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160F83" w14:textId="77777777" w:rsidR="00F570C6" w:rsidRDefault="00000000">
      <w:pPr>
        <w:pStyle w:val="Heading4"/>
        <w:spacing w:before="133"/>
        <w:ind w:right="9"/>
        <w:rPr>
          <w:color w:val="006CB8"/>
          <w:spacing w:val="-4"/>
        </w:rPr>
      </w:pPr>
      <w:bookmarkStart w:id="0" w:name="DESIGN_AND_MOULDING_OF_DENTAL_IMPLANT_BY"/>
      <w:bookmarkEnd w:id="0"/>
      <w:r>
        <w:rPr>
          <w:color w:val="006CB8"/>
          <w:spacing w:val="-4"/>
        </w:rPr>
        <w:t>DESIGN</w:t>
      </w:r>
      <w:r>
        <w:rPr>
          <w:color w:val="006CB8"/>
          <w:spacing w:val="-27"/>
        </w:rPr>
        <w:t xml:space="preserve"> </w:t>
      </w:r>
      <w:r>
        <w:rPr>
          <w:color w:val="006CB8"/>
          <w:spacing w:val="-4"/>
        </w:rPr>
        <w:t>AND</w:t>
      </w:r>
      <w:r>
        <w:rPr>
          <w:color w:val="006CB8"/>
          <w:spacing w:val="-14"/>
        </w:rPr>
        <w:t xml:space="preserve"> </w:t>
      </w:r>
      <w:r>
        <w:rPr>
          <w:color w:val="006CB8"/>
          <w:spacing w:val="-4"/>
        </w:rPr>
        <w:t>MOULDING</w:t>
      </w:r>
      <w:r>
        <w:rPr>
          <w:color w:val="006CB8"/>
          <w:spacing w:val="-25"/>
        </w:rPr>
        <w:t xml:space="preserve"> </w:t>
      </w:r>
      <w:r>
        <w:rPr>
          <w:color w:val="006CB8"/>
          <w:spacing w:val="-4"/>
        </w:rPr>
        <w:t>OF</w:t>
      </w:r>
      <w:r>
        <w:rPr>
          <w:color w:val="006CB8"/>
          <w:spacing w:val="-20"/>
        </w:rPr>
        <w:t xml:space="preserve"> </w:t>
      </w:r>
      <w:r>
        <w:rPr>
          <w:color w:val="006CB8"/>
          <w:spacing w:val="-4"/>
        </w:rPr>
        <w:t>DENTAL</w:t>
      </w:r>
      <w:r>
        <w:rPr>
          <w:color w:val="006CB8"/>
          <w:spacing w:val="-25"/>
        </w:rPr>
        <w:t xml:space="preserve"> </w:t>
      </w:r>
      <w:r>
        <w:rPr>
          <w:color w:val="006CB8"/>
          <w:spacing w:val="-4"/>
        </w:rPr>
        <w:t>IMPLANT</w:t>
      </w:r>
      <w:r>
        <w:rPr>
          <w:color w:val="006CB8"/>
          <w:spacing w:val="-20"/>
        </w:rPr>
        <w:t xml:space="preserve"> </w:t>
      </w:r>
      <w:r>
        <w:rPr>
          <w:color w:val="006CB8"/>
          <w:spacing w:val="-4"/>
        </w:rPr>
        <w:t>BY</w:t>
      </w:r>
      <w:r>
        <w:rPr>
          <w:color w:val="006CB8"/>
          <w:spacing w:val="-12"/>
        </w:rPr>
        <w:t xml:space="preserve"> </w:t>
      </w:r>
      <w:r>
        <w:rPr>
          <w:color w:val="006CB8"/>
          <w:spacing w:val="-4"/>
        </w:rPr>
        <w:t>3D</w:t>
      </w:r>
      <w:r>
        <w:rPr>
          <w:color w:val="006CB8"/>
          <w:spacing w:val="13"/>
        </w:rPr>
        <w:t xml:space="preserve"> </w:t>
      </w:r>
      <w:r>
        <w:rPr>
          <w:color w:val="006CB8"/>
          <w:spacing w:val="-4"/>
        </w:rPr>
        <w:t>PRINTING</w:t>
      </w:r>
    </w:p>
    <w:p w14:paraId="3846E933" w14:textId="42CA6278" w:rsidR="008C1312" w:rsidRPr="008C1312" w:rsidRDefault="008C1312">
      <w:pPr>
        <w:pStyle w:val="Heading4"/>
        <w:spacing w:before="133"/>
        <w:ind w:right="9"/>
      </w:pPr>
      <w:r w:rsidRPr="008C1312">
        <w:rPr>
          <w:spacing w:val="-4"/>
        </w:rPr>
        <w:t>G. Suresh</w:t>
      </w:r>
      <w:r w:rsidRPr="008C1312">
        <w:rPr>
          <w:spacing w:val="-4"/>
          <w:vertAlign w:val="superscript"/>
        </w:rPr>
        <w:t>1</w:t>
      </w:r>
      <w:r w:rsidRPr="008C1312">
        <w:rPr>
          <w:spacing w:val="-4"/>
        </w:rPr>
        <w:t>, Ch. Pranay Teja</w:t>
      </w:r>
      <w:r w:rsidRPr="008C1312">
        <w:rPr>
          <w:spacing w:val="-4"/>
          <w:vertAlign w:val="superscript"/>
        </w:rPr>
        <w:t>2</w:t>
      </w:r>
      <w:r w:rsidRPr="008C1312">
        <w:rPr>
          <w:spacing w:val="-4"/>
        </w:rPr>
        <w:t>, J. Mahesh</w:t>
      </w:r>
      <w:r w:rsidRPr="008C1312">
        <w:rPr>
          <w:spacing w:val="-4"/>
          <w:vertAlign w:val="superscript"/>
        </w:rPr>
        <w:t>3</w:t>
      </w:r>
      <w:r w:rsidRPr="008C1312">
        <w:rPr>
          <w:spacing w:val="-4"/>
        </w:rPr>
        <w:t>, K. Vishnuvardhan</w:t>
      </w:r>
      <w:r w:rsidRPr="008C1312">
        <w:rPr>
          <w:spacing w:val="-4"/>
          <w:vertAlign w:val="superscript"/>
        </w:rPr>
        <w:t>4</w:t>
      </w:r>
      <w:r w:rsidRPr="008C1312">
        <w:rPr>
          <w:spacing w:val="-4"/>
        </w:rPr>
        <w:t>, S. Sriram</w:t>
      </w:r>
      <w:r w:rsidRPr="008C1312">
        <w:rPr>
          <w:spacing w:val="-4"/>
          <w:vertAlign w:val="superscript"/>
        </w:rPr>
        <w:t>5</w:t>
      </w:r>
      <w:r w:rsidRPr="008C1312">
        <w:rPr>
          <w:spacing w:val="-4"/>
        </w:rPr>
        <w:t>, B. Ajay</w:t>
      </w:r>
      <w:r w:rsidRPr="008C1312">
        <w:rPr>
          <w:spacing w:val="-4"/>
          <w:vertAlign w:val="superscript"/>
        </w:rPr>
        <w:t>6</w:t>
      </w:r>
    </w:p>
    <w:p w14:paraId="17068972" w14:textId="77777777" w:rsidR="00696223" w:rsidRDefault="00696223">
      <w:pPr>
        <w:spacing w:line="362" w:lineRule="auto"/>
        <w:jc w:val="right"/>
        <w:rPr>
          <w:sz w:val="24"/>
        </w:rPr>
      </w:pPr>
    </w:p>
    <w:p w14:paraId="51A42882" w14:textId="0CA9F80E" w:rsidR="00BA5B78" w:rsidRDefault="00BA5B78" w:rsidP="00BA5B78">
      <w:pPr>
        <w:spacing w:line="276" w:lineRule="auto"/>
        <w:ind w:right="193"/>
        <w:jc w:val="center"/>
        <w:rPr>
          <w:bCs/>
          <w:sz w:val="24"/>
          <w:szCs w:val="24"/>
        </w:rPr>
      </w:pPr>
      <w:r w:rsidRPr="003B06A3">
        <w:rPr>
          <w:bCs/>
          <w:sz w:val="24"/>
          <w:szCs w:val="24"/>
          <w:vertAlign w:val="superscript"/>
        </w:rPr>
        <w:t>1</w:t>
      </w:r>
      <w:r>
        <w:rPr>
          <w:bCs/>
          <w:sz w:val="24"/>
          <w:szCs w:val="24"/>
        </w:rPr>
        <w:t xml:space="preserve"> Assistant Professor, </w:t>
      </w:r>
      <w:r w:rsidRPr="00696B46">
        <w:rPr>
          <w:bCs/>
          <w:sz w:val="24"/>
          <w:szCs w:val="24"/>
        </w:rPr>
        <w:t>Department</w:t>
      </w:r>
      <w:r w:rsidRPr="00696B46">
        <w:rPr>
          <w:bCs/>
          <w:spacing w:val="-5"/>
          <w:sz w:val="24"/>
          <w:szCs w:val="24"/>
        </w:rPr>
        <w:t xml:space="preserve"> o</w:t>
      </w:r>
      <w:r w:rsidRPr="00696B46">
        <w:rPr>
          <w:bCs/>
          <w:sz w:val="24"/>
          <w:szCs w:val="24"/>
        </w:rPr>
        <w:t>f</w:t>
      </w:r>
      <w:r w:rsidRPr="00696B46">
        <w:rPr>
          <w:bCs/>
          <w:spacing w:val="-6"/>
          <w:sz w:val="24"/>
          <w:szCs w:val="24"/>
        </w:rPr>
        <w:t xml:space="preserve"> </w:t>
      </w:r>
      <w:r w:rsidRPr="00696B46">
        <w:rPr>
          <w:bCs/>
          <w:sz w:val="24"/>
          <w:szCs w:val="24"/>
        </w:rPr>
        <w:t>Mechanical</w:t>
      </w:r>
      <w:r w:rsidRPr="00696B46">
        <w:rPr>
          <w:bCs/>
          <w:spacing w:val="-5"/>
          <w:sz w:val="24"/>
          <w:szCs w:val="24"/>
        </w:rPr>
        <w:t xml:space="preserve"> </w:t>
      </w:r>
      <w:r w:rsidRPr="00696B46">
        <w:rPr>
          <w:bCs/>
          <w:sz w:val="24"/>
          <w:szCs w:val="24"/>
        </w:rPr>
        <w:t>Engineering, Ace Engineering</w:t>
      </w:r>
      <w:r w:rsidRPr="00696B46">
        <w:rPr>
          <w:bCs/>
          <w:spacing w:val="-2"/>
          <w:sz w:val="24"/>
          <w:szCs w:val="24"/>
        </w:rPr>
        <w:t xml:space="preserve"> </w:t>
      </w:r>
      <w:r w:rsidRPr="00696B46">
        <w:rPr>
          <w:bCs/>
          <w:sz w:val="24"/>
          <w:szCs w:val="24"/>
        </w:rPr>
        <w:t>College</w:t>
      </w:r>
    </w:p>
    <w:p w14:paraId="21B2F0B3" w14:textId="095B6378" w:rsidR="00BA5B78" w:rsidRPr="00696B46" w:rsidRDefault="00BA5B78" w:rsidP="00BA5B78">
      <w:pPr>
        <w:spacing w:line="276" w:lineRule="auto"/>
        <w:ind w:right="193"/>
        <w:jc w:val="center"/>
        <w:rPr>
          <w:bCs/>
          <w:sz w:val="24"/>
          <w:szCs w:val="24"/>
        </w:rPr>
      </w:pPr>
      <w:r>
        <w:rPr>
          <w:bCs/>
          <w:sz w:val="24"/>
          <w:szCs w:val="24"/>
          <w:vertAlign w:val="superscript"/>
        </w:rPr>
        <w:t xml:space="preserve">2, </w:t>
      </w:r>
      <w:r w:rsidRPr="003B06A3">
        <w:rPr>
          <w:bCs/>
          <w:sz w:val="24"/>
          <w:szCs w:val="24"/>
          <w:vertAlign w:val="superscript"/>
        </w:rPr>
        <w:t>3,4,5 &amp;6</w:t>
      </w:r>
      <w:r>
        <w:rPr>
          <w:bCs/>
          <w:sz w:val="24"/>
          <w:szCs w:val="24"/>
        </w:rPr>
        <w:t xml:space="preserve"> Students, </w:t>
      </w:r>
      <w:r w:rsidRPr="00696B46">
        <w:rPr>
          <w:bCs/>
          <w:sz w:val="24"/>
          <w:szCs w:val="24"/>
        </w:rPr>
        <w:t>Department</w:t>
      </w:r>
      <w:r w:rsidRPr="00696B46">
        <w:rPr>
          <w:bCs/>
          <w:spacing w:val="-5"/>
          <w:sz w:val="24"/>
          <w:szCs w:val="24"/>
        </w:rPr>
        <w:t xml:space="preserve"> o</w:t>
      </w:r>
      <w:r w:rsidRPr="00696B46">
        <w:rPr>
          <w:bCs/>
          <w:sz w:val="24"/>
          <w:szCs w:val="24"/>
        </w:rPr>
        <w:t>f</w:t>
      </w:r>
      <w:r w:rsidRPr="00696B46">
        <w:rPr>
          <w:bCs/>
          <w:spacing w:val="-6"/>
          <w:sz w:val="24"/>
          <w:szCs w:val="24"/>
        </w:rPr>
        <w:t xml:space="preserve"> </w:t>
      </w:r>
      <w:r w:rsidRPr="00696B46">
        <w:rPr>
          <w:bCs/>
          <w:sz w:val="24"/>
          <w:szCs w:val="24"/>
        </w:rPr>
        <w:t>Mechanical</w:t>
      </w:r>
      <w:r w:rsidRPr="00696B46">
        <w:rPr>
          <w:bCs/>
          <w:spacing w:val="-5"/>
          <w:sz w:val="24"/>
          <w:szCs w:val="24"/>
        </w:rPr>
        <w:t xml:space="preserve"> </w:t>
      </w:r>
      <w:r w:rsidRPr="00696B46">
        <w:rPr>
          <w:bCs/>
          <w:sz w:val="24"/>
          <w:szCs w:val="24"/>
        </w:rPr>
        <w:t>Engineering, Ace Engineering</w:t>
      </w:r>
      <w:r w:rsidRPr="00696B46">
        <w:rPr>
          <w:bCs/>
          <w:spacing w:val="-2"/>
          <w:sz w:val="24"/>
          <w:szCs w:val="24"/>
        </w:rPr>
        <w:t xml:space="preserve"> </w:t>
      </w:r>
      <w:r w:rsidRPr="00696B46">
        <w:rPr>
          <w:bCs/>
          <w:sz w:val="24"/>
          <w:szCs w:val="24"/>
        </w:rPr>
        <w:t>College</w:t>
      </w:r>
    </w:p>
    <w:p w14:paraId="22856D4E" w14:textId="77777777" w:rsidR="00BA5B78" w:rsidRDefault="00BA5B78" w:rsidP="00775327">
      <w:pPr>
        <w:pStyle w:val="Heading2"/>
        <w:spacing w:before="76"/>
        <w:ind w:right="607"/>
        <w:rPr>
          <w:spacing w:val="-2"/>
        </w:rPr>
      </w:pPr>
      <w:bookmarkStart w:id="1" w:name="ABSTRACT"/>
      <w:bookmarkEnd w:id="1"/>
    </w:p>
    <w:p w14:paraId="325D72BC" w14:textId="0AACCEC7" w:rsidR="00F570C6" w:rsidRDefault="00000000" w:rsidP="00775327">
      <w:pPr>
        <w:pStyle w:val="Heading2"/>
        <w:spacing w:before="76"/>
        <w:ind w:right="607"/>
      </w:pPr>
      <w:r>
        <w:rPr>
          <w:spacing w:val="-2"/>
        </w:rPr>
        <w:t>ABSTRACT</w:t>
      </w:r>
    </w:p>
    <w:p w14:paraId="460766EB" w14:textId="77777777" w:rsidR="00F570C6" w:rsidRDefault="00F570C6">
      <w:pPr>
        <w:pStyle w:val="BodyText"/>
        <w:rPr>
          <w:b/>
          <w:sz w:val="28"/>
        </w:rPr>
      </w:pPr>
    </w:p>
    <w:p w14:paraId="10E018BE" w14:textId="4D01528A" w:rsidR="00F570C6" w:rsidRDefault="00000000" w:rsidP="003D630C">
      <w:pPr>
        <w:pStyle w:val="BodyText"/>
        <w:spacing w:line="360" w:lineRule="auto"/>
        <w:ind w:left="522" w:right="111"/>
        <w:jc w:val="both"/>
      </w:pPr>
      <w:r>
        <w:t xml:space="preserve">3D printing, also known as additive manufacturing, is revolutionizing biomedical equipment production by enabling the creation of complex objects layer by layer. In dentistry, this technology plays a crucial role in fabricating artificial teeth and complete dental sets. A technique like selective laser sintering, fused deposition modeling and stereo lithography are </w:t>
      </w:r>
      <w:proofErr w:type="gramStart"/>
      <w:r>
        <w:t>utilizes</w:t>
      </w:r>
      <w:proofErr w:type="gramEnd"/>
      <w:r>
        <w:t xml:space="preserve">, with the </w:t>
      </w:r>
      <w:proofErr w:type="spellStart"/>
      <w:r>
        <w:t>integrationof</w:t>
      </w:r>
      <w:proofErr w:type="spellEnd"/>
      <w:r>
        <w:t xml:space="preserve"> "NANO PARTICLES" materials to enhance dental structure properties.</w:t>
      </w:r>
      <w:r w:rsidR="003D630C">
        <w:t xml:space="preserve"> </w:t>
      </w:r>
      <w:r>
        <w:t>This innovative approach addresses various dental issues, catering to individuals with cavities or those who have lost teeth due to aging. By employing specialized software for design and analysis, dental sets are customized to ensure longevity and effectiveness, providing viable solutions for patients in need of dental care.</w:t>
      </w:r>
      <w:r w:rsidR="003D630C">
        <w:t xml:space="preserve"> </w:t>
      </w:r>
      <w:r>
        <w:t>3D</w:t>
      </w:r>
      <w:r>
        <w:rPr>
          <w:spacing w:val="-2"/>
        </w:rPr>
        <w:t xml:space="preserve"> </w:t>
      </w:r>
      <w:r>
        <w:t>printing</w:t>
      </w:r>
      <w:r>
        <w:rPr>
          <w:spacing w:val="-3"/>
        </w:rPr>
        <w:t xml:space="preserve"> </w:t>
      </w:r>
      <w:r>
        <w:t>offers</w:t>
      </w:r>
      <w:r>
        <w:rPr>
          <w:spacing w:val="-1"/>
        </w:rPr>
        <w:t xml:space="preserve"> </w:t>
      </w:r>
      <w:r>
        <w:t>diverse</w:t>
      </w:r>
      <w:r>
        <w:rPr>
          <w:spacing w:val="-1"/>
        </w:rPr>
        <w:t xml:space="preserve"> </w:t>
      </w:r>
      <w:r>
        <w:t>applications in</w:t>
      </w:r>
      <w:r>
        <w:rPr>
          <w:spacing w:val="-1"/>
        </w:rPr>
        <w:t xml:space="preserve"> </w:t>
      </w:r>
      <w:r>
        <w:t>dentistry, serving</w:t>
      </w:r>
      <w:r>
        <w:rPr>
          <w:spacing w:val="-1"/>
        </w:rPr>
        <w:t xml:space="preserve"> </w:t>
      </w:r>
      <w:r>
        <w:t>as</w:t>
      </w:r>
      <w:r>
        <w:rPr>
          <w:spacing w:val="-2"/>
        </w:rPr>
        <w:t xml:space="preserve"> </w:t>
      </w:r>
      <w:r>
        <w:t>a</w:t>
      </w:r>
      <w:r>
        <w:rPr>
          <w:spacing w:val="-1"/>
        </w:rPr>
        <w:t xml:space="preserve"> </w:t>
      </w:r>
      <w:r>
        <w:t>Trans formative</w:t>
      </w:r>
      <w:r>
        <w:rPr>
          <w:spacing w:val="-1"/>
        </w:rPr>
        <w:t xml:space="preserve"> </w:t>
      </w:r>
      <w:r>
        <w:t>force</w:t>
      </w:r>
      <w:r>
        <w:rPr>
          <w:spacing w:val="-1"/>
        </w:rPr>
        <w:t xml:space="preserve"> </w:t>
      </w:r>
      <w:r>
        <w:t>in</w:t>
      </w:r>
      <w:r>
        <w:rPr>
          <w:spacing w:val="-1"/>
        </w:rPr>
        <w:t xml:space="preserve"> </w:t>
      </w:r>
      <w:r>
        <w:t>biomedical component production. Its impact extends to improving accessibility to dental care, especially for individuals with specific needs or conditions. As technology continues to advance, 3D printing will likely play an increasingly significant role in revolutionizing dental treatments and</w:t>
      </w:r>
      <w:r>
        <w:rPr>
          <w:spacing w:val="40"/>
        </w:rPr>
        <w:t xml:space="preserve"> </w:t>
      </w:r>
      <w:r>
        <w:t>enhancing patient outcomes.</w:t>
      </w:r>
    </w:p>
    <w:p w14:paraId="0021F7AF" w14:textId="77777777" w:rsidR="003D630C" w:rsidRDefault="003D630C">
      <w:pPr>
        <w:spacing w:line="360" w:lineRule="auto"/>
        <w:jc w:val="both"/>
        <w:sectPr w:rsidR="003D630C">
          <w:pgSz w:w="11920" w:h="16850"/>
          <w:pgMar w:top="1100" w:right="640" w:bottom="280" w:left="980" w:header="720" w:footer="720" w:gutter="0"/>
          <w:cols w:space="720"/>
        </w:sectPr>
      </w:pPr>
      <w:bookmarkStart w:id="2" w:name="INDEX"/>
      <w:bookmarkEnd w:id="2"/>
    </w:p>
    <w:p w14:paraId="298AEE26" w14:textId="77777777" w:rsidR="00F570C6" w:rsidRDefault="00000000" w:rsidP="009124BE">
      <w:pPr>
        <w:pStyle w:val="Heading2"/>
        <w:tabs>
          <w:tab w:val="left" w:pos="515"/>
        </w:tabs>
        <w:ind w:left="0"/>
      </w:pPr>
      <w:bookmarkStart w:id="3" w:name="1.1INTRODUCTION"/>
      <w:bookmarkStart w:id="4" w:name="_TOC_250016"/>
      <w:bookmarkEnd w:id="3"/>
      <w:r>
        <w:rPr>
          <w:spacing w:val="-2"/>
        </w:rPr>
        <w:lastRenderedPageBreak/>
        <w:t>I</w:t>
      </w:r>
      <w:bookmarkEnd w:id="4"/>
      <w:r>
        <w:rPr>
          <w:spacing w:val="-2"/>
        </w:rPr>
        <w:t>NTRODUCTION</w:t>
      </w:r>
    </w:p>
    <w:p w14:paraId="6FD99071" w14:textId="7CD5780D" w:rsidR="00F570C6" w:rsidRDefault="00000000" w:rsidP="009124BE">
      <w:pPr>
        <w:pStyle w:val="Heading1"/>
        <w:spacing w:before="58"/>
        <w:ind w:left="100"/>
        <w:sectPr w:rsidR="00F570C6">
          <w:footerReference w:type="default" r:id="rId7"/>
          <w:pgSz w:w="11920" w:h="16850"/>
          <w:pgMar w:top="1420" w:right="640" w:bottom="1140" w:left="980" w:header="0" w:footer="941" w:gutter="0"/>
          <w:pgNumType w:start="1"/>
          <w:cols w:num="2" w:space="720" w:equalWidth="0">
            <w:col w:w="2779" w:space="1548"/>
            <w:col w:w="5973"/>
          </w:cols>
        </w:sectPr>
      </w:pPr>
      <w:r>
        <w:rPr>
          <w:b w:val="0"/>
        </w:rPr>
        <w:br w:type="column"/>
      </w:r>
    </w:p>
    <w:p w14:paraId="0887421B" w14:textId="77777777" w:rsidR="00F570C6" w:rsidRDefault="00F570C6">
      <w:pPr>
        <w:pStyle w:val="BodyText"/>
        <w:spacing w:before="41"/>
        <w:rPr>
          <w:b/>
        </w:rPr>
      </w:pPr>
    </w:p>
    <w:p w14:paraId="47FFAD72" w14:textId="77777777" w:rsidR="00F570C6" w:rsidRDefault="00000000">
      <w:pPr>
        <w:pStyle w:val="BodyText"/>
        <w:spacing w:before="1" w:line="360" w:lineRule="auto"/>
        <w:ind w:left="520" w:right="163"/>
        <w:jc w:val="both"/>
      </w:pPr>
      <w:r>
        <w:t>3D printing or additive manufacturing (AM) is any of various processes for making a three- dimensional object of almost any shape from a 3D model or other electronic data source primarily through additive processes in which successive layers of material are laid down under computer control. A 3D printer is a type of industrial robot.</w:t>
      </w:r>
    </w:p>
    <w:p w14:paraId="20FE61FE" w14:textId="32766DD6" w:rsidR="00F570C6" w:rsidRDefault="00000000" w:rsidP="00F855C4">
      <w:pPr>
        <w:pStyle w:val="BodyText"/>
        <w:spacing w:before="91" w:line="360" w:lineRule="auto"/>
        <w:ind w:left="520" w:right="163"/>
        <w:jc w:val="both"/>
      </w:pPr>
      <w:r>
        <w:t>In recent</w:t>
      </w:r>
      <w:r>
        <w:rPr>
          <w:spacing w:val="-1"/>
        </w:rPr>
        <w:t xml:space="preserve"> </w:t>
      </w:r>
      <w:r>
        <w:t>years,</w:t>
      </w:r>
      <w:r>
        <w:rPr>
          <w:spacing w:val="-1"/>
        </w:rPr>
        <w:t xml:space="preserve"> </w:t>
      </w:r>
      <w:r>
        <w:t>the</w:t>
      </w:r>
      <w:r>
        <w:rPr>
          <w:spacing w:val="-2"/>
        </w:rPr>
        <w:t xml:space="preserve"> </w:t>
      </w:r>
      <w:r>
        <w:t>field of</w:t>
      </w:r>
      <w:r>
        <w:rPr>
          <w:spacing w:val="-2"/>
        </w:rPr>
        <w:t xml:space="preserve"> </w:t>
      </w:r>
      <w:r>
        <w:t>dentistry</w:t>
      </w:r>
      <w:r>
        <w:rPr>
          <w:spacing w:val="-7"/>
        </w:rPr>
        <w:t xml:space="preserve"> </w:t>
      </w:r>
      <w:r>
        <w:t>has</w:t>
      </w:r>
      <w:r>
        <w:rPr>
          <w:spacing w:val="-1"/>
        </w:rPr>
        <w:t xml:space="preserve"> </w:t>
      </w:r>
      <w:r>
        <w:t>witnessed a</w:t>
      </w:r>
      <w:r>
        <w:rPr>
          <w:spacing w:val="-2"/>
        </w:rPr>
        <w:t xml:space="preserve"> </w:t>
      </w:r>
      <w:r>
        <w:t>transformative</w:t>
      </w:r>
      <w:r>
        <w:rPr>
          <w:spacing w:val="-2"/>
        </w:rPr>
        <w:t xml:space="preserve"> </w:t>
      </w:r>
      <w:r>
        <w:t>shift</w:t>
      </w:r>
      <w:r>
        <w:rPr>
          <w:spacing w:val="-1"/>
        </w:rPr>
        <w:t xml:space="preserve"> </w:t>
      </w:r>
      <w:r>
        <w:t>in the</w:t>
      </w:r>
      <w:r>
        <w:rPr>
          <w:spacing w:val="-4"/>
        </w:rPr>
        <w:t xml:space="preserve"> </w:t>
      </w:r>
      <w:r>
        <w:t>way dental implants are designed and manufactured, largely attributed to the advent of three-dimensional (3D) printing technology. Traditional methods of dental implant fabrication often involved a labor-intensive process, requiring intricate molding techniques and skilled artistry. However, with the introduction of 3D printing, dentistry has entered a new era of precision, efficiency, and customization.</w:t>
      </w:r>
      <w:r w:rsidR="00F855C4">
        <w:t xml:space="preserve"> </w:t>
      </w:r>
      <w:r>
        <w:t xml:space="preserve">This paper explores the intersection of design, molding, and 3D printing technology </w:t>
      </w:r>
      <w:proofErr w:type="spellStart"/>
      <w:r>
        <w:t>inthe</w:t>
      </w:r>
      <w:proofErr w:type="spellEnd"/>
      <w:r>
        <w:t xml:space="preserve"> realm of dental implant ology. By harnessing the capabilities of 3D printing, </w:t>
      </w:r>
      <w:proofErr w:type="spellStart"/>
      <w:r>
        <w:t>dentalprofessionals</w:t>
      </w:r>
      <w:proofErr w:type="spellEnd"/>
      <w:r>
        <w:t xml:space="preserve"> now have the ability</w:t>
      </w:r>
      <w:r>
        <w:rPr>
          <w:spacing w:val="-3"/>
        </w:rPr>
        <w:t xml:space="preserve"> </w:t>
      </w:r>
      <w:r>
        <w:t>to create patient-specific implants</w:t>
      </w:r>
      <w:r>
        <w:rPr>
          <w:spacing w:val="38"/>
        </w:rPr>
        <w:t xml:space="preserve"> </w:t>
      </w:r>
      <w:r>
        <w:t>with unparalleled accuracy</w:t>
      </w:r>
      <w:r>
        <w:rPr>
          <w:spacing w:val="-1"/>
        </w:rPr>
        <w:t xml:space="preserve"> </w:t>
      </w:r>
      <w:r>
        <w:t>and biocompatibility. This advancement not only streamlines the manufacturing process but also enhances the overall</w:t>
      </w:r>
      <w:r>
        <w:rPr>
          <w:spacing w:val="40"/>
        </w:rPr>
        <w:t xml:space="preserve"> </w:t>
      </w:r>
      <w:r>
        <w:t>quality and longevity of dental implants, ultimately improving patient outcomes and satisfaction.</w:t>
      </w:r>
    </w:p>
    <w:p w14:paraId="5A0205FE" w14:textId="77777777" w:rsidR="00F570C6" w:rsidRDefault="00000000">
      <w:pPr>
        <w:pStyle w:val="BodyText"/>
        <w:spacing w:before="1" w:line="360" w:lineRule="auto"/>
        <w:ind w:left="520" w:right="162"/>
        <w:jc w:val="both"/>
      </w:pPr>
      <w:r>
        <w:t xml:space="preserve">The integration of 3D printing technology into dental implant ology offers several distinct advantages over traditional manufacturing methods. Firstly, it allows for the creation of highly customized implants tailored to the unique anatomical characteristics of each patient. Through advanced imaging techniques such as cone beam computed tomography (CBCT) and intraoral scanning, precise digital models </w:t>
      </w:r>
      <w:proofErr w:type="spellStart"/>
      <w:r>
        <w:t>ofthe</w:t>
      </w:r>
      <w:proofErr w:type="spellEnd"/>
      <w:r>
        <w:t xml:space="preserve"> patient's dentition can generate, serving as the blueprint for implant design.</w:t>
      </w:r>
    </w:p>
    <w:p w14:paraId="1AACCE5F" w14:textId="77777777" w:rsidR="00F570C6" w:rsidRDefault="00000000">
      <w:pPr>
        <w:pStyle w:val="BodyText"/>
        <w:spacing w:before="63" w:line="360" w:lineRule="auto"/>
        <w:ind w:left="520" w:right="161"/>
        <w:jc w:val="both"/>
      </w:pPr>
      <w:r>
        <w:t>Moreover, 3D printing enables the fabrication of complex geometries and intricate internal structures that were previously unattainable with conventional methods. This capability is particularly beneficial in cases where optimal Osseo integration and biomechanical stability are paramount, as it allows for the creation of implants with enhanced surface topography and</w:t>
      </w:r>
      <w:r>
        <w:rPr>
          <w:spacing w:val="40"/>
        </w:rPr>
        <w:t xml:space="preserve"> </w:t>
      </w:r>
      <w:r>
        <w:t>structural integrity.</w:t>
      </w:r>
    </w:p>
    <w:p w14:paraId="7275D7F8" w14:textId="77777777" w:rsidR="00F570C6" w:rsidRDefault="00000000">
      <w:pPr>
        <w:pStyle w:val="BodyText"/>
        <w:spacing w:before="1" w:line="360" w:lineRule="auto"/>
        <w:ind w:left="520" w:right="158"/>
        <w:jc w:val="both"/>
      </w:pPr>
      <w:r>
        <w:t>Furthermore, the use of biocompatible materials in conjunction with 3D printing technology</w:t>
      </w:r>
      <w:r>
        <w:rPr>
          <w:spacing w:val="40"/>
        </w:rPr>
        <w:t xml:space="preserve"> </w:t>
      </w:r>
      <w:r>
        <w:t>ensures the production of implants that are not only functionally superior but also biologically compatible with the surrounding oral tissues. By utilizing materials such as titanium alloys and bio ceramics, dental implants can be manufacture with optimal strength, corrosion resistance.</w:t>
      </w:r>
    </w:p>
    <w:p w14:paraId="2DEB2D8C" w14:textId="77777777" w:rsidR="00F570C6" w:rsidRDefault="00F570C6">
      <w:pPr>
        <w:spacing w:line="360" w:lineRule="auto"/>
        <w:jc w:val="both"/>
        <w:sectPr w:rsidR="00F570C6">
          <w:type w:val="continuous"/>
          <w:pgSz w:w="11920" w:h="16850"/>
          <w:pgMar w:top="540" w:right="640" w:bottom="280" w:left="980" w:header="0" w:footer="941" w:gutter="0"/>
          <w:cols w:space="720"/>
        </w:sectPr>
      </w:pPr>
    </w:p>
    <w:p w14:paraId="323F0F6E" w14:textId="77777777" w:rsidR="00F570C6" w:rsidRDefault="00000000">
      <w:pPr>
        <w:pStyle w:val="BodyText"/>
        <w:spacing w:before="76" w:line="360" w:lineRule="auto"/>
        <w:ind w:left="480" w:right="105" w:firstLine="876"/>
        <w:jc w:val="both"/>
      </w:pPr>
      <w:r>
        <w:lastRenderedPageBreak/>
        <w:t>In addition to its technical advantages, the adoption of 3D printing in dental implant ology has significant implications for the workflow and efficiency of dental practices. By eliminating the need for manual labor and outsourcing of implant components, 3D printing enables in-house production of implants, reducing turnaround times and costs associated with traditional fabrication methods. This streamlined approach not only enhances practice profitability but also empowers clinicians to exercise greater control over the entire treatment process, from design to delivery.</w:t>
      </w:r>
    </w:p>
    <w:p w14:paraId="383FB1F3" w14:textId="77777777" w:rsidR="00F570C6" w:rsidRDefault="00F570C6">
      <w:pPr>
        <w:pStyle w:val="BodyText"/>
      </w:pPr>
    </w:p>
    <w:p w14:paraId="7E9A7996" w14:textId="77777777" w:rsidR="00F570C6" w:rsidRDefault="00F570C6">
      <w:pPr>
        <w:pStyle w:val="BodyText"/>
        <w:spacing w:before="8"/>
      </w:pPr>
    </w:p>
    <w:p w14:paraId="41C4DD6B" w14:textId="77777777" w:rsidR="00F570C6" w:rsidRDefault="00000000" w:rsidP="007D5BF4">
      <w:pPr>
        <w:pStyle w:val="Heading2"/>
        <w:tabs>
          <w:tab w:val="left" w:pos="1339"/>
        </w:tabs>
        <w:spacing w:before="73"/>
        <w:ind w:left="0"/>
      </w:pPr>
      <w:bookmarkStart w:id="5" w:name="_TOC_250015"/>
      <w:r>
        <w:rPr>
          <w:spacing w:val="-2"/>
        </w:rPr>
        <w:t>HISTORY</w:t>
      </w:r>
      <w:r>
        <w:rPr>
          <w:spacing w:val="-9"/>
        </w:rPr>
        <w:t xml:space="preserve"> </w:t>
      </w:r>
      <w:r>
        <w:rPr>
          <w:spacing w:val="-2"/>
        </w:rPr>
        <w:t>OF</w:t>
      </w:r>
      <w:r>
        <w:rPr>
          <w:spacing w:val="-7"/>
        </w:rPr>
        <w:t xml:space="preserve"> </w:t>
      </w:r>
      <w:r>
        <w:rPr>
          <w:spacing w:val="-2"/>
        </w:rPr>
        <w:t>DENTAL</w:t>
      </w:r>
      <w:r>
        <w:rPr>
          <w:spacing w:val="-7"/>
        </w:rPr>
        <w:t xml:space="preserve"> </w:t>
      </w:r>
      <w:bookmarkEnd w:id="5"/>
      <w:r>
        <w:rPr>
          <w:spacing w:val="-2"/>
        </w:rPr>
        <w:t>MATERIALS</w:t>
      </w:r>
    </w:p>
    <w:p w14:paraId="386F2A83" w14:textId="77777777" w:rsidR="00F570C6" w:rsidRDefault="00F570C6">
      <w:pPr>
        <w:pStyle w:val="BodyText"/>
        <w:spacing w:before="1"/>
        <w:rPr>
          <w:b/>
          <w:sz w:val="28"/>
        </w:rPr>
      </w:pPr>
    </w:p>
    <w:p w14:paraId="1BBEB8DC" w14:textId="77777777" w:rsidR="00F570C6" w:rsidRDefault="00000000">
      <w:pPr>
        <w:pStyle w:val="BodyText"/>
        <w:spacing w:line="360" w:lineRule="auto"/>
        <w:ind w:left="920" w:right="101"/>
        <w:jc w:val="both"/>
      </w:pPr>
      <w:r>
        <w:t>The history of dental materials is a fascinating journey that spans thousands of years, reflecting the</w:t>
      </w:r>
      <w:r>
        <w:rPr>
          <w:spacing w:val="-15"/>
        </w:rPr>
        <w:t xml:space="preserve"> </w:t>
      </w:r>
      <w:r>
        <w:t>evolution</w:t>
      </w:r>
      <w:r>
        <w:rPr>
          <w:spacing w:val="-15"/>
        </w:rPr>
        <w:t xml:space="preserve"> </w:t>
      </w:r>
      <w:r>
        <w:t>of</w:t>
      </w:r>
      <w:r>
        <w:rPr>
          <w:spacing w:val="-15"/>
        </w:rPr>
        <w:t xml:space="preserve"> </w:t>
      </w:r>
      <w:r>
        <w:t>human</w:t>
      </w:r>
      <w:r>
        <w:rPr>
          <w:spacing w:val="-15"/>
        </w:rPr>
        <w:t xml:space="preserve"> </w:t>
      </w:r>
      <w:r>
        <w:t>civilization</w:t>
      </w:r>
      <w:r>
        <w:rPr>
          <w:spacing w:val="-15"/>
        </w:rPr>
        <w:t xml:space="preserve"> </w:t>
      </w:r>
      <w:r>
        <w:t>and</w:t>
      </w:r>
      <w:r>
        <w:rPr>
          <w:spacing w:val="-15"/>
        </w:rPr>
        <w:t xml:space="preserve"> </w:t>
      </w:r>
      <w:r>
        <w:t>the</w:t>
      </w:r>
      <w:r>
        <w:rPr>
          <w:spacing w:val="-15"/>
        </w:rPr>
        <w:t xml:space="preserve"> </w:t>
      </w:r>
      <w:r>
        <w:t>advancement</w:t>
      </w:r>
      <w:r>
        <w:rPr>
          <w:spacing w:val="-15"/>
        </w:rPr>
        <w:t xml:space="preserve"> </w:t>
      </w:r>
      <w:r>
        <w:t>of</w:t>
      </w:r>
      <w:r>
        <w:rPr>
          <w:spacing w:val="-15"/>
        </w:rPr>
        <w:t xml:space="preserve"> </w:t>
      </w:r>
      <w:r>
        <w:t>science</w:t>
      </w:r>
      <w:r>
        <w:rPr>
          <w:spacing w:val="-15"/>
        </w:rPr>
        <w:t xml:space="preserve"> </w:t>
      </w:r>
      <w:r>
        <w:t>and</w:t>
      </w:r>
      <w:r>
        <w:rPr>
          <w:spacing w:val="-15"/>
        </w:rPr>
        <w:t xml:space="preserve"> </w:t>
      </w:r>
      <w:r>
        <w:t>technology.</w:t>
      </w:r>
      <w:r>
        <w:rPr>
          <w:spacing w:val="-15"/>
        </w:rPr>
        <w:t xml:space="preserve"> </w:t>
      </w:r>
      <w:r>
        <w:t>From</w:t>
      </w:r>
      <w:r>
        <w:rPr>
          <w:spacing w:val="-15"/>
        </w:rPr>
        <w:t xml:space="preserve"> </w:t>
      </w:r>
      <w:r>
        <w:t>ancient civilizations' rudimentary dental practices to modern-day sophisticated materials, the development</w:t>
      </w:r>
      <w:r>
        <w:rPr>
          <w:spacing w:val="-2"/>
        </w:rPr>
        <w:t xml:space="preserve"> </w:t>
      </w:r>
      <w:r>
        <w:t>of</w:t>
      </w:r>
      <w:r>
        <w:rPr>
          <w:spacing w:val="-1"/>
        </w:rPr>
        <w:t xml:space="preserve"> </w:t>
      </w:r>
      <w:r>
        <w:t>dental materials has been</w:t>
      </w:r>
      <w:r>
        <w:rPr>
          <w:spacing w:val="-3"/>
        </w:rPr>
        <w:t xml:space="preserve"> </w:t>
      </w:r>
      <w:r>
        <w:t>driven by the</w:t>
      </w:r>
      <w:r>
        <w:rPr>
          <w:spacing w:val="-1"/>
        </w:rPr>
        <w:t xml:space="preserve"> </w:t>
      </w:r>
      <w:r>
        <w:t xml:space="preserve">quest for </w:t>
      </w:r>
      <w:r>
        <w:t>effective</w:t>
      </w:r>
      <w:r>
        <w:rPr>
          <w:spacing w:val="-1"/>
        </w:rPr>
        <w:t xml:space="preserve"> </w:t>
      </w:r>
      <w:r>
        <w:t>treatments, improved patient outcomes, and enhanced oral health.</w:t>
      </w:r>
    </w:p>
    <w:p w14:paraId="7EC69E85" w14:textId="77777777" w:rsidR="00F570C6" w:rsidRDefault="00F570C6">
      <w:pPr>
        <w:pStyle w:val="BodyText"/>
        <w:spacing w:before="138"/>
      </w:pPr>
    </w:p>
    <w:p w14:paraId="25B0E5FF" w14:textId="409E5475" w:rsidR="00F570C6" w:rsidRDefault="00000000" w:rsidP="007D5BF4">
      <w:pPr>
        <w:pStyle w:val="BodyText"/>
        <w:spacing w:line="360" w:lineRule="auto"/>
        <w:ind w:left="920" w:right="101"/>
        <w:jc w:val="both"/>
      </w:pPr>
      <w:r>
        <w:t xml:space="preserve">Ancient civilizations, such as the Egyptians, Greeks, and Romans, utilized various materials for dental treatments. Evidence suggests that as early as 7000 BC, humans used beeswax to fill cavities, providing rudimentary dental restoration. The ancient Egyptians developed dental prostheses using precious metals like gold and silver, demonstrating early attempts at tooth </w:t>
      </w:r>
      <w:r>
        <w:rPr>
          <w:spacing w:val="-2"/>
        </w:rPr>
        <w:t>replacement.</w:t>
      </w:r>
      <w:r w:rsidR="007D5BF4">
        <w:t xml:space="preserve"> </w:t>
      </w:r>
      <w:r>
        <w:t>In ancient China, around 2000 BC, tooth decay was treated using herbal remedies and acupuncture techniques. Traditional Chinese medicine also advocated the use of materials like jade and bamboo for dental prostheses.</w:t>
      </w:r>
    </w:p>
    <w:p w14:paraId="0E742A8D" w14:textId="77777777" w:rsidR="00F570C6" w:rsidRDefault="00F570C6">
      <w:pPr>
        <w:pStyle w:val="BodyText"/>
        <w:spacing w:before="138"/>
      </w:pPr>
    </w:p>
    <w:p w14:paraId="2FEFF4F0" w14:textId="77777777" w:rsidR="00F570C6" w:rsidRDefault="00000000">
      <w:pPr>
        <w:pStyle w:val="BodyText"/>
        <w:spacing w:line="360" w:lineRule="auto"/>
        <w:ind w:left="920" w:right="101"/>
        <w:jc w:val="both"/>
      </w:pPr>
      <w:r>
        <w:t>In the 19th century, significant developments in dental materials occurred, driven by advancements in chemistry and metallurgy. Dentists began using materials like gutta-percha, a natural</w:t>
      </w:r>
      <w:r>
        <w:rPr>
          <w:spacing w:val="-13"/>
        </w:rPr>
        <w:t xml:space="preserve"> </w:t>
      </w:r>
      <w:r>
        <w:t>latex</w:t>
      </w:r>
      <w:r>
        <w:rPr>
          <w:spacing w:val="-14"/>
        </w:rPr>
        <w:t xml:space="preserve"> </w:t>
      </w:r>
      <w:r>
        <w:t>derived</w:t>
      </w:r>
      <w:r>
        <w:rPr>
          <w:spacing w:val="-14"/>
        </w:rPr>
        <w:t xml:space="preserve"> </w:t>
      </w:r>
      <w:r>
        <w:t>from</w:t>
      </w:r>
      <w:r>
        <w:rPr>
          <w:spacing w:val="-15"/>
        </w:rPr>
        <w:t xml:space="preserve"> </w:t>
      </w:r>
      <w:r>
        <w:t>trees,</w:t>
      </w:r>
      <w:r>
        <w:rPr>
          <w:spacing w:val="-14"/>
        </w:rPr>
        <w:t xml:space="preserve"> </w:t>
      </w:r>
      <w:r>
        <w:t>for</w:t>
      </w:r>
      <w:r>
        <w:rPr>
          <w:spacing w:val="-15"/>
        </w:rPr>
        <w:t xml:space="preserve"> </w:t>
      </w:r>
      <w:r>
        <w:t>root</w:t>
      </w:r>
      <w:r>
        <w:rPr>
          <w:spacing w:val="-13"/>
        </w:rPr>
        <w:t xml:space="preserve"> </w:t>
      </w:r>
      <w:r>
        <w:t>canal</w:t>
      </w:r>
      <w:r>
        <w:rPr>
          <w:spacing w:val="-13"/>
        </w:rPr>
        <w:t xml:space="preserve"> </w:t>
      </w:r>
      <w:r>
        <w:t>fillings.</w:t>
      </w:r>
      <w:r>
        <w:rPr>
          <w:spacing w:val="-14"/>
        </w:rPr>
        <w:t xml:space="preserve"> </w:t>
      </w:r>
      <w:r>
        <w:t>In</w:t>
      </w:r>
      <w:r>
        <w:rPr>
          <w:spacing w:val="-12"/>
        </w:rPr>
        <w:t xml:space="preserve"> </w:t>
      </w:r>
      <w:r>
        <w:t>1820,</w:t>
      </w:r>
      <w:r>
        <w:rPr>
          <w:spacing w:val="-14"/>
        </w:rPr>
        <w:t xml:space="preserve"> </w:t>
      </w:r>
      <w:r>
        <w:t>the</w:t>
      </w:r>
      <w:r>
        <w:rPr>
          <w:spacing w:val="-15"/>
        </w:rPr>
        <w:t xml:space="preserve"> </w:t>
      </w:r>
      <w:r>
        <w:t>introduction</w:t>
      </w:r>
      <w:r>
        <w:rPr>
          <w:spacing w:val="-14"/>
        </w:rPr>
        <w:t xml:space="preserve"> </w:t>
      </w:r>
      <w:r>
        <w:t>of</w:t>
      </w:r>
      <w:r>
        <w:rPr>
          <w:spacing w:val="-15"/>
        </w:rPr>
        <w:t xml:space="preserve"> </w:t>
      </w:r>
      <w:r>
        <w:t>porcelain</w:t>
      </w:r>
      <w:r>
        <w:rPr>
          <w:spacing w:val="-14"/>
        </w:rPr>
        <w:t xml:space="preserve"> </w:t>
      </w:r>
      <w:r>
        <w:t xml:space="preserve">teeth by the </w:t>
      </w:r>
      <w:proofErr w:type="spellStart"/>
      <w:r>
        <w:t>Crawcour</w:t>
      </w:r>
      <w:proofErr w:type="spellEnd"/>
      <w:r>
        <w:t xml:space="preserve"> brothers revolutionized denture fabrication, offering a more aesthetic and durable alternative to previous materials.</w:t>
      </w:r>
    </w:p>
    <w:p w14:paraId="23946A8A" w14:textId="77777777" w:rsidR="00F570C6" w:rsidRDefault="00F570C6">
      <w:pPr>
        <w:pStyle w:val="BodyText"/>
        <w:spacing w:before="135"/>
      </w:pPr>
    </w:p>
    <w:p w14:paraId="7E8A2059" w14:textId="324DA487" w:rsidR="00F570C6" w:rsidRDefault="00000000" w:rsidP="004B76DC">
      <w:pPr>
        <w:pStyle w:val="BodyText"/>
        <w:spacing w:before="1" w:line="360" w:lineRule="auto"/>
        <w:ind w:left="920" w:right="101"/>
        <w:jc w:val="both"/>
        <w:rPr>
          <w:spacing w:val="-9"/>
        </w:rPr>
      </w:pPr>
      <w:r>
        <w:t>The</w:t>
      </w:r>
      <w:r>
        <w:rPr>
          <w:spacing w:val="-5"/>
        </w:rPr>
        <w:t xml:space="preserve"> </w:t>
      </w:r>
      <w:r>
        <w:t>20th</w:t>
      </w:r>
      <w:r>
        <w:rPr>
          <w:spacing w:val="-4"/>
        </w:rPr>
        <w:t xml:space="preserve"> </w:t>
      </w:r>
      <w:r>
        <w:t>century</w:t>
      </w:r>
      <w:r>
        <w:rPr>
          <w:spacing w:val="-2"/>
        </w:rPr>
        <w:t xml:space="preserve"> </w:t>
      </w:r>
      <w:r>
        <w:t>marked</w:t>
      </w:r>
      <w:r>
        <w:rPr>
          <w:spacing w:val="-4"/>
        </w:rPr>
        <w:t xml:space="preserve"> </w:t>
      </w:r>
      <w:r>
        <w:t>a</w:t>
      </w:r>
      <w:r>
        <w:rPr>
          <w:spacing w:val="-3"/>
        </w:rPr>
        <w:t xml:space="preserve"> </w:t>
      </w:r>
      <w:r>
        <w:t>period</w:t>
      </w:r>
      <w:r>
        <w:rPr>
          <w:spacing w:val="-2"/>
        </w:rPr>
        <w:t xml:space="preserve"> </w:t>
      </w:r>
      <w:r>
        <w:t>of</w:t>
      </w:r>
      <w:r>
        <w:rPr>
          <w:spacing w:val="-5"/>
        </w:rPr>
        <w:t xml:space="preserve"> </w:t>
      </w:r>
      <w:r>
        <w:t>rapid</w:t>
      </w:r>
      <w:r>
        <w:rPr>
          <w:spacing w:val="-4"/>
        </w:rPr>
        <w:t xml:space="preserve"> </w:t>
      </w:r>
      <w:r>
        <w:t>innovation</w:t>
      </w:r>
      <w:r>
        <w:rPr>
          <w:spacing w:val="-4"/>
        </w:rPr>
        <w:t xml:space="preserve"> </w:t>
      </w:r>
      <w:r>
        <w:t>in</w:t>
      </w:r>
      <w:r>
        <w:rPr>
          <w:spacing w:val="-4"/>
        </w:rPr>
        <w:t xml:space="preserve"> </w:t>
      </w:r>
      <w:r>
        <w:t>dental</w:t>
      </w:r>
      <w:r>
        <w:rPr>
          <w:spacing w:val="-4"/>
        </w:rPr>
        <w:t xml:space="preserve"> </w:t>
      </w:r>
      <w:r>
        <w:t>materials,</w:t>
      </w:r>
      <w:r>
        <w:rPr>
          <w:spacing w:val="-4"/>
        </w:rPr>
        <w:t xml:space="preserve"> </w:t>
      </w:r>
      <w:r>
        <w:t>propelled</w:t>
      </w:r>
      <w:r>
        <w:rPr>
          <w:spacing w:val="-4"/>
        </w:rPr>
        <w:t xml:space="preserve"> </w:t>
      </w:r>
      <w:r>
        <w:t>by</w:t>
      </w:r>
      <w:r>
        <w:rPr>
          <w:spacing w:val="-4"/>
        </w:rPr>
        <w:t xml:space="preserve"> </w:t>
      </w:r>
      <w:r>
        <w:t>scientific research</w:t>
      </w:r>
      <w:r>
        <w:rPr>
          <w:spacing w:val="-1"/>
        </w:rPr>
        <w:t xml:space="preserve"> </w:t>
      </w:r>
      <w:r>
        <w:t>and technological</w:t>
      </w:r>
      <w:r>
        <w:rPr>
          <w:spacing w:val="-1"/>
        </w:rPr>
        <w:t xml:space="preserve"> </w:t>
      </w:r>
      <w:r>
        <w:t>breakthroughs.</w:t>
      </w:r>
      <w:r>
        <w:rPr>
          <w:spacing w:val="-1"/>
        </w:rPr>
        <w:t xml:space="preserve"> </w:t>
      </w:r>
      <w:r>
        <w:t>The discovery</w:t>
      </w:r>
      <w:r>
        <w:rPr>
          <w:spacing w:val="-1"/>
        </w:rPr>
        <w:t xml:space="preserve"> </w:t>
      </w:r>
      <w:r>
        <w:t>of X-rays in 1895</w:t>
      </w:r>
      <w:r>
        <w:rPr>
          <w:spacing w:val="-1"/>
        </w:rPr>
        <w:t xml:space="preserve"> </w:t>
      </w:r>
      <w:r>
        <w:t>by</w:t>
      </w:r>
      <w:r>
        <w:rPr>
          <w:spacing w:val="-1"/>
        </w:rPr>
        <w:t xml:space="preserve"> </w:t>
      </w:r>
      <w:r>
        <w:t>Wilhelm</w:t>
      </w:r>
      <w:r>
        <w:rPr>
          <w:spacing w:val="-1"/>
        </w:rPr>
        <w:t xml:space="preserve"> </w:t>
      </w:r>
      <w:r>
        <w:t>Conrad Roentgen revolutionized diagnostic imaging in dentistry, enabling dentists to visualize internal structures and diagnose dental diseases more accurately.</w:t>
      </w:r>
      <w:r w:rsidR="004B76DC">
        <w:t xml:space="preserve"> </w:t>
      </w:r>
      <w:r>
        <w:t>The</w:t>
      </w:r>
      <w:r>
        <w:rPr>
          <w:spacing w:val="-10"/>
        </w:rPr>
        <w:t xml:space="preserve"> </w:t>
      </w:r>
      <w:r>
        <w:t>development</w:t>
      </w:r>
      <w:r>
        <w:rPr>
          <w:spacing w:val="-9"/>
        </w:rPr>
        <w:t xml:space="preserve"> </w:t>
      </w:r>
      <w:r>
        <w:t>of</w:t>
      </w:r>
      <w:r>
        <w:rPr>
          <w:spacing w:val="-9"/>
        </w:rPr>
        <w:t xml:space="preserve"> </w:t>
      </w:r>
      <w:r>
        <w:t>synthetic</w:t>
      </w:r>
      <w:r>
        <w:rPr>
          <w:spacing w:val="-10"/>
        </w:rPr>
        <w:t xml:space="preserve"> </w:t>
      </w:r>
      <w:r>
        <w:t>materials</w:t>
      </w:r>
      <w:r>
        <w:rPr>
          <w:spacing w:val="-9"/>
        </w:rPr>
        <w:t xml:space="preserve"> </w:t>
      </w:r>
    </w:p>
    <w:p w14:paraId="0E625240" w14:textId="77777777" w:rsidR="00F855C4" w:rsidRDefault="00F855C4" w:rsidP="00F855C4">
      <w:pPr>
        <w:pStyle w:val="BodyText"/>
        <w:spacing w:before="1" w:line="360" w:lineRule="auto"/>
        <w:ind w:left="920" w:right="101"/>
        <w:jc w:val="both"/>
      </w:pPr>
    </w:p>
    <w:p w14:paraId="71C36039" w14:textId="77777777" w:rsidR="00F855C4" w:rsidRDefault="00F855C4" w:rsidP="00F855C4">
      <w:pPr>
        <w:pStyle w:val="BodyText"/>
        <w:spacing w:before="1" w:line="360" w:lineRule="auto"/>
        <w:ind w:left="920" w:right="101"/>
        <w:jc w:val="center"/>
        <w:rPr>
          <w:spacing w:val="-2"/>
        </w:rPr>
      </w:pPr>
      <w:r>
        <w:t>Fig</w:t>
      </w:r>
      <w:r>
        <w:t>ure</w:t>
      </w:r>
      <w:r>
        <w:rPr>
          <w:spacing w:val="-8"/>
        </w:rPr>
        <w:t xml:space="preserve"> </w:t>
      </w:r>
      <w:r>
        <w:t>1.1</w:t>
      </w:r>
      <w:r>
        <w:rPr>
          <w:spacing w:val="64"/>
          <w:w w:val="150"/>
        </w:rPr>
        <w:t xml:space="preserve"> </w:t>
      </w:r>
      <w:r>
        <w:t>Time</w:t>
      </w:r>
      <w:r>
        <w:rPr>
          <w:spacing w:val="16"/>
        </w:rPr>
        <w:t xml:space="preserve"> </w:t>
      </w:r>
      <w:r>
        <w:t>line</w:t>
      </w:r>
      <w:r>
        <w:rPr>
          <w:spacing w:val="9"/>
        </w:rPr>
        <w:t xml:space="preserve"> </w:t>
      </w:r>
      <w:r>
        <w:t>of</w:t>
      </w:r>
      <w:r>
        <w:rPr>
          <w:spacing w:val="14"/>
        </w:rPr>
        <w:t xml:space="preserve"> </w:t>
      </w:r>
      <w:r>
        <w:t>3D</w:t>
      </w:r>
      <w:r>
        <w:rPr>
          <w:spacing w:val="11"/>
        </w:rPr>
        <w:t xml:space="preserve"> </w:t>
      </w:r>
      <w:r>
        <w:t>printing</w:t>
      </w:r>
      <w:r>
        <w:rPr>
          <w:spacing w:val="12"/>
        </w:rPr>
        <w:t xml:space="preserve"> </w:t>
      </w:r>
      <w:r>
        <w:rPr>
          <w:spacing w:val="-2"/>
        </w:rPr>
        <w:t>technology</w:t>
      </w:r>
    </w:p>
    <w:p w14:paraId="6DBE3C22" w14:textId="47CBDD6C" w:rsidR="00F570C6" w:rsidRPr="00F855C4" w:rsidRDefault="004B76DC" w:rsidP="00F855C4">
      <w:pPr>
        <w:pStyle w:val="BodyText"/>
        <w:spacing w:before="1" w:line="360" w:lineRule="auto"/>
        <w:ind w:left="920" w:right="101"/>
        <w:jc w:val="center"/>
        <w:rPr>
          <w:b/>
          <w:sz w:val="28"/>
        </w:rPr>
      </w:pPr>
      <w:r>
        <w:rPr>
          <w:noProof/>
        </w:rPr>
        <w:drawing>
          <wp:anchor distT="0" distB="0" distL="0" distR="0" simplePos="0" relativeHeight="251654656" behindDoc="1" locked="0" layoutInCell="1" allowOverlap="1" wp14:anchorId="50678B29" wp14:editId="5B28CB45">
            <wp:simplePos x="0" y="0"/>
            <wp:positionH relativeFrom="page">
              <wp:posOffset>1371600</wp:posOffset>
            </wp:positionH>
            <wp:positionV relativeFrom="paragraph">
              <wp:posOffset>-528955</wp:posOffset>
            </wp:positionV>
            <wp:extent cx="5242560" cy="2717800"/>
            <wp:effectExtent l="0" t="0" r="0" b="635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5242560" cy="2717800"/>
                    </a:xfrm>
                    <a:prstGeom prst="rect">
                      <a:avLst/>
                    </a:prstGeom>
                  </pic:spPr>
                </pic:pic>
              </a:graphicData>
            </a:graphic>
            <wp14:sizeRelH relativeFrom="margin">
              <wp14:pctWidth>0</wp14:pctWidth>
            </wp14:sizeRelH>
            <wp14:sizeRelV relativeFrom="margin">
              <wp14:pctHeight>0</wp14:pctHeight>
            </wp14:sizeRelV>
          </wp:anchor>
        </w:drawing>
      </w:r>
      <w:bookmarkStart w:id="6" w:name="2.1_LITERATURE_SURVEY"/>
      <w:bookmarkEnd w:id="6"/>
      <w:r w:rsidR="00000000" w:rsidRPr="00F855C4">
        <w:rPr>
          <w:b/>
          <w:spacing w:val="-6"/>
          <w:sz w:val="28"/>
        </w:rPr>
        <w:t>LITERATURE</w:t>
      </w:r>
      <w:r w:rsidR="00000000" w:rsidRPr="00F855C4">
        <w:rPr>
          <w:b/>
          <w:spacing w:val="1"/>
          <w:sz w:val="28"/>
        </w:rPr>
        <w:t xml:space="preserve"> </w:t>
      </w:r>
      <w:r w:rsidR="00000000" w:rsidRPr="00F855C4">
        <w:rPr>
          <w:b/>
          <w:spacing w:val="-2"/>
          <w:sz w:val="28"/>
        </w:rPr>
        <w:t>SURVEY</w:t>
      </w:r>
    </w:p>
    <w:p w14:paraId="00F68D06" w14:textId="4D3AD859" w:rsidR="00F570C6" w:rsidRDefault="00000000" w:rsidP="00921144">
      <w:pPr>
        <w:pStyle w:val="Heading1"/>
        <w:ind w:left="660"/>
        <w:sectPr w:rsidR="00F570C6">
          <w:pgSz w:w="11920" w:h="16850"/>
          <w:pgMar w:top="1500" w:right="500" w:bottom="1220" w:left="840" w:header="0" w:footer="941" w:gutter="0"/>
          <w:cols w:num="2" w:space="720" w:equalWidth="0">
            <w:col w:w="4122" w:space="174"/>
            <w:col w:w="6284"/>
          </w:cols>
        </w:sectPr>
      </w:pPr>
      <w:bookmarkStart w:id="7" w:name="_TOC_250014"/>
      <w:r>
        <w:rPr>
          <w:b w:val="0"/>
        </w:rPr>
        <w:br w:type="column"/>
      </w:r>
      <w:bookmarkEnd w:id="7"/>
    </w:p>
    <w:p w14:paraId="0D8CD3C8" w14:textId="77777777" w:rsidR="00F570C6" w:rsidRDefault="00F570C6">
      <w:pPr>
        <w:pStyle w:val="BodyText"/>
        <w:spacing w:before="265"/>
        <w:rPr>
          <w:b/>
        </w:rPr>
      </w:pPr>
    </w:p>
    <w:p w14:paraId="6EA566C3" w14:textId="77777777" w:rsidR="00F570C6" w:rsidRDefault="00000000">
      <w:pPr>
        <w:pStyle w:val="BodyText"/>
        <w:spacing w:line="360" w:lineRule="auto"/>
        <w:ind w:left="760" w:right="356"/>
        <w:jc w:val="both"/>
      </w:pPr>
      <w:r>
        <w:t>The literature survey on 3D printing in dental implant using SLA method highlights</w:t>
      </w:r>
      <w:r>
        <w:rPr>
          <w:spacing w:val="-7"/>
        </w:rPr>
        <w:t xml:space="preserve"> </w:t>
      </w:r>
      <w:r>
        <w:t>its precision, customization, and efficiency. Studies demonstrate its</w:t>
      </w:r>
      <w:r>
        <w:rPr>
          <w:spacing w:val="-2"/>
        </w:rPr>
        <w:t xml:space="preserve"> </w:t>
      </w:r>
      <w:r>
        <w:t>effectiveness in</w:t>
      </w:r>
      <w:r>
        <w:rPr>
          <w:spacing w:val="-15"/>
        </w:rPr>
        <w:t xml:space="preserve"> </w:t>
      </w:r>
      <w:r>
        <w:t>producing accurate implant components with high material integrity.</w:t>
      </w:r>
      <w:r>
        <w:rPr>
          <w:spacing w:val="40"/>
        </w:rPr>
        <w:t xml:space="preserve"> </w:t>
      </w:r>
      <w:r>
        <w:t>SLA-based 3D printing offers promising advancements in dental implant ology, enhancing treatment outcomes and patient satisfaction.</w:t>
      </w:r>
    </w:p>
    <w:p w14:paraId="5A643AA4" w14:textId="77777777" w:rsidR="00F570C6" w:rsidRDefault="00000000">
      <w:pPr>
        <w:pStyle w:val="BodyText"/>
        <w:spacing w:before="192" w:line="360" w:lineRule="auto"/>
        <w:ind w:left="840" w:right="356" w:firstLine="720"/>
        <w:jc w:val="both"/>
      </w:pPr>
      <w:r>
        <w:rPr>
          <w:b/>
        </w:rPr>
        <w:t xml:space="preserve">Rosa Pulgar et al. [1] </w:t>
      </w:r>
      <w:r>
        <w:t>The study aims to assess how the thickness and printing angle impact the optical properties of 3D-printed dental restorative resins. Four resin systems were tested at different thicknesses and angles, and various optical coefficients were calculated.</w:t>
      </w:r>
      <w:r>
        <w:rPr>
          <w:spacing w:val="40"/>
        </w:rPr>
        <w:t xml:space="preserve"> </w:t>
      </w:r>
      <w:r>
        <w:t>Results showed significant variations in scattering, absorption, transmittance, and reflectivity between different thicknesses and printing orientations. The findings emphasize the need to consider these factors to enhance the biomimetic potential of 3D-printed dental restorative resins for improved clinical performance.</w:t>
      </w:r>
    </w:p>
    <w:p w14:paraId="522A881C" w14:textId="77777777" w:rsidR="00F570C6" w:rsidRDefault="00000000">
      <w:pPr>
        <w:pStyle w:val="BodyText"/>
        <w:spacing w:line="360" w:lineRule="auto"/>
        <w:ind w:left="760" w:right="356" w:firstLine="712"/>
        <w:jc w:val="both"/>
      </w:pPr>
      <w:r>
        <w:rPr>
          <w:b/>
        </w:rPr>
        <w:t xml:space="preserve">Anna Nemeth et al. [2] </w:t>
      </w:r>
      <w:r>
        <w:t xml:space="preserve">the network meta-analysis aimed to assess the accuracy of 3D- printed dental models compared to digital reference models. After evaluating 16,303 articles, 11 studies were included, analyzing seven printing technologies. SLA, DLP, and </w:t>
      </w:r>
      <w:proofErr w:type="spellStart"/>
      <w:r>
        <w:t>PolyJet</w:t>
      </w:r>
      <w:proofErr w:type="spellEnd"/>
      <w:r>
        <w:t xml:space="preserve"> would</w:t>
      </w:r>
      <w:r>
        <w:rPr>
          <w:spacing w:val="40"/>
        </w:rPr>
        <w:t xml:space="preserve"> </w:t>
      </w:r>
      <w:proofErr w:type="gramStart"/>
      <w:r>
        <w:t>found</w:t>
      </w:r>
      <w:proofErr w:type="gramEnd"/>
      <w:r>
        <w:t xml:space="preserve"> to be the most accurate for full- arch dental models, while FDM/FFF, CLIP, and LCD technologies were less suitable. The study suggests SLA, DLP, and </w:t>
      </w:r>
      <w:proofErr w:type="spellStart"/>
      <w:r>
        <w:t>PolyJet</w:t>
      </w:r>
      <w:proofErr w:type="spellEnd"/>
      <w:r>
        <w:t xml:space="preserve"> technologies are sufficiently accurate for prosthodontics purposes, highlighting variations in accuracy among different 3D printing methods.</w:t>
      </w:r>
    </w:p>
    <w:p w14:paraId="44B46E8B" w14:textId="77777777" w:rsidR="00F570C6" w:rsidRDefault="00000000">
      <w:pPr>
        <w:pStyle w:val="BodyText"/>
        <w:spacing w:before="1" w:line="360" w:lineRule="auto"/>
        <w:ind w:left="760" w:right="355" w:firstLine="712"/>
        <w:jc w:val="both"/>
      </w:pPr>
      <w:r>
        <w:rPr>
          <w:b/>
        </w:rPr>
        <w:t xml:space="preserve">Aditya Acharya et al. [3] </w:t>
      </w:r>
      <w:r>
        <w:t>the study aims to evaluate the knowledge and practices of</w:t>
      </w:r>
      <w:r>
        <w:rPr>
          <w:spacing w:val="40"/>
        </w:rPr>
        <w:t xml:space="preserve"> </w:t>
      </w:r>
      <w:r>
        <w:t xml:space="preserve">dental laboratory technicians in India regarding 3D printing in </w:t>
      </w:r>
      <w:proofErr w:type="spellStart"/>
      <w:proofErr w:type="gramStart"/>
      <w:r>
        <w:t>dentistry.From</w:t>
      </w:r>
      <w:proofErr w:type="spellEnd"/>
      <w:proofErr w:type="gramEnd"/>
      <w:r>
        <w:t xml:space="preserve"> November 2021 to January 2022, a questionnaire-based survey conducted among 220 technicians. Of the 191 responses received,</w:t>
      </w:r>
      <w:r>
        <w:rPr>
          <w:spacing w:val="40"/>
        </w:rPr>
        <w:t xml:space="preserve"> </w:t>
      </w:r>
      <w:r>
        <w:t>89.53%</w:t>
      </w:r>
      <w:r>
        <w:rPr>
          <w:spacing w:val="40"/>
        </w:rPr>
        <w:t xml:space="preserve"> </w:t>
      </w:r>
      <w:r>
        <w:t>were aware of 3D printing, with 88.48% preferring it to traditional methods. The findings suggest acceptable awareness, with recommendations for educational programs to enhance expertise, especially among technicians in dental colleges.</w:t>
      </w:r>
    </w:p>
    <w:p w14:paraId="7A0BF8DB" w14:textId="0B2AF20C" w:rsidR="00F570C6" w:rsidRDefault="00000000" w:rsidP="00F855C4">
      <w:pPr>
        <w:pStyle w:val="BodyText"/>
        <w:spacing w:line="360" w:lineRule="auto"/>
        <w:ind w:left="760" w:right="356" w:firstLine="712"/>
        <w:jc w:val="both"/>
      </w:pPr>
      <w:r>
        <w:rPr>
          <w:b/>
        </w:rPr>
        <w:t xml:space="preserve">Anjali Jaya raj et al. [4] </w:t>
      </w:r>
      <w:r>
        <w:t>3D printing, recognized as a transformative technology in manufacturing, is widely employed in aerospace, defense, art, and medical fields, particularly dentistry. Utilizing additive manufacturing, 3D printing constructs objects layer by layer. In dentistry,</w:t>
      </w:r>
      <w:r>
        <w:rPr>
          <w:spacing w:val="80"/>
        </w:rPr>
        <w:t xml:space="preserve"> </w:t>
      </w:r>
      <w:r>
        <w:t>it</w:t>
      </w:r>
      <w:r>
        <w:rPr>
          <w:spacing w:val="80"/>
        </w:rPr>
        <w:t xml:space="preserve"> </w:t>
      </w:r>
      <w:r>
        <w:t>is</w:t>
      </w:r>
      <w:r>
        <w:rPr>
          <w:spacing w:val="80"/>
        </w:rPr>
        <w:t xml:space="preserve"> </w:t>
      </w:r>
      <w:r>
        <w:t>employed</w:t>
      </w:r>
      <w:r>
        <w:rPr>
          <w:spacing w:val="80"/>
        </w:rPr>
        <w:t xml:space="preserve"> </w:t>
      </w:r>
      <w:r>
        <w:t>for</w:t>
      </w:r>
      <w:r>
        <w:rPr>
          <w:spacing w:val="80"/>
        </w:rPr>
        <w:t xml:space="preserve"> </w:t>
      </w:r>
      <w:r>
        <w:t>teaching,</w:t>
      </w:r>
      <w:r>
        <w:rPr>
          <w:spacing w:val="80"/>
        </w:rPr>
        <w:t xml:space="preserve"> </w:t>
      </w:r>
      <w:r>
        <w:t>managing</w:t>
      </w:r>
      <w:r>
        <w:rPr>
          <w:spacing w:val="40"/>
        </w:rPr>
        <w:t xml:space="preserve"> </w:t>
      </w:r>
      <w:r>
        <w:t>implant</w:t>
      </w:r>
      <w:r>
        <w:rPr>
          <w:spacing w:val="80"/>
        </w:rPr>
        <w:t xml:space="preserve"> </w:t>
      </w:r>
      <w:r>
        <w:t>and</w:t>
      </w:r>
      <w:r>
        <w:rPr>
          <w:spacing w:val="80"/>
        </w:rPr>
        <w:t xml:space="preserve"> </w:t>
      </w:r>
      <w:r>
        <w:t>craniofacial</w:t>
      </w:r>
      <w:r>
        <w:rPr>
          <w:spacing w:val="80"/>
        </w:rPr>
        <w:t xml:space="preserve"> </w:t>
      </w:r>
      <w:r>
        <w:t xml:space="preserve">cases, </w:t>
      </w:r>
      <w:r>
        <w:rPr>
          <w:spacing w:val="-2"/>
        </w:rPr>
        <w:t>orthogenetic</w:t>
      </w:r>
      <w:r w:rsidR="00F855C4">
        <w:t xml:space="preserve"> </w:t>
      </w:r>
      <w:r>
        <w:t>treatments, and various dental restorations. Detailed 3D scans guide the printing process, employing techniques such as stereo lithography and selective laser printing. Keywords include 3D printing, copings, and various printing techniques relevant to its applications in dentistry.</w:t>
      </w:r>
    </w:p>
    <w:p w14:paraId="3856D036" w14:textId="77777777" w:rsidR="00F570C6" w:rsidRDefault="00000000">
      <w:pPr>
        <w:pStyle w:val="BodyText"/>
        <w:spacing w:line="360" w:lineRule="auto"/>
        <w:ind w:left="760" w:right="298" w:firstLine="712"/>
        <w:jc w:val="both"/>
      </w:pPr>
      <w:r>
        <w:rPr>
          <w:b/>
        </w:rPr>
        <w:lastRenderedPageBreak/>
        <w:t>Phillip</w:t>
      </w:r>
      <w:r>
        <w:rPr>
          <w:b/>
          <w:spacing w:val="-2"/>
        </w:rPr>
        <w:t xml:space="preserve"> </w:t>
      </w:r>
      <w:r>
        <w:rPr>
          <w:b/>
        </w:rPr>
        <w:t>Berman et</w:t>
      </w:r>
      <w:r>
        <w:rPr>
          <w:b/>
          <w:spacing w:val="-3"/>
        </w:rPr>
        <w:t xml:space="preserve"> </w:t>
      </w:r>
      <w:r>
        <w:rPr>
          <w:b/>
        </w:rPr>
        <w:t xml:space="preserve">al. [5] </w:t>
      </w:r>
      <w:r>
        <w:t>Mandibular</w:t>
      </w:r>
      <w:r>
        <w:rPr>
          <w:spacing w:val="-1"/>
        </w:rPr>
        <w:t xml:space="preserve"> </w:t>
      </w:r>
      <w:r>
        <w:t>reconstruction, crucial for restoring its unique</w:t>
      </w:r>
      <w:r>
        <w:rPr>
          <w:spacing w:val="-1"/>
        </w:rPr>
        <w:t xml:space="preserve"> </w:t>
      </w:r>
      <w:r>
        <w:t>shape, traditionally involves time-consuming plate contouring in the operating room. Utilizing 3D printing (3DP) technology,</w:t>
      </w:r>
      <w:r>
        <w:rPr>
          <w:spacing w:val="40"/>
        </w:rPr>
        <w:t xml:space="preserve"> </w:t>
      </w:r>
      <w:r>
        <w:t>prefabricated</w:t>
      </w:r>
      <w:r>
        <w:rPr>
          <w:spacing w:val="40"/>
        </w:rPr>
        <w:t xml:space="preserve"> </w:t>
      </w:r>
      <w:r>
        <w:t>models assist</w:t>
      </w:r>
      <w:r>
        <w:rPr>
          <w:spacing w:val="40"/>
        </w:rPr>
        <w:t xml:space="preserve"> </w:t>
      </w:r>
      <w:r>
        <w:t>in accurate plate contouring and bone</w:t>
      </w:r>
      <w:r>
        <w:rPr>
          <w:spacing w:val="40"/>
        </w:rPr>
        <w:t xml:space="preserve"> </w:t>
      </w:r>
      <w:r>
        <w:t>graft</w:t>
      </w:r>
      <w:r>
        <w:rPr>
          <w:spacing w:val="40"/>
        </w:rPr>
        <w:t xml:space="preserve"> </w:t>
      </w:r>
      <w:r>
        <w:t>planning before</w:t>
      </w:r>
      <w:r>
        <w:rPr>
          <w:spacing w:val="40"/>
        </w:rPr>
        <w:t xml:space="preserve"> </w:t>
      </w:r>
      <w:r>
        <w:t>surgery, enhancing precision and reducing operation time. In three clinical cases, 3DP models were founded for mandibular reconstruction, resulting in faster, cost- effective procedures with decreased exposure time to anesthesia, reduced blood loss, and shorter wound exposure</w:t>
      </w:r>
      <w:r>
        <w:rPr>
          <w:spacing w:val="-5"/>
        </w:rPr>
        <w:t xml:space="preserve"> </w:t>
      </w:r>
      <w:r>
        <w:t>time,</w:t>
      </w:r>
      <w:r>
        <w:rPr>
          <w:spacing w:val="-1"/>
        </w:rPr>
        <w:t xml:space="preserve"> </w:t>
      </w:r>
      <w:r>
        <w:t>highlighting</w:t>
      </w:r>
      <w:r>
        <w:rPr>
          <w:spacing w:val="-2"/>
        </w:rPr>
        <w:t xml:space="preserve"> </w:t>
      </w:r>
      <w:r>
        <w:t>the</w:t>
      </w:r>
      <w:r>
        <w:rPr>
          <w:spacing w:val="-2"/>
        </w:rPr>
        <w:t xml:space="preserve"> </w:t>
      </w:r>
      <w:r>
        <w:t>advantages</w:t>
      </w:r>
      <w:r>
        <w:rPr>
          <w:spacing w:val="-2"/>
        </w:rPr>
        <w:t xml:space="preserve"> </w:t>
      </w:r>
      <w:r>
        <w:t>of</w:t>
      </w:r>
      <w:r>
        <w:rPr>
          <w:spacing w:val="-1"/>
        </w:rPr>
        <w:t xml:space="preserve"> </w:t>
      </w:r>
      <w:r>
        <w:t>3DP</w:t>
      </w:r>
      <w:r>
        <w:rPr>
          <w:spacing w:val="-1"/>
        </w:rPr>
        <w:t xml:space="preserve"> </w:t>
      </w:r>
      <w:r>
        <w:t>technology</w:t>
      </w:r>
      <w:r>
        <w:rPr>
          <w:spacing w:val="-4"/>
        </w:rPr>
        <w:t xml:space="preserve"> </w:t>
      </w:r>
      <w:r>
        <w:t>in</w:t>
      </w:r>
      <w:r>
        <w:rPr>
          <w:spacing w:val="-2"/>
        </w:rPr>
        <w:t xml:space="preserve"> </w:t>
      </w:r>
      <w:r>
        <w:t>streamlining</w:t>
      </w:r>
      <w:r>
        <w:rPr>
          <w:spacing w:val="-1"/>
        </w:rPr>
        <w:t xml:space="preserve"> </w:t>
      </w:r>
      <w:r>
        <w:t>the</w:t>
      </w:r>
      <w:r>
        <w:rPr>
          <w:spacing w:val="-3"/>
        </w:rPr>
        <w:t xml:space="preserve"> </w:t>
      </w:r>
      <w:r>
        <w:t>surgical</w:t>
      </w:r>
      <w:r>
        <w:rPr>
          <w:spacing w:val="1"/>
        </w:rPr>
        <w:t xml:space="preserve"> </w:t>
      </w:r>
      <w:r>
        <w:rPr>
          <w:spacing w:val="-2"/>
        </w:rPr>
        <w:t>process.</w:t>
      </w:r>
    </w:p>
    <w:p w14:paraId="3FC5C4B8" w14:textId="77777777" w:rsidR="00F570C6" w:rsidRDefault="00F570C6">
      <w:pPr>
        <w:spacing w:line="360" w:lineRule="auto"/>
        <w:jc w:val="both"/>
      </w:pPr>
    </w:p>
    <w:p w14:paraId="5CEF6695" w14:textId="219DFEA0" w:rsidR="00F570C6" w:rsidRDefault="00F855C4">
      <w:pPr>
        <w:pStyle w:val="Heading2"/>
        <w:numPr>
          <w:ilvl w:val="1"/>
          <w:numId w:val="12"/>
        </w:numPr>
        <w:tabs>
          <w:tab w:val="left" w:pos="508"/>
        </w:tabs>
        <w:ind w:left="508" w:hanging="408"/>
        <w:jc w:val="left"/>
      </w:pPr>
      <w:r>
        <w:rPr>
          <w:spacing w:val="-2"/>
        </w:rPr>
        <w:t>METHODOLOGY</w:t>
      </w:r>
      <w:r>
        <w:rPr>
          <w:spacing w:val="-13"/>
        </w:rPr>
        <w:t>:</w:t>
      </w:r>
    </w:p>
    <w:p w14:paraId="673F530B" w14:textId="77777777" w:rsidR="00F570C6" w:rsidRDefault="00000000">
      <w:pPr>
        <w:pStyle w:val="BodyText"/>
        <w:spacing w:before="284"/>
        <w:ind w:left="820"/>
      </w:pPr>
      <w:r>
        <w:t>Following</w:t>
      </w:r>
      <w:r>
        <w:rPr>
          <w:spacing w:val="8"/>
        </w:rPr>
        <w:t xml:space="preserve"> </w:t>
      </w:r>
      <w:r>
        <w:t>methodology</w:t>
      </w:r>
      <w:r>
        <w:rPr>
          <w:spacing w:val="15"/>
        </w:rPr>
        <w:t xml:space="preserve"> </w:t>
      </w:r>
      <w:r>
        <w:t>shows</w:t>
      </w:r>
      <w:r>
        <w:rPr>
          <w:spacing w:val="22"/>
        </w:rPr>
        <w:t xml:space="preserve"> </w:t>
      </w:r>
      <w:r>
        <w:t>how</w:t>
      </w:r>
      <w:r>
        <w:rPr>
          <w:spacing w:val="15"/>
        </w:rPr>
        <w:t xml:space="preserve"> </w:t>
      </w:r>
      <w:r>
        <w:t>design</w:t>
      </w:r>
      <w:r>
        <w:rPr>
          <w:spacing w:val="24"/>
        </w:rPr>
        <w:t xml:space="preserve"> </w:t>
      </w:r>
      <w:r>
        <w:t>and</w:t>
      </w:r>
      <w:r>
        <w:rPr>
          <w:spacing w:val="24"/>
        </w:rPr>
        <w:t xml:space="preserve"> </w:t>
      </w:r>
      <w:r>
        <w:t>development</w:t>
      </w:r>
      <w:r>
        <w:rPr>
          <w:spacing w:val="18"/>
        </w:rPr>
        <w:t xml:space="preserve"> </w:t>
      </w:r>
      <w:r>
        <w:t>of</w:t>
      </w:r>
      <w:r>
        <w:rPr>
          <w:spacing w:val="-2"/>
        </w:rPr>
        <w:t xml:space="preserve"> </w:t>
      </w:r>
      <w:r>
        <w:t>3D</w:t>
      </w:r>
      <w:r>
        <w:rPr>
          <w:spacing w:val="5"/>
        </w:rPr>
        <w:t xml:space="preserve"> </w:t>
      </w:r>
      <w:r>
        <w:rPr>
          <w:spacing w:val="-2"/>
        </w:rPr>
        <w:t>printer</w:t>
      </w:r>
    </w:p>
    <w:p w14:paraId="0361C2F0" w14:textId="77777777" w:rsidR="00F570C6" w:rsidRDefault="00000000">
      <w:pPr>
        <w:pStyle w:val="BodyText"/>
        <w:spacing w:before="226"/>
        <w:rPr>
          <w:sz w:val="20"/>
        </w:rPr>
      </w:pPr>
      <w:r>
        <w:rPr>
          <w:noProof/>
        </w:rPr>
        <mc:AlternateContent>
          <mc:Choice Requires="wpg">
            <w:drawing>
              <wp:anchor distT="0" distB="0" distL="0" distR="0" simplePos="0" relativeHeight="487589888" behindDoc="1" locked="0" layoutInCell="1" allowOverlap="1" wp14:anchorId="0E463D96" wp14:editId="37564997">
                <wp:simplePos x="0" y="0"/>
                <wp:positionH relativeFrom="page">
                  <wp:posOffset>2565400</wp:posOffset>
                </wp:positionH>
                <wp:positionV relativeFrom="paragraph">
                  <wp:posOffset>742950</wp:posOffset>
                </wp:positionV>
                <wp:extent cx="2835910" cy="6212840"/>
                <wp:effectExtent l="0" t="0" r="254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35910" cy="6212840"/>
                          <a:chOff x="0" y="0"/>
                          <a:chExt cx="3064510" cy="6650990"/>
                        </a:xfrm>
                      </wpg:grpSpPr>
                      <pic:pic xmlns:pic="http://schemas.openxmlformats.org/drawingml/2006/picture">
                        <pic:nvPicPr>
                          <pic:cNvPr id="7" name="Image 7"/>
                          <pic:cNvPicPr/>
                        </pic:nvPicPr>
                        <pic:blipFill>
                          <a:blip r:embed="rId9" cstate="print"/>
                          <a:stretch>
                            <a:fillRect/>
                          </a:stretch>
                        </pic:blipFill>
                        <pic:spPr>
                          <a:xfrm>
                            <a:off x="196342" y="0"/>
                            <a:ext cx="2292095" cy="6650735"/>
                          </a:xfrm>
                          <a:prstGeom prst="rect">
                            <a:avLst/>
                          </a:prstGeom>
                        </pic:spPr>
                      </pic:pic>
                      <wps:wsp>
                        <wps:cNvPr id="8" name="Graphic 8"/>
                        <wps:cNvSpPr/>
                        <wps:spPr>
                          <a:xfrm>
                            <a:off x="0" y="3027552"/>
                            <a:ext cx="3064510" cy="2553335"/>
                          </a:xfrm>
                          <a:custGeom>
                            <a:avLst/>
                            <a:gdLst/>
                            <a:ahLst/>
                            <a:cxnLst/>
                            <a:rect l="l" t="t" r="r" b="b"/>
                            <a:pathLst>
                              <a:path w="3064510" h="2553335">
                                <a:moveTo>
                                  <a:pt x="271145" y="2544457"/>
                                </a:moveTo>
                                <a:lnTo>
                                  <a:pt x="4445" y="2544457"/>
                                </a:lnTo>
                                <a:lnTo>
                                  <a:pt x="4445" y="2543810"/>
                                </a:lnTo>
                                <a:lnTo>
                                  <a:pt x="9525" y="2543810"/>
                                </a:lnTo>
                                <a:lnTo>
                                  <a:pt x="9525" y="1652270"/>
                                </a:lnTo>
                                <a:lnTo>
                                  <a:pt x="635" y="1652270"/>
                                </a:lnTo>
                                <a:lnTo>
                                  <a:pt x="635" y="2543175"/>
                                </a:lnTo>
                                <a:lnTo>
                                  <a:pt x="0" y="2543175"/>
                                </a:lnTo>
                                <a:lnTo>
                                  <a:pt x="0" y="2544457"/>
                                </a:lnTo>
                                <a:lnTo>
                                  <a:pt x="0" y="2545727"/>
                                </a:lnTo>
                                <a:lnTo>
                                  <a:pt x="4445" y="2545727"/>
                                </a:lnTo>
                                <a:lnTo>
                                  <a:pt x="4445" y="2550807"/>
                                </a:lnTo>
                                <a:lnTo>
                                  <a:pt x="4445" y="2553335"/>
                                </a:lnTo>
                                <a:lnTo>
                                  <a:pt x="182232" y="2553335"/>
                                </a:lnTo>
                                <a:lnTo>
                                  <a:pt x="182232" y="2550807"/>
                                </a:lnTo>
                                <a:lnTo>
                                  <a:pt x="271145" y="2550807"/>
                                </a:lnTo>
                                <a:lnTo>
                                  <a:pt x="271145" y="2545727"/>
                                </a:lnTo>
                                <a:lnTo>
                                  <a:pt x="271145" y="2544457"/>
                                </a:lnTo>
                                <a:close/>
                              </a:path>
                              <a:path w="3064510" h="2553335">
                                <a:moveTo>
                                  <a:pt x="271145" y="2542540"/>
                                </a:moveTo>
                                <a:lnTo>
                                  <a:pt x="8890" y="2544445"/>
                                </a:lnTo>
                                <a:lnTo>
                                  <a:pt x="271145" y="2544445"/>
                                </a:lnTo>
                                <a:lnTo>
                                  <a:pt x="271145" y="2542540"/>
                                </a:lnTo>
                                <a:close/>
                              </a:path>
                              <a:path w="3064510" h="2553335">
                                <a:moveTo>
                                  <a:pt x="2766060" y="111137"/>
                                </a:moveTo>
                                <a:lnTo>
                                  <a:pt x="2757170" y="111137"/>
                                </a:lnTo>
                                <a:lnTo>
                                  <a:pt x="2757170" y="734695"/>
                                </a:lnTo>
                                <a:lnTo>
                                  <a:pt x="2142490" y="734695"/>
                                </a:lnTo>
                                <a:lnTo>
                                  <a:pt x="2142490" y="739787"/>
                                </a:lnTo>
                                <a:lnTo>
                                  <a:pt x="2142490" y="743585"/>
                                </a:lnTo>
                                <a:lnTo>
                                  <a:pt x="2761615" y="743585"/>
                                </a:lnTo>
                                <a:lnTo>
                                  <a:pt x="2761615" y="739787"/>
                                </a:lnTo>
                                <a:lnTo>
                                  <a:pt x="2766060" y="739787"/>
                                </a:lnTo>
                                <a:lnTo>
                                  <a:pt x="2766060" y="734695"/>
                                </a:lnTo>
                                <a:lnTo>
                                  <a:pt x="2766060" y="111137"/>
                                </a:lnTo>
                                <a:close/>
                              </a:path>
                              <a:path w="3064510" h="2553335">
                                <a:moveTo>
                                  <a:pt x="2766060" y="105410"/>
                                </a:moveTo>
                                <a:lnTo>
                                  <a:pt x="2761615" y="105410"/>
                                </a:lnTo>
                                <a:lnTo>
                                  <a:pt x="2761615" y="100330"/>
                                </a:lnTo>
                                <a:lnTo>
                                  <a:pt x="1605915" y="100330"/>
                                </a:lnTo>
                                <a:lnTo>
                                  <a:pt x="1605915" y="73025"/>
                                </a:lnTo>
                                <a:lnTo>
                                  <a:pt x="1506855" y="104775"/>
                                </a:lnTo>
                                <a:lnTo>
                                  <a:pt x="1605915" y="138430"/>
                                </a:lnTo>
                                <a:lnTo>
                                  <a:pt x="1605915" y="111125"/>
                                </a:lnTo>
                                <a:lnTo>
                                  <a:pt x="2766060" y="111125"/>
                                </a:lnTo>
                                <a:lnTo>
                                  <a:pt x="2766060" y="105410"/>
                                </a:lnTo>
                                <a:close/>
                              </a:path>
                              <a:path w="3064510" h="2553335">
                                <a:moveTo>
                                  <a:pt x="3064510" y="33020"/>
                                </a:moveTo>
                                <a:lnTo>
                                  <a:pt x="3060065" y="33020"/>
                                </a:lnTo>
                                <a:lnTo>
                                  <a:pt x="3060065" y="27305"/>
                                </a:lnTo>
                                <a:lnTo>
                                  <a:pt x="1605915" y="27305"/>
                                </a:lnTo>
                                <a:lnTo>
                                  <a:pt x="1605915" y="0"/>
                                </a:lnTo>
                                <a:lnTo>
                                  <a:pt x="1506855" y="31750"/>
                                </a:lnTo>
                                <a:lnTo>
                                  <a:pt x="1605915" y="65405"/>
                                </a:lnTo>
                                <a:lnTo>
                                  <a:pt x="1605915" y="38100"/>
                                </a:lnTo>
                                <a:lnTo>
                                  <a:pt x="3055620" y="38100"/>
                                </a:lnTo>
                                <a:lnTo>
                                  <a:pt x="3055620" y="2540635"/>
                                </a:lnTo>
                                <a:lnTo>
                                  <a:pt x="2474595" y="2540635"/>
                                </a:lnTo>
                                <a:lnTo>
                                  <a:pt x="2474595" y="2541905"/>
                                </a:lnTo>
                                <a:lnTo>
                                  <a:pt x="2474595" y="2545727"/>
                                </a:lnTo>
                                <a:lnTo>
                                  <a:pt x="2474595" y="2550807"/>
                                </a:lnTo>
                                <a:lnTo>
                                  <a:pt x="3055620" y="2550807"/>
                                </a:lnTo>
                                <a:lnTo>
                                  <a:pt x="3055620" y="2545727"/>
                                </a:lnTo>
                                <a:lnTo>
                                  <a:pt x="3064510" y="2545727"/>
                                </a:lnTo>
                                <a:lnTo>
                                  <a:pt x="3064510" y="2541905"/>
                                </a:lnTo>
                                <a:lnTo>
                                  <a:pt x="3055620" y="2541905"/>
                                </a:lnTo>
                                <a:lnTo>
                                  <a:pt x="3055620" y="2541270"/>
                                </a:lnTo>
                                <a:lnTo>
                                  <a:pt x="3064510" y="2541270"/>
                                </a:lnTo>
                                <a:lnTo>
                                  <a:pt x="3064510" y="38100"/>
                                </a:lnTo>
                                <a:lnTo>
                                  <a:pt x="3064510" y="3302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0" cstate="print"/>
                          <a:stretch>
                            <a:fillRect/>
                          </a:stretch>
                        </pic:blipFill>
                        <pic:spPr>
                          <a:xfrm>
                            <a:off x="495045" y="4648200"/>
                            <a:ext cx="85343" cy="65532"/>
                          </a:xfrm>
                          <a:prstGeom prst="rect">
                            <a:avLst/>
                          </a:prstGeom>
                        </pic:spPr>
                      </pic:pic>
                      <wps:wsp>
                        <wps:cNvPr id="10" name="Graphic 10"/>
                        <wps:cNvSpPr/>
                        <wps:spPr>
                          <a:xfrm>
                            <a:off x="5080" y="4673472"/>
                            <a:ext cx="584200" cy="13335"/>
                          </a:xfrm>
                          <a:custGeom>
                            <a:avLst/>
                            <a:gdLst/>
                            <a:ahLst/>
                            <a:cxnLst/>
                            <a:rect l="l" t="t" r="r" b="b"/>
                            <a:pathLst>
                              <a:path w="584200" h="13335">
                                <a:moveTo>
                                  <a:pt x="490855" y="1270"/>
                                </a:moveTo>
                                <a:lnTo>
                                  <a:pt x="0" y="0"/>
                                </a:lnTo>
                                <a:lnTo>
                                  <a:pt x="0" y="10795"/>
                                </a:lnTo>
                                <a:lnTo>
                                  <a:pt x="490855" y="12065"/>
                                </a:lnTo>
                                <a:lnTo>
                                  <a:pt x="490855" y="1270"/>
                                </a:lnTo>
                                <a:close/>
                              </a:path>
                              <a:path w="584200" h="13335">
                                <a:moveTo>
                                  <a:pt x="584200" y="1778"/>
                                </a:moveTo>
                                <a:lnTo>
                                  <a:pt x="507365" y="1778"/>
                                </a:lnTo>
                                <a:lnTo>
                                  <a:pt x="507365" y="13208"/>
                                </a:lnTo>
                                <a:lnTo>
                                  <a:pt x="579755" y="13208"/>
                                </a:lnTo>
                                <a:lnTo>
                                  <a:pt x="579755" y="6858"/>
                                </a:lnTo>
                                <a:lnTo>
                                  <a:pt x="584200" y="6858"/>
                                </a:lnTo>
                                <a:lnTo>
                                  <a:pt x="584200" y="1778"/>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3B5F1C" id="Group 6" o:spid="_x0000_s1026" style="position:absolute;margin-left:202pt;margin-top:58.5pt;width:223.3pt;height:489.2pt;z-index:-15726592;mso-wrap-distance-left:0;mso-wrap-distance-right:0;mso-position-horizontal-relative:page;mso-width-relative:margin;mso-height-relative:margin" coordsize="30645,665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left:1963;width:22921;height:66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">
                  <v:imagedata r:id="rId11" o:title=""/>
                </v:shape>
                <v:shape id="Graphic 8" o:spid="_x0000_s1028" style="position:absolute;top:30275;width:30645;height:25533;visibility:visible;mso-wrap-style:square;v-text-anchor:top" coordsize="3064510,255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" path="m271145,2544457r-266700,l4445,2543810r5080,l9525,1652270r-8890,l635,2543175r-635,l,2544457r,1270l4445,2545727r,5080l4445,2553335r177787,l182232,2550807r88913,l271145,2545727r,-1270xem271145,2542540l8890,2544445r262255,l271145,2542540xem2766060,111137r-8890,l2757170,734695r-614680,l2142490,739787r,3798l2761615,743585r,-3798l2766060,739787r,-5092l2766060,111137xem2766060,105410r-4445,l2761615,100330r-1155700,l1605915,73025r-99060,31750l1605915,138430r,-27305l2766060,111125r,-5715xem3064510,33020r-4445,l3060065,27305r-1454150,l1605915,r-99060,31750l1605915,65405r,-27305l3055620,38100r,2502535l2474595,2540635r,1270l2474595,2545727r,5080l3055620,2550807r,-5080l3064510,2545727r,-3822l3055620,2541905r,-635l3064510,2541270r,-2503170l3064510,33020xe" fillcolor="black" stroked="f">
                  <v:path arrowok="t"/>
                </v:shape>
                <v:shape id="Image 9" o:spid="_x0000_s1029" type="#_x0000_t75" style="position:absolute;left:4950;top:46482;width:853;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">
                  <v:imagedata r:id="rId12" o:title=""/>
                </v:shape>
                <v:shape id="Graphic 10" o:spid="_x0000_s1030" style="position:absolute;left:50;top:46734;width:5842;height:134;visibility:visible;mso-wrap-style:square;v-text-anchor:top" coordsize="58420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" path="m490855,1270l,,,10795r490855,1270l490855,1270xem584200,1778r-76835,l507365,13208r72390,l579755,6858r4445,l584200,1778xe" fillcolor="black" stroked="f">
                  <v:path arrowok="t"/>
                </v:shape>
                <w10:wrap type="topAndBottom" anchorx="page"/>
              </v:group>
            </w:pict>
          </mc:Fallback>
        </mc:AlternateContent>
      </w:r>
    </w:p>
    <w:p w14:paraId="588020EA" w14:textId="77777777" w:rsidR="00F570C6" w:rsidRDefault="00F570C6">
      <w:pPr>
        <w:rPr>
          <w:sz w:val="20"/>
        </w:rPr>
        <w:sectPr w:rsidR="00F570C6">
          <w:pgSz w:w="11920" w:h="16850"/>
          <w:pgMar w:top="1560" w:right="500" w:bottom="1220" w:left="840" w:header="0" w:footer="941" w:gutter="0"/>
          <w:cols w:space="720"/>
        </w:sectPr>
      </w:pPr>
    </w:p>
    <w:p w14:paraId="467BA5E5" w14:textId="77777777" w:rsidR="00F570C6" w:rsidRDefault="00000000">
      <w:pPr>
        <w:pStyle w:val="Heading3"/>
        <w:numPr>
          <w:ilvl w:val="1"/>
          <w:numId w:val="12"/>
        </w:numPr>
        <w:tabs>
          <w:tab w:val="left" w:pos="966"/>
        </w:tabs>
        <w:spacing w:before="67"/>
        <w:ind w:left="966" w:hanging="410"/>
        <w:jc w:val="left"/>
      </w:pPr>
      <w:bookmarkStart w:id="8" w:name="_TOC_250011"/>
      <w:r>
        <w:rPr>
          <w:spacing w:val="-2"/>
        </w:rPr>
        <w:lastRenderedPageBreak/>
        <w:t>Patient-Specific</w:t>
      </w:r>
      <w:r>
        <w:rPr>
          <w:spacing w:val="-13"/>
        </w:rPr>
        <w:t xml:space="preserve"> </w:t>
      </w:r>
      <w:bookmarkEnd w:id="8"/>
      <w:r>
        <w:rPr>
          <w:spacing w:val="-2"/>
        </w:rPr>
        <w:t>Imaging:</w:t>
      </w:r>
    </w:p>
    <w:p w14:paraId="109829D2" w14:textId="77777777" w:rsidR="00F570C6" w:rsidRDefault="00F570C6">
      <w:pPr>
        <w:pStyle w:val="BodyText"/>
        <w:rPr>
          <w:b/>
          <w:sz w:val="20"/>
        </w:rPr>
      </w:pPr>
    </w:p>
    <w:p w14:paraId="388918C8" w14:textId="77777777" w:rsidR="00F570C6" w:rsidRDefault="00000000">
      <w:pPr>
        <w:pStyle w:val="BodyText"/>
        <w:spacing w:before="124"/>
        <w:rPr>
          <w:b/>
          <w:sz w:val="20"/>
        </w:rPr>
      </w:pPr>
      <w:r>
        <w:rPr>
          <w:noProof/>
        </w:rPr>
        <w:drawing>
          <wp:anchor distT="0" distB="0" distL="0" distR="0" simplePos="0" relativeHeight="487590400" behindDoc="1" locked="0" layoutInCell="1" allowOverlap="1" wp14:anchorId="465CD128" wp14:editId="71D0CF42">
            <wp:simplePos x="0" y="0"/>
            <wp:positionH relativeFrom="page">
              <wp:posOffset>1143000</wp:posOffset>
            </wp:positionH>
            <wp:positionV relativeFrom="paragraph">
              <wp:posOffset>240186</wp:posOffset>
            </wp:positionV>
            <wp:extent cx="5281328" cy="1764506"/>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3" cstate="print"/>
                    <a:stretch>
                      <a:fillRect/>
                    </a:stretch>
                  </pic:blipFill>
                  <pic:spPr>
                    <a:xfrm>
                      <a:off x="0" y="0"/>
                      <a:ext cx="5281328" cy="1764506"/>
                    </a:xfrm>
                    <a:prstGeom prst="rect">
                      <a:avLst/>
                    </a:prstGeom>
                  </pic:spPr>
                </pic:pic>
              </a:graphicData>
            </a:graphic>
          </wp:anchor>
        </w:drawing>
      </w:r>
    </w:p>
    <w:p w14:paraId="7E889309" w14:textId="77777777" w:rsidR="00F570C6" w:rsidRDefault="00F570C6">
      <w:pPr>
        <w:pStyle w:val="BodyText"/>
        <w:spacing w:before="17"/>
        <w:rPr>
          <w:b/>
          <w:sz w:val="28"/>
        </w:rPr>
      </w:pPr>
    </w:p>
    <w:p w14:paraId="587DAD10" w14:textId="77777777" w:rsidR="00F570C6" w:rsidRDefault="00000000">
      <w:pPr>
        <w:pStyle w:val="BodyText"/>
        <w:ind w:left="2565"/>
      </w:pPr>
      <w:r>
        <w:t>Figure</w:t>
      </w:r>
      <w:r>
        <w:rPr>
          <w:spacing w:val="-17"/>
        </w:rPr>
        <w:t xml:space="preserve"> </w:t>
      </w:r>
      <w:r>
        <w:t>3.1</w:t>
      </w:r>
      <w:r>
        <w:rPr>
          <w:spacing w:val="-7"/>
        </w:rPr>
        <w:t xml:space="preserve"> </w:t>
      </w:r>
      <w:r>
        <w:t>Flow</w:t>
      </w:r>
      <w:r>
        <w:rPr>
          <w:spacing w:val="-12"/>
        </w:rPr>
        <w:t xml:space="preserve"> </w:t>
      </w:r>
      <w:r>
        <w:t>Diagram</w:t>
      </w:r>
      <w:r>
        <w:rPr>
          <w:spacing w:val="-14"/>
        </w:rPr>
        <w:t xml:space="preserve"> </w:t>
      </w:r>
      <w:r>
        <w:t>of</w:t>
      </w:r>
      <w:r>
        <w:rPr>
          <w:spacing w:val="-15"/>
        </w:rPr>
        <w:t xml:space="preserve"> </w:t>
      </w:r>
      <w:r>
        <w:t>the</w:t>
      </w:r>
      <w:r>
        <w:rPr>
          <w:spacing w:val="-15"/>
        </w:rPr>
        <w:t xml:space="preserve"> </w:t>
      </w:r>
      <w:r>
        <w:t>SLA</w:t>
      </w:r>
      <w:r>
        <w:rPr>
          <w:spacing w:val="-18"/>
        </w:rPr>
        <w:t xml:space="preserve"> </w:t>
      </w:r>
      <w:r>
        <w:t>process</w:t>
      </w:r>
      <w:r>
        <w:rPr>
          <w:spacing w:val="-13"/>
        </w:rPr>
        <w:t xml:space="preserve"> </w:t>
      </w:r>
      <w:r>
        <w:t>in</w:t>
      </w:r>
      <w:r>
        <w:rPr>
          <w:spacing w:val="-15"/>
        </w:rPr>
        <w:t xml:space="preserve"> </w:t>
      </w:r>
      <w:r>
        <w:t>current</w:t>
      </w:r>
      <w:r>
        <w:rPr>
          <w:spacing w:val="-7"/>
        </w:rPr>
        <w:t xml:space="preserve"> </w:t>
      </w:r>
      <w:r>
        <w:rPr>
          <w:spacing w:val="-2"/>
        </w:rPr>
        <w:t>research.</w:t>
      </w:r>
    </w:p>
    <w:p w14:paraId="6865351F" w14:textId="77777777" w:rsidR="00F570C6" w:rsidRDefault="00F570C6">
      <w:pPr>
        <w:pStyle w:val="BodyText"/>
        <w:spacing w:before="242"/>
      </w:pPr>
    </w:p>
    <w:p w14:paraId="0DB3DF33" w14:textId="77777777" w:rsidR="00F570C6" w:rsidRDefault="00000000">
      <w:pPr>
        <w:pStyle w:val="BodyText"/>
        <w:spacing w:line="360" w:lineRule="auto"/>
        <w:ind w:left="840" w:right="163" w:firstLine="720"/>
        <w:jc w:val="both"/>
      </w:pPr>
      <w:r>
        <w:t>Utilizing advanced imaging technologies such as CT scans and intraoral scanning has revolutionized the field of dentistry, particularly in the realm of dental implant ology. These imaging modalities provide clinicians with detailed, three-dimensional representations of the patient's oral anatomy, allowing for precise treatment planning and execution. In this summary, we will explore how CT scans and intraoral scanning are utilized to capture detailed images of the patient's oral anatomy</w:t>
      </w:r>
      <w:r>
        <w:rPr>
          <w:spacing w:val="-1"/>
        </w:rPr>
        <w:t xml:space="preserve"> </w:t>
      </w:r>
      <w:r>
        <w:t>and how</w:t>
      </w:r>
      <w:r>
        <w:rPr>
          <w:spacing w:val="-2"/>
        </w:rPr>
        <w:t xml:space="preserve"> </w:t>
      </w:r>
      <w:r>
        <w:t>this imaging</w:t>
      </w:r>
      <w:r>
        <w:rPr>
          <w:spacing w:val="-1"/>
        </w:rPr>
        <w:t xml:space="preserve"> </w:t>
      </w:r>
      <w:r>
        <w:t>data is converted into</w:t>
      </w:r>
      <w:r>
        <w:rPr>
          <w:spacing w:val="-1"/>
        </w:rPr>
        <w:t xml:space="preserve"> </w:t>
      </w:r>
      <w:r>
        <w:t>a digital format compatible with SolidWorks software for further analysis and treatment planning.</w:t>
      </w:r>
    </w:p>
    <w:p w14:paraId="48866172" w14:textId="77777777" w:rsidR="00F570C6" w:rsidRDefault="00000000">
      <w:pPr>
        <w:pStyle w:val="BodyText"/>
        <w:spacing w:before="136" w:line="360" w:lineRule="auto"/>
        <w:ind w:left="840" w:right="106" w:firstLine="720"/>
        <w:jc w:val="both"/>
      </w:pPr>
      <w:r>
        <w:t xml:space="preserve">Cone Beam Computed Tomography (CBCT) scans are commonly employed in dental implant ology to capture detailed images of the patient's oral structures, including the teeth, jaws, and surrounding tissues. Unlike traditional medical CT scans, which use </w:t>
      </w:r>
      <w:proofErr w:type="spellStart"/>
      <w:r>
        <w:t>afan</w:t>
      </w:r>
      <w:proofErr w:type="spellEnd"/>
      <w:r>
        <w:t>-shaped X-ray beam and</w:t>
      </w:r>
      <w:r>
        <w:rPr>
          <w:spacing w:val="40"/>
        </w:rPr>
        <w:t xml:space="preserve"> </w:t>
      </w:r>
      <w:r>
        <w:t>produce</w:t>
      </w:r>
      <w:r>
        <w:rPr>
          <w:spacing w:val="40"/>
        </w:rPr>
        <w:t xml:space="preserve"> </w:t>
      </w:r>
      <w:r>
        <w:t>multiple slices</w:t>
      </w:r>
      <w:r>
        <w:rPr>
          <w:spacing w:val="40"/>
        </w:rPr>
        <w:t xml:space="preserve"> </w:t>
      </w:r>
      <w:r>
        <w:t>of the body,</w:t>
      </w:r>
      <w:r>
        <w:rPr>
          <w:spacing w:val="40"/>
        </w:rPr>
        <w:t xml:space="preserve"> </w:t>
      </w:r>
      <w:r>
        <w:t>CBCT</w:t>
      </w:r>
      <w:r>
        <w:rPr>
          <w:spacing w:val="40"/>
        </w:rPr>
        <w:t xml:space="preserve"> </w:t>
      </w:r>
      <w:r>
        <w:t>scans</w:t>
      </w:r>
      <w:r>
        <w:rPr>
          <w:spacing w:val="40"/>
        </w:rPr>
        <w:t xml:space="preserve"> </w:t>
      </w:r>
      <w:r>
        <w:t>utilize a</w:t>
      </w:r>
      <w:r>
        <w:rPr>
          <w:spacing w:val="40"/>
        </w:rPr>
        <w:t xml:space="preserve"> </w:t>
      </w:r>
      <w:r>
        <w:t>cone-shaped</w:t>
      </w:r>
      <w:r>
        <w:rPr>
          <w:spacing w:val="40"/>
        </w:rPr>
        <w:t xml:space="preserve"> </w:t>
      </w:r>
      <w:r>
        <w:t>X-ray</w:t>
      </w:r>
      <w:r>
        <w:rPr>
          <w:spacing w:val="40"/>
        </w:rPr>
        <w:t xml:space="preserve"> </w:t>
      </w:r>
      <w:r>
        <w:t>beam</w:t>
      </w:r>
      <w:r>
        <w:rPr>
          <w:spacing w:val="40"/>
        </w:rPr>
        <w:t xml:space="preserve"> </w:t>
      </w:r>
      <w:r>
        <w:t>and capture a single 360-degree rotation, resulting in high- resolution, three-dimensional images with minimal</w:t>
      </w:r>
      <w:r>
        <w:rPr>
          <w:spacing w:val="-6"/>
        </w:rPr>
        <w:t xml:space="preserve"> </w:t>
      </w:r>
      <w:r>
        <w:t>radiation</w:t>
      </w:r>
      <w:r>
        <w:rPr>
          <w:spacing w:val="-4"/>
        </w:rPr>
        <w:t xml:space="preserve"> </w:t>
      </w:r>
      <w:r>
        <w:t>exposure.</w:t>
      </w:r>
      <w:r>
        <w:rPr>
          <w:spacing w:val="-4"/>
        </w:rPr>
        <w:t xml:space="preserve"> </w:t>
      </w:r>
      <w:r>
        <w:t>These</w:t>
      </w:r>
      <w:r>
        <w:rPr>
          <w:spacing w:val="-1"/>
        </w:rPr>
        <w:t xml:space="preserve"> </w:t>
      </w:r>
      <w:r>
        <w:t>images</w:t>
      </w:r>
      <w:r>
        <w:rPr>
          <w:spacing w:val="-4"/>
        </w:rPr>
        <w:t xml:space="preserve"> </w:t>
      </w:r>
      <w:r>
        <w:t>provide</w:t>
      </w:r>
      <w:r>
        <w:rPr>
          <w:spacing w:val="-3"/>
        </w:rPr>
        <w:t xml:space="preserve"> </w:t>
      </w:r>
      <w:r>
        <w:t>valuable</w:t>
      </w:r>
      <w:r>
        <w:rPr>
          <w:spacing w:val="-3"/>
        </w:rPr>
        <w:t xml:space="preserve"> </w:t>
      </w:r>
      <w:r>
        <w:t>information</w:t>
      </w:r>
      <w:r>
        <w:rPr>
          <w:spacing w:val="-4"/>
        </w:rPr>
        <w:t xml:space="preserve"> </w:t>
      </w:r>
      <w:r>
        <w:t>about</w:t>
      </w:r>
      <w:r>
        <w:rPr>
          <w:spacing w:val="-4"/>
        </w:rPr>
        <w:t xml:space="preserve"> </w:t>
      </w:r>
      <w:r>
        <w:t>bone</w:t>
      </w:r>
      <w:r>
        <w:rPr>
          <w:spacing w:val="-3"/>
        </w:rPr>
        <w:t xml:space="preserve"> </w:t>
      </w:r>
      <w:r>
        <w:t>density,</w:t>
      </w:r>
      <w:r>
        <w:rPr>
          <w:spacing w:val="37"/>
        </w:rPr>
        <w:t xml:space="preserve"> </w:t>
      </w:r>
      <w:r>
        <w:t>height, width, and morphology, as well as the location of vital structures such as nerves, sinuses, and adjacent teeth.</w:t>
      </w:r>
    </w:p>
    <w:p w14:paraId="66553BE9" w14:textId="77777777" w:rsidR="00F570C6" w:rsidRDefault="00000000">
      <w:pPr>
        <w:pStyle w:val="BodyText"/>
        <w:spacing w:before="130" w:line="360" w:lineRule="auto"/>
        <w:ind w:left="840" w:right="163" w:firstLine="720"/>
        <w:jc w:val="both"/>
      </w:pPr>
      <w:r>
        <w:t>In addition to CBCT scans, intraoral scanning technology has emerged as a valuable tool</w:t>
      </w:r>
      <w:r>
        <w:rPr>
          <w:spacing w:val="40"/>
        </w:rPr>
        <w:t xml:space="preserve"> </w:t>
      </w:r>
      <w:r>
        <w:t>for capturing detailed images of the patient's teeth and soft tissues. Intraoral scanners use optical sensors</w:t>
      </w:r>
      <w:r>
        <w:rPr>
          <w:spacing w:val="40"/>
        </w:rPr>
        <w:t xml:space="preserve"> </w:t>
      </w:r>
      <w:r>
        <w:t>to</w:t>
      </w:r>
      <w:r>
        <w:rPr>
          <w:spacing w:val="40"/>
        </w:rPr>
        <w:t xml:space="preserve"> </w:t>
      </w:r>
      <w:r>
        <w:t>capture</w:t>
      </w:r>
      <w:r>
        <w:rPr>
          <w:spacing w:val="40"/>
        </w:rPr>
        <w:t xml:space="preserve"> </w:t>
      </w:r>
      <w:r>
        <w:t>thousands</w:t>
      </w:r>
      <w:r>
        <w:rPr>
          <w:spacing w:val="40"/>
        </w:rPr>
        <w:t xml:space="preserve"> </w:t>
      </w:r>
      <w:r>
        <w:t>of</w:t>
      </w:r>
      <w:r>
        <w:rPr>
          <w:spacing w:val="40"/>
        </w:rPr>
        <w:t xml:space="preserve"> </w:t>
      </w:r>
      <w:r>
        <w:t>data</w:t>
      </w:r>
      <w:r>
        <w:rPr>
          <w:spacing w:val="40"/>
        </w:rPr>
        <w:t xml:space="preserve"> </w:t>
      </w:r>
      <w:r>
        <w:t>points</w:t>
      </w:r>
      <w:r>
        <w:rPr>
          <w:spacing w:val="40"/>
        </w:rPr>
        <w:t xml:space="preserve"> </w:t>
      </w:r>
      <w:r>
        <w:t>per</w:t>
      </w:r>
      <w:r>
        <w:rPr>
          <w:spacing w:val="40"/>
        </w:rPr>
        <w:t xml:space="preserve"> </w:t>
      </w:r>
      <w:r>
        <w:t>second,</w:t>
      </w:r>
      <w:r>
        <w:rPr>
          <w:spacing w:val="40"/>
        </w:rPr>
        <w:t xml:space="preserve"> </w:t>
      </w:r>
      <w:r>
        <w:t>creating digital impressions of the patient's dentition with remarkable accuracy and precision. These digital impressions can be used</w:t>
      </w:r>
      <w:r>
        <w:rPr>
          <w:spacing w:val="40"/>
        </w:rPr>
        <w:t xml:space="preserve"> </w:t>
      </w:r>
      <w:r>
        <w:t>to create virtual models of the patient's teeth, which can then be incorporated into the treatment planning process for dental implant placement.</w:t>
      </w:r>
    </w:p>
    <w:p w14:paraId="6EE85041" w14:textId="77777777" w:rsidR="00F570C6" w:rsidRDefault="00F570C6">
      <w:pPr>
        <w:spacing w:line="360" w:lineRule="auto"/>
        <w:jc w:val="both"/>
        <w:sectPr w:rsidR="00F570C6">
          <w:pgSz w:w="11920" w:h="16850"/>
          <w:pgMar w:top="1280" w:right="500" w:bottom="1220" w:left="840" w:header="0" w:footer="941" w:gutter="0"/>
          <w:cols w:space="720"/>
        </w:sectPr>
      </w:pPr>
    </w:p>
    <w:p w14:paraId="1AA12AA1" w14:textId="77777777" w:rsidR="00F570C6" w:rsidRDefault="00000000">
      <w:pPr>
        <w:pStyle w:val="BodyText"/>
        <w:spacing w:before="79"/>
        <w:rPr>
          <w:sz w:val="20"/>
        </w:rPr>
      </w:pPr>
      <w:r>
        <w:rPr>
          <w:noProof/>
        </w:rPr>
        <w:lastRenderedPageBreak/>
        <w:drawing>
          <wp:anchor distT="0" distB="0" distL="0" distR="0" simplePos="0" relativeHeight="487590912" behindDoc="1" locked="0" layoutInCell="1" allowOverlap="1" wp14:anchorId="72AC0E1C" wp14:editId="4DA6412E">
            <wp:simplePos x="0" y="0"/>
            <wp:positionH relativeFrom="page">
              <wp:posOffset>2057400</wp:posOffset>
            </wp:positionH>
            <wp:positionV relativeFrom="paragraph">
              <wp:posOffset>211916</wp:posOffset>
            </wp:positionV>
            <wp:extent cx="1897818" cy="1647825"/>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4" cstate="print"/>
                    <a:stretch>
                      <a:fillRect/>
                    </a:stretch>
                  </pic:blipFill>
                  <pic:spPr>
                    <a:xfrm>
                      <a:off x="0" y="0"/>
                      <a:ext cx="1897818" cy="1647825"/>
                    </a:xfrm>
                    <a:prstGeom prst="rect">
                      <a:avLst/>
                    </a:prstGeom>
                  </pic:spPr>
                </pic:pic>
              </a:graphicData>
            </a:graphic>
          </wp:anchor>
        </w:drawing>
      </w:r>
      <w:r>
        <w:rPr>
          <w:noProof/>
        </w:rPr>
        <w:drawing>
          <wp:anchor distT="0" distB="0" distL="0" distR="0" simplePos="0" relativeHeight="487591424" behindDoc="1" locked="0" layoutInCell="1" allowOverlap="1" wp14:anchorId="7E1F6909" wp14:editId="160D6A9E">
            <wp:simplePos x="0" y="0"/>
            <wp:positionH relativeFrom="page">
              <wp:posOffset>4082796</wp:posOffset>
            </wp:positionH>
            <wp:positionV relativeFrom="paragraph">
              <wp:posOffset>233252</wp:posOffset>
            </wp:positionV>
            <wp:extent cx="1874081" cy="1628775"/>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5" cstate="print"/>
                    <a:stretch>
                      <a:fillRect/>
                    </a:stretch>
                  </pic:blipFill>
                  <pic:spPr>
                    <a:xfrm>
                      <a:off x="0" y="0"/>
                      <a:ext cx="1874081" cy="1628775"/>
                    </a:xfrm>
                    <a:prstGeom prst="rect">
                      <a:avLst/>
                    </a:prstGeom>
                  </pic:spPr>
                </pic:pic>
              </a:graphicData>
            </a:graphic>
          </wp:anchor>
        </w:drawing>
      </w:r>
    </w:p>
    <w:p w14:paraId="33ED1C69" w14:textId="77777777" w:rsidR="00F570C6" w:rsidRDefault="00000000">
      <w:pPr>
        <w:pStyle w:val="Heading4"/>
        <w:tabs>
          <w:tab w:val="left" w:pos="3355"/>
        </w:tabs>
        <w:spacing w:before="32"/>
        <w:ind w:left="0" w:right="381"/>
      </w:pPr>
      <w:bookmarkStart w:id="9" w:name="AB"/>
      <w:bookmarkEnd w:id="9"/>
      <w:r>
        <w:rPr>
          <w:spacing w:val="-10"/>
        </w:rPr>
        <w:t>A</w:t>
      </w:r>
      <w:r>
        <w:tab/>
      </w:r>
      <w:r>
        <w:rPr>
          <w:spacing w:val="-10"/>
        </w:rPr>
        <w:t>B</w:t>
      </w:r>
    </w:p>
    <w:p w14:paraId="2A67AB48" w14:textId="77777777" w:rsidR="00F570C6" w:rsidRDefault="00000000">
      <w:pPr>
        <w:pStyle w:val="BodyText"/>
        <w:spacing w:before="235" w:after="7"/>
        <w:ind w:left="250"/>
        <w:jc w:val="center"/>
      </w:pPr>
      <w:r>
        <w:t>`Figure</w:t>
      </w:r>
      <w:r>
        <w:rPr>
          <w:spacing w:val="-8"/>
        </w:rPr>
        <w:t xml:space="preserve"> </w:t>
      </w:r>
      <w:r>
        <w:t>3.2</w:t>
      </w:r>
      <w:r>
        <w:rPr>
          <w:spacing w:val="43"/>
        </w:rPr>
        <w:t xml:space="preserve"> </w:t>
      </w:r>
      <w:r>
        <w:t>(a)</w:t>
      </w:r>
      <w:r>
        <w:rPr>
          <w:spacing w:val="-5"/>
        </w:rPr>
        <w:t xml:space="preserve"> </w:t>
      </w:r>
      <w:r>
        <w:t>3D</w:t>
      </w:r>
      <w:r>
        <w:rPr>
          <w:spacing w:val="-12"/>
        </w:rPr>
        <w:t xml:space="preserve"> </w:t>
      </w:r>
      <w:r>
        <w:t>Model</w:t>
      </w:r>
      <w:r>
        <w:rPr>
          <w:spacing w:val="-11"/>
        </w:rPr>
        <w:t xml:space="preserve"> </w:t>
      </w:r>
      <w:r>
        <w:t>of</w:t>
      </w:r>
      <w:r>
        <w:rPr>
          <w:spacing w:val="-10"/>
        </w:rPr>
        <w:t xml:space="preserve"> </w:t>
      </w:r>
      <w:proofErr w:type="gramStart"/>
      <w:r>
        <w:t>CT</w:t>
      </w:r>
      <w:r>
        <w:rPr>
          <w:spacing w:val="-11"/>
        </w:rPr>
        <w:t xml:space="preserve"> </w:t>
      </w:r>
      <w:r>
        <w:t>Scan</w:t>
      </w:r>
      <w:proofErr w:type="gramEnd"/>
      <w:r>
        <w:rPr>
          <w:spacing w:val="-1"/>
        </w:rPr>
        <w:t xml:space="preserve"> </w:t>
      </w:r>
      <w:r>
        <w:t>and</w:t>
      </w:r>
      <w:r>
        <w:rPr>
          <w:spacing w:val="-9"/>
        </w:rPr>
        <w:t xml:space="preserve"> </w:t>
      </w:r>
      <w:r>
        <w:t>(b)</w:t>
      </w:r>
      <w:r>
        <w:rPr>
          <w:spacing w:val="-9"/>
        </w:rPr>
        <w:t xml:space="preserve"> </w:t>
      </w:r>
      <w:r>
        <w:t>Mirrored</w:t>
      </w:r>
      <w:r>
        <w:rPr>
          <w:spacing w:val="-4"/>
        </w:rPr>
        <w:t xml:space="preserve"> </w:t>
      </w:r>
      <w:r>
        <w:t>3D</w:t>
      </w:r>
      <w:r>
        <w:rPr>
          <w:spacing w:val="-12"/>
        </w:rPr>
        <w:t xml:space="preserve"> </w:t>
      </w:r>
      <w:r>
        <w:rPr>
          <w:spacing w:val="-2"/>
        </w:rPr>
        <w:t>Model</w:t>
      </w:r>
    </w:p>
    <w:p w14:paraId="6622B967" w14:textId="77777777" w:rsidR="00F570C6" w:rsidRDefault="00000000">
      <w:pPr>
        <w:pStyle w:val="BodyText"/>
        <w:ind w:left="2090"/>
        <w:rPr>
          <w:sz w:val="20"/>
        </w:rPr>
      </w:pPr>
      <w:r>
        <w:rPr>
          <w:noProof/>
          <w:sz w:val="20"/>
        </w:rPr>
        <mc:AlternateContent>
          <mc:Choice Requires="wpg">
            <w:drawing>
              <wp:inline distT="0" distB="0" distL="0" distR="0" wp14:anchorId="1BBFFC0D" wp14:editId="2F355198">
                <wp:extent cx="4558665" cy="2087880"/>
                <wp:effectExtent l="0" t="0" r="0" b="7619"/>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58665" cy="2087880"/>
                          <a:chOff x="0" y="0"/>
                          <a:chExt cx="4558665" cy="2087880"/>
                        </a:xfrm>
                      </wpg:grpSpPr>
                      <pic:pic xmlns:pic="http://schemas.openxmlformats.org/drawingml/2006/picture">
                        <pic:nvPicPr>
                          <pic:cNvPr id="15" name="Image 15"/>
                          <pic:cNvPicPr/>
                        </pic:nvPicPr>
                        <pic:blipFill>
                          <a:blip r:embed="rId16" cstate="print"/>
                          <a:stretch>
                            <a:fillRect/>
                          </a:stretch>
                        </pic:blipFill>
                        <pic:spPr>
                          <a:xfrm>
                            <a:off x="0" y="28955"/>
                            <a:ext cx="2246375" cy="2019300"/>
                          </a:xfrm>
                          <a:prstGeom prst="rect">
                            <a:avLst/>
                          </a:prstGeom>
                        </pic:spPr>
                      </pic:pic>
                      <pic:pic xmlns:pic="http://schemas.openxmlformats.org/drawingml/2006/picture">
                        <pic:nvPicPr>
                          <pic:cNvPr id="16" name="Image 16"/>
                          <pic:cNvPicPr/>
                        </pic:nvPicPr>
                        <pic:blipFill>
                          <a:blip r:embed="rId17" cstate="print"/>
                          <a:stretch>
                            <a:fillRect/>
                          </a:stretch>
                        </pic:blipFill>
                        <pic:spPr>
                          <a:xfrm>
                            <a:off x="147828" y="170687"/>
                            <a:ext cx="1734312" cy="1511808"/>
                          </a:xfrm>
                          <a:prstGeom prst="rect">
                            <a:avLst/>
                          </a:prstGeom>
                        </pic:spPr>
                      </pic:pic>
                      <pic:pic xmlns:pic="http://schemas.openxmlformats.org/drawingml/2006/picture">
                        <pic:nvPicPr>
                          <pic:cNvPr id="17" name="Image 17"/>
                          <pic:cNvPicPr/>
                        </pic:nvPicPr>
                        <pic:blipFill>
                          <a:blip r:embed="rId18" cstate="print"/>
                          <a:stretch>
                            <a:fillRect/>
                          </a:stretch>
                        </pic:blipFill>
                        <pic:spPr>
                          <a:xfrm>
                            <a:off x="2238755" y="0"/>
                            <a:ext cx="2319528" cy="2087879"/>
                          </a:xfrm>
                          <a:prstGeom prst="rect">
                            <a:avLst/>
                          </a:prstGeom>
                        </pic:spPr>
                      </pic:pic>
                      <pic:pic xmlns:pic="http://schemas.openxmlformats.org/drawingml/2006/picture">
                        <pic:nvPicPr>
                          <pic:cNvPr id="18" name="Image 18"/>
                          <pic:cNvPicPr/>
                        </pic:nvPicPr>
                        <pic:blipFill>
                          <a:blip r:embed="rId19" cstate="print"/>
                          <a:stretch>
                            <a:fillRect/>
                          </a:stretch>
                        </pic:blipFill>
                        <pic:spPr>
                          <a:xfrm>
                            <a:off x="2433827" y="184404"/>
                            <a:ext cx="1731264" cy="1511808"/>
                          </a:xfrm>
                          <a:prstGeom prst="rect">
                            <a:avLst/>
                          </a:prstGeom>
                        </pic:spPr>
                      </pic:pic>
                    </wpg:wgp>
                  </a:graphicData>
                </a:graphic>
              </wp:inline>
            </w:drawing>
          </mc:Choice>
          <mc:Fallback>
            <w:pict>
              <v:group w14:anchorId="0174FDB6" id="Group 14" o:spid="_x0000_s1026" style="width:358.95pt;height:164.4pt;mso-position-horizontal-relative:char;mso-position-vertical-relative:line" coordsize="45586,2087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">
                <v:shape id="Image 15" o:spid="_x0000_s1027" type="#_x0000_t75" style="position:absolute;top:289;width:22463;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">
                  <v:imagedata r:id="rId20" o:title=""/>
                </v:shape>
                <v:shape id="Image 16" o:spid="_x0000_s1028" type="#_x0000_t75" style="position:absolute;left:1478;top:1706;width:17343;height:1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">
                  <v:imagedata r:id="rId21" o:title=""/>
                </v:shape>
                <v:shape id="Image 17" o:spid="_x0000_s1029" type="#_x0000_t75" style="position:absolute;left:22387;width:23195;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">
                  <v:imagedata r:id="rId22" o:title=""/>
                </v:shape>
                <v:shape id="Image 18" o:spid="_x0000_s1030" type="#_x0000_t75" style="position:absolute;left:24338;top:1844;width:17312;height:1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">
                  <v:imagedata r:id="rId23" o:title=""/>
                </v:shape>
                <w10:anchorlock/>
              </v:group>
            </w:pict>
          </mc:Fallback>
        </mc:AlternateContent>
      </w:r>
    </w:p>
    <w:p w14:paraId="5D2F92DC" w14:textId="77777777" w:rsidR="00F570C6" w:rsidRDefault="00000000">
      <w:pPr>
        <w:pStyle w:val="BodyText"/>
        <w:spacing w:before="136"/>
        <w:ind w:left="250"/>
        <w:jc w:val="center"/>
      </w:pPr>
      <w:r>
        <w:t>Figure</w:t>
      </w:r>
      <w:r>
        <w:rPr>
          <w:spacing w:val="-9"/>
        </w:rPr>
        <w:t xml:space="preserve"> </w:t>
      </w:r>
      <w:r>
        <w:t>3.3</w:t>
      </w:r>
      <w:r>
        <w:rPr>
          <w:spacing w:val="47"/>
        </w:rPr>
        <w:t xml:space="preserve"> </w:t>
      </w:r>
      <w:r>
        <w:t>(a)</w:t>
      </w:r>
      <w:r>
        <w:rPr>
          <w:spacing w:val="-8"/>
        </w:rPr>
        <w:t xml:space="preserve"> </w:t>
      </w:r>
      <w:r>
        <w:t>Separated</w:t>
      </w:r>
      <w:r>
        <w:rPr>
          <w:spacing w:val="-6"/>
        </w:rPr>
        <w:t xml:space="preserve"> </w:t>
      </w:r>
      <w:r>
        <w:t>Teeth</w:t>
      </w:r>
      <w:r>
        <w:rPr>
          <w:spacing w:val="-7"/>
        </w:rPr>
        <w:t xml:space="preserve"> </w:t>
      </w:r>
      <w:r>
        <w:t>Model</w:t>
      </w:r>
      <w:r>
        <w:rPr>
          <w:spacing w:val="-6"/>
        </w:rPr>
        <w:t xml:space="preserve"> </w:t>
      </w:r>
      <w:r>
        <w:t>and</w:t>
      </w:r>
      <w:r>
        <w:rPr>
          <w:spacing w:val="-12"/>
        </w:rPr>
        <w:t xml:space="preserve"> </w:t>
      </w:r>
      <w:r>
        <w:t>(b)</w:t>
      </w:r>
      <w:r>
        <w:rPr>
          <w:spacing w:val="-9"/>
        </w:rPr>
        <w:t xml:space="preserve"> </w:t>
      </w:r>
      <w:r>
        <w:t>Teeth</w:t>
      </w:r>
      <w:r>
        <w:rPr>
          <w:spacing w:val="-7"/>
        </w:rPr>
        <w:t xml:space="preserve"> </w:t>
      </w:r>
      <w:r>
        <w:t>assembly</w:t>
      </w:r>
      <w:r>
        <w:rPr>
          <w:spacing w:val="-17"/>
        </w:rPr>
        <w:t xml:space="preserve"> </w:t>
      </w:r>
      <w:r>
        <w:t>in</w:t>
      </w:r>
      <w:r>
        <w:rPr>
          <w:spacing w:val="-9"/>
        </w:rPr>
        <w:t xml:space="preserve"> </w:t>
      </w:r>
      <w:r>
        <w:t>3D</w:t>
      </w:r>
      <w:r>
        <w:rPr>
          <w:spacing w:val="-9"/>
        </w:rPr>
        <w:t xml:space="preserve"> </w:t>
      </w:r>
      <w:r>
        <w:rPr>
          <w:spacing w:val="-2"/>
        </w:rPr>
        <w:t>model</w:t>
      </w:r>
    </w:p>
    <w:p w14:paraId="0521F816" w14:textId="77777777" w:rsidR="00F570C6" w:rsidRDefault="00F570C6">
      <w:pPr>
        <w:jc w:val="center"/>
        <w:sectPr w:rsidR="00F570C6">
          <w:pgSz w:w="11920" w:h="16850"/>
          <w:pgMar w:top="1420" w:right="500" w:bottom="1220" w:left="840" w:header="0" w:footer="941" w:gutter="0"/>
          <w:cols w:space="720"/>
        </w:sectPr>
      </w:pPr>
    </w:p>
    <w:p w14:paraId="285A0F00" w14:textId="3BF40C67" w:rsidR="00F570C6" w:rsidRDefault="00F855C4">
      <w:pPr>
        <w:pStyle w:val="BodyText"/>
        <w:spacing w:line="360" w:lineRule="auto"/>
        <w:ind w:left="660" w:right="358"/>
        <w:jc w:val="both"/>
      </w:pPr>
      <w:bookmarkStart w:id="10" w:name="3.3__Five_steps_of_clinical_3D_printing_"/>
      <w:bookmarkEnd w:id="10"/>
      <w:r>
        <w:rPr>
          <w:noProof/>
        </w:rPr>
        <w:lastRenderedPageBreak/>
        <w:drawing>
          <wp:anchor distT="0" distB="0" distL="0" distR="0" simplePos="0" relativeHeight="251659776" behindDoc="1" locked="0" layoutInCell="1" allowOverlap="1" wp14:anchorId="2B880A03" wp14:editId="5ECE3063">
            <wp:simplePos x="0" y="0"/>
            <wp:positionH relativeFrom="page">
              <wp:posOffset>1393825</wp:posOffset>
            </wp:positionH>
            <wp:positionV relativeFrom="paragraph">
              <wp:posOffset>-105410</wp:posOffset>
            </wp:positionV>
            <wp:extent cx="5020862" cy="2371725"/>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4" cstate="print"/>
                    <a:stretch>
                      <a:fillRect/>
                    </a:stretch>
                  </pic:blipFill>
                  <pic:spPr>
                    <a:xfrm>
                      <a:off x="0" y="0"/>
                      <a:ext cx="5020862" cy="2371725"/>
                    </a:xfrm>
                    <a:prstGeom prst="rect">
                      <a:avLst/>
                    </a:prstGeom>
                  </pic:spPr>
                </pic:pic>
              </a:graphicData>
            </a:graphic>
          </wp:anchor>
        </w:drawing>
      </w:r>
    </w:p>
    <w:p w14:paraId="21FE34CA" w14:textId="2637B867" w:rsidR="00F570C6" w:rsidRDefault="00F570C6">
      <w:pPr>
        <w:pStyle w:val="BodyText"/>
      </w:pPr>
    </w:p>
    <w:p w14:paraId="1F970368" w14:textId="77777777" w:rsidR="00F570C6" w:rsidRDefault="00000000" w:rsidP="00F855C4">
      <w:pPr>
        <w:pStyle w:val="BodyText"/>
        <w:spacing w:before="179"/>
        <w:ind w:right="75"/>
        <w:jc w:val="center"/>
        <w:rPr>
          <w:spacing w:val="-2"/>
        </w:rPr>
      </w:pPr>
      <w:bookmarkStart w:id="11" w:name="2.Virtual_Treatment_Planning:"/>
      <w:bookmarkEnd w:id="11"/>
      <w:r>
        <w:t>Figure</w:t>
      </w:r>
      <w:r>
        <w:rPr>
          <w:spacing w:val="52"/>
        </w:rPr>
        <w:t xml:space="preserve"> </w:t>
      </w:r>
      <w:proofErr w:type="gramStart"/>
      <w:r>
        <w:t>3</w:t>
      </w:r>
      <w:r>
        <w:rPr>
          <w:spacing w:val="-11"/>
        </w:rPr>
        <w:t xml:space="preserve"> </w:t>
      </w:r>
      <w:r>
        <w:t>.</w:t>
      </w:r>
      <w:proofErr w:type="gramEnd"/>
      <w:r>
        <w:rPr>
          <w:spacing w:val="-9"/>
        </w:rPr>
        <w:t xml:space="preserve"> </w:t>
      </w:r>
      <w:r>
        <w:t>4</w:t>
      </w:r>
      <w:r>
        <w:rPr>
          <w:spacing w:val="75"/>
        </w:rPr>
        <w:t xml:space="preserve"> </w:t>
      </w:r>
      <w:r>
        <w:t>Five</w:t>
      </w:r>
      <w:r>
        <w:rPr>
          <w:spacing w:val="14"/>
        </w:rPr>
        <w:t xml:space="preserve"> </w:t>
      </w:r>
      <w:r>
        <w:t>steps</w:t>
      </w:r>
      <w:r>
        <w:rPr>
          <w:spacing w:val="13"/>
        </w:rPr>
        <w:t xml:space="preserve"> </w:t>
      </w:r>
      <w:r>
        <w:t>of</w:t>
      </w:r>
      <w:r>
        <w:rPr>
          <w:spacing w:val="12"/>
        </w:rPr>
        <w:t xml:space="preserve"> </w:t>
      </w:r>
      <w:r>
        <w:t>clinical</w:t>
      </w:r>
      <w:r>
        <w:rPr>
          <w:spacing w:val="11"/>
        </w:rPr>
        <w:t xml:space="preserve"> </w:t>
      </w:r>
      <w:r>
        <w:t>3D</w:t>
      </w:r>
      <w:r>
        <w:rPr>
          <w:spacing w:val="12"/>
        </w:rPr>
        <w:t xml:space="preserve"> </w:t>
      </w:r>
      <w:r>
        <w:t>printing</w:t>
      </w:r>
      <w:r>
        <w:rPr>
          <w:spacing w:val="8"/>
        </w:rPr>
        <w:t xml:space="preserve"> </w:t>
      </w:r>
      <w:r>
        <w:t>workflow</w:t>
      </w:r>
      <w:r>
        <w:rPr>
          <w:spacing w:val="12"/>
        </w:rPr>
        <w:t xml:space="preserve"> </w:t>
      </w:r>
      <w:r>
        <w:t>in</w:t>
      </w:r>
      <w:r>
        <w:rPr>
          <w:spacing w:val="13"/>
        </w:rPr>
        <w:t xml:space="preserve"> </w:t>
      </w:r>
      <w:r>
        <w:rPr>
          <w:spacing w:val="-2"/>
        </w:rPr>
        <w:t>dentistry.</w:t>
      </w:r>
    </w:p>
    <w:p w14:paraId="6A774A00" w14:textId="77777777" w:rsidR="00F570C6" w:rsidRDefault="00000000" w:rsidP="00921144">
      <w:pPr>
        <w:pStyle w:val="Heading2"/>
        <w:spacing w:before="183"/>
        <w:ind w:left="0" w:right="529"/>
      </w:pPr>
      <w:r>
        <w:t>MATERIALS</w:t>
      </w:r>
      <w:r>
        <w:rPr>
          <w:spacing w:val="-11"/>
        </w:rPr>
        <w:t xml:space="preserve"> </w:t>
      </w:r>
      <w:r>
        <w:t>AND</w:t>
      </w:r>
      <w:r>
        <w:rPr>
          <w:spacing w:val="-7"/>
        </w:rPr>
        <w:t xml:space="preserve"> </w:t>
      </w:r>
      <w:r>
        <w:rPr>
          <w:spacing w:val="-2"/>
        </w:rPr>
        <w:t>METHODS</w:t>
      </w:r>
    </w:p>
    <w:p w14:paraId="7D5ED5C3" w14:textId="77777777" w:rsidR="00F570C6" w:rsidRDefault="00F570C6">
      <w:pPr>
        <w:pStyle w:val="BodyText"/>
        <w:spacing w:before="15"/>
        <w:rPr>
          <w:b/>
          <w:sz w:val="28"/>
        </w:rPr>
      </w:pPr>
    </w:p>
    <w:p w14:paraId="3A3B8C08" w14:textId="77777777" w:rsidR="00F570C6" w:rsidRDefault="00000000">
      <w:pPr>
        <w:pStyle w:val="Heading3"/>
        <w:numPr>
          <w:ilvl w:val="1"/>
          <w:numId w:val="10"/>
        </w:numPr>
        <w:tabs>
          <w:tab w:val="left" w:pos="759"/>
        </w:tabs>
        <w:spacing w:before="1"/>
        <w:ind w:left="759" w:hanging="419"/>
        <w:jc w:val="both"/>
      </w:pPr>
      <w:bookmarkStart w:id="12" w:name="_TOC_250008"/>
      <w:r>
        <w:t>Ceramics</w:t>
      </w:r>
      <w:r>
        <w:rPr>
          <w:spacing w:val="-11"/>
        </w:rPr>
        <w:t xml:space="preserve"> </w:t>
      </w:r>
      <w:r>
        <w:t>3D</w:t>
      </w:r>
      <w:r>
        <w:rPr>
          <w:spacing w:val="-10"/>
        </w:rPr>
        <w:t xml:space="preserve"> </w:t>
      </w:r>
      <w:r>
        <w:t>Printing</w:t>
      </w:r>
      <w:r>
        <w:rPr>
          <w:spacing w:val="-11"/>
        </w:rPr>
        <w:t xml:space="preserve"> </w:t>
      </w:r>
      <w:proofErr w:type="gramStart"/>
      <w:r>
        <w:t>Methods</w:t>
      </w:r>
      <w:r>
        <w:rPr>
          <w:spacing w:val="-3"/>
        </w:rPr>
        <w:t xml:space="preserve"> </w:t>
      </w:r>
      <w:bookmarkEnd w:id="12"/>
      <w:r>
        <w:rPr>
          <w:spacing w:val="-10"/>
        </w:rPr>
        <w:t>:</w:t>
      </w:r>
      <w:proofErr w:type="gramEnd"/>
    </w:p>
    <w:p w14:paraId="1977E1DB" w14:textId="77777777" w:rsidR="00F570C6" w:rsidRDefault="00000000">
      <w:pPr>
        <w:pStyle w:val="BodyText"/>
        <w:spacing w:before="178" w:line="360" w:lineRule="auto"/>
        <w:ind w:left="119" w:right="165"/>
        <w:jc w:val="both"/>
      </w:pPr>
      <w:bookmarkStart w:id="13" w:name="Ceramic_materials_are_extensively_used_i"/>
      <w:bookmarkEnd w:id="13"/>
      <w:r>
        <w:t>Ceramic materials</w:t>
      </w:r>
      <w:r>
        <w:rPr>
          <w:spacing w:val="-1"/>
        </w:rPr>
        <w:t xml:space="preserve"> </w:t>
      </w:r>
      <w:r>
        <w:t>are extensively</w:t>
      </w:r>
      <w:r>
        <w:rPr>
          <w:spacing w:val="-3"/>
        </w:rPr>
        <w:t xml:space="preserve"> </w:t>
      </w:r>
      <w:r>
        <w:t>used</w:t>
      </w:r>
      <w:r>
        <w:rPr>
          <w:spacing w:val="-1"/>
        </w:rPr>
        <w:t xml:space="preserve"> </w:t>
      </w:r>
      <w:r>
        <w:t>in</w:t>
      </w:r>
      <w:r>
        <w:rPr>
          <w:spacing w:val="-1"/>
        </w:rPr>
        <w:t xml:space="preserve"> </w:t>
      </w:r>
      <w:r>
        <w:t>3D</w:t>
      </w:r>
      <w:r>
        <w:rPr>
          <w:spacing w:val="-2"/>
        </w:rPr>
        <w:t xml:space="preserve"> </w:t>
      </w:r>
      <w:r>
        <w:t>printing</w:t>
      </w:r>
      <w:r>
        <w:rPr>
          <w:spacing w:val="-3"/>
        </w:rPr>
        <w:t xml:space="preserve"> </w:t>
      </w:r>
      <w:r>
        <w:t>methods</w:t>
      </w:r>
      <w:r>
        <w:rPr>
          <w:spacing w:val="-1"/>
        </w:rPr>
        <w:t xml:space="preserve"> </w:t>
      </w:r>
      <w:r>
        <w:t>due</w:t>
      </w:r>
      <w:r>
        <w:rPr>
          <w:spacing w:val="-2"/>
        </w:rPr>
        <w:t xml:space="preserve"> </w:t>
      </w:r>
      <w:r>
        <w:t>to</w:t>
      </w:r>
      <w:r>
        <w:rPr>
          <w:spacing w:val="-1"/>
        </w:rPr>
        <w:t xml:space="preserve"> </w:t>
      </w:r>
      <w:r>
        <w:t>their</w:t>
      </w:r>
      <w:r>
        <w:rPr>
          <w:spacing w:val="-2"/>
        </w:rPr>
        <w:t xml:space="preserve"> </w:t>
      </w:r>
      <w:r>
        <w:t>excellent</w:t>
      </w:r>
      <w:r>
        <w:rPr>
          <w:spacing w:val="-1"/>
        </w:rPr>
        <w:t xml:space="preserve"> </w:t>
      </w:r>
      <w:r>
        <w:t>properties such as high strength, thermal stability, biocompatibility, and aesthetic appeal. In this article, we will explore the various ceramics used in 3D printing, the methods employed for their fabrication, and their applications across different industries.</w:t>
      </w:r>
    </w:p>
    <w:p w14:paraId="612FAFD7" w14:textId="77777777" w:rsidR="00F570C6" w:rsidRDefault="00F570C6">
      <w:pPr>
        <w:spacing w:line="360" w:lineRule="auto"/>
        <w:jc w:val="both"/>
        <w:rPr>
          <w:sz w:val="24"/>
        </w:rPr>
      </w:pPr>
      <w:bookmarkStart w:id="14" w:name="Ceramics_Materials_in_3D_Printing:"/>
      <w:bookmarkEnd w:id="14"/>
    </w:p>
    <w:p w14:paraId="0353E647" w14:textId="77777777" w:rsidR="00F570C6" w:rsidRDefault="00000000">
      <w:pPr>
        <w:pStyle w:val="BodyText"/>
        <w:ind w:left="1019"/>
        <w:rPr>
          <w:sz w:val="20"/>
        </w:rPr>
      </w:pPr>
      <w:r>
        <w:rPr>
          <w:noProof/>
          <w:sz w:val="20"/>
        </w:rPr>
        <w:drawing>
          <wp:inline distT="0" distB="0" distL="0" distR="0" wp14:anchorId="38587984" wp14:editId="353A7E24">
            <wp:extent cx="4822907" cy="2379916"/>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5" cstate="print"/>
                    <a:stretch>
                      <a:fillRect/>
                    </a:stretch>
                  </pic:blipFill>
                  <pic:spPr>
                    <a:xfrm>
                      <a:off x="0" y="0"/>
                      <a:ext cx="4822907" cy="2379916"/>
                    </a:xfrm>
                    <a:prstGeom prst="rect">
                      <a:avLst/>
                    </a:prstGeom>
                  </pic:spPr>
                </pic:pic>
              </a:graphicData>
            </a:graphic>
          </wp:inline>
        </w:drawing>
      </w:r>
    </w:p>
    <w:p w14:paraId="44B5F17B" w14:textId="77777777" w:rsidR="00F570C6" w:rsidRDefault="00000000">
      <w:pPr>
        <w:pStyle w:val="BodyText"/>
        <w:spacing w:before="217"/>
        <w:ind w:left="300" w:right="346"/>
        <w:jc w:val="center"/>
      </w:pPr>
      <w:bookmarkStart w:id="15" w:name="Figure_4.1_Different_ceramic_materials_c"/>
      <w:bookmarkEnd w:id="15"/>
      <w:r>
        <w:t>Figure</w:t>
      </w:r>
      <w:r>
        <w:rPr>
          <w:spacing w:val="7"/>
        </w:rPr>
        <w:t xml:space="preserve"> </w:t>
      </w:r>
      <w:r>
        <w:t>4.1</w:t>
      </w:r>
      <w:r>
        <w:rPr>
          <w:spacing w:val="30"/>
        </w:rPr>
        <w:t xml:space="preserve"> </w:t>
      </w:r>
      <w:r>
        <w:t>Different</w:t>
      </w:r>
      <w:r>
        <w:rPr>
          <w:spacing w:val="16"/>
        </w:rPr>
        <w:t xml:space="preserve"> </w:t>
      </w:r>
      <w:r>
        <w:t>ceramic</w:t>
      </w:r>
      <w:r>
        <w:rPr>
          <w:spacing w:val="10"/>
        </w:rPr>
        <w:t xml:space="preserve"> </w:t>
      </w:r>
      <w:r>
        <w:t>materials</w:t>
      </w:r>
      <w:r>
        <w:rPr>
          <w:spacing w:val="17"/>
        </w:rPr>
        <w:t xml:space="preserve"> </w:t>
      </w:r>
      <w:r>
        <w:rPr>
          <w:spacing w:val="-2"/>
        </w:rPr>
        <w:t>categories</w:t>
      </w:r>
    </w:p>
    <w:p w14:paraId="12FDE4AA" w14:textId="77777777" w:rsidR="00F570C6" w:rsidRDefault="00F570C6">
      <w:pPr>
        <w:pStyle w:val="BodyText"/>
        <w:spacing w:before="37"/>
      </w:pPr>
    </w:p>
    <w:p w14:paraId="313A043B" w14:textId="77777777" w:rsidR="00F570C6" w:rsidRDefault="00000000">
      <w:pPr>
        <w:pStyle w:val="Heading3"/>
        <w:numPr>
          <w:ilvl w:val="1"/>
          <w:numId w:val="10"/>
        </w:numPr>
        <w:tabs>
          <w:tab w:val="left" w:pos="538"/>
        </w:tabs>
        <w:spacing w:before="0"/>
        <w:ind w:left="538" w:hanging="419"/>
        <w:jc w:val="left"/>
      </w:pPr>
      <w:bookmarkStart w:id="16" w:name="_TOC_250007"/>
      <w:r>
        <w:t>Materials</w:t>
      </w:r>
      <w:r>
        <w:rPr>
          <w:spacing w:val="-6"/>
        </w:rPr>
        <w:t xml:space="preserve"> </w:t>
      </w:r>
      <w:r>
        <w:t>and</w:t>
      </w:r>
      <w:r>
        <w:rPr>
          <w:spacing w:val="-4"/>
        </w:rPr>
        <w:t xml:space="preserve"> </w:t>
      </w:r>
      <w:r>
        <w:t>printing</w:t>
      </w:r>
      <w:r>
        <w:rPr>
          <w:spacing w:val="-5"/>
        </w:rPr>
        <w:t xml:space="preserve"> </w:t>
      </w:r>
      <w:bookmarkEnd w:id="16"/>
      <w:r>
        <w:rPr>
          <w:spacing w:val="-2"/>
        </w:rPr>
        <w:t>process</w:t>
      </w:r>
    </w:p>
    <w:p w14:paraId="19C1274C" w14:textId="77777777" w:rsidR="00F570C6" w:rsidRDefault="00F570C6">
      <w:pPr>
        <w:pStyle w:val="BodyText"/>
        <w:spacing w:before="17"/>
        <w:rPr>
          <w:b/>
          <w:sz w:val="28"/>
        </w:rPr>
      </w:pPr>
    </w:p>
    <w:p w14:paraId="220D5C9D" w14:textId="77777777" w:rsidR="00F570C6" w:rsidRDefault="00000000">
      <w:pPr>
        <w:pStyle w:val="BodyText"/>
        <w:spacing w:before="1" w:line="360" w:lineRule="auto"/>
        <w:ind w:left="119" w:right="164"/>
        <w:jc w:val="both"/>
      </w:pPr>
      <w:bookmarkStart w:id="17" w:name="Originally,_the_word_'SLS_refers_to_the_"/>
      <w:bookmarkEnd w:id="17"/>
      <w:r>
        <w:t xml:space="preserve">Originally, the word 'SLS refers to the polymer AM technique by selectively curing </w:t>
      </w:r>
      <w:proofErr w:type="spellStart"/>
      <w:r>
        <w:t>photosen</w:t>
      </w:r>
      <w:proofErr w:type="spellEnd"/>
      <w:r>
        <w:t xml:space="preserve">- </w:t>
      </w:r>
      <w:proofErr w:type="spellStart"/>
      <w:r>
        <w:t>sitive</w:t>
      </w:r>
      <w:proofErr w:type="spellEnd"/>
      <w:r>
        <w:t xml:space="preserve"> </w:t>
      </w:r>
      <w:r>
        <w:lastRenderedPageBreak/>
        <w:t xml:space="preserve">polymers. </w:t>
      </w:r>
      <w:proofErr w:type="spellStart"/>
      <w:r>
        <w:t>Endeavours</w:t>
      </w:r>
      <w:proofErr w:type="spellEnd"/>
      <w:r>
        <w:t xml:space="preserve"> to apply this method on ceramics started about 20 years ago but the design philosophy is almost unchanged over the years: to prepare a hybrid sol of photopolymer and </w:t>
      </w:r>
      <w:proofErr w:type="spellStart"/>
      <w:r>
        <w:t>cer</w:t>
      </w:r>
      <w:proofErr w:type="spellEnd"/>
      <w:r>
        <w:t xml:space="preserve">- </w:t>
      </w:r>
      <w:proofErr w:type="spellStart"/>
      <w:r>
        <w:t>amic</w:t>
      </w:r>
      <w:proofErr w:type="spellEnd"/>
      <w:r>
        <w:t xml:space="preserve"> particles and conduct </w:t>
      </w:r>
      <w:proofErr w:type="spellStart"/>
      <w:r>
        <w:t>photopolymerisation</w:t>
      </w:r>
      <w:proofErr w:type="spellEnd"/>
      <w:r>
        <w:t xml:space="preserve"> to make ceramic hybrid green bodies.</w:t>
      </w:r>
    </w:p>
    <w:p w14:paraId="75A6A9E1" w14:textId="77777777" w:rsidR="00F570C6" w:rsidRDefault="00000000">
      <w:pPr>
        <w:pStyle w:val="BodyText"/>
        <w:spacing w:before="180" w:line="360" w:lineRule="auto"/>
        <w:ind w:left="119" w:right="164"/>
        <w:jc w:val="both"/>
      </w:pPr>
      <w:bookmarkStart w:id="18" w:name="In_our_experiment,_multiple_acrylates_an"/>
      <w:bookmarkEnd w:id="18"/>
      <w:r>
        <w:t xml:space="preserve">In our experiment, multiple acrylates and </w:t>
      </w:r>
      <w:proofErr w:type="spellStart"/>
      <w:r>
        <w:t>methacry</w:t>
      </w:r>
      <w:proofErr w:type="spellEnd"/>
      <w:r>
        <w:t xml:space="preserve">- lates were applied as monomers, and 3 mol-% yttria- </w:t>
      </w:r>
      <w:proofErr w:type="spellStart"/>
      <w:r>
        <w:t>stabilised</w:t>
      </w:r>
      <w:proofErr w:type="spellEnd"/>
      <w:r>
        <w:t xml:space="preserve"> zirconia (3Y-TZP) nanoparticles, together with suitable </w:t>
      </w:r>
      <w:proofErr w:type="spellStart"/>
      <w:r>
        <w:t>photoinitiator</w:t>
      </w:r>
      <w:proofErr w:type="spellEnd"/>
      <w:r>
        <w:t xml:space="preserve">, dispersant agent and other additives, are added to monomers to obtain </w:t>
      </w:r>
      <w:proofErr w:type="spellStart"/>
      <w:r>
        <w:t>hom</w:t>
      </w:r>
      <w:proofErr w:type="spellEnd"/>
      <w:r>
        <w:t xml:space="preserve">- </w:t>
      </w:r>
      <w:proofErr w:type="spellStart"/>
      <w:r>
        <w:t>ogenous</w:t>
      </w:r>
      <w:proofErr w:type="spellEnd"/>
      <w:r>
        <w:t xml:space="preserve"> hybrid sol that can be photocured by a digital light processing 3D printer. First, acrylates and </w:t>
      </w:r>
      <w:proofErr w:type="spellStart"/>
      <w:r>
        <w:t>metha</w:t>
      </w:r>
      <w:proofErr w:type="spellEnd"/>
      <w:r>
        <w:t xml:space="preserve">- </w:t>
      </w:r>
      <w:proofErr w:type="spellStart"/>
      <w:r>
        <w:t>crylates</w:t>
      </w:r>
      <w:proofErr w:type="spellEnd"/>
      <w:r>
        <w:t xml:space="preserve"> were mixed together and the ratio was 1:1.8, then 3Y-TZP powders were added in mixture with dis- </w:t>
      </w:r>
      <w:proofErr w:type="spellStart"/>
      <w:r>
        <w:t>persant</w:t>
      </w:r>
      <w:proofErr w:type="spellEnd"/>
      <w:r>
        <w:t xml:space="preserve"> agent (0.1-3 </w:t>
      </w:r>
      <w:proofErr w:type="spellStart"/>
      <w:r>
        <w:t>wt</w:t>
      </w:r>
      <w:proofErr w:type="spellEnd"/>
      <w:r>
        <w:t xml:space="preserve">-% on dry weight basis of 3Y- TZP powders), and the hybrid sol was ball milling for 6 h. After that, the </w:t>
      </w:r>
      <w:proofErr w:type="spellStart"/>
      <w:r>
        <w:t>photoinitiator</w:t>
      </w:r>
      <w:proofErr w:type="spellEnd"/>
      <w:r>
        <w:t xml:space="preserve"> (0.1-2 </w:t>
      </w:r>
      <w:proofErr w:type="spellStart"/>
      <w:r>
        <w:t>wt</w:t>
      </w:r>
      <w:proofErr w:type="spellEnd"/>
      <w:r>
        <w:t>-% on weight of basis of monomers) was added into the sus- pension, with further ball-milling process for another 2 h to attain homogenous slurry.</w:t>
      </w:r>
    </w:p>
    <w:p w14:paraId="15D01B72" w14:textId="77777777" w:rsidR="00F570C6" w:rsidRDefault="00000000">
      <w:pPr>
        <w:pStyle w:val="BodyText"/>
        <w:spacing w:before="178" w:line="360" w:lineRule="auto"/>
        <w:ind w:left="119" w:right="164"/>
        <w:jc w:val="both"/>
      </w:pPr>
      <w:bookmarkStart w:id="19" w:name="The_3D_models_of_dental_bridge_and_impla"/>
      <w:bookmarkEnd w:id="19"/>
      <w:r>
        <w:t>The 3D models of dental bridge and implant were imported into a data processing software to be sliced into a series of 2D layers as the manufacturing file for the printer. During printing, the</w:t>
      </w:r>
      <w:r>
        <w:rPr>
          <w:spacing w:val="40"/>
        </w:rPr>
        <w:t xml:space="preserve"> </w:t>
      </w:r>
      <w:r>
        <w:t xml:space="preserve">rotating move- </w:t>
      </w:r>
      <w:proofErr w:type="spellStart"/>
      <w:r>
        <w:t>ment</w:t>
      </w:r>
      <w:proofErr w:type="spellEnd"/>
      <w:r>
        <w:t xml:space="preserve"> of the wiper blade provided a fresh hybrid sol layer, which would be</w:t>
      </w:r>
      <w:r>
        <w:rPr>
          <w:spacing w:val="80"/>
        </w:rPr>
        <w:t xml:space="preserve"> </w:t>
      </w:r>
      <w:r>
        <w:t>selectively cured by the light engine. The thickness of the single layer could be adjusted from 25 to 100 µm.</w:t>
      </w:r>
      <w:r>
        <w:rPr>
          <w:spacing w:val="-1"/>
        </w:rPr>
        <w:t xml:space="preserve"> </w:t>
      </w:r>
      <w:r>
        <w:t>Once a single layer was cured, the building platform</w:t>
      </w:r>
      <w:r>
        <w:rPr>
          <w:spacing w:val="-1"/>
        </w:rPr>
        <w:t xml:space="preserve"> </w:t>
      </w:r>
      <w:r>
        <w:t>would move</w:t>
      </w:r>
      <w:r>
        <w:rPr>
          <w:spacing w:val="-2"/>
        </w:rPr>
        <w:t xml:space="preserve"> </w:t>
      </w:r>
      <w:r>
        <w:t xml:space="preserve">away from the hybrid sol surface to allow the recoating of a new layer of hybrid sol for further </w:t>
      </w:r>
      <w:proofErr w:type="spellStart"/>
      <w:r>
        <w:t>manufactur</w:t>
      </w:r>
      <w:proofErr w:type="spellEnd"/>
      <w:r>
        <w:t xml:space="preserve">- </w:t>
      </w:r>
      <w:proofErr w:type="spellStart"/>
      <w:r>
        <w:t>ing</w:t>
      </w:r>
      <w:proofErr w:type="spellEnd"/>
      <w:r>
        <w:t>. Under such a layer-by-layer</w:t>
      </w:r>
      <w:r>
        <w:rPr>
          <w:spacing w:val="69"/>
          <w:w w:val="150"/>
        </w:rPr>
        <w:t xml:space="preserve"> </w:t>
      </w:r>
      <w:r>
        <w:t>manner,</w:t>
      </w:r>
      <w:r>
        <w:rPr>
          <w:spacing w:val="71"/>
          <w:w w:val="150"/>
        </w:rPr>
        <w:t xml:space="preserve"> </w:t>
      </w:r>
      <w:r>
        <w:t>the</w:t>
      </w:r>
      <w:r>
        <w:rPr>
          <w:spacing w:val="69"/>
          <w:w w:val="150"/>
        </w:rPr>
        <w:t xml:space="preserve"> </w:t>
      </w:r>
      <w:r>
        <w:t>3D</w:t>
      </w:r>
      <w:r>
        <w:rPr>
          <w:spacing w:val="68"/>
          <w:w w:val="150"/>
        </w:rPr>
        <w:t xml:space="preserve"> </w:t>
      </w:r>
      <w:r>
        <w:t>ceramic</w:t>
      </w:r>
      <w:r>
        <w:rPr>
          <w:spacing w:val="69"/>
          <w:w w:val="150"/>
        </w:rPr>
        <w:t xml:space="preserve"> </w:t>
      </w:r>
      <w:r>
        <w:t>hybrid</w:t>
      </w:r>
      <w:r>
        <w:rPr>
          <w:spacing w:val="71"/>
          <w:w w:val="150"/>
        </w:rPr>
        <w:t xml:space="preserve"> </w:t>
      </w:r>
      <w:r>
        <w:t>green</w:t>
      </w:r>
      <w:r>
        <w:rPr>
          <w:spacing w:val="71"/>
          <w:w w:val="150"/>
        </w:rPr>
        <w:t xml:space="preserve"> </w:t>
      </w:r>
      <w:r>
        <w:t>body</w:t>
      </w:r>
      <w:r>
        <w:rPr>
          <w:spacing w:val="70"/>
          <w:w w:val="150"/>
        </w:rPr>
        <w:t xml:space="preserve"> </w:t>
      </w:r>
      <w:r>
        <w:t>with</w:t>
      </w:r>
      <w:r>
        <w:rPr>
          <w:spacing w:val="68"/>
          <w:w w:val="150"/>
        </w:rPr>
        <w:t xml:space="preserve"> </w:t>
      </w:r>
      <w:r>
        <w:t>defined</w:t>
      </w:r>
      <w:r>
        <w:rPr>
          <w:spacing w:val="70"/>
          <w:w w:val="150"/>
        </w:rPr>
        <w:t xml:space="preserve"> </w:t>
      </w:r>
      <w:r>
        <w:t>geometry</w:t>
      </w:r>
      <w:r>
        <w:rPr>
          <w:spacing w:val="71"/>
          <w:w w:val="150"/>
        </w:rPr>
        <w:t xml:space="preserve"> </w:t>
      </w:r>
      <w:r>
        <w:t>can</w:t>
      </w:r>
      <w:r>
        <w:rPr>
          <w:spacing w:val="73"/>
          <w:w w:val="150"/>
        </w:rPr>
        <w:t xml:space="preserve"> </w:t>
      </w:r>
      <w:r>
        <w:rPr>
          <w:spacing w:val="-5"/>
        </w:rPr>
        <w:t>be</w:t>
      </w:r>
    </w:p>
    <w:p w14:paraId="6BB99DE2" w14:textId="77777777" w:rsidR="00F570C6" w:rsidRDefault="00F570C6">
      <w:pPr>
        <w:spacing w:line="360" w:lineRule="auto"/>
        <w:jc w:val="both"/>
        <w:sectPr w:rsidR="00F570C6">
          <w:pgSz w:w="11910" w:h="16840"/>
          <w:pgMar w:top="1760" w:right="480" w:bottom="1220" w:left="1460" w:header="0" w:footer="941" w:gutter="0"/>
          <w:cols w:space="720"/>
        </w:sectPr>
      </w:pPr>
    </w:p>
    <w:p w14:paraId="4AEACD27" w14:textId="77777777" w:rsidR="00F570C6" w:rsidRDefault="00000000">
      <w:pPr>
        <w:pStyle w:val="BodyText"/>
        <w:spacing w:before="62"/>
        <w:ind w:left="119"/>
        <w:jc w:val="both"/>
      </w:pPr>
      <w:r>
        <w:lastRenderedPageBreak/>
        <w:t>manufactured. An</w:t>
      </w:r>
      <w:r>
        <w:rPr>
          <w:spacing w:val="-2"/>
        </w:rPr>
        <w:t xml:space="preserve"> </w:t>
      </w:r>
      <w:r>
        <w:t>illustration</w:t>
      </w:r>
      <w:r>
        <w:rPr>
          <w:spacing w:val="-4"/>
        </w:rPr>
        <w:t xml:space="preserve"> </w:t>
      </w:r>
      <w:r>
        <w:t>of</w:t>
      </w:r>
      <w:r>
        <w:rPr>
          <w:spacing w:val="-1"/>
        </w:rPr>
        <w:t xml:space="preserve"> </w:t>
      </w:r>
      <w:r>
        <w:t>such</w:t>
      </w:r>
      <w:r>
        <w:rPr>
          <w:spacing w:val="-2"/>
        </w:rPr>
        <w:t xml:space="preserve"> </w:t>
      </w:r>
      <w:r>
        <w:t>a</w:t>
      </w:r>
      <w:r>
        <w:rPr>
          <w:spacing w:val="-2"/>
        </w:rPr>
        <w:t xml:space="preserve"> </w:t>
      </w:r>
      <w:r>
        <w:t>ceramic</w:t>
      </w:r>
      <w:r>
        <w:rPr>
          <w:spacing w:val="-1"/>
        </w:rPr>
        <w:t xml:space="preserve"> </w:t>
      </w:r>
      <w:r>
        <w:t>stereolithography</w:t>
      </w:r>
      <w:r>
        <w:rPr>
          <w:spacing w:val="-1"/>
        </w:rPr>
        <w:t xml:space="preserve"> </w:t>
      </w:r>
      <w:r>
        <w:t>process</w:t>
      </w:r>
      <w:r>
        <w:rPr>
          <w:spacing w:val="-2"/>
        </w:rPr>
        <w:t xml:space="preserve"> </w:t>
      </w:r>
      <w:r>
        <w:t>is</w:t>
      </w:r>
      <w:r>
        <w:rPr>
          <w:spacing w:val="-2"/>
        </w:rPr>
        <w:t xml:space="preserve"> </w:t>
      </w:r>
      <w:r>
        <w:t>presented</w:t>
      </w:r>
      <w:r>
        <w:rPr>
          <w:spacing w:val="-1"/>
        </w:rPr>
        <w:t xml:space="preserve"> </w:t>
      </w:r>
      <w:r>
        <w:t>in</w:t>
      </w:r>
      <w:r>
        <w:rPr>
          <w:spacing w:val="-2"/>
        </w:rPr>
        <w:t xml:space="preserve"> </w:t>
      </w:r>
      <w:r>
        <w:t xml:space="preserve">figure </w:t>
      </w:r>
      <w:r>
        <w:rPr>
          <w:spacing w:val="-5"/>
        </w:rPr>
        <w:t>4.2</w:t>
      </w:r>
    </w:p>
    <w:p w14:paraId="2CCD3A4B" w14:textId="77777777" w:rsidR="00F570C6" w:rsidRDefault="00F570C6">
      <w:pPr>
        <w:pStyle w:val="BodyText"/>
        <w:spacing w:before="39"/>
      </w:pPr>
    </w:p>
    <w:p w14:paraId="58422304" w14:textId="77777777" w:rsidR="00F570C6" w:rsidRDefault="00000000">
      <w:pPr>
        <w:pStyle w:val="Heading3"/>
        <w:numPr>
          <w:ilvl w:val="1"/>
          <w:numId w:val="10"/>
        </w:numPr>
        <w:tabs>
          <w:tab w:val="left" w:pos="538"/>
        </w:tabs>
        <w:spacing w:before="0"/>
        <w:ind w:left="538" w:hanging="419"/>
        <w:jc w:val="left"/>
      </w:pPr>
      <w:bookmarkStart w:id="20" w:name="4.3_Debinding_and_sintering_process"/>
      <w:bookmarkEnd w:id="20"/>
      <w:proofErr w:type="spellStart"/>
      <w:r>
        <w:t>Debinding</w:t>
      </w:r>
      <w:proofErr w:type="spellEnd"/>
      <w:r>
        <w:rPr>
          <w:spacing w:val="-7"/>
        </w:rPr>
        <w:t xml:space="preserve"> </w:t>
      </w:r>
      <w:r>
        <w:t>and</w:t>
      </w:r>
      <w:r>
        <w:rPr>
          <w:spacing w:val="-7"/>
        </w:rPr>
        <w:t xml:space="preserve"> </w:t>
      </w:r>
      <w:r>
        <w:t>sintering</w:t>
      </w:r>
      <w:r>
        <w:rPr>
          <w:spacing w:val="-6"/>
        </w:rPr>
        <w:t xml:space="preserve"> </w:t>
      </w:r>
      <w:r>
        <w:rPr>
          <w:spacing w:val="-2"/>
        </w:rPr>
        <w:t>process</w:t>
      </w:r>
    </w:p>
    <w:p w14:paraId="7C462D23" w14:textId="77777777" w:rsidR="00F570C6" w:rsidRDefault="00F570C6">
      <w:pPr>
        <w:pStyle w:val="BodyText"/>
        <w:spacing w:before="18"/>
        <w:rPr>
          <w:b/>
          <w:sz w:val="28"/>
        </w:rPr>
      </w:pPr>
    </w:p>
    <w:p w14:paraId="2B3E8C01" w14:textId="77777777" w:rsidR="00F570C6" w:rsidRDefault="00000000">
      <w:pPr>
        <w:pStyle w:val="BodyText"/>
        <w:spacing w:line="360" w:lineRule="auto"/>
        <w:ind w:left="119" w:right="164"/>
        <w:jc w:val="both"/>
      </w:pPr>
      <w:bookmarkStart w:id="21" w:name="With_various_organic_additives_in_the_hy"/>
      <w:bookmarkEnd w:id="21"/>
      <w:r>
        <w:t xml:space="preserve">With various organic additives in the hybrid sol, the </w:t>
      </w:r>
      <w:proofErr w:type="spellStart"/>
      <w:r>
        <w:t>debinding</w:t>
      </w:r>
      <w:proofErr w:type="spellEnd"/>
      <w:r>
        <w:t xml:space="preserve"> of hybrid green bodies usually lasts longer than traditional ceramic processing. With prolonged soaking time at different temperatures based on the amount and decomposition </w:t>
      </w:r>
      <w:proofErr w:type="spellStart"/>
      <w:r>
        <w:t>behaviours</w:t>
      </w:r>
      <w:proofErr w:type="spellEnd"/>
      <w:r>
        <w:t xml:space="preserve"> of correspond- </w:t>
      </w:r>
      <w:proofErr w:type="spellStart"/>
      <w:r>
        <w:t>ing</w:t>
      </w:r>
      <w:proofErr w:type="spellEnd"/>
      <w:r>
        <w:t xml:space="preserve"> organics, the points for holding temperature could be decided by thermal analysis. Here </w:t>
      </w:r>
      <w:proofErr w:type="spellStart"/>
      <w:r>
        <w:t>debinding</w:t>
      </w:r>
      <w:proofErr w:type="spellEnd"/>
      <w:r>
        <w:t xml:space="preserve"> process was performed by slowly heating up to 523°C for com- </w:t>
      </w:r>
      <w:proofErr w:type="spellStart"/>
      <w:r>
        <w:t>plete</w:t>
      </w:r>
      <w:proofErr w:type="spellEnd"/>
      <w:r>
        <w:t xml:space="preserve"> organics removal, and further pre-sintering at 800°C with a soaking time of 1 h. Then, the final sinter- </w:t>
      </w:r>
      <w:proofErr w:type="spellStart"/>
      <w:r>
        <w:t>ing</w:t>
      </w:r>
      <w:proofErr w:type="spellEnd"/>
      <w:r>
        <w:t xml:space="preserve"> process was conducted with a maximum </w:t>
      </w:r>
      <w:r>
        <w:rPr>
          <w:spacing w:val="-2"/>
        </w:rPr>
        <w:t>sintering</w:t>
      </w:r>
    </w:p>
    <w:p w14:paraId="198DD89C" w14:textId="5464CCAE" w:rsidR="00F570C6" w:rsidRDefault="00F570C6">
      <w:pPr>
        <w:pStyle w:val="BodyText"/>
        <w:rPr>
          <w:sz w:val="20"/>
        </w:rPr>
      </w:pPr>
    </w:p>
    <w:p w14:paraId="43230D7B" w14:textId="5F2B2A2F" w:rsidR="00F570C6" w:rsidRDefault="002F30AE" w:rsidP="002F30AE">
      <w:pPr>
        <w:pStyle w:val="BodyText"/>
        <w:spacing w:before="11"/>
      </w:pPr>
      <w:r>
        <w:rPr>
          <w:noProof/>
        </w:rPr>
        <w:drawing>
          <wp:anchor distT="0" distB="0" distL="0" distR="0" simplePos="0" relativeHeight="251653120" behindDoc="1" locked="0" layoutInCell="1" allowOverlap="1" wp14:anchorId="200605F8" wp14:editId="67DF0089">
            <wp:simplePos x="0" y="0"/>
            <wp:positionH relativeFrom="page">
              <wp:posOffset>1581150</wp:posOffset>
            </wp:positionH>
            <wp:positionV relativeFrom="paragraph">
              <wp:posOffset>264795</wp:posOffset>
            </wp:positionV>
            <wp:extent cx="5204460" cy="2901950"/>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6" cstate="print"/>
                    <a:stretch>
                      <a:fillRect/>
                    </a:stretch>
                  </pic:blipFill>
                  <pic:spPr>
                    <a:xfrm>
                      <a:off x="0" y="0"/>
                      <a:ext cx="5204460" cy="2901950"/>
                    </a:xfrm>
                    <a:prstGeom prst="rect">
                      <a:avLst/>
                    </a:prstGeom>
                  </pic:spPr>
                </pic:pic>
              </a:graphicData>
            </a:graphic>
            <wp14:sizeRelH relativeFrom="margin">
              <wp14:pctWidth>0</wp14:pctWidth>
            </wp14:sizeRelH>
            <wp14:sizeRelV relativeFrom="margin">
              <wp14:pctHeight>0</wp14:pctHeight>
            </wp14:sizeRelV>
          </wp:anchor>
        </w:drawing>
      </w:r>
      <w:bookmarkStart w:id="22" w:name="Figure_4.2_A_schematic_illustration_of_t"/>
      <w:bookmarkEnd w:id="22"/>
      <w:r>
        <w:t>Figure</w:t>
      </w:r>
      <w:r>
        <w:rPr>
          <w:spacing w:val="-5"/>
        </w:rPr>
        <w:t xml:space="preserve"> </w:t>
      </w:r>
      <w:r>
        <w:t>4.2</w:t>
      </w:r>
      <w:r>
        <w:rPr>
          <w:spacing w:val="-2"/>
        </w:rPr>
        <w:t xml:space="preserve"> </w:t>
      </w:r>
      <w:r>
        <w:t>A</w:t>
      </w:r>
      <w:r>
        <w:rPr>
          <w:spacing w:val="-2"/>
        </w:rPr>
        <w:t xml:space="preserve"> </w:t>
      </w:r>
      <w:r>
        <w:t>schematic</w:t>
      </w:r>
      <w:r>
        <w:rPr>
          <w:spacing w:val="-1"/>
        </w:rPr>
        <w:t xml:space="preserve"> </w:t>
      </w:r>
      <w:r>
        <w:t>illustration</w:t>
      </w:r>
      <w:r>
        <w:rPr>
          <w:spacing w:val="-1"/>
        </w:rPr>
        <w:t xml:space="preserve"> </w:t>
      </w:r>
      <w:r>
        <w:t>of</w:t>
      </w:r>
      <w:r>
        <w:rPr>
          <w:spacing w:val="-3"/>
        </w:rPr>
        <w:t xml:space="preserve"> </w:t>
      </w:r>
      <w:r>
        <w:t>the</w:t>
      </w:r>
      <w:r>
        <w:rPr>
          <w:spacing w:val="-2"/>
        </w:rPr>
        <w:t xml:space="preserve"> </w:t>
      </w:r>
      <w:r>
        <w:t>ceramic</w:t>
      </w:r>
      <w:r>
        <w:rPr>
          <w:spacing w:val="-3"/>
        </w:rPr>
        <w:t xml:space="preserve"> </w:t>
      </w:r>
      <w:r>
        <w:t>SLS</w:t>
      </w:r>
      <w:r>
        <w:rPr>
          <w:spacing w:val="2"/>
        </w:rPr>
        <w:t xml:space="preserve"> </w:t>
      </w:r>
      <w:r>
        <w:rPr>
          <w:spacing w:val="-2"/>
        </w:rPr>
        <w:t>process</w:t>
      </w:r>
    </w:p>
    <w:p w14:paraId="32C8F72F" w14:textId="77777777" w:rsidR="00F570C6" w:rsidRDefault="00F570C6">
      <w:pPr>
        <w:jc w:val="center"/>
        <w:sectPr w:rsidR="00F570C6">
          <w:pgSz w:w="11910" w:h="16840"/>
          <w:pgMar w:top="1360" w:right="480" w:bottom="1220" w:left="1460" w:header="0" w:footer="941" w:gutter="0"/>
          <w:cols w:space="720"/>
        </w:sectPr>
      </w:pPr>
    </w:p>
    <w:p w14:paraId="62BF9532" w14:textId="77777777" w:rsidR="00F570C6" w:rsidRDefault="00000000">
      <w:pPr>
        <w:pStyle w:val="BodyText"/>
        <w:ind w:left="1554"/>
        <w:rPr>
          <w:sz w:val="20"/>
        </w:rPr>
      </w:pPr>
      <w:r>
        <w:rPr>
          <w:noProof/>
          <w:sz w:val="20"/>
        </w:rPr>
        <w:lastRenderedPageBreak/>
        <w:drawing>
          <wp:inline distT="0" distB="0" distL="0" distR="0" wp14:anchorId="365EB2DB" wp14:editId="6A004F07">
            <wp:extent cx="4202095" cy="3010662"/>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7" cstate="print"/>
                    <a:stretch>
                      <a:fillRect/>
                    </a:stretch>
                  </pic:blipFill>
                  <pic:spPr>
                    <a:xfrm>
                      <a:off x="0" y="0"/>
                      <a:ext cx="4202095" cy="3010662"/>
                    </a:xfrm>
                    <a:prstGeom prst="rect">
                      <a:avLst/>
                    </a:prstGeom>
                  </pic:spPr>
                </pic:pic>
              </a:graphicData>
            </a:graphic>
          </wp:inline>
        </w:drawing>
      </w:r>
    </w:p>
    <w:p w14:paraId="6ACB982C" w14:textId="77777777" w:rsidR="00F570C6" w:rsidRDefault="00F570C6">
      <w:pPr>
        <w:pStyle w:val="BodyText"/>
        <w:spacing w:before="26"/>
      </w:pPr>
    </w:p>
    <w:p w14:paraId="1F99B73D" w14:textId="77777777" w:rsidR="00F570C6" w:rsidRDefault="00000000">
      <w:pPr>
        <w:pStyle w:val="BodyText"/>
        <w:spacing w:before="1"/>
        <w:ind w:left="119"/>
        <w:jc w:val="both"/>
      </w:pPr>
      <w:bookmarkStart w:id="23" w:name="Figure_4.3_Additive_manufactured_Y-TZP_d"/>
      <w:bookmarkEnd w:id="23"/>
      <w:r>
        <w:t>Figure</w:t>
      </w:r>
      <w:r>
        <w:rPr>
          <w:spacing w:val="-2"/>
        </w:rPr>
        <w:t xml:space="preserve"> </w:t>
      </w:r>
      <w:r>
        <w:t>4.3</w:t>
      </w:r>
      <w:r>
        <w:rPr>
          <w:spacing w:val="-2"/>
        </w:rPr>
        <w:t xml:space="preserve"> </w:t>
      </w:r>
      <w:r>
        <w:t>Additive</w:t>
      </w:r>
      <w:r>
        <w:rPr>
          <w:spacing w:val="-3"/>
        </w:rPr>
        <w:t xml:space="preserve"> </w:t>
      </w:r>
      <w:r>
        <w:t>manufactured</w:t>
      </w:r>
      <w:r>
        <w:rPr>
          <w:spacing w:val="-1"/>
        </w:rPr>
        <w:t xml:space="preserve"> </w:t>
      </w:r>
      <w:r>
        <w:t>Y-TZP</w:t>
      </w:r>
      <w:r>
        <w:rPr>
          <w:spacing w:val="-2"/>
        </w:rPr>
        <w:t xml:space="preserve"> </w:t>
      </w:r>
      <w:r>
        <w:t>dental</w:t>
      </w:r>
      <w:r>
        <w:rPr>
          <w:spacing w:val="-1"/>
        </w:rPr>
        <w:t xml:space="preserve"> </w:t>
      </w:r>
      <w:r>
        <w:t>bridges</w:t>
      </w:r>
      <w:r>
        <w:rPr>
          <w:spacing w:val="-2"/>
        </w:rPr>
        <w:t xml:space="preserve"> </w:t>
      </w:r>
      <w:r>
        <w:t>after</w:t>
      </w:r>
      <w:r>
        <w:rPr>
          <w:spacing w:val="-1"/>
        </w:rPr>
        <w:t xml:space="preserve"> </w:t>
      </w:r>
      <w:r>
        <w:t>(a)</w:t>
      </w:r>
      <w:r>
        <w:rPr>
          <w:spacing w:val="-2"/>
        </w:rPr>
        <w:t xml:space="preserve"> </w:t>
      </w:r>
      <w:r>
        <w:t>printing, (b)</w:t>
      </w:r>
      <w:r>
        <w:rPr>
          <w:spacing w:val="-3"/>
        </w:rPr>
        <w:t xml:space="preserve"> </w:t>
      </w:r>
      <w:proofErr w:type="spellStart"/>
      <w:r>
        <w:t>debinding</w:t>
      </w:r>
      <w:proofErr w:type="spellEnd"/>
      <w:r>
        <w:rPr>
          <w:spacing w:val="-2"/>
        </w:rPr>
        <w:t xml:space="preserve"> </w:t>
      </w:r>
      <w:r>
        <w:rPr>
          <w:spacing w:val="-5"/>
        </w:rPr>
        <w:t>and</w:t>
      </w:r>
    </w:p>
    <w:p w14:paraId="67175E53" w14:textId="77777777" w:rsidR="00F570C6" w:rsidRDefault="00000000">
      <w:pPr>
        <w:pStyle w:val="BodyText"/>
        <w:spacing w:before="177"/>
        <w:ind w:left="179"/>
        <w:jc w:val="both"/>
      </w:pPr>
      <w:bookmarkStart w:id="24" w:name="_(c)_sintering._(d)_Corresponding_change"/>
      <w:bookmarkEnd w:id="24"/>
      <w:r>
        <w:t>(c)</w:t>
      </w:r>
      <w:r>
        <w:rPr>
          <w:spacing w:val="-3"/>
        </w:rPr>
        <w:t xml:space="preserve"> </w:t>
      </w:r>
      <w:r>
        <w:t>sintering. (d)</w:t>
      </w:r>
      <w:r>
        <w:rPr>
          <w:spacing w:val="-1"/>
        </w:rPr>
        <w:t xml:space="preserve"> </w:t>
      </w:r>
      <w:r>
        <w:t>Corresponding</w:t>
      </w:r>
      <w:r>
        <w:rPr>
          <w:spacing w:val="-2"/>
        </w:rPr>
        <w:t xml:space="preserve"> </w:t>
      </w:r>
      <w:r>
        <w:t>change of</w:t>
      </w:r>
      <w:r>
        <w:rPr>
          <w:spacing w:val="-1"/>
        </w:rPr>
        <w:t xml:space="preserve"> </w:t>
      </w:r>
      <w:r>
        <w:t>the</w:t>
      </w:r>
      <w:r>
        <w:rPr>
          <w:spacing w:val="-3"/>
        </w:rPr>
        <w:t xml:space="preserve"> </w:t>
      </w:r>
      <w:r>
        <w:t>size</w:t>
      </w:r>
      <w:r>
        <w:rPr>
          <w:spacing w:val="-3"/>
        </w:rPr>
        <w:t xml:space="preserve"> </w:t>
      </w:r>
      <w:r>
        <w:t>of</w:t>
      </w:r>
      <w:r>
        <w:rPr>
          <w:spacing w:val="-3"/>
        </w:rPr>
        <w:t xml:space="preserve"> </w:t>
      </w:r>
      <w:r>
        <w:t>Y-TZP</w:t>
      </w:r>
      <w:r>
        <w:rPr>
          <w:spacing w:val="2"/>
        </w:rPr>
        <w:t xml:space="preserve"> </w:t>
      </w:r>
      <w:r>
        <w:t>dental</w:t>
      </w:r>
      <w:r>
        <w:rPr>
          <w:spacing w:val="-2"/>
        </w:rPr>
        <w:t xml:space="preserve"> </w:t>
      </w:r>
      <w:r>
        <w:t>implants</w:t>
      </w:r>
      <w:r>
        <w:rPr>
          <w:spacing w:val="-2"/>
        </w:rPr>
        <w:t xml:space="preserve"> </w:t>
      </w:r>
      <w:r>
        <w:t>after</w:t>
      </w:r>
      <w:r>
        <w:rPr>
          <w:spacing w:val="-3"/>
        </w:rPr>
        <w:t xml:space="preserve"> </w:t>
      </w:r>
      <w:r>
        <w:t>each</w:t>
      </w:r>
      <w:r>
        <w:rPr>
          <w:spacing w:val="1"/>
        </w:rPr>
        <w:t xml:space="preserve"> </w:t>
      </w:r>
      <w:r>
        <w:rPr>
          <w:spacing w:val="-2"/>
        </w:rPr>
        <w:t>step.</w:t>
      </w:r>
    </w:p>
    <w:p w14:paraId="068A74B7" w14:textId="77777777" w:rsidR="00F570C6" w:rsidRDefault="00F570C6">
      <w:pPr>
        <w:pStyle w:val="BodyText"/>
      </w:pPr>
    </w:p>
    <w:p w14:paraId="08AC4CCD" w14:textId="77777777" w:rsidR="00F570C6" w:rsidRDefault="00F570C6">
      <w:pPr>
        <w:pStyle w:val="BodyText"/>
        <w:spacing w:before="78"/>
      </w:pPr>
    </w:p>
    <w:p w14:paraId="550B106A" w14:textId="77777777" w:rsidR="00F570C6" w:rsidRDefault="00000000">
      <w:pPr>
        <w:pStyle w:val="Heading3"/>
        <w:numPr>
          <w:ilvl w:val="1"/>
          <w:numId w:val="10"/>
        </w:numPr>
        <w:tabs>
          <w:tab w:val="left" w:pos="538"/>
        </w:tabs>
        <w:spacing w:before="0"/>
        <w:ind w:left="538" w:hanging="419"/>
        <w:jc w:val="both"/>
      </w:pPr>
      <w:bookmarkStart w:id="25" w:name="_TOC_250006"/>
      <w:r>
        <w:t>Microstructure</w:t>
      </w:r>
      <w:r>
        <w:rPr>
          <w:spacing w:val="-11"/>
        </w:rPr>
        <w:t xml:space="preserve"> </w:t>
      </w:r>
      <w:bookmarkEnd w:id="25"/>
      <w:proofErr w:type="spellStart"/>
      <w:r>
        <w:rPr>
          <w:spacing w:val="-2"/>
        </w:rPr>
        <w:t>characterisation</w:t>
      </w:r>
      <w:proofErr w:type="spellEnd"/>
    </w:p>
    <w:p w14:paraId="24819856" w14:textId="77777777" w:rsidR="00F570C6" w:rsidRDefault="00000000">
      <w:pPr>
        <w:pStyle w:val="BodyText"/>
        <w:spacing w:before="179" w:line="360" w:lineRule="auto"/>
        <w:ind w:left="119" w:right="165"/>
        <w:jc w:val="both"/>
      </w:pPr>
      <w:bookmarkStart w:id="26" w:name="The_structural_features,_such_as_particl"/>
      <w:bookmarkEnd w:id="26"/>
      <w:r>
        <w:t xml:space="preserve">The structural features, such as particle packing, grain growth and interlayer coherence evolution during the sintering process, were </w:t>
      </w:r>
      <w:proofErr w:type="spellStart"/>
      <w:r>
        <w:t>characterised</w:t>
      </w:r>
      <w:proofErr w:type="spellEnd"/>
      <w:r>
        <w:t xml:space="preserve"> on the </w:t>
      </w:r>
      <w:proofErr w:type="spellStart"/>
      <w:r>
        <w:t>debound</w:t>
      </w:r>
      <w:proofErr w:type="spellEnd"/>
      <w:r>
        <w:t xml:space="preserve"> and sintered parts using field emission scanning </w:t>
      </w:r>
      <w:proofErr w:type="spellStart"/>
      <w:r>
        <w:t>elec</w:t>
      </w:r>
      <w:proofErr w:type="spellEnd"/>
      <w:r>
        <w:t xml:space="preserve">- </w:t>
      </w:r>
      <w:proofErr w:type="spellStart"/>
      <w:r>
        <w:t>tron</w:t>
      </w:r>
      <w:proofErr w:type="spellEnd"/>
      <w:r>
        <w:t xml:space="preserve"> microscope (TESCAN MIRA 3LMH, Czech Republic) at different magnifications. An argon ion beam cross-section polisher (IB-09020CP, JEOL, Japan) was used in the preparation of well-polished cross-section sample for SEM observation.</w:t>
      </w:r>
    </w:p>
    <w:p w14:paraId="71A78032" w14:textId="77777777" w:rsidR="00F570C6" w:rsidRDefault="00000000">
      <w:pPr>
        <w:pStyle w:val="BodyText"/>
        <w:ind w:left="839"/>
        <w:rPr>
          <w:sz w:val="20"/>
        </w:rPr>
      </w:pPr>
      <w:r>
        <w:rPr>
          <w:noProof/>
          <w:sz w:val="20"/>
        </w:rPr>
        <w:lastRenderedPageBreak/>
        <w:drawing>
          <wp:inline distT="0" distB="0" distL="0" distR="0" wp14:anchorId="28E4A6B9" wp14:editId="66DCBF40">
            <wp:extent cx="4837176" cy="3880104"/>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8" cstate="print"/>
                    <a:stretch>
                      <a:fillRect/>
                    </a:stretch>
                  </pic:blipFill>
                  <pic:spPr>
                    <a:xfrm>
                      <a:off x="0" y="0"/>
                      <a:ext cx="4837176" cy="3880104"/>
                    </a:xfrm>
                    <a:prstGeom prst="rect">
                      <a:avLst/>
                    </a:prstGeom>
                  </pic:spPr>
                </pic:pic>
              </a:graphicData>
            </a:graphic>
          </wp:inline>
        </w:drawing>
      </w:r>
    </w:p>
    <w:p w14:paraId="41EDF779" w14:textId="77777777" w:rsidR="00F570C6" w:rsidRDefault="00F570C6">
      <w:pPr>
        <w:pStyle w:val="BodyText"/>
        <w:spacing w:before="25"/>
      </w:pPr>
    </w:p>
    <w:p w14:paraId="613BB9CB" w14:textId="77777777" w:rsidR="00F570C6" w:rsidRDefault="00000000">
      <w:pPr>
        <w:pStyle w:val="BodyText"/>
        <w:spacing w:before="1"/>
        <w:ind w:left="340"/>
        <w:jc w:val="both"/>
      </w:pPr>
      <w:bookmarkStart w:id="27" w:name="Figure_4.4_(a,b)_Aggregates_in_the_hybri"/>
      <w:bookmarkEnd w:id="27"/>
      <w:r>
        <w:t>Figure</w:t>
      </w:r>
      <w:r>
        <w:rPr>
          <w:spacing w:val="-1"/>
        </w:rPr>
        <w:t xml:space="preserve"> </w:t>
      </w:r>
      <w:r>
        <w:t>4.4</w:t>
      </w:r>
      <w:r>
        <w:rPr>
          <w:spacing w:val="-2"/>
        </w:rPr>
        <w:t xml:space="preserve"> </w:t>
      </w:r>
      <w:r>
        <w:t>(</w:t>
      </w:r>
      <w:proofErr w:type="spellStart"/>
      <w:proofErr w:type="gramStart"/>
      <w:r>
        <w:t>a,b</w:t>
      </w:r>
      <w:proofErr w:type="spellEnd"/>
      <w:proofErr w:type="gramEnd"/>
      <w:r>
        <w:t>) Aggregates</w:t>
      </w:r>
      <w:r>
        <w:rPr>
          <w:spacing w:val="-2"/>
        </w:rPr>
        <w:t xml:space="preserve"> </w:t>
      </w:r>
      <w:r>
        <w:t>in</w:t>
      </w:r>
      <w:r>
        <w:rPr>
          <w:spacing w:val="-1"/>
        </w:rPr>
        <w:t xml:space="preserve"> </w:t>
      </w:r>
      <w:r>
        <w:t>the</w:t>
      </w:r>
      <w:r>
        <w:rPr>
          <w:spacing w:val="-3"/>
        </w:rPr>
        <w:t xml:space="preserve"> </w:t>
      </w:r>
      <w:r>
        <w:t>hybrid</w:t>
      </w:r>
      <w:r>
        <w:rPr>
          <w:spacing w:val="-1"/>
        </w:rPr>
        <w:t xml:space="preserve"> </w:t>
      </w:r>
      <w:r>
        <w:t>green</w:t>
      </w:r>
      <w:r>
        <w:rPr>
          <w:spacing w:val="-2"/>
        </w:rPr>
        <w:t xml:space="preserve"> </w:t>
      </w:r>
      <w:r>
        <w:t>body</w:t>
      </w:r>
      <w:r>
        <w:rPr>
          <w:spacing w:val="-2"/>
        </w:rPr>
        <w:t xml:space="preserve"> </w:t>
      </w:r>
      <w:r>
        <w:t>of Y-TZP</w:t>
      </w:r>
      <w:r>
        <w:rPr>
          <w:spacing w:val="-2"/>
        </w:rPr>
        <w:t xml:space="preserve"> </w:t>
      </w:r>
      <w:r>
        <w:t>specimen</w:t>
      </w:r>
      <w:r>
        <w:rPr>
          <w:spacing w:val="1"/>
        </w:rPr>
        <w:t xml:space="preserve"> </w:t>
      </w:r>
      <w:r>
        <w:t>by</w:t>
      </w:r>
      <w:r>
        <w:rPr>
          <w:spacing w:val="-2"/>
        </w:rPr>
        <w:t xml:space="preserve"> </w:t>
      </w:r>
      <w:r>
        <w:t>ceramic</w:t>
      </w:r>
      <w:r>
        <w:rPr>
          <w:spacing w:val="-2"/>
        </w:rPr>
        <w:t xml:space="preserve"> </w:t>
      </w:r>
      <w:r>
        <w:rPr>
          <w:spacing w:val="-4"/>
        </w:rPr>
        <w:t>SLS.</w:t>
      </w:r>
    </w:p>
    <w:p w14:paraId="4B537C9C" w14:textId="77777777" w:rsidR="00F570C6" w:rsidRDefault="00000000">
      <w:pPr>
        <w:pStyle w:val="BodyText"/>
        <w:spacing w:before="177"/>
        <w:ind w:left="340" w:right="384"/>
        <w:jc w:val="both"/>
      </w:pPr>
      <w:bookmarkStart w:id="28" w:name="(c,_d)_The_layered_structure_in_sintered"/>
      <w:bookmarkEnd w:id="28"/>
      <w:r>
        <w:t>(c, d) The layered structure in sintered Y-TZP bridge, having a layer thickness of about 25 µm as set.</w:t>
      </w:r>
    </w:p>
    <w:p w14:paraId="5CE03AAC" w14:textId="77777777" w:rsidR="00F570C6" w:rsidRDefault="00000000">
      <w:pPr>
        <w:pStyle w:val="Heading3"/>
        <w:numPr>
          <w:ilvl w:val="1"/>
          <w:numId w:val="10"/>
        </w:numPr>
        <w:tabs>
          <w:tab w:val="left" w:pos="759"/>
        </w:tabs>
        <w:spacing w:before="177"/>
        <w:ind w:left="759" w:hanging="419"/>
        <w:jc w:val="both"/>
      </w:pPr>
      <w:bookmarkStart w:id="29" w:name="_TOC_250004"/>
      <w:r>
        <w:t>Delamination</w:t>
      </w:r>
      <w:r>
        <w:rPr>
          <w:spacing w:val="-8"/>
        </w:rPr>
        <w:t xml:space="preserve"> </w:t>
      </w:r>
      <w:r>
        <w:t>and</w:t>
      </w:r>
      <w:r>
        <w:rPr>
          <w:spacing w:val="-7"/>
        </w:rPr>
        <w:t xml:space="preserve"> </w:t>
      </w:r>
      <w:bookmarkEnd w:id="29"/>
      <w:r>
        <w:rPr>
          <w:spacing w:val="-2"/>
        </w:rPr>
        <w:t>cracking</w:t>
      </w:r>
    </w:p>
    <w:p w14:paraId="2137B5B3" w14:textId="77777777" w:rsidR="00F570C6" w:rsidRDefault="00000000">
      <w:pPr>
        <w:pStyle w:val="BodyText"/>
        <w:spacing w:before="178" w:line="360" w:lineRule="auto"/>
        <w:ind w:left="340" w:right="385"/>
        <w:jc w:val="both"/>
      </w:pPr>
      <w:bookmarkStart w:id="30" w:name="The_occurrence_of_observable_cracks_ofte"/>
      <w:bookmarkEnd w:id="30"/>
      <w:r>
        <w:t>The occurrence of observable cracks often represents the failure of a structural material. Unfortunately, there is a big chance for such failures to form in this layer-wise fab- reaction manner.</w:t>
      </w:r>
      <w:r>
        <w:rPr>
          <w:spacing w:val="-1"/>
        </w:rPr>
        <w:t xml:space="preserve"> </w:t>
      </w:r>
      <w:r>
        <w:t>In</w:t>
      </w:r>
      <w:r>
        <w:rPr>
          <w:spacing w:val="-1"/>
        </w:rPr>
        <w:t xml:space="preserve"> </w:t>
      </w:r>
      <w:r>
        <w:t>the</w:t>
      </w:r>
      <w:r>
        <w:rPr>
          <w:spacing w:val="-2"/>
        </w:rPr>
        <w:t xml:space="preserve"> </w:t>
      </w:r>
      <w:r>
        <w:t>case</w:t>
      </w:r>
      <w:r>
        <w:rPr>
          <w:spacing w:val="-2"/>
        </w:rPr>
        <w:t xml:space="preserve"> </w:t>
      </w:r>
      <w:r>
        <w:t>shown</w:t>
      </w:r>
      <w:r>
        <w:rPr>
          <w:spacing w:val="-1"/>
        </w:rPr>
        <w:t xml:space="preserve"> </w:t>
      </w:r>
      <w:r>
        <w:t>in</w:t>
      </w:r>
      <w:r>
        <w:rPr>
          <w:spacing w:val="-6"/>
        </w:rPr>
        <w:t xml:space="preserve"> </w:t>
      </w:r>
      <w:r>
        <w:t>Figure 4.5(</w:t>
      </w:r>
      <w:proofErr w:type="spellStart"/>
      <w:proofErr w:type="gramStart"/>
      <w:r>
        <w:t>a,b</w:t>
      </w:r>
      <w:proofErr w:type="spellEnd"/>
      <w:proofErr w:type="gramEnd"/>
      <w:r>
        <w:t>),</w:t>
      </w:r>
      <w:r>
        <w:rPr>
          <w:spacing w:val="-1"/>
        </w:rPr>
        <w:t xml:space="preserve"> </w:t>
      </w:r>
      <w:r>
        <w:t>the</w:t>
      </w:r>
      <w:r>
        <w:rPr>
          <w:spacing w:val="-4"/>
        </w:rPr>
        <w:t xml:space="preserve"> </w:t>
      </w:r>
      <w:r>
        <w:t>cracks</w:t>
      </w:r>
      <w:r>
        <w:rPr>
          <w:spacing w:val="-1"/>
        </w:rPr>
        <w:t xml:space="preserve"> </w:t>
      </w:r>
      <w:r>
        <w:t>are</w:t>
      </w:r>
      <w:r>
        <w:rPr>
          <w:spacing w:val="-2"/>
        </w:rPr>
        <w:t xml:space="preserve"> </w:t>
      </w:r>
      <w:r>
        <w:t>observed</w:t>
      </w:r>
      <w:r>
        <w:rPr>
          <w:spacing w:val="-1"/>
        </w:rPr>
        <w:t xml:space="preserve"> </w:t>
      </w:r>
      <w:r>
        <w:t>on</w:t>
      </w:r>
      <w:r>
        <w:rPr>
          <w:spacing w:val="-1"/>
        </w:rPr>
        <w:t xml:space="preserve"> </w:t>
      </w:r>
      <w:r>
        <w:t>the</w:t>
      </w:r>
      <w:r>
        <w:rPr>
          <w:spacing w:val="-4"/>
        </w:rPr>
        <w:t xml:space="preserve"> </w:t>
      </w:r>
      <w:r>
        <w:t>outer</w:t>
      </w:r>
      <w:r>
        <w:rPr>
          <w:spacing w:val="-2"/>
        </w:rPr>
        <w:t xml:space="preserve"> </w:t>
      </w:r>
      <w:r>
        <w:t>surface of</w:t>
      </w:r>
      <w:r>
        <w:rPr>
          <w:spacing w:val="-4"/>
        </w:rPr>
        <w:t xml:space="preserve"> </w:t>
      </w:r>
      <w:r>
        <w:t>the sample, with a certain propagation orientation, but there is no crack on the inner surface. This feature could</w:t>
      </w:r>
      <w:r>
        <w:rPr>
          <w:spacing w:val="-1"/>
        </w:rPr>
        <w:t xml:space="preserve"> </w:t>
      </w:r>
      <w:r>
        <w:t xml:space="preserve">be inter- </w:t>
      </w:r>
      <w:proofErr w:type="spellStart"/>
      <w:r>
        <w:t>preted</w:t>
      </w:r>
      <w:proofErr w:type="spellEnd"/>
      <w:r>
        <w:t xml:space="preserve"> by</w:t>
      </w:r>
      <w:r>
        <w:rPr>
          <w:spacing w:val="-1"/>
        </w:rPr>
        <w:t xml:space="preserve"> </w:t>
      </w:r>
      <w:r>
        <w:t>stress distribution:</w:t>
      </w:r>
      <w:r>
        <w:rPr>
          <w:spacing w:val="-1"/>
        </w:rPr>
        <w:t xml:space="preserve"> </w:t>
      </w:r>
      <w:r>
        <w:t>The outer crack</w:t>
      </w:r>
      <w:r>
        <w:rPr>
          <w:spacing w:val="-1"/>
        </w:rPr>
        <w:t xml:space="preserve"> </w:t>
      </w:r>
      <w:r>
        <w:t>is subjected</w:t>
      </w:r>
      <w:r>
        <w:rPr>
          <w:spacing w:val="-1"/>
        </w:rPr>
        <w:t xml:space="preserve"> </w:t>
      </w:r>
      <w:r>
        <w:t>to tensile</w:t>
      </w:r>
      <w:r>
        <w:rPr>
          <w:spacing w:val="-2"/>
        </w:rPr>
        <w:t xml:space="preserve"> </w:t>
      </w:r>
      <w:r>
        <w:t>stress from the surface, while the internal surface is subjected to compressive stress. Thus, the crack would likely originate from the junction section of the bridge, as a possible weak point, and propagate along the direction where the surface energy decreases under the action of tensile stress (Figure 4.5(b)). Besides, the tendency of crack formation could be further enhanced by</w:t>
      </w:r>
      <w:r>
        <w:rPr>
          <w:spacing w:val="40"/>
        </w:rPr>
        <w:t xml:space="preserve"> </w:t>
      </w:r>
      <w:r>
        <w:t xml:space="preserve">the layer-wise building manner, that is, when the gradient of stress is parallel to the </w:t>
      </w:r>
      <w:proofErr w:type="spellStart"/>
      <w:r>
        <w:t>xy</w:t>
      </w:r>
      <w:proofErr w:type="spellEnd"/>
      <w:r>
        <w:t xml:space="preserve"> plane,</w:t>
      </w:r>
      <w:r>
        <w:rPr>
          <w:spacing w:val="40"/>
        </w:rPr>
        <w:t xml:space="preserve"> </w:t>
      </w:r>
      <w:r>
        <w:t xml:space="preserve">the weaker interlayer bonding strength, compared to the one within a single layer, could act as possible </w:t>
      </w:r>
      <w:proofErr w:type="spellStart"/>
      <w:r>
        <w:t>propa</w:t>
      </w:r>
      <w:proofErr w:type="spellEnd"/>
      <w:r>
        <w:t xml:space="preserve">- </w:t>
      </w:r>
      <w:proofErr w:type="spellStart"/>
      <w:r>
        <w:t>gation</w:t>
      </w:r>
      <w:proofErr w:type="spellEnd"/>
      <w:r>
        <w:t xml:space="preserve"> route for cracks to finally become fatal.</w:t>
      </w:r>
    </w:p>
    <w:p w14:paraId="71424600" w14:textId="77777777" w:rsidR="00F570C6" w:rsidRDefault="00F570C6">
      <w:pPr>
        <w:spacing w:line="360" w:lineRule="auto"/>
        <w:jc w:val="both"/>
        <w:sectPr w:rsidR="00F570C6">
          <w:pgSz w:w="11910" w:h="16840"/>
          <w:pgMar w:top="1420" w:right="480" w:bottom="1220" w:left="1460" w:header="0" w:footer="941" w:gutter="0"/>
          <w:cols w:space="720"/>
        </w:sectPr>
      </w:pPr>
    </w:p>
    <w:p w14:paraId="16847420" w14:textId="77777777" w:rsidR="00F570C6" w:rsidRDefault="00000000">
      <w:pPr>
        <w:pStyle w:val="Heading3"/>
        <w:numPr>
          <w:ilvl w:val="1"/>
          <w:numId w:val="10"/>
        </w:numPr>
        <w:tabs>
          <w:tab w:val="left" w:pos="759"/>
        </w:tabs>
        <w:ind w:left="759" w:hanging="419"/>
        <w:jc w:val="left"/>
      </w:pPr>
      <w:bookmarkStart w:id="31" w:name="_TOC_250003"/>
      <w:r>
        <w:lastRenderedPageBreak/>
        <w:t>Microscopic</w:t>
      </w:r>
      <w:r>
        <w:rPr>
          <w:spacing w:val="-10"/>
        </w:rPr>
        <w:t xml:space="preserve"> </w:t>
      </w:r>
      <w:bookmarkEnd w:id="31"/>
      <w:r>
        <w:rPr>
          <w:spacing w:val="-2"/>
        </w:rPr>
        <w:t>defects</w:t>
      </w:r>
    </w:p>
    <w:p w14:paraId="7267A87E" w14:textId="77777777" w:rsidR="00F570C6" w:rsidRDefault="00000000">
      <w:pPr>
        <w:pStyle w:val="BodyText"/>
        <w:spacing w:before="86"/>
        <w:rPr>
          <w:b/>
          <w:sz w:val="20"/>
        </w:rPr>
      </w:pPr>
      <w:r>
        <w:rPr>
          <w:noProof/>
        </w:rPr>
        <w:drawing>
          <wp:anchor distT="0" distB="0" distL="0" distR="0" simplePos="0" relativeHeight="487594496" behindDoc="1" locked="0" layoutInCell="1" allowOverlap="1" wp14:anchorId="3DA1F55C" wp14:editId="094E8E9C">
            <wp:simplePos x="0" y="0"/>
            <wp:positionH relativeFrom="page">
              <wp:posOffset>2057400</wp:posOffset>
            </wp:positionH>
            <wp:positionV relativeFrom="paragraph">
              <wp:posOffset>215917</wp:posOffset>
            </wp:positionV>
            <wp:extent cx="4001055" cy="1674018"/>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9" cstate="print"/>
                    <a:stretch>
                      <a:fillRect/>
                    </a:stretch>
                  </pic:blipFill>
                  <pic:spPr>
                    <a:xfrm>
                      <a:off x="0" y="0"/>
                      <a:ext cx="4001055" cy="1674018"/>
                    </a:xfrm>
                    <a:prstGeom prst="rect">
                      <a:avLst/>
                    </a:prstGeom>
                  </pic:spPr>
                </pic:pic>
              </a:graphicData>
            </a:graphic>
          </wp:anchor>
        </w:drawing>
      </w:r>
    </w:p>
    <w:p w14:paraId="0DB7E4CF" w14:textId="77777777" w:rsidR="00F570C6" w:rsidRDefault="00F570C6">
      <w:pPr>
        <w:pStyle w:val="BodyText"/>
        <w:spacing w:before="44"/>
        <w:rPr>
          <w:b/>
          <w:sz w:val="28"/>
        </w:rPr>
      </w:pPr>
    </w:p>
    <w:p w14:paraId="62D19690" w14:textId="77777777" w:rsidR="00F570C6" w:rsidRDefault="00000000">
      <w:pPr>
        <w:pStyle w:val="BodyText"/>
        <w:ind w:left="340" w:right="167"/>
        <w:jc w:val="both"/>
      </w:pPr>
      <w:bookmarkStart w:id="32" w:name="Figure_4.5_(a)_The_printed_Y-TZP_bridges"/>
      <w:bookmarkEnd w:id="32"/>
      <w:r>
        <w:t>Figure 4.5 (a) The printed Y-TZP bridges with support structure on the bottom. (b) The damage</w:t>
      </w:r>
      <w:r>
        <w:rPr>
          <w:spacing w:val="40"/>
        </w:rPr>
        <w:t xml:space="preserve"> </w:t>
      </w:r>
      <w:r>
        <w:t>on the bottom surface of the printed Y-TZP bridge after removing support structure.</w:t>
      </w:r>
    </w:p>
    <w:p w14:paraId="1D8A0973" w14:textId="77777777" w:rsidR="00F570C6" w:rsidRDefault="00000000">
      <w:pPr>
        <w:pStyle w:val="BodyText"/>
        <w:spacing w:before="178" w:line="360" w:lineRule="auto"/>
        <w:ind w:left="340" w:right="164"/>
        <w:jc w:val="both"/>
      </w:pPr>
      <w:bookmarkStart w:id="33" w:name="Even_with_special_care_to_prevent_those_"/>
      <w:bookmarkEnd w:id="33"/>
      <w:r>
        <w:t>Even</w:t>
      </w:r>
      <w:r>
        <w:rPr>
          <w:spacing w:val="-1"/>
        </w:rPr>
        <w:t xml:space="preserve"> </w:t>
      </w:r>
      <w:r>
        <w:t>with</w:t>
      </w:r>
      <w:r>
        <w:rPr>
          <w:spacing w:val="-1"/>
        </w:rPr>
        <w:t xml:space="preserve"> </w:t>
      </w:r>
      <w:r>
        <w:t>special</w:t>
      </w:r>
      <w:r>
        <w:rPr>
          <w:spacing w:val="-1"/>
        </w:rPr>
        <w:t xml:space="preserve"> </w:t>
      </w:r>
      <w:r>
        <w:t>care to</w:t>
      </w:r>
      <w:r>
        <w:rPr>
          <w:spacing w:val="-3"/>
        </w:rPr>
        <w:t xml:space="preserve"> </w:t>
      </w:r>
      <w:r>
        <w:t>prevent</w:t>
      </w:r>
      <w:r>
        <w:rPr>
          <w:spacing w:val="-1"/>
        </w:rPr>
        <w:t xml:space="preserve"> </w:t>
      </w:r>
      <w:r>
        <w:t>those</w:t>
      </w:r>
      <w:r>
        <w:rPr>
          <w:spacing w:val="-2"/>
        </w:rPr>
        <w:t xml:space="preserve"> </w:t>
      </w:r>
      <w:r>
        <w:t>obvious</w:t>
      </w:r>
      <w:r>
        <w:rPr>
          <w:spacing w:val="-3"/>
        </w:rPr>
        <w:t xml:space="preserve"> </w:t>
      </w:r>
      <w:r>
        <w:t>features</w:t>
      </w:r>
      <w:r>
        <w:rPr>
          <w:spacing w:val="-1"/>
        </w:rPr>
        <w:t xml:space="preserve"> </w:t>
      </w:r>
      <w:r>
        <w:t>mentioned</w:t>
      </w:r>
      <w:r>
        <w:rPr>
          <w:spacing w:val="-1"/>
        </w:rPr>
        <w:t xml:space="preserve"> </w:t>
      </w:r>
      <w:r>
        <w:t>above</w:t>
      </w:r>
      <w:r>
        <w:rPr>
          <w:spacing w:val="-2"/>
        </w:rPr>
        <w:t xml:space="preserve"> </w:t>
      </w:r>
      <w:r>
        <w:t>as macroscopic</w:t>
      </w:r>
      <w:r>
        <w:rPr>
          <w:spacing w:val="-2"/>
        </w:rPr>
        <w:t xml:space="preserve"> </w:t>
      </w:r>
      <w:r>
        <w:t xml:space="preserve">defects, one may still notice the differences in appearance compared to commonly used ceramic prosthetics. For example, the sintered 3D printed Y-TZP samples appear as opaque, and sometimes with specific </w:t>
      </w:r>
      <w:proofErr w:type="spellStart"/>
      <w:r>
        <w:t>colour</w:t>
      </w:r>
      <w:proofErr w:type="spellEnd"/>
      <w:r>
        <w:t>, like purple in Figure 4.4 (</w:t>
      </w:r>
      <w:proofErr w:type="spellStart"/>
      <w:proofErr w:type="gramStart"/>
      <w:r>
        <w:t>c,d</w:t>
      </w:r>
      <w:proofErr w:type="spellEnd"/>
      <w:proofErr w:type="gramEnd"/>
      <w:r>
        <w:t>). Both features lie in microscopic defects, basically different structure of distributed micropores that is often unobservable by density measurement. A representative cross-section feature of a fabricated component is shown</w:t>
      </w:r>
      <w:r>
        <w:rPr>
          <w:spacing w:val="40"/>
        </w:rPr>
        <w:t xml:space="preserve"> </w:t>
      </w:r>
      <w:r>
        <w:t xml:space="preserve">in Figure 4.7, in which we could find two kinds of pore structures: smaller ones of 200- 400 nm and larger ones with several </w:t>
      </w:r>
      <w:proofErr w:type="spellStart"/>
      <w:r>
        <w:t>micrometres</w:t>
      </w:r>
      <w:proofErr w:type="spellEnd"/>
      <w:r>
        <w:t xml:space="preserve"> in size. The former ones are distributed all over the whole horizon, which could be ascribed to the residual porosity due to the unfinished densification. The high organics load in hybrid green body means a low packing density for ceramic nanoparticles after </w:t>
      </w:r>
      <w:proofErr w:type="spellStart"/>
      <w:r>
        <w:t>debinding</w:t>
      </w:r>
      <w:proofErr w:type="spellEnd"/>
      <w:r>
        <w:t xml:space="preserve"> (about 40% of TD), which yields a much larger sintering shrinkage than traditional ceramics. On the microscale.</w:t>
      </w:r>
    </w:p>
    <w:p w14:paraId="53995346" w14:textId="77777777" w:rsidR="00F570C6" w:rsidRDefault="00000000">
      <w:pPr>
        <w:pStyle w:val="BodyText"/>
        <w:spacing w:before="178" w:line="360" w:lineRule="auto"/>
        <w:ind w:left="340" w:right="165"/>
        <w:jc w:val="both"/>
      </w:pPr>
      <w:bookmarkStart w:id="34" w:name="it_means_the_necking_and_final_grain_gro"/>
      <w:bookmarkEnd w:id="34"/>
      <w:r>
        <w:t>it means the necking and final grain growth would take higher energy with prolonged soaking time, let alone the inhomogeneity by aggregates and networks of organics mentioned above. So, we would regard these small pores as normal defects, which could possibly be eliminated by prolonged</w:t>
      </w:r>
      <w:r>
        <w:rPr>
          <w:spacing w:val="-1"/>
        </w:rPr>
        <w:t xml:space="preserve"> </w:t>
      </w:r>
      <w:r>
        <w:t>sintering, and</w:t>
      </w:r>
      <w:r>
        <w:rPr>
          <w:spacing w:val="-1"/>
        </w:rPr>
        <w:t xml:space="preserve"> </w:t>
      </w:r>
      <w:r>
        <w:t>that</w:t>
      </w:r>
      <w:r>
        <w:rPr>
          <w:spacing w:val="-3"/>
        </w:rPr>
        <w:t xml:space="preserve"> </w:t>
      </w:r>
      <w:r>
        <w:t>would</w:t>
      </w:r>
      <w:r>
        <w:rPr>
          <w:spacing w:val="-1"/>
        </w:rPr>
        <w:t xml:space="preserve"> </w:t>
      </w:r>
      <w:r>
        <w:t>lead</w:t>
      </w:r>
      <w:r>
        <w:rPr>
          <w:spacing w:val="-1"/>
        </w:rPr>
        <w:t xml:space="preserve"> </w:t>
      </w:r>
      <w:r>
        <w:t>to</w:t>
      </w:r>
      <w:r>
        <w:rPr>
          <w:spacing w:val="-1"/>
        </w:rPr>
        <w:t xml:space="preserve"> </w:t>
      </w:r>
      <w:r>
        <w:t>a</w:t>
      </w:r>
      <w:r>
        <w:rPr>
          <w:spacing w:val="-2"/>
        </w:rPr>
        <w:t xml:space="preserve"> </w:t>
      </w:r>
      <w:r>
        <w:t>better</w:t>
      </w:r>
      <w:r>
        <w:rPr>
          <w:spacing w:val="-2"/>
        </w:rPr>
        <w:t xml:space="preserve"> </w:t>
      </w:r>
      <w:r>
        <w:t>transparency. By the</w:t>
      </w:r>
      <w:r>
        <w:rPr>
          <w:spacing w:val="-4"/>
        </w:rPr>
        <w:t xml:space="preserve"> </w:t>
      </w:r>
      <w:r>
        <w:t>way, these</w:t>
      </w:r>
      <w:r>
        <w:rPr>
          <w:spacing w:val="-2"/>
        </w:rPr>
        <w:t xml:space="preserve"> </w:t>
      </w:r>
      <w:r>
        <w:t>small</w:t>
      </w:r>
      <w:r>
        <w:rPr>
          <w:spacing w:val="-3"/>
        </w:rPr>
        <w:t xml:space="preserve"> </w:t>
      </w:r>
      <w:r>
        <w:t>pores</w:t>
      </w:r>
      <w:r>
        <w:rPr>
          <w:spacing w:val="-1"/>
        </w:rPr>
        <w:t xml:space="preserve"> </w:t>
      </w:r>
      <w:r>
        <w:t xml:space="preserve">of such a high density may account for the purple appearance, as we did not find any impurities that could act as color- ant by energy dispersive spectroscopy (EDS). Tailored nanostructure is known to bring about special light absorption/reflection characteristics, and as for those randomly distributed small pores, the size of 200- 400 nm is in accord with the wavelength of violet light, thus the specifically enhanced violet light </w:t>
      </w:r>
      <w:proofErr w:type="spellStart"/>
      <w:r>
        <w:t>reflec</w:t>
      </w:r>
      <w:proofErr w:type="spellEnd"/>
      <w:r>
        <w:t xml:space="preserve">- </w:t>
      </w:r>
      <w:proofErr w:type="spellStart"/>
      <w:r>
        <w:t>tion</w:t>
      </w:r>
      <w:proofErr w:type="spellEnd"/>
      <w:r>
        <w:t xml:space="preserve"> or interference could be suggested, leading to such a structural </w:t>
      </w:r>
      <w:proofErr w:type="spellStart"/>
      <w:r>
        <w:t>colouring</w:t>
      </w:r>
      <w:proofErr w:type="spellEnd"/>
      <w:r>
        <w:t xml:space="preserve"> feature</w:t>
      </w:r>
    </w:p>
    <w:p w14:paraId="3C1C7DBF" w14:textId="77777777" w:rsidR="00F570C6" w:rsidRDefault="00F570C6">
      <w:pPr>
        <w:spacing w:line="360" w:lineRule="auto"/>
        <w:jc w:val="both"/>
        <w:sectPr w:rsidR="00F570C6">
          <w:pgSz w:w="11910" w:h="16840"/>
          <w:pgMar w:top="1360" w:right="480" w:bottom="1220" w:left="1460" w:header="0" w:footer="941" w:gutter="0"/>
          <w:cols w:space="720"/>
        </w:sectPr>
      </w:pPr>
    </w:p>
    <w:p w14:paraId="2C10CFA5" w14:textId="77777777" w:rsidR="00F570C6" w:rsidRDefault="00000000">
      <w:pPr>
        <w:pStyle w:val="BodyText"/>
        <w:ind w:left="340"/>
        <w:rPr>
          <w:sz w:val="20"/>
        </w:rPr>
      </w:pPr>
      <w:r>
        <w:rPr>
          <w:noProof/>
          <w:sz w:val="20"/>
        </w:rPr>
        <w:lastRenderedPageBreak/>
        <w:drawing>
          <wp:inline distT="0" distB="0" distL="0" distR="0" wp14:anchorId="25C1B564" wp14:editId="13587215">
            <wp:extent cx="5754160" cy="4217193"/>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0" cstate="print"/>
                    <a:stretch>
                      <a:fillRect/>
                    </a:stretch>
                  </pic:blipFill>
                  <pic:spPr>
                    <a:xfrm>
                      <a:off x="0" y="0"/>
                      <a:ext cx="5754160" cy="4217193"/>
                    </a:xfrm>
                    <a:prstGeom prst="rect">
                      <a:avLst/>
                    </a:prstGeom>
                  </pic:spPr>
                </pic:pic>
              </a:graphicData>
            </a:graphic>
          </wp:inline>
        </w:drawing>
      </w:r>
    </w:p>
    <w:p w14:paraId="1BFABCD1" w14:textId="77777777" w:rsidR="00F570C6" w:rsidRDefault="00000000">
      <w:pPr>
        <w:pStyle w:val="BodyText"/>
        <w:spacing w:before="241" w:line="360" w:lineRule="auto"/>
        <w:ind w:left="340" w:right="152"/>
      </w:pPr>
      <w:bookmarkStart w:id="35" w:name="Figure_4.6._(a-d)_The_sintered_Y-TZP_pro"/>
      <w:bookmarkEnd w:id="35"/>
      <w:r>
        <w:t>Figure 4.6. (a-d) The sintered Y-TZP products with pores and abnormally grown grains, (e) EDS of the abnormally grown grains.</w:t>
      </w:r>
    </w:p>
    <w:p w14:paraId="7D2A6986" w14:textId="77777777" w:rsidR="00F570C6" w:rsidRDefault="00F570C6">
      <w:pPr>
        <w:pStyle w:val="BodyText"/>
        <w:rPr>
          <w:sz w:val="20"/>
        </w:rPr>
      </w:pPr>
    </w:p>
    <w:p w14:paraId="5F1F4472" w14:textId="77777777" w:rsidR="00F570C6" w:rsidRDefault="00F570C6">
      <w:pPr>
        <w:pStyle w:val="BodyText"/>
        <w:rPr>
          <w:sz w:val="20"/>
        </w:rPr>
      </w:pPr>
    </w:p>
    <w:p w14:paraId="4D91B28A" w14:textId="77777777" w:rsidR="00F570C6" w:rsidRDefault="00000000">
      <w:pPr>
        <w:pStyle w:val="BodyText"/>
        <w:spacing w:before="57"/>
        <w:rPr>
          <w:sz w:val="20"/>
        </w:rPr>
      </w:pPr>
      <w:r>
        <w:rPr>
          <w:noProof/>
        </w:rPr>
        <w:drawing>
          <wp:anchor distT="0" distB="0" distL="0" distR="0" simplePos="0" relativeHeight="487595008" behindDoc="1" locked="0" layoutInCell="1" allowOverlap="1" wp14:anchorId="431D3E4F" wp14:editId="53EC3CC2">
            <wp:simplePos x="0" y="0"/>
            <wp:positionH relativeFrom="page">
              <wp:posOffset>1143000</wp:posOffset>
            </wp:positionH>
            <wp:positionV relativeFrom="paragraph">
              <wp:posOffset>197554</wp:posOffset>
            </wp:positionV>
            <wp:extent cx="5794248" cy="1850136"/>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1" cstate="print"/>
                    <a:stretch>
                      <a:fillRect/>
                    </a:stretch>
                  </pic:blipFill>
                  <pic:spPr>
                    <a:xfrm>
                      <a:off x="0" y="0"/>
                      <a:ext cx="5794248" cy="1850136"/>
                    </a:xfrm>
                    <a:prstGeom prst="rect">
                      <a:avLst/>
                    </a:prstGeom>
                  </pic:spPr>
                </pic:pic>
              </a:graphicData>
            </a:graphic>
          </wp:anchor>
        </w:drawing>
      </w:r>
    </w:p>
    <w:p w14:paraId="697B2BE7" w14:textId="77777777" w:rsidR="00F570C6" w:rsidRDefault="00F570C6">
      <w:pPr>
        <w:pStyle w:val="BodyText"/>
        <w:spacing w:before="52"/>
      </w:pPr>
    </w:p>
    <w:p w14:paraId="3550199B" w14:textId="77777777" w:rsidR="00F570C6" w:rsidRDefault="00000000">
      <w:pPr>
        <w:pStyle w:val="BodyText"/>
        <w:spacing w:before="1" w:line="360" w:lineRule="auto"/>
        <w:ind w:left="340" w:right="164"/>
        <w:jc w:val="both"/>
      </w:pPr>
      <w:bookmarkStart w:id="36" w:name="Figure_4.7__The_argon_ion-polished_surfa"/>
      <w:bookmarkEnd w:id="36"/>
      <w:r>
        <w:t>Figure</w:t>
      </w:r>
      <w:r>
        <w:rPr>
          <w:spacing w:val="-2"/>
        </w:rPr>
        <w:t xml:space="preserve"> </w:t>
      </w:r>
      <w:r>
        <w:t>4.7</w:t>
      </w:r>
      <w:r>
        <w:rPr>
          <w:spacing w:val="40"/>
        </w:rPr>
        <w:t xml:space="preserve"> </w:t>
      </w:r>
      <w:r>
        <w:t>The</w:t>
      </w:r>
      <w:r>
        <w:rPr>
          <w:spacing w:val="-2"/>
        </w:rPr>
        <w:t xml:space="preserve"> </w:t>
      </w:r>
      <w:r>
        <w:t>argon</w:t>
      </w:r>
      <w:r>
        <w:rPr>
          <w:spacing w:val="-3"/>
        </w:rPr>
        <w:t xml:space="preserve"> </w:t>
      </w:r>
      <w:r>
        <w:t>ion-polished</w:t>
      </w:r>
      <w:r>
        <w:rPr>
          <w:spacing w:val="-3"/>
        </w:rPr>
        <w:t xml:space="preserve"> </w:t>
      </w:r>
      <w:r>
        <w:t>surface</w:t>
      </w:r>
      <w:r>
        <w:rPr>
          <w:spacing w:val="-2"/>
        </w:rPr>
        <w:t xml:space="preserve"> </w:t>
      </w:r>
      <w:r>
        <w:t>of</w:t>
      </w:r>
      <w:r>
        <w:rPr>
          <w:spacing w:val="-4"/>
        </w:rPr>
        <w:t xml:space="preserve"> </w:t>
      </w:r>
      <w:r>
        <w:t>sintered</w:t>
      </w:r>
      <w:r>
        <w:rPr>
          <w:spacing w:val="-1"/>
        </w:rPr>
        <w:t xml:space="preserve"> </w:t>
      </w:r>
      <w:r>
        <w:t>specimen.</w:t>
      </w:r>
      <w:r>
        <w:rPr>
          <w:spacing w:val="-1"/>
        </w:rPr>
        <w:t xml:space="preserve"> </w:t>
      </w:r>
      <w:r>
        <w:t>(</w:t>
      </w:r>
      <w:proofErr w:type="spellStart"/>
      <w:proofErr w:type="gramStart"/>
      <w:r>
        <w:t>a,b</w:t>
      </w:r>
      <w:proofErr w:type="spellEnd"/>
      <w:proofErr w:type="gramEnd"/>
      <w:r>
        <w:t>)</w:t>
      </w:r>
      <w:r>
        <w:rPr>
          <w:spacing w:val="-2"/>
        </w:rPr>
        <w:t xml:space="preserve"> </w:t>
      </w:r>
      <w:r>
        <w:t>The</w:t>
      </w:r>
      <w:r>
        <w:rPr>
          <w:spacing w:val="-4"/>
        </w:rPr>
        <w:t xml:space="preserve"> </w:t>
      </w:r>
      <w:r>
        <w:t>presence</w:t>
      </w:r>
      <w:r>
        <w:rPr>
          <w:spacing w:val="-2"/>
        </w:rPr>
        <w:t xml:space="preserve"> </w:t>
      </w:r>
      <w:r>
        <w:t>of</w:t>
      </w:r>
      <w:r>
        <w:rPr>
          <w:spacing w:val="-4"/>
        </w:rPr>
        <w:t xml:space="preserve"> </w:t>
      </w:r>
      <w:r>
        <w:t>abnormally larger pores in micron size under lower magnification. (c) A typical larger pore with some nanosized pore around under higher magnification.</w:t>
      </w:r>
    </w:p>
    <w:p w14:paraId="5CF31D3C" w14:textId="77777777" w:rsidR="00F570C6" w:rsidRDefault="00F570C6">
      <w:pPr>
        <w:spacing w:line="360" w:lineRule="auto"/>
        <w:jc w:val="both"/>
        <w:sectPr w:rsidR="00F570C6">
          <w:pgSz w:w="11910" w:h="16840"/>
          <w:pgMar w:top="1820" w:right="480" w:bottom="1220" w:left="1460" w:header="0" w:footer="941" w:gutter="0"/>
          <w:cols w:space="720"/>
        </w:sectPr>
      </w:pPr>
    </w:p>
    <w:p w14:paraId="75B55D09" w14:textId="77777777" w:rsidR="00F570C6" w:rsidRDefault="00000000">
      <w:pPr>
        <w:pStyle w:val="BodyText"/>
        <w:spacing w:before="62" w:line="360" w:lineRule="auto"/>
        <w:ind w:left="340" w:right="165"/>
        <w:jc w:val="both"/>
      </w:pPr>
      <w:bookmarkStart w:id="37" w:name="The_emergence_of_larger_pores_is_more_ab"/>
      <w:bookmarkEnd w:id="37"/>
      <w:r>
        <w:lastRenderedPageBreak/>
        <w:t>The emergence of larger pores is more abnormal, as shown in Figure 4.6(c) and Figure4.7(c). The results of EDS did not reveal any impurities again on the pore site, so we would suppose that they were actually bubbles</w:t>
      </w:r>
      <w:r>
        <w:rPr>
          <w:spacing w:val="-1"/>
        </w:rPr>
        <w:t xml:space="preserve"> </w:t>
      </w:r>
      <w:r>
        <w:t>formed at the edge of the scraper during the rotation movement with</w:t>
      </w:r>
      <w:r>
        <w:rPr>
          <w:spacing w:val="-1"/>
        </w:rPr>
        <w:t xml:space="preserve"> </w:t>
      </w:r>
      <w:r>
        <w:t>highly viscous hybrid sol. The size of these pores is far beyond the degree that can be eliminated by normal</w:t>
      </w:r>
      <w:r>
        <w:rPr>
          <w:spacing w:val="-2"/>
        </w:rPr>
        <w:t xml:space="preserve"> </w:t>
      </w:r>
      <w:r>
        <w:t>sintering</w:t>
      </w:r>
      <w:r>
        <w:rPr>
          <w:spacing w:val="-4"/>
        </w:rPr>
        <w:t xml:space="preserve"> </w:t>
      </w:r>
      <w:r>
        <w:t>and grain</w:t>
      </w:r>
      <w:r>
        <w:rPr>
          <w:spacing w:val="-4"/>
        </w:rPr>
        <w:t xml:space="preserve"> </w:t>
      </w:r>
      <w:r>
        <w:t>growth. Some</w:t>
      </w:r>
      <w:r>
        <w:rPr>
          <w:spacing w:val="-3"/>
        </w:rPr>
        <w:t xml:space="preserve"> </w:t>
      </w:r>
      <w:r>
        <w:t>significantly</w:t>
      </w:r>
      <w:r>
        <w:rPr>
          <w:spacing w:val="-2"/>
        </w:rPr>
        <w:t xml:space="preserve"> </w:t>
      </w:r>
      <w:r>
        <w:t>larger</w:t>
      </w:r>
      <w:r>
        <w:rPr>
          <w:spacing w:val="-3"/>
        </w:rPr>
        <w:t xml:space="preserve"> </w:t>
      </w:r>
      <w:r>
        <w:t>grains</w:t>
      </w:r>
      <w:r>
        <w:rPr>
          <w:spacing w:val="-2"/>
        </w:rPr>
        <w:t xml:space="preserve"> </w:t>
      </w:r>
      <w:r>
        <w:t>observed around</w:t>
      </w:r>
      <w:r>
        <w:rPr>
          <w:spacing w:val="-2"/>
        </w:rPr>
        <w:t xml:space="preserve"> </w:t>
      </w:r>
      <w:r>
        <w:t>se</w:t>
      </w:r>
      <w:r>
        <w:rPr>
          <w:spacing w:val="-3"/>
        </w:rPr>
        <w:t xml:space="preserve"> </w:t>
      </w:r>
      <w:r>
        <w:t>pores may be interpreted as the results of free-surface accelerated abnormal grain growth leading to such pores with high coordination number.</w:t>
      </w:r>
    </w:p>
    <w:p w14:paraId="78E27F71" w14:textId="77777777" w:rsidR="00F570C6" w:rsidRDefault="00000000" w:rsidP="009124BE">
      <w:pPr>
        <w:pStyle w:val="BodyText"/>
        <w:spacing w:before="176" w:line="360" w:lineRule="auto"/>
        <w:ind w:left="340" w:right="163"/>
        <w:jc w:val="both"/>
      </w:pPr>
      <w:bookmarkStart w:id="38" w:name="Compared_to_those_macroscopic_defects_wh"/>
      <w:bookmarkEnd w:id="38"/>
      <w:r>
        <w:t xml:space="preserve">Compared to those macroscopic defects which often cause direct failures, microscopic defects may not be obvious, but have strong influence on the mechanical performance of the components in the long term, especially for those large pores that could act as prefer- able crack initial points according to the Griffith frac- </w:t>
      </w:r>
      <w:proofErr w:type="spellStart"/>
      <w:r>
        <w:t>ture</w:t>
      </w:r>
      <w:proofErr w:type="spellEnd"/>
      <w:r>
        <w:t xml:space="preserve"> </w:t>
      </w:r>
      <w:proofErr w:type="gramStart"/>
      <w:r>
        <w:t>theory .</w:t>
      </w:r>
      <w:proofErr w:type="gramEnd"/>
      <w:r>
        <w:t xml:space="preserve"> This observation might explain why stereolithography fabricated Y-TZP specimens lack high strength. Y-TZP is well known by its high strength and toughness in ceramics. It can achieve a bending strength of 900-1400 MPa by </w:t>
      </w:r>
      <w:proofErr w:type="spellStart"/>
      <w:r>
        <w:t>pressureless</w:t>
      </w:r>
      <w:proofErr w:type="spellEnd"/>
      <w:r>
        <w:t xml:space="preserve"> sintering and 2400 MPa by hot isostatic </w:t>
      </w:r>
      <w:proofErr w:type="gramStart"/>
      <w:r>
        <w:t>pressing .</w:t>
      </w:r>
      <w:proofErr w:type="gramEnd"/>
      <w:r>
        <w:t xml:space="preserve"> In comparison, a 4-point bending strength of 650- 850 MPa was reported for the 3D printed Y-TZP </w:t>
      </w:r>
      <w:proofErr w:type="spellStart"/>
      <w:r>
        <w:t>speci</w:t>
      </w:r>
      <w:proofErr w:type="spellEnd"/>
      <w:r>
        <w:t xml:space="preserve">- </w:t>
      </w:r>
      <w:proofErr w:type="spellStart"/>
      <w:r>
        <w:t>mens</w:t>
      </w:r>
      <w:proofErr w:type="spellEnd"/>
      <w:r>
        <w:t xml:space="preserve"> after </w:t>
      </w:r>
      <w:proofErr w:type="gramStart"/>
      <w:r>
        <w:t>sintering .</w:t>
      </w:r>
      <w:proofErr w:type="gramEnd"/>
      <w:r>
        <w:t xml:space="preserve"> Although this value has exceeded the minimum requirement set by the ISO standard for dentistry application</w:t>
      </w:r>
      <w:r>
        <w:rPr>
          <w:spacing w:val="80"/>
        </w:rPr>
        <w:t xml:space="preserve"> </w:t>
      </w:r>
      <w:r>
        <w:t xml:space="preserve">the obvious low strength still indicates that the mechanical per- </w:t>
      </w:r>
      <w:proofErr w:type="spellStart"/>
      <w:r>
        <w:t>formance</w:t>
      </w:r>
      <w:proofErr w:type="spellEnd"/>
      <w:r>
        <w:t xml:space="preserve"> is strongly affected by the microscopic defects, which might cause failures of restorations in the oral environment particularly by countering in the cyclic loading condition.</w:t>
      </w:r>
    </w:p>
    <w:p w14:paraId="149BE2CC" w14:textId="12A39DE1" w:rsidR="00F570C6" w:rsidRDefault="009124BE" w:rsidP="009124BE">
      <w:pPr>
        <w:pStyle w:val="BodyText"/>
        <w:spacing w:before="219" w:line="360" w:lineRule="auto"/>
        <w:ind w:right="372"/>
        <w:jc w:val="both"/>
      </w:pPr>
      <w:bookmarkStart w:id="39" w:name="_Designing_dental_implants_involves_seve"/>
      <w:bookmarkEnd w:id="39"/>
      <w:r>
        <w:rPr>
          <w:spacing w:val="-10"/>
        </w:rPr>
        <w:t xml:space="preserve">     Designing</w:t>
      </w:r>
      <w:r>
        <w:rPr>
          <w:spacing w:val="-4"/>
        </w:rPr>
        <w:t xml:space="preserve"> </w:t>
      </w:r>
      <w:r>
        <w:rPr>
          <w:spacing w:val="-10"/>
        </w:rPr>
        <w:t>dental</w:t>
      </w:r>
      <w:r>
        <w:t xml:space="preserve"> </w:t>
      </w:r>
      <w:r>
        <w:rPr>
          <w:spacing w:val="-10"/>
        </w:rPr>
        <w:t>implants</w:t>
      </w:r>
      <w:r>
        <w:rPr>
          <w:spacing w:val="-4"/>
        </w:rPr>
        <w:t xml:space="preserve"> </w:t>
      </w:r>
      <w:r>
        <w:rPr>
          <w:spacing w:val="-10"/>
        </w:rPr>
        <w:t>involves</w:t>
      </w:r>
      <w:r>
        <w:t xml:space="preserve"> </w:t>
      </w:r>
      <w:r>
        <w:rPr>
          <w:spacing w:val="-10"/>
        </w:rPr>
        <w:t>several</w:t>
      </w:r>
      <w:r>
        <w:rPr>
          <w:spacing w:val="-2"/>
        </w:rPr>
        <w:t xml:space="preserve"> </w:t>
      </w:r>
      <w:r>
        <w:rPr>
          <w:spacing w:val="-10"/>
        </w:rPr>
        <w:t>critical</w:t>
      </w:r>
      <w:r>
        <w:t xml:space="preserve"> </w:t>
      </w:r>
      <w:r>
        <w:rPr>
          <w:spacing w:val="-10"/>
        </w:rPr>
        <w:t>steps</w:t>
      </w:r>
      <w:r>
        <w:rPr>
          <w:spacing w:val="-4"/>
        </w:rPr>
        <w:t xml:space="preserve"> </w:t>
      </w:r>
      <w:r>
        <w:rPr>
          <w:spacing w:val="-10"/>
        </w:rPr>
        <w:t>to</w:t>
      </w:r>
      <w:r>
        <w:t xml:space="preserve"> </w:t>
      </w:r>
      <w:r>
        <w:rPr>
          <w:spacing w:val="-10"/>
        </w:rPr>
        <w:t>ensure</w:t>
      </w:r>
      <w:r>
        <w:rPr>
          <w:spacing w:val="-1"/>
        </w:rPr>
        <w:t xml:space="preserve"> </w:t>
      </w:r>
      <w:r>
        <w:rPr>
          <w:spacing w:val="-10"/>
        </w:rPr>
        <w:t>proper</w:t>
      </w:r>
      <w:r>
        <w:rPr>
          <w:spacing w:val="-1"/>
        </w:rPr>
        <w:t xml:space="preserve"> </w:t>
      </w:r>
      <w:r>
        <w:rPr>
          <w:spacing w:val="-10"/>
        </w:rPr>
        <w:t>fit,</w:t>
      </w:r>
      <w:r>
        <w:rPr>
          <w:spacing w:val="-4"/>
        </w:rPr>
        <w:t xml:space="preserve"> </w:t>
      </w:r>
      <w:r>
        <w:rPr>
          <w:spacing w:val="-10"/>
        </w:rPr>
        <w:t>function,</w:t>
      </w:r>
      <w:r>
        <w:t xml:space="preserve"> </w:t>
      </w:r>
      <w:r>
        <w:rPr>
          <w:spacing w:val="-10"/>
        </w:rPr>
        <w:t>and</w:t>
      </w:r>
      <w:r>
        <w:rPr>
          <w:spacing w:val="-4"/>
        </w:rPr>
        <w:t xml:space="preserve"> </w:t>
      </w:r>
      <w:r>
        <w:rPr>
          <w:spacing w:val="-10"/>
        </w:rPr>
        <w:t xml:space="preserve">biocompatibility. </w:t>
      </w:r>
      <w:r>
        <w:rPr>
          <w:spacing w:val="-2"/>
        </w:rPr>
        <w:t>Here's</w:t>
      </w:r>
      <w:r>
        <w:rPr>
          <w:spacing w:val="-24"/>
        </w:rPr>
        <w:t xml:space="preserve"> </w:t>
      </w:r>
      <w:r>
        <w:rPr>
          <w:spacing w:val="-2"/>
        </w:rPr>
        <w:t>an</w:t>
      </w:r>
      <w:r>
        <w:rPr>
          <w:spacing w:val="-24"/>
        </w:rPr>
        <w:t xml:space="preserve"> </w:t>
      </w:r>
      <w:r>
        <w:rPr>
          <w:spacing w:val="-2"/>
        </w:rPr>
        <w:t>overview</w:t>
      </w:r>
      <w:r>
        <w:rPr>
          <w:spacing w:val="-23"/>
        </w:rPr>
        <w:t xml:space="preserve"> </w:t>
      </w:r>
      <w:r>
        <w:rPr>
          <w:spacing w:val="-2"/>
        </w:rPr>
        <w:t>of</w:t>
      </w:r>
      <w:r>
        <w:rPr>
          <w:spacing w:val="-25"/>
        </w:rPr>
        <w:t xml:space="preserve"> </w:t>
      </w:r>
      <w:r>
        <w:rPr>
          <w:spacing w:val="-2"/>
        </w:rPr>
        <w:t>the</w:t>
      </w:r>
      <w:r>
        <w:rPr>
          <w:spacing w:val="-23"/>
        </w:rPr>
        <w:t xml:space="preserve"> </w:t>
      </w:r>
      <w:r>
        <w:rPr>
          <w:spacing w:val="-2"/>
        </w:rPr>
        <w:t>process:</w:t>
      </w:r>
    </w:p>
    <w:p w14:paraId="0584F272" w14:textId="37457271" w:rsidR="00F570C6" w:rsidRDefault="00000000" w:rsidP="009124BE">
      <w:pPr>
        <w:pStyle w:val="BodyText"/>
        <w:spacing w:before="155"/>
      </w:pPr>
      <w:bookmarkStart w:id="40" w:name="1.Patient_Evaluation:_Before_designing_a"/>
      <w:bookmarkEnd w:id="40"/>
      <w:r>
        <w:rPr>
          <w:noProof/>
        </w:rPr>
        <w:drawing>
          <wp:anchor distT="0" distB="0" distL="0" distR="0" simplePos="0" relativeHeight="251664384" behindDoc="1" locked="0" layoutInCell="1" allowOverlap="1" wp14:anchorId="28E3B313" wp14:editId="4832FB09">
            <wp:simplePos x="0" y="0"/>
            <wp:positionH relativeFrom="page">
              <wp:posOffset>2133600</wp:posOffset>
            </wp:positionH>
            <wp:positionV relativeFrom="paragraph">
              <wp:posOffset>311150</wp:posOffset>
            </wp:positionV>
            <wp:extent cx="1788160" cy="2053590"/>
            <wp:effectExtent l="0" t="0" r="2540" b="381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2" cstate="print"/>
                    <a:stretch>
                      <a:fillRect/>
                    </a:stretch>
                  </pic:blipFill>
                  <pic:spPr>
                    <a:xfrm>
                      <a:off x="0" y="0"/>
                      <a:ext cx="1788160" cy="2053590"/>
                    </a:xfrm>
                    <a:prstGeom prst="rect">
                      <a:avLst/>
                    </a:prstGeom>
                  </pic:spPr>
                </pic:pic>
              </a:graphicData>
            </a:graphic>
            <wp14:sizeRelH relativeFrom="margin">
              <wp14:pctWidth>0</wp14:pctWidth>
            </wp14:sizeRelH>
            <wp14:sizeRelV relativeFrom="margin">
              <wp14:pctHeight>0</wp14:pctHeight>
            </wp14:sizeRelV>
          </wp:anchor>
        </w:drawing>
      </w:r>
      <w:r w:rsidR="009124BE">
        <w:rPr>
          <w:noProof/>
        </w:rPr>
        <w:drawing>
          <wp:anchor distT="0" distB="0" distL="0" distR="0" simplePos="0" relativeHeight="251666432" behindDoc="1" locked="0" layoutInCell="1" allowOverlap="1" wp14:anchorId="01E21D21" wp14:editId="75C22BD4">
            <wp:simplePos x="0" y="0"/>
            <wp:positionH relativeFrom="page">
              <wp:posOffset>4260850</wp:posOffset>
            </wp:positionH>
            <wp:positionV relativeFrom="paragraph">
              <wp:posOffset>339725</wp:posOffset>
            </wp:positionV>
            <wp:extent cx="1922145" cy="2065020"/>
            <wp:effectExtent l="0" t="0" r="1905"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3" cstate="print"/>
                    <a:stretch>
                      <a:fillRect/>
                    </a:stretch>
                  </pic:blipFill>
                  <pic:spPr>
                    <a:xfrm>
                      <a:off x="0" y="0"/>
                      <a:ext cx="1922145" cy="2065020"/>
                    </a:xfrm>
                    <a:prstGeom prst="rect">
                      <a:avLst/>
                    </a:prstGeom>
                  </pic:spPr>
                </pic:pic>
              </a:graphicData>
            </a:graphic>
            <wp14:sizeRelH relativeFrom="margin">
              <wp14:pctWidth>0</wp14:pctWidth>
            </wp14:sizeRelH>
            <wp14:sizeRelV relativeFrom="margin">
              <wp14:pctHeight>0</wp14:pctHeight>
            </wp14:sizeRelV>
          </wp:anchor>
        </w:drawing>
      </w:r>
      <w:bookmarkStart w:id="41" w:name="Figure_5.1_Impression_of_dental_from_pat"/>
      <w:bookmarkEnd w:id="41"/>
    </w:p>
    <w:p w14:paraId="5855A1CE" w14:textId="77777777" w:rsidR="00F570C6" w:rsidRDefault="00000000">
      <w:pPr>
        <w:pStyle w:val="BodyText"/>
        <w:ind w:left="2939"/>
        <w:jc w:val="both"/>
      </w:pPr>
      <w:r>
        <w:rPr>
          <w:spacing w:val="-8"/>
        </w:rPr>
        <w:t>Figure</w:t>
      </w:r>
      <w:r>
        <w:rPr>
          <w:spacing w:val="-25"/>
        </w:rPr>
        <w:t xml:space="preserve"> </w:t>
      </w:r>
      <w:r>
        <w:rPr>
          <w:spacing w:val="-8"/>
        </w:rPr>
        <w:t>5.1</w:t>
      </w:r>
      <w:r>
        <w:rPr>
          <w:spacing w:val="-23"/>
        </w:rPr>
        <w:t xml:space="preserve"> </w:t>
      </w:r>
      <w:r>
        <w:rPr>
          <w:spacing w:val="-8"/>
        </w:rPr>
        <w:t>Impression</w:t>
      </w:r>
      <w:r>
        <w:rPr>
          <w:spacing w:val="-22"/>
        </w:rPr>
        <w:t xml:space="preserve"> </w:t>
      </w:r>
      <w:r>
        <w:rPr>
          <w:spacing w:val="-8"/>
        </w:rPr>
        <w:t>of</w:t>
      </w:r>
      <w:r>
        <w:rPr>
          <w:spacing w:val="-22"/>
        </w:rPr>
        <w:t xml:space="preserve"> </w:t>
      </w:r>
      <w:r>
        <w:rPr>
          <w:spacing w:val="-8"/>
        </w:rPr>
        <w:t>dental</w:t>
      </w:r>
      <w:r>
        <w:rPr>
          <w:spacing w:val="-24"/>
        </w:rPr>
        <w:t xml:space="preserve"> </w:t>
      </w:r>
      <w:r>
        <w:rPr>
          <w:spacing w:val="-8"/>
        </w:rPr>
        <w:t>from</w:t>
      </w:r>
      <w:r>
        <w:rPr>
          <w:spacing w:val="-25"/>
        </w:rPr>
        <w:t xml:space="preserve"> </w:t>
      </w:r>
      <w:r>
        <w:rPr>
          <w:spacing w:val="-8"/>
        </w:rPr>
        <w:t>patient</w:t>
      </w:r>
    </w:p>
    <w:p w14:paraId="27363F25" w14:textId="77777777" w:rsidR="00F570C6" w:rsidRDefault="00000000">
      <w:pPr>
        <w:pStyle w:val="BodyText"/>
        <w:spacing w:before="60"/>
        <w:rPr>
          <w:sz w:val="20"/>
        </w:rPr>
      </w:pPr>
      <w:bookmarkStart w:id="42" w:name="2.Treatment_Planning:_Based_on_the_patie"/>
      <w:bookmarkEnd w:id="42"/>
      <w:r>
        <w:rPr>
          <w:noProof/>
        </w:rPr>
        <w:lastRenderedPageBreak/>
        <w:drawing>
          <wp:anchor distT="0" distB="0" distL="0" distR="0" simplePos="0" relativeHeight="487596544" behindDoc="1" locked="0" layoutInCell="1" allowOverlap="1" wp14:anchorId="1C0B7C00" wp14:editId="0670F1A3">
            <wp:simplePos x="0" y="0"/>
            <wp:positionH relativeFrom="page">
              <wp:posOffset>2230755</wp:posOffset>
            </wp:positionH>
            <wp:positionV relativeFrom="paragraph">
              <wp:posOffset>-778510</wp:posOffset>
            </wp:positionV>
            <wp:extent cx="3543914" cy="3009900"/>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4" cstate="print"/>
                    <a:stretch>
                      <a:fillRect/>
                    </a:stretch>
                  </pic:blipFill>
                  <pic:spPr>
                    <a:xfrm>
                      <a:off x="0" y="0"/>
                      <a:ext cx="3543914" cy="3009900"/>
                    </a:xfrm>
                    <a:prstGeom prst="rect">
                      <a:avLst/>
                    </a:prstGeom>
                  </pic:spPr>
                </pic:pic>
              </a:graphicData>
            </a:graphic>
          </wp:anchor>
        </w:drawing>
      </w:r>
    </w:p>
    <w:p w14:paraId="67213818" w14:textId="77777777" w:rsidR="00F570C6" w:rsidRDefault="00F570C6">
      <w:pPr>
        <w:pStyle w:val="BodyText"/>
        <w:spacing w:before="69"/>
      </w:pPr>
    </w:p>
    <w:p w14:paraId="0071DFC4" w14:textId="77777777" w:rsidR="00F570C6" w:rsidRDefault="00000000">
      <w:pPr>
        <w:pStyle w:val="BodyText"/>
        <w:ind w:left="529" w:right="346"/>
        <w:jc w:val="center"/>
      </w:pPr>
      <w:bookmarkStart w:id="43" w:name="Figure_5.2__Dental_customized_implant_x-"/>
      <w:bookmarkEnd w:id="43"/>
      <w:r>
        <w:rPr>
          <w:spacing w:val="-8"/>
        </w:rPr>
        <w:t>Figure</w:t>
      </w:r>
      <w:r>
        <w:rPr>
          <w:spacing w:val="-25"/>
        </w:rPr>
        <w:t xml:space="preserve"> </w:t>
      </w:r>
      <w:r>
        <w:rPr>
          <w:spacing w:val="-8"/>
        </w:rPr>
        <w:t>5.2</w:t>
      </w:r>
      <w:r>
        <w:rPr>
          <w:spacing w:val="16"/>
        </w:rPr>
        <w:t xml:space="preserve"> </w:t>
      </w:r>
      <w:r>
        <w:rPr>
          <w:spacing w:val="-8"/>
        </w:rPr>
        <w:t>Dental</w:t>
      </w:r>
      <w:r>
        <w:rPr>
          <w:spacing w:val="-22"/>
        </w:rPr>
        <w:t xml:space="preserve"> </w:t>
      </w:r>
      <w:r>
        <w:rPr>
          <w:spacing w:val="-8"/>
        </w:rPr>
        <w:t>customized</w:t>
      </w:r>
      <w:r>
        <w:rPr>
          <w:spacing w:val="-24"/>
        </w:rPr>
        <w:t xml:space="preserve"> </w:t>
      </w:r>
      <w:r>
        <w:rPr>
          <w:spacing w:val="-8"/>
        </w:rPr>
        <w:t>implant</w:t>
      </w:r>
      <w:r>
        <w:rPr>
          <w:spacing w:val="-24"/>
        </w:rPr>
        <w:t xml:space="preserve"> </w:t>
      </w:r>
      <w:r>
        <w:rPr>
          <w:spacing w:val="-8"/>
        </w:rPr>
        <w:t>x-ray</w:t>
      </w:r>
      <w:r>
        <w:rPr>
          <w:spacing w:val="-25"/>
        </w:rPr>
        <w:t xml:space="preserve"> </w:t>
      </w:r>
      <w:r>
        <w:rPr>
          <w:spacing w:val="-8"/>
        </w:rPr>
        <w:t>after</w:t>
      </w:r>
      <w:r>
        <w:rPr>
          <w:spacing w:val="-23"/>
        </w:rPr>
        <w:t xml:space="preserve"> </w:t>
      </w:r>
      <w:r>
        <w:rPr>
          <w:spacing w:val="-8"/>
        </w:rPr>
        <w:t>implant</w:t>
      </w:r>
    </w:p>
    <w:p w14:paraId="204A470F" w14:textId="77777777" w:rsidR="00F570C6" w:rsidRDefault="00F570C6">
      <w:pPr>
        <w:spacing w:line="360" w:lineRule="auto"/>
        <w:jc w:val="both"/>
      </w:pPr>
      <w:bookmarkStart w:id="44" w:name="5.2_DESIGN_OF_POST_CORE_:"/>
      <w:bookmarkEnd w:id="44"/>
    </w:p>
    <w:p w14:paraId="2601830C" w14:textId="77777777" w:rsidR="00F570C6" w:rsidRDefault="00000000">
      <w:pPr>
        <w:pStyle w:val="BodyText"/>
        <w:spacing w:before="62" w:line="360" w:lineRule="auto"/>
        <w:ind w:left="119" w:right="151"/>
        <w:jc w:val="both"/>
      </w:pPr>
      <w:bookmarkStart w:id="45" w:name="Finally,_SOLIDWORKS_generates_the_necess"/>
      <w:bookmarkEnd w:id="45"/>
      <w:r>
        <w:rPr>
          <w:spacing w:val="-10"/>
        </w:rPr>
        <w:t>Finally,</w:t>
      </w:r>
      <w:r>
        <w:rPr>
          <w:spacing w:val="-4"/>
        </w:rPr>
        <w:t xml:space="preserve"> </w:t>
      </w:r>
      <w:r>
        <w:rPr>
          <w:spacing w:val="-10"/>
        </w:rPr>
        <w:t>SOLIDWORKS</w:t>
      </w:r>
      <w:r>
        <w:rPr>
          <w:spacing w:val="-2"/>
        </w:rPr>
        <w:t xml:space="preserve"> </w:t>
      </w:r>
      <w:r>
        <w:rPr>
          <w:spacing w:val="-10"/>
        </w:rPr>
        <w:t>generates</w:t>
      </w:r>
      <w:r>
        <w:rPr>
          <w:spacing w:val="-3"/>
        </w:rPr>
        <w:t xml:space="preserve"> </w:t>
      </w:r>
      <w:r>
        <w:rPr>
          <w:spacing w:val="-10"/>
        </w:rPr>
        <w:t>the</w:t>
      </w:r>
      <w:r>
        <w:rPr>
          <w:spacing w:val="-1"/>
        </w:rPr>
        <w:t xml:space="preserve"> </w:t>
      </w:r>
      <w:r>
        <w:rPr>
          <w:spacing w:val="-10"/>
        </w:rPr>
        <w:t>necessary</w:t>
      </w:r>
      <w:r>
        <w:rPr>
          <w:spacing w:val="-3"/>
        </w:rPr>
        <w:t xml:space="preserve"> </w:t>
      </w:r>
      <w:r>
        <w:rPr>
          <w:spacing w:val="-10"/>
        </w:rPr>
        <w:t>files</w:t>
      </w:r>
      <w:r>
        <w:rPr>
          <w:spacing w:val="-3"/>
        </w:rPr>
        <w:t xml:space="preserve"> </w:t>
      </w:r>
      <w:r>
        <w:rPr>
          <w:spacing w:val="-10"/>
        </w:rPr>
        <w:t>for</w:t>
      </w:r>
      <w:r>
        <w:rPr>
          <w:spacing w:val="-1"/>
        </w:rPr>
        <w:t xml:space="preserve"> </w:t>
      </w:r>
      <w:r>
        <w:rPr>
          <w:spacing w:val="-10"/>
        </w:rPr>
        <w:t>manufacturing,</w:t>
      </w:r>
      <w:r>
        <w:rPr>
          <w:spacing w:val="-3"/>
        </w:rPr>
        <w:t xml:space="preserve"> </w:t>
      </w:r>
      <w:r>
        <w:rPr>
          <w:spacing w:val="-10"/>
        </w:rPr>
        <w:t>and</w:t>
      </w:r>
      <w:r>
        <w:rPr>
          <w:spacing w:val="-5"/>
        </w:rPr>
        <w:t xml:space="preserve"> </w:t>
      </w:r>
      <w:r>
        <w:rPr>
          <w:spacing w:val="-10"/>
        </w:rPr>
        <w:t>the</w:t>
      </w:r>
      <w:r>
        <w:rPr>
          <w:spacing w:val="-1"/>
        </w:rPr>
        <w:t xml:space="preserve"> </w:t>
      </w:r>
      <w:r>
        <w:rPr>
          <w:spacing w:val="-10"/>
        </w:rPr>
        <w:t>restoration</w:t>
      </w:r>
      <w:r>
        <w:t xml:space="preserve"> </w:t>
      </w:r>
      <w:r>
        <w:rPr>
          <w:spacing w:val="-10"/>
        </w:rPr>
        <w:t>is</w:t>
      </w:r>
      <w:r>
        <w:rPr>
          <w:spacing w:val="-3"/>
        </w:rPr>
        <w:t xml:space="preserve"> </w:t>
      </w:r>
      <w:r>
        <w:rPr>
          <w:spacing w:val="-10"/>
        </w:rPr>
        <w:t>produced</w:t>
      </w:r>
      <w:r>
        <w:rPr>
          <w:spacing w:val="-3"/>
        </w:rPr>
        <w:t xml:space="preserve"> </w:t>
      </w:r>
      <w:r>
        <w:rPr>
          <w:spacing w:val="-10"/>
        </w:rPr>
        <w:t xml:space="preserve">using </w:t>
      </w:r>
      <w:r>
        <w:rPr>
          <w:spacing w:val="-4"/>
        </w:rPr>
        <w:t>the</w:t>
      </w:r>
      <w:r>
        <w:rPr>
          <w:spacing w:val="-9"/>
        </w:rPr>
        <w:t xml:space="preserve"> </w:t>
      </w:r>
      <w:r>
        <w:rPr>
          <w:spacing w:val="-4"/>
        </w:rPr>
        <w:t>selected</w:t>
      </w:r>
      <w:r>
        <w:rPr>
          <w:spacing w:val="-9"/>
        </w:rPr>
        <w:t xml:space="preserve"> </w:t>
      </w:r>
      <w:r>
        <w:rPr>
          <w:spacing w:val="-4"/>
        </w:rPr>
        <w:t>materials</w:t>
      </w:r>
      <w:r>
        <w:rPr>
          <w:spacing w:val="-9"/>
        </w:rPr>
        <w:t xml:space="preserve"> </w:t>
      </w:r>
      <w:r>
        <w:rPr>
          <w:spacing w:val="-4"/>
        </w:rPr>
        <w:t>and</w:t>
      </w:r>
      <w:r>
        <w:rPr>
          <w:spacing w:val="-9"/>
        </w:rPr>
        <w:t xml:space="preserve"> </w:t>
      </w:r>
      <w:r>
        <w:rPr>
          <w:spacing w:val="-4"/>
        </w:rPr>
        <w:t>technology.</w:t>
      </w:r>
      <w:r>
        <w:rPr>
          <w:spacing w:val="-9"/>
        </w:rPr>
        <w:t xml:space="preserve"> </w:t>
      </w:r>
      <w:r>
        <w:rPr>
          <w:spacing w:val="-4"/>
        </w:rPr>
        <w:t>The</w:t>
      </w:r>
      <w:r>
        <w:rPr>
          <w:spacing w:val="-8"/>
        </w:rPr>
        <w:t xml:space="preserve"> </w:t>
      </w:r>
      <w:r>
        <w:rPr>
          <w:spacing w:val="-4"/>
        </w:rPr>
        <w:t>completed</w:t>
      </w:r>
      <w:r>
        <w:rPr>
          <w:spacing w:val="-9"/>
        </w:rPr>
        <w:t xml:space="preserve"> </w:t>
      </w:r>
      <w:r>
        <w:rPr>
          <w:spacing w:val="-4"/>
        </w:rPr>
        <w:t>restoration</w:t>
      </w:r>
      <w:r>
        <w:rPr>
          <w:spacing w:val="-9"/>
        </w:rPr>
        <w:t xml:space="preserve"> </w:t>
      </w:r>
      <w:r>
        <w:rPr>
          <w:spacing w:val="-4"/>
        </w:rPr>
        <w:t>is</w:t>
      </w:r>
      <w:r>
        <w:rPr>
          <w:spacing w:val="-9"/>
        </w:rPr>
        <w:t xml:space="preserve"> </w:t>
      </w:r>
      <w:r>
        <w:rPr>
          <w:spacing w:val="-4"/>
        </w:rPr>
        <w:t>then</w:t>
      </w:r>
      <w:r>
        <w:rPr>
          <w:spacing w:val="-9"/>
        </w:rPr>
        <w:t xml:space="preserve"> </w:t>
      </w:r>
      <w:r>
        <w:rPr>
          <w:spacing w:val="-4"/>
        </w:rPr>
        <w:t>cemented</w:t>
      </w:r>
      <w:r>
        <w:rPr>
          <w:spacing w:val="-7"/>
        </w:rPr>
        <w:t xml:space="preserve"> </w:t>
      </w:r>
      <w:r>
        <w:rPr>
          <w:spacing w:val="-4"/>
        </w:rPr>
        <w:t>into</w:t>
      </w:r>
      <w:r>
        <w:rPr>
          <w:spacing w:val="-9"/>
        </w:rPr>
        <w:t xml:space="preserve"> </w:t>
      </w:r>
      <w:r>
        <w:rPr>
          <w:spacing w:val="-4"/>
        </w:rPr>
        <w:t>place</w:t>
      </w:r>
      <w:r>
        <w:rPr>
          <w:spacing w:val="-9"/>
        </w:rPr>
        <w:t xml:space="preserve"> </w:t>
      </w:r>
      <w:r>
        <w:rPr>
          <w:spacing w:val="-4"/>
        </w:rPr>
        <w:t>using</w:t>
      </w:r>
      <w:r>
        <w:rPr>
          <w:spacing w:val="-9"/>
        </w:rPr>
        <w:t xml:space="preserve"> </w:t>
      </w:r>
      <w:r>
        <w:rPr>
          <w:spacing w:val="-4"/>
        </w:rPr>
        <w:t xml:space="preserve">dental </w:t>
      </w:r>
      <w:r>
        <w:rPr>
          <w:spacing w:val="-6"/>
        </w:rPr>
        <w:t>adhesive</w:t>
      </w:r>
      <w:r>
        <w:rPr>
          <w:spacing w:val="-25"/>
        </w:rPr>
        <w:t xml:space="preserve"> </w:t>
      </w:r>
      <w:r>
        <w:rPr>
          <w:spacing w:val="-6"/>
        </w:rPr>
        <w:t>cement,</w:t>
      </w:r>
      <w:r>
        <w:rPr>
          <w:spacing w:val="-22"/>
        </w:rPr>
        <w:t xml:space="preserve"> </w:t>
      </w:r>
      <w:r>
        <w:rPr>
          <w:spacing w:val="-6"/>
        </w:rPr>
        <w:t>ensuring</w:t>
      </w:r>
      <w:r>
        <w:rPr>
          <w:spacing w:val="-24"/>
        </w:rPr>
        <w:t xml:space="preserve"> </w:t>
      </w:r>
      <w:r>
        <w:rPr>
          <w:spacing w:val="-6"/>
        </w:rPr>
        <w:t>complete</w:t>
      </w:r>
      <w:r>
        <w:rPr>
          <w:spacing w:val="-23"/>
        </w:rPr>
        <w:t xml:space="preserve"> </w:t>
      </w:r>
      <w:r>
        <w:rPr>
          <w:spacing w:val="-6"/>
        </w:rPr>
        <w:t>seating</w:t>
      </w:r>
      <w:r>
        <w:rPr>
          <w:spacing w:val="-22"/>
        </w:rPr>
        <w:t xml:space="preserve"> </w:t>
      </w:r>
      <w:r>
        <w:rPr>
          <w:spacing w:val="-6"/>
        </w:rPr>
        <w:t>and</w:t>
      </w:r>
      <w:r>
        <w:rPr>
          <w:spacing w:val="-22"/>
        </w:rPr>
        <w:t xml:space="preserve"> </w:t>
      </w:r>
      <w:r>
        <w:rPr>
          <w:spacing w:val="-6"/>
        </w:rPr>
        <w:t>retention</w:t>
      </w:r>
      <w:r>
        <w:rPr>
          <w:spacing w:val="-24"/>
        </w:rPr>
        <w:t xml:space="preserve"> </w:t>
      </w:r>
      <w:r>
        <w:rPr>
          <w:spacing w:val="-6"/>
        </w:rPr>
        <w:t>within</w:t>
      </w:r>
      <w:r>
        <w:rPr>
          <w:spacing w:val="-22"/>
        </w:rPr>
        <w:t xml:space="preserve"> </w:t>
      </w:r>
      <w:r>
        <w:rPr>
          <w:spacing w:val="-6"/>
        </w:rPr>
        <w:t>the</w:t>
      </w:r>
      <w:r>
        <w:rPr>
          <w:spacing w:val="-25"/>
        </w:rPr>
        <w:t xml:space="preserve"> </w:t>
      </w:r>
      <w:r>
        <w:rPr>
          <w:spacing w:val="-6"/>
        </w:rPr>
        <w:t>tooth</w:t>
      </w:r>
      <w:r>
        <w:rPr>
          <w:spacing w:val="-24"/>
        </w:rPr>
        <w:t xml:space="preserve"> </w:t>
      </w:r>
      <w:r>
        <w:rPr>
          <w:spacing w:val="-6"/>
        </w:rPr>
        <w:t>structure.</w:t>
      </w:r>
    </w:p>
    <w:p w14:paraId="230D388E" w14:textId="77777777" w:rsidR="00F570C6" w:rsidRDefault="00000000">
      <w:pPr>
        <w:pStyle w:val="BodyText"/>
        <w:spacing w:before="150"/>
        <w:rPr>
          <w:sz w:val="20"/>
        </w:rPr>
      </w:pPr>
      <w:r>
        <w:rPr>
          <w:noProof/>
        </w:rPr>
        <w:drawing>
          <wp:anchor distT="0" distB="0" distL="0" distR="0" simplePos="0" relativeHeight="487597056" behindDoc="1" locked="0" layoutInCell="1" allowOverlap="1" wp14:anchorId="59ACC5A4" wp14:editId="5426FF04">
            <wp:simplePos x="0" y="0"/>
            <wp:positionH relativeFrom="page">
              <wp:posOffset>1239011</wp:posOffset>
            </wp:positionH>
            <wp:positionV relativeFrom="paragraph">
              <wp:posOffset>256860</wp:posOffset>
            </wp:positionV>
            <wp:extent cx="5383371" cy="3043237"/>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5" cstate="print"/>
                    <a:stretch>
                      <a:fillRect/>
                    </a:stretch>
                  </pic:blipFill>
                  <pic:spPr>
                    <a:xfrm>
                      <a:off x="0" y="0"/>
                      <a:ext cx="5383371" cy="3043237"/>
                    </a:xfrm>
                    <a:prstGeom prst="rect">
                      <a:avLst/>
                    </a:prstGeom>
                  </pic:spPr>
                </pic:pic>
              </a:graphicData>
            </a:graphic>
          </wp:anchor>
        </w:drawing>
      </w:r>
    </w:p>
    <w:p w14:paraId="4D3F6738" w14:textId="77777777" w:rsidR="00F570C6" w:rsidRDefault="00000000">
      <w:pPr>
        <w:pStyle w:val="BodyText"/>
        <w:spacing w:before="91"/>
        <w:ind w:left="308" w:right="346"/>
        <w:jc w:val="center"/>
      </w:pPr>
      <w:bookmarkStart w:id="46" w:name="Figure_5.3_Design_model_of_post_core"/>
      <w:bookmarkEnd w:id="46"/>
      <w:r>
        <w:t>Figure</w:t>
      </w:r>
      <w:r>
        <w:rPr>
          <w:spacing w:val="-6"/>
        </w:rPr>
        <w:t xml:space="preserve"> </w:t>
      </w:r>
      <w:r>
        <w:t>5.3</w:t>
      </w:r>
      <w:r>
        <w:rPr>
          <w:spacing w:val="42"/>
        </w:rPr>
        <w:t xml:space="preserve"> </w:t>
      </w:r>
      <w:r>
        <w:t>Design</w:t>
      </w:r>
      <w:r>
        <w:rPr>
          <w:spacing w:val="-5"/>
        </w:rPr>
        <w:t xml:space="preserve"> </w:t>
      </w:r>
      <w:r>
        <w:t>model</w:t>
      </w:r>
      <w:r>
        <w:rPr>
          <w:spacing w:val="-4"/>
        </w:rPr>
        <w:t xml:space="preserve"> </w:t>
      </w:r>
      <w:r>
        <w:t>of</w:t>
      </w:r>
      <w:r>
        <w:rPr>
          <w:spacing w:val="-6"/>
        </w:rPr>
        <w:t xml:space="preserve"> </w:t>
      </w:r>
      <w:r>
        <w:t>post</w:t>
      </w:r>
      <w:r>
        <w:rPr>
          <w:spacing w:val="-3"/>
        </w:rPr>
        <w:t xml:space="preserve"> </w:t>
      </w:r>
      <w:r>
        <w:rPr>
          <w:spacing w:val="-4"/>
        </w:rPr>
        <w:t>core</w:t>
      </w:r>
    </w:p>
    <w:p w14:paraId="323CA22F" w14:textId="77777777" w:rsidR="00F570C6" w:rsidRDefault="00000000">
      <w:pPr>
        <w:pStyle w:val="BodyText"/>
        <w:spacing w:before="264"/>
        <w:ind w:left="205" w:right="346"/>
        <w:jc w:val="center"/>
      </w:pPr>
      <w:bookmarkStart w:id="47" w:name="5.2.1_Implant_diameter_of_post_core"/>
      <w:bookmarkStart w:id="48" w:name="Figure_5.4_Implant_diameter_of_post_core"/>
      <w:bookmarkEnd w:id="47"/>
      <w:bookmarkEnd w:id="48"/>
      <w:r>
        <w:rPr>
          <w:spacing w:val="-2"/>
        </w:rPr>
        <w:t>Figure</w:t>
      </w:r>
      <w:r>
        <w:rPr>
          <w:spacing w:val="-1"/>
        </w:rPr>
        <w:t xml:space="preserve"> </w:t>
      </w:r>
      <w:r>
        <w:rPr>
          <w:spacing w:val="-2"/>
        </w:rPr>
        <w:t>5.4 Implant</w:t>
      </w:r>
      <w:r>
        <w:rPr>
          <w:spacing w:val="-13"/>
        </w:rPr>
        <w:t xml:space="preserve"> </w:t>
      </w:r>
      <w:r>
        <w:rPr>
          <w:spacing w:val="-2"/>
        </w:rPr>
        <w:t>diameter</w:t>
      </w:r>
      <w:r>
        <w:rPr>
          <w:spacing w:val="-12"/>
        </w:rPr>
        <w:t xml:space="preserve"> </w:t>
      </w:r>
      <w:r>
        <w:rPr>
          <w:spacing w:val="-2"/>
        </w:rPr>
        <w:t>of</w:t>
      </w:r>
      <w:r>
        <w:rPr>
          <w:spacing w:val="-12"/>
        </w:rPr>
        <w:t xml:space="preserve"> </w:t>
      </w:r>
      <w:r>
        <w:rPr>
          <w:spacing w:val="-2"/>
        </w:rPr>
        <w:t>post</w:t>
      </w:r>
      <w:r>
        <w:rPr>
          <w:spacing w:val="-13"/>
        </w:rPr>
        <w:t xml:space="preserve"> </w:t>
      </w:r>
      <w:r>
        <w:rPr>
          <w:spacing w:val="-4"/>
        </w:rPr>
        <w:t>core</w:t>
      </w:r>
    </w:p>
    <w:p w14:paraId="5B26B8D8" w14:textId="77777777" w:rsidR="00F570C6" w:rsidRDefault="00F570C6">
      <w:pPr>
        <w:pStyle w:val="BodyText"/>
      </w:pPr>
    </w:p>
    <w:p w14:paraId="04429E15" w14:textId="77777777" w:rsidR="00F570C6" w:rsidRDefault="00000000">
      <w:pPr>
        <w:pStyle w:val="BodyText"/>
        <w:spacing w:before="75" w:line="360" w:lineRule="auto"/>
        <w:ind w:left="340" w:right="372"/>
        <w:jc w:val="both"/>
      </w:pPr>
      <w:bookmarkStart w:id="49" w:name="5.2.2_Implant_length__of_post_core"/>
      <w:bookmarkStart w:id="50" w:name="Figure_5.5_Implant_length__of_post_core"/>
      <w:bookmarkEnd w:id="49"/>
      <w:bookmarkEnd w:id="50"/>
      <w:r>
        <w:rPr>
          <w:spacing w:val="-12"/>
        </w:rPr>
        <w:t>Once</w:t>
      </w:r>
      <w:r>
        <w:rPr>
          <w:spacing w:val="-2"/>
        </w:rPr>
        <w:t xml:space="preserve"> </w:t>
      </w:r>
      <w:r>
        <w:rPr>
          <w:spacing w:val="-12"/>
        </w:rPr>
        <w:t>the</w:t>
      </w:r>
      <w:r>
        <w:t xml:space="preserve"> </w:t>
      </w:r>
      <w:r>
        <w:rPr>
          <w:spacing w:val="-12"/>
        </w:rPr>
        <w:t>framework</w:t>
      </w:r>
      <w:r>
        <w:t xml:space="preserve"> </w:t>
      </w:r>
      <w:r>
        <w:rPr>
          <w:spacing w:val="-12"/>
        </w:rPr>
        <w:t>design</w:t>
      </w:r>
      <w:r>
        <w:t xml:space="preserve"> </w:t>
      </w:r>
      <w:r>
        <w:rPr>
          <w:spacing w:val="-12"/>
        </w:rPr>
        <w:t>is</w:t>
      </w:r>
      <w:r>
        <w:t xml:space="preserve"> </w:t>
      </w:r>
      <w:r>
        <w:rPr>
          <w:spacing w:val="-12"/>
        </w:rPr>
        <w:t>finalized,</w:t>
      </w:r>
      <w:r>
        <w:t xml:space="preserve"> </w:t>
      </w:r>
      <w:r>
        <w:rPr>
          <w:spacing w:val="-12"/>
        </w:rPr>
        <w:t>the</w:t>
      </w:r>
      <w:r>
        <w:t xml:space="preserve"> </w:t>
      </w:r>
      <w:r>
        <w:rPr>
          <w:spacing w:val="-12"/>
        </w:rPr>
        <w:t>next</w:t>
      </w:r>
      <w:r>
        <w:t xml:space="preserve"> </w:t>
      </w:r>
      <w:r>
        <w:rPr>
          <w:spacing w:val="-12"/>
        </w:rPr>
        <w:t>step</w:t>
      </w:r>
      <w:r>
        <w:t xml:space="preserve"> </w:t>
      </w:r>
      <w:r>
        <w:rPr>
          <w:spacing w:val="-12"/>
        </w:rPr>
        <w:t>is</w:t>
      </w:r>
      <w:r>
        <w:t xml:space="preserve"> </w:t>
      </w:r>
      <w:r>
        <w:rPr>
          <w:spacing w:val="-12"/>
        </w:rPr>
        <w:t>to</w:t>
      </w:r>
      <w:r>
        <w:t xml:space="preserve"> </w:t>
      </w:r>
      <w:r>
        <w:rPr>
          <w:spacing w:val="-12"/>
        </w:rPr>
        <w:t>design</w:t>
      </w:r>
      <w:r>
        <w:t xml:space="preserve"> </w:t>
      </w:r>
      <w:r>
        <w:rPr>
          <w:spacing w:val="-12"/>
        </w:rPr>
        <w:t>the</w:t>
      </w:r>
      <w:r>
        <w:t xml:space="preserve"> </w:t>
      </w:r>
      <w:proofErr w:type="spellStart"/>
      <w:r>
        <w:rPr>
          <w:spacing w:val="-12"/>
        </w:rPr>
        <w:t>pontic</w:t>
      </w:r>
      <w:proofErr w:type="spellEnd"/>
      <w:r>
        <w:t xml:space="preserve"> </w:t>
      </w:r>
      <w:r>
        <w:rPr>
          <w:spacing w:val="-12"/>
        </w:rPr>
        <w:t>(artificial</w:t>
      </w:r>
      <w:r>
        <w:t xml:space="preserve"> </w:t>
      </w:r>
      <w:r>
        <w:rPr>
          <w:spacing w:val="-12"/>
        </w:rPr>
        <w:t>tooth)</w:t>
      </w:r>
      <w:r>
        <w:t xml:space="preserve"> </w:t>
      </w:r>
      <w:r>
        <w:rPr>
          <w:spacing w:val="-12"/>
        </w:rPr>
        <w:t>or</w:t>
      </w:r>
      <w:r>
        <w:t xml:space="preserve"> </w:t>
      </w:r>
      <w:proofErr w:type="spellStart"/>
      <w:r>
        <w:rPr>
          <w:spacing w:val="-12"/>
        </w:rPr>
        <w:t>pontics</w:t>
      </w:r>
      <w:proofErr w:type="spellEnd"/>
      <w:r>
        <w:t xml:space="preserve"> </w:t>
      </w:r>
      <w:r>
        <w:rPr>
          <w:spacing w:val="-12"/>
        </w:rPr>
        <w:t xml:space="preserve">that </w:t>
      </w:r>
      <w:r>
        <w:rPr>
          <w:spacing w:val="-6"/>
        </w:rPr>
        <w:t>will</w:t>
      </w:r>
      <w:r>
        <w:rPr>
          <w:spacing w:val="-11"/>
        </w:rPr>
        <w:t xml:space="preserve"> </w:t>
      </w:r>
      <w:r>
        <w:rPr>
          <w:spacing w:val="-6"/>
        </w:rPr>
        <w:t>replace</w:t>
      </w:r>
      <w:r>
        <w:rPr>
          <w:spacing w:val="-9"/>
        </w:rPr>
        <w:t xml:space="preserve"> </w:t>
      </w:r>
      <w:r>
        <w:rPr>
          <w:spacing w:val="-6"/>
        </w:rPr>
        <w:t>the</w:t>
      </w:r>
      <w:r>
        <w:rPr>
          <w:spacing w:val="-9"/>
        </w:rPr>
        <w:t xml:space="preserve"> </w:t>
      </w:r>
      <w:r>
        <w:rPr>
          <w:spacing w:val="-6"/>
        </w:rPr>
        <w:t>missing</w:t>
      </w:r>
      <w:r>
        <w:rPr>
          <w:spacing w:val="-9"/>
        </w:rPr>
        <w:t xml:space="preserve"> </w:t>
      </w:r>
      <w:r>
        <w:rPr>
          <w:spacing w:val="-6"/>
        </w:rPr>
        <w:t>teeth.</w:t>
      </w:r>
      <w:r>
        <w:rPr>
          <w:spacing w:val="-9"/>
        </w:rPr>
        <w:t xml:space="preserve"> </w:t>
      </w:r>
      <w:r>
        <w:rPr>
          <w:spacing w:val="-6"/>
        </w:rPr>
        <w:t>Using</w:t>
      </w:r>
      <w:r>
        <w:rPr>
          <w:spacing w:val="-9"/>
        </w:rPr>
        <w:t xml:space="preserve"> </w:t>
      </w:r>
      <w:r>
        <w:rPr>
          <w:spacing w:val="-6"/>
        </w:rPr>
        <w:t>SolidWorks,</w:t>
      </w:r>
      <w:r>
        <w:rPr>
          <w:spacing w:val="-9"/>
        </w:rPr>
        <w:t xml:space="preserve"> </w:t>
      </w:r>
      <w:r>
        <w:rPr>
          <w:spacing w:val="-6"/>
        </w:rPr>
        <w:t>designers</w:t>
      </w:r>
      <w:r>
        <w:rPr>
          <w:spacing w:val="-9"/>
        </w:rPr>
        <w:t xml:space="preserve"> </w:t>
      </w:r>
      <w:r>
        <w:rPr>
          <w:spacing w:val="-6"/>
        </w:rPr>
        <w:t>can</w:t>
      </w:r>
      <w:r>
        <w:rPr>
          <w:spacing w:val="-9"/>
        </w:rPr>
        <w:t xml:space="preserve"> </w:t>
      </w:r>
      <w:r>
        <w:rPr>
          <w:spacing w:val="-6"/>
        </w:rPr>
        <w:t>create</w:t>
      </w:r>
      <w:r>
        <w:rPr>
          <w:spacing w:val="-9"/>
        </w:rPr>
        <w:t xml:space="preserve"> </w:t>
      </w:r>
      <w:r>
        <w:rPr>
          <w:spacing w:val="-6"/>
        </w:rPr>
        <w:t>custom</w:t>
      </w:r>
      <w:r>
        <w:rPr>
          <w:spacing w:val="-9"/>
        </w:rPr>
        <w:t xml:space="preserve"> </w:t>
      </w:r>
      <w:proofErr w:type="spellStart"/>
      <w:r>
        <w:rPr>
          <w:spacing w:val="-6"/>
        </w:rPr>
        <w:t>pontic</w:t>
      </w:r>
      <w:proofErr w:type="spellEnd"/>
      <w:r>
        <w:rPr>
          <w:spacing w:val="-9"/>
        </w:rPr>
        <w:t xml:space="preserve"> </w:t>
      </w:r>
      <w:r>
        <w:rPr>
          <w:spacing w:val="-6"/>
        </w:rPr>
        <w:t>shapes</w:t>
      </w:r>
      <w:r>
        <w:rPr>
          <w:spacing w:val="-9"/>
        </w:rPr>
        <w:t xml:space="preserve"> </w:t>
      </w:r>
      <w:r>
        <w:rPr>
          <w:spacing w:val="-6"/>
        </w:rPr>
        <w:t>that</w:t>
      </w:r>
      <w:r>
        <w:rPr>
          <w:spacing w:val="-9"/>
        </w:rPr>
        <w:t xml:space="preserve"> </w:t>
      </w:r>
      <w:r>
        <w:rPr>
          <w:spacing w:val="-6"/>
        </w:rPr>
        <w:t>blend seamlessly</w:t>
      </w:r>
      <w:r>
        <w:rPr>
          <w:spacing w:val="-19"/>
        </w:rPr>
        <w:t xml:space="preserve"> </w:t>
      </w:r>
      <w:r>
        <w:rPr>
          <w:spacing w:val="-6"/>
        </w:rPr>
        <w:t>with</w:t>
      </w:r>
      <w:r>
        <w:rPr>
          <w:spacing w:val="-19"/>
        </w:rPr>
        <w:t xml:space="preserve"> </w:t>
      </w:r>
      <w:r>
        <w:rPr>
          <w:spacing w:val="-6"/>
        </w:rPr>
        <w:t>the</w:t>
      </w:r>
      <w:r>
        <w:rPr>
          <w:spacing w:val="-18"/>
        </w:rPr>
        <w:t xml:space="preserve"> </w:t>
      </w:r>
      <w:r>
        <w:rPr>
          <w:spacing w:val="-6"/>
        </w:rPr>
        <w:t>surrounding</w:t>
      </w:r>
      <w:r>
        <w:rPr>
          <w:spacing w:val="-19"/>
        </w:rPr>
        <w:t xml:space="preserve"> </w:t>
      </w:r>
      <w:r>
        <w:rPr>
          <w:spacing w:val="-6"/>
        </w:rPr>
        <w:t>natural</w:t>
      </w:r>
      <w:r>
        <w:rPr>
          <w:spacing w:val="-19"/>
        </w:rPr>
        <w:t xml:space="preserve"> </w:t>
      </w:r>
      <w:r>
        <w:rPr>
          <w:spacing w:val="-6"/>
        </w:rPr>
        <w:t>teeth</w:t>
      </w:r>
      <w:r>
        <w:rPr>
          <w:spacing w:val="-17"/>
        </w:rPr>
        <w:t xml:space="preserve"> </w:t>
      </w:r>
      <w:r>
        <w:rPr>
          <w:spacing w:val="-6"/>
        </w:rPr>
        <w:t>and</w:t>
      </w:r>
      <w:r>
        <w:rPr>
          <w:spacing w:val="-19"/>
        </w:rPr>
        <w:t xml:space="preserve"> </w:t>
      </w:r>
      <w:r>
        <w:rPr>
          <w:spacing w:val="-6"/>
        </w:rPr>
        <w:t>tissues.</w:t>
      </w:r>
    </w:p>
    <w:p w14:paraId="0AB73345" w14:textId="77777777" w:rsidR="00F570C6" w:rsidRDefault="00F570C6">
      <w:pPr>
        <w:pStyle w:val="BodyText"/>
        <w:spacing w:before="138"/>
      </w:pPr>
    </w:p>
    <w:p w14:paraId="313694EA" w14:textId="77777777" w:rsidR="00F570C6" w:rsidRDefault="00000000">
      <w:pPr>
        <w:pStyle w:val="BodyText"/>
        <w:spacing w:line="360" w:lineRule="auto"/>
        <w:ind w:left="340" w:right="371"/>
        <w:jc w:val="both"/>
      </w:pPr>
      <w:r>
        <w:rPr>
          <w:spacing w:val="-8"/>
        </w:rPr>
        <w:t>SolidWorks</w:t>
      </w:r>
      <w:r>
        <w:rPr>
          <w:spacing w:val="-7"/>
        </w:rPr>
        <w:t xml:space="preserve"> </w:t>
      </w:r>
      <w:r>
        <w:rPr>
          <w:spacing w:val="-8"/>
        </w:rPr>
        <w:t>provides</w:t>
      </w:r>
      <w:r>
        <w:rPr>
          <w:spacing w:val="-7"/>
        </w:rPr>
        <w:t xml:space="preserve"> </w:t>
      </w:r>
      <w:r>
        <w:rPr>
          <w:spacing w:val="-8"/>
        </w:rPr>
        <w:t>tools</w:t>
      </w:r>
      <w:r>
        <w:rPr>
          <w:spacing w:val="-7"/>
        </w:rPr>
        <w:t xml:space="preserve"> </w:t>
      </w:r>
      <w:r>
        <w:rPr>
          <w:spacing w:val="-8"/>
        </w:rPr>
        <w:t>for</w:t>
      </w:r>
      <w:r>
        <w:rPr>
          <w:spacing w:val="-7"/>
        </w:rPr>
        <w:t xml:space="preserve"> </w:t>
      </w:r>
      <w:r>
        <w:rPr>
          <w:spacing w:val="-8"/>
        </w:rPr>
        <w:t>sculpting</w:t>
      </w:r>
      <w:r>
        <w:rPr>
          <w:spacing w:val="-7"/>
        </w:rPr>
        <w:t xml:space="preserve"> </w:t>
      </w:r>
      <w:r>
        <w:rPr>
          <w:spacing w:val="-8"/>
        </w:rPr>
        <w:t>and</w:t>
      </w:r>
      <w:r>
        <w:rPr>
          <w:spacing w:val="-7"/>
        </w:rPr>
        <w:t xml:space="preserve"> </w:t>
      </w:r>
      <w:r>
        <w:rPr>
          <w:spacing w:val="-8"/>
        </w:rPr>
        <w:t>shaping</w:t>
      </w:r>
      <w:r>
        <w:rPr>
          <w:spacing w:val="-7"/>
        </w:rPr>
        <w:t xml:space="preserve"> </w:t>
      </w:r>
      <w:r>
        <w:rPr>
          <w:spacing w:val="-8"/>
        </w:rPr>
        <w:t>the</w:t>
      </w:r>
      <w:r>
        <w:rPr>
          <w:spacing w:val="-7"/>
        </w:rPr>
        <w:t xml:space="preserve"> </w:t>
      </w:r>
      <w:proofErr w:type="spellStart"/>
      <w:r>
        <w:rPr>
          <w:spacing w:val="-8"/>
        </w:rPr>
        <w:t>pontics</w:t>
      </w:r>
      <w:proofErr w:type="spellEnd"/>
      <w:r>
        <w:rPr>
          <w:spacing w:val="-7"/>
        </w:rPr>
        <w:t xml:space="preserve"> </w:t>
      </w:r>
      <w:r>
        <w:rPr>
          <w:spacing w:val="-8"/>
        </w:rPr>
        <w:t>to</w:t>
      </w:r>
      <w:r>
        <w:rPr>
          <w:spacing w:val="-7"/>
        </w:rPr>
        <w:t xml:space="preserve"> </w:t>
      </w:r>
      <w:r>
        <w:rPr>
          <w:spacing w:val="-8"/>
        </w:rPr>
        <w:t>achieve</w:t>
      </w:r>
      <w:r>
        <w:rPr>
          <w:spacing w:val="-7"/>
        </w:rPr>
        <w:t xml:space="preserve"> </w:t>
      </w:r>
      <w:r>
        <w:rPr>
          <w:spacing w:val="-8"/>
        </w:rPr>
        <w:t>the</w:t>
      </w:r>
      <w:r>
        <w:rPr>
          <w:spacing w:val="-7"/>
        </w:rPr>
        <w:t xml:space="preserve"> </w:t>
      </w:r>
      <w:r>
        <w:rPr>
          <w:spacing w:val="-8"/>
        </w:rPr>
        <w:t>desired</w:t>
      </w:r>
      <w:r>
        <w:rPr>
          <w:spacing w:val="-7"/>
        </w:rPr>
        <w:t xml:space="preserve"> </w:t>
      </w:r>
      <w:r>
        <w:rPr>
          <w:spacing w:val="-8"/>
        </w:rPr>
        <w:t>contour,</w:t>
      </w:r>
      <w:r>
        <w:rPr>
          <w:spacing w:val="-7"/>
        </w:rPr>
        <w:t xml:space="preserve"> </w:t>
      </w:r>
      <w:r>
        <w:rPr>
          <w:spacing w:val="-8"/>
        </w:rPr>
        <w:t>size,</w:t>
      </w:r>
      <w:r>
        <w:rPr>
          <w:spacing w:val="-7"/>
        </w:rPr>
        <w:t xml:space="preserve"> </w:t>
      </w:r>
      <w:r>
        <w:rPr>
          <w:spacing w:val="-8"/>
        </w:rPr>
        <w:t xml:space="preserve">and </w:t>
      </w:r>
      <w:r>
        <w:rPr>
          <w:spacing w:val="-10"/>
        </w:rPr>
        <w:t>alignment.</w:t>
      </w:r>
      <w:r>
        <w:t xml:space="preserve"> </w:t>
      </w:r>
      <w:r>
        <w:rPr>
          <w:spacing w:val="-10"/>
        </w:rPr>
        <w:t>Designers</w:t>
      </w:r>
      <w:r>
        <w:t xml:space="preserve"> </w:t>
      </w:r>
      <w:r>
        <w:rPr>
          <w:spacing w:val="-10"/>
        </w:rPr>
        <w:t>can</w:t>
      </w:r>
      <w:r>
        <w:t xml:space="preserve"> </w:t>
      </w:r>
      <w:r>
        <w:rPr>
          <w:spacing w:val="-10"/>
        </w:rPr>
        <w:t>also</w:t>
      </w:r>
      <w:r>
        <w:t xml:space="preserve"> </w:t>
      </w:r>
      <w:r>
        <w:rPr>
          <w:spacing w:val="-10"/>
        </w:rPr>
        <w:t>simulate</w:t>
      </w:r>
      <w:r>
        <w:t xml:space="preserve"> </w:t>
      </w:r>
      <w:r>
        <w:rPr>
          <w:spacing w:val="-10"/>
        </w:rPr>
        <w:t>the</w:t>
      </w:r>
      <w:r>
        <w:t xml:space="preserve"> </w:t>
      </w:r>
      <w:r>
        <w:rPr>
          <w:spacing w:val="-10"/>
        </w:rPr>
        <w:t>occlusal</w:t>
      </w:r>
      <w:r>
        <w:t xml:space="preserve"> </w:t>
      </w:r>
      <w:r>
        <w:rPr>
          <w:spacing w:val="-10"/>
        </w:rPr>
        <w:t>relationships</w:t>
      </w:r>
      <w:r>
        <w:t xml:space="preserve"> </w:t>
      </w:r>
      <w:r>
        <w:rPr>
          <w:spacing w:val="-10"/>
        </w:rPr>
        <w:t>and</w:t>
      </w:r>
      <w:r>
        <w:t xml:space="preserve"> </w:t>
      </w:r>
      <w:r>
        <w:rPr>
          <w:spacing w:val="-10"/>
        </w:rPr>
        <w:t>articulation</w:t>
      </w:r>
      <w:r>
        <w:t xml:space="preserve"> </w:t>
      </w:r>
      <w:r>
        <w:rPr>
          <w:spacing w:val="-10"/>
        </w:rPr>
        <w:t>of</w:t>
      </w:r>
      <w:r>
        <w:t xml:space="preserve"> </w:t>
      </w:r>
      <w:r>
        <w:rPr>
          <w:spacing w:val="-10"/>
        </w:rPr>
        <w:t>the</w:t>
      </w:r>
      <w:r>
        <w:t xml:space="preserve"> </w:t>
      </w:r>
      <w:proofErr w:type="spellStart"/>
      <w:r>
        <w:rPr>
          <w:spacing w:val="-10"/>
        </w:rPr>
        <w:t>pontics</w:t>
      </w:r>
      <w:proofErr w:type="spellEnd"/>
      <w:r>
        <w:t xml:space="preserve"> </w:t>
      </w:r>
      <w:r>
        <w:rPr>
          <w:spacing w:val="-10"/>
        </w:rPr>
        <w:t>to</w:t>
      </w:r>
      <w:r>
        <w:t xml:space="preserve"> </w:t>
      </w:r>
      <w:r>
        <w:rPr>
          <w:spacing w:val="-10"/>
        </w:rPr>
        <w:t xml:space="preserve">ensure </w:t>
      </w:r>
      <w:r>
        <w:rPr>
          <w:spacing w:val="-6"/>
        </w:rPr>
        <w:t>proper</w:t>
      </w:r>
      <w:r>
        <w:rPr>
          <w:spacing w:val="-8"/>
        </w:rPr>
        <w:t xml:space="preserve"> </w:t>
      </w:r>
      <w:r>
        <w:rPr>
          <w:spacing w:val="-6"/>
        </w:rPr>
        <w:t>function</w:t>
      </w:r>
      <w:r>
        <w:rPr>
          <w:spacing w:val="-7"/>
        </w:rPr>
        <w:t xml:space="preserve"> </w:t>
      </w:r>
      <w:r>
        <w:rPr>
          <w:spacing w:val="-6"/>
        </w:rPr>
        <w:t>and</w:t>
      </w:r>
      <w:r>
        <w:rPr>
          <w:spacing w:val="-7"/>
        </w:rPr>
        <w:t xml:space="preserve"> </w:t>
      </w:r>
      <w:r>
        <w:rPr>
          <w:spacing w:val="-6"/>
        </w:rPr>
        <w:t>stability within</w:t>
      </w:r>
      <w:r>
        <w:rPr>
          <w:spacing w:val="-7"/>
        </w:rPr>
        <w:t xml:space="preserve"> </w:t>
      </w:r>
      <w:r>
        <w:rPr>
          <w:spacing w:val="-6"/>
        </w:rPr>
        <w:t>the</w:t>
      </w:r>
      <w:r>
        <w:rPr>
          <w:spacing w:val="-8"/>
        </w:rPr>
        <w:t xml:space="preserve"> </w:t>
      </w:r>
      <w:r>
        <w:rPr>
          <w:spacing w:val="-6"/>
        </w:rPr>
        <w:t>patient's</w:t>
      </w:r>
      <w:r>
        <w:rPr>
          <w:spacing w:val="-7"/>
        </w:rPr>
        <w:t xml:space="preserve"> </w:t>
      </w:r>
      <w:r>
        <w:rPr>
          <w:spacing w:val="-6"/>
        </w:rPr>
        <w:t>bite.</w:t>
      </w:r>
      <w:r>
        <w:rPr>
          <w:spacing w:val="-7"/>
        </w:rPr>
        <w:t xml:space="preserve"> </w:t>
      </w:r>
      <w:r>
        <w:rPr>
          <w:spacing w:val="-6"/>
        </w:rPr>
        <w:t>After</w:t>
      </w:r>
      <w:r>
        <w:rPr>
          <w:spacing w:val="-8"/>
        </w:rPr>
        <w:t xml:space="preserve"> </w:t>
      </w:r>
      <w:r>
        <w:rPr>
          <w:spacing w:val="-6"/>
        </w:rPr>
        <w:t>designing</w:t>
      </w:r>
      <w:r>
        <w:rPr>
          <w:spacing w:val="-7"/>
        </w:rPr>
        <w:t xml:space="preserve"> </w:t>
      </w:r>
      <w:r>
        <w:rPr>
          <w:spacing w:val="-6"/>
        </w:rPr>
        <w:t>the</w:t>
      </w:r>
      <w:r>
        <w:rPr>
          <w:spacing w:val="-7"/>
        </w:rPr>
        <w:t xml:space="preserve"> </w:t>
      </w:r>
      <w:r>
        <w:rPr>
          <w:spacing w:val="-6"/>
        </w:rPr>
        <w:t>individual</w:t>
      </w:r>
      <w:r>
        <w:rPr>
          <w:spacing w:val="-7"/>
        </w:rPr>
        <w:t xml:space="preserve"> </w:t>
      </w:r>
      <w:r>
        <w:rPr>
          <w:spacing w:val="-6"/>
        </w:rPr>
        <w:t>components</w:t>
      </w:r>
      <w:r>
        <w:rPr>
          <w:spacing w:val="-7"/>
        </w:rPr>
        <w:t xml:space="preserve"> </w:t>
      </w:r>
      <w:r>
        <w:rPr>
          <w:spacing w:val="-6"/>
        </w:rPr>
        <w:t>of</w:t>
      </w:r>
      <w:r>
        <w:rPr>
          <w:spacing w:val="-7"/>
        </w:rPr>
        <w:t xml:space="preserve"> </w:t>
      </w:r>
      <w:r>
        <w:rPr>
          <w:spacing w:val="-6"/>
        </w:rPr>
        <w:t xml:space="preserve">the </w:t>
      </w:r>
      <w:r>
        <w:rPr>
          <w:spacing w:val="-8"/>
        </w:rPr>
        <w:t>bridge,</w:t>
      </w:r>
      <w:r>
        <w:rPr>
          <w:spacing w:val="-7"/>
        </w:rPr>
        <w:t xml:space="preserve"> </w:t>
      </w:r>
      <w:r>
        <w:rPr>
          <w:spacing w:val="-8"/>
        </w:rPr>
        <w:t>the</w:t>
      </w:r>
      <w:r>
        <w:rPr>
          <w:spacing w:val="-7"/>
        </w:rPr>
        <w:t xml:space="preserve"> </w:t>
      </w:r>
      <w:r>
        <w:rPr>
          <w:spacing w:val="-8"/>
        </w:rPr>
        <w:t>next</w:t>
      </w:r>
      <w:r>
        <w:rPr>
          <w:spacing w:val="-5"/>
        </w:rPr>
        <w:t xml:space="preserve"> </w:t>
      </w:r>
      <w:r>
        <w:rPr>
          <w:spacing w:val="-8"/>
        </w:rPr>
        <w:t>step</w:t>
      </w:r>
      <w:r>
        <w:rPr>
          <w:spacing w:val="-7"/>
        </w:rPr>
        <w:t xml:space="preserve"> </w:t>
      </w:r>
      <w:r>
        <w:rPr>
          <w:spacing w:val="-8"/>
        </w:rPr>
        <w:t>is</w:t>
      </w:r>
      <w:r>
        <w:rPr>
          <w:spacing w:val="-4"/>
        </w:rPr>
        <w:t xml:space="preserve"> </w:t>
      </w:r>
      <w:r>
        <w:rPr>
          <w:spacing w:val="-8"/>
        </w:rPr>
        <w:t>to</w:t>
      </w:r>
      <w:r>
        <w:rPr>
          <w:spacing w:val="-7"/>
        </w:rPr>
        <w:t xml:space="preserve"> </w:t>
      </w:r>
      <w:r>
        <w:rPr>
          <w:spacing w:val="-8"/>
        </w:rPr>
        <w:t>assemble</w:t>
      </w:r>
      <w:r>
        <w:rPr>
          <w:spacing w:val="-7"/>
        </w:rPr>
        <w:t xml:space="preserve"> </w:t>
      </w:r>
      <w:r>
        <w:rPr>
          <w:spacing w:val="-8"/>
        </w:rPr>
        <w:t>them</w:t>
      </w:r>
      <w:r>
        <w:rPr>
          <w:spacing w:val="-4"/>
        </w:rPr>
        <w:t xml:space="preserve"> </w:t>
      </w:r>
      <w:r>
        <w:rPr>
          <w:spacing w:val="-8"/>
        </w:rPr>
        <w:t>into</w:t>
      </w:r>
      <w:r>
        <w:rPr>
          <w:spacing w:val="-7"/>
        </w:rPr>
        <w:t xml:space="preserve"> </w:t>
      </w:r>
      <w:r>
        <w:rPr>
          <w:spacing w:val="-8"/>
        </w:rPr>
        <w:t>a</w:t>
      </w:r>
      <w:r>
        <w:t xml:space="preserve"> </w:t>
      </w:r>
      <w:r>
        <w:rPr>
          <w:spacing w:val="-8"/>
        </w:rPr>
        <w:t>single</w:t>
      </w:r>
      <w:r>
        <w:rPr>
          <w:spacing w:val="-5"/>
        </w:rPr>
        <w:t xml:space="preserve"> </w:t>
      </w:r>
      <w:r>
        <w:rPr>
          <w:spacing w:val="-8"/>
        </w:rPr>
        <w:t>cohesive</w:t>
      </w:r>
      <w:r>
        <w:rPr>
          <w:spacing w:val="-7"/>
        </w:rPr>
        <w:t xml:space="preserve"> </w:t>
      </w:r>
      <w:r>
        <w:rPr>
          <w:spacing w:val="-8"/>
        </w:rPr>
        <w:t>unit.</w:t>
      </w:r>
      <w:r>
        <w:rPr>
          <w:spacing w:val="-4"/>
        </w:rPr>
        <w:t xml:space="preserve"> </w:t>
      </w:r>
      <w:r>
        <w:rPr>
          <w:spacing w:val="-8"/>
        </w:rPr>
        <w:t>SolidWorks</w:t>
      </w:r>
      <w:r>
        <w:rPr>
          <w:spacing w:val="-6"/>
        </w:rPr>
        <w:t xml:space="preserve"> </w:t>
      </w:r>
      <w:r>
        <w:rPr>
          <w:spacing w:val="-8"/>
        </w:rPr>
        <w:t>facilitates</w:t>
      </w:r>
      <w:r>
        <w:rPr>
          <w:spacing w:val="-6"/>
        </w:rPr>
        <w:t xml:space="preserve"> </w:t>
      </w:r>
      <w:r>
        <w:rPr>
          <w:spacing w:val="-8"/>
        </w:rPr>
        <w:t>the</w:t>
      </w:r>
      <w:r>
        <w:rPr>
          <w:spacing w:val="-7"/>
        </w:rPr>
        <w:t xml:space="preserve"> </w:t>
      </w:r>
      <w:r>
        <w:rPr>
          <w:spacing w:val="-8"/>
        </w:rPr>
        <w:t>assembly process</w:t>
      </w:r>
      <w:r>
        <w:rPr>
          <w:spacing w:val="-7"/>
        </w:rPr>
        <w:t xml:space="preserve"> </w:t>
      </w:r>
      <w:r>
        <w:rPr>
          <w:spacing w:val="-8"/>
        </w:rPr>
        <w:t>by</w:t>
      </w:r>
      <w:r>
        <w:rPr>
          <w:spacing w:val="-7"/>
        </w:rPr>
        <w:t xml:space="preserve"> </w:t>
      </w:r>
      <w:r>
        <w:rPr>
          <w:spacing w:val="-8"/>
        </w:rPr>
        <w:t>providing</w:t>
      </w:r>
      <w:r>
        <w:rPr>
          <w:spacing w:val="-7"/>
        </w:rPr>
        <w:t xml:space="preserve"> </w:t>
      </w:r>
      <w:r>
        <w:rPr>
          <w:spacing w:val="-8"/>
        </w:rPr>
        <w:t>features</w:t>
      </w:r>
      <w:r>
        <w:rPr>
          <w:spacing w:val="-7"/>
        </w:rPr>
        <w:t xml:space="preserve"> </w:t>
      </w:r>
      <w:r>
        <w:rPr>
          <w:spacing w:val="-8"/>
        </w:rPr>
        <w:t>for</w:t>
      </w:r>
      <w:r>
        <w:rPr>
          <w:spacing w:val="-7"/>
        </w:rPr>
        <w:t xml:space="preserve"> </w:t>
      </w:r>
      <w:r>
        <w:rPr>
          <w:spacing w:val="-8"/>
        </w:rPr>
        <w:t>aligning,</w:t>
      </w:r>
      <w:r>
        <w:rPr>
          <w:spacing w:val="-7"/>
        </w:rPr>
        <w:t xml:space="preserve"> </w:t>
      </w:r>
      <w:r>
        <w:rPr>
          <w:spacing w:val="-8"/>
        </w:rPr>
        <w:t>mating,</w:t>
      </w:r>
      <w:r>
        <w:rPr>
          <w:spacing w:val="-7"/>
        </w:rPr>
        <w:t xml:space="preserve"> </w:t>
      </w:r>
      <w:r>
        <w:rPr>
          <w:spacing w:val="-8"/>
        </w:rPr>
        <w:t>and</w:t>
      </w:r>
      <w:r>
        <w:rPr>
          <w:spacing w:val="-7"/>
        </w:rPr>
        <w:t xml:space="preserve"> </w:t>
      </w:r>
      <w:r>
        <w:rPr>
          <w:spacing w:val="-8"/>
        </w:rPr>
        <w:t>joining</w:t>
      </w:r>
      <w:r>
        <w:rPr>
          <w:spacing w:val="-7"/>
        </w:rPr>
        <w:t xml:space="preserve"> </w:t>
      </w:r>
      <w:r>
        <w:rPr>
          <w:spacing w:val="-8"/>
        </w:rPr>
        <w:t>the</w:t>
      </w:r>
      <w:r>
        <w:rPr>
          <w:spacing w:val="-7"/>
        </w:rPr>
        <w:t xml:space="preserve"> </w:t>
      </w:r>
      <w:r>
        <w:rPr>
          <w:spacing w:val="-8"/>
        </w:rPr>
        <w:t>various</w:t>
      </w:r>
      <w:r>
        <w:rPr>
          <w:spacing w:val="-7"/>
        </w:rPr>
        <w:t xml:space="preserve"> </w:t>
      </w:r>
      <w:r>
        <w:rPr>
          <w:spacing w:val="-8"/>
        </w:rPr>
        <w:t>parts</w:t>
      </w:r>
      <w:r>
        <w:rPr>
          <w:spacing w:val="-7"/>
        </w:rPr>
        <w:t xml:space="preserve"> </w:t>
      </w:r>
      <w:r>
        <w:rPr>
          <w:spacing w:val="-8"/>
        </w:rPr>
        <w:t>of</w:t>
      </w:r>
      <w:r>
        <w:rPr>
          <w:spacing w:val="-7"/>
        </w:rPr>
        <w:t xml:space="preserve"> </w:t>
      </w:r>
      <w:r>
        <w:rPr>
          <w:spacing w:val="-8"/>
        </w:rPr>
        <w:t>the</w:t>
      </w:r>
      <w:r>
        <w:rPr>
          <w:spacing w:val="-7"/>
        </w:rPr>
        <w:t xml:space="preserve"> </w:t>
      </w:r>
      <w:r>
        <w:rPr>
          <w:spacing w:val="-8"/>
        </w:rPr>
        <w:t>bridge</w:t>
      </w:r>
      <w:r>
        <w:rPr>
          <w:spacing w:val="-7"/>
        </w:rPr>
        <w:t xml:space="preserve"> </w:t>
      </w:r>
      <w:r>
        <w:rPr>
          <w:spacing w:val="-8"/>
        </w:rPr>
        <w:t xml:space="preserve">framework </w:t>
      </w:r>
      <w:r>
        <w:t>and</w:t>
      </w:r>
      <w:r>
        <w:rPr>
          <w:spacing w:val="-27"/>
        </w:rPr>
        <w:t xml:space="preserve"> </w:t>
      </w:r>
      <w:proofErr w:type="spellStart"/>
      <w:r>
        <w:t>pontics</w:t>
      </w:r>
      <w:proofErr w:type="spellEnd"/>
      <w:r>
        <w:t>.</w:t>
      </w:r>
    </w:p>
    <w:p w14:paraId="15FBAD5A" w14:textId="77777777" w:rsidR="00F570C6" w:rsidRDefault="00000000">
      <w:pPr>
        <w:pStyle w:val="BodyText"/>
        <w:spacing w:line="360" w:lineRule="auto"/>
        <w:ind w:left="340" w:right="372"/>
        <w:jc w:val="both"/>
      </w:pPr>
      <w:r>
        <w:rPr>
          <w:spacing w:val="-10"/>
        </w:rPr>
        <w:t>Once</w:t>
      </w:r>
      <w:r>
        <w:rPr>
          <w:spacing w:val="-1"/>
        </w:rPr>
        <w:t xml:space="preserve"> </w:t>
      </w:r>
      <w:r>
        <w:rPr>
          <w:spacing w:val="-10"/>
        </w:rPr>
        <w:t>the</w:t>
      </w:r>
      <w:r>
        <w:t xml:space="preserve"> </w:t>
      </w:r>
      <w:r>
        <w:rPr>
          <w:spacing w:val="-10"/>
        </w:rPr>
        <w:t>assembly</w:t>
      </w:r>
      <w:r>
        <w:t xml:space="preserve"> </w:t>
      </w:r>
      <w:r>
        <w:rPr>
          <w:spacing w:val="-10"/>
        </w:rPr>
        <w:t>is</w:t>
      </w:r>
      <w:r>
        <w:t xml:space="preserve"> </w:t>
      </w:r>
      <w:r>
        <w:rPr>
          <w:spacing w:val="-10"/>
        </w:rPr>
        <w:t>complete,</w:t>
      </w:r>
      <w:r>
        <w:t xml:space="preserve"> </w:t>
      </w:r>
      <w:r>
        <w:rPr>
          <w:spacing w:val="-10"/>
        </w:rPr>
        <w:t>designers</w:t>
      </w:r>
      <w:r>
        <w:t xml:space="preserve"> </w:t>
      </w:r>
      <w:r>
        <w:rPr>
          <w:spacing w:val="-10"/>
        </w:rPr>
        <w:t>can</w:t>
      </w:r>
      <w:r>
        <w:t xml:space="preserve"> </w:t>
      </w:r>
      <w:r>
        <w:rPr>
          <w:spacing w:val="-10"/>
        </w:rPr>
        <w:t>perform</w:t>
      </w:r>
      <w:r>
        <w:t xml:space="preserve"> </w:t>
      </w:r>
      <w:r>
        <w:rPr>
          <w:spacing w:val="-10"/>
        </w:rPr>
        <w:t>virtual</w:t>
      </w:r>
      <w:r>
        <w:t xml:space="preserve"> </w:t>
      </w:r>
      <w:r>
        <w:rPr>
          <w:spacing w:val="-10"/>
        </w:rPr>
        <w:t>tests</w:t>
      </w:r>
      <w:r>
        <w:t xml:space="preserve"> </w:t>
      </w:r>
      <w:r>
        <w:rPr>
          <w:spacing w:val="-10"/>
        </w:rPr>
        <w:t>and</w:t>
      </w:r>
      <w:r>
        <w:t xml:space="preserve"> </w:t>
      </w:r>
      <w:r>
        <w:rPr>
          <w:spacing w:val="-10"/>
        </w:rPr>
        <w:t>analyses</w:t>
      </w:r>
      <w:r>
        <w:t xml:space="preserve"> </w:t>
      </w:r>
      <w:r>
        <w:rPr>
          <w:spacing w:val="-10"/>
        </w:rPr>
        <w:t>to</w:t>
      </w:r>
      <w:r>
        <w:t xml:space="preserve"> </w:t>
      </w:r>
      <w:r>
        <w:rPr>
          <w:spacing w:val="-10"/>
        </w:rPr>
        <w:t>evaluate</w:t>
      </w:r>
      <w:r>
        <w:rPr>
          <w:spacing w:val="-1"/>
        </w:rPr>
        <w:t xml:space="preserve"> </w:t>
      </w:r>
      <w:r>
        <w:rPr>
          <w:spacing w:val="-10"/>
        </w:rPr>
        <w:t>the</w:t>
      </w:r>
      <w:r>
        <w:t xml:space="preserve"> </w:t>
      </w:r>
      <w:r>
        <w:rPr>
          <w:spacing w:val="-10"/>
        </w:rPr>
        <w:t xml:space="preserve">structural </w:t>
      </w:r>
      <w:r>
        <w:rPr>
          <w:spacing w:val="-6"/>
        </w:rPr>
        <w:t>integrity</w:t>
      </w:r>
      <w:r>
        <w:rPr>
          <w:spacing w:val="-7"/>
        </w:rPr>
        <w:t xml:space="preserve"> </w:t>
      </w:r>
      <w:r>
        <w:rPr>
          <w:spacing w:val="-6"/>
        </w:rPr>
        <w:t>and</w:t>
      </w:r>
      <w:r>
        <w:rPr>
          <w:spacing w:val="-7"/>
        </w:rPr>
        <w:t xml:space="preserve"> </w:t>
      </w:r>
      <w:r>
        <w:rPr>
          <w:spacing w:val="-6"/>
        </w:rPr>
        <w:t>durability</w:t>
      </w:r>
      <w:r>
        <w:rPr>
          <w:spacing w:val="-7"/>
        </w:rPr>
        <w:t xml:space="preserve"> </w:t>
      </w:r>
      <w:r>
        <w:rPr>
          <w:spacing w:val="-6"/>
        </w:rPr>
        <w:t>of the</w:t>
      </w:r>
      <w:r>
        <w:rPr>
          <w:spacing w:val="-8"/>
        </w:rPr>
        <w:t xml:space="preserve"> </w:t>
      </w:r>
      <w:r>
        <w:rPr>
          <w:spacing w:val="-6"/>
        </w:rPr>
        <w:t>bridge.</w:t>
      </w:r>
      <w:r>
        <w:rPr>
          <w:spacing w:val="-7"/>
        </w:rPr>
        <w:t xml:space="preserve"> </w:t>
      </w:r>
      <w:r>
        <w:rPr>
          <w:spacing w:val="-6"/>
        </w:rPr>
        <w:t>SolidWorks</w:t>
      </w:r>
      <w:r>
        <w:rPr>
          <w:spacing w:val="-7"/>
        </w:rPr>
        <w:t xml:space="preserve"> </w:t>
      </w:r>
      <w:r>
        <w:rPr>
          <w:spacing w:val="-6"/>
        </w:rPr>
        <w:t>offers</w:t>
      </w:r>
      <w:r>
        <w:rPr>
          <w:spacing w:val="-7"/>
        </w:rPr>
        <w:t xml:space="preserve"> </w:t>
      </w:r>
      <w:r>
        <w:rPr>
          <w:spacing w:val="-6"/>
        </w:rPr>
        <w:t>simulation</w:t>
      </w:r>
      <w:r>
        <w:rPr>
          <w:spacing w:val="-7"/>
        </w:rPr>
        <w:t xml:space="preserve"> </w:t>
      </w:r>
      <w:r>
        <w:rPr>
          <w:spacing w:val="-6"/>
        </w:rPr>
        <w:t>tools</w:t>
      </w:r>
      <w:r>
        <w:rPr>
          <w:spacing w:val="-7"/>
        </w:rPr>
        <w:t xml:space="preserve"> </w:t>
      </w:r>
      <w:r>
        <w:rPr>
          <w:spacing w:val="-6"/>
        </w:rPr>
        <w:t>that</w:t>
      </w:r>
      <w:r>
        <w:rPr>
          <w:spacing w:val="-7"/>
        </w:rPr>
        <w:t xml:space="preserve"> </w:t>
      </w:r>
      <w:r>
        <w:rPr>
          <w:spacing w:val="-6"/>
        </w:rPr>
        <w:t>allow</w:t>
      </w:r>
      <w:r>
        <w:rPr>
          <w:spacing w:val="-8"/>
        </w:rPr>
        <w:t xml:space="preserve"> </w:t>
      </w:r>
      <w:r>
        <w:rPr>
          <w:spacing w:val="-6"/>
        </w:rPr>
        <w:t>designers</w:t>
      </w:r>
      <w:r>
        <w:rPr>
          <w:spacing w:val="-7"/>
        </w:rPr>
        <w:t xml:space="preserve"> </w:t>
      </w:r>
      <w:r>
        <w:rPr>
          <w:spacing w:val="-6"/>
        </w:rPr>
        <w:t>to</w:t>
      </w:r>
      <w:r>
        <w:rPr>
          <w:spacing w:val="-7"/>
        </w:rPr>
        <w:t xml:space="preserve"> </w:t>
      </w:r>
      <w:r>
        <w:rPr>
          <w:spacing w:val="-6"/>
        </w:rPr>
        <w:t xml:space="preserve">assess </w:t>
      </w:r>
      <w:r>
        <w:rPr>
          <w:spacing w:val="-10"/>
        </w:rPr>
        <w:t>factors</w:t>
      </w:r>
      <w:r>
        <w:rPr>
          <w:spacing w:val="-5"/>
        </w:rPr>
        <w:t xml:space="preserve"> </w:t>
      </w:r>
      <w:r>
        <w:rPr>
          <w:spacing w:val="-10"/>
        </w:rPr>
        <w:t>such</w:t>
      </w:r>
      <w:r>
        <w:rPr>
          <w:spacing w:val="-5"/>
        </w:rPr>
        <w:t xml:space="preserve"> </w:t>
      </w:r>
      <w:r>
        <w:rPr>
          <w:spacing w:val="-10"/>
        </w:rPr>
        <w:t>as</w:t>
      </w:r>
      <w:r>
        <w:rPr>
          <w:spacing w:val="-5"/>
        </w:rPr>
        <w:t xml:space="preserve"> </w:t>
      </w:r>
      <w:r>
        <w:rPr>
          <w:spacing w:val="-10"/>
        </w:rPr>
        <w:t>stress</w:t>
      </w:r>
      <w:r>
        <w:rPr>
          <w:spacing w:val="-5"/>
        </w:rPr>
        <w:t xml:space="preserve"> </w:t>
      </w:r>
      <w:r>
        <w:rPr>
          <w:spacing w:val="-10"/>
        </w:rPr>
        <w:t>distribution,</w:t>
      </w:r>
      <w:r>
        <w:rPr>
          <w:spacing w:val="-5"/>
        </w:rPr>
        <w:t xml:space="preserve"> </w:t>
      </w:r>
      <w:r>
        <w:rPr>
          <w:spacing w:val="-10"/>
        </w:rPr>
        <w:t>load-bearing</w:t>
      </w:r>
      <w:r>
        <w:rPr>
          <w:spacing w:val="-5"/>
        </w:rPr>
        <w:t xml:space="preserve"> </w:t>
      </w:r>
      <w:r>
        <w:rPr>
          <w:spacing w:val="-10"/>
        </w:rPr>
        <w:t>capacity,</w:t>
      </w:r>
      <w:r>
        <w:rPr>
          <w:spacing w:val="-5"/>
        </w:rPr>
        <w:t xml:space="preserve"> </w:t>
      </w:r>
      <w:r>
        <w:rPr>
          <w:spacing w:val="-10"/>
        </w:rPr>
        <w:t>and</w:t>
      </w:r>
      <w:r>
        <w:rPr>
          <w:spacing w:val="-5"/>
        </w:rPr>
        <w:t xml:space="preserve"> </w:t>
      </w:r>
      <w:r>
        <w:rPr>
          <w:spacing w:val="-10"/>
        </w:rPr>
        <w:t>material</w:t>
      </w:r>
      <w:r>
        <w:rPr>
          <w:spacing w:val="-5"/>
        </w:rPr>
        <w:t xml:space="preserve"> </w:t>
      </w:r>
      <w:r>
        <w:rPr>
          <w:spacing w:val="-10"/>
        </w:rPr>
        <w:t>properties</w:t>
      </w:r>
      <w:r>
        <w:rPr>
          <w:spacing w:val="-5"/>
        </w:rPr>
        <w:t xml:space="preserve"> </w:t>
      </w:r>
      <w:r>
        <w:rPr>
          <w:spacing w:val="-10"/>
        </w:rPr>
        <w:t>to</w:t>
      </w:r>
      <w:r>
        <w:rPr>
          <w:spacing w:val="-5"/>
        </w:rPr>
        <w:t xml:space="preserve"> </w:t>
      </w:r>
      <w:r>
        <w:rPr>
          <w:spacing w:val="-10"/>
        </w:rPr>
        <w:t>ensure</w:t>
      </w:r>
      <w:r>
        <w:rPr>
          <w:spacing w:val="-5"/>
        </w:rPr>
        <w:t xml:space="preserve"> </w:t>
      </w:r>
      <w:r>
        <w:rPr>
          <w:spacing w:val="-10"/>
        </w:rPr>
        <w:t>the</w:t>
      </w:r>
      <w:r>
        <w:rPr>
          <w:spacing w:val="-5"/>
        </w:rPr>
        <w:t xml:space="preserve"> </w:t>
      </w:r>
      <w:r>
        <w:rPr>
          <w:spacing w:val="-10"/>
        </w:rPr>
        <w:t>bridge</w:t>
      </w:r>
      <w:r>
        <w:rPr>
          <w:spacing w:val="-5"/>
        </w:rPr>
        <w:t xml:space="preserve"> </w:t>
      </w:r>
      <w:r>
        <w:rPr>
          <w:spacing w:val="-10"/>
        </w:rPr>
        <w:t xml:space="preserve">meets </w:t>
      </w:r>
      <w:r>
        <w:rPr>
          <w:spacing w:val="-4"/>
        </w:rPr>
        <w:t>the</w:t>
      </w:r>
      <w:r>
        <w:rPr>
          <w:spacing w:val="-25"/>
        </w:rPr>
        <w:t xml:space="preserve"> </w:t>
      </w:r>
      <w:r>
        <w:rPr>
          <w:spacing w:val="-4"/>
        </w:rPr>
        <w:t>necessary</w:t>
      </w:r>
      <w:r>
        <w:rPr>
          <w:spacing w:val="-24"/>
        </w:rPr>
        <w:t xml:space="preserve"> </w:t>
      </w:r>
      <w:r>
        <w:rPr>
          <w:spacing w:val="-4"/>
        </w:rPr>
        <w:t>performance</w:t>
      </w:r>
      <w:r>
        <w:rPr>
          <w:spacing w:val="-25"/>
        </w:rPr>
        <w:t xml:space="preserve"> </w:t>
      </w:r>
      <w:r>
        <w:rPr>
          <w:spacing w:val="-4"/>
        </w:rPr>
        <w:t>requirements.</w:t>
      </w:r>
    </w:p>
    <w:p w14:paraId="73360F16" w14:textId="77777777" w:rsidR="00F570C6" w:rsidRDefault="00F570C6">
      <w:pPr>
        <w:pStyle w:val="BodyText"/>
        <w:rPr>
          <w:sz w:val="20"/>
        </w:rPr>
      </w:pPr>
    </w:p>
    <w:p w14:paraId="7BEDC470" w14:textId="77777777" w:rsidR="00F570C6" w:rsidRDefault="00F570C6">
      <w:pPr>
        <w:pStyle w:val="BodyText"/>
        <w:rPr>
          <w:sz w:val="20"/>
        </w:rPr>
      </w:pPr>
    </w:p>
    <w:p w14:paraId="6B95E9DB" w14:textId="77777777" w:rsidR="00F570C6" w:rsidRDefault="00000000">
      <w:pPr>
        <w:pStyle w:val="BodyText"/>
        <w:spacing w:before="183"/>
        <w:rPr>
          <w:sz w:val="20"/>
        </w:rPr>
      </w:pPr>
      <w:r>
        <w:rPr>
          <w:noProof/>
        </w:rPr>
        <w:drawing>
          <wp:anchor distT="0" distB="0" distL="0" distR="0" simplePos="0" relativeHeight="487598080" behindDoc="1" locked="0" layoutInCell="1" allowOverlap="1" wp14:anchorId="317E9335" wp14:editId="5FE22222">
            <wp:simplePos x="0" y="0"/>
            <wp:positionH relativeFrom="page">
              <wp:posOffset>1226819</wp:posOffset>
            </wp:positionH>
            <wp:positionV relativeFrom="paragraph">
              <wp:posOffset>278078</wp:posOffset>
            </wp:positionV>
            <wp:extent cx="5363744" cy="3201733"/>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6" cstate="print"/>
                    <a:stretch>
                      <a:fillRect/>
                    </a:stretch>
                  </pic:blipFill>
                  <pic:spPr>
                    <a:xfrm>
                      <a:off x="0" y="0"/>
                      <a:ext cx="5363744" cy="3201733"/>
                    </a:xfrm>
                    <a:prstGeom prst="rect">
                      <a:avLst/>
                    </a:prstGeom>
                  </pic:spPr>
                </pic:pic>
              </a:graphicData>
            </a:graphic>
          </wp:anchor>
        </w:drawing>
      </w:r>
    </w:p>
    <w:p w14:paraId="7139696C" w14:textId="77777777" w:rsidR="00F570C6" w:rsidRDefault="00F570C6">
      <w:pPr>
        <w:pStyle w:val="BodyText"/>
        <w:spacing w:before="134"/>
      </w:pPr>
    </w:p>
    <w:p w14:paraId="428E3F9B" w14:textId="77777777" w:rsidR="00F570C6" w:rsidRDefault="00000000">
      <w:pPr>
        <w:pStyle w:val="BodyText"/>
        <w:spacing w:before="1"/>
        <w:ind w:left="2399"/>
      </w:pPr>
      <w:r>
        <w:t>Figure</w:t>
      </w:r>
      <w:r>
        <w:rPr>
          <w:spacing w:val="-17"/>
        </w:rPr>
        <w:t xml:space="preserve"> </w:t>
      </w:r>
      <w:r>
        <w:t>5.6</w:t>
      </w:r>
      <w:r>
        <w:rPr>
          <w:spacing w:val="-15"/>
        </w:rPr>
        <w:t xml:space="preserve"> </w:t>
      </w:r>
      <w:r>
        <w:t>Digital</w:t>
      </w:r>
      <w:r>
        <w:rPr>
          <w:spacing w:val="-8"/>
        </w:rPr>
        <w:t xml:space="preserve"> </w:t>
      </w:r>
      <w:r>
        <w:t>model</w:t>
      </w:r>
      <w:r>
        <w:rPr>
          <w:spacing w:val="-8"/>
        </w:rPr>
        <w:t xml:space="preserve"> </w:t>
      </w:r>
      <w:r>
        <w:t>of</w:t>
      </w:r>
      <w:r>
        <w:rPr>
          <w:spacing w:val="-12"/>
        </w:rPr>
        <w:t xml:space="preserve"> </w:t>
      </w:r>
      <w:r>
        <w:t>dental</w:t>
      </w:r>
      <w:r>
        <w:rPr>
          <w:spacing w:val="-10"/>
        </w:rPr>
        <w:t xml:space="preserve"> </w:t>
      </w:r>
      <w:r>
        <w:t>bridge</w:t>
      </w:r>
      <w:r>
        <w:rPr>
          <w:spacing w:val="23"/>
        </w:rPr>
        <w:t xml:space="preserve"> </w:t>
      </w:r>
      <w:r>
        <w:rPr>
          <w:spacing w:val="-2"/>
        </w:rPr>
        <w:t>design</w:t>
      </w:r>
    </w:p>
    <w:p w14:paraId="662B0263" w14:textId="77777777" w:rsidR="00F570C6" w:rsidRDefault="00F570C6">
      <w:pPr>
        <w:sectPr w:rsidR="00F570C6">
          <w:pgSz w:w="11910" w:h="16840"/>
          <w:pgMar w:top="1760" w:right="480" w:bottom="1220" w:left="1460" w:header="0" w:footer="941" w:gutter="0"/>
          <w:cols w:space="720"/>
        </w:sectPr>
      </w:pPr>
    </w:p>
    <w:p w14:paraId="21EA7FFE" w14:textId="0742C5A2" w:rsidR="00F570C6" w:rsidRDefault="00F570C6">
      <w:pPr>
        <w:pStyle w:val="BodyText"/>
        <w:rPr>
          <w:sz w:val="20"/>
        </w:rPr>
      </w:pPr>
    </w:p>
    <w:p w14:paraId="3C3CE8FF" w14:textId="2F0FB4BF" w:rsidR="00F570C6" w:rsidRDefault="00F570C6">
      <w:pPr>
        <w:pStyle w:val="BodyText"/>
        <w:spacing w:before="105"/>
        <w:rPr>
          <w:sz w:val="20"/>
        </w:rPr>
      </w:pPr>
    </w:p>
    <w:p w14:paraId="4B318639" w14:textId="0895C002" w:rsidR="00F570C6" w:rsidRDefault="00000000" w:rsidP="00F855C4">
      <w:pPr>
        <w:pStyle w:val="BodyText"/>
        <w:spacing w:before="114"/>
        <w:rPr>
          <w:spacing w:val="-2"/>
        </w:rPr>
      </w:pPr>
      <w:r>
        <w:rPr>
          <w:noProof/>
        </w:rPr>
        <w:drawing>
          <wp:anchor distT="0" distB="0" distL="0" distR="0" simplePos="0" relativeHeight="487599616" behindDoc="1" locked="0" layoutInCell="1" allowOverlap="1" wp14:anchorId="2781864D" wp14:editId="2F0A0A05">
            <wp:simplePos x="0" y="0"/>
            <wp:positionH relativeFrom="page">
              <wp:posOffset>2057400</wp:posOffset>
            </wp:positionH>
            <wp:positionV relativeFrom="paragraph">
              <wp:posOffset>233772</wp:posOffset>
            </wp:positionV>
            <wp:extent cx="4388949" cy="2468880"/>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7" cstate="print"/>
                    <a:stretch>
                      <a:fillRect/>
                    </a:stretch>
                  </pic:blipFill>
                  <pic:spPr>
                    <a:xfrm>
                      <a:off x="0" y="0"/>
                      <a:ext cx="4388949" cy="2468880"/>
                    </a:xfrm>
                    <a:prstGeom prst="rect">
                      <a:avLst/>
                    </a:prstGeom>
                  </pic:spPr>
                </pic:pic>
              </a:graphicData>
            </a:graphic>
          </wp:anchor>
        </w:drawing>
      </w:r>
      <w:r>
        <w:t>Figure</w:t>
      </w:r>
      <w:r>
        <w:rPr>
          <w:spacing w:val="-4"/>
        </w:rPr>
        <w:t xml:space="preserve"> </w:t>
      </w:r>
      <w:r>
        <w:t>5.9</w:t>
      </w:r>
      <w:r>
        <w:rPr>
          <w:spacing w:val="-6"/>
        </w:rPr>
        <w:t xml:space="preserve"> </w:t>
      </w:r>
      <w:r>
        <w:t>Dental</w:t>
      </w:r>
      <w:r>
        <w:rPr>
          <w:spacing w:val="-3"/>
        </w:rPr>
        <w:t xml:space="preserve"> </w:t>
      </w:r>
      <w:r>
        <w:t>screw</w:t>
      </w:r>
      <w:r>
        <w:rPr>
          <w:spacing w:val="3"/>
        </w:rPr>
        <w:t xml:space="preserve"> </w:t>
      </w:r>
      <w:r>
        <w:rPr>
          <w:spacing w:val="-2"/>
        </w:rPr>
        <w:t>designs</w:t>
      </w:r>
    </w:p>
    <w:p w14:paraId="6D15BBF5" w14:textId="77777777" w:rsidR="00F570C6" w:rsidRDefault="00000000">
      <w:pPr>
        <w:pStyle w:val="BodyText"/>
        <w:spacing w:before="160"/>
        <w:rPr>
          <w:sz w:val="20"/>
        </w:rPr>
      </w:pPr>
      <w:r>
        <w:rPr>
          <w:noProof/>
        </w:rPr>
        <w:drawing>
          <wp:anchor distT="0" distB="0" distL="0" distR="0" simplePos="0" relativeHeight="487600128" behindDoc="1" locked="0" layoutInCell="1" allowOverlap="1" wp14:anchorId="2F2F37B0" wp14:editId="4178148F">
            <wp:simplePos x="0" y="0"/>
            <wp:positionH relativeFrom="page">
              <wp:posOffset>2857500</wp:posOffset>
            </wp:positionH>
            <wp:positionV relativeFrom="paragraph">
              <wp:posOffset>263289</wp:posOffset>
            </wp:positionV>
            <wp:extent cx="2013208" cy="2085975"/>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8" cstate="print"/>
                    <a:stretch>
                      <a:fillRect/>
                    </a:stretch>
                  </pic:blipFill>
                  <pic:spPr>
                    <a:xfrm>
                      <a:off x="0" y="0"/>
                      <a:ext cx="2013208" cy="2085975"/>
                    </a:xfrm>
                    <a:prstGeom prst="rect">
                      <a:avLst/>
                    </a:prstGeom>
                  </pic:spPr>
                </pic:pic>
              </a:graphicData>
            </a:graphic>
          </wp:anchor>
        </w:drawing>
      </w:r>
    </w:p>
    <w:p w14:paraId="75D8A3CE" w14:textId="77777777" w:rsidR="00F570C6" w:rsidRDefault="00000000">
      <w:pPr>
        <w:pStyle w:val="BodyText"/>
        <w:spacing w:before="161"/>
        <w:ind w:left="1900"/>
      </w:pPr>
      <w:r>
        <w:t>Figure</w:t>
      </w:r>
      <w:r>
        <w:rPr>
          <w:spacing w:val="-2"/>
        </w:rPr>
        <w:t xml:space="preserve"> </w:t>
      </w:r>
      <w:r>
        <w:t>5.10</w:t>
      </w:r>
      <w:r>
        <w:rPr>
          <w:spacing w:val="-2"/>
        </w:rPr>
        <w:t xml:space="preserve"> </w:t>
      </w:r>
      <w:r>
        <w:t>Geometric</w:t>
      </w:r>
      <w:r>
        <w:rPr>
          <w:spacing w:val="-1"/>
        </w:rPr>
        <w:t xml:space="preserve"> </w:t>
      </w:r>
      <w:r>
        <w:t>implant</w:t>
      </w:r>
      <w:r>
        <w:rPr>
          <w:spacing w:val="-4"/>
        </w:rPr>
        <w:t xml:space="preserve"> </w:t>
      </w:r>
      <w:r>
        <w:t xml:space="preserve">thread </w:t>
      </w:r>
      <w:r>
        <w:rPr>
          <w:spacing w:val="-2"/>
        </w:rPr>
        <w:t>parameters</w:t>
      </w:r>
    </w:p>
    <w:p w14:paraId="13111524" w14:textId="77777777" w:rsidR="00F570C6" w:rsidRDefault="00F570C6">
      <w:pPr>
        <w:pStyle w:val="BodyText"/>
        <w:rPr>
          <w:sz w:val="20"/>
        </w:rPr>
      </w:pPr>
    </w:p>
    <w:p w14:paraId="1164D0EF" w14:textId="77777777" w:rsidR="00F570C6" w:rsidRDefault="00000000">
      <w:pPr>
        <w:pStyle w:val="BodyText"/>
        <w:spacing w:before="70"/>
        <w:rPr>
          <w:sz w:val="20"/>
        </w:rPr>
      </w:pPr>
      <w:r>
        <w:rPr>
          <w:noProof/>
        </w:rPr>
        <mc:AlternateContent>
          <mc:Choice Requires="wpg">
            <w:drawing>
              <wp:anchor distT="0" distB="0" distL="0" distR="0" simplePos="0" relativeHeight="487600640" behindDoc="1" locked="0" layoutInCell="1" allowOverlap="1" wp14:anchorId="36B97F93" wp14:editId="05600B23">
                <wp:simplePos x="0" y="0"/>
                <wp:positionH relativeFrom="page">
                  <wp:posOffset>2383231</wp:posOffset>
                </wp:positionH>
                <wp:positionV relativeFrom="paragraph">
                  <wp:posOffset>206110</wp:posOffset>
                </wp:positionV>
                <wp:extent cx="3014345" cy="1707514"/>
                <wp:effectExtent l="0" t="0" r="0" b="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4345" cy="1707514"/>
                          <a:chOff x="0" y="0"/>
                          <a:chExt cx="3014345" cy="1707514"/>
                        </a:xfrm>
                      </wpg:grpSpPr>
                      <pic:pic xmlns:pic="http://schemas.openxmlformats.org/drawingml/2006/picture">
                        <pic:nvPicPr>
                          <pic:cNvPr id="44" name="Image 44"/>
                          <pic:cNvPicPr/>
                        </pic:nvPicPr>
                        <pic:blipFill>
                          <a:blip r:embed="rId39" cstate="print"/>
                          <a:stretch>
                            <a:fillRect/>
                          </a:stretch>
                        </pic:blipFill>
                        <pic:spPr>
                          <a:xfrm>
                            <a:off x="3352" y="64173"/>
                            <a:ext cx="3006851" cy="1594103"/>
                          </a:xfrm>
                          <a:prstGeom prst="rect">
                            <a:avLst/>
                          </a:prstGeom>
                        </pic:spPr>
                      </pic:pic>
                      <wps:wsp>
                        <wps:cNvPr id="45" name="Graphic 45"/>
                        <wps:cNvSpPr/>
                        <wps:spPr>
                          <a:xfrm>
                            <a:off x="0" y="0"/>
                            <a:ext cx="3014345" cy="1707514"/>
                          </a:xfrm>
                          <a:custGeom>
                            <a:avLst/>
                            <a:gdLst/>
                            <a:ahLst/>
                            <a:cxnLst/>
                            <a:rect l="l" t="t" r="r" b="b"/>
                            <a:pathLst>
                              <a:path w="3014345" h="1707514">
                                <a:moveTo>
                                  <a:pt x="3010331" y="1707426"/>
                                </a:moveTo>
                                <a:lnTo>
                                  <a:pt x="3809" y="1707426"/>
                                </a:lnTo>
                                <a:lnTo>
                                  <a:pt x="2349" y="1707134"/>
                                </a:lnTo>
                                <a:lnTo>
                                  <a:pt x="1117" y="1706308"/>
                                </a:lnTo>
                                <a:lnTo>
                                  <a:pt x="292" y="1705076"/>
                                </a:lnTo>
                                <a:lnTo>
                                  <a:pt x="0" y="1703616"/>
                                </a:lnTo>
                                <a:lnTo>
                                  <a:pt x="0" y="3810"/>
                                </a:lnTo>
                                <a:lnTo>
                                  <a:pt x="292" y="2349"/>
                                </a:lnTo>
                                <a:lnTo>
                                  <a:pt x="1117" y="1117"/>
                                </a:lnTo>
                                <a:lnTo>
                                  <a:pt x="2349" y="292"/>
                                </a:lnTo>
                                <a:lnTo>
                                  <a:pt x="3809" y="0"/>
                                </a:lnTo>
                                <a:lnTo>
                                  <a:pt x="3010331" y="0"/>
                                </a:lnTo>
                                <a:lnTo>
                                  <a:pt x="3011792" y="292"/>
                                </a:lnTo>
                                <a:lnTo>
                                  <a:pt x="3013024" y="1117"/>
                                </a:lnTo>
                                <a:lnTo>
                                  <a:pt x="3013849" y="2349"/>
                                </a:lnTo>
                                <a:lnTo>
                                  <a:pt x="3014141" y="3810"/>
                                </a:lnTo>
                                <a:lnTo>
                                  <a:pt x="7619" y="3810"/>
                                </a:lnTo>
                                <a:lnTo>
                                  <a:pt x="3809" y="7620"/>
                                </a:lnTo>
                                <a:lnTo>
                                  <a:pt x="7619" y="7620"/>
                                </a:lnTo>
                                <a:lnTo>
                                  <a:pt x="7619" y="1699806"/>
                                </a:lnTo>
                                <a:lnTo>
                                  <a:pt x="3809" y="1699806"/>
                                </a:lnTo>
                                <a:lnTo>
                                  <a:pt x="7619" y="1703616"/>
                                </a:lnTo>
                                <a:lnTo>
                                  <a:pt x="3014141" y="1703616"/>
                                </a:lnTo>
                                <a:lnTo>
                                  <a:pt x="3013849" y="1705076"/>
                                </a:lnTo>
                                <a:lnTo>
                                  <a:pt x="3013024" y="1706308"/>
                                </a:lnTo>
                                <a:lnTo>
                                  <a:pt x="3011792" y="1707134"/>
                                </a:lnTo>
                                <a:lnTo>
                                  <a:pt x="3010331" y="1707426"/>
                                </a:lnTo>
                                <a:close/>
                              </a:path>
                              <a:path w="3014345" h="1707514">
                                <a:moveTo>
                                  <a:pt x="7619" y="7620"/>
                                </a:moveTo>
                                <a:lnTo>
                                  <a:pt x="3809" y="7620"/>
                                </a:lnTo>
                                <a:lnTo>
                                  <a:pt x="7619" y="3810"/>
                                </a:lnTo>
                                <a:lnTo>
                                  <a:pt x="7619" y="7620"/>
                                </a:lnTo>
                                <a:close/>
                              </a:path>
                              <a:path w="3014345" h="1707514">
                                <a:moveTo>
                                  <a:pt x="3006521" y="7620"/>
                                </a:moveTo>
                                <a:lnTo>
                                  <a:pt x="7619" y="7620"/>
                                </a:lnTo>
                                <a:lnTo>
                                  <a:pt x="7619" y="3810"/>
                                </a:lnTo>
                                <a:lnTo>
                                  <a:pt x="3006521" y="3810"/>
                                </a:lnTo>
                                <a:lnTo>
                                  <a:pt x="3006521" y="7620"/>
                                </a:lnTo>
                                <a:close/>
                              </a:path>
                              <a:path w="3014345" h="1707514">
                                <a:moveTo>
                                  <a:pt x="3006521" y="1703616"/>
                                </a:moveTo>
                                <a:lnTo>
                                  <a:pt x="3006521" y="3810"/>
                                </a:lnTo>
                                <a:lnTo>
                                  <a:pt x="3010331" y="7620"/>
                                </a:lnTo>
                                <a:lnTo>
                                  <a:pt x="3014141" y="7620"/>
                                </a:lnTo>
                                <a:lnTo>
                                  <a:pt x="3014141" y="1699806"/>
                                </a:lnTo>
                                <a:lnTo>
                                  <a:pt x="3010331" y="1699806"/>
                                </a:lnTo>
                                <a:lnTo>
                                  <a:pt x="3006521" y="1703616"/>
                                </a:lnTo>
                                <a:close/>
                              </a:path>
                              <a:path w="3014345" h="1707514">
                                <a:moveTo>
                                  <a:pt x="3014141" y="7620"/>
                                </a:moveTo>
                                <a:lnTo>
                                  <a:pt x="3010331" y="7620"/>
                                </a:lnTo>
                                <a:lnTo>
                                  <a:pt x="3006521" y="3810"/>
                                </a:lnTo>
                                <a:lnTo>
                                  <a:pt x="3014141" y="3810"/>
                                </a:lnTo>
                                <a:lnTo>
                                  <a:pt x="3014141" y="7620"/>
                                </a:lnTo>
                                <a:close/>
                              </a:path>
                              <a:path w="3014345" h="1707514">
                                <a:moveTo>
                                  <a:pt x="7619" y="1703616"/>
                                </a:moveTo>
                                <a:lnTo>
                                  <a:pt x="3809" y="1699806"/>
                                </a:lnTo>
                                <a:lnTo>
                                  <a:pt x="7619" y="1699806"/>
                                </a:lnTo>
                                <a:lnTo>
                                  <a:pt x="7619" y="1703616"/>
                                </a:lnTo>
                                <a:close/>
                              </a:path>
                              <a:path w="3014345" h="1707514">
                                <a:moveTo>
                                  <a:pt x="3006521" y="1703616"/>
                                </a:moveTo>
                                <a:lnTo>
                                  <a:pt x="7619" y="1703616"/>
                                </a:lnTo>
                                <a:lnTo>
                                  <a:pt x="7619" y="1699806"/>
                                </a:lnTo>
                                <a:lnTo>
                                  <a:pt x="3006521" y="1699806"/>
                                </a:lnTo>
                                <a:lnTo>
                                  <a:pt x="3006521" y="1703616"/>
                                </a:lnTo>
                                <a:close/>
                              </a:path>
                              <a:path w="3014345" h="1707514">
                                <a:moveTo>
                                  <a:pt x="3014141" y="1703616"/>
                                </a:moveTo>
                                <a:lnTo>
                                  <a:pt x="3006521" y="1703616"/>
                                </a:lnTo>
                                <a:lnTo>
                                  <a:pt x="3010331" y="1699806"/>
                                </a:lnTo>
                                <a:lnTo>
                                  <a:pt x="3014141" y="1699806"/>
                                </a:lnTo>
                                <a:lnTo>
                                  <a:pt x="3014141" y="1703616"/>
                                </a:lnTo>
                                <a:close/>
                              </a:path>
                            </a:pathLst>
                          </a:custGeom>
                          <a:solidFill>
                            <a:srgbClr val="221F1F"/>
                          </a:solidFill>
                        </wps:spPr>
                        <wps:bodyPr wrap="square" lIns="0" tIns="0" rIns="0" bIns="0" rtlCol="0">
                          <a:prstTxWarp prst="textNoShape">
                            <a:avLst/>
                          </a:prstTxWarp>
                          <a:noAutofit/>
                        </wps:bodyPr>
                      </wps:wsp>
                    </wpg:wgp>
                  </a:graphicData>
                </a:graphic>
              </wp:anchor>
            </w:drawing>
          </mc:Choice>
          <mc:Fallback>
            <w:pict>
              <v:group w14:anchorId="47DFDD71" id="Group 43" o:spid="_x0000_s1026" style="position:absolute;margin-left:187.65pt;margin-top:16.25pt;width:237.35pt;height:134.45pt;z-index:-15715840;mso-wrap-distance-left:0;mso-wrap-distance-right:0;mso-position-horizontal-relative:page" coordsize="30143,170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">
                <v:shape id="Image 44" o:spid="_x0000_s1027" type="#_x0000_t75" style="position:absolute;left:33;top:641;width:30069;height:15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">
                  <v:imagedata r:id="rId40" o:title=""/>
                </v:shape>
                <v:shape id="Graphic 45" o:spid="_x0000_s1028" style="position:absolute;width:30143;height:17075;visibility:visible;mso-wrap-style:square;v-text-anchor:top" coordsize="3014345,1707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" path="m3010331,1707426r-3006522,l2349,1707134r-1232,-826l292,1705076,,1703616,,3810,292,2349,1117,1117,2349,292,3809,,3010331,r1461,292l3013024,1117r825,1232l3014141,3810,7619,3810,3809,7620r3810,l7619,1699806r-3810,l7619,1703616r3006522,l3013849,1705076r-825,1232l3011792,1707134r-1461,292xem7619,7620r-3810,l7619,3810r,3810xem3006521,7620l7619,7620r,-3810l3006521,3810r,3810xem3006521,1703616r,-1699806l3010331,7620r3810,l3014141,1699806r-3810,l3006521,1703616xem3014141,7620r-3810,l3006521,3810r7620,l3014141,7620xem7619,1703616r-3810,-3810l7619,1699806r,3810xem3006521,1703616r-2998902,l7619,1699806r2998902,l3006521,1703616xem3014141,1703616r-7620,l3010331,1699806r3810,l3014141,1703616xe" fillcolor="#221f1f" stroked="f">
                  <v:path arrowok="t"/>
                </v:shape>
                <w10:wrap type="topAndBottom" anchorx="page"/>
              </v:group>
            </w:pict>
          </mc:Fallback>
        </mc:AlternateContent>
      </w:r>
    </w:p>
    <w:p w14:paraId="63B025E8" w14:textId="77777777" w:rsidR="00F570C6" w:rsidRDefault="00000000">
      <w:pPr>
        <w:pStyle w:val="BodyText"/>
        <w:spacing w:before="136"/>
        <w:ind w:left="580"/>
      </w:pPr>
      <w:r>
        <w:t>Figure</w:t>
      </w:r>
      <w:r>
        <w:rPr>
          <w:spacing w:val="-1"/>
        </w:rPr>
        <w:t xml:space="preserve"> </w:t>
      </w:r>
      <w:r>
        <w:t>5.11</w:t>
      </w:r>
      <w:r>
        <w:rPr>
          <w:spacing w:val="-2"/>
        </w:rPr>
        <w:t xml:space="preserve"> </w:t>
      </w:r>
      <w:r>
        <w:t>The</w:t>
      </w:r>
      <w:r>
        <w:rPr>
          <w:spacing w:val="-2"/>
        </w:rPr>
        <w:t xml:space="preserve"> </w:t>
      </w:r>
      <w:r>
        <w:t>implant</w:t>
      </w:r>
      <w:r>
        <w:rPr>
          <w:spacing w:val="-1"/>
        </w:rPr>
        <w:t xml:space="preserve"> </w:t>
      </w:r>
      <w:r>
        <w:t>on</w:t>
      </w:r>
      <w:r>
        <w:rPr>
          <w:spacing w:val="-2"/>
        </w:rPr>
        <w:t xml:space="preserve"> </w:t>
      </w:r>
      <w:r>
        <w:t>the</w:t>
      </w:r>
      <w:r>
        <w:rPr>
          <w:spacing w:val="-2"/>
        </w:rPr>
        <w:t xml:space="preserve"> </w:t>
      </w:r>
      <w:r>
        <w:t>right</w:t>
      </w:r>
      <w:r>
        <w:rPr>
          <w:spacing w:val="-2"/>
        </w:rPr>
        <w:t xml:space="preserve"> </w:t>
      </w:r>
      <w:r>
        <w:t>has</w:t>
      </w:r>
      <w:r>
        <w:rPr>
          <w:spacing w:val="-1"/>
        </w:rPr>
        <w:t xml:space="preserve"> </w:t>
      </w:r>
      <w:r>
        <w:t>smaller</w:t>
      </w:r>
      <w:r>
        <w:rPr>
          <w:spacing w:val="-3"/>
        </w:rPr>
        <w:t xml:space="preserve"> </w:t>
      </w:r>
      <w:r>
        <w:t>thread</w:t>
      </w:r>
      <w:r>
        <w:rPr>
          <w:spacing w:val="1"/>
        </w:rPr>
        <w:t xml:space="preserve"> </w:t>
      </w:r>
      <w:r>
        <w:t>pitch</w:t>
      </w:r>
      <w:r>
        <w:rPr>
          <w:spacing w:val="-2"/>
        </w:rPr>
        <w:t xml:space="preserve"> </w:t>
      </w:r>
      <w:r>
        <w:t>and</w:t>
      </w:r>
      <w:r>
        <w:rPr>
          <w:spacing w:val="1"/>
        </w:rPr>
        <w:t xml:space="preserve"> </w:t>
      </w:r>
      <w:r>
        <w:t>greater</w:t>
      </w:r>
      <w:r>
        <w:rPr>
          <w:spacing w:val="-1"/>
        </w:rPr>
        <w:t xml:space="preserve"> </w:t>
      </w:r>
      <w:r>
        <w:t xml:space="preserve">surface </w:t>
      </w:r>
      <w:r>
        <w:rPr>
          <w:spacing w:val="-4"/>
        </w:rPr>
        <w:t>area</w:t>
      </w:r>
    </w:p>
    <w:p w14:paraId="77AB2140" w14:textId="77777777" w:rsidR="00F570C6" w:rsidRDefault="00F570C6">
      <w:pPr>
        <w:sectPr w:rsidR="00F570C6">
          <w:pgSz w:w="11910" w:h="16840"/>
          <w:pgMar w:top="1360" w:right="480" w:bottom="1220" w:left="1460" w:header="0" w:footer="941" w:gutter="0"/>
          <w:cols w:space="720"/>
        </w:sectPr>
      </w:pPr>
    </w:p>
    <w:p w14:paraId="7B278AA2" w14:textId="77777777" w:rsidR="00F570C6" w:rsidRDefault="00000000">
      <w:pPr>
        <w:pStyle w:val="BodyText"/>
        <w:ind w:left="1780"/>
        <w:rPr>
          <w:sz w:val="20"/>
        </w:rPr>
      </w:pPr>
      <w:r>
        <w:rPr>
          <w:noProof/>
          <w:sz w:val="20"/>
        </w:rPr>
        <w:lastRenderedPageBreak/>
        <w:drawing>
          <wp:inline distT="0" distB="0" distL="0" distR="0" wp14:anchorId="5098044C" wp14:editId="72E9B57E">
            <wp:extent cx="3828308" cy="2403538"/>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1" cstate="print"/>
                    <a:stretch>
                      <a:fillRect/>
                    </a:stretch>
                  </pic:blipFill>
                  <pic:spPr>
                    <a:xfrm>
                      <a:off x="0" y="0"/>
                      <a:ext cx="3828308" cy="2403538"/>
                    </a:xfrm>
                    <a:prstGeom prst="rect">
                      <a:avLst/>
                    </a:prstGeom>
                  </pic:spPr>
                </pic:pic>
              </a:graphicData>
            </a:graphic>
          </wp:inline>
        </w:drawing>
      </w:r>
    </w:p>
    <w:p w14:paraId="36FE68C1" w14:textId="77777777" w:rsidR="00F570C6" w:rsidRDefault="00000000">
      <w:pPr>
        <w:pStyle w:val="BodyText"/>
        <w:spacing w:before="119"/>
        <w:ind w:left="340"/>
      </w:pPr>
      <w:r>
        <w:t>Figure</w:t>
      </w:r>
      <w:r>
        <w:rPr>
          <w:spacing w:val="-1"/>
        </w:rPr>
        <w:t xml:space="preserve"> </w:t>
      </w:r>
      <w:r>
        <w:t>5.12</w:t>
      </w:r>
      <w:r>
        <w:rPr>
          <w:spacing w:val="-2"/>
        </w:rPr>
        <w:t xml:space="preserve"> </w:t>
      </w:r>
      <w:r>
        <w:t>illustrates the</w:t>
      </w:r>
      <w:r>
        <w:rPr>
          <w:spacing w:val="-3"/>
        </w:rPr>
        <w:t xml:space="preserve"> </w:t>
      </w:r>
      <w:r>
        <w:t>thread configuration</w:t>
      </w:r>
      <w:r>
        <w:rPr>
          <w:spacing w:val="-2"/>
        </w:rPr>
        <w:t xml:space="preserve"> </w:t>
      </w:r>
      <w:r>
        <w:t>in</w:t>
      </w:r>
      <w:r>
        <w:rPr>
          <w:spacing w:val="-2"/>
        </w:rPr>
        <w:t xml:space="preserve"> </w:t>
      </w:r>
      <w:r>
        <w:t>relation to</w:t>
      </w:r>
      <w:r>
        <w:rPr>
          <w:spacing w:val="-5"/>
        </w:rPr>
        <w:t xml:space="preserve"> </w:t>
      </w:r>
      <w:r>
        <w:t>thread number, pitch</w:t>
      </w:r>
      <w:r>
        <w:rPr>
          <w:spacing w:val="-2"/>
        </w:rPr>
        <w:t xml:space="preserve"> </w:t>
      </w:r>
      <w:r>
        <w:t>and</w:t>
      </w:r>
      <w:r>
        <w:rPr>
          <w:spacing w:val="-1"/>
        </w:rPr>
        <w:t xml:space="preserve"> </w:t>
      </w:r>
      <w:r>
        <w:rPr>
          <w:spacing w:val="-2"/>
        </w:rPr>
        <w:t>lead.</w:t>
      </w:r>
    </w:p>
    <w:p w14:paraId="59059059" w14:textId="77777777" w:rsidR="00F570C6" w:rsidRDefault="00F570C6">
      <w:pPr>
        <w:pStyle w:val="BodyText"/>
      </w:pPr>
    </w:p>
    <w:p w14:paraId="457F972D" w14:textId="77777777" w:rsidR="00F570C6" w:rsidRDefault="00F570C6">
      <w:pPr>
        <w:pStyle w:val="BodyText"/>
        <w:spacing w:before="1"/>
      </w:pPr>
    </w:p>
    <w:p w14:paraId="463359FA" w14:textId="77777777" w:rsidR="00F570C6" w:rsidRDefault="00000000">
      <w:pPr>
        <w:pStyle w:val="BodyText"/>
        <w:ind w:left="1060"/>
        <w:rPr>
          <w:sz w:val="20"/>
        </w:rPr>
      </w:pPr>
      <w:r>
        <w:rPr>
          <w:noProof/>
          <w:sz w:val="20"/>
        </w:rPr>
        <w:drawing>
          <wp:inline distT="0" distB="0" distL="0" distR="0" wp14:anchorId="538BBD22" wp14:editId="32E39D97">
            <wp:extent cx="4414182" cy="2469642"/>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42" cstate="print"/>
                    <a:stretch>
                      <a:fillRect/>
                    </a:stretch>
                  </pic:blipFill>
                  <pic:spPr>
                    <a:xfrm>
                      <a:off x="0" y="0"/>
                      <a:ext cx="4414182" cy="2469642"/>
                    </a:xfrm>
                    <a:prstGeom prst="rect">
                      <a:avLst/>
                    </a:prstGeom>
                  </pic:spPr>
                </pic:pic>
              </a:graphicData>
            </a:graphic>
          </wp:inline>
        </w:drawing>
      </w:r>
    </w:p>
    <w:p w14:paraId="3B0F9B9F" w14:textId="77777777" w:rsidR="00F570C6" w:rsidRDefault="00000000">
      <w:pPr>
        <w:pStyle w:val="BodyText"/>
        <w:spacing w:before="159" w:line="360" w:lineRule="auto"/>
        <w:ind w:left="340" w:right="757"/>
      </w:pPr>
      <w:r>
        <w:t>Figure</w:t>
      </w:r>
      <w:r>
        <w:rPr>
          <w:spacing w:val="-3"/>
        </w:rPr>
        <w:t xml:space="preserve"> </w:t>
      </w:r>
      <w:r>
        <w:t>5.16</w:t>
      </w:r>
      <w:r>
        <w:rPr>
          <w:spacing w:val="-4"/>
        </w:rPr>
        <w:t xml:space="preserve"> </w:t>
      </w:r>
      <w:r>
        <w:t>Average</w:t>
      </w:r>
      <w:r>
        <w:rPr>
          <w:spacing w:val="-3"/>
        </w:rPr>
        <w:t xml:space="preserve"> </w:t>
      </w:r>
      <w:r>
        <w:t>mesial-distal</w:t>
      </w:r>
      <w:r>
        <w:rPr>
          <w:spacing w:val="-6"/>
        </w:rPr>
        <w:t xml:space="preserve"> </w:t>
      </w:r>
      <w:r>
        <w:t>bone</w:t>
      </w:r>
      <w:r>
        <w:rPr>
          <w:spacing w:val="-3"/>
        </w:rPr>
        <w:t xml:space="preserve"> </w:t>
      </w:r>
      <w:r>
        <w:t>loss</w:t>
      </w:r>
      <w:r>
        <w:rPr>
          <w:spacing w:val="-7"/>
        </w:rPr>
        <w:t xml:space="preserve"> </w:t>
      </w:r>
      <w:r>
        <w:t>as</w:t>
      </w:r>
      <w:r>
        <w:rPr>
          <w:spacing w:val="-2"/>
        </w:rPr>
        <w:t xml:space="preserve"> </w:t>
      </w:r>
      <w:r>
        <w:t>measured</w:t>
      </w:r>
      <w:r>
        <w:rPr>
          <w:spacing w:val="-2"/>
        </w:rPr>
        <w:t xml:space="preserve"> </w:t>
      </w:r>
      <w:r>
        <w:t>from</w:t>
      </w:r>
      <w:r>
        <w:rPr>
          <w:spacing w:val="-4"/>
        </w:rPr>
        <w:t xml:space="preserve"> </w:t>
      </w:r>
      <w:r>
        <w:t>implant/abutment</w:t>
      </w:r>
      <w:r>
        <w:rPr>
          <w:spacing w:val="-4"/>
        </w:rPr>
        <w:t xml:space="preserve"> </w:t>
      </w:r>
      <w:r>
        <w:t>connection to bone level</w:t>
      </w:r>
    </w:p>
    <w:p w14:paraId="60D1E765" w14:textId="77777777" w:rsidR="00F570C6" w:rsidRDefault="00000000">
      <w:pPr>
        <w:pStyle w:val="BodyText"/>
        <w:spacing w:before="10"/>
        <w:rPr>
          <w:sz w:val="11"/>
        </w:rPr>
      </w:pPr>
      <w:r>
        <w:rPr>
          <w:noProof/>
        </w:rPr>
        <w:drawing>
          <wp:anchor distT="0" distB="0" distL="0" distR="0" simplePos="0" relativeHeight="487602176" behindDoc="1" locked="0" layoutInCell="1" allowOverlap="1" wp14:anchorId="61217455" wp14:editId="5B78CFD9">
            <wp:simplePos x="0" y="0"/>
            <wp:positionH relativeFrom="page">
              <wp:posOffset>1466088</wp:posOffset>
            </wp:positionH>
            <wp:positionV relativeFrom="paragraph">
              <wp:posOffset>102025</wp:posOffset>
            </wp:positionV>
            <wp:extent cx="4901156" cy="2407157"/>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43" cstate="print"/>
                    <a:stretch>
                      <a:fillRect/>
                    </a:stretch>
                  </pic:blipFill>
                  <pic:spPr>
                    <a:xfrm>
                      <a:off x="0" y="0"/>
                      <a:ext cx="4901156" cy="2407157"/>
                    </a:xfrm>
                    <a:prstGeom prst="rect">
                      <a:avLst/>
                    </a:prstGeom>
                  </pic:spPr>
                </pic:pic>
              </a:graphicData>
            </a:graphic>
          </wp:anchor>
        </w:drawing>
      </w:r>
    </w:p>
    <w:p w14:paraId="6FA6F637" w14:textId="77777777" w:rsidR="00F570C6" w:rsidRDefault="00F570C6">
      <w:pPr>
        <w:pStyle w:val="BodyText"/>
        <w:spacing w:before="140"/>
      </w:pPr>
    </w:p>
    <w:p w14:paraId="734084BA" w14:textId="77777777" w:rsidR="00F570C6" w:rsidRDefault="00000000">
      <w:pPr>
        <w:pStyle w:val="BodyText"/>
        <w:ind w:left="940"/>
      </w:pPr>
      <w:r>
        <w:lastRenderedPageBreak/>
        <w:t>Figure</w:t>
      </w:r>
      <w:r>
        <w:rPr>
          <w:spacing w:val="-1"/>
        </w:rPr>
        <w:t xml:space="preserve"> </w:t>
      </w:r>
      <w:r>
        <w:t>5.17</w:t>
      </w:r>
      <w:r>
        <w:rPr>
          <w:spacing w:val="-1"/>
        </w:rPr>
        <w:t xml:space="preserve"> </w:t>
      </w:r>
      <w:r>
        <w:t>Peak</w:t>
      </w:r>
      <w:r>
        <w:rPr>
          <w:spacing w:val="-1"/>
        </w:rPr>
        <w:t xml:space="preserve"> </w:t>
      </w:r>
      <w:r>
        <w:t>von</w:t>
      </w:r>
      <w:r>
        <w:rPr>
          <w:spacing w:val="-2"/>
        </w:rPr>
        <w:t xml:space="preserve"> </w:t>
      </w:r>
      <w:r>
        <w:t>Mises</w:t>
      </w:r>
      <w:r>
        <w:rPr>
          <w:spacing w:val="-1"/>
        </w:rPr>
        <w:t xml:space="preserve"> </w:t>
      </w:r>
      <w:r>
        <w:t>stresses</w:t>
      </w:r>
      <w:r>
        <w:rPr>
          <w:spacing w:val="1"/>
        </w:rPr>
        <w:t xml:space="preserve"> </w:t>
      </w:r>
      <w:r>
        <w:t>of</w:t>
      </w:r>
      <w:r>
        <w:rPr>
          <w:spacing w:val="-2"/>
        </w:rPr>
        <w:t xml:space="preserve"> </w:t>
      </w:r>
      <w:r>
        <w:t>the</w:t>
      </w:r>
      <w:r>
        <w:rPr>
          <w:spacing w:val="-3"/>
        </w:rPr>
        <w:t xml:space="preserve"> </w:t>
      </w:r>
      <w:r>
        <w:t>screw- Pitch</w:t>
      </w:r>
      <w:r>
        <w:rPr>
          <w:spacing w:val="-1"/>
        </w:rPr>
        <w:t xml:space="preserve"> </w:t>
      </w:r>
      <w:r>
        <w:t>variant</w:t>
      </w:r>
      <w:r>
        <w:rPr>
          <w:spacing w:val="1"/>
        </w:rPr>
        <w:t xml:space="preserve"> </w:t>
      </w:r>
      <w:r>
        <w:t>from</w:t>
      </w:r>
      <w:r>
        <w:rPr>
          <w:spacing w:val="-2"/>
        </w:rPr>
        <w:t xml:space="preserve"> </w:t>
      </w:r>
      <w:r>
        <w:t>0.6</w:t>
      </w:r>
      <w:r>
        <w:rPr>
          <w:spacing w:val="-1"/>
        </w:rPr>
        <w:t xml:space="preserve"> </w:t>
      </w:r>
      <w:r>
        <w:t>to</w:t>
      </w:r>
      <w:r>
        <w:rPr>
          <w:spacing w:val="-1"/>
        </w:rPr>
        <w:t xml:space="preserve"> </w:t>
      </w:r>
      <w:r>
        <w:t>1</w:t>
      </w:r>
      <w:r>
        <w:rPr>
          <w:spacing w:val="-1"/>
        </w:rPr>
        <w:t xml:space="preserve"> </w:t>
      </w:r>
      <w:r>
        <w:rPr>
          <w:spacing w:val="-5"/>
        </w:rPr>
        <w:t>mm</w:t>
      </w:r>
    </w:p>
    <w:p w14:paraId="0D30D161" w14:textId="77777777" w:rsidR="00F570C6" w:rsidRDefault="00000000">
      <w:pPr>
        <w:pStyle w:val="BodyText"/>
        <w:spacing w:before="6"/>
        <w:rPr>
          <w:sz w:val="17"/>
        </w:rPr>
      </w:pPr>
      <w:r>
        <w:rPr>
          <w:noProof/>
        </w:rPr>
        <w:drawing>
          <wp:anchor distT="0" distB="0" distL="0" distR="0" simplePos="0" relativeHeight="487602688" behindDoc="1" locked="0" layoutInCell="1" allowOverlap="1" wp14:anchorId="44CA920C" wp14:editId="2A51A483">
            <wp:simplePos x="0" y="0"/>
            <wp:positionH relativeFrom="page">
              <wp:posOffset>1478280</wp:posOffset>
            </wp:positionH>
            <wp:positionV relativeFrom="paragraph">
              <wp:posOffset>143539</wp:posOffset>
            </wp:positionV>
            <wp:extent cx="4888100" cy="2208561"/>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44" cstate="print"/>
                    <a:stretch>
                      <a:fillRect/>
                    </a:stretch>
                  </pic:blipFill>
                  <pic:spPr>
                    <a:xfrm>
                      <a:off x="0" y="0"/>
                      <a:ext cx="4888100" cy="2208561"/>
                    </a:xfrm>
                    <a:prstGeom prst="rect">
                      <a:avLst/>
                    </a:prstGeom>
                  </pic:spPr>
                </pic:pic>
              </a:graphicData>
            </a:graphic>
          </wp:anchor>
        </w:drawing>
      </w:r>
    </w:p>
    <w:p w14:paraId="24DD28D1" w14:textId="77777777" w:rsidR="00F570C6" w:rsidRDefault="00F570C6">
      <w:pPr>
        <w:pStyle w:val="BodyText"/>
        <w:spacing w:before="138"/>
      </w:pPr>
    </w:p>
    <w:p w14:paraId="09ACA567" w14:textId="77777777" w:rsidR="00F570C6" w:rsidRDefault="00000000" w:rsidP="00F855C4">
      <w:pPr>
        <w:pStyle w:val="BodyText"/>
        <w:spacing w:before="1"/>
        <w:ind w:left="940"/>
        <w:rPr>
          <w:spacing w:val="-2"/>
        </w:rPr>
      </w:pPr>
      <w:r>
        <w:t>Figure</w:t>
      </w:r>
      <w:r>
        <w:rPr>
          <w:spacing w:val="-1"/>
        </w:rPr>
        <w:t xml:space="preserve"> </w:t>
      </w:r>
      <w:r>
        <w:t>5.18</w:t>
      </w:r>
      <w:r>
        <w:rPr>
          <w:spacing w:val="-1"/>
        </w:rPr>
        <w:t xml:space="preserve"> </w:t>
      </w:r>
      <w:r>
        <w:t>Peak</w:t>
      </w:r>
      <w:r>
        <w:rPr>
          <w:spacing w:val="-1"/>
        </w:rPr>
        <w:t xml:space="preserve"> </w:t>
      </w:r>
      <w:r>
        <w:t>von</w:t>
      </w:r>
      <w:r>
        <w:rPr>
          <w:spacing w:val="-1"/>
        </w:rPr>
        <w:t xml:space="preserve"> </w:t>
      </w:r>
      <w:r>
        <w:t>Mises</w:t>
      </w:r>
      <w:r>
        <w:rPr>
          <w:spacing w:val="-1"/>
        </w:rPr>
        <w:t xml:space="preserve"> </w:t>
      </w:r>
      <w:r>
        <w:t>stresses of</w:t>
      </w:r>
      <w:r>
        <w:rPr>
          <w:spacing w:val="-2"/>
        </w:rPr>
        <w:t xml:space="preserve"> </w:t>
      </w:r>
      <w:r>
        <w:t>the</w:t>
      </w:r>
      <w:r>
        <w:rPr>
          <w:spacing w:val="-2"/>
        </w:rPr>
        <w:t xml:space="preserve"> </w:t>
      </w:r>
      <w:r>
        <w:t>screw- pitch</w:t>
      </w:r>
      <w:r>
        <w:rPr>
          <w:spacing w:val="-1"/>
        </w:rPr>
        <w:t xml:space="preserve"> </w:t>
      </w:r>
      <w:r>
        <w:rPr>
          <w:spacing w:val="-2"/>
        </w:rPr>
        <w:t>varia</w:t>
      </w:r>
    </w:p>
    <w:p w14:paraId="16A001E9" w14:textId="56B4D681" w:rsidR="00F570C6" w:rsidRDefault="00000000" w:rsidP="00F855C4">
      <w:pPr>
        <w:pStyle w:val="BodyText"/>
        <w:spacing w:before="1" w:line="360" w:lineRule="auto"/>
        <w:ind w:right="164"/>
        <w:jc w:val="both"/>
      </w:pPr>
      <w:r>
        <w:t>Additionally, support structures may need to be generated automatically or manually for overhanging features or intricate geometries to prevent print failures or deformities during the printing process. Proper placement and configuration of these supports are essential to ensure successful prints with minimal post-processing requirements. Furthermore, selecting the appropriate printing speed and nozzle size can significantly impact print quality and efficiency. While higher printing speeds may reduce overall print time, they can also compromise surface finish and accuracy, especially for complex designs. Similarly, choosing the right nozzle size</w:t>
      </w:r>
      <w:r>
        <w:rPr>
          <w:spacing w:val="40"/>
        </w:rPr>
        <w:t xml:space="preserve"> </w:t>
      </w:r>
      <w:r>
        <w:t>helps balance printing speed with detail resolution and filament flow rate.</w:t>
      </w:r>
      <w:r w:rsidR="00921144">
        <w:t xml:space="preserve"> </w:t>
      </w:r>
      <w:r>
        <w:t>Once</w:t>
      </w:r>
      <w:r>
        <w:rPr>
          <w:spacing w:val="-2"/>
        </w:rPr>
        <w:t xml:space="preserve"> </w:t>
      </w:r>
      <w:r>
        <w:t>the</w:t>
      </w:r>
      <w:r>
        <w:rPr>
          <w:spacing w:val="-2"/>
        </w:rPr>
        <w:t xml:space="preserve"> </w:t>
      </w:r>
      <w:r>
        <w:t>slicing</w:t>
      </w:r>
      <w:r>
        <w:rPr>
          <w:spacing w:val="-3"/>
        </w:rPr>
        <w:t xml:space="preserve"> </w:t>
      </w:r>
      <w:r>
        <w:t>parameters are</w:t>
      </w:r>
      <w:r>
        <w:rPr>
          <w:spacing w:val="-2"/>
        </w:rPr>
        <w:t xml:space="preserve"> </w:t>
      </w:r>
      <w:r>
        <w:t>configured</w:t>
      </w:r>
      <w:r>
        <w:rPr>
          <w:spacing w:val="-1"/>
        </w:rPr>
        <w:t xml:space="preserve"> </w:t>
      </w:r>
      <w:r>
        <w:t>to</w:t>
      </w:r>
      <w:r>
        <w:rPr>
          <w:spacing w:val="-3"/>
        </w:rPr>
        <w:t xml:space="preserve"> </w:t>
      </w:r>
      <w:r>
        <w:t>the</w:t>
      </w:r>
      <w:r>
        <w:rPr>
          <w:spacing w:val="-2"/>
        </w:rPr>
        <w:t xml:space="preserve"> </w:t>
      </w:r>
      <w:r>
        <w:t>user's</w:t>
      </w:r>
      <w:r>
        <w:rPr>
          <w:spacing w:val="-1"/>
        </w:rPr>
        <w:t xml:space="preserve"> </w:t>
      </w:r>
      <w:r>
        <w:t>satisfaction,</w:t>
      </w:r>
      <w:r>
        <w:rPr>
          <w:spacing w:val="-1"/>
        </w:rPr>
        <w:t xml:space="preserve"> </w:t>
      </w:r>
      <w:r>
        <w:t>the</w:t>
      </w:r>
      <w:r>
        <w:rPr>
          <w:spacing w:val="-2"/>
        </w:rPr>
        <w:t xml:space="preserve"> </w:t>
      </w:r>
      <w:r>
        <w:t>slicing</w:t>
      </w:r>
      <w:r>
        <w:rPr>
          <w:spacing w:val="-3"/>
        </w:rPr>
        <w:t xml:space="preserve"> </w:t>
      </w:r>
      <w:r>
        <w:t xml:space="preserve">software generates a G-code file containing the instructions necessary to execute the print job on the </w:t>
      </w:r>
      <w:proofErr w:type="spellStart"/>
      <w:r>
        <w:t>Creality</w:t>
      </w:r>
      <w:proofErr w:type="spellEnd"/>
      <w:r>
        <w:t xml:space="preserve"> 3D printer. This G-code file is then transferred to the printer either via USB connection or SD card, and the printing process can commence.</w:t>
      </w:r>
    </w:p>
    <w:p w14:paraId="13760B02" w14:textId="77777777" w:rsidR="00F570C6" w:rsidRDefault="00F570C6">
      <w:pPr>
        <w:pStyle w:val="BodyText"/>
        <w:spacing w:before="137"/>
      </w:pPr>
    </w:p>
    <w:p w14:paraId="014D4C0A" w14:textId="77777777" w:rsidR="00F570C6" w:rsidRDefault="00F570C6">
      <w:pPr>
        <w:pStyle w:val="BodyText"/>
        <w:rPr>
          <w:sz w:val="20"/>
        </w:rPr>
      </w:pPr>
    </w:p>
    <w:p w14:paraId="0D6AC632" w14:textId="77777777" w:rsidR="00F570C6" w:rsidRDefault="00000000">
      <w:pPr>
        <w:pStyle w:val="BodyText"/>
        <w:spacing w:before="15"/>
        <w:rPr>
          <w:sz w:val="20"/>
        </w:rPr>
      </w:pPr>
      <w:r>
        <w:rPr>
          <w:noProof/>
        </w:rPr>
        <w:drawing>
          <wp:anchor distT="0" distB="0" distL="0" distR="0" simplePos="0" relativeHeight="487603712" behindDoc="1" locked="0" layoutInCell="1" allowOverlap="1" wp14:anchorId="16F5A4F8" wp14:editId="68C66FC5">
            <wp:simplePos x="0" y="0"/>
            <wp:positionH relativeFrom="page">
              <wp:posOffset>1933955</wp:posOffset>
            </wp:positionH>
            <wp:positionV relativeFrom="paragraph">
              <wp:posOffset>171020</wp:posOffset>
            </wp:positionV>
            <wp:extent cx="4351003" cy="2152650"/>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45" cstate="print"/>
                    <a:stretch>
                      <a:fillRect/>
                    </a:stretch>
                  </pic:blipFill>
                  <pic:spPr>
                    <a:xfrm>
                      <a:off x="0" y="0"/>
                      <a:ext cx="4351003" cy="2152650"/>
                    </a:xfrm>
                    <a:prstGeom prst="rect">
                      <a:avLst/>
                    </a:prstGeom>
                  </pic:spPr>
                </pic:pic>
              </a:graphicData>
            </a:graphic>
          </wp:anchor>
        </w:drawing>
      </w:r>
    </w:p>
    <w:p w14:paraId="5442263C" w14:textId="77777777" w:rsidR="00F570C6" w:rsidRDefault="00F570C6">
      <w:pPr>
        <w:pStyle w:val="BodyText"/>
        <w:spacing w:before="154"/>
      </w:pPr>
    </w:p>
    <w:p w14:paraId="08C1A860" w14:textId="77777777" w:rsidR="00F570C6" w:rsidRDefault="00000000">
      <w:pPr>
        <w:pStyle w:val="BodyText"/>
        <w:spacing w:before="1"/>
        <w:ind w:left="3020"/>
        <w:jc w:val="both"/>
      </w:pPr>
      <w:r>
        <w:t>Figure</w:t>
      </w:r>
      <w:r>
        <w:rPr>
          <w:spacing w:val="-4"/>
        </w:rPr>
        <w:t xml:space="preserve"> </w:t>
      </w:r>
      <w:r>
        <w:t>5.20</w:t>
      </w:r>
      <w:r>
        <w:rPr>
          <w:spacing w:val="47"/>
        </w:rPr>
        <w:t xml:space="preserve"> </w:t>
      </w:r>
      <w:r>
        <w:t>Exported</w:t>
      </w:r>
      <w:r>
        <w:rPr>
          <w:spacing w:val="-3"/>
        </w:rPr>
        <w:t xml:space="preserve"> </w:t>
      </w:r>
      <w:r>
        <w:t>sliced</w:t>
      </w:r>
      <w:r>
        <w:rPr>
          <w:spacing w:val="-2"/>
        </w:rPr>
        <w:t xml:space="preserve"> </w:t>
      </w:r>
      <w:r>
        <w:t>file</w:t>
      </w:r>
      <w:r>
        <w:rPr>
          <w:spacing w:val="-7"/>
        </w:rPr>
        <w:t xml:space="preserve"> </w:t>
      </w:r>
      <w:r>
        <w:t xml:space="preserve">in </w:t>
      </w:r>
      <w:proofErr w:type="spellStart"/>
      <w:r>
        <w:rPr>
          <w:spacing w:val="-2"/>
        </w:rPr>
        <w:t>creality</w:t>
      </w:r>
      <w:proofErr w:type="spellEnd"/>
    </w:p>
    <w:p w14:paraId="08651B22" w14:textId="77777777" w:rsidR="00F570C6" w:rsidRDefault="00000000">
      <w:pPr>
        <w:pStyle w:val="BodyText"/>
        <w:spacing w:before="136" w:line="360" w:lineRule="auto"/>
        <w:ind w:left="340" w:right="164"/>
        <w:jc w:val="both"/>
      </w:pPr>
      <w:r>
        <w:t>The sliced data is transferred to the SLS machine, where it guides the laser sintering process. The machine</w:t>
      </w:r>
      <w:r>
        <w:rPr>
          <w:spacing w:val="-2"/>
        </w:rPr>
        <w:t xml:space="preserve"> </w:t>
      </w:r>
      <w:r>
        <w:t>builds</w:t>
      </w:r>
      <w:r>
        <w:rPr>
          <w:spacing w:val="-6"/>
        </w:rPr>
        <w:t xml:space="preserve"> </w:t>
      </w:r>
      <w:r>
        <w:t>the</w:t>
      </w:r>
      <w:r>
        <w:rPr>
          <w:spacing w:val="-4"/>
        </w:rPr>
        <w:t xml:space="preserve"> </w:t>
      </w:r>
      <w:r>
        <w:t>object</w:t>
      </w:r>
      <w:r>
        <w:rPr>
          <w:spacing w:val="-1"/>
        </w:rPr>
        <w:t xml:space="preserve"> </w:t>
      </w:r>
      <w:r>
        <w:t>layer by</w:t>
      </w:r>
      <w:r>
        <w:rPr>
          <w:spacing w:val="-3"/>
        </w:rPr>
        <w:t xml:space="preserve"> </w:t>
      </w:r>
      <w:r>
        <w:t>layer,</w:t>
      </w:r>
      <w:r>
        <w:rPr>
          <w:spacing w:val="-1"/>
        </w:rPr>
        <w:t xml:space="preserve"> </w:t>
      </w:r>
      <w:r>
        <w:t>selectively</w:t>
      </w:r>
      <w:r>
        <w:rPr>
          <w:spacing w:val="-3"/>
        </w:rPr>
        <w:t xml:space="preserve"> </w:t>
      </w:r>
      <w:r>
        <w:t>fusing</w:t>
      </w:r>
      <w:r>
        <w:rPr>
          <w:spacing w:val="-3"/>
        </w:rPr>
        <w:t xml:space="preserve"> </w:t>
      </w:r>
      <w:r>
        <w:t>the</w:t>
      </w:r>
      <w:r>
        <w:rPr>
          <w:spacing w:val="-2"/>
        </w:rPr>
        <w:t xml:space="preserve"> </w:t>
      </w:r>
      <w:r>
        <w:t>powdered</w:t>
      </w:r>
      <w:r>
        <w:rPr>
          <w:spacing w:val="-1"/>
        </w:rPr>
        <w:t xml:space="preserve"> </w:t>
      </w:r>
      <w:r>
        <w:t>material</w:t>
      </w:r>
      <w:r>
        <w:rPr>
          <w:spacing w:val="-1"/>
        </w:rPr>
        <w:t xml:space="preserve"> </w:t>
      </w:r>
      <w:r>
        <w:t>according</w:t>
      </w:r>
      <w:r>
        <w:rPr>
          <w:spacing w:val="-3"/>
        </w:rPr>
        <w:t xml:space="preserve"> </w:t>
      </w:r>
      <w:r>
        <w:t>to</w:t>
      </w:r>
      <w:r>
        <w:rPr>
          <w:spacing w:val="-3"/>
        </w:rPr>
        <w:t xml:space="preserve"> </w:t>
      </w:r>
      <w:r>
        <w:t>the instructions provided by the sliced data.</w:t>
      </w:r>
    </w:p>
    <w:p w14:paraId="7CAF26AC" w14:textId="77777777" w:rsidR="00F570C6" w:rsidRDefault="00F570C6">
      <w:pPr>
        <w:spacing w:line="360" w:lineRule="auto"/>
        <w:jc w:val="both"/>
      </w:pPr>
    </w:p>
    <w:p w14:paraId="698F0916" w14:textId="77777777" w:rsidR="00F570C6" w:rsidRDefault="00000000" w:rsidP="00921144">
      <w:pPr>
        <w:pStyle w:val="BodyText"/>
        <w:ind w:left="120"/>
        <w:jc w:val="center"/>
        <w:rPr>
          <w:sz w:val="20"/>
        </w:rPr>
      </w:pPr>
      <w:bookmarkStart w:id="51" w:name="CHAPTER__6"/>
      <w:bookmarkEnd w:id="51"/>
      <w:r>
        <w:rPr>
          <w:noProof/>
          <w:sz w:val="20"/>
        </w:rPr>
        <w:drawing>
          <wp:inline distT="0" distB="0" distL="0" distR="0" wp14:anchorId="1FBAC2D1" wp14:editId="54525D23">
            <wp:extent cx="3752850" cy="3305092"/>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6" cstate="print"/>
                    <a:stretch>
                      <a:fillRect/>
                    </a:stretch>
                  </pic:blipFill>
                  <pic:spPr>
                    <a:xfrm>
                      <a:off x="0" y="0"/>
                      <a:ext cx="3763940" cy="3314859"/>
                    </a:xfrm>
                    <a:prstGeom prst="rect">
                      <a:avLst/>
                    </a:prstGeom>
                  </pic:spPr>
                </pic:pic>
              </a:graphicData>
            </a:graphic>
          </wp:inline>
        </w:drawing>
      </w:r>
    </w:p>
    <w:p w14:paraId="2F5C8116" w14:textId="77777777" w:rsidR="00F570C6" w:rsidRDefault="00000000">
      <w:pPr>
        <w:pStyle w:val="BodyText"/>
        <w:spacing w:before="70" w:line="237" w:lineRule="auto"/>
        <w:ind w:left="3988" w:right="933" w:hanging="3300"/>
      </w:pPr>
      <w:r>
        <w:t>Figure 6.1</w:t>
      </w:r>
      <w:r>
        <w:rPr>
          <w:spacing w:val="40"/>
        </w:rPr>
        <w:t xml:space="preserve"> </w:t>
      </w:r>
      <w:r>
        <w:t xml:space="preserve">Different 3D-printing models for fabricating dental crowns and </w:t>
      </w:r>
      <w:r>
        <w:rPr>
          <w:spacing w:val="-2"/>
        </w:rPr>
        <w:t>bridges.</w:t>
      </w:r>
    </w:p>
    <w:p w14:paraId="0AD0F8A5" w14:textId="77777777" w:rsidR="00F570C6" w:rsidRDefault="00F570C6">
      <w:pPr>
        <w:pStyle w:val="BodyText"/>
      </w:pPr>
    </w:p>
    <w:p w14:paraId="0DDF88A4" w14:textId="77777777" w:rsidR="00F570C6" w:rsidRDefault="00F570C6">
      <w:pPr>
        <w:pStyle w:val="BodyText"/>
        <w:spacing w:before="65"/>
      </w:pPr>
    </w:p>
    <w:p w14:paraId="5389C5FB" w14:textId="05D40345" w:rsidR="00F570C6" w:rsidRDefault="00921144">
      <w:pPr>
        <w:pStyle w:val="BodyText"/>
        <w:spacing w:before="1" w:line="360" w:lineRule="auto"/>
        <w:ind w:left="120" w:right="145"/>
        <w:jc w:val="both"/>
      </w:pPr>
      <w:r>
        <w:rPr>
          <w:noProof/>
        </w:rPr>
        <w:drawing>
          <wp:anchor distT="0" distB="0" distL="0" distR="0" simplePos="0" relativeHeight="251662336" behindDoc="1" locked="0" layoutInCell="1" allowOverlap="1" wp14:anchorId="0EF5FE97" wp14:editId="39E0A2C5">
            <wp:simplePos x="0" y="0"/>
            <wp:positionH relativeFrom="page">
              <wp:posOffset>2901950</wp:posOffset>
            </wp:positionH>
            <wp:positionV relativeFrom="paragraph">
              <wp:posOffset>1450340</wp:posOffset>
            </wp:positionV>
            <wp:extent cx="2492375" cy="1831340"/>
            <wp:effectExtent l="0" t="0" r="3175"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47" cstate="print"/>
                    <a:stretch>
                      <a:fillRect/>
                    </a:stretch>
                  </pic:blipFill>
                  <pic:spPr>
                    <a:xfrm>
                      <a:off x="0" y="0"/>
                      <a:ext cx="2492375" cy="1831340"/>
                    </a:xfrm>
                    <a:prstGeom prst="rect">
                      <a:avLst/>
                    </a:prstGeom>
                  </pic:spPr>
                </pic:pic>
              </a:graphicData>
            </a:graphic>
            <wp14:sizeRelH relativeFrom="margin">
              <wp14:pctWidth>0</wp14:pctWidth>
            </wp14:sizeRelH>
            <wp14:sizeRelV relativeFrom="margin">
              <wp14:pctHeight>0</wp14:pctHeight>
            </wp14:sizeRelV>
          </wp:anchor>
        </w:drawing>
      </w:r>
      <w:r>
        <w:t>3D printing has quickly accumulated broad concentration and created as a developing production method. Thus, it was broadly embraced in different fields,</w:t>
      </w:r>
      <w:r>
        <w:rPr>
          <w:spacing w:val="40"/>
        </w:rPr>
        <w:t xml:space="preserve"> </w:t>
      </w:r>
      <w:r>
        <w:t>such</w:t>
      </w:r>
      <w:r>
        <w:rPr>
          <w:spacing w:val="40"/>
        </w:rPr>
        <w:t xml:space="preserve"> </w:t>
      </w:r>
      <w:r>
        <w:t>as design gems, polymer printed materials, applied autonomy and mech-</w:t>
      </w:r>
      <w:r>
        <w:rPr>
          <w:spacing w:val="40"/>
        </w:rPr>
        <w:t xml:space="preserve"> </w:t>
      </w:r>
      <w:proofErr w:type="spellStart"/>
      <w:r>
        <w:t>anization</w:t>
      </w:r>
      <w:proofErr w:type="spellEnd"/>
      <w:r>
        <w:t>, tissue and frameworks, and gadgets items. 3D printing helped</w:t>
      </w:r>
      <w:r>
        <w:rPr>
          <w:spacing w:val="40"/>
        </w:rPr>
        <w:t xml:space="preserve"> </w:t>
      </w:r>
      <w:r>
        <w:t>the</w:t>
      </w:r>
      <w:r>
        <w:rPr>
          <w:spacing w:val="40"/>
        </w:rPr>
        <w:t xml:space="preserve"> </w:t>
      </w:r>
      <w:r>
        <w:t xml:space="preserve">application fields as indicated by its few qualities, for example, brief timeframe </w:t>
      </w:r>
      <w:proofErr w:type="spellStart"/>
      <w:proofErr w:type="gramStart"/>
      <w:r>
        <w:t>process,minimal</w:t>
      </w:r>
      <w:proofErr w:type="spellEnd"/>
      <w:proofErr w:type="gramEnd"/>
      <w:r>
        <w:t xml:space="preserve"> effort, customization, and material decrease.</w:t>
      </w:r>
    </w:p>
    <w:p w14:paraId="677D162F" w14:textId="77777777" w:rsidR="00F570C6" w:rsidRDefault="00F570C6">
      <w:pPr>
        <w:spacing w:line="360" w:lineRule="auto"/>
        <w:jc w:val="both"/>
        <w:sectPr w:rsidR="00F570C6">
          <w:pgSz w:w="11910" w:h="16840"/>
          <w:pgMar w:top="1420" w:right="720" w:bottom="1220" w:left="1680" w:header="0" w:footer="941" w:gutter="0"/>
          <w:cols w:space="720"/>
        </w:sectPr>
      </w:pPr>
    </w:p>
    <w:p w14:paraId="503E5A84" w14:textId="5567AFE7" w:rsidR="00F570C6" w:rsidRDefault="00F570C6">
      <w:pPr>
        <w:pStyle w:val="BodyText"/>
        <w:spacing w:before="161"/>
        <w:rPr>
          <w:sz w:val="20"/>
        </w:rPr>
      </w:pPr>
    </w:p>
    <w:p w14:paraId="39BA887A" w14:textId="77777777" w:rsidR="00F570C6" w:rsidRDefault="00000000">
      <w:pPr>
        <w:pStyle w:val="Heading2"/>
        <w:ind w:left="108"/>
      </w:pPr>
      <w:bookmarkStart w:id="52" w:name="RESULT"/>
      <w:bookmarkEnd w:id="52"/>
      <w:r>
        <w:rPr>
          <w:spacing w:val="-2"/>
        </w:rPr>
        <w:t>RESULT</w:t>
      </w:r>
    </w:p>
    <w:p w14:paraId="4412757B" w14:textId="77777777" w:rsidR="00F570C6" w:rsidRDefault="00F570C6">
      <w:pPr>
        <w:pStyle w:val="BodyText"/>
        <w:spacing w:before="3"/>
        <w:rPr>
          <w:b/>
          <w:sz w:val="28"/>
        </w:rPr>
      </w:pPr>
    </w:p>
    <w:p w14:paraId="60B1BAFE" w14:textId="1E795F04" w:rsidR="00F570C6" w:rsidRDefault="00000000" w:rsidP="00B05F74">
      <w:pPr>
        <w:pStyle w:val="BodyText"/>
        <w:spacing w:line="360" w:lineRule="auto"/>
        <w:ind w:left="200" w:right="435"/>
        <w:jc w:val="both"/>
      </w:pPr>
      <w:bookmarkStart w:id="53" w:name="The_utilization_of_3D_printing_for_desig"/>
      <w:bookmarkEnd w:id="53"/>
      <w:r>
        <w:t>The utilization of 3D printing for designing and molding dental implants using ceramic materials yields promising results in the field of dentistry. This innovative approach offers several notable advantages over traditional manufacturing methods. Firstly, 3D printing enables the production</w:t>
      </w:r>
      <w:r>
        <w:rPr>
          <w:spacing w:val="40"/>
        </w:rPr>
        <w:t xml:space="preserve"> </w:t>
      </w:r>
      <w:r>
        <w:t>of highly customized dental implants tailored to the individual patient's anatomy and specific treatment needs. By leveraging advanced digital design tools and precise printing techniques, dental professionals can create implants with optimal fit, functionality, and aesthetics.</w:t>
      </w:r>
      <w:bookmarkStart w:id="54" w:name="Moreover,_ceramic_materials_used_in_3D_p"/>
      <w:bookmarkEnd w:id="54"/>
      <w:r w:rsidR="00B05F74">
        <w:t xml:space="preserve"> </w:t>
      </w:r>
      <w:r>
        <w:t>Moreover, ceramic materials used in 3D printing exhibit excellent biocompatibility and safety, minimizing the risk of adverse reactions or complications post-implantation. These materials are carefully selected to ensure compatibility with oral tissues, promoting osseointegration and long- term</w:t>
      </w:r>
      <w:r>
        <w:rPr>
          <w:spacing w:val="-3"/>
        </w:rPr>
        <w:t xml:space="preserve"> </w:t>
      </w:r>
      <w:r>
        <w:t>implant</w:t>
      </w:r>
      <w:r>
        <w:rPr>
          <w:spacing w:val="-3"/>
        </w:rPr>
        <w:t xml:space="preserve"> </w:t>
      </w:r>
      <w:r>
        <w:t>success.</w:t>
      </w:r>
      <w:r>
        <w:rPr>
          <w:spacing w:val="-1"/>
        </w:rPr>
        <w:t xml:space="preserve"> </w:t>
      </w:r>
      <w:r>
        <w:t>Additionally, the</w:t>
      </w:r>
      <w:r>
        <w:rPr>
          <w:spacing w:val="-4"/>
        </w:rPr>
        <w:t xml:space="preserve"> </w:t>
      </w:r>
      <w:r>
        <w:t>use</w:t>
      </w:r>
      <w:r>
        <w:rPr>
          <w:spacing w:val="-4"/>
        </w:rPr>
        <w:t xml:space="preserve"> </w:t>
      </w:r>
      <w:r>
        <w:t>of</w:t>
      </w:r>
      <w:r>
        <w:rPr>
          <w:spacing w:val="-2"/>
        </w:rPr>
        <w:t xml:space="preserve"> </w:t>
      </w:r>
      <w:r>
        <w:t>ceramic</w:t>
      </w:r>
      <w:r>
        <w:rPr>
          <w:spacing w:val="-4"/>
        </w:rPr>
        <w:t xml:space="preserve"> </w:t>
      </w:r>
      <w:r>
        <w:t>in</w:t>
      </w:r>
      <w:r>
        <w:rPr>
          <w:spacing w:val="-3"/>
        </w:rPr>
        <w:t xml:space="preserve"> </w:t>
      </w:r>
      <w:r>
        <w:t>3D</w:t>
      </w:r>
      <w:r>
        <w:rPr>
          <w:spacing w:val="-4"/>
        </w:rPr>
        <w:t xml:space="preserve"> </w:t>
      </w:r>
      <w:r>
        <w:t>printing</w:t>
      </w:r>
      <w:r>
        <w:rPr>
          <w:spacing w:val="-3"/>
        </w:rPr>
        <w:t xml:space="preserve"> </w:t>
      </w:r>
      <w:r>
        <w:t>allows</w:t>
      </w:r>
      <w:r>
        <w:rPr>
          <w:spacing w:val="-1"/>
        </w:rPr>
        <w:t xml:space="preserve"> </w:t>
      </w:r>
      <w:r>
        <w:t>for</w:t>
      </w:r>
      <w:r>
        <w:rPr>
          <w:spacing w:val="-4"/>
        </w:rPr>
        <w:t xml:space="preserve"> </w:t>
      </w:r>
      <w:r>
        <w:t>the</w:t>
      </w:r>
      <w:r>
        <w:rPr>
          <w:spacing w:val="-4"/>
        </w:rPr>
        <w:t xml:space="preserve"> </w:t>
      </w:r>
      <w:r>
        <w:t>fabrication</w:t>
      </w:r>
      <w:r>
        <w:rPr>
          <w:spacing w:val="-1"/>
        </w:rPr>
        <w:t xml:space="preserve"> </w:t>
      </w:r>
      <w:r>
        <w:t xml:space="preserve">of implants with high precision and accuracy, resulting in superior clinical outcomes and patient </w:t>
      </w:r>
      <w:r>
        <w:rPr>
          <w:spacing w:val="-2"/>
        </w:rPr>
        <w:t>satisfaction.</w:t>
      </w:r>
      <w:bookmarkStart w:id="55" w:name="Efficiency_is_another_significant_advant"/>
      <w:bookmarkEnd w:id="55"/>
      <w:r w:rsidR="00B05F74">
        <w:t xml:space="preserve"> </w:t>
      </w:r>
      <w:r>
        <w:t>Efficiency is another significant advantage of 3D printing in dental implant design and molding. The streamlined workflow enabled by additive manufacturing technology reduces production time and labor costs while maximizing productivity. Dental professionals can seamlessly transition from digital design to physical prototype, accelerating the treatment process and improving patient care delivery.</w:t>
      </w:r>
      <w:bookmarkStart w:id="56" w:name="Furthermore,_the_versatility_of_ceramic_"/>
      <w:bookmarkEnd w:id="56"/>
      <w:r w:rsidR="00B05F74">
        <w:t xml:space="preserve"> </w:t>
      </w:r>
      <w:r>
        <w:t>Furthermore, the versatility of ceramic materials in 3D printing allows for the creation of complex geometries and intricate structures that are challenging to achieve with conventional manufacturing techniques. This opens up new possibilities for innovative implant designs and enhanced treatment options in restorative dentistry.</w:t>
      </w:r>
    </w:p>
    <w:p w14:paraId="24E62B8F" w14:textId="77777777" w:rsidR="00F570C6" w:rsidRDefault="00F570C6">
      <w:pPr>
        <w:spacing w:line="360" w:lineRule="auto"/>
        <w:jc w:val="both"/>
      </w:pPr>
    </w:p>
    <w:p w14:paraId="73BEAF7B" w14:textId="77777777" w:rsidR="00F570C6" w:rsidRDefault="00000000">
      <w:pPr>
        <w:pStyle w:val="Heading3"/>
        <w:spacing w:before="67"/>
        <w:ind w:left="200" w:firstLine="0"/>
      </w:pPr>
      <w:bookmarkStart w:id="57" w:name="Conclusion"/>
      <w:bookmarkEnd w:id="57"/>
      <w:r>
        <w:rPr>
          <w:spacing w:val="-2"/>
        </w:rPr>
        <w:t>Conclusion</w:t>
      </w:r>
    </w:p>
    <w:p w14:paraId="55689AC9" w14:textId="77777777" w:rsidR="00F570C6" w:rsidRDefault="00000000">
      <w:pPr>
        <w:pStyle w:val="BodyText"/>
        <w:spacing w:line="360" w:lineRule="auto"/>
        <w:ind w:left="200" w:right="435"/>
        <w:jc w:val="both"/>
      </w:pPr>
      <w:r>
        <w:t>In conclusion, utilizing 3D printing, particularly the Selective Laser Sintering (SLS) method, for designing and molding dental implants with ceramic materials offers significant benefits in modern</w:t>
      </w:r>
      <w:r>
        <w:rPr>
          <w:spacing w:val="-2"/>
        </w:rPr>
        <w:t xml:space="preserve"> </w:t>
      </w:r>
      <w:r>
        <w:t>dentistry. This</w:t>
      </w:r>
      <w:r>
        <w:rPr>
          <w:spacing w:val="-4"/>
        </w:rPr>
        <w:t xml:space="preserve"> </w:t>
      </w:r>
      <w:r>
        <w:t>technology</w:t>
      </w:r>
      <w:r>
        <w:rPr>
          <w:spacing w:val="-2"/>
        </w:rPr>
        <w:t xml:space="preserve"> </w:t>
      </w:r>
      <w:r>
        <w:t>allows</w:t>
      </w:r>
      <w:r>
        <w:rPr>
          <w:spacing w:val="-2"/>
        </w:rPr>
        <w:t xml:space="preserve"> </w:t>
      </w:r>
      <w:r>
        <w:t>for the</w:t>
      </w:r>
      <w:r>
        <w:rPr>
          <w:spacing w:val="-3"/>
        </w:rPr>
        <w:t xml:space="preserve"> </w:t>
      </w:r>
      <w:r>
        <w:t>creation</w:t>
      </w:r>
      <w:r>
        <w:rPr>
          <w:spacing w:val="-4"/>
        </w:rPr>
        <w:t xml:space="preserve"> </w:t>
      </w:r>
      <w:r>
        <w:t>of customized</w:t>
      </w:r>
      <w:r>
        <w:rPr>
          <w:spacing w:val="-2"/>
        </w:rPr>
        <w:t xml:space="preserve"> </w:t>
      </w:r>
      <w:r>
        <w:t>implants</w:t>
      </w:r>
      <w:r>
        <w:rPr>
          <w:spacing w:val="-4"/>
        </w:rPr>
        <w:t xml:space="preserve"> </w:t>
      </w:r>
      <w:r>
        <w:t>tailored</w:t>
      </w:r>
      <w:r>
        <w:rPr>
          <w:spacing w:val="-2"/>
        </w:rPr>
        <w:t xml:space="preserve"> </w:t>
      </w:r>
      <w:r>
        <w:t>to</w:t>
      </w:r>
      <w:r>
        <w:rPr>
          <w:spacing w:val="-2"/>
        </w:rPr>
        <w:t xml:space="preserve"> </w:t>
      </w:r>
      <w:r>
        <w:t xml:space="preserve">each patient's unique oral anatomy, improving both function and aesthetics. With high precision and accuracy, SLS </w:t>
      </w:r>
      <w:r>
        <w:lastRenderedPageBreak/>
        <w:t>printing ensures a perfect fit and long-term success of the implants. Despite some challenges, such as post-processing requirements and initial investment costs, the advantages of biocompatibility, efficiency, and customization make SLS 3D printing a valuable tool in advancing dental implant ology. Overall, this innovative approach enhances patient care by providing</w:t>
      </w:r>
      <w:r>
        <w:rPr>
          <w:spacing w:val="-1"/>
        </w:rPr>
        <w:t xml:space="preserve"> </w:t>
      </w:r>
      <w:r>
        <w:t>durable, natural-looking</w:t>
      </w:r>
      <w:r>
        <w:rPr>
          <w:spacing w:val="40"/>
        </w:rPr>
        <w:t xml:space="preserve"> </w:t>
      </w:r>
      <w:r>
        <w:t>dental</w:t>
      </w:r>
      <w:r>
        <w:rPr>
          <w:spacing w:val="40"/>
        </w:rPr>
        <w:t xml:space="preserve"> </w:t>
      </w:r>
      <w:r>
        <w:t>prosthetics</w:t>
      </w:r>
      <w:r>
        <w:rPr>
          <w:spacing w:val="40"/>
        </w:rPr>
        <w:t xml:space="preserve"> </w:t>
      </w:r>
      <w:r>
        <w:t>that</w:t>
      </w:r>
      <w:r>
        <w:rPr>
          <w:spacing w:val="40"/>
        </w:rPr>
        <w:t xml:space="preserve"> </w:t>
      </w:r>
      <w:r>
        <w:t>contribute</w:t>
      </w:r>
      <w:r>
        <w:rPr>
          <w:spacing w:val="40"/>
        </w:rPr>
        <w:t xml:space="preserve"> </w:t>
      </w:r>
      <w:r>
        <w:t>to</w:t>
      </w:r>
      <w:r>
        <w:rPr>
          <w:spacing w:val="40"/>
        </w:rPr>
        <w:t xml:space="preserve"> </w:t>
      </w:r>
      <w:r>
        <w:t>improved</w:t>
      </w:r>
      <w:r>
        <w:rPr>
          <w:spacing w:val="40"/>
        </w:rPr>
        <w:t xml:space="preserve"> </w:t>
      </w:r>
      <w:r>
        <w:t>oral</w:t>
      </w:r>
      <w:r>
        <w:rPr>
          <w:spacing w:val="40"/>
        </w:rPr>
        <w:t xml:space="preserve"> </w:t>
      </w:r>
      <w:r>
        <w:t>health and</w:t>
      </w:r>
      <w:r>
        <w:rPr>
          <w:spacing w:val="40"/>
        </w:rPr>
        <w:t xml:space="preserve"> </w:t>
      </w:r>
      <w:r>
        <w:t>quality</w:t>
      </w:r>
      <w:r>
        <w:rPr>
          <w:spacing w:val="40"/>
        </w:rPr>
        <w:t xml:space="preserve"> </w:t>
      </w:r>
      <w:r>
        <w:t>of</w:t>
      </w:r>
      <w:r>
        <w:rPr>
          <w:spacing w:val="40"/>
        </w:rPr>
        <w:t xml:space="preserve"> </w:t>
      </w:r>
      <w:r>
        <w:t>life.</w:t>
      </w:r>
    </w:p>
    <w:p w14:paraId="09AC08C1" w14:textId="77777777" w:rsidR="00F570C6" w:rsidRDefault="00000000">
      <w:pPr>
        <w:pStyle w:val="Heading2"/>
        <w:spacing w:before="65"/>
        <w:ind w:left="200"/>
      </w:pPr>
      <w:bookmarkStart w:id="58" w:name="REFERENCE:"/>
      <w:bookmarkEnd w:id="58"/>
      <w:r>
        <w:rPr>
          <w:spacing w:val="-2"/>
        </w:rPr>
        <w:t>REFERENCE:</w:t>
      </w:r>
    </w:p>
    <w:p w14:paraId="27D87934" w14:textId="5E1D0DAD" w:rsidR="00F570C6" w:rsidRDefault="00000000" w:rsidP="001E3FDC">
      <w:pPr>
        <w:pStyle w:val="ListParagraph"/>
        <w:numPr>
          <w:ilvl w:val="0"/>
          <w:numId w:val="1"/>
        </w:numPr>
        <w:tabs>
          <w:tab w:val="left" w:pos="378"/>
        </w:tabs>
        <w:spacing w:before="160" w:line="360" w:lineRule="auto"/>
        <w:ind w:right="213" w:firstLine="0"/>
        <w:jc w:val="both"/>
      </w:pPr>
      <w:r>
        <w:rPr>
          <w:sz w:val="24"/>
        </w:rPr>
        <w:t xml:space="preserve">Aditya Acharya, Raisa N. </w:t>
      </w:r>
      <w:proofErr w:type="gramStart"/>
      <w:r>
        <w:rPr>
          <w:sz w:val="24"/>
        </w:rPr>
        <w:t>Chodankar ,</w:t>
      </w:r>
      <w:proofErr w:type="gramEnd"/>
      <w:r>
        <w:rPr>
          <w:sz w:val="24"/>
        </w:rPr>
        <w:t xml:space="preserve"> Raghunath Patil,</w:t>
      </w:r>
      <w:r>
        <w:rPr>
          <w:spacing w:val="-5"/>
          <w:sz w:val="24"/>
        </w:rPr>
        <w:t xml:space="preserve"> </w:t>
      </w:r>
      <w:r>
        <w:rPr>
          <w:sz w:val="24"/>
        </w:rPr>
        <w:t>Anandkumar G. Patil ―Assessment of</w:t>
      </w:r>
      <w:r>
        <w:rPr>
          <w:spacing w:val="40"/>
          <w:sz w:val="24"/>
        </w:rPr>
        <w:t xml:space="preserve"> </w:t>
      </w:r>
      <w:r>
        <w:rPr>
          <w:sz w:val="24"/>
        </w:rPr>
        <w:t>knowledge,</w:t>
      </w:r>
      <w:r>
        <w:rPr>
          <w:spacing w:val="65"/>
          <w:sz w:val="24"/>
        </w:rPr>
        <w:t xml:space="preserve"> </w:t>
      </w:r>
      <w:r>
        <w:rPr>
          <w:sz w:val="24"/>
        </w:rPr>
        <w:t>awareness</w:t>
      </w:r>
      <w:r>
        <w:rPr>
          <w:spacing w:val="68"/>
          <w:sz w:val="24"/>
        </w:rPr>
        <w:t xml:space="preserve"> </w:t>
      </w:r>
      <w:r>
        <w:rPr>
          <w:sz w:val="24"/>
        </w:rPr>
        <w:t>and</w:t>
      </w:r>
      <w:r>
        <w:rPr>
          <w:spacing w:val="65"/>
          <w:sz w:val="24"/>
        </w:rPr>
        <w:t xml:space="preserve"> </w:t>
      </w:r>
      <w:r>
        <w:rPr>
          <w:sz w:val="24"/>
        </w:rPr>
        <w:t>practices</w:t>
      </w:r>
      <w:r>
        <w:rPr>
          <w:spacing w:val="65"/>
          <w:sz w:val="24"/>
        </w:rPr>
        <w:t xml:space="preserve"> </w:t>
      </w:r>
      <w:r>
        <w:rPr>
          <w:sz w:val="24"/>
        </w:rPr>
        <w:t>toward</w:t>
      </w:r>
      <w:r>
        <w:rPr>
          <w:spacing w:val="68"/>
          <w:sz w:val="24"/>
        </w:rPr>
        <w:t xml:space="preserve"> </w:t>
      </w:r>
      <w:r>
        <w:rPr>
          <w:sz w:val="24"/>
        </w:rPr>
        <w:t>the</w:t>
      </w:r>
      <w:r>
        <w:rPr>
          <w:spacing w:val="40"/>
          <w:sz w:val="24"/>
        </w:rPr>
        <w:t xml:space="preserve"> </w:t>
      </w:r>
      <w:r>
        <w:rPr>
          <w:sz w:val="24"/>
        </w:rPr>
        <w:t>use</w:t>
      </w:r>
      <w:r>
        <w:rPr>
          <w:spacing w:val="67"/>
          <w:sz w:val="24"/>
        </w:rPr>
        <w:t xml:space="preserve"> </w:t>
      </w:r>
      <w:r>
        <w:rPr>
          <w:sz w:val="24"/>
        </w:rPr>
        <w:t>of</w:t>
      </w:r>
      <w:r>
        <w:rPr>
          <w:spacing w:val="40"/>
          <w:sz w:val="24"/>
        </w:rPr>
        <w:t xml:space="preserve"> </w:t>
      </w:r>
      <w:r>
        <w:rPr>
          <w:sz w:val="24"/>
        </w:rPr>
        <w:t>3D</w:t>
      </w:r>
      <w:r>
        <w:rPr>
          <w:spacing w:val="69"/>
          <w:sz w:val="24"/>
        </w:rPr>
        <w:t xml:space="preserve"> </w:t>
      </w:r>
      <w:r>
        <w:rPr>
          <w:sz w:val="24"/>
        </w:rPr>
        <w:t>printing</w:t>
      </w:r>
      <w:r>
        <w:rPr>
          <w:spacing w:val="40"/>
          <w:sz w:val="24"/>
        </w:rPr>
        <w:t xml:space="preserve"> </w:t>
      </w:r>
      <w:r>
        <w:rPr>
          <w:sz w:val="24"/>
        </w:rPr>
        <w:t>among</w:t>
      </w:r>
      <w:r>
        <w:rPr>
          <w:spacing w:val="40"/>
          <w:sz w:val="24"/>
        </w:rPr>
        <w:t xml:space="preserve"> </w:t>
      </w:r>
      <w:r>
        <w:rPr>
          <w:sz w:val="24"/>
        </w:rPr>
        <w:t>dental</w:t>
      </w:r>
      <w:r>
        <w:rPr>
          <w:spacing w:val="66"/>
          <w:sz w:val="24"/>
        </w:rPr>
        <w:t xml:space="preserve"> </w:t>
      </w:r>
      <w:r>
        <w:rPr>
          <w:sz w:val="24"/>
        </w:rPr>
        <w:t xml:space="preserve">laboratory technicians in Karnataka, India: A cross- sectional study[24 May 2023] </w:t>
      </w:r>
    </w:p>
    <w:p w14:paraId="36AE965C" w14:textId="4BCBA245" w:rsidR="00F570C6" w:rsidRDefault="00000000" w:rsidP="001E3FDC">
      <w:pPr>
        <w:pStyle w:val="ListParagraph"/>
        <w:numPr>
          <w:ilvl w:val="0"/>
          <w:numId w:val="1"/>
        </w:numPr>
        <w:tabs>
          <w:tab w:val="left" w:pos="482"/>
        </w:tabs>
        <w:spacing w:before="89" w:line="360" w:lineRule="auto"/>
        <w:ind w:right="217" w:firstLine="0"/>
        <w:jc w:val="both"/>
        <w:rPr>
          <w:sz w:val="24"/>
        </w:rPr>
      </w:pPr>
      <w:r>
        <w:rPr>
          <w:sz w:val="24"/>
        </w:rPr>
        <w:t>Anna</w:t>
      </w:r>
      <w:r>
        <w:rPr>
          <w:spacing w:val="-16"/>
          <w:sz w:val="24"/>
        </w:rPr>
        <w:t xml:space="preserve"> </w:t>
      </w:r>
      <w:proofErr w:type="gramStart"/>
      <w:r>
        <w:rPr>
          <w:sz w:val="24"/>
        </w:rPr>
        <w:t>Németh</w:t>
      </w:r>
      <w:r>
        <w:rPr>
          <w:spacing w:val="-15"/>
          <w:sz w:val="24"/>
        </w:rPr>
        <w:t xml:space="preserve"> </w:t>
      </w:r>
      <w:r>
        <w:rPr>
          <w:sz w:val="24"/>
        </w:rPr>
        <w:t>,</w:t>
      </w:r>
      <w:proofErr w:type="gramEnd"/>
      <w:r>
        <w:rPr>
          <w:spacing w:val="-15"/>
          <w:sz w:val="24"/>
        </w:rPr>
        <w:t xml:space="preserve"> </w:t>
      </w:r>
      <w:r>
        <w:rPr>
          <w:sz w:val="24"/>
        </w:rPr>
        <w:t>Viktória</w:t>
      </w:r>
      <w:r>
        <w:rPr>
          <w:spacing w:val="-16"/>
          <w:sz w:val="24"/>
        </w:rPr>
        <w:t xml:space="preserve"> </w:t>
      </w:r>
      <w:proofErr w:type="spellStart"/>
      <w:r>
        <w:rPr>
          <w:sz w:val="24"/>
        </w:rPr>
        <w:t>Vitai</w:t>
      </w:r>
      <w:proofErr w:type="spellEnd"/>
      <w:r>
        <w:rPr>
          <w:spacing w:val="-15"/>
          <w:sz w:val="24"/>
        </w:rPr>
        <w:t xml:space="preserve"> </w:t>
      </w:r>
      <w:r>
        <w:rPr>
          <w:sz w:val="24"/>
        </w:rPr>
        <w:t>,</w:t>
      </w:r>
      <w:r>
        <w:rPr>
          <w:spacing w:val="-15"/>
          <w:sz w:val="24"/>
        </w:rPr>
        <w:t xml:space="preserve"> </w:t>
      </w:r>
      <w:r>
        <w:rPr>
          <w:sz w:val="24"/>
        </w:rPr>
        <w:t>Márk</w:t>
      </w:r>
      <w:r>
        <w:rPr>
          <w:spacing w:val="-15"/>
          <w:sz w:val="24"/>
        </w:rPr>
        <w:t xml:space="preserve"> </w:t>
      </w:r>
      <w:r>
        <w:rPr>
          <w:sz w:val="24"/>
        </w:rPr>
        <w:t>László</w:t>
      </w:r>
      <w:r>
        <w:rPr>
          <w:spacing w:val="-15"/>
          <w:sz w:val="24"/>
        </w:rPr>
        <w:t xml:space="preserve"> </w:t>
      </w:r>
      <w:proofErr w:type="spellStart"/>
      <w:r>
        <w:rPr>
          <w:sz w:val="24"/>
        </w:rPr>
        <w:t>Czumbel</w:t>
      </w:r>
      <w:proofErr w:type="spellEnd"/>
      <w:r>
        <w:rPr>
          <w:sz w:val="24"/>
        </w:rPr>
        <w:t>,</w:t>
      </w:r>
      <w:r>
        <w:rPr>
          <w:spacing w:val="-15"/>
          <w:sz w:val="24"/>
        </w:rPr>
        <w:t xml:space="preserve"> </w:t>
      </w:r>
      <w:r>
        <w:rPr>
          <w:sz w:val="24"/>
        </w:rPr>
        <w:t>Bence</w:t>
      </w:r>
      <w:r>
        <w:rPr>
          <w:spacing w:val="-15"/>
          <w:sz w:val="24"/>
        </w:rPr>
        <w:t xml:space="preserve"> </w:t>
      </w:r>
      <w:r>
        <w:rPr>
          <w:sz w:val="24"/>
        </w:rPr>
        <w:t>Szabó</w:t>
      </w:r>
      <w:r>
        <w:rPr>
          <w:spacing w:val="-15"/>
          <w:sz w:val="24"/>
        </w:rPr>
        <w:t xml:space="preserve"> </w:t>
      </w:r>
      <w:r>
        <w:rPr>
          <w:sz w:val="24"/>
        </w:rPr>
        <w:t>―Clear</w:t>
      </w:r>
      <w:r>
        <w:rPr>
          <w:spacing w:val="-14"/>
          <w:sz w:val="24"/>
        </w:rPr>
        <w:t xml:space="preserve"> </w:t>
      </w:r>
      <w:r>
        <w:rPr>
          <w:sz w:val="24"/>
        </w:rPr>
        <w:t>guidance</w:t>
      </w:r>
      <w:r>
        <w:rPr>
          <w:spacing w:val="-15"/>
          <w:sz w:val="24"/>
        </w:rPr>
        <w:t xml:space="preserve"> </w:t>
      </w:r>
      <w:r>
        <w:rPr>
          <w:sz w:val="24"/>
        </w:rPr>
        <w:t>to</w:t>
      </w:r>
      <w:r>
        <w:rPr>
          <w:spacing w:val="-15"/>
          <w:sz w:val="24"/>
        </w:rPr>
        <w:t xml:space="preserve"> </w:t>
      </w:r>
      <w:r>
        <w:rPr>
          <w:sz w:val="24"/>
        </w:rPr>
        <w:t>select</w:t>
      </w:r>
      <w:r>
        <w:rPr>
          <w:spacing w:val="-13"/>
          <w:sz w:val="24"/>
        </w:rPr>
        <w:t xml:space="preserve"> </w:t>
      </w:r>
      <w:r>
        <w:rPr>
          <w:sz w:val="24"/>
        </w:rPr>
        <w:t xml:space="preserve">the most accurate technologies for 3D printing dental models‖ [28 April 2023] </w:t>
      </w:r>
    </w:p>
    <w:p w14:paraId="62CB126C" w14:textId="77777777" w:rsidR="00F570C6" w:rsidRDefault="00000000" w:rsidP="001E3FDC">
      <w:pPr>
        <w:pStyle w:val="ListParagraph"/>
        <w:numPr>
          <w:ilvl w:val="0"/>
          <w:numId w:val="1"/>
        </w:numPr>
        <w:tabs>
          <w:tab w:val="left" w:pos="482"/>
        </w:tabs>
        <w:spacing w:before="87" w:line="362" w:lineRule="auto"/>
        <w:ind w:right="170" w:firstLine="0"/>
        <w:jc w:val="both"/>
        <w:rPr>
          <w:sz w:val="24"/>
        </w:rPr>
      </w:pPr>
      <w:r>
        <w:rPr>
          <w:sz w:val="24"/>
        </w:rPr>
        <w:t>Cristina</w:t>
      </w:r>
      <w:r>
        <w:rPr>
          <w:spacing w:val="22"/>
          <w:sz w:val="24"/>
        </w:rPr>
        <w:t xml:space="preserve"> </w:t>
      </w:r>
      <w:proofErr w:type="gramStart"/>
      <w:r>
        <w:rPr>
          <w:sz w:val="24"/>
        </w:rPr>
        <w:t>Espinar</w:t>
      </w:r>
      <w:r>
        <w:rPr>
          <w:spacing w:val="24"/>
          <w:sz w:val="24"/>
        </w:rPr>
        <w:t xml:space="preserve"> </w:t>
      </w:r>
      <w:r>
        <w:rPr>
          <w:sz w:val="24"/>
        </w:rPr>
        <w:t>,</w:t>
      </w:r>
      <w:proofErr w:type="gramEnd"/>
      <w:r>
        <w:rPr>
          <w:spacing w:val="27"/>
          <w:sz w:val="24"/>
        </w:rPr>
        <w:t xml:space="preserve"> </w:t>
      </w:r>
      <w:r>
        <w:rPr>
          <w:sz w:val="24"/>
        </w:rPr>
        <w:t>Alvaro</w:t>
      </w:r>
      <w:r>
        <w:rPr>
          <w:spacing w:val="27"/>
          <w:sz w:val="24"/>
        </w:rPr>
        <w:t xml:space="preserve"> </w:t>
      </w:r>
      <w:r>
        <w:rPr>
          <w:sz w:val="24"/>
        </w:rPr>
        <w:t>Della</w:t>
      </w:r>
      <w:r>
        <w:rPr>
          <w:spacing w:val="31"/>
          <w:sz w:val="24"/>
        </w:rPr>
        <w:t xml:space="preserve"> </w:t>
      </w:r>
      <w:r>
        <w:rPr>
          <w:sz w:val="24"/>
        </w:rPr>
        <w:t>Bona</w:t>
      </w:r>
      <w:r>
        <w:rPr>
          <w:spacing w:val="26"/>
          <w:sz w:val="24"/>
        </w:rPr>
        <w:t xml:space="preserve"> </w:t>
      </w:r>
      <w:r>
        <w:rPr>
          <w:sz w:val="24"/>
        </w:rPr>
        <w:t>,</w:t>
      </w:r>
      <w:r>
        <w:rPr>
          <w:spacing w:val="29"/>
          <w:sz w:val="24"/>
        </w:rPr>
        <w:t xml:space="preserve"> </w:t>
      </w:r>
      <w:r>
        <w:rPr>
          <w:sz w:val="24"/>
        </w:rPr>
        <w:t>Maria</w:t>
      </w:r>
      <w:r>
        <w:rPr>
          <w:spacing w:val="31"/>
          <w:sz w:val="24"/>
        </w:rPr>
        <w:t xml:space="preserve"> </w:t>
      </w:r>
      <w:r>
        <w:rPr>
          <w:sz w:val="24"/>
        </w:rPr>
        <w:t>Tejada-Casado</w:t>
      </w:r>
      <w:r>
        <w:rPr>
          <w:spacing w:val="27"/>
          <w:sz w:val="24"/>
        </w:rPr>
        <w:t xml:space="preserve"> </w:t>
      </w:r>
      <w:r>
        <w:rPr>
          <w:sz w:val="24"/>
        </w:rPr>
        <w:t>,</w:t>
      </w:r>
      <w:r>
        <w:rPr>
          <w:spacing w:val="24"/>
          <w:sz w:val="24"/>
        </w:rPr>
        <w:t xml:space="preserve"> </w:t>
      </w:r>
      <w:r>
        <w:rPr>
          <w:sz w:val="24"/>
        </w:rPr>
        <w:t>Rosa</w:t>
      </w:r>
      <w:r>
        <w:rPr>
          <w:spacing w:val="26"/>
          <w:sz w:val="24"/>
        </w:rPr>
        <w:t xml:space="preserve"> </w:t>
      </w:r>
      <w:r>
        <w:rPr>
          <w:sz w:val="24"/>
        </w:rPr>
        <w:t>Pulgar―Optical</w:t>
      </w:r>
      <w:r>
        <w:rPr>
          <w:spacing w:val="34"/>
          <w:sz w:val="24"/>
        </w:rPr>
        <w:t xml:space="preserve"> </w:t>
      </w:r>
      <w:r>
        <w:rPr>
          <w:sz w:val="24"/>
        </w:rPr>
        <w:t>behavior of</w:t>
      </w:r>
      <w:r>
        <w:rPr>
          <w:spacing w:val="40"/>
          <w:sz w:val="24"/>
        </w:rPr>
        <w:t xml:space="preserve"> </w:t>
      </w:r>
      <w:r>
        <w:rPr>
          <w:sz w:val="24"/>
        </w:rPr>
        <w:t>3D-printed</w:t>
      </w:r>
      <w:r>
        <w:rPr>
          <w:spacing w:val="40"/>
          <w:sz w:val="24"/>
        </w:rPr>
        <w:t xml:space="preserve"> </w:t>
      </w:r>
      <w:r>
        <w:rPr>
          <w:sz w:val="24"/>
        </w:rPr>
        <w:t>dental</w:t>
      </w:r>
      <w:r>
        <w:rPr>
          <w:spacing w:val="40"/>
          <w:sz w:val="24"/>
        </w:rPr>
        <w:t xml:space="preserve"> </w:t>
      </w:r>
      <w:r>
        <w:rPr>
          <w:sz w:val="24"/>
        </w:rPr>
        <w:t>restorative</w:t>
      </w:r>
      <w:r>
        <w:rPr>
          <w:spacing w:val="40"/>
          <w:sz w:val="24"/>
        </w:rPr>
        <w:t xml:space="preserve"> </w:t>
      </w:r>
      <w:r>
        <w:rPr>
          <w:sz w:val="24"/>
        </w:rPr>
        <w:t>resins:</w:t>
      </w:r>
      <w:r>
        <w:rPr>
          <w:spacing w:val="40"/>
          <w:sz w:val="24"/>
        </w:rPr>
        <w:t xml:space="preserve"> </w:t>
      </w:r>
      <w:r>
        <w:rPr>
          <w:sz w:val="24"/>
        </w:rPr>
        <w:t>Influence</w:t>
      </w:r>
      <w:r>
        <w:rPr>
          <w:spacing w:val="40"/>
          <w:sz w:val="24"/>
        </w:rPr>
        <w:t xml:space="preserve"> </w:t>
      </w:r>
      <w:r>
        <w:rPr>
          <w:sz w:val="24"/>
        </w:rPr>
        <w:t>of thickness</w:t>
      </w:r>
      <w:r>
        <w:rPr>
          <w:spacing w:val="40"/>
          <w:sz w:val="24"/>
        </w:rPr>
        <w:t xml:space="preserve"> </w:t>
      </w:r>
      <w:r>
        <w:rPr>
          <w:sz w:val="24"/>
        </w:rPr>
        <w:t>and</w:t>
      </w:r>
      <w:r>
        <w:rPr>
          <w:spacing w:val="40"/>
          <w:sz w:val="24"/>
        </w:rPr>
        <w:t xml:space="preserve"> </w:t>
      </w:r>
      <w:r>
        <w:rPr>
          <w:sz w:val="24"/>
        </w:rPr>
        <w:t>printing</w:t>
      </w:r>
      <w:r>
        <w:rPr>
          <w:spacing w:val="40"/>
          <w:sz w:val="24"/>
        </w:rPr>
        <w:t xml:space="preserve"> </w:t>
      </w:r>
      <w:r>
        <w:rPr>
          <w:sz w:val="24"/>
        </w:rPr>
        <w:t>angle‖</w:t>
      </w:r>
      <w:r>
        <w:rPr>
          <w:spacing w:val="40"/>
          <w:sz w:val="24"/>
        </w:rPr>
        <w:t xml:space="preserve"> </w:t>
      </w:r>
      <w:r>
        <w:rPr>
          <w:sz w:val="24"/>
        </w:rPr>
        <w:t xml:space="preserve">[7 August </w:t>
      </w:r>
      <w:r>
        <w:rPr>
          <w:spacing w:val="-2"/>
          <w:sz w:val="24"/>
        </w:rPr>
        <w:t>2023].</w:t>
      </w:r>
    </w:p>
    <w:p w14:paraId="34673B21" w14:textId="77777777" w:rsidR="00F570C6" w:rsidRDefault="00000000" w:rsidP="001E3FDC">
      <w:pPr>
        <w:pStyle w:val="ListParagraph"/>
        <w:numPr>
          <w:ilvl w:val="0"/>
          <w:numId w:val="1"/>
        </w:numPr>
        <w:tabs>
          <w:tab w:val="left" w:pos="482"/>
        </w:tabs>
        <w:spacing w:before="228" w:line="360" w:lineRule="auto"/>
        <w:ind w:right="255" w:firstLine="0"/>
        <w:jc w:val="both"/>
        <w:rPr>
          <w:sz w:val="24"/>
        </w:rPr>
      </w:pPr>
      <w:r>
        <w:rPr>
          <w:sz w:val="24"/>
        </w:rPr>
        <w:t>Adir</w:t>
      </w:r>
      <w:r>
        <w:rPr>
          <w:spacing w:val="74"/>
          <w:sz w:val="24"/>
        </w:rPr>
        <w:t xml:space="preserve"> </w:t>
      </w:r>
      <w:r>
        <w:rPr>
          <w:sz w:val="24"/>
        </w:rPr>
        <w:t>Cohen;</w:t>
      </w:r>
      <w:r>
        <w:rPr>
          <w:spacing w:val="70"/>
          <w:sz w:val="24"/>
        </w:rPr>
        <w:t xml:space="preserve"> </w:t>
      </w:r>
      <w:r>
        <w:rPr>
          <w:sz w:val="24"/>
        </w:rPr>
        <w:t>Amir</w:t>
      </w:r>
      <w:r>
        <w:rPr>
          <w:spacing w:val="74"/>
          <w:sz w:val="24"/>
        </w:rPr>
        <w:t xml:space="preserve"> </w:t>
      </w:r>
      <w:proofErr w:type="spellStart"/>
      <w:r>
        <w:rPr>
          <w:sz w:val="24"/>
        </w:rPr>
        <w:t>Laviv</w:t>
      </w:r>
      <w:proofErr w:type="spellEnd"/>
      <w:r>
        <w:rPr>
          <w:sz w:val="24"/>
        </w:rPr>
        <w:t>;</w:t>
      </w:r>
      <w:r>
        <w:rPr>
          <w:spacing w:val="78"/>
          <w:sz w:val="24"/>
        </w:rPr>
        <w:t xml:space="preserve"> </w:t>
      </w:r>
      <w:r>
        <w:rPr>
          <w:sz w:val="24"/>
        </w:rPr>
        <w:t>Phillip</w:t>
      </w:r>
      <w:r>
        <w:rPr>
          <w:spacing w:val="75"/>
          <w:sz w:val="24"/>
        </w:rPr>
        <w:t xml:space="preserve"> </w:t>
      </w:r>
      <w:r>
        <w:rPr>
          <w:sz w:val="24"/>
        </w:rPr>
        <w:t>Berman;</w:t>
      </w:r>
      <w:r>
        <w:rPr>
          <w:spacing w:val="75"/>
          <w:sz w:val="24"/>
        </w:rPr>
        <w:t xml:space="preserve"> </w:t>
      </w:r>
      <w:r>
        <w:rPr>
          <w:sz w:val="24"/>
        </w:rPr>
        <w:t>Rizan</w:t>
      </w:r>
      <w:r>
        <w:rPr>
          <w:spacing w:val="77"/>
          <w:sz w:val="24"/>
        </w:rPr>
        <w:t xml:space="preserve"> </w:t>
      </w:r>
      <w:proofErr w:type="spellStart"/>
      <w:r>
        <w:rPr>
          <w:sz w:val="24"/>
        </w:rPr>
        <w:t>Nashef</w:t>
      </w:r>
      <w:proofErr w:type="spellEnd"/>
      <w:r>
        <w:rPr>
          <w:sz w:val="24"/>
        </w:rPr>
        <w:t>;</w:t>
      </w:r>
      <w:r>
        <w:rPr>
          <w:spacing w:val="78"/>
          <w:sz w:val="24"/>
        </w:rPr>
        <w:t xml:space="preserve"> </w:t>
      </w:r>
      <w:r>
        <w:rPr>
          <w:sz w:val="24"/>
        </w:rPr>
        <w:t>Jawad</w:t>
      </w:r>
      <w:r>
        <w:rPr>
          <w:spacing w:val="72"/>
          <w:sz w:val="24"/>
        </w:rPr>
        <w:t xml:space="preserve"> </w:t>
      </w:r>
      <w:r>
        <w:rPr>
          <w:sz w:val="24"/>
        </w:rPr>
        <w:t>Abu-Tair</w:t>
      </w:r>
      <w:r>
        <w:rPr>
          <w:spacing w:val="76"/>
          <w:sz w:val="24"/>
        </w:rPr>
        <w:t xml:space="preserve"> </w:t>
      </w:r>
      <w:r>
        <w:rPr>
          <w:sz w:val="24"/>
        </w:rPr>
        <w:t>―Mandibular Reconstruction using stereolithographic 3-demensional printing modelling Technology‖.</w:t>
      </w:r>
    </w:p>
    <w:p w14:paraId="775431C2" w14:textId="77777777" w:rsidR="00F570C6" w:rsidRDefault="00000000" w:rsidP="001E3FDC">
      <w:pPr>
        <w:pStyle w:val="ListParagraph"/>
        <w:numPr>
          <w:ilvl w:val="0"/>
          <w:numId w:val="1"/>
        </w:numPr>
        <w:tabs>
          <w:tab w:val="left" w:pos="482"/>
          <w:tab w:val="left" w:pos="2844"/>
          <w:tab w:val="left" w:pos="4798"/>
          <w:tab w:val="left" w:pos="5381"/>
          <w:tab w:val="left" w:pos="6190"/>
          <w:tab w:val="left" w:pos="7411"/>
        </w:tabs>
        <w:spacing w:before="3" w:line="360" w:lineRule="auto"/>
        <w:ind w:right="1416" w:firstLine="0"/>
        <w:jc w:val="both"/>
        <w:rPr>
          <w:sz w:val="24"/>
        </w:rPr>
      </w:pPr>
      <w:r>
        <w:rPr>
          <w:sz w:val="24"/>
        </w:rPr>
        <w:t>Luis</w:t>
      </w:r>
      <w:r>
        <w:rPr>
          <w:spacing w:val="40"/>
          <w:sz w:val="24"/>
        </w:rPr>
        <w:t xml:space="preserve"> </w:t>
      </w:r>
      <w:r>
        <w:rPr>
          <w:sz w:val="24"/>
        </w:rPr>
        <w:t>Fernando</w:t>
      </w:r>
      <w:r>
        <w:rPr>
          <w:sz w:val="24"/>
        </w:rPr>
        <w:tab/>
      </w:r>
      <w:r>
        <w:rPr>
          <w:spacing w:val="-2"/>
          <w:sz w:val="24"/>
        </w:rPr>
        <w:t>Velásquez-García</w:t>
      </w:r>
      <w:r>
        <w:rPr>
          <w:sz w:val="24"/>
        </w:rPr>
        <w:tab/>
      </w:r>
      <w:r>
        <w:rPr>
          <w:spacing w:val="-4"/>
          <w:sz w:val="24"/>
        </w:rPr>
        <w:t>and</w:t>
      </w:r>
      <w:r>
        <w:rPr>
          <w:sz w:val="24"/>
        </w:rPr>
        <w:tab/>
      </w:r>
      <w:r>
        <w:rPr>
          <w:spacing w:val="-2"/>
          <w:sz w:val="24"/>
        </w:rPr>
        <w:t>Yosef</w:t>
      </w:r>
      <w:r>
        <w:rPr>
          <w:sz w:val="24"/>
        </w:rPr>
        <w:tab/>
      </w:r>
      <w:r>
        <w:rPr>
          <w:spacing w:val="-2"/>
          <w:sz w:val="24"/>
        </w:rPr>
        <w:t>Kornbluth</w:t>
      </w:r>
      <w:r>
        <w:rPr>
          <w:sz w:val="24"/>
        </w:rPr>
        <w:tab/>
      </w:r>
      <w:r>
        <w:rPr>
          <w:spacing w:val="-2"/>
          <w:w w:val="85"/>
          <w:sz w:val="24"/>
        </w:rPr>
        <w:t xml:space="preserve">―Biomedical </w:t>
      </w:r>
      <w:r>
        <w:rPr>
          <w:sz w:val="24"/>
        </w:rPr>
        <w:t xml:space="preserve">Applications of Metal 3D Printing‖ [12 </w:t>
      </w:r>
      <w:proofErr w:type="spellStart"/>
      <w:r>
        <w:rPr>
          <w:sz w:val="24"/>
        </w:rPr>
        <w:t>sep</w:t>
      </w:r>
      <w:proofErr w:type="spellEnd"/>
      <w:r>
        <w:rPr>
          <w:sz w:val="24"/>
        </w:rPr>
        <w:t xml:space="preserve"> 2023].</w:t>
      </w:r>
    </w:p>
    <w:p w14:paraId="1F4934A2" w14:textId="3A362F91" w:rsidR="00F570C6" w:rsidRDefault="00000000" w:rsidP="001E3FDC">
      <w:pPr>
        <w:pStyle w:val="ListParagraph"/>
        <w:numPr>
          <w:ilvl w:val="0"/>
          <w:numId w:val="1"/>
        </w:numPr>
        <w:tabs>
          <w:tab w:val="left" w:pos="482"/>
          <w:tab w:val="left" w:pos="4152"/>
        </w:tabs>
        <w:spacing w:before="225" w:line="360" w:lineRule="auto"/>
        <w:ind w:right="166" w:firstLine="0"/>
        <w:jc w:val="both"/>
        <w:rPr>
          <w:sz w:val="24"/>
        </w:rPr>
      </w:pPr>
      <w:r>
        <w:rPr>
          <w:sz w:val="24"/>
        </w:rPr>
        <w:t>Nayem</w:t>
      </w:r>
      <w:r>
        <w:rPr>
          <w:spacing w:val="80"/>
          <w:sz w:val="24"/>
        </w:rPr>
        <w:t xml:space="preserve"> </w:t>
      </w:r>
      <w:proofErr w:type="spellStart"/>
      <w:proofErr w:type="gramStart"/>
      <w:r>
        <w:rPr>
          <w:sz w:val="24"/>
        </w:rPr>
        <w:t>Hossain,Mohammad</w:t>
      </w:r>
      <w:proofErr w:type="spellEnd"/>
      <w:proofErr w:type="gramEnd"/>
      <w:r>
        <w:rPr>
          <w:sz w:val="24"/>
        </w:rPr>
        <w:tab/>
        <w:t xml:space="preserve">Aminul Islam, Mohammad </w:t>
      </w:r>
      <w:proofErr w:type="spellStart"/>
      <w:r>
        <w:rPr>
          <w:sz w:val="24"/>
        </w:rPr>
        <w:t>Asaduzzaman</w:t>
      </w:r>
      <w:proofErr w:type="spellEnd"/>
      <w:r>
        <w:rPr>
          <w:sz w:val="24"/>
        </w:rPr>
        <w:t xml:space="preserve"> Chowdhury, Ashraful Alam ―Advances of nanoparticles employment in </w:t>
      </w:r>
      <w:proofErr w:type="spellStart"/>
      <w:r>
        <w:rPr>
          <w:sz w:val="24"/>
        </w:rPr>
        <w:t>dentalimplant</w:t>
      </w:r>
      <w:proofErr w:type="spellEnd"/>
      <w:r>
        <w:rPr>
          <w:sz w:val="24"/>
        </w:rPr>
        <w:t xml:space="preserve"> applications‖.[Dec 2022] </w:t>
      </w:r>
    </w:p>
    <w:p w14:paraId="5674F927" w14:textId="036E516B" w:rsidR="00F570C6" w:rsidRDefault="00000000" w:rsidP="001E3FDC">
      <w:pPr>
        <w:pStyle w:val="ListParagraph"/>
        <w:numPr>
          <w:ilvl w:val="0"/>
          <w:numId w:val="1"/>
        </w:numPr>
        <w:tabs>
          <w:tab w:val="left" w:pos="482"/>
        </w:tabs>
        <w:spacing w:before="64" w:line="360" w:lineRule="auto"/>
        <w:ind w:right="211" w:firstLine="0"/>
        <w:jc w:val="both"/>
        <w:rPr>
          <w:sz w:val="24"/>
        </w:rPr>
      </w:pPr>
      <w:r>
        <w:rPr>
          <w:sz w:val="24"/>
        </w:rPr>
        <w:t>Silvia</w:t>
      </w:r>
      <w:r>
        <w:rPr>
          <w:spacing w:val="-16"/>
          <w:sz w:val="24"/>
        </w:rPr>
        <w:t xml:space="preserve"> </w:t>
      </w:r>
      <w:r>
        <w:rPr>
          <w:sz w:val="24"/>
        </w:rPr>
        <w:t>Vasiliu,</w:t>
      </w:r>
      <w:r>
        <w:rPr>
          <w:spacing w:val="-17"/>
          <w:sz w:val="24"/>
        </w:rPr>
        <w:t xml:space="preserve"> </w:t>
      </w:r>
      <w:r>
        <w:rPr>
          <w:sz w:val="24"/>
        </w:rPr>
        <w:t>Stefania</w:t>
      </w:r>
      <w:r>
        <w:rPr>
          <w:spacing w:val="-15"/>
          <w:sz w:val="24"/>
        </w:rPr>
        <w:t xml:space="preserve"> </w:t>
      </w:r>
      <w:proofErr w:type="spellStart"/>
      <w:proofErr w:type="gramStart"/>
      <w:r>
        <w:rPr>
          <w:sz w:val="24"/>
        </w:rPr>
        <w:t>Racovita</w:t>
      </w:r>
      <w:proofErr w:type="spellEnd"/>
      <w:r>
        <w:rPr>
          <w:spacing w:val="-16"/>
          <w:sz w:val="24"/>
        </w:rPr>
        <w:t xml:space="preserve"> </w:t>
      </w:r>
      <w:r>
        <w:rPr>
          <w:sz w:val="24"/>
        </w:rPr>
        <w:t>,</w:t>
      </w:r>
      <w:proofErr w:type="gramEnd"/>
      <w:r>
        <w:rPr>
          <w:spacing w:val="-15"/>
          <w:sz w:val="24"/>
        </w:rPr>
        <w:t xml:space="preserve"> </w:t>
      </w:r>
      <w:r>
        <w:rPr>
          <w:sz w:val="24"/>
        </w:rPr>
        <w:t>Ionela</w:t>
      </w:r>
      <w:r>
        <w:rPr>
          <w:spacing w:val="-16"/>
          <w:sz w:val="24"/>
        </w:rPr>
        <w:t xml:space="preserve"> </w:t>
      </w:r>
      <w:r>
        <w:rPr>
          <w:sz w:val="24"/>
        </w:rPr>
        <w:t>Aurica</w:t>
      </w:r>
      <w:r>
        <w:rPr>
          <w:spacing w:val="-15"/>
          <w:sz w:val="24"/>
        </w:rPr>
        <w:t xml:space="preserve"> </w:t>
      </w:r>
      <w:proofErr w:type="spellStart"/>
      <w:r>
        <w:rPr>
          <w:sz w:val="24"/>
        </w:rPr>
        <w:t>Gugoasa</w:t>
      </w:r>
      <w:proofErr w:type="spellEnd"/>
      <w:r>
        <w:rPr>
          <w:spacing w:val="-15"/>
          <w:sz w:val="24"/>
        </w:rPr>
        <w:t xml:space="preserve"> </w:t>
      </w:r>
      <w:r>
        <w:rPr>
          <w:sz w:val="24"/>
        </w:rPr>
        <w:t>,</w:t>
      </w:r>
      <w:r>
        <w:rPr>
          <w:spacing w:val="-15"/>
          <w:sz w:val="24"/>
        </w:rPr>
        <w:t xml:space="preserve"> </w:t>
      </w:r>
      <w:r>
        <w:rPr>
          <w:sz w:val="24"/>
        </w:rPr>
        <w:t>Maria-Andreea</w:t>
      </w:r>
      <w:r>
        <w:rPr>
          <w:spacing w:val="-15"/>
          <w:sz w:val="24"/>
        </w:rPr>
        <w:t xml:space="preserve"> </w:t>
      </w:r>
      <w:proofErr w:type="spellStart"/>
      <w:r>
        <w:rPr>
          <w:sz w:val="24"/>
        </w:rPr>
        <w:t>Lungan</w:t>
      </w:r>
      <w:proofErr w:type="spellEnd"/>
      <w:r>
        <w:rPr>
          <w:spacing w:val="-15"/>
          <w:sz w:val="24"/>
        </w:rPr>
        <w:t xml:space="preserve"> </w:t>
      </w:r>
      <w:r>
        <w:rPr>
          <w:sz w:val="24"/>
        </w:rPr>
        <w:t>―The</w:t>
      </w:r>
      <w:r>
        <w:rPr>
          <w:spacing w:val="-15"/>
          <w:sz w:val="24"/>
        </w:rPr>
        <w:t xml:space="preserve"> </w:t>
      </w:r>
      <w:r>
        <w:rPr>
          <w:sz w:val="24"/>
        </w:rPr>
        <w:t>Benefits of Smart</w:t>
      </w:r>
      <w:r>
        <w:rPr>
          <w:spacing w:val="40"/>
          <w:sz w:val="24"/>
        </w:rPr>
        <w:t xml:space="preserve"> </w:t>
      </w:r>
      <w:r>
        <w:rPr>
          <w:sz w:val="24"/>
        </w:rPr>
        <w:t>Nanoparticles</w:t>
      </w:r>
      <w:r>
        <w:rPr>
          <w:spacing w:val="40"/>
          <w:sz w:val="24"/>
        </w:rPr>
        <w:t xml:space="preserve"> </w:t>
      </w:r>
      <w:r>
        <w:rPr>
          <w:sz w:val="24"/>
        </w:rPr>
        <w:t>in</w:t>
      </w:r>
      <w:r>
        <w:rPr>
          <w:spacing w:val="40"/>
          <w:sz w:val="24"/>
        </w:rPr>
        <w:t xml:space="preserve"> </w:t>
      </w:r>
      <w:r>
        <w:rPr>
          <w:sz w:val="24"/>
        </w:rPr>
        <w:t>Dental Application‖[4</w:t>
      </w:r>
      <w:r>
        <w:rPr>
          <w:spacing w:val="40"/>
          <w:sz w:val="24"/>
        </w:rPr>
        <w:t xml:space="preserve"> </w:t>
      </w:r>
      <w:r>
        <w:rPr>
          <w:sz w:val="24"/>
        </w:rPr>
        <w:t xml:space="preserve">March2021]. </w:t>
      </w:r>
    </w:p>
    <w:p w14:paraId="60871FE3" w14:textId="77777777" w:rsidR="00F570C6" w:rsidRDefault="00000000" w:rsidP="001E3FDC">
      <w:pPr>
        <w:pStyle w:val="ListParagraph"/>
        <w:numPr>
          <w:ilvl w:val="0"/>
          <w:numId w:val="1"/>
        </w:numPr>
        <w:tabs>
          <w:tab w:val="left" w:pos="482"/>
        </w:tabs>
        <w:spacing w:before="90" w:line="360" w:lineRule="auto"/>
        <w:ind w:right="213" w:firstLine="0"/>
        <w:jc w:val="both"/>
        <w:rPr>
          <w:sz w:val="24"/>
        </w:rPr>
      </w:pPr>
      <w:r>
        <w:rPr>
          <w:sz w:val="24"/>
        </w:rPr>
        <w:t>Yifan Zhang, Karan Gulati, Ping Di ―Dental Implant Nano-</w:t>
      </w:r>
      <w:proofErr w:type="spellStart"/>
      <w:proofErr w:type="gramStart"/>
      <w:r>
        <w:rPr>
          <w:sz w:val="24"/>
        </w:rPr>
        <w:t>EngineeringAdvances,Limitations</w:t>
      </w:r>
      <w:proofErr w:type="spellEnd"/>
      <w:proofErr w:type="gramEnd"/>
      <w:r>
        <w:rPr>
          <w:sz w:val="24"/>
        </w:rPr>
        <w:t xml:space="preserve"> and </w:t>
      </w:r>
      <w:proofErr w:type="spellStart"/>
      <w:r>
        <w:rPr>
          <w:sz w:val="24"/>
        </w:rPr>
        <w:t>Futurre</w:t>
      </w:r>
      <w:proofErr w:type="spellEnd"/>
      <w:r>
        <w:rPr>
          <w:sz w:val="24"/>
        </w:rPr>
        <w:t xml:space="preserve"> directions‖ [24 Sep 2021].</w:t>
      </w:r>
    </w:p>
    <w:p w14:paraId="201B5BD5" w14:textId="77777777" w:rsidR="00F570C6" w:rsidRDefault="00000000" w:rsidP="001E3FDC">
      <w:pPr>
        <w:pStyle w:val="ListParagraph"/>
        <w:numPr>
          <w:ilvl w:val="0"/>
          <w:numId w:val="1"/>
        </w:numPr>
        <w:tabs>
          <w:tab w:val="left" w:pos="482"/>
          <w:tab w:val="left" w:pos="560"/>
        </w:tabs>
        <w:spacing w:before="228" w:line="360" w:lineRule="auto"/>
        <w:ind w:left="560" w:right="383" w:hanging="360"/>
        <w:jc w:val="both"/>
        <w:rPr>
          <w:sz w:val="24"/>
        </w:rPr>
      </w:pPr>
      <w:r>
        <w:rPr>
          <w:sz w:val="24"/>
        </w:rPr>
        <w:lastRenderedPageBreak/>
        <w:t>Anjali</w:t>
      </w:r>
      <w:r>
        <w:rPr>
          <w:spacing w:val="-6"/>
          <w:sz w:val="24"/>
        </w:rPr>
        <w:t xml:space="preserve"> </w:t>
      </w:r>
      <w:r>
        <w:rPr>
          <w:sz w:val="24"/>
        </w:rPr>
        <w:t>Jayaraj,</w:t>
      </w:r>
      <w:r>
        <w:rPr>
          <w:spacing w:val="-2"/>
          <w:sz w:val="24"/>
        </w:rPr>
        <w:t xml:space="preserve"> </w:t>
      </w:r>
      <w:r>
        <w:rPr>
          <w:sz w:val="24"/>
        </w:rPr>
        <w:t>Jayakrishnan,</w:t>
      </w:r>
      <w:r>
        <w:rPr>
          <w:spacing w:val="-2"/>
          <w:sz w:val="24"/>
        </w:rPr>
        <w:t xml:space="preserve"> </w:t>
      </w:r>
      <w:r>
        <w:rPr>
          <w:sz w:val="24"/>
        </w:rPr>
        <w:t>Satish</w:t>
      </w:r>
      <w:r>
        <w:rPr>
          <w:spacing w:val="-7"/>
          <w:sz w:val="24"/>
        </w:rPr>
        <w:t xml:space="preserve"> </w:t>
      </w:r>
      <w:r>
        <w:rPr>
          <w:sz w:val="24"/>
        </w:rPr>
        <w:t>SV,</w:t>
      </w:r>
      <w:r>
        <w:rPr>
          <w:spacing w:val="-4"/>
          <w:sz w:val="24"/>
        </w:rPr>
        <w:t xml:space="preserve"> </w:t>
      </w:r>
      <w:r>
        <w:rPr>
          <w:sz w:val="24"/>
        </w:rPr>
        <w:t>Krishna</w:t>
      </w:r>
      <w:r>
        <w:rPr>
          <w:spacing w:val="-3"/>
          <w:sz w:val="24"/>
        </w:rPr>
        <w:t xml:space="preserve"> </w:t>
      </w:r>
      <w:r>
        <w:rPr>
          <w:sz w:val="24"/>
        </w:rPr>
        <w:t>Prasad</w:t>
      </w:r>
      <w:r>
        <w:rPr>
          <w:spacing w:val="-4"/>
          <w:sz w:val="24"/>
        </w:rPr>
        <w:t xml:space="preserve"> </w:t>
      </w:r>
      <w:r>
        <w:rPr>
          <w:sz w:val="24"/>
        </w:rPr>
        <w:t>Shetty, K</w:t>
      </w:r>
      <w:r>
        <w:rPr>
          <w:spacing w:val="-5"/>
          <w:sz w:val="24"/>
        </w:rPr>
        <w:t xml:space="preserve"> </w:t>
      </w:r>
      <w:proofErr w:type="spellStart"/>
      <w:r>
        <w:rPr>
          <w:sz w:val="24"/>
        </w:rPr>
        <w:t>NillanShetty</w:t>
      </w:r>
      <w:proofErr w:type="spellEnd"/>
      <w:r>
        <w:rPr>
          <w:sz w:val="24"/>
        </w:rPr>
        <w:t>, Rohan</w:t>
      </w:r>
      <w:r>
        <w:rPr>
          <w:spacing w:val="-5"/>
          <w:sz w:val="24"/>
        </w:rPr>
        <w:t xml:space="preserve"> </w:t>
      </w:r>
      <w:r>
        <w:rPr>
          <w:sz w:val="24"/>
        </w:rPr>
        <w:t>Rai</w:t>
      </w:r>
      <w:r>
        <w:rPr>
          <w:spacing w:val="-4"/>
          <w:sz w:val="24"/>
        </w:rPr>
        <w:t xml:space="preserve"> </w:t>
      </w:r>
      <w:r>
        <w:rPr>
          <w:sz w:val="24"/>
        </w:rPr>
        <w:t>and Govind SL ―3D printing in dentistry: A new dimension of vision‖ [ 20 March 2019].</w:t>
      </w:r>
    </w:p>
    <w:p w14:paraId="46C0FC29" w14:textId="77777777" w:rsidR="00F570C6" w:rsidRDefault="00F570C6" w:rsidP="001E3FDC">
      <w:pPr>
        <w:jc w:val="both"/>
      </w:pPr>
    </w:p>
    <w:p w14:paraId="2289B5BF" w14:textId="77777777" w:rsidR="00F570C6" w:rsidRDefault="00000000" w:rsidP="001E3FDC">
      <w:pPr>
        <w:pStyle w:val="ListParagraph"/>
        <w:numPr>
          <w:ilvl w:val="0"/>
          <w:numId w:val="1"/>
        </w:numPr>
        <w:tabs>
          <w:tab w:val="left" w:pos="559"/>
        </w:tabs>
        <w:spacing w:before="62"/>
        <w:ind w:left="559" w:hanging="359"/>
        <w:jc w:val="both"/>
        <w:rPr>
          <w:sz w:val="24"/>
        </w:rPr>
      </w:pPr>
      <w:r>
        <w:rPr>
          <w:sz w:val="24"/>
        </w:rPr>
        <w:t>Cristian</w:t>
      </w:r>
      <w:r>
        <w:rPr>
          <w:spacing w:val="32"/>
          <w:sz w:val="24"/>
        </w:rPr>
        <w:t xml:space="preserve"> </w:t>
      </w:r>
      <w:r>
        <w:rPr>
          <w:sz w:val="24"/>
        </w:rPr>
        <w:t>Zaharia,</w:t>
      </w:r>
      <w:r>
        <w:rPr>
          <w:spacing w:val="44"/>
          <w:sz w:val="24"/>
        </w:rPr>
        <w:t xml:space="preserve"> </w:t>
      </w:r>
      <w:r>
        <w:rPr>
          <w:sz w:val="24"/>
        </w:rPr>
        <w:t>Alin-Gabriel</w:t>
      </w:r>
      <w:r>
        <w:rPr>
          <w:spacing w:val="43"/>
          <w:sz w:val="24"/>
        </w:rPr>
        <w:t xml:space="preserve"> </w:t>
      </w:r>
      <w:r>
        <w:rPr>
          <w:sz w:val="24"/>
        </w:rPr>
        <w:t>Gabor,</w:t>
      </w:r>
      <w:r>
        <w:rPr>
          <w:spacing w:val="45"/>
          <w:sz w:val="24"/>
        </w:rPr>
        <w:t xml:space="preserve"> </w:t>
      </w:r>
      <w:r>
        <w:rPr>
          <w:sz w:val="24"/>
        </w:rPr>
        <w:t>Andrei</w:t>
      </w:r>
      <w:r>
        <w:rPr>
          <w:spacing w:val="45"/>
          <w:sz w:val="24"/>
        </w:rPr>
        <w:t xml:space="preserve"> </w:t>
      </w:r>
      <w:proofErr w:type="spellStart"/>
      <w:r>
        <w:rPr>
          <w:sz w:val="24"/>
        </w:rPr>
        <w:t>Gavrilovici</w:t>
      </w:r>
      <w:proofErr w:type="spellEnd"/>
      <w:r>
        <w:rPr>
          <w:sz w:val="24"/>
        </w:rPr>
        <w:t>,</w:t>
      </w:r>
      <w:r>
        <w:rPr>
          <w:spacing w:val="45"/>
          <w:sz w:val="24"/>
        </w:rPr>
        <w:t xml:space="preserve"> </w:t>
      </w:r>
      <w:r>
        <w:rPr>
          <w:sz w:val="24"/>
        </w:rPr>
        <w:t>Adrian</w:t>
      </w:r>
      <w:r>
        <w:rPr>
          <w:spacing w:val="45"/>
          <w:sz w:val="24"/>
        </w:rPr>
        <w:t xml:space="preserve"> </w:t>
      </w:r>
      <w:r>
        <w:rPr>
          <w:sz w:val="24"/>
        </w:rPr>
        <w:t>Tudor</w:t>
      </w:r>
      <w:r>
        <w:rPr>
          <w:spacing w:val="43"/>
          <w:sz w:val="24"/>
        </w:rPr>
        <w:t xml:space="preserve"> </w:t>
      </w:r>
      <w:r>
        <w:rPr>
          <w:sz w:val="24"/>
        </w:rPr>
        <w:t>Stan,</w:t>
      </w:r>
      <w:r>
        <w:rPr>
          <w:spacing w:val="-22"/>
          <w:sz w:val="24"/>
        </w:rPr>
        <w:t xml:space="preserve"> </w:t>
      </w:r>
      <w:r>
        <w:rPr>
          <w:sz w:val="24"/>
        </w:rPr>
        <w:t>Laura</w:t>
      </w:r>
      <w:r>
        <w:rPr>
          <w:spacing w:val="35"/>
          <w:sz w:val="24"/>
        </w:rPr>
        <w:t xml:space="preserve"> </w:t>
      </w:r>
      <w:proofErr w:type="spellStart"/>
      <w:r>
        <w:rPr>
          <w:spacing w:val="-2"/>
          <w:sz w:val="24"/>
        </w:rPr>
        <w:t>Idorasi</w:t>
      </w:r>
      <w:proofErr w:type="spellEnd"/>
      <w:r>
        <w:rPr>
          <w:spacing w:val="-2"/>
          <w:sz w:val="24"/>
        </w:rPr>
        <w:t>,</w:t>
      </w:r>
    </w:p>
    <w:p w14:paraId="180E28D8" w14:textId="39F09AF8" w:rsidR="00F570C6" w:rsidRDefault="00000000" w:rsidP="001E3FDC">
      <w:pPr>
        <w:pStyle w:val="BodyText"/>
        <w:spacing w:before="139" w:line="436" w:lineRule="auto"/>
        <w:ind w:left="200" w:right="3870" w:firstLine="360"/>
        <w:jc w:val="both"/>
      </w:pPr>
      <w:r>
        <w:t>Cosmin</w:t>
      </w:r>
      <w:r>
        <w:rPr>
          <w:spacing w:val="-8"/>
        </w:rPr>
        <w:t xml:space="preserve"> </w:t>
      </w:r>
      <w:proofErr w:type="spellStart"/>
      <w:r>
        <w:t>Sinescu</w:t>
      </w:r>
      <w:proofErr w:type="spellEnd"/>
      <w:r>
        <w:t>,</w:t>
      </w:r>
      <w:r>
        <w:rPr>
          <w:spacing w:val="-8"/>
        </w:rPr>
        <w:t xml:space="preserve"> </w:t>
      </w:r>
      <w:r>
        <w:t>Meda-Lavinia</w:t>
      </w:r>
      <w:r>
        <w:rPr>
          <w:spacing w:val="-7"/>
        </w:rPr>
        <w:t xml:space="preserve"> </w:t>
      </w:r>
      <w:proofErr w:type="spellStart"/>
      <w:r>
        <w:t>Negruțiu</w:t>
      </w:r>
      <w:proofErr w:type="spellEnd"/>
      <w:r>
        <w:rPr>
          <w:spacing w:val="-9"/>
        </w:rPr>
        <w:t xml:space="preserve"> </w:t>
      </w:r>
      <w:r>
        <w:t xml:space="preserve">2017;2(1):50-53 </w:t>
      </w:r>
    </w:p>
    <w:p w14:paraId="7241B2BE" w14:textId="77777777" w:rsidR="00F570C6" w:rsidRDefault="00000000" w:rsidP="001E3FDC">
      <w:pPr>
        <w:pStyle w:val="ListParagraph"/>
        <w:numPr>
          <w:ilvl w:val="0"/>
          <w:numId w:val="1"/>
        </w:numPr>
        <w:tabs>
          <w:tab w:val="left" w:pos="560"/>
        </w:tabs>
        <w:spacing w:line="360" w:lineRule="auto"/>
        <w:ind w:left="560" w:right="110" w:hanging="360"/>
        <w:jc w:val="both"/>
        <w:rPr>
          <w:sz w:val="24"/>
        </w:rPr>
      </w:pPr>
      <w:r>
        <w:rPr>
          <w:sz w:val="24"/>
        </w:rPr>
        <w:t>Khaledi</w:t>
      </w:r>
      <w:r>
        <w:rPr>
          <w:spacing w:val="40"/>
          <w:sz w:val="24"/>
        </w:rPr>
        <w:t xml:space="preserve"> </w:t>
      </w:r>
      <w:r>
        <w:rPr>
          <w:sz w:val="24"/>
        </w:rPr>
        <w:t>AA,</w:t>
      </w:r>
      <w:r>
        <w:rPr>
          <w:spacing w:val="40"/>
          <w:sz w:val="24"/>
        </w:rPr>
        <w:t xml:space="preserve"> </w:t>
      </w:r>
      <w:r>
        <w:rPr>
          <w:sz w:val="24"/>
        </w:rPr>
        <w:t>Farzin</w:t>
      </w:r>
      <w:r>
        <w:rPr>
          <w:spacing w:val="40"/>
          <w:sz w:val="24"/>
        </w:rPr>
        <w:t xml:space="preserve"> </w:t>
      </w:r>
      <w:r>
        <w:rPr>
          <w:sz w:val="24"/>
        </w:rPr>
        <w:t>M,</w:t>
      </w:r>
      <w:r>
        <w:rPr>
          <w:spacing w:val="40"/>
          <w:sz w:val="24"/>
        </w:rPr>
        <w:t xml:space="preserve"> </w:t>
      </w:r>
      <w:proofErr w:type="spellStart"/>
      <w:r>
        <w:rPr>
          <w:sz w:val="24"/>
        </w:rPr>
        <w:t>Akhlaghian</w:t>
      </w:r>
      <w:proofErr w:type="spellEnd"/>
      <w:r>
        <w:rPr>
          <w:spacing w:val="40"/>
          <w:sz w:val="24"/>
        </w:rPr>
        <w:t xml:space="preserve"> </w:t>
      </w:r>
      <w:r>
        <w:rPr>
          <w:sz w:val="24"/>
        </w:rPr>
        <w:t>M,</w:t>
      </w:r>
      <w:r>
        <w:rPr>
          <w:spacing w:val="40"/>
          <w:sz w:val="24"/>
        </w:rPr>
        <w:t xml:space="preserve"> </w:t>
      </w:r>
      <w:r>
        <w:rPr>
          <w:sz w:val="24"/>
        </w:rPr>
        <w:t>Pardis</w:t>
      </w:r>
      <w:r>
        <w:rPr>
          <w:spacing w:val="40"/>
          <w:sz w:val="24"/>
        </w:rPr>
        <w:t xml:space="preserve"> </w:t>
      </w:r>
      <w:r>
        <w:rPr>
          <w:sz w:val="24"/>
        </w:rPr>
        <w:t>S,</w:t>
      </w:r>
      <w:r>
        <w:rPr>
          <w:spacing w:val="40"/>
          <w:sz w:val="24"/>
        </w:rPr>
        <w:t xml:space="preserve"> </w:t>
      </w:r>
      <w:r>
        <w:rPr>
          <w:sz w:val="24"/>
        </w:rPr>
        <w:t>Mir</w:t>
      </w:r>
      <w:r>
        <w:rPr>
          <w:spacing w:val="40"/>
          <w:sz w:val="24"/>
        </w:rPr>
        <w:t xml:space="preserve"> </w:t>
      </w:r>
      <w:r>
        <w:rPr>
          <w:sz w:val="24"/>
        </w:rPr>
        <w:t>N.</w:t>
      </w:r>
      <w:r>
        <w:rPr>
          <w:spacing w:val="40"/>
          <w:sz w:val="24"/>
        </w:rPr>
        <w:t xml:space="preserve"> </w:t>
      </w:r>
      <w:proofErr w:type="spellStart"/>
      <w:r>
        <w:rPr>
          <w:sz w:val="24"/>
        </w:rPr>
        <w:t>Evalu-ation</w:t>
      </w:r>
      <w:proofErr w:type="spellEnd"/>
      <w:r>
        <w:rPr>
          <w:spacing w:val="40"/>
          <w:sz w:val="24"/>
        </w:rPr>
        <w:t xml:space="preserve"> </w:t>
      </w:r>
      <w:r>
        <w:rPr>
          <w:sz w:val="24"/>
        </w:rPr>
        <w:t>of</w:t>
      </w:r>
      <w:r>
        <w:rPr>
          <w:spacing w:val="40"/>
          <w:sz w:val="24"/>
        </w:rPr>
        <w:t xml:space="preserve"> </w:t>
      </w:r>
      <w:r>
        <w:rPr>
          <w:sz w:val="24"/>
        </w:rPr>
        <w:t>the</w:t>
      </w:r>
      <w:r>
        <w:rPr>
          <w:spacing w:val="-1"/>
          <w:sz w:val="24"/>
        </w:rPr>
        <w:t xml:space="preserve"> </w:t>
      </w:r>
      <w:r>
        <w:rPr>
          <w:sz w:val="24"/>
        </w:rPr>
        <w:t>marginal fit of metal</w:t>
      </w:r>
      <w:r>
        <w:rPr>
          <w:spacing w:val="-5"/>
          <w:sz w:val="24"/>
        </w:rPr>
        <w:t xml:space="preserve"> </w:t>
      </w:r>
      <w:r>
        <w:rPr>
          <w:sz w:val="24"/>
        </w:rPr>
        <w:t>copings</w:t>
      </w:r>
      <w:r>
        <w:rPr>
          <w:spacing w:val="-5"/>
          <w:sz w:val="24"/>
        </w:rPr>
        <w:t xml:space="preserve"> </w:t>
      </w:r>
      <w:r>
        <w:rPr>
          <w:sz w:val="24"/>
        </w:rPr>
        <w:t>fabricated</w:t>
      </w:r>
      <w:r>
        <w:rPr>
          <w:spacing w:val="-3"/>
          <w:sz w:val="24"/>
        </w:rPr>
        <w:t xml:space="preserve"> </w:t>
      </w:r>
      <w:r>
        <w:rPr>
          <w:sz w:val="24"/>
        </w:rPr>
        <w:t>by</w:t>
      </w:r>
      <w:r>
        <w:rPr>
          <w:spacing w:val="-5"/>
          <w:sz w:val="24"/>
        </w:rPr>
        <w:t xml:space="preserve"> </w:t>
      </w:r>
      <w:r>
        <w:rPr>
          <w:sz w:val="24"/>
        </w:rPr>
        <w:t>using</w:t>
      </w:r>
      <w:r>
        <w:rPr>
          <w:spacing w:val="-5"/>
          <w:sz w:val="24"/>
        </w:rPr>
        <w:t xml:space="preserve"> </w:t>
      </w:r>
      <w:r>
        <w:rPr>
          <w:sz w:val="24"/>
        </w:rPr>
        <w:t>3</w:t>
      </w:r>
      <w:r>
        <w:rPr>
          <w:spacing w:val="-5"/>
          <w:sz w:val="24"/>
        </w:rPr>
        <w:t xml:space="preserve"> </w:t>
      </w:r>
      <w:r>
        <w:rPr>
          <w:sz w:val="24"/>
        </w:rPr>
        <w:t>different</w:t>
      </w:r>
      <w:r>
        <w:rPr>
          <w:spacing w:val="-5"/>
          <w:sz w:val="24"/>
        </w:rPr>
        <w:t xml:space="preserve"> </w:t>
      </w:r>
      <w:r>
        <w:rPr>
          <w:sz w:val="24"/>
        </w:rPr>
        <w:t>CAD-CAM</w:t>
      </w:r>
      <w:r>
        <w:rPr>
          <w:spacing w:val="-5"/>
          <w:sz w:val="24"/>
        </w:rPr>
        <w:t xml:space="preserve"> </w:t>
      </w:r>
      <w:r>
        <w:rPr>
          <w:sz w:val="24"/>
        </w:rPr>
        <w:t>techniques:</w:t>
      </w:r>
      <w:r>
        <w:rPr>
          <w:spacing w:val="-3"/>
          <w:sz w:val="24"/>
        </w:rPr>
        <w:t xml:space="preserve"> </w:t>
      </w:r>
      <w:r>
        <w:rPr>
          <w:sz w:val="24"/>
        </w:rPr>
        <w:t>Milling,</w:t>
      </w:r>
      <w:r>
        <w:rPr>
          <w:spacing w:val="-5"/>
          <w:sz w:val="24"/>
        </w:rPr>
        <w:t xml:space="preserve"> </w:t>
      </w:r>
      <w:r>
        <w:rPr>
          <w:sz w:val="24"/>
        </w:rPr>
        <w:t>stereo</w:t>
      </w:r>
      <w:r>
        <w:rPr>
          <w:spacing w:val="-3"/>
          <w:sz w:val="24"/>
        </w:rPr>
        <w:t xml:space="preserve"> </w:t>
      </w:r>
      <w:r>
        <w:rPr>
          <w:sz w:val="24"/>
        </w:rPr>
        <w:t xml:space="preserve">lithography, and 3D wax printer. J </w:t>
      </w:r>
      <w:proofErr w:type="spellStart"/>
      <w:r>
        <w:rPr>
          <w:sz w:val="24"/>
        </w:rPr>
        <w:t>Prosthet</w:t>
      </w:r>
      <w:proofErr w:type="spellEnd"/>
      <w:r>
        <w:rPr>
          <w:sz w:val="24"/>
        </w:rPr>
        <w:t xml:space="preserve"> Dent. 2020;124(1):81-6. </w:t>
      </w:r>
      <w:proofErr w:type="spellStart"/>
      <w:r>
        <w:rPr>
          <w:sz w:val="24"/>
        </w:rPr>
        <w:t>doi</w:t>
      </w:r>
      <w:proofErr w:type="spellEnd"/>
      <w:r>
        <w:rPr>
          <w:sz w:val="24"/>
        </w:rPr>
        <w:t>: 10.1016/j.prosdent.2019.09.002.</w:t>
      </w:r>
    </w:p>
    <w:p w14:paraId="2496FFC5" w14:textId="77777777" w:rsidR="00F570C6" w:rsidRDefault="00000000" w:rsidP="001E3FDC">
      <w:pPr>
        <w:pStyle w:val="ListParagraph"/>
        <w:numPr>
          <w:ilvl w:val="0"/>
          <w:numId w:val="1"/>
        </w:numPr>
        <w:tabs>
          <w:tab w:val="left" w:pos="560"/>
        </w:tabs>
        <w:spacing w:before="228" w:line="360" w:lineRule="auto"/>
        <w:ind w:left="560" w:right="302" w:hanging="360"/>
        <w:jc w:val="both"/>
        <w:rPr>
          <w:sz w:val="24"/>
        </w:rPr>
      </w:pPr>
      <w:r>
        <w:rPr>
          <w:sz w:val="24"/>
        </w:rPr>
        <w:t>Daniel</w:t>
      </w:r>
      <w:r>
        <w:rPr>
          <w:spacing w:val="-4"/>
          <w:sz w:val="24"/>
        </w:rPr>
        <w:t xml:space="preserve"> </w:t>
      </w:r>
      <w:r>
        <w:rPr>
          <w:sz w:val="24"/>
        </w:rPr>
        <w:t>H</w:t>
      </w:r>
      <w:r>
        <w:rPr>
          <w:spacing w:val="-3"/>
          <w:sz w:val="24"/>
        </w:rPr>
        <w:t xml:space="preserve"> </w:t>
      </w:r>
      <w:r>
        <w:rPr>
          <w:sz w:val="24"/>
        </w:rPr>
        <w:t>and</w:t>
      </w:r>
      <w:r>
        <w:rPr>
          <w:spacing w:val="-5"/>
          <w:sz w:val="24"/>
        </w:rPr>
        <w:t xml:space="preserve"> </w:t>
      </w:r>
      <w:r>
        <w:rPr>
          <w:sz w:val="24"/>
        </w:rPr>
        <w:t>Buttery</w:t>
      </w:r>
      <w:r>
        <w:rPr>
          <w:spacing w:val="-2"/>
          <w:sz w:val="24"/>
        </w:rPr>
        <w:t xml:space="preserve"> </w:t>
      </w:r>
      <w:r>
        <w:rPr>
          <w:sz w:val="24"/>
        </w:rPr>
        <w:t>Lee</w:t>
      </w:r>
      <w:r>
        <w:rPr>
          <w:spacing w:val="-3"/>
          <w:sz w:val="24"/>
        </w:rPr>
        <w:t xml:space="preserve"> </w:t>
      </w:r>
      <w:r>
        <w:rPr>
          <w:sz w:val="24"/>
        </w:rPr>
        <w:t>D</w:t>
      </w:r>
      <w:r>
        <w:rPr>
          <w:spacing w:val="-5"/>
          <w:sz w:val="24"/>
        </w:rPr>
        <w:t xml:space="preserve"> </w:t>
      </w:r>
      <w:r>
        <w:rPr>
          <w:sz w:val="24"/>
        </w:rPr>
        <w:t>2008</w:t>
      </w:r>
      <w:r>
        <w:rPr>
          <w:spacing w:val="-4"/>
          <w:sz w:val="24"/>
        </w:rPr>
        <w:t xml:space="preserve"> </w:t>
      </w:r>
      <w:r>
        <w:rPr>
          <w:sz w:val="24"/>
        </w:rPr>
        <w:t>Tissue</w:t>
      </w:r>
      <w:r>
        <w:rPr>
          <w:spacing w:val="-5"/>
          <w:sz w:val="24"/>
        </w:rPr>
        <w:t xml:space="preserve"> </w:t>
      </w:r>
      <w:r>
        <w:rPr>
          <w:sz w:val="24"/>
        </w:rPr>
        <w:t>engineering:</w:t>
      </w:r>
      <w:r>
        <w:rPr>
          <w:spacing w:val="-4"/>
          <w:sz w:val="24"/>
        </w:rPr>
        <w:t xml:space="preserve"> </w:t>
      </w:r>
      <w:r>
        <w:rPr>
          <w:sz w:val="24"/>
        </w:rPr>
        <w:t>strategies</w:t>
      </w:r>
      <w:r>
        <w:rPr>
          <w:spacing w:val="-4"/>
          <w:sz w:val="24"/>
        </w:rPr>
        <w:t xml:space="preserve"> </w:t>
      </w:r>
      <w:r>
        <w:rPr>
          <w:sz w:val="24"/>
        </w:rPr>
        <w:t>stem</w:t>
      </w:r>
      <w:r>
        <w:rPr>
          <w:spacing w:val="-4"/>
          <w:sz w:val="24"/>
        </w:rPr>
        <w:t xml:space="preserve"> </w:t>
      </w:r>
      <w:r>
        <w:rPr>
          <w:sz w:val="24"/>
        </w:rPr>
        <w:t>cells</w:t>
      </w:r>
      <w:r>
        <w:rPr>
          <w:spacing w:val="-4"/>
          <w:sz w:val="24"/>
        </w:rPr>
        <w:t xml:space="preserve"> </w:t>
      </w:r>
      <w:proofErr w:type="spellStart"/>
      <w:r>
        <w:rPr>
          <w:sz w:val="24"/>
        </w:rPr>
        <w:t>andscaffoldsJournal</w:t>
      </w:r>
      <w:proofErr w:type="spellEnd"/>
      <w:r>
        <w:rPr>
          <w:sz w:val="24"/>
        </w:rPr>
        <w:t xml:space="preserve"> of Anatomypp66–72 2019</w:t>
      </w:r>
    </w:p>
    <w:p w14:paraId="34503C4C" w14:textId="77777777" w:rsidR="00F570C6" w:rsidRDefault="00000000" w:rsidP="001E3FDC">
      <w:pPr>
        <w:pStyle w:val="ListParagraph"/>
        <w:numPr>
          <w:ilvl w:val="0"/>
          <w:numId w:val="1"/>
        </w:numPr>
        <w:tabs>
          <w:tab w:val="left" w:pos="683"/>
        </w:tabs>
        <w:spacing w:before="228" w:line="360" w:lineRule="auto"/>
        <w:ind w:right="165" w:firstLine="0"/>
        <w:jc w:val="both"/>
        <w:rPr>
          <w:sz w:val="24"/>
        </w:rPr>
      </w:pPr>
      <w:proofErr w:type="spellStart"/>
      <w:r>
        <w:rPr>
          <w:sz w:val="24"/>
        </w:rPr>
        <w:t>Abduo</w:t>
      </w:r>
      <w:proofErr w:type="spellEnd"/>
      <w:r>
        <w:rPr>
          <w:sz w:val="24"/>
        </w:rPr>
        <w:t xml:space="preserve">, J.; Lyons, K.; </w:t>
      </w:r>
      <w:proofErr w:type="spellStart"/>
      <w:r>
        <w:rPr>
          <w:sz w:val="24"/>
        </w:rPr>
        <w:t>Bennamoun</w:t>
      </w:r>
      <w:proofErr w:type="spellEnd"/>
      <w:r>
        <w:rPr>
          <w:sz w:val="24"/>
        </w:rPr>
        <w:t>, M. Trends in computer-aided manufacturing in prosthodontics: A review of the available streams. Int. J. Dent. 2014, 2014, 783948</w:t>
      </w:r>
    </w:p>
    <w:p w14:paraId="05260448" w14:textId="77777777" w:rsidR="00F570C6" w:rsidRDefault="00000000" w:rsidP="001E3FDC">
      <w:pPr>
        <w:pStyle w:val="ListParagraph"/>
        <w:numPr>
          <w:ilvl w:val="0"/>
          <w:numId w:val="1"/>
        </w:numPr>
        <w:tabs>
          <w:tab w:val="left" w:pos="583"/>
        </w:tabs>
        <w:spacing w:before="91" w:line="360" w:lineRule="auto"/>
        <w:ind w:right="171" w:firstLine="0"/>
        <w:jc w:val="both"/>
        <w:rPr>
          <w:sz w:val="24"/>
        </w:rPr>
      </w:pPr>
      <w:r>
        <w:rPr>
          <w:sz w:val="24"/>
        </w:rPr>
        <w:t xml:space="preserve">Abdul, J., Lyons, K. and </w:t>
      </w:r>
      <w:proofErr w:type="spellStart"/>
      <w:r>
        <w:rPr>
          <w:sz w:val="24"/>
        </w:rPr>
        <w:t>Bennamoun</w:t>
      </w:r>
      <w:proofErr w:type="spellEnd"/>
      <w:r>
        <w:rPr>
          <w:sz w:val="24"/>
        </w:rPr>
        <w:t xml:space="preserve">, M. (2014) ‗Trends in computer-aided manufacturing in prosthodontics: a review of the available </w:t>
      </w:r>
      <w:proofErr w:type="gramStart"/>
      <w:r>
        <w:rPr>
          <w:sz w:val="24"/>
        </w:rPr>
        <w:t>streams‘</w:t>
      </w:r>
      <w:proofErr w:type="gramEnd"/>
      <w:r>
        <w:rPr>
          <w:sz w:val="24"/>
        </w:rPr>
        <w:t xml:space="preserve">, International journal of dentistry, 2014, p. 783948. </w:t>
      </w:r>
      <w:proofErr w:type="spellStart"/>
      <w:r>
        <w:rPr>
          <w:sz w:val="24"/>
        </w:rPr>
        <w:t>doi</w:t>
      </w:r>
      <w:proofErr w:type="spellEnd"/>
      <w:r>
        <w:rPr>
          <w:sz w:val="24"/>
        </w:rPr>
        <w:t>: 10.1155/2014/783948</w:t>
      </w:r>
    </w:p>
    <w:p w14:paraId="087E54B7" w14:textId="77777777" w:rsidR="00F570C6" w:rsidRDefault="00000000" w:rsidP="001E3FDC">
      <w:pPr>
        <w:pStyle w:val="ListParagraph"/>
        <w:numPr>
          <w:ilvl w:val="0"/>
          <w:numId w:val="1"/>
        </w:numPr>
        <w:tabs>
          <w:tab w:val="left" w:pos="497"/>
        </w:tabs>
        <w:spacing w:before="228" w:line="360" w:lineRule="auto"/>
        <w:ind w:right="172" w:firstLine="0"/>
        <w:jc w:val="both"/>
      </w:pPr>
      <w:r>
        <w:rPr>
          <w:sz w:val="24"/>
        </w:rPr>
        <w:t xml:space="preserve">A. </w:t>
      </w:r>
      <w:proofErr w:type="spellStart"/>
      <w:r>
        <w:rPr>
          <w:sz w:val="24"/>
        </w:rPr>
        <w:t>Barazanchi</w:t>
      </w:r>
      <w:proofErr w:type="spellEnd"/>
      <w:r>
        <w:rPr>
          <w:sz w:val="24"/>
        </w:rPr>
        <w:t>, K. C. Li, B. Al-</w:t>
      </w:r>
      <w:proofErr w:type="spellStart"/>
      <w:r>
        <w:rPr>
          <w:sz w:val="24"/>
        </w:rPr>
        <w:t>Amleh</w:t>
      </w:r>
      <w:proofErr w:type="spellEnd"/>
      <w:r>
        <w:rPr>
          <w:sz w:val="24"/>
        </w:rPr>
        <w:t>, K. Lyons, and J. N Waddell, ―Additive technology: update</w:t>
      </w:r>
      <w:r>
        <w:rPr>
          <w:spacing w:val="22"/>
          <w:sz w:val="24"/>
        </w:rPr>
        <w:t xml:space="preserve"> </w:t>
      </w:r>
      <w:r>
        <w:rPr>
          <w:sz w:val="24"/>
        </w:rPr>
        <w:t>on</w:t>
      </w:r>
      <w:r>
        <w:rPr>
          <w:spacing w:val="21"/>
          <w:sz w:val="24"/>
        </w:rPr>
        <w:t xml:space="preserve"> </w:t>
      </w:r>
      <w:r>
        <w:rPr>
          <w:sz w:val="24"/>
        </w:rPr>
        <w:t>current</w:t>
      </w:r>
      <w:r>
        <w:rPr>
          <w:spacing w:val="24"/>
          <w:sz w:val="24"/>
        </w:rPr>
        <w:t xml:space="preserve"> </w:t>
      </w:r>
      <w:r>
        <w:rPr>
          <w:sz w:val="24"/>
        </w:rPr>
        <w:t>materials</w:t>
      </w:r>
      <w:r>
        <w:rPr>
          <w:spacing w:val="23"/>
          <w:sz w:val="24"/>
        </w:rPr>
        <w:t xml:space="preserve"> </w:t>
      </w:r>
      <w:r>
        <w:rPr>
          <w:sz w:val="24"/>
        </w:rPr>
        <w:t>and</w:t>
      </w:r>
      <w:r>
        <w:rPr>
          <w:spacing w:val="26"/>
          <w:sz w:val="24"/>
        </w:rPr>
        <w:t xml:space="preserve"> </w:t>
      </w:r>
      <w:r>
        <w:rPr>
          <w:sz w:val="24"/>
        </w:rPr>
        <w:t>applications</w:t>
      </w:r>
      <w:r>
        <w:rPr>
          <w:spacing w:val="23"/>
          <w:sz w:val="24"/>
        </w:rPr>
        <w:t xml:space="preserve"> </w:t>
      </w:r>
      <w:r>
        <w:rPr>
          <w:sz w:val="24"/>
        </w:rPr>
        <w:t>in</w:t>
      </w:r>
      <w:r>
        <w:rPr>
          <w:spacing w:val="21"/>
          <w:sz w:val="24"/>
        </w:rPr>
        <w:t xml:space="preserve"> </w:t>
      </w:r>
      <w:proofErr w:type="gramStart"/>
      <w:r>
        <w:rPr>
          <w:sz w:val="24"/>
        </w:rPr>
        <w:t>dentistry,‖</w:t>
      </w:r>
      <w:proofErr w:type="gramEnd"/>
      <w:r>
        <w:rPr>
          <w:sz w:val="24"/>
        </w:rPr>
        <w:t xml:space="preserve"> </w:t>
      </w:r>
      <w:proofErr w:type="spellStart"/>
      <w:r>
        <w:rPr>
          <w:sz w:val="24"/>
        </w:rPr>
        <w:t>Journalof</w:t>
      </w:r>
      <w:proofErr w:type="spellEnd"/>
      <w:r>
        <w:rPr>
          <w:sz w:val="24"/>
        </w:rPr>
        <w:t xml:space="preserve"> Prosthodontics, vol.</w:t>
      </w:r>
      <w:r>
        <w:rPr>
          <w:spacing w:val="-2"/>
          <w:sz w:val="24"/>
        </w:rPr>
        <w:t xml:space="preserve"> </w:t>
      </w:r>
      <w:r>
        <w:rPr>
          <w:sz w:val="24"/>
        </w:rPr>
        <w:t>26, no. 2,</w:t>
      </w:r>
    </w:p>
    <w:p w14:paraId="7184A4DA" w14:textId="77777777" w:rsidR="00F570C6" w:rsidRDefault="00000000" w:rsidP="001E3FDC">
      <w:pPr>
        <w:pStyle w:val="BodyText"/>
        <w:ind w:left="200"/>
        <w:jc w:val="both"/>
      </w:pPr>
      <w:r>
        <w:t>pp.</w:t>
      </w:r>
      <w:r>
        <w:rPr>
          <w:spacing w:val="-2"/>
        </w:rPr>
        <w:t xml:space="preserve"> </w:t>
      </w:r>
      <w:r>
        <w:t xml:space="preserve">156–163, </w:t>
      </w:r>
      <w:r>
        <w:rPr>
          <w:spacing w:val="-4"/>
        </w:rPr>
        <w:t>2017.</w:t>
      </w:r>
    </w:p>
    <w:p w14:paraId="2C1D2014" w14:textId="25A805BB" w:rsidR="00F570C6" w:rsidRDefault="00000000" w:rsidP="001E3FDC">
      <w:pPr>
        <w:pStyle w:val="ListParagraph"/>
        <w:numPr>
          <w:ilvl w:val="0"/>
          <w:numId w:val="1"/>
        </w:numPr>
        <w:tabs>
          <w:tab w:val="left" w:pos="791"/>
        </w:tabs>
        <w:spacing w:before="228" w:line="360" w:lineRule="auto"/>
        <w:ind w:right="171" w:firstLine="0"/>
        <w:jc w:val="both"/>
        <w:rPr>
          <w:sz w:val="24"/>
        </w:rPr>
      </w:pPr>
      <w:r>
        <w:rPr>
          <w:sz w:val="24"/>
        </w:rPr>
        <w:t xml:space="preserve">Md. Aminul Islam Applied Surface Science Advances 18 (2023) 100462 </w:t>
      </w:r>
    </w:p>
    <w:p w14:paraId="7464598F" w14:textId="77777777" w:rsidR="00F570C6" w:rsidRDefault="00000000" w:rsidP="001E3FDC">
      <w:pPr>
        <w:pStyle w:val="ListParagraph"/>
        <w:numPr>
          <w:ilvl w:val="0"/>
          <w:numId w:val="1"/>
        </w:numPr>
        <w:tabs>
          <w:tab w:val="left" w:pos="497"/>
        </w:tabs>
        <w:spacing w:before="89" w:line="360" w:lineRule="auto"/>
        <w:ind w:right="165" w:firstLine="0"/>
        <w:jc w:val="both"/>
      </w:pPr>
      <w:r>
        <w:rPr>
          <w:sz w:val="24"/>
        </w:rPr>
        <w:t xml:space="preserve">C. Ru, J. Luo, S. Xie, and Y. Sun, ―A review of non-contact micro-and nano- printing </w:t>
      </w:r>
      <w:proofErr w:type="gramStart"/>
      <w:r>
        <w:rPr>
          <w:sz w:val="24"/>
        </w:rPr>
        <w:t>technologies,‖</w:t>
      </w:r>
      <w:proofErr w:type="gramEnd"/>
      <w:r>
        <w:rPr>
          <w:sz w:val="24"/>
        </w:rPr>
        <w:t xml:space="preserve"> Journal of Micro- mechanics and Microengineering, vol. 24, no. 5, Article ID</w:t>
      </w:r>
      <w:r>
        <w:rPr>
          <w:spacing w:val="40"/>
          <w:sz w:val="24"/>
        </w:rPr>
        <w:t xml:space="preserve"> </w:t>
      </w:r>
      <w:r>
        <w:rPr>
          <w:sz w:val="24"/>
        </w:rPr>
        <w:t>053001, 2014.</w:t>
      </w:r>
    </w:p>
    <w:p w14:paraId="6E796E2D" w14:textId="77777777" w:rsidR="00F570C6" w:rsidRDefault="00000000" w:rsidP="001E3FDC">
      <w:pPr>
        <w:pStyle w:val="ListParagraph"/>
        <w:numPr>
          <w:ilvl w:val="0"/>
          <w:numId w:val="1"/>
        </w:numPr>
        <w:tabs>
          <w:tab w:val="left" w:pos="561"/>
        </w:tabs>
        <w:spacing w:before="228" w:line="360" w:lineRule="auto"/>
        <w:ind w:right="170" w:firstLine="0"/>
        <w:jc w:val="both"/>
        <w:rPr>
          <w:sz w:val="24"/>
        </w:rPr>
      </w:pPr>
      <w:r>
        <w:rPr>
          <w:sz w:val="24"/>
        </w:rPr>
        <w:t>S.</w:t>
      </w:r>
      <w:r>
        <w:rPr>
          <w:spacing w:val="-15"/>
          <w:sz w:val="24"/>
        </w:rPr>
        <w:t xml:space="preserve"> </w:t>
      </w:r>
      <w:r>
        <w:rPr>
          <w:sz w:val="24"/>
        </w:rPr>
        <w:t>C.</w:t>
      </w:r>
      <w:r>
        <w:rPr>
          <w:spacing w:val="-10"/>
          <w:sz w:val="24"/>
        </w:rPr>
        <w:t xml:space="preserve"> </w:t>
      </w:r>
      <w:r>
        <w:rPr>
          <w:sz w:val="24"/>
        </w:rPr>
        <w:t>Joshi</w:t>
      </w:r>
      <w:r>
        <w:rPr>
          <w:spacing w:val="-8"/>
          <w:sz w:val="24"/>
        </w:rPr>
        <w:t xml:space="preserve"> </w:t>
      </w:r>
      <w:r>
        <w:rPr>
          <w:sz w:val="24"/>
        </w:rPr>
        <w:t>and</w:t>
      </w:r>
      <w:r>
        <w:rPr>
          <w:spacing w:val="-15"/>
          <w:sz w:val="24"/>
        </w:rPr>
        <w:t xml:space="preserve"> </w:t>
      </w:r>
      <w:r>
        <w:rPr>
          <w:sz w:val="24"/>
        </w:rPr>
        <w:t>A.</w:t>
      </w:r>
      <w:r>
        <w:rPr>
          <w:spacing w:val="-15"/>
          <w:sz w:val="24"/>
        </w:rPr>
        <w:t xml:space="preserve"> </w:t>
      </w:r>
      <w:r>
        <w:rPr>
          <w:sz w:val="24"/>
        </w:rPr>
        <w:t>A.</w:t>
      </w:r>
      <w:r>
        <w:rPr>
          <w:spacing w:val="-4"/>
          <w:sz w:val="24"/>
        </w:rPr>
        <w:t xml:space="preserve"> </w:t>
      </w:r>
      <w:r>
        <w:rPr>
          <w:sz w:val="24"/>
        </w:rPr>
        <w:t>Sheikh,</w:t>
      </w:r>
      <w:r>
        <w:rPr>
          <w:spacing w:val="-8"/>
          <w:sz w:val="24"/>
        </w:rPr>
        <w:t xml:space="preserve"> </w:t>
      </w:r>
      <w:r>
        <w:rPr>
          <w:sz w:val="24"/>
        </w:rPr>
        <w:t>―3D</w:t>
      </w:r>
      <w:r>
        <w:rPr>
          <w:spacing w:val="-11"/>
          <w:sz w:val="24"/>
        </w:rPr>
        <w:t xml:space="preserve"> </w:t>
      </w:r>
      <w:r>
        <w:rPr>
          <w:sz w:val="24"/>
        </w:rPr>
        <w:t>printing</w:t>
      </w:r>
      <w:r>
        <w:rPr>
          <w:spacing w:val="-11"/>
          <w:sz w:val="24"/>
        </w:rPr>
        <w:t xml:space="preserve"> </w:t>
      </w:r>
      <w:r>
        <w:rPr>
          <w:sz w:val="24"/>
        </w:rPr>
        <w:t>in</w:t>
      </w:r>
      <w:r>
        <w:rPr>
          <w:spacing w:val="-6"/>
          <w:sz w:val="24"/>
        </w:rPr>
        <w:t xml:space="preserve"> </w:t>
      </w:r>
      <w:r>
        <w:rPr>
          <w:sz w:val="24"/>
        </w:rPr>
        <w:t>aerospace</w:t>
      </w:r>
      <w:r>
        <w:rPr>
          <w:spacing w:val="-4"/>
          <w:sz w:val="24"/>
        </w:rPr>
        <w:t xml:space="preserve"> </w:t>
      </w:r>
      <w:r>
        <w:rPr>
          <w:sz w:val="24"/>
        </w:rPr>
        <w:t>and</w:t>
      </w:r>
      <w:r>
        <w:rPr>
          <w:spacing w:val="-8"/>
          <w:sz w:val="24"/>
        </w:rPr>
        <w:t xml:space="preserve"> </w:t>
      </w:r>
      <w:r>
        <w:rPr>
          <w:sz w:val="24"/>
        </w:rPr>
        <w:t>its</w:t>
      </w:r>
      <w:r>
        <w:rPr>
          <w:spacing w:val="-10"/>
          <w:sz w:val="24"/>
        </w:rPr>
        <w:t xml:space="preserve"> </w:t>
      </w:r>
      <w:r>
        <w:rPr>
          <w:sz w:val="24"/>
        </w:rPr>
        <w:t>long-term</w:t>
      </w:r>
      <w:r>
        <w:rPr>
          <w:spacing w:val="-5"/>
          <w:sz w:val="24"/>
        </w:rPr>
        <w:t xml:space="preserve"> </w:t>
      </w:r>
      <w:proofErr w:type="gramStart"/>
      <w:r>
        <w:rPr>
          <w:sz w:val="24"/>
        </w:rPr>
        <w:t>sustainability,‖</w:t>
      </w:r>
      <w:proofErr w:type="gramEnd"/>
      <w:r>
        <w:rPr>
          <w:spacing w:val="-11"/>
          <w:sz w:val="24"/>
        </w:rPr>
        <w:t xml:space="preserve"> </w:t>
      </w:r>
      <w:r>
        <w:rPr>
          <w:sz w:val="24"/>
        </w:rPr>
        <w:t xml:space="preserve">Virtual and Physical </w:t>
      </w:r>
      <w:proofErr w:type="spellStart"/>
      <w:r>
        <w:rPr>
          <w:sz w:val="24"/>
        </w:rPr>
        <w:t>Prototyping,vol</w:t>
      </w:r>
      <w:proofErr w:type="spellEnd"/>
      <w:r>
        <w:rPr>
          <w:sz w:val="24"/>
        </w:rPr>
        <w:t xml:space="preserve">. 10, no. 4, pp. 175–185, Article </w:t>
      </w:r>
      <w:r>
        <w:rPr>
          <w:sz w:val="24"/>
        </w:rPr>
        <w:lastRenderedPageBreak/>
        <w:t>ID 1111519, 2015.</w:t>
      </w:r>
    </w:p>
    <w:p w14:paraId="4384ABA2" w14:textId="77777777" w:rsidR="00F570C6" w:rsidRPr="0049451F" w:rsidRDefault="00000000" w:rsidP="001E3FDC">
      <w:pPr>
        <w:pStyle w:val="ListParagraph"/>
        <w:numPr>
          <w:ilvl w:val="0"/>
          <w:numId w:val="1"/>
        </w:numPr>
        <w:tabs>
          <w:tab w:val="left" w:pos="597"/>
        </w:tabs>
        <w:spacing w:before="89"/>
        <w:ind w:left="597" w:hanging="397"/>
        <w:jc w:val="both"/>
        <w:rPr>
          <w:sz w:val="24"/>
        </w:rPr>
      </w:pPr>
      <w:r>
        <w:rPr>
          <w:sz w:val="24"/>
        </w:rPr>
        <w:t>Ngo</w:t>
      </w:r>
      <w:r>
        <w:rPr>
          <w:spacing w:val="35"/>
          <w:sz w:val="24"/>
        </w:rPr>
        <w:t xml:space="preserve"> </w:t>
      </w:r>
      <w:r>
        <w:rPr>
          <w:sz w:val="24"/>
        </w:rPr>
        <w:t>T.D.,</w:t>
      </w:r>
      <w:r>
        <w:rPr>
          <w:spacing w:val="41"/>
          <w:sz w:val="24"/>
        </w:rPr>
        <w:t xml:space="preserve"> </w:t>
      </w:r>
      <w:r>
        <w:rPr>
          <w:sz w:val="24"/>
        </w:rPr>
        <w:t>Kashani</w:t>
      </w:r>
      <w:r>
        <w:rPr>
          <w:spacing w:val="46"/>
          <w:sz w:val="24"/>
        </w:rPr>
        <w:t xml:space="preserve"> </w:t>
      </w:r>
      <w:r>
        <w:rPr>
          <w:sz w:val="24"/>
        </w:rPr>
        <w:t>A.,</w:t>
      </w:r>
      <w:r>
        <w:rPr>
          <w:spacing w:val="43"/>
          <w:sz w:val="24"/>
        </w:rPr>
        <w:t xml:space="preserve"> </w:t>
      </w:r>
      <w:proofErr w:type="spellStart"/>
      <w:r>
        <w:rPr>
          <w:sz w:val="24"/>
        </w:rPr>
        <w:t>Imbalzano</w:t>
      </w:r>
      <w:proofErr w:type="spellEnd"/>
      <w:r>
        <w:rPr>
          <w:spacing w:val="41"/>
          <w:sz w:val="24"/>
        </w:rPr>
        <w:t xml:space="preserve"> </w:t>
      </w:r>
      <w:r>
        <w:rPr>
          <w:sz w:val="24"/>
        </w:rPr>
        <w:t>G.,</w:t>
      </w:r>
      <w:r>
        <w:rPr>
          <w:spacing w:val="41"/>
          <w:sz w:val="24"/>
        </w:rPr>
        <w:t xml:space="preserve"> </w:t>
      </w:r>
      <w:r>
        <w:rPr>
          <w:sz w:val="24"/>
        </w:rPr>
        <w:t>Nguyen</w:t>
      </w:r>
      <w:r>
        <w:rPr>
          <w:spacing w:val="46"/>
          <w:sz w:val="24"/>
        </w:rPr>
        <w:t xml:space="preserve"> </w:t>
      </w:r>
      <w:r>
        <w:rPr>
          <w:sz w:val="24"/>
        </w:rPr>
        <w:t>K.T.Q.,</w:t>
      </w:r>
      <w:r>
        <w:rPr>
          <w:spacing w:val="43"/>
          <w:sz w:val="24"/>
        </w:rPr>
        <w:t xml:space="preserve"> </w:t>
      </w:r>
      <w:r>
        <w:rPr>
          <w:sz w:val="24"/>
        </w:rPr>
        <w:t>Hui</w:t>
      </w:r>
      <w:r>
        <w:rPr>
          <w:spacing w:val="41"/>
          <w:sz w:val="24"/>
        </w:rPr>
        <w:t xml:space="preserve"> </w:t>
      </w:r>
      <w:r>
        <w:rPr>
          <w:sz w:val="24"/>
        </w:rPr>
        <w:t>D.</w:t>
      </w:r>
      <w:r>
        <w:rPr>
          <w:spacing w:val="38"/>
          <w:sz w:val="24"/>
        </w:rPr>
        <w:t xml:space="preserve"> </w:t>
      </w:r>
      <w:r>
        <w:rPr>
          <w:sz w:val="24"/>
        </w:rPr>
        <w:t>Additive</w:t>
      </w:r>
      <w:r>
        <w:rPr>
          <w:spacing w:val="-21"/>
          <w:sz w:val="24"/>
        </w:rPr>
        <w:t xml:space="preserve"> </w:t>
      </w:r>
      <w:r>
        <w:rPr>
          <w:sz w:val="24"/>
        </w:rPr>
        <w:t>Manufacturing</w:t>
      </w:r>
      <w:r>
        <w:rPr>
          <w:spacing w:val="60"/>
          <w:sz w:val="24"/>
        </w:rPr>
        <w:t xml:space="preserve"> </w:t>
      </w:r>
      <w:r>
        <w:rPr>
          <w:spacing w:val="-5"/>
          <w:sz w:val="24"/>
        </w:rPr>
        <w:t>(3D</w:t>
      </w:r>
    </w:p>
    <w:p w14:paraId="05CA2F99" w14:textId="77777777" w:rsidR="00F570C6" w:rsidRDefault="00000000" w:rsidP="001E3FDC">
      <w:pPr>
        <w:pStyle w:val="BodyText"/>
        <w:spacing w:before="62" w:line="360" w:lineRule="auto"/>
        <w:ind w:left="200"/>
        <w:jc w:val="both"/>
      </w:pPr>
      <w:r>
        <w:t>Printing):</w:t>
      </w:r>
      <w:r>
        <w:rPr>
          <w:spacing w:val="36"/>
        </w:rPr>
        <w:t xml:space="preserve"> </w:t>
      </w:r>
      <w:r>
        <w:t>A</w:t>
      </w:r>
      <w:r>
        <w:rPr>
          <w:spacing w:val="36"/>
        </w:rPr>
        <w:t xml:space="preserve"> </w:t>
      </w:r>
      <w:r>
        <w:t>Review</w:t>
      </w:r>
      <w:r>
        <w:rPr>
          <w:spacing w:val="36"/>
        </w:rPr>
        <w:t xml:space="preserve"> </w:t>
      </w:r>
      <w:r>
        <w:t>of</w:t>
      </w:r>
      <w:r>
        <w:rPr>
          <w:spacing w:val="36"/>
        </w:rPr>
        <w:t xml:space="preserve"> </w:t>
      </w:r>
      <w:r>
        <w:t>Materials,</w:t>
      </w:r>
      <w:r>
        <w:rPr>
          <w:spacing w:val="36"/>
        </w:rPr>
        <w:t xml:space="preserve"> </w:t>
      </w:r>
      <w:r>
        <w:t>Methods,</w:t>
      </w:r>
      <w:r>
        <w:rPr>
          <w:spacing w:val="36"/>
        </w:rPr>
        <w:t xml:space="preserve"> </w:t>
      </w:r>
      <w:r>
        <w:t>Applications</w:t>
      </w:r>
      <w:r>
        <w:rPr>
          <w:spacing w:val="-29"/>
        </w:rPr>
        <w:t xml:space="preserve"> </w:t>
      </w:r>
      <w:r>
        <w:t xml:space="preserve">and Challenges. Compos. Part B Eng. </w:t>
      </w:r>
      <w:proofErr w:type="gramStart"/>
      <w:r>
        <w:rPr>
          <w:spacing w:val="-2"/>
        </w:rPr>
        <w:t>2018;143:172</w:t>
      </w:r>
      <w:proofErr w:type="gramEnd"/>
      <w:r>
        <w:rPr>
          <w:spacing w:val="-2"/>
        </w:rPr>
        <w:t>–196.</w:t>
      </w:r>
    </w:p>
    <w:p w14:paraId="1FAC53E7" w14:textId="77777777" w:rsidR="00F570C6" w:rsidRDefault="00000000" w:rsidP="001E3FDC">
      <w:pPr>
        <w:pStyle w:val="ListParagraph"/>
        <w:numPr>
          <w:ilvl w:val="0"/>
          <w:numId w:val="1"/>
        </w:numPr>
        <w:tabs>
          <w:tab w:val="left" w:pos="599"/>
        </w:tabs>
        <w:spacing w:before="228" w:line="360" w:lineRule="auto"/>
        <w:ind w:right="215" w:firstLine="0"/>
        <w:jc w:val="both"/>
        <w:rPr>
          <w:sz w:val="24"/>
        </w:rPr>
      </w:pPr>
      <w:r>
        <w:rPr>
          <w:sz w:val="24"/>
        </w:rPr>
        <w:t>Loomans</w:t>
      </w:r>
      <w:r>
        <w:rPr>
          <w:spacing w:val="34"/>
          <w:sz w:val="24"/>
        </w:rPr>
        <w:t xml:space="preserve"> </w:t>
      </w:r>
      <w:r>
        <w:rPr>
          <w:sz w:val="24"/>
        </w:rPr>
        <w:t>B,</w:t>
      </w:r>
      <w:r>
        <w:rPr>
          <w:spacing w:val="32"/>
          <w:sz w:val="24"/>
        </w:rPr>
        <w:t xml:space="preserve"> </w:t>
      </w:r>
      <w:r>
        <w:rPr>
          <w:sz w:val="24"/>
        </w:rPr>
        <w:t>Opdam</w:t>
      </w:r>
      <w:r>
        <w:rPr>
          <w:spacing w:val="34"/>
          <w:sz w:val="24"/>
        </w:rPr>
        <w:t xml:space="preserve"> </w:t>
      </w:r>
      <w:r>
        <w:rPr>
          <w:sz w:val="24"/>
        </w:rPr>
        <w:t>N, Attin</w:t>
      </w:r>
      <w:r>
        <w:rPr>
          <w:spacing w:val="23"/>
          <w:sz w:val="24"/>
        </w:rPr>
        <w:t xml:space="preserve"> </w:t>
      </w:r>
      <w:r>
        <w:rPr>
          <w:sz w:val="24"/>
        </w:rPr>
        <w:t>T,</w:t>
      </w:r>
      <w:r>
        <w:rPr>
          <w:spacing w:val="32"/>
          <w:sz w:val="24"/>
        </w:rPr>
        <w:t xml:space="preserve"> </w:t>
      </w:r>
      <w:r>
        <w:rPr>
          <w:sz w:val="24"/>
        </w:rPr>
        <w:t>et</w:t>
      </w:r>
      <w:r>
        <w:rPr>
          <w:spacing w:val="32"/>
          <w:sz w:val="24"/>
        </w:rPr>
        <w:t xml:space="preserve"> </w:t>
      </w:r>
      <w:r>
        <w:rPr>
          <w:sz w:val="24"/>
        </w:rPr>
        <w:t>al.</w:t>
      </w:r>
      <w:r>
        <w:rPr>
          <w:spacing w:val="29"/>
          <w:sz w:val="24"/>
        </w:rPr>
        <w:t xml:space="preserve"> </w:t>
      </w:r>
      <w:r>
        <w:rPr>
          <w:sz w:val="24"/>
        </w:rPr>
        <w:t>Severe</w:t>
      </w:r>
      <w:r>
        <w:rPr>
          <w:spacing w:val="31"/>
          <w:sz w:val="24"/>
        </w:rPr>
        <w:t xml:space="preserve"> </w:t>
      </w:r>
      <w:r>
        <w:rPr>
          <w:sz w:val="24"/>
        </w:rPr>
        <w:t>tooth</w:t>
      </w:r>
      <w:r>
        <w:rPr>
          <w:spacing w:val="29"/>
          <w:sz w:val="24"/>
        </w:rPr>
        <w:t xml:space="preserve"> </w:t>
      </w:r>
      <w:r>
        <w:rPr>
          <w:sz w:val="24"/>
        </w:rPr>
        <w:t>wear:</w:t>
      </w:r>
      <w:r>
        <w:rPr>
          <w:spacing w:val="30"/>
          <w:sz w:val="24"/>
        </w:rPr>
        <w:t xml:space="preserve"> </w:t>
      </w:r>
      <w:r>
        <w:rPr>
          <w:sz w:val="24"/>
        </w:rPr>
        <w:t>European</w:t>
      </w:r>
      <w:r>
        <w:rPr>
          <w:spacing w:val="39"/>
          <w:sz w:val="24"/>
        </w:rPr>
        <w:t xml:space="preserve"> </w:t>
      </w:r>
      <w:r>
        <w:rPr>
          <w:sz w:val="24"/>
        </w:rPr>
        <w:t>consensus</w:t>
      </w:r>
      <w:r>
        <w:rPr>
          <w:spacing w:val="29"/>
          <w:sz w:val="24"/>
        </w:rPr>
        <w:t xml:space="preserve"> </w:t>
      </w:r>
      <w:r>
        <w:rPr>
          <w:sz w:val="24"/>
        </w:rPr>
        <w:t>statement</w:t>
      </w:r>
      <w:r>
        <w:rPr>
          <w:spacing w:val="32"/>
          <w:sz w:val="24"/>
        </w:rPr>
        <w:t xml:space="preserve"> </w:t>
      </w:r>
      <w:r>
        <w:rPr>
          <w:sz w:val="24"/>
        </w:rPr>
        <w:t xml:space="preserve">on management guidelines. J </w:t>
      </w:r>
      <w:proofErr w:type="spellStart"/>
      <w:r>
        <w:rPr>
          <w:sz w:val="24"/>
        </w:rPr>
        <w:t>Adhes</w:t>
      </w:r>
      <w:proofErr w:type="spellEnd"/>
      <w:r>
        <w:rPr>
          <w:sz w:val="24"/>
        </w:rPr>
        <w:t xml:space="preserve"> Dent. 2017;19(2):111-119.</w:t>
      </w:r>
    </w:p>
    <w:p w14:paraId="4EC11E1F" w14:textId="77777777" w:rsidR="00F570C6" w:rsidRDefault="00F570C6" w:rsidP="001E3FDC">
      <w:pPr>
        <w:pStyle w:val="BodyText"/>
        <w:spacing w:before="43"/>
        <w:jc w:val="both"/>
        <w:rPr>
          <w:sz w:val="22"/>
        </w:rPr>
      </w:pPr>
    </w:p>
    <w:p w14:paraId="61AD7728" w14:textId="77777777" w:rsidR="00F570C6" w:rsidRDefault="00000000" w:rsidP="001E3FDC">
      <w:pPr>
        <w:pStyle w:val="ListParagraph"/>
        <w:numPr>
          <w:ilvl w:val="0"/>
          <w:numId w:val="1"/>
        </w:numPr>
        <w:tabs>
          <w:tab w:val="left" w:pos="528"/>
        </w:tabs>
        <w:spacing w:line="278" w:lineRule="auto"/>
        <w:ind w:right="718" w:firstLine="0"/>
        <w:jc w:val="both"/>
      </w:pPr>
      <w:r>
        <w:t>Shi</w:t>
      </w:r>
      <w:r>
        <w:rPr>
          <w:spacing w:val="-11"/>
        </w:rPr>
        <w:t xml:space="preserve"> </w:t>
      </w:r>
      <w:r>
        <w:t>H.,</w:t>
      </w:r>
      <w:r>
        <w:rPr>
          <w:spacing w:val="-13"/>
        </w:rPr>
        <w:t xml:space="preserve"> </w:t>
      </w:r>
      <w:r>
        <w:t>Wang</w:t>
      </w:r>
      <w:r>
        <w:rPr>
          <w:spacing w:val="-13"/>
        </w:rPr>
        <w:t xml:space="preserve"> </w:t>
      </w:r>
      <w:r>
        <w:t>T.,</w:t>
      </w:r>
      <w:r>
        <w:rPr>
          <w:spacing w:val="-13"/>
        </w:rPr>
        <w:t xml:space="preserve"> </w:t>
      </w:r>
      <w:r>
        <w:t>Wang</w:t>
      </w:r>
      <w:r>
        <w:rPr>
          <w:spacing w:val="-17"/>
        </w:rPr>
        <w:t xml:space="preserve"> </w:t>
      </w:r>
      <w:r>
        <w:t>A.,</w:t>
      </w:r>
      <w:r>
        <w:rPr>
          <w:spacing w:val="-7"/>
        </w:rPr>
        <w:t xml:space="preserve"> </w:t>
      </w:r>
      <w:r>
        <w:t>Liang</w:t>
      </w:r>
      <w:r>
        <w:rPr>
          <w:spacing w:val="-10"/>
        </w:rPr>
        <w:t xml:space="preserve"> </w:t>
      </w:r>
      <w:r>
        <w:t>C.,</w:t>
      </w:r>
      <w:r>
        <w:rPr>
          <w:spacing w:val="-12"/>
        </w:rPr>
        <w:t xml:space="preserve"> </w:t>
      </w:r>
      <w:r>
        <w:t>Wang</w:t>
      </w:r>
      <w:r>
        <w:rPr>
          <w:spacing w:val="-12"/>
        </w:rPr>
        <w:t xml:space="preserve"> </w:t>
      </w:r>
      <w:r>
        <w:t>X.,</w:t>
      </w:r>
      <w:r>
        <w:rPr>
          <w:spacing w:val="-10"/>
        </w:rPr>
        <w:t xml:space="preserve"> </w:t>
      </w:r>
      <w:r>
        <w:t>Zhang</w:t>
      </w:r>
      <w:r>
        <w:rPr>
          <w:spacing w:val="-10"/>
        </w:rPr>
        <w:t xml:space="preserve"> </w:t>
      </w:r>
      <w:r>
        <w:t>R.,</w:t>
      </w:r>
      <w:r>
        <w:rPr>
          <w:spacing w:val="-7"/>
        </w:rPr>
        <w:t xml:space="preserve"> </w:t>
      </w:r>
      <w:r>
        <w:t>(2018)</w:t>
      </w:r>
      <w:r>
        <w:rPr>
          <w:spacing w:val="-12"/>
        </w:rPr>
        <w:t xml:space="preserve"> </w:t>
      </w:r>
      <w:proofErr w:type="spellStart"/>
      <w:r>
        <w:t>Thecurrent</w:t>
      </w:r>
      <w:proofErr w:type="spellEnd"/>
      <w:r>
        <w:rPr>
          <w:spacing w:val="-8"/>
        </w:rPr>
        <w:t xml:space="preserve"> </w:t>
      </w:r>
      <w:r>
        <w:t>situation</w:t>
      </w:r>
      <w:r>
        <w:rPr>
          <w:spacing w:val="-7"/>
        </w:rPr>
        <w:t xml:space="preserve"> </w:t>
      </w:r>
      <w:r>
        <w:t>of</w:t>
      </w:r>
      <w:r>
        <w:rPr>
          <w:spacing w:val="-9"/>
        </w:rPr>
        <w:t xml:space="preserve"> </w:t>
      </w:r>
      <w:r>
        <w:t>ceramic</w:t>
      </w:r>
      <w:r>
        <w:rPr>
          <w:spacing w:val="-7"/>
        </w:rPr>
        <w:t xml:space="preserve"> </w:t>
      </w:r>
      <w:r>
        <w:t>3D printing technology development and research and development trends. J. Ceramics, 16-19.</w:t>
      </w:r>
    </w:p>
    <w:p w14:paraId="4B4CCFF0" w14:textId="77777777" w:rsidR="00F570C6" w:rsidRDefault="00000000" w:rsidP="001E3FDC">
      <w:pPr>
        <w:pStyle w:val="ListParagraph"/>
        <w:numPr>
          <w:ilvl w:val="0"/>
          <w:numId w:val="1"/>
        </w:numPr>
        <w:tabs>
          <w:tab w:val="left" w:pos="559"/>
        </w:tabs>
        <w:spacing w:before="137" w:line="360" w:lineRule="auto"/>
        <w:ind w:right="534" w:firstLine="0"/>
        <w:jc w:val="both"/>
        <w:rPr>
          <w:sz w:val="24"/>
        </w:rPr>
      </w:pPr>
      <w:r>
        <w:rPr>
          <w:sz w:val="24"/>
        </w:rPr>
        <w:t>Yang,</w:t>
      </w:r>
      <w:r>
        <w:rPr>
          <w:spacing w:val="-5"/>
          <w:sz w:val="24"/>
        </w:rPr>
        <w:t xml:space="preserve"> </w:t>
      </w:r>
      <w:r>
        <w:rPr>
          <w:sz w:val="24"/>
        </w:rPr>
        <w:t>J.;</w:t>
      </w:r>
      <w:r>
        <w:rPr>
          <w:spacing w:val="-4"/>
          <w:sz w:val="24"/>
        </w:rPr>
        <w:t xml:space="preserve"> </w:t>
      </w:r>
      <w:r>
        <w:rPr>
          <w:sz w:val="24"/>
        </w:rPr>
        <w:t>Li,</w:t>
      </w:r>
      <w:r>
        <w:rPr>
          <w:spacing w:val="-2"/>
          <w:sz w:val="24"/>
        </w:rPr>
        <w:t xml:space="preserve"> </w:t>
      </w:r>
      <w:r>
        <w:rPr>
          <w:sz w:val="24"/>
        </w:rPr>
        <w:t>N.;</w:t>
      </w:r>
      <w:r>
        <w:rPr>
          <w:spacing w:val="-4"/>
          <w:sz w:val="24"/>
        </w:rPr>
        <w:t xml:space="preserve"> </w:t>
      </w:r>
      <w:r>
        <w:rPr>
          <w:sz w:val="24"/>
        </w:rPr>
        <w:t>Shi,</w:t>
      </w:r>
      <w:r>
        <w:rPr>
          <w:spacing w:val="-2"/>
          <w:sz w:val="24"/>
        </w:rPr>
        <w:t xml:space="preserve"> </w:t>
      </w:r>
      <w:r>
        <w:rPr>
          <w:sz w:val="24"/>
        </w:rPr>
        <w:t>J.;</w:t>
      </w:r>
      <w:r>
        <w:rPr>
          <w:spacing w:val="-12"/>
          <w:sz w:val="24"/>
        </w:rPr>
        <w:t xml:space="preserve"> </w:t>
      </w:r>
      <w:r>
        <w:rPr>
          <w:sz w:val="24"/>
        </w:rPr>
        <w:t>Tang,</w:t>
      </w:r>
      <w:r>
        <w:rPr>
          <w:spacing w:val="-7"/>
          <w:sz w:val="24"/>
        </w:rPr>
        <w:t xml:space="preserve"> </w:t>
      </w:r>
      <w:r>
        <w:rPr>
          <w:sz w:val="24"/>
        </w:rPr>
        <w:t>W.;</w:t>
      </w:r>
      <w:r>
        <w:rPr>
          <w:spacing w:val="-7"/>
          <w:sz w:val="24"/>
        </w:rPr>
        <w:t xml:space="preserve"> </w:t>
      </w:r>
      <w:r>
        <w:rPr>
          <w:sz w:val="24"/>
        </w:rPr>
        <w:t>Zhang,</w:t>
      </w:r>
      <w:r>
        <w:rPr>
          <w:spacing w:val="-2"/>
          <w:sz w:val="24"/>
        </w:rPr>
        <w:t xml:space="preserve"> </w:t>
      </w:r>
      <w:r>
        <w:rPr>
          <w:sz w:val="24"/>
        </w:rPr>
        <w:t>G.;</w:t>
      </w:r>
      <w:r>
        <w:rPr>
          <w:spacing w:val="-2"/>
          <w:sz w:val="24"/>
        </w:rPr>
        <w:t xml:space="preserve"> </w:t>
      </w:r>
      <w:r>
        <w:rPr>
          <w:sz w:val="24"/>
        </w:rPr>
        <w:t>Zhang, F.</w:t>
      </w:r>
      <w:r>
        <w:rPr>
          <w:spacing w:val="-2"/>
          <w:sz w:val="24"/>
        </w:rPr>
        <w:t xml:space="preserve"> </w:t>
      </w:r>
      <w:r>
        <w:rPr>
          <w:sz w:val="24"/>
        </w:rPr>
        <w:t>Foundation</w:t>
      </w:r>
      <w:r>
        <w:rPr>
          <w:spacing w:val="-2"/>
          <w:sz w:val="24"/>
        </w:rPr>
        <w:t xml:space="preserve"> </w:t>
      </w:r>
      <w:r>
        <w:rPr>
          <w:sz w:val="24"/>
        </w:rPr>
        <w:t>of</w:t>
      </w:r>
      <w:r>
        <w:rPr>
          <w:spacing w:val="-6"/>
          <w:sz w:val="24"/>
        </w:rPr>
        <w:t xml:space="preserve"> </w:t>
      </w:r>
      <w:r>
        <w:rPr>
          <w:sz w:val="24"/>
        </w:rPr>
        <w:t>3D</w:t>
      </w:r>
      <w:r>
        <w:rPr>
          <w:spacing w:val="-1"/>
          <w:sz w:val="24"/>
        </w:rPr>
        <w:t xml:space="preserve"> </w:t>
      </w:r>
      <w:r>
        <w:rPr>
          <w:sz w:val="24"/>
        </w:rPr>
        <w:t>Printing</w:t>
      </w:r>
      <w:r>
        <w:rPr>
          <w:spacing w:val="-10"/>
          <w:sz w:val="24"/>
        </w:rPr>
        <w:t xml:space="preserve"> </w:t>
      </w:r>
      <w:r>
        <w:rPr>
          <w:sz w:val="24"/>
        </w:rPr>
        <w:t>and</w:t>
      </w:r>
      <w:r>
        <w:rPr>
          <w:spacing w:val="-2"/>
          <w:sz w:val="24"/>
        </w:rPr>
        <w:t xml:space="preserve"> </w:t>
      </w:r>
      <w:r>
        <w:rPr>
          <w:sz w:val="24"/>
        </w:rPr>
        <w:t>CAD File</w:t>
      </w:r>
      <w:r>
        <w:rPr>
          <w:spacing w:val="-15"/>
          <w:sz w:val="24"/>
        </w:rPr>
        <w:t xml:space="preserve"> </w:t>
      </w:r>
      <w:r>
        <w:rPr>
          <w:sz w:val="24"/>
        </w:rPr>
        <w:t>Formats</w:t>
      </w:r>
      <w:r>
        <w:rPr>
          <w:spacing w:val="-15"/>
          <w:sz w:val="24"/>
        </w:rPr>
        <w:t xml:space="preserve"> </w:t>
      </w:r>
      <w:r>
        <w:rPr>
          <w:sz w:val="24"/>
        </w:rPr>
        <w:t>Used</w:t>
      </w:r>
      <w:r>
        <w:rPr>
          <w:spacing w:val="-11"/>
          <w:sz w:val="24"/>
        </w:rPr>
        <w:t xml:space="preserve"> </w:t>
      </w:r>
      <w:r>
        <w:rPr>
          <w:sz w:val="24"/>
        </w:rPr>
        <w:t>in</w:t>
      </w:r>
      <w:r>
        <w:rPr>
          <w:spacing w:val="-12"/>
          <w:sz w:val="24"/>
        </w:rPr>
        <w:t xml:space="preserve"> </w:t>
      </w:r>
      <w:r>
        <w:rPr>
          <w:sz w:val="24"/>
        </w:rPr>
        <w:t>the</w:t>
      </w:r>
      <w:r>
        <w:rPr>
          <w:spacing w:val="-9"/>
          <w:sz w:val="24"/>
        </w:rPr>
        <w:t xml:space="preserve"> </w:t>
      </w:r>
      <w:r>
        <w:rPr>
          <w:sz w:val="24"/>
        </w:rPr>
        <w:t>Industry.</w:t>
      </w:r>
      <w:r>
        <w:rPr>
          <w:spacing w:val="-8"/>
          <w:sz w:val="24"/>
        </w:rPr>
        <w:t xml:space="preserve"> </w:t>
      </w:r>
      <w:proofErr w:type="spellStart"/>
      <w:r>
        <w:rPr>
          <w:sz w:val="24"/>
        </w:rPr>
        <w:t>InMultimaterial</w:t>
      </w:r>
      <w:proofErr w:type="spellEnd"/>
      <w:r>
        <w:rPr>
          <w:spacing w:val="-7"/>
          <w:sz w:val="24"/>
        </w:rPr>
        <w:t xml:space="preserve"> </w:t>
      </w:r>
      <w:r>
        <w:rPr>
          <w:sz w:val="24"/>
        </w:rPr>
        <w:t>3D</w:t>
      </w:r>
      <w:r>
        <w:rPr>
          <w:spacing w:val="-10"/>
          <w:sz w:val="24"/>
        </w:rPr>
        <w:t xml:space="preserve"> </w:t>
      </w:r>
      <w:r>
        <w:rPr>
          <w:sz w:val="24"/>
        </w:rPr>
        <w:t>Printing</w:t>
      </w:r>
      <w:r>
        <w:rPr>
          <w:spacing w:val="-15"/>
          <w:sz w:val="24"/>
        </w:rPr>
        <w:t xml:space="preserve"> </w:t>
      </w:r>
      <w:proofErr w:type="spellStart"/>
      <w:r>
        <w:rPr>
          <w:sz w:val="24"/>
        </w:rPr>
        <w:t>Techology</w:t>
      </w:r>
      <w:proofErr w:type="spellEnd"/>
      <w:r>
        <w:rPr>
          <w:sz w:val="24"/>
        </w:rPr>
        <w:t>;</w:t>
      </w:r>
      <w:r>
        <w:rPr>
          <w:spacing w:val="-7"/>
          <w:sz w:val="24"/>
        </w:rPr>
        <w:t xml:space="preserve"> </w:t>
      </w:r>
      <w:r>
        <w:rPr>
          <w:sz w:val="24"/>
        </w:rPr>
        <w:t>Elsevier:</w:t>
      </w:r>
      <w:r>
        <w:rPr>
          <w:spacing w:val="-15"/>
          <w:sz w:val="24"/>
        </w:rPr>
        <w:t xml:space="preserve"> </w:t>
      </w:r>
      <w:r>
        <w:rPr>
          <w:sz w:val="24"/>
        </w:rPr>
        <w:t>Amsterdam, The Netherlands, 2021; pp. 17–42. ISBN 978-0-08-102991-6.</w:t>
      </w:r>
    </w:p>
    <w:p w14:paraId="003C0EDB" w14:textId="77777777" w:rsidR="00F570C6" w:rsidRDefault="00000000" w:rsidP="001E3FDC">
      <w:pPr>
        <w:pStyle w:val="ListParagraph"/>
        <w:numPr>
          <w:ilvl w:val="0"/>
          <w:numId w:val="1"/>
        </w:numPr>
        <w:tabs>
          <w:tab w:val="left" w:pos="559"/>
        </w:tabs>
        <w:spacing w:before="226" w:line="360" w:lineRule="auto"/>
        <w:ind w:right="1934" w:firstLine="0"/>
        <w:jc w:val="both"/>
        <w:rPr>
          <w:sz w:val="24"/>
        </w:rPr>
      </w:pPr>
      <w:r>
        <w:rPr>
          <w:sz w:val="24"/>
        </w:rPr>
        <w:t>M.</w:t>
      </w:r>
      <w:r>
        <w:rPr>
          <w:spacing w:val="-5"/>
          <w:sz w:val="24"/>
        </w:rPr>
        <w:t xml:space="preserve"> </w:t>
      </w:r>
      <w:r>
        <w:rPr>
          <w:sz w:val="24"/>
        </w:rPr>
        <w:t>Bengisu,</w:t>
      </w:r>
      <w:r>
        <w:rPr>
          <w:spacing w:val="-4"/>
          <w:sz w:val="24"/>
        </w:rPr>
        <w:t xml:space="preserve"> </w:t>
      </w:r>
      <w:r>
        <w:rPr>
          <w:sz w:val="24"/>
        </w:rPr>
        <w:t>Engineering</w:t>
      </w:r>
      <w:r>
        <w:rPr>
          <w:spacing w:val="-4"/>
          <w:sz w:val="24"/>
        </w:rPr>
        <w:t xml:space="preserve"> </w:t>
      </w:r>
      <w:r>
        <w:rPr>
          <w:sz w:val="24"/>
        </w:rPr>
        <w:t>ceramics,</w:t>
      </w:r>
      <w:r>
        <w:rPr>
          <w:spacing w:val="-4"/>
          <w:sz w:val="24"/>
        </w:rPr>
        <w:t xml:space="preserve"> </w:t>
      </w:r>
      <w:r>
        <w:rPr>
          <w:sz w:val="24"/>
        </w:rPr>
        <w:t>Springer</w:t>
      </w:r>
      <w:r>
        <w:rPr>
          <w:spacing w:val="-6"/>
          <w:sz w:val="24"/>
        </w:rPr>
        <w:t xml:space="preserve"> </w:t>
      </w:r>
      <w:r>
        <w:rPr>
          <w:sz w:val="24"/>
        </w:rPr>
        <w:t>Science &amp;</w:t>
      </w:r>
      <w:r>
        <w:rPr>
          <w:spacing w:val="-5"/>
          <w:sz w:val="24"/>
        </w:rPr>
        <w:t xml:space="preserve"> </w:t>
      </w:r>
      <w:r>
        <w:rPr>
          <w:sz w:val="24"/>
        </w:rPr>
        <w:t>Business</w:t>
      </w:r>
      <w:r>
        <w:rPr>
          <w:spacing w:val="-1"/>
          <w:sz w:val="24"/>
        </w:rPr>
        <w:t xml:space="preserve"> </w:t>
      </w:r>
      <w:r>
        <w:rPr>
          <w:sz w:val="24"/>
        </w:rPr>
        <w:t>Media,2013. Journal of the European Ceramic Society 39 (2019) 661–687</w:t>
      </w:r>
    </w:p>
    <w:p w14:paraId="1B12A288" w14:textId="1AF78B4F" w:rsidR="00F570C6" w:rsidRDefault="00000000" w:rsidP="001E3FDC">
      <w:pPr>
        <w:pStyle w:val="ListParagraph"/>
        <w:numPr>
          <w:ilvl w:val="0"/>
          <w:numId w:val="1"/>
        </w:numPr>
        <w:tabs>
          <w:tab w:val="left" w:pos="578"/>
        </w:tabs>
        <w:spacing w:before="2" w:line="360" w:lineRule="auto"/>
        <w:ind w:right="166" w:firstLine="0"/>
        <w:jc w:val="both"/>
        <w:rPr>
          <w:sz w:val="24"/>
        </w:rPr>
      </w:pPr>
      <w:r>
        <w:rPr>
          <w:sz w:val="24"/>
        </w:rPr>
        <w:t xml:space="preserve">Ebert, J.; </w:t>
      </w:r>
      <w:proofErr w:type="spellStart"/>
      <w:r>
        <w:rPr>
          <w:sz w:val="24"/>
        </w:rPr>
        <w:t>Özkol</w:t>
      </w:r>
      <w:proofErr w:type="spellEnd"/>
      <w:r>
        <w:rPr>
          <w:sz w:val="24"/>
        </w:rPr>
        <w:t xml:space="preserve">, E.; Zeichner, A.; Uibel, K.; Weiss, Ö.; Koops, U.; Telle, </w:t>
      </w:r>
      <w:proofErr w:type="spellStart"/>
      <w:proofErr w:type="gramStart"/>
      <w:r>
        <w:rPr>
          <w:sz w:val="24"/>
        </w:rPr>
        <w:t>R.Fischer</w:t>
      </w:r>
      <w:proofErr w:type="spellEnd"/>
      <w:proofErr w:type="gramEnd"/>
      <w:r>
        <w:rPr>
          <w:sz w:val="24"/>
        </w:rPr>
        <w:t>, H. Direct inkjet printing of dental prostheses made of zirconia. J. Dent. Res. 2009, 88, 673–676. [</w:t>
      </w:r>
      <w:proofErr w:type="spellStart"/>
      <w:r>
        <w:rPr>
          <w:sz w:val="24"/>
        </w:rPr>
        <w:t>CrossRef</w:t>
      </w:r>
      <w:proofErr w:type="spellEnd"/>
      <w:r>
        <w:rPr>
          <w:sz w:val="24"/>
        </w:rPr>
        <w:t xml:space="preserve">] </w:t>
      </w:r>
      <w:r>
        <w:rPr>
          <w:spacing w:val="-2"/>
          <w:sz w:val="24"/>
        </w:rPr>
        <w:t>[PubMed]</w:t>
      </w:r>
      <w:r w:rsidR="001E3FDC">
        <w:rPr>
          <w:sz w:val="24"/>
        </w:rPr>
        <w:t xml:space="preserve"> </w:t>
      </w:r>
    </w:p>
    <w:p w14:paraId="34F1ED03" w14:textId="2BA6E556" w:rsidR="00F570C6" w:rsidRDefault="00000000" w:rsidP="001E3FDC">
      <w:pPr>
        <w:pStyle w:val="ListParagraph"/>
        <w:numPr>
          <w:ilvl w:val="0"/>
          <w:numId w:val="1"/>
        </w:numPr>
        <w:tabs>
          <w:tab w:val="left" w:pos="619"/>
        </w:tabs>
        <w:spacing w:line="360" w:lineRule="auto"/>
        <w:ind w:right="1108" w:firstLine="0"/>
        <w:jc w:val="both"/>
        <w:rPr>
          <w:sz w:val="24"/>
        </w:rPr>
      </w:pPr>
      <w:r>
        <w:rPr>
          <w:sz w:val="24"/>
        </w:rPr>
        <w:t>P.</w:t>
      </w:r>
      <w:r>
        <w:rPr>
          <w:spacing w:val="-9"/>
          <w:sz w:val="24"/>
        </w:rPr>
        <w:t xml:space="preserve"> </w:t>
      </w:r>
      <w:r>
        <w:rPr>
          <w:sz w:val="24"/>
        </w:rPr>
        <w:t>Everitt,</w:t>
      </w:r>
      <w:r>
        <w:rPr>
          <w:spacing w:val="-7"/>
          <w:sz w:val="24"/>
        </w:rPr>
        <w:t xml:space="preserve"> </w:t>
      </w:r>
      <w:r>
        <w:rPr>
          <w:sz w:val="24"/>
        </w:rPr>
        <w:t>I.</w:t>
      </w:r>
      <w:r>
        <w:rPr>
          <w:spacing w:val="-5"/>
          <w:sz w:val="24"/>
        </w:rPr>
        <w:t xml:space="preserve"> </w:t>
      </w:r>
      <w:r>
        <w:rPr>
          <w:sz w:val="24"/>
        </w:rPr>
        <w:t>Doggett,</w:t>
      </w:r>
      <w:r>
        <w:rPr>
          <w:spacing w:val="-7"/>
          <w:sz w:val="24"/>
        </w:rPr>
        <w:t xml:space="preserve"> </w:t>
      </w:r>
      <w:r>
        <w:rPr>
          <w:sz w:val="24"/>
        </w:rPr>
        <w:t>2009.</w:t>
      </w:r>
      <w:r>
        <w:rPr>
          <w:spacing w:val="-7"/>
          <w:sz w:val="24"/>
        </w:rPr>
        <w:t xml:space="preserve"> </w:t>
      </w:r>
      <w:r>
        <w:rPr>
          <w:sz w:val="24"/>
        </w:rPr>
        <w:t>Advanced</w:t>
      </w:r>
      <w:r>
        <w:rPr>
          <w:spacing w:val="-7"/>
          <w:sz w:val="24"/>
        </w:rPr>
        <w:t xml:space="preserve"> </w:t>
      </w:r>
      <w:r>
        <w:rPr>
          <w:sz w:val="24"/>
        </w:rPr>
        <w:t>Ceramics</w:t>
      </w:r>
      <w:r>
        <w:rPr>
          <w:spacing w:val="-7"/>
          <w:sz w:val="24"/>
        </w:rPr>
        <w:t xml:space="preserve"> </w:t>
      </w:r>
      <w:r>
        <w:rPr>
          <w:sz w:val="24"/>
        </w:rPr>
        <w:t>in</w:t>
      </w:r>
      <w:r>
        <w:rPr>
          <w:spacing w:val="-7"/>
          <w:sz w:val="24"/>
        </w:rPr>
        <w:t xml:space="preserve"> </w:t>
      </w:r>
      <w:r>
        <w:rPr>
          <w:sz w:val="24"/>
        </w:rPr>
        <w:t>demands,</w:t>
      </w:r>
      <w:r>
        <w:rPr>
          <w:spacing w:val="-7"/>
          <w:sz w:val="24"/>
        </w:rPr>
        <w:t xml:space="preserve"> </w:t>
      </w:r>
      <w:proofErr w:type="spellStart"/>
      <w:r>
        <w:rPr>
          <w:sz w:val="24"/>
        </w:rPr>
        <w:t>CeramicIndustry</w:t>
      </w:r>
      <w:proofErr w:type="spellEnd"/>
      <w:r>
        <w:rPr>
          <w:spacing w:val="-12"/>
          <w:sz w:val="24"/>
        </w:rPr>
        <w:t xml:space="preserve"> </w:t>
      </w:r>
      <w:r>
        <w:rPr>
          <w:sz w:val="24"/>
        </w:rPr>
        <w:t xml:space="preserve">Report. </w:t>
      </w:r>
    </w:p>
    <w:p w14:paraId="401E5765" w14:textId="77777777" w:rsidR="00F570C6" w:rsidRDefault="00000000" w:rsidP="001E3FDC">
      <w:pPr>
        <w:pStyle w:val="ListParagraph"/>
        <w:numPr>
          <w:ilvl w:val="0"/>
          <w:numId w:val="1"/>
        </w:numPr>
        <w:tabs>
          <w:tab w:val="left" w:pos="635"/>
        </w:tabs>
        <w:spacing w:before="90" w:line="360" w:lineRule="auto"/>
        <w:ind w:right="214" w:firstLine="0"/>
        <w:jc w:val="both"/>
        <w:rPr>
          <w:sz w:val="24"/>
        </w:rPr>
      </w:pPr>
      <w:r>
        <w:rPr>
          <w:sz w:val="24"/>
        </w:rPr>
        <w:t>Punj</w:t>
      </w:r>
      <w:r>
        <w:rPr>
          <w:spacing w:val="69"/>
          <w:sz w:val="24"/>
        </w:rPr>
        <w:t xml:space="preserve"> </w:t>
      </w:r>
      <w:r>
        <w:rPr>
          <w:sz w:val="24"/>
        </w:rPr>
        <w:t>S,</w:t>
      </w:r>
      <w:r>
        <w:rPr>
          <w:spacing w:val="69"/>
          <w:sz w:val="24"/>
        </w:rPr>
        <w:t xml:space="preserve"> </w:t>
      </w:r>
      <w:r>
        <w:rPr>
          <w:sz w:val="24"/>
        </w:rPr>
        <w:t>Singh</w:t>
      </w:r>
      <w:r>
        <w:rPr>
          <w:spacing w:val="73"/>
          <w:sz w:val="24"/>
        </w:rPr>
        <w:t xml:space="preserve"> </w:t>
      </w:r>
      <w:r>
        <w:rPr>
          <w:sz w:val="24"/>
        </w:rPr>
        <w:t>J,</w:t>
      </w:r>
      <w:r>
        <w:rPr>
          <w:spacing w:val="71"/>
          <w:sz w:val="24"/>
        </w:rPr>
        <w:t xml:space="preserve"> </w:t>
      </w:r>
      <w:r>
        <w:rPr>
          <w:sz w:val="24"/>
        </w:rPr>
        <w:t>Singh</w:t>
      </w:r>
      <w:r>
        <w:rPr>
          <w:spacing w:val="73"/>
          <w:sz w:val="24"/>
        </w:rPr>
        <w:t xml:space="preserve"> </w:t>
      </w:r>
      <w:r>
        <w:rPr>
          <w:sz w:val="24"/>
        </w:rPr>
        <w:t>K.</w:t>
      </w:r>
      <w:r>
        <w:rPr>
          <w:spacing w:val="76"/>
          <w:sz w:val="24"/>
        </w:rPr>
        <w:t xml:space="preserve"> </w:t>
      </w:r>
      <w:r>
        <w:rPr>
          <w:sz w:val="24"/>
        </w:rPr>
        <w:t>Ceramic</w:t>
      </w:r>
      <w:r>
        <w:rPr>
          <w:spacing w:val="70"/>
          <w:sz w:val="24"/>
        </w:rPr>
        <w:t xml:space="preserve"> </w:t>
      </w:r>
      <w:r>
        <w:rPr>
          <w:sz w:val="24"/>
        </w:rPr>
        <w:t>biomaterials:</w:t>
      </w:r>
      <w:r>
        <w:rPr>
          <w:spacing w:val="76"/>
          <w:sz w:val="24"/>
        </w:rPr>
        <w:t xml:space="preserve"> </w:t>
      </w:r>
      <w:r>
        <w:rPr>
          <w:sz w:val="24"/>
        </w:rPr>
        <w:t>properties,</w:t>
      </w:r>
      <w:r>
        <w:rPr>
          <w:spacing w:val="73"/>
          <w:sz w:val="24"/>
        </w:rPr>
        <w:t xml:space="preserve"> </w:t>
      </w:r>
      <w:r>
        <w:rPr>
          <w:sz w:val="24"/>
        </w:rPr>
        <w:t>state</w:t>
      </w:r>
      <w:r>
        <w:rPr>
          <w:spacing w:val="72"/>
          <w:sz w:val="24"/>
        </w:rPr>
        <w:t xml:space="preserve"> </w:t>
      </w:r>
      <w:r>
        <w:rPr>
          <w:sz w:val="24"/>
        </w:rPr>
        <w:t>of</w:t>
      </w:r>
      <w:r>
        <w:rPr>
          <w:spacing w:val="68"/>
          <w:sz w:val="24"/>
        </w:rPr>
        <w:t xml:space="preserve"> </w:t>
      </w:r>
      <w:r>
        <w:rPr>
          <w:sz w:val="24"/>
        </w:rPr>
        <w:t>the</w:t>
      </w:r>
      <w:r>
        <w:rPr>
          <w:spacing w:val="75"/>
          <w:sz w:val="24"/>
        </w:rPr>
        <w:t xml:space="preserve"> </w:t>
      </w:r>
      <w:r>
        <w:rPr>
          <w:sz w:val="24"/>
        </w:rPr>
        <w:t>art</w:t>
      </w:r>
      <w:r>
        <w:rPr>
          <w:spacing w:val="74"/>
          <w:sz w:val="24"/>
        </w:rPr>
        <w:t xml:space="preserve"> </w:t>
      </w:r>
      <w:r>
        <w:rPr>
          <w:sz w:val="24"/>
        </w:rPr>
        <w:t>and</w:t>
      </w:r>
      <w:r>
        <w:rPr>
          <w:spacing w:val="14"/>
          <w:sz w:val="24"/>
        </w:rPr>
        <w:t xml:space="preserve"> </w:t>
      </w:r>
      <w:r>
        <w:rPr>
          <w:sz w:val="24"/>
        </w:rPr>
        <w:t>future prospectives. Ceram Int 2021;47(20):28059e74.</w:t>
      </w:r>
    </w:p>
    <w:p w14:paraId="40290BF4" w14:textId="77777777" w:rsidR="00F570C6" w:rsidRDefault="00000000" w:rsidP="001E3FDC">
      <w:pPr>
        <w:pStyle w:val="ListParagraph"/>
        <w:numPr>
          <w:ilvl w:val="0"/>
          <w:numId w:val="1"/>
        </w:numPr>
        <w:tabs>
          <w:tab w:val="left" w:pos="599"/>
        </w:tabs>
        <w:spacing w:before="228" w:line="360" w:lineRule="auto"/>
        <w:ind w:right="220" w:firstLine="0"/>
        <w:jc w:val="both"/>
        <w:rPr>
          <w:sz w:val="24"/>
        </w:rPr>
      </w:pPr>
      <w:r>
        <w:rPr>
          <w:sz w:val="24"/>
        </w:rPr>
        <w:t>Loomans</w:t>
      </w:r>
      <w:r>
        <w:rPr>
          <w:spacing w:val="34"/>
          <w:sz w:val="24"/>
        </w:rPr>
        <w:t xml:space="preserve"> </w:t>
      </w:r>
      <w:r>
        <w:rPr>
          <w:sz w:val="24"/>
        </w:rPr>
        <w:t>B,</w:t>
      </w:r>
      <w:r>
        <w:rPr>
          <w:spacing w:val="32"/>
          <w:sz w:val="24"/>
        </w:rPr>
        <w:t xml:space="preserve"> </w:t>
      </w:r>
      <w:r>
        <w:rPr>
          <w:sz w:val="24"/>
        </w:rPr>
        <w:t>Opdam</w:t>
      </w:r>
      <w:r>
        <w:rPr>
          <w:spacing w:val="34"/>
          <w:sz w:val="24"/>
        </w:rPr>
        <w:t xml:space="preserve"> </w:t>
      </w:r>
      <w:r>
        <w:rPr>
          <w:sz w:val="24"/>
        </w:rPr>
        <w:t>N, Attin</w:t>
      </w:r>
      <w:r>
        <w:rPr>
          <w:spacing w:val="25"/>
          <w:sz w:val="24"/>
        </w:rPr>
        <w:t xml:space="preserve"> </w:t>
      </w:r>
      <w:r>
        <w:rPr>
          <w:sz w:val="24"/>
        </w:rPr>
        <w:t>T,</w:t>
      </w:r>
      <w:r>
        <w:rPr>
          <w:spacing w:val="30"/>
          <w:sz w:val="24"/>
        </w:rPr>
        <w:t xml:space="preserve"> </w:t>
      </w:r>
      <w:r>
        <w:rPr>
          <w:sz w:val="24"/>
        </w:rPr>
        <w:t>et</w:t>
      </w:r>
      <w:r>
        <w:rPr>
          <w:spacing w:val="34"/>
          <w:sz w:val="24"/>
        </w:rPr>
        <w:t xml:space="preserve"> </w:t>
      </w:r>
      <w:r>
        <w:rPr>
          <w:sz w:val="24"/>
        </w:rPr>
        <w:t>al.</w:t>
      </w:r>
      <w:r>
        <w:rPr>
          <w:spacing w:val="30"/>
          <w:sz w:val="24"/>
        </w:rPr>
        <w:t xml:space="preserve"> </w:t>
      </w:r>
      <w:r>
        <w:rPr>
          <w:sz w:val="24"/>
        </w:rPr>
        <w:t>Severe</w:t>
      </w:r>
      <w:r>
        <w:rPr>
          <w:spacing w:val="32"/>
          <w:sz w:val="24"/>
        </w:rPr>
        <w:t xml:space="preserve"> </w:t>
      </w:r>
      <w:r>
        <w:rPr>
          <w:sz w:val="24"/>
        </w:rPr>
        <w:t>tooth</w:t>
      </w:r>
      <w:r>
        <w:rPr>
          <w:spacing w:val="28"/>
          <w:sz w:val="24"/>
        </w:rPr>
        <w:t xml:space="preserve"> </w:t>
      </w:r>
      <w:r>
        <w:rPr>
          <w:sz w:val="24"/>
        </w:rPr>
        <w:t>wear:</w:t>
      </w:r>
      <w:r>
        <w:rPr>
          <w:spacing w:val="31"/>
          <w:sz w:val="24"/>
        </w:rPr>
        <w:t xml:space="preserve"> </w:t>
      </w:r>
      <w:r>
        <w:rPr>
          <w:sz w:val="24"/>
        </w:rPr>
        <w:t>European</w:t>
      </w:r>
      <w:r>
        <w:rPr>
          <w:spacing w:val="34"/>
          <w:sz w:val="24"/>
        </w:rPr>
        <w:t xml:space="preserve"> </w:t>
      </w:r>
      <w:r>
        <w:rPr>
          <w:sz w:val="24"/>
        </w:rPr>
        <w:t>consensus</w:t>
      </w:r>
      <w:r>
        <w:rPr>
          <w:spacing w:val="32"/>
          <w:sz w:val="24"/>
        </w:rPr>
        <w:t xml:space="preserve"> </w:t>
      </w:r>
      <w:r>
        <w:rPr>
          <w:sz w:val="24"/>
        </w:rPr>
        <w:t>statement</w:t>
      </w:r>
      <w:r>
        <w:rPr>
          <w:spacing w:val="31"/>
          <w:sz w:val="24"/>
        </w:rPr>
        <w:t xml:space="preserve"> </w:t>
      </w:r>
      <w:r>
        <w:rPr>
          <w:sz w:val="24"/>
        </w:rPr>
        <w:t xml:space="preserve">on management guidelines. J </w:t>
      </w:r>
      <w:proofErr w:type="spellStart"/>
      <w:r>
        <w:rPr>
          <w:sz w:val="24"/>
        </w:rPr>
        <w:t>Adhes</w:t>
      </w:r>
      <w:proofErr w:type="spellEnd"/>
      <w:r>
        <w:rPr>
          <w:sz w:val="24"/>
        </w:rPr>
        <w:t xml:space="preserve"> Dent. 2017;19(2):111-119.</w:t>
      </w:r>
    </w:p>
    <w:p w14:paraId="3305126B" w14:textId="77777777" w:rsidR="00F570C6" w:rsidRDefault="00000000" w:rsidP="001E3FDC">
      <w:pPr>
        <w:pStyle w:val="ListParagraph"/>
        <w:numPr>
          <w:ilvl w:val="0"/>
          <w:numId w:val="1"/>
        </w:numPr>
        <w:tabs>
          <w:tab w:val="left" w:pos="621"/>
        </w:tabs>
        <w:spacing w:before="225" w:line="360" w:lineRule="auto"/>
        <w:ind w:right="170" w:firstLine="0"/>
        <w:jc w:val="both"/>
        <w:rPr>
          <w:sz w:val="24"/>
        </w:rPr>
      </w:pPr>
      <w:r>
        <w:rPr>
          <w:sz w:val="24"/>
        </w:rPr>
        <w:t xml:space="preserve">J. Li, H. Liao and L. Hermansson, </w:t>
      </w:r>
      <w:proofErr w:type="gramStart"/>
      <w:r>
        <w:rPr>
          <w:sz w:val="24"/>
        </w:rPr>
        <w:t>Sintering</w:t>
      </w:r>
      <w:proofErr w:type="gramEnd"/>
      <w:r>
        <w:rPr>
          <w:sz w:val="24"/>
        </w:rPr>
        <w:t xml:space="preserve"> of partially-stabilized zirconia and partially- stabilized zirconia—hydroxyapatite composites by hot </w:t>
      </w:r>
      <w:proofErr w:type="spellStart"/>
      <w:r>
        <w:rPr>
          <w:sz w:val="24"/>
        </w:rPr>
        <w:t>isostaticpressing</w:t>
      </w:r>
      <w:proofErr w:type="spellEnd"/>
      <w:r>
        <w:rPr>
          <w:sz w:val="24"/>
        </w:rPr>
        <w:t xml:space="preserve"> and </w:t>
      </w:r>
      <w:proofErr w:type="spellStart"/>
      <w:r>
        <w:rPr>
          <w:sz w:val="24"/>
        </w:rPr>
        <w:t>pressureless</w:t>
      </w:r>
      <w:proofErr w:type="spellEnd"/>
      <w:r>
        <w:rPr>
          <w:sz w:val="24"/>
        </w:rPr>
        <w:t xml:space="preserve"> sintering, Biomaterials, 17 (1996), 1787-1790.</w:t>
      </w:r>
    </w:p>
    <w:p w14:paraId="7888D586" w14:textId="56D03604" w:rsidR="00F570C6" w:rsidRDefault="00000000" w:rsidP="001E3FDC">
      <w:pPr>
        <w:pStyle w:val="ListParagraph"/>
        <w:numPr>
          <w:ilvl w:val="0"/>
          <w:numId w:val="1"/>
        </w:numPr>
        <w:tabs>
          <w:tab w:val="left" w:pos="623"/>
        </w:tabs>
        <w:spacing w:before="62" w:line="360" w:lineRule="auto"/>
        <w:ind w:right="247" w:firstLine="0"/>
        <w:jc w:val="both"/>
        <w:rPr>
          <w:sz w:val="24"/>
        </w:rPr>
      </w:pPr>
      <w:r>
        <w:rPr>
          <w:sz w:val="24"/>
        </w:rPr>
        <w:lastRenderedPageBreak/>
        <w:t>Lee</w:t>
      </w:r>
      <w:r>
        <w:rPr>
          <w:spacing w:val="80"/>
          <w:sz w:val="24"/>
        </w:rPr>
        <w:t xml:space="preserve"> </w:t>
      </w:r>
      <w:r>
        <w:rPr>
          <w:sz w:val="24"/>
        </w:rPr>
        <w:t>J-Y,</w:t>
      </w:r>
      <w:r>
        <w:rPr>
          <w:spacing w:val="80"/>
          <w:sz w:val="24"/>
        </w:rPr>
        <w:t xml:space="preserve"> </w:t>
      </w:r>
      <w:proofErr w:type="gramStart"/>
      <w:r>
        <w:rPr>
          <w:sz w:val="24"/>
        </w:rPr>
        <w:t>An</w:t>
      </w:r>
      <w:proofErr w:type="gramEnd"/>
      <w:r>
        <w:rPr>
          <w:spacing w:val="80"/>
          <w:sz w:val="24"/>
        </w:rPr>
        <w:t xml:space="preserve"> </w:t>
      </w:r>
      <w:r>
        <w:rPr>
          <w:sz w:val="24"/>
        </w:rPr>
        <w:t>J,</w:t>
      </w:r>
      <w:r>
        <w:rPr>
          <w:spacing w:val="80"/>
          <w:sz w:val="24"/>
        </w:rPr>
        <w:t xml:space="preserve"> </w:t>
      </w:r>
      <w:r>
        <w:rPr>
          <w:sz w:val="24"/>
        </w:rPr>
        <w:t>Chua</w:t>
      </w:r>
      <w:r>
        <w:rPr>
          <w:spacing w:val="80"/>
          <w:sz w:val="24"/>
        </w:rPr>
        <w:t xml:space="preserve"> </w:t>
      </w:r>
      <w:r>
        <w:rPr>
          <w:sz w:val="24"/>
        </w:rPr>
        <w:t>CK.</w:t>
      </w:r>
      <w:r>
        <w:rPr>
          <w:spacing w:val="80"/>
          <w:sz w:val="24"/>
        </w:rPr>
        <w:t xml:space="preserve"> </w:t>
      </w:r>
      <w:r>
        <w:rPr>
          <w:sz w:val="24"/>
        </w:rPr>
        <w:t>Fundamentals</w:t>
      </w:r>
      <w:r>
        <w:rPr>
          <w:spacing w:val="80"/>
          <w:sz w:val="24"/>
        </w:rPr>
        <w:t xml:space="preserve"> </w:t>
      </w:r>
      <w:r>
        <w:rPr>
          <w:sz w:val="24"/>
        </w:rPr>
        <w:t>and</w:t>
      </w:r>
      <w:r>
        <w:rPr>
          <w:spacing w:val="80"/>
          <w:sz w:val="24"/>
        </w:rPr>
        <w:t xml:space="preserve"> </w:t>
      </w:r>
      <w:r>
        <w:rPr>
          <w:sz w:val="24"/>
        </w:rPr>
        <w:t>applications</w:t>
      </w:r>
      <w:r>
        <w:rPr>
          <w:spacing w:val="80"/>
          <w:sz w:val="24"/>
        </w:rPr>
        <w:t xml:space="preserve"> </w:t>
      </w:r>
      <w:r>
        <w:rPr>
          <w:sz w:val="24"/>
        </w:rPr>
        <w:t>of</w:t>
      </w:r>
      <w:r>
        <w:rPr>
          <w:spacing w:val="80"/>
          <w:sz w:val="24"/>
        </w:rPr>
        <w:t xml:space="preserve"> </w:t>
      </w:r>
      <w:r>
        <w:rPr>
          <w:sz w:val="24"/>
        </w:rPr>
        <w:t>3D</w:t>
      </w:r>
      <w:r>
        <w:rPr>
          <w:spacing w:val="74"/>
          <w:w w:val="150"/>
          <w:sz w:val="24"/>
        </w:rPr>
        <w:t xml:space="preserve"> </w:t>
      </w:r>
      <w:r>
        <w:rPr>
          <w:sz w:val="24"/>
        </w:rPr>
        <w:t>printing</w:t>
      </w:r>
      <w:r>
        <w:rPr>
          <w:spacing w:val="76"/>
          <w:sz w:val="24"/>
        </w:rPr>
        <w:t xml:space="preserve"> </w:t>
      </w:r>
      <w:r>
        <w:rPr>
          <w:sz w:val="24"/>
        </w:rPr>
        <w:t>for</w:t>
      </w:r>
      <w:r>
        <w:rPr>
          <w:spacing w:val="76"/>
          <w:w w:val="150"/>
          <w:sz w:val="24"/>
        </w:rPr>
        <w:t xml:space="preserve"> </w:t>
      </w:r>
      <w:r>
        <w:rPr>
          <w:sz w:val="24"/>
        </w:rPr>
        <w:t>novel</w:t>
      </w:r>
      <w:r>
        <w:rPr>
          <w:spacing w:val="40"/>
          <w:sz w:val="24"/>
        </w:rPr>
        <w:t xml:space="preserve"> </w:t>
      </w:r>
      <w:r>
        <w:rPr>
          <w:sz w:val="24"/>
        </w:rPr>
        <w:t>materials. Appl Mater today. 2017;</w:t>
      </w:r>
      <w:r w:rsidR="00865C1F">
        <w:rPr>
          <w:sz w:val="24"/>
        </w:rPr>
        <w:t xml:space="preserve"> </w:t>
      </w:r>
      <w:r>
        <w:rPr>
          <w:sz w:val="24"/>
        </w:rPr>
        <w:t>7:120–33.</w:t>
      </w:r>
    </w:p>
    <w:p w14:paraId="70F286D5" w14:textId="12CF9E7A" w:rsidR="00F570C6" w:rsidRPr="001E3FDC" w:rsidRDefault="00000000" w:rsidP="001E3FDC">
      <w:pPr>
        <w:pStyle w:val="ListParagraph"/>
        <w:numPr>
          <w:ilvl w:val="0"/>
          <w:numId w:val="1"/>
        </w:numPr>
        <w:tabs>
          <w:tab w:val="left" w:pos="559"/>
        </w:tabs>
        <w:spacing w:before="144" w:line="360" w:lineRule="auto"/>
        <w:ind w:right="2925" w:firstLine="0"/>
        <w:jc w:val="both"/>
        <w:rPr>
          <w:sz w:val="24"/>
          <w:lang w:val="de-DE"/>
        </w:rPr>
      </w:pPr>
      <w:r w:rsidRPr="003D630C">
        <w:rPr>
          <w:sz w:val="24"/>
          <w:lang w:val="de-DE"/>
        </w:rPr>
        <w:t>Gebhardt,</w:t>
      </w:r>
      <w:r w:rsidRPr="003D630C">
        <w:rPr>
          <w:spacing w:val="-9"/>
          <w:sz w:val="24"/>
          <w:lang w:val="de-DE"/>
        </w:rPr>
        <w:t xml:space="preserve"> </w:t>
      </w:r>
      <w:r w:rsidRPr="003D630C">
        <w:rPr>
          <w:sz w:val="24"/>
          <w:lang w:val="de-DE"/>
        </w:rPr>
        <w:t>A.</w:t>
      </w:r>
      <w:r w:rsidRPr="003D630C">
        <w:rPr>
          <w:spacing w:val="-10"/>
          <w:sz w:val="24"/>
          <w:lang w:val="de-DE"/>
        </w:rPr>
        <w:t xml:space="preserve"> </w:t>
      </w:r>
      <w:r w:rsidRPr="003D630C">
        <w:rPr>
          <w:sz w:val="24"/>
          <w:lang w:val="de-DE"/>
        </w:rPr>
        <w:t>Rapid</w:t>
      </w:r>
      <w:r w:rsidRPr="003D630C">
        <w:rPr>
          <w:spacing w:val="-10"/>
          <w:sz w:val="24"/>
          <w:lang w:val="de-DE"/>
        </w:rPr>
        <w:t xml:space="preserve"> </w:t>
      </w:r>
      <w:r w:rsidRPr="003D630C">
        <w:rPr>
          <w:sz w:val="24"/>
          <w:lang w:val="de-DE"/>
        </w:rPr>
        <w:t>Prototyping;</w:t>
      </w:r>
      <w:r w:rsidRPr="003D630C">
        <w:rPr>
          <w:spacing w:val="-8"/>
          <w:sz w:val="24"/>
          <w:lang w:val="de-DE"/>
        </w:rPr>
        <w:t xml:space="preserve"> </w:t>
      </w:r>
      <w:r w:rsidRPr="003D630C">
        <w:rPr>
          <w:sz w:val="24"/>
          <w:lang w:val="de-DE"/>
        </w:rPr>
        <w:t>Hanser</w:t>
      </w:r>
      <w:r w:rsidRPr="003D630C">
        <w:rPr>
          <w:spacing w:val="-10"/>
          <w:sz w:val="24"/>
          <w:lang w:val="de-DE"/>
        </w:rPr>
        <w:t xml:space="preserve"> </w:t>
      </w:r>
      <w:r w:rsidRPr="003D630C">
        <w:rPr>
          <w:sz w:val="24"/>
          <w:lang w:val="de-DE"/>
        </w:rPr>
        <w:t>Verlag:Munich,</w:t>
      </w:r>
      <w:r w:rsidRPr="003D630C">
        <w:rPr>
          <w:spacing w:val="-10"/>
          <w:sz w:val="24"/>
          <w:lang w:val="de-DE"/>
        </w:rPr>
        <w:t xml:space="preserve"> </w:t>
      </w:r>
      <w:r w:rsidRPr="003D630C">
        <w:rPr>
          <w:sz w:val="24"/>
          <w:lang w:val="de-DE"/>
        </w:rPr>
        <w:t>DE,</w:t>
      </w:r>
      <w:r w:rsidRPr="003D630C">
        <w:rPr>
          <w:spacing w:val="-9"/>
          <w:sz w:val="24"/>
          <w:lang w:val="de-DE"/>
        </w:rPr>
        <w:t xml:space="preserve"> </w:t>
      </w:r>
      <w:r w:rsidRPr="003D630C">
        <w:rPr>
          <w:sz w:val="24"/>
          <w:lang w:val="de-DE"/>
        </w:rPr>
        <w:t xml:space="preserve">2003. </w:t>
      </w:r>
    </w:p>
    <w:p w14:paraId="232B83C7" w14:textId="77777777" w:rsidR="00F570C6" w:rsidRDefault="00000000" w:rsidP="001E3FDC">
      <w:pPr>
        <w:pStyle w:val="ListParagraph"/>
        <w:numPr>
          <w:ilvl w:val="0"/>
          <w:numId w:val="1"/>
        </w:numPr>
        <w:tabs>
          <w:tab w:val="left" w:pos="595"/>
        </w:tabs>
        <w:spacing w:line="360" w:lineRule="auto"/>
        <w:ind w:right="219" w:firstLine="0"/>
        <w:jc w:val="both"/>
        <w:rPr>
          <w:sz w:val="24"/>
        </w:rPr>
      </w:pPr>
      <w:r>
        <w:rPr>
          <w:sz w:val="24"/>
        </w:rPr>
        <w:t>Badran</w:t>
      </w:r>
      <w:r>
        <w:rPr>
          <w:spacing w:val="30"/>
          <w:sz w:val="24"/>
        </w:rPr>
        <w:t xml:space="preserve"> </w:t>
      </w:r>
      <w:r>
        <w:rPr>
          <w:sz w:val="24"/>
        </w:rPr>
        <w:t>N,</w:t>
      </w:r>
      <w:r>
        <w:rPr>
          <w:spacing w:val="28"/>
          <w:sz w:val="24"/>
        </w:rPr>
        <w:t xml:space="preserve"> </w:t>
      </w:r>
      <w:r>
        <w:rPr>
          <w:sz w:val="24"/>
        </w:rPr>
        <w:t>et</w:t>
      </w:r>
      <w:r>
        <w:rPr>
          <w:spacing w:val="31"/>
          <w:sz w:val="24"/>
        </w:rPr>
        <w:t xml:space="preserve"> </w:t>
      </w:r>
      <w:r>
        <w:rPr>
          <w:sz w:val="24"/>
        </w:rPr>
        <w:t>al.</w:t>
      </w:r>
      <w:r>
        <w:rPr>
          <w:spacing w:val="30"/>
          <w:sz w:val="24"/>
        </w:rPr>
        <w:t xml:space="preserve"> </w:t>
      </w:r>
      <w:r>
        <w:rPr>
          <w:sz w:val="24"/>
        </w:rPr>
        <w:t>Effect</w:t>
      </w:r>
      <w:r>
        <w:rPr>
          <w:spacing w:val="31"/>
          <w:sz w:val="24"/>
        </w:rPr>
        <w:t xml:space="preserve"> </w:t>
      </w:r>
      <w:r>
        <w:rPr>
          <w:sz w:val="24"/>
        </w:rPr>
        <w:t>of</w:t>
      </w:r>
      <w:r>
        <w:rPr>
          <w:spacing w:val="27"/>
          <w:sz w:val="24"/>
        </w:rPr>
        <w:t xml:space="preserve"> </w:t>
      </w:r>
      <w:r>
        <w:rPr>
          <w:sz w:val="24"/>
        </w:rPr>
        <w:t>incisal</w:t>
      </w:r>
      <w:r>
        <w:rPr>
          <w:spacing w:val="31"/>
          <w:sz w:val="24"/>
        </w:rPr>
        <w:t xml:space="preserve"> </w:t>
      </w:r>
      <w:r>
        <w:rPr>
          <w:sz w:val="24"/>
        </w:rPr>
        <w:t>porcelain</w:t>
      </w:r>
      <w:r>
        <w:rPr>
          <w:spacing w:val="32"/>
          <w:sz w:val="24"/>
        </w:rPr>
        <w:t xml:space="preserve"> </w:t>
      </w:r>
      <w:r>
        <w:rPr>
          <w:sz w:val="24"/>
        </w:rPr>
        <w:t>veneering</w:t>
      </w:r>
      <w:r>
        <w:rPr>
          <w:spacing w:val="28"/>
          <w:sz w:val="24"/>
        </w:rPr>
        <w:t xml:space="preserve"> </w:t>
      </w:r>
      <w:r>
        <w:rPr>
          <w:sz w:val="24"/>
        </w:rPr>
        <w:t>thickness</w:t>
      </w:r>
      <w:r>
        <w:rPr>
          <w:spacing w:val="28"/>
          <w:sz w:val="24"/>
        </w:rPr>
        <w:t xml:space="preserve"> </w:t>
      </w:r>
      <w:r>
        <w:rPr>
          <w:sz w:val="24"/>
        </w:rPr>
        <w:t>on</w:t>
      </w:r>
      <w:r>
        <w:rPr>
          <w:spacing w:val="30"/>
          <w:sz w:val="24"/>
        </w:rPr>
        <w:t xml:space="preserve"> </w:t>
      </w:r>
      <w:r>
        <w:rPr>
          <w:sz w:val="24"/>
        </w:rPr>
        <w:t>the</w:t>
      </w:r>
      <w:r>
        <w:rPr>
          <w:spacing w:val="27"/>
          <w:sz w:val="24"/>
        </w:rPr>
        <w:t xml:space="preserve"> </w:t>
      </w:r>
      <w:r>
        <w:rPr>
          <w:sz w:val="24"/>
        </w:rPr>
        <w:t>fracture</w:t>
      </w:r>
      <w:r>
        <w:rPr>
          <w:spacing w:val="29"/>
          <w:sz w:val="24"/>
        </w:rPr>
        <w:t xml:space="preserve"> </w:t>
      </w:r>
      <w:r>
        <w:rPr>
          <w:sz w:val="24"/>
        </w:rPr>
        <w:t>resistance</w:t>
      </w:r>
      <w:r>
        <w:rPr>
          <w:spacing w:val="38"/>
          <w:sz w:val="24"/>
        </w:rPr>
        <w:t xml:space="preserve"> </w:t>
      </w:r>
      <w:r>
        <w:rPr>
          <w:sz w:val="24"/>
        </w:rPr>
        <w:t>of CAD/CAM zirconia all-ceramic anterior crowns. 2019:2019.</w:t>
      </w:r>
    </w:p>
    <w:p w14:paraId="4F1380D4" w14:textId="77777777" w:rsidR="00F570C6" w:rsidRDefault="00000000" w:rsidP="00865C1F">
      <w:pPr>
        <w:pStyle w:val="BodyText"/>
        <w:ind w:left="260"/>
        <w:jc w:val="both"/>
        <w:rPr>
          <w:spacing w:val="-2"/>
        </w:rPr>
      </w:pPr>
      <w:r>
        <w:rPr>
          <w:spacing w:val="-2"/>
        </w:rPr>
        <w:t>https://doi.org/10.1002/jbm.b.34744</w:t>
      </w:r>
      <w:r w:rsidR="00865C1F">
        <w:rPr>
          <w:spacing w:val="-2"/>
        </w:rPr>
        <w:t>.</w:t>
      </w:r>
    </w:p>
    <w:p w14:paraId="191341CA" w14:textId="77777777" w:rsidR="00865C1F" w:rsidRDefault="00865C1F" w:rsidP="00865C1F">
      <w:pPr>
        <w:pStyle w:val="BodyText"/>
        <w:ind w:left="260"/>
        <w:jc w:val="both"/>
        <w:rPr>
          <w:spacing w:val="-2"/>
        </w:rPr>
      </w:pPr>
    </w:p>
    <w:sectPr w:rsidR="00865C1F">
      <w:pgSz w:w="11910" w:h="16840"/>
      <w:pgMar w:top="1920" w:right="1680" w:bottom="1220" w:left="1680" w:header="0" w:footer="94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CE93DB" w14:textId="77777777" w:rsidR="007B7DA1" w:rsidRDefault="007B7DA1">
      <w:r>
        <w:separator/>
      </w:r>
    </w:p>
  </w:endnote>
  <w:endnote w:type="continuationSeparator" w:id="0">
    <w:p w14:paraId="1B212C7D" w14:textId="77777777" w:rsidR="007B7DA1" w:rsidRDefault="007B7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3B361" w14:textId="77777777" w:rsidR="00F570C6" w:rsidRDefault="00000000">
    <w:pPr>
      <w:pStyle w:val="BodyText"/>
      <w:spacing w:line="14" w:lineRule="auto"/>
      <w:rPr>
        <w:sz w:val="15"/>
      </w:rPr>
    </w:pPr>
    <w:r>
      <w:rPr>
        <w:noProof/>
      </w:rPr>
      <mc:AlternateContent>
        <mc:Choice Requires="wps">
          <w:drawing>
            <wp:anchor distT="0" distB="0" distL="0" distR="0" simplePos="0" relativeHeight="486636032" behindDoc="1" locked="0" layoutInCell="1" allowOverlap="1" wp14:anchorId="30BB7FDE" wp14:editId="242532CE">
              <wp:simplePos x="0" y="0"/>
              <wp:positionH relativeFrom="page">
                <wp:posOffset>3907535</wp:posOffset>
              </wp:positionH>
              <wp:positionV relativeFrom="page">
                <wp:posOffset>9902980</wp:posOffset>
              </wp:positionV>
              <wp:extent cx="227965" cy="18097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965" cy="180975"/>
                      </a:xfrm>
                      <a:prstGeom prst="rect">
                        <a:avLst/>
                      </a:prstGeom>
                    </wps:spPr>
                    <wps:txbx>
                      <w:txbxContent>
                        <w:p w14:paraId="421AC36E" w14:textId="77777777" w:rsidR="00F570C6"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30BB7FDE" id="_x0000_t202" coordsize="21600,21600" o:spt="202" path="m,l,21600r21600,l21600,xe">
              <v:stroke joinstyle="miter"/>
              <v:path gradientshapeok="t" o:connecttype="rect"/>
            </v:shapetype>
            <v:shape id="Textbox 4" o:spid="_x0000_s1026" type="#_x0000_t202" style="position:absolute;margin-left:307.7pt;margin-top:779.75pt;width:17.95pt;height:14.25pt;z-index:-1668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" filled="f" stroked="f">
              <v:textbox inset="0,0,0,0">
                <w:txbxContent>
                  <w:p w14:paraId="421AC36E" w14:textId="77777777" w:rsidR="00F570C6"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8033FA" w14:textId="77777777" w:rsidR="007B7DA1" w:rsidRDefault="007B7DA1">
      <w:r>
        <w:separator/>
      </w:r>
    </w:p>
  </w:footnote>
  <w:footnote w:type="continuationSeparator" w:id="0">
    <w:p w14:paraId="360C2F83" w14:textId="77777777" w:rsidR="007B7DA1" w:rsidRDefault="007B7D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4345AD"/>
    <w:multiLevelType w:val="hybridMultilevel"/>
    <w:tmpl w:val="95C2CE22"/>
    <w:lvl w:ilvl="0" w:tplc="A066EEDA">
      <w:start w:val="1"/>
      <w:numFmt w:val="decimal"/>
      <w:lvlText w:val="%1."/>
      <w:lvlJc w:val="left"/>
      <w:pPr>
        <w:ind w:left="340" w:hanging="356"/>
        <w:jc w:val="left"/>
      </w:pPr>
      <w:rPr>
        <w:rFonts w:ascii="Times New Roman" w:eastAsia="Times New Roman" w:hAnsi="Times New Roman" w:cs="Times New Roman" w:hint="default"/>
        <w:b/>
        <w:bCs/>
        <w:i w:val="0"/>
        <w:iCs w:val="0"/>
        <w:spacing w:val="0"/>
        <w:w w:val="100"/>
        <w:sz w:val="24"/>
        <w:szCs w:val="24"/>
        <w:lang w:val="en-US" w:eastAsia="en-US" w:bidi="ar-SA"/>
      </w:rPr>
    </w:lvl>
    <w:lvl w:ilvl="1" w:tplc="A642C4C4">
      <w:numFmt w:val="bullet"/>
      <w:lvlText w:val="•"/>
      <w:lvlJc w:val="left"/>
      <w:pPr>
        <w:ind w:left="1302" w:hanging="356"/>
      </w:pPr>
      <w:rPr>
        <w:rFonts w:hint="default"/>
        <w:lang w:val="en-US" w:eastAsia="en-US" w:bidi="ar-SA"/>
      </w:rPr>
    </w:lvl>
    <w:lvl w:ilvl="2" w:tplc="50F2A51A">
      <w:numFmt w:val="bullet"/>
      <w:lvlText w:val="•"/>
      <w:lvlJc w:val="left"/>
      <w:pPr>
        <w:ind w:left="2265" w:hanging="356"/>
      </w:pPr>
      <w:rPr>
        <w:rFonts w:hint="default"/>
        <w:lang w:val="en-US" w:eastAsia="en-US" w:bidi="ar-SA"/>
      </w:rPr>
    </w:lvl>
    <w:lvl w:ilvl="3" w:tplc="516C0EC4">
      <w:numFmt w:val="bullet"/>
      <w:lvlText w:val="•"/>
      <w:lvlJc w:val="left"/>
      <w:pPr>
        <w:ind w:left="3227" w:hanging="356"/>
      </w:pPr>
      <w:rPr>
        <w:rFonts w:hint="default"/>
        <w:lang w:val="en-US" w:eastAsia="en-US" w:bidi="ar-SA"/>
      </w:rPr>
    </w:lvl>
    <w:lvl w:ilvl="4" w:tplc="BEC4EFC8">
      <w:numFmt w:val="bullet"/>
      <w:lvlText w:val="•"/>
      <w:lvlJc w:val="left"/>
      <w:pPr>
        <w:ind w:left="4190" w:hanging="356"/>
      </w:pPr>
      <w:rPr>
        <w:rFonts w:hint="default"/>
        <w:lang w:val="en-US" w:eastAsia="en-US" w:bidi="ar-SA"/>
      </w:rPr>
    </w:lvl>
    <w:lvl w:ilvl="5" w:tplc="6BDC6FE2">
      <w:numFmt w:val="bullet"/>
      <w:lvlText w:val="•"/>
      <w:lvlJc w:val="left"/>
      <w:pPr>
        <w:ind w:left="5153" w:hanging="356"/>
      </w:pPr>
      <w:rPr>
        <w:rFonts w:hint="default"/>
        <w:lang w:val="en-US" w:eastAsia="en-US" w:bidi="ar-SA"/>
      </w:rPr>
    </w:lvl>
    <w:lvl w:ilvl="6" w:tplc="8F368AFC">
      <w:numFmt w:val="bullet"/>
      <w:lvlText w:val="•"/>
      <w:lvlJc w:val="left"/>
      <w:pPr>
        <w:ind w:left="6115" w:hanging="356"/>
      </w:pPr>
      <w:rPr>
        <w:rFonts w:hint="default"/>
        <w:lang w:val="en-US" w:eastAsia="en-US" w:bidi="ar-SA"/>
      </w:rPr>
    </w:lvl>
    <w:lvl w:ilvl="7" w:tplc="54D02062">
      <w:numFmt w:val="bullet"/>
      <w:lvlText w:val="•"/>
      <w:lvlJc w:val="left"/>
      <w:pPr>
        <w:ind w:left="7078" w:hanging="356"/>
      </w:pPr>
      <w:rPr>
        <w:rFonts w:hint="default"/>
        <w:lang w:val="en-US" w:eastAsia="en-US" w:bidi="ar-SA"/>
      </w:rPr>
    </w:lvl>
    <w:lvl w:ilvl="8" w:tplc="B098658A">
      <w:numFmt w:val="bullet"/>
      <w:lvlText w:val="•"/>
      <w:lvlJc w:val="left"/>
      <w:pPr>
        <w:ind w:left="8040" w:hanging="356"/>
      </w:pPr>
      <w:rPr>
        <w:rFonts w:hint="default"/>
        <w:lang w:val="en-US" w:eastAsia="en-US" w:bidi="ar-SA"/>
      </w:rPr>
    </w:lvl>
  </w:abstractNum>
  <w:abstractNum w:abstractNumId="1" w15:restartNumberingAfterBreak="0">
    <w:nsid w:val="12CE1661"/>
    <w:multiLevelType w:val="hybridMultilevel"/>
    <w:tmpl w:val="694E359E"/>
    <w:lvl w:ilvl="0" w:tplc="4BA0926E">
      <w:start w:val="1"/>
      <w:numFmt w:val="decimal"/>
      <w:lvlText w:val="%1."/>
      <w:lvlJc w:val="left"/>
      <w:pPr>
        <w:ind w:left="200" w:hanging="180"/>
        <w:jc w:val="left"/>
      </w:pPr>
      <w:rPr>
        <w:rFonts w:hint="default"/>
        <w:spacing w:val="0"/>
        <w:w w:val="86"/>
        <w:lang w:val="en-US" w:eastAsia="en-US" w:bidi="ar-SA"/>
      </w:rPr>
    </w:lvl>
    <w:lvl w:ilvl="1" w:tplc="31EC9A7E">
      <w:numFmt w:val="bullet"/>
      <w:lvlText w:val="•"/>
      <w:lvlJc w:val="left"/>
      <w:pPr>
        <w:ind w:left="1182" w:hanging="180"/>
      </w:pPr>
      <w:rPr>
        <w:rFonts w:hint="default"/>
        <w:lang w:val="en-US" w:eastAsia="en-US" w:bidi="ar-SA"/>
      </w:rPr>
    </w:lvl>
    <w:lvl w:ilvl="2" w:tplc="65F83CFA">
      <w:numFmt w:val="bullet"/>
      <w:lvlText w:val="•"/>
      <w:lvlJc w:val="left"/>
      <w:pPr>
        <w:ind w:left="2164" w:hanging="180"/>
      </w:pPr>
      <w:rPr>
        <w:rFonts w:hint="default"/>
        <w:lang w:val="en-US" w:eastAsia="en-US" w:bidi="ar-SA"/>
      </w:rPr>
    </w:lvl>
    <w:lvl w:ilvl="3" w:tplc="A694EA18">
      <w:numFmt w:val="bullet"/>
      <w:lvlText w:val="•"/>
      <w:lvlJc w:val="left"/>
      <w:pPr>
        <w:ind w:left="3146" w:hanging="180"/>
      </w:pPr>
      <w:rPr>
        <w:rFonts w:hint="default"/>
        <w:lang w:val="en-US" w:eastAsia="en-US" w:bidi="ar-SA"/>
      </w:rPr>
    </w:lvl>
    <w:lvl w:ilvl="4" w:tplc="3ACABCB6">
      <w:numFmt w:val="bullet"/>
      <w:lvlText w:val="•"/>
      <w:lvlJc w:val="left"/>
      <w:pPr>
        <w:ind w:left="4128" w:hanging="180"/>
      </w:pPr>
      <w:rPr>
        <w:rFonts w:hint="default"/>
        <w:lang w:val="en-US" w:eastAsia="en-US" w:bidi="ar-SA"/>
      </w:rPr>
    </w:lvl>
    <w:lvl w:ilvl="5" w:tplc="46D025D8">
      <w:numFmt w:val="bullet"/>
      <w:lvlText w:val="•"/>
      <w:lvlJc w:val="left"/>
      <w:pPr>
        <w:ind w:left="5110" w:hanging="180"/>
      </w:pPr>
      <w:rPr>
        <w:rFonts w:hint="default"/>
        <w:lang w:val="en-US" w:eastAsia="en-US" w:bidi="ar-SA"/>
      </w:rPr>
    </w:lvl>
    <w:lvl w:ilvl="6" w:tplc="1A5EE00C">
      <w:numFmt w:val="bullet"/>
      <w:lvlText w:val="•"/>
      <w:lvlJc w:val="left"/>
      <w:pPr>
        <w:ind w:left="6092" w:hanging="180"/>
      </w:pPr>
      <w:rPr>
        <w:rFonts w:hint="default"/>
        <w:lang w:val="en-US" w:eastAsia="en-US" w:bidi="ar-SA"/>
      </w:rPr>
    </w:lvl>
    <w:lvl w:ilvl="7" w:tplc="DF58E778">
      <w:numFmt w:val="bullet"/>
      <w:lvlText w:val="•"/>
      <w:lvlJc w:val="left"/>
      <w:pPr>
        <w:ind w:left="7074" w:hanging="180"/>
      </w:pPr>
      <w:rPr>
        <w:rFonts w:hint="default"/>
        <w:lang w:val="en-US" w:eastAsia="en-US" w:bidi="ar-SA"/>
      </w:rPr>
    </w:lvl>
    <w:lvl w:ilvl="8" w:tplc="AB5EE044">
      <w:numFmt w:val="bullet"/>
      <w:lvlText w:val="•"/>
      <w:lvlJc w:val="left"/>
      <w:pPr>
        <w:ind w:left="8056" w:hanging="180"/>
      </w:pPr>
      <w:rPr>
        <w:rFonts w:hint="default"/>
        <w:lang w:val="en-US" w:eastAsia="en-US" w:bidi="ar-SA"/>
      </w:rPr>
    </w:lvl>
  </w:abstractNum>
  <w:abstractNum w:abstractNumId="2" w15:restartNumberingAfterBreak="0">
    <w:nsid w:val="13B961EF"/>
    <w:multiLevelType w:val="hybridMultilevel"/>
    <w:tmpl w:val="C37AB362"/>
    <w:lvl w:ilvl="0" w:tplc="3E0A9AAA">
      <w:start w:val="1"/>
      <w:numFmt w:val="decimal"/>
      <w:lvlText w:val="%1."/>
      <w:lvlJc w:val="left"/>
      <w:pPr>
        <w:ind w:left="120" w:hanging="240"/>
        <w:jc w:val="left"/>
      </w:pPr>
      <w:rPr>
        <w:rFonts w:hint="default"/>
        <w:spacing w:val="0"/>
        <w:w w:val="100"/>
        <w:lang w:val="en-US" w:eastAsia="en-US" w:bidi="ar-SA"/>
      </w:rPr>
    </w:lvl>
    <w:lvl w:ilvl="1" w:tplc="DC8C8E00">
      <w:numFmt w:val="bullet"/>
      <w:lvlText w:val="•"/>
      <w:lvlJc w:val="left"/>
      <w:pPr>
        <w:ind w:left="1058" w:hanging="240"/>
      </w:pPr>
      <w:rPr>
        <w:rFonts w:hint="default"/>
        <w:lang w:val="en-US" w:eastAsia="en-US" w:bidi="ar-SA"/>
      </w:rPr>
    </w:lvl>
    <w:lvl w:ilvl="2" w:tplc="07080FB8">
      <w:numFmt w:val="bullet"/>
      <w:lvlText w:val="•"/>
      <w:lvlJc w:val="left"/>
      <w:pPr>
        <w:ind w:left="1997" w:hanging="240"/>
      </w:pPr>
      <w:rPr>
        <w:rFonts w:hint="default"/>
        <w:lang w:val="en-US" w:eastAsia="en-US" w:bidi="ar-SA"/>
      </w:rPr>
    </w:lvl>
    <w:lvl w:ilvl="3" w:tplc="79D675A0">
      <w:numFmt w:val="bullet"/>
      <w:lvlText w:val="•"/>
      <w:lvlJc w:val="left"/>
      <w:pPr>
        <w:ind w:left="2935" w:hanging="240"/>
      </w:pPr>
      <w:rPr>
        <w:rFonts w:hint="default"/>
        <w:lang w:val="en-US" w:eastAsia="en-US" w:bidi="ar-SA"/>
      </w:rPr>
    </w:lvl>
    <w:lvl w:ilvl="4" w:tplc="EACE6FD2">
      <w:numFmt w:val="bullet"/>
      <w:lvlText w:val="•"/>
      <w:lvlJc w:val="left"/>
      <w:pPr>
        <w:ind w:left="3874" w:hanging="240"/>
      </w:pPr>
      <w:rPr>
        <w:rFonts w:hint="default"/>
        <w:lang w:val="en-US" w:eastAsia="en-US" w:bidi="ar-SA"/>
      </w:rPr>
    </w:lvl>
    <w:lvl w:ilvl="5" w:tplc="29E453A2">
      <w:numFmt w:val="bullet"/>
      <w:lvlText w:val="•"/>
      <w:lvlJc w:val="left"/>
      <w:pPr>
        <w:ind w:left="4813" w:hanging="240"/>
      </w:pPr>
      <w:rPr>
        <w:rFonts w:hint="default"/>
        <w:lang w:val="en-US" w:eastAsia="en-US" w:bidi="ar-SA"/>
      </w:rPr>
    </w:lvl>
    <w:lvl w:ilvl="6" w:tplc="DD164286">
      <w:numFmt w:val="bullet"/>
      <w:lvlText w:val="•"/>
      <w:lvlJc w:val="left"/>
      <w:pPr>
        <w:ind w:left="5751" w:hanging="240"/>
      </w:pPr>
      <w:rPr>
        <w:rFonts w:hint="default"/>
        <w:lang w:val="en-US" w:eastAsia="en-US" w:bidi="ar-SA"/>
      </w:rPr>
    </w:lvl>
    <w:lvl w:ilvl="7" w:tplc="690684F4">
      <w:numFmt w:val="bullet"/>
      <w:lvlText w:val="•"/>
      <w:lvlJc w:val="left"/>
      <w:pPr>
        <w:ind w:left="6690" w:hanging="240"/>
      </w:pPr>
      <w:rPr>
        <w:rFonts w:hint="default"/>
        <w:lang w:val="en-US" w:eastAsia="en-US" w:bidi="ar-SA"/>
      </w:rPr>
    </w:lvl>
    <w:lvl w:ilvl="8" w:tplc="F04E6032">
      <w:numFmt w:val="bullet"/>
      <w:lvlText w:val="•"/>
      <w:lvlJc w:val="left"/>
      <w:pPr>
        <w:ind w:left="7628" w:hanging="240"/>
      </w:pPr>
      <w:rPr>
        <w:rFonts w:hint="default"/>
        <w:lang w:val="en-US" w:eastAsia="en-US" w:bidi="ar-SA"/>
      </w:rPr>
    </w:lvl>
  </w:abstractNum>
  <w:abstractNum w:abstractNumId="3" w15:restartNumberingAfterBreak="0">
    <w:nsid w:val="16933497"/>
    <w:multiLevelType w:val="multilevel"/>
    <w:tmpl w:val="83C21F22"/>
    <w:lvl w:ilvl="0">
      <w:start w:val="3"/>
      <w:numFmt w:val="decimal"/>
      <w:lvlText w:val="%1"/>
      <w:lvlJc w:val="left"/>
      <w:pPr>
        <w:ind w:left="2142" w:hanging="864"/>
        <w:jc w:val="left"/>
      </w:pPr>
      <w:rPr>
        <w:rFonts w:hint="default"/>
        <w:lang w:val="en-US" w:eastAsia="en-US" w:bidi="ar-SA"/>
      </w:rPr>
    </w:lvl>
    <w:lvl w:ilvl="1">
      <w:start w:val="1"/>
      <w:numFmt w:val="decimal"/>
      <w:lvlText w:val="%1.%2"/>
      <w:lvlJc w:val="left"/>
      <w:pPr>
        <w:ind w:left="2142" w:hanging="864"/>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2">
      <w:numFmt w:val="bullet"/>
      <w:lvlText w:val="•"/>
      <w:lvlJc w:val="left"/>
      <w:pPr>
        <w:ind w:left="3772" w:hanging="864"/>
      </w:pPr>
      <w:rPr>
        <w:rFonts w:hint="default"/>
        <w:lang w:val="en-US" w:eastAsia="en-US" w:bidi="ar-SA"/>
      </w:rPr>
    </w:lvl>
    <w:lvl w:ilvl="3">
      <w:numFmt w:val="bullet"/>
      <w:lvlText w:val="•"/>
      <w:lvlJc w:val="left"/>
      <w:pPr>
        <w:ind w:left="4588" w:hanging="864"/>
      </w:pPr>
      <w:rPr>
        <w:rFonts w:hint="default"/>
        <w:lang w:val="en-US" w:eastAsia="en-US" w:bidi="ar-SA"/>
      </w:rPr>
    </w:lvl>
    <w:lvl w:ilvl="4">
      <w:numFmt w:val="bullet"/>
      <w:lvlText w:val="•"/>
      <w:lvlJc w:val="left"/>
      <w:pPr>
        <w:ind w:left="5404" w:hanging="864"/>
      </w:pPr>
      <w:rPr>
        <w:rFonts w:hint="default"/>
        <w:lang w:val="en-US" w:eastAsia="en-US" w:bidi="ar-SA"/>
      </w:rPr>
    </w:lvl>
    <w:lvl w:ilvl="5">
      <w:numFmt w:val="bullet"/>
      <w:lvlText w:val="•"/>
      <w:lvlJc w:val="left"/>
      <w:pPr>
        <w:ind w:left="6220" w:hanging="864"/>
      </w:pPr>
      <w:rPr>
        <w:rFonts w:hint="default"/>
        <w:lang w:val="en-US" w:eastAsia="en-US" w:bidi="ar-SA"/>
      </w:rPr>
    </w:lvl>
    <w:lvl w:ilvl="6">
      <w:numFmt w:val="bullet"/>
      <w:lvlText w:val="•"/>
      <w:lvlJc w:val="left"/>
      <w:pPr>
        <w:ind w:left="7036" w:hanging="864"/>
      </w:pPr>
      <w:rPr>
        <w:rFonts w:hint="default"/>
        <w:lang w:val="en-US" w:eastAsia="en-US" w:bidi="ar-SA"/>
      </w:rPr>
    </w:lvl>
    <w:lvl w:ilvl="7">
      <w:numFmt w:val="bullet"/>
      <w:lvlText w:val="•"/>
      <w:lvlJc w:val="left"/>
      <w:pPr>
        <w:ind w:left="7852" w:hanging="864"/>
      </w:pPr>
      <w:rPr>
        <w:rFonts w:hint="default"/>
        <w:lang w:val="en-US" w:eastAsia="en-US" w:bidi="ar-SA"/>
      </w:rPr>
    </w:lvl>
    <w:lvl w:ilvl="8">
      <w:numFmt w:val="bullet"/>
      <w:lvlText w:val="•"/>
      <w:lvlJc w:val="left"/>
      <w:pPr>
        <w:ind w:left="8668" w:hanging="864"/>
      </w:pPr>
      <w:rPr>
        <w:rFonts w:hint="default"/>
        <w:lang w:val="en-US" w:eastAsia="en-US" w:bidi="ar-SA"/>
      </w:rPr>
    </w:lvl>
  </w:abstractNum>
  <w:abstractNum w:abstractNumId="4" w15:restartNumberingAfterBreak="0">
    <w:nsid w:val="19907130"/>
    <w:multiLevelType w:val="multilevel"/>
    <w:tmpl w:val="3B523B90"/>
    <w:lvl w:ilvl="0">
      <w:start w:val="4"/>
      <w:numFmt w:val="decimal"/>
      <w:lvlText w:val="%1"/>
      <w:lvlJc w:val="left"/>
      <w:pPr>
        <w:ind w:left="2142" w:hanging="864"/>
        <w:jc w:val="left"/>
      </w:pPr>
      <w:rPr>
        <w:rFonts w:hint="default"/>
        <w:lang w:val="en-US" w:eastAsia="en-US" w:bidi="ar-SA"/>
      </w:rPr>
    </w:lvl>
    <w:lvl w:ilvl="1">
      <w:start w:val="1"/>
      <w:numFmt w:val="decimal"/>
      <w:lvlText w:val="%1.%2"/>
      <w:lvlJc w:val="left"/>
      <w:pPr>
        <w:ind w:left="2142" w:hanging="864"/>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2142" w:hanging="956"/>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4588" w:hanging="956"/>
      </w:pPr>
      <w:rPr>
        <w:rFonts w:hint="default"/>
        <w:lang w:val="en-US" w:eastAsia="en-US" w:bidi="ar-SA"/>
      </w:rPr>
    </w:lvl>
    <w:lvl w:ilvl="4">
      <w:numFmt w:val="bullet"/>
      <w:lvlText w:val="•"/>
      <w:lvlJc w:val="left"/>
      <w:pPr>
        <w:ind w:left="5404" w:hanging="956"/>
      </w:pPr>
      <w:rPr>
        <w:rFonts w:hint="default"/>
        <w:lang w:val="en-US" w:eastAsia="en-US" w:bidi="ar-SA"/>
      </w:rPr>
    </w:lvl>
    <w:lvl w:ilvl="5">
      <w:numFmt w:val="bullet"/>
      <w:lvlText w:val="•"/>
      <w:lvlJc w:val="left"/>
      <w:pPr>
        <w:ind w:left="6220" w:hanging="956"/>
      </w:pPr>
      <w:rPr>
        <w:rFonts w:hint="default"/>
        <w:lang w:val="en-US" w:eastAsia="en-US" w:bidi="ar-SA"/>
      </w:rPr>
    </w:lvl>
    <w:lvl w:ilvl="6">
      <w:numFmt w:val="bullet"/>
      <w:lvlText w:val="•"/>
      <w:lvlJc w:val="left"/>
      <w:pPr>
        <w:ind w:left="7036" w:hanging="956"/>
      </w:pPr>
      <w:rPr>
        <w:rFonts w:hint="default"/>
        <w:lang w:val="en-US" w:eastAsia="en-US" w:bidi="ar-SA"/>
      </w:rPr>
    </w:lvl>
    <w:lvl w:ilvl="7">
      <w:numFmt w:val="bullet"/>
      <w:lvlText w:val="•"/>
      <w:lvlJc w:val="left"/>
      <w:pPr>
        <w:ind w:left="7852" w:hanging="956"/>
      </w:pPr>
      <w:rPr>
        <w:rFonts w:hint="default"/>
        <w:lang w:val="en-US" w:eastAsia="en-US" w:bidi="ar-SA"/>
      </w:rPr>
    </w:lvl>
    <w:lvl w:ilvl="8">
      <w:numFmt w:val="bullet"/>
      <w:lvlText w:val="•"/>
      <w:lvlJc w:val="left"/>
      <w:pPr>
        <w:ind w:left="8668" w:hanging="956"/>
      </w:pPr>
      <w:rPr>
        <w:rFonts w:hint="default"/>
        <w:lang w:val="en-US" w:eastAsia="en-US" w:bidi="ar-SA"/>
      </w:rPr>
    </w:lvl>
  </w:abstractNum>
  <w:abstractNum w:abstractNumId="5" w15:restartNumberingAfterBreak="0">
    <w:nsid w:val="236A5D49"/>
    <w:multiLevelType w:val="hybridMultilevel"/>
    <w:tmpl w:val="E82A3EC4"/>
    <w:lvl w:ilvl="0" w:tplc="32B21C6C">
      <w:start w:val="1"/>
      <w:numFmt w:val="decimal"/>
      <w:lvlText w:val="%1."/>
      <w:lvlJc w:val="left"/>
      <w:pPr>
        <w:ind w:left="119" w:hanging="174"/>
        <w:jc w:val="left"/>
      </w:pPr>
      <w:rPr>
        <w:rFonts w:hint="default"/>
        <w:spacing w:val="-10"/>
        <w:w w:val="88"/>
        <w:lang w:val="en-US" w:eastAsia="en-US" w:bidi="ar-SA"/>
      </w:rPr>
    </w:lvl>
    <w:lvl w:ilvl="1" w:tplc="9B5C7DE8">
      <w:numFmt w:val="bullet"/>
      <w:lvlText w:val="•"/>
      <w:lvlJc w:val="left"/>
      <w:pPr>
        <w:ind w:left="1104" w:hanging="174"/>
      </w:pPr>
      <w:rPr>
        <w:rFonts w:hint="default"/>
        <w:lang w:val="en-US" w:eastAsia="en-US" w:bidi="ar-SA"/>
      </w:rPr>
    </w:lvl>
    <w:lvl w:ilvl="2" w:tplc="CA8E2CD0">
      <w:numFmt w:val="bullet"/>
      <w:lvlText w:val="•"/>
      <w:lvlJc w:val="left"/>
      <w:pPr>
        <w:ind w:left="2089" w:hanging="174"/>
      </w:pPr>
      <w:rPr>
        <w:rFonts w:hint="default"/>
        <w:lang w:val="en-US" w:eastAsia="en-US" w:bidi="ar-SA"/>
      </w:rPr>
    </w:lvl>
    <w:lvl w:ilvl="3" w:tplc="7B1AF4B8">
      <w:numFmt w:val="bullet"/>
      <w:lvlText w:val="•"/>
      <w:lvlJc w:val="left"/>
      <w:pPr>
        <w:ind w:left="3073" w:hanging="174"/>
      </w:pPr>
      <w:rPr>
        <w:rFonts w:hint="default"/>
        <w:lang w:val="en-US" w:eastAsia="en-US" w:bidi="ar-SA"/>
      </w:rPr>
    </w:lvl>
    <w:lvl w:ilvl="4" w:tplc="FBEA03F4">
      <w:numFmt w:val="bullet"/>
      <w:lvlText w:val="•"/>
      <w:lvlJc w:val="left"/>
      <w:pPr>
        <w:ind w:left="4058" w:hanging="174"/>
      </w:pPr>
      <w:rPr>
        <w:rFonts w:hint="default"/>
        <w:lang w:val="en-US" w:eastAsia="en-US" w:bidi="ar-SA"/>
      </w:rPr>
    </w:lvl>
    <w:lvl w:ilvl="5" w:tplc="EDB24EDE">
      <w:numFmt w:val="bullet"/>
      <w:lvlText w:val="•"/>
      <w:lvlJc w:val="left"/>
      <w:pPr>
        <w:ind w:left="5043" w:hanging="174"/>
      </w:pPr>
      <w:rPr>
        <w:rFonts w:hint="default"/>
        <w:lang w:val="en-US" w:eastAsia="en-US" w:bidi="ar-SA"/>
      </w:rPr>
    </w:lvl>
    <w:lvl w:ilvl="6" w:tplc="0B225550">
      <w:numFmt w:val="bullet"/>
      <w:lvlText w:val="•"/>
      <w:lvlJc w:val="left"/>
      <w:pPr>
        <w:ind w:left="6027" w:hanging="174"/>
      </w:pPr>
      <w:rPr>
        <w:rFonts w:hint="default"/>
        <w:lang w:val="en-US" w:eastAsia="en-US" w:bidi="ar-SA"/>
      </w:rPr>
    </w:lvl>
    <w:lvl w:ilvl="7" w:tplc="534C1E06">
      <w:numFmt w:val="bullet"/>
      <w:lvlText w:val="•"/>
      <w:lvlJc w:val="left"/>
      <w:pPr>
        <w:ind w:left="7012" w:hanging="174"/>
      </w:pPr>
      <w:rPr>
        <w:rFonts w:hint="default"/>
        <w:lang w:val="en-US" w:eastAsia="en-US" w:bidi="ar-SA"/>
      </w:rPr>
    </w:lvl>
    <w:lvl w:ilvl="8" w:tplc="151EA4B6">
      <w:numFmt w:val="bullet"/>
      <w:lvlText w:val="•"/>
      <w:lvlJc w:val="left"/>
      <w:pPr>
        <w:ind w:left="7996" w:hanging="174"/>
      </w:pPr>
      <w:rPr>
        <w:rFonts w:hint="default"/>
        <w:lang w:val="en-US" w:eastAsia="en-US" w:bidi="ar-SA"/>
      </w:rPr>
    </w:lvl>
  </w:abstractNum>
  <w:abstractNum w:abstractNumId="6" w15:restartNumberingAfterBreak="0">
    <w:nsid w:val="2C7F306B"/>
    <w:multiLevelType w:val="multilevel"/>
    <w:tmpl w:val="56B83284"/>
    <w:lvl w:ilvl="0">
      <w:start w:val="4"/>
      <w:numFmt w:val="decimal"/>
      <w:lvlText w:val="%1"/>
      <w:lvlJc w:val="left"/>
      <w:pPr>
        <w:ind w:left="760" w:hanging="420"/>
        <w:jc w:val="left"/>
      </w:pPr>
      <w:rPr>
        <w:rFonts w:hint="default"/>
        <w:lang w:val="en-US" w:eastAsia="en-US" w:bidi="ar-SA"/>
      </w:rPr>
    </w:lvl>
    <w:lvl w:ilvl="1">
      <w:start w:val="1"/>
      <w:numFmt w:val="decimal"/>
      <w:lvlText w:val="%1.%2"/>
      <w:lvlJc w:val="left"/>
      <w:pPr>
        <w:ind w:left="760" w:hanging="420"/>
        <w:jc w:val="right"/>
      </w:pPr>
      <w:rPr>
        <w:rFonts w:ascii="Times New Roman" w:eastAsia="Times New Roman" w:hAnsi="Times New Roman" w:cs="Times New Roman" w:hint="default"/>
        <w:b/>
        <w:bCs/>
        <w:i w:val="0"/>
        <w:iCs w:val="0"/>
        <w:spacing w:val="-1"/>
        <w:w w:val="100"/>
        <w:sz w:val="28"/>
        <w:szCs w:val="28"/>
        <w:lang w:val="en-US" w:eastAsia="en-US" w:bidi="ar-SA"/>
      </w:rPr>
    </w:lvl>
    <w:lvl w:ilvl="2">
      <w:numFmt w:val="bullet"/>
      <w:lvlText w:val="•"/>
      <w:lvlJc w:val="left"/>
      <w:pPr>
        <w:ind w:left="2601" w:hanging="420"/>
      </w:pPr>
      <w:rPr>
        <w:rFonts w:hint="default"/>
        <w:lang w:val="en-US" w:eastAsia="en-US" w:bidi="ar-SA"/>
      </w:rPr>
    </w:lvl>
    <w:lvl w:ilvl="3">
      <w:numFmt w:val="bullet"/>
      <w:lvlText w:val="•"/>
      <w:lvlJc w:val="left"/>
      <w:pPr>
        <w:ind w:left="3521" w:hanging="420"/>
      </w:pPr>
      <w:rPr>
        <w:rFonts w:hint="default"/>
        <w:lang w:val="en-US" w:eastAsia="en-US" w:bidi="ar-SA"/>
      </w:rPr>
    </w:lvl>
    <w:lvl w:ilvl="4">
      <w:numFmt w:val="bullet"/>
      <w:lvlText w:val="•"/>
      <w:lvlJc w:val="left"/>
      <w:pPr>
        <w:ind w:left="4442" w:hanging="420"/>
      </w:pPr>
      <w:rPr>
        <w:rFonts w:hint="default"/>
        <w:lang w:val="en-US" w:eastAsia="en-US" w:bidi="ar-SA"/>
      </w:rPr>
    </w:lvl>
    <w:lvl w:ilvl="5">
      <w:numFmt w:val="bullet"/>
      <w:lvlText w:val="•"/>
      <w:lvlJc w:val="left"/>
      <w:pPr>
        <w:ind w:left="5363" w:hanging="420"/>
      </w:pPr>
      <w:rPr>
        <w:rFonts w:hint="default"/>
        <w:lang w:val="en-US" w:eastAsia="en-US" w:bidi="ar-SA"/>
      </w:rPr>
    </w:lvl>
    <w:lvl w:ilvl="6">
      <w:numFmt w:val="bullet"/>
      <w:lvlText w:val="•"/>
      <w:lvlJc w:val="left"/>
      <w:pPr>
        <w:ind w:left="6283" w:hanging="420"/>
      </w:pPr>
      <w:rPr>
        <w:rFonts w:hint="default"/>
        <w:lang w:val="en-US" w:eastAsia="en-US" w:bidi="ar-SA"/>
      </w:rPr>
    </w:lvl>
    <w:lvl w:ilvl="7">
      <w:numFmt w:val="bullet"/>
      <w:lvlText w:val="•"/>
      <w:lvlJc w:val="left"/>
      <w:pPr>
        <w:ind w:left="7204" w:hanging="420"/>
      </w:pPr>
      <w:rPr>
        <w:rFonts w:hint="default"/>
        <w:lang w:val="en-US" w:eastAsia="en-US" w:bidi="ar-SA"/>
      </w:rPr>
    </w:lvl>
    <w:lvl w:ilvl="8">
      <w:numFmt w:val="bullet"/>
      <w:lvlText w:val="•"/>
      <w:lvlJc w:val="left"/>
      <w:pPr>
        <w:ind w:left="8124" w:hanging="420"/>
      </w:pPr>
      <w:rPr>
        <w:rFonts w:hint="default"/>
        <w:lang w:val="en-US" w:eastAsia="en-US" w:bidi="ar-SA"/>
      </w:rPr>
    </w:lvl>
  </w:abstractNum>
  <w:abstractNum w:abstractNumId="7" w15:restartNumberingAfterBreak="0">
    <w:nsid w:val="3D4A7F54"/>
    <w:multiLevelType w:val="hybridMultilevel"/>
    <w:tmpl w:val="3566F878"/>
    <w:lvl w:ilvl="0" w:tplc="AF72460E">
      <w:start w:val="1"/>
      <w:numFmt w:val="decimal"/>
      <w:lvlText w:val="%1."/>
      <w:lvlJc w:val="left"/>
      <w:pPr>
        <w:ind w:left="120" w:hanging="264"/>
        <w:jc w:val="left"/>
      </w:pPr>
      <w:rPr>
        <w:rFonts w:ascii="Times New Roman" w:eastAsia="Times New Roman" w:hAnsi="Times New Roman" w:cs="Times New Roman" w:hint="default"/>
        <w:b/>
        <w:bCs/>
        <w:i w:val="0"/>
        <w:iCs w:val="0"/>
        <w:spacing w:val="0"/>
        <w:w w:val="88"/>
        <w:sz w:val="24"/>
        <w:szCs w:val="24"/>
        <w:lang w:val="en-US" w:eastAsia="en-US" w:bidi="ar-SA"/>
      </w:rPr>
    </w:lvl>
    <w:lvl w:ilvl="1" w:tplc="E716E454">
      <w:numFmt w:val="bullet"/>
      <w:lvlText w:val="•"/>
      <w:lvlJc w:val="left"/>
      <w:pPr>
        <w:ind w:left="1058" w:hanging="264"/>
      </w:pPr>
      <w:rPr>
        <w:rFonts w:hint="default"/>
        <w:lang w:val="en-US" w:eastAsia="en-US" w:bidi="ar-SA"/>
      </w:rPr>
    </w:lvl>
    <w:lvl w:ilvl="2" w:tplc="16F662D0">
      <w:numFmt w:val="bullet"/>
      <w:lvlText w:val="•"/>
      <w:lvlJc w:val="left"/>
      <w:pPr>
        <w:ind w:left="1997" w:hanging="264"/>
      </w:pPr>
      <w:rPr>
        <w:rFonts w:hint="default"/>
        <w:lang w:val="en-US" w:eastAsia="en-US" w:bidi="ar-SA"/>
      </w:rPr>
    </w:lvl>
    <w:lvl w:ilvl="3" w:tplc="545CC13A">
      <w:numFmt w:val="bullet"/>
      <w:lvlText w:val="•"/>
      <w:lvlJc w:val="left"/>
      <w:pPr>
        <w:ind w:left="2935" w:hanging="264"/>
      </w:pPr>
      <w:rPr>
        <w:rFonts w:hint="default"/>
        <w:lang w:val="en-US" w:eastAsia="en-US" w:bidi="ar-SA"/>
      </w:rPr>
    </w:lvl>
    <w:lvl w:ilvl="4" w:tplc="474A736C">
      <w:numFmt w:val="bullet"/>
      <w:lvlText w:val="•"/>
      <w:lvlJc w:val="left"/>
      <w:pPr>
        <w:ind w:left="3874" w:hanging="264"/>
      </w:pPr>
      <w:rPr>
        <w:rFonts w:hint="default"/>
        <w:lang w:val="en-US" w:eastAsia="en-US" w:bidi="ar-SA"/>
      </w:rPr>
    </w:lvl>
    <w:lvl w:ilvl="5" w:tplc="84F2D34C">
      <w:numFmt w:val="bullet"/>
      <w:lvlText w:val="•"/>
      <w:lvlJc w:val="left"/>
      <w:pPr>
        <w:ind w:left="4813" w:hanging="264"/>
      </w:pPr>
      <w:rPr>
        <w:rFonts w:hint="default"/>
        <w:lang w:val="en-US" w:eastAsia="en-US" w:bidi="ar-SA"/>
      </w:rPr>
    </w:lvl>
    <w:lvl w:ilvl="6" w:tplc="B186D2FC">
      <w:numFmt w:val="bullet"/>
      <w:lvlText w:val="•"/>
      <w:lvlJc w:val="left"/>
      <w:pPr>
        <w:ind w:left="5751" w:hanging="264"/>
      </w:pPr>
      <w:rPr>
        <w:rFonts w:hint="default"/>
        <w:lang w:val="en-US" w:eastAsia="en-US" w:bidi="ar-SA"/>
      </w:rPr>
    </w:lvl>
    <w:lvl w:ilvl="7" w:tplc="92F0A956">
      <w:numFmt w:val="bullet"/>
      <w:lvlText w:val="•"/>
      <w:lvlJc w:val="left"/>
      <w:pPr>
        <w:ind w:left="6690" w:hanging="264"/>
      </w:pPr>
      <w:rPr>
        <w:rFonts w:hint="default"/>
        <w:lang w:val="en-US" w:eastAsia="en-US" w:bidi="ar-SA"/>
      </w:rPr>
    </w:lvl>
    <w:lvl w:ilvl="8" w:tplc="BB647A68">
      <w:numFmt w:val="bullet"/>
      <w:lvlText w:val="•"/>
      <w:lvlJc w:val="left"/>
      <w:pPr>
        <w:ind w:left="7628" w:hanging="264"/>
      </w:pPr>
      <w:rPr>
        <w:rFonts w:hint="default"/>
        <w:lang w:val="en-US" w:eastAsia="en-US" w:bidi="ar-SA"/>
      </w:rPr>
    </w:lvl>
  </w:abstractNum>
  <w:abstractNum w:abstractNumId="8" w15:restartNumberingAfterBreak="0">
    <w:nsid w:val="4BE54B56"/>
    <w:multiLevelType w:val="hybridMultilevel"/>
    <w:tmpl w:val="E90628EC"/>
    <w:lvl w:ilvl="0" w:tplc="2DFC97C4">
      <w:start w:val="1"/>
      <w:numFmt w:val="decimal"/>
      <w:lvlText w:val="%1."/>
      <w:lvlJc w:val="left"/>
      <w:pPr>
        <w:ind w:left="372" w:hanging="252"/>
        <w:jc w:val="left"/>
      </w:pPr>
      <w:rPr>
        <w:rFonts w:ascii="Times New Roman" w:eastAsia="Times New Roman" w:hAnsi="Times New Roman" w:cs="Times New Roman" w:hint="default"/>
        <w:b/>
        <w:bCs/>
        <w:i w:val="0"/>
        <w:iCs w:val="0"/>
        <w:spacing w:val="0"/>
        <w:w w:val="100"/>
        <w:sz w:val="24"/>
        <w:szCs w:val="24"/>
        <w:lang w:val="en-US" w:eastAsia="en-US" w:bidi="ar-SA"/>
      </w:rPr>
    </w:lvl>
    <w:lvl w:ilvl="1" w:tplc="AF46A1E0">
      <w:numFmt w:val="bullet"/>
      <w:lvlText w:val="•"/>
      <w:lvlJc w:val="left"/>
      <w:pPr>
        <w:ind w:left="1292" w:hanging="252"/>
      </w:pPr>
      <w:rPr>
        <w:rFonts w:hint="default"/>
        <w:lang w:val="en-US" w:eastAsia="en-US" w:bidi="ar-SA"/>
      </w:rPr>
    </w:lvl>
    <w:lvl w:ilvl="2" w:tplc="93EE9CF6">
      <w:numFmt w:val="bullet"/>
      <w:lvlText w:val="•"/>
      <w:lvlJc w:val="left"/>
      <w:pPr>
        <w:ind w:left="2205" w:hanging="252"/>
      </w:pPr>
      <w:rPr>
        <w:rFonts w:hint="default"/>
        <w:lang w:val="en-US" w:eastAsia="en-US" w:bidi="ar-SA"/>
      </w:rPr>
    </w:lvl>
    <w:lvl w:ilvl="3" w:tplc="1182F460">
      <w:numFmt w:val="bullet"/>
      <w:lvlText w:val="•"/>
      <w:lvlJc w:val="left"/>
      <w:pPr>
        <w:ind w:left="3117" w:hanging="252"/>
      </w:pPr>
      <w:rPr>
        <w:rFonts w:hint="default"/>
        <w:lang w:val="en-US" w:eastAsia="en-US" w:bidi="ar-SA"/>
      </w:rPr>
    </w:lvl>
    <w:lvl w:ilvl="4" w:tplc="D1CC325A">
      <w:numFmt w:val="bullet"/>
      <w:lvlText w:val="•"/>
      <w:lvlJc w:val="left"/>
      <w:pPr>
        <w:ind w:left="4030" w:hanging="252"/>
      </w:pPr>
      <w:rPr>
        <w:rFonts w:hint="default"/>
        <w:lang w:val="en-US" w:eastAsia="en-US" w:bidi="ar-SA"/>
      </w:rPr>
    </w:lvl>
    <w:lvl w:ilvl="5" w:tplc="08028958">
      <w:numFmt w:val="bullet"/>
      <w:lvlText w:val="•"/>
      <w:lvlJc w:val="left"/>
      <w:pPr>
        <w:ind w:left="4943" w:hanging="252"/>
      </w:pPr>
      <w:rPr>
        <w:rFonts w:hint="default"/>
        <w:lang w:val="en-US" w:eastAsia="en-US" w:bidi="ar-SA"/>
      </w:rPr>
    </w:lvl>
    <w:lvl w:ilvl="6" w:tplc="6A12B41E">
      <w:numFmt w:val="bullet"/>
      <w:lvlText w:val="•"/>
      <w:lvlJc w:val="left"/>
      <w:pPr>
        <w:ind w:left="5855" w:hanging="252"/>
      </w:pPr>
      <w:rPr>
        <w:rFonts w:hint="default"/>
        <w:lang w:val="en-US" w:eastAsia="en-US" w:bidi="ar-SA"/>
      </w:rPr>
    </w:lvl>
    <w:lvl w:ilvl="7" w:tplc="983E0674">
      <w:numFmt w:val="bullet"/>
      <w:lvlText w:val="•"/>
      <w:lvlJc w:val="left"/>
      <w:pPr>
        <w:ind w:left="6768" w:hanging="252"/>
      </w:pPr>
      <w:rPr>
        <w:rFonts w:hint="default"/>
        <w:lang w:val="en-US" w:eastAsia="en-US" w:bidi="ar-SA"/>
      </w:rPr>
    </w:lvl>
    <w:lvl w:ilvl="8" w:tplc="E8DCE6B0">
      <w:numFmt w:val="bullet"/>
      <w:lvlText w:val="•"/>
      <w:lvlJc w:val="left"/>
      <w:pPr>
        <w:ind w:left="7680" w:hanging="252"/>
      </w:pPr>
      <w:rPr>
        <w:rFonts w:hint="default"/>
        <w:lang w:val="en-US" w:eastAsia="en-US" w:bidi="ar-SA"/>
      </w:rPr>
    </w:lvl>
  </w:abstractNum>
  <w:abstractNum w:abstractNumId="9" w15:restartNumberingAfterBreak="0">
    <w:nsid w:val="5096499E"/>
    <w:multiLevelType w:val="multilevel"/>
    <w:tmpl w:val="01BCEE04"/>
    <w:lvl w:ilvl="0">
      <w:start w:val="5"/>
      <w:numFmt w:val="decimal"/>
      <w:lvlText w:val="%1"/>
      <w:lvlJc w:val="left"/>
      <w:pPr>
        <w:ind w:left="2142" w:hanging="864"/>
        <w:jc w:val="left"/>
      </w:pPr>
      <w:rPr>
        <w:rFonts w:hint="default"/>
        <w:lang w:val="en-US" w:eastAsia="en-US" w:bidi="ar-SA"/>
      </w:rPr>
    </w:lvl>
    <w:lvl w:ilvl="1">
      <w:start w:val="1"/>
      <w:numFmt w:val="decimal"/>
      <w:lvlText w:val="%1.%2"/>
      <w:lvlJc w:val="left"/>
      <w:pPr>
        <w:ind w:left="2142" w:hanging="864"/>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2142" w:hanging="956"/>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4588" w:hanging="956"/>
      </w:pPr>
      <w:rPr>
        <w:rFonts w:hint="default"/>
        <w:lang w:val="en-US" w:eastAsia="en-US" w:bidi="ar-SA"/>
      </w:rPr>
    </w:lvl>
    <w:lvl w:ilvl="4">
      <w:numFmt w:val="bullet"/>
      <w:lvlText w:val="•"/>
      <w:lvlJc w:val="left"/>
      <w:pPr>
        <w:ind w:left="5404" w:hanging="956"/>
      </w:pPr>
      <w:rPr>
        <w:rFonts w:hint="default"/>
        <w:lang w:val="en-US" w:eastAsia="en-US" w:bidi="ar-SA"/>
      </w:rPr>
    </w:lvl>
    <w:lvl w:ilvl="5">
      <w:numFmt w:val="bullet"/>
      <w:lvlText w:val="•"/>
      <w:lvlJc w:val="left"/>
      <w:pPr>
        <w:ind w:left="6220" w:hanging="956"/>
      </w:pPr>
      <w:rPr>
        <w:rFonts w:hint="default"/>
        <w:lang w:val="en-US" w:eastAsia="en-US" w:bidi="ar-SA"/>
      </w:rPr>
    </w:lvl>
    <w:lvl w:ilvl="6">
      <w:numFmt w:val="bullet"/>
      <w:lvlText w:val="•"/>
      <w:lvlJc w:val="left"/>
      <w:pPr>
        <w:ind w:left="7036" w:hanging="956"/>
      </w:pPr>
      <w:rPr>
        <w:rFonts w:hint="default"/>
        <w:lang w:val="en-US" w:eastAsia="en-US" w:bidi="ar-SA"/>
      </w:rPr>
    </w:lvl>
    <w:lvl w:ilvl="7">
      <w:numFmt w:val="bullet"/>
      <w:lvlText w:val="•"/>
      <w:lvlJc w:val="left"/>
      <w:pPr>
        <w:ind w:left="7852" w:hanging="956"/>
      </w:pPr>
      <w:rPr>
        <w:rFonts w:hint="default"/>
        <w:lang w:val="en-US" w:eastAsia="en-US" w:bidi="ar-SA"/>
      </w:rPr>
    </w:lvl>
    <w:lvl w:ilvl="8">
      <w:numFmt w:val="bullet"/>
      <w:lvlText w:val="•"/>
      <w:lvlJc w:val="left"/>
      <w:pPr>
        <w:ind w:left="8668" w:hanging="956"/>
      </w:pPr>
      <w:rPr>
        <w:rFonts w:hint="default"/>
        <w:lang w:val="en-US" w:eastAsia="en-US" w:bidi="ar-SA"/>
      </w:rPr>
    </w:lvl>
  </w:abstractNum>
  <w:abstractNum w:abstractNumId="10" w15:restartNumberingAfterBreak="0">
    <w:nsid w:val="51B01D85"/>
    <w:multiLevelType w:val="multilevel"/>
    <w:tmpl w:val="44783AC8"/>
    <w:lvl w:ilvl="0">
      <w:start w:val="1"/>
      <w:numFmt w:val="decimal"/>
      <w:lvlText w:val="%1"/>
      <w:lvlJc w:val="left"/>
      <w:pPr>
        <w:ind w:left="517" w:hanging="418"/>
        <w:jc w:val="left"/>
      </w:pPr>
      <w:rPr>
        <w:rFonts w:hint="default"/>
        <w:lang w:val="en-US" w:eastAsia="en-US" w:bidi="ar-SA"/>
      </w:rPr>
    </w:lvl>
    <w:lvl w:ilvl="1">
      <w:start w:val="1"/>
      <w:numFmt w:val="decimal"/>
      <w:lvlText w:val="%1.%2"/>
      <w:lvlJc w:val="left"/>
      <w:pPr>
        <w:ind w:left="517" w:hanging="418"/>
        <w:jc w:val="right"/>
      </w:pPr>
      <w:rPr>
        <w:rFonts w:ascii="Times New Roman" w:eastAsia="Times New Roman" w:hAnsi="Times New Roman" w:cs="Times New Roman" w:hint="default"/>
        <w:b/>
        <w:bCs/>
        <w:i w:val="0"/>
        <w:iCs w:val="0"/>
        <w:spacing w:val="-4"/>
        <w:w w:val="100"/>
        <w:sz w:val="28"/>
        <w:szCs w:val="28"/>
        <w:lang w:val="en-US" w:eastAsia="en-US" w:bidi="ar-SA"/>
      </w:rPr>
    </w:lvl>
    <w:lvl w:ilvl="2">
      <w:start w:val="1"/>
      <w:numFmt w:val="decimal"/>
      <w:lvlText w:val="%3."/>
      <w:lvlJc w:val="left"/>
      <w:pPr>
        <w:ind w:left="480" w:hanging="4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1021" w:hanging="440"/>
      </w:pPr>
      <w:rPr>
        <w:rFonts w:hint="default"/>
        <w:lang w:val="en-US" w:eastAsia="en-US" w:bidi="ar-SA"/>
      </w:rPr>
    </w:lvl>
    <w:lvl w:ilvl="4">
      <w:numFmt w:val="bullet"/>
      <w:lvlText w:val="•"/>
      <w:lvlJc w:val="left"/>
      <w:pPr>
        <w:ind w:left="1272" w:hanging="440"/>
      </w:pPr>
      <w:rPr>
        <w:rFonts w:hint="default"/>
        <w:lang w:val="en-US" w:eastAsia="en-US" w:bidi="ar-SA"/>
      </w:rPr>
    </w:lvl>
    <w:lvl w:ilvl="5">
      <w:numFmt w:val="bullet"/>
      <w:lvlText w:val="•"/>
      <w:lvlJc w:val="left"/>
      <w:pPr>
        <w:ind w:left="1523" w:hanging="440"/>
      </w:pPr>
      <w:rPr>
        <w:rFonts w:hint="default"/>
        <w:lang w:val="en-US" w:eastAsia="en-US" w:bidi="ar-SA"/>
      </w:rPr>
    </w:lvl>
    <w:lvl w:ilvl="6">
      <w:numFmt w:val="bullet"/>
      <w:lvlText w:val="•"/>
      <w:lvlJc w:val="left"/>
      <w:pPr>
        <w:ind w:left="1774" w:hanging="440"/>
      </w:pPr>
      <w:rPr>
        <w:rFonts w:hint="default"/>
        <w:lang w:val="en-US" w:eastAsia="en-US" w:bidi="ar-SA"/>
      </w:rPr>
    </w:lvl>
    <w:lvl w:ilvl="7">
      <w:numFmt w:val="bullet"/>
      <w:lvlText w:val="•"/>
      <w:lvlJc w:val="left"/>
      <w:pPr>
        <w:ind w:left="2025" w:hanging="440"/>
      </w:pPr>
      <w:rPr>
        <w:rFonts w:hint="default"/>
        <w:lang w:val="en-US" w:eastAsia="en-US" w:bidi="ar-SA"/>
      </w:rPr>
    </w:lvl>
    <w:lvl w:ilvl="8">
      <w:numFmt w:val="bullet"/>
      <w:lvlText w:val="•"/>
      <w:lvlJc w:val="left"/>
      <w:pPr>
        <w:ind w:left="2276" w:hanging="440"/>
      </w:pPr>
      <w:rPr>
        <w:rFonts w:hint="default"/>
        <w:lang w:val="en-US" w:eastAsia="en-US" w:bidi="ar-SA"/>
      </w:rPr>
    </w:lvl>
  </w:abstractNum>
  <w:abstractNum w:abstractNumId="11" w15:restartNumberingAfterBreak="0">
    <w:nsid w:val="5CC82B60"/>
    <w:multiLevelType w:val="multilevel"/>
    <w:tmpl w:val="5F1C2E40"/>
    <w:lvl w:ilvl="0">
      <w:start w:val="2"/>
      <w:numFmt w:val="decimal"/>
      <w:lvlText w:val="%1"/>
      <w:lvlJc w:val="left"/>
      <w:pPr>
        <w:ind w:left="1063" w:hanging="404"/>
        <w:jc w:val="left"/>
      </w:pPr>
      <w:rPr>
        <w:rFonts w:hint="default"/>
        <w:lang w:val="en-US" w:eastAsia="en-US" w:bidi="ar-SA"/>
      </w:rPr>
    </w:lvl>
    <w:lvl w:ilvl="1">
      <w:start w:val="1"/>
      <w:numFmt w:val="decimal"/>
      <w:lvlText w:val="%1.%2"/>
      <w:lvlJc w:val="left"/>
      <w:pPr>
        <w:ind w:left="1063" w:hanging="404"/>
        <w:jc w:val="left"/>
      </w:pPr>
      <w:rPr>
        <w:rFonts w:ascii="Times New Roman" w:eastAsia="Times New Roman" w:hAnsi="Times New Roman" w:cs="Times New Roman" w:hint="default"/>
        <w:b/>
        <w:bCs/>
        <w:i w:val="0"/>
        <w:iCs w:val="0"/>
        <w:spacing w:val="-4"/>
        <w:w w:val="100"/>
        <w:sz w:val="28"/>
        <w:szCs w:val="28"/>
        <w:lang w:val="en-US" w:eastAsia="en-US" w:bidi="ar-SA"/>
      </w:rPr>
    </w:lvl>
    <w:lvl w:ilvl="2">
      <w:numFmt w:val="bullet"/>
      <w:lvlText w:val="•"/>
      <w:lvlJc w:val="left"/>
      <w:pPr>
        <w:ind w:left="1672" w:hanging="404"/>
      </w:pPr>
      <w:rPr>
        <w:rFonts w:hint="default"/>
        <w:lang w:val="en-US" w:eastAsia="en-US" w:bidi="ar-SA"/>
      </w:rPr>
    </w:lvl>
    <w:lvl w:ilvl="3">
      <w:numFmt w:val="bullet"/>
      <w:lvlText w:val="•"/>
      <w:lvlJc w:val="left"/>
      <w:pPr>
        <w:ind w:left="1978" w:hanging="404"/>
      </w:pPr>
      <w:rPr>
        <w:rFonts w:hint="default"/>
        <w:lang w:val="en-US" w:eastAsia="en-US" w:bidi="ar-SA"/>
      </w:rPr>
    </w:lvl>
    <w:lvl w:ilvl="4">
      <w:numFmt w:val="bullet"/>
      <w:lvlText w:val="•"/>
      <w:lvlJc w:val="left"/>
      <w:pPr>
        <w:ind w:left="2284" w:hanging="404"/>
      </w:pPr>
      <w:rPr>
        <w:rFonts w:hint="default"/>
        <w:lang w:val="en-US" w:eastAsia="en-US" w:bidi="ar-SA"/>
      </w:rPr>
    </w:lvl>
    <w:lvl w:ilvl="5">
      <w:numFmt w:val="bullet"/>
      <w:lvlText w:val="•"/>
      <w:lvlJc w:val="left"/>
      <w:pPr>
        <w:ind w:left="2590" w:hanging="404"/>
      </w:pPr>
      <w:rPr>
        <w:rFonts w:hint="default"/>
        <w:lang w:val="en-US" w:eastAsia="en-US" w:bidi="ar-SA"/>
      </w:rPr>
    </w:lvl>
    <w:lvl w:ilvl="6">
      <w:numFmt w:val="bullet"/>
      <w:lvlText w:val="•"/>
      <w:lvlJc w:val="left"/>
      <w:pPr>
        <w:ind w:left="2896" w:hanging="404"/>
      </w:pPr>
      <w:rPr>
        <w:rFonts w:hint="default"/>
        <w:lang w:val="en-US" w:eastAsia="en-US" w:bidi="ar-SA"/>
      </w:rPr>
    </w:lvl>
    <w:lvl w:ilvl="7">
      <w:numFmt w:val="bullet"/>
      <w:lvlText w:val="•"/>
      <w:lvlJc w:val="left"/>
      <w:pPr>
        <w:ind w:left="3202" w:hanging="404"/>
      </w:pPr>
      <w:rPr>
        <w:rFonts w:hint="default"/>
        <w:lang w:val="en-US" w:eastAsia="en-US" w:bidi="ar-SA"/>
      </w:rPr>
    </w:lvl>
    <w:lvl w:ilvl="8">
      <w:numFmt w:val="bullet"/>
      <w:lvlText w:val="•"/>
      <w:lvlJc w:val="left"/>
      <w:pPr>
        <w:ind w:left="3509" w:hanging="404"/>
      </w:pPr>
      <w:rPr>
        <w:rFonts w:hint="default"/>
        <w:lang w:val="en-US" w:eastAsia="en-US" w:bidi="ar-SA"/>
      </w:rPr>
    </w:lvl>
  </w:abstractNum>
  <w:abstractNum w:abstractNumId="12" w15:restartNumberingAfterBreak="0">
    <w:nsid w:val="60FF6033"/>
    <w:multiLevelType w:val="multilevel"/>
    <w:tmpl w:val="AC90B798"/>
    <w:lvl w:ilvl="0">
      <w:start w:val="2"/>
      <w:numFmt w:val="decimal"/>
      <w:lvlText w:val="%1"/>
      <w:lvlJc w:val="left"/>
      <w:pPr>
        <w:ind w:left="2142" w:hanging="864"/>
        <w:jc w:val="left"/>
      </w:pPr>
      <w:rPr>
        <w:rFonts w:hint="default"/>
        <w:lang w:val="en-US" w:eastAsia="en-US" w:bidi="ar-SA"/>
      </w:rPr>
    </w:lvl>
    <w:lvl w:ilvl="1">
      <w:start w:val="1"/>
      <w:numFmt w:val="decimal"/>
      <w:lvlText w:val="%1.%2"/>
      <w:lvlJc w:val="left"/>
      <w:pPr>
        <w:ind w:left="2142" w:hanging="864"/>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772" w:hanging="864"/>
      </w:pPr>
      <w:rPr>
        <w:rFonts w:hint="default"/>
        <w:lang w:val="en-US" w:eastAsia="en-US" w:bidi="ar-SA"/>
      </w:rPr>
    </w:lvl>
    <w:lvl w:ilvl="3">
      <w:numFmt w:val="bullet"/>
      <w:lvlText w:val="•"/>
      <w:lvlJc w:val="left"/>
      <w:pPr>
        <w:ind w:left="4588" w:hanging="864"/>
      </w:pPr>
      <w:rPr>
        <w:rFonts w:hint="default"/>
        <w:lang w:val="en-US" w:eastAsia="en-US" w:bidi="ar-SA"/>
      </w:rPr>
    </w:lvl>
    <w:lvl w:ilvl="4">
      <w:numFmt w:val="bullet"/>
      <w:lvlText w:val="•"/>
      <w:lvlJc w:val="left"/>
      <w:pPr>
        <w:ind w:left="5404" w:hanging="864"/>
      </w:pPr>
      <w:rPr>
        <w:rFonts w:hint="default"/>
        <w:lang w:val="en-US" w:eastAsia="en-US" w:bidi="ar-SA"/>
      </w:rPr>
    </w:lvl>
    <w:lvl w:ilvl="5">
      <w:numFmt w:val="bullet"/>
      <w:lvlText w:val="•"/>
      <w:lvlJc w:val="left"/>
      <w:pPr>
        <w:ind w:left="6220" w:hanging="864"/>
      </w:pPr>
      <w:rPr>
        <w:rFonts w:hint="default"/>
        <w:lang w:val="en-US" w:eastAsia="en-US" w:bidi="ar-SA"/>
      </w:rPr>
    </w:lvl>
    <w:lvl w:ilvl="6">
      <w:numFmt w:val="bullet"/>
      <w:lvlText w:val="•"/>
      <w:lvlJc w:val="left"/>
      <w:pPr>
        <w:ind w:left="7036" w:hanging="864"/>
      </w:pPr>
      <w:rPr>
        <w:rFonts w:hint="default"/>
        <w:lang w:val="en-US" w:eastAsia="en-US" w:bidi="ar-SA"/>
      </w:rPr>
    </w:lvl>
    <w:lvl w:ilvl="7">
      <w:numFmt w:val="bullet"/>
      <w:lvlText w:val="•"/>
      <w:lvlJc w:val="left"/>
      <w:pPr>
        <w:ind w:left="7852" w:hanging="864"/>
      </w:pPr>
      <w:rPr>
        <w:rFonts w:hint="default"/>
        <w:lang w:val="en-US" w:eastAsia="en-US" w:bidi="ar-SA"/>
      </w:rPr>
    </w:lvl>
    <w:lvl w:ilvl="8">
      <w:numFmt w:val="bullet"/>
      <w:lvlText w:val="•"/>
      <w:lvlJc w:val="left"/>
      <w:pPr>
        <w:ind w:left="8668" w:hanging="864"/>
      </w:pPr>
      <w:rPr>
        <w:rFonts w:hint="default"/>
        <w:lang w:val="en-US" w:eastAsia="en-US" w:bidi="ar-SA"/>
      </w:rPr>
    </w:lvl>
  </w:abstractNum>
  <w:abstractNum w:abstractNumId="13" w15:restartNumberingAfterBreak="0">
    <w:nsid w:val="662A3900"/>
    <w:multiLevelType w:val="multilevel"/>
    <w:tmpl w:val="DDD02EC4"/>
    <w:lvl w:ilvl="0">
      <w:start w:val="6"/>
      <w:numFmt w:val="decimal"/>
      <w:lvlText w:val="%1"/>
      <w:lvlJc w:val="left"/>
      <w:pPr>
        <w:ind w:left="2142" w:hanging="864"/>
        <w:jc w:val="left"/>
      </w:pPr>
      <w:rPr>
        <w:rFonts w:hint="default"/>
        <w:lang w:val="en-US" w:eastAsia="en-US" w:bidi="ar-SA"/>
      </w:rPr>
    </w:lvl>
    <w:lvl w:ilvl="1">
      <w:start w:val="3"/>
      <w:numFmt w:val="decimal"/>
      <w:lvlText w:val="%1.%2"/>
      <w:lvlJc w:val="left"/>
      <w:pPr>
        <w:ind w:left="2142" w:hanging="864"/>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772" w:hanging="864"/>
      </w:pPr>
      <w:rPr>
        <w:rFonts w:hint="default"/>
        <w:lang w:val="en-US" w:eastAsia="en-US" w:bidi="ar-SA"/>
      </w:rPr>
    </w:lvl>
    <w:lvl w:ilvl="3">
      <w:numFmt w:val="bullet"/>
      <w:lvlText w:val="•"/>
      <w:lvlJc w:val="left"/>
      <w:pPr>
        <w:ind w:left="4588" w:hanging="864"/>
      </w:pPr>
      <w:rPr>
        <w:rFonts w:hint="default"/>
        <w:lang w:val="en-US" w:eastAsia="en-US" w:bidi="ar-SA"/>
      </w:rPr>
    </w:lvl>
    <w:lvl w:ilvl="4">
      <w:numFmt w:val="bullet"/>
      <w:lvlText w:val="•"/>
      <w:lvlJc w:val="left"/>
      <w:pPr>
        <w:ind w:left="5404" w:hanging="864"/>
      </w:pPr>
      <w:rPr>
        <w:rFonts w:hint="default"/>
        <w:lang w:val="en-US" w:eastAsia="en-US" w:bidi="ar-SA"/>
      </w:rPr>
    </w:lvl>
    <w:lvl w:ilvl="5">
      <w:numFmt w:val="bullet"/>
      <w:lvlText w:val="•"/>
      <w:lvlJc w:val="left"/>
      <w:pPr>
        <w:ind w:left="6220" w:hanging="864"/>
      </w:pPr>
      <w:rPr>
        <w:rFonts w:hint="default"/>
        <w:lang w:val="en-US" w:eastAsia="en-US" w:bidi="ar-SA"/>
      </w:rPr>
    </w:lvl>
    <w:lvl w:ilvl="6">
      <w:numFmt w:val="bullet"/>
      <w:lvlText w:val="•"/>
      <w:lvlJc w:val="left"/>
      <w:pPr>
        <w:ind w:left="7036" w:hanging="864"/>
      </w:pPr>
      <w:rPr>
        <w:rFonts w:hint="default"/>
        <w:lang w:val="en-US" w:eastAsia="en-US" w:bidi="ar-SA"/>
      </w:rPr>
    </w:lvl>
    <w:lvl w:ilvl="7">
      <w:numFmt w:val="bullet"/>
      <w:lvlText w:val="•"/>
      <w:lvlJc w:val="left"/>
      <w:pPr>
        <w:ind w:left="7852" w:hanging="864"/>
      </w:pPr>
      <w:rPr>
        <w:rFonts w:hint="default"/>
        <w:lang w:val="en-US" w:eastAsia="en-US" w:bidi="ar-SA"/>
      </w:rPr>
    </w:lvl>
    <w:lvl w:ilvl="8">
      <w:numFmt w:val="bullet"/>
      <w:lvlText w:val="•"/>
      <w:lvlJc w:val="left"/>
      <w:pPr>
        <w:ind w:left="8668" w:hanging="864"/>
      </w:pPr>
      <w:rPr>
        <w:rFonts w:hint="default"/>
        <w:lang w:val="en-US" w:eastAsia="en-US" w:bidi="ar-SA"/>
      </w:rPr>
    </w:lvl>
  </w:abstractNum>
  <w:abstractNum w:abstractNumId="14" w15:restartNumberingAfterBreak="0">
    <w:nsid w:val="68E038F7"/>
    <w:multiLevelType w:val="hybridMultilevel"/>
    <w:tmpl w:val="3EDA9868"/>
    <w:lvl w:ilvl="0" w:tplc="35E2AC00">
      <w:start w:val="1"/>
      <w:numFmt w:val="decimal"/>
      <w:lvlText w:val="%1."/>
      <w:lvlJc w:val="left"/>
      <w:pPr>
        <w:ind w:left="580" w:hanging="240"/>
        <w:jc w:val="left"/>
      </w:pPr>
      <w:rPr>
        <w:rFonts w:ascii="Times New Roman" w:eastAsia="Times New Roman" w:hAnsi="Times New Roman" w:cs="Times New Roman" w:hint="default"/>
        <w:b/>
        <w:bCs/>
        <w:i w:val="0"/>
        <w:iCs w:val="0"/>
        <w:spacing w:val="0"/>
        <w:w w:val="100"/>
        <w:sz w:val="24"/>
        <w:szCs w:val="24"/>
        <w:lang w:val="en-US" w:eastAsia="en-US" w:bidi="ar-SA"/>
      </w:rPr>
    </w:lvl>
    <w:lvl w:ilvl="1" w:tplc="0B7E53C8">
      <w:numFmt w:val="bullet"/>
      <w:lvlText w:val=""/>
      <w:lvlJc w:val="left"/>
      <w:pPr>
        <w:ind w:left="980" w:hanging="682"/>
      </w:pPr>
      <w:rPr>
        <w:rFonts w:ascii="Wingdings" w:eastAsia="Wingdings" w:hAnsi="Wingdings" w:cs="Wingdings" w:hint="default"/>
        <w:b w:val="0"/>
        <w:bCs w:val="0"/>
        <w:i w:val="0"/>
        <w:iCs w:val="0"/>
        <w:spacing w:val="0"/>
        <w:w w:val="100"/>
        <w:sz w:val="18"/>
        <w:szCs w:val="18"/>
        <w:lang w:val="en-US" w:eastAsia="en-US" w:bidi="ar-SA"/>
      </w:rPr>
    </w:lvl>
    <w:lvl w:ilvl="2" w:tplc="A4B894B8">
      <w:numFmt w:val="bullet"/>
      <w:lvlText w:val="•"/>
      <w:lvlJc w:val="left"/>
      <w:pPr>
        <w:ind w:left="1978" w:hanging="682"/>
      </w:pPr>
      <w:rPr>
        <w:rFonts w:hint="default"/>
        <w:lang w:val="en-US" w:eastAsia="en-US" w:bidi="ar-SA"/>
      </w:rPr>
    </w:lvl>
    <w:lvl w:ilvl="3" w:tplc="E1367142">
      <w:numFmt w:val="bullet"/>
      <w:lvlText w:val="•"/>
      <w:lvlJc w:val="left"/>
      <w:pPr>
        <w:ind w:left="2976" w:hanging="682"/>
      </w:pPr>
      <w:rPr>
        <w:rFonts w:hint="default"/>
        <w:lang w:val="en-US" w:eastAsia="en-US" w:bidi="ar-SA"/>
      </w:rPr>
    </w:lvl>
    <w:lvl w:ilvl="4" w:tplc="67F4689C">
      <w:numFmt w:val="bullet"/>
      <w:lvlText w:val="•"/>
      <w:lvlJc w:val="left"/>
      <w:pPr>
        <w:ind w:left="3975" w:hanging="682"/>
      </w:pPr>
      <w:rPr>
        <w:rFonts w:hint="default"/>
        <w:lang w:val="en-US" w:eastAsia="en-US" w:bidi="ar-SA"/>
      </w:rPr>
    </w:lvl>
    <w:lvl w:ilvl="5" w:tplc="82542EBC">
      <w:numFmt w:val="bullet"/>
      <w:lvlText w:val="•"/>
      <w:lvlJc w:val="left"/>
      <w:pPr>
        <w:ind w:left="4973" w:hanging="682"/>
      </w:pPr>
      <w:rPr>
        <w:rFonts w:hint="default"/>
        <w:lang w:val="en-US" w:eastAsia="en-US" w:bidi="ar-SA"/>
      </w:rPr>
    </w:lvl>
    <w:lvl w:ilvl="6" w:tplc="282EC140">
      <w:numFmt w:val="bullet"/>
      <w:lvlText w:val="•"/>
      <w:lvlJc w:val="left"/>
      <w:pPr>
        <w:ind w:left="5972" w:hanging="682"/>
      </w:pPr>
      <w:rPr>
        <w:rFonts w:hint="default"/>
        <w:lang w:val="en-US" w:eastAsia="en-US" w:bidi="ar-SA"/>
      </w:rPr>
    </w:lvl>
    <w:lvl w:ilvl="7" w:tplc="6A468C66">
      <w:numFmt w:val="bullet"/>
      <w:lvlText w:val="•"/>
      <w:lvlJc w:val="left"/>
      <w:pPr>
        <w:ind w:left="6970" w:hanging="682"/>
      </w:pPr>
      <w:rPr>
        <w:rFonts w:hint="default"/>
        <w:lang w:val="en-US" w:eastAsia="en-US" w:bidi="ar-SA"/>
      </w:rPr>
    </w:lvl>
    <w:lvl w:ilvl="8" w:tplc="B81697E0">
      <w:numFmt w:val="bullet"/>
      <w:lvlText w:val="•"/>
      <w:lvlJc w:val="left"/>
      <w:pPr>
        <w:ind w:left="7969" w:hanging="682"/>
      </w:pPr>
      <w:rPr>
        <w:rFonts w:hint="default"/>
        <w:lang w:val="en-US" w:eastAsia="en-US" w:bidi="ar-SA"/>
      </w:rPr>
    </w:lvl>
  </w:abstractNum>
  <w:abstractNum w:abstractNumId="15" w15:restartNumberingAfterBreak="0">
    <w:nsid w:val="69DC59EE"/>
    <w:multiLevelType w:val="hybridMultilevel"/>
    <w:tmpl w:val="729C6298"/>
    <w:lvl w:ilvl="0" w:tplc="C882B4EA">
      <w:start w:val="1"/>
      <w:numFmt w:val="decimal"/>
      <w:lvlText w:val="%1."/>
      <w:lvlJc w:val="left"/>
      <w:pPr>
        <w:ind w:left="119" w:hanging="248"/>
        <w:jc w:val="left"/>
      </w:pPr>
      <w:rPr>
        <w:rFonts w:ascii="Times New Roman" w:eastAsia="Times New Roman" w:hAnsi="Times New Roman" w:cs="Times New Roman" w:hint="default"/>
        <w:b/>
        <w:bCs/>
        <w:i w:val="0"/>
        <w:iCs w:val="0"/>
        <w:spacing w:val="0"/>
        <w:w w:val="100"/>
        <w:sz w:val="24"/>
        <w:szCs w:val="24"/>
        <w:lang w:val="en-US" w:eastAsia="en-US" w:bidi="ar-SA"/>
      </w:rPr>
    </w:lvl>
    <w:lvl w:ilvl="1" w:tplc="2C74B974">
      <w:numFmt w:val="bullet"/>
      <w:lvlText w:val="•"/>
      <w:lvlJc w:val="left"/>
      <w:pPr>
        <w:ind w:left="1104" w:hanging="248"/>
      </w:pPr>
      <w:rPr>
        <w:rFonts w:hint="default"/>
        <w:lang w:val="en-US" w:eastAsia="en-US" w:bidi="ar-SA"/>
      </w:rPr>
    </w:lvl>
    <w:lvl w:ilvl="2" w:tplc="15EA09AA">
      <w:numFmt w:val="bullet"/>
      <w:lvlText w:val="•"/>
      <w:lvlJc w:val="left"/>
      <w:pPr>
        <w:ind w:left="2089" w:hanging="248"/>
      </w:pPr>
      <w:rPr>
        <w:rFonts w:hint="default"/>
        <w:lang w:val="en-US" w:eastAsia="en-US" w:bidi="ar-SA"/>
      </w:rPr>
    </w:lvl>
    <w:lvl w:ilvl="3" w:tplc="005632A4">
      <w:numFmt w:val="bullet"/>
      <w:lvlText w:val="•"/>
      <w:lvlJc w:val="left"/>
      <w:pPr>
        <w:ind w:left="3073" w:hanging="248"/>
      </w:pPr>
      <w:rPr>
        <w:rFonts w:hint="default"/>
        <w:lang w:val="en-US" w:eastAsia="en-US" w:bidi="ar-SA"/>
      </w:rPr>
    </w:lvl>
    <w:lvl w:ilvl="4" w:tplc="3190B02E">
      <w:numFmt w:val="bullet"/>
      <w:lvlText w:val="•"/>
      <w:lvlJc w:val="left"/>
      <w:pPr>
        <w:ind w:left="4058" w:hanging="248"/>
      </w:pPr>
      <w:rPr>
        <w:rFonts w:hint="default"/>
        <w:lang w:val="en-US" w:eastAsia="en-US" w:bidi="ar-SA"/>
      </w:rPr>
    </w:lvl>
    <w:lvl w:ilvl="5" w:tplc="7E1C5630">
      <w:numFmt w:val="bullet"/>
      <w:lvlText w:val="•"/>
      <w:lvlJc w:val="left"/>
      <w:pPr>
        <w:ind w:left="5043" w:hanging="248"/>
      </w:pPr>
      <w:rPr>
        <w:rFonts w:hint="default"/>
        <w:lang w:val="en-US" w:eastAsia="en-US" w:bidi="ar-SA"/>
      </w:rPr>
    </w:lvl>
    <w:lvl w:ilvl="6" w:tplc="C2DE655E">
      <w:numFmt w:val="bullet"/>
      <w:lvlText w:val="•"/>
      <w:lvlJc w:val="left"/>
      <w:pPr>
        <w:ind w:left="6027" w:hanging="248"/>
      </w:pPr>
      <w:rPr>
        <w:rFonts w:hint="default"/>
        <w:lang w:val="en-US" w:eastAsia="en-US" w:bidi="ar-SA"/>
      </w:rPr>
    </w:lvl>
    <w:lvl w:ilvl="7" w:tplc="1F3CC3AC">
      <w:numFmt w:val="bullet"/>
      <w:lvlText w:val="•"/>
      <w:lvlJc w:val="left"/>
      <w:pPr>
        <w:ind w:left="7012" w:hanging="248"/>
      </w:pPr>
      <w:rPr>
        <w:rFonts w:hint="default"/>
        <w:lang w:val="en-US" w:eastAsia="en-US" w:bidi="ar-SA"/>
      </w:rPr>
    </w:lvl>
    <w:lvl w:ilvl="8" w:tplc="37C88048">
      <w:numFmt w:val="bullet"/>
      <w:lvlText w:val="•"/>
      <w:lvlJc w:val="left"/>
      <w:pPr>
        <w:ind w:left="7996" w:hanging="248"/>
      </w:pPr>
      <w:rPr>
        <w:rFonts w:hint="default"/>
        <w:lang w:val="en-US" w:eastAsia="en-US" w:bidi="ar-SA"/>
      </w:rPr>
    </w:lvl>
  </w:abstractNum>
  <w:abstractNum w:abstractNumId="16" w15:restartNumberingAfterBreak="0">
    <w:nsid w:val="6D5C2850"/>
    <w:multiLevelType w:val="multilevel"/>
    <w:tmpl w:val="852E97A4"/>
    <w:lvl w:ilvl="0">
      <w:start w:val="6"/>
      <w:numFmt w:val="decimal"/>
      <w:lvlText w:val="%1"/>
      <w:lvlJc w:val="left"/>
      <w:pPr>
        <w:ind w:left="2142" w:hanging="864"/>
        <w:jc w:val="left"/>
      </w:pPr>
      <w:rPr>
        <w:rFonts w:hint="default"/>
        <w:lang w:val="en-US" w:eastAsia="en-US" w:bidi="ar-SA"/>
      </w:rPr>
    </w:lvl>
    <w:lvl w:ilvl="1">
      <w:start w:val="1"/>
      <w:numFmt w:val="decimal"/>
      <w:lvlText w:val="%1.%2"/>
      <w:lvlJc w:val="left"/>
      <w:pPr>
        <w:ind w:left="2142" w:hanging="864"/>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772" w:hanging="864"/>
      </w:pPr>
      <w:rPr>
        <w:rFonts w:hint="default"/>
        <w:lang w:val="en-US" w:eastAsia="en-US" w:bidi="ar-SA"/>
      </w:rPr>
    </w:lvl>
    <w:lvl w:ilvl="3">
      <w:numFmt w:val="bullet"/>
      <w:lvlText w:val="•"/>
      <w:lvlJc w:val="left"/>
      <w:pPr>
        <w:ind w:left="4588" w:hanging="864"/>
      </w:pPr>
      <w:rPr>
        <w:rFonts w:hint="default"/>
        <w:lang w:val="en-US" w:eastAsia="en-US" w:bidi="ar-SA"/>
      </w:rPr>
    </w:lvl>
    <w:lvl w:ilvl="4">
      <w:numFmt w:val="bullet"/>
      <w:lvlText w:val="•"/>
      <w:lvlJc w:val="left"/>
      <w:pPr>
        <w:ind w:left="5404" w:hanging="864"/>
      </w:pPr>
      <w:rPr>
        <w:rFonts w:hint="default"/>
        <w:lang w:val="en-US" w:eastAsia="en-US" w:bidi="ar-SA"/>
      </w:rPr>
    </w:lvl>
    <w:lvl w:ilvl="5">
      <w:numFmt w:val="bullet"/>
      <w:lvlText w:val="•"/>
      <w:lvlJc w:val="left"/>
      <w:pPr>
        <w:ind w:left="6220" w:hanging="864"/>
      </w:pPr>
      <w:rPr>
        <w:rFonts w:hint="default"/>
        <w:lang w:val="en-US" w:eastAsia="en-US" w:bidi="ar-SA"/>
      </w:rPr>
    </w:lvl>
    <w:lvl w:ilvl="6">
      <w:numFmt w:val="bullet"/>
      <w:lvlText w:val="•"/>
      <w:lvlJc w:val="left"/>
      <w:pPr>
        <w:ind w:left="7036" w:hanging="864"/>
      </w:pPr>
      <w:rPr>
        <w:rFonts w:hint="default"/>
        <w:lang w:val="en-US" w:eastAsia="en-US" w:bidi="ar-SA"/>
      </w:rPr>
    </w:lvl>
    <w:lvl w:ilvl="7">
      <w:numFmt w:val="bullet"/>
      <w:lvlText w:val="•"/>
      <w:lvlJc w:val="left"/>
      <w:pPr>
        <w:ind w:left="7852" w:hanging="864"/>
      </w:pPr>
      <w:rPr>
        <w:rFonts w:hint="default"/>
        <w:lang w:val="en-US" w:eastAsia="en-US" w:bidi="ar-SA"/>
      </w:rPr>
    </w:lvl>
    <w:lvl w:ilvl="8">
      <w:numFmt w:val="bullet"/>
      <w:lvlText w:val="•"/>
      <w:lvlJc w:val="left"/>
      <w:pPr>
        <w:ind w:left="8668" w:hanging="864"/>
      </w:pPr>
      <w:rPr>
        <w:rFonts w:hint="default"/>
        <w:lang w:val="en-US" w:eastAsia="en-US" w:bidi="ar-SA"/>
      </w:rPr>
    </w:lvl>
  </w:abstractNum>
  <w:abstractNum w:abstractNumId="17" w15:restartNumberingAfterBreak="0">
    <w:nsid w:val="718D6EF5"/>
    <w:multiLevelType w:val="multilevel"/>
    <w:tmpl w:val="195895DA"/>
    <w:lvl w:ilvl="0">
      <w:start w:val="3"/>
      <w:numFmt w:val="decimal"/>
      <w:lvlText w:val="%1"/>
      <w:lvlJc w:val="left"/>
      <w:pPr>
        <w:ind w:left="511" w:hanging="411"/>
        <w:jc w:val="left"/>
      </w:pPr>
      <w:rPr>
        <w:rFonts w:hint="default"/>
        <w:lang w:val="en-US" w:eastAsia="en-US" w:bidi="ar-SA"/>
      </w:rPr>
    </w:lvl>
    <w:lvl w:ilvl="1">
      <w:start w:val="1"/>
      <w:numFmt w:val="decimal"/>
      <w:lvlText w:val="%1.%2"/>
      <w:lvlJc w:val="left"/>
      <w:pPr>
        <w:ind w:left="511" w:hanging="411"/>
        <w:jc w:val="right"/>
      </w:pPr>
      <w:rPr>
        <w:rFonts w:ascii="Times New Roman" w:eastAsia="Times New Roman" w:hAnsi="Times New Roman" w:cs="Times New Roman" w:hint="default"/>
        <w:b/>
        <w:bCs/>
        <w:i w:val="0"/>
        <w:iCs w:val="0"/>
        <w:spacing w:val="-4"/>
        <w:w w:val="100"/>
        <w:sz w:val="28"/>
        <w:szCs w:val="28"/>
        <w:lang w:val="en-US" w:eastAsia="en-US" w:bidi="ar-SA"/>
      </w:rPr>
    </w:lvl>
    <w:lvl w:ilvl="2">
      <w:start w:val="1"/>
      <w:numFmt w:val="decimal"/>
      <w:lvlText w:val="%3."/>
      <w:lvlJc w:val="left"/>
      <w:pPr>
        <w:ind w:left="943" w:hanging="284"/>
        <w:jc w:val="righ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082" w:hanging="284"/>
      </w:pPr>
      <w:rPr>
        <w:rFonts w:hint="default"/>
        <w:lang w:val="en-US" w:eastAsia="en-US" w:bidi="ar-SA"/>
      </w:rPr>
    </w:lvl>
    <w:lvl w:ilvl="4">
      <w:numFmt w:val="bullet"/>
      <w:lvlText w:val="•"/>
      <w:lvlJc w:val="left"/>
      <w:pPr>
        <w:ind w:left="4153" w:hanging="284"/>
      </w:pPr>
      <w:rPr>
        <w:rFonts w:hint="default"/>
        <w:lang w:val="en-US" w:eastAsia="en-US" w:bidi="ar-SA"/>
      </w:rPr>
    </w:lvl>
    <w:lvl w:ilvl="5">
      <w:numFmt w:val="bullet"/>
      <w:lvlText w:val="•"/>
      <w:lvlJc w:val="left"/>
      <w:pPr>
        <w:ind w:left="5224" w:hanging="284"/>
      </w:pPr>
      <w:rPr>
        <w:rFonts w:hint="default"/>
        <w:lang w:val="en-US" w:eastAsia="en-US" w:bidi="ar-SA"/>
      </w:rPr>
    </w:lvl>
    <w:lvl w:ilvl="6">
      <w:numFmt w:val="bullet"/>
      <w:lvlText w:val="•"/>
      <w:lvlJc w:val="left"/>
      <w:pPr>
        <w:ind w:left="6295" w:hanging="284"/>
      </w:pPr>
      <w:rPr>
        <w:rFonts w:hint="default"/>
        <w:lang w:val="en-US" w:eastAsia="en-US" w:bidi="ar-SA"/>
      </w:rPr>
    </w:lvl>
    <w:lvl w:ilvl="7">
      <w:numFmt w:val="bullet"/>
      <w:lvlText w:val="•"/>
      <w:lvlJc w:val="left"/>
      <w:pPr>
        <w:ind w:left="7366" w:hanging="284"/>
      </w:pPr>
      <w:rPr>
        <w:rFonts w:hint="default"/>
        <w:lang w:val="en-US" w:eastAsia="en-US" w:bidi="ar-SA"/>
      </w:rPr>
    </w:lvl>
    <w:lvl w:ilvl="8">
      <w:numFmt w:val="bullet"/>
      <w:lvlText w:val="•"/>
      <w:lvlJc w:val="left"/>
      <w:pPr>
        <w:ind w:left="8437" w:hanging="284"/>
      </w:pPr>
      <w:rPr>
        <w:rFonts w:hint="default"/>
        <w:lang w:val="en-US" w:eastAsia="en-US" w:bidi="ar-SA"/>
      </w:rPr>
    </w:lvl>
  </w:abstractNum>
  <w:abstractNum w:abstractNumId="18" w15:restartNumberingAfterBreak="0">
    <w:nsid w:val="764E5979"/>
    <w:multiLevelType w:val="multilevel"/>
    <w:tmpl w:val="8376B2B6"/>
    <w:lvl w:ilvl="0">
      <w:start w:val="6"/>
      <w:numFmt w:val="decimal"/>
      <w:lvlText w:val="%1"/>
      <w:lvlJc w:val="left"/>
      <w:pPr>
        <w:ind w:left="540" w:hanging="420"/>
        <w:jc w:val="left"/>
      </w:pPr>
      <w:rPr>
        <w:rFonts w:hint="default"/>
        <w:lang w:val="en-US" w:eastAsia="en-US" w:bidi="ar-SA"/>
      </w:rPr>
    </w:lvl>
    <w:lvl w:ilvl="1">
      <w:start w:val="2"/>
      <w:numFmt w:val="decimal"/>
      <w:lvlText w:val="%1.%2"/>
      <w:lvlJc w:val="left"/>
      <w:pPr>
        <w:ind w:left="540" w:hanging="420"/>
        <w:jc w:val="left"/>
      </w:pPr>
      <w:rPr>
        <w:rFonts w:ascii="Times New Roman" w:eastAsia="Times New Roman" w:hAnsi="Times New Roman" w:cs="Times New Roman" w:hint="default"/>
        <w:b/>
        <w:bCs/>
        <w:i w:val="0"/>
        <w:iCs w:val="0"/>
        <w:spacing w:val="-1"/>
        <w:w w:val="100"/>
        <w:sz w:val="28"/>
        <w:szCs w:val="28"/>
        <w:lang w:val="en-US" w:eastAsia="en-US" w:bidi="ar-SA"/>
      </w:rPr>
    </w:lvl>
    <w:lvl w:ilvl="2">
      <w:numFmt w:val="bullet"/>
      <w:lvlText w:val="•"/>
      <w:lvlJc w:val="left"/>
      <w:pPr>
        <w:ind w:left="2333" w:hanging="420"/>
      </w:pPr>
      <w:rPr>
        <w:rFonts w:hint="default"/>
        <w:lang w:val="en-US" w:eastAsia="en-US" w:bidi="ar-SA"/>
      </w:rPr>
    </w:lvl>
    <w:lvl w:ilvl="3">
      <w:numFmt w:val="bullet"/>
      <w:lvlText w:val="•"/>
      <w:lvlJc w:val="left"/>
      <w:pPr>
        <w:ind w:left="3229" w:hanging="420"/>
      </w:pPr>
      <w:rPr>
        <w:rFonts w:hint="default"/>
        <w:lang w:val="en-US" w:eastAsia="en-US" w:bidi="ar-SA"/>
      </w:rPr>
    </w:lvl>
    <w:lvl w:ilvl="4">
      <w:numFmt w:val="bullet"/>
      <w:lvlText w:val="•"/>
      <w:lvlJc w:val="left"/>
      <w:pPr>
        <w:ind w:left="4126" w:hanging="420"/>
      </w:pPr>
      <w:rPr>
        <w:rFonts w:hint="default"/>
        <w:lang w:val="en-US" w:eastAsia="en-US" w:bidi="ar-SA"/>
      </w:rPr>
    </w:lvl>
    <w:lvl w:ilvl="5">
      <w:numFmt w:val="bullet"/>
      <w:lvlText w:val="•"/>
      <w:lvlJc w:val="left"/>
      <w:pPr>
        <w:ind w:left="5023" w:hanging="420"/>
      </w:pPr>
      <w:rPr>
        <w:rFonts w:hint="default"/>
        <w:lang w:val="en-US" w:eastAsia="en-US" w:bidi="ar-SA"/>
      </w:rPr>
    </w:lvl>
    <w:lvl w:ilvl="6">
      <w:numFmt w:val="bullet"/>
      <w:lvlText w:val="•"/>
      <w:lvlJc w:val="left"/>
      <w:pPr>
        <w:ind w:left="5919" w:hanging="420"/>
      </w:pPr>
      <w:rPr>
        <w:rFonts w:hint="default"/>
        <w:lang w:val="en-US" w:eastAsia="en-US" w:bidi="ar-SA"/>
      </w:rPr>
    </w:lvl>
    <w:lvl w:ilvl="7">
      <w:numFmt w:val="bullet"/>
      <w:lvlText w:val="•"/>
      <w:lvlJc w:val="left"/>
      <w:pPr>
        <w:ind w:left="6816" w:hanging="420"/>
      </w:pPr>
      <w:rPr>
        <w:rFonts w:hint="default"/>
        <w:lang w:val="en-US" w:eastAsia="en-US" w:bidi="ar-SA"/>
      </w:rPr>
    </w:lvl>
    <w:lvl w:ilvl="8">
      <w:numFmt w:val="bullet"/>
      <w:lvlText w:val="•"/>
      <w:lvlJc w:val="left"/>
      <w:pPr>
        <w:ind w:left="7712" w:hanging="420"/>
      </w:pPr>
      <w:rPr>
        <w:rFonts w:hint="default"/>
        <w:lang w:val="en-US" w:eastAsia="en-US" w:bidi="ar-SA"/>
      </w:rPr>
    </w:lvl>
  </w:abstractNum>
  <w:abstractNum w:abstractNumId="19" w15:restartNumberingAfterBreak="0">
    <w:nsid w:val="7BF52663"/>
    <w:multiLevelType w:val="multilevel"/>
    <w:tmpl w:val="9D3ED262"/>
    <w:lvl w:ilvl="0">
      <w:start w:val="1"/>
      <w:numFmt w:val="decimal"/>
      <w:lvlText w:val="%1."/>
      <w:lvlJc w:val="left"/>
      <w:pPr>
        <w:ind w:left="119" w:hanging="322"/>
        <w:jc w:val="left"/>
      </w:pPr>
      <w:rPr>
        <w:rFonts w:hint="default"/>
        <w:spacing w:val="0"/>
        <w:w w:val="90"/>
        <w:lang w:val="en-US" w:eastAsia="en-US" w:bidi="ar-SA"/>
      </w:rPr>
    </w:lvl>
    <w:lvl w:ilvl="1">
      <w:start w:val="1"/>
      <w:numFmt w:val="decimal"/>
      <w:lvlText w:val="%1.%2"/>
      <w:lvlJc w:val="left"/>
      <w:pPr>
        <w:ind w:left="716" w:hanging="380"/>
        <w:jc w:val="right"/>
      </w:pPr>
      <w:rPr>
        <w:rFonts w:ascii="Times New Roman" w:eastAsia="Times New Roman" w:hAnsi="Times New Roman" w:cs="Times New Roman" w:hint="default"/>
        <w:b/>
        <w:bCs/>
        <w:i w:val="0"/>
        <w:iCs w:val="0"/>
        <w:spacing w:val="-11"/>
        <w:w w:val="100"/>
        <w:sz w:val="28"/>
        <w:szCs w:val="28"/>
        <w:lang w:val="en-US" w:eastAsia="en-US" w:bidi="ar-SA"/>
      </w:rPr>
    </w:lvl>
    <w:lvl w:ilvl="2">
      <w:start w:val="1"/>
      <w:numFmt w:val="decimal"/>
      <w:lvlText w:val="%1.%2.%3"/>
      <w:lvlJc w:val="left"/>
      <w:pPr>
        <w:ind w:left="956" w:hanging="617"/>
        <w:jc w:val="left"/>
      </w:pPr>
      <w:rPr>
        <w:rFonts w:hint="default"/>
        <w:spacing w:val="-4"/>
        <w:w w:val="100"/>
        <w:lang w:val="en-US" w:eastAsia="en-US" w:bidi="ar-SA"/>
      </w:rPr>
    </w:lvl>
    <w:lvl w:ilvl="3">
      <w:numFmt w:val="bullet"/>
      <w:lvlText w:val="•"/>
      <w:lvlJc w:val="left"/>
      <w:pPr>
        <w:ind w:left="900" w:hanging="617"/>
      </w:pPr>
      <w:rPr>
        <w:rFonts w:hint="default"/>
        <w:lang w:val="en-US" w:eastAsia="en-US" w:bidi="ar-SA"/>
      </w:rPr>
    </w:lvl>
    <w:lvl w:ilvl="4">
      <w:numFmt w:val="bullet"/>
      <w:lvlText w:val="•"/>
      <w:lvlJc w:val="left"/>
      <w:pPr>
        <w:ind w:left="960" w:hanging="617"/>
      </w:pPr>
      <w:rPr>
        <w:rFonts w:hint="default"/>
        <w:lang w:val="en-US" w:eastAsia="en-US" w:bidi="ar-SA"/>
      </w:rPr>
    </w:lvl>
    <w:lvl w:ilvl="5">
      <w:numFmt w:val="bullet"/>
      <w:lvlText w:val="•"/>
      <w:lvlJc w:val="left"/>
      <w:pPr>
        <w:ind w:left="1411" w:hanging="617"/>
      </w:pPr>
      <w:rPr>
        <w:rFonts w:hint="default"/>
        <w:lang w:val="en-US" w:eastAsia="en-US" w:bidi="ar-SA"/>
      </w:rPr>
    </w:lvl>
    <w:lvl w:ilvl="6">
      <w:numFmt w:val="bullet"/>
      <w:lvlText w:val="•"/>
      <w:lvlJc w:val="left"/>
      <w:pPr>
        <w:ind w:left="1863" w:hanging="617"/>
      </w:pPr>
      <w:rPr>
        <w:rFonts w:hint="default"/>
        <w:lang w:val="en-US" w:eastAsia="en-US" w:bidi="ar-SA"/>
      </w:rPr>
    </w:lvl>
    <w:lvl w:ilvl="7">
      <w:numFmt w:val="bullet"/>
      <w:lvlText w:val="•"/>
      <w:lvlJc w:val="left"/>
      <w:pPr>
        <w:ind w:left="2315" w:hanging="617"/>
      </w:pPr>
      <w:rPr>
        <w:rFonts w:hint="default"/>
        <w:lang w:val="en-US" w:eastAsia="en-US" w:bidi="ar-SA"/>
      </w:rPr>
    </w:lvl>
    <w:lvl w:ilvl="8">
      <w:numFmt w:val="bullet"/>
      <w:lvlText w:val="•"/>
      <w:lvlJc w:val="left"/>
      <w:pPr>
        <w:ind w:left="2766" w:hanging="617"/>
      </w:pPr>
      <w:rPr>
        <w:rFonts w:hint="default"/>
        <w:lang w:val="en-US" w:eastAsia="en-US" w:bidi="ar-SA"/>
      </w:rPr>
    </w:lvl>
  </w:abstractNum>
  <w:abstractNum w:abstractNumId="20" w15:restartNumberingAfterBreak="0">
    <w:nsid w:val="7EC17D76"/>
    <w:multiLevelType w:val="multilevel"/>
    <w:tmpl w:val="B3928A2E"/>
    <w:lvl w:ilvl="0">
      <w:start w:val="1"/>
      <w:numFmt w:val="decimal"/>
      <w:lvlText w:val="%1"/>
      <w:lvlJc w:val="left"/>
      <w:pPr>
        <w:ind w:left="2142" w:hanging="864"/>
        <w:jc w:val="left"/>
      </w:pPr>
      <w:rPr>
        <w:rFonts w:hint="default"/>
        <w:lang w:val="en-US" w:eastAsia="en-US" w:bidi="ar-SA"/>
      </w:rPr>
    </w:lvl>
    <w:lvl w:ilvl="1">
      <w:start w:val="1"/>
      <w:numFmt w:val="decimal"/>
      <w:lvlText w:val="%1.%2"/>
      <w:lvlJc w:val="left"/>
      <w:pPr>
        <w:ind w:left="2142" w:hanging="864"/>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772" w:hanging="864"/>
      </w:pPr>
      <w:rPr>
        <w:rFonts w:hint="default"/>
        <w:lang w:val="en-US" w:eastAsia="en-US" w:bidi="ar-SA"/>
      </w:rPr>
    </w:lvl>
    <w:lvl w:ilvl="3">
      <w:numFmt w:val="bullet"/>
      <w:lvlText w:val="•"/>
      <w:lvlJc w:val="left"/>
      <w:pPr>
        <w:ind w:left="4588" w:hanging="864"/>
      </w:pPr>
      <w:rPr>
        <w:rFonts w:hint="default"/>
        <w:lang w:val="en-US" w:eastAsia="en-US" w:bidi="ar-SA"/>
      </w:rPr>
    </w:lvl>
    <w:lvl w:ilvl="4">
      <w:numFmt w:val="bullet"/>
      <w:lvlText w:val="•"/>
      <w:lvlJc w:val="left"/>
      <w:pPr>
        <w:ind w:left="5404" w:hanging="864"/>
      </w:pPr>
      <w:rPr>
        <w:rFonts w:hint="default"/>
        <w:lang w:val="en-US" w:eastAsia="en-US" w:bidi="ar-SA"/>
      </w:rPr>
    </w:lvl>
    <w:lvl w:ilvl="5">
      <w:numFmt w:val="bullet"/>
      <w:lvlText w:val="•"/>
      <w:lvlJc w:val="left"/>
      <w:pPr>
        <w:ind w:left="6220" w:hanging="864"/>
      </w:pPr>
      <w:rPr>
        <w:rFonts w:hint="default"/>
        <w:lang w:val="en-US" w:eastAsia="en-US" w:bidi="ar-SA"/>
      </w:rPr>
    </w:lvl>
    <w:lvl w:ilvl="6">
      <w:numFmt w:val="bullet"/>
      <w:lvlText w:val="•"/>
      <w:lvlJc w:val="left"/>
      <w:pPr>
        <w:ind w:left="7036" w:hanging="864"/>
      </w:pPr>
      <w:rPr>
        <w:rFonts w:hint="default"/>
        <w:lang w:val="en-US" w:eastAsia="en-US" w:bidi="ar-SA"/>
      </w:rPr>
    </w:lvl>
    <w:lvl w:ilvl="7">
      <w:numFmt w:val="bullet"/>
      <w:lvlText w:val="•"/>
      <w:lvlJc w:val="left"/>
      <w:pPr>
        <w:ind w:left="7852" w:hanging="864"/>
      </w:pPr>
      <w:rPr>
        <w:rFonts w:hint="default"/>
        <w:lang w:val="en-US" w:eastAsia="en-US" w:bidi="ar-SA"/>
      </w:rPr>
    </w:lvl>
    <w:lvl w:ilvl="8">
      <w:numFmt w:val="bullet"/>
      <w:lvlText w:val="•"/>
      <w:lvlJc w:val="left"/>
      <w:pPr>
        <w:ind w:left="8668" w:hanging="864"/>
      </w:pPr>
      <w:rPr>
        <w:rFonts w:hint="default"/>
        <w:lang w:val="en-US" w:eastAsia="en-US" w:bidi="ar-SA"/>
      </w:rPr>
    </w:lvl>
  </w:abstractNum>
  <w:num w:numId="1" w16cid:durableId="467091797">
    <w:abstractNumId w:val="1"/>
  </w:num>
  <w:num w:numId="2" w16cid:durableId="414254402">
    <w:abstractNumId w:val="8"/>
  </w:num>
  <w:num w:numId="3" w16cid:durableId="2077193736">
    <w:abstractNumId w:val="2"/>
  </w:num>
  <w:num w:numId="4" w16cid:durableId="1725062192">
    <w:abstractNumId w:val="7"/>
  </w:num>
  <w:num w:numId="5" w16cid:durableId="150755761">
    <w:abstractNumId w:val="18"/>
  </w:num>
  <w:num w:numId="6" w16cid:durableId="2042514608">
    <w:abstractNumId w:val="5"/>
  </w:num>
  <w:num w:numId="7" w16cid:durableId="424037710">
    <w:abstractNumId w:val="19"/>
  </w:num>
  <w:num w:numId="8" w16cid:durableId="662701032">
    <w:abstractNumId w:val="0"/>
  </w:num>
  <w:num w:numId="9" w16cid:durableId="2073499054">
    <w:abstractNumId w:val="15"/>
  </w:num>
  <w:num w:numId="10" w16cid:durableId="104007572">
    <w:abstractNumId w:val="6"/>
  </w:num>
  <w:num w:numId="11" w16cid:durableId="2006083499">
    <w:abstractNumId w:val="14"/>
  </w:num>
  <w:num w:numId="12" w16cid:durableId="544100455">
    <w:abstractNumId w:val="17"/>
  </w:num>
  <w:num w:numId="13" w16cid:durableId="898637322">
    <w:abstractNumId w:val="11"/>
  </w:num>
  <w:num w:numId="14" w16cid:durableId="683241156">
    <w:abstractNumId w:val="10"/>
  </w:num>
  <w:num w:numId="15" w16cid:durableId="787159131">
    <w:abstractNumId w:val="13"/>
  </w:num>
  <w:num w:numId="16" w16cid:durableId="1742752651">
    <w:abstractNumId w:val="16"/>
  </w:num>
  <w:num w:numId="17" w16cid:durableId="134035004">
    <w:abstractNumId w:val="9"/>
  </w:num>
  <w:num w:numId="18" w16cid:durableId="2069187763">
    <w:abstractNumId w:val="4"/>
  </w:num>
  <w:num w:numId="19" w16cid:durableId="1670600487">
    <w:abstractNumId w:val="3"/>
  </w:num>
  <w:num w:numId="20" w16cid:durableId="1677422145">
    <w:abstractNumId w:val="12"/>
  </w:num>
  <w:num w:numId="21" w16cid:durableId="91621386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570C6"/>
    <w:rsid w:val="00087DDF"/>
    <w:rsid w:val="000E5471"/>
    <w:rsid w:val="001E3FDC"/>
    <w:rsid w:val="00207363"/>
    <w:rsid w:val="002F30AE"/>
    <w:rsid w:val="003259F3"/>
    <w:rsid w:val="003D630C"/>
    <w:rsid w:val="00435C6B"/>
    <w:rsid w:val="0049451F"/>
    <w:rsid w:val="004B76DC"/>
    <w:rsid w:val="00505585"/>
    <w:rsid w:val="005C3F07"/>
    <w:rsid w:val="00685F31"/>
    <w:rsid w:val="00696223"/>
    <w:rsid w:val="006E743A"/>
    <w:rsid w:val="006F0579"/>
    <w:rsid w:val="00746542"/>
    <w:rsid w:val="00775327"/>
    <w:rsid w:val="007B7DA1"/>
    <w:rsid w:val="007D5BF4"/>
    <w:rsid w:val="007D5D37"/>
    <w:rsid w:val="00842F48"/>
    <w:rsid w:val="00865C1F"/>
    <w:rsid w:val="008833FD"/>
    <w:rsid w:val="008C1312"/>
    <w:rsid w:val="009124BE"/>
    <w:rsid w:val="00921144"/>
    <w:rsid w:val="00972059"/>
    <w:rsid w:val="00B05F74"/>
    <w:rsid w:val="00B34F35"/>
    <w:rsid w:val="00B74CD4"/>
    <w:rsid w:val="00BA5B78"/>
    <w:rsid w:val="00BE324D"/>
    <w:rsid w:val="00C8689C"/>
    <w:rsid w:val="00CF0267"/>
    <w:rsid w:val="00D20DE8"/>
    <w:rsid w:val="00D726C9"/>
    <w:rsid w:val="00E81FA8"/>
    <w:rsid w:val="00EE2B80"/>
    <w:rsid w:val="00F570C6"/>
    <w:rsid w:val="00F855C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9C2825"/>
  <w15:docId w15:val="{40E245A5-4888-4B54-B10D-981FAF910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9"/>
      <w:outlineLvl w:val="0"/>
    </w:pPr>
    <w:rPr>
      <w:b/>
      <w:bCs/>
      <w:sz w:val="32"/>
      <w:szCs w:val="32"/>
    </w:rPr>
  </w:style>
  <w:style w:type="paragraph" w:styleId="Heading2">
    <w:name w:val="heading 2"/>
    <w:basedOn w:val="Normal"/>
    <w:uiPriority w:val="9"/>
    <w:unhideWhenUsed/>
    <w:qFormat/>
    <w:pPr>
      <w:ind w:left="841"/>
      <w:outlineLvl w:val="1"/>
    </w:pPr>
    <w:rPr>
      <w:b/>
      <w:bCs/>
      <w:sz w:val="28"/>
      <w:szCs w:val="28"/>
    </w:rPr>
  </w:style>
  <w:style w:type="paragraph" w:styleId="Heading3">
    <w:name w:val="heading 3"/>
    <w:basedOn w:val="Normal"/>
    <w:uiPriority w:val="9"/>
    <w:unhideWhenUsed/>
    <w:qFormat/>
    <w:pPr>
      <w:spacing w:before="60"/>
      <w:ind w:left="759" w:hanging="419"/>
      <w:outlineLvl w:val="2"/>
    </w:pPr>
    <w:rPr>
      <w:b/>
      <w:bCs/>
      <w:sz w:val="28"/>
      <w:szCs w:val="28"/>
    </w:rPr>
  </w:style>
  <w:style w:type="paragraph" w:styleId="Heading4">
    <w:name w:val="heading 4"/>
    <w:basedOn w:val="Normal"/>
    <w:uiPriority w:val="9"/>
    <w:unhideWhenUsed/>
    <w:qFormat/>
    <w:pPr>
      <w:ind w:left="18"/>
      <w:jc w:val="center"/>
      <w:outlineLvl w:val="3"/>
    </w:pPr>
    <w:rPr>
      <w:b/>
      <w:bCs/>
      <w:sz w:val="24"/>
      <w:szCs w:val="24"/>
    </w:rPr>
  </w:style>
  <w:style w:type="paragraph" w:styleId="Heading5">
    <w:name w:val="heading 5"/>
    <w:basedOn w:val="Normal"/>
    <w:uiPriority w:val="9"/>
    <w:unhideWhenUsed/>
    <w:qFormat/>
    <w:pPr>
      <w:ind w:left="943"/>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7"/>
      <w:ind w:left="2142" w:hanging="955"/>
    </w:pPr>
    <w:rPr>
      <w:sz w:val="24"/>
      <w:szCs w:val="24"/>
    </w:rPr>
  </w:style>
  <w:style w:type="paragraph" w:styleId="TOC2">
    <w:name w:val="toc 2"/>
    <w:basedOn w:val="Normal"/>
    <w:uiPriority w:val="1"/>
    <w:qFormat/>
    <w:pPr>
      <w:spacing w:before="137"/>
      <w:ind w:left="2142" w:hanging="864"/>
    </w:pPr>
    <w:rPr>
      <w:sz w:val="24"/>
      <w:szCs w:val="24"/>
    </w:rPr>
  </w:style>
  <w:style w:type="paragraph" w:styleId="TOC3">
    <w:name w:val="toc 3"/>
    <w:basedOn w:val="Normal"/>
    <w:uiPriority w:val="1"/>
    <w:qFormat/>
    <w:pPr>
      <w:spacing w:before="139"/>
      <w:ind w:left="2142"/>
    </w:pPr>
    <w:rPr>
      <w:b/>
      <w:bCs/>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142"/>
    </w:pPr>
  </w:style>
  <w:style w:type="paragraph" w:customStyle="1" w:styleId="TableParagraph">
    <w:name w:val="Table Paragraph"/>
    <w:basedOn w:val="Normal"/>
    <w:uiPriority w:val="1"/>
    <w:qFormat/>
    <w:pPr>
      <w:ind w:left="19"/>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pn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27</Pages>
  <Words>5047</Words>
  <Characters>28768</Characters>
  <Application>Microsoft Office Word</Application>
  <DocSecurity>0</DocSecurity>
  <Lines>239</Lines>
  <Paragraphs>67</Paragraphs>
  <ScaleCrop>false</ScaleCrop>
  <Company/>
  <LinksUpToDate>false</LinksUpToDate>
  <CharactersWithSpaces>33748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Mahesh Mahi</dc:creator>
  <dc:description/>
  <cp:lastModifiedBy>Vuppula Prasanna</cp:lastModifiedBy>
  <cp:revision>57</cp:revision>
  <dcterms:created xsi:type="dcterms:W3CDTF">2024-05-27T14:02:00Z</dcterms:created>
  <dcterms:modified xsi:type="dcterms:W3CDTF">2024-05-27T15:42:00Z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2024-05-17T00:00:00Z</vt:filetime>
  </property>
  <property fmtid="{D5CDD505-2E9C-101B-9397-08002B2CF9AE}" pid="3" name="Creator">
    <vt:lpwstr>WPS Writer</vt:lpwstr>
  </property>
  <property fmtid="{D5CDD505-2E9C-101B-9397-08002B2CF9AE}" pid="4" name="LastSaved">
    <vt:filetime>2024-05-27T00:00:00Z</vt:filetime>
  </property>
  <property fmtid="{D5CDD505-2E9C-101B-9397-08002B2CF9AE}" pid="5" name="SourceModified">
    <vt:lpwstr>D:20240517202745+14'57'</vt:lpwstr>
  </property>
  <property fmtid="{D5CDD505-2E9C-101B-9397-08002B2CF9AE}" pid="6" name="GrammarlyDocumentId">
    <vt:lpwstr>20fa8a6a70a825df0d67df6324c38e14be0f318c081504b731013a6b1da6af3a</vt:lpwstr>
  </property>
</Properties>
</file>