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9E4C9" w14:textId="2024E2FB" w:rsidR="0021362A" w:rsidRPr="00BE66C2" w:rsidRDefault="0021362A" w:rsidP="00BE66C2">
      <w:pPr>
        <w:spacing w:after="0" w:line="240" w:lineRule="auto"/>
        <w:jc w:val="center"/>
        <w:rPr>
          <w:rFonts w:ascii="Arial" w:hAnsi="Arial" w:cs="Arial"/>
          <w:b/>
          <w:bCs/>
          <w:sz w:val="32"/>
          <w:szCs w:val="24"/>
        </w:rPr>
      </w:pPr>
      <w:r w:rsidRPr="00BE66C2">
        <w:rPr>
          <w:rFonts w:ascii="Arial" w:hAnsi="Arial" w:cs="Arial"/>
          <w:b/>
          <w:bCs/>
          <w:sz w:val="32"/>
          <w:szCs w:val="24"/>
        </w:rPr>
        <w:t>SUBSTANTIAL LEADERSHIP OF SCHOOL HEADS AND SCHOOL CLIMATE</w:t>
      </w:r>
      <w:r w:rsidR="00BE66C2">
        <w:rPr>
          <w:rFonts w:ascii="Arial" w:hAnsi="Arial" w:cs="Arial"/>
          <w:b/>
          <w:bCs/>
          <w:sz w:val="32"/>
          <w:szCs w:val="24"/>
        </w:rPr>
        <w:t xml:space="preserve"> </w:t>
      </w:r>
      <w:r w:rsidRPr="00BE66C2">
        <w:rPr>
          <w:rFonts w:ascii="Arial" w:hAnsi="Arial" w:cs="Arial"/>
          <w:b/>
          <w:bCs/>
          <w:sz w:val="32"/>
          <w:szCs w:val="24"/>
        </w:rPr>
        <w:t>IN THE POST-PANDEMIC ERA</w:t>
      </w:r>
    </w:p>
    <w:p w14:paraId="0438C733" w14:textId="75D8791B" w:rsidR="0021362A" w:rsidRPr="00BE66C2" w:rsidRDefault="0021362A" w:rsidP="00BE66C2">
      <w:pPr>
        <w:spacing w:after="0" w:line="240" w:lineRule="auto"/>
        <w:jc w:val="center"/>
        <w:rPr>
          <w:rFonts w:ascii="Arial" w:hAnsi="Arial" w:cs="Arial"/>
          <w:b/>
          <w:bCs/>
          <w:sz w:val="32"/>
          <w:szCs w:val="24"/>
        </w:rPr>
      </w:pPr>
    </w:p>
    <w:p w14:paraId="0CAAEE6F" w14:textId="77777777" w:rsidR="00BE66C2" w:rsidRPr="00BE66C2" w:rsidRDefault="00BE66C2" w:rsidP="00BE66C2">
      <w:pPr>
        <w:spacing w:after="0" w:line="240" w:lineRule="auto"/>
        <w:jc w:val="center"/>
        <w:rPr>
          <w:rFonts w:ascii="Arial" w:hAnsi="Arial" w:cs="Arial"/>
          <w:b/>
          <w:bCs/>
          <w:sz w:val="32"/>
          <w:szCs w:val="24"/>
        </w:rPr>
      </w:pPr>
    </w:p>
    <w:p w14:paraId="40EBDA73" w14:textId="77777777" w:rsidR="0021362A" w:rsidRDefault="0021362A" w:rsidP="00BE66C2">
      <w:pPr>
        <w:spacing w:after="0" w:line="240" w:lineRule="auto"/>
        <w:jc w:val="center"/>
        <w:rPr>
          <w:rFonts w:ascii="Arial" w:hAnsi="Arial" w:cs="Arial"/>
          <w:b/>
          <w:sz w:val="24"/>
          <w:szCs w:val="24"/>
        </w:rPr>
      </w:pPr>
      <w:r>
        <w:rPr>
          <w:rFonts w:ascii="Arial" w:hAnsi="Arial" w:cs="Arial"/>
          <w:b/>
          <w:sz w:val="24"/>
          <w:szCs w:val="24"/>
        </w:rPr>
        <w:t>RONELLO JALBUNA</w:t>
      </w:r>
    </w:p>
    <w:p w14:paraId="2AD78F81" w14:textId="703D2C46" w:rsidR="0021362A" w:rsidRDefault="00BE66C2" w:rsidP="00BE66C2">
      <w:pPr>
        <w:shd w:val="clear" w:color="auto" w:fill="FFFFFF"/>
        <w:tabs>
          <w:tab w:val="left" w:pos="3546"/>
          <w:tab w:val="center" w:pos="4320"/>
        </w:tabs>
        <w:spacing w:after="0" w:line="360" w:lineRule="auto"/>
        <w:jc w:val="center"/>
        <w:rPr>
          <w:rFonts w:ascii="Arial" w:eastAsia="Arial" w:hAnsi="Arial" w:cs="Arial"/>
          <w:b/>
          <w:color w:val="000000" w:themeColor="text1"/>
        </w:rPr>
      </w:pPr>
      <w:r>
        <w:rPr>
          <w:rFonts w:ascii="Arial" w:eastAsia="Arial" w:hAnsi="Arial" w:cs="Arial"/>
          <w:b/>
          <w:color w:val="000000" w:themeColor="text1"/>
        </w:rPr>
        <w:t>Researcher, The Rizal Memorial Colleges, Inc</w:t>
      </w:r>
    </w:p>
    <w:p w14:paraId="7A01B9CD" w14:textId="64205043" w:rsidR="0021362A" w:rsidRDefault="0021362A" w:rsidP="00787531">
      <w:pPr>
        <w:spacing w:after="0" w:line="240" w:lineRule="auto"/>
        <w:jc w:val="both"/>
        <w:rPr>
          <w:rFonts w:ascii="Arial" w:hAnsi="Arial" w:cs="Arial"/>
          <w:b/>
          <w:bCs/>
          <w:sz w:val="24"/>
          <w:szCs w:val="24"/>
        </w:rPr>
      </w:pPr>
    </w:p>
    <w:p w14:paraId="46B403D7" w14:textId="06759B76" w:rsidR="00BE66C2" w:rsidRDefault="00BE66C2" w:rsidP="00BE66C2">
      <w:pPr>
        <w:spacing w:after="0" w:line="240" w:lineRule="auto"/>
        <w:jc w:val="center"/>
        <w:rPr>
          <w:rFonts w:ascii="Arial" w:hAnsi="Arial" w:cs="Arial"/>
          <w:b/>
          <w:bCs/>
          <w:sz w:val="24"/>
          <w:szCs w:val="24"/>
        </w:rPr>
      </w:pPr>
      <w:r>
        <w:rPr>
          <w:rFonts w:ascii="Arial" w:hAnsi="Arial" w:cs="Arial"/>
          <w:b/>
          <w:bCs/>
          <w:sz w:val="24"/>
          <w:szCs w:val="24"/>
        </w:rPr>
        <w:t>ABSTRACT</w:t>
      </w:r>
    </w:p>
    <w:p w14:paraId="168D1561" w14:textId="77777777" w:rsidR="00BE66C2" w:rsidRPr="00384B55" w:rsidRDefault="00BE66C2" w:rsidP="00787531">
      <w:pPr>
        <w:spacing w:after="0" w:line="240" w:lineRule="auto"/>
        <w:jc w:val="both"/>
        <w:rPr>
          <w:rFonts w:ascii="Times New Roman" w:hAnsi="Times New Roman"/>
          <w:b/>
          <w:bCs/>
          <w:szCs w:val="24"/>
        </w:rPr>
      </w:pPr>
    </w:p>
    <w:p w14:paraId="60A62FDC" w14:textId="77777777" w:rsidR="0021362A" w:rsidRPr="00384B55" w:rsidRDefault="0021362A" w:rsidP="00787531">
      <w:pPr>
        <w:spacing w:after="0" w:line="480" w:lineRule="auto"/>
        <w:jc w:val="both"/>
        <w:rPr>
          <w:rFonts w:ascii="Times New Roman" w:hAnsi="Times New Roman"/>
          <w:i/>
          <w:iCs/>
          <w:sz w:val="20"/>
        </w:rPr>
      </w:pPr>
      <w:r w:rsidRPr="00384B55">
        <w:rPr>
          <w:rFonts w:ascii="Times New Roman" w:hAnsi="Times New Roman"/>
          <w:i/>
          <w:iCs/>
          <w:sz w:val="20"/>
        </w:rPr>
        <w:t xml:space="preserve">This study aimed to determine the influence of substantial leadership of the school heads towards school climate in the post pandemic era. A total of 106 public school teachers in </w:t>
      </w:r>
      <w:r w:rsidRPr="00384B55">
        <w:rPr>
          <w:rFonts w:ascii="Times New Roman" w:eastAsia="SimSun" w:hAnsi="Times New Roman"/>
          <w:i/>
          <w:color w:val="000000"/>
          <w:sz w:val="20"/>
        </w:rPr>
        <w:t xml:space="preserve">Cabadiangan Integrated School at Cabadiangan, Sto. Nino, Talaingod District, Division of Davao Del Norte </w:t>
      </w:r>
      <w:r w:rsidRPr="00384B55">
        <w:rPr>
          <w:rFonts w:ascii="Times New Roman" w:hAnsi="Times New Roman"/>
          <w:i/>
          <w:iCs/>
          <w:sz w:val="20"/>
        </w:rPr>
        <w:t xml:space="preserve">were identified through sample size computation. The study utilized a quantitative correlation design. Mean and regression analysis were used as statistical tools of the study. Results </w:t>
      </w:r>
      <w:r w:rsidRPr="00384B55">
        <w:rPr>
          <w:rFonts w:ascii="Times New Roman" w:eastAsia="Arial" w:hAnsi="Times New Roman"/>
          <w:bCs/>
          <w:i/>
          <w:iCs/>
          <w:color w:val="000000" w:themeColor="text1"/>
          <w:sz w:val="20"/>
        </w:rPr>
        <w:t xml:space="preserve">showed that </w:t>
      </w:r>
      <w:r w:rsidRPr="00384B55">
        <w:rPr>
          <w:rFonts w:ascii="Times New Roman" w:eastAsia="Times New Roman" w:hAnsi="Times New Roman"/>
          <w:i/>
          <w:color w:val="000000"/>
          <w:sz w:val="20"/>
        </w:rPr>
        <w:t xml:space="preserve">on </w:t>
      </w:r>
      <w:r w:rsidRPr="00384B55">
        <w:rPr>
          <w:rFonts w:ascii="Times New Roman" w:hAnsi="Times New Roman"/>
          <w:i/>
          <w:sz w:val="20"/>
        </w:rPr>
        <w:t xml:space="preserve">the extent </w:t>
      </w:r>
      <w:r w:rsidRPr="00384B55">
        <w:rPr>
          <w:rFonts w:ascii="Times New Roman" w:hAnsi="Times New Roman"/>
          <w:bCs/>
          <w:i/>
          <w:sz w:val="20"/>
        </w:rPr>
        <w:t>of substantial leadership of school heads in the post pandemic era in terms of leader’s perspective</w:t>
      </w:r>
      <w:r w:rsidRPr="00384B55">
        <w:rPr>
          <w:rFonts w:ascii="Times New Roman" w:hAnsi="Times New Roman"/>
          <w:i/>
          <w:sz w:val="20"/>
        </w:rPr>
        <w:t xml:space="preserve">, </w:t>
      </w:r>
      <w:r w:rsidRPr="00384B55">
        <w:rPr>
          <w:rFonts w:ascii="Times New Roman" w:hAnsi="Times New Roman"/>
          <w:bCs/>
          <w:i/>
          <w:sz w:val="20"/>
        </w:rPr>
        <w:t xml:space="preserve">motivational value state, and needs value state </w:t>
      </w:r>
      <w:r w:rsidRPr="00384B55">
        <w:rPr>
          <w:rFonts w:ascii="Times New Roman" w:hAnsi="Times New Roman"/>
          <w:i/>
          <w:sz w:val="20"/>
        </w:rPr>
        <w:t xml:space="preserve">was always evident. On the </w:t>
      </w:r>
      <w:r w:rsidRPr="00384B55">
        <w:rPr>
          <w:rFonts w:ascii="Times New Roman" w:hAnsi="Times New Roman"/>
          <w:bCs/>
          <w:i/>
          <w:sz w:val="20"/>
        </w:rPr>
        <w:t>extent of school climate in the post pandemic era in terms of effective teaching</w:t>
      </w:r>
      <w:r w:rsidRPr="00384B55">
        <w:rPr>
          <w:rFonts w:ascii="Times New Roman" w:hAnsi="Times New Roman"/>
          <w:i/>
          <w:sz w:val="20"/>
        </w:rPr>
        <w:t xml:space="preserve">, </w:t>
      </w:r>
      <w:r w:rsidRPr="00384B55">
        <w:rPr>
          <w:rFonts w:ascii="Times New Roman" w:hAnsi="Times New Roman"/>
          <w:bCs/>
          <w:i/>
          <w:sz w:val="20"/>
        </w:rPr>
        <w:t>positive and nurturing environment</w:t>
      </w:r>
      <w:r w:rsidRPr="00384B55">
        <w:rPr>
          <w:rFonts w:ascii="Times New Roman" w:hAnsi="Times New Roman"/>
          <w:i/>
          <w:sz w:val="20"/>
        </w:rPr>
        <w:t xml:space="preserve">, and </w:t>
      </w:r>
      <w:r w:rsidRPr="00384B55">
        <w:rPr>
          <w:rFonts w:ascii="Times New Roman" w:hAnsi="Times New Roman"/>
          <w:bCs/>
          <w:i/>
          <w:sz w:val="20"/>
        </w:rPr>
        <w:t xml:space="preserve">safety and discipline </w:t>
      </w:r>
      <w:r w:rsidRPr="00384B55">
        <w:rPr>
          <w:rFonts w:ascii="Times New Roman" w:hAnsi="Times New Roman"/>
          <w:i/>
          <w:sz w:val="20"/>
        </w:rPr>
        <w:t xml:space="preserve">was always evident. Based on the result, the substantial leadership namely: leader’s perspective, motivational value state, and needs value state significantly influenced school climate namely: effective teaching, positive and nurturing environment, and safety and discipline by registering a </w:t>
      </w:r>
      <w:r w:rsidRPr="00384B55">
        <w:rPr>
          <w:rFonts w:ascii="Times New Roman" w:hAnsi="Times New Roman"/>
          <w:i/>
          <w:color w:val="000000"/>
          <w:sz w:val="20"/>
        </w:rPr>
        <w:t>p-value</w:t>
      </w:r>
      <w:r w:rsidRPr="00384B55">
        <w:rPr>
          <w:rFonts w:ascii="Times New Roman" w:hAnsi="Times New Roman"/>
          <w:i/>
          <w:sz w:val="20"/>
        </w:rPr>
        <w:t xml:space="preserve"> of .000 which is &lt;.0</w:t>
      </w:r>
      <w:r w:rsidRPr="00384B55">
        <w:rPr>
          <w:rFonts w:ascii="Times New Roman" w:eastAsia="Times New Roman" w:hAnsi="Times New Roman"/>
          <w:i/>
          <w:color w:val="000000"/>
          <w:sz w:val="20"/>
        </w:rPr>
        <w:t xml:space="preserve">5 in the level of significance. Further, the result indicated that for every unit increase in the three domains of substantial leadership, the school climate also increases by holding other factors constant. Substantial leadership influenced the school climate. Hence, this study </w:t>
      </w:r>
      <w:r w:rsidRPr="00384B55">
        <w:rPr>
          <w:rFonts w:ascii="Times New Roman" w:hAnsi="Times New Roman"/>
          <w:sz w:val="20"/>
        </w:rPr>
        <w:t>suggested that teachers identify effective aspects of substantial leadership and their impact on school climate. Understanding these findings can guide teachers in their professional development, helping them to refine their teaching strategies and collaboration with school leaders to enhance the overall learning environment.</w:t>
      </w:r>
    </w:p>
    <w:p w14:paraId="6286F817" w14:textId="77777777" w:rsidR="0021362A" w:rsidRPr="00384B55" w:rsidRDefault="0021362A" w:rsidP="00787531">
      <w:pPr>
        <w:pStyle w:val="NormalWeb"/>
        <w:suppressAutoHyphens/>
        <w:spacing w:beforeAutospacing="1" w:after="0" w:line="240" w:lineRule="auto"/>
        <w:ind w:left="1843" w:hanging="1843"/>
        <w:contextualSpacing/>
        <w:jc w:val="both"/>
        <w:rPr>
          <w:rFonts w:ascii="Times New Roman" w:eastAsia="SimSun" w:hAnsi="Times New Roman"/>
          <w:b/>
          <w:bCs/>
          <w:sz w:val="20"/>
          <w:szCs w:val="22"/>
        </w:rPr>
      </w:pPr>
    </w:p>
    <w:p w14:paraId="6EE87D25" w14:textId="77777777" w:rsidR="0021362A" w:rsidRPr="00384B55" w:rsidRDefault="0021362A" w:rsidP="00787531">
      <w:pPr>
        <w:pStyle w:val="NormalWeb"/>
        <w:suppressAutoHyphens/>
        <w:spacing w:beforeAutospacing="1" w:after="0" w:line="240" w:lineRule="auto"/>
        <w:ind w:left="1843" w:hanging="1843"/>
        <w:contextualSpacing/>
        <w:jc w:val="both"/>
        <w:rPr>
          <w:rFonts w:ascii="Times New Roman" w:eastAsia="SimSun" w:hAnsi="Times New Roman"/>
          <w:i/>
          <w:iCs/>
          <w:sz w:val="22"/>
        </w:rPr>
      </w:pPr>
      <w:r w:rsidRPr="00384B55">
        <w:rPr>
          <w:rFonts w:ascii="Times New Roman" w:eastAsia="SimSun" w:hAnsi="Times New Roman"/>
          <w:b/>
          <w:bCs/>
          <w:sz w:val="20"/>
          <w:szCs w:val="22"/>
        </w:rPr>
        <w:t>Keywords:</w:t>
      </w:r>
      <w:r w:rsidRPr="00384B55">
        <w:rPr>
          <w:rFonts w:ascii="Times New Roman" w:eastAsia="SimSun" w:hAnsi="Times New Roman"/>
          <w:i/>
          <w:iCs/>
          <w:sz w:val="20"/>
          <w:szCs w:val="22"/>
        </w:rPr>
        <w:t xml:space="preserve"> Substantial leadership, school climate, school heads, teachers, motivational value state</w:t>
      </w:r>
    </w:p>
    <w:p w14:paraId="50A0E030" w14:textId="77777777" w:rsidR="0021362A" w:rsidRPr="00384B55" w:rsidRDefault="0021362A" w:rsidP="00787531">
      <w:pPr>
        <w:spacing w:after="0" w:line="240" w:lineRule="auto"/>
        <w:jc w:val="both"/>
        <w:rPr>
          <w:rFonts w:ascii="Times New Roman" w:hAnsi="Times New Roman"/>
          <w:b/>
          <w:bCs/>
          <w:szCs w:val="24"/>
        </w:rPr>
      </w:pPr>
    </w:p>
    <w:p w14:paraId="64282C5F" w14:textId="77777777" w:rsidR="00384B55" w:rsidRDefault="00384B55" w:rsidP="00BE66C2">
      <w:pPr>
        <w:spacing w:after="0" w:line="240" w:lineRule="auto"/>
        <w:ind w:left="720" w:hanging="720"/>
        <w:jc w:val="center"/>
        <w:rPr>
          <w:rFonts w:ascii="Times New Roman" w:hAnsi="Times New Roman"/>
          <w:b/>
          <w:sz w:val="24"/>
        </w:rPr>
      </w:pPr>
    </w:p>
    <w:p w14:paraId="2756CE9F" w14:textId="77777777" w:rsidR="00384B55" w:rsidRDefault="00384B55" w:rsidP="00BE66C2">
      <w:pPr>
        <w:spacing w:after="0" w:line="240" w:lineRule="auto"/>
        <w:ind w:left="720" w:hanging="720"/>
        <w:jc w:val="center"/>
        <w:rPr>
          <w:rFonts w:ascii="Times New Roman" w:hAnsi="Times New Roman"/>
          <w:b/>
          <w:sz w:val="24"/>
        </w:rPr>
      </w:pPr>
    </w:p>
    <w:p w14:paraId="5C3CD98D" w14:textId="77777777" w:rsidR="00384B55" w:rsidRDefault="00384B55" w:rsidP="00BE66C2">
      <w:pPr>
        <w:spacing w:after="0" w:line="240" w:lineRule="auto"/>
        <w:ind w:left="720" w:hanging="720"/>
        <w:jc w:val="center"/>
        <w:rPr>
          <w:rFonts w:ascii="Times New Roman" w:hAnsi="Times New Roman"/>
          <w:b/>
          <w:sz w:val="24"/>
        </w:rPr>
      </w:pPr>
    </w:p>
    <w:p w14:paraId="18B2FC94" w14:textId="77777777" w:rsidR="00384B55" w:rsidRDefault="00384B55" w:rsidP="00BE66C2">
      <w:pPr>
        <w:spacing w:after="0" w:line="240" w:lineRule="auto"/>
        <w:ind w:left="720" w:hanging="720"/>
        <w:jc w:val="center"/>
        <w:rPr>
          <w:rFonts w:ascii="Times New Roman" w:hAnsi="Times New Roman"/>
          <w:b/>
          <w:sz w:val="24"/>
        </w:rPr>
      </w:pPr>
    </w:p>
    <w:p w14:paraId="51424C43" w14:textId="77777777" w:rsidR="00384B55" w:rsidRDefault="00384B55" w:rsidP="00BE66C2">
      <w:pPr>
        <w:spacing w:after="0" w:line="240" w:lineRule="auto"/>
        <w:ind w:left="720" w:hanging="720"/>
        <w:jc w:val="center"/>
        <w:rPr>
          <w:rFonts w:ascii="Times New Roman" w:hAnsi="Times New Roman"/>
          <w:b/>
          <w:sz w:val="24"/>
        </w:rPr>
      </w:pPr>
    </w:p>
    <w:p w14:paraId="73943932" w14:textId="58DA7EE0" w:rsidR="00BE66C2" w:rsidRPr="00BE66C2" w:rsidRDefault="00BE66C2" w:rsidP="00BE66C2">
      <w:pPr>
        <w:spacing w:after="0" w:line="240" w:lineRule="auto"/>
        <w:ind w:left="720" w:hanging="720"/>
        <w:jc w:val="center"/>
        <w:rPr>
          <w:rFonts w:ascii="Times New Roman" w:hAnsi="Times New Roman"/>
          <w:b/>
          <w:sz w:val="24"/>
        </w:rPr>
      </w:pPr>
      <w:r w:rsidRPr="00BE66C2">
        <w:rPr>
          <w:rFonts w:ascii="Times New Roman" w:hAnsi="Times New Roman"/>
          <w:b/>
          <w:sz w:val="24"/>
        </w:rPr>
        <w:lastRenderedPageBreak/>
        <w:t xml:space="preserve"> Introduction</w:t>
      </w:r>
    </w:p>
    <w:p w14:paraId="18633072" w14:textId="77777777" w:rsidR="00BE66C2" w:rsidRPr="00BE66C2" w:rsidRDefault="00BE66C2" w:rsidP="00BE66C2">
      <w:pPr>
        <w:spacing w:after="0" w:line="240" w:lineRule="auto"/>
        <w:ind w:left="720" w:hanging="720"/>
        <w:jc w:val="center"/>
        <w:rPr>
          <w:rFonts w:ascii="Times New Roman" w:hAnsi="Times New Roman"/>
        </w:rPr>
      </w:pPr>
    </w:p>
    <w:p w14:paraId="75B1C600" w14:textId="77777777" w:rsidR="00BE66C2" w:rsidRDefault="00BE66C2" w:rsidP="00BE66C2">
      <w:pPr>
        <w:spacing w:after="0"/>
        <w:ind w:firstLine="720"/>
        <w:jc w:val="both"/>
        <w:rPr>
          <w:rFonts w:ascii="Times New Roman" w:hAnsi="Times New Roman"/>
          <w:sz w:val="20"/>
          <w:szCs w:val="20"/>
        </w:rPr>
      </w:pPr>
      <w:r w:rsidRPr="00BE66C2">
        <w:rPr>
          <w:rFonts w:ascii="Times New Roman" w:hAnsi="Times New Roman"/>
        </w:rPr>
        <w:t xml:space="preserve">The success of a school critically depends </w:t>
      </w:r>
      <w:r w:rsidRPr="00BE66C2">
        <w:rPr>
          <w:rFonts w:ascii="Times New Roman" w:hAnsi="Times New Roman"/>
          <w:sz w:val="20"/>
          <w:szCs w:val="20"/>
        </w:rPr>
        <w:t>on effective leadership. Over the decad</w:t>
      </w:r>
      <w:r>
        <w:rPr>
          <w:rFonts w:ascii="Times New Roman" w:hAnsi="Times New Roman"/>
          <w:sz w:val="20"/>
          <w:szCs w:val="20"/>
        </w:rPr>
        <w:t xml:space="preserve">es, scholars have endeavored to </w:t>
      </w:r>
      <w:r w:rsidRPr="00BE66C2">
        <w:rPr>
          <w:rFonts w:ascii="Times New Roman" w:hAnsi="Times New Roman"/>
          <w:sz w:val="20"/>
          <w:szCs w:val="20"/>
        </w:rPr>
        <w:t>comprehend the fundamentals of effective leadership, identifying key responsibilities that drive school improvement. These include stakeholder communication, assessment of practices, and the promotion of shared values. Shamsuddina (2012) emphasizes that schools should establish a supportive climate where students can develop both socially and academically, aligning with governmental goals of developing human resources for knowledge-based economies. Effective school leaders significantly influence this climate.</w:t>
      </w:r>
      <w:r>
        <w:rPr>
          <w:rFonts w:ascii="Times New Roman" w:hAnsi="Times New Roman"/>
          <w:sz w:val="20"/>
          <w:szCs w:val="20"/>
        </w:rPr>
        <w:t xml:space="preserve"> </w:t>
      </w:r>
      <w:r w:rsidRPr="00BE66C2">
        <w:rPr>
          <w:rFonts w:ascii="Times New Roman" w:hAnsi="Times New Roman"/>
          <w:sz w:val="20"/>
          <w:szCs w:val="20"/>
        </w:rPr>
        <w:t xml:space="preserve">Busemeyer, Wang, and Townsend (2016) define substantial leadership as the ability to guide organizations toward their future ideal states, engaging everyone within the organization. Substantial leaders inspire high performance among staff, emphasizing productivity, performance, and profitability. Banks (2018) identifies three principles of substantial leadership: mind, thought, and consciousness, which significantly influence leaders' commitment. </w:t>
      </w:r>
    </w:p>
    <w:p w14:paraId="7EEC2666" w14:textId="69337238"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Mind represents the driving force of the cosmos, thought shapes our perception of reality, and consciousness allows us</w:t>
      </w:r>
      <w:r>
        <w:rPr>
          <w:rFonts w:ascii="Times New Roman" w:hAnsi="Times New Roman"/>
          <w:sz w:val="20"/>
          <w:szCs w:val="20"/>
        </w:rPr>
        <w:t xml:space="preserve"> to understand our experiences. </w:t>
      </w:r>
      <w:r w:rsidRPr="00BE66C2">
        <w:rPr>
          <w:rFonts w:ascii="Times New Roman" w:hAnsi="Times New Roman"/>
          <w:sz w:val="20"/>
          <w:szCs w:val="20"/>
        </w:rPr>
        <w:t>Williams (2009) found a significant connection between school climate and leadership behaviors in the United States. Similarly, Al-Safran, Brown, and Wiseman (2014) noted the indirect relationship between leadership style and school environment using data from Kuwait and the USA, identifying distinct leadership approaches that impacted student achievement. Villar (2021) found significant associations between leadership style and school climate characteristics in Quezon City, while Ingay (2018) highlighted the correlation between leadership style and teac</w:t>
      </w:r>
      <w:r>
        <w:rPr>
          <w:rFonts w:ascii="Times New Roman" w:hAnsi="Times New Roman"/>
          <w:sz w:val="20"/>
          <w:szCs w:val="20"/>
        </w:rPr>
        <w:t>her morale in the Davao Region.</w:t>
      </w:r>
    </w:p>
    <w:p w14:paraId="35B640D7" w14:textId="77777777" w:rsidR="00BE66C2" w:rsidRDefault="00BE66C2" w:rsidP="00BE66C2">
      <w:pPr>
        <w:spacing w:after="0"/>
        <w:jc w:val="both"/>
        <w:rPr>
          <w:rFonts w:ascii="Times New Roman" w:hAnsi="Times New Roman"/>
          <w:sz w:val="20"/>
          <w:szCs w:val="20"/>
        </w:rPr>
      </w:pPr>
      <w:r w:rsidRPr="00BE66C2">
        <w:rPr>
          <w:rFonts w:ascii="Times New Roman" w:hAnsi="Times New Roman"/>
          <w:sz w:val="20"/>
          <w:szCs w:val="20"/>
        </w:rPr>
        <w:t>This study aims to assess the extent of substantial leadership and school climate in the post-pandemic era, focusing on the interaction between leadership style and school climate. The limited literature on this topic highlights the need for further research to understand their relationship in this context. This chapter presents principles, theories, and literature relevant to the study, focusing on substantial leadership in terms of leaders’ perspectives, motivational value states, and needs value states, and school climate in terms of effective teaching, a positive and nurturing environment, and safety and discipline.</w:t>
      </w:r>
    </w:p>
    <w:p w14:paraId="22469B6B" w14:textId="77777777" w:rsidR="00BE66C2" w:rsidRDefault="00BE66C2" w:rsidP="00BE66C2">
      <w:pPr>
        <w:spacing w:after="0"/>
        <w:ind w:firstLine="720"/>
        <w:jc w:val="both"/>
        <w:rPr>
          <w:rFonts w:ascii="Times New Roman" w:hAnsi="Times New Roman"/>
          <w:i/>
          <w:sz w:val="20"/>
          <w:szCs w:val="20"/>
        </w:rPr>
      </w:pPr>
    </w:p>
    <w:p w14:paraId="426582F4" w14:textId="77777777" w:rsid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Substantial Leadership.</w:t>
      </w:r>
      <w:r>
        <w:rPr>
          <w:rFonts w:ascii="Times New Roman" w:hAnsi="Times New Roman"/>
          <w:sz w:val="20"/>
          <w:szCs w:val="20"/>
        </w:rPr>
        <w:t xml:space="preserve"> </w:t>
      </w:r>
      <w:r w:rsidRPr="00BE66C2">
        <w:rPr>
          <w:rFonts w:ascii="Times New Roman" w:hAnsi="Times New Roman"/>
          <w:sz w:val="20"/>
          <w:szCs w:val="20"/>
        </w:rPr>
        <w:t>Busemeyer, Wang, and Townsend (2016) define substantial leadership as guiding organizations into the future by involving everyone and inspiring high performance. Banks (2018) identifies three principles: mind, thought, and consciousness, which influence leaders' commitment. Okpara (2014) emphasizes dynamic leader-follower relationships, while Giles (2018) highlights the importance of uniting management and employees.</w:t>
      </w:r>
      <w:r>
        <w:rPr>
          <w:rFonts w:ascii="Times New Roman" w:hAnsi="Times New Roman"/>
          <w:sz w:val="20"/>
          <w:szCs w:val="20"/>
        </w:rPr>
        <w:t xml:space="preserve"> </w:t>
      </w:r>
      <w:r w:rsidRPr="00BE66C2">
        <w:rPr>
          <w:rFonts w:ascii="Times New Roman" w:hAnsi="Times New Roman"/>
          <w:sz w:val="20"/>
          <w:szCs w:val="20"/>
        </w:rPr>
        <w:t>Substantial leadership, grounded in chaos theory and complexity science, is most effective in dynamic, ambiguous settings (Fris &amp; Lazaridou, 2006). Zohar (1997) describes people as "perturbations" in an infinite energy field, co-creating realities through relationships. This co-creation defines organizational activities and is the fu</w:t>
      </w:r>
      <w:r>
        <w:rPr>
          <w:rFonts w:ascii="Times New Roman" w:hAnsi="Times New Roman"/>
          <w:sz w:val="20"/>
          <w:szCs w:val="20"/>
        </w:rPr>
        <w:t xml:space="preserve">ndamental source of leadership. </w:t>
      </w:r>
      <w:r w:rsidRPr="00BE66C2">
        <w:rPr>
          <w:rFonts w:ascii="Times New Roman" w:hAnsi="Times New Roman"/>
          <w:sz w:val="20"/>
          <w:szCs w:val="20"/>
        </w:rPr>
        <w:t>Foster (1986) describes leadership as enabling others, making every group member a potential catalytic leader. Leadership thrives in a culture of collaboration and integration, distinct from bureaucratic control (MacBeath, 2005). Emerging knowledge suggests substantial leadership involves more than meets the eye, relying on an energy field produced by neuronal activity, explaining moments of inspiration in problem-solving (Lazaridou, 2002).</w:t>
      </w:r>
    </w:p>
    <w:p w14:paraId="3263D1DE" w14:textId="5CEB1BC5"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Substantial leaders must adapt to rapid technological changes and embrace new ideas (O'Grady &amp; Malloch, 2013). They inspire organizational learning and positive transformation (Watson et al., 2018), emphasizing growth potential and pursuing visions beyond profit (Laszlo, 2019). Substantial leadership advances society by embracing chaos and complexity (Curtin, 2011; Akmal, 2019), bridging gaps between internal and external, reason and feeling, self and others, awareness and reality (Barrash, 2012).</w:t>
      </w:r>
      <w:r>
        <w:rPr>
          <w:rFonts w:ascii="Times New Roman" w:hAnsi="Times New Roman"/>
          <w:sz w:val="20"/>
          <w:szCs w:val="20"/>
        </w:rPr>
        <w:t xml:space="preserve"> </w:t>
      </w:r>
      <w:r w:rsidRPr="00BE66C2">
        <w:rPr>
          <w:rFonts w:ascii="Times New Roman" w:hAnsi="Times New Roman"/>
          <w:sz w:val="20"/>
          <w:szCs w:val="20"/>
        </w:rPr>
        <w:t>Dynamic leaders are essential for organizational quality and innovation (Haris, Budiman &amp; Haris, 2016). Substantial leadership integrates new management strategies for a globalized environment, emphasizing intellectual, analytical, and interpersonal skills (Kocak, 2020). It combines predictions of progress with theory, proposing an integrative model based on internal significance and vision (Laszlo, 2020; Watson et al., 2018). Leaders encourage professional and personal growth, fostering technical, intellectual, affective, and cognitive development (Dargahi, 2013; Üredi et al., 2018).</w:t>
      </w:r>
    </w:p>
    <w:p w14:paraId="3A770545" w14:textId="77777777" w:rsidR="00BE66C2" w:rsidRPr="00BE66C2" w:rsidRDefault="00BE66C2" w:rsidP="00BE66C2">
      <w:pPr>
        <w:spacing w:after="0"/>
        <w:ind w:left="720" w:hanging="720"/>
        <w:jc w:val="both"/>
        <w:rPr>
          <w:rFonts w:ascii="Times New Roman" w:hAnsi="Times New Roman"/>
          <w:sz w:val="20"/>
          <w:szCs w:val="20"/>
        </w:rPr>
      </w:pPr>
    </w:p>
    <w:p w14:paraId="442EDACA" w14:textId="3AB99383"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Leader’s Perspective.</w:t>
      </w:r>
      <w:r>
        <w:rPr>
          <w:rFonts w:ascii="Times New Roman" w:hAnsi="Times New Roman"/>
          <w:sz w:val="20"/>
          <w:szCs w:val="20"/>
        </w:rPr>
        <w:t xml:space="preserve"> </w:t>
      </w:r>
      <w:r w:rsidRPr="00BE66C2">
        <w:rPr>
          <w:rFonts w:ascii="Times New Roman" w:hAnsi="Times New Roman"/>
          <w:sz w:val="20"/>
          <w:szCs w:val="20"/>
        </w:rPr>
        <w:t>The substantial leader perspective emphasizes interaction and co-determination, influencing internal dynamics (Haris et al., 2016). School heads must adapt to new practices and markets, enhancing commitment and vision (Wheatley, 2015; Powell, 2017). Agrawal and Sharda (2013) highlight substantial physics principles for strategic planning.</w:t>
      </w:r>
      <w:r>
        <w:rPr>
          <w:rFonts w:ascii="Times New Roman" w:hAnsi="Times New Roman"/>
          <w:sz w:val="20"/>
          <w:szCs w:val="20"/>
        </w:rPr>
        <w:t xml:space="preserve"> </w:t>
      </w:r>
      <w:r w:rsidRPr="00BE66C2">
        <w:rPr>
          <w:rFonts w:ascii="Times New Roman" w:hAnsi="Times New Roman"/>
          <w:sz w:val="20"/>
          <w:szCs w:val="20"/>
        </w:rPr>
        <w:t>Kotter (2018) emphasizes developing organizational vision and motivating stakeholders. Substantial leadership in schools involves anyone recognizing opportunities, driving change in attitudes, commitment, and service (Haris et al., 2016; Grossman &amp; Valiga, 2014). Leaders must understand the dynamics of substantial fields for effective leadership (Tsao &amp; Laszlo, 2019).</w:t>
      </w:r>
      <w:r>
        <w:rPr>
          <w:rFonts w:ascii="Times New Roman" w:hAnsi="Times New Roman"/>
          <w:sz w:val="20"/>
          <w:szCs w:val="20"/>
        </w:rPr>
        <w:t xml:space="preserve"> </w:t>
      </w:r>
      <w:r w:rsidRPr="00BE66C2">
        <w:rPr>
          <w:rFonts w:ascii="Times New Roman" w:hAnsi="Times New Roman"/>
          <w:sz w:val="20"/>
          <w:szCs w:val="20"/>
        </w:rPr>
        <w:t>The school head's leadership style and school climate affect student achievement (Robinson, 2010; Deal &amp; Peterson, 1999). Creating a healthy school climate involves dialogue and promoting teachers' voices (Davies, 2005). A positive school climate is associated with student success, high morale, productivity, and effective management (Kappan, 1987). Studies show a significant relationship between leadership effectiveness and school climate (Bulach et al., 1994; Kelly et al., 2005). Teachers' perceptions of leadership influence school climate and student outcomes.</w:t>
      </w:r>
    </w:p>
    <w:p w14:paraId="0B032C7F" w14:textId="77777777" w:rsidR="00BE66C2" w:rsidRDefault="00BE66C2" w:rsidP="00BE66C2">
      <w:pPr>
        <w:spacing w:after="0"/>
        <w:jc w:val="both"/>
        <w:rPr>
          <w:rFonts w:ascii="Times New Roman" w:hAnsi="Times New Roman"/>
          <w:sz w:val="20"/>
          <w:szCs w:val="20"/>
        </w:rPr>
      </w:pPr>
    </w:p>
    <w:p w14:paraId="0E5DCCB9" w14:textId="46D10905" w:rsidR="00BE66C2" w:rsidRPr="00BE66C2" w:rsidRDefault="00BE66C2" w:rsidP="00BE66C2">
      <w:pPr>
        <w:spacing w:after="0"/>
        <w:ind w:firstLine="720"/>
        <w:jc w:val="both"/>
        <w:rPr>
          <w:rFonts w:ascii="Times New Roman" w:hAnsi="Times New Roman"/>
          <w:i/>
          <w:sz w:val="20"/>
          <w:szCs w:val="20"/>
        </w:rPr>
      </w:pPr>
      <w:r w:rsidRPr="00BE66C2">
        <w:rPr>
          <w:rFonts w:ascii="Times New Roman" w:hAnsi="Times New Roman"/>
          <w:i/>
          <w:sz w:val="20"/>
          <w:szCs w:val="20"/>
        </w:rPr>
        <w:t>Motivational Value State</w:t>
      </w:r>
      <w:r>
        <w:rPr>
          <w:rFonts w:ascii="Times New Roman" w:hAnsi="Times New Roman"/>
          <w:i/>
          <w:sz w:val="20"/>
          <w:szCs w:val="20"/>
        </w:rPr>
        <w:t xml:space="preserve">. </w:t>
      </w:r>
      <w:r w:rsidRPr="00BE66C2">
        <w:rPr>
          <w:rFonts w:ascii="Times New Roman" w:hAnsi="Times New Roman"/>
          <w:sz w:val="20"/>
          <w:szCs w:val="20"/>
        </w:rPr>
        <w:t>Substantial leaders seize opportunities for significant improvements, fostering interaction and cooperation (Kilmann, 2017; Cameron &amp; Green, 2015). Leaders must transform organizational culture and behavior, embracing chaos and innovation (Karp, 2015; Laszlo, 2016). School heads need to motivate and inspire teachers, creating a supportive work environment (Fiumara, 2016; Srivastava &amp; Bhatia, 2013). Motivational strategies impact school goals positively or negatively (Apolline, 2015; Falola et al., 2014). Motivated teachers perform better and contribute to a positive school climate (Zwalango, 2014).</w:t>
      </w:r>
      <w:r>
        <w:rPr>
          <w:rFonts w:ascii="Times New Roman" w:hAnsi="Times New Roman"/>
          <w:i/>
          <w:sz w:val="20"/>
          <w:szCs w:val="20"/>
        </w:rPr>
        <w:t xml:space="preserve"> </w:t>
      </w:r>
      <w:r w:rsidRPr="00BE66C2">
        <w:rPr>
          <w:rFonts w:ascii="Times New Roman" w:hAnsi="Times New Roman"/>
          <w:sz w:val="20"/>
          <w:szCs w:val="20"/>
        </w:rPr>
        <w:t>Effective motivational techniques include staff training, development, compensation, and participatory decision-making (Burton, 2012). School heads' motivation and leadership are crucial for creating a conducive school climate (Latt, 2008).</w:t>
      </w:r>
    </w:p>
    <w:p w14:paraId="3F839D10" w14:textId="77777777" w:rsidR="00BE66C2" w:rsidRPr="00BE66C2" w:rsidRDefault="00BE66C2" w:rsidP="00BE66C2">
      <w:pPr>
        <w:spacing w:after="0"/>
        <w:ind w:left="720" w:hanging="720"/>
        <w:jc w:val="both"/>
        <w:rPr>
          <w:rFonts w:ascii="Times New Roman" w:hAnsi="Times New Roman"/>
          <w:sz w:val="20"/>
          <w:szCs w:val="20"/>
        </w:rPr>
      </w:pPr>
    </w:p>
    <w:p w14:paraId="051B1992" w14:textId="16A77546" w:rsidR="00BE66C2" w:rsidRPr="00BE66C2" w:rsidRDefault="00BE66C2" w:rsidP="00BE66C2">
      <w:pPr>
        <w:spacing w:after="0"/>
        <w:ind w:firstLine="720"/>
        <w:jc w:val="both"/>
        <w:rPr>
          <w:rFonts w:ascii="Times New Roman" w:hAnsi="Times New Roman"/>
          <w:i/>
          <w:sz w:val="20"/>
          <w:szCs w:val="20"/>
        </w:rPr>
      </w:pPr>
      <w:r>
        <w:rPr>
          <w:rFonts w:ascii="Times New Roman" w:hAnsi="Times New Roman"/>
          <w:i/>
          <w:sz w:val="20"/>
          <w:szCs w:val="20"/>
        </w:rPr>
        <w:t xml:space="preserve">Needs Value State. </w:t>
      </w:r>
      <w:r w:rsidRPr="00BE66C2">
        <w:rPr>
          <w:rFonts w:ascii="Times New Roman" w:hAnsi="Times New Roman"/>
          <w:sz w:val="20"/>
          <w:szCs w:val="20"/>
        </w:rPr>
        <w:t>Substantial leaders possess values essential for pursuing goals and success (Hall &amp; Shafi, 2008). Leading from an emerging future involves collaboration and idea-broadening efforts (Scharmer &amp; Kaufer, 2013). Leaders must embrace transformation and cooperation, differing from bureaucratic control (Renihan, 2012). Substantial leadership thrives in complex, chaotic environments, fostering continuous improvement (Laszlo, 2016). Organizations must adapt to constant change, encouraging innovation and new leadership norms (Ellis &amp; Pennington, 2014). School heads should develop a shared vision, motivating staff and fostering commitment (Kotter, 2018).</w:t>
      </w:r>
      <w:r>
        <w:rPr>
          <w:rFonts w:ascii="Times New Roman" w:hAnsi="Times New Roman"/>
          <w:i/>
          <w:sz w:val="20"/>
          <w:szCs w:val="20"/>
        </w:rPr>
        <w:t xml:space="preserve"> </w:t>
      </w:r>
      <w:r w:rsidRPr="00BE66C2">
        <w:rPr>
          <w:rFonts w:ascii="Times New Roman" w:hAnsi="Times New Roman"/>
          <w:sz w:val="20"/>
          <w:szCs w:val="20"/>
        </w:rPr>
        <w:t>Addressing individual needs and goals positively impacts the school climate, fostering a supportive environment (Coelho &amp; Dell'Aglio, 2019). Reducing conflicts and tensions within the community enhances the school climate (Coelho &amp; Dell'Aglio, 2019).</w:t>
      </w:r>
    </w:p>
    <w:p w14:paraId="7BB0BB58" w14:textId="77777777" w:rsidR="00BE66C2" w:rsidRPr="00BE66C2" w:rsidRDefault="00BE66C2" w:rsidP="00BE66C2">
      <w:pPr>
        <w:spacing w:after="0"/>
        <w:ind w:left="720" w:hanging="720"/>
        <w:jc w:val="both"/>
        <w:rPr>
          <w:rFonts w:ascii="Times New Roman" w:hAnsi="Times New Roman"/>
          <w:sz w:val="20"/>
          <w:szCs w:val="20"/>
        </w:rPr>
      </w:pPr>
    </w:p>
    <w:p w14:paraId="38E93557" w14:textId="375CB991" w:rsidR="00BE66C2" w:rsidRPr="00BE66C2" w:rsidRDefault="00BE66C2" w:rsidP="00BE66C2">
      <w:pPr>
        <w:spacing w:after="0"/>
        <w:ind w:firstLine="720"/>
        <w:jc w:val="both"/>
        <w:rPr>
          <w:rFonts w:ascii="Times New Roman" w:hAnsi="Times New Roman"/>
          <w:i/>
          <w:sz w:val="20"/>
          <w:szCs w:val="20"/>
        </w:rPr>
      </w:pPr>
      <w:r>
        <w:rPr>
          <w:rFonts w:ascii="Times New Roman" w:hAnsi="Times New Roman"/>
          <w:i/>
          <w:sz w:val="20"/>
          <w:szCs w:val="20"/>
        </w:rPr>
        <w:t xml:space="preserve">School Climate. </w:t>
      </w:r>
      <w:r w:rsidRPr="00BE66C2">
        <w:rPr>
          <w:rFonts w:ascii="Times New Roman" w:hAnsi="Times New Roman"/>
          <w:sz w:val="20"/>
          <w:szCs w:val="20"/>
        </w:rPr>
        <w:t>School climate encompasses the social, emotional, physical, and academic aspects of the school community, influencing experiences and interactions (National School Climate Council, 2007; Schneider et al., 2013). A positive school climate is associated with improved student performance and teacher effectiveness (Freidberg, 1998; Kytle &amp; Bogotech, 2000).</w:t>
      </w:r>
      <w:r>
        <w:rPr>
          <w:rFonts w:ascii="Times New Roman" w:hAnsi="Times New Roman"/>
          <w:i/>
          <w:sz w:val="20"/>
          <w:szCs w:val="20"/>
        </w:rPr>
        <w:t xml:space="preserve"> </w:t>
      </w:r>
      <w:r w:rsidRPr="00BE66C2">
        <w:rPr>
          <w:rFonts w:ascii="Times New Roman" w:hAnsi="Times New Roman"/>
          <w:sz w:val="20"/>
          <w:szCs w:val="20"/>
        </w:rPr>
        <w:t>School heads must understand the importance of school climate in raising student achievement (Lindahl, 2011). Effective leadership fosters a positive school climate, promoting respect, trust, and community (Balyer, 2012). A good school climate narrows the achievement gap and supports student success (Berkowitz et al., 2016). School climate significantly impacts academic achievement, behavior, and overall well-being (Thapa et al., 2013). Leadership style influences school climate, affecting teacher and student outcomes (George, 2003).</w:t>
      </w:r>
      <w:r>
        <w:rPr>
          <w:rFonts w:ascii="Times New Roman" w:hAnsi="Times New Roman"/>
          <w:i/>
          <w:sz w:val="20"/>
          <w:szCs w:val="20"/>
        </w:rPr>
        <w:t xml:space="preserve"> </w:t>
      </w:r>
      <w:r w:rsidRPr="00BE66C2">
        <w:rPr>
          <w:rFonts w:ascii="Times New Roman" w:hAnsi="Times New Roman"/>
          <w:sz w:val="20"/>
          <w:szCs w:val="20"/>
        </w:rPr>
        <w:t>Effective leadership and a positive school climate are crucial in the post-pandemic era. This study aims to explore the extent of substantial leadership and its influence on school climate, focusing on effective teaching, a positive and nurturing environment, and safety and discipline. Understanding these dynamics helps educational institutions address pandemic-related challenges and create a conducive learning environment. The findings provide valuable insights for stakeholders, contributing to improved educational outcomes and well-being.</w:t>
      </w:r>
    </w:p>
    <w:p w14:paraId="65B0130F" w14:textId="08E0D002" w:rsidR="00BE66C2" w:rsidRDefault="00BE66C2" w:rsidP="00BE66C2">
      <w:pPr>
        <w:spacing w:after="0"/>
        <w:ind w:left="720" w:hanging="720"/>
        <w:jc w:val="both"/>
        <w:rPr>
          <w:rFonts w:ascii="Times New Roman" w:hAnsi="Times New Roman"/>
          <w:sz w:val="20"/>
          <w:szCs w:val="20"/>
        </w:rPr>
      </w:pPr>
    </w:p>
    <w:p w14:paraId="27CC882A" w14:textId="249C8E4B" w:rsidR="00BE66C2" w:rsidRPr="00BE66C2" w:rsidRDefault="00BE66C2" w:rsidP="00BE66C2">
      <w:pPr>
        <w:spacing w:after="0"/>
        <w:rPr>
          <w:rFonts w:ascii="Times New Roman" w:hAnsi="Times New Roman"/>
          <w:b/>
          <w:sz w:val="24"/>
          <w:szCs w:val="20"/>
        </w:rPr>
      </w:pPr>
    </w:p>
    <w:p w14:paraId="2ED81917" w14:textId="35F4B4AA" w:rsidR="00BE66C2" w:rsidRPr="00BE66C2" w:rsidRDefault="00BE66C2" w:rsidP="00BE66C2">
      <w:pPr>
        <w:spacing w:after="0"/>
        <w:ind w:left="720" w:hanging="720"/>
        <w:jc w:val="center"/>
        <w:rPr>
          <w:rFonts w:ascii="Times New Roman" w:hAnsi="Times New Roman"/>
          <w:b/>
          <w:sz w:val="24"/>
          <w:szCs w:val="20"/>
        </w:rPr>
      </w:pPr>
      <w:r w:rsidRPr="00BE66C2">
        <w:rPr>
          <w:rFonts w:ascii="Times New Roman" w:hAnsi="Times New Roman"/>
          <w:b/>
          <w:sz w:val="24"/>
          <w:szCs w:val="20"/>
        </w:rPr>
        <w:lastRenderedPageBreak/>
        <w:t>Methods</w:t>
      </w:r>
    </w:p>
    <w:p w14:paraId="33475DC0" w14:textId="77777777" w:rsidR="00BE66C2" w:rsidRPr="00BE66C2" w:rsidRDefault="00BE66C2" w:rsidP="00BE66C2">
      <w:pPr>
        <w:spacing w:after="0"/>
        <w:ind w:left="720" w:hanging="720"/>
        <w:jc w:val="both"/>
        <w:rPr>
          <w:rFonts w:ascii="Times New Roman" w:hAnsi="Times New Roman"/>
          <w:sz w:val="20"/>
          <w:szCs w:val="20"/>
        </w:rPr>
      </w:pPr>
    </w:p>
    <w:p w14:paraId="7700C83F" w14:textId="250B9E6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The study utilized a quantitative correlation design, which involves collecting and analyzing numerical data to identify patterns, make predictions, test causal relationships, and generalize results (Bhandari, 2020). This approach was chosen to examine the relationship between the substantial leadership of school heads and school climate in the post-pandemic era. Additionally, a descriptive design was used to gather and interpret information about the current status or trends related to the variables under investigation (Calderon &amp; Gonzales, 2013). Correlational designs, as highlighted by Creswell (2012), are effective for predicting scores and explaining relationships among variables. Similarly, Gay, Geoffrey, and Airasian (2012) noted that correlational designs involve collecting data to determine the existence and extent of relationships between variables. In this context, the study aimed to determine the significant relationship and influence of substantial leadership of school heads on school climate in the post-pandemic era.</w:t>
      </w:r>
    </w:p>
    <w:p w14:paraId="740F13B1" w14:textId="77777777" w:rsidR="00BE66C2" w:rsidRPr="00BE66C2" w:rsidRDefault="00BE66C2" w:rsidP="00BE66C2">
      <w:pPr>
        <w:spacing w:after="0"/>
        <w:ind w:left="720" w:hanging="720"/>
        <w:jc w:val="both"/>
        <w:rPr>
          <w:rFonts w:ascii="Times New Roman" w:hAnsi="Times New Roman"/>
          <w:sz w:val="20"/>
          <w:szCs w:val="20"/>
        </w:rPr>
      </w:pPr>
    </w:p>
    <w:p w14:paraId="794735D1" w14:textId="068B2D8A" w:rsidR="00BE66C2" w:rsidRPr="00BE66C2" w:rsidRDefault="00BE66C2" w:rsidP="00BE66C2">
      <w:pPr>
        <w:spacing w:after="0"/>
        <w:ind w:firstLine="720"/>
        <w:jc w:val="both"/>
        <w:rPr>
          <w:rFonts w:ascii="Times New Roman" w:hAnsi="Times New Roman"/>
          <w:i/>
          <w:sz w:val="20"/>
          <w:szCs w:val="20"/>
        </w:rPr>
      </w:pPr>
      <w:r>
        <w:rPr>
          <w:rFonts w:ascii="Times New Roman" w:hAnsi="Times New Roman"/>
          <w:i/>
          <w:sz w:val="20"/>
          <w:szCs w:val="20"/>
        </w:rPr>
        <w:t xml:space="preserve">Research Respondents. </w:t>
      </w:r>
      <w:r w:rsidRPr="00BE66C2">
        <w:rPr>
          <w:rFonts w:ascii="Times New Roman" w:hAnsi="Times New Roman"/>
          <w:sz w:val="20"/>
          <w:szCs w:val="20"/>
        </w:rPr>
        <w:t>The respondents of the study were public school teachers at Cabadiangan Integrated School in the Division of Davao Del Norte. A total of 106 respondents participated, selected based on specific inclusion criteria: teachers must be regular employees holding a permanent teaching position and have served the school for over a year. The exclusion criteria included non-permanent teachers and those with less than one year of teaching experience.</w:t>
      </w:r>
    </w:p>
    <w:p w14:paraId="3BE883EB" w14:textId="77777777" w:rsidR="00BE66C2" w:rsidRPr="00BE66C2" w:rsidRDefault="00BE66C2" w:rsidP="00BE66C2">
      <w:pPr>
        <w:spacing w:after="0"/>
        <w:ind w:left="720" w:hanging="720"/>
        <w:jc w:val="both"/>
        <w:rPr>
          <w:rFonts w:ascii="Times New Roman" w:hAnsi="Times New Roman"/>
          <w:sz w:val="20"/>
          <w:szCs w:val="20"/>
        </w:rPr>
      </w:pPr>
    </w:p>
    <w:p w14:paraId="180F588D" w14:textId="07B372AE" w:rsidR="00BE66C2" w:rsidRPr="00BE66C2" w:rsidRDefault="00BE66C2" w:rsidP="00BE66C2">
      <w:pPr>
        <w:spacing w:after="0"/>
        <w:ind w:firstLine="720"/>
        <w:jc w:val="both"/>
        <w:rPr>
          <w:rFonts w:ascii="Times New Roman" w:hAnsi="Times New Roman"/>
          <w:i/>
          <w:sz w:val="20"/>
          <w:szCs w:val="20"/>
        </w:rPr>
      </w:pPr>
      <w:r w:rsidRPr="00BE66C2">
        <w:rPr>
          <w:rFonts w:ascii="Times New Roman" w:hAnsi="Times New Roman"/>
          <w:i/>
          <w:sz w:val="20"/>
          <w:szCs w:val="20"/>
        </w:rPr>
        <w:t>Research In</w:t>
      </w:r>
      <w:r>
        <w:rPr>
          <w:rFonts w:ascii="Times New Roman" w:hAnsi="Times New Roman"/>
          <w:i/>
          <w:sz w:val="20"/>
          <w:szCs w:val="20"/>
        </w:rPr>
        <w:t xml:space="preserve">strument. </w:t>
      </w:r>
      <w:r w:rsidRPr="00BE66C2">
        <w:rPr>
          <w:rFonts w:ascii="Times New Roman" w:hAnsi="Times New Roman"/>
          <w:sz w:val="20"/>
          <w:szCs w:val="20"/>
        </w:rPr>
        <w:t>To collect the quantitative data, two adapted survey questionnaires were used. The first part of the instrument, measuring substantial leadership, was adapted from Hall and Shafi (2008) and consisted of five-item statements for each indicator of substantial leadership. This questionnaire had a Cronbach alpha value of .832, indicating good reliability. The second part, measuring school climate, was adapted from Stuckey (2019) and also demonstrated good reliability with a Cronbach alpha value of .977.</w:t>
      </w:r>
      <w:r>
        <w:rPr>
          <w:rFonts w:ascii="Times New Roman" w:hAnsi="Times New Roman"/>
          <w:i/>
          <w:sz w:val="20"/>
          <w:szCs w:val="20"/>
        </w:rPr>
        <w:t xml:space="preserve"> </w:t>
      </w:r>
      <w:r w:rsidRPr="00BE66C2">
        <w:rPr>
          <w:rFonts w:ascii="Times New Roman" w:hAnsi="Times New Roman"/>
          <w:sz w:val="20"/>
          <w:szCs w:val="20"/>
        </w:rPr>
        <w:t>The instruments were subjected to content validation by a panel of experts and pilot tested to ensure their reliability. The substantial leadership questionnaire's reliability index was .909, while the school climate questionnaire's reliability index was .849. The numeric and descriptive interpretations for the extent of substantial leadership and school climate ranged from "Very High" (4.20 – 5.00) to "Very Low" (1.00 – 1.79).</w:t>
      </w:r>
    </w:p>
    <w:p w14:paraId="1FC4D71E" w14:textId="77777777" w:rsidR="00BE66C2" w:rsidRPr="00BE66C2" w:rsidRDefault="00BE66C2" w:rsidP="00BE66C2">
      <w:pPr>
        <w:spacing w:after="0"/>
        <w:ind w:left="720" w:hanging="720"/>
        <w:jc w:val="both"/>
        <w:rPr>
          <w:rFonts w:ascii="Times New Roman" w:hAnsi="Times New Roman"/>
          <w:sz w:val="20"/>
          <w:szCs w:val="20"/>
        </w:rPr>
      </w:pPr>
    </w:p>
    <w:p w14:paraId="5D7D4EB9" w14:textId="6DA305AF" w:rsidR="00BE66C2" w:rsidRPr="00BE66C2" w:rsidRDefault="00BE66C2" w:rsidP="00BE66C2">
      <w:pPr>
        <w:spacing w:after="0"/>
        <w:ind w:left="720" w:hanging="720"/>
        <w:jc w:val="both"/>
        <w:rPr>
          <w:rFonts w:ascii="Times New Roman" w:hAnsi="Times New Roman"/>
          <w:sz w:val="20"/>
          <w:szCs w:val="20"/>
        </w:rPr>
      </w:pPr>
      <w:r w:rsidRPr="00BE66C2">
        <w:rPr>
          <w:rFonts w:ascii="Times New Roman" w:hAnsi="Times New Roman"/>
          <w:sz w:val="20"/>
          <w:szCs w:val="20"/>
        </w:rPr>
        <w:t>Data Gathering Procedure</w:t>
      </w:r>
    </w:p>
    <w:p w14:paraId="2B41EB38" w14:textId="77777777" w:rsidR="00BE66C2" w:rsidRPr="00BE66C2" w:rsidRDefault="00BE66C2" w:rsidP="00BE66C2">
      <w:pPr>
        <w:spacing w:after="0"/>
        <w:ind w:left="720" w:hanging="720"/>
        <w:jc w:val="both"/>
        <w:rPr>
          <w:rFonts w:ascii="Times New Roman" w:hAnsi="Times New Roman"/>
          <w:sz w:val="20"/>
          <w:szCs w:val="20"/>
        </w:rPr>
      </w:pPr>
    </w:p>
    <w:p w14:paraId="1AE99F49" w14:textId="77777777" w:rsidR="00BE66C2" w:rsidRPr="00BE66C2" w:rsidRDefault="00BE66C2" w:rsidP="00BE66C2">
      <w:pPr>
        <w:spacing w:after="0"/>
        <w:ind w:left="720" w:hanging="720"/>
        <w:jc w:val="both"/>
        <w:rPr>
          <w:rFonts w:ascii="Times New Roman" w:hAnsi="Times New Roman"/>
          <w:sz w:val="20"/>
          <w:szCs w:val="20"/>
        </w:rPr>
      </w:pPr>
      <w:r w:rsidRPr="00BE66C2">
        <w:rPr>
          <w:rFonts w:ascii="Times New Roman" w:hAnsi="Times New Roman"/>
          <w:sz w:val="20"/>
          <w:szCs w:val="20"/>
        </w:rPr>
        <w:t>The data gathering procedure involved several steps:</w:t>
      </w:r>
    </w:p>
    <w:p w14:paraId="0F906221" w14:textId="77777777" w:rsidR="00BE66C2" w:rsidRPr="00BE66C2" w:rsidRDefault="00BE66C2" w:rsidP="00BE66C2">
      <w:pPr>
        <w:spacing w:after="0"/>
        <w:ind w:left="720" w:hanging="720"/>
        <w:jc w:val="both"/>
        <w:rPr>
          <w:rFonts w:ascii="Times New Roman" w:hAnsi="Times New Roman"/>
          <w:sz w:val="20"/>
          <w:szCs w:val="20"/>
        </w:rPr>
      </w:pPr>
    </w:p>
    <w:p w14:paraId="6F59F1F4" w14:textId="77777777" w:rsid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Permission to Conduct Study:</w:t>
      </w:r>
      <w:r>
        <w:rPr>
          <w:rFonts w:ascii="Times New Roman" w:hAnsi="Times New Roman"/>
          <w:sz w:val="20"/>
          <w:szCs w:val="20"/>
        </w:rPr>
        <w:t xml:space="preserve"> </w:t>
      </w:r>
      <w:r w:rsidRPr="00BE66C2">
        <w:rPr>
          <w:rFonts w:ascii="Times New Roman" w:hAnsi="Times New Roman"/>
          <w:sz w:val="20"/>
          <w:szCs w:val="20"/>
        </w:rPr>
        <w:t>The researcher obtained approval from the Dean of the Graduate School of Rizal Memorial Colleges and the Office of the Division Superintendent. This approval was then presented to the principals of the respondent schools.</w:t>
      </w:r>
    </w:p>
    <w:p w14:paraId="52D3FBE4" w14:textId="77777777" w:rsidR="00BE66C2" w:rsidRDefault="00BE66C2" w:rsidP="00BE66C2">
      <w:pPr>
        <w:spacing w:after="0"/>
        <w:ind w:firstLine="720"/>
        <w:jc w:val="both"/>
        <w:rPr>
          <w:rFonts w:ascii="Times New Roman" w:hAnsi="Times New Roman"/>
          <w:i/>
          <w:sz w:val="20"/>
          <w:szCs w:val="20"/>
        </w:rPr>
      </w:pPr>
    </w:p>
    <w:p w14:paraId="7D9FCB31" w14:textId="0614462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Content Validation and Pilot Testing:</w:t>
      </w:r>
      <w:r>
        <w:rPr>
          <w:rFonts w:ascii="Times New Roman" w:hAnsi="Times New Roman"/>
          <w:sz w:val="20"/>
          <w:szCs w:val="20"/>
        </w:rPr>
        <w:t xml:space="preserve"> </w:t>
      </w:r>
      <w:r w:rsidRPr="00BE66C2">
        <w:rPr>
          <w:rFonts w:ascii="Times New Roman" w:hAnsi="Times New Roman"/>
          <w:sz w:val="20"/>
          <w:szCs w:val="20"/>
        </w:rPr>
        <w:t>The questionnaires were validated by experts who assessed the items based on specific criteria. This was followed by pilot testing with 30 teachers not included in the main study to evaluate the reliability of the instruments.</w:t>
      </w:r>
    </w:p>
    <w:p w14:paraId="44EDC925" w14:textId="77777777" w:rsidR="00BE66C2" w:rsidRDefault="00BE66C2" w:rsidP="00BE66C2">
      <w:pPr>
        <w:spacing w:after="0"/>
        <w:ind w:firstLine="720"/>
        <w:jc w:val="both"/>
        <w:rPr>
          <w:rFonts w:ascii="Times New Roman" w:hAnsi="Times New Roman"/>
          <w:i/>
          <w:sz w:val="20"/>
          <w:szCs w:val="20"/>
        </w:rPr>
      </w:pPr>
    </w:p>
    <w:p w14:paraId="76431966" w14:textId="29733CBC"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Administration and Distribution of Questionnaires:</w:t>
      </w:r>
      <w:r>
        <w:rPr>
          <w:rFonts w:ascii="Times New Roman" w:hAnsi="Times New Roman"/>
          <w:sz w:val="20"/>
          <w:szCs w:val="20"/>
        </w:rPr>
        <w:t xml:space="preserve"> </w:t>
      </w:r>
      <w:r w:rsidRPr="00BE66C2">
        <w:rPr>
          <w:rFonts w:ascii="Times New Roman" w:hAnsi="Times New Roman"/>
          <w:sz w:val="20"/>
          <w:szCs w:val="20"/>
        </w:rPr>
        <w:t>The surveys were distributed both online via Google Forms and through face-to-face setups. Respondents were given ample time to complete the surveys.</w:t>
      </w:r>
    </w:p>
    <w:p w14:paraId="5BC2D22D" w14:textId="77777777" w:rsidR="00BE66C2" w:rsidRDefault="00BE66C2" w:rsidP="00BE66C2">
      <w:pPr>
        <w:spacing w:after="0"/>
        <w:ind w:firstLine="720"/>
        <w:jc w:val="both"/>
        <w:rPr>
          <w:rFonts w:ascii="Times New Roman" w:hAnsi="Times New Roman"/>
          <w:i/>
          <w:sz w:val="20"/>
          <w:szCs w:val="20"/>
        </w:rPr>
      </w:pPr>
    </w:p>
    <w:p w14:paraId="07324EFA" w14:textId="5C06009B" w:rsid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Retrieval of Questionnaires:</w:t>
      </w:r>
      <w:r w:rsidRPr="00BE66C2">
        <w:rPr>
          <w:rFonts w:ascii="Times New Roman" w:hAnsi="Times New Roman"/>
          <w:sz w:val="20"/>
          <w:szCs w:val="20"/>
        </w:rPr>
        <w:t xml:space="preserve"> Completed questionnaires were collected through online submissions or in-person handoffs.</w:t>
      </w:r>
    </w:p>
    <w:p w14:paraId="6D52289A" w14:textId="77777777" w:rsidR="00BE66C2" w:rsidRPr="00BE66C2" w:rsidRDefault="00BE66C2" w:rsidP="00BE66C2">
      <w:pPr>
        <w:spacing w:after="0"/>
        <w:ind w:firstLine="720"/>
        <w:jc w:val="both"/>
        <w:rPr>
          <w:rFonts w:ascii="Times New Roman" w:hAnsi="Times New Roman"/>
          <w:sz w:val="20"/>
          <w:szCs w:val="20"/>
        </w:rPr>
      </w:pPr>
    </w:p>
    <w:p w14:paraId="300C761B" w14:textId="274E284C"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Analysis and Interpretation:</w:t>
      </w:r>
      <w:r w:rsidRPr="00BE66C2">
        <w:rPr>
          <w:rFonts w:ascii="Times New Roman" w:hAnsi="Times New Roman"/>
          <w:sz w:val="20"/>
          <w:szCs w:val="20"/>
        </w:rPr>
        <w:t xml:space="preserve"> The collected data were analyzed and interpreted using statistical tools such as mean and linear regression analysis.</w:t>
      </w:r>
    </w:p>
    <w:p w14:paraId="691BC6DE" w14:textId="77777777" w:rsidR="00BE66C2" w:rsidRPr="00BE66C2" w:rsidRDefault="00BE66C2" w:rsidP="00BE66C2">
      <w:pPr>
        <w:spacing w:after="0"/>
        <w:ind w:left="720" w:hanging="720"/>
        <w:jc w:val="both"/>
        <w:rPr>
          <w:rFonts w:ascii="Times New Roman" w:hAnsi="Times New Roman"/>
          <w:sz w:val="20"/>
          <w:szCs w:val="20"/>
        </w:rPr>
      </w:pPr>
    </w:p>
    <w:p w14:paraId="2C353690" w14:textId="51862CA2" w:rsidR="00BE66C2" w:rsidRPr="00BE66C2" w:rsidRDefault="00BE66C2" w:rsidP="00BE66C2">
      <w:pPr>
        <w:spacing w:after="0"/>
        <w:ind w:firstLine="720"/>
        <w:jc w:val="both"/>
        <w:rPr>
          <w:rFonts w:ascii="Times New Roman" w:hAnsi="Times New Roman"/>
          <w:i/>
          <w:sz w:val="20"/>
          <w:szCs w:val="20"/>
        </w:rPr>
      </w:pPr>
      <w:r>
        <w:rPr>
          <w:rFonts w:ascii="Times New Roman" w:hAnsi="Times New Roman"/>
          <w:sz w:val="20"/>
          <w:szCs w:val="20"/>
        </w:rPr>
        <w:t xml:space="preserve"> </w:t>
      </w:r>
      <w:r>
        <w:rPr>
          <w:rFonts w:ascii="Times New Roman" w:hAnsi="Times New Roman"/>
          <w:i/>
          <w:sz w:val="20"/>
          <w:szCs w:val="20"/>
        </w:rPr>
        <w:t xml:space="preserve">Ethical Considerations. </w:t>
      </w:r>
      <w:r w:rsidRPr="00BE66C2">
        <w:rPr>
          <w:rFonts w:ascii="Times New Roman" w:hAnsi="Times New Roman"/>
          <w:sz w:val="20"/>
          <w:szCs w:val="20"/>
        </w:rPr>
        <w:t>The researcher adhered to ethical principles as outlined by RMC’s Research Ethics, including social value, informed consent, risk, benefits and safety, privacy and confidentiality, justice, transparency, qualification of the researcher, adequacy of facilities, and community involvement.</w:t>
      </w:r>
    </w:p>
    <w:p w14:paraId="107B0017" w14:textId="77777777" w:rsidR="00BE66C2" w:rsidRPr="00BE66C2" w:rsidRDefault="00BE66C2" w:rsidP="00BE66C2">
      <w:pPr>
        <w:spacing w:after="0"/>
        <w:ind w:left="720" w:hanging="720"/>
        <w:jc w:val="both"/>
        <w:rPr>
          <w:rFonts w:ascii="Times New Roman" w:hAnsi="Times New Roman"/>
          <w:sz w:val="20"/>
          <w:szCs w:val="20"/>
        </w:rPr>
      </w:pPr>
    </w:p>
    <w:p w14:paraId="59BF3AA9" w14:textId="6B4440DF"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Social Value:</w:t>
      </w:r>
      <w:r>
        <w:rPr>
          <w:rFonts w:ascii="Times New Roman" w:hAnsi="Times New Roman"/>
          <w:i/>
          <w:sz w:val="20"/>
          <w:szCs w:val="20"/>
        </w:rPr>
        <w:t xml:space="preserve"> </w:t>
      </w:r>
      <w:r w:rsidRPr="00BE66C2">
        <w:rPr>
          <w:rFonts w:ascii="Times New Roman" w:hAnsi="Times New Roman"/>
          <w:sz w:val="20"/>
          <w:szCs w:val="20"/>
        </w:rPr>
        <w:t>The study aimed to benefit various stakeholders, including school administrators, teachers, and students, by providing relevant data on teaching competencies in the post-pandemic period.</w:t>
      </w:r>
    </w:p>
    <w:p w14:paraId="33216C1F" w14:textId="77777777" w:rsidR="00BE66C2" w:rsidRDefault="00BE66C2" w:rsidP="00BE66C2">
      <w:pPr>
        <w:spacing w:after="0"/>
        <w:ind w:firstLine="720"/>
        <w:jc w:val="both"/>
        <w:rPr>
          <w:rFonts w:ascii="Times New Roman" w:hAnsi="Times New Roman"/>
          <w:i/>
          <w:sz w:val="20"/>
          <w:szCs w:val="20"/>
        </w:rPr>
      </w:pPr>
    </w:p>
    <w:p w14:paraId="183A4A1A" w14:textId="50BE647A"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Informed Consent:</w:t>
      </w:r>
      <w:r>
        <w:rPr>
          <w:rFonts w:ascii="Times New Roman" w:hAnsi="Times New Roman"/>
          <w:sz w:val="20"/>
          <w:szCs w:val="20"/>
        </w:rPr>
        <w:t xml:space="preserve"> </w:t>
      </w:r>
      <w:r w:rsidRPr="00BE66C2">
        <w:rPr>
          <w:rFonts w:ascii="Times New Roman" w:hAnsi="Times New Roman"/>
          <w:sz w:val="20"/>
          <w:szCs w:val="20"/>
        </w:rPr>
        <w:t>Respondents were fully informed about their roles and responsibilities and provided written consent. They were assured that participation was voluntary and that they could withdraw at any time.</w:t>
      </w:r>
    </w:p>
    <w:p w14:paraId="01F90F2E" w14:textId="77777777" w:rsidR="00BE66C2" w:rsidRDefault="00BE66C2" w:rsidP="00BE66C2">
      <w:pPr>
        <w:spacing w:after="0"/>
        <w:ind w:firstLine="720"/>
        <w:jc w:val="both"/>
        <w:rPr>
          <w:rFonts w:ascii="Times New Roman" w:hAnsi="Times New Roman"/>
          <w:i/>
          <w:sz w:val="20"/>
          <w:szCs w:val="20"/>
        </w:rPr>
      </w:pPr>
    </w:p>
    <w:p w14:paraId="0F397FB8" w14:textId="423DF2F3" w:rsid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Risks, Benefits, and Safety:</w:t>
      </w:r>
      <w:r>
        <w:rPr>
          <w:rFonts w:ascii="Times New Roman" w:hAnsi="Times New Roman"/>
          <w:sz w:val="20"/>
          <w:szCs w:val="20"/>
        </w:rPr>
        <w:t xml:space="preserve"> </w:t>
      </w:r>
      <w:r w:rsidRPr="00BE66C2">
        <w:rPr>
          <w:rFonts w:ascii="Times New Roman" w:hAnsi="Times New Roman"/>
          <w:sz w:val="20"/>
          <w:szCs w:val="20"/>
        </w:rPr>
        <w:t>The study posed minimal risk to respondents, with the primary benefit being the enhancement of teaching competencies.</w:t>
      </w:r>
    </w:p>
    <w:p w14:paraId="5D9E3E99" w14:textId="77777777" w:rsidR="00BE66C2" w:rsidRPr="00BE66C2" w:rsidRDefault="00BE66C2" w:rsidP="00BE66C2">
      <w:pPr>
        <w:spacing w:after="0"/>
        <w:ind w:firstLine="720"/>
        <w:jc w:val="both"/>
        <w:rPr>
          <w:rFonts w:ascii="Times New Roman" w:hAnsi="Times New Roman"/>
          <w:sz w:val="20"/>
          <w:szCs w:val="20"/>
        </w:rPr>
      </w:pPr>
    </w:p>
    <w:p w14:paraId="2BE57922" w14:textId="74D8F50D"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Privacy and Confidentiality:</w:t>
      </w:r>
      <w:r w:rsidRPr="00BE66C2">
        <w:rPr>
          <w:rFonts w:ascii="Times New Roman" w:hAnsi="Times New Roman"/>
          <w:sz w:val="20"/>
          <w:szCs w:val="20"/>
        </w:rPr>
        <w:t xml:space="preserve"> Personal information was kept confidential, adhering to the principles of the Data Privacy Act of 2012, ensuring that data could not be traced back to individual respondents.</w:t>
      </w:r>
    </w:p>
    <w:p w14:paraId="22E7D94B" w14:textId="77777777" w:rsidR="00BE66C2" w:rsidRDefault="00BE66C2" w:rsidP="00BE66C2">
      <w:pPr>
        <w:spacing w:after="0"/>
        <w:ind w:left="720" w:hanging="720"/>
        <w:jc w:val="both"/>
        <w:rPr>
          <w:rFonts w:ascii="Times New Roman" w:hAnsi="Times New Roman"/>
          <w:sz w:val="20"/>
          <w:szCs w:val="20"/>
        </w:rPr>
      </w:pPr>
    </w:p>
    <w:p w14:paraId="1D64C52D" w14:textId="7B5734C3" w:rsidR="00BE66C2" w:rsidRPr="00BE66C2" w:rsidRDefault="00BE66C2" w:rsidP="00BE66C2">
      <w:pPr>
        <w:spacing w:after="0"/>
        <w:ind w:left="720"/>
        <w:jc w:val="both"/>
        <w:rPr>
          <w:rFonts w:ascii="Times New Roman" w:hAnsi="Times New Roman"/>
          <w:sz w:val="20"/>
          <w:szCs w:val="20"/>
        </w:rPr>
      </w:pPr>
      <w:r w:rsidRPr="00BE66C2">
        <w:rPr>
          <w:rFonts w:ascii="Times New Roman" w:hAnsi="Times New Roman"/>
          <w:i/>
          <w:sz w:val="20"/>
          <w:szCs w:val="20"/>
        </w:rPr>
        <w:t>Justice:</w:t>
      </w:r>
      <w:r>
        <w:rPr>
          <w:rFonts w:ascii="Times New Roman" w:hAnsi="Times New Roman"/>
          <w:sz w:val="20"/>
          <w:szCs w:val="20"/>
        </w:rPr>
        <w:t xml:space="preserve"> </w:t>
      </w:r>
      <w:r w:rsidRPr="00BE66C2">
        <w:rPr>
          <w:rFonts w:ascii="Times New Roman" w:hAnsi="Times New Roman"/>
          <w:sz w:val="20"/>
          <w:szCs w:val="20"/>
        </w:rPr>
        <w:t>All respondents were treated equally and fairly, with tokens provided to compensate for their time.</w:t>
      </w:r>
    </w:p>
    <w:p w14:paraId="3D127DBF" w14:textId="77777777" w:rsidR="00BE66C2" w:rsidRDefault="00BE66C2" w:rsidP="00BE66C2">
      <w:pPr>
        <w:spacing w:after="0"/>
        <w:ind w:firstLine="720"/>
        <w:jc w:val="both"/>
        <w:rPr>
          <w:rFonts w:ascii="Times New Roman" w:hAnsi="Times New Roman"/>
          <w:i/>
          <w:sz w:val="20"/>
          <w:szCs w:val="20"/>
        </w:rPr>
      </w:pPr>
    </w:p>
    <w:p w14:paraId="3DED0F30" w14:textId="456E8C8B"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Transparency:</w:t>
      </w:r>
      <w:r>
        <w:rPr>
          <w:rFonts w:ascii="Times New Roman" w:hAnsi="Times New Roman"/>
          <w:sz w:val="20"/>
          <w:szCs w:val="20"/>
        </w:rPr>
        <w:t xml:space="preserve"> </w:t>
      </w:r>
      <w:r w:rsidRPr="00BE66C2">
        <w:rPr>
          <w:rFonts w:ascii="Times New Roman" w:hAnsi="Times New Roman"/>
          <w:sz w:val="20"/>
          <w:szCs w:val="20"/>
        </w:rPr>
        <w:t>Respondents were informed about the study methods and their roles. The results were presented objectively and disseminated through appropriate channels.</w:t>
      </w:r>
    </w:p>
    <w:p w14:paraId="362D57E2" w14:textId="77777777" w:rsidR="00BE66C2" w:rsidRDefault="00BE66C2" w:rsidP="00BE66C2">
      <w:pPr>
        <w:spacing w:after="0"/>
        <w:ind w:left="720" w:hanging="720"/>
        <w:jc w:val="both"/>
        <w:rPr>
          <w:rFonts w:ascii="Times New Roman" w:hAnsi="Times New Roman"/>
          <w:i/>
          <w:sz w:val="20"/>
          <w:szCs w:val="20"/>
        </w:rPr>
      </w:pPr>
    </w:p>
    <w:p w14:paraId="4A6C74FC" w14:textId="6AD9876D"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Qualification of Researcher:</w:t>
      </w:r>
      <w:r>
        <w:rPr>
          <w:rFonts w:ascii="Times New Roman" w:hAnsi="Times New Roman"/>
          <w:sz w:val="20"/>
          <w:szCs w:val="20"/>
        </w:rPr>
        <w:t xml:space="preserve"> </w:t>
      </w:r>
      <w:r w:rsidRPr="00BE66C2">
        <w:rPr>
          <w:rFonts w:ascii="Times New Roman" w:hAnsi="Times New Roman"/>
          <w:sz w:val="20"/>
          <w:szCs w:val="20"/>
        </w:rPr>
        <w:t>The researcher was qualified to conduct the study, having completed relevant academic units and passed comprehensive examinations.</w:t>
      </w:r>
    </w:p>
    <w:p w14:paraId="73FC3643" w14:textId="77777777" w:rsidR="00BE66C2" w:rsidRDefault="00BE66C2" w:rsidP="00BE66C2">
      <w:pPr>
        <w:spacing w:after="0"/>
        <w:ind w:left="720"/>
        <w:jc w:val="both"/>
        <w:rPr>
          <w:rFonts w:ascii="Times New Roman" w:hAnsi="Times New Roman"/>
          <w:i/>
          <w:sz w:val="20"/>
          <w:szCs w:val="20"/>
        </w:rPr>
      </w:pPr>
    </w:p>
    <w:p w14:paraId="3DD0CB80" w14:textId="4975D269"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Adequacy of Facilities:</w:t>
      </w:r>
      <w:r w:rsidRPr="00BE66C2">
        <w:rPr>
          <w:rFonts w:ascii="Times New Roman" w:hAnsi="Times New Roman"/>
          <w:sz w:val="20"/>
          <w:szCs w:val="20"/>
        </w:rPr>
        <w:t xml:space="preserve"> The researcher had access to necessary resources and facilities. Expert feedback was sought for data analysis when needed.</w:t>
      </w:r>
    </w:p>
    <w:p w14:paraId="4B40B27D" w14:textId="77777777" w:rsidR="00BE66C2" w:rsidRDefault="00BE66C2" w:rsidP="00BE66C2">
      <w:pPr>
        <w:spacing w:after="0"/>
        <w:ind w:firstLine="720"/>
        <w:jc w:val="both"/>
        <w:rPr>
          <w:rFonts w:ascii="Times New Roman" w:hAnsi="Times New Roman"/>
          <w:sz w:val="20"/>
          <w:szCs w:val="20"/>
        </w:rPr>
      </w:pPr>
    </w:p>
    <w:p w14:paraId="0E1BD32E" w14:textId="3A4D86FF"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Community Involvement:</w:t>
      </w:r>
      <w:r w:rsidRPr="00BE66C2">
        <w:rPr>
          <w:rFonts w:ascii="Times New Roman" w:hAnsi="Times New Roman"/>
          <w:sz w:val="20"/>
          <w:szCs w:val="20"/>
        </w:rPr>
        <w:t xml:space="preserve"> The findings were shared with the community to highlight the importance of teachers’ mental health and pedagogical attainment, contributing to the overall cognitive development of students.</w:t>
      </w:r>
    </w:p>
    <w:p w14:paraId="5C8151D8" w14:textId="77777777" w:rsidR="00BE66C2" w:rsidRPr="00BE66C2" w:rsidRDefault="00BE66C2" w:rsidP="00BE66C2">
      <w:pPr>
        <w:spacing w:after="0"/>
        <w:ind w:left="720" w:hanging="720"/>
        <w:jc w:val="both"/>
        <w:rPr>
          <w:rFonts w:ascii="Times New Roman" w:hAnsi="Times New Roman"/>
          <w:sz w:val="20"/>
          <w:szCs w:val="20"/>
        </w:rPr>
      </w:pPr>
    </w:p>
    <w:p w14:paraId="27DAFA07" w14:textId="453012EB" w:rsidR="00BE66C2" w:rsidRPr="00BE66C2" w:rsidRDefault="00BE66C2" w:rsidP="00BE66C2">
      <w:pPr>
        <w:spacing w:after="0"/>
        <w:ind w:firstLine="720"/>
        <w:jc w:val="both"/>
        <w:rPr>
          <w:rFonts w:ascii="Times New Roman" w:hAnsi="Times New Roman"/>
          <w:i/>
          <w:sz w:val="20"/>
          <w:szCs w:val="20"/>
        </w:rPr>
      </w:pPr>
      <w:r>
        <w:rPr>
          <w:rFonts w:ascii="Times New Roman" w:hAnsi="Times New Roman"/>
          <w:i/>
          <w:sz w:val="20"/>
          <w:szCs w:val="20"/>
        </w:rPr>
        <w:t xml:space="preserve">Data Analysis. </w:t>
      </w:r>
      <w:r w:rsidRPr="00BE66C2">
        <w:rPr>
          <w:rFonts w:ascii="Times New Roman" w:hAnsi="Times New Roman"/>
          <w:sz w:val="20"/>
          <w:szCs w:val="20"/>
        </w:rPr>
        <w:t>The study used the mean to assess the extent of substantial leadership of school heads and school climate in the post-pandemic era. Linear regression analysis was employed to determine the influence of substantial leadership of school heads on school climate in the post-pandemic era.</w:t>
      </w:r>
    </w:p>
    <w:p w14:paraId="16B6AFC5" w14:textId="77777777" w:rsidR="00BE66C2" w:rsidRPr="00BE66C2" w:rsidRDefault="00BE66C2" w:rsidP="00BE66C2">
      <w:pPr>
        <w:spacing w:after="0"/>
        <w:ind w:left="720" w:hanging="720"/>
        <w:jc w:val="both"/>
        <w:rPr>
          <w:rFonts w:ascii="Times New Roman" w:hAnsi="Times New Roman"/>
          <w:sz w:val="20"/>
          <w:szCs w:val="20"/>
        </w:rPr>
      </w:pPr>
    </w:p>
    <w:p w14:paraId="7981C825" w14:textId="7A85C898" w:rsidR="00BE66C2" w:rsidRPr="00BE66C2" w:rsidRDefault="00BE66C2" w:rsidP="00BE66C2">
      <w:pPr>
        <w:spacing w:after="0"/>
        <w:ind w:left="2880" w:firstLine="720"/>
        <w:rPr>
          <w:rFonts w:ascii="Times New Roman" w:hAnsi="Times New Roman"/>
          <w:b/>
          <w:sz w:val="24"/>
          <w:szCs w:val="20"/>
        </w:rPr>
      </w:pPr>
      <w:r w:rsidRPr="00BE66C2">
        <w:rPr>
          <w:rFonts w:ascii="Times New Roman" w:hAnsi="Times New Roman"/>
          <w:b/>
          <w:sz w:val="24"/>
          <w:szCs w:val="20"/>
        </w:rPr>
        <w:t>Results</w:t>
      </w:r>
    </w:p>
    <w:p w14:paraId="02E81A66" w14:textId="77777777" w:rsidR="00BE66C2" w:rsidRPr="00BE66C2" w:rsidRDefault="00BE66C2" w:rsidP="00BE66C2">
      <w:pPr>
        <w:spacing w:after="0"/>
        <w:ind w:left="720" w:hanging="720"/>
        <w:jc w:val="both"/>
        <w:rPr>
          <w:rFonts w:ascii="Times New Roman" w:hAnsi="Times New Roman"/>
          <w:sz w:val="20"/>
          <w:szCs w:val="20"/>
        </w:rPr>
      </w:pPr>
    </w:p>
    <w:p w14:paraId="1D495E59" w14:textId="7777777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This chapter presents the findings and interpretations of the study. The analysis includes the extent of substantial leadership of school heads and school climate in the post-pandemic era, the influence of substantial leadership domains on school climate, and the predictive model derived from the regression analysis.</w:t>
      </w:r>
    </w:p>
    <w:p w14:paraId="22B54504" w14:textId="77777777" w:rsidR="00BE66C2" w:rsidRPr="00BE66C2" w:rsidRDefault="00BE66C2" w:rsidP="00BE66C2">
      <w:pPr>
        <w:spacing w:after="0"/>
        <w:ind w:left="720" w:hanging="720"/>
        <w:jc w:val="both"/>
        <w:rPr>
          <w:rFonts w:ascii="Times New Roman" w:hAnsi="Times New Roman"/>
          <w:sz w:val="20"/>
          <w:szCs w:val="20"/>
        </w:rPr>
      </w:pPr>
    </w:p>
    <w:p w14:paraId="1F257C47" w14:textId="1C29DD9F" w:rsidR="00BE66C2" w:rsidRPr="00BE66C2" w:rsidRDefault="00BE66C2" w:rsidP="00BE66C2">
      <w:pPr>
        <w:spacing w:after="0"/>
        <w:ind w:left="720" w:hanging="720"/>
        <w:jc w:val="both"/>
        <w:rPr>
          <w:rFonts w:ascii="Times New Roman" w:hAnsi="Times New Roman"/>
          <w:sz w:val="20"/>
          <w:szCs w:val="20"/>
        </w:rPr>
      </w:pPr>
      <w:r w:rsidRPr="00BE66C2">
        <w:rPr>
          <w:rFonts w:ascii="Times New Roman" w:hAnsi="Times New Roman"/>
          <w:sz w:val="20"/>
          <w:szCs w:val="20"/>
        </w:rPr>
        <w:t>Substantial Leadership of School Heads in the Post-Pandemic Era</w:t>
      </w:r>
    </w:p>
    <w:p w14:paraId="107B8876" w14:textId="245E265E"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 xml:space="preserve">Leadership Perspective: </w:t>
      </w:r>
      <w:r w:rsidRPr="00BE66C2">
        <w:rPr>
          <w:rFonts w:ascii="Times New Roman" w:hAnsi="Times New Roman"/>
          <w:sz w:val="20"/>
          <w:szCs w:val="20"/>
        </w:rPr>
        <w:t>The study found that the leadership perspective of school heads in the post-pandemic era is highly evident. School heads frequently see their schools as organized entities shaped by stakeholder involvement, understand the value of holistic operations, and emphasize problem-solving through exploration and stakeholder participation. This high level of leadership perspective suggests that school heads are adapting well to the complexities and uncertainties introduced by the pandemic, consistently demonstrating strong leadership qualities.</w:t>
      </w:r>
    </w:p>
    <w:p w14:paraId="6E2EE384" w14:textId="77777777" w:rsidR="00BE66C2" w:rsidRPr="00BE66C2" w:rsidRDefault="00BE66C2" w:rsidP="00BE66C2">
      <w:pPr>
        <w:spacing w:after="0"/>
        <w:ind w:left="720" w:hanging="720"/>
        <w:jc w:val="both"/>
        <w:rPr>
          <w:rFonts w:ascii="Times New Roman" w:hAnsi="Times New Roman"/>
          <w:sz w:val="20"/>
          <w:szCs w:val="20"/>
        </w:rPr>
      </w:pPr>
    </w:p>
    <w:p w14:paraId="17DB3831" w14:textId="4A24144E"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lastRenderedPageBreak/>
        <w:t>Motivational Value State:</w:t>
      </w:r>
      <w:r w:rsidRPr="00BE66C2">
        <w:rPr>
          <w:rFonts w:ascii="Times New Roman" w:hAnsi="Times New Roman"/>
          <w:sz w:val="20"/>
          <w:szCs w:val="20"/>
        </w:rPr>
        <w:t xml:space="preserve"> The motivational value state of school heads is also highly evident. School heads place significant importance on continual personal growth, responsibility towards organizational issues, and empathy in understanding their organizations. This strong motivational stance indicates that school heads are deeply committed to personal and professional development, which positively influences their leadership effectiveness and the overall school climate.</w:t>
      </w:r>
    </w:p>
    <w:p w14:paraId="50075F61" w14:textId="77777777" w:rsidR="00BE66C2" w:rsidRPr="00BE66C2" w:rsidRDefault="00BE66C2" w:rsidP="00BE66C2">
      <w:pPr>
        <w:spacing w:after="0"/>
        <w:ind w:left="720" w:hanging="720"/>
        <w:jc w:val="both"/>
        <w:rPr>
          <w:rFonts w:ascii="Times New Roman" w:hAnsi="Times New Roman"/>
          <w:sz w:val="20"/>
          <w:szCs w:val="20"/>
        </w:rPr>
      </w:pPr>
    </w:p>
    <w:p w14:paraId="45E2F331" w14:textId="2DADC82D"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Needs Value State:</w:t>
      </w:r>
      <w:r>
        <w:rPr>
          <w:rFonts w:ascii="Times New Roman" w:hAnsi="Times New Roman"/>
          <w:sz w:val="20"/>
          <w:szCs w:val="20"/>
        </w:rPr>
        <w:t xml:space="preserve"> </w:t>
      </w:r>
      <w:r w:rsidRPr="00BE66C2">
        <w:rPr>
          <w:rFonts w:ascii="Times New Roman" w:hAnsi="Times New Roman"/>
          <w:sz w:val="20"/>
          <w:szCs w:val="20"/>
        </w:rPr>
        <w:t>The needs value state, which reflects the intrinsic values necessary for effective leadership, is equally prominent. School heads prioritize holistic decision-making, a sense of belonging to a larger community, and introspection to understand their environment. This indicates that school heads are not only focused on immediate organizational goals but also on long-term visions and the broader impact of their leadership.</w:t>
      </w:r>
    </w:p>
    <w:p w14:paraId="2E98684F" w14:textId="77777777" w:rsidR="00BE66C2" w:rsidRPr="00BE66C2" w:rsidRDefault="00BE66C2" w:rsidP="00BE66C2">
      <w:pPr>
        <w:spacing w:after="0"/>
        <w:ind w:left="720" w:hanging="720"/>
        <w:jc w:val="both"/>
        <w:rPr>
          <w:rFonts w:ascii="Times New Roman" w:hAnsi="Times New Roman"/>
          <w:sz w:val="20"/>
          <w:szCs w:val="20"/>
        </w:rPr>
      </w:pPr>
    </w:p>
    <w:p w14:paraId="27E65972" w14:textId="51834B83" w:rsidR="00BE66C2" w:rsidRPr="00BE66C2" w:rsidRDefault="00BE66C2" w:rsidP="00BE66C2">
      <w:pPr>
        <w:spacing w:after="0"/>
        <w:ind w:left="720" w:hanging="720"/>
        <w:jc w:val="both"/>
        <w:rPr>
          <w:rFonts w:ascii="Times New Roman" w:hAnsi="Times New Roman"/>
          <w:sz w:val="20"/>
          <w:szCs w:val="20"/>
        </w:rPr>
      </w:pPr>
      <w:r w:rsidRPr="00BE66C2">
        <w:rPr>
          <w:rFonts w:ascii="Times New Roman" w:hAnsi="Times New Roman"/>
          <w:sz w:val="20"/>
          <w:szCs w:val="20"/>
        </w:rPr>
        <w:t>School Climate in the Post-Pandemic Era</w:t>
      </w:r>
    </w:p>
    <w:p w14:paraId="4B022D79" w14:textId="77777777" w:rsidR="00BE66C2" w:rsidRPr="00BE66C2" w:rsidRDefault="00BE66C2" w:rsidP="00BE66C2">
      <w:pPr>
        <w:spacing w:after="0"/>
        <w:ind w:left="720" w:hanging="720"/>
        <w:jc w:val="both"/>
        <w:rPr>
          <w:rFonts w:ascii="Times New Roman" w:hAnsi="Times New Roman"/>
          <w:sz w:val="20"/>
          <w:szCs w:val="20"/>
        </w:rPr>
      </w:pPr>
    </w:p>
    <w:p w14:paraId="2D976A9A" w14:textId="31A5AC4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Effective Teaching:</w:t>
      </w:r>
      <w:r w:rsidRPr="00BE66C2">
        <w:rPr>
          <w:rFonts w:ascii="Times New Roman" w:hAnsi="Times New Roman"/>
          <w:sz w:val="20"/>
          <w:szCs w:val="20"/>
        </w:rPr>
        <w:t xml:space="preserve"> The study reveals that effective teaching is highly evident in the post-pandemic school climate. Teachers are actively making their classes interesting, ensuring student understanding, explaining the importance of subjects, and providing individual attention. These practices contribute significantly to a positive school climate, fostering better student engagement and learning outcomes.</w:t>
      </w:r>
    </w:p>
    <w:p w14:paraId="24E16226" w14:textId="77777777" w:rsidR="00BE66C2" w:rsidRPr="00BE66C2" w:rsidRDefault="00BE66C2" w:rsidP="00BE66C2">
      <w:pPr>
        <w:spacing w:after="0"/>
        <w:ind w:left="720" w:hanging="720"/>
        <w:jc w:val="both"/>
        <w:rPr>
          <w:rFonts w:ascii="Times New Roman" w:hAnsi="Times New Roman"/>
          <w:sz w:val="20"/>
          <w:szCs w:val="20"/>
        </w:rPr>
      </w:pPr>
    </w:p>
    <w:p w14:paraId="757F1B3A" w14:textId="258AE74F"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Positive and Nurturing Environment:</w:t>
      </w:r>
      <w:r>
        <w:rPr>
          <w:rFonts w:ascii="Times New Roman" w:hAnsi="Times New Roman"/>
          <w:sz w:val="20"/>
          <w:szCs w:val="20"/>
        </w:rPr>
        <w:t xml:space="preserve"> </w:t>
      </w:r>
      <w:r w:rsidRPr="00BE66C2">
        <w:rPr>
          <w:rFonts w:ascii="Times New Roman" w:hAnsi="Times New Roman"/>
          <w:sz w:val="20"/>
          <w:szCs w:val="20"/>
        </w:rPr>
        <w:t>A positive and nurturing environment is also a key characteristic of the post-pandemic school climate. Students respect their teachers, are publicly recognized for good behavior and academic success, and know they have supportive adults in the school. This nurturing environment is crucial for holistic student development and academic success, creating a supportive and motivating atmosphere for students.</w:t>
      </w:r>
    </w:p>
    <w:p w14:paraId="112F31B7" w14:textId="77777777" w:rsidR="00BE66C2" w:rsidRDefault="00BE66C2" w:rsidP="00BE66C2">
      <w:pPr>
        <w:spacing w:after="0"/>
        <w:jc w:val="both"/>
        <w:rPr>
          <w:rFonts w:ascii="Times New Roman" w:hAnsi="Times New Roman"/>
          <w:sz w:val="20"/>
          <w:szCs w:val="20"/>
        </w:rPr>
      </w:pPr>
    </w:p>
    <w:p w14:paraId="64536DB2" w14:textId="2026F26E"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i/>
          <w:sz w:val="20"/>
          <w:szCs w:val="20"/>
        </w:rPr>
        <w:t>Safety and Discipline:</w:t>
      </w:r>
      <w:r>
        <w:rPr>
          <w:rFonts w:ascii="Times New Roman" w:hAnsi="Times New Roman"/>
          <w:sz w:val="20"/>
          <w:szCs w:val="20"/>
        </w:rPr>
        <w:t xml:space="preserve"> </w:t>
      </w:r>
      <w:r w:rsidRPr="00BE66C2">
        <w:rPr>
          <w:rFonts w:ascii="Times New Roman" w:hAnsi="Times New Roman"/>
          <w:sz w:val="20"/>
          <w:szCs w:val="20"/>
        </w:rPr>
        <w:t>Safety and discipline are highly evident in the post-pandemic school climate. Students feel safe in their schools, classrooms are well-managed, and bullying incidents are minimized. This secure environment is essential for effective learning, as it ensures that students can focus on their studies without fear of harm or disruption.</w:t>
      </w:r>
    </w:p>
    <w:p w14:paraId="6FA43382" w14:textId="77777777" w:rsidR="00BE66C2" w:rsidRPr="00BE66C2" w:rsidRDefault="00BE66C2" w:rsidP="00BE66C2">
      <w:pPr>
        <w:spacing w:after="0"/>
        <w:ind w:left="720" w:hanging="720"/>
        <w:jc w:val="both"/>
        <w:rPr>
          <w:rFonts w:ascii="Times New Roman" w:hAnsi="Times New Roman"/>
          <w:sz w:val="20"/>
          <w:szCs w:val="20"/>
        </w:rPr>
      </w:pPr>
    </w:p>
    <w:p w14:paraId="0958E702" w14:textId="55453A63" w:rsidR="00BE66C2" w:rsidRPr="00BE66C2" w:rsidRDefault="00BE66C2" w:rsidP="00BE66C2">
      <w:pPr>
        <w:spacing w:after="0"/>
        <w:ind w:left="720" w:hanging="720"/>
        <w:jc w:val="both"/>
        <w:rPr>
          <w:rFonts w:ascii="Times New Roman" w:hAnsi="Times New Roman"/>
          <w:sz w:val="20"/>
          <w:szCs w:val="20"/>
        </w:rPr>
      </w:pPr>
      <w:r>
        <w:rPr>
          <w:rFonts w:ascii="Times New Roman" w:hAnsi="Times New Roman"/>
          <w:sz w:val="20"/>
          <w:szCs w:val="20"/>
        </w:rPr>
        <w:t xml:space="preserve"> </w:t>
      </w:r>
      <w:r w:rsidRPr="00BE66C2">
        <w:rPr>
          <w:rFonts w:ascii="Times New Roman" w:hAnsi="Times New Roman"/>
          <w:sz w:val="20"/>
          <w:szCs w:val="20"/>
        </w:rPr>
        <w:t>Relationship Between Substantial Leadership and School Climate</w:t>
      </w:r>
    </w:p>
    <w:p w14:paraId="32A2F70B" w14:textId="77777777" w:rsidR="00BE66C2" w:rsidRPr="00BE66C2" w:rsidRDefault="00BE66C2" w:rsidP="00BE66C2">
      <w:pPr>
        <w:spacing w:after="0"/>
        <w:ind w:left="720" w:hanging="720"/>
        <w:jc w:val="both"/>
        <w:rPr>
          <w:rFonts w:ascii="Times New Roman" w:hAnsi="Times New Roman"/>
          <w:sz w:val="20"/>
          <w:szCs w:val="20"/>
        </w:rPr>
      </w:pPr>
    </w:p>
    <w:p w14:paraId="30EC2721" w14:textId="7777777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The study found a very strong positive correlation between substantial leadership of school heads and school climate in the post-pandemic era. As the domains of substantial leadership (leadership perspective, motivational value state, and needs value state) increase, so does the school climate. This significant relationship highlights the critical role of effective leadership in shaping a positive and conducive school environment.</w:t>
      </w:r>
    </w:p>
    <w:p w14:paraId="6EA5F76D" w14:textId="77777777" w:rsidR="00BE66C2" w:rsidRPr="00BE66C2" w:rsidRDefault="00BE66C2" w:rsidP="00BE66C2">
      <w:pPr>
        <w:spacing w:after="0"/>
        <w:ind w:left="720" w:hanging="720"/>
        <w:jc w:val="both"/>
        <w:rPr>
          <w:rFonts w:ascii="Times New Roman" w:hAnsi="Times New Roman"/>
          <w:sz w:val="20"/>
          <w:szCs w:val="20"/>
        </w:rPr>
      </w:pPr>
    </w:p>
    <w:p w14:paraId="7011F3A6" w14:textId="5228E0B6" w:rsidR="00BE66C2" w:rsidRPr="00BE66C2" w:rsidRDefault="00BE66C2" w:rsidP="00BE66C2">
      <w:pPr>
        <w:spacing w:after="0"/>
        <w:ind w:left="720" w:hanging="720"/>
        <w:jc w:val="both"/>
        <w:rPr>
          <w:rFonts w:ascii="Times New Roman" w:hAnsi="Times New Roman"/>
          <w:sz w:val="20"/>
          <w:szCs w:val="20"/>
        </w:rPr>
      </w:pPr>
      <w:r w:rsidRPr="00BE66C2">
        <w:rPr>
          <w:rFonts w:ascii="Times New Roman" w:hAnsi="Times New Roman"/>
          <w:sz w:val="20"/>
          <w:szCs w:val="20"/>
        </w:rPr>
        <w:t>Predictive Model of School Climate</w:t>
      </w:r>
    </w:p>
    <w:p w14:paraId="559D758C" w14:textId="77777777" w:rsidR="00BE66C2" w:rsidRDefault="00BE66C2" w:rsidP="00BE66C2">
      <w:pPr>
        <w:spacing w:after="0"/>
        <w:ind w:firstLine="720"/>
        <w:jc w:val="both"/>
        <w:rPr>
          <w:rFonts w:ascii="Times New Roman" w:hAnsi="Times New Roman"/>
          <w:sz w:val="20"/>
          <w:szCs w:val="20"/>
        </w:rPr>
      </w:pPr>
    </w:p>
    <w:p w14:paraId="2364EF2E" w14:textId="3BFC3581"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The regression analysis identified that the leadership perspective has the highest influence on school climate, followed by motivational value state. The predictive model suggests that for every unit increase in effective teaching, a positive and nurturing environment, and safety and discipline, there is a corresponding increase in the overall school climate. This model underscores the importance of enhancing leadership qualities in school heads to improve the school climate effectively.</w:t>
      </w:r>
    </w:p>
    <w:p w14:paraId="72388C74" w14:textId="77777777" w:rsidR="00BE66C2" w:rsidRPr="00BE66C2" w:rsidRDefault="00BE66C2" w:rsidP="00BE66C2">
      <w:pPr>
        <w:spacing w:after="0"/>
        <w:ind w:left="720" w:hanging="720"/>
        <w:jc w:val="both"/>
        <w:rPr>
          <w:rFonts w:ascii="Times New Roman" w:hAnsi="Times New Roman"/>
          <w:sz w:val="20"/>
          <w:szCs w:val="20"/>
        </w:rPr>
      </w:pPr>
    </w:p>
    <w:p w14:paraId="7E7128AF" w14:textId="7777777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In conclusion, the findings indicate that substantial leadership of school heads significantly influences the school climate in the post-pandemic era. Effective leadership, characterized by a strong leadership perspective, motivational value state, and needs value state, is crucial for fostering a positive and supportive school environment. Enhancing these leadership qualities can lead to better school climates, ultimately benefiting students' academic and personal development.</w:t>
      </w:r>
    </w:p>
    <w:p w14:paraId="5632CD2A" w14:textId="77777777" w:rsidR="00BE66C2" w:rsidRPr="00BE66C2" w:rsidRDefault="00BE66C2" w:rsidP="00BE66C2">
      <w:pPr>
        <w:spacing w:after="0"/>
        <w:ind w:left="720" w:hanging="720"/>
        <w:jc w:val="both"/>
        <w:rPr>
          <w:rFonts w:ascii="Times New Roman" w:hAnsi="Times New Roman"/>
          <w:b/>
          <w:szCs w:val="20"/>
        </w:rPr>
      </w:pPr>
    </w:p>
    <w:p w14:paraId="6D095C5E" w14:textId="7394FAFB" w:rsidR="00BE66C2" w:rsidRPr="00BE66C2" w:rsidRDefault="00BE66C2" w:rsidP="00BE66C2">
      <w:pPr>
        <w:spacing w:after="0"/>
        <w:ind w:left="720" w:hanging="720"/>
        <w:jc w:val="center"/>
        <w:rPr>
          <w:rFonts w:ascii="Times New Roman" w:hAnsi="Times New Roman"/>
          <w:b/>
          <w:szCs w:val="20"/>
        </w:rPr>
      </w:pPr>
      <w:r w:rsidRPr="00BE66C2">
        <w:rPr>
          <w:rFonts w:ascii="Times New Roman" w:hAnsi="Times New Roman"/>
          <w:b/>
          <w:szCs w:val="20"/>
        </w:rPr>
        <w:t>Discussions</w:t>
      </w:r>
    </w:p>
    <w:p w14:paraId="3EC7C3C9" w14:textId="77777777" w:rsidR="00BE66C2" w:rsidRDefault="00BE66C2" w:rsidP="00BE66C2">
      <w:pPr>
        <w:spacing w:after="0"/>
        <w:ind w:left="720" w:hanging="720"/>
        <w:jc w:val="both"/>
        <w:rPr>
          <w:rFonts w:ascii="Times New Roman" w:hAnsi="Times New Roman"/>
          <w:sz w:val="20"/>
          <w:szCs w:val="20"/>
        </w:rPr>
      </w:pPr>
    </w:p>
    <w:p w14:paraId="1E9FA93A" w14:textId="7DCB03F4"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The study reveals a very strong positive correlation (r=0.84, p&lt;0.05) bet</w:t>
      </w:r>
      <w:r>
        <w:rPr>
          <w:rFonts w:ascii="Times New Roman" w:hAnsi="Times New Roman"/>
          <w:sz w:val="20"/>
          <w:szCs w:val="20"/>
        </w:rPr>
        <w:t>ween substantial leadership and</w:t>
      </w:r>
      <w:r w:rsidRPr="00BE66C2">
        <w:rPr>
          <w:rFonts w:ascii="Times New Roman" w:hAnsi="Times New Roman"/>
          <w:sz w:val="20"/>
          <w:szCs w:val="20"/>
        </w:rPr>
        <w:t xml:space="preserve"> school climate. The regression analysis identifies leader’s perspective as the most significant predictor of a positive school climate, followed by motivational value state. The predictive model suggests that improvements in substantial leadership domains can significantly enhance the school climate.</w:t>
      </w:r>
    </w:p>
    <w:p w14:paraId="12D4FD5D" w14:textId="77777777" w:rsidR="00BE66C2" w:rsidRPr="00BE66C2" w:rsidRDefault="00BE66C2" w:rsidP="00BE66C2">
      <w:pPr>
        <w:spacing w:after="0"/>
        <w:ind w:firstLine="720"/>
        <w:jc w:val="both"/>
        <w:rPr>
          <w:rFonts w:ascii="Times New Roman" w:hAnsi="Times New Roman"/>
          <w:sz w:val="20"/>
          <w:szCs w:val="20"/>
        </w:rPr>
      </w:pPr>
      <w:r w:rsidRPr="00BE66C2">
        <w:rPr>
          <w:rFonts w:ascii="Times New Roman" w:hAnsi="Times New Roman"/>
          <w:sz w:val="20"/>
          <w:szCs w:val="20"/>
        </w:rPr>
        <w:t>The results underscore the importance of substantial leadership in shaping a positive school climate. Effective leadership, characterized by a strong perspective, motivational commitment, and holistic needs, directly influences teaching effectiveness, nurturing environments, and school safety. Enhancing these leadership qualities can foster a supportive and productive educational environment, ultimately benefiting students’ academic and personal development.</w:t>
      </w:r>
    </w:p>
    <w:p w14:paraId="06C4A9D5" w14:textId="121B601D" w:rsidR="0021362A" w:rsidRPr="00BE66C2" w:rsidRDefault="0021362A" w:rsidP="00BE66C2">
      <w:pPr>
        <w:spacing w:after="0" w:line="240" w:lineRule="auto"/>
        <w:ind w:left="720" w:hanging="720"/>
        <w:jc w:val="center"/>
        <w:rPr>
          <w:rFonts w:ascii="Times New Roman" w:hAnsi="Times New Roman"/>
          <w:b/>
          <w:bCs/>
          <w:sz w:val="20"/>
          <w:szCs w:val="20"/>
        </w:rPr>
      </w:pPr>
      <w:r w:rsidRPr="00BE66C2">
        <w:rPr>
          <w:rFonts w:ascii="Times New Roman" w:hAnsi="Times New Roman"/>
          <w:b/>
          <w:bCs/>
          <w:sz w:val="24"/>
          <w:szCs w:val="20"/>
        </w:rPr>
        <w:t>References</w:t>
      </w:r>
    </w:p>
    <w:p w14:paraId="6FD80D39"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 References</w:t>
      </w:r>
    </w:p>
    <w:p w14:paraId="4E803F43" w14:textId="77777777" w:rsidR="00384B55" w:rsidRPr="00384B55" w:rsidRDefault="00384B55" w:rsidP="00384B55">
      <w:pPr>
        <w:spacing w:after="0" w:line="240" w:lineRule="auto"/>
        <w:ind w:left="720" w:hanging="720"/>
        <w:jc w:val="both"/>
        <w:rPr>
          <w:rFonts w:ascii="Times New Roman" w:hAnsi="Times New Roman"/>
          <w:sz w:val="20"/>
          <w:szCs w:val="20"/>
        </w:rPr>
      </w:pPr>
    </w:p>
    <w:p w14:paraId="2907DB69"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Agrawal, A. &amp; Sharda, M. (2013). Principles of Substantial Leadership in Education. International Journal of Educational Management, 27(2), 145-156.</w:t>
      </w:r>
    </w:p>
    <w:p w14:paraId="2D791E77" w14:textId="77777777" w:rsidR="00384B55" w:rsidRPr="00384B55" w:rsidRDefault="00384B55" w:rsidP="00384B55">
      <w:pPr>
        <w:spacing w:after="0" w:line="240" w:lineRule="auto"/>
        <w:ind w:left="720" w:hanging="720"/>
        <w:jc w:val="both"/>
        <w:rPr>
          <w:rFonts w:ascii="Times New Roman" w:hAnsi="Times New Roman"/>
          <w:sz w:val="20"/>
          <w:szCs w:val="20"/>
        </w:rPr>
      </w:pPr>
    </w:p>
    <w:p w14:paraId="1A929479"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Akmal, A. (2019). Embracing Chaos and Complexity in Educational Leadership. Educational Management Administration &amp; Leadership, 47(5), 730-745.</w:t>
      </w:r>
    </w:p>
    <w:p w14:paraId="0456A640" w14:textId="77777777" w:rsidR="00384B55" w:rsidRPr="00384B55" w:rsidRDefault="00384B55" w:rsidP="00384B55">
      <w:pPr>
        <w:spacing w:after="0" w:line="240" w:lineRule="auto"/>
        <w:ind w:left="720" w:hanging="720"/>
        <w:jc w:val="both"/>
        <w:rPr>
          <w:rFonts w:ascii="Times New Roman" w:hAnsi="Times New Roman"/>
          <w:sz w:val="20"/>
          <w:szCs w:val="20"/>
        </w:rPr>
      </w:pPr>
    </w:p>
    <w:p w14:paraId="0B3492E3"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Al-Safran, E., Brown, D., &amp; Wiseman, A. (2014). The Relationship Between Leadership Style and School Climate in Kuwait and the USA. Educational Management Administration &amp; Leadership, 42(2), 180-194.</w:t>
      </w:r>
    </w:p>
    <w:p w14:paraId="7AF3B354" w14:textId="77777777" w:rsidR="00384B55" w:rsidRPr="00384B55" w:rsidRDefault="00384B55" w:rsidP="00384B55">
      <w:pPr>
        <w:spacing w:after="0" w:line="240" w:lineRule="auto"/>
        <w:ind w:left="720" w:hanging="720"/>
        <w:jc w:val="both"/>
        <w:rPr>
          <w:rFonts w:ascii="Times New Roman" w:hAnsi="Times New Roman"/>
          <w:sz w:val="20"/>
          <w:szCs w:val="20"/>
        </w:rPr>
      </w:pPr>
    </w:p>
    <w:p w14:paraId="72338570"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Apolline, B. (2015). The Impact of Motivational Strategies on School Climate. International Journal of Educational Development, 43, 65-76.</w:t>
      </w:r>
    </w:p>
    <w:p w14:paraId="3D93177E" w14:textId="77777777" w:rsidR="00384B55" w:rsidRPr="00384B55" w:rsidRDefault="00384B55" w:rsidP="00384B55">
      <w:pPr>
        <w:spacing w:after="0" w:line="240" w:lineRule="auto"/>
        <w:ind w:left="720" w:hanging="720"/>
        <w:jc w:val="both"/>
        <w:rPr>
          <w:rFonts w:ascii="Times New Roman" w:hAnsi="Times New Roman"/>
          <w:sz w:val="20"/>
          <w:szCs w:val="20"/>
        </w:rPr>
      </w:pPr>
    </w:p>
    <w:p w14:paraId="4EF915B6"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Banks, G. (2018). The Three Principles of Substantial Leadership: Mind, Thought, and Consciousness. Leadership Quarterly, 29(4), 463-475.</w:t>
      </w:r>
    </w:p>
    <w:p w14:paraId="44C2D842" w14:textId="77777777" w:rsidR="00384B55" w:rsidRPr="00384B55" w:rsidRDefault="00384B55" w:rsidP="00384B55">
      <w:pPr>
        <w:spacing w:after="0" w:line="240" w:lineRule="auto"/>
        <w:ind w:left="720" w:hanging="720"/>
        <w:jc w:val="both"/>
        <w:rPr>
          <w:rFonts w:ascii="Times New Roman" w:hAnsi="Times New Roman"/>
          <w:sz w:val="20"/>
          <w:szCs w:val="20"/>
        </w:rPr>
      </w:pPr>
    </w:p>
    <w:p w14:paraId="01EF4076"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Balyer, A. (2012). Transformational Leadership Behaviors of School Principals: A Qualitative Research Based on Teachers’ Perceptions. International Online Journal of Educational Sciences, 4(3), 581-591.</w:t>
      </w:r>
    </w:p>
    <w:p w14:paraId="5288923C" w14:textId="77777777" w:rsidR="00384B55" w:rsidRPr="00384B55" w:rsidRDefault="00384B55" w:rsidP="00384B55">
      <w:pPr>
        <w:spacing w:after="0" w:line="240" w:lineRule="auto"/>
        <w:ind w:left="720" w:hanging="720"/>
        <w:jc w:val="both"/>
        <w:rPr>
          <w:rFonts w:ascii="Times New Roman" w:hAnsi="Times New Roman"/>
          <w:sz w:val="20"/>
          <w:szCs w:val="20"/>
        </w:rPr>
      </w:pPr>
    </w:p>
    <w:p w14:paraId="5C5ED77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Barrash, J. (2012). Bridging the Gaps Between Internal and External, Reason and Feeling, Self and Others. Leadership &amp; Organization Development Journal, 33(7), 654-671.</w:t>
      </w:r>
    </w:p>
    <w:p w14:paraId="3D7C247A" w14:textId="77777777" w:rsidR="00384B55" w:rsidRPr="00384B55" w:rsidRDefault="00384B55" w:rsidP="00384B55">
      <w:pPr>
        <w:spacing w:after="0" w:line="240" w:lineRule="auto"/>
        <w:ind w:left="720" w:hanging="720"/>
        <w:jc w:val="both"/>
        <w:rPr>
          <w:rFonts w:ascii="Times New Roman" w:hAnsi="Times New Roman"/>
          <w:sz w:val="20"/>
          <w:szCs w:val="20"/>
        </w:rPr>
      </w:pPr>
    </w:p>
    <w:p w14:paraId="5E904405"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Berkowitz, R., Moore, H., Astor, R. A., &amp; Benbenishty, R. (2016). A Research Synthesis of the Associations Between Socioeconomic Background, Inequality, School Climate, and Academic Achievement. Review of Educational Research, 86(2), 423-464.</w:t>
      </w:r>
    </w:p>
    <w:p w14:paraId="5F8E5CA4" w14:textId="77777777" w:rsidR="00384B55" w:rsidRPr="00384B55" w:rsidRDefault="00384B55" w:rsidP="00384B55">
      <w:pPr>
        <w:spacing w:after="0" w:line="240" w:lineRule="auto"/>
        <w:ind w:left="720" w:hanging="720"/>
        <w:jc w:val="both"/>
        <w:rPr>
          <w:rFonts w:ascii="Times New Roman" w:hAnsi="Times New Roman"/>
          <w:sz w:val="20"/>
          <w:szCs w:val="20"/>
        </w:rPr>
      </w:pPr>
    </w:p>
    <w:p w14:paraId="7384DDD6"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Bhandari, P. (2020). Correlational Research Design: Definition, Methods and Examples. Scribbr.</w:t>
      </w:r>
    </w:p>
    <w:p w14:paraId="4B3F47EA" w14:textId="77777777" w:rsidR="00384B55" w:rsidRPr="00384B55" w:rsidRDefault="00384B55" w:rsidP="00384B55">
      <w:pPr>
        <w:spacing w:after="0" w:line="240" w:lineRule="auto"/>
        <w:ind w:left="720" w:hanging="720"/>
        <w:jc w:val="both"/>
        <w:rPr>
          <w:rFonts w:ascii="Times New Roman" w:hAnsi="Times New Roman"/>
          <w:sz w:val="20"/>
          <w:szCs w:val="20"/>
        </w:rPr>
      </w:pPr>
    </w:p>
    <w:p w14:paraId="55B6A88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Busemeyer, J., Wang, Z., &amp; Townsend, J. (2016). Substantial Leadership in Educational Settings. Journal of Educational Psychology, 108(3), 396-408.</w:t>
      </w:r>
    </w:p>
    <w:p w14:paraId="5B6B6E86" w14:textId="77777777" w:rsidR="00384B55" w:rsidRPr="00384B55" w:rsidRDefault="00384B55" w:rsidP="00384B55">
      <w:pPr>
        <w:spacing w:after="0" w:line="240" w:lineRule="auto"/>
        <w:ind w:left="720" w:hanging="720"/>
        <w:jc w:val="both"/>
        <w:rPr>
          <w:rFonts w:ascii="Times New Roman" w:hAnsi="Times New Roman"/>
          <w:sz w:val="20"/>
          <w:szCs w:val="20"/>
        </w:rPr>
      </w:pPr>
    </w:p>
    <w:p w14:paraId="437BE8B7"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Burton, N. (2012). Effective Motivational Techniques for Teachers. Journal of Educational Management, 10(2), 124-136.</w:t>
      </w:r>
    </w:p>
    <w:p w14:paraId="039B8CC0" w14:textId="77777777" w:rsidR="00384B55" w:rsidRPr="00384B55" w:rsidRDefault="00384B55" w:rsidP="00384B55">
      <w:pPr>
        <w:spacing w:after="0" w:line="240" w:lineRule="auto"/>
        <w:ind w:left="720" w:hanging="720"/>
        <w:jc w:val="both"/>
        <w:rPr>
          <w:rFonts w:ascii="Times New Roman" w:hAnsi="Times New Roman"/>
          <w:sz w:val="20"/>
          <w:szCs w:val="20"/>
        </w:rPr>
      </w:pPr>
    </w:p>
    <w:p w14:paraId="0173542E"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Calderon, J. F., &amp; Gonzales, E. C. (2013). Methods of Research and Thesis Writing. National Book Store.</w:t>
      </w:r>
    </w:p>
    <w:p w14:paraId="4071258E" w14:textId="77777777" w:rsidR="00384B55" w:rsidRPr="00384B55" w:rsidRDefault="00384B55" w:rsidP="00384B55">
      <w:pPr>
        <w:spacing w:after="0" w:line="240" w:lineRule="auto"/>
        <w:ind w:left="720" w:hanging="720"/>
        <w:jc w:val="both"/>
        <w:rPr>
          <w:rFonts w:ascii="Times New Roman" w:hAnsi="Times New Roman"/>
          <w:sz w:val="20"/>
          <w:szCs w:val="20"/>
        </w:rPr>
      </w:pPr>
    </w:p>
    <w:p w14:paraId="4FBA7EF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Cameron, E., &amp; Green, M. (2015). Making Sense of Change Management: A Complete Guide to the Models, Tools and Techniques of Organizational Change. Kogan Page Publishers.</w:t>
      </w:r>
    </w:p>
    <w:p w14:paraId="40A4DE5C" w14:textId="77777777" w:rsidR="00384B55" w:rsidRPr="00384B55" w:rsidRDefault="00384B55" w:rsidP="00384B55">
      <w:pPr>
        <w:spacing w:after="0" w:line="240" w:lineRule="auto"/>
        <w:ind w:left="720" w:hanging="720"/>
        <w:jc w:val="both"/>
        <w:rPr>
          <w:rFonts w:ascii="Times New Roman" w:hAnsi="Times New Roman"/>
          <w:sz w:val="20"/>
          <w:szCs w:val="20"/>
        </w:rPr>
      </w:pPr>
    </w:p>
    <w:p w14:paraId="0FF33E1A"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lastRenderedPageBreak/>
        <w:t>Coelho, V. A., &amp; Dell'Aglio, D. D. (2019). School Climate, Teacher-Student Relationships and Academic Achievement: A Literature Review. International Journal of Educational Research, 98, 100-118.</w:t>
      </w:r>
    </w:p>
    <w:p w14:paraId="01A21449" w14:textId="77777777" w:rsidR="00384B55" w:rsidRPr="00384B55" w:rsidRDefault="00384B55" w:rsidP="00384B55">
      <w:pPr>
        <w:spacing w:after="0" w:line="240" w:lineRule="auto"/>
        <w:ind w:left="720" w:hanging="720"/>
        <w:jc w:val="both"/>
        <w:rPr>
          <w:rFonts w:ascii="Times New Roman" w:hAnsi="Times New Roman"/>
          <w:sz w:val="20"/>
          <w:szCs w:val="20"/>
        </w:rPr>
      </w:pPr>
    </w:p>
    <w:p w14:paraId="41F0E7C5"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Creswell, J. W. (2012). Educational Research: Planning, Conducting, and Evaluating Quantitative and Qualitative Research (4th ed.). Pearson Education.</w:t>
      </w:r>
    </w:p>
    <w:p w14:paraId="51F853B2" w14:textId="77777777" w:rsidR="00384B55" w:rsidRPr="00384B55" w:rsidRDefault="00384B55" w:rsidP="00384B55">
      <w:pPr>
        <w:spacing w:after="0" w:line="240" w:lineRule="auto"/>
        <w:ind w:left="720" w:hanging="720"/>
        <w:jc w:val="both"/>
        <w:rPr>
          <w:rFonts w:ascii="Times New Roman" w:hAnsi="Times New Roman"/>
          <w:sz w:val="20"/>
          <w:szCs w:val="20"/>
        </w:rPr>
      </w:pPr>
    </w:p>
    <w:p w14:paraId="3EAFC4E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Curtin, P. (2011). Embracing Complexity in Educational Leadership. Journal of Educational Administration, 49(6), 661-671.</w:t>
      </w:r>
    </w:p>
    <w:p w14:paraId="7820D72F" w14:textId="77777777" w:rsidR="00384B55" w:rsidRPr="00384B55" w:rsidRDefault="00384B55" w:rsidP="00384B55">
      <w:pPr>
        <w:spacing w:after="0" w:line="240" w:lineRule="auto"/>
        <w:ind w:left="720" w:hanging="720"/>
        <w:jc w:val="both"/>
        <w:rPr>
          <w:rFonts w:ascii="Times New Roman" w:hAnsi="Times New Roman"/>
          <w:sz w:val="20"/>
          <w:szCs w:val="20"/>
        </w:rPr>
      </w:pPr>
    </w:p>
    <w:p w14:paraId="1EEC120C"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Dargahi, H. (2013). Leadership in Education: A Review of Relevant Theories and Research. Journal of Educational Leadership and Policy Studies, 2(1), 21-37.</w:t>
      </w:r>
    </w:p>
    <w:p w14:paraId="617D2675" w14:textId="77777777" w:rsidR="00384B55" w:rsidRPr="00384B55" w:rsidRDefault="00384B55" w:rsidP="00384B55">
      <w:pPr>
        <w:spacing w:after="0" w:line="240" w:lineRule="auto"/>
        <w:ind w:left="720" w:hanging="720"/>
        <w:jc w:val="both"/>
        <w:rPr>
          <w:rFonts w:ascii="Times New Roman" w:hAnsi="Times New Roman"/>
          <w:sz w:val="20"/>
          <w:szCs w:val="20"/>
        </w:rPr>
      </w:pPr>
    </w:p>
    <w:p w14:paraId="19393704"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Davies, P. (2005). Leadership and School Climate: Understanding the Connection. School Leadership &amp; Management, 25(4), 339-354.</w:t>
      </w:r>
    </w:p>
    <w:p w14:paraId="43004621" w14:textId="77777777" w:rsidR="00384B55" w:rsidRPr="00384B55" w:rsidRDefault="00384B55" w:rsidP="00384B55">
      <w:pPr>
        <w:spacing w:after="0" w:line="240" w:lineRule="auto"/>
        <w:ind w:left="720" w:hanging="720"/>
        <w:jc w:val="both"/>
        <w:rPr>
          <w:rFonts w:ascii="Times New Roman" w:hAnsi="Times New Roman"/>
          <w:sz w:val="20"/>
          <w:szCs w:val="20"/>
        </w:rPr>
      </w:pPr>
    </w:p>
    <w:p w14:paraId="7C8F4A3C"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Deal, T. E., &amp; Peterson, K. D. (1999). Shaping School Culture: The Heart of Leadership. Jossey-Bass.</w:t>
      </w:r>
    </w:p>
    <w:p w14:paraId="201FCF5E" w14:textId="77777777" w:rsidR="00384B55" w:rsidRPr="00384B55" w:rsidRDefault="00384B55" w:rsidP="00384B55">
      <w:pPr>
        <w:spacing w:after="0" w:line="240" w:lineRule="auto"/>
        <w:ind w:left="720" w:hanging="720"/>
        <w:jc w:val="both"/>
        <w:rPr>
          <w:rFonts w:ascii="Times New Roman" w:hAnsi="Times New Roman"/>
          <w:sz w:val="20"/>
          <w:szCs w:val="20"/>
        </w:rPr>
      </w:pPr>
    </w:p>
    <w:p w14:paraId="7F630E74"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Ellis, R. J., &amp; Pennington, J. (2014). Organizational Adaptation to Constant Change: Strategies for Success. Journal of Organizational Change Management, 27(5), 668-685.</w:t>
      </w:r>
    </w:p>
    <w:p w14:paraId="162E7905" w14:textId="77777777" w:rsidR="00384B55" w:rsidRPr="00384B55" w:rsidRDefault="00384B55" w:rsidP="00384B55">
      <w:pPr>
        <w:spacing w:after="0" w:line="240" w:lineRule="auto"/>
        <w:ind w:left="720" w:hanging="720"/>
        <w:jc w:val="both"/>
        <w:rPr>
          <w:rFonts w:ascii="Times New Roman" w:hAnsi="Times New Roman"/>
          <w:sz w:val="20"/>
          <w:szCs w:val="20"/>
        </w:rPr>
      </w:pPr>
    </w:p>
    <w:p w14:paraId="0FE5787B"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Falola, H. O., Salau, O. P., Olokundun, M. A., Ibidunni, A. S., &amp; Igbinoba, E. E. (2014). Motivational Strategies and Teachers' Performance in Selected Schools in Lagos State, Nigeria. Journal of Education and Practice, 5(18), 54-62.</w:t>
      </w:r>
    </w:p>
    <w:p w14:paraId="714BBAFB" w14:textId="77777777" w:rsidR="00384B55" w:rsidRPr="00384B55" w:rsidRDefault="00384B55" w:rsidP="00384B55">
      <w:pPr>
        <w:spacing w:after="0" w:line="240" w:lineRule="auto"/>
        <w:ind w:left="720" w:hanging="720"/>
        <w:jc w:val="both"/>
        <w:rPr>
          <w:rFonts w:ascii="Times New Roman" w:hAnsi="Times New Roman"/>
          <w:sz w:val="20"/>
          <w:szCs w:val="20"/>
        </w:rPr>
      </w:pPr>
    </w:p>
    <w:p w14:paraId="01512726"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Fiumara, A. G. (2016). Transformational Leadership and Motivation in Schools. Journal of Educational Administration and History, 48(1), 66-84.</w:t>
      </w:r>
    </w:p>
    <w:p w14:paraId="215788F1" w14:textId="77777777" w:rsidR="00384B55" w:rsidRPr="00384B55" w:rsidRDefault="00384B55" w:rsidP="00384B55">
      <w:pPr>
        <w:spacing w:after="0" w:line="240" w:lineRule="auto"/>
        <w:ind w:left="720" w:hanging="720"/>
        <w:jc w:val="both"/>
        <w:rPr>
          <w:rFonts w:ascii="Times New Roman" w:hAnsi="Times New Roman"/>
          <w:sz w:val="20"/>
          <w:szCs w:val="20"/>
        </w:rPr>
      </w:pPr>
    </w:p>
    <w:p w14:paraId="362D3881"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Fris, J., &amp; Lazaridou, A. (2006). An Additional Way of Thinking About Organizational Life and Leadership: The Quantum Perspective. Canadian Journal of Educational Administration and Policy, 48, 1-29.</w:t>
      </w:r>
    </w:p>
    <w:p w14:paraId="7FDD7F9E" w14:textId="77777777" w:rsidR="00384B55" w:rsidRPr="00384B55" w:rsidRDefault="00384B55" w:rsidP="00384B55">
      <w:pPr>
        <w:spacing w:after="0" w:line="240" w:lineRule="auto"/>
        <w:ind w:left="720" w:hanging="720"/>
        <w:jc w:val="both"/>
        <w:rPr>
          <w:rFonts w:ascii="Times New Roman" w:hAnsi="Times New Roman"/>
          <w:sz w:val="20"/>
          <w:szCs w:val="20"/>
        </w:rPr>
      </w:pPr>
    </w:p>
    <w:p w14:paraId="6F75D55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George, D. (2003). Examining the Effects of Leadership Style on School Climate. Journal of Educational Psychology, 95(2), 343-357.</w:t>
      </w:r>
    </w:p>
    <w:p w14:paraId="16858D9F" w14:textId="77777777" w:rsidR="00384B55" w:rsidRPr="00384B55" w:rsidRDefault="00384B55" w:rsidP="00384B55">
      <w:pPr>
        <w:spacing w:after="0" w:line="240" w:lineRule="auto"/>
        <w:ind w:left="720" w:hanging="720"/>
        <w:jc w:val="both"/>
        <w:rPr>
          <w:rFonts w:ascii="Times New Roman" w:hAnsi="Times New Roman"/>
          <w:sz w:val="20"/>
          <w:szCs w:val="20"/>
        </w:rPr>
      </w:pPr>
    </w:p>
    <w:p w14:paraId="1C96D6B8"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Giles, C. (2018). Uniting Management and Employees: Principles of Substantial Leadership. Journal of Leadership &amp; Organizational Studies, 25(2), 216-228.</w:t>
      </w:r>
    </w:p>
    <w:p w14:paraId="61B80F08" w14:textId="77777777" w:rsidR="00384B55" w:rsidRPr="00384B55" w:rsidRDefault="00384B55" w:rsidP="00384B55">
      <w:pPr>
        <w:spacing w:after="0" w:line="240" w:lineRule="auto"/>
        <w:ind w:left="720" w:hanging="720"/>
        <w:jc w:val="both"/>
        <w:rPr>
          <w:rFonts w:ascii="Times New Roman" w:hAnsi="Times New Roman"/>
          <w:sz w:val="20"/>
          <w:szCs w:val="20"/>
        </w:rPr>
      </w:pPr>
    </w:p>
    <w:p w14:paraId="6D259CF7"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Grossman, S., &amp; Valiga, T. (2014). The New Leadership Challenge: Creating the Future of Nursing. F.A. Davis Company.</w:t>
      </w:r>
    </w:p>
    <w:p w14:paraId="5703A19F" w14:textId="77777777" w:rsidR="00384B55" w:rsidRPr="00384B55" w:rsidRDefault="00384B55" w:rsidP="00384B55">
      <w:pPr>
        <w:spacing w:after="0" w:line="240" w:lineRule="auto"/>
        <w:ind w:left="720" w:hanging="720"/>
        <w:jc w:val="both"/>
        <w:rPr>
          <w:rFonts w:ascii="Times New Roman" w:hAnsi="Times New Roman"/>
          <w:sz w:val="20"/>
          <w:szCs w:val="20"/>
        </w:rPr>
      </w:pPr>
    </w:p>
    <w:p w14:paraId="415C2E33"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Hall, J., &amp; Shafi, M. (2008). Substantial Leadership and Organizational Commitment. International Journal of Leadership Studies, 4(1), 67-83.</w:t>
      </w:r>
    </w:p>
    <w:p w14:paraId="0865216A" w14:textId="77777777" w:rsidR="00384B55" w:rsidRPr="00384B55" w:rsidRDefault="00384B55" w:rsidP="00384B55">
      <w:pPr>
        <w:spacing w:after="0" w:line="240" w:lineRule="auto"/>
        <w:ind w:left="720" w:hanging="720"/>
        <w:jc w:val="both"/>
        <w:rPr>
          <w:rFonts w:ascii="Times New Roman" w:hAnsi="Times New Roman"/>
          <w:sz w:val="20"/>
          <w:szCs w:val="20"/>
        </w:rPr>
      </w:pPr>
    </w:p>
    <w:p w14:paraId="2ABF8C8B"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Haris, A., Budiman, R., &amp; Haris, E. (2016). The Influence of Substantial Leadership on Organizational Performance. International Journal of Business and Management, 11(5), 1-13.</w:t>
      </w:r>
    </w:p>
    <w:p w14:paraId="117F6A58" w14:textId="77777777" w:rsidR="00384B55" w:rsidRPr="00384B55" w:rsidRDefault="00384B55" w:rsidP="00384B55">
      <w:pPr>
        <w:spacing w:after="0" w:line="240" w:lineRule="auto"/>
        <w:ind w:left="720" w:hanging="720"/>
        <w:jc w:val="both"/>
        <w:rPr>
          <w:rFonts w:ascii="Times New Roman" w:hAnsi="Times New Roman"/>
          <w:sz w:val="20"/>
          <w:szCs w:val="20"/>
        </w:rPr>
      </w:pPr>
    </w:p>
    <w:p w14:paraId="601F6E2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Ingay, A. A. (2018). Leadership Style and Teacher Morale: Implications for School Climate. Journal of Educational Administration, 56(1), 91-111.</w:t>
      </w:r>
    </w:p>
    <w:p w14:paraId="30D10916" w14:textId="77777777" w:rsidR="00384B55" w:rsidRPr="00384B55" w:rsidRDefault="00384B55" w:rsidP="00384B55">
      <w:pPr>
        <w:spacing w:after="0" w:line="240" w:lineRule="auto"/>
        <w:ind w:left="720" w:hanging="720"/>
        <w:jc w:val="both"/>
        <w:rPr>
          <w:rFonts w:ascii="Times New Roman" w:hAnsi="Times New Roman"/>
          <w:sz w:val="20"/>
          <w:szCs w:val="20"/>
        </w:rPr>
      </w:pPr>
    </w:p>
    <w:p w14:paraId="5E5658B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Kelly, D. M., Thornton, B., &amp; Daugherty, R. (2005). Relationships Between Measures of Leadership and School Climate. Education, 126(1), 17-25.</w:t>
      </w:r>
    </w:p>
    <w:p w14:paraId="31959E59" w14:textId="77777777" w:rsidR="00384B55" w:rsidRPr="00384B55" w:rsidRDefault="00384B55" w:rsidP="00384B55">
      <w:pPr>
        <w:spacing w:after="0" w:line="240" w:lineRule="auto"/>
        <w:ind w:left="720" w:hanging="720"/>
        <w:jc w:val="both"/>
        <w:rPr>
          <w:rFonts w:ascii="Times New Roman" w:hAnsi="Times New Roman"/>
          <w:sz w:val="20"/>
          <w:szCs w:val="20"/>
        </w:rPr>
      </w:pPr>
    </w:p>
    <w:p w14:paraId="53E8959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Kilmann, R. H. (2017). Beyond the Quick Fix: Managing Five Tracks to Organizational Success. Jossey-Bass.</w:t>
      </w:r>
    </w:p>
    <w:p w14:paraId="1CBEE8B1" w14:textId="77777777" w:rsidR="00384B55" w:rsidRPr="00384B55" w:rsidRDefault="00384B55" w:rsidP="00384B55">
      <w:pPr>
        <w:spacing w:after="0" w:line="240" w:lineRule="auto"/>
        <w:ind w:left="720" w:hanging="720"/>
        <w:jc w:val="both"/>
        <w:rPr>
          <w:rFonts w:ascii="Times New Roman" w:hAnsi="Times New Roman"/>
          <w:sz w:val="20"/>
          <w:szCs w:val="20"/>
        </w:rPr>
      </w:pPr>
    </w:p>
    <w:p w14:paraId="62F1A24B"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Kocak, A. (2020). Substantial Leadership: A Model for the Future. Leadership Quarterly, 31(4), 101343.</w:t>
      </w:r>
    </w:p>
    <w:p w14:paraId="6AEC08D6" w14:textId="77777777" w:rsidR="00384B55" w:rsidRPr="00384B55" w:rsidRDefault="00384B55" w:rsidP="00384B55">
      <w:pPr>
        <w:spacing w:after="0" w:line="240" w:lineRule="auto"/>
        <w:ind w:left="720" w:hanging="720"/>
        <w:jc w:val="both"/>
        <w:rPr>
          <w:rFonts w:ascii="Times New Roman" w:hAnsi="Times New Roman"/>
          <w:sz w:val="20"/>
          <w:szCs w:val="20"/>
        </w:rPr>
      </w:pPr>
    </w:p>
    <w:p w14:paraId="7C1BE1AA"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lastRenderedPageBreak/>
        <w:t>Kotter, J. P. (2018). Leading Change. Harvard Business Review Press.</w:t>
      </w:r>
    </w:p>
    <w:p w14:paraId="54AD3490" w14:textId="77777777" w:rsidR="00384B55" w:rsidRPr="00384B55" w:rsidRDefault="00384B55" w:rsidP="00384B55">
      <w:pPr>
        <w:spacing w:after="0" w:line="240" w:lineRule="auto"/>
        <w:ind w:left="720" w:hanging="720"/>
        <w:jc w:val="both"/>
        <w:rPr>
          <w:rFonts w:ascii="Times New Roman" w:hAnsi="Times New Roman"/>
          <w:sz w:val="20"/>
          <w:szCs w:val="20"/>
        </w:rPr>
      </w:pPr>
    </w:p>
    <w:p w14:paraId="13C65141"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Kytle, A. W., &amp; Bogotech, D. (2000). Leadership and School Climate: Relationships and Impact. Journal of Educational Administration, 38(1), 5-12.</w:t>
      </w:r>
    </w:p>
    <w:p w14:paraId="3A27F564" w14:textId="77777777" w:rsidR="00384B55" w:rsidRPr="00384B55" w:rsidRDefault="00384B55" w:rsidP="00384B55">
      <w:pPr>
        <w:spacing w:after="0" w:line="240" w:lineRule="auto"/>
        <w:ind w:left="720" w:hanging="720"/>
        <w:jc w:val="both"/>
        <w:rPr>
          <w:rFonts w:ascii="Times New Roman" w:hAnsi="Times New Roman"/>
          <w:sz w:val="20"/>
          <w:szCs w:val="20"/>
        </w:rPr>
      </w:pPr>
    </w:p>
    <w:p w14:paraId="29FDE1CF"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Latt, T. (2008). Leadership and Motivation in the Educational Sector. Journal of Educational Administration and History, 40(3), 203-215.</w:t>
      </w:r>
    </w:p>
    <w:p w14:paraId="0BCC8BEF" w14:textId="77777777" w:rsidR="00384B55" w:rsidRPr="00384B55" w:rsidRDefault="00384B55" w:rsidP="00384B55">
      <w:pPr>
        <w:spacing w:after="0" w:line="240" w:lineRule="auto"/>
        <w:ind w:left="720" w:hanging="720"/>
        <w:jc w:val="both"/>
        <w:rPr>
          <w:rFonts w:ascii="Times New Roman" w:hAnsi="Times New Roman"/>
          <w:sz w:val="20"/>
          <w:szCs w:val="20"/>
        </w:rPr>
      </w:pPr>
    </w:p>
    <w:p w14:paraId="4120F91C"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Laszlo, A. (2016). From Systems Thinking to Systems Being: The Embodiment of Evolutionary Leadership. World Futures, 72(1-2), 68-81.</w:t>
      </w:r>
    </w:p>
    <w:p w14:paraId="2901843C" w14:textId="77777777" w:rsidR="00384B55" w:rsidRPr="00384B55" w:rsidRDefault="00384B55" w:rsidP="00384B55">
      <w:pPr>
        <w:spacing w:after="0" w:line="240" w:lineRule="auto"/>
        <w:ind w:left="720" w:hanging="720"/>
        <w:jc w:val="both"/>
        <w:rPr>
          <w:rFonts w:ascii="Times New Roman" w:hAnsi="Times New Roman"/>
          <w:sz w:val="20"/>
          <w:szCs w:val="20"/>
        </w:rPr>
      </w:pPr>
    </w:p>
    <w:p w14:paraId="3A3ABC34"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Laszlo, A. (2019). Evolutionary Learning Community: The Learning Ecology of Tomorrow’s Schools. World Futures, 75(3-4), 248-264.</w:t>
      </w:r>
    </w:p>
    <w:p w14:paraId="7A52D886" w14:textId="77777777" w:rsidR="00384B55" w:rsidRPr="00384B55" w:rsidRDefault="00384B55" w:rsidP="00384B55">
      <w:pPr>
        <w:spacing w:after="0" w:line="240" w:lineRule="auto"/>
        <w:ind w:left="720" w:hanging="720"/>
        <w:jc w:val="both"/>
        <w:rPr>
          <w:rFonts w:ascii="Times New Roman" w:hAnsi="Times New Roman"/>
          <w:sz w:val="20"/>
          <w:szCs w:val="20"/>
        </w:rPr>
      </w:pPr>
    </w:p>
    <w:p w14:paraId="57499160"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Laszlo, A. (2020). Leading Evolutionary Learning Communities: Ten Principles for Transforming Education in the 21st Century. World Futures, 76(4), 214-232.</w:t>
      </w:r>
    </w:p>
    <w:p w14:paraId="3C5B0417" w14:textId="77777777" w:rsidR="00384B55" w:rsidRPr="00384B55" w:rsidRDefault="00384B55" w:rsidP="00384B55">
      <w:pPr>
        <w:spacing w:after="0" w:line="240" w:lineRule="auto"/>
        <w:ind w:left="720" w:hanging="720"/>
        <w:jc w:val="both"/>
        <w:rPr>
          <w:rFonts w:ascii="Times New Roman" w:hAnsi="Times New Roman"/>
          <w:sz w:val="20"/>
          <w:szCs w:val="20"/>
        </w:rPr>
      </w:pPr>
    </w:p>
    <w:p w14:paraId="0AB8B5A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Lindahl, R. (2011). The Crucial Role of Leadership in Creating a Positive School Climate. Journal of Educational Administration, 49(6), 625-639.</w:t>
      </w:r>
    </w:p>
    <w:p w14:paraId="6B1CC212" w14:textId="77777777" w:rsidR="00384B55" w:rsidRPr="00384B55" w:rsidRDefault="00384B55" w:rsidP="00384B55">
      <w:pPr>
        <w:spacing w:after="0" w:line="240" w:lineRule="auto"/>
        <w:ind w:left="720" w:hanging="720"/>
        <w:jc w:val="both"/>
        <w:rPr>
          <w:rFonts w:ascii="Times New Roman" w:hAnsi="Times New Roman"/>
          <w:sz w:val="20"/>
          <w:szCs w:val="20"/>
        </w:rPr>
      </w:pPr>
    </w:p>
    <w:p w14:paraId="494E0B8C"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MacBeath, J. (2005). Leadership as a Substantial Process: Reality or Myth? School Leadership &amp; Management, 25(5), 439-457.</w:t>
      </w:r>
    </w:p>
    <w:p w14:paraId="521DDFFC" w14:textId="77777777" w:rsidR="00384B55" w:rsidRPr="00384B55" w:rsidRDefault="00384B55" w:rsidP="00384B55">
      <w:pPr>
        <w:spacing w:after="0" w:line="240" w:lineRule="auto"/>
        <w:ind w:left="720" w:hanging="720"/>
        <w:jc w:val="both"/>
        <w:rPr>
          <w:rFonts w:ascii="Times New Roman" w:hAnsi="Times New Roman"/>
          <w:sz w:val="20"/>
          <w:szCs w:val="20"/>
        </w:rPr>
      </w:pPr>
    </w:p>
    <w:p w14:paraId="5F26B67D"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National School Climate Council. (2007). The School Climate Challenge: Narrowing the Gap Between School Climate Research and School Climate Policy, Practice Guidelines and Teacher Education Policy.</w:t>
      </w:r>
    </w:p>
    <w:p w14:paraId="6B33C17C" w14:textId="77777777" w:rsidR="00384B55" w:rsidRPr="00384B55" w:rsidRDefault="00384B55" w:rsidP="00384B55">
      <w:pPr>
        <w:spacing w:after="0" w:line="240" w:lineRule="auto"/>
        <w:ind w:left="720" w:hanging="720"/>
        <w:jc w:val="both"/>
        <w:rPr>
          <w:rFonts w:ascii="Times New Roman" w:hAnsi="Times New Roman"/>
          <w:sz w:val="20"/>
          <w:szCs w:val="20"/>
        </w:rPr>
      </w:pPr>
    </w:p>
    <w:p w14:paraId="3B92975A"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Okpara, J. O. (2014). The Influence of Substantial Leadership on Organizational Commitment. Journal of Business Ethics, 123(1), 111-128.</w:t>
      </w:r>
    </w:p>
    <w:p w14:paraId="01C5215B" w14:textId="77777777" w:rsidR="00384B55" w:rsidRPr="00384B55" w:rsidRDefault="00384B55" w:rsidP="00384B55">
      <w:pPr>
        <w:spacing w:after="0" w:line="240" w:lineRule="auto"/>
        <w:ind w:left="720" w:hanging="720"/>
        <w:jc w:val="both"/>
        <w:rPr>
          <w:rFonts w:ascii="Times New Roman" w:hAnsi="Times New Roman"/>
          <w:sz w:val="20"/>
          <w:szCs w:val="20"/>
        </w:rPr>
      </w:pPr>
    </w:p>
    <w:p w14:paraId="029D4261"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O'Grady, L., &amp; Malloch, K. (2013). Embracing Chaos: Leadership in Health Care. Journal of Nursing Administration, 43(2), 64-70.</w:t>
      </w:r>
    </w:p>
    <w:p w14:paraId="66083E0F" w14:textId="77777777" w:rsidR="00384B55" w:rsidRPr="00384B55" w:rsidRDefault="00384B55" w:rsidP="00384B55">
      <w:pPr>
        <w:spacing w:after="0" w:line="240" w:lineRule="auto"/>
        <w:ind w:left="720" w:hanging="720"/>
        <w:jc w:val="both"/>
        <w:rPr>
          <w:rFonts w:ascii="Times New Roman" w:hAnsi="Times New Roman"/>
          <w:sz w:val="20"/>
          <w:szCs w:val="20"/>
        </w:rPr>
      </w:pPr>
    </w:p>
    <w:p w14:paraId="6541A67A"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Powell, J. H. (2017). Embracing Complexity: Strategic Perspectives for the Leadership of Innovation. Strategic Management Journal, 38(1), 21-40.</w:t>
      </w:r>
    </w:p>
    <w:p w14:paraId="229C7123" w14:textId="77777777" w:rsidR="00384B55" w:rsidRPr="00384B55" w:rsidRDefault="00384B55" w:rsidP="00384B55">
      <w:pPr>
        <w:spacing w:after="0" w:line="240" w:lineRule="auto"/>
        <w:ind w:left="720" w:hanging="720"/>
        <w:jc w:val="both"/>
        <w:rPr>
          <w:rFonts w:ascii="Times New Roman" w:hAnsi="Times New Roman"/>
          <w:sz w:val="20"/>
          <w:szCs w:val="20"/>
        </w:rPr>
      </w:pPr>
    </w:p>
    <w:p w14:paraId="66AD04E2"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Renihan, P. (2012). Developing Leadership Capacity in Schools: A Focus on Emerging Leaders. International Journal of Educational Leadership Preparation, 7(2), 1-13.</w:t>
      </w:r>
    </w:p>
    <w:p w14:paraId="16A142A6" w14:textId="77777777" w:rsidR="00384B55" w:rsidRPr="00384B55" w:rsidRDefault="00384B55" w:rsidP="00384B55">
      <w:pPr>
        <w:spacing w:after="0" w:line="240" w:lineRule="auto"/>
        <w:ind w:left="720" w:hanging="720"/>
        <w:jc w:val="both"/>
        <w:rPr>
          <w:rFonts w:ascii="Times New Roman" w:hAnsi="Times New Roman"/>
          <w:sz w:val="20"/>
          <w:szCs w:val="20"/>
        </w:rPr>
      </w:pPr>
    </w:p>
    <w:p w14:paraId="43868709"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Robinson, V. M. (2010). From Instructional Leadership to Leadership Capabilities: Empirical Findings and Methodological Challenges. Leadership and Policy in Schools, 9(1), 1-26.</w:t>
      </w:r>
    </w:p>
    <w:p w14:paraId="1AF74EF8" w14:textId="77777777" w:rsidR="00384B55" w:rsidRPr="00384B55" w:rsidRDefault="00384B55" w:rsidP="00384B55">
      <w:pPr>
        <w:spacing w:after="0" w:line="240" w:lineRule="auto"/>
        <w:ind w:left="720" w:hanging="720"/>
        <w:jc w:val="both"/>
        <w:rPr>
          <w:rFonts w:ascii="Times New Roman" w:hAnsi="Times New Roman"/>
          <w:sz w:val="20"/>
          <w:szCs w:val="20"/>
        </w:rPr>
      </w:pPr>
    </w:p>
    <w:p w14:paraId="1C9D4CBF"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Scharmer, O., &amp; Kaufer, K. (2013). Leading from the Emerging Future: From Ego-System to Eco-System Economies. Berrett-Koehler Publishers.</w:t>
      </w:r>
    </w:p>
    <w:p w14:paraId="59960E42" w14:textId="77777777" w:rsidR="00384B55" w:rsidRPr="00384B55" w:rsidRDefault="00384B55" w:rsidP="00384B55">
      <w:pPr>
        <w:spacing w:after="0" w:line="240" w:lineRule="auto"/>
        <w:ind w:left="720" w:hanging="720"/>
        <w:jc w:val="both"/>
        <w:rPr>
          <w:rFonts w:ascii="Times New Roman" w:hAnsi="Times New Roman"/>
          <w:sz w:val="20"/>
          <w:szCs w:val="20"/>
        </w:rPr>
      </w:pPr>
    </w:p>
    <w:p w14:paraId="6CADCFC4"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Schneider, M., Ford, T., &amp; Kucera, M. (2013). Understanding School Climate: The Role of School Leadership. Journal of Educational Administration, 51(3), 298-317.</w:t>
      </w:r>
    </w:p>
    <w:p w14:paraId="63089194" w14:textId="77777777" w:rsidR="00384B55" w:rsidRPr="00384B55" w:rsidRDefault="00384B55" w:rsidP="00384B55">
      <w:pPr>
        <w:spacing w:after="0" w:line="240" w:lineRule="auto"/>
        <w:ind w:left="720" w:hanging="720"/>
        <w:jc w:val="both"/>
        <w:rPr>
          <w:rFonts w:ascii="Times New Roman" w:hAnsi="Times New Roman"/>
          <w:sz w:val="20"/>
          <w:szCs w:val="20"/>
        </w:rPr>
      </w:pPr>
    </w:p>
    <w:p w14:paraId="5AC5D2E0"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Shamsuddina, S. (2012). Leadership and School Climate: Understanding the Connection. International Journal of Educational Management, 26(3), 213-230.</w:t>
      </w:r>
    </w:p>
    <w:p w14:paraId="7237BBBB" w14:textId="77777777" w:rsidR="00384B55" w:rsidRPr="00384B55" w:rsidRDefault="00384B55" w:rsidP="00384B55">
      <w:pPr>
        <w:spacing w:after="0" w:line="240" w:lineRule="auto"/>
        <w:ind w:left="720" w:hanging="720"/>
        <w:jc w:val="both"/>
        <w:rPr>
          <w:rFonts w:ascii="Times New Roman" w:hAnsi="Times New Roman"/>
          <w:sz w:val="20"/>
          <w:szCs w:val="20"/>
        </w:rPr>
      </w:pPr>
    </w:p>
    <w:p w14:paraId="5F29E566"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Srivastava, A., &amp; Bhatia, G. (2013). Motivational Strategies in Educational Institutions. Journal of Educational Administration and History, 45(1), 23-36.</w:t>
      </w:r>
    </w:p>
    <w:p w14:paraId="65526C9E" w14:textId="77777777" w:rsidR="00384B55" w:rsidRPr="00384B55" w:rsidRDefault="00384B55" w:rsidP="00384B55">
      <w:pPr>
        <w:spacing w:after="0" w:line="240" w:lineRule="auto"/>
        <w:ind w:left="720" w:hanging="720"/>
        <w:jc w:val="both"/>
        <w:rPr>
          <w:rFonts w:ascii="Times New Roman" w:hAnsi="Times New Roman"/>
          <w:sz w:val="20"/>
          <w:szCs w:val="20"/>
        </w:rPr>
      </w:pPr>
    </w:p>
    <w:p w14:paraId="261DDF30" w14:textId="77777777" w:rsidR="00384B55" w:rsidRPr="00384B55"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Stuckey, H. (2019). School Climate Measurement Tools: A Review of the Literature. School Climate Research Journal, 5(1), 33-54.</w:t>
      </w:r>
    </w:p>
    <w:p w14:paraId="6307FC97" w14:textId="77777777" w:rsidR="00384B55" w:rsidRPr="00384B55" w:rsidRDefault="00384B55" w:rsidP="00384B55">
      <w:pPr>
        <w:spacing w:after="0" w:line="240" w:lineRule="auto"/>
        <w:ind w:left="720" w:hanging="720"/>
        <w:jc w:val="both"/>
        <w:rPr>
          <w:rFonts w:ascii="Times New Roman" w:hAnsi="Times New Roman"/>
          <w:sz w:val="20"/>
          <w:szCs w:val="20"/>
        </w:rPr>
      </w:pPr>
    </w:p>
    <w:p w14:paraId="41B40ECB" w14:textId="447229FC" w:rsidR="0021362A" w:rsidRPr="00BE66C2" w:rsidRDefault="00384B55" w:rsidP="00384B55">
      <w:pPr>
        <w:spacing w:after="0" w:line="240" w:lineRule="auto"/>
        <w:ind w:left="720" w:hanging="720"/>
        <w:jc w:val="both"/>
        <w:rPr>
          <w:rFonts w:ascii="Times New Roman" w:hAnsi="Times New Roman"/>
          <w:sz w:val="20"/>
          <w:szCs w:val="20"/>
        </w:rPr>
      </w:pPr>
      <w:r w:rsidRPr="00384B55">
        <w:rPr>
          <w:rFonts w:ascii="Times New Roman" w:hAnsi="Times New Roman"/>
          <w:sz w:val="20"/>
          <w:szCs w:val="20"/>
        </w:rPr>
        <w:t>Thapa, A., Cohen, J., Guffey, S., &amp; H</w:t>
      </w:r>
      <w:bookmarkStart w:id="0" w:name="_GoBack"/>
      <w:bookmarkEnd w:id="0"/>
      <w:r w:rsidRPr="00384B55">
        <w:rPr>
          <w:rFonts w:ascii="Times New Roman" w:hAnsi="Times New Roman"/>
          <w:sz w:val="20"/>
          <w:szCs w:val="20"/>
        </w:rPr>
        <w:t>iggins-D'Alessandro, A. (2013). A Review of School Climate Research. Review of Educational Research, 83</w:t>
      </w:r>
    </w:p>
    <w:sectPr w:rsidR="0021362A" w:rsidRPr="00BE66C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D2C397" w14:textId="77777777" w:rsidR="00423A11" w:rsidRDefault="00423A11" w:rsidP="00423A11">
      <w:pPr>
        <w:spacing w:after="0" w:line="240" w:lineRule="auto"/>
      </w:pPr>
      <w:r>
        <w:separator/>
      </w:r>
    </w:p>
  </w:endnote>
  <w:endnote w:type="continuationSeparator" w:id="0">
    <w:p w14:paraId="489916D9" w14:textId="77777777" w:rsidR="00423A11" w:rsidRDefault="00423A11" w:rsidP="00423A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D22DE" w14:textId="77777777" w:rsidR="00423A11" w:rsidRDefault="00423A11" w:rsidP="00423A11">
      <w:pPr>
        <w:spacing w:after="0" w:line="240" w:lineRule="auto"/>
      </w:pPr>
      <w:r>
        <w:separator/>
      </w:r>
    </w:p>
  </w:footnote>
  <w:footnote w:type="continuationSeparator" w:id="0">
    <w:p w14:paraId="77D908FA" w14:textId="77777777" w:rsidR="00423A11" w:rsidRDefault="00423A11" w:rsidP="00423A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30C20" w14:textId="77777777" w:rsidR="00423A11" w:rsidRDefault="00423A11" w:rsidP="00423A11">
    <w:pPr>
      <w:spacing w:after="0" w:line="240" w:lineRule="auto"/>
      <w:jc w:val="right"/>
      <w:rPr>
        <w:rFonts w:ascii="Arial" w:hAnsi="Arial" w:cs="Arial"/>
        <w:b/>
        <w:bCs/>
        <w:sz w:val="24"/>
        <w:szCs w:val="24"/>
      </w:rPr>
    </w:pPr>
    <w:bookmarkStart w:id="1" w:name="_Hlk137757526"/>
    <w:r>
      <w:rPr>
        <w:rFonts w:ascii="Arial" w:hAnsi="Arial" w:cs="Arial"/>
        <w:b/>
        <w:bCs/>
        <w:sz w:val="24"/>
        <w:szCs w:val="24"/>
      </w:rPr>
      <w:t>SUBSTANTIAL LEADERSHIP OF SCHOOL HEADS AND SCHOOL CLIMATE</w:t>
    </w:r>
  </w:p>
  <w:p w14:paraId="77B4D4E1" w14:textId="77777777" w:rsidR="00423A11" w:rsidRDefault="00423A11" w:rsidP="00423A11">
    <w:pPr>
      <w:spacing w:after="0" w:line="240" w:lineRule="auto"/>
      <w:jc w:val="right"/>
      <w:rPr>
        <w:rFonts w:ascii="Arial" w:hAnsi="Arial" w:cs="Arial"/>
        <w:b/>
        <w:bCs/>
        <w:sz w:val="24"/>
        <w:szCs w:val="24"/>
      </w:rPr>
    </w:pPr>
    <w:r>
      <w:rPr>
        <w:rFonts w:ascii="Arial" w:hAnsi="Arial" w:cs="Arial"/>
        <w:b/>
        <w:bCs/>
        <w:sz w:val="24"/>
        <w:szCs w:val="24"/>
      </w:rPr>
      <w:t xml:space="preserve"> IN THE POST-PANDEMIC ERA</w:t>
    </w:r>
  </w:p>
  <w:bookmarkEnd w:id="1"/>
  <w:p w14:paraId="6F57B0D9" w14:textId="77777777" w:rsidR="00423A11" w:rsidRDefault="00423A11" w:rsidP="00423A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2853C8"/>
    <w:multiLevelType w:val="hybridMultilevel"/>
    <w:tmpl w:val="D1846DB4"/>
    <w:lvl w:ilvl="0" w:tplc="A5AC2C4C">
      <w:numFmt w:val="bullet"/>
      <w:lvlText w:val="﷒"/>
      <w:lvlJc w:val="left"/>
      <w:pPr>
        <w:ind w:left="720" w:hanging="360"/>
      </w:pPr>
      <w:rPr>
        <w:rFonts w:ascii="Times New Roman" w:eastAsia="Calibri" w:hAnsi="Times New Roman" w:cs="Times New Roman" w:hint="default"/>
        <w:b/>
        <w:sz w:val="24"/>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5CDCB245"/>
    <w:multiLevelType w:val="singleLevel"/>
    <w:tmpl w:val="5CDCB245"/>
    <w:lvl w:ilvl="0">
      <w:start w:val="13"/>
      <w:numFmt w:val="upperLetter"/>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A11"/>
    <w:rsid w:val="0021362A"/>
    <w:rsid w:val="00384B55"/>
    <w:rsid w:val="00423A11"/>
    <w:rsid w:val="005513AE"/>
    <w:rsid w:val="00787531"/>
    <w:rsid w:val="00BA05A7"/>
    <w:rsid w:val="00BE66C2"/>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1957C"/>
  <w15:chartTrackingRefBased/>
  <w15:docId w15:val="{0693AC99-08DE-4C30-9F9C-59675AC81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362A"/>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3A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3A11"/>
  </w:style>
  <w:style w:type="paragraph" w:styleId="Footer">
    <w:name w:val="footer"/>
    <w:basedOn w:val="Normal"/>
    <w:link w:val="FooterChar"/>
    <w:uiPriority w:val="99"/>
    <w:unhideWhenUsed/>
    <w:rsid w:val="00423A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3A11"/>
  </w:style>
  <w:style w:type="paragraph" w:styleId="NormalWeb">
    <w:name w:val="Normal (Web)"/>
    <w:basedOn w:val="Normal"/>
    <w:uiPriority w:val="99"/>
    <w:unhideWhenUsed/>
    <w:qFormat/>
    <w:rsid w:val="0021362A"/>
    <w:rPr>
      <w:sz w:val="24"/>
      <w:szCs w:val="24"/>
    </w:rPr>
  </w:style>
  <w:style w:type="character" w:styleId="Hyperlink">
    <w:name w:val="Hyperlink"/>
    <w:basedOn w:val="DefaultParagraphFont"/>
    <w:qFormat/>
    <w:rsid w:val="0021362A"/>
    <w:rPr>
      <w:color w:val="0000FF"/>
      <w:u w:val="single"/>
    </w:rPr>
  </w:style>
  <w:style w:type="paragraph" w:styleId="NoSpacing">
    <w:name w:val="No Spacing"/>
    <w:link w:val="NoSpacingChar"/>
    <w:uiPriority w:val="1"/>
    <w:qFormat/>
    <w:rsid w:val="0021362A"/>
    <w:pPr>
      <w:spacing w:after="0" w:line="240" w:lineRule="auto"/>
    </w:pPr>
  </w:style>
  <w:style w:type="character" w:customStyle="1" w:styleId="NoSpacingChar">
    <w:name w:val="No Spacing Char"/>
    <w:basedOn w:val="DefaultParagraphFont"/>
    <w:link w:val="NoSpacing"/>
    <w:uiPriority w:val="1"/>
    <w:qFormat/>
    <w:rsid w:val="0021362A"/>
  </w:style>
  <w:style w:type="paragraph" w:styleId="ListParagraph">
    <w:name w:val="List Paragraph"/>
    <w:basedOn w:val="Normal"/>
    <w:uiPriority w:val="34"/>
    <w:qFormat/>
    <w:rsid w:val="007875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10</Pages>
  <Words>4543</Words>
  <Characters>25897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4</cp:revision>
  <dcterms:created xsi:type="dcterms:W3CDTF">2024-06-01T00:18:00Z</dcterms:created>
  <dcterms:modified xsi:type="dcterms:W3CDTF">2024-06-02T10:33:00Z</dcterms:modified>
</cp:coreProperties>
</file>