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FAE" w:rsidRDefault="00C6712A">
      <w:pPr>
        <w:pStyle w:val="Title"/>
      </w:pPr>
      <w:r>
        <w:rPr>
          <w:noProof/>
        </w:rPr>
        <mc:AlternateContent>
          <mc:Choice Requires="wps">
            <w:drawing>
              <wp:anchor distT="0" distB="0" distL="0" distR="0" simplePos="0" relativeHeight="15729664" behindDoc="0" locked="0" layoutInCell="1" allowOverlap="1">
                <wp:simplePos x="0" y="0"/>
                <wp:positionH relativeFrom="page">
                  <wp:posOffset>676909</wp:posOffset>
                </wp:positionH>
                <wp:positionV relativeFrom="paragraph">
                  <wp:posOffset>635</wp:posOffset>
                </wp:positionV>
                <wp:extent cx="6267450" cy="56515"/>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56515"/>
                        </a:xfrm>
                        <a:custGeom>
                          <a:avLst/>
                          <a:gdLst/>
                          <a:ahLst/>
                          <a:cxnLst/>
                          <a:rect l="l" t="t" r="r" b="b"/>
                          <a:pathLst>
                            <a:path w="6267450" h="56515">
                              <a:moveTo>
                                <a:pt x="6267449" y="0"/>
                              </a:moveTo>
                              <a:lnTo>
                                <a:pt x="0" y="0"/>
                              </a:lnTo>
                              <a:lnTo>
                                <a:pt x="0" y="56515"/>
                              </a:lnTo>
                              <a:lnTo>
                                <a:pt x="6267449" y="56515"/>
                              </a:lnTo>
                              <a:lnTo>
                                <a:pt x="626744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3.299999pt;margin-top:.05pt;width:493.5pt;height:4.45pt;mso-position-horizontal-relative:page;mso-position-vertical-relative:paragraph;z-index:15729664" id="docshape1" filled="true" fillcolor="#000000" stroked="false">
                <v:fill type="solid"/>
                <w10:wrap type="none"/>
              </v:rect>
            </w:pict>
          </mc:Fallback>
        </mc:AlternateContent>
      </w:r>
      <w:r>
        <w:t>SAFETY</w:t>
      </w:r>
      <w:r>
        <w:rPr>
          <w:spacing w:val="-8"/>
        </w:rPr>
        <w:t xml:space="preserve"> </w:t>
      </w:r>
      <w:r>
        <w:t>MANAGEMENT</w:t>
      </w:r>
      <w:r>
        <w:rPr>
          <w:spacing w:val="-8"/>
        </w:rPr>
        <w:t xml:space="preserve"> </w:t>
      </w:r>
      <w:r>
        <w:t>AND</w:t>
      </w:r>
      <w:r>
        <w:rPr>
          <w:spacing w:val="-6"/>
        </w:rPr>
        <w:t xml:space="preserve"> </w:t>
      </w:r>
      <w:r>
        <w:t>ACCIDENT</w:t>
      </w:r>
      <w:r>
        <w:rPr>
          <w:spacing w:val="-5"/>
        </w:rPr>
        <w:t xml:space="preserve"> </w:t>
      </w:r>
      <w:r>
        <w:t>PREVENTION</w:t>
      </w:r>
      <w:r>
        <w:rPr>
          <w:spacing w:val="-6"/>
        </w:rPr>
        <w:t xml:space="preserve"> </w:t>
      </w:r>
      <w:r>
        <w:t>IN CONSTRUCTION PROJECTS</w:t>
      </w:r>
    </w:p>
    <w:p w:rsidR="00AF1FAE" w:rsidRDefault="00AF1FAE">
      <w:pPr>
        <w:pStyle w:val="BodyText"/>
        <w:spacing w:before="2"/>
        <w:ind w:left="0"/>
        <w:jc w:val="left"/>
        <w:rPr>
          <w:b/>
          <w:sz w:val="32"/>
        </w:rPr>
      </w:pPr>
    </w:p>
    <w:p w:rsidR="00AF1FAE" w:rsidRDefault="00C6712A">
      <w:pPr>
        <w:spacing w:line="256" w:lineRule="auto"/>
        <w:ind w:left="158"/>
        <w:jc w:val="center"/>
        <w:rPr>
          <w:b/>
          <w:i/>
          <w:sz w:val="16"/>
        </w:rPr>
      </w:pPr>
      <w:r>
        <w:rPr>
          <w:b/>
          <w:i/>
          <w:sz w:val="24"/>
        </w:rPr>
        <w:t>AVHAD</w:t>
      </w:r>
      <w:r>
        <w:rPr>
          <w:b/>
          <w:i/>
          <w:spacing w:val="-4"/>
          <w:sz w:val="24"/>
        </w:rPr>
        <w:t xml:space="preserve"> </w:t>
      </w:r>
      <w:r>
        <w:rPr>
          <w:b/>
          <w:i/>
          <w:sz w:val="24"/>
        </w:rPr>
        <w:t>BHAGVAN</w:t>
      </w:r>
      <w:r>
        <w:rPr>
          <w:b/>
          <w:i/>
          <w:spacing w:val="-4"/>
          <w:sz w:val="24"/>
        </w:rPr>
        <w:t xml:space="preserve"> </w:t>
      </w:r>
      <w:r>
        <w:rPr>
          <w:b/>
          <w:i/>
          <w:sz w:val="24"/>
        </w:rPr>
        <w:t>JAYPRAKASH</w:t>
      </w:r>
      <w:r>
        <w:rPr>
          <w:b/>
          <w:i/>
          <w:position w:val="8"/>
          <w:sz w:val="16"/>
        </w:rPr>
        <w:t>1</w:t>
      </w:r>
      <w:r>
        <w:rPr>
          <w:b/>
          <w:i/>
          <w:sz w:val="24"/>
        </w:rPr>
        <w:t>,AVHAD</w:t>
      </w:r>
      <w:r>
        <w:rPr>
          <w:b/>
          <w:i/>
          <w:spacing w:val="-6"/>
          <w:sz w:val="24"/>
        </w:rPr>
        <w:t xml:space="preserve"> </w:t>
      </w:r>
      <w:r>
        <w:rPr>
          <w:b/>
          <w:i/>
          <w:sz w:val="24"/>
        </w:rPr>
        <w:t>SAHIL</w:t>
      </w:r>
      <w:r>
        <w:rPr>
          <w:b/>
          <w:i/>
          <w:spacing w:val="-4"/>
          <w:sz w:val="24"/>
        </w:rPr>
        <w:t xml:space="preserve"> </w:t>
      </w:r>
      <w:r>
        <w:rPr>
          <w:b/>
          <w:i/>
          <w:sz w:val="24"/>
        </w:rPr>
        <w:t>GANPAT</w:t>
      </w:r>
      <w:r>
        <w:rPr>
          <w:b/>
          <w:i/>
          <w:spacing w:val="-4"/>
          <w:sz w:val="24"/>
        </w:rPr>
        <w:t xml:space="preserve"> </w:t>
      </w:r>
      <w:r>
        <w:rPr>
          <w:b/>
          <w:i/>
          <w:position w:val="8"/>
          <w:sz w:val="16"/>
        </w:rPr>
        <w:t>2</w:t>
      </w:r>
      <w:r>
        <w:rPr>
          <w:b/>
          <w:i/>
          <w:sz w:val="24"/>
        </w:rPr>
        <w:t>,</w:t>
      </w:r>
      <w:r>
        <w:rPr>
          <w:b/>
          <w:i/>
          <w:spacing w:val="-3"/>
          <w:sz w:val="24"/>
        </w:rPr>
        <w:t xml:space="preserve"> </w:t>
      </w:r>
      <w:r>
        <w:rPr>
          <w:b/>
          <w:i/>
          <w:sz w:val="24"/>
        </w:rPr>
        <w:t>THORAT</w:t>
      </w:r>
      <w:r>
        <w:rPr>
          <w:b/>
          <w:i/>
          <w:spacing w:val="-4"/>
          <w:sz w:val="24"/>
        </w:rPr>
        <w:t xml:space="preserve"> </w:t>
      </w:r>
      <w:r>
        <w:rPr>
          <w:b/>
          <w:i/>
          <w:sz w:val="24"/>
        </w:rPr>
        <w:t>GANESH SUKDEV</w:t>
      </w:r>
      <w:r>
        <w:rPr>
          <w:b/>
          <w:i/>
          <w:position w:val="8"/>
          <w:sz w:val="16"/>
        </w:rPr>
        <w:t>3</w:t>
      </w:r>
      <w:r>
        <w:rPr>
          <w:b/>
          <w:i/>
          <w:sz w:val="24"/>
        </w:rPr>
        <w:t>,BHUSAL PRAGWANSH MAHESH</w:t>
      </w:r>
      <w:r>
        <w:rPr>
          <w:b/>
          <w:i/>
          <w:position w:val="8"/>
          <w:sz w:val="16"/>
        </w:rPr>
        <w:t>4</w:t>
      </w:r>
      <w:r>
        <w:rPr>
          <w:b/>
          <w:i/>
          <w:sz w:val="24"/>
        </w:rPr>
        <w:t xml:space="preserve">, Prof. </w:t>
      </w:r>
      <w:proofErr w:type="spellStart"/>
      <w:r>
        <w:rPr>
          <w:b/>
          <w:i/>
          <w:sz w:val="24"/>
        </w:rPr>
        <w:t>Shinde</w:t>
      </w:r>
      <w:proofErr w:type="spellEnd"/>
      <w:r>
        <w:rPr>
          <w:b/>
          <w:i/>
          <w:sz w:val="24"/>
        </w:rPr>
        <w:t xml:space="preserve"> P.B </w:t>
      </w:r>
      <w:r>
        <w:rPr>
          <w:b/>
          <w:i/>
          <w:position w:val="8"/>
          <w:sz w:val="16"/>
        </w:rPr>
        <w:t>5</w:t>
      </w:r>
    </w:p>
    <w:p w:rsidR="00AF1FAE" w:rsidRDefault="00C6712A">
      <w:pPr>
        <w:spacing w:before="193"/>
        <w:ind w:left="158"/>
        <w:jc w:val="center"/>
      </w:pPr>
      <w:proofErr w:type="gramStart"/>
      <w:r>
        <w:rPr>
          <w:spacing w:val="-2"/>
          <w:vertAlign w:val="superscript"/>
        </w:rPr>
        <w:t>1,2,3,4</w:t>
      </w:r>
      <w:r>
        <w:rPr>
          <w:spacing w:val="-23"/>
        </w:rPr>
        <w:t xml:space="preserve"> </w:t>
      </w:r>
      <w:r>
        <w:rPr>
          <w:spacing w:val="-2"/>
        </w:rPr>
        <w:t>Student,</w:t>
      </w:r>
      <w:r>
        <w:rPr>
          <w:spacing w:val="2"/>
        </w:rPr>
        <w:t xml:space="preserve"> </w:t>
      </w:r>
      <w:r>
        <w:rPr>
          <w:spacing w:val="-2"/>
        </w:rPr>
        <w:t>Department</w:t>
      </w:r>
      <w:r>
        <w:t xml:space="preserve"> </w:t>
      </w:r>
      <w:r>
        <w:rPr>
          <w:spacing w:val="-2"/>
        </w:rPr>
        <w:t>of</w:t>
      </w:r>
      <w:r>
        <w:t xml:space="preserve"> </w:t>
      </w:r>
      <w:r>
        <w:rPr>
          <w:spacing w:val="-2"/>
        </w:rPr>
        <w:t>Civil</w:t>
      </w:r>
      <w:r>
        <w:rPr>
          <w:spacing w:val="-1"/>
        </w:rPr>
        <w:t xml:space="preserve"> </w:t>
      </w:r>
      <w:r>
        <w:rPr>
          <w:spacing w:val="-2"/>
        </w:rPr>
        <w:t>Engineering,</w:t>
      </w:r>
      <w:r>
        <w:rPr>
          <w:spacing w:val="-3"/>
        </w:rPr>
        <w:t xml:space="preserve"> </w:t>
      </w:r>
      <w:proofErr w:type="spellStart"/>
      <w:r>
        <w:rPr>
          <w:spacing w:val="-2"/>
        </w:rPr>
        <w:t>Vidya</w:t>
      </w:r>
      <w:proofErr w:type="spellEnd"/>
      <w:r>
        <w:t xml:space="preserve"> </w:t>
      </w:r>
      <w:proofErr w:type="spellStart"/>
      <w:r>
        <w:rPr>
          <w:spacing w:val="-2"/>
        </w:rPr>
        <w:t>Niketan</w:t>
      </w:r>
      <w:proofErr w:type="spellEnd"/>
      <w:r>
        <w:rPr>
          <w:spacing w:val="2"/>
        </w:rPr>
        <w:t xml:space="preserve"> </w:t>
      </w:r>
      <w:r>
        <w:rPr>
          <w:spacing w:val="-2"/>
        </w:rPr>
        <w:t>College</w:t>
      </w:r>
      <w:r>
        <w:t xml:space="preserve"> </w:t>
      </w:r>
      <w:r>
        <w:rPr>
          <w:spacing w:val="-2"/>
        </w:rPr>
        <w:t>of</w:t>
      </w:r>
      <w:r>
        <w:rPr>
          <w:spacing w:val="1"/>
        </w:rPr>
        <w:t xml:space="preserve"> </w:t>
      </w:r>
      <w:r>
        <w:rPr>
          <w:spacing w:val="-2"/>
        </w:rPr>
        <w:t>engineering,</w:t>
      </w:r>
      <w:r>
        <w:rPr>
          <w:spacing w:val="2"/>
        </w:rPr>
        <w:t xml:space="preserve"> </w:t>
      </w:r>
      <w:proofErr w:type="spellStart"/>
      <w:r>
        <w:rPr>
          <w:spacing w:val="-2"/>
        </w:rPr>
        <w:t>Bota</w:t>
      </w:r>
      <w:proofErr w:type="spellEnd"/>
      <w:r>
        <w:rPr>
          <w:spacing w:val="-2"/>
        </w:rPr>
        <w:t>.</w:t>
      </w:r>
      <w:proofErr w:type="gramEnd"/>
    </w:p>
    <w:p w:rsidR="00AF1FAE" w:rsidRDefault="00C6712A">
      <w:pPr>
        <w:spacing w:before="47"/>
        <w:ind w:left="158"/>
        <w:jc w:val="center"/>
      </w:pPr>
      <w:proofErr w:type="gramStart"/>
      <w:r>
        <w:rPr>
          <w:vertAlign w:val="superscript"/>
        </w:rPr>
        <w:t>5</w:t>
      </w:r>
      <w:r>
        <w:rPr>
          <w:spacing w:val="-14"/>
        </w:rPr>
        <w:t xml:space="preserve"> </w:t>
      </w:r>
      <w:r>
        <w:t>Lecturer,</w:t>
      </w:r>
      <w:r>
        <w:rPr>
          <w:spacing w:val="-14"/>
        </w:rPr>
        <w:t xml:space="preserve"> </w:t>
      </w:r>
      <w:r>
        <w:t>Department</w:t>
      </w:r>
      <w:r>
        <w:rPr>
          <w:spacing w:val="-14"/>
        </w:rPr>
        <w:t xml:space="preserve"> </w:t>
      </w:r>
      <w:r>
        <w:t>of</w:t>
      </w:r>
      <w:r>
        <w:rPr>
          <w:spacing w:val="-11"/>
        </w:rPr>
        <w:t xml:space="preserve"> </w:t>
      </w:r>
      <w:r>
        <w:t>Civil</w:t>
      </w:r>
      <w:r>
        <w:rPr>
          <w:spacing w:val="-12"/>
        </w:rPr>
        <w:t xml:space="preserve"> </w:t>
      </w:r>
      <w:r>
        <w:t>Engineering,</w:t>
      </w:r>
      <w:r>
        <w:rPr>
          <w:spacing w:val="-14"/>
        </w:rPr>
        <w:t xml:space="preserve"> </w:t>
      </w:r>
      <w:proofErr w:type="spellStart"/>
      <w:r>
        <w:t>Vidya</w:t>
      </w:r>
      <w:proofErr w:type="spellEnd"/>
      <w:r>
        <w:rPr>
          <w:spacing w:val="-7"/>
        </w:rPr>
        <w:t xml:space="preserve"> </w:t>
      </w:r>
      <w:proofErr w:type="spellStart"/>
      <w:r>
        <w:t>Niketan</w:t>
      </w:r>
      <w:proofErr w:type="spellEnd"/>
      <w:r>
        <w:rPr>
          <w:spacing w:val="-10"/>
        </w:rPr>
        <w:t xml:space="preserve"> </w:t>
      </w:r>
      <w:r>
        <w:t>College</w:t>
      </w:r>
      <w:r>
        <w:rPr>
          <w:spacing w:val="-8"/>
        </w:rPr>
        <w:t xml:space="preserve"> </w:t>
      </w:r>
      <w:r>
        <w:t>of</w:t>
      </w:r>
      <w:r>
        <w:rPr>
          <w:spacing w:val="-9"/>
        </w:rPr>
        <w:t xml:space="preserve"> </w:t>
      </w:r>
      <w:r>
        <w:t>engineering,</w:t>
      </w:r>
      <w:r>
        <w:rPr>
          <w:spacing w:val="-10"/>
        </w:rPr>
        <w:t xml:space="preserve"> </w:t>
      </w:r>
      <w:proofErr w:type="spellStart"/>
      <w:r>
        <w:rPr>
          <w:spacing w:val="-2"/>
        </w:rPr>
        <w:t>Bota</w:t>
      </w:r>
      <w:proofErr w:type="spellEnd"/>
      <w:r>
        <w:rPr>
          <w:spacing w:val="-2"/>
        </w:rPr>
        <w:t>.</w:t>
      </w:r>
      <w:proofErr w:type="gramEnd"/>
    </w:p>
    <w:p w:rsidR="00AF1FAE" w:rsidRDefault="00C6712A">
      <w:pPr>
        <w:pStyle w:val="BodyText"/>
        <w:spacing w:before="191"/>
        <w:ind w:left="0"/>
        <w:jc w:val="left"/>
      </w:pPr>
      <w:r>
        <w:rPr>
          <w:noProof/>
        </w:rPr>
        <mc:AlternateContent>
          <mc:Choice Requires="wps">
            <w:drawing>
              <wp:anchor distT="0" distB="0" distL="0" distR="0" simplePos="0" relativeHeight="487587840" behindDoc="1" locked="0" layoutInCell="1" allowOverlap="1">
                <wp:simplePos x="0" y="0"/>
                <wp:positionH relativeFrom="page">
                  <wp:posOffset>667384</wp:posOffset>
                </wp:positionH>
                <wp:positionV relativeFrom="paragraph">
                  <wp:posOffset>283160</wp:posOffset>
                </wp:positionV>
                <wp:extent cx="622681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6350"/>
                        </a:xfrm>
                        <a:custGeom>
                          <a:avLst/>
                          <a:gdLst/>
                          <a:ahLst/>
                          <a:cxnLst/>
                          <a:rect l="l" t="t" r="r" b="b"/>
                          <a:pathLst>
                            <a:path w="6226810" h="6350">
                              <a:moveTo>
                                <a:pt x="6226810" y="0"/>
                              </a:moveTo>
                              <a:lnTo>
                                <a:pt x="0" y="0"/>
                              </a:lnTo>
                              <a:lnTo>
                                <a:pt x="0" y="6350"/>
                              </a:lnTo>
                              <a:lnTo>
                                <a:pt x="6226810" y="6350"/>
                              </a:lnTo>
                              <a:lnTo>
                                <a:pt x="6226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2.549999pt;margin-top:22.296093pt;width:490.3pt;height:.5pt;mso-position-horizontal-relative:page;mso-position-vertical-relative:paragraph;z-index:-15728640;mso-wrap-distance-left:0;mso-wrap-distance-right:0" id="docshape2" filled="true" fillcolor="#000000" stroked="false">
                <v:fill type="solid"/>
                <w10:wrap type="topAndBottom"/>
              </v:rect>
            </w:pict>
          </mc:Fallback>
        </mc:AlternateContent>
      </w:r>
    </w:p>
    <w:p w:rsidR="00AF1FAE" w:rsidRDefault="00C6712A">
      <w:pPr>
        <w:pStyle w:val="Heading1"/>
        <w:spacing w:before="6"/>
        <w:ind w:left="559"/>
      </w:pPr>
      <w:bookmarkStart w:id="0" w:name="ABSTRACT"/>
      <w:bookmarkEnd w:id="0"/>
      <w:r>
        <w:rPr>
          <w:spacing w:val="-2"/>
        </w:rPr>
        <w:t>ABSTRACT</w:t>
      </w:r>
    </w:p>
    <w:p w:rsidR="00AF1FAE" w:rsidRDefault="00C6712A">
      <w:pPr>
        <w:pStyle w:val="BodyText"/>
        <w:spacing w:before="7"/>
        <w:ind w:left="0"/>
        <w:jc w:val="left"/>
        <w:rPr>
          <w:b/>
          <w:sz w:val="16"/>
        </w:rPr>
      </w:pPr>
      <w:r>
        <w:rPr>
          <w:noProof/>
        </w:rPr>
        <mc:AlternateContent>
          <mc:Choice Requires="wps">
            <w:drawing>
              <wp:anchor distT="0" distB="0" distL="0" distR="0" simplePos="0" relativeHeight="487588352" behindDoc="1" locked="0" layoutInCell="1" allowOverlap="1">
                <wp:simplePos x="0" y="0"/>
                <wp:positionH relativeFrom="page">
                  <wp:posOffset>667384</wp:posOffset>
                </wp:positionH>
                <wp:positionV relativeFrom="paragraph">
                  <wp:posOffset>136550</wp:posOffset>
                </wp:positionV>
                <wp:extent cx="6226810"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6810" cy="7620"/>
                        </a:xfrm>
                        <a:custGeom>
                          <a:avLst/>
                          <a:gdLst/>
                          <a:ahLst/>
                          <a:cxnLst/>
                          <a:rect l="l" t="t" r="r" b="b"/>
                          <a:pathLst>
                            <a:path w="6226810" h="7620">
                              <a:moveTo>
                                <a:pt x="6226810" y="0"/>
                              </a:moveTo>
                              <a:lnTo>
                                <a:pt x="0" y="0"/>
                              </a:lnTo>
                              <a:lnTo>
                                <a:pt x="0" y="7607"/>
                              </a:lnTo>
                              <a:lnTo>
                                <a:pt x="6226810" y="7607"/>
                              </a:lnTo>
                              <a:lnTo>
                                <a:pt x="62268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52.549999pt;margin-top:10.751977pt;width:490.3pt;height:.599pt;mso-position-horizontal-relative:page;mso-position-vertical-relative:paragraph;z-index:-15728128;mso-wrap-distance-left:0;mso-wrap-distance-right:0" id="docshape3" filled="true" fillcolor="#000000" stroked="false">
                <v:fill type="solid"/>
                <w10:wrap type="topAndBottom"/>
              </v:rect>
            </w:pict>
          </mc:Fallback>
        </mc:AlternateContent>
      </w:r>
    </w:p>
    <w:p w:rsidR="00AF1FAE" w:rsidRDefault="00AF1FAE">
      <w:pPr>
        <w:pStyle w:val="BodyText"/>
        <w:spacing w:before="4"/>
        <w:ind w:left="0"/>
        <w:jc w:val="left"/>
        <w:rPr>
          <w:b/>
        </w:rPr>
      </w:pPr>
    </w:p>
    <w:p w:rsidR="00AF1FAE" w:rsidRDefault="00C6712A">
      <w:pPr>
        <w:pStyle w:val="BodyText"/>
        <w:spacing w:before="254"/>
        <w:ind w:right="110"/>
      </w:pPr>
      <w:bookmarkStart w:id="1" w:name="_GoBack"/>
      <w:bookmarkEnd w:id="1"/>
      <w:r>
        <w:t>Safety management and accident prevention in construction projects are paramount for ensuring the well-being of workers</w:t>
      </w:r>
      <w:r>
        <w:rPr>
          <w:spacing w:val="-3"/>
        </w:rPr>
        <w:t xml:space="preserve"> </w:t>
      </w:r>
      <w:r>
        <w:t>and</w:t>
      </w:r>
      <w:r>
        <w:rPr>
          <w:spacing w:val="-1"/>
        </w:rPr>
        <w:t xml:space="preserve"> </w:t>
      </w:r>
      <w:r>
        <w:t>the</w:t>
      </w:r>
      <w:r>
        <w:rPr>
          <w:spacing w:val="-2"/>
        </w:rPr>
        <w:t xml:space="preserve"> </w:t>
      </w:r>
      <w:r>
        <w:t>successful</w:t>
      </w:r>
      <w:r>
        <w:rPr>
          <w:spacing w:val="-2"/>
        </w:rPr>
        <w:t xml:space="preserve"> </w:t>
      </w:r>
      <w:r>
        <w:t>completion</w:t>
      </w:r>
      <w:r>
        <w:rPr>
          <w:spacing w:val="-1"/>
        </w:rPr>
        <w:t xml:space="preserve"> </w:t>
      </w:r>
      <w:r>
        <w:t>of</w:t>
      </w:r>
      <w:r>
        <w:rPr>
          <w:spacing w:val="-4"/>
        </w:rPr>
        <w:t xml:space="preserve"> </w:t>
      </w:r>
      <w:r>
        <w:t>projects.</w:t>
      </w:r>
      <w:r>
        <w:rPr>
          <w:spacing w:val="-1"/>
        </w:rPr>
        <w:t xml:space="preserve"> </w:t>
      </w:r>
      <w:r>
        <w:t>This</w:t>
      </w:r>
      <w:r>
        <w:rPr>
          <w:spacing w:val="-3"/>
        </w:rPr>
        <w:t xml:space="preserve"> </w:t>
      </w:r>
      <w:r>
        <w:t>paper</w:t>
      </w:r>
      <w:r>
        <w:rPr>
          <w:spacing w:val="-1"/>
        </w:rPr>
        <w:t xml:space="preserve"> </w:t>
      </w:r>
      <w:r>
        <w:t>aims</w:t>
      </w:r>
      <w:r>
        <w:rPr>
          <w:spacing w:val="-3"/>
        </w:rPr>
        <w:t xml:space="preserve"> </w:t>
      </w:r>
      <w:r>
        <w:t>to</w:t>
      </w:r>
      <w:r>
        <w:rPr>
          <w:spacing w:val="-1"/>
        </w:rPr>
        <w:t xml:space="preserve"> </w:t>
      </w:r>
      <w:r>
        <w:t>explore</w:t>
      </w:r>
      <w:r>
        <w:rPr>
          <w:spacing w:val="-4"/>
        </w:rPr>
        <w:t xml:space="preserve"> </w:t>
      </w:r>
      <w:r>
        <w:t>various</w:t>
      </w:r>
      <w:r>
        <w:rPr>
          <w:spacing w:val="-3"/>
        </w:rPr>
        <w:t xml:space="preserve"> </w:t>
      </w:r>
      <w:r>
        <w:t>strategies</w:t>
      </w:r>
      <w:r>
        <w:rPr>
          <w:spacing w:val="-3"/>
        </w:rPr>
        <w:t xml:space="preserve"> </w:t>
      </w:r>
      <w:r>
        <w:t>and</w:t>
      </w:r>
      <w:r>
        <w:rPr>
          <w:spacing w:val="-1"/>
        </w:rPr>
        <w:t xml:space="preserve"> </w:t>
      </w:r>
      <w:r>
        <w:t>practices</w:t>
      </w:r>
      <w:r>
        <w:rPr>
          <w:spacing w:val="-3"/>
        </w:rPr>
        <w:t xml:space="preserve"> </w:t>
      </w:r>
      <w:r>
        <w:t>employed in safety management wit</w:t>
      </w:r>
      <w:r>
        <w:t>hin the construction industry, focusing on accident prevention measures. It discusses the importance of proactive safety planning, hazard identification, risk assessment, training programs, and the implementation of safety protocols. Additionally, it exami</w:t>
      </w:r>
      <w:r>
        <w:t>nes the role of leadership commitment, worker involvement, and</w:t>
      </w:r>
      <w:r>
        <w:rPr>
          <w:spacing w:val="-10"/>
        </w:rPr>
        <w:t xml:space="preserve"> </w:t>
      </w:r>
      <w:r>
        <w:t>regulatory</w:t>
      </w:r>
      <w:r>
        <w:rPr>
          <w:spacing w:val="-11"/>
        </w:rPr>
        <w:t xml:space="preserve"> </w:t>
      </w:r>
      <w:r>
        <w:t>compliance</w:t>
      </w:r>
      <w:r>
        <w:rPr>
          <w:spacing w:val="-9"/>
        </w:rPr>
        <w:t xml:space="preserve"> </w:t>
      </w:r>
      <w:r>
        <w:t>in</w:t>
      </w:r>
      <w:r>
        <w:rPr>
          <w:spacing w:val="-10"/>
        </w:rPr>
        <w:t xml:space="preserve"> </w:t>
      </w:r>
      <w:r>
        <w:t>fostering</w:t>
      </w:r>
      <w:r>
        <w:rPr>
          <w:spacing w:val="-10"/>
        </w:rPr>
        <w:t xml:space="preserve"> </w:t>
      </w:r>
      <w:r>
        <w:t>a</w:t>
      </w:r>
      <w:r>
        <w:rPr>
          <w:spacing w:val="-9"/>
        </w:rPr>
        <w:t xml:space="preserve"> </w:t>
      </w:r>
      <w:r>
        <w:t>safety</w:t>
      </w:r>
      <w:r>
        <w:rPr>
          <w:spacing w:val="-10"/>
        </w:rPr>
        <w:t xml:space="preserve"> </w:t>
      </w:r>
      <w:r>
        <w:t>culture</w:t>
      </w:r>
      <w:r>
        <w:rPr>
          <w:spacing w:val="-11"/>
        </w:rPr>
        <w:t xml:space="preserve"> </w:t>
      </w:r>
      <w:r>
        <w:t>on</w:t>
      </w:r>
      <w:r>
        <w:rPr>
          <w:spacing w:val="-10"/>
        </w:rPr>
        <w:t xml:space="preserve"> </w:t>
      </w:r>
      <w:r>
        <w:t>construction</w:t>
      </w:r>
      <w:r>
        <w:rPr>
          <w:spacing w:val="-10"/>
        </w:rPr>
        <w:t xml:space="preserve"> </w:t>
      </w:r>
      <w:r>
        <w:t>sites.</w:t>
      </w:r>
      <w:r>
        <w:rPr>
          <w:spacing w:val="-6"/>
        </w:rPr>
        <w:t xml:space="preserve"> </w:t>
      </w:r>
      <w:r>
        <w:t>By</w:t>
      </w:r>
      <w:r>
        <w:rPr>
          <w:spacing w:val="-8"/>
        </w:rPr>
        <w:t xml:space="preserve"> </w:t>
      </w:r>
      <w:r>
        <w:t>emphasizing</w:t>
      </w:r>
      <w:r>
        <w:rPr>
          <w:spacing w:val="-11"/>
        </w:rPr>
        <w:t xml:space="preserve"> </w:t>
      </w:r>
      <w:r>
        <w:t>the</w:t>
      </w:r>
      <w:r>
        <w:rPr>
          <w:spacing w:val="-9"/>
        </w:rPr>
        <w:t xml:space="preserve"> </w:t>
      </w:r>
      <w:r>
        <w:t>significance</w:t>
      </w:r>
      <w:r>
        <w:rPr>
          <w:spacing w:val="-11"/>
        </w:rPr>
        <w:t xml:space="preserve"> </w:t>
      </w:r>
      <w:r>
        <w:t>of</w:t>
      </w:r>
      <w:r>
        <w:rPr>
          <w:spacing w:val="-11"/>
        </w:rPr>
        <w:t xml:space="preserve"> </w:t>
      </w:r>
      <w:r>
        <w:t>effective safety management systems, this paper highlights the potential to mitigat</w:t>
      </w:r>
      <w:r>
        <w:t>e accidents and injuries, enhance productivity, and improve overall project outcomes in the construction sector.</w:t>
      </w:r>
    </w:p>
    <w:p w:rsidR="00AF1FAE" w:rsidRDefault="00C6712A">
      <w:pPr>
        <w:pStyle w:val="BodyText"/>
        <w:ind w:right="113"/>
      </w:pPr>
      <w:r>
        <w:rPr>
          <w:b/>
        </w:rPr>
        <w:t xml:space="preserve">Keywords: </w:t>
      </w:r>
      <w:r>
        <w:t>Safety management, Accident prevention, Construction projects, Risk assessment, Safety protocols, Safety culture, Leadership commitme</w:t>
      </w:r>
      <w:r>
        <w:t>nt.</w:t>
      </w:r>
    </w:p>
    <w:p w:rsidR="00AF1FAE" w:rsidRDefault="00AF1FAE">
      <w:pPr>
        <w:pStyle w:val="BodyText"/>
        <w:spacing w:before="18"/>
        <w:ind w:left="0"/>
        <w:jc w:val="left"/>
      </w:pPr>
    </w:p>
    <w:p w:rsidR="00AF1FAE" w:rsidRDefault="00C6712A">
      <w:pPr>
        <w:pStyle w:val="Heading1"/>
      </w:pPr>
      <w:bookmarkStart w:id="2" w:name="I._INTRODUCTION"/>
      <w:bookmarkEnd w:id="2"/>
      <w:r>
        <w:t>I.</w:t>
      </w:r>
      <w:r>
        <w:rPr>
          <w:spacing w:val="-5"/>
        </w:rPr>
        <w:t xml:space="preserve"> </w:t>
      </w:r>
      <w:r>
        <w:rPr>
          <w:spacing w:val="-2"/>
        </w:rPr>
        <w:t>INTRODUCTION</w:t>
      </w:r>
    </w:p>
    <w:p w:rsidR="00AF1FAE" w:rsidRDefault="00C6712A">
      <w:pPr>
        <w:pStyle w:val="BodyText"/>
        <w:spacing w:before="3"/>
        <w:ind w:left="137" w:right="109" w:hanging="1"/>
      </w:pPr>
      <w:r>
        <w:t>Accidents</w:t>
      </w:r>
      <w:r>
        <w:rPr>
          <w:spacing w:val="-4"/>
        </w:rPr>
        <w:t xml:space="preserve"> </w:t>
      </w:r>
      <w:r>
        <w:t>as</w:t>
      </w:r>
      <w:r>
        <w:rPr>
          <w:spacing w:val="-4"/>
        </w:rPr>
        <w:t xml:space="preserve"> </w:t>
      </w:r>
      <w:r>
        <w:t>an</w:t>
      </w:r>
      <w:r>
        <w:rPr>
          <w:spacing w:val="-5"/>
        </w:rPr>
        <w:t xml:space="preserve"> </w:t>
      </w:r>
      <w:r>
        <w:t>unplanned</w:t>
      </w:r>
      <w:r>
        <w:rPr>
          <w:spacing w:val="-2"/>
        </w:rPr>
        <w:t xml:space="preserve"> </w:t>
      </w:r>
      <w:r>
        <w:t>and</w:t>
      </w:r>
      <w:r>
        <w:rPr>
          <w:spacing w:val="-5"/>
        </w:rPr>
        <w:t xml:space="preserve"> </w:t>
      </w:r>
      <w:r>
        <w:t>unexpected</w:t>
      </w:r>
      <w:r>
        <w:rPr>
          <w:spacing w:val="-5"/>
        </w:rPr>
        <w:t xml:space="preserve"> </w:t>
      </w:r>
      <w:r>
        <w:t>occurrence,</w:t>
      </w:r>
      <w:r>
        <w:rPr>
          <w:spacing w:val="-3"/>
        </w:rPr>
        <w:t xml:space="preserve"> </w:t>
      </w:r>
      <w:r>
        <w:t>which</w:t>
      </w:r>
      <w:r>
        <w:rPr>
          <w:spacing w:val="-5"/>
        </w:rPr>
        <w:t xml:space="preserve"> </w:t>
      </w:r>
      <w:r>
        <w:t>upsets</w:t>
      </w:r>
      <w:r>
        <w:rPr>
          <w:spacing w:val="-4"/>
        </w:rPr>
        <w:t xml:space="preserve"> </w:t>
      </w:r>
      <w:r>
        <w:t>a</w:t>
      </w:r>
      <w:r>
        <w:rPr>
          <w:spacing w:val="-5"/>
        </w:rPr>
        <w:t xml:space="preserve"> </w:t>
      </w:r>
      <w:r>
        <w:t>planned</w:t>
      </w:r>
      <w:r>
        <w:rPr>
          <w:spacing w:val="-2"/>
        </w:rPr>
        <w:t xml:space="preserve"> </w:t>
      </w:r>
      <w:r>
        <w:t>sequence</w:t>
      </w:r>
      <w:r>
        <w:rPr>
          <w:spacing w:val="-8"/>
        </w:rPr>
        <w:t xml:space="preserve"> </w:t>
      </w:r>
      <w:r>
        <w:t>of</w:t>
      </w:r>
      <w:r>
        <w:rPr>
          <w:spacing w:val="-5"/>
        </w:rPr>
        <w:t xml:space="preserve"> </w:t>
      </w:r>
      <w:r>
        <w:t>work;</w:t>
      </w:r>
      <w:r>
        <w:rPr>
          <w:spacing w:val="-4"/>
        </w:rPr>
        <w:t xml:space="preserve"> </w:t>
      </w:r>
      <w:r>
        <w:t>are</w:t>
      </w:r>
      <w:r>
        <w:rPr>
          <w:spacing w:val="-5"/>
        </w:rPr>
        <w:t xml:space="preserve"> </w:t>
      </w:r>
      <w:r>
        <w:t>resulting</w:t>
      </w:r>
      <w:r>
        <w:rPr>
          <w:spacing w:val="-5"/>
        </w:rPr>
        <w:t xml:space="preserve"> </w:t>
      </w:r>
      <w:r>
        <w:t>to</w:t>
      </w:r>
      <w:r>
        <w:rPr>
          <w:spacing w:val="-2"/>
        </w:rPr>
        <w:t xml:space="preserve"> </w:t>
      </w:r>
      <w:r>
        <w:t>loss</w:t>
      </w:r>
      <w:r>
        <w:rPr>
          <w:spacing w:val="-4"/>
        </w:rPr>
        <w:t xml:space="preserve"> </w:t>
      </w:r>
      <w:r>
        <w:t>of production, injury to personnel, damage to plant and equipment and eventually interrupting production flow. Control measures</w:t>
      </w:r>
      <w:r>
        <w:rPr>
          <w:spacing w:val="-5"/>
        </w:rPr>
        <w:t xml:space="preserve"> </w:t>
      </w:r>
      <w:r>
        <w:t>as</w:t>
      </w:r>
      <w:r>
        <w:rPr>
          <w:spacing w:val="-5"/>
        </w:rPr>
        <w:t xml:space="preserve"> </w:t>
      </w:r>
      <w:r>
        <w:t>an</w:t>
      </w:r>
      <w:r>
        <w:rPr>
          <w:spacing w:val="-3"/>
        </w:rPr>
        <w:t xml:space="preserve"> </w:t>
      </w:r>
      <w:r>
        <w:t>act</w:t>
      </w:r>
      <w:r>
        <w:rPr>
          <w:spacing w:val="-5"/>
        </w:rPr>
        <w:t xml:space="preserve"> </w:t>
      </w:r>
      <w:r>
        <w:t>of</w:t>
      </w:r>
      <w:r>
        <w:rPr>
          <w:spacing w:val="-4"/>
        </w:rPr>
        <w:t xml:space="preserve"> </w:t>
      </w:r>
      <w:r>
        <w:t>limiting</w:t>
      </w:r>
      <w:r>
        <w:rPr>
          <w:spacing w:val="-3"/>
        </w:rPr>
        <w:t xml:space="preserve"> </w:t>
      </w:r>
      <w:r>
        <w:t>or</w:t>
      </w:r>
      <w:r>
        <w:rPr>
          <w:spacing w:val="-4"/>
        </w:rPr>
        <w:t xml:space="preserve"> </w:t>
      </w:r>
      <w:r>
        <w:t>making</w:t>
      </w:r>
      <w:r>
        <w:rPr>
          <w:spacing w:val="-3"/>
        </w:rPr>
        <w:t xml:space="preserve"> </w:t>
      </w:r>
      <w:r>
        <w:t>something</w:t>
      </w:r>
      <w:r>
        <w:rPr>
          <w:spacing w:val="-1"/>
        </w:rPr>
        <w:t xml:space="preserve"> </w:t>
      </w:r>
      <w:r>
        <w:t>to</w:t>
      </w:r>
      <w:r>
        <w:rPr>
          <w:spacing w:val="-6"/>
        </w:rPr>
        <w:t xml:space="preserve"> </w:t>
      </w:r>
      <w:r>
        <w:t>happen</w:t>
      </w:r>
      <w:r>
        <w:rPr>
          <w:spacing w:val="-3"/>
        </w:rPr>
        <w:t xml:space="preserve"> </w:t>
      </w:r>
      <w:r>
        <w:t>in</w:t>
      </w:r>
      <w:r>
        <w:rPr>
          <w:spacing w:val="-1"/>
        </w:rPr>
        <w:t xml:space="preserve"> </w:t>
      </w:r>
      <w:r>
        <w:t>a</w:t>
      </w:r>
      <w:r>
        <w:rPr>
          <w:spacing w:val="-4"/>
        </w:rPr>
        <w:t xml:space="preserve"> </w:t>
      </w:r>
      <w:r>
        <w:t>particular</w:t>
      </w:r>
      <w:r>
        <w:rPr>
          <w:spacing w:val="-4"/>
        </w:rPr>
        <w:t xml:space="preserve"> </w:t>
      </w:r>
      <w:r>
        <w:t>way,</w:t>
      </w:r>
      <w:r>
        <w:rPr>
          <w:spacing w:val="-4"/>
        </w:rPr>
        <w:t xml:space="preserve"> </w:t>
      </w:r>
      <w:r>
        <w:t>stop</w:t>
      </w:r>
      <w:r>
        <w:rPr>
          <w:spacing w:val="-3"/>
        </w:rPr>
        <w:t xml:space="preserve"> </w:t>
      </w:r>
      <w:r>
        <w:t>something</w:t>
      </w:r>
      <w:r>
        <w:rPr>
          <w:spacing w:val="-1"/>
        </w:rPr>
        <w:t xml:space="preserve"> </w:t>
      </w:r>
      <w:r>
        <w:t>from</w:t>
      </w:r>
      <w:r>
        <w:rPr>
          <w:spacing w:val="-3"/>
        </w:rPr>
        <w:t xml:space="preserve"> </w:t>
      </w:r>
      <w:r>
        <w:t>spreading,</w:t>
      </w:r>
      <w:r>
        <w:rPr>
          <w:spacing w:val="-4"/>
        </w:rPr>
        <w:t xml:space="preserve"> </w:t>
      </w:r>
      <w:r>
        <w:t xml:space="preserve">going </w:t>
      </w:r>
      <w:proofErr w:type="gramStart"/>
      <w:r>
        <w:t>out</w:t>
      </w:r>
      <w:proofErr w:type="gramEnd"/>
      <w:r>
        <w:t xml:space="preserve"> of hand or get</w:t>
      </w:r>
      <w:r>
        <w:t xml:space="preserve">ting worse. Identify safety in construction as the process or way of protecting the health and life of those who build, operate, maintain and demolish engineering works; and others affected by those works. </w:t>
      </w:r>
      <w:proofErr w:type="gramStart"/>
      <w:r>
        <w:t>Construction industry a deadly working place.</w:t>
      </w:r>
      <w:proofErr w:type="gramEnd"/>
      <w:r>
        <w:t xml:space="preserve"> Acci</w:t>
      </w:r>
      <w:r>
        <w:t>dents on building sites are inevitable, but could be controlled to prevent minor or serious-consequences on the workers. Thus, control measures of accidents to ensure safety of workers and minimize accident-related</w:t>
      </w:r>
      <w:r>
        <w:rPr>
          <w:spacing w:val="-9"/>
        </w:rPr>
        <w:t xml:space="preserve"> </w:t>
      </w:r>
      <w:r>
        <w:t>waste</w:t>
      </w:r>
      <w:r>
        <w:rPr>
          <w:spacing w:val="-10"/>
        </w:rPr>
        <w:t xml:space="preserve"> </w:t>
      </w:r>
      <w:r>
        <w:t>on</w:t>
      </w:r>
      <w:r>
        <w:rPr>
          <w:spacing w:val="-7"/>
        </w:rPr>
        <w:t xml:space="preserve"> </w:t>
      </w:r>
      <w:r>
        <w:t>sites</w:t>
      </w:r>
      <w:r>
        <w:rPr>
          <w:spacing w:val="-9"/>
        </w:rPr>
        <w:t xml:space="preserve"> </w:t>
      </w:r>
      <w:r>
        <w:t>are</w:t>
      </w:r>
      <w:r>
        <w:rPr>
          <w:spacing w:val="-10"/>
        </w:rPr>
        <w:t xml:space="preserve"> </w:t>
      </w:r>
      <w:r>
        <w:t>essential.</w:t>
      </w:r>
      <w:r>
        <w:rPr>
          <w:spacing w:val="-7"/>
        </w:rPr>
        <w:t xml:space="preserve"> </w:t>
      </w:r>
      <w:r>
        <w:t>Hence,</w:t>
      </w:r>
      <w:r>
        <w:rPr>
          <w:spacing w:val="-10"/>
        </w:rPr>
        <w:t xml:space="preserve"> </w:t>
      </w:r>
      <w:r>
        <w:t>the</w:t>
      </w:r>
      <w:r>
        <w:rPr>
          <w:spacing w:val="-10"/>
        </w:rPr>
        <w:t xml:space="preserve"> </w:t>
      </w:r>
      <w:r>
        <w:t>ultimate</w:t>
      </w:r>
      <w:r>
        <w:rPr>
          <w:spacing w:val="-10"/>
        </w:rPr>
        <w:t xml:space="preserve"> </w:t>
      </w:r>
      <w:r>
        <w:t>aim</w:t>
      </w:r>
      <w:r>
        <w:rPr>
          <w:spacing w:val="-7"/>
        </w:rPr>
        <w:t xml:space="preserve"> </w:t>
      </w:r>
      <w:r>
        <w:t>of</w:t>
      </w:r>
      <w:r>
        <w:rPr>
          <w:spacing w:val="-9"/>
        </w:rPr>
        <w:t xml:space="preserve"> </w:t>
      </w:r>
      <w:r>
        <w:t>this</w:t>
      </w:r>
      <w:r>
        <w:rPr>
          <w:spacing w:val="-8"/>
        </w:rPr>
        <w:t xml:space="preserve"> </w:t>
      </w:r>
      <w:r>
        <w:t>research</w:t>
      </w:r>
      <w:r>
        <w:rPr>
          <w:spacing w:val="-9"/>
        </w:rPr>
        <w:t xml:space="preserve"> </w:t>
      </w:r>
      <w:r>
        <w:t>is</w:t>
      </w:r>
      <w:r>
        <w:rPr>
          <w:spacing w:val="-8"/>
        </w:rPr>
        <w:t xml:space="preserve"> </w:t>
      </w:r>
      <w:r>
        <w:t>to</w:t>
      </w:r>
      <w:r>
        <w:rPr>
          <w:spacing w:val="-9"/>
        </w:rPr>
        <w:t xml:space="preserve"> </w:t>
      </w:r>
      <w:r>
        <w:t>minimize</w:t>
      </w:r>
      <w:r>
        <w:rPr>
          <w:spacing w:val="-10"/>
        </w:rPr>
        <w:t xml:space="preserve"> </w:t>
      </w:r>
      <w:r>
        <w:t>accidents’</w:t>
      </w:r>
      <w:r>
        <w:rPr>
          <w:spacing w:val="-10"/>
        </w:rPr>
        <w:t xml:space="preserve"> </w:t>
      </w:r>
      <w:r>
        <w:t>occurrence on</w:t>
      </w:r>
      <w:r>
        <w:rPr>
          <w:spacing w:val="-8"/>
        </w:rPr>
        <w:t xml:space="preserve"> </w:t>
      </w:r>
      <w:r>
        <w:t>sites.</w:t>
      </w:r>
      <w:r>
        <w:rPr>
          <w:spacing w:val="-9"/>
        </w:rPr>
        <w:t xml:space="preserve"> </w:t>
      </w:r>
      <w:r>
        <w:t>The</w:t>
      </w:r>
      <w:r>
        <w:rPr>
          <w:spacing w:val="-9"/>
        </w:rPr>
        <w:t xml:space="preserve"> </w:t>
      </w:r>
      <w:r>
        <w:t>specific</w:t>
      </w:r>
      <w:r>
        <w:rPr>
          <w:spacing w:val="-9"/>
        </w:rPr>
        <w:t xml:space="preserve"> </w:t>
      </w:r>
      <w:r>
        <w:t>objectives</w:t>
      </w:r>
      <w:r>
        <w:rPr>
          <w:spacing w:val="-10"/>
        </w:rPr>
        <w:t xml:space="preserve"> </w:t>
      </w:r>
      <w:r>
        <w:t>are</w:t>
      </w:r>
      <w:r>
        <w:rPr>
          <w:spacing w:val="-9"/>
        </w:rPr>
        <w:t xml:space="preserve"> </w:t>
      </w:r>
      <w:r>
        <w:t>to</w:t>
      </w:r>
      <w:r>
        <w:rPr>
          <w:spacing w:val="-8"/>
        </w:rPr>
        <w:t xml:space="preserve"> </w:t>
      </w:r>
      <w:r>
        <w:t>identify</w:t>
      </w:r>
      <w:r>
        <w:rPr>
          <w:spacing w:val="-8"/>
        </w:rPr>
        <w:t xml:space="preserve"> </w:t>
      </w:r>
      <w:r>
        <w:t>types</w:t>
      </w:r>
      <w:r>
        <w:rPr>
          <w:spacing w:val="-8"/>
        </w:rPr>
        <w:t xml:space="preserve"> </w:t>
      </w:r>
      <w:r>
        <w:t>of</w:t>
      </w:r>
      <w:r>
        <w:rPr>
          <w:spacing w:val="-8"/>
        </w:rPr>
        <w:t xml:space="preserve"> </w:t>
      </w:r>
      <w:r>
        <w:t>accidents</w:t>
      </w:r>
      <w:r>
        <w:rPr>
          <w:spacing w:val="-8"/>
        </w:rPr>
        <w:t xml:space="preserve"> </w:t>
      </w:r>
      <w:r>
        <w:t>on</w:t>
      </w:r>
      <w:r>
        <w:rPr>
          <w:spacing w:val="-8"/>
        </w:rPr>
        <w:t xml:space="preserve"> </w:t>
      </w:r>
      <w:r>
        <w:t>sites</w:t>
      </w:r>
      <w:r>
        <w:rPr>
          <w:spacing w:val="-8"/>
        </w:rPr>
        <w:t xml:space="preserve"> </w:t>
      </w:r>
      <w:r>
        <w:t>and</w:t>
      </w:r>
      <w:r>
        <w:rPr>
          <w:spacing w:val="-8"/>
        </w:rPr>
        <w:t xml:space="preserve"> </w:t>
      </w:r>
      <w:r>
        <w:t>their</w:t>
      </w:r>
      <w:r>
        <w:rPr>
          <w:spacing w:val="-8"/>
        </w:rPr>
        <w:t xml:space="preserve"> </w:t>
      </w:r>
      <w:r>
        <w:t>control</w:t>
      </w:r>
      <w:r>
        <w:rPr>
          <w:spacing w:val="-12"/>
        </w:rPr>
        <w:t xml:space="preserve"> </w:t>
      </w:r>
      <w:r>
        <w:t>measures,</w:t>
      </w:r>
      <w:r>
        <w:rPr>
          <w:spacing w:val="-6"/>
        </w:rPr>
        <w:t xml:space="preserve"> </w:t>
      </w:r>
      <w:r>
        <w:t>to</w:t>
      </w:r>
      <w:r>
        <w:rPr>
          <w:spacing w:val="-8"/>
        </w:rPr>
        <w:t xml:space="preserve"> </w:t>
      </w:r>
      <w:r>
        <w:t>identify</w:t>
      </w:r>
      <w:r>
        <w:rPr>
          <w:spacing w:val="-8"/>
        </w:rPr>
        <w:t xml:space="preserve"> </w:t>
      </w:r>
      <w:r>
        <w:t>accidents prevention methodologies, to</w:t>
      </w:r>
      <w:r>
        <w:rPr>
          <w:spacing w:val="-1"/>
        </w:rPr>
        <w:t xml:space="preserve"> </w:t>
      </w:r>
      <w:r>
        <w:t>examine the</w:t>
      </w:r>
      <w:r>
        <w:rPr>
          <w:spacing w:val="-2"/>
        </w:rPr>
        <w:t xml:space="preserve"> </w:t>
      </w:r>
      <w:r>
        <w:t>frequency</w:t>
      </w:r>
      <w:r>
        <w:rPr>
          <w:spacing w:val="-1"/>
        </w:rPr>
        <w:t xml:space="preserve"> </w:t>
      </w:r>
      <w:r>
        <w:t>of</w:t>
      </w:r>
      <w:r>
        <w:rPr>
          <w:spacing w:val="-1"/>
        </w:rPr>
        <w:t xml:space="preserve"> </w:t>
      </w:r>
      <w:r>
        <w:t>usage of</w:t>
      </w:r>
      <w:r>
        <w:rPr>
          <w:spacing w:val="-1"/>
        </w:rPr>
        <w:t xml:space="preserve"> </w:t>
      </w:r>
      <w:r>
        <w:t>control measures on sites and to Most accidents can</w:t>
      </w:r>
      <w:r>
        <w:rPr>
          <w:spacing w:val="-1"/>
        </w:rPr>
        <w:t xml:space="preserve"> </w:t>
      </w:r>
      <w:r>
        <w:t>be prevented by taking simple measures or adopting proper working procedures. This handbook is intended to outline important issues on safety and health that should be paid attention to on constr</w:t>
      </w:r>
      <w:r>
        <w:t>uction sites for easy reference by the workers.</w:t>
      </w:r>
      <w:r>
        <w:rPr>
          <w:spacing w:val="-4"/>
        </w:rPr>
        <w:t xml:space="preserve"> </w:t>
      </w:r>
      <w:r>
        <w:t>If</w:t>
      </w:r>
      <w:r>
        <w:rPr>
          <w:spacing w:val="-3"/>
        </w:rPr>
        <w:t xml:space="preserve"> </w:t>
      </w:r>
      <w:r>
        <w:t>we</w:t>
      </w:r>
      <w:r>
        <w:rPr>
          <w:spacing w:val="-4"/>
        </w:rPr>
        <w:t xml:space="preserve"> </w:t>
      </w:r>
      <w:r>
        <w:t>work</w:t>
      </w:r>
      <w:r>
        <w:rPr>
          <w:spacing w:val="-3"/>
        </w:rPr>
        <w:t xml:space="preserve"> </w:t>
      </w:r>
      <w:r>
        <w:t>carefully</w:t>
      </w:r>
      <w:r>
        <w:rPr>
          <w:spacing w:val="-6"/>
        </w:rPr>
        <w:t xml:space="preserve"> </w:t>
      </w:r>
      <w:r>
        <w:t>and</w:t>
      </w:r>
      <w:r>
        <w:rPr>
          <w:spacing w:val="-3"/>
        </w:rPr>
        <w:t xml:space="preserve"> </w:t>
      </w:r>
      <w:r>
        <w:t>take</w:t>
      </w:r>
      <w:r>
        <w:rPr>
          <w:spacing w:val="-4"/>
        </w:rPr>
        <w:t xml:space="preserve"> </w:t>
      </w:r>
      <w:r>
        <w:t>appropriate</w:t>
      </w:r>
      <w:r>
        <w:rPr>
          <w:spacing w:val="-4"/>
        </w:rPr>
        <w:t xml:space="preserve"> </w:t>
      </w:r>
      <w:r>
        <w:t>safety</w:t>
      </w:r>
      <w:r>
        <w:rPr>
          <w:spacing w:val="-3"/>
        </w:rPr>
        <w:t xml:space="preserve"> </w:t>
      </w:r>
      <w:r>
        <w:t>measures,</w:t>
      </w:r>
      <w:r>
        <w:rPr>
          <w:spacing w:val="-4"/>
        </w:rPr>
        <w:t xml:space="preserve"> </w:t>
      </w:r>
      <w:r>
        <w:t>there</w:t>
      </w:r>
      <w:r>
        <w:rPr>
          <w:spacing w:val="-4"/>
        </w:rPr>
        <w:t xml:space="preserve"> </w:t>
      </w:r>
      <w:r>
        <w:t>will</w:t>
      </w:r>
      <w:r>
        <w:rPr>
          <w:spacing w:val="-5"/>
        </w:rPr>
        <w:t xml:space="preserve"> </w:t>
      </w:r>
      <w:r>
        <w:t>definitely</w:t>
      </w:r>
      <w:r>
        <w:rPr>
          <w:spacing w:val="-3"/>
        </w:rPr>
        <w:t xml:space="preserve"> </w:t>
      </w:r>
      <w:r>
        <w:t>be</w:t>
      </w:r>
      <w:r>
        <w:rPr>
          <w:spacing w:val="-6"/>
        </w:rPr>
        <w:t xml:space="preserve"> </w:t>
      </w:r>
      <w:r>
        <w:t>fewer</w:t>
      </w:r>
      <w:r>
        <w:rPr>
          <w:spacing w:val="-4"/>
        </w:rPr>
        <w:t xml:space="preserve"> </w:t>
      </w:r>
      <w:r>
        <w:t>work</w:t>
      </w:r>
      <w:r>
        <w:rPr>
          <w:spacing w:val="-3"/>
        </w:rPr>
        <w:t xml:space="preserve"> </w:t>
      </w:r>
      <w:r>
        <w:t>injury</w:t>
      </w:r>
      <w:r>
        <w:rPr>
          <w:spacing w:val="-3"/>
        </w:rPr>
        <w:t xml:space="preserve"> </w:t>
      </w:r>
      <w:r>
        <w:t>cases,</w:t>
      </w:r>
      <w:r>
        <w:rPr>
          <w:spacing w:val="-4"/>
        </w:rPr>
        <w:t xml:space="preserve"> </w:t>
      </w:r>
      <w:r>
        <w:t>and our sites will become a safe and secure place to work in. The Occupational Safety and Health Ordinance, which came into operation on 23 May 1997, cover most workplaces in order to protect the safety and health of employees at work. Other legislation ap</w:t>
      </w:r>
      <w:r>
        <w:t>plicable to construction sites includes the Factories and Industrial Undertakings Ordinance and its subsidiary legislation, particularly the Construction Sites (Safety) Regulations.</w:t>
      </w:r>
    </w:p>
    <w:p w:rsidR="00AF1FAE" w:rsidRDefault="00AF1FAE">
      <w:pPr>
        <w:pStyle w:val="BodyText"/>
        <w:ind w:left="0"/>
        <w:jc w:val="left"/>
      </w:pPr>
    </w:p>
    <w:p w:rsidR="00AF1FAE" w:rsidRDefault="00C6712A">
      <w:pPr>
        <w:pStyle w:val="Heading2"/>
        <w:numPr>
          <w:ilvl w:val="1"/>
          <w:numId w:val="4"/>
        </w:numPr>
        <w:tabs>
          <w:tab w:val="left" w:pos="436"/>
        </w:tabs>
        <w:ind w:left="436" w:hanging="300"/>
      </w:pPr>
      <w:bookmarkStart w:id="3" w:name="1.1_Objectives"/>
      <w:bookmarkEnd w:id="3"/>
      <w:r>
        <w:rPr>
          <w:spacing w:val="-2"/>
        </w:rPr>
        <w:t>Objectives</w:t>
      </w:r>
    </w:p>
    <w:p w:rsidR="00AF1FAE" w:rsidRDefault="00C6712A">
      <w:pPr>
        <w:pStyle w:val="ListParagraph"/>
        <w:numPr>
          <w:ilvl w:val="2"/>
          <w:numId w:val="4"/>
        </w:numPr>
        <w:tabs>
          <w:tab w:val="left" w:pos="856"/>
        </w:tabs>
        <w:rPr>
          <w:sz w:val="20"/>
        </w:rPr>
      </w:pPr>
      <w:r>
        <w:rPr>
          <w:sz w:val="20"/>
        </w:rPr>
        <w:t>The</w:t>
      </w:r>
      <w:r>
        <w:rPr>
          <w:spacing w:val="-7"/>
          <w:sz w:val="20"/>
        </w:rPr>
        <w:t xml:space="preserve"> </w:t>
      </w:r>
      <w:r>
        <w:rPr>
          <w:sz w:val="20"/>
        </w:rPr>
        <w:t>purpose</w:t>
      </w:r>
      <w:r>
        <w:rPr>
          <w:spacing w:val="-7"/>
          <w:sz w:val="20"/>
        </w:rPr>
        <w:t xml:space="preserve"> </w:t>
      </w:r>
      <w:r>
        <w:rPr>
          <w:sz w:val="20"/>
        </w:rPr>
        <w:t>of</w:t>
      </w:r>
      <w:r>
        <w:rPr>
          <w:spacing w:val="-7"/>
          <w:sz w:val="20"/>
        </w:rPr>
        <w:t xml:space="preserve"> </w:t>
      </w:r>
      <w:r>
        <w:rPr>
          <w:sz w:val="20"/>
        </w:rPr>
        <w:t>this</w:t>
      </w:r>
      <w:r>
        <w:rPr>
          <w:spacing w:val="-8"/>
          <w:sz w:val="20"/>
        </w:rPr>
        <w:t xml:space="preserve"> </w:t>
      </w:r>
      <w:r>
        <w:rPr>
          <w:sz w:val="20"/>
        </w:rPr>
        <w:t>research</w:t>
      </w:r>
      <w:r>
        <w:rPr>
          <w:spacing w:val="-6"/>
          <w:sz w:val="20"/>
        </w:rPr>
        <w:t xml:space="preserve"> </w:t>
      </w:r>
      <w:r>
        <w:rPr>
          <w:sz w:val="20"/>
        </w:rPr>
        <w:t>is</w:t>
      </w:r>
      <w:r>
        <w:rPr>
          <w:spacing w:val="-7"/>
          <w:sz w:val="20"/>
        </w:rPr>
        <w:t xml:space="preserve"> </w:t>
      </w:r>
      <w:r>
        <w:rPr>
          <w:sz w:val="20"/>
        </w:rPr>
        <w:t>to</w:t>
      </w:r>
      <w:r>
        <w:rPr>
          <w:spacing w:val="-6"/>
          <w:sz w:val="20"/>
        </w:rPr>
        <w:t xml:space="preserve"> </w:t>
      </w:r>
      <w:r>
        <w:rPr>
          <w:sz w:val="20"/>
        </w:rPr>
        <w:t>look</w:t>
      </w:r>
      <w:r>
        <w:rPr>
          <w:spacing w:val="-6"/>
          <w:sz w:val="20"/>
        </w:rPr>
        <w:t xml:space="preserve"> </w:t>
      </w:r>
      <w:r>
        <w:rPr>
          <w:sz w:val="20"/>
        </w:rPr>
        <w:t>at</w:t>
      </w:r>
      <w:r>
        <w:rPr>
          <w:spacing w:val="-10"/>
          <w:sz w:val="20"/>
        </w:rPr>
        <w:t xml:space="preserve"> </w:t>
      </w:r>
      <w:r>
        <w:rPr>
          <w:sz w:val="20"/>
        </w:rPr>
        <w:t>the</w:t>
      </w:r>
      <w:r>
        <w:rPr>
          <w:spacing w:val="-7"/>
          <w:sz w:val="20"/>
        </w:rPr>
        <w:t xml:space="preserve"> </w:t>
      </w:r>
      <w:r>
        <w:rPr>
          <w:sz w:val="20"/>
        </w:rPr>
        <w:t>security</w:t>
      </w:r>
      <w:r>
        <w:rPr>
          <w:spacing w:val="-6"/>
          <w:sz w:val="20"/>
        </w:rPr>
        <w:t xml:space="preserve"> </w:t>
      </w:r>
      <w:r>
        <w:rPr>
          <w:sz w:val="20"/>
        </w:rPr>
        <w:t>contro</w:t>
      </w:r>
      <w:r>
        <w:rPr>
          <w:sz w:val="20"/>
        </w:rPr>
        <w:t>l</w:t>
      </w:r>
      <w:r>
        <w:rPr>
          <w:spacing w:val="-9"/>
          <w:sz w:val="20"/>
        </w:rPr>
        <w:t xml:space="preserve"> </w:t>
      </w:r>
      <w:r>
        <w:rPr>
          <w:sz w:val="20"/>
        </w:rPr>
        <w:t>techniques</w:t>
      </w:r>
      <w:r>
        <w:rPr>
          <w:spacing w:val="-8"/>
          <w:sz w:val="20"/>
        </w:rPr>
        <w:t xml:space="preserve"> </w:t>
      </w:r>
      <w:r>
        <w:rPr>
          <w:sz w:val="20"/>
        </w:rPr>
        <w:t>on</w:t>
      </w:r>
      <w:r>
        <w:rPr>
          <w:spacing w:val="-6"/>
          <w:sz w:val="20"/>
        </w:rPr>
        <w:t xml:space="preserve"> </w:t>
      </w:r>
      <w:r>
        <w:rPr>
          <w:sz w:val="20"/>
        </w:rPr>
        <w:t>construction</w:t>
      </w:r>
      <w:r>
        <w:rPr>
          <w:spacing w:val="-6"/>
          <w:sz w:val="20"/>
        </w:rPr>
        <w:t xml:space="preserve"> </w:t>
      </w:r>
      <w:r>
        <w:rPr>
          <w:spacing w:val="-2"/>
          <w:sz w:val="20"/>
        </w:rPr>
        <w:t>site.</w:t>
      </w:r>
    </w:p>
    <w:p w:rsidR="00AF1FAE" w:rsidRDefault="00C6712A">
      <w:pPr>
        <w:pStyle w:val="ListParagraph"/>
        <w:numPr>
          <w:ilvl w:val="2"/>
          <w:numId w:val="4"/>
        </w:numPr>
        <w:tabs>
          <w:tab w:val="left" w:pos="856"/>
        </w:tabs>
        <w:spacing w:before="1" w:line="228" w:lineRule="exact"/>
        <w:rPr>
          <w:sz w:val="20"/>
        </w:rPr>
      </w:pPr>
      <w:r>
        <w:rPr>
          <w:sz w:val="20"/>
        </w:rPr>
        <w:t>To</w:t>
      </w:r>
      <w:r>
        <w:rPr>
          <w:spacing w:val="-6"/>
          <w:sz w:val="20"/>
        </w:rPr>
        <w:t xml:space="preserve"> </w:t>
      </w:r>
      <w:r>
        <w:rPr>
          <w:sz w:val="20"/>
        </w:rPr>
        <w:t>investigate</w:t>
      </w:r>
      <w:r>
        <w:rPr>
          <w:spacing w:val="-6"/>
          <w:sz w:val="20"/>
        </w:rPr>
        <w:t xml:space="preserve"> </w:t>
      </w:r>
      <w:r>
        <w:rPr>
          <w:sz w:val="20"/>
        </w:rPr>
        <w:t>the</w:t>
      </w:r>
      <w:r>
        <w:rPr>
          <w:spacing w:val="-8"/>
          <w:sz w:val="20"/>
        </w:rPr>
        <w:t xml:space="preserve"> </w:t>
      </w:r>
      <w:r>
        <w:rPr>
          <w:sz w:val="20"/>
        </w:rPr>
        <w:t>many</w:t>
      </w:r>
      <w:r>
        <w:rPr>
          <w:spacing w:val="-5"/>
          <w:sz w:val="20"/>
        </w:rPr>
        <w:t xml:space="preserve"> </w:t>
      </w:r>
      <w:r>
        <w:rPr>
          <w:sz w:val="20"/>
        </w:rPr>
        <w:t>sorts</w:t>
      </w:r>
      <w:r>
        <w:rPr>
          <w:spacing w:val="-12"/>
          <w:sz w:val="20"/>
        </w:rPr>
        <w:t xml:space="preserve"> </w:t>
      </w:r>
      <w:r>
        <w:rPr>
          <w:sz w:val="20"/>
        </w:rPr>
        <w:t>of</w:t>
      </w:r>
      <w:r>
        <w:rPr>
          <w:spacing w:val="-6"/>
          <w:sz w:val="20"/>
        </w:rPr>
        <w:t xml:space="preserve"> </w:t>
      </w:r>
      <w:r>
        <w:rPr>
          <w:sz w:val="20"/>
        </w:rPr>
        <w:t>accidents</w:t>
      </w:r>
      <w:r>
        <w:rPr>
          <w:spacing w:val="-10"/>
          <w:sz w:val="20"/>
        </w:rPr>
        <w:t xml:space="preserve"> </w:t>
      </w:r>
      <w:r>
        <w:rPr>
          <w:sz w:val="20"/>
        </w:rPr>
        <w:t>and</w:t>
      </w:r>
      <w:r>
        <w:rPr>
          <w:spacing w:val="-5"/>
          <w:sz w:val="20"/>
        </w:rPr>
        <w:t xml:space="preserve"> </w:t>
      </w:r>
      <w:r>
        <w:rPr>
          <w:sz w:val="20"/>
        </w:rPr>
        <w:t>their</w:t>
      </w:r>
      <w:r>
        <w:rPr>
          <w:spacing w:val="-7"/>
          <w:sz w:val="20"/>
        </w:rPr>
        <w:t xml:space="preserve"> </w:t>
      </w:r>
      <w:r>
        <w:rPr>
          <w:spacing w:val="-2"/>
          <w:sz w:val="20"/>
        </w:rPr>
        <w:t>consequences.</w:t>
      </w:r>
    </w:p>
    <w:p w:rsidR="00AF1FAE" w:rsidRDefault="00C6712A">
      <w:pPr>
        <w:pStyle w:val="ListParagraph"/>
        <w:numPr>
          <w:ilvl w:val="2"/>
          <w:numId w:val="4"/>
        </w:numPr>
        <w:tabs>
          <w:tab w:val="left" w:pos="856"/>
        </w:tabs>
        <w:spacing w:line="228" w:lineRule="exact"/>
        <w:rPr>
          <w:sz w:val="20"/>
        </w:rPr>
      </w:pPr>
      <w:r>
        <w:rPr>
          <w:sz w:val="20"/>
        </w:rPr>
        <w:t>To</w:t>
      </w:r>
      <w:r>
        <w:rPr>
          <w:spacing w:val="-13"/>
          <w:sz w:val="20"/>
        </w:rPr>
        <w:t xml:space="preserve"> </w:t>
      </w:r>
      <w:r>
        <w:rPr>
          <w:sz w:val="20"/>
        </w:rPr>
        <w:t>investigate</w:t>
      </w:r>
      <w:r>
        <w:rPr>
          <w:spacing w:val="-12"/>
          <w:sz w:val="20"/>
        </w:rPr>
        <w:t xml:space="preserve"> </w:t>
      </w:r>
      <w:r>
        <w:rPr>
          <w:sz w:val="20"/>
        </w:rPr>
        <w:t>different</w:t>
      </w:r>
      <w:r>
        <w:rPr>
          <w:spacing w:val="-13"/>
          <w:sz w:val="20"/>
        </w:rPr>
        <w:t xml:space="preserve"> </w:t>
      </w:r>
      <w:r>
        <w:rPr>
          <w:sz w:val="20"/>
        </w:rPr>
        <w:t>safety-related</w:t>
      </w:r>
      <w:r>
        <w:rPr>
          <w:spacing w:val="-12"/>
          <w:sz w:val="20"/>
        </w:rPr>
        <w:t xml:space="preserve"> </w:t>
      </w:r>
      <w:r>
        <w:rPr>
          <w:sz w:val="20"/>
        </w:rPr>
        <w:t>technology,</w:t>
      </w:r>
      <w:r>
        <w:rPr>
          <w:spacing w:val="-13"/>
          <w:sz w:val="20"/>
        </w:rPr>
        <w:t xml:space="preserve"> </w:t>
      </w:r>
      <w:r>
        <w:rPr>
          <w:sz w:val="20"/>
        </w:rPr>
        <w:t>building</w:t>
      </w:r>
      <w:r>
        <w:rPr>
          <w:spacing w:val="-12"/>
          <w:sz w:val="20"/>
        </w:rPr>
        <w:t xml:space="preserve"> </w:t>
      </w:r>
      <w:r>
        <w:rPr>
          <w:sz w:val="20"/>
        </w:rPr>
        <w:t>components,</w:t>
      </w:r>
      <w:r>
        <w:rPr>
          <w:spacing w:val="-11"/>
          <w:sz w:val="20"/>
        </w:rPr>
        <w:t xml:space="preserve"> </w:t>
      </w:r>
      <w:r>
        <w:rPr>
          <w:sz w:val="20"/>
        </w:rPr>
        <w:t>and</w:t>
      </w:r>
      <w:r>
        <w:rPr>
          <w:spacing w:val="-12"/>
          <w:sz w:val="20"/>
        </w:rPr>
        <w:t xml:space="preserve"> </w:t>
      </w:r>
      <w:r>
        <w:rPr>
          <w:spacing w:val="-2"/>
          <w:sz w:val="20"/>
        </w:rPr>
        <w:t>substances.</w:t>
      </w:r>
    </w:p>
    <w:p w:rsidR="00AF1FAE" w:rsidRDefault="00C6712A">
      <w:pPr>
        <w:pStyle w:val="ListParagraph"/>
        <w:numPr>
          <w:ilvl w:val="2"/>
          <w:numId w:val="4"/>
        </w:numPr>
        <w:tabs>
          <w:tab w:val="left" w:pos="856"/>
        </w:tabs>
        <w:rPr>
          <w:sz w:val="20"/>
        </w:rPr>
      </w:pPr>
      <w:r>
        <w:rPr>
          <w:sz w:val="20"/>
        </w:rPr>
        <w:t>To</w:t>
      </w:r>
      <w:r>
        <w:rPr>
          <w:spacing w:val="-8"/>
          <w:sz w:val="20"/>
        </w:rPr>
        <w:t xml:space="preserve"> </w:t>
      </w:r>
      <w:r>
        <w:rPr>
          <w:sz w:val="20"/>
        </w:rPr>
        <w:t>determine</w:t>
      </w:r>
      <w:r>
        <w:rPr>
          <w:spacing w:val="-10"/>
          <w:sz w:val="20"/>
        </w:rPr>
        <w:t xml:space="preserve"> </w:t>
      </w:r>
      <w:r>
        <w:rPr>
          <w:sz w:val="20"/>
        </w:rPr>
        <w:t>the</w:t>
      </w:r>
      <w:r>
        <w:rPr>
          <w:spacing w:val="-9"/>
          <w:sz w:val="20"/>
        </w:rPr>
        <w:t xml:space="preserve"> </w:t>
      </w:r>
      <w:r>
        <w:rPr>
          <w:sz w:val="20"/>
        </w:rPr>
        <w:t>reasons</w:t>
      </w:r>
      <w:r>
        <w:rPr>
          <w:spacing w:val="-9"/>
          <w:sz w:val="20"/>
        </w:rPr>
        <w:t xml:space="preserve"> </w:t>
      </w:r>
      <w:r>
        <w:rPr>
          <w:sz w:val="20"/>
        </w:rPr>
        <w:t>of</w:t>
      </w:r>
      <w:r>
        <w:rPr>
          <w:spacing w:val="-8"/>
          <w:sz w:val="20"/>
        </w:rPr>
        <w:t xml:space="preserve"> </w:t>
      </w:r>
      <w:r>
        <w:rPr>
          <w:sz w:val="20"/>
        </w:rPr>
        <w:t>accidents</w:t>
      </w:r>
      <w:r>
        <w:rPr>
          <w:spacing w:val="-12"/>
          <w:sz w:val="20"/>
        </w:rPr>
        <w:t xml:space="preserve"> </w:t>
      </w:r>
      <w:r>
        <w:rPr>
          <w:sz w:val="20"/>
        </w:rPr>
        <w:t>and</w:t>
      </w:r>
      <w:r>
        <w:rPr>
          <w:spacing w:val="-8"/>
          <w:sz w:val="20"/>
        </w:rPr>
        <w:t xml:space="preserve"> </w:t>
      </w:r>
      <w:r>
        <w:rPr>
          <w:sz w:val="20"/>
        </w:rPr>
        <w:t>provide</w:t>
      </w:r>
      <w:r>
        <w:rPr>
          <w:spacing w:val="-11"/>
          <w:sz w:val="20"/>
        </w:rPr>
        <w:t xml:space="preserve"> </w:t>
      </w:r>
      <w:r>
        <w:rPr>
          <w:sz w:val="20"/>
        </w:rPr>
        <w:t>recommendations</w:t>
      </w:r>
      <w:r>
        <w:rPr>
          <w:spacing w:val="-11"/>
          <w:sz w:val="20"/>
        </w:rPr>
        <w:t xml:space="preserve"> </w:t>
      </w:r>
      <w:r>
        <w:rPr>
          <w:sz w:val="20"/>
        </w:rPr>
        <w:t>for</w:t>
      </w:r>
      <w:r>
        <w:rPr>
          <w:spacing w:val="-9"/>
          <w:sz w:val="20"/>
        </w:rPr>
        <w:t xml:space="preserve"> </w:t>
      </w:r>
      <w:r>
        <w:rPr>
          <w:sz w:val="20"/>
        </w:rPr>
        <w:t>improving</w:t>
      </w:r>
      <w:r>
        <w:rPr>
          <w:spacing w:val="-7"/>
          <w:sz w:val="20"/>
        </w:rPr>
        <w:t xml:space="preserve"> </w:t>
      </w:r>
      <w:r>
        <w:rPr>
          <w:sz w:val="20"/>
        </w:rPr>
        <w:t>safety</w:t>
      </w:r>
      <w:r>
        <w:rPr>
          <w:spacing w:val="-8"/>
          <w:sz w:val="20"/>
        </w:rPr>
        <w:t xml:space="preserve"> </w:t>
      </w:r>
      <w:r>
        <w:rPr>
          <w:spacing w:val="-2"/>
          <w:sz w:val="20"/>
        </w:rPr>
        <w:t>performance.</w:t>
      </w:r>
    </w:p>
    <w:p w:rsidR="00AF1FAE" w:rsidRDefault="00C6712A">
      <w:pPr>
        <w:pStyle w:val="ListParagraph"/>
        <w:numPr>
          <w:ilvl w:val="1"/>
          <w:numId w:val="3"/>
        </w:numPr>
        <w:tabs>
          <w:tab w:val="left" w:pos="436"/>
        </w:tabs>
        <w:spacing w:before="41"/>
        <w:ind w:left="436" w:hanging="300"/>
        <w:rPr>
          <w:sz w:val="20"/>
        </w:rPr>
      </w:pPr>
      <w:r>
        <w:rPr>
          <w:color w:val="365F91"/>
          <w:spacing w:val="-2"/>
          <w:sz w:val="20"/>
        </w:rPr>
        <w:t>Accident</w:t>
      </w:r>
    </w:p>
    <w:p w:rsidR="00AF1FAE" w:rsidRDefault="00C6712A">
      <w:pPr>
        <w:pStyle w:val="BodyText"/>
        <w:spacing w:before="3"/>
        <w:ind w:left="136"/>
        <w:jc w:val="left"/>
      </w:pPr>
      <w:r>
        <w:t>Various</w:t>
      </w:r>
      <w:r>
        <w:rPr>
          <w:spacing w:val="-11"/>
        </w:rPr>
        <w:t xml:space="preserve"> </w:t>
      </w:r>
      <w:r>
        <w:t>types</w:t>
      </w:r>
      <w:r>
        <w:rPr>
          <w:spacing w:val="-12"/>
        </w:rPr>
        <w:t xml:space="preserve"> </w:t>
      </w:r>
      <w:r>
        <w:t>of</w:t>
      </w:r>
      <w:r>
        <w:rPr>
          <w:spacing w:val="-8"/>
        </w:rPr>
        <w:t xml:space="preserve"> </w:t>
      </w:r>
      <w:r>
        <w:t>accidents</w:t>
      </w:r>
      <w:r>
        <w:rPr>
          <w:spacing w:val="-9"/>
        </w:rPr>
        <w:t xml:space="preserve"> </w:t>
      </w:r>
      <w:r>
        <w:t>and</w:t>
      </w:r>
      <w:r>
        <w:rPr>
          <w:spacing w:val="-11"/>
        </w:rPr>
        <w:t xml:space="preserve"> </w:t>
      </w:r>
      <w:r>
        <w:t>their</w:t>
      </w:r>
      <w:r>
        <w:rPr>
          <w:spacing w:val="-8"/>
        </w:rPr>
        <w:t xml:space="preserve"> </w:t>
      </w:r>
      <w:r>
        <w:t>respective</w:t>
      </w:r>
      <w:r>
        <w:rPr>
          <w:spacing w:val="-8"/>
        </w:rPr>
        <w:t xml:space="preserve"> </w:t>
      </w:r>
      <w:r>
        <w:t>control</w:t>
      </w:r>
      <w:r>
        <w:rPr>
          <w:spacing w:val="-9"/>
        </w:rPr>
        <w:t xml:space="preserve"> </w:t>
      </w:r>
      <w:r>
        <w:t>measures</w:t>
      </w:r>
      <w:r>
        <w:rPr>
          <w:spacing w:val="-12"/>
        </w:rPr>
        <w:t xml:space="preserve"> </w:t>
      </w:r>
      <w:r>
        <w:t>from</w:t>
      </w:r>
      <w:r>
        <w:rPr>
          <w:spacing w:val="-7"/>
        </w:rPr>
        <w:t xml:space="preserve"> </w:t>
      </w:r>
      <w:r>
        <w:t>literatures</w:t>
      </w:r>
      <w:r>
        <w:rPr>
          <w:spacing w:val="-9"/>
        </w:rPr>
        <w:t xml:space="preserve"> </w:t>
      </w:r>
      <w:r>
        <w:rPr>
          <w:spacing w:val="-4"/>
        </w:rPr>
        <w:t>are:</w:t>
      </w:r>
    </w:p>
    <w:p w:rsidR="00AF1FAE" w:rsidRDefault="00C6712A">
      <w:pPr>
        <w:pStyle w:val="ListParagraph"/>
        <w:numPr>
          <w:ilvl w:val="2"/>
          <w:numId w:val="3"/>
        </w:numPr>
        <w:tabs>
          <w:tab w:val="left" w:pos="586"/>
        </w:tabs>
        <w:spacing w:before="39"/>
        <w:ind w:left="586" w:hanging="450"/>
        <w:rPr>
          <w:color w:val="223D5F"/>
          <w:sz w:val="20"/>
        </w:rPr>
      </w:pPr>
      <w:r>
        <w:rPr>
          <w:color w:val="223D5F"/>
          <w:sz w:val="20"/>
        </w:rPr>
        <w:t>Scaffold</w:t>
      </w:r>
      <w:r>
        <w:rPr>
          <w:color w:val="223D5F"/>
          <w:spacing w:val="-12"/>
          <w:sz w:val="20"/>
        </w:rPr>
        <w:t xml:space="preserve"> </w:t>
      </w:r>
      <w:r>
        <w:rPr>
          <w:color w:val="223D5F"/>
          <w:spacing w:val="-2"/>
          <w:sz w:val="20"/>
        </w:rPr>
        <w:t>Accidents</w:t>
      </w:r>
    </w:p>
    <w:p w:rsidR="00AF1FAE" w:rsidRDefault="00C6712A">
      <w:pPr>
        <w:pStyle w:val="BodyText"/>
        <w:ind w:left="137" w:right="111" w:firstLine="719"/>
      </w:pPr>
      <w:r>
        <w:t>Fall of person</w:t>
      </w:r>
      <w:r>
        <w:rPr>
          <w:spacing w:val="-1"/>
        </w:rPr>
        <w:t xml:space="preserve"> </w:t>
      </w:r>
      <w:r>
        <w:t>from</w:t>
      </w:r>
      <w:r>
        <w:rPr>
          <w:spacing w:val="-1"/>
        </w:rPr>
        <w:t xml:space="preserve"> </w:t>
      </w:r>
      <w:r>
        <w:t>scaffold</w:t>
      </w:r>
      <w:r>
        <w:rPr>
          <w:spacing w:val="-1"/>
        </w:rPr>
        <w:t xml:space="preserve"> </w:t>
      </w:r>
      <w:r>
        <w:t>and collapse of</w:t>
      </w:r>
      <w:r>
        <w:rPr>
          <w:spacing w:val="-1"/>
        </w:rPr>
        <w:t xml:space="preserve"> </w:t>
      </w:r>
      <w:r>
        <w:t>scaffolds</w:t>
      </w:r>
      <w:r>
        <w:rPr>
          <w:spacing w:val="-3"/>
        </w:rPr>
        <w:t xml:space="preserve"> </w:t>
      </w:r>
      <w:r>
        <w:t>has constantly been the</w:t>
      </w:r>
      <w:r>
        <w:rPr>
          <w:spacing w:val="-2"/>
        </w:rPr>
        <w:t xml:space="preserve"> </w:t>
      </w:r>
      <w:r>
        <w:t>number</w:t>
      </w:r>
      <w:r>
        <w:rPr>
          <w:spacing w:val="-1"/>
        </w:rPr>
        <w:t xml:space="preserve"> </w:t>
      </w:r>
      <w:r>
        <w:t>one killer in</w:t>
      </w:r>
      <w:r>
        <w:rPr>
          <w:spacing w:val="-1"/>
        </w:rPr>
        <w:t xml:space="preserve"> </w:t>
      </w:r>
      <w:r>
        <w:t xml:space="preserve">Hong-Kong construction industry (U.S Department of </w:t>
      </w:r>
      <w:proofErr w:type="spellStart"/>
      <w:r>
        <w:t>Labour</w:t>
      </w:r>
      <w:proofErr w:type="spellEnd"/>
      <w:r>
        <w:t>, 2005). Between 2000 and 2004, the department shows that fatal accident arising from bamboo scaffold and working on platform have accounted for nearly half of the total number of fall-from-height fa</w:t>
      </w:r>
      <w:r>
        <w:t xml:space="preserve">tal accidents in the period. </w:t>
      </w:r>
      <w:proofErr w:type="gramStart"/>
      <w:r>
        <w:t>Similarly, O.S.H.A (2005) reports that hazards occur due to improper erection</w:t>
      </w:r>
      <w:r>
        <w:rPr>
          <w:spacing w:val="-2"/>
        </w:rPr>
        <w:t xml:space="preserve"> </w:t>
      </w:r>
      <w:r>
        <w:t>of</w:t>
      </w:r>
      <w:r>
        <w:rPr>
          <w:spacing w:val="-2"/>
        </w:rPr>
        <w:t xml:space="preserve"> </w:t>
      </w:r>
      <w:r>
        <w:t>scaffold.</w:t>
      </w:r>
      <w:proofErr w:type="gramEnd"/>
      <w:r>
        <w:rPr>
          <w:spacing w:val="-2"/>
        </w:rPr>
        <w:t xml:space="preserve"> </w:t>
      </w:r>
      <w:r>
        <w:t>They</w:t>
      </w:r>
      <w:r>
        <w:rPr>
          <w:spacing w:val="-2"/>
        </w:rPr>
        <w:t xml:space="preserve"> </w:t>
      </w:r>
      <w:r>
        <w:t>add</w:t>
      </w:r>
      <w:r>
        <w:rPr>
          <w:spacing w:val="-7"/>
        </w:rPr>
        <w:t xml:space="preserve"> </w:t>
      </w:r>
      <w:r>
        <w:t>that</w:t>
      </w:r>
      <w:r>
        <w:rPr>
          <w:spacing w:val="-3"/>
        </w:rPr>
        <w:t xml:space="preserve"> </w:t>
      </w:r>
      <w:r>
        <w:t>4,500</w:t>
      </w:r>
      <w:r>
        <w:rPr>
          <w:spacing w:val="-2"/>
        </w:rPr>
        <w:t xml:space="preserve"> </w:t>
      </w:r>
      <w:r>
        <w:t>injuries</w:t>
      </w:r>
      <w:r>
        <w:rPr>
          <w:spacing w:val="-3"/>
        </w:rPr>
        <w:t xml:space="preserve"> </w:t>
      </w:r>
      <w:r>
        <w:t>and</w:t>
      </w:r>
      <w:r>
        <w:rPr>
          <w:spacing w:val="-5"/>
        </w:rPr>
        <w:t xml:space="preserve"> </w:t>
      </w:r>
      <w:r>
        <w:t>50</w:t>
      </w:r>
      <w:r>
        <w:rPr>
          <w:spacing w:val="-2"/>
        </w:rPr>
        <w:t xml:space="preserve"> </w:t>
      </w:r>
      <w:r>
        <w:t>fatalities</w:t>
      </w:r>
      <w:r>
        <w:rPr>
          <w:spacing w:val="-7"/>
        </w:rPr>
        <w:t xml:space="preserve"> </w:t>
      </w:r>
      <w:r>
        <w:t>from 2.3</w:t>
      </w:r>
      <w:r>
        <w:rPr>
          <w:spacing w:val="-2"/>
        </w:rPr>
        <w:t xml:space="preserve"> </w:t>
      </w:r>
      <w:r>
        <w:t>million construction</w:t>
      </w:r>
      <w:r>
        <w:rPr>
          <w:spacing w:val="-2"/>
        </w:rPr>
        <w:t xml:space="preserve"> </w:t>
      </w:r>
      <w:r>
        <w:t>workers</w:t>
      </w:r>
      <w:r>
        <w:rPr>
          <w:spacing w:val="-3"/>
        </w:rPr>
        <w:t xml:space="preserve"> </w:t>
      </w:r>
      <w:r>
        <w:t>annually</w:t>
      </w:r>
      <w:r>
        <w:rPr>
          <w:spacing w:val="-2"/>
        </w:rPr>
        <w:t xml:space="preserve"> </w:t>
      </w:r>
      <w:r>
        <w:t>can</w:t>
      </w:r>
      <w:r>
        <w:rPr>
          <w:spacing w:val="-5"/>
        </w:rPr>
        <w:t xml:space="preserve"> </w:t>
      </w:r>
      <w:r>
        <w:t>be</w:t>
      </w:r>
    </w:p>
    <w:p w:rsidR="00AF1FAE" w:rsidRDefault="00AF1FAE">
      <w:pPr>
        <w:sectPr w:rsidR="00AF1FAE">
          <w:type w:val="continuous"/>
          <w:pgSz w:w="11940" w:h="16860"/>
          <w:pgMar w:top="1740" w:right="1040" w:bottom="280" w:left="1020" w:header="720" w:footer="720" w:gutter="0"/>
          <w:cols w:space="720"/>
        </w:sectPr>
      </w:pPr>
    </w:p>
    <w:p w:rsidR="00AF1FAE" w:rsidRDefault="00C6712A">
      <w:pPr>
        <w:pStyle w:val="BodyText"/>
        <w:spacing w:before="67"/>
      </w:pPr>
      <w:proofErr w:type="gramStart"/>
      <w:r>
        <w:lastRenderedPageBreak/>
        <w:t>prevented</w:t>
      </w:r>
      <w:proofErr w:type="gramEnd"/>
      <w:r>
        <w:rPr>
          <w:spacing w:val="-9"/>
        </w:rPr>
        <w:t xml:space="preserve"> </w:t>
      </w:r>
      <w:r>
        <w:t>with</w:t>
      </w:r>
      <w:r>
        <w:rPr>
          <w:spacing w:val="-7"/>
        </w:rPr>
        <w:t xml:space="preserve"> </w:t>
      </w:r>
      <w:r>
        <w:t>proper</w:t>
      </w:r>
      <w:r>
        <w:rPr>
          <w:spacing w:val="-4"/>
        </w:rPr>
        <w:t xml:space="preserve"> </w:t>
      </w:r>
      <w:r>
        <w:t>erection</w:t>
      </w:r>
      <w:r>
        <w:rPr>
          <w:spacing w:val="-9"/>
        </w:rPr>
        <w:t xml:space="preserve"> </w:t>
      </w:r>
      <w:r>
        <w:t>and</w:t>
      </w:r>
      <w:r>
        <w:rPr>
          <w:spacing w:val="-6"/>
        </w:rPr>
        <w:t xml:space="preserve"> </w:t>
      </w:r>
      <w:r>
        <w:t>use</w:t>
      </w:r>
      <w:r>
        <w:rPr>
          <w:spacing w:val="-10"/>
        </w:rPr>
        <w:t xml:space="preserve"> </w:t>
      </w:r>
      <w:r>
        <w:t>of</w:t>
      </w:r>
      <w:r>
        <w:rPr>
          <w:spacing w:val="-7"/>
        </w:rPr>
        <w:t xml:space="preserve"> </w:t>
      </w:r>
      <w:r>
        <w:rPr>
          <w:spacing w:val="-2"/>
        </w:rPr>
        <w:t>scaffolds.</w:t>
      </w:r>
    </w:p>
    <w:p w:rsidR="00AF1FAE" w:rsidRDefault="00C6712A">
      <w:pPr>
        <w:pStyle w:val="ListParagraph"/>
        <w:numPr>
          <w:ilvl w:val="2"/>
          <w:numId w:val="3"/>
        </w:numPr>
        <w:tabs>
          <w:tab w:val="left" w:pos="586"/>
        </w:tabs>
        <w:spacing w:before="38"/>
        <w:ind w:left="586" w:hanging="450"/>
        <w:jc w:val="both"/>
        <w:rPr>
          <w:color w:val="365F91"/>
          <w:sz w:val="20"/>
        </w:rPr>
      </w:pPr>
      <w:r>
        <w:rPr>
          <w:color w:val="365F91"/>
          <w:sz w:val="20"/>
        </w:rPr>
        <w:t>Accident</w:t>
      </w:r>
      <w:r>
        <w:rPr>
          <w:color w:val="365F91"/>
          <w:spacing w:val="-10"/>
          <w:sz w:val="20"/>
        </w:rPr>
        <w:t xml:space="preserve"> </w:t>
      </w:r>
      <w:r>
        <w:rPr>
          <w:color w:val="365F91"/>
          <w:sz w:val="20"/>
        </w:rPr>
        <w:t>Due</w:t>
      </w:r>
      <w:r>
        <w:rPr>
          <w:color w:val="365F91"/>
          <w:spacing w:val="-7"/>
          <w:sz w:val="20"/>
        </w:rPr>
        <w:t xml:space="preserve"> </w:t>
      </w:r>
      <w:r>
        <w:rPr>
          <w:color w:val="365F91"/>
          <w:sz w:val="20"/>
        </w:rPr>
        <w:t>To</w:t>
      </w:r>
      <w:r>
        <w:rPr>
          <w:color w:val="365F91"/>
          <w:spacing w:val="-6"/>
          <w:sz w:val="20"/>
        </w:rPr>
        <w:t xml:space="preserve"> </w:t>
      </w:r>
      <w:r>
        <w:rPr>
          <w:color w:val="365F91"/>
          <w:sz w:val="20"/>
        </w:rPr>
        <w:t>Slip,</w:t>
      </w:r>
      <w:r>
        <w:rPr>
          <w:color w:val="365F91"/>
          <w:spacing w:val="-7"/>
          <w:sz w:val="20"/>
        </w:rPr>
        <w:t xml:space="preserve"> </w:t>
      </w:r>
      <w:r>
        <w:rPr>
          <w:color w:val="365F91"/>
          <w:sz w:val="20"/>
        </w:rPr>
        <w:t>Trip</w:t>
      </w:r>
      <w:r>
        <w:rPr>
          <w:color w:val="365F91"/>
          <w:spacing w:val="-6"/>
          <w:sz w:val="20"/>
        </w:rPr>
        <w:t xml:space="preserve"> </w:t>
      </w:r>
      <w:r>
        <w:rPr>
          <w:color w:val="365F91"/>
          <w:sz w:val="20"/>
        </w:rPr>
        <w:t>and</w:t>
      </w:r>
      <w:r>
        <w:rPr>
          <w:color w:val="365F91"/>
          <w:spacing w:val="-6"/>
          <w:sz w:val="20"/>
        </w:rPr>
        <w:t xml:space="preserve"> </w:t>
      </w:r>
      <w:r>
        <w:rPr>
          <w:color w:val="365F91"/>
          <w:spacing w:val="-2"/>
          <w:sz w:val="20"/>
        </w:rPr>
        <w:t>Falls</w:t>
      </w:r>
    </w:p>
    <w:p w:rsidR="00AF1FAE" w:rsidRDefault="00C6712A">
      <w:pPr>
        <w:pStyle w:val="BodyText"/>
        <w:spacing w:before="6"/>
        <w:ind w:right="106" w:firstLine="717"/>
      </w:pPr>
      <w:r>
        <w:t>Increase in international and national attention is being placed on occupational strips, trips and falls (STF) as the extent of the problem is recognized. This growing interest reflects an understanding that strips, trips and falls are preventable</w:t>
      </w:r>
      <w:r>
        <w:rPr>
          <w:spacing w:val="-8"/>
        </w:rPr>
        <w:t xml:space="preserve"> </w:t>
      </w:r>
      <w:r>
        <w:t>in</w:t>
      </w:r>
      <w:r>
        <w:rPr>
          <w:spacing w:val="-7"/>
        </w:rPr>
        <w:t xml:space="preserve"> </w:t>
      </w:r>
      <w:r>
        <w:t>lieu</w:t>
      </w:r>
      <w:r>
        <w:rPr>
          <w:spacing w:val="-7"/>
        </w:rPr>
        <w:t xml:space="preserve"> </w:t>
      </w:r>
      <w:r>
        <w:t>of</w:t>
      </w:r>
      <w:r>
        <w:rPr>
          <w:spacing w:val="-7"/>
        </w:rPr>
        <w:t xml:space="preserve"> </w:t>
      </w:r>
      <w:r>
        <w:t>daily</w:t>
      </w:r>
      <w:r>
        <w:rPr>
          <w:spacing w:val="-7"/>
        </w:rPr>
        <w:t xml:space="preserve"> </w:t>
      </w:r>
      <w:r>
        <w:t>occurrence</w:t>
      </w:r>
      <w:r>
        <w:rPr>
          <w:spacing w:val="-10"/>
        </w:rPr>
        <w:t xml:space="preserve"> </w:t>
      </w:r>
      <w:r>
        <w:t>on</w:t>
      </w:r>
      <w:r>
        <w:rPr>
          <w:spacing w:val="-7"/>
        </w:rPr>
        <w:t xml:space="preserve"> </w:t>
      </w:r>
      <w:r>
        <w:t>building</w:t>
      </w:r>
      <w:r>
        <w:rPr>
          <w:spacing w:val="-7"/>
        </w:rPr>
        <w:t xml:space="preserve"> </w:t>
      </w:r>
      <w:r>
        <w:t>sites.</w:t>
      </w:r>
      <w:r>
        <w:rPr>
          <w:spacing w:val="-8"/>
        </w:rPr>
        <w:t xml:space="preserve"> </w:t>
      </w:r>
      <w:r>
        <w:t>More</w:t>
      </w:r>
      <w:r>
        <w:rPr>
          <w:spacing w:val="-8"/>
        </w:rPr>
        <w:t xml:space="preserve"> </w:t>
      </w:r>
      <w:r>
        <w:t>than</w:t>
      </w:r>
      <w:r>
        <w:rPr>
          <w:spacing w:val="-7"/>
        </w:rPr>
        <w:t xml:space="preserve"> </w:t>
      </w:r>
      <w:r>
        <w:t>a</w:t>
      </w:r>
      <w:r>
        <w:rPr>
          <w:spacing w:val="-8"/>
        </w:rPr>
        <w:t xml:space="preserve"> </w:t>
      </w:r>
      <w:r>
        <w:t>million</w:t>
      </w:r>
      <w:r>
        <w:rPr>
          <w:spacing w:val="-7"/>
        </w:rPr>
        <w:t xml:space="preserve"> </w:t>
      </w:r>
      <w:r>
        <w:t>people</w:t>
      </w:r>
      <w:r>
        <w:rPr>
          <w:spacing w:val="-8"/>
        </w:rPr>
        <w:t xml:space="preserve"> </w:t>
      </w:r>
      <w:r>
        <w:t>suffer</w:t>
      </w:r>
      <w:r>
        <w:rPr>
          <w:spacing w:val="-10"/>
        </w:rPr>
        <w:t xml:space="preserve"> </w:t>
      </w:r>
      <w:r>
        <w:t>from</w:t>
      </w:r>
      <w:r>
        <w:rPr>
          <w:spacing w:val="-5"/>
        </w:rPr>
        <w:t xml:space="preserve"> </w:t>
      </w:r>
      <w:r>
        <w:t>these</w:t>
      </w:r>
      <w:r>
        <w:rPr>
          <w:spacing w:val="-8"/>
        </w:rPr>
        <w:t xml:space="preserve"> </w:t>
      </w:r>
      <w:r>
        <w:t>accidents</w:t>
      </w:r>
      <w:r>
        <w:rPr>
          <w:spacing w:val="-9"/>
        </w:rPr>
        <w:t xml:space="preserve"> </w:t>
      </w:r>
      <w:r>
        <w:t>annually. Slips, trips and falls account for 15% to 20% of all workers’ compensation cases; with older ones having higher percentage</w:t>
      </w:r>
      <w:r>
        <w:rPr>
          <w:spacing w:val="-3"/>
        </w:rPr>
        <w:t xml:space="preserve"> </w:t>
      </w:r>
      <w:r>
        <w:t>of</w:t>
      </w:r>
      <w:r>
        <w:rPr>
          <w:spacing w:val="-3"/>
        </w:rPr>
        <w:t xml:space="preserve"> </w:t>
      </w:r>
      <w:r>
        <w:t>falls</w:t>
      </w:r>
      <w:r>
        <w:rPr>
          <w:spacing w:val="-4"/>
        </w:rPr>
        <w:t xml:space="preserve"> </w:t>
      </w:r>
      <w:r>
        <w:t>compare</w:t>
      </w:r>
      <w:r>
        <w:rPr>
          <w:spacing w:val="-1"/>
        </w:rPr>
        <w:t xml:space="preserve"> </w:t>
      </w:r>
      <w:r>
        <w:t>to</w:t>
      </w:r>
      <w:r>
        <w:rPr>
          <w:spacing w:val="-5"/>
        </w:rPr>
        <w:t xml:space="preserve"> </w:t>
      </w:r>
      <w:r>
        <w:t>younger o</w:t>
      </w:r>
      <w:r>
        <w:t>nes.</w:t>
      </w:r>
      <w:r>
        <w:rPr>
          <w:spacing w:val="-1"/>
        </w:rPr>
        <w:t xml:space="preserve"> </w:t>
      </w:r>
      <w:r>
        <w:t>This</w:t>
      </w:r>
      <w:r>
        <w:rPr>
          <w:spacing w:val="-4"/>
        </w:rPr>
        <w:t xml:space="preserve"> </w:t>
      </w:r>
      <w:r>
        <w:t>is</w:t>
      </w:r>
      <w:r>
        <w:rPr>
          <w:spacing w:val="-4"/>
        </w:rPr>
        <w:t xml:space="preserve"> </w:t>
      </w:r>
      <w:r>
        <w:t>as</w:t>
      </w:r>
      <w:r>
        <w:rPr>
          <w:spacing w:val="-2"/>
        </w:rPr>
        <w:t xml:space="preserve"> </w:t>
      </w:r>
      <w:r>
        <w:t>a</w:t>
      </w:r>
      <w:r>
        <w:rPr>
          <w:spacing w:val="-1"/>
        </w:rPr>
        <w:t xml:space="preserve"> </w:t>
      </w:r>
      <w:r>
        <w:t>result</w:t>
      </w:r>
      <w:r>
        <w:rPr>
          <w:spacing w:val="-4"/>
        </w:rPr>
        <w:t xml:space="preserve"> </w:t>
      </w:r>
      <w:r>
        <w:t>of the</w:t>
      </w:r>
      <w:r>
        <w:rPr>
          <w:spacing w:val="-1"/>
        </w:rPr>
        <w:t xml:space="preserve"> </w:t>
      </w:r>
      <w:r>
        <w:t>fact</w:t>
      </w:r>
      <w:r>
        <w:rPr>
          <w:spacing w:val="-4"/>
        </w:rPr>
        <w:t xml:space="preserve"> </w:t>
      </w:r>
      <w:r>
        <w:t>that,</w:t>
      </w:r>
      <w:r>
        <w:rPr>
          <w:spacing w:val="-3"/>
        </w:rPr>
        <w:t xml:space="preserve"> </w:t>
      </w:r>
      <w:r>
        <w:t>regardless</w:t>
      </w:r>
      <w:r>
        <w:rPr>
          <w:spacing w:val="-4"/>
        </w:rPr>
        <w:t xml:space="preserve"> </w:t>
      </w:r>
      <w:r>
        <w:t>of the</w:t>
      </w:r>
      <w:r>
        <w:rPr>
          <w:spacing w:val="-3"/>
        </w:rPr>
        <w:t xml:space="preserve"> </w:t>
      </w:r>
      <w:r>
        <w:t>kind</w:t>
      </w:r>
      <w:r>
        <w:rPr>
          <w:spacing w:val="-2"/>
        </w:rPr>
        <w:t xml:space="preserve"> </w:t>
      </w:r>
      <w:r>
        <w:t>of</w:t>
      </w:r>
      <w:r>
        <w:rPr>
          <w:spacing w:val="-3"/>
        </w:rPr>
        <w:t xml:space="preserve"> </w:t>
      </w:r>
      <w:r>
        <w:t>work to</w:t>
      </w:r>
      <w:r>
        <w:rPr>
          <w:spacing w:val="-2"/>
        </w:rPr>
        <w:t xml:space="preserve"> </w:t>
      </w:r>
      <w:r>
        <w:t>be</w:t>
      </w:r>
      <w:r>
        <w:rPr>
          <w:spacing w:val="-3"/>
        </w:rPr>
        <w:t xml:space="preserve"> </w:t>
      </w:r>
      <w:r>
        <w:t>done or</w:t>
      </w:r>
      <w:r>
        <w:rPr>
          <w:spacing w:val="-1"/>
        </w:rPr>
        <w:t xml:space="preserve"> </w:t>
      </w:r>
      <w:r>
        <w:t>the</w:t>
      </w:r>
      <w:r>
        <w:rPr>
          <w:spacing w:val="-4"/>
        </w:rPr>
        <w:t xml:space="preserve"> </w:t>
      </w:r>
      <w:r>
        <w:t>position</w:t>
      </w:r>
      <w:r>
        <w:rPr>
          <w:spacing w:val="-1"/>
        </w:rPr>
        <w:t xml:space="preserve"> </w:t>
      </w:r>
      <w:r>
        <w:t>of such</w:t>
      </w:r>
      <w:r>
        <w:rPr>
          <w:spacing w:val="-3"/>
        </w:rPr>
        <w:t xml:space="preserve"> </w:t>
      </w:r>
      <w:r>
        <w:t>work,</w:t>
      </w:r>
      <w:r>
        <w:rPr>
          <w:spacing w:val="-4"/>
        </w:rPr>
        <w:t xml:space="preserve"> </w:t>
      </w:r>
      <w:r>
        <w:t>slip or</w:t>
      </w:r>
      <w:r>
        <w:rPr>
          <w:spacing w:val="-1"/>
        </w:rPr>
        <w:t xml:space="preserve"> </w:t>
      </w:r>
      <w:r>
        <w:t>trip</w:t>
      </w:r>
      <w:r>
        <w:rPr>
          <w:spacing w:val="-1"/>
        </w:rPr>
        <w:t xml:space="preserve"> </w:t>
      </w:r>
      <w:r>
        <w:t>falls</w:t>
      </w:r>
      <w:r>
        <w:rPr>
          <w:spacing w:val="-3"/>
        </w:rPr>
        <w:t xml:space="preserve"> </w:t>
      </w:r>
      <w:r>
        <w:t>can</w:t>
      </w:r>
      <w:r>
        <w:rPr>
          <w:spacing w:val="-3"/>
        </w:rPr>
        <w:t xml:space="preserve"> </w:t>
      </w:r>
      <w:r>
        <w:t>occur</w:t>
      </w:r>
      <w:r>
        <w:rPr>
          <w:spacing w:val="-1"/>
        </w:rPr>
        <w:t xml:space="preserve"> </w:t>
      </w:r>
      <w:r>
        <w:t>at</w:t>
      </w:r>
      <w:r>
        <w:rPr>
          <w:spacing w:val="-5"/>
        </w:rPr>
        <w:t xml:space="preserve"> </w:t>
      </w:r>
      <w:r>
        <w:t>any</w:t>
      </w:r>
      <w:r>
        <w:rPr>
          <w:spacing w:val="-1"/>
        </w:rPr>
        <w:t xml:space="preserve"> </w:t>
      </w:r>
      <w:r>
        <w:t>place</w:t>
      </w:r>
      <w:r>
        <w:rPr>
          <w:spacing w:val="-4"/>
        </w:rPr>
        <w:t xml:space="preserve"> </w:t>
      </w:r>
      <w:r>
        <w:t>or</w:t>
      </w:r>
      <w:r>
        <w:rPr>
          <w:spacing w:val="-4"/>
        </w:rPr>
        <w:t xml:space="preserve"> </w:t>
      </w:r>
      <w:r>
        <w:t>point</w:t>
      </w:r>
      <w:r>
        <w:rPr>
          <w:spacing w:val="-5"/>
        </w:rPr>
        <w:t xml:space="preserve"> </w:t>
      </w:r>
      <w:r>
        <w:t>on</w:t>
      </w:r>
      <w:r>
        <w:rPr>
          <w:spacing w:val="-1"/>
        </w:rPr>
        <w:t xml:space="preserve"> </w:t>
      </w:r>
      <w:r>
        <w:t>the</w:t>
      </w:r>
      <w:r>
        <w:rPr>
          <w:spacing w:val="-4"/>
        </w:rPr>
        <w:t xml:space="preserve"> </w:t>
      </w:r>
      <w:r>
        <w:t>construction site,</w:t>
      </w:r>
      <w:r>
        <w:rPr>
          <w:spacing w:val="-1"/>
        </w:rPr>
        <w:t xml:space="preserve"> </w:t>
      </w:r>
      <w:r>
        <w:t>thus,</w:t>
      </w:r>
      <w:r>
        <w:rPr>
          <w:spacing w:val="-1"/>
        </w:rPr>
        <w:t xml:space="preserve"> </w:t>
      </w:r>
      <w:r>
        <w:t>the</w:t>
      </w:r>
      <w:r>
        <w:rPr>
          <w:spacing w:val="-4"/>
        </w:rPr>
        <w:t xml:space="preserve"> </w:t>
      </w:r>
      <w:r>
        <w:t>reason</w:t>
      </w:r>
      <w:r>
        <w:rPr>
          <w:spacing w:val="-3"/>
        </w:rPr>
        <w:t xml:space="preserve"> </w:t>
      </w:r>
      <w:r>
        <w:t>for its control to prevent casualty.</w:t>
      </w:r>
    </w:p>
    <w:p w:rsidR="00AF1FAE" w:rsidRDefault="00C6712A">
      <w:pPr>
        <w:pStyle w:val="ListParagraph"/>
        <w:numPr>
          <w:ilvl w:val="2"/>
          <w:numId w:val="3"/>
        </w:numPr>
        <w:tabs>
          <w:tab w:val="left" w:pos="589"/>
        </w:tabs>
        <w:spacing w:before="39"/>
        <w:ind w:left="589" w:hanging="450"/>
        <w:jc w:val="both"/>
        <w:rPr>
          <w:color w:val="365F91"/>
          <w:sz w:val="20"/>
        </w:rPr>
      </w:pPr>
      <w:r>
        <w:rPr>
          <w:color w:val="365F91"/>
          <w:sz w:val="20"/>
        </w:rPr>
        <w:t>Crane</w:t>
      </w:r>
      <w:r>
        <w:rPr>
          <w:color w:val="365F91"/>
          <w:spacing w:val="-9"/>
          <w:sz w:val="20"/>
        </w:rPr>
        <w:t xml:space="preserve"> </w:t>
      </w:r>
      <w:r>
        <w:rPr>
          <w:color w:val="365F91"/>
          <w:spacing w:val="-2"/>
          <w:sz w:val="20"/>
        </w:rPr>
        <w:t>Accident</w:t>
      </w:r>
    </w:p>
    <w:p w:rsidR="00AF1FAE" w:rsidRDefault="00C6712A">
      <w:pPr>
        <w:pStyle w:val="BodyText"/>
        <w:ind w:right="106"/>
      </w:pPr>
      <w:r>
        <w:t>Factors associated with mobile cranes failure include support failure, failure to use outriggers, crane failure or collapses and rigging</w:t>
      </w:r>
      <w:r>
        <w:rPr>
          <w:spacing w:val="-1"/>
        </w:rPr>
        <w:t xml:space="preserve"> </w:t>
      </w:r>
      <w:r>
        <w:t>failure.</w:t>
      </w:r>
      <w:r>
        <w:rPr>
          <w:spacing w:val="-1"/>
        </w:rPr>
        <w:t xml:space="preserve"> </w:t>
      </w:r>
      <w:r>
        <w:t>Though,</w:t>
      </w:r>
      <w:r>
        <w:rPr>
          <w:spacing w:val="-2"/>
        </w:rPr>
        <w:t xml:space="preserve"> </w:t>
      </w:r>
      <w:r>
        <w:t>the collapse of</w:t>
      </w:r>
      <w:r>
        <w:rPr>
          <w:spacing w:val="-1"/>
        </w:rPr>
        <w:t xml:space="preserve"> </w:t>
      </w:r>
      <w:r>
        <w:t>tower cranes is rare, accidents and near misses do occur. Failure</w:t>
      </w:r>
      <w:r>
        <w:rPr>
          <w:spacing w:val="-2"/>
        </w:rPr>
        <w:t xml:space="preserve"> </w:t>
      </w:r>
      <w:r>
        <w:t>of any part</w:t>
      </w:r>
      <w:r>
        <w:t xml:space="preserve"> of the crane or load carry systems are likely to cause serious accidents, with both crane operators, site personnel and general</w:t>
      </w:r>
      <w:r>
        <w:rPr>
          <w:spacing w:val="-6"/>
        </w:rPr>
        <w:t xml:space="preserve"> </w:t>
      </w:r>
      <w:r>
        <w:t>public</w:t>
      </w:r>
      <w:r>
        <w:rPr>
          <w:spacing w:val="-5"/>
        </w:rPr>
        <w:t xml:space="preserve"> </w:t>
      </w:r>
      <w:r>
        <w:t>involved</w:t>
      </w:r>
      <w:r>
        <w:rPr>
          <w:spacing w:val="-5"/>
        </w:rPr>
        <w:t xml:space="preserve"> </w:t>
      </w:r>
      <w:r>
        <w:t>posits</w:t>
      </w:r>
      <w:r>
        <w:rPr>
          <w:spacing w:val="-4"/>
        </w:rPr>
        <w:t xml:space="preserve"> </w:t>
      </w:r>
      <w:r>
        <w:t>that</w:t>
      </w:r>
      <w:r>
        <w:rPr>
          <w:spacing w:val="-4"/>
        </w:rPr>
        <w:t xml:space="preserve"> </w:t>
      </w:r>
      <w:r>
        <w:t>significant</w:t>
      </w:r>
      <w:r>
        <w:rPr>
          <w:spacing w:val="-3"/>
        </w:rPr>
        <w:t xml:space="preserve"> </w:t>
      </w:r>
      <w:r>
        <w:t>and</w:t>
      </w:r>
      <w:r>
        <w:rPr>
          <w:spacing w:val="-5"/>
        </w:rPr>
        <w:t xml:space="preserve"> </w:t>
      </w:r>
      <w:r>
        <w:t>serious</w:t>
      </w:r>
      <w:r>
        <w:rPr>
          <w:spacing w:val="-4"/>
        </w:rPr>
        <w:t xml:space="preserve"> </w:t>
      </w:r>
      <w:r>
        <w:t>injuries</w:t>
      </w:r>
      <w:r>
        <w:rPr>
          <w:spacing w:val="-4"/>
        </w:rPr>
        <w:t xml:space="preserve"> </w:t>
      </w:r>
      <w:r>
        <w:t>of</w:t>
      </w:r>
      <w:r>
        <w:rPr>
          <w:spacing w:val="-5"/>
        </w:rPr>
        <w:t xml:space="preserve"> </w:t>
      </w:r>
      <w:r>
        <w:t>fatality</w:t>
      </w:r>
      <w:r>
        <w:rPr>
          <w:spacing w:val="-5"/>
        </w:rPr>
        <w:t xml:space="preserve"> </w:t>
      </w:r>
      <w:r>
        <w:t>may</w:t>
      </w:r>
      <w:r>
        <w:rPr>
          <w:spacing w:val="-5"/>
        </w:rPr>
        <w:t xml:space="preserve"> </w:t>
      </w:r>
      <w:r>
        <w:t>occur</w:t>
      </w:r>
      <w:r>
        <w:rPr>
          <w:spacing w:val="-3"/>
        </w:rPr>
        <w:t xml:space="preserve"> </w:t>
      </w:r>
      <w:r>
        <w:t>if</w:t>
      </w:r>
      <w:r>
        <w:rPr>
          <w:spacing w:val="-5"/>
        </w:rPr>
        <w:t xml:space="preserve"> </w:t>
      </w:r>
      <w:r>
        <w:t>cranes</w:t>
      </w:r>
      <w:r>
        <w:rPr>
          <w:spacing w:val="-4"/>
        </w:rPr>
        <w:t xml:space="preserve"> </w:t>
      </w:r>
      <w:r>
        <w:t>are</w:t>
      </w:r>
      <w:r>
        <w:rPr>
          <w:spacing w:val="-5"/>
        </w:rPr>
        <w:t xml:space="preserve"> </w:t>
      </w:r>
      <w:r>
        <w:t>not</w:t>
      </w:r>
      <w:r>
        <w:rPr>
          <w:spacing w:val="-6"/>
        </w:rPr>
        <w:t xml:space="preserve"> </w:t>
      </w:r>
      <w:r>
        <w:t>inspected</w:t>
      </w:r>
      <w:r>
        <w:rPr>
          <w:spacing w:val="-5"/>
        </w:rPr>
        <w:t xml:space="preserve"> </w:t>
      </w:r>
      <w:r>
        <w:t>before use and if they are not used properly. Often, these injuries occur when a worker is struck by an overhead load or caught within the crane’s swing radius. It therefore implies that, crane accidents are associated with erection or assembling, usage, d</w:t>
      </w:r>
      <w:r>
        <w:t>ismantling and supervision or inspection and are major treat to life of workers on any building site.</w:t>
      </w:r>
    </w:p>
    <w:p w:rsidR="00AF1FAE" w:rsidRDefault="00C6712A">
      <w:pPr>
        <w:pStyle w:val="ListParagraph"/>
        <w:numPr>
          <w:ilvl w:val="2"/>
          <w:numId w:val="3"/>
        </w:numPr>
        <w:tabs>
          <w:tab w:val="left" w:pos="586"/>
        </w:tabs>
        <w:spacing w:before="39"/>
        <w:ind w:left="586" w:hanging="450"/>
        <w:jc w:val="both"/>
        <w:rPr>
          <w:color w:val="365F91"/>
          <w:sz w:val="20"/>
        </w:rPr>
      </w:pPr>
      <w:r>
        <w:rPr>
          <w:color w:val="365F91"/>
          <w:sz w:val="20"/>
        </w:rPr>
        <w:t>Ladder</w:t>
      </w:r>
      <w:r>
        <w:rPr>
          <w:color w:val="365F91"/>
          <w:spacing w:val="-8"/>
          <w:sz w:val="20"/>
        </w:rPr>
        <w:t xml:space="preserve"> </w:t>
      </w:r>
      <w:r>
        <w:rPr>
          <w:color w:val="365F91"/>
          <w:spacing w:val="-2"/>
          <w:sz w:val="20"/>
        </w:rPr>
        <w:t>Accident</w:t>
      </w:r>
    </w:p>
    <w:p w:rsidR="00AF1FAE" w:rsidRDefault="00C6712A">
      <w:pPr>
        <w:pStyle w:val="BodyText"/>
        <w:ind w:right="109"/>
      </w:pPr>
      <w:r>
        <w:t>Ladder</w:t>
      </w:r>
      <w:r>
        <w:rPr>
          <w:spacing w:val="-9"/>
        </w:rPr>
        <w:t xml:space="preserve"> </w:t>
      </w:r>
      <w:r>
        <w:t>falls</w:t>
      </w:r>
      <w:r>
        <w:rPr>
          <w:spacing w:val="-10"/>
        </w:rPr>
        <w:t xml:space="preserve"> </w:t>
      </w:r>
      <w:r>
        <w:t>or</w:t>
      </w:r>
      <w:r>
        <w:rPr>
          <w:spacing w:val="-8"/>
        </w:rPr>
        <w:t xml:space="preserve"> </w:t>
      </w:r>
      <w:r>
        <w:t>accidents</w:t>
      </w:r>
      <w:r>
        <w:rPr>
          <w:spacing w:val="-10"/>
        </w:rPr>
        <w:t xml:space="preserve"> </w:t>
      </w:r>
      <w:r>
        <w:t>increased</w:t>
      </w:r>
      <w:r>
        <w:rPr>
          <w:spacing w:val="-6"/>
        </w:rPr>
        <w:t xml:space="preserve"> </w:t>
      </w:r>
      <w:r>
        <w:t>significantly</w:t>
      </w:r>
      <w:r>
        <w:rPr>
          <w:spacing w:val="-8"/>
        </w:rPr>
        <w:t xml:space="preserve"> </w:t>
      </w:r>
      <w:r>
        <w:t>in</w:t>
      </w:r>
      <w:r>
        <w:rPr>
          <w:spacing w:val="-8"/>
        </w:rPr>
        <w:t xml:space="preserve"> </w:t>
      </w:r>
      <w:r>
        <w:t>2001-2005,</w:t>
      </w:r>
      <w:r>
        <w:rPr>
          <w:spacing w:val="-6"/>
        </w:rPr>
        <w:t xml:space="preserve"> </w:t>
      </w:r>
      <w:r>
        <w:t>which</w:t>
      </w:r>
      <w:r>
        <w:rPr>
          <w:spacing w:val="-8"/>
        </w:rPr>
        <w:t xml:space="preserve"> </w:t>
      </w:r>
      <w:r>
        <w:t>gives</w:t>
      </w:r>
      <w:r>
        <w:rPr>
          <w:spacing w:val="-8"/>
        </w:rPr>
        <w:t xml:space="preserve"> </w:t>
      </w:r>
      <w:r>
        <w:t>a</w:t>
      </w:r>
      <w:r>
        <w:rPr>
          <w:spacing w:val="-9"/>
        </w:rPr>
        <w:t xml:space="preserve"> </w:t>
      </w:r>
      <w:r>
        <w:t>significant</w:t>
      </w:r>
      <w:r>
        <w:rPr>
          <w:spacing w:val="-9"/>
        </w:rPr>
        <w:t xml:space="preserve"> </w:t>
      </w:r>
      <w:r>
        <w:t>rise</w:t>
      </w:r>
      <w:r>
        <w:rPr>
          <w:spacing w:val="-6"/>
        </w:rPr>
        <w:t xml:space="preserve"> </w:t>
      </w:r>
      <w:r>
        <w:t>in</w:t>
      </w:r>
      <w:r>
        <w:rPr>
          <w:spacing w:val="-8"/>
        </w:rPr>
        <w:t xml:space="preserve"> </w:t>
      </w:r>
      <w:r>
        <w:t>serious</w:t>
      </w:r>
      <w:r>
        <w:rPr>
          <w:spacing w:val="-8"/>
        </w:rPr>
        <w:t xml:space="preserve"> </w:t>
      </w:r>
      <w:r>
        <w:t>injury</w:t>
      </w:r>
      <w:r>
        <w:rPr>
          <w:spacing w:val="-8"/>
        </w:rPr>
        <w:t xml:space="preserve"> </w:t>
      </w:r>
      <w:r>
        <w:t>from</w:t>
      </w:r>
      <w:r>
        <w:rPr>
          <w:spacing w:val="-8"/>
        </w:rPr>
        <w:t xml:space="preserve"> </w:t>
      </w:r>
      <w:r>
        <w:t>ladder falls. A fall</w:t>
      </w:r>
      <w:r>
        <w:t xml:space="preserve"> from height, more than one meter, was the most common mechanism of injury accounting for 59% of the total.</w:t>
      </w:r>
      <w:r>
        <w:rPr>
          <w:spacing w:val="-10"/>
        </w:rPr>
        <w:t xml:space="preserve"> </w:t>
      </w:r>
      <w:r>
        <w:t>It</w:t>
      </w:r>
      <w:r>
        <w:rPr>
          <w:spacing w:val="-11"/>
        </w:rPr>
        <w:t xml:space="preserve"> </w:t>
      </w:r>
      <w:r>
        <w:t>was</w:t>
      </w:r>
      <w:r>
        <w:rPr>
          <w:spacing w:val="-9"/>
        </w:rPr>
        <w:t xml:space="preserve"> </w:t>
      </w:r>
      <w:r>
        <w:t>also</w:t>
      </w:r>
      <w:r>
        <w:rPr>
          <w:spacing w:val="-7"/>
        </w:rPr>
        <w:t xml:space="preserve"> </w:t>
      </w:r>
      <w:r>
        <w:t>established</w:t>
      </w:r>
      <w:r>
        <w:rPr>
          <w:spacing w:val="-7"/>
        </w:rPr>
        <w:t xml:space="preserve"> </w:t>
      </w:r>
      <w:r>
        <w:t>that</w:t>
      </w:r>
      <w:r>
        <w:rPr>
          <w:spacing w:val="-11"/>
        </w:rPr>
        <w:t xml:space="preserve"> </w:t>
      </w:r>
      <w:r>
        <w:t>about</w:t>
      </w:r>
      <w:r>
        <w:rPr>
          <w:spacing w:val="-8"/>
        </w:rPr>
        <w:t xml:space="preserve"> </w:t>
      </w:r>
      <w:r>
        <w:t>20%</w:t>
      </w:r>
      <w:r>
        <w:rPr>
          <w:spacing w:val="-11"/>
        </w:rPr>
        <w:t xml:space="preserve"> </w:t>
      </w:r>
      <w:r>
        <w:t>of</w:t>
      </w:r>
      <w:r>
        <w:rPr>
          <w:spacing w:val="-7"/>
        </w:rPr>
        <w:t xml:space="preserve"> </w:t>
      </w:r>
      <w:r>
        <w:t>ladder-related</w:t>
      </w:r>
      <w:r>
        <w:rPr>
          <w:spacing w:val="-12"/>
        </w:rPr>
        <w:t xml:space="preserve"> </w:t>
      </w:r>
      <w:r>
        <w:t>falls</w:t>
      </w:r>
      <w:r>
        <w:rPr>
          <w:spacing w:val="-11"/>
        </w:rPr>
        <w:t xml:space="preserve"> </w:t>
      </w:r>
      <w:r>
        <w:t>greater</w:t>
      </w:r>
      <w:r>
        <w:rPr>
          <w:spacing w:val="-10"/>
        </w:rPr>
        <w:t xml:space="preserve"> </w:t>
      </w:r>
      <w:r>
        <w:t>that</w:t>
      </w:r>
      <w:r>
        <w:rPr>
          <w:spacing w:val="-8"/>
        </w:rPr>
        <w:t xml:space="preserve"> </w:t>
      </w:r>
      <w:r>
        <w:t>one</w:t>
      </w:r>
      <w:r>
        <w:rPr>
          <w:spacing w:val="-10"/>
        </w:rPr>
        <w:t xml:space="preserve"> </w:t>
      </w:r>
      <w:r>
        <w:t>meter</w:t>
      </w:r>
      <w:r>
        <w:rPr>
          <w:spacing w:val="-7"/>
        </w:rPr>
        <w:t xml:space="preserve"> </w:t>
      </w:r>
      <w:r>
        <w:t>and</w:t>
      </w:r>
      <w:r>
        <w:rPr>
          <w:spacing w:val="-9"/>
        </w:rPr>
        <w:t xml:space="preserve"> </w:t>
      </w:r>
      <w:r>
        <w:t>major</w:t>
      </w:r>
      <w:r>
        <w:rPr>
          <w:spacing w:val="-10"/>
        </w:rPr>
        <w:t xml:space="preserve"> </w:t>
      </w:r>
      <w:r>
        <w:t>trauma</w:t>
      </w:r>
      <w:r>
        <w:rPr>
          <w:spacing w:val="-8"/>
        </w:rPr>
        <w:t xml:space="preserve"> </w:t>
      </w:r>
      <w:r>
        <w:t>cases</w:t>
      </w:r>
      <w:r>
        <w:rPr>
          <w:spacing w:val="-11"/>
        </w:rPr>
        <w:t xml:space="preserve"> </w:t>
      </w:r>
      <w:r>
        <w:t>occurred while</w:t>
      </w:r>
      <w:r>
        <w:rPr>
          <w:spacing w:val="-6"/>
        </w:rPr>
        <w:t xml:space="preserve"> </w:t>
      </w:r>
      <w:r>
        <w:t>people</w:t>
      </w:r>
      <w:r>
        <w:rPr>
          <w:spacing w:val="-7"/>
        </w:rPr>
        <w:t xml:space="preserve"> </w:t>
      </w:r>
      <w:r>
        <w:t>are</w:t>
      </w:r>
      <w:r>
        <w:rPr>
          <w:spacing w:val="-6"/>
        </w:rPr>
        <w:t xml:space="preserve"> </w:t>
      </w:r>
      <w:r>
        <w:t>working</w:t>
      </w:r>
      <w:r>
        <w:rPr>
          <w:spacing w:val="-6"/>
        </w:rPr>
        <w:t xml:space="preserve"> </w:t>
      </w:r>
      <w:r>
        <w:t>on</w:t>
      </w:r>
      <w:r>
        <w:rPr>
          <w:spacing w:val="-6"/>
        </w:rPr>
        <w:t xml:space="preserve"> </w:t>
      </w:r>
      <w:r>
        <w:t>site.</w:t>
      </w:r>
      <w:r>
        <w:rPr>
          <w:spacing w:val="-6"/>
        </w:rPr>
        <w:t xml:space="preserve"> </w:t>
      </w:r>
      <w:r>
        <w:t>despite</w:t>
      </w:r>
      <w:r>
        <w:rPr>
          <w:spacing w:val="-7"/>
        </w:rPr>
        <w:t xml:space="preserve"> </w:t>
      </w:r>
      <w:r>
        <w:t>the</w:t>
      </w:r>
      <w:r>
        <w:rPr>
          <w:spacing w:val="-6"/>
        </w:rPr>
        <w:t xml:space="preserve"> </w:t>
      </w:r>
      <w:r>
        <w:t>knowledge</w:t>
      </w:r>
      <w:r>
        <w:rPr>
          <w:spacing w:val="-6"/>
        </w:rPr>
        <w:t xml:space="preserve"> </w:t>
      </w:r>
      <w:r>
        <w:t>of</w:t>
      </w:r>
      <w:r>
        <w:rPr>
          <w:spacing w:val="-6"/>
        </w:rPr>
        <w:t xml:space="preserve"> </w:t>
      </w:r>
      <w:r>
        <w:t>the</w:t>
      </w:r>
      <w:r>
        <w:rPr>
          <w:spacing w:val="-6"/>
        </w:rPr>
        <w:t xml:space="preserve"> </w:t>
      </w:r>
      <w:r>
        <w:t>dangers</w:t>
      </w:r>
      <w:r>
        <w:rPr>
          <w:spacing w:val="-8"/>
        </w:rPr>
        <w:t xml:space="preserve"> </w:t>
      </w:r>
      <w:r>
        <w:t>of</w:t>
      </w:r>
      <w:r>
        <w:rPr>
          <w:spacing w:val="-8"/>
        </w:rPr>
        <w:t xml:space="preserve"> </w:t>
      </w:r>
      <w:r>
        <w:t>falls</w:t>
      </w:r>
      <w:r>
        <w:rPr>
          <w:spacing w:val="-7"/>
        </w:rPr>
        <w:t xml:space="preserve"> </w:t>
      </w:r>
      <w:r>
        <w:t>from</w:t>
      </w:r>
      <w:r>
        <w:rPr>
          <w:spacing w:val="-6"/>
        </w:rPr>
        <w:t xml:space="preserve"> </w:t>
      </w:r>
      <w:r>
        <w:t>ladders,</w:t>
      </w:r>
      <w:r>
        <w:rPr>
          <w:spacing w:val="-6"/>
        </w:rPr>
        <w:t xml:space="preserve"> </w:t>
      </w:r>
      <w:r>
        <w:t>there</w:t>
      </w:r>
      <w:r>
        <w:rPr>
          <w:spacing w:val="-6"/>
        </w:rPr>
        <w:t xml:space="preserve"> </w:t>
      </w:r>
      <w:r>
        <w:t>has</w:t>
      </w:r>
      <w:r>
        <w:rPr>
          <w:spacing w:val="-8"/>
        </w:rPr>
        <w:t xml:space="preserve"> </w:t>
      </w:r>
      <w:r>
        <w:t>being</w:t>
      </w:r>
      <w:r>
        <w:rPr>
          <w:spacing w:val="-6"/>
        </w:rPr>
        <w:t xml:space="preserve"> </w:t>
      </w:r>
      <w:r>
        <w:t>a</w:t>
      </w:r>
      <w:r>
        <w:rPr>
          <w:spacing w:val="-6"/>
        </w:rPr>
        <w:t xml:space="preserve"> </w:t>
      </w:r>
      <w:r>
        <w:t xml:space="preserve">significant increase in the number of casualties from ladder falls which resulted into broken limb, fracture and bruises on building </w:t>
      </w:r>
      <w:r>
        <w:rPr>
          <w:spacing w:val="-2"/>
        </w:rPr>
        <w:t>sites.</w:t>
      </w:r>
    </w:p>
    <w:p w:rsidR="00AF1FAE" w:rsidRDefault="00C6712A">
      <w:pPr>
        <w:pStyle w:val="ListParagraph"/>
        <w:numPr>
          <w:ilvl w:val="2"/>
          <w:numId w:val="3"/>
        </w:numPr>
        <w:tabs>
          <w:tab w:val="left" w:pos="586"/>
        </w:tabs>
        <w:spacing w:before="39"/>
        <w:ind w:left="586" w:hanging="450"/>
        <w:jc w:val="both"/>
        <w:rPr>
          <w:color w:val="365F91"/>
          <w:sz w:val="20"/>
        </w:rPr>
      </w:pPr>
      <w:r>
        <w:rPr>
          <w:color w:val="365F91"/>
          <w:spacing w:val="-2"/>
          <w:sz w:val="20"/>
        </w:rPr>
        <w:t>Electrical</w:t>
      </w:r>
      <w:r>
        <w:rPr>
          <w:color w:val="365F91"/>
          <w:spacing w:val="4"/>
          <w:sz w:val="20"/>
        </w:rPr>
        <w:t xml:space="preserve"> </w:t>
      </w:r>
      <w:r>
        <w:rPr>
          <w:color w:val="365F91"/>
          <w:spacing w:val="-2"/>
          <w:sz w:val="20"/>
        </w:rPr>
        <w:t>Accidents</w:t>
      </w:r>
    </w:p>
    <w:p w:rsidR="00AF1FAE" w:rsidRDefault="00C6712A">
      <w:pPr>
        <w:pStyle w:val="BodyText"/>
        <w:spacing w:before="3"/>
        <w:ind w:right="112"/>
      </w:pPr>
      <w:r>
        <w:t>It implies that electrical works involving the use of electricity on site is very risky. He further shows that most people affected by electrical injuries are electrical workers (</w:t>
      </w:r>
      <w:proofErr w:type="spellStart"/>
      <w:r>
        <w:t>i.e</w:t>
      </w:r>
      <w:proofErr w:type="spellEnd"/>
      <w:r>
        <w:t xml:space="preserve"> electricians; electrical power installers and repairers; their apprentice</w:t>
      </w:r>
      <w:r>
        <w:t>s</w:t>
      </w:r>
      <w:r>
        <w:rPr>
          <w:spacing w:val="-5"/>
        </w:rPr>
        <w:t xml:space="preserve"> </w:t>
      </w:r>
      <w:r>
        <w:t>and</w:t>
      </w:r>
      <w:r>
        <w:rPr>
          <w:spacing w:val="-3"/>
        </w:rPr>
        <w:t xml:space="preserve"> </w:t>
      </w:r>
      <w:r>
        <w:t>their</w:t>
      </w:r>
      <w:r>
        <w:rPr>
          <w:spacing w:val="-4"/>
        </w:rPr>
        <w:t xml:space="preserve"> </w:t>
      </w:r>
      <w:r>
        <w:t>supervisors).</w:t>
      </w:r>
      <w:r>
        <w:rPr>
          <w:spacing w:val="-1"/>
        </w:rPr>
        <w:t xml:space="preserve"> </w:t>
      </w:r>
      <w:r>
        <w:t>These</w:t>
      </w:r>
      <w:r>
        <w:rPr>
          <w:spacing w:val="-2"/>
        </w:rPr>
        <w:t xml:space="preserve"> </w:t>
      </w:r>
      <w:r>
        <w:t>workers</w:t>
      </w:r>
      <w:r>
        <w:rPr>
          <w:spacing w:val="-5"/>
        </w:rPr>
        <w:t xml:space="preserve"> </w:t>
      </w:r>
      <w:r>
        <w:t>had</w:t>
      </w:r>
      <w:r>
        <w:rPr>
          <w:spacing w:val="-3"/>
        </w:rPr>
        <w:t xml:space="preserve"> </w:t>
      </w:r>
      <w:r>
        <w:t>one-third</w:t>
      </w:r>
      <w:r>
        <w:rPr>
          <w:spacing w:val="-3"/>
        </w:rPr>
        <w:t xml:space="preserve"> </w:t>
      </w:r>
      <w:r>
        <w:t>of</w:t>
      </w:r>
      <w:r>
        <w:rPr>
          <w:spacing w:val="-4"/>
        </w:rPr>
        <w:t xml:space="preserve"> </w:t>
      </w:r>
      <w:r>
        <w:t>the</w:t>
      </w:r>
      <w:r>
        <w:rPr>
          <w:spacing w:val="-4"/>
        </w:rPr>
        <w:t xml:space="preserve"> </w:t>
      </w:r>
      <w:r>
        <w:t>electrical</w:t>
      </w:r>
      <w:r>
        <w:rPr>
          <w:spacing w:val="-5"/>
        </w:rPr>
        <w:t xml:space="preserve"> </w:t>
      </w:r>
      <w:r>
        <w:t>deaths</w:t>
      </w:r>
      <w:r>
        <w:rPr>
          <w:spacing w:val="-5"/>
        </w:rPr>
        <w:t xml:space="preserve"> </w:t>
      </w:r>
      <w:r>
        <w:t>followed</w:t>
      </w:r>
      <w:r>
        <w:rPr>
          <w:spacing w:val="-3"/>
        </w:rPr>
        <w:t xml:space="preserve"> </w:t>
      </w:r>
      <w:r>
        <w:t>by</w:t>
      </w:r>
      <w:r>
        <w:rPr>
          <w:spacing w:val="-3"/>
        </w:rPr>
        <w:t xml:space="preserve"> </w:t>
      </w:r>
      <w:r>
        <w:t>general</w:t>
      </w:r>
      <w:r>
        <w:rPr>
          <w:spacing w:val="-5"/>
        </w:rPr>
        <w:t xml:space="preserve"> </w:t>
      </w:r>
      <w:proofErr w:type="spellStart"/>
      <w:r>
        <w:t>labourers</w:t>
      </w:r>
      <w:proofErr w:type="spellEnd"/>
      <w:r>
        <w:rPr>
          <w:spacing w:val="-5"/>
        </w:rPr>
        <w:t xml:space="preserve"> </w:t>
      </w:r>
      <w:r>
        <w:t>on site.</w:t>
      </w:r>
      <w:r>
        <w:rPr>
          <w:spacing w:val="-6"/>
        </w:rPr>
        <w:t xml:space="preserve"> </w:t>
      </w:r>
      <w:proofErr w:type="gramStart"/>
      <w:r>
        <w:t>also</w:t>
      </w:r>
      <w:proofErr w:type="gramEnd"/>
      <w:r>
        <w:rPr>
          <w:spacing w:val="-8"/>
        </w:rPr>
        <w:t xml:space="preserve"> </w:t>
      </w:r>
      <w:r>
        <w:t>conclude</w:t>
      </w:r>
      <w:r>
        <w:rPr>
          <w:spacing w:val="-9"/>
        </w:rPr>
        <w:t xml:space="preserve"> </w:t>
      </w:r>
      <w:r>
        <w:t>that</w:t>
      </w:r>
      <w:r>
        <w:rPr>
          <w:spacing w:val="-7"/>
        </w:rPr>
        <w:t xml:space="preserve"> </w:t>
      </w:r>
      <w:r>
        <w:t>the</w:t>
      </w:r>
      <w:r>
        <w:rPr>
          <w:spacing w:val="-9"/>
        </w:rPr>
        <w:t xml:space="preserve"> </w:t>
      </w:r>
      <w:r>
        <w:t>majority</w:t>
      </w:r>
      <w:r>
        <w:rPr>
          <w:spacing w:val="-5"/>
        </w:rPr>
        <w:t xml:space="preserve"> </w:t>
      </w:r>
      <w:r>
        <w:t>of</w:t>
      </w:r>
      <w:r>
        <w:rPr>
          <w:spacing w:val="-8"/>
        </w:rPr>
        <w:t xml:space="preserve"> </w:t>
      </w:r>
      <w:r>
        <w:t>electrocution</w:t>
      </w:r>
      <w:r>
        <w:rPr>
          <w:spacing w:val="-8"/>
        </w:rPr>
        <w:t xml:space="preserve"> </w:t>
      </w:r>
      <w:r>
        <w:t>death</w:t>
      </w:r>
      <w:r>
        <w:rPr>
          <w:spacing w:val="-8"/>
        </w:rPr>
        <w:t xml:space="preserve"> </w:t>
      </w:r>
      <w:r>
        <w:t>resulted</w:t>
      </w:r>
      <w:r>
        <w:rPr>
          <w:spacing w:val="-6"/>
        </w:rPr>
        <w:t xml:space="preserve"> </w:t>
      </w:r>
      <w:r>
        <w:t>either</w:t>
      </w:r>
      <w:r>
        <w:rPr>
          <w:spacing w:val="-8"/>
        </w:rPr>
        <w:t xml:space="preserve"> </w:t>
      </w:r>
      <w:r>
        <w:t>from</w:t>
      </w:r>
      <w:r>
        <w:rPr>
          <w:spacing w:val="-8"/>
        </w:rPr>
        <w:t xml:space="preserve"> </w:t>
      </w:r>
      <w:r>
        <w:t>direct</w:t>
      </w:r>
      <w:r>
        <w:rPr>
          <w:spacing w:val="-10"/>
        </w:rPr>
        <w:t xml:space="preserve"> </w:t>
      </w:r>
      <w:r>
        <w:t>or</w:t>
      </w:r>
      <w:r>
        <w:rPr>
          <w:spacing w:val="-8"/>
        </w:rPr>
        <w:t xml:space="preserve"> </w:t>
      </w:r>
      <w:r>
        <w:t>indirect</w:t>
      </w:r>
      <w:r>
        <w:rPr>
          <w:spacing w:val="-7"/>
        </w:rPr>
        <w:t xml:space="preserve"> </w:t>
      </w:r>
      <w:r>
        <w:t>contact</w:t>
      </w:r>
      <w:r>
        <w:rPr>
          <w:spacing w:val="-9"/>
        </w:rPr>
        <w:t xml:space="preserve"> </w:t>
      </w:r>
      <w:r>
        <w:t>with</w:t>
      </w:r>
      <w:r>
        <w:rPr>
          <w:spacing w:val="-8"/>
        </w:rPr>
        <w:t xml:space="preserve"> </w:t>
      </w:r>
      <w:r>
        <w:t>power</w:t>
      </w:r>
      <w:r>
        <w:rPr>
          <w:spacing w:val="-8"/>
        </w:rPr>
        <w:t xml:space="preserve"> </w:t>
      </w:r>
      <w:r>
        <w:t>lines; but having the po</w:t>
      </w:r>
      <w:r>
        <w:t>wer de-energized in close proximity to building sites and other settings, where there are potential for power line contact reduces this hazard. Where not possible or practicable to de-energize lines, adequate clearance must be maintained or lines encased i</w:t>
      </w:r>
      <w:r>
        <w:t>n insulated sleeves to prevent electrocution of whatever kind.</w:t>
      </w:r>
    </w:p>
    <w:p w:rsidR="00AF1FAE" w:rsidRDefault="00C6712A">
      <w:pPr>
        <w:pStyle w:val="ListParagraph"/>
        <w:numPr>
          <w:ilvl w:val="1"/>
          <w:numId w:val="3"/>
        </w:numPr>
        <w:tabs>
          <w:tab w:val="left" w:pos="436"/>
        </w:tabs>
        <w:spacing w:before="39"/>
        <w:ind w:left="436" w:hanging="300"/>
        <w:jc w:val="both"/>
        <w:rPr>
          <w:sz w:val="20"/>
        </w:rPr>
      </w:pPr>
      <w:r>
        <w:rPr>
          <w:color w:val="365F91"/>
          <w:sz w:val="20"/>
        </w:rPr>
        <w:t>Employment</w:t>
      </w:r>
      <w:r>
        <w:rPr>
          <w:color w:val="365F91"/>
          <w:spacing w:val="-10"/>
          <w:sz w:val="20"/>
        </w:rPr>
        <w:t xml:space="preserve"> </w:t>
      </w:r>
      <w:r>
        <w:rPr>
          <w:color w:val="365F91"/>
          <w:sz w:val="20"/>
        </w:rPr>
        <w:t>Accidents</w:t>
      </w:r>
      <w:r>
        <w:rPr>
          <w:color w:val="365F91"/>
          <w:spacing w:val="-9"/>
          <w:sz w:val="20"/>
        </w:rPr>
        <w:t xml:space="preserve"> </w:t>
      </w:r>
      <w:r>
        <w:rPr>
          <w:color w:val="365F91"/>
          <w:sz w:val="20"/>
        </w:rPr>
        <w:t>on</w:t>
      </w:r>
      <w:r>
        <w:rPr>
          <w:color w:val="365F91"/>
          <w:spacing w:val="-7"/>
          <w:sz w:val="20"/>
        </w:rPr>
        <w:t xml:space="preserve"> </w:t>
      </w:r>
      <w:r>
        <w:rPr>
          <w:color w:val="365F91"/>
          <w:sz w:val="20"/>
        </w:rPr>
        <w:t>Construction</w:t>
      </w:r>
      <w:r>
        <w:rPr>
          <w:color w:val="365F91"/>
          <w:spacing w:val="-8"/>
          <w:sz w:val="20"/>
        </w:rPr>
        <w:t xml:space="preserve"> </w:t>
      </w:r>
      <w:r>
        <w:rPr>
          <w:color w:val="365F91"/>
          <w:sz w:val="20"/>
        </w:rPr>
        <w:t>Sites</w:t>
      </w:r>
      <w:r>
        <w:rPr>
          <w:color w:val="365F91"/>
          <w:spacing w:val="-9"/>
          <w:sz w:val="20"/>
        </w:rPr>
        <w:t xml:space="preserve"> </w:t>
      </w:r>
      <w:r>
        <w:rPr>
          <w:color w:val="365F91"/>
          <w:sz w:val="20"/>
        </w:rPr>
        <w:t>in</w:t>
      </w:r>
      <w:r>
        <w:rPr>
          <w:color w:val="365F91"/>
          <w:spacing w:val="-7"/>
          <w:sz w:val="20"/>
        </w:rPr>
        <w:t xml:space="preserve"> </w:t>
      </w:r>
      <w:r>
        <w:rPr>
          <w:color w:val="365F91"/>
          <w:sz w:val="20"/>
        </w:rPr>
        <w:t>the</w:t>
      </w:r>
      <w:r>
        <w:rPr>
          <w:color w:val="365F91"/>
          <w:spacing w:val="-9"/>
          <w:sz w:val="20"/>
        </w:rPr>
        <w:t xml:space="preserve"> </w:t>
      </w:r>
      <w:r>
        <w:rPr>
          <w:color w:val="365F91"/>
          <w:sz w:val="20"/>
        </w:rPr>
        <w:t>Years</w:t>
      </w:r>
      <w:r>
        <w:rPr>
          <w:color w:val="365F91"/>
          <w:spacing w:val="-9"/>
          <w:sz w:val="20"/>
        </w:rPr>
        <w:t xml:space="preserve"> </w:t>
      </w:r>
      <w:r>
        <w:rPr>
          <w:color w:val="365F91"/>
          <w:spacing w:val="-2"/>
          <w:sz w:val="20"/>
        </w:rPr>
        <w:t>2008–2012</w:t>
      </w:r>
    </w:p>
    <w:p w:rsidR="00AF1FAE" w:rsidRDefault="00C6712A">
      <w:pPr>
        <w:pStyle w:val="BodyText"/>
        <w:ind w:right="107"/>
      </w:pPr>
      <w:r>
        <w:t>Any irregularities and deficiencies in the system of employee’s protection, can directly or indirectly contribute to accidents. For several years Poland has been witnessing increasing awareness of OHS issues related to the various working positions present</w:t>
      </w:r>
      <w:r>
        <w:t xml:space="preserve"> in the construction industry. Based on published data from the</w:t>
      </w:r>
      <w:r>
        <w:rPr>
          <w:spacing w:val="-2"/>
        </w:rPr>
        <w:t xml:space="preserve"> </w:t>
      </w:r>
      <w:r>
        <w:t>Central Statistical Office from years</w:t>
      </w:r>
      <w:r>
        <w:rPr>
          <w:spacing w:val="-3"/>
        </w:rPr>
        <w:t xml:space="preserve"> </w:t>
      </w:r>
      <w:r>
        <w:t>2008–2012</w:t>
      </w:r>
      <w:r>
        <w:rPr>
          <w:spacing w:val="-1"/>
        </w:rPr>
        <w:t xml:space="preserve"> </w:t>
      </w:r>
      <w:r>
        <w:t>(Fig.</w:t>
      </w:r>
      <w:r>
        <w:rPr>
          <w:spacing w:val="-4"/>
        </w:rPr>
        <w:t xml:space="preserve"> </w:t>
      </w:r>
      <w:r>
        <w:t>2),</w:t>
      </w:r>
      <w:r>
        <w:rPr>
          <w:spacing w:val="-4"/>
        </w:rPr>
        <w:t xml:space="preserve"> </w:t>
      </w:r>
      <w:r>
        <w:t>we</w:t>
      </w:r>
      <w:r>
        <w:rPr>
          <w:spacing w:val="-6"/>
        </w:rPr>
        <w:t xml:space="preserve"> </w:t>
      </w:r>
      <w:r>
        <w:t>can</w:t>
      </w:r>
      <w:r>
        <w:rPr>
          <w:spacing w:val="-1"/>
        </w:rPr>
        <w:t xml:space="preserve"> </w:t>
      </w:r>
      <w:r>
        <w:t>notice</w:t>
      </w:r>
      <w:r>
        <w:rPr>
          <w:spacing w:val="-4"/>
        </w:rPr>
        <w:t xml:space="preserve"> </w:t>
      </w:r>
      <w:r>
        <w:t>a</w:t>
      </w:r>
      <w:r>
        <w:rPr>
          <w:spacing w:val="-2"/>
        </w:rPr>
        <w:t xml:space="preserve"> </w:t>
      </w:r>
      <w:r>
        <w:t>decrease</w:t>
      </w:r>
      <w:r>
        <w:rPr>
          <w:spacing w:val="-2"/>
        </w:rPr>
        <w:t xml:space="preserve"> </w:t>
      </w:r>
      <w:r>
        <w:t>in</w:t>
      </w:r>
      <w:r>
        <w:rPr>
          <w:spacing w:val="-3"/>
        </w:rPr>
        <w:t xml:space="preserve"> </w:t>
      </w:r>
      <w:r>
        <w:t>the</w:t>
      </w:r>
      <w:r>
        <w:rPr>
          <w:spacing w:val="-2"/>
        </w:rPr>
        <w:t xml:space="preserve"> </w:t>
      </w:r>
      <w:r>
        <w:t>number</w:t>
      </w:r>
      <w:r>
        <w:rPr>
          <w:spacing w:val="-4"/>
        </w:rPr>
        <w:t xml:space="preserve"> </w:t>
      </w:r>
      <w:r>
        <w:t>of</w:t>
      </w:r>
      <w:r>
        <w:rPr>
          <w:spacing w:val="-1"/>
        </w:rPr>
        <w:t xml:space="preserve"> </w:t>
      </w:r>
      <w:r>
        <w:t>accidents</w:t>
      </w:r>
      <w:r>
        <w:rPr>
          <w:spacing w:val="-3"/>
        </w:rPr>
        <w:t xml:space="preserve"> </w:t>
      </w:r>
      <w:r>
        <w:t>in</w:t>
      </w:r>
      <w:r>
        <w:rPr>
          <w:spacing w:val="-1"/>
        </w:rPr>
        <w:t xml:space="preserve"> </w:t>
      </w:r>
      <w:r>
        <w:t>2012</w:t>
      </w:r>
      <w:r>
        <w:rPr>
          <w:spacing w:val="-3"/>
        </w:rPr>
        <w:t xml:space="preserve"> </w:t>
      </w:r>
      <w:r>
        <w:t>relative</w:t>
      </w:r>
      <w:r>
        <w:rPr>
          <w:spacing w:val="-2"/>
        </w:rPr>
        <w:t xml:space="preserve"> </w:t>
      </w:r>
      <w:r>
        <w:t>to</w:t>
      </w:r>
      <w:r>
        <w:rPr>
          <w:spacing w:val="-1"/>
        </w:rPr>
        <w:t xml:space="preserve"> </w:t>
      </w:r>
      <w:r>
        <w:t>previous</w:t>
      </w:r>
      <w:r>
        <w:rPr>
          <w:spacing w:val="-5"/>
        </w:rPr>
        <w:t xml:space="preserve"> </w:t>
      </w:r>
      <w:r>
        <w:t>years,</w:t>
      </w:r>
      <w:r>
        <w:rPr>
          <w:spacing w:val="-1"/>
        </w:rPr>
        <w:t xml:space="preserve"> </w:t>
      </w:r>
      <w:r>
        <w:t>but</w:t>
      </w:r>
      <w:r>
        <w:rPr>
          <w:spacing w:val="-2"/>
        </w:rPr>
        <w:t xml:space="preserve"> </w:t>
      </w:r>
      <w:r>
        <w:t>we cannot</w:t>
      </w:r>
      <w:r>
        <w:rPr>
          <w:spacing w:val="-8"/>
        </w:rPr>
        <w:t xml:space="preserve"> </w:t>
      </w:r>
      <w:r>
        <w:t>yet</w:t>
      </w:r>
      <w:r>
        <w:rPr>
          <w:spacing w:val="-8"/>
        </w:rPr>
        <w:t xml:space="preserve"> </w:t>
      </w:r>
      <w:r>
        <w:t>conclude</w:t>
      </w:r>
      <w:r>
        <w:rPr>
          <w:spacing w:val="-8"/>
        </w:rPr>
        <w:t xml:space="preserve"> </w:t>
      </w:r>
      <w:r>
        <w:t>that</w:t>
      </w:r>
      <w:r>
        <w:rPr>
          <w:spacing w:val="-8"/>
        </w:rPr>
        <w:t xml:space="preserve"> </w:t>
      </w:r>
      <w:r>
        <w:t>this</w:t>
      </w:r>
      <w:r>
        <w:rPr>
          <w:spacing w:val="-9"/>
        </w:rPr>
        <w:t xml:space="preserve"> </w:t>
      </w:r>
      <w:r>
        <w:t>trend</w:t>
      </w:r>
      <w:r>
        <w:rPr>
          <w:spacing w:val="-5"/>
        </w:rPr>
        <w:t xml:space="preserve"> </w:t>
      </w:r>
      <w:r>
        <w:t>wil</w:t>
      </w:r>
      <w:r>
        <w:t>l</w:t>
      </w:r>
      <w:r>
        <w:rPr>
          <w:spacing w:val="-8"/>
        </w:rPr>
        <w:t xml:space="preserve"> </w:t>
      </w:r>
      <w:r>
        <w:t>be</w:t>
      </w:r>
      <w:r>
        <w:rPr>
          <w:spacing w:val="-8"/>
        </w:rPr>
        <w:t xml:space="preserve"> </w:t>
      </w:r>
      <w:r>
        <w:t>maintained</w:t>
      </w:r>
      <w:r>
        <w:rPr>
          <w:spacing w:val="-7"/>
        </w:rPr>
        <w:t xml:space="preserve"> </w:t>
      </w:r>
      <w:r>
        <w:t>in</w:t>
      </w:r>
      <w:r>
        <w:rPr>
          <w:spacing w:val="-7"/>
        </w:rPr>
        <w:t xml:space="preserve"> </w:t>
      </w:r>
      <w:r>
        <w:t>the</w:t>
      </w:r>
      <w:r>
        <w:rPr>
          <w:spacing w:val="-8"/>
        </w:rPr>
        <w:t xml:space="preserve"> </w:t>
      </w:r>
      <w:r>
        <w:t>future.</w:t>
      </w:r>
      <w:r>
        <w:rPr>
          <w:spacing w:val="-8"/>
        </w:rPr>
        <w:t xml:space="preserve"> </w:t>
      </w:r>
      <w:r>
        <w:t>Based</w:t>
      </w:r>
      <w:r>
        <w:rPr>
          <w:spacing w:val="-5"/>
        </w:rPr>
        <w:t xml:space="preserve"> </w:t>
      </w:r>
      <w:r>
        <w:t>on</w:t>
      </w:r>
      <w:r>
        <w:rPr>
          <w:spacing w:val="-7"/>
        </w:rPr>
        <w:t xml:space="preserve"> </w:t>
      </w:r>
      <w:r>
        <w:t>the</w:t>
      </w:r>
      <w:r>
        <w:rPr>
          <w:spacing w:val="-8"/>
        </w:rPr>
        <w:t xml:space="preserve"> </w:t>
      </w:r>
      <w:r>
        <w:t>analysis</w:t>
      </w:r>
      <w:r>
        <w:rPr>
          <w:spacing w:val="-9"/>
        </w:rPr>
        <w:t xml:space="preserve"> </w:t>
      </w:r>
      <w:r>
        <w:t>of</w:t>
      </w:r>
      <w:r>
        <w:rPr>
          <w:spacing w:val="-10"/>
        </w:rPr>
        <w:t xml:space="preserve"> </w:t>
      </w:r>
      <w:r>
        <w:t>statistical</w:t>
      </w:r>
      <w:r>
        <w:rPr>
          <w:spacing w:val="-8"/>
        </w:rPr>
        <w:t xml:space="preserve"> </w:t>
      </w:r>
      <w:r>
        <w:t>data,</w:t>
      </w:r>
      <w:r>
        <w:rPr>
          <w:spacing w:val="-8"/>
        </w:rPr>
        <w:t xml:space="preserve"> </w:t>
      </w:r>
      <w:r>
        <w:t>lots</w:t>
      </w:r>
      <w:r>
        <w:rPr>
          <w:spacing w:val="-9"/>
        </w:rPr>
        <w:t xml:space="preserve"> </w:t>
      </w:r>
      <w:r>
        <w:t>of</w:t>
      </w:r>
      <w:r>
        <w:rPr>
          <w:spacing w:val="-5"/>
        </w:rPr>
        <w:t xml:space="preserve"> </w:t>
      </w:r>
      <w:r>
        <w:t>factors have been determined that influence the probability of accidents in the construction industry.</w:t>
      </w:r>
    </w:p>
    <w:p w:rsidR="00AF1FAE" w:rsidRDefault="00C6712A">
      <w:pPr>
        <w:pStyle w:val="BodyText"/>
        <w:spacing w:before="1"/>
        <w:ind w:left="140" w:right="112" w:firstLine="717"/>
      </w:pPr>
      <w:r>
        <w:t>The</w:t>
      </w:r>
      <w:r>
        <w:rPr>
          <w:spacing w:val="-7"/>
        </w:rPr>
        <w:t xml:space="preserve"> </w:t>
      </w:r>
      <w:r>
        <w:t>age</w:t>
      </w:r>
      <w:r>
        <w:rPr>
          <w:spacing w:val="-7"/>
        </w:rPr>
        <w:t xml:space="preserve"> </w:t>
      </w:r>
      <w:r>
        <w:t>groups</w:t>
      </w:r>
      <w:r>
        <w:rPr>
          <w:spacing w:val="-7"/>
        </w:rPr>
        <w:t xml:space="preserve"> </w:t>
      </w:r>
      <w:r>
        <w:t>of</w:t>
      </w:r>
      <w:r>
        <w:rPr>
          <w:spacing w:val="-6"/>
        </w:rPr>
        <w:t xml:space="preserve"> </w:t>
      </w:r>
      <w:r>
        <w:t>the</w:t>
      </w:r>
      <w:r>
        <w:rPr>
          <w:spacing w:val="-6"/>
        </w:rPr>
        <w:t xml:space="preserve"> </w:t>
      </w:r>
      <w:r>
        <w:t>employees</w:t>
      </w:r>
      <w:r>
        <w:rPr>
          <w:spacing w:val="-8"/>
        </w:rPr>
        <w:t xml:space="preserve"> </w:t>
      </w:r>
      <w:r>
        <w:t>undergoing</w:t>
      </w:r>
      <w:r>
        <w:rPr>
          <w:spacing w:val="-6"/>
        </w:rPr>
        <w:t xml:space="preserve"> </w:t>
      </w:r>
      <w:r>
        <w:t>most</w:t>
      </w:r>
      <w:r>
        <w:rPr>
          <w:spacing w:val="-7"/>
        </w:rPr>
        <w:t xml:space="preserve"> </w:t>
      </w:r>
      <w:r>
        <w:t>accidents</w:t>
      </w:r>
      <w:r>
        <w:rPr>
          <w:spacing w:val="-5"/>
        </w:rPr>
        <w:t xml:space="preserve"> </w:t>
      </w:r>
      <w:r>
        <w:t>have</w:t>
      </w:r>
      <w:r>
        <w:rPr>
          <w:spacing w:val="-6"/>
        </w:rPr>
        <w:t xml:space="preserve"> </w:t>
      </w:r>
      <w:r>
        <w:t>not</w:t>
      </w:r>
      <w:r>
        <w:rPr>
          <w:spacing w:val="-7"/>
        </w:rPr>
        <w:t xml:space="preserve"> </w:t>
      </w:r>
      <w:r>
        <w:t>changed</w:t>
      </w:r>
      <w:r>
        <w:rPr>
          <w:spacing w:val="-3"/>
        </w:rPr>
        <w:t xml:space="preserve"> </w:t>
      </w:r>
      <w:r>
        <w:t>considerably</w:t>
      </w:r>
      <w:r>
        <w:rPr>
          <w:spacing w:val="-6"/>
        </w:rPr>
        <w:t xml:space="preserve"> </w:t>
      </w:r>
      <w:r>
        <w:t>over</w:t>
      </w:r>
      <w:r>
        <w:rPr>
          <w:spacing w:val="-6"/>
        </w:rPr>
        <w:t xml:space="preserve"> </w:t>
      </w:r>
      <w:r>
        <w:t>the</w:t>
      </w:r>
      <w:r>
        <w:rPr>
          <w:spacing w:val="-6"/>
        </w:rPr>
        <w:t xml:space="preserve"> </w:t>
      </w:r>
      <w:r>
        <w:t>past</w:t>
      </w:r>
      <w:r>
        <w:rPr>
          <w:spacing w:val="-7"/>
        </w:rPr>
        <w:t xml:space="preserve"> </w:t>
      </w:r>
      <w:r>
        <w:t>years. In 2008 persons aged 20–29 years were those most prone to accidents, over time the accident rate in that age group has leveled out, and then slightly decreased relative to the 30–39 age group (Fig. 1). Such a distr</w:t>
      </w:r>
      <w:r>
        <w:t>ibution of age groups in relation to employment accidents is the result of insufficient training of young, newly employed staff, while further attention should be paid to workers aged 40–49 years, for whom the number of accidents is still very high.</w:t>
      </w:r>
    </w:p>
    <w:p w:rsidR="00AF1FAE" w:rsidRDefault="00AF1FAE">
      <w:pPr>
        <w:sectPr w:rsidR="00AF1FAE">
          <w:pgSz w:w="11940" w:h="16860"/>
          <w:pgMar w:top="1520" w:right="1040" w:bottom="280" w:left="1020" w:header="720" w:footer="720" w:gutter="0"/>
          <w:cols w:space="720"/>
        </w:sectPr>
      </w:pPr>
    </w:p>
    <w:p w:rsidR="00AF1FAE" w:rsidRDefault="00C6712A">
      <w:pPr>
        <w:pStyle w:val="BodyText"/>
        <w:ind w:left="3843"/>
        <w:jc w:val="left"/>
      </w:pPr>
      <w:r>
        <w:rPr>
          <w:noProof/>
        </w:rPr>
        <w:lastRenderedPageBreak/>
        <w:drawing>
          <wp:inline distT="0" distB="0" distL="0" distR="0">
            <wp:extent cx="1435861" cy="2708909"/>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stretch>
                      <a:fillRect/>
                    </a:stretch>
                  </pic:blipFill>
                  <pic:spPr>
                    <a:xfrm>
                      <a:off x="0" y="0"/>
                      <a:ext cx="1435861" cy="2708909"/>
                    </a:xfrm>
                    <a:prstGeom prst="rect">
                      <a:avLst/>
                    </a:prstGeom>
                  </pic:spPr>
                </pic:pic>
              </a:graphicData>
            </a:graphic>
          </wp:inline>
        </w:drawing>
      </w:r>
    </w:p>
    <w:p w:rsidR="00AF1FAE" w:rsidRDefault="00C6712A">
      <w:pPr>
        <w:pStyle w:val="Heading2"/>
        <w:spacing w:before="191"/>
        <w:ind w:left="158" w:right="139"/>
        <w:jc w:val="center"/>
      </w:pPr>
      <w:bookmarkStart w:id="4" w:name="Fig_1._1:Accidents_at_construction_sites"/>
      <w:bookmarkEnd w:id="4"/>
      <w:proofErr w:type="gramStart"/>
      <w:r>
        <w:t>Fig</w:t>
      </w:r>
      <w:r>
        <w:rPr>
          <w:spacing w:val="-7"/>
        </w:rPr>
        <w:t xml:space="preserve"> </w:t>
      </w:r>
      <w:r>
        <w:t>1.</w:t>
      </w:r>
      <w:proofErr w:type="gramEnd"/>
      <w:r>
        <w:rPr>
          <w:spacing w:val="-7"/>
        </w:rPr>
        <w:t xml:space="preserve"> </w:t>
      </w:r>
      <w:r>
        <w:t>1</w:t>
      </w:r>
      <w:proofErr w:type="gramStart"/>
      <w:r>
        <w:t>:Accidents</w:t>
      </w:r>
      <w:proofErr w:type="gramEnd"/>
      <w:r>
        <w:rPr>
          <w:spacing w:val="-8"/>
        </w:rPr>
        <w:t xml:space="preserve"> </w:t>
      </w:r>
      <w:r>
        <w:t>at</w:t>
      </w:r>
      <w:r>
        <w:rPr>
          <w:spacing w:val="-5"/>
        </w:rPr>
        <w:t xml:space="preserve"> </w:t>
      </w:r>
      <w:r>
        <w:t>construction</w:t>
      </w:r>
      <w:r>
        <w:rPr>
          <w:spacing w:val="-8"/>
        </w:rPr>
        <w:t xml:space="preserve"> </w:t>
      </w:r>
      <w:r>
        <w:t>sites</w:t>
      </w:r>
      <w:r>
        <w:rPr>
          <w:spacing w:val="-8"/>
        </w:rPr>
        <w:t xml:space="preserve"> </w:t>
      </w:r>
      <w:r>
        <w:t>in</w:t>
      </w:r>
      <w:r>
        <w:rPr>
          <w:spacing w:val="-8"/>
        </w:rPr>
        <w:t xml:space="preserve"> </w:t>
      </w:r>
      <w:r>
        <w:t>the</w:t>
      </w:r>
      <w:r>
        <w:rPr>
          <w:spacing w:val="-8"/>
        </w:rPr>
        <w:t xml:space="preserve"> </w:t>
      </w:r>
      <w:r>
        <w:t>years</w:t>
      </w:r>
      <w:r>
        <w:rPr>
          <w:spacing w:val="-8"/>
        </w:rPr>
        <w:t xml:space="preserve"> </w:t>
      </w:r>
      <w:r>
        <w:rPr>
          <w:spacing w:val="-2"/>
        </w:rPr>
        <w:t>2008–2012</w:t>
      </w:r>
    </w:p>
    <w:p w:rsidR="00AF1FAE" w:rsidRDefault="00C6712A">
      <w:pPr>
        <w:pStyle w:val="BodyText"/>
        <w:spacing w:before="175"/>
        <w:ind w:left="0"/>
        <w:jc w:val="left"/>
        <w:rPr>
          <w:b/>
        </w:rPr>
      </w:pPr>
      <w:r>
        <w:rPr>
          <w:noProof/>
        </w:rPr>
        <w:drawing>
          <wp:anchor distT="0" distB="0" distL="0" distR="0" simplePos="0" relativeHeight="487589376" behindDoc="1" locked="0" layoutInCell="1" allowOverlap="1">
            <wp:simplePos x="0" y="0"/>
            <wp:positionH relativeFrom="page">
              <wp:posOffset>2810510</wp:posOffset>
            </wp:positionH>
            <wp:positionV relativeFrom="paragraph">
              <wp:posOffset>272554</wp:posOffset>
            </wp:positionV>
            <wp:extent cx="2056076" cy="240630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stretch>
                      <a:fillRect/>
                    </a:stretch>
                  </pic:blipFill>
                  <pic:spPr>
                    <a:xfrm>
                      <a:off x="0" y="0"/>
                      <a:ext cx="2056076" cy="2406300"/>
                    </a:xfrm>
                    <a:prstGeom prst="rect">
                      <a:avLst/>
                    </a:prstGeom>
                  </pic:spPr>
                </pic:pic>
              </a:graphicData>
            </a:graphic>
          </wp:anchor>
        </w:drawing>
      </w:r>
    </w:p>
    <w:p w:rsidR="00AF1FAE" w:rsidRDefault="00C6712A">
      <w:pPr>
        <w:spacing w:before="3"/>
        <w:ind w:left="602"/>
        <w:jc w:val="both"/>
        <w:rPr>
          <w:b/>
          <w:sz w:val="20"/>
        </w:rPr>
      </w:pPr>
      <w:proofErr w:type="gramStart"/>
      <w:r>
        <w:rPr>
          <w:b/>
          <w:sz w:val="20"/>
        </w:rPr>
        <w:t>Fig</w:t>
      </w:r>
      <w:r>
        <w:rPr>
          <w:b/>
          <w:spacing w:val="-7"/>
          <w:sz w:val="20"/>
        </w:rPr>
        <w:t xml:space="preserve"> </w:t>
      </w:r>
      <w:r>
        <w:rPr>
          <w:b/>
          <w:sz w:val="20"/>
        </w:rPr>
        <w:t>1.</w:t>
      </w:r>
      <w:proofErr w:type="gramEnd"/>
      <w:r>
        <w:rPr>
          <w:b/>
          <w:spacing w:val="-9"/>
          <w:sz w:val="20"/>
        </w:rPr>
        <w:t xml:space="preserve"> </w:t>
      </w:r>
      <w:r>
        <w:rPr>
          <w:b/>
          <w:sz w:val="20"/>
        </w:rPr>
        <w:t>2</w:t>
      </w:r>
      <w:proofErr w:type="gramStart"/>
      <w:r>
        <w:rPr>
          <w:b/>
          <w:sz w:val="20"/>
        </w:rPr>
        <w:t>:Injured</w:t>
      </w:r>
      <w:proofErr w:type="gramEnd"/>
      <w:r>
        <w:rPr>
          <w:b/>
          <w:spacing w:val="-10"/>
          <w:sz w:val="20"/>
        </w:rPr>
        <w:t xml:space="preserve"> </w:t>
      </w:r>
      <w:r>
        <w:rPr>
          <w:b/>
          <w:sz w:val="20"/>
        </w:rPr>
        <w:t>in</w:t>
      </w:r>
      <w:r>
        <w:rPr>
          <w:b/>
          <w:spacing w:val="-8"/>
          <w:sz w:val="20"/>
        </w:rPr>
        <w:t xml:space="preserve"> </w:t>
      </w:r>
      <w:r>
        <w:rPr>
          <w:b/>
          <w:sz w:val="20"/>
        </w:rPr>
        <w:t>accidents</w:t>
      </w:r>
      <w:r>
        <w:rPr>
          <w:b/>
          <w:spacing w:val="-6"/>
          <w:sz w:val="20"/>
        </w:rPr>
        <w:t xml:space="preserve"> </w:t>
      </w:r>
      <w:r>
        <w:rPr>
          <w:b/>
          <w:sz w:val="20"/>
        </w:rPr>
        <w:t>at</w:t>
      </w:r>
      <w:r>
        <w:rPr>
          <w:b/>
          <w:spacing w:val="-7"/>
          <w:sz w:val="20"/>
        </w:rPr>
        <w:t xml:space="preserve"> </w:t>
      </w:r>
      <w:r>
        <w:rPr>
          <w:b/>
          <w:sz w:val="20"/>
        </w:rPr>
        <w:t>work</w:t>
      </w:r>
      <w:r>
        <w:rPr>
          <w:b/>
          <w:spacing w:val="-6"/>
          <w:sz w:val="20"/>
        </w:rPr>
        <w:t xml:space="preserve"> </w:t>
      </w:r>
      <w:r>
        <w:rPr>
          <w:b/>
          <w:sz w:val="20"/>
        </w:rPr>
        <w:t>in</w:t>
      </w:r>
      <w:r>
        <w:rPr>
          <w:b/>
          <w:spacing w:val="-10"/>
          <w:sz w:val="20"/>
        </w:rPr>
        <w:t xml:space="preserve"> </w:t>
      </w:r>
      <w:r>
        <w:rPr>
          <w:b/>
          <w:sz w:val="20"/>
        </w:rPr>
        <w:t>the</w:t>
      </w:r>
      <w:r>
        <w:rPr>
          <w:b/>
          <w:spacing w:val="-7"/>
          <w:sz w:val="20"/>
        </w:rPr>
        <w:t xml:space="preserve"> </w:t>
      </w:r>
      <w:r>
        <w:rPr>
          <w:b/>
          <w:sz w:val="20"/>
        </w:rPr>
        <w:t>construction</w:t>
      </w:r>
      <w:r>
        <w:rPr>
          <w:b/>
          <w:spacing w:val="-10"/>
          <w:sz w:val="20"/>
        </w:rPr>
        <w:t xml:space="preserve"> </w:t>
      </w:r>
      <w:r>
        <w:rPr>
          <w:b/>
          <w:sz w:val="20"/>
        </w:rPr>
        <w:t>industry</w:t>
      </w:r>
      <w:r>
        <w:rPr>
          <w:b/>
          <w:spacing w:val="-7"/>
          <w:sz w:val="20"/>
        </w:rPr>
        <w:t xml:space="preserve"> </w:t>
      </w:r>
      <w:r>
        <w:rPr>
          <w:b/>
          <w:sz w:val="20"/>
        </w:rPr>
        <w:t>–</w:t>
      </w:r>
      <w:r>
        <w:rPr>
          <w:b/>
          <w:spacing w:val="-4"/>
          <w:sz w:val="20"/>
        </w:rPr>
        <w:t xml:space="preserve"> </w:t>
      </w:r>
      <w:r>
        <w:rPr>
          <w:b/>
          <w:sz w:val="20"/>
        </w:rPr>
        <w:t>divided</w:t>
      </w:r>
      <w:r>
        <w:rPr>
          <w:b/>
          <w:spacing w:val="-8"/>
          <w:sz w:val="20"/>
        </w:rPr>
        <w:t xml:space="preserve"> </w:t>
      </w:r>
      <w:r>
        <w:rPr>
          <w:b/>
          <w:sz w:val="20"/>
        </w:rPr>
        <w:t>by</w:t>
      </w:r>
      <w:r>
        <w:rPr>
          <w:b/>
          <w:spacing w:val="-6"/>
          <w:sz w:val="20"/>
        </w:rPr>
        <w:t xml:space="preserve"> </w:t>
      </w:r>
      <w:r>
        <w:rPr>
          <w:b/>
          <w:sz w:val="20"/>
        </w:rPr>
        <w:t>age</w:t>
      </w:r>
      <w:r>
        <w:rPr>
          <w:b/>
          <w:spacing w:val="-8"/>
          <w:sz w:val="20"/>
        </w:rPr>
        <w:t xml:space="preserve"> </w:t>
      </w:r>
      <w:r>
        <w:rPr>
          <w:b/>
          <w:sz w:val="20"/>
        </w:rPr>
        <w:t>–</w:t>
      </w:r>
      <w:r>
        <w:rPr>
          <w:b/>
          <w:spacing w:val="-6"/>
          <w:sz w:val="20"/>
        </w:rPr>
        <w:t xml:space="preserve"> </w:t>
      </w:r>
      <w:r>
        <w:rPr>
          <w:b/>
          <w:sz w:val="20"/>
        </w:rPr>
        <w:t>2008–2012</w:t>
      </w:r>
      <w:r>
        <w:rPr>
          <w:b/>
          <w:spacing w:val="-6"/>
          <w:sz w:val="20"/>
        </w:rPr>
        <w:t xml:space="preserve"> </w:t>
      </w:r>
      <w:r>
        <w:rPr>
          <w:b/>
          <w:spacing w:val="-2"/>
          <w:sz w:val="20"/>
        </w:rPr>
        <w:t>(CSO)</w:t>
      </w:r>
    </w:p>
    <w:p w:rsidR="00AF1FAE" w:rsidRDefault="00C6712A">
      <w:pPr>
        <w:pStyle w:val="ListParagraph"/>
        <w:numPr>
          <w:ilvl w:val="1"/>
          <w:numId w:val="3"/>
        </w:numPr>
        <w:tabs>
          <w:tab w:val="left" w:pos="436"/>
        </w:tabs>
        <w:spacing w:before="39"/>
        <w:ind w:left="436" w:hanging="300"/>
        <w:jc w:val="both"/>
        <w:rPr>
          <w:sz w:val="20"/>
        </w:rPr>
      </w:pPr>
      <w:r>
        <w:rPr>
          <w:color w:val="365F91"/>
          <w:sz w:val="20"/>
        </w:rPr>
        <w:t>Importance</w:t>
      </w:r>
      <w:r>
        <w:rPr>
          <w:color w:val="365F91"/>
          <w:spacing w:val="-13"/>
          <w:sz w:val="20"/>
        </w:rPr>
        <w:t xml:space="preserve"> </w:t>
      </w:r>
      <w:r>
        <w:rPr>
          <w:color w:val="365F91"/>
          <w:sz w:val="20"/>
        </w:rPr>
        <w:t>of</w:t>
      </w:r>
      <w:r>
        <w:rPr>
          <w:color w:val="365F91"/>
          <w:spacing w:val="-12"/>
          <w:sz w:val="20"/>
        </w:rPr>
        <w:t xml:space="preserve"> </w:t>
      </w:r>
      <w:r>
        <w:rPr>
          <w:color w:val="365F91"/>
          <w:sz w:val="20"/>
        </w:rPr>
        <w:t>construction</w:t>
      </w:r>
      <w:r>
        <w:rPr>
          <w:color w:val="365F91"/>
          <w:spacing w:val="-9"/>
          <w:sz w:val="20"/>
        </w:rPr>
        <w:t xml:space="preserve"> </w:t>
      </w:r>
      <w:r>
        <w:rPr>
          <w:color w:val="365F91"/>
          <w:sz w:val="20"/>
        </w:rPr>
        <w:t>safety</w:t>
      </w:r>
      <w:r>
        <w:rPr>
          <w:color w:val="365F91"/>
          <w:spacing w:val="-9"/>
          <w:sz w:val="20"/>
        </w:rPr>
        <w:t xml:space="preserve"> </w:t>
      </w:r>
      <w:r>
        <w:rPr>
          <w:color w:val="365F91"/>
          <w:spacing w:val="-2"/>
          <w:sz w:val="20"/>
        </w:rPr>
        <w:t>culture</w:t>
      </w:r>
    </w:p>
    <w:p w:rsidR="00AF1FAE" w:rsidRDefault="00C6712A">
      <w:pPr>
        <w:pStyle w:val="BodyText"/>
        <w:spacing w:before="1"/>
        <w:ind w:right="108"/>
      </w:pPr>
      <w:r>
        <w:t>In the bustling realm of construction, where towering structures emerge from mere blueprints and raw materials, safety stands as the cornerstone upon which every project is built. The construction industry is notorious for its inherent risks, ranging</w:t>
      </w:r>
      <w:r>
        <w:rPr>
          <w:spacing w:val="-8"/>
        </w:rPr>
        <w:t xml:space="preserve"> </w:t>
      </w:r>
      <w:r>
        <w:t>from</w:t>
      </w:r>
      <w:r>
        <w:rPr>
          <w:spacing w:val="-6"/>
        </w:rPr>
        <w:t xml:space="preserve"> </w:t>
      </w:r>
      <w:r>
        <w:t>precarious</w:t>
      </w:r>
      <w:r>
        <w:rPr>
          <w:spacing w:val="-10"/>
        </w:rPr>
        <w:t xml:space="preserve"> </w:t>
      </w:r>
      <w:r>
        <w:t>heights</w:t>
      </w:r>
      <w:r>
        <w:rPr>
          <w:spacing w:val="-10"/>
        </w:rPr>
        <w:t xml:space="preserve"> </w:t>
      </w:r>
      <w:r>
        <w:t>to</w:t>
      </w:r>
      <w:r>
        <w:rPr>
          <w:spacing w:val="-6"/>
        </w:rPr>
        <w:t xml:space="preserve"> </w:t>
      </w:r>
      <w:r>
        <w:t>heavy</w:t>
      </w:r>
      <w:r>
        <w:rPr>
          <w:spacing w:val="-6"/>
        </w:rPr>
        <w:t xml:space="preserve"> </w:t>
      </w:r>
      <w:r>
        <w:t>machinery</w:t>
      </w:r>
      <w:r>
        <w:rPr>
          <w:spacing w:val="-6"/>
        </w:rPr>
        <w:t xml:space="preserve"> </w:t>
      </w:r>
      <w:r>
        <w:t>and</w:t>
      </w:r>
      <w:r>
        <w:rPr>
          <w:spacing w:val="-6"/>
        </w:rPr>
        <w:t xml:space="preserve"> </w:t>
      </w:r>
      <w:r>
        <w:t>intricate</w:t>
      </w:r>
      <w:r>
        <w:rPr>
          <w:spacing w:val="-6"/>
        </w:rPr>
        <w:t xml:space="preserve"> </w:t>
      </w:r>
      <w:r>
        <w:t>processes.</w:t>
      </w:r>
      <w:r>
        <w:rPr>
          <w:spacing w:val="-6"/>
        </w:rPr>
        <w:t xml:space="preserve"> </w:t>
      </w:r>
      <w:r>
        <w:t>Amidst</w:t>
      </w:r>
      <w:r>
        <w:rPr>
          <w:spacing w:val="-7"/>
        </w:rPr>
        <w:t xml:space="preserve"> </w:t>
      </w:r>
      <w:r>
        <w:t>this</w:t>
      </w:r>
      <w:r>
        <w:rPr>
          <w:spacing w:val="-7"/>
        </w:rPr>
        <w:t xml:space="preserve"> </w:t>
      </w:r>
      <w:r>
        <w:t>dynamic</w:t>
      </w:r>
      <w:r>
        <w:rPr>
          <w:spacing w:val="-7"/>
        </w:rPr>
        <w:t xml:space="preserve"> </w:t>
      </w:r>
      <w:r>
        <w:t>environment,</w:t>
      </w:r>
      <w:r>
        <w:rPr>
          <w:spacing w:val="-7"/>
        </w:rPr>
        <w:t xml:space="preserve"> </w:t>
      </w:r>
      <w:r>
        <w:t>fostering a robust safety culture becomes paramount. It transcends mere compliance with regulations; it embodies a collective mindset</w:t>
      </w:r>
      <w:r>
        <w:rPr>
          <w:spacing w:val="-12"/>
        </w:rPr>
        <w:t xml:space="preserve"> </w:t>
      </w:r>
      <w:r>
        <w:t>ingrained</w:t>
      </w:r>
      <w:r>
        <w:rPr>
          <w:spacing w:val="-9"/>
        </w:rPr>
        <w:t xml:space="preserve"> </w:t>
      </w:r>
      <w:r>
        <w:t>within</w:t>
      </w:r>
      <w:r>
        <w:rPr>
          <w:spacing w:val="-11"/>
        </w:rPr>
        <w:t xml:space="preserve"> </w:t>
      </w:r>
      <w:r>
        <w:t>every</w:t>
      </w:r>
      <w:r>
        <w:rPr>
          <w:spacing w:val="-11"/>
        </w:rPr>
        <w:t xml:space="preserve"> </w:t>
      </w:r>
      <w:r>
        <w:t>wor</w:t>
      </w:r>
      <w:r>
        <w:t>ker,</w:t>
      </w:r>
      <w:r>
        <w:rPr>
          <w:spacing w:val="-13"/>
        </w:rPr>
        <w:t xml:space="preserve"> </w:t>
      </w:r>
      <w:r>
        <w:t>from</w:t>
      </w:r>
      <w:r>
        <w:rPr>
          <w:spacing w:val="-10"/>
        </w:rPr>
        <w:t xml:space="preserve"> </w:t>
      </w:r>
      <w:r>
        <w:t>the</w:t>
      </w:r>
      <w:r>
        <w:rPr>
          <w:spacing w:val="-12"/>
        </w:rPr>
        <w:t xml:space="preserve"> </w:t>
      </w:r>
      <w:r>
        <w:t>construction</w:t>
      </w:r>
      <w:r>
        <w:rPr>
          <w:spacing w:val="-13"/>
        </w:rPr>
        <w:t xml:space="preserve"> </w:t>
      </w:r>
      <w:r>
        <w:t>site</w:t>
      </w:r>
      <w:r>
        <w:rPr>
          <w:spacing w:val="-8"/>
        </w:rPr>
        <w:t xml:space="preserve"> </w:t>
      </w:r>
      <w:r>
        <w:t>to</w:t>
      </w:r>
      <w:r>
        <w:rPr>
          <w:spacing w:val="-9"/>
        </w:rPr>
        <w:t xml:space="preserve"> </w:t>
      </w:r>
      <w:r>
        <w:t>the</w:t>
      </w:r>
      <w:r>
        <w:rPr>
          <w:spacing w:val="-9"/>
        </w:rPr>
        <w:t xml:space="preserve"> </w:t>
      </w:r>
      <w:r>
        <w:t>executive</w:t>
      </w:r>
      <w:r>
        <w:rPr>
          <w:spacing w:val="-12"/>
        </w:rPr>
        <w:t xml:space="preserve"> </w:t>
      </w:r>
      <w:r>
        <w:t>boardroom.</w:t>
      </w:r>
      <w:r>
        <w:rPr>
          <w:spacing w:val="-9"/>
        </w:rPr>
        <w:t xml:space="preserve"> </w:t>
      </w:r>
      <w:r>
        <w:t>The</w:t>
      </w:r>
      <w:r>
        <w:rPr>
          <w:spacing w:val="-13"/>
        </w:rPr>
        <w:t xml:space="preserve"> </w:t>
      </w:r>
      <w:r>
        <w:t>importance</w:t>
      </w:r>
      <w:r>
        <w:rPr>
          <w:spacing w:val="-11"/>
        </w:rPr>
        <w:t xml:space="preserve"> </w:t>
      </w:r>
      <w:r>
        <w:t>of</w:t>
      </w:r>
      <w:r>
        <w:rPr>
          <w:spacing w:val="-11"/>
        </w:rPr>
        <w:t xml:space="preserve"> </w:t>
      </w:r>
      <w:r>
        <w:t>a</w:t>
      </w:r>
      <w:r>
        <w:rPr>
          <w:spacing w:val="-12"/>
        </w:rPr>
        <w:t xml:space="preserve"> </w:t>
      </w:r>
      <w:r>
        <w:t>strong construction safety culture cannot be overstated. It not only safeguards the well-being of workers but also ensures the successful execution of projects, adhering to tim</w:t>
      </w:r>
      <w:r>
        <w:t>elines and budgets. Beyond these tangible benefits, a safety-centric culture cultivates trust among stakeholders, enhancing the industry's reputation and attracting top talent. Safety culture,</w:t>
      </w:r>
      <w:r>
        <w:rPr>
          <w:spacing w:val="40"/>
        </w:rPr>
        <w:t xml:space="preserve"> </w:t>
      </w:r>
      <w:r>
        <w:t>a</w:t>
      </w:r>
      <w:r>
        <w:rPr>
          <w:spacing w:val="-5"/>
        </w:rPr>
        <w:t xml:space="preserve"> </w:t>
      </w:r>
      <w:r>
        <w:t>concept</w:t>
      </w:r>
      <w:r>
        <w:rPr>
          <w:spacing w:val="-6"/>
        </w:rPr>
        <w:t xml:space="preserve"> </w:t>
      </w:r>
      <w:r>
        <w:t>originating</w:t>
      </w:r>
      <w:r>
        <w:rPr>
          <w:spacing w:val="-4"/>
        </w:rPr>
        <w:t xml:space="preserve"> </w:t>
      </w:r>
      <w:r>
        <w:t>from</w:t>
      </w:r>
      <w:r>
        <w:rPr>
          <w:spacing w:val="-5"/>
        </w:rPr>
        <w:t xml:space="preserve"> </w:t>
      </w:r>
      <w:r>
        <w:t>the</w:t>
      </w:r>
      <w:r>
        <w:rPr>
          <w:spacing w:val="-8"/>
        </w:rPr>
        <w:t xml:space="preserve"> </w:t>
      </w:r>
      <w:r>
        <w:t>aftermath</w:t>
      </w:r>
      <w:r>
        <w:rPr>
          <w:spacing w:val="-5"/>
        </w:rPr>
        <w:t xml:space="preserve"> </w:t>
      </w:r>
      <w:r>
        <w:t>of</w:t>
      </w:r>
      <w:r>
        <w:rPr>
          <w:spacing w:val="-5"/>
        </w:rPr>
        <w:t xml:space="preserve"> </w:t>
      </w:r>
      <w:r>
        <w:t>the</w:t>
      </w:r>
      <w:r>
        <w:rPr>
          <w:spacing w:val="-5"/>
        </w:rPr>
        <w:t xml:space="preserve"> </w:t>
      </w:r>
      <w:r>
        <w:t>Chernobyl</w:t>
      </w:r>
      <w:r>
        <w:rPr>
          <w:spacing w:val="-6"/>
        </w:rPr>
        <w:t xml:space="preserve"> </w:t>
      </w:r>
      <w:r>
        <w:t>nucle</w:t>
      </w:r>
      <w:r>
        <w:t>ar</w:t>
      </w:r>
      <w:r>
        <w:rPr>
          <w:spacing w:val="-5"/>
        </w:rPr>
        <w:t xml:space="preserve"> </w:t>
      </w:r>
      <w:r>
        <w:t>disaster</w:t>
      </w:r>
      <w:r>
        <w:rPr>
          <w:spacing w:val="-3"/>
        </w:rPr>
        <w:t xml:space="preserve"> </w:t>
      </w:r>
      <w:r>
        <w:t>in</w:t>
      </w:r>
      <w:r>
        <w:rPr>
          <w:spacing w:val="-5"/>
        </w:rPr>
        <w:t xml:space="preserve"> </w:t>
      </w:r>
      <w:r>
        <w:t>1986,</w:t>
      </w:r>
      <w:r>
        <w:rPr>
          <w:spacing w:val="-5"/>
        </w:rPr>
        <w:t xml:space="preserve"> </w:t>
      </w:r>
      <w:r>
        <w:t>has</w:t>
      </w:r>
      <w:r>
        <w:rPr>
          <w:spacing w:val="-4"/>
        </w:rPr>
        <w:t xml:space="preserve"> </w:t>
      </w:r>
      <w:r>
        <w:t>garnered</w:t>
      </w:r>
      <w:r>
        <w:rPr>
          <w:spacing w:val="-5"/>
        </w:rPr>
        <w:t xml:space="preserve"> </w:t>
      </w:r>
      <w:r>
        <w:t>increasing</w:t>
      </w:r>
      <w:r>
        <w:rPr>
          <w:spacing w:val="-5"/>
        </w:rPr>
        <w:t xml:space="preserve"> </w:t>
      </w:r>
      <w:r>
        <w:t>attention</w:t>
      </w:r>
      <w:r>
        <w:rPr>
          <w:spacing w:val="-5"/>
        </w:rPr>
        <w:t xml:space="preserve"> </w:t>
      </w:r>
      <w:r>
        <w:t>and significance in the realm of organizational management, particularly concerning health and safety protocols. Initially recognized as a crucial factor contributing to the Chernobyl incident, safety culture has evolved into a prominent discourse in vario</w:t>
      </w:r>
      <w:r>
        <w:t>us industries, emphasizing the paramount importance of its effective implementation.</w:t>
      </w:r>
    </w:p>
    <w:p w:rsidR="00AF1FAE" w:rsidRDefault="00C6712A">
      <w:pPr>
        <w:pStyle w:val="ListParagraph"/>
        <w:numPr>
          <w:ilvl w:val="1"/>
          <w:numId w:val="2"/>
        </w:numPr>
        <w:tabs>
          <w:tab w:val="left" w:pos="436"/>
        </w:tabs>
        <w:spacing w:before="38"/>
        <w:ind w:left="436" w:hanging="300"/>
        <w:jc w:val="both"/>
        <w:rPr>
          <w:sz w:val="20"/>
        </w:rPr>
      </w:pPr>
      <w:r>
        <w:rPr>
          <w:color w:val="365F91"/>
          <w:spacing w:val="-2"/>
          <w:sz w:val="20"/>
        </w:rPr>
        <w:t>Prevailing</w:t>
      </w:r>
      <w:r>
        <w:rPr>
          <w:color w:val="365F91"/>
          <w:spacing w:val="1"/>
          <w:sz w:val="20"/>
        </w:rPr>
        <w:t xml:space="preserve"> </w:t>
      </w:r>
      <w:r>
        <w:rPr>
          <w:color w:val="365F91"/>
          <w:spacing w:val="-2"/>
          <w:sz w:val="20"/>
        </w:rPr>
        <w:t>accidents</w:t>
      </w:r>
      <w:r>
        <w:rPr>
          <w:color w:val="365F91"/>
          <w:spacing w:val="1"/>
          <w:sz w:val="20"/>
        </w:rPr>
        <w:t xml:space="preserve"> </w:t>
      </w:r>
      <w:r>
        <w:rPr>
          <w:color w:val="365F91"/>
          <w:spacing w:val="-2"/>
          <w:sz w:val="20"/>
        </w:rPr>
        <w:t>in</w:t>
      </w:r>
      <w:r>
        <w:rPr>
          <w:color w:val="365F91"/>
          <w:spacing w:val="7"/>
          <w:sz w:val="20"/>
        </w:rPr>
        <w:t xml:space="preserve"> </w:t>
      </w:r>
      <w:r>
        <w:rPr>
          <w:color w:val="365F91"/>
          <w:spacing w:val="-2"/>
          <w:sz w:val="20"/>
        </w:rPr>
        <w:t>construction</w:t>
      </w:r>
      <w:r>
        <w:rPr>
          <w:color w:val="365F91"/>
          <w:spacing w:val="6"/>
          <w:sz w:val="20"/>
        </w:rPr>
        <w:t xml:space="preserve"> </w:t>
      </w:r>
      <w:r>
        <w:rPr>
          <w:color w:val="365F91"/>
          <w:spacing w:val="-2"/>
          <w:sz w:val="20"/>
        </w:rPr>
        <w:t>industry</w:t>
      </w:r>
    </w:p>
    <w:p w:rsidR="00AF1FAE" w:rsidRDefault="00C6712A">
      <w:pPr>
        <w:pStyle w:val="BodyText"/>
        <w:spacing w:before="1"/>
        <w:ind w:right="112" w:hanging="1"/>
      </w:pPr>
      <w:r>
        <w:t>As</w:t>
      </w:r>
      <w:r>
        <w:rPr>
          <w:spacing w:val="-5"/>
        </w:rPr>
        <w:t xml:space="preserve"> </w:t>
      </w:r>
      <w:r>
        <w:t>one</w:t>
      </w:r>
      <w:r>
        <w:rPr>
          <w:spacing w:val="-4"/>
        </w:rPr>
        <w:t xml:space="preserve"> </w:t>
      </w:r>
      <w:r>
        <w:t>of</w:t>
      </w:r>
      <w:r>
        <w:rPr>
          <w:spacing w:val="-4"/>
        </w:rPr>
        <w:t xml:space="preserve"> </w:t>
      </w:r>
      <w:r>
        <w:t>the</w:t>
      </w:r>
      <w:r>
        <w:rPr>
          <w:spacing w:val="-6"/>
        </w:rPr>
        <w:t xml:space="preserve"> </w:t>
      </w:r>
      <w:r>
        <w:t>key</w:t>
      </w:r>
      <w:r>
        <w:rPr>
          <w:spacing w:val="-6"/>
        </w:rPr>
        <w:t xml:space="preserve"> </w:t>
      </w:r>
      <w:r>
        <w:t>pillars</w:t>
      </w:r>
      <w:r>
        <w:rPr>
          <w:spacing w:val="-5"/>
        </w:rPr>
        <w:t xml:space="preserve"> </w:t>
      </w:r>
      <w:r>
        <w:t>supporting</w:t>
      </w:r>
      <w:r>
        <w:rPr>
          <w:spacing w:val="-3"/>
        </w:rPr>
        <w:t xml:space="preserve"> </w:t>
      </w:r>
      <w:r>
        <w:t>the</w:t>
      </w:r>
      <w:r>
        <w:rPr>
          <w:spacing w:val="-4"/>
        </w:rPr>
        <w:t xml:space="preserve"> </w:t>
      </w:r>
      <w:r>
        <w:t>development</w:t>
      </w:r>
      <w:r>
        <w:rPr>
          <w:spacing w:val="-5"/>
        </w:rPr>
        <w:t xml:space="preserve"> </w:t>
      </w:r>
      <w:r>
        <w:t>of</w:t>
      </w:r>
      <w:r>
        <w:rPr>
          <w:spacing w:val="-6"/>
        </w:rPr>
        <w:t xml:space="preserve"> </w:t>
      </w:r>
      <w:r>
        <w:t>global</w:t>
      </w:r>
      <w:r>
        <w:rPr>
          <w:spacing w:val="-5"/>
        </w:rPr>
        <w:t xml:space="preserve"> </w:t>
      </w:r>
      <w:r>
        <w:t>infrastructure,</w:t>
      </w:r>
      <w:r>
        <w:rPr>
          <w:spacing w:val="-4"/>
        </w:rPr>
        <w:t xml:space="preserve"> </w:t>
      </w:r>
      <w:r>
        <w:t>the</w:t>
      </w:r>
      <w:r>
        <w:rPr>
          <w:spacing w:val="-4"/>
        </w:rPr>
        <w:t xml:space="preserve"> </w:t>
      </w:r>
      <w:r>
        <w:t>construction</w:t>
      </w:r>
      <w:r>
        <w:rPr>
          <w:spacing w:val="-3"/>
        </w:rPr>
        <w:t xml:space="preserve"> </w:t>
      </w:r>
      <w:r>
        <w:t>sector</w:t>
      </w:r>
      <w:r>
        <w:rPr>
          <w:spacing w:val="-4"/>
        </w:rPr>
        <w:t xml:space="preserve"> </w:t>
      </w:r>
      <w:r>
        <w:t>makes</w:t>
      </w:r>
      <w:r>
        <w:rPr>
          <w:spacing w:val="-5"/>
        </w:rPr>
        <w:t xml:space="preserve"> </w:t>
      </w:r>
      <w:r>
        <w:t>a</w:t>
      </w:r>
      <w:r>
        <w:rPr>
          <w:spacing w:val="-4"/>
        </w:rPr>
        <w:t xml:space="preserve"> </w:t>
      </w:r>
      <w:r>
        <w:t>substantial co</w:t>
      </w:r>
      <w:r>
        <w:t>ntribution to both economic expansion and social advancement. Nevertheless, there are difficulties in this industry, with</w:t>
      </w:r>
      <w:r>
        <w:rPr>
          <w:spacing w:val="-3"/>
        </w:rPr>
        <w:t xml:space="preserve"> </w:t>
      </w:r>
      <w:r>
        <w:t>workplace</w:t>
      </w:r>
      <w:r>
        <w:rPr>
          <w:spacing w:val="-4"/>
        </w:rPr>
        <w:t xml:space="preserve"> </w:t>
      </w:r>
      <w:r>
        <w:t>accidents</w:t>
      </w:r>
      <w:r>
        <w:rPr>
          <w:spacing w:val="-8"/>
        </w:rPr>
        <w:t xml:space="preserve"> </w:t>
      </w:r>
      <w:r>
        <w:t>becoming</w:t>
      </w:r>
      <w:r>
        <w:rPr>
          <w:spacing w:val="-3"/>
        </w:rPr>
        <w:t xml:space="preserve"> </w:t>
      </w:r>
      <w:r>
        <w:t>a</w:t>
      </w:r>
      <w:r>
        <w:rPr>
          <w:spacing w:val="-4"/>
        </w:rPr>
        <w:t xml:space="preserve"> </w:t>
      </w:r>
      <w:r>
        <w:t>continuous</w:t>
      </w:r>
      <w:r>
        <w:rPr>
          <w:spacing w:val="-5"/>
        </w:rPr>
        <w:t xml:space="preserve"> </w:t>
      </w:r>
      <w:r>
        <w:t>and</w:t>
      </w:r>
      <w:r>
        <w:rPr>
          <w:spacing w:val="-3"/>
        </w:rPr>
        <w:t xml:space="preserve"> </w:t>
      </w:r>
      <w:r>
        <w:t>worrisome</w:t>
      </w:r>
      <w:r>
        <w:rPr>
          <w:spacing w:val="-4"/>
        </w:rPr>
        <w:t xml:space="preserve"> </w:t>
      </w:r>
      <w:r>
        <w:t>problem.</w:t>
      </w:r>
      <w:r>
        <w:rPr>
          <w:spacing w:val="-4"/>
        </w:rPr>
        <w:t xml:space="preserve"> </w:t>
      </w:r>
      <w:r>
        <w:t>Comprehending</w:t>
      </w:r>
      <w:r>
        <w:rPr>
          <w:spacing w:val="-6"/>
        </w:rPr>
        <w:t xml:space="preserve"> </w:t>
      </w:r>
      <w:r>
        <w:t>the</w:t>
      </w:r>
      <w:r>
        <w:rPr>
          <w:spacing w:val="-4"/>
        </w:rPr>
        <w:t xml:space="preserve"> </w:t>
      </w:r>
      <w:r>
        <w:t>frequency</w:t>
      </w:r>
      <w:r>
        <w:rPr>
          <w:spacing w:val="-3"/>
        </w:rPr>
        <w:t xml:space="preserve"> </w:t>
      </w:r>
      <w:r>
        <w:t>of</w:t>
      </w:r>
      <w:r>
        <w:rPr>
          <w:spacing w:val="-4"/>
        </w:rPr>
        <w:t xml:space="preserve"> </w:t>
      </w:r>
      <w:r>
        <w:t>accidents</w:t>
      </w:r>
      <w:r>
        <w:rPr>
          <w:spacing w:val="-5"/>
        </w:rPr>
        <w:t xml:space="preserve"> </w:t>
      </w:r>
      <w:r>
        <w:t>in the</w:t>
      </w:r>
      <w:r>
        <w:rPr>
          <w:spacing w:val="-6"/>
        </w:rPr>
        <w:t xml:space="preserve"> </w:t>
      </w:r>
      <w:r>
        <w:t>construction</w:t>
      </w:r>
      <w:r>
        <w:rPr>
          <w:spacing w:val="-8"/>
        </w:rPr>
        <w:t xml:space="preserve"> </w:t>
      </w:r>
      <w:r>
        <w:t>sector</w:t>
      </w:r>
      <w:r>
        <w:rPr>
          <w:spacing w:val="-8"/>
        </w:rPr>
        <w:t xml:space="preserve"> </w:t>
      </w:r>
      <w:r>
        <w:t>is</w:t>
      </w:r>
      <w:r>
        <w:rPr>
          <w:spacing w:val="-7"/>
        </w:rPr>
        <w:t xml:space="preserve"> </w:t>
      </w:r>
      <w:r>
        <w:t>essential</w:t>
      </w:r>
      <w:r>
        <w:rPr>
          <w:spacing w:val="-7"/>
        </w:rPr>
        <w:t xml:space="preserve"> </w:t>
      </w:r>
      <w:r>
        <w:t>to</w:t>
      </w:r>
      <w:r>
        <w:rPr>
          <w:spacing w:val="-6"/>
        </w:rPr>
        <w:t xml:space="preserve"> </w:t>
      </w:r>
      <w:r>
        <w:t>guaranteeing</w:t>
      </w:r>
      <w:r>
        <w:rPr>
          <w:spacing w:val="-8"/>
        </w:rPr>
        <w:t xml:space="preserve"> </w:t>
      </w:r>
      <w:r>
        <w:t>the</w:t>
      </w:r>
      <w:r>
        <w:rPr>
          <w:spacing w:val="-6"/>
        </w:rPr>
        <w:t xml:space="preserve"> </w:t>
      </w:r>
      <w:r>
        <w:t>security</w:t>
      </w:r>
      <w:r>
        <w:rPr>
          <w:spacing w:val="-8"/>
        </w:rPr>
        <w:t xml:space="preserve"> </w:t>
      </w:r>
      <w:r>
        <w:t>and</w:t>
      </w:r>
      <w:r>
        <w:rPr>
          <w:spacing w:val="-8"/>
        </w:rPr>
        <w:t xml:space="preserve"> </w:t>
      </w:r>
      <w:r>
        <w:t>welfare</w:t>
      </w:r>
      <w:r>
        <w:rPr>
          <w:spacing w:val="-7"/>
        </w:rPr>
        <w:t xml:space="preserve"> </w:t>
      </w:r>
      <w:r>
        <w:t>of</w:t>
      </w:r>
      <w:r>
        <w:rPr>
          <w:spacing w:val="-8"/>
        </w:rPr>
        <w:t xml:space="preserve"> </w:t>
      </w:r>
      <w:proofErr w:type="spellStart"/>
      <w:r>
        <w:t>labourers</w:t>
      </w:r>
      <w:proofErr w:type="spellEnd"/>
      <w:r>
        <w:rPr>
          <w:spacing w:val="-10"/>
        </w:rPr>
        <w:t xml:space="preserve"> </w:t>
      </w:r>
      <w:r>
        <w:t>and</w:t>
      </w:r>
      <w:r>
        <w:rPr>
          <w:spacing w:val="-10"/>
        </w:rPr>
        <w:t xml:space="preserve"> </w:t>
      </w:r>
      <w:r>
        <w:t>efficiently</w:t>
      </w:r>
      <w:r>
        <w:rPr>
          <w:spacing w:val="-8"/>
        </w:rPr>
        <w:t xml:space="preserve"> </w:t>
      </w:r>
      <w:r>
        <w:t>reducing</w:t>
      </w:r>
      <w:r>
        <w:rPr>
          <w:spacing w:val="-8"/>
        </w:rPr>
        <w:t xml:space="preserve"> </w:t>
      </w:r>
      <w:r>
        <w:t>potential hazards. The high accident rate in the construction industry when compared to other industries is one of the most concerning elements of the business. Hea</w:t>
      </w:r>
      <w:r>
        <w:t xml:space="preserve">vy equipment, intricate procedures, high workstations, and exposure </w:t>
      </w:r>
      <w:proofErr w:type="gramStart"/>
      <w:r>
        <w:t>to</w:t>
      </w:r>
      <w:proofErr w:type="gramEnd"/>
      <w:r>
        <w:t xml:space="preserve"> many dangers including falls, electrocution, and item strikes are what make construction sites intrinsically dangerous places. As a result, employees in this industry deal with a wide r</w:t>
      </w:r>
      <w:r>
        <w:t>ange of possible risks every day. One of the main causes of deaths and injuries in the construction industry are falls from heights. The effects of a fall, whether from roofs, ladders or</w:t>
      </w:r>
      <w:r>
        <w:rPr>
          <w:spacing w:val="-10"/>
        </w:rPr>
        <w:t xml:space="preserve"> </w:t>
      </w:r>
      <w:r>
        <w:t>scaffolding,</w:t>
      </w:r>
      <w:r>
        <w:rPr>
          <w:spacing w:val="-12"/>
        </w:rPr>
        <w:t xml:space="preserve"> </w:t>
      </w:r>
      <w:r>
        <w:t>may</w:t>
      </w:r>
      <w:r>
        <w:rPr>
          <w:spacing w:val="-13"/>
        </w:rPr>
        <w:t xml:space="preserve"> </w:t>
      </w:r>
      <w:r>
        <w:t>be</w:t>
      </w:r>
      <w:r>
        <w:rPr>
          <w:spacing w:val="-14"/>
        </w:rPr>
        <w:t xml:space="preserve"> </w:t>
      </w:r>
      <w:r>
        <w:t>disastrous.</w:t>
      </w:r>
      <w:r>
        <w:rPr>
          <w:spacing w:val="-10"/>
        </w:rPr>
        <w:t xml:space="preserve"> </w:t>
      </w:r>
      <w:r>
        <w:t>Similar</w:t>
      </w:r>
      <w:r>
        <w:rPr>
          <w:spacing w:val="-10"/>
        </w:rPr>
        <w:t xml:space="preserve"> </w:t>
      </w:r>
      <w:r>
        <w:t>risks</w:t>
      </w:r>
      <w:r>
        <w:rPr>
          <w:spacing w:val="-13"/>
        </w:rPr>
        <w:t xml:space="preserve"> </w:t>
      </w:r>
      <w:r>
        <w:t>arise</w:t>
      </w:r>
      <w:r>
        <w:rPr>
          <w:spacing w:val="-13"/>
        </w:rPr>
        <w:t xml:space="preserve"> </w:t>
      </w:r>
      <w:r>
        <w:t>from</w:t>
      </w:r>
      <w:r>
        <w:rPr>
          <w:spacing w:val="-8"/>
        </w:rPr>
        <w:t xml:space="preserve"> </w:t>
      </w:r>
      <w:r>
        <w:t>mishaps</w:t>
      </w:r>
      <w:r>
        <w:rPr>
          <w:spacing w:val="-11"/>
        </w:rPr>
        <w:t xml:space="preserve"> </w:t>
      </w:r>
      <w:r>
        <w:t>invo</w:t>
      </w:r>
      <w:r>
        <w:t>lving</w:t>
      </w:r>
      <w:r>
        <w:rPr>
          <w:spacing w:val="-12"/>
        </w:rPr>
        <w:t xml:space="preserve"> </w:t>
      </w:r>
      <w:r>
        <w:t>large</w:t>
      </w:r>
      <w:r>
        <w:rPr>
          <w:spacing w:val="-14"/>
        </w:rPr>
        <w:t xml:space="preserve"> </w:t>
      </w:r>
      <w:r>
        <w:t>machinery</w:t>
      </w:r>
      <w:r>
        <w:rPr>
          <w:spacing w:val="-7"/>
        </w:rPr>
        <w:t xml:space="preserve"> </w:t>
      </w:r>
      <w:r>
        <w:t>and</w:t>
      </w:r>
      <w:r>
        <w:rPr>
          <w:spacing w:val="-12"/>
        </w:rPr>
        <w:t xml:space="preserve"> </w:t>
      </w:r>
      <w:r>
        <w:t>equipment,</w:t>
      </w:r>
      <w:r>
        <w:rPr>
          <w:spacing w:val="-13"/>
        </w:rPr>
        <w:t xml:space="preserve"> </w:t>
      </w:r>
      <w:r>
        <w:t>particularly</w:t>
      </w:r>
    </w:p>
    <w:p w:rsidR="00AF1FAE" w:rsidRDefault="00AF1FAE">
      <w:pPr>
        <w:sectPr w:rsidR="00AF1FAE">
          <w:pgSz w:w="11940" w:h="16860"/>
          <w:pgMar w:top="1600" w:right="1040" w:bottom="280" w:left="1020" w:header="720" w:footer="720" w:gutter="0"/>
          <w:cols w:space="720"/>
        </w:sectPr>
      </w:pPr>
    </w:p>
    <w:p w:rsidR="00AF1FAE" w:rsidRDefault="00C6712A">
      <w:pPr>
        <w:pStyle w:val="BodyText"/>
        <w:spacing w:before="67"/>
        <w:ind w:right="110"/>
      </w:pPr>
      <w:proofErr w:type="gramStart"/>
      <w:r>
        <w:lastRenderedPageBreak/>
        <w:t>when</w:t>
      </w:r>
      <w:proofErr w:type="gramEnd"/>
      <w:r>
        <w:t xml:space="preserve"> appropriate safety precautions are not taken. Moving equipment has the potential to crush, entangle, or strike workers, killing or seriously injuring them.</w:t>
      </w:r>
    </w:p>
    <w:p w:rsidR="00AF1FAE" w:rsidRDefault="00C6712A">
      <w:pPr>
        <w:pStyle w:val="ListParagraph"/>
        <w:numPr>
          <w:ilvl w:val="1"/>
          <w:numId w:val="2"/>
        </w:numPr>
        <w:tabs>
          <w:tab w:val="left" w:pos="436"/>
        </w:tabs>
        <w:spacing w:before="39"/>
        <w:ind w:left="436" w:hanging="300"/>
        <w:jc w:val="both"/>
        <w:rPr>
          <w:sz w:val="20"/>
        </w:rPr>
      </w:pPr>
      <w:r>
        <w:rPr>
          <w:color w:val="365F91"/>
          <w:sz w:val="20"/>
        </w:rPr>
        <w:t>Need</w:t>
      </w:r>
      <w:r>
        <w:rPr>
          <w:color w:val="365F91"/>
          <w:spacing w:val="-10"/>
          <w:sz w:val="20"/>
        </w:rPr>
        <w:t xml:space="preserve"> </w:t>
      </w:r>
      <w:r>
        <w:rPr>
          <w:color w:val="365F91"/>
          <w:sz w:val="20"/>
        </w:rPr>
        <w:t>for</w:t>
      </w:r>
      <w:r>
        <w:rPr>
          <w:color w:val="365F91"/>
          <w:spacing w:val="-9"/>
          <w:sz w:val="20"/>
        </w:rPr>
        <w:t xml:space="preserve"> </w:t>
      </w:r>
      <w:r>
        <w:rPr>
          <w:color w:val="365F91"/>
          <w:sz w:val="20"/>
        </w:rPr>
        <w:t>preventive</w:t>
      </w:r>
      <w:r>
        <w:rPr>
          <w:color w:val="365F91"/>
          <w:spacing w:val="-9"/>
          <w:sz w:val="20"/>
        </w:rPr>
        <w:t xml:space="preserve"> </w:t>
      </w:r>
      <w:r>
        <w:rPr>
          <w:color w:val="365F91"/>
          <w:spacing w:val="-2"/>
          <w:sz w:val="20"/>
        </w:rPr>
        <w:t>measures</w:t>
      </w:r>
    </w:p>
    <w:p w:rsidR="00AF1FAE" w:rsidRDefault="00C6712A">
      <w:pPr>
        <w:pStyle w:val="BodyText"/>
        <w:spacing w:before="3"/>
        <w:ind w:right="110" w:hanging="1"/>
      </w:pPr>
      <w:r>
        <w:t xml:space="preserve">Taking preventive measures are more important than ever in an age of unparalleled global connection and interdependence. In the fields of public health, </w:t>
      </w:r>
      <w:proofErr w:type="spellStart"/>
      <w:r>
        <w:t>cybersecurity</w:t>
      </w:r>
      <w:proofErr w:type="spellEnd"/>
      <w:r>
        <w:t>, environmental conservation, and social cohesion, among others,</w:t>
      </w:r>
      <w:r>
        <w:rPr>
          <w:spacing w:val="-12"/>
        </w:rPr>
        <w:t xml:space="preserve"> </w:t>
      </w:r>
      <w:r>
        <w:t>proactive</w:t>
      </w:r>
      <w:r>
        <w:rPr>
          <w:spacing w:val="-10"/>
        </w:rPr>
        <w:t xml:space="preserve"> </w:t>
      </w:r>
      <w:r>
        <w:t>approaches</w:t>
      </w:r>
      <w:r>
        <w:rPr>
          <w:spacing w:val="-13"/>
        </w:rPr>
        <w:t xml:space="preserve"> </w:t>
      </w:r>
      <w:r>
        <w:t>that</w:t>
      </w:r>
      <w:r>
        <w:rPr>
          <w:spacing w:val="-10"/>
        </w:rPr>
        <w:t xml:space="preserve"> </w:t>
      </w:r>
      <w:r>
        <w:t>try</w:t>
      </w:r>
      <w:r>
        <w:rPr>
          <w:spacing w:val="-9"/>
        </w:rPr>
        <w:t xml:space="preserve"> </w:t>
      </w:r>
      <w:r>
        <w:t>to</w:t>
      </w:r>
      <w:r>
        <w:rPr>
          <w:spacing w:val="-9"/>
        </w:rPr>
        <w:t xml:space="preserve"> </w:t>
      </w:r>
      <w:r>
        <w:t>stop</w:t>
      </w:r>
      <w:r>
        <w:rPr>
          <w:spacing w:val="-9"/>
        </w:rPr>
        <w:t xml:space="preserve"> </w:t>
      </w:r>
      <w:r>
        <w:t>possible</w:t>
      </w:r>
      <w:r>
        <w:rPr>
          <w:spacing w:val="-10"/>
        </w:rPr>
        <w:t xml:space="preserve"> </w:t>
      </w:r>
      <w:r>
        <w:t>crises</w:t>
      </w:r>
      <w:r>
        <w:rPr>
          <w:spacing w:val="-11"/>
        </w:rPr>
        <w:t xml:space="preserve"> </w:t>
      </w:r>
      <w:r>
        <w:t>before</w:t>
      </w:r>
      <w:r>
        <w:rPr>
          <w:spacing w:val="-10"/>
        </w:rPr>
        <w:t xml:space="preserve"> </w:t>
      </w:r>
      <w:r>
        <w:t>they</w:t>
      </w:r>
      <w:r>
        <w:rPr>
          <w:spacing w:val="-11"/>
        </w:rPr>
        <w:t xml:space="preserve"> </w:t>
      </w:r>
      <w:r>
        <w:t>get</w:t>
      </w:r>
      <w:r>
        <w:rPr>
          <w:spacing w:val="-10"/>
        </w:rPr>
        <w:t xml:space="preserve"> </w:t>
      </w:r>
      <w:r>
        <w:t>out</w:t>
      </w:r>
      <w:r>
        <w:rPr>
          <w:spacing w:val="-10"/>
        </w:rPr>
        <w:t xml:space="preserve"> </w:t>
      </w:r>
      <w:r>
        <w:t>of</w:t>
      </w:r>
      <w:r>
        <w:rPr>
          <w:spacing w:val="-12"/>
        </w:rPr>
        <w:t xml:space="preserve"> </w:t>
      </w:r>
      <w:r>
        <w:t>hand</w:t>
      </w:r>
      <w:r>
        <w:rPr>
          <w:spacing w:val="-9"/>
        </w:rPr>
        <w:t xml:space="preserve"> </w:t>
      </w:r>
      <w:r>
        <w:t>have</w:t>
      </w:r>
      <w:r>
        <w:rPr>
          <w:spacing w:val="-12"/>
        </w:rPr>
        <w:t xml:space="preserve"> </w:t>
      </w:r>
      <w:r>
        <w:t>become</w:t>
      </w:r>
      <w:r>
        <w:rPr>
          <w:spacing w:val="-10"/>
        </w:rPr>
        <w:t xml:space="preserve"> </w:t>
      </w:r>
      <w:r>
        <w:t>essential</w:t>
      </w:r>
      <w:r>
        <w:rPr>
          <w:spacing w:val="-10"/>
        </w:rPr>
        <w:t xml:space="preserve"> </w:t>
      </w:r>
      <w:r>
        <w:t>components of modern accountability and governance. Preventive interventions are justified by their ability to proactively address underlying</w:t>
      </w:r>
      <w:r>
        <w:rPr>
          <w:spacing w:val="-7"/>
        </w:rPr>
        <w:t xml:space="preserve"> </w:t>
      </w:r>
      <w:r>
        <w:t>risks</w:t>
      </w:r>
      <w:r>
        <w:rPr>
          <w:spacing w:val="-9"/>
        </w:rPr>
        <w:t xml:space="preserve"> </w:t>
      </w:r>
      <w:r>
        <w:t>and</w:t>
      </w:r>
      <w:r>
        <w:rPr>
          <w:spacing w:val="-9"/>
        </w:rPr>
        <w:t xml:space="preserve"> </w:t>
      </w:r>
      <w:r>
        <w:t>vulnerabilities,</w:t>
      </w:r>
      <w:r>
        <w:rPr>
          <w:spacing w:val="-5"/>
        </w:rPr>
        <w:t xml:space="preserve"> </w:t>
      </w:r>
      <w:r>
        <w:t>hence</w:t>
      </w:r>
      <w:r>
        <w:rPr>
          <w:spacing w:val="-5"/>
        </w:rPr>
        <w:t xml:space="preserve"> </w:t>
      </w:r>
      <w:r>
        <w:t>re</w:t>
      </w:r>
      <w:r>
        <w:t>ducing</w:t>
      </w:r>
      <w:r>
        <w:rPr>
          <w:spacing w:val="-4"/>
        </w:rPr>
        <w:t xml:space="preserve"> </w:t>
      </w:r>
      <w:r>
        <w:t>the</w:t>
      </w:r>
      <w:r>
        <w:rPr>
          <w:spacing w:val="-7"/>
        </w:rPr>
        <w:t xml:space="preserve"> </w:t>
      </w:r>
      <w:r>
        <w:t>potential</w:t>
      </w:r>
      <w:r>
        <w:rPr>
          <w:spacing w:val="-8"/>
        </w:rPr>
        <w:t xml:space="preserve"> </w:t>
      </w:r>
      <w:r>
        <w:t>negative</w:t>
      </w:r>
      <w:r>
        <w:rPr>
          <w:spacing w:val="-7"/>
        </w:rPr>
        <w:t xml:space="preserve"> </w:t>
      </w:r>
      <w:r>
        <w:t>consequences.</w:t>
      </w:r>
      <w:r>
        <w:rPr>
          <w:spacing w:val="-5"/>
        </w:rPr>
        <w:t xml:space="preserve"> </w:t>
      </w:r>
      <w:r>
        <w:t>Societies</w:t>
      </w:r>
      <w:r>
        <w:rPr>
          <w:spacing w:val="-9"/>
        </w:rPr>
        <w:t xml:space="preserve"> </w:t>
      </w:r>
      <w:r>
        <w:t>may</w:t>
      </w:r>
      <w:r>
        <w:rPr>
          <w:spacing w:val="-4"/>
        </w:rPr>
        <w:t xml:space="preserve"> </w:t>
      </w:r>
      <w:r>
        <w:t>drastically</w:t>
      </w:r>
      <w:r>
        <w:rPr>
          <w:spacing w:val="-4"/>
        </w:rPr>
        <w:t xml:space="preserve"> </w:t>
      </w:r>
      <w:r>
        <w:t>lower the costs of crises and catastrophes on people, the economy, and society at large by putting prevention above response. The</w:t>
      </w:r>
      <w:r>
        <w:rPr>
          <w:spacing w:val="-10"/>
        </w:rPr>
        <w:t xml:space="preserve"> </w:t>
      </w:r>
      <w:r>
        <w:t>area</w:t>
      </w:r>
      <w:r>
        <w:rPr>
          <w:spacing w:val="-12"/>
        </w:rPr>
        <w:t xml:space="preserve"> </w:t>
      </w:r>
      <w:r>
        <w:t>of</w:t>
      </w:r>
      <w:r>
        <w:rPr>
          <w:spacing w:val="-12"/>
        </w:rPr>
        <w:t xml:space="preserve"> </w:t>
      </w:r>
      <w:r>
        <w:t>public</w:t>
      </w:r>
      <w:r>
        <w:rPr>
          <w:spacing w:val="-10"/>
        </w:rPr>
        <w:t xml:space="preserve"> </w:t>
      </w:r>
      <w:r>
        <w:t>health</w:t>
      </w:r>
      <w:r>
        <w:rPr>
          <w:spacing w:val="-9"/>
        </w:rPr>
        <w:t xml:space="preserve"> </w:t>
      </w:r>
      <w:r>
        <w:t>is</w:t>
      </w:r>
      <w:r>
        <w:rPr>
          <w:spacing w:val="-11"/>
        </w:rPr>
        <w:t xml:space="preserve"> </w:t>
      </w:r>
      <w:r>
        <w:t>leading</w:t>
      </w:r>
      <w:r>
        <w:rPr>
          <w:spacing w:val="-9"/>
        </w:rPr>
        <w:t xml:space="preserve"> </w:t>
      </w:r>
      <w:r>
        <w:t>this</w:t>
      </w:r>
      <w:r>
        <w:rPr>
          <w:spacing w:val="-11"/>
        </w:rPr>
        <w:t xml:space="preserve"> </w:t>
      </w:r>
      <w:r>
        <w:t>paradigm</w:t>
      </w:r>
      <w:r>
        <w:rPr>
          <w:spacing w:val="-12"/>
        </w:rPr>
        <w:t xml:space="preserve"> </w:t>
      </w:r>
      <w:r>
        <w:t>change,</w:t>
      </w:r>
      <w:r>
        <w:rPr>
          <w:spacing w:val="-10"/>
        </w:rPr>
        <w:t xml:space="preserve"> </w:t>
      </w:r>
      <w:r>
        <w:t>as</w:t>
      </w:r>
      <w:r>
        <w:rPr>
          <w:spacing w:val="-11"/>
        </w:rPr>
        <w:t xml:space="preserve"> </w:t>
      </w:r>
      <w:r>
        <w:t>the</w:t>
      </w:r>
      <w:r>
        <w:rPr>
          <w:spacing w:val="-10"/>
        </w:rPr>
        <w:t xml:space="preserve"> </w:t>
      </w:r>
      <w:r>
        <w:t>difficulties</w:t>
      </w:r>
      <w:r>
        <w:rPr>
          <w:spacing w:val="-11"/>
        </w:rPr>
        <w:t xml:space="preserve"> </w:t>
      </w:r>
      <w:r>
        <w:t>presented</w:t>
      </w:r>
      <w:r>
        <w:rPr>
          <w:spacing w:val="-12"/>
        </w:rPr>
        <w:t xml:space="preserve"> </w:t>
      </w:r>
      <w:r>
        <w:t>by</w:t>
      </w:r>
      <w:r>
        <w:rPr>
          <w:spacing w:val="-9"/>
        </w:rPr>
        <w:t xml:space="preserve"> </w:t>
      </w:r>
      <w:r>
        <w:t>chronic</w:t>
      </w:r>
      <w:r>
        <w:rPr>
          <w:spacing w:val="-10"/>
        </w:rPr>
        <w:t xml:space="preserve"> </w:t>
      </w:r>
      <w:r>
        <w:t>illnesses,</w:t>
      </w:r>
      <w:r>
        <w:rPr>
          <w:spacing w:val="-9"/>
        </w:rPr>
        <w:t xml:space="preserve"> </w:t>
      </w:r>
      <w:r>
        <w:t>new</w:t>
      </w:r>
      <w:r>
        <w:rPr>
          <w:spacing w:val="-10"/>
        </w:rPr>
        <w:t xml:space="preserve"> </w:t>
      </w:r>
      <w:r>
        <w:t>infectious diseases, and global health inequities have highlighted the need of preventative interventions.</w:t>
      </w:r>
    </w:p>
    <w:p w:rsidR="00AF1FAE" w:rsidRDefault="00C6712A">
      <w:pPr>
        <w:pStyle w:val="ListParagraph"/>
        <w:numPr>
          <w:ilvl w:val="1"/>
          <w:numId w:val="2"/>
        </w:numPr>
        <w:tabs>
          <w:tab w:val="left" w:pos="436"/>
        </w:tabs>
        <w:spacing w:before="39"/>
        <w:ind w:left="436" w:hanging="300"/>
        <w:jc w:val="both"/>
        <w:rPr>
          <w:sz w:val="20"/>
        </w:rPr>
      </w:pPr>
      <w:r>
        <w:rPr>
          <w:color w:val="365F91"/>
          <w:sz w:val="20"/>
        </w:rPr>
        <w:t>Relationship</w:t>
      </w:r>
      <w:r>
        <w:rPr>
          <w:color w:val="365F91"/>
          <w:spacing w:val="-12"/>
          <w:sz w:val="20"/>
        </w:rPr>
        <w:t xml:space="preserve"> </w:t>
      </w:r>
      <w:r>
        <w:rPr>
          <w:color w:val="365F91"/>
          <w:sz w:val="20"/>
        </w:rPr>
        <w:t>between</w:t>
      </w:r>
      <w:r>
        <w:rPr>
          <w:color w:val="365F91"/>
          <w:spacing w:val="-11"/>
          <w:sz w:val="20"/>
        </w:rPr>
        <w:t xml:space="preserve"> </w:t>
      </w:r>
      <w:r>
        <w:rPr>
          <w:color w:val="365F91"/>
          <w:sz w:val="20"/>
        </w:rPr>
        <w:t>safety</w:t>
      </w:r>
      <w:r>
        <w:rPr>
          <w:color w:val="365F91"/>
          <w:spacing w:val="-12"/>
          <w:sz w:val="20"/>
        </w:rPr>
        <w:t xml:space="preserve"> </w:t>
      </w:r>
      <w:r>
        <w:rPr>
          <w:color w:val="365F91"/>
          <w:sz w:val="20"/>
        </w:rPr>
        <w:t>culture</w:t>
      </w:r>
      <w:r>
        <w:rPr>
          <w:color w:val="365F91"/>
          <w:spacing w:val="-11"/>
          <w:sz w:val="20"/>
        </w:rPr>
        <w:t xml:space="preserve"> </w:t>
      </w:r>
      <w:r>
        <w:rPr>
          <w:color w:val="365F91"/>
          <w:sz w:val="20"/>
        </w:rPr>
        <w:t>and</w:t>
      </w:r>
      <w:r>
        <w:rPr>
          <w:color w:val="365F91"/>
          <w:spacing w:val="-11"/>
          <w:sz w:val="20"/>
        </w:rPr>
        <w:t xml:space="preserve"> </w:t>
      </w:r>
      <w:r>
        <w:rPr>
          <w:color w:val="365F91"/>
          <w:spacing w:val="-2"/>
          <w:sz w:val="20"/>
        </w:rPr>
        <w:t>accidents</w:t>
      </w:r>
    </w:p>
    <w:p w:rsidR="00AF1FAE" w:rsidRDefault="00C6712A">
      <w:pPr>
        <w:pStyle w:val="BodyText"/>
        <w:spacing w:before="3"/>
        <w:ind w:right="109"/>
      </w:pPr>
      <w:r>
        <w:t>Investigation of the relationship between s</w:t>
      </w:r>
      <w:r>
        <w:t>afety culture and accidents is necessary in a variety of industries, including aviation, construction, healthcare, and manufacturing, among others. When it comes to safety, the concepts, attitudes, beliefs, and</w:t>
      </w:r>
      <w:r>
        <w:rPr>
          <w:spacing w:val="-2"/>
        </w:rPr>
        <w:t xml:space="preserve"> </w:t>
      </w:r>
      <w:proofErr w:type="spellStart"/>
      <w:r>
        <w:t>behaviours</w:t>
      </w:r>
      <w:proofErr w:type="spellEnd"/>
      <w:r>
        <w:rPr>
          <w:spacing w:val="-4"/>
        </w:rPr>
        <w:t xml:space="preserve"> </w:t>
      </w:r>
      <w:r>
        <w:t>that</w:t>
      </w:r>
      <w:r>
        <w:rPr>
          <w:spacing w:val="-4"/>
        </w:rPr>
        <w:t xml:space="preserve"> </w:t>
      </w:r>
      <w:r>
        <w:t>are</w:t>
      </w:r>
      <w:r>
        <w:rPr>
          <w:spacing w:val="-3"/>
        </w:rPr>
        <w:t xml:space="preserve"> </w:t>
      </w:r>
      <w:r>
        <w:t>prevalent</w:t>
      </w:r>
      <w:r>
        <w:rPr>
          <w:spacing w:val="-1"/>
        </w:rPr>
        <w:t xml:space="preserve"> </w:t>
      </w:r>
      <w:r>
        <w:t>inside</w:t>
      </w:r>
      <w:r>
        <w:rPr>
          <w:spacing w:val="-3"/>
        </w:rPr>
        <w:t xml:space="preserve"> </w:t>
      </w:r>
      <w:r>
        <w:t>an</w:t>
      </w:r>
      <w:r>
        <w:rPr>
          <w:spacing w:val="-2"/>
        </w:rPr>
        <w:t xml:space="preserve"> </w:t>
      </w:r>
      <w:proofErr w:type="spellStart"/>
      <w:r>
        <w:t>organ</w:t>
      </w:r>
      <w:r>
        <w:t>isation</w:t>
      </w:r>
      <w:proofErr w:type="spellEnd"/>
      <w:r>
        <w:t xml:space="preserve"> are</w:t>
      </w:r>
      <w:r>
        <w:rPr>
          <w:spacing w:val="-3"/>
        </w:rPr>
        <w:t xml:space="preserve"> </w:t>
      </w:r>
      <w:r>
        <w:t>collectively referred</w:t>
      </w:r>
      <w:r>
        <w:rPr>
          <w:spacing w:val="-2"/>
        </w:rPr>
        <w:t xml:space="preserve"> </w:t>
      </w:r>
      <w:r>
        <w:t>to</w:t>
      </w:r>
      <w:r>
        <w:rPr>
          <w:spacing w:val="-5"/>
        </w:rPr>
        <w:t xml:space="preserve"> </w:t>
      </w:r>
      <w:r>
        <w:t>as</w:t>
      </w:r>
      <w:r>
        <w:rPr>
          <w:spacing w:val="-2"/>
        </w:rPr>
        <w:t xml:space="preserve"> </w:t>
      </w:r>
      <w:r>
        <w:t>the</w:t>
      </w:r>
      <w:r>
        <w:rPr>
          <w:spacing w:val="-3"/>
        </w:rPr>
        <w:t xml:space="preserve"> </w:t>
      </w:r>
      <w:r>
        <w:t>"safety</w:t>
      </w:r>
      <w:r>
        <w:rPr>
          <w:spacing w:val="-2"/>
        </w:rPr>
        <w:t xml:space="preserve"> </w:t>
      </w:r>
      <w:r>
        <w:t>culture"</w:t>
      </w:r>
      <w:r>
        <w:rPr>
          <w:spacing w:val="-3"/>
        </w:rPr>
        <w:t xml:space="preserve"> </w:t>
      </w:r>
      <w:r>
        <w:t>of</w:t>
      </w:r>
      <w:r>
        <w:rPr>
          <w:spacing w:val="-3"/>
        </w:rPr>
        <w:t xml:space="preserve"> </w:t>
      </w:r>
      <w:r>
        <w:t xml:space="preserve">that company. This encompasses all of the rules, procedures, and practices that are implemented inside the business that </w:t>
      </w:r>
      <w:proofErr w:type="spellStart"/>
      <w:r>
        <w:t>prioritise</w:t>
      </w:r>
      <w:proofErr w:type="spellEnd"/>
      <w:r>
        <w:rPr>
          <w:spacing w:val="-4"/>
        </w:rPr>
        <w:t xml:space="preserve"> </w:t>
      </w:r>
      <w:r>
        <w:t>safety</w:t>
      </w:r>
      <w:r>
        <w:rPr>
          <w:spacing w:val="-3"/>
        </w:rPr>
        <w:t xml:space="preserve"> </w:t>
      </w:r>
      <w:r>
        <w:t>and</w:t>
      </w:r>
      <w:r>
        <w:rPr>
          <w:spacing w:val="-1"/>
        </w:rPr>
        <w:t xml:space="preserve"> </w:t>
      </w:r>
      <w:r>
        <w:t>support</w:t>
      </w:r>
      <w:r>
        <w:rPr>
          <w:spacing w:val="-4"/>
        </w:rPr>
        <w:t xml:space="preserve"> </w:t>
      </w:r>
      <w:r>
        <w:t>it</w:t>
      </w:r>
      <w:r>
        <w:rPr>
          <w:spacing w:val="-6"/>
        </w:rPr>
        <w:t xml:space="preserve"> </w:t>
      </w:r>
      <w:r>
        <w:t>at</w:t>
      </w:r>
      <w:r>
        <w:rPr>
          <w:spacing w:val="-4"/>
        </w:rPr>
        <w:t xml:space="preserve"> </w:t>
      </w:r>
      <w:r>
        <w:t>every</w:t>
      </w:r>
      <w:r>
        <w:rPr>
          <w:spacing w:val="-3"/>
        </w:rPr>
        <w:t xml:space="preserve"> </w:t>
      </w:r>
      <w:r>
        <w:t>level.</w:t>
      </w:r>
      <w:r>
        <w:rPr>
          <w:spacing w:val="-4"/>
        </w:rPr>
        <w:t xml:space="preserve"> </w:t>
      </w:r>
      <w:r>
        <w:t>Accidents,</w:t>
      </w:r>
      <w:r>
        <w:rPr>
          <w:spacing w:val="-5"/>
        </w:rPr>
        <w:t xml:space="preserve"> </w:t>
      </w:r>
      <w:r>
        <w:t>on</w:t>
      </w:r>
      <w:r>
        <w:rPr>
          <w:spacing w:val="-1"/>
        </w:rPr>
        <w:t xml:space="preserve"> </w:t>
      </w:r>
      <w:r>
        <w:t>the</w:t>
      </w:r>
      <w:r>
        <w:rPr>
          <w:spacing w:val="-4"/>
        </w:rPr>
        <w:t xml:space="preserve"> </w:t>
      </w:r>
      <w:r>
        <w:t>other</w:t>
      </w:r>
      <w:r>
        <w:rPr>
          <w:spacing w:val="-5"/>
        </w:rPr>
        <w:t xml:space="preserve"> </w:t>
      </w:r>
      <w:r>
        <w:t>hand,</w:t>
      </w:r>
      <w:r>
        <w:rPr>
          <w:spacing w:val="-4"/>
        </w:rPr>
        <w:t xml:space="preserve"> </w:t>
      </w:r>
      <w:r>
        <w:t>are</w:t>
      </w:r>
      <w:r>
        <w:rPr>
          <w:spacing w:val="-4"/>
        </w:rPr>
        <w:t xml:space="preserve"> </w:t>
      </w:r>
      <w:r>
        <w:t>unforeseen</w:t>
      </w:r>
      <w:r>
        <w:rPr>
          <w:spacing w:val="-5"/>
        </w:rPr>
        <w:t xml:space="preserve"> </w:t>
      </w:r>
      <w:r>
        <w:t>events</w:t>
      </w:r>
      <w:r>
        <w:rPr>
          <w:spacing w:val="-4"/>
        </w:rPr>
        <w:t xml:space="preserve"> </w:t>
      </w:r>
      <w:r>
        <w:t>that</w:t>
      </w:r>
      <w:r>
        <w:rPr>
          <w:spacing w:val="-4"/>
        </w:rPr>
        <w:t xml:space="preserve"> </w:t>
      </w:r>
      <w:r>
        <w:t>result</w:t>
      </w:r>
      <w:r>
        <w:rPr>
          <w:spacing w:val="-4"/>
        </w:rPr>
        <w:t xml:space="preserve"> </w:t>
      </w:r>
      <w:r>
        <w:t>in</w:t>
      </w:r>
      <w:r>
        <w:rPr>
          <w:spacing w:val="-3"/>
        </w:rPr>
        <w:t xml:space="preserve"> </w:t>
      </w:r>
      <w:r>
        <w:t>injuries</w:t>
      </w:r>
      <w:r>
        <w:rPr>
          <w:spacing w:val="-4"/>
        </w:rPr>
        <w:t xml:space="preserve"> </w:t>
      </w:r>
      <w:r>
        <w:t>to humans, damage of property, or consequences on the environment. In order to cultivate a proactive approach to risk management</w:t>
      </w:r>
      <w:r>
        <w:rPr>
          <w:spacing w:val="-13"/>
        </w:rPr>
        <w:t xml:space="preserve"> </w:t>
      </w:r>
      <w:r>
        <w:t>and</w:t>
      </w:r>
      <w:r>
        <w:rPr>
          <w:spacing w:val="-12"/>
        </w:rPr>
        <w:t xml:space="preserve"> </w:t>
      </w:r>
      <w:r>
        <w:t>accident</w:t>
      </w:r>
      <w:r>
        <w:rPr>
          <w:spacing w:val="-13"/>
        </w:rPr>
        <w:t xml:space="preserve"> </w:t>
      </w:r>
      <w:r>
        <w:t>prevention,</w:t>
      </w:r>
      <w:r>
        <w:rPr>
          <w:spacing w:val="-12"/>
        </w:rPr>
        <w:t xml:space="preserve"> </w:t>
      </w:r>
      <w:r>
        <w:t>it</w:t>
      </w:r>
      <w:r>
        <w:rPr>
          <w:spacing w:val="-13"/>
        </w:rPr>
        <w:t xml:space="preserve"> </w:t>
      </w:r>
      <w:r>
        <w:t>is</w:t>
      </w:r>
      <w:r>
        <w:rPr>
          <w:spacing w:val="-12"/>
        </w:rPr>
        <w:t xml:space="preserve"> </w:t>
      </w:r>
      <w:r>
        <w:t>necessary</w:t>
      </w:r>
      <w:r>
        <w:rPr>
          <w:spacing w:val="-13"/>
        </w:rPr>
        <w:t xml:space="preserve"> </w:t>
      </w:r>
      <w:r>
        <w:t>to</w:t>
      </w:r>
      <w:r>
        <w:rPr>
          <w:spacing w:val="-12"/>
        </w:rPr>
        <w:t xml:space="preserve"> </w:t>
      </w:r>
      <w:r>
        <w:t>have</w:t>
      </w:r>
      <w:r>
        <w:rPr>
          <w:spacing w:val="-13"/>
        </w:rPr>
        <w:t xml:space="preserve"> </w:t>
      </w:r>
      <w:r>
        <w:t>an</w:t>
      </w:r>
      <w:r>
        <w:rPr>
          <w:spacing w:val="-12"/>
        </w:rPr>
        <w:t xml:space="preserve"> </w:t>
      </w:r>
      <w:r>
        <w:t>awareness</w:t>
      </w:r>
      <w:r>
        <w:rPr>
          <w:spacing w:val="-13"/>
        </w:rPr>
        <w:t xml:space="preserve"> </w:t>
      </w:r>
      <w:r>
        <w:t>of</w:t>
      </w:r>
      <w:r>
        <w:rPr>
          <w:spacing w:val="-10"/>
        </w:rPr>
        <w:t xml:space="preserve"> </w:t>
      </w:r>
      <w:r>
        <w:t>the</w:t>
      </w:r>
      <w:r>
        <w:rPr>
          <w:spacing w:val="-11"/>
        </w:rPr>
        <w:t xml:space="preserve"> </w:t>
      </w:r>
      <w:r>
        <w:t>intricate</w:t>
      </w:r>
      <w:r>
        <w:rPr>
          <w:spacing w:val="-11"/>
        </w:rPr>
        <w:t xml:space="preserve"> </w:t>
      </w:r>
      <w:r>
        <w:t>relationships</w:t>
      </w:r>
      <w:r>
        <w:rPr>
          <w:spacing w:val="-12"/>
        </w:rPr>
        <w:t xml:space="preserve"> </w:t>
      </w:r>
      <w:r>
        <w:t>that</w:t>
      </w:r>
      <w:r>
        <w:rPr>
          <w:spacing w:val="-11"/>
        </w:rPr>
        <w:t xml:space="preserve"> </w:t>
      </w:r>
      <w:r>
        <w:t>occur</w:t>
      </w:r>
      <w:r>
        <w:rPr>
          <w:spacing w:val="-13"/>
        </w:rPr>
        <w:t xml:space="preserve"> </w:t>
      </w:r>
      <w:r>
        <w:t>between safety culture and accidents. Within the scope of this introduction, we will investigate the complex link that exists between safety culture and events, with a particular focus on the ways in which the attitudes o</w:t>
      </w:r>
      <w:r>
        <w:t xml:space="preserve">f an </w:t>
      </w:r>
      <w:proofErr w:type="spellStart"/>
      <w:r>
        <w:t>organisation</w:t>
      </w:r>
      <w:proofErr w:type="spellEnd"/>
      <w:r>
        <w:t xml:space="preserve"> towards safety</w:t>
      </w:r>
      <w:r>
        <w:rPr>
          <w:spacing w:val="-11"/>
        </w:rPr>
        <w:t xml:space="preserve"> </w:t>
      </w:r>
      <w:r>
        <w:t>influence</w:t>
      </w:r>
      <w:r>
        <w:rPr>
          <w:spacing w:val="-11"/>
        </w:rPr>
        <w:t xml:space="preserve"> </w:t>
      </w:r>
      <w:r>
        <w:t>the</w:t>
      </w:r>
      <w:r>
        <w:rPr>
          <w:spacing w:val="-13"/>
        </w:rPr>
        <w:t xml:space="preserve"> </w:t>
      </w:r>
      <w:r>
        <w:t>frequency</w:t>
      </w:r>
      <w:r>
        <w:rPr>
          <w:spacing w:val="-12"/>
        </w:rPr>
        <w:t xml:space="preserve"> </w:t>
      </w:r>
      <w:r>
        <w:t>and</w:t>
      </w:r>
      <w:r>
        <w:rPr>
          <w:spacing w:val="-9"/>
        </w:rPr>
        <w:t xml:space="preserve"> </w:t>
      </w:r>
      <w:r>
        <w:t>severity</w:t>
      </w:r>
      <w:r>
        <w:rPr>
          <w:spacing w:val="-12"/>
        </w:rPr>
        <w:t xml:space="preserve"> </w:t>
      </w:r>
      <w:r>
        <w:t>of</w:t>
      </w:r>
      <w:r>
        <w:rPr>
          <w:spacing w:val="-13"/>
        </w:rPr>
        <w:t xml:space="preserve"> </w:t>
      </w:r>
      <w:r>
        <w:t>accidents.</w:t>
      </w:r>
      <w:r>
        <w:rPr>
          <w:spacing w:val="-11"/>
        </w:rPr>
        <w:t xml:space="preserve"> </w:t>
      </w:r>
      <w:r>
        <w:t>There</w:t>
      </w:r>
      <w:r>
        <w:rPr>
          <w:spacing w:val="-11"/>
        </w:rPr>
        <w:t xml:space="preserve"> </w:t>
      </w:r>
      <w:r>
        <w:t>will</w:t>
      </w:r>
      <w:r>
        <w:rPr>
          <w:spacing w:val="-11"/>
        </w:rPr>
        <w:t xml:space="preserve"> </w:t>
      </w:r>
      <w:r>
        <w:t>be</w:t>
      </w:r>
      <w:r>
        <w:rPr>
          <w:spacing w:val="-11"/>
        </w:rPr>
        <w:t xml:space="preserve"> </w:t>
      </w:r>
      <w:r>
        <w:t>a</w:t>
      </w:r>
      <w:r>
        <w:rPr>
          <w:spacing w:val="-11"/>
        </w:rPr>
        <w:t xml:space="preserve"> </w:t>
      </w:r>
      <w:r>
        <w:t>discussion</w:t>
      </w:r>
      <w:r>
        <w:rPr>
          <w:spacing w:val="-9"/>
        </w:rPr>
        <w:t xml:space="preserve"> </w:t>
      </w:r>
      <w:r>
        <w:t>on</w:t>
      </w:r>
      <w:r>
        <w:rPr>
          <w:spacing w:val="-11"/>
        </w:rPr>
        <w:t xml:space="preserve"> </w:t>
      </w:r>
      <w:r>
        <w:t>the</w:t>
      </w:r>
      <w:r>
        <w:rPr>
          <w:spacing w:val="-11"/>
        </w:rPr>
        <w:t xml:space="preserve"> </w:t>
      </w:r>
      <w:r>
        <w:t>leadership's</w:t>
      </w:r>
      <w:r>
        <w:rPr>
          <w:spacing w:val="-12"/>
        </w:rPr>
        <w:t xml:space="preserve"> </w:t>
      </w:r>
      <w:r>
        <w:t>duty</w:t>
      </w:r>
      <w:r>
        <w:rPr>
          <w:spacing w:val="-9"/>
        </w:rPr>
        <w:t xml:space="preserve"> </w:t>
      </w:r>
      <w:r>
        <w:t>in</w:t>
      </w:r>
      <w:r>
        <w:rPr>
          <w:spacing w:val="-9"/>
        </w:rPr>
        <w:t xml:space="preserve"> </w:t>
      </w:r>
      <w:r>
        <w:t xml:space="preserve">establishing and preserving a safe working environment, as well as an examination of the components that constitute a strong safety culture and the ways in which these components </w:t>
      </w:r>
      <w:proofErr w:type="spellStart"/>
      <w:r>
        <w:t>minimise</w:t>
      </w:r>
      <w:proofErr w:type="spellEnd"/>
      <w:r>
        <w:t xml:space="preserve"> the chance of accidents.</w:t>
      </w:r>
    </w:p>
    <w:p w:rsidR="00AF1FAE" w:rsidRDefault="00C6712A">
      <w:pPr>
        <w:pStyle w:val="BodyText"/>
        <w:spacing w:before="1"/>
        <w:ind w:left="141" w:right="109" w:hanging="1"/>
      </w:pPr>
      <w:r>
        <w:t>Throughout</w:t>
      </w:r>
      <w:r>
        <w:rPr>
          <w:spacing w:val="-6"/>
        </w:rPr>
        <w:t xml:space="preserve"> </w:t>
      </w:r>
      <w:r>
        <w:t>the</w:t>
      </w:r>
      <w:r>
        <w:rPr>
          <w:spacing w:val="-3"/>
        </w:rPr>
        <w:t xml:space="preserve"> </w:t>
      </w:r>
      <w:r>
        <w:t>context</w:t>
      </w:r>
      <w:r>
        <w:rPr>
          <w:spacing w:val="-6"/>
        </w:rPr>
        <w:t xml:space="preserve"> </w:t>
      </w:r>
      <w:r>
        <w:t>of</w:t>
      </w:r>
      <w:r>
        <w:rPr>
          <w:spacing w:val="-5"/>
        </w:rPr>
        <w:t xml:space="preserve"> </w:t>
      </w:r>
      <w:r>
        <w:t>the</w:t>
      </w:r>
      <w:r>
        <w:rPr>
          <w:spacing w:val="-5"/>
        </w:rPr>
        <w:t xml:space="preserve"> </w:t>
      </w:r>
      <w:r>
        <w:t>International</w:t>
      </w:r>
      <w:r>
        <w:rPr>
          <w:spacing w:val="-6"/>
        </w:rPr>
        <w:t xml:space="preserve"> </w:t>
      </w:r>
      <w:r>
        <w:t>Atomic</w:t>
      </w:r>
      <w:r>
        <w:rPr>
          <w:spacing w:val="-3"/>
        </w:rPr>
        <w:t xml:space="preserve"> </w:t>
      </w:r>
      <w:r>
        <w:t>Energy</w:t>
      </w:r>
      <w:r>
        <w:rPr>
          <w:spacing w:val="-7"/>
        </w:rPr>
        <w:t xml:space="preserve"> </w:t>
      </w:r>
      <w:r>
        <w:t>Agency's</w:t>
      </w:r>
      <w:r>
        <w:rPr>
          <w:spacing w:val="-7"/>
        </w:rPr>
        <w:t xml:space="preserve"> </w:t>
      </w:r>
      <w:r>
        <w:t>(IAEA)</w:t>
      </w:r>
      <w:r>
        <w:rPr>
          <w:spacing w:val="-2"/>
        </w:rPr>
        <w:t xml:space="preserve"> </w:t>
      </w:r>
      <w:r>
        <w:t>investigation</w:t>
      </w:r>
      <w:r>
        <w:rPr>
          <w:spacing w:val="-2"/>
        </w:rPr>
        <w:t xml:space="preserve"> </w:t>
      </w:r>
      <w:r>
        <w:t>into</w:t>
      </w:r>
      <w:r>
        <w:rPr>
          <w:spacing w:val="-5"/>
        </w:rPr>
        <w:t xml:space="preserve"> </w:t>
      </w:r>
      <w:r>
        <w:t>the</w:t>
      </w:r>
      <w:r>
        <w:rPr>
          <w:spacing w:val="-3"/>
        </w:rPr>
        <w:t xml:space="preserve"> </w:t>
      </w:r>
      <w:r>
        <w:t>factors</w:t>
      </w:r>
      <w:r>
        <w:rPr>
          <w:spacing w:val="-7"/>
        </w:rPr>
        <w:t xml:space="preserve"> </w:t>
      </w:r>
      <w:r>
        <w:t>that</w:t>
      </w:r>
      <w:r>
        <w:rPr>
          <w:spacing w:val="-4"/>
        </w:rPr>
        <w:t xml:space="preserve"> </w:t>
      </w:r>
      <w:r>
        <w:t>led</w:t>
      </w:r>
      <w:r>
        <w:rPr>
          <w:spacing w:val="-2"/>
        </w:rPr>
        <w:t xml:space="preserve"> </w:t>
      </w:r>
      <w:r>
        <w:t>to</w:t>
      </w:r>
      <w:r>
        <w:rPr>
          <w:spacing w:val="-2"/>
        </w:rPr>
        <w:t xml:space="preserve"> </w:t>
      </w:r>
      <w:r>
        <w:t>the Chernobyl</w:t>
      </w:r>
      <w:r>
        <w:rPr>
          <w:spacing w:val="-7"/>
        </w:rPr>
        <w:t xml:space="preserve"> </w:t>
      </w:r>
      <w:r>
        <w:t>catastrophe</w:t>
      </w:r>
      <w:r>
        <w:rPr>
          <w:spacing w:val="-4"/>
        </w:rPr>
        <w:t xml:space="preserve"> </w:t>
      </w:r>
      <w:r>
        <w:t>in</w:t>
      </w:r>
      <w:r>
        <w:rPr>
          <w:spacing w:val="-3"/>
        </w:rPr>
        <w:t xml:space="preserve"> </w:t>
      </w:r>
      <w:r>
        <w:t>1986,</w:t>
      </w:r>
      <w:r>
        <w:rPr>
          <w:spacing w:val="-4"/>
        </w:rPr>
        <w:t xml:space="preserve"> </w:t>
      </w:r>
      <w:r>
        <w:t>the</w:t>
      </w:r>
      <w:r>
        <w:rPr>
          <w:spacing w:val="-4"/>
        </w:rPr>
        <w:t xml:space="preserve"> </w:t>
      </w:r>
      <w:r>
        <w:t>phrase</w:t>
      </w:r>
      <w:r>
        <w:rPr>
          <w:spacing w:val="-4"/>
        </w:rPr>
        <w:t xml:space="preserve"> </w:t>
      </w:r>
      <w:r>
        <w:t>"safety</w:t>
      </w:r>
      <w:r>
        <w:rPr>
          <w:spacing w:val="-3"/>
        </w:rPr>
        <w:t xml:space="preserve"> </w:t>
      </w:r>
      <w:r>
        <w:t>culture"</w:t>
      </w:r>
      <w:r>
        <w:rPr>
          <w:spacing w:val="-4"/>
        </w:rPr>
        <w:t xml:space="preserve"> </w:t>
      </w:r>
      <w:r>
        <w:t>was</w:t>
      </w:r>
      <w:r>
        <w:rPr>
          <w:spacing w:val="-5"/>
        </w:rPr>
        <w:t xml:space="preserve"> </w:t>
      </w:r>
      <w:r>
        <w:t>first</w:t>
      </w:r>
      <w:r>
        <w:rPr>
          <w:spacing w:val="-5"/>
        </w:rPr>
        <w:t xml:space="preserve"> </w:t>
      </w:r>
      <w:r>
        <w:t>presented</w:t>
      </w:r>
      <w:r>
        <w:rPr>
          <w:spacing w:val="-3"/>
        </w:rPr>
        <w:t xml:space="preserve"> </w:t>
      </w:r>
      <w:r>
        <w:t>to</w:t>
      </w:r>
      <w:r>
        <w:rPr>
          <w:spacing w:val="-3"/>
        </w:rPr>
        <w:t xml:space="preserve"> </w:t>
      </w:r>
      <w:r>
        <w:t>the</w:t>
      </w:r>
      <w:r>
        <w:rPr>
          <w:spacing w:val="-4"/>
        </w:rPr>
        <w:t xml:space="preserve"> </w:t>
      </w:r>
      <w:r>
        <w:t>nuclear</w:t>
      </w:r>
      <w:r>
        <w:rPr>
          <w:spacing w:val="-4"/>
        </w:rPr>
        <w:t xml:space="preserve"> </w:t>
      </w:r>
      <w:r>
        <w:t>sector</w:t>
      </w:r>
      <w:r>
        <w:rPr>
          <w:spacing w:val="-4"/>
        </w:rPr>
        <w:t xml:space="preserve"> </w:t>
      </w:r>
      <w:r>
        <w:t>for</w:t>
      </w:r>
      <w:r>
        <w:rPr>
          <w:spacing w:val="-4"/>
        </w:rPr>
        <w:t xml:space="preserve"> </w:t>
      </w:r>
      <w:r>
        <w:t>the</w:t>
      </w:r>
      <w:r>
        <w:rPr>
          <w:spacing w:val="-6"/>
        </w:rPr>
        <w:t xml:space="preserve"> </w:t>
      </w:r>
      <w:r>
        <w:t>first</w:t>
      </w:r>
      <w:r>
        <w:rPr>
          <w:spacing w:val="-5"/>
        </w:rPr>
        <w:t xml:space="preserve"> </w:t>
      </w:r>
      <w:r>
        <w:t>time.</w:t>
      </w:r>
      <w:r>
        <w:rPr>
          <w:spacing w:val="-4"/>
        </w:rPr>
        <w:t xml:space="preserve"> </w:t>
      </w:r>
      <w:r>
        <w:t>The International Nuclear Safety Advisory committee (INSAG), which is an advisory committee that reports to the Director General of the International Atomic Energy Agency (IAEA), came to the conclusion that "Formal procedures, properly reviewed and approve</w:t>
      </w:r>
      <w:r>
        <w:t>d, must be supplemented by the creation and maintenance of a nuclear safety culture" (INSAG, 1986). In their examination of the disaster that occurred at Three Mile Island (TMI) in 1979, the United States Nuclear Regulatory Commission (NRC) acknowledged th</w:t>
      </w:r>
      <w:r>
        <w:t xml:space="preserve">e significance of </w:t>
      </w:r>
      <w:proofErr w:type="spellStart"/>
      <w:r>
        <w:t>organisational</w:t>
      </w:r>
      <w:proofErr w:type="spellEnd"/>
      <w:r>
        <w:t xml:space="preserve"> elements to accidents, despite the fact that they</w:t>
      </w:r>
      <w:r>
        <w:rPr>
          <w:spacing w:val="-1"/>
        </w:rPr>
        <w:t xml:space="preserve"> </w:t>
      </w:r>
      <w:r>
        <w:t>did</w:t>
      </w:r>
      <w:r>
        <w:rPr>
          <w:spacing w:val="-1"/>
        </w:rPr>
        <w:t xml:space="preserve"> </w:t>
      </w:r>
      <w:r>
        <w:t>not</w:t>
      </w:r>
      <w:r>
        <w:rPr>
          <w:spacing w:val="-2"/>
        </w:rPr>
        <w:t xml:space="preserve"> </w:t>
      </w:r>
      <w:r>
        <w:t>label the</w:t>
      </w:r>
      <w:r>
        <w:rPr>
          <w:spacing w:val="-2"/>
        </w:rPr>
        <w:t xml:space="preserve"> </w:t>
      </w:r>
      <w:r>
        <w:t>concept of</w:t>
      </w:r>
      <w:r>
        <w:rPr>
          <w:spacing w:val="-1"/>
        </w:rPr>
        <w:t xml:space="preserve"> </w:t>
      </w:r>
      <w:r>
        <w:t>"safety culture" at</w:t>
      </w:r>
      <w:r>
        <w:rPr>
          <w:spacing w:val="-2"/>
        </w:rPr>
        <w:t xml:space="preserve"> </w:t>
      </w:r>
      <w:r>
        <w:t>the time this occurred.</w:t>
      </w:r>
      <w:r>
        <w:rPr>
          <w:spacing w:val="-1"/>
        </w:rPr>
        <w:t xml:space="preserve"> </w:t>
      </w:r>
      <w:r>
        <w:t>According</w:t>
      </w:r>
      <w:r>
        <w:rPr>
          <w:spacing w:val="-1"/>
        </w:rPr>
        <w:t xml:space="preserve"> </w:t>
      </w:r>
      <w:r>
        <w:t>to the</w:t>
      </w:r>
      <w:r>
        <w:rPr>
          <w:spacing w:val="-2"/>
        </w:rPr>
        <w:t xml:space="preserve"> </w:t>
      </w:r>
      <w:r>
        <w:t>findings of</w:t>
      </w:r>
      <w:r>
        <w:rPr>
          <w:spacing w:val="-1"/>
        </w:rPr>
        <w:t xml:space="preserve"> </w:t>
      </w:r>
      <w:r>
        <w:t>the</w:t>
      </w:r>
      <w:r>
        <w:rPr>
          <w:spacing w:val="-2"/>
        </w:rPr>
        <w:t xml:space="preserve"> </w:t>
      </w:r>
      <w:r>
        <w:t>research conducted by</w:t>
      </w:r>
      <w:r>
        <w:rPr>
          <w:spacing w:val="-2"/>
        </w:rPr>
        <w:t xml:space="preserve"> </w:t>
      </w:r>
      <w:r>
        <w:t>the</w:t>
      </w:r>
      <w:r>
        <w:rPr>
          <w:spacing w:val="-1"/>
        </w:rPr>
        <w:t xml:space="preserve"> </w:t>
      </w:r>
      <w:r>
        <w:t>National</w:t>
      </w:r>
      <w:r>
        <w:rPr>
          <w:spacing w:val="-4"/>
        </w:rPr>
        <w:t xml:space="preserve"> </w:t>
      </w:r>
      <w:r>
        <w:t>Research Council</w:t>
      </w:r>
      <w:r>
        <w:rPr>
          <w:spacing w:val="-4"/>
        </w:rPr>
        <w:t xml:space="preserve"> </w:t>
      </w:r>
      <w:r>
        <w:t>(NRC),</w:t>
      </w:r>
      <w:r>
        <w:rPr>
          <w:spacing w:val="-3"/>
        </w:rPr>
        <w:t xml:space="preserve"> </w:t>
      </w:r>
      <w:r>
        <w:t>"The</w:t>
      </w:r>
      <w:r>
        <w:rPr>
          <w:spacing w:val="-1"/>
        </w:rPr>
        <w:t xml:space="preserve"> </w:t>
      </w:r>
      <w:r>
        <w:t>one</w:t>
      </w:r>
      <w:r>
        <w:rPr>
          <w:spacing w:val="-3"/>
        </w:rPr>
        <w:t xml:space="preserve"> </w:t>
      </w:r>
      <w:r>
        <w:t>theme</w:t>
      </w:r>
      <w:r>
        <w:rPr>
          <w:spacing w:val="-1"/>
        </w:rPr>
        <w:t xml:space="preserve"> </w:t>
      </w:r>
      <w:r>
        <w:t>that</w:t>
      </w:r>
      <w:r>
        <w:rPr>
          <w:spacing w:val="-1"/>
        </w:rPr>
        <w:t xml:space="preserve"> </w:t>
      </w:r>
      <w:r>
        <w:t>runs</w:t>
      </w:r>
      <w:r>
        <w:rPr>
          <w:spacing w:val="-4"/>
        </w:rPr>
        <w:t xml:space="preserve"> </w:t>
      </w:r>
      <w:r>
        <w:t>through</w:t>
      </w:r>
      <w:r>
        <w:rPr>
          <w:spacing w:val="-2"/>
        </w:rPr>
        <w:t xml:space="preserve"> </w:t>
      </w:r>
      <w:r>
        <w:t>the</w:t>
      </w:r>
      <w:r>
        <w:rPr>
          <w:spacing w:val="-3"/>
        </w:rPr>
        <w:t xml:space="preserve"> </w:t>
      </w:r>
      <w:r>
        <w:t>conclusions</w:t>
      </w:r>
      <w:r>
        <w:rPr>
          <w:spacing w:val="-2"/>
        </w:rPr>
        <w:t xml:space="preserve"> </w:t>
      </w:r>
      <w:r>
        <w:t>we</w:t>
      </w:r>
      <w:r>
        <w:rPr>
          <w:spacing w:val="-1"/>
        </w:rPr>
        <w:t xml:space="preserve"> </w:t>
      </w:r>
      <w:r>
        <w:t>have</w:t>
      </w:r>
      <w:r>
        <w:rPr>
          <w:spacing w:val="-3"/>
        </w:rPr>
        <w:t xml:space="preserve"> </w:t>
      </w:r>
      <w:r>
        <w:t>reached is that the principal deficiencies in commercial reactor safety today are not hardware problems, they are management problems" (</w:t>
      </w:r>
      <w:proofErr w:type="spellStart"/>
      <w:r>
        <w:t>Rogovin</w:t>
      </w:r>
      <w:proofErr w:type="spellEnd"/>
      <w:r>
        <w:t>, 1980). Investigations into accidents like this led to stimulat</w:t>
      </w:r>
      <w:r>
        <w:t xml:space="preserve">e study in the field of safety culture, with the goal of gaining an understanding of how the shared, fundamental ideas and values that exist within an </w:t>
      </w:r>
      <w:proofErr w:type="spellStart"/>
      <w:r>
        <w:t>organisation</w:t>
      </w:r>
      <w:proofErr w:type="spellEnd"/>
      <w:r>
        <w:t xml:space="preserve"> may either support or impede safe performance.</w:t>
      </w:r>
    </w:p>
    <w:p w:rsidR="00AF1FAE" w:rsidRDefault="00AF1FAE">
      <w:pPr>
        <w:pStyle w:val="BodyText"/>
        <w:ind w:left="0"/>
        <w:jc w:val="left"/>
      </w:pPr>
    </w:p>
    <w:p w:rsidR="00AF1FAE" w:rsidRDefault="00C6712A">
      <w:pPr>
        <w:pStyle w:val="Heading1"/>
        <w:spacing w:before="0"/>
        <w:jc w:val="both"/>
      </w:pPr>
      <w:bookmarkStart w:id="5" w:name="II_LITERATURE_REVIEW"/>
      <w:bookmarkEnd w:id="5"/>
      <w:r>
        <w:t>II</w:t>
      </w:r>
      <w:r>
        <w:rPr>
          <w:spacing w:val="-11"/>
        </w:rPr>
        <w:t xml:space="preserve"> </w:t>
      </w:r>
      <w:r>
        <w:t>LITERATURE</w:t>
      </w:r>
      <w:r>
        <w:rPr>
          <w:spacing w:val="-11"/>
        </w:rPr>
        <w:t xml:space="preserve"> </w:t>
      </w:r>
      <w:r>
        <w:rPr>
          <w:spacing w:val="-2"/>
        </w:rPr>
        <w:t>REVIEW</w:t>
      </w:r>
    </w:p>
    <w:p w:rsidR="00AF1FAE" w:rsidRDefault="00AF1FAE">
      <w:pPr>
        <w:pStyle w:val="BodyText"/>
        <w:spacing w:before="1"/>
        <w:ind w:left="0"/>
        <w:jc w:val="left"/>
        <w:rPr>
          <w:b/>
        </w:rPr>
      </w:pPr>
    </w:p>
    <w:p w:rsidR="00AF1FAE" w:rsidRDefault="00C6712A">
      <w:pPr>
        <w:pStyle w:val="Heading2"/>
        <w:ind w:left="139"/>
      </w:pPr>
      <w:r>
        <w:t>Massey,</w:t>
      </w:r>
      <w:r>
        <w:rPr>
          <w:spacing w:val="-4"/>
        </w:rPr>
        <w:t xml:space="preserve"> </w:t>
      </w:r>
      <w:r>
        <w:t>A</w:t>
      </w:r>
      <w:r>
        <w:rPr>
          <w:spacing w:val="-4"/>
        </w:rPr>
        <w:t xml:space="preserve"> </w:t>
      </w:r>
      <w:proofErr w:type="spellStart"/>
      <w:r>
        <w:t>et</w:t>
      </w:r>
      <w:proofErr w:type="gramStart"/>
      <w:r>
        <w:t>,al</w:t>
      </w:r>
      <w:proofErr w:type="spellEnd"/>
      <w:proofErr w:type="gramEnd"/>
      <w:r>
        <w:rPr>
          <w:spacing w:val="-6"/>
        </w:rPr>
        <w:t xml:space="preserve"> </w:t>
      </w:r>
      <w:r>
        <w:rPr>
          <w:spacing w:val="-2"/>
        </w:rPr>
        <w:t>(1998)</w:t>
      </w:r>
    </w:p>
    <w:p w:rsidR="00AF1FAE" w:rsidRDefault="00C6712A">
      <w:pPr>
        <w:pStyle w:val="BodyText"/>
        <w:spacing w:before="1"/>
        <w:ind w:right="109"/>
      </w:pPr>
      <w:r>
        <w:t>Safety should be part of the process right from the very beginning. In working toward establishing a safer workplace, construction companies can tap the extensive knowledge of risk management experts who are well versed in their industry.</w:t>
      </w:r>
      <w:r>
        <w:rPr>
          <w:spacing w:val="-3"/>
        </w:rPr>
        <w:t xml:space="preserve"> </w:t>
      </w:r>
      <w:r>
        <w:t>Massey &amp;</w:t>
      </w:r>
      <w:r>
        <w:rPr>
          <w:spacing w:val="-5"/>
        </w:rPr>
        <w:t xml:space="preserve"> </w:t>
      </w:r>
      <w:proofErr w:type="spellStart"/>
      <w:r>
        <w:t>Walford</w:t>
      </w:r>
      <w:proofErr w:type="spellEnd"/>
      <w:r>
        <w:t>,</w:t>
      </w:r>
      <w:r>
        <w:rPr>
          <w:spacing w:val="-5"/>
        </w:rPr>
        <w:t xml:space="preserve"> </w:t>
      </w:r>
      <w:r>
        <w:t>6 describes</w:t>
      </w:r>
      <w:r>
        <w:rPr>
          <w:spacing w:val="-4"/>
        </w:rPr>
        <w:t xml:space="preserve"> </w:t>
      </w:r>
      <w:r>
        <w:t>the</w:t>
      </w:r>
      <w:r>
        <w:rPr>
          <w:spacing w:val="-3"/>
        </w:rPr>
        <w:t xml:space="preserve"> </w:t>
      </w:r>
      <w:r>
        <w:t>safety</w:t>
      </w:r>
      <w:r>
        <w:rPr>
          <w:spacing w:val="-5"/>
        </w:rPr>
        <w:t xml:space="preserve"> </w:t>
      </w:r>
      <w:r>
        <w:t>beliefs,</w:t>
      </w:r>
      <w:r>
        <w:rPr>
          <w:spacing w:val="-3"/>
        </w:rPr>
        <w:t xml:space="preserve"> </w:t>
      </w:r>
      <w:r>
        <w:t>values</w:t>
      </w:r>
      <w:r>
        <w:rPr>
          <w:spacing w:val="-7"/>
        </w:rPr>
        <w:t xml:space="preserve"> </w:t>
      </w:r>
      <w:r>
        <w:t>and attitudes</w:t>
      </w:r>
      <w:r>
        <w:rPr>
          <w:spacing w:val="-4"/>
        </w:rPr>
        <w:t xml:space="preserve"> </w:t>
      </w:r>
      <w:r>
        <w:t>that</w:t>
      </w:r>
      <w:r>
        <w:rPr>
          <w:spacing w:val="-4"/>
        </w:rPr>
        <w:t xml:space="preserve"> </w:t>
      </w:r>
      <w:r>
        <w:t>are</w:t>
      </w:r>
      <w:r>
        <w:rPr>
          <w:spacing w:val="-3"/>
        </w:rPr>
        <w:t xml:space="preserve"> </w:t>
      </w:r>
      <w:r>
        <w:t>shared by</w:t>
      </w:r>
      <w:r>
        <w:rPr>
          <w:spacing w:val="-2"/>
        </w:rPr>
        <w:t xml:space="preserve"> </w:t>
      </w:r>
      <w:r>
        <w:t>the</w:t>
      </w:r>
      <w:r>
        <w:rPr>
          <w:spacing w:val="-5"/>
        </w:rPr>
        <w:t xml:space="preserve"> </w:t>
      </w:r>
      <w:r>
        <w:t>majority</w:t>
      </w:r>
      <w:r>
        <w:rPr>
          <w:spacing w:val="-4"/>
        </w:rPr>
        <w:t xml:space="preserve"> </w:t>
      </w:r>
      <w:r>
        <w:t>of</w:t>
      </w:r>
      <w:r>
        <w:rPr>
          <w:spacing w:val="-5"/>
        </w:rPr>
        <w:t xml:space="preserve"> </w:t>
      </w:r>
      <w:r>
        <w:t xml:space="preserve">people in an </w:t>
      </w:r>
      <w:proofErr w:type="spellStart"/>
      <w:r>
        <w:t>organisation</w:t>
      </w:r>
      <w:proofErr w:type="spellEnd"/>
      <w:r>
        <w:t xml:space="preserve"> or workplace (“the way we do things around here”) Project planners should also work with their insurers to determine the most</w:t>
      </w:r>
      <w:r>
        <w:rPr>
          <w:spacing w:val="-2"/>
        </w:rPr>
        <w:t xml:space="preserve"> </w:t>
      </w:r>
      <w:r>
        <w:t>effective risk management strategies before a project begins and while it’s being</w:t>
      </w:r>
      <w:r>
        <w:rPr>
          <w:spacing w:val="-1"/>
        </w:rPr>
        <w:t xml:space="preserve"> </w:t>
      </w:r>
      <w:r>
        <w:t>built. A safety</w:t>
      </w:r>
      <w:r>
        <w:rPr>
          <w:spacing w:val="-9"/>
        </w:rPr>
        <w:t xml:space="preserve"> </w:t>
      </w:r>
      <w:r>
        <w:t>culture</w:t>
      </w:r>
      <w:r>
        <w:rPr>
          <w:spacing w:val="-11"/>
        </w:rPr>
        <w:t xml:space="preserve"> </w:t>
      </w:r>
      <w:r>
        <w:t>can</w:t>
      </w:r>
      <w:r>
        <w:rPr>
          <w:spacing w:val="-10"/>
        </w:rPr>
        <w:t xml:space="preserve"> </w:t>
      </w:r>
      <w:r>
        <w:t>only</w:t>
      </w:r>
      <w:r>
        <w:rPr>
          <w:spacing w:val="-10"/>
        </w:rPr>
        <w:t xml:space="preserve"> </w:t>
      </w:r>
      <w:r>
        <w:t>be</w:t>
      </w:r>
      <w:r>
        <w:rPr>
          <w:spacing w:val="-13"/>
        </w:rPr>
        <w:t xml:space="preserve"> </w:t>
      </w:r>
      <w:r>
        <w:t>built</w:t>
      </w:r>
      <w:r>
        <w:rPr>
          <w:spacing w:val="-12"/>
        </w:rPr>
        <w:t xml:space="preserve"> </w:t>
      </w:r>
      <w:r>
        <w:t>through</w:t>
      </w:r>
      <w:r>
        <w:rPr>
          <w:spacing w:val="-10"/>
        </w:rPr>
        <w:t xml:space="preserve"> </w:t>
      </w:r>
      <w:r>
        <w:t>management</w:t>
      </w:r>
      <w:r>
        <w:rPr>
          <w:spacing w:val="-12"/>
        </w:rPr>
        <w:t xml:space="preserve"> </w:t>
      </w:r>
      <w:r>
        <w:t>commitment</w:t>
      </w:r>
      <w:r>
        <w:rPr>
          <w:spacing w:val="-11"/>
        </w:rPr>
        <w:t xml:space="preserve"> </w:t>
      </w:r>
      <w:r>
        <w:t>and</w:t>
      </w:r>
      <w:r>
        <w:rPr>
          <w:spacing w:val="-10"/>
        </w:rPr>
        <w:t xml:space="preserve"> </w:t>
      </w:r>
      <w:r>
        <w:t>involvement</w:t>
      </w:r>
      <w:r>
        <w:rPr>
          <w:spacing w:val="-12"/>
        </w:rPr>
        <w:t xml:space="preserve"> </w:t>
      </w:r>
      <w:proofErr w:type="spellStart"/>
      <w:r>
        <w:t>righ</w:t>
      </w:r>
      <w:proofErr w:type="spellEnd"/>
      <w:r>
        <w:rPr>
          <w:spacing w:val="-12"/>
        </w:rPr>
        <w:t xml:space="preserve"> </w:t>
      </w:r>
      <w:r>
        <w:t>from</w:t>
      </w:r>
      <w:r>
        <w:rPr>
          <w:spacing w:val="-10"/>
        </w:rPr>
        <w:t xml:space="preserve"> </w:t>
      </w:r>
      <w:r>
        <w:t>the</w:t>
      </w:r>
      <w:r>
        <w:rPr>
          <w:spacing w:val="-11"/>
        </w:rPr>
        <w:t xml:space="preserve"> </w:t>
      </w:r>
      <w:r>
        <w:t>boardroom</w:t>
      </w:r>
      <w:r>
        <w:rPr>
          <w:spacing w:val="-10"/>
        </w:rPr>
        <w:t xml:space="preserve"> </w:t>
      </w:r>
      <w:r>
        <w:t>to</w:t>
      </w:r>
      <w:r>
        <w:rPr>
          <w:spacing w:val="-10"/>
        </w:rPr>
        <w:t xml:space="preserve"> </w:t>
      </w:r>
      <w:r>
        <w:t>the</w:t>
      </w:r>
      <w:r>
        <w:rPr>
          <w:spacing w:val="-11"/>
        </w:rPr>
        <w:t xml:space="preserve"> </w:t>
      </w:r>
      <w:r>
        <w:t>lowest level of employees. A poor culture encourages an</w:t>
      </w:r>
      <w:r>
        <w:t xml:space="preserve"> atmosphere where not complying with safe working practices is </w:t>
      </w:r>
      <w:bookmarkStart w:id="6" w:name="Barling,_J_et.al_(2002)"/>
      <w:bookmarkEnd w:id="6"/>
      <w:r>
        <w:t xml:space="preserve">acceptable, and it doesn’t help the </w:t>
      </w:r>
      <w:proofErr w:type="spellStart"/>
      <w:r>
        <w:t>organisation</w:t>
      </w:r>
      <w:proofErr w:type="spellEnd"/>
      <w:r>
        <w:t xml:space="preserve"> to take effective action to solve health and safety problems.</w:t>
      </w:r>
    </w:p>
    <w:p w:rsidR="00AF1FAE" w:rsidRDefault="00C6712A">
      <w:pPr>
        <w:pStyle w:val="Heading2"/>
        <w:spacing w:line="224" w:lineRule="exact"/>
      </w:pPr>
      <w:proofErr w:type="spellStart"/>
      <w:r>
        <w:t>Barling</w:t>
      </w:r>
      <w:proofErr w:type="spellEnd"/>
      <w:r>
        <w:t>,</w:t>
      </w:r>
      <w:r>
        <w:rPr>
          <w:spacing w:val="-4"/>
        </w:rPr>
        <w:t xml:space="preserve"> </w:t>
      </w:r>
      <w:r>
        <w:t>J</w:t>
      </w:r>
      <w:r>
        <w:rPr>
          <w:spacing w:val="-4"/>
        </w:rPr>
        <w:t xml:space="preserve"> </w:t>
      </w:r>
      <w:r>
        <w:t>et.al</w:t>
      </w:r>
      <w:r>
        <w:rPr>
          <w:spacing w:val="-8"/>
        </w:rPr>
        <w:t xml:space="preserve"> </w:t>
      </w:r>
      <w:r>
        <w:rPr>
          <w:spacing w:val="-2"/>
        </w:rPr>
        <w:t>(2002)</w:t>
      </w:r>
    </w:p>
    <w:p w:rsidR="00AF1FAE" w:rsidRDefault="00C6712A">
      <w:pPr>
        <w:pStyle w:val="BodyText"/>
        <w:spacing w:before="5"/>
        <w:ind w:left="140" w:right="110" w:hanging="1"/>
      </w:pPr>
      <w:r>
        <w:t>Specific</w:t>
      </w:r>
      <w:r>
        <w:rPr>
          <w:spacing w:val="-6"/>
        </w:rPr>
        <w:t xml:space="preserve"> </w:t>
      </w:r>
      <w:r>
        <w:t>empirical</w:t>
      </w:r>
      <w:r>
        <w:rPr>
          <w:spacing w:val="-7"/>
        </w:rPr>
        <w:t xml:space="preserve"> </w:t>
      </w:r>
      <w:r>
        <w:t>studies</w:t>
      </w:r>
      <w:r>
        <w:rPr>
          <w:spacing w:val="-8"/>
        </w:rPr>
        <w:t xml:space="preserve"> </w:t>
      </w:r>
      <w:r>
        <w:t>conducted</w:t>
      </w:r>
      <w:r>
        <w:rPr>
          <w:spacing w:val="-6"/>
        </w:rPr>
        <w:t xml:space="preserve"> </w:t>
      </w:r>
      <w:r>
        <w:t>by</w:t>
      </w:r>
      <w:r>
        <w:rPr>
          <w:spacing w:val="-6"/>
        </w:rPr>
        <w:t xml:space="preserve"> </w:t>
      </w:r>
      <w:proofErr w:type="spellStart"/>
      <w:r>
        <w:t>Barling</w:t>
      </w:r>
      <w:proofErr w:type="spellEnd"/>
      <w:r>
        <w:t>,</w:t>
      </w:r>
      <w:r>
        <w:rPr>
          <w:spacing w:val="-6"/>
        </w:rPr>
        <w:t xml:space="preserve"> </w:t>
      </w:r>
      <w:proofErr w:type="spellStart"/>
      <w:r>
        <w:t>Loughlin</w:t>
      </w:r>
      <w:proofErr w:type="spellEnd"/>
      <w:r>
        <w:rPr>
          <w:spacing w:val="-6"/>
        </w:rPr>
        <w:t xml:space="preserve"> </w:t>
      </w:r>
      <w:r>
        <w:t>3</w:t>
      </w:r>
      <w:r>
        <w:rPr>
          <w:spacing w:val="-8"/>
        </w:rPr>
        <w:t xml:space="preserve"> </w:t>
      </w:r>
      <w:r>
        <w:t>and</w:t>
      </w:r>
      <w:r>
        <w:rPr>
          <w:spacing w:val="-6"/>
        </w:rPr>
        <w:t xml:space="preserve"> </w:t>
      </w:r>
      <w:proofErr w:type="spellStart"/>
      <w:r>
        <w:t>Kelloway</w:t>
      </w:r>
      <w:proofErr w:type="spellEnd"/>
      <w:r>
        <w:rPr>
          <w:spacing w:val="-5"/>
        </w:rPr>
        <w:t xml:space="preserve"> </w:t>
      </w:r>
      <w:r>
        <w:t>3</w:t>
      </w:r>
      <w:r>
        <w:rPr>
          <w:spacing w:val="-6"/>
        </w:rPr>
        <w:t xml:space="preserve"> </w:t>
      </w:r>
      <w:r>
        <w:t>,</w:t>
      </w:r>
      <w:r>
        <w:rPr>
          <w:spacing w:val="-6"/>
        </w:rPr>
        <w:t xml:space="preserve"> </w:t>
      </w:r>
      <w:r>
        <w:t>Zohar</w:t>
      </w:r>
      <w:r>
        <w:rPr>
          <w:spacing w:val="-6"/>
        </w:rPr>
        <w:t xml:space="preserve"> </w:t>
      </w:r>
      <w:r>
        <w:t>9</w:t>
      </w:r>
      <w:r>
        <w:rPr>
          <w:spacing w:val="-6"/>
        </w:rPr>
        <w:t xml:space="preserve"> </w:t>
      </w:r>
      <w:r>
        <w:t>,</w:t>
      </w:r>
      <w:r>
        <w:rPr>
          <w:spacing w:val="-6"/>
        </w:rPr>
        <w:t xml:space="preserve"> </w:t>
      </w:r>
      <w:proofErr w:type="spellStart"/>
      <w:r>
        <w:t>Kelloway</w:t>
      </w:r>
      <w:proofErr w:type="spellEnd"/>
      <w:r>
        <w:rPr>
          <w:spacing w:val="-6"/>
        </w:rPr>
        <w:t xml:space="preserve"> </w:t>
      </w:r>
      <w:r>
        <w:t>2</w:t>
      </w:r>
      <w:r>
        <w:rPr>
          <w:spacing w:val="-6"/>
        </w:rPr>
        <w:t xml:space="preserve"> </w:t>
      </w:r>
      <w:r>
        <w:t>,</w:t>
      </w:r>
      <w:r>
        <w:rPr>
          <w:spacing w:val="-6"/>
        </w:rPr>
        <w:t xml:space="preserve"> </w:t>
      </w:r>
      <w:r>
        <w:t>Mullen</w:t>
      </w:r>
      <w:r>
        <w:rPr>
          <w:spacing w:val="-6"/>
        </w:rPr>
        <w:t xml:space="preserve"> </w:t>
      </w:r>
      <w:r>
        <w:t>and</w:t>
      </w:r>
      <w:r>
        <w:rPr>
          <w:spacing w:val="-6"/>
        </w:rPr>
        <w:t xml:space="preserve"> </w:t>
      </w:r>
      <w:r>
        <w:t>Francis 10 illustrate the significant impact of safety-specific transformational leadership on 56 Industrial Engineering and Operations Management Conference, Detroit, Michigan, 23- 25 September 2016 safety-related events and workplace injuries. It emerged</w:t>
      </w:r>
      <w:r>
        <w:t xml:space="preserve"> from these studies that the safety climate facilitates the relationship between transformational </w:t>
      </w:r>
      <w:bookmarkStart w:id="7" w:name="Winkler,_C_et.al_(2003)"/>
      <w:bookmarkEnd w:id="7"/>
      <w:r>
        <w:t>leadership and occupational safety.</w:t>
      </w:r>
    </w:p>
    <w:p w:rsidR="00AF1FAE" w:rsidRDefault="00C6712A">
      <w:pPr>
        <w:pStyle w:val="Heading2"/>
      </w:pPr>
      <w:r>
        <w:t>Winkler,</w:t>
      </w:r>
      <w:r>
        <w:rPr>
          <w:spacing w:val="-7"/>
        </w:rPr>
        <w:t xml:space="preserve"> </w:t>
      </w:r>
      <w:r>
        <w:t>C</w:t>
      </w:r>
      <w:r>
        <w:rPr>
          <w:spacing w:val="-6"/>
        </w:rPr>
        <w:t xml:space="preserve"> </w:t>
      </w:r>
      <w:r>
        <w:t>et.al</w:t>
      </w:r>
      <w:r>
        <w:rPr>
          <w:spacing w:val="-7"/>
        </w:rPr>
        <w:t xml:space="preserve"> </w:t>
      </w:r>
      <w:r>
        <w:rPr>
          <w:spacing w:val="-2"/>
        </w:rPr>
        <w:t>(2003)</w:t>
      </w:r>
    </w:p>
    <w:p w:rsidR="00AF1FAE" w:rsidRDefault="00C6712A">
      <w:pPr>
        <w:pStyle w:val="BodyText"/>
        <w:ind w:left="140" w:right="112"/>
      </w:pPr>
      <w:r>
        <w:t xml:space="preserve">Winkler (2003), in a report to Construction Productivity Network, pointed out that over a 12 year </w:t>
      </w:r>
      <w:r>
        <w:t>period between 1990 to 2001, the HSE statistics showed that the construction industry has made improvements regarding the number of fatalities, decreasing from over 150 in 1990 to just over 100 in 2001, with a low of 65 in 1999. Despite the overall fatalit</w:t>
      </w:r>
      <w:r>
        <w:t xml:space="preserve">ies figure reduction from 1990 to 2001, the number remains significantly high. For instance, accidents by fall, </w:t>
      </w:r>
      <w:bookmarkStart w:id="8" w:name="Davies,_V.J_et.al_(1996)"/>
      <w:bookmarkEnd w:id="8"/>
      <w:r>
        <w:t>whilst not the largest single cause of death, are a significant</w:t>
      </w:r>
      <w:r>
        <w:rPr>
          <w:spacing w:val="-1"/>
        </w:rPr>
        <w:t xml:space="preserve"> </w:t>
      </w:r>
      <w:r>
        <w:t>cause of mortality on sites (CIRIA2003).</w:t>
      </w:r>
    </w:p>
    <w:p w:rsidR="00AF1FAE" w:rsidRDefault="00C6712A">
      <w:pPr>
        <w:pStyle w:val="Heading2"/>
        <w:spacing w:before="1"/>
        <w:ind w:left="141"/>
      </w:pPr>
      <w:r>
        <w:t>Davies,</w:t>
      </w:r>
      <w:r>
        <w:rPr>
          <w:spacing w:val="-4"/>
        </w:rPr>
        <w:t xml:space="preserve"> </w:t>
      </w:r>
      <w:r>
        <w:t>V.J</w:t>
      </w:r>
      <w:r>
        <w:rPr>
          <w:spacing w:val="-3"/>
        </w:rPr>
        <w:t xml:space="preserve"> </w:t>
      </w:r>
      <w:r>
        <w:t>et.al</w:t>
      </w:r>
      <w:r>
        <w:rPr>
          <w:spacing w:val="-8"/>
        </w:rPr>
        <w:t xml:space="preserve"> </w:t>
      </w:r>
      <w:r>
        <w:rPr>
          <w:spacing w:val="-2"/>
        </w:rPr>
        <w:t>(1996)</w:t>
      </w:r>
    </w:p>
    <w:p w:rsidR="00AF1FAE" w:rsidRDefault="00C6712A">
      <w:pPr>
        <w:pStyle w:val="BodyText"/>
        <w:ind w:left="141" w:right="109" w:hanging="1"/>
      </w:pPr>
      <w:r>
        <w:t>Moreover,</w:t>
      </w:r>
      <w:r>
        <w:rPr>
          <w:spacing w:val="-6"/>
        </w:rPr>
        <w:t xml:space="preserve"> </w:t>
      </w:r>
      <w:r>
        <w:t>while</w:t>
      </w:r>
      <w:r>
        <w:rPr>
          <w:spacing w:val="-6"/>
        </w:rPr>
        <w:t xml:space="preserve"> </w:t>
      </w:r>
      <w:r>
        <w:t>there</w:t>
      </w:r>
      <w:r>
        <w:rPr>
          <w:spacing w:val="-6"/>
        </w:rPr>
        <w:t xml:space="preserve"> </w:t>
      </w:r>
      <w:r>
        <w:t>has,</w:t>
      </w:r>
      <w:r>
        <w:rPr>
          <w:spacing w:val="-6"/>
        </w:rPr>
        <w:t xml:space="preserve"> </w:t>
      </w:r>
      <w:r>
        <w:t>reportedly,</w:t>
      </w:r>
      <w:r>
        <w:rPr>
          <w:spacing w:val="-9"/>
        </w:rPr>
        <w:t xml:space="preserve"> </w:t>
      </w:r>
      <w:r>
        <w:t>been</w:t>
      </w:r>
      <w:r>
        <w:rPr>
          <w:spacing w:val="-8"/>
        </w:rPr>
        <w:t xml:space="preserve"> </w:t>
      </w:r>
      <w:r>
        <w:t>some</w:t>
      </w:r>
      <w:r>
        <w:rPr>
          <w:spacing w:val="-7"/>
        </w:rPr>
        <w:t xml:space="preserve"> </w:t>
      </w:r>
      <w:r>
        <w:t>improvement</w:t>
      </w:r>
      <w:r>
        <w:rPr>
          <w:spacing w:val="-7"/>
        </w:rPr>
        <w:t xml:space="preserve"> </w:t>
      </w:r>
      <w:r>
        <w:t>in</w:t>
      </w:r>
      <w:r>
        <w:rPr>
          <w:spacing w:val="-6"/>
        </w:rPr>
        <w:t xml:space="preserve"> </w:t>
      </w:r>
      <w:r>
        <w:t>site</w:t>
      </w:r>
      <w:r>
        <w:rPr>
          <w:spacing w:val="-6"/>
        </w:rPr>
        <w:t xml:space="preserve"> </w:t>
      </w:r>
      <w:r>
        <w:t>safety</w:t>
      </w:r>
      <w:r>
        <w:rPr>
          <w:spacing w:val="-6"/>
        </w:rPr>
        <w:t xml:space="preserve"> </w:t>
      </w:r>
      <w:r>
        <w:t>in</w:t>
      </w:r>
      <w:r>
        <w:rPr>
          <w:spacing w:val="-6"/>
        </w:rPr>
        <w:t xml:space="preserve"> </w:t>
      </w:r>
      <w:r>
        <w:t>recent</w:t>
      </w:r>
      <w:r>
        <w:rPr>
          <w:spacing w:val="-7"/>
        </w:rPr>
        <w:t xml:space="preserve"> </w:t>
      </w:r>
      <w:r>
        <w:t>years,</w:t>
      </w:r>
      <w:r>
        <w:rPr>
          <w:spacing w:val="-6"/>
        </w:rPr>
        <w:t xml:space="preserve"> </w:t>
      </w:r>
      <w:r>
        <w:t>Davies</w:t>
      </w:r>
      <w:r>
        <w:rPr>
          <w:spacing w:val="-8"/>
        </w:rPr>
        <w:t xml:space="preserve"> </w:t>
      </w:r>
      <w:r>
        <w:t>and</w:t>
      </w:r>
      <w:r>
        <w:rPr>
          <w:spacing w:val="-6"/>
        </w:rPr>
        <w:t xml:space="preserve"> </w:t>
      </w:r>
      <w:proofErr w:type="spellStart"/>
      <w:r>
        <w:t>Tomasin</w:t>
      </w:r>
      <w:proofErr w:type="spellEnd"/>
      <w:r>
        <w:rPr>
          <w:spacing w:val="-6"/>
        </w:rPr>
        <w:t xml:space="preserve"> </w:t>
      </w:r>
      <w:r>
        <w:t>(1996) suggested</w:t>
      </w:r>
      <w:r>
        <w:rPr>
          <w:spacing w:val="-4"/>
        </w:rPr>
        <w:t xml:space="preserve"> </w:t>
      </w:r>
      <w:r>
        <w:t>that</w:t>
      </w:r>
      <w:r>
        <w:rPr>
          <w:spacing w:val="-5"/>
        </w:rPr>
        <w:t xml:space="preserve"> </w:t>
      </w:r>
      <w:r>
        <w:t>statistics</w:t>
      </w:r>
      <w:r>
        <w:rPr>
          <w:spacing w:val="-8"/>
        </w:rPr>
        <w:t xml:space="preserve"> </w:t>
      </w:r>
      <w:r>
        <w:t>are</w:t>
      </w:r>
      <w:r>
        <w:rPr>
          <w:spacing w:val="-5"/>
        </w:rPr>
        <w:t xml:space="preserve"> </w:t>
      </w:r>
      <w:r>
        <w:t>unreliable</w:t>
      </w:r>
      <w:r>
        <w:rPr>
          <w:spacing w:val="-5"/>
        </w:rPr>
        <w:t xml:space="preserve"> </w:t>
      </w:r>
      <w:r>
        <w:t>due</w:t>
      </w:r>
      <w:r>
        <w:rPr>
          <w:spacing w:val="-7"/>
        </w:rPr>
        <w:t xml:space="preserve"> </w:t>
      </w:r>
      <w:r>
        <w:t>to</w:t>
      </w:r>
      <w:r>
        <w:rPr>
          <w:spacing w:val="-9"/>
        </w:rPr>
        <w:t xml:space="preserve"> </w:t>
      </w:r>
      <w:r>
        <w:t>under</w:t>
      </w:r>
      <w:r>
        <w:rPr>
          <w:spacing w:val="-7"/>
        </w:rPr>
        <w:t xml:space="preserve"> </w:t>
      </w:r>
      <w:r>
        <w:t>reporting</w:t>
      </w:r>
      <w:r>
        <w:rPr>
          <w:spacing w:val="-11"/>
        </w:rPr>
        <w:t xml:space="preserve"> </w:t>
      </w:r>
      <w:r>
        <w:t>and</w:t>
      </w:r>
      <w:r>
        <w:rPr>
          <w:spacing w:val="-4"/>
        </w:rPr>
        <w:t xml:space="preserve"> </w:t>
      </w:r>
      <w:r>
        <w:t>that</w:t>
      </w:r>
      <w:r>
        <w:rPr>
          <w:spacing w:val="-8"/>
        </w:rPr>
        <w:t xml:space="preserve"> </w:t>
      </w:r>
      <w:r>
        <w:t>the</w:t>
      </w:r>
      <w:r>
        <w:rPr>
          <w:spacing w:val="-7"/>
        </w:rPr>
        <w:t xml:space="preserve"> </w:t>
      </w:r>
      <w:r>
        <w:t>number</w:t>
      </w:r>
      <w:r>
        <w:rPr>
          <w:spacing w:val="-5"/>
        </w:rPr>
        <w:t xml:space="preserve"> </w:t>
      </w:r>
      <w:r>
        <w:t>of</w:t>
      </w:r>
      <w:r>
        <w:rPr>
          <w:spacing w:val="-7"/>
        </w:rPr>
        <w:t xml:space="preserve"> </w:t>
      </w:r>
      <w:r>
        <w:t>fatalities</w:t>
      </w:r>
      <w:r>
        <w:rPr>
          <w:spacing w:val="-8"/>
        </w:rPr>
        <w:t xml:space="preserve"> </w:t>
      </w:r>
      <w:r>
        <w:t>in</w:t>
      </w:r>
      <w:r>
        <w:rPr>
          <w:spacing w:val="-4"/>
        </w:rPr>
        <w:t xml:space="preserve"> </w:t>
      </w:r>
      <w:r>
        <w:t>the</w:t>
      </w:r>
      <w:r>
        <w:rPr>
          <w:spacing w:val="-5"/>
        </w:rPr>
        <w:t xml:space="preserve"> </w:t>
      </w:r>
      <w:r>
        <w:t>construction</w:t>
      </w:r>
      <w:r>
        <w:rPr>
          <w:spacing w:val="-6"/>
        </w:rPr>
        <w:t xml:space="preserve"> </w:t>
      </w:r>
      <w:r>
        <w:t>industry</w:t>
      </w:r>
    </w:p>
    <w:p w:rsidR="00AF1FAE" w:rsidRDefault="00AF1FAE">
      <w:pPr>
        <w:sectPr w:rsidR="00AF1FAE">
          <w:pgSz w:w="11940" w:h="16860"/>
          <w:pgMar w:top="1520" w:right="1040" w:bottom="280" w:left="1020" w:header="720" w:footer="720" w:gutter="0"/>
          <w:cols w:space="720"/>
        </w:sectPr>
      </w:pPr>
    </w:p>
    <w:p w:rsidR="00AF1FAE" w:rsidRDefault="00C6712A">
      <w:pPr>
        <w:pStyle w:val="BodyText"/>
        <w:spacing w:before="67"/>
        <w:ind w:left="138" w:right="112"/>
      </w:pPr>
      <w:proofErr w:type="gramStart"/>
      <w:r>
        <w:lastRenderedPageBreak/>
        <w:t>is</w:t>
      </w:r>
      <w:proofErr w:type="gramEnd"/>
      <w:r>
        <w:t xml:space="preserve"> only a tip of the iceberg. There are thousands of major injuries each year and even more minor injuries, which result in absence from work on more than three consecutive working days, which go unreported. The Health and Safety Executive </w:t>
      </w:r>
      <w:proofErr w:type="spellStart"/>
      <w:r>
        <w:t>recognises</w:t>
      </w:r>
      <w:proofErr w:type="spellEnd"/>
      <w:r>
        <w:t xml:space="preserve"> that </w:t>
      </w:r>
      <w:r>
        <w:t xml:space="preserve">only a fraction of non-fatal injuries are reported each year. In spite of this apparent </w:t>
      </w:r>
      <w:bookmarkStart w:id="9" w:name="Nutt,_B._Mclennan_et.al_(1998)"/>
      <w:bookmarkEnd w:id="9"/>
      <w:r>
        <w:t>improvement, it is clear that injury rate for the construction industry is still at an unacceptably high-level.</w:t>
      </w:r>
    </w:p>
    <w:p w:rsidR="00AF1FAE" w:rsidRDefault="00C6712A">
      <w:pPr>
        <w:pStyle w:val="Heading2"/>
        <w:spacing w:before="4"/>
        <w:ind w:left="139"/>
      </w:pPr>
      <w:r>
        <w:t>Nutt,</w:t>
      </w:r>
      <w:r>
        <w:rPr>
          <w:spacing w:val="-8"/>
        </w:rPr>
        <w:t xml:space="preserve"> </w:t>
      </w:r>
      <w:r>
        <w:t>B.</w:t>
      </w:r>
      <w:r>
        <w:rPr>
          <w:spacing w:val="-5"/>
        </w:rPr>
        <w:t xml:space="preserve"> </w:t>
      </w:r>
      <w:proofErr w:type="spellStart"/>
      <w:r>
        <w:t>Mclennan</w:t>
      </w:r>
      <w:proofErr w:type="spellEnd"/>
      <w:r>
        <w:rPr>
          <w:spacing w:val="-8"/>
        </w:rPr>
        <w:t xml:space="preserve"> </w:t>
      </w:r>
      <w:r>
        <w:t>et.al</w:t>
      </w:r>
      <w:r>
        <w:rPr>
          <w:spacing w:val="-9"/>
        </w:rPr>
        <w:t xml:space="preserve"> </w:t>
      </w:r>
      <w:r>
        <w:rPr>
          <w:spacing w:val="-2"/>
        </w:rPr>
        <w:t>(1998)</w:t>
      </w:r>
    </w:p>
    <w:p w:rsidR="00AF1FAE" w:rsidRDefault="00C6712A">
      <w:pPr>
        <w:pStyle w:val="BodyText"/>
        <w:ind w:right="110" w:firstLine="47"/>
      </w:pPr>
      <w:r>
        <w:t>Accidents</w:t>
      </w:r>
      <w:r>
        <w:rPr>
          <w:spacing w:val="-11"/>
        </w:rPr>
        <w:t xml:space="preserve"> </w:t>
      </w:r>
      <w:r>
        <w:t>on</w:t>
      </w:r>
      <w:r>
        <w:rPr>
          <w:spacing w:val="-5"/>
        </w:rPr>
        <w:t xml:space="preserve"> </w:t>
      </w:r>
      <w:r>
        <w:t>construction</w:t>
      </w:r>
      <w:r>
        <w:rPr>
          <w:spacing w:val="-9"/>
        </w:rPr>
        <w:t xml:space="preserve"> </w:t>
      </w:r>
      <w:r>
        <w:t>sites</w:t>
      </w:r>
      <w:r>
        <w:rPr>
          <w:spacing w:val="-9"/>
        </w:rPr>
        <w:t xml:space="preserve"> </w:t>
      </w:r>
      <w:r>
        <w:t>are</w:t>
      </w:r>
      <w:r>
        <w:rPr>
          <w:spacing w:val="-8"/>
        </w:rPr>
        <w:t xml:space="preserve"> </w:t>
      </w:r>
      <w:r>
        <w:t>a</w:t>
      </w:r>
      <w:r>
        <w:rPr>
          <w:spacing w:val="-8"/>
        </w:rPr>
        <w:t xml:space="preserve"> </w:t>
      </w:r>
      <w:r>
        <w:t>major</w:t>
      </w:r>
      <w:r>
        <w:rPr>
          <w:spacing w:val="-7"/>
        </w:rPr>
        <w:t xml:space="preserve"> </w:t>
      </w:r>
      <w:r>
        <w:t>cause</w:t>
      </w:r>
      <w:r>
        <w:rPr>
          <w:spacing w:val="-8"/>
        </w:rPr>
        <w:t xml:space="preserve"> </w:t>
      </w:r>
      <w:r>
        <w:t>of</w:t>
      </w:r>
      <w:r>
        <w:rPr>
          <w:spacing w:val="-7"/>
        </w:rPr>
        <w:t xml:space="preserve"> </w:t>
      </w:r>
      <w:r>
        <w:t>avoidable</w:t>
      </w:r>
      <w:r>
        <w:rPr>
          <w:spacing w:val="-8"/>
        </w:rPr>
        <w:t xml:space="preserve"> </w:t>
      </w:r>
      <w:r>
        <w:t>ill-</w:t>
      </w:r>
      <w:r>
        <w:rPr>
          <w:spacing w:val="-7"/>
        </w:rPr>
        <w:t xml:space="preserve"> </w:t>
      </w:r>
      <w:r>
        <w:t>health;</w:t>
      </w:r>
      <w:r>
        <w:rPr>
          <w:spacing w:val="-8"/>
        </w:rPr>
        <w:t xml:space="preserve"> </w:t>
      </w:r>
      <w:r>
        <w:t>injury</w:t>
      </w:r>
      <w:r>
        <w:rPr>
          <w:spacing w:val="-7"/>
        </w:rPr>
        <w:t xml:space="preserve"> </w:t>
      </w:r>
      <w:r>
        <w:t>and</w:t>
      </w:r>
      <w:r>
        <w:rPr>
          <w:spacing w:val="-7"/>
        </w:rPr>
        <w:t xml:space="preserve"> </w:t>
      </w:r>
      <w:r>
        <w:t>death</w:t>
      </w:r>
      <w:r>
        <w:rPr>
          <w:spacing w:val="-9"/>
        </w:rPr>
        <w:t xml:space="preserve"> </w:t>
      </w:r>
      <w:r>
        <w:t>DOH</w:t>
      </w:r>
      <w:r>
        <w:rPr>
          <w:spacing w:val="-8"/>
        </w:rPr>
        <w:t xml:space="preserve"> </w:t>
      </w:r>
      <w:r>
        <w:t>(1993).</w:t>
      </w:r>
      <w:r>
        <w:rPr>
          <w:spacing w:val="-8"/>
        </w:rPr>
        <w:t xml:space="preserve"> </w:t>
      </w:r>
      <w:r>
        <w:t>Nutt</w:t>
      </w:r>
      <w:r>
        <w:rPr>
          <w:spacing w:val="-8"/>
        </w:rPr>
        <w:t xml:space="preserve"> </w:t>
      </w:r>
      <w:r>
        <w:t>et</w:t>
      </w:r>
      <w:r>
        <w:rPr>
          <w:spacing w:val="-8"/>
        </w:rPr>
        <w:t xml:space="preserve"> </w:t>
      </w:r>
      <w:r>
        <w:t>al</w:t>
      </w:r>
      <w:r>
        <w:rPr>
          <w:spacing w:val="-11"/>
        </w:rPr>
        <w:t xml:space="preserve"> </w:t>
      </w:r>
      <w:r>
        <w:t>(1998) suggest</w:t>
      </w:r>
      <w:r>
        <w:rPr>
          <w:spacing w:val="-4"/>
        </w:rPr>
        <w:t xml:space="preserve"> </w:t>
      </w:r>
      <w:r>
        <w:t>that</w:t>
      </w:r>
      <w:r>
        <w:rPr>
          <w:spacing w:val="-4"/>
        </w:rPr>
        <w:t xml:space="preserve"> </w:t>
      </w:r>
      <w:r>
        <w:t>20%</w:t>
      </w:r>
      <w:r>
        <w:rPr>
          <w:spacing w:val="-4"/>
        </w:rPr>
        <w:t xml:space="preserve"> </w:t>
      </w:r>
      <w:r>
        <w:t>of</w:t>
      </w:r>
      <w:r>
        <w:rPr>
          <w:spacing w:val="-3"/>
        </w:rPr>
        <w:t xml:space="preserve"> </w:t>
      </w:r>
      <w:r>
        <w:t>reported construction</w:t>
      </w:r>
      <w:r>
        <w:rPr>
          <w:spacing w:val="-2"/>
        </w:rPr>
        <w:t xml:space="preserve"> </w:t>
      </w:r>
      <w:r>
        <w:t>accidents</w:t>
      </w:r>
      <w:r>
        <w:rPr>
          <w:spacing w:val="-4"/>
        </w:rPr>
        <w:t xml:space="preserve"> </w:t>
      </w:r>
      <w:r>
        <w:t>could</w:t>
      </w:r>
      <w:r>
        <w:rPr>
          <w:spacing w:val="-5"/>
        </w:rPr>
        <w:t xml:space="preserve"> </w:t>
      </w:r>
      <w:r>
        <w:t>be</w:t>
      </w:r>
      <w:r>
        <w:rPr>
          <w:spacing w:val="-5"/>
        </w:rPr>
        <w:t xml:space="preserve"> </w:t>
      </w:r>
      <w:r>
        <w:t>attributed to</w:t>
      </w:r>
      <w:r>
        <w:rPr>
          <w:spacing w:val="-5"/>
        </w:rPr>
        <w:t xml:space="preserve"> </w:t>
      </w:r>
      <w:r>
        <w:t>poor</w:t>
      </w:r>
      <w:r>
        <w:rPr>
          <w:spacing w:val="-3"/>
        </w:rPr>
        <w:t xml:space="preserve"> </w:t>
      </w:r>
      <w:r>
        <w:t>site</w:t>
      </w:r>
      <w:r>
        <w:rPr>
          <w:spacing w:val="-3"/>
        </w:rPr>
        <w:t xml:space="preserve"> </w:t>
      </w:r>
      <w:r>
        <w:t>logistics.</w:t>
      </w:r>
      <w:r>
        <w:rPr>
          <w:spacing w:val="-3"/>
        </w:rPr>
        <w:t xml:space="preserve"> </w:t>
      </w:r>
      <w:r>
        <w:t>Every week,</w:t>
      </w:r>
      <w:r>
        <w:rPr>
          <w:spacing w:val="-3"/>
        </w:rPr>
        <w:t xml:space="preserve"> </w:t>
      </w:r>
      <w:r>
        <w:t>more</w:t>
      </w:r>
      <w:r>
        <w:rPr>
          <w:spacing w:val="-3"/>
        </w:rPr>
        <w:t xml:space="preserve"> </w:t>
      </w:r>
      <w:r>
        <w:t>than</w:t>
      </w:r>
      <w:r>
        <w:rPr>
          <w:spacing w:val="-2"/>
        </w:rPr>
        <w:t xml:space="preserve"> </w:t>
      </w:r>
      <w:r>
        <w:t>one person</w:t>
      </w:r>
      <w:r>
        <w:rPr>
          <w:spacing w:val="-10"/>
        </w:rPr>
        <w:t xml:space="preserve"> </w:t>
      </w:r>
      <w:r>
        <w:t>is</w:t>
      </w:r>
      <w:r>
        <w:rPr>
          <w:spacing w:val="-11"/>
        </w:rPr>
        <w:t xml:space="preserve"> </w:t>
      </w:r>
      <w:r>
        <w:t>severely</w:t>
      </w:r>
      <w:r>
        <w:rPr>
          <w:spacing w:val="-12"/>
        </w:rPr>
        <w:t xml:space="preserve"> </w:t>
      </w:r>
      <w:r>
        <w:t>injured</w:t>
      </w:r>
      <w:r>
        <w:rPr>
          <w:spacing w:val="-12"/>
        </w:rPr>
        <w:t xml:space="preserve"> </w:t>
      </w:r>
      <w:r>
        <w:t>or</w:t>
      </w:r>
      <w:r>
        <w:rPr>
          <w:spacing w:val="-12"/>
        </w:rPr>
        <w:t xml:space="preserve"> </w:t>
      </w:r>
      <w:r>
        <w:t>dies</w:t>
      </w:r>
      <w:r>
        <w:rPr>
          <w:spacing w:val="-11"/>
        </w:rPr>
        <w:t xml:space="preserve"> </w:t>
      </w:r>
      <w:r>
        <w:t>of</w:t>
      </w:r>
      <w:r>
        <w:rPr>
          <w:spacing w:val="-9"/>
        </w:rPr>
        <w:t xml:space="preserve"> </w:t>
      </w:r>
      <w:r>
        <w:t>accident</w:t>
      </w:r>
      <w:r>
        <w:rPr>
          <w:spacing w:val="-13"/>
        </w:rPr>
        <w:t xml:space="preserve"> </w:t>
      </w:r>
      <w:r>
        <w:t>cause</w:t>
      </w:r>
      <w:r>
        <w:rPr>
          <w:spacing w:val="-10"/>
        </w:rPr>
        <w:t xml:space="preserve"> </w:t>
      </w:r>
      <w:r>
        <w:t>CIRIA</w:t>
      </w:r>
      <w:r>
        <w:rPr>
          <w:spacing w:val="-10"/>
        </w:rPr>
        <w:t xml:space="preserve"> </w:t>
      </w:r>
      <w:r>
        <w:t>(2003).</w:t>
      </w:r>
      <w:r>
        <w:rPr>
          <w:spacing w:val="-10"/>
        </w:rPr>
        <w:t xml:space="preserve"> </w:t>
      </w:r>
      <w:r>
        <w:t>Accidents</w:t>
      </w:r>
      <w:r>
        <w:rPr>
          <w:spacing w:val="-11"/>
        </w:rPr>
        <w:t xml:space="preserve"> </w:t>
      </w:r>
      <w:r>
        <w:t>on</w:t>
      </w:r>
      <w:r>
        <w:rPr>
          <w:spacing w:val="-11"/>
        </w:rPr>
        <w:t xml:space="preserve"> </w:t>
      </w:r>
      <w:r>
        <w:t>sites</w:t>
      </w:r>
      <w:r>
        <w:rPr>
          <w:spacing w:val="-11"/>
        </w:rPr>
        <w:t xml:space="preserve"> </w:t>
      </w:r>
      <w:r>
        <w:t>are</w:t>
      </w:r>
      <w:r>
        <w:rPr>
          <w:spacing w:val="-10"/>
        </w:rPr>
        <w:t xml:space="preserve"> </w:t>
      </w:r>
      <w:r>
        <w:t>one</w:t>
      </w:r>
      <w:r>
        <w:rPr>
          <w:spacing w:val="-10"/>
        </w:rPr>
        <w:t xml:space="preserve"> </w:t>
      </w:r>
      <w:r>
        <w:t>of</w:t>
      </w:r>
      <w:r>
        <w:rPr>
          <w:spacing w:val="-9"/>
        </w:rPr>
        <w:t xml:space="preserve"> </w:t>
      </w:r>
      <w:r>
        <w:t>the</w:t>
      </w:r>
      <w:r>
        <w:rPr>
          <w:spacing w:val="-12"/>
        </w:rPr>
        <w:t xml:space="preserve"> </w:t>
      </w:r>
      <w:r>
        <w:t>most</w:t>
      </w:r>
      <w:r>
        <w:rPr>
          <w:spacing w:val="-10"/>
        </w:rPr>
        <w:t xml:space="preserve"> </w:t>
      </w:r>
      <w:r>
        <w:t>important</w:t>
      </w:r>
      <w:r>
        <w:rPr>
          <w:spacing w:val="-11"/>
        </w:rPr>
        <w:t xml:space="preserve"> </w:t>
      </w:r>
      <w:r>
        <w:t xml:space="preserve">factors in health service </w:t>
      </w:r>
      <w:proofErr w:type="spellStart"/>
      <w:r>
        <w:t>utilisation</w:t>
      </w:r>
      <w:proofErr w:type="spellEnd"/>
      <w:r>
        <w:t xml:space="preserve"> (DOH 1993).</w:t>
      </w:r>
      <w:r>
        <w:rPr>
          <w:spacing w:val="-1"/>
        </w:rPr>
        <w:t xml:space="preserve"> </w:t>
      </w:r>
      <w:r>
        <w:t>Efforts to improve</w:t>
      </w:r>
      <w:r>
        <w:rPr>
          <w:spacing w:val="-2"/>
        </w:rPr>
        <w:t xml:space="preserve"> </w:t>
      </w:r>
      <w:r>
        <w:t>Health and Safety on site have</w:t>
      </w:r>
      <w:r>
        <w:rPr>
          <w:spacing w:val="-2"/>
        </w:rPr>
        <w:t xml:space="preserve"> </w:t>
      </w:r>
      <w:r>
        <w:t>been of</w:t>
      </w:r>
      <w:r>
        <w:rPr>
          <w:spacing w:val="-1"/>
        </w:rPr>
        <w:t xml:space="preserve"> </w:t>
      </w:r>
      <w:r>
        <w:t>primary importance in an industry that continues to kill and maim i</w:t>
      </w:r>
      <w:r>
        <w:t>ts people every week.</w:t>
      </w:r>
    </w:p>
    <w:p w:rsidR="00AF1FAE" w:rsidRDefault="00C6712A">
      <w:pPr>
        <w:pStyle w:val="Heading2"/>
        <w:spacing w:before="1"/>
      </w:pPr>
      <w:bookmarkStart w:id="10" w:name="Stig_Winge_et.al_(2019)"/>
      <w:bookmarkEnd w:id="10"/>
      <w:proofErr w:type="spellStart"/>
      <w:r>
        <w:t>Stig</w:t>
      </w:r>
      <w:proofErr w:type="spellEnd"/>
      <w:r>
        <w:rPr>
          <w:spacing w:val="-5"/>
        </w:rPr>
        <w:t xml:space="preserve"> </w:t>
      </w:r>
      <w:proofErr w:type="spellStart"/>
      <w:r>
        <w:t>Winge</w:t>
      </w:r>
      <w:proofErr w:type="spellEnd"/>
      <w:r>
        <w:rPr>
          <w:spacing w:val="-6"/>
        </w:rPr>
        <w:t xml:space="preserve"> </w:t>
      </w:r>
      <w:r>
        <w:t>et.al</w:t>
      </w:r>
      <w:r>
        <w:rPr>
          <w:spacing w:val="38"/>
        </w:rPr>
        <w:t xml:space="preserve"> </w:t>
      </w:r>
      <w:r>
        <w:rPr>
          <w:spacing w:val="-2"/>
        </w:rPr>
        <w:t>(2019)</w:t>
      </w:r>
    </w:p>
    <w:p w:rsidR="00AF1FAE" w:rsidRDefault="00C6712A">
      <w:pPr>
        <w:pStyle w:val="BodyText"/>
        <w:ind w:right="110"/>
      </w:pPr>
      <w:r>
        <w:t>The</w:t>
      </w:r>
      <w:r>
        <w:rPr>
          <w:spacing w:val="-12"/>
        </w:rPr>
        <w:t xml:space="preserve"> </w:t>
      </w:r>
      <w:r>
        <w:t>analyses</w:t>
      </w:r>
      <w:r>
        <w:rPr>
          <w:spacing w:val="-13"/>
        </w:rPr>
        <w:t xml:space="preserve"> </w:t>
      </w:r>
      <w:r>
        <w:t>identified</w:t>
      </w:r>
      <w:r>
        <w:rPr>
          <w:spacing w:val="-9"/>
        </w:rPr>
        <w:t xml:space="preserve"> </w:t>
      </w:r>
      <w:r>
        <w:t>seven</w:t>
      </w:r>
      <w:r>
        <w:rPr>
          <w:spacing w:val="-12"/>
        </w:rPr>
        <w:t xml:space="preserve"> </w:t>
      </w:r>
      <w:r>
        <w:t>causal</w:t>
      </w:r>
      <w:r>
        <w:rPr>
          <w:spacing w:val="-13"/>
        </w:rPr>
        <w:t xml:space="preserve"> </w:t>
      </w:r>
      <w:r>
        <w:t>factors</w:t>
      </w:r>
      <w:r>
        <w:rPr>
          <w:spacing w:val="-12"/>
        </w:rPr>
        <w:t xml:space="preserve"> </w:t>
      </w:r>
      <w:r>
        <w:t>consistently</w:t>
      </w:r>
      <w:r>
        <w:rPr>
          <w:spacing w:val="-10"/>
        </w:rPr>
        <w:t xml:space="preserve"> </w:t>
      </w:r>
      <w:r>
        <w:t>connected</w:t>
      </w:r>
      <w:r>
        <w:rPr>
          <w:spacing w:val="-10"/>
        </w:rPr>
        <w:t xml:space="preserve"> </w:t>
      </w:r>
      <w:r>
        <w:t>to</w:t>
      </w:r>
      <w:r>
        <w:rPr>
          <w:spacing w:val="-7"/>
        </w:rPr>
        <w:t xml:space="preserve"> </w:t>
      </w:r>
      <w:r>
        <w:t>worker</w:t>
      </w:r>
      <w:r>
        <w:rPr>
          <w:spacing w:val="-12"/>
        </w:rPr>
        <w:t xml:space="preserve"> </w:t>
      </w:r>
      <w:r>
        <w:t>actions,</w:t>
      </w:r>
      <w:r>
        <w:rPr>
          <w:spacing w:val="-10"/>
        </w:rPr>
        <w:t xml:space="preserve"> </w:t>
      </w:r>
      <w:r>
        <w:t>for</w:t>
      </w:r>
      <w:r>
        <w:rPr>
          <w:spacing w:val="-12"/>
        </w:rPr>
        <w:t xml:space="preserve"> </w:t>
      </w:r>
      <w:r>
        <w:t>example</w:t>
      </w:r>
      <w:r>
        <w:rPr>
          <w:spacing w:val="-10"/>
        </w:rPr>
        <w:t xml:space="preserve"> </w:t>
      </w:r>
      <w:r>
        <w:t>immediate</w:t>
      </w:r>
      <w:r>
        <w:rPr>
          <w:spacing w:val="-10"/>
        </w:rPr>
        <w:t xml:space="preserve"> </w:t>
      </w:r>
      <w:r>
        <w:t>supervision and local hazards. Immediate supervision was found to be strongly connected to both worker actions and risk management, underlining the importance of the supervisor controlling unsafe conditions/acts and planning the work to reduce</w:t>
      </w:r>
      <w:r>
        <w:rPr>
          <w:spacing w:val="-6"/>
        </w:rPr>
        <w:t xml:space="preserve"> </w:t>
      </w:r>
      <w:r>
        <w:t>risk.</w:t>
      </w:r>
      <w:r>
        <w:rPr>
          <w:spacing w:val="-4"/>
        </w:rPr>
        <w:t xml:space="preserve"> </w:t>
      </w:r>
      <w:r>
        <w:t>Strong</w:t>
      </w:r>
      <w:r>
        <w:rPr>
          <w:spacing w:val="-3"/>
        </w:rPr>
        <w:t xml:space="preserve"> </w:t>
      </w:r>
      <w:r>
        <w:t>connections</w:t>
      </w:r>
      <w:r>
        <w:rPr>
          <w:spacing w:val="-5"/>
        </w:rPr>
        <w:t xml:space="preserve"> </w:t>
      </w:r>
      <w:r>
        <w:t>were</w:t>
      </w:r>
      <w:r>
        <w:rPr>
          <w:spacing w:val="-4"/>
        </w:rPr>
        <w:t xml:space="preserve"> </w:t>
      </w:r>
      <w:r>
        <w:t>also</w:t>
      </w:r>
      <w:r>
        <w:rPr>
          <w:spacing w:val="-3"/>
        </w:rPr>
        <w:t xml:space="preserve"> </w:t>
      </w:r>
      <w:r>
        <w:t>found</w:t>
      </w:r>
      <w:r>
        <w:rPr>
          <w:spacing w:val="-3"/>
        </w:rPr>
        <w:t xml:space="preserve"> </w:t>
      </w:r>
      <w:r>
        <w:t>between</w:t>
      </w:r>
      <w:r>
        <w:rPr>
          <w:spacing w:val="-6"/>
        </w:rPr>
        <w:t xml:space="preserve"> </w:t>
      </w:r>
      <w:r>
        <w:t>risk</w:t>
      </w:r>
      <w:r>
        <w:rPr>
          <w:spacing w:val="-3"/>
        </w:rPr>
        <w:t xml:space="preserve"> </w:t>
      </w:r>
      <w:r>
        <w:t>management</w:t>
      </w:r>
      <w:r>
        <w:rPr>
          <w:spacing w:val="-5"/>
        </w:rPr>
        <w:t xml:space="preserve"> </w:t>
      </w:r>
      <w:r>
        <w:t>and</w:t>
      </w:r>
      <w:r>
        <w:rPr>
          <w:spacing w:val="-3"/>
        </w:rPr>
        <w:t xml:space="preserve"> </w:t>
      </w:r>
      <w:r>
        <w:t>immediate</w:t>
      </w:r>
      <w:r>
        <w:rPr>
          <w:spacing w:val="-4"/>
        </w:rPr>
        <w:t xml:space="preserve"> </w:t>
      </w:r>
      <w:r>
        <w:t>supervision,</w:t>
      </w:r>
      <w:r>
        <w:rPr>
          <w:spacing w:val="-4"/>
        </w:rPr>
        <w:t xml:space="preserve"> </w:t>
      </w:r>
      <w:r>
        <w:t>and</w:t>
      </w:r>
      <w:r>
        <w:rPr>
          <w:spacing w:val="-3"/>
        </w:rPr>
        <w:t xml:space="preserve"> </w:t>
      </w:r>
      <w:r>
        <w:t>between</w:t>
      </w:r>
      <w:r>
        <w:rPr>
          <w:spacing w:val="-6"/>
        </w:rPr>
        <w:t xml:space="preserve"> </w:t>
      </w:r>
      <w:r>
        <w:t xml:space="preserve">risk management and worker actions. Risk management and immediate supervision is to a large degree about planning and risk control at different levels, underlining </w:t>
      </w:r>
      <w:r>
        <w:t>the importance of risk being addressed at different levels and by different actors in construction projects.</w:t>
      </w:r>
    </w:p>
    <w:p w:rsidR="00AF1FAE" w:rsidRDefault="00C6712A">
      <w:pPr>
        <w:pStyle w:val="Heading2"/>
        <w:spacing w:line="226" w:lineRule="exact"/>
      </w:pPr>
      <w:bookmarkStart w:id="11" w:name="Amir_Mohammadi_et.al_(2018)"/>
      <w:bookmarkEnd w:id="11"/>
      <w:r>
        <w:t>Amir</w:t>
      </w:r>
      <w:r>
        <w:rPr>
          <w:spacing w:val="-8"/>
        </w:rPr>
        <w:t xml:space="preserve"> </w:t>
      </w:r>
      <w:proofErr w:type="spellStart"/>
      <w:r>
        <w:t>Mohammadi</w:t>
      </w:r>
      <w:proofErr w:type="spellEnd"/>
      <w:r>
        <w:rPr>
          <w:spacing w:val="-7"/>
        </w:rPr>
        <w:t xml:space="preserve"> </w:t>
      </w:r>
      <w:r>
        <w:t>et.al</w:t>
      </w:r>
      <w:r>
        <w:rPr>
          <w:spacing w:val="-6"/>
        </w:rPr>
        <w:t xml:space="preserve"> </w:t>
      </w:r>
      <w:r>
        <w:rPr>
          <w:spacing w:val="-2"/>
        </w:rPr>
        <w:t>(2018)</w:t>
      </w:r>
    </w:p>
    <w:p w:rsidR="00AF1FAE" w:rsidRDefault="00C6712A">
      <w:pPr>
        <w:pStyle w:val="BodyText"/>
        <w:spacing w:before="3"/>
        <w:ind w:left="140" w:right="108" w:hanging="1"/>
      </w:pPr>
      <w:r>
        <w:t>This</w:t>
      </w:r>
      <w:r>
        <w:rPr>
          <w:spacing w:val="-13"/>
        </w:rPr>
        <w:t xml:space="preserve"> </w:t>
      </w:r>
      <w:r>
        <w:t>paper</w:t>
      </w:r>
      <w:r>
        <w:rPr>
          <w:spacing w:val="-12"/>
        </w:rPr>
        <w:t xml:space="preserve"> </w:t>
      </w:r>
      <w:r>
        <w:t>aims</w:t>
      </w:r>
      <w:r>
        <w:rPr>
          <w:spacing w:val="-13"/>
        </w:rPr>
        <w:t xml:space="preserve"> </w:t>
      </w:r>
      <w:r>
        <w:t>to</w:t>
      </w:r>
      <w:r>
        <w:rPr>
          <w:spacing w:val="-12"/>
        </w:rPr>
        <w:t xml:space="preserve"> </w:t>
      </w:r>
      <w:r>
        <w:t>review</w:t>
      </w:r>
      <w:r>
        <w:rPr>
          <w:spacing w:val="-13"/>
        </w:rPr>
        <w:t xml:space="preserve"> </w:t>
      </w:r>
      <w:r>
        <w:t>and</w:t>
      </w:r>
      <w:r>
        <w:rPr>
          <w:spacing w:val="-12"/>
        </w:rPr>
        <w:t xml:space="preserve"> </w:t>
      </w:r>
      <w:r>
        <w:t>extract</w:t>
      </w:r>
      <w:r>
        <w:rPr>
          <w:spacing w:val="-13"/>
        </w:rPr>
        <w:t xml:space="preserve"> </w:t>
      </w:r>
      <w:r>
        <w:t>the</w:t>
      </w:r>
      <w:r>
        <w:rPr>
          <w:spacing w:val="-12"/>
        </w:rPr>
        <w:t xml:space="preserve"> </w:t>
      </w:r>
      <w:r>
        <w:t>factors</w:t>
      </w:r>
      <w:r>
        <w:rPr>
          <w:spacing w:val="-13"/>
        </w:rPr>
        <w:t xml:space="preserve"> </w:t>
      </w:r>
      <w:r>
        <w:t>influencing</w:t>
      </w:r>
      <w:r>
        <w:rPr>
          <w:spacing w:val="-12"/>
        </w:rPr>
        <w:t xml:space="preserve"> </w:t>
      </w:r>
      <w:r>
        <w:t>safety</w:t>
      </w:r>
      <w:r>
        <w:rPr>
          <w:spacing w:val="-13"/>
        </w:rPr>
        <w:t xml:space="preserve"> </w:t>
      </w:r>
      <w:r>
        <w:t>performance</w:t>
      </w:r>
      <w:r>
        <w:rPr>
          <w:spacing w:val="-12"/>
        </w:rPr>
        <w:t xml:space="preserve"> </w:t>
      </w:r>
      <w:r>
        <w:t>on</w:t>
      </w:r>
      <w:r>
        <w:rPr>
          <w:spacing w:val="-12"/>
        </w:rPr>
        <w:t xml:space="preserve"> </w:t>
      </w:r>
      <w:r>
        <w:t>construction</w:t>
      </w:r>
      <w:r>
        <w:rPr>
          <w:spacing w:val="-10"/>
        </w:rPr>
        <w:t xml:space="preserve"> </w:t>
      </w:r>
      <w:r>
        <w:t>projects.</w:t>
      </w:r>
      <w:r>
        <w:rPr>
          <w:spacing w:val="-11"/>
        </w:rPr>
        <w:t xml:space="preserve"> </w:t>
      </w:r>
      <w:r>
        <w:t>In</w:t>
      </w:r>
      <w:r>
        <w:rPr>
          <w:spacing w:val="-10"/>
        </w:rPr>
        <w:t xml:space="preserve"> </w:t>
      </w:r>
      <w:r>
        <w:t>the</w:t>
      </w:r>
      <w:r>
        <w:rPr>
          <w:spacing w:val="-13"/>
        </w:rPr>
        <w:t xml:space="preserve"> </w:t>
      </w:r>
      <w:r>
        <w:t>presented work, methodologies, results, discussions</w:t>
      </w:r>
      <w:r>
        <w:rPr>
          <w:spacing w:val="-2"/>
        </w:rPr>
        <w:t xml:space="preserve"> </w:t>
      </w:r>
      <w:r>
        <w:t>and findings</w:t>
      </w:r>
      <w:r>
        <w:rPr>
          <w:spacing w:val="-2"/>
        </w:rPr>
        <w:t xml:space="preserve"> </w:t>
      </w:r>
      <w:r>
        <w:t>from</w:t>
      </w:r>
      <w:r>
        <w:rPr>
          <w:spacing w:val="-2"/>
        </w:rPr>
        <w:t xml:space="preserve"> </w:t>
      </w:r>
      <w:r>
        <w:t>a</w:t>
      </w:r>
      <w:r>
        <w:rPr>
          <w:spacing w:val="-1"/>
        </w:rPr>
        <w:t xml:space="preserve"> </w:t>
      </w:r>
      <w:r>
        <w:t>total</w:t>
      </w:r>
      <w:r>
        <w:rPr>
          <w:spacing w:val="-1"/>
        </w:rPr>
        <w:t xml:space="preserve"> </w:t>
      </w:r>
      <w:r>
        <w:t>of 90 previous</w:t>
      </w:r>
      <w:r>
        <w:rPr>
          <w:spacing w:val="-2"/>
        </w:rPr>
        <w:t xml:space="preserve"> </w:t>
      </w:r>
      <w:r>
        <w:t>papers</w:t>
      </w:r>
      <w:r>
        <w:rPr>
          <w:spacing w:val="-2"/>
        </w:rPr>
        <w:t xml:space="preserve"> </w:t>
      </w:r>
      <w:r>
        <w:t>are</w:t>
      </w:r>
      <w:r>
        <w:rPr>
          <w:spacing w:val="-1"/>
        </w:rPr>
        <w:t xml:space="preserve"> </w:t>
      </w:r>
      <w:r>
        <w:t>investigated to achieve</w:t>
      </w:r>
      <w:r>
        <w:rPr>
          <w:spacing w:val="-1"/>
        </w:rPr>
        <w:t xml:space="preserve"> </w:t>
      </w:r>
      <w:r>
        <w:t>the paper</w:t>
      </w:r>
      <w:r>
        <w:rPr>
          <w:spacing w:val="-6"/>
        </w:rPr>
        <w:t xml:space="preserve"> </w:t>
      </w:r>
      <w:r>
        <w:t>objectives.</w:t>
      </w:r>
      <w:r>
        <w:rPr>
          <w:spacing w:val="-6"/>
        </w:rPr>
        <w:t xml:space="preserve"> </w:t>
      </w:r>
      <w:r>
        <w:t>The</w:t>
      </w:r>
      <w:r>
        <w:rPr>
          <w:spacing w:val="-9"/>
        </w:rPr>
        <w:t xml:space="preserve"> </w:t>
      </w:r>
      <w:r>
        <w:t>reviewed</w:t>
      </w:r>
      <w:r>
        <w:rPr>
          <w:spacing w:val="-6"/>
        </w:rPr>
        <w:t xml:space="preserve"> </w:t>
      </w:r>
      <w:r>
        <w:t>papers</w:t>
      </w:r>
      <w:r>
        <w:rPr>
          <w:spacing w:val="-8"/>
        </w:rPr>
        <w:t xml:space="preserve"> </w:t>
      </w:r>
      <w:r>
        <w:t>are</w:t>
      </w:r>
      <w:r>
        <w:rPr>
          <w:spacing w:val="-9"/>
        </w:rPr>
        <w:t xml:space="preserve"> </w:t>
      </w:r>
      <w:r>
        <w:t>categorized</w:t>
      </w:r>
      <w:r>
        <w:rPr>
          <w:spacing w:val="-6"/>
        </w:rPr>
        <w:t xml:space="preserve"> </w:t>
      </w:r>
      <w:r>
        <w:t>based</w:t>
      </w:r>
      <w:r>
        <w:rPr>
          <w:spacing w:val="-8"/>
        </w:rPr>
        <w:t xml:space="preserve"> </w:t>
      </w:r>
      <w:r>
        <w:t>on</w:t>
      </w:r>
      <w:r>
        <w:rPr>
          <w:spacing w:val="-6"/>
        </w:rPr>
        <w:t xml:space="preserve"> </w:t>
      </w:r>
      <w:r>
        <w:t>their</w:t>
      </w:r>
      <w:r>
        <w:rPr>
          <w:spacing w:val="-6"/>
        </w:rPr>
        <w:t xml:space="preserve"> </w:t>
      </w:r>
      <w:r>
        <w:t>type,</w:t>
      </w:r>
      <w:r>
        <w:rPr>
          <w:spacing w:val="-6"/>
        </w:rPr>
        <w:t xml:space="preserve"> </w:t>
      </w:r>
      <w:r>
        <w:t>methods</w:t>
      </w:r>
      <w:r>
        <w:rPr>
          <w:spacing w:val="-10"/>
        </w:rPr>
        <w:t xml:space="preserve"> </w:t>
      </w:r>
      <w:r>
        <w:t>of</w:t>
      </w:r>
      <w:r>
        <w:rPr>
          <w:spacing w:val="-6"/>
        </w:rPr>
        <w:t xml:space="preserve"> </w:t>
      </w:r>
      <w:r>
        <w:t>data</w:t>
      </w:r>
      <w:r>
        <w:rPr>
          <w:spacing w:val="-11"/>
        </w:rPr>
        <w:t xml:space="preserve"> </w:t>
      </w:r>
      <w:r>
        <w:t>collection,</w:t>
      </w:r>
      <w:r>
        <w:rPr>
          <w:spacing w:val="-6"/>
        </w:rPr>
        <w:t xml:space="preserve"> </w:t>
      </w:r>
      <w:r>
        <w:t>analytical</w:t>
      </w:r>
      <w:r>
        <w:rPr>
          <w:spacing w:val="-7"/>
        </w:rPr>
        <w:t xml:space="preserve"> </w:t>
      </w:r>
      <w:r>
        <w:t>method, re</w:t>
      </w:r>
      <w:r>
        <w:t>search objectives, key findings and contributions, limitations, year, and the country of origin. A qualitative content analysis procedure is used to extract variables and factors. Furthermore, a hierarchical framework is developed to illustrate how the ext</w:t>
      </w:r>
      <w:r>
        <w:t>racted factors influence safety on construction projects. The proposed framework is validated by using interviews with experts. The hierarchical framework explicitly confirms that safety performance not only is determined by management activities within pr</w:t>
      </w:r>
      <w:r>
        <w:t>oject levels, but also by the interactions among factors at different hierarchical levels.</w:t>
      </w:r>
    </w:p>
    <w:p w:rsidR="00AF1FAE" w:rsidRDefault="00C6712A">
      <w:pPr>
        <w:pStyle w:val="BodyText"/>
        <w:spacing w:before="2"/>
        <w:ind w:right="112"/>
      </w:pPr>
      <w:r>
        <w:rPr>
          <w:b/>
        </w:rPr>
        <w:t xml:space="preserve">Bo Shao et.al (2018) </w:t>
      </w:r>
      <w:proofErr w:type="gramStart"/>
      <w:r>
        <w:t>The</w:t>
      </w:r>
      <w:proofErr w:type="gramEnd"/>
      <w:r>
        <w:rPr>
          <w:spacing w:val="-4"/>
        </w:rPr>
        <w:t xml:space="preserve"> </w:t>
      </w:r>
      <w:r>
        <w:t>data</w:t>
      </w:r>
      <w:r>
        <w:rPr>
          <w:spacing w:val="-2"/>
        </w:rPr>
        <w:t xml:space="preserve"> </w:t>
      </w:r>
      <w:r>
        <w:t>presented</w:t>
      </w:r>
      <w:r>
        <w:rPr>
          <w:spacing w:val="-1"/>
        </w:rPr>
        <w:t xml:space="preserve"> </w:t>
      </w:r>
      <w:r>
        <w:t>in</w:t>
      </w:r>
      <w:r>
        <w:rPr>
          <w:spacing w:val="-1"/>
        </w:rPr>
        <w:t xml:space="preserve"> </w:t>
      </w:r>
      <w:r>
        <w:t>this</w:t>
      </w:r>
      <w:r>
        <w:rPr>
          <w:spacing w:val="-3"/>
        </w:rPr>
        <w:t xml:space="preserve"> </w:t>
      </w:r>
      <w:r>
        <w:t>study</w:t>
      </w:r>
      <w:r>
        <w:rPr>
          <w:spacing w:val="-1"/>
        </w:rPr>
        <w:t xml:space="preserve"> </w:t>
      </w:r>
      <w:r>
        <w:t>come</w:t>
      </w:r>
      <w:r>
        <w:rPr>
          <w:spacing w:val="-4"/>
        </w:rPr>
        <w:t xml:space="preserve"> </w:t>
      </w:r>
      <w:r>
        <w:t>from</w:t>
      </w:r>
      <w:r>
        <w:rPr>
          <w:spacing w:val="-1"/>
        </w:rPr>
        <w:t xml:space="preserve"> </w:t>
      </w:r>
      <w:r>
        <w:t>short</w:t>
      </w:r>
      <w:r>
        <w:rPr>
          <w:spacing w:val="-2"/>
        </w:rPr>
        <w:t xml:space="preserve"> </w:t>
      </w:r>
      <w:r>
        <w:t>reports</w:t>
      </w:r>
      <w:r>
        <w:rPr>
          <w:spacing w:val="-3"/>
        </w:rPr>
        <w:t xml:space="preserve"> </w:t>
      </w:r>
      <w:r>
        <w:t>of</w:t>
      </w:r>
      <w:r>
        <w:rPr>
          <w:spacing w:val="-1"/>
        </w:rPr>
        <w:t xml:space="preserve"> </w:t>
      </w:r>
      <w:r>
        <w:t>accidents</w:t>
      </w:r>
      <w:r>
        <w:rPr>
          <w:spacing w:val="-3"/>
        </w:rPr>
        <w:t xml:space="preserve"> </w:t>
      </w:r>
      <w:r>
        <w:t>published</w:t>
      </w:r>
      <w:r>
        <w:rPr>
          <w:spacing w:val="-1"/>
        </w:rPr>
        <w:t xml:space="preserve"> </w:t>
      </w:r>
      <w:r>
        <w:t>by</w:t>
      </w:r>
      <w:r>
        <w:rPr>
          <w:spacing w:val="-3"/>
        </w:rPr>
        <w:t xml:space="preserve"> </w:t>
      </w:r>
      <w:r>
        <w:t>the</w:t>
      </w:r>
      <w:r>
        <w:rPr>
          <w:spacing w:val="-2"/>
        </w:rPr>
        <w:t xml:space="preserve"> </w:t>
      </w:r>
      <w:r>
        <w:t>Ministry</w:t>
      </w:r>
      <w:r>
        <w:rPr>
          <w:spacing w:val="-6"/>
        </w:rPr>
        <w:t xml:space="preserve"> </w:t>
      </w:r>
      <w:r>
        <w:t>of Housing</w:t>
      </w:r>
      <w:r>
        <w:rPr>
          <w:spacing w:val="-5"/>
        </w:rPr>
        <w:t xml:space="preserve"> </w:t>
      </w:r>
      <w:r>
        <w:t>and</w:t>
      </w:r>
      <w:r>
        <w:rPr>
          <w:spacing w:val="-5"/>
        </w:rPr>
        <w:t xml:space="preserve"> </w:t>
      </w:r>
      <w:r>
        <w:t>Urban-Rural</w:t>
      </w:r>
      <w:r>
        <w:rPr>
          <w:spacing w:val="-6"/>
        </w:rPr>
        <w:t xml:space="preserve"> </w:t>
      </w:r>
      <w:r>
        <w:t>Development.</w:t>
      </w:r>
      <w:r>
        <w:rPr>
          <w:spacing w:val="-5"/>
        </w:rPr>
        <w:t xml:space="preserve"> </w:t>
      </w:r>
      <w:r>
        <w:t>The</w:t>
      </w:r>
      <w:r>
        <w:rPr>
          <w:spacing w:val="-6"/>
        </w:rPr>
        <w:t xml:space="preserve"> </w:t>
      </w:r>
      <w:r>
        <w:t>results</w:t>
      </w:r>
      <w:r>
        <w:rPr>
          <w:spacing w:val="-4"/>
        </w:rPr>
        <w:t xml:space="preserve"> </w:t>
      </w:r>
      <w:r>
        <w:t>are</w:t>
      </w:r>
      <w:r>
        <w:rPr>
          <w:spacing w:val="-5"/>
        </w:rPr>
        <w:t xml:space="preserve"> </w:t>
      </w:r>
      <w:r>
        <w:t>obtained</w:t>
      </w:r>
      <w:r>
        <w:rPr>
          <w:spacing w:val="-5"/>
        </w:rPr>
        <w:t xml:space="preserve"> </w:t>
      </w:r>
      <w:r>
        <w:t>by</w:t>
      </w:r>
      <w:r>
        <w:rPr>
          <w:spacing w:val="-5"/>
        </w:rPr>
        <w:t xml:space="preserve"> </w:t>
      </w:r>
      <w:r>
        <w:t>analyzing</w:t>
      </w:r>
      <w:r>
        <w:rPr>
          <w:spacing w:val="-5"/>
        </w:rPr>
        <w:t xml:space="preserve"> </w:t>
      </w:r>
      <w:r>
        <w:t>the</w:t>
      </w:r>
      <w:r>
        <w:rPr>
          <w:spacing w:val="-5"/>
        </w:rPr>
        <w:t xml:space="preserve"> </w:t>
      </w:r>
      <w:r>
        <w:t>factors</w:t>
      </w:r>
      <w:r>
        <w:rPr>
          <w:spacing w:val="-7"/>
        </w:rPr>
        <w:t xml:space="preserve"> </w:t>
      </w:r>
      <w:r>
        <w:t>related</w:t>
      </w:r>
      <w:r>
        <w:rPr>
          <w:spacing w:val="-5"/>
        </w:rPr>
        <w:t xml:space="preserve"> </w:t>
      </w:r>
      <w:r>
        <w:t>to</w:t>
      </w:r>
      <w:r>
        <w:rPr>
          <w:spacing w:val="-5"/>
        </w:rPr>
        <w:t xml:space="preserve"> </w:t>
      </w:r>
      <w:r>
        <w:t>month,</w:t>
      </w:r>
      <w:r>
        <w:rPr>
          <w:spacing w:val="-5"/>
        </w:rPr>
        <w:t xml:space="preserve"> </w:t>
      </w:r>
      <w:r>
        <w:t>day</w:t>
      </w:r>
      <w:r>
        <w:rPr>
          <w:spacing w:val="-5"/>
        </w:rPr>
        <w:t xml:space="preserve"> </w:t>
      </w:r>
      <w:r>
        <w:t>of</w:t>
      </w:r>
      <w:r>
        <w:rPr>
          <w:spacing w:val="-5"/>
        </w:rPr>
        <w:t xml:space="preserve"> </w:t>
      </w:r>
      <w:r>
        <w:t>week, time</w:t>
      </w:r>
      <w:r>
        <w:rPr>
          <w:spacing w:val="-7"/>
        </w:rPr>
        <w:t xml:space="preserve"> </w:t>
      </w:r>
      <w:r>
        <w:t>interval</w:t>
      </w:r>
      <w:r>
        <w:rPr>
          <w:spacing w:val="-8"/>
        </w:rPr>
        <w:t xml:space="preserve"> </w:t>
      </w:r>
      <w:r>
        <w:t>of</w:t>
      </w:r>
      <w:r>
        <w:rPr>
          <w:spacing w:val="-7"/>
        </w:rPr>
        <w:t xml:space="preserve"> </w:t>
      </w:r>
      <w:r>
        <w:t>day,</w:t>
      </w:r>
      <w:r>
        <w:rPr>
          <w:spacing w:val="-10"/>
        </w:rPr>
        <w:t xml:space="preserve"> </w:t>
      </w:r>
      <w:r>
        <w:t>province,</w:t>
      </w:r>
      <w:r>
        <w:rPr>
          <w:spacing w:val="-13"/>
        </w:rPr>
        <w:t xml:space="preserve"> </w:t>
      </w:r>
      <w:r>
        <w:t>type</w:t>
      </w:r>
      <w:r>
        <w:rPr>
          <w:spacing w:val="-7"/>
        </w:rPr>
        <w:t xml:space="preserve"> </w:t>
      </w:r>
      <w:r>
        <w:t>of</w:t>
      </w:r>
      <w:r>
        <w:rPr>
          <w:spacing w:val="-10"/>
        </w:rPr>
        <w:t xml:space="preserve"> </w:t>
      </w:r>
      <w:r>
        <w:t>accident,</w:t>
      </w:r>
      <w:r>
        <w:rPr>
          <w:spacing w:val="-11"/>
        </w:rPr>
        <w:t xml:space="preserve"> </w:t>
      </w:r>
      <w:r>
        <w:t>and</w:t>
      </w:r>
      <w:r>
        <w:rPr>
          <w:spacing w:val="-10"/>
        </w:rPr>
        <w:t xml:space="preserve"> </w:t>
      </w:r>
      <w:r>
        <w:t>severity</w:t>
      </w:r>
      <w:r>
        <w:rPr>
          <w:spacing w:val="-10"/>
        </w:rPr>
        <w:t xml:space="preserve"> </w:t>
      </w:r>
      <w:r>
        <w:t>of</w:t>
      </w:r>
      <w:r>
        <w:rPr>
          <w:spacing w:val="-4"/>
        </w:rPr>
        <w:t xml:space="preserve"> </w:t>
      </w:r>
      <w:r>
        <w:t>accident.</w:t>
      </w:r>
      <w:r>
        <w:rPr>
          <w:spacing w:val="-11"/>
        </w:rPr>
        <w:t xml:space="preserve"> </w:t>
      </w:r>
      <w:r>
        <w:t>It’s</w:t>
      </w:r>
      <w:r>
        <w:rPr>
          <w:spacing w:val="-8"/>
        </w:rPr>
        <w:t xml:space="preserve"> </w:t>
      </w:r>
      <w:r>
        <w:t>mainly</w:t>
      </w:r>
      <w:r>
        <w:rPr>
          <w:spacing w:val="-10"/>
        </w:rPr>
        <w:t xml:space="preserve"> </w:t>
      </w:r>
      <w:r>
        <w:t>found</w:t>
      </w:r>
      <w:r>
        <w:rPr>
          <w:spacing w:val="-4"/>
        </w:rPr>
        <w:t xml:space="preserve"> </w:t>
      </w:r>
      <w:r>
        <w:t>that</w:t>
      </w:r>
      <w:r>
        <w:rPr>
          <w:spacing w:val="-8"/>
        </w:rPr>
        <w:t xml:space="preserve"> </w:t>
      </w:r>
      <w:r>
        <w:t>more</w:t>
      </w:r>
      <w:r>
        <w:rPr>
          <w:spacing w:val="-11"/>
        </w:rPr>
        <w:t xml:space="preserve"> </w:t>
      </w:r>
      <w:r>
        <w:t>fatal</w:t>
      </w:r>
      <w:r>
        <w:rPr>
          <w:spacing w:val="-8"/>
        </w:rPr>
        <w:t xml:space="preserve"> </w:t>
      </w:r>
      <w:r>
        <w:t>accidents</w:t>
      </w:r>
      <w:r>
        <w:rPr>
          <w:spacing w:val="-10"/>
        </w:rPr>
        <w:t xml:space="preserve"> </w:t>
      </w:r>
      <w:r>
        <w:t>occur</w:t>
      </w:r>
    </w:p>
    <w:p w:rsidR="00AF1FAE" w:rsidRDefault="00C6712A">
      <w:pPr>
        <w:pStyle w:val="BodyText"/>
        <w:ind w:right="110" w:hanging="1"/>
      </w:pPr>
      <w:r>
        <w:t xml:space="preserve">(1) </w:t>
      </w:r>
      <w:proofErr w:type="gramStart"/>
      <w:r>
        <w:t>in</w:t>
      </w:r>
      <w:proofErr w:type="gramEnd"/>
      <w:r>
        <w:t xml:space="preserve"> July and August, (2) on Monday and (3) during </w:t>
      </w:r>
      <w:r>
        <w:t xml:space="preserve">the time intervals 10:00–11:00 and 15:00–16:00, and excessive laboring hours still exist in building construction activities. It’s also notable that relatively underdeveloped provinces have experienced higher mortality rate per hundred million </w:t>
      </w:r>
      <w:proofErr w:type="spellStart"/>
      <w:r>
        <w:t>yuan</w:t>
      </w:r>
      <w:proofErr w:type="spellEnd"/>
      <w:r>
        <w:t xml:space="preserve"> of gros</w:t>
      </w:r>
      <w:r>
        <w:t>s domestic product in the building industry, especially Qinghai, Hainan and Heilongjiang. Moreover, fall is the predominant type of fatal accidents, accounting for more than 55% overall. There exists the significant correlation between the types of acciden</w:t>
      </w:r>
      <w:r>
        <w:t>ts and the severities of accidents, and each collapse and hoisting damage can cause more fatalities compared to other types. The corresponding recommendations are ultimately put forward to prevent fatal accidents of building construction activities. The pa</w:t>
      </w:r>
      <w:r>
        <w:t xml:space="preserve">tterns </w:t>
      </w:r>
      <w:bookmarkStart w:id="12" w:name="Clive_Q.X._Poh_et.al_(2018)"/>
      <w:bookmarkEnd w:id="12"/>
      <w:r>
        <w:t>found in this paper can provide valuable direction for formulating accident prevention strategies.</w:t>
      </w:r>
    </w:p>
    <w:p w:rsidR="00AF1FAE" w:rsidRDefault="00C6712A">
      <w:pPr>
        <w:pStyle w:val="Heading2"/>
        <w:spacing w:line="227" w:lineRule="exact"/>
        <w:ind w:left="139"/>
      </w:pPr>
      <w:r>
        <w:t>Clive</w:t>
      </w:r>
      <w:r>
        <w:rPr>
          <w:spacing w:val="-4"/>
        </w:rPr>
        <w:t xml:space="preserve"> </w:t>
      </w:r>
      <w:r>
        <w:t>Q.X.</w:t>
      </w:r>
      <w:r>
        <w:rPr>
          <w:spacing w:val="-2"/>
        </w:rPr>
        <w:t xml:space="preserve"> </w:t>
      </w:r>
      <w:proofErr w:type="spellStart"/>
      <w:r>
        <w:t>Poh</w:t>
      </w:r>
      <w:proofErr w:type="spellEnd"/>
      <w:r>
        <w:rPr>
          <w:spacing w:val="-7"/>
        </w:rPr>
        <w:t xml:space="preserve"> </w:t>
      </w:r>
      <w:r>
        <w:t>et.al</w:t>
      </w:r>
      <w:r>
        <w:rPr>
          <w:spacing w:val="-8"/>
        </w:rPr>
        <w:t xml:space="preserve"> </w:t>
      </w:r>
      <w:r>
        <w:rPr>
          <w:spacing w:val="-2"/>
        </w:rPr>
        <w:t>(2018)</w:t>
      </w:r>
    </w:p>
    <w:p w:rsidR="00AF1FAE" w:rsidRDefault="00C6712A">
      <w:pPr>
        <w:pStyle w:val="BodyText"/>
        <w:spacing w:before="2"/>
        <w:ind w:left="137" w:right="109"/>
      </w:pPr>
      <w:r>
        <w:t xml:space="preserve">This paper presents a ML approach to developing leading indicators that classify sites in accordance to their safety risk </w:t>
      </w:r>
      <w:r>
        <w:t>in construction projects. This study was guided by the industry-recognized Cross Industry Standard Process for Data Mining (CRISP-DM) framework and the key types of data used include safety inspection records, accident cases and project-related</w:t>
      </w:r>
      <w:r>
        <w:rPr>
          <w:spacing w:val="-1"/>
        </w:rPr>
        <w:t xml:space="preserve"> </w:t>
      </w:r>
      <w:r>
        <w:t>data.</w:t>
      </w:r>
      <w:r>
        <w:rPr>
          <w:spacing w:val="-2"/>
        </w:rPr>
        <w:t xml:space="preserve"> </w:t>
      </w:r>
      <w:r>
        <w:t>These</w:t>
      </w:r>
      <w:r>
        <w:rPr>
          <w:spacing w:val="-2"/>
        </w:rPr>
        <w:t xml:space="preserve"> </w:t>
      </w:r>
      <w:r>
        <w:t>data were</w:t>
      </w:r>
      <w:r>
        <w:rPr>
          <w:spacing w:val="-2"/>
        </w:rPr>
        <w:t xml:space="preserve"> </w:t>
      </w:r>
      <w:r>
        <w:t>obtained</w:t>
      </w:r>
      <w:r>
        <w:rPr>
          <w:spacing w:val="-1"/>
        </w:rPr>
        <w:t xml:space="preserve"> </w:t>
      </w:r>
      <w:r>
        <w:t>from</w:t>
      </w:r>
      <w:r>
        <w:rPr>
          <w:spacing w:val="-1"/>
        </w:rPr>
        <w:t xml:space="preserve"> </w:t>
      </w:r>
      <w:r>
        <w:t>a large</w:t>
      </w:r>
      <w:r>
        <w:rPr>
          <w:spacing w:val="-2"/>
        </w:rPr>
        <w:t xml:space="preserve"> </w:t>
      </w:r>
      <w:r>
        <w:t>contractor</w:t>
      </w:r>
      <w:r>
        <w:rPr>
          <w:spacing w:val="-1"/>
        </w:rPr>
        <w:t xml:space="preserve"> </w:t>
      </w:r>
      <w:r>
        <w:t>in</w:t>
      </w:r>
      <w:r>
        <w:rPr>
          <w:spacing w:val="-1"/>
        </w:rPr>
        <w:t xml:space="preserve"> </w:t>
      </w:r>
      <w:r>
        <w:t>Singapore and</w:t>
      </w:r>
      <w:r>
        <w:rPr>
          <w:spacing w:val="-1"/>
        </w:rPr>
        <w:t xml:space="preserve"> </w:t>
      </w:r>
      <w:r>
        <w:t>the</w:t>
      </w:r>
      <w:r>
        <w:rPr>
          <w:spacing w:val="-2"/>
        </w:rPr>
        <w:t xml:space="preserve"> </w:t>
      </w:r>
      <w:r>
        <w:t>data</w:t>
      </w:r>
      <w:r>
        <w:rPr>
          <w:spacing w:val="-2"/>
        </w:rPr>
        <w:t xml:space="preserve"> </w:t>
      </w:r>
      <w:r>
        <w:t>were accumulated</w:t>
      </w:r>
      <w:r>
        <w:rPr>
          <w:spacing w:val="-1"/>
        </w:rPr>
        <w:t xml:space="preserve"> </w:t>
      </w:r>
      <w:r>
        <w:t>from year</w:t>
      </w:r>
      <w:r>
        <w:rPr>
          <w:spacing w:val="-13"/>
        </w:rPr>
        <w:t xml:space="preserve"> </w:t>
      </w:r>
      <w:r>
        <w:t>2010</w:t>
      </w:r>
      <w:r>
        <w:rPr>
          <w:spacing w:val="-11"/>
        </w:rPr>
        <w:t xml:space="preserve"> </w:t>
      </w:r>
      <w:r>
        <w:t>to</w:t>
      </w:r>
      <w:r>
        <w:rPr>
          <w:spacing w:val="-11"/>
        </w:rPr>
        <w:t xml:space="preserve"> </w:t>
      </w:r>
      <w:r>
        <w:t>2016.</w:t>
      </w:r>
      <w:r>
        <w:rPr>
          <w:spacing w:val="-12"/>
        </w:rPr>
        <w:t xml:space="preserve"> </w:t>
      </w:r>
      <w:r>
        <w:t>Out</w:t>
      </w:r>
      <w:r>
        <w:rPr>
          <w:spacing w:val="-13"/>
        </w:rPr>
        <w:t xml:space="preserve"> </w:t>
      </w:r>
      <w:r>
        <w:t>of</w:t>
      </w:r>
      <w:r>
        <w:rPr>
          <w:spacing w:val="-11"/>
        </w:rPr>
        <w:t xml:space="preserve"> </w:t>
      </w:r>
      <w:r>
        <w:t>thirty-three</w:t>
      </w:r>
      <w:r>
        <w:rPr>
          <w:spacing w:val="-12"/>
        </w:rPr>
        <w:t xml:space="preserve"> </w:t>
      </w:r>
      <w:r>
        <w:t>input</w:t>
      </w:r>
      <w:r>
        <w:rPr>
          <w:spacing w:val="-13"/>
        </w:rPr>
        <w:t xml:space="preserve"> </w:t>
      </w:r>
      <w:r>
        <w:t>variables</w:t>
      </w:r>
      <w:r>
        <w:rPr>
          <w:spacing w:val="-11"/>
        </w:rPr>
        <w:t xml:space="preserve"> </w:t>
      </w:r>
      <w:r>
        <w:t>(also</w:t>
      </w:r>
      <w:r>
        <w:rPr>
          <w:spacing w:val="-11"/>
        </w:rPr>
        <w:t xml:space="preserve"> </w:t>
      </w:r>
      <w:r>
        <w:t>known</w:t>
      </w:r>
      <w:r>
        <w:rPr>
          <w:spacing w:val="-11"/>
        </w:rPr>
        <w:t xml:space="preserve"> </w:t>
      </w:r>
      <w:r>
        <w:t>as</w:t>
      </w:r>
      <w:r>
        <w:rPr>
          <w:spacing w:val="-11"/>
        </w:rPr>
        <w:t xml:space="preserve"> </w:t>
      </w:r>
      <w:r>
        <w:t>features</w:t>
      </w:r>
      <w:r>
        <w:rPr>
          <w:spacing w:val="-13"/>
        </w:rPr>
        <w:t xml:space="preserve"> </w:t>
      </w:r>
      <w:r>
        <w:t>or</w:t>
      </w:r>
      <w:r>
        <w:rPr>
          <w:spacing w:val="-9"/>
        </w:rPr>
        <w:t xml:space="preserve"> </w:t>
      </w:r>
      <w:r>
        <w:t>independent</w:t>
      </w:r>
      <w:r>
        <w:rPr>
          <w:spacing w:val="-13"/>
        </w:rPr>
        <w:t xml:space="preserve"> </w:t>
      </w:r>
      <w:r>
        <w:t>variables),</w:t>
      </w:r>
      <w:r>
        <w:rPr>
          <w:spacing w:val="-11"/>
        </w:rPr>
        <w:t xml:space="preserve"> </w:t>
      </w:r>
      <w:r>
        <w:t>13</w:t>
      </w:r>
      <w:r>
        <w:rPr>
          <w:spacing w:val="-11"/>
        </w:rPr>
        <w:t xml:space="preserve"> </w:t>
      </w:r>
      <w:r>
        <w:t>input</w:t>
      </w:r>
      <w:r>
        <w:rPr>
          <w:spacing w:val="-13"/>
        </w:rPr>
        <w:t xml:space="preserve"> </w:t>
      </w:r>
      <w:r>
        <w:t xml:space="preserve">variables were selected using a combination of </w:t>
      </w:r>
      <w:proofErr w:type="spellStart"/>
      <w:r>
        <w:t>Bo</w:t>
      </w:r>
      <w:r>
        <w:t>ruta</w:t>
      </w:r>
      <w:proofErr w:type="spellEnd"/>
      <w:r>
        <w:t xml:space="preserve"> feature selection technique and decision tree. Of the 13 selected input variables, six of them are project-related (project type, project ownership, contract sum, percent completed, magnitude of</w:t>
      </w:r>
      <w:r>
        <w:rPr>
          <w:spacing w:val="-4"/>
        </w:rPr>
        <w:t xml:space="preserve"> </w:t>
      </w:r>
      <w:r>
        <w:t>delay</w:t>
      </w:r>
      <w:r>
        <w:rPr>
          <w:spacing w:val="-3"/>
        </w:rPr>
        <w:t xml:space="preserve"> </w:t>
      </w:r>
      <w:r>
        <w:t>and</w:t>
      </w:r>
      <w:r>
        <w:rPr>
          <w:spacing w:val="-3"/>
        </w:rPr>
        <w:t xml:space="preserve"> </w:t>
      </w:r>
      <w:r>
        <w:t>project</w:t>
      </w:r>
      <w:r>
        <w:rPr>
          <w:spacing w:val="-5"/>
        </w:rPr>
        <w:t xml:space="preserve"> </w:t>
      </w:r>
      <w:r>
        <w:t>manpower)</w:t>
      </w:r>
      <w:r>
        <w:rPr>
          <w:spacing w:val="-4"/>
        </w:rPr>
        <w:t xml:space="preserve"> </w:t>
      </w:r>
      <w:r>
        <w:t>and</w:t>
      </w:r>
      <w:r>
        <w:rPr>
          <w:spacing w:val="-3"/>
        </w:rPr>
        <w:t xml:space="preserve"> </w:t>
      </w:r>
      <w:r>
        <w:t>seven</w:t>
      </w:r>
      <w:r>
        <w:rPr>
          <w:spacing w:val="-3"/>
        </w:rPr>
        <w:t xml:space="preserve"> </w:t>
      </w:r>
      <w:r>
        <w:t>of</w:t>
      </w:r>
      <w:r>
        <w:rPr>
          <w:spacing w:val="-4"/>
        </w:rPr>
        <w:t xml:space="preserve"> </w:t>
      </w:r>
      <w:r>
        <w:t>them</w:t>
      </w:r>
      <w:r>
        <w:rPr>
          <w:spacing w:val="-3"/>
        </w:rPr>
        <w:t xml:space="preserve"> </w:t>
      </w:r>
      <w:r>
        <w:t>are</w:t>
      </w:r>
      <w:r>
        <w:rPr>
          <w:spacing w:val="-4"/>
        </w:rPr>
        <w:t xml:space="preserve"> </w:t>
      </w:r>
      <w:r>
        <w:t>items</w:t>
      </w:r>
      <w:r>
        <w:rPr>
          <w:spacing w:val="-10"/>
        </w:rPr>
        <w:t xml:space="preserve"> </w:t>
      </w:r>
      <w:r>
        <w:t>in</w:t>
      </w:r>
      <w:r>
        <w:rPr>
          <w:spacing w:val="-3"/>
        </w:rPr>
        <w:t xml:space="preserve"> </w:t>
      </w:r>
      <w:r>
        <w:t>the</w:t>
      </w:r>
      <w:r>
        <w:rPr>
          <w:spacing w:val="-4"/>
        </w:rPr>
        <w:t xml:space="preserve"> </w:t>
      </w:r>
      <w:r>
        <w:t>contractor's</w:t>
      </w:r>
      <w:r>
        <w:rPr>
          <w:spacing w:val="-5"/>
        </w:rPr>
        <w:t xml:space="preserve"> </w:t>
      </w:r>
      <w:r>
        <w:t>safety</w:t>
      </w:r>
      <w:r>
        <w:rPr>
          <w:spacing w:val="-3"/>
        </w:rPr>
        <w:t xml:space="preserve"> </w:t>
      </w:r>
      <w:r>
        <w:t>inspection</w:t>
      </w:r>
      <w:r>
        <w:rPr>
          <w:spacing w:val="-3"/>
        </w:rPr>
        <w:t xml:space="preserve"> </w:t>
      </w:r>
      <w:r>
        <w:t>checklists</w:t>
      </w:r>
      <w:r>
        <w:rPr>
          <w:spacing w:val="-5"/>
        </w:rPr>
        <w:t xml:space="preserve"> </w:t>
      </w:r>
      <w:r>
        <w:t>(crane/lifting operations,</w:t>
      </w:r>
      <w:r>
        <w:rPr>
          <w:spacing w:val="-8"/>
        </w:rPr>
        <w:t xml:space="preserve"> </w:t>
      </w:r>
      <w:r>
        <w:t>scaffold,</w:t>
      </w:r>
      <w:r>
        <w:rPr>
          <w:spacing w:val="-8"/>
        </w:rPr>
        <w:t xml:space="preserve"> </w:t>
      </w:r>
      <w:r>
        <w:t>mechanical-elevated</w:t>
      </w:r>
      <w:r>
        <w:rPr>
          <w:spacing w:val="-5"/>
        </w:rPr>
        <w:t xml:space="preserve"> </w:t>
      </w:r>
      <w:r>
        <w:t>working</w:t>
      </w:r>
      <w:r>
        <w:rPr>
          <w:spacing w:val="-8"/>
        </w:rPr>
        <w:t xml:space="preserve"> </w:t>
      </w:r>
      <w:r>
        <w:t>platform,</w:t>
      </w:r>
      <w:r>
        <w:rPr>
          <w:spacing w:val="-13"/>
        </w:rPr>
        <w:t xml:space="preserve"> </w:t>
      </w:r>
      <w:r>
        <w:t>falling</w:t>
      </w:r>
      <w:r>
        <w:rPr>
          <w:spacing w:val="-7"/>
        </w:rPr>
        <w:t xml:space="preserve"> </w:t>
      </w:r>
      <w:r>
        <w:t>hazards/openings,</w:t>
      </w:r>
      <w:r>
        <w:rPr>
          <w:spacing w:val="-8"/>
        </w:rPr>
        <w:t xml:space="preserve"> </w:t>
      </w:r>
      <w:r>
        <w:t>environmental</w:t>
      </w:r>
      <w:r>
        <w:rPr>
          <w:spacing w:val="-9"/>
        </w:rPr>
        <w:t xml:space="preserve"> </w:t>
      </w:r>
      <w:r>
        <w:t>management,</w:t>
      </w:r>
      <w:r>
        <w:rPr>
          <w:spacing w:val="-8"/>
        </w:rPr>
        <w:t xml:space="preserve"> </w:t>
      </w:r>
      <w:r>
        <w:t>good practices and weighted safety inspection score).</w:t>
      </w:r>
    </w:p>
    <w:p w:rsidR="00AF1FAE" w:rsidRDefault="00C6712A">
      <w:pPr>
        <w:pStyle w:val="Heading2"/>
        <w:spacing w:before="3"/>
        <w:ind w:left="138"/>
      </w:pPr>
      <w:bookmarkStart w:id="13" w:name="Yuling_Li_et.al_(2018)"/>
      <w:bookmarkEnd w:id="13"/>
      <w:proofErr w:type="spellStart"/>
      <w:r>
        <w:t>Yuling</w:t>
      </w:r>
      <w:proofErr w:type="spellEnd"/>
      <w:r>
        <w:rPr>
          <w:spacing w:val="-5"/>
        </w:rPr>
        <w:t xml:space="preserve"> </w:t>
      </w:r>
      <w:r>
        <w:t>Li</w:t>
      </w:r>
      <w:r>
        <w:rPr>
          <w:spacing w:val="-5"/>
        </w:rPr>
        <w:t xml:space="preserve"> </w:t>
      </w:r>
      <w:r>
        <w:t>et.al</w:t>
      </w:r>
      <w:r>
        <w:rPr>
          <w:spacing w:val="-5"/>
        </w:rPr>
        <w:t xml:space="preserve"> </w:t>
      </w:r>
      <w:r>
        <w:rPr>
          <w:spacing w:val="-2"/>
        </w:rPr>
        <w:t>(2018)</w:t>
      </w:r>
    </w:p>
    <w:p w:rsidR="00AF1FAE" w:rsidRDefault="00C6712A">
      <w:pPr>
        <w:pStyle w:val="BodyText"/>
        <w:ind w:left="138" w:right="109"/>
      </w:pPr>
      <w:r>
        <w:t>This paper discusses that SMSs studies and models are developed for two main purposes: control and compliance. To control means by implementing safety systems or subsystems, an SMS is able to control risks and to improve continuously, as well as comply wit</w:t>
      </w:r>
      <w:r>
        <w:t>h the appropriate standard management systems. As the key to implementing a functional SMS is to carry out common managerial processes, we map the elements of various SMSs to a generic SMS to explore the extent to which they correspond. Like a diamond need</w:t>
      </w:r>
      <w:r>
        <w:t>s to be cut with facets to show its brilliance, this paper</w:t>
      </w:r>
      <w:r>
        <w:rPr>
          <w:spacing w:val="-1"/>
        </w:rPr>
        <w:t xml:space="preserve"> </w:t>
      </w:r>
      <w:r>
        <w:t>intends to</w:t>
      </w:r>
      <w:r>
        <w:rPr>
          <w:spacing w:val="-1"/>
        </w:rPr>
        <w:t xml:space="preserve"> </w:t>
      </w:r>
      <w:r>
        <w:t>determine</w:t>
      </w:r>
      <w:r>
        <w:rPr>
          <w:spacing w:val="-2"/>
        </w:rPr>
        <w:t xml:space="preserve"> </w:t>
      </w:r>
      <w:r>
        <w:t>and clarify the</w:t>
      </w:r>
      <w:r>
        <w:rPr>
          <w:spacing w:val="-2"/>
        </w:rPr>
        <w:t xml:space="preserve"> </w:t>
      </w:r>
      <w:r>
        <w:t>‘facets’</w:t>
      </w:r>
      <w:r>
        <w:rPr>
          <w:spacing w:val="-1"/>
        </w:rPr>
        <w:t xml:space="preserve"> </w:t>
      </w:r>
      <w:r>
        <w:t>of</w:t>
      </w:r>
      <w:r>
        <w:rPr>
          <w:spacing w:val="-1"/>
        </w:rPr>
        <w:t xml:space="preserve"> </w:t>
      </w:r>
      <w:r>
        <w:t>an</w:t>
      </w:r>
      <w:r>
        <w:rPr>
          <w:spacing w:val="-1"/>
        </w:rPr>
        <w:t xml:space="preserve"> </w:t>
      </w:r>
      <w:r>
        <w:t>SMS, and</w:t>
      </w:r>
      <w:r>
        <w:rPr>
          <w:spacing w:val="-1"/>
        </w:rPr>
        <w:t xml:space="preserve"> </w:t>
      </w:r>
      <w:r>
        <w:t>to</w:t>
      </w:r>
      <w:r>
        <w:rPr>
          <w:spacing w:val="-1"/>
        </w:rPr>
        <w:t xml:space="preserve"> </w:t>
      </w:r>
      <w:r>
        <w:t>distinguish all</w:t>
      </w:r>
      <w:r>
        <w:rPr>
          <w:spacing w:val="-2"/>
        </w:rPr>
        <w:t xml:space="preserve"> </w:t>
      </w:r>
      <w:r>
        <w:t>issues clear-cut</w:t>
      </w:r>
      <w:r>
        <w:rPr>
          <w:spacing w:val="-2"/>
        </w:rPr>
        <w:t xml:space="preserve"> </w:t>
      </w:r>
      <w:r>
        <w:t>for the</w:t>
      </w:r>
      <w:r>
        <w:rPr>
          <w:spacing w:val="-2"/>
        </w:rPr>
        <w:t xml:space="preserve"> </w:t>
      </w:r>
      <w:proofErr w:type="spellStart"/>
      <w:r>
        <w:t>modelling</w:t>
      </w:r>
      <w:proofErr w:type="spellEnd"/>
      <w:r>
        <w:rPr>
          <w:spacing w:val="-1"/>
        </w:rPr>
        <w:t xml:space="preserve"> </w:t>
      </w:r>
      <w:r>
        <w:t>of an SMS.</w:t>
      </w:r>
    </w:p>
    <w:p w:rsidR="00AF1FAE" w:rsidRDefault="00C6712A">
      <w:pPr>
        <w:pStyle w:val="BodyText"/>
        <w:spacing w:before="40"/>
        <w:ind w:left="138"/>
      </w:pPr>
      <w:r>
        <w:rPr>
          <w:color w:val="365F91"/>
        </w:rPr>
        <w:t>2.1</w:t>
      </w:r>
      <w:r>
        <w:rPr>
          <w:color w:val="365F91"/>
          <w:spacing w:val="-5"/>
        </w:rPr>
        <w:t xml:space="preserve"> </w:t>
      </w:r>
      <w:r>
        <w:rPr>
          <w:color w:val="365F91"/>
        </w:rPr>
        <w:t>Research</w:t>
      </w:r>
      <w:r>
        <w:rPr>
          <w:color w:val="365F91"/>
          <w:spacing w:val="-6"/>
        </w:rPr>
        <w:t xml:space="preserve"> </w:t>
      </w:r>
      <w:r>
        <w:rPr>
          <w:color w:val="365F91"/>
          <w:spacing w:val="-5"/>
        </w:rPr>
        <w:t>gap</w:t>
      </w:r>
    </w:p>
    <w:p w:rsidR="00AF1FAE" w:rsidRDefault="00C6712A">
      <w:pPr>
        <w:pStyle w:val="BodyText"/>
        <w:ind w:left="138" w:right="109"/>
      </w:pPr>
      <w:r>
        <w:t>While the reviewed literature provides valuable insigh</w:t>
      </w:r>
      <w:r>
        <w:t>ts into safety management in construction projects, a notable research gap</w:t>
      </w:r>
      <w:r>
        <w:rPr>
          <w:spacing w:val="-1"/>
        </w:rPr>
        <w:t xml:space="preserve"> </w:t>
      </w:r>
      <w:r>
        <w:t>emerges in</w:t>
      </w:r>
      <w:r>
        <w:rPr>
          <w:spacing w:val="-1"/>
        </w:rPr>
        <w:t xml:space="preserve"> </w:t>
      </w:r>
      <w:r>
        <w:t>terms</w:t>
      </w:r>
      <w:r>
        <w:rPr>
          <w:spacing w:val="-3"/>
        </w:rPr>
        <w:t xml:space="preserve"> </w:t>
      </w:r>
      <w:r>
        <w:t>of the</w:t>
      </w:r>
      <w:r>
        <w:rPr>
          <w:spacing w:val="-2"/>
        </w:rPr>
        <w:t xml:space="preserve"> </w:t>
      </w:r>
      <w:r>
        <w:t>integration of</w:t>
      </w:r>
      <w:r>
        <w:rPr>
          <w:spacing w:val="-1"/>
        </w:rPr>
        <w:t xml:space="preserve"> </w:t>
      </w:r>
      <w:r>
        <w:t>risk management expertise and</w:t>
      </w:r>
      <w:r>
        <w:rPr>
          <w:spacing w:val="-1"/>
        </w:rPr>
        <w:t xml:space="preserve"> </w:t>
      </w:r>
      <w:r>
        <w:t xml:space="preserve">proactive safety measures right from the project initiation phase. Massey and </w:t>
      </w:r>
      <w:proofErr w:type="spellStart"/>
      <w:r>
        <w:t>Walford</w:t>
      </w:r>
      <w:proofErr w:type="spellEnd"/>
      <w:r>
        <w:t xml:space="preserve"> emphasize the importance o</w:t>
      </w:r>
      <w:r>
        <w:t>f embedding safety into the organizational culture,</w:t>
      </w:r>
      <w:r>
        <w:rPr>
          <w:spacing w:val="-8"/>
        </w:rPr>
        <w:t xml:space="preserve"> </w:t>
      </w:r>
      <w:r>
        <w:t>highlighting</w:t>
      </w:r>
      <w:r>
        <w:rPr>
          <w:spacing w:val="-7"/>
        </w:rPr>
        <w:t xml:space="preserve"> </w:t>
      </w:r>
      <w:r>
        <w:t>the</w:t>
      </w:r>
      <w:r>
        <w:rPr>
          <w:spacing w:val="-8"/>
        </w:rPr>
        <w:t xml:space="preserve"> </w:t>
      </w:r>
      <w:r>
        <w:t>role</w:t>
      </w:r>
      <w:r>
        <w:rPr>
          <w:spacing w:val="-10"/>
        </w:rPr>
        <w:t xml:space="preserve"> </w:t>
      </w:r>
      <w:r>
        <w:t>of</w:t>
      </w:r>
      <w:r>
        <w:rPr>
          <w:spacing w:val="-7"/>
        </w:rPr>
        <w:t xml:space="preserve"> </w:t>
      </w:r>
      <w:r>
        <w:t>management</w:t>
      </w:r>
      <w:r>
        <w:rPr>
          <w:spacing w:val="-8"/>
        </w:rPr>
        <w:t xml:space="preserve"> </w:t>
      </w:r>
      <w:r>
        <w:t>commitment.</w:t>
      </w:r>
      <w:r>
        <w:rPr>
          <w:spacing w:val="-8"/>
        </w:rPr>
        <w:t xml:space="preserve"> </w:t>
      </w:r>
      <w:r>
        <w:t>However,</w:t>
      </w:r>
      <w:r>
        <w:rPr>
          <w:spacing w:val="-8"/>
        </w:rPr>
        <w:t xml:space="preserve"> </w:t>
      </w:r>
      <w:r>
        <w:t>there</w:t>
      </w:r>
      <w:r>
        <w:rPr>
          <w:spacing w:val="-8"/>
        </w:rPr>
        <w:t xml:space="preserve"> </w:t>
      </w:r>
      <w:r>
        <w:t>is</w:t>
      </w:r>
      <w:r>
        <w:rPr>
          <w:spacing w:val="-9"/>
        </w:rPr>
        <w:t xml:space="preserve"> </w:t>
      </w:r>
      <w:r>
        <w:t>a</w:t>
      </w:r>
      <w:r>
        <w:rPr>
          <w:spacing w:val="-8"/>
        </w:rPr>
        <w:t xml:space="preserve"> </w:t>
      </w:r>
      <w:r>
        <w:t>need</w:t>
      </w:r>
      <w:r>
        <w:rPr>
          <w:spacing w:val="-7"/>
        </w:rPr>
        <w:t xml:space="preserve"> </w:t>
      </w:r>
      <w:r>
        <w:t>for</w:t>
      </w:r>
      <w:r>
        <w:rPr>
          <w:spacing w:val="-7"/>
        </w:rPr>
        <w:t xml:space="preserve"> </w:t>
      </w:r>
      <w:r>
        <w:t>further</w:t>
      </w:r>
      <w:r>
        <w:rPr>
          <w:spacing w:val="-7"/>
        </w:rPr>
        <w:t xml:space="preserve"> </w:t>
      </w:r>
      <w:r>
        <w:t>investigation</w:t>
      </w:r>
      <w:r>
        <w:rPr>
          <w:spacing w:val="-7"/>
        </w:rPr>
        <w:t xml:space="preserve"> </w:t>
      </w:r>
      <w:r>
        <w:t>into</w:t>
      </w:r>
      <w:r>
        <w:rPr>
          <w:spacing w:val="-7"/>
        </w:rPr>
        <w:t xml:space="preserve"> </w:t>
      </w:r>
      <w:r>
        <w:t>specific strategies and</w:t>
      </w:r>
      <w:r>
        <w:rPr>
          <w:spacing w:val="29"/>
        </w:rPr>
        <w:t xml:space="preserve"> </w:t>
      </w:r>
      <w:r>
        <w:t>frameworks for incorporating risk management expertise early in</w:t>
      </w:r>
      <w:r>
        <w:rPr>
          <w:spacing w:val="29"/>
        </w:rPr>
        <w:t xml:space="preserve"> </w:t>
      </w:r>
      <w:r>
        <w:t>the project planning process.</w:t>
      </w:r>
    </w:p>
    <w:p w:rsidR="00AF1FAE" w:rsidRDefault="00AF1FAE">
      <w:pPr>
        <w:sectPr w:rsidR="00AF1FAE">
          <w:pgSz w:w="11940" w:h="16860"/>
          <w:pgMar w:top="1520" w:right="1040" w:bottom="280" w:left="1020" w:header="720" w:footer="720" w:gutter="0"/>
          <w:cols w:space="720"/>
        </w:sectPr>
      </w:pPr>
    </w:p>
    <w:p w:rsidR="00AF1FAE" w:rsidRDefault="00C6712A">
      <w:pPr>
        <w:pStyle w:val="BodyText"/>
        <w:spacing w:before="67"/>
        <w:ind w:left="138" w:right="115"/>
      </w:pPr>
      <w:r>
        <w:lastRenderedPageBreak/>
        <w:t>Additionally,</w:t>
      </w:r>
      <w:r>
        <w:rPr>
          <w:spacing w:val="-1"/>
        </w:rPr>
        <w:t xml:space="preserve"> </w:t>
      </w:r>
      <w:r>
        <w:t>the</w:t>
      </w:r>
      <w:r>
        <w:rPr>
          <w:spacing w:val="-2"/>
        </w:rPr>
        <w:t xml:space="preserve"> </w:t>
      </w:r>
      <w:r>
        <w:t>literature</w:t>
      </w:r>
      <w:r>
        <w:rPr>
          <w:spacing w:val="-4"/>
        </w:rPr>
        <w:t xml:space="preserve"> </w:t>
      </w:r>
      <w:r>
        <w:t>touches</w:t>
      </w:r>
      <w:r>
        <w:rPr>
          <w:spacing w:val="-5"/>
        </w:rPr>
        <w:t xml:space="preserve"> </w:t>
      </w:r>
      <w:r>
        <w:t>on</w:t>
      </w:r>
      <w:r>
        <w:rPr>
          <w:spacing w:val="-1"/>
        </w:rPr>
        <w:t xml:space="preserve"> </w:t>
      </w:r>
      <w:r>
        <w:t>the</w:t>
      </w:r>
      <w:r>
        <w:rPr>
          <w:spacing w:val="-2"/>
        </w:rPr>
        <w:t xml:space="preserve"> </w:t>
      </w:r>
      <w:r>
        <w:t>impact</w:t>
      </w:r>
      <w:r>
        <w:rPr>
          <w:spacing w:val="-2"/>
        </w:rPr>
        <w:t xml:space="preserve"> </w:t>
      </w:r>
      <w:r>
        <w:t>of</w:t>
      </w:r>
      <w:r>
        <w:rPr>
          <w:spacing w:val="-4"/>
        </w:rPr>
        <w:t xml:space="preserve"> </w:t>
      </w:r>
      <w:r>
        <w:t>transformational</w:t>
      </w:r>
      <w:r>
        <w:rPr>
          <w:spacing w:val="-2"/>
        </w:rPr>
        <w:t xml:space="preserve"> </w:t>
      </w:r>
      <w:r>
        <w:t>leadership</w:t>
      </w:r>
      <w:r>
        <w:rPr>
          <w:spacing w:val="-3"/>
        </w:rPr>
        <w:t xml:space="preserve"> </w:t>
      </w:r>
      <w:r>
        <w:t>on</w:t>
      </w:r>
      <w:r>
        <w:rPr>
          <w:spacing w:val="-3"/>
        </w:rPr>
        <w:t xml:space="preserve"> </w:t>
      </w:r>
      <w:r>
        <w:t>safety</w:t>
      </w:r>
      <w:r>
        <w:rPr>
          <w:spacing w:val="-3"/>
        </w:rPr>
        <w:t xml:space="preserve"> </w:t>
      </w:r>
      <w:r>
        <w:t>outcomes,</w:t>
      </w:r>
      <w:r>
        <w:rPr>
          <w:spacing w:val="-2"/>
        </w:rPr>
        <w:t xml:space="preserve"> </w:t>
      </w:r>
      <w:r>
        <w:t>as</w:t>
      </w:r>
      <w:r>
        <w:rPr>
          <w:spacing w:val="-5"/>
        </w:rPr>
        <w:t xml:space="preserve"> </w:t>
      </w:r>
      <w:r>
        <w:t>demonstrated</w:t>
      </w:r>
      <w:r>
        <w:rPr>
          <w:spacing w:val="-1"/>
        </w:rPr>
        <w:t xml:space="preserve"> </w:t>
      </w:r>
      <w:r>
        <w:t xml:space="preserve">by </w:t>
      </w:r>
      <w:proofErr w:type="spellStart"/>
      <w:r>
        <w:t>Barling</w:t>
      </w:r>
      <w:proofErr w:type="spellEnd"/>
      <w:r>
        <w:t xml:space="preserve">, </w:t>
      </w:r>
      <w:proofErr w:type="spellStart"/>
      <w:r>
        <w:t>Loughlin</w:t>
      </w:r>
      <w:proofErr w:type="spellEnd"/>
      <w:r>
        <w:t xml:space="preserve">, and </w:t>
      </w:r>
      <w:proofErr w:type="spellStart"/>
      <w:r>
        <w:t>Kelloway</w:t>
      </w:r>
      <w:proofErr w:type="spellEnd"/>
      <w:r>
        <w:t>. However, a more in-depth exploration of practical implemen</w:t>
      </w:r>
      <w:r>
        <w:t xml:space="preserve">tation strategies and the nuances of leadership styles that contribute to a safety culture </w:t>
      </w:r>
      <w:proofErr w:type="gramStart"/>
      <w:r>
        <w:t>is</w:t>
      </w:r>
      <w:proofErr w:type="gramEnd"/>
      <w:r>
        <w:t xml:space="preserve"> warranted.</w:t>
      </w:r>
    </w:p>
    <w:p w:rsidR="00AF1FAE" w:rsidRDefault="00AF1FAE">
      <w:pPr>
        <w:pStyle w:val="BodyText"/>
        <w:spacing w:before="3"/>
        <w:ind w:left="0"/>
        <w:jc w:val="left"/>
      </w:pPr>
    </w:p>
    <w:p w:rsidR="00AF1FAE" w:rsidRDefault="00C6712A">
      <w:pPr>
        <w:pStyle w:val="Heading1"/>
        <w:numPr>
          <w:ilvl w:val="0"/>
          <w:numId w:val="1"/>
        </w:numPr>
        <w:tabs>
          <w:tab w:val="left" w:pos="468"/>
        </w:tabs>
        <w:ind w:left="468" w:hanging="332"/>
        <w:jc w:val="both"/>
      </w:pPr>
      <w:bookmarkStart w:id="14" w:name="III._METHODOLOGY"/>
      <w:bookmarkEnd w:id="14"/>
      <w:r>
        <w:rPr>
          <w:spacing w:val="-2"/>
        </w:rPr>
        <w:t>METHODOLOGY</w:t>
      </w:r>
    </w:p>
    <w:p w:rsidR="00AF1FAE" w:rsidRDefault="00C6712A">
      <w:pPr>
        <w:pStyle w:val="BodyText"/>
        <w:spacing w:before="38"/>
      </w:pPr>
      <w:r>
        <w:rPr>
          <w:color w:val="365F91"/>
        </w:rPr>
        <w:t>3.1</w:t>
      </w:r>
      <w:r>
        <w:rPr>
          <w:color w:val="365F91"/>
          <w:spacing w:val="-3"/>
        </w:rPr>
        <w:t xml:space="preserve"> </w:t>
      </w:r>
      <w:r>
        <w:rPr>
          <w:color w:val="365F91"/>
          <w:spacing w:val="-2"/>
        </w:rPr>
        <w:t>Introduction</w:t>
      </w:r>
    </w:p>
    <w:p w:rsidR="00AF1FAE" w:rsidRDefault="00C6712A">
      <w:pPr>
        <w:pStyle w:val="BodyText"/>
        <w:spacing w:before="1"/>
        <w:ind w:right="110"/>
      </w:pPr>
      <w:r>
        <w:t>The methodology employed in studying safety management and accident prevention in construction projects is crucial for</w:t>
      </w:r>
      <w:r>
        <w:rPr>
          <w:spacing w:val="-8"/>
        </w:rPr>
        <w:t xml:space="preserve"> </w:t>
      </w:r>
      <w:r>
        <w:t>un</w:t>
      </w:r>
      <w:r>
        <w:t>derstanding</w:t>
      </w:r>
      <w:r>
        <w:rPr>
          <w:spacing w:val="-8"/>
        </w:rPr>
        <w:t xml:space="preserve"> </w:t>
      </w:r>
      <w:r>
        <w:t>the</w:t>
      </w:r>
      <w:r>
        <w:rPr>
          <w:spacing w:val="-9"/>
        </w:rPr>
        <w:t xml:space="preserve"> </w:t>
      </w:r>
      <w:r>
        <w:t>multifaceted</w:t>
      </w:r>
      <w:r>
        <w:rPr>
          <w:spacing w:val="-8"/>
        </w:rPr>
        <w:t xml:space="preserve"> </w:t>
      </w:r>
      <w:r>
        <w:t>nature</w:t>
      </w:r>
      <w:r>
        <w:rPr>
          <w:spacing w:val="-9"/>
        </w:rPr>
        <w:t xml:space="preserve"> </w:t>
      </w:r>
      <w:r>
        <w:t>of</w:t>
      </w:r>
      <w:r>
        <w:rPr>
          <w:spacing w:val="-8"/>
        </w:rPr>
        <w:t xml:space="preserve"> </w:t>
      </w:r>
      <w:r>
        <w:t>ensuring</w:t>
      </w:r>
      <w:r>
        <w:rPr>
          <w:spacing w:val="-8"/>
        </w:rPr>
        <w:t xml:space="preserve"> </w:t>
      </w:r>
      <w:r>
        <w:t>safety</w:t>
      </w:r>
      <w:r>
        <w:rPr>
          <w:spacing w:val="-8"/>
        </w:rPr>
        <w:t xml:space="preserve"> </w:t>
      </w:r>
      <w:r>
        <w:t>within</w:t>
      </w:r>
      <w:r>
        <w:rPr>
          <w:spacing w:val="-8"/>
        </w:rPr>
        <w:t xml:space="preserve"> </w:t>
      </w:r>
      <w:r>
        <w:t>this</w:t>
      </w:r>
      <w:r>
        <w:rPr>
          <w:spacing w:val="-10"/>
        </w:rPr>
        <w:t xml:space="preserve"> </w:t>
      </w:r>
      <w:r>
        <w:t>dynamic</w:t>
      </w:r>
      <w:r>
        <w:rPr>
          <w:spacing w:val="-7"/>
        </w:rPr>
        <w:t xml:space="preserve"> </w:t>
      </w:r>
      <w:r>
        <w:t>industry.</w:t>
      </w:r>
      <w:r>
        <w:rPr>
          <w:spacing w:val="-11"/>
        </w:rPr>
        <w:t xml:space="preserve"> </w:t>
      </w:r>
      <w:r>
        <w:t>This</w:t>
      </w:r>
      <w:r>
        <w:rPr>
          <w:spacing w:val="-10"/>
        </w:rPr>
        <w:t xml:space="preserve"> </w:t>
      </w:r>
      <w:r>
        <w:t>research</w:t>
      </w:r>
      <w:r>
        <w:rPr>
          <w:spacing w:val="-8"/>
        </w:rPr>
        <w:t xml:space="preserve"> </w:t>
      </w:r>
      <w:r>
        <w:t>utilized</w:t>
      </w:r>
      <w:r>
        <w:rPr>
          <w:spacing w:val="-8"/>
        </w:rPr>
        <w:t xml:space="preserve"> </w:t>
      </w:r>
      <w:r>
        <w:t>a</w:t>
      </w:r>
      <w:r>
        <w:rPr>
          <w:spacing w:val="-6"/>
        </w:rPr>
        <w:t xml:space="preserve"> </w:t>
      </w:r>
      <w:r>
        <w:t>mixed- method approach, combining quantitative analysis through surveys and qualitative insights through interviews. The quantitative aspect involved administering structured questionnaires to construction professionals involved in various roles within con</w:t>
      </w:r>
      <w:r>
        <w:t>struction projects, including project managers, site engineers, safety officers, and workers.</w:t>
      </w:r>
    </w:p>
    <w:p w:rsidR="00AF1FAE" w:rsidRDefault="00C6712A">
      <w:pPr>
        <w:pStyle w:val="BodyText"/>
        <w:spacing w:before="1"/>
        <w:ind w:left="0"/>
        <w:jc w:val="left"/>
        <w:rPr>
          <w:sz w:val="14"/>
        </w:rPr>
      </w:pPr>
      <w:r>
        <w:rPr>
          <w:noProof/>
        </w:rPr>
        <mc:AlternateContent>
          <mc:Choice Requires="wps">
            <w:drawing>
              <wp:anchor distT="0" distB="0" distL="0" distR="0" simplePos="0" relativeHeight="487589888" behindDoc="1" locked="0" layoutInCell="1" allowOverlap="1">
                <wp:simplePos x="0" y="0"/>
                <wp:positionH relativeFrom="page">
                  <wp:posOffset>1200150</wp:posOffset>
                </wp:positionH>
                <wp:positionV relativeFrom="paragraph">
                  <wp:posOffset>118246</wp:posOffset>
                </wp:positionV>
                <wp:extent cx="2835275" cy="2344420"/>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35275" cy="2344420"/>
                          <a:chOff x="0" y="0"/>
                          <a:chExt cx="2835275" cy="2344420"/>
                        </a:xfrm>
                      </wpg:grpSpPr>
                      <wps:wsp>
                        <wps:cNvPr id="7" name="Graphic 7"/>
                        <wps:cNvSpPr/>
                        <wps:spPr>
                          <a:xfrm>
                            <a:off x="12700" y="130810"/>
                            <a:ext cx="2809875" cy="201930"/>
                          </a:xfrm>
                          <a:custGeom>
                            <a:avLst/>
                            <a:gdLst/>
                            <a:ahLst/>
                            <a:cxnLst/>
                            <a:rect l="l" t="t" r="r" b="b"/>
                            <a:pathLst>
                              <a:path w="2809875" h="201930">
                                <a:moveTo>
                                  <a:pt x="2809875" y="0"/>
                                </a:moveTo>
                                <a:lnTo>
                                  <a:pt x="0" y="0"/>
                                </a:lnTo>
                                <a:lnTo>
                                  <a:pt x="0" y="201929"/>
                                </a:lnTo>
                                <a:lnTo>
                                  <a:pt x="2809875" y="201929"/>
                                </a:lnTo>
                                <a:lnTo>
                                  <a:pt x="2809875" y="0"/>
                                </a:lnTo>
                                <a:close/>
                              </a:path>
                            </a:pathLst>
                          </a:custGeom>
                          <a:solidFill>
                            <a:srgbClr val="ECEBDF">
                              <a:alpha val="90194"/>
                            </a:srgbClr>
                          </a:solidFill>
                        </wps:spPr>
                        <wps:bodyPr wrap="square" lIns="0" tIns="0" rIns="0" bIns="0" rtlCol="0">
                          <a:prstTxWarp prst="textNoShape">
                            <a:avLst/>
                          </a:prstTxWarp>
                          <a:noAutofit/>
                        </wps:bodyPr>
                      </wps:wsp>
                      <wps:wsp>
                        <wps:cNvPr id="8" name="Graphic 8"/>
                        <wps:cNvSpPr/>
                        <wps:spPr>
                          <a:xfrm>
                            <a:off x="12700" y="130810"/>
                            <a:ext cx="2809875" cy="201930"/>
                          </a:xfrm>
                          <a:custGeom>
                            <a:avLst/>
                            <a:gdLst/>
                            <a:ahLst/>
                            <a:cxnLst/>
                            <a:rect l="l" t="t" r="r" b="b"/>
                            <a:pathLst>
                              <a:path w="2809875" h="201930">
                                <a:moveTo>
                                  <a:pt x="0" y="201929"/>
                                </a:moveTo>
                                <a:lnTo>
                                  <a:pt x="2809875" y="201929"/>
                                </a:lnTo>
                                <a:lnTo>
                                  <a:pt x="2809875" y="0"/>
                                </a:lnTo>
                                <a:lnTo>
                                  <a:pt x="0" y="0"/>
                                </a:lnTo>
                                <a:lnTo>
                                  <a:pt x="0" y="201929"/>
                                </a:lnTo>
                                <a:close/>
                              </a:path>
                            </a:pathLst>
                          </a:custGeom>
                          <a:ln w="25400">
                            <a:solidFill>
                              <a:srgbClr val="1F477B"/>
                            </a:solidFill>
                            <a:prstDash val="solid"/>
                          </a:ln>
                        </wps:spPr>
                        <wps:bodyPr wrap="square" lIns="0" tIns="0" rIns="0" bIns="0" rtlCol="0">
                          <a:prstTxWarp prst="textNoShape">
                            <a:avLst/>
                          </a:prstTxWarp>
                          <a:noAutofit/>
                        </wps:bodyPr>
                      </wps:wsp>
                      <wps:wsp>
                        <wps:cNvPr id="9" name="Graphic 9"/>
                        <wps:cNvSpPr/>
                        <wps:spPr>
                          <a:xfrm>
                            <a:off x="153035" y="12700"/>
                            <a:ext cx="2181860" cy="236220"/>
                          </a:xfrm>
                          <a:custGeom>
                            <a:avLst/>
                            <a:gdLst/>
                            <a:ahLst/>
                            <a:cxnLst/>
                            <a:rect l="l" t="t" r="r" b="b"/>
                            <a:pathLst>
                              <a:path w="2181860" h="236220">
                                <a:moveTo>
                                  <a:pt x="2142490" y="0"/>
                                </a:moveTo>
                                <a:lnTo>
                                  <a:pt x="39369" y="0"/>
                                </a:lnTo>
                                <a:lnTo>
                                  <a:pt x="24129" y="3175"/>
                                </a:lnTo>
                                <a:lnTo>
                                  <a:pt x="11429" y="11430"/>
                                </a:lnTo>
                                <a:lnTo>
                                  <a:pt x="3175" y="24130"/>
                                </a:lnTo>
                                <a:lnTo>
                                  <a:pt x="0" y="39370"/>
                                </a:lnTo>
                                <a:lnTo>
                                  <a:pt x="0" y="196850"/>
                                </a:lnTo>
                                <a:lnTo>
                                  <a:pt x="3175" y="212090"/>
                                </a:lnTo>
                                <a:lnTo>
                                  <a:pt x="11429" y="224790"/>
                                </a:lnTo>
                                <a:lnTo>
                                  <a:pt x="24129" y="233045"/>
                                </a:lnTo>
                                <a:lnTo>
                                  <a:pt x="39369" y="236220"/>
                                </a:lnTo>
                                <a:lnTo>
                                  <a:pt x="2142490" y="236220"/>
                                </a:lnTo>
                                <a:lnTo>
                                  <a:pt x="2157729" y="233045"/>
                                </a:lnTo>
                                <a:lnTo>
                                  <a:pt x="2170429" y="224790"/>
                                </a:lnTo>
                                <a:lnTo>
                                  <a:pt x="2178685" y="212090"/>
                                </a:lnTo>
                                <a:lnTo>
                                  <a:pt x="2181860" y="196850"/>
                                </a:lnTo>
                                <a:lnTo>
                                  <a:pt x="2181860" y="39370"/>
                                </a:lnTo>
                                <a:lnTo>
                                  <a:pt x="2178685" y="24130"/>
                                </a:lnTo>
                                <a:lnTo>
                                  <a:pt x="2170429" y="11430"/>
                                </a:lnTo>
                                <a:lnTo>
                                  <a:pt x="2157729" y="3175"/>
                                </a:lnTo>
                                <a:lnTo>
                                  <a:pt x="2142490" y="0"/>
                                </a:lnTo>
                                <a:close/>
                              </a:path>
                            </a:pathLst>
                          </a:custGeom>
                          <a:solidFill>
                            <a:srgbClr val="1F477B"/>
                          </a:solidFill>
                        </wps:spPr>
                        <wps:bodyPr wrap="square" lIns="0" tIns="0" rIns="0" bIns="0" rtlCol="0">
                          <a:prstTxWarp prst="textNoShape">
                            <a:avLst/>
                          </a:prstTxWarp>
                          <a:noAutofit/>
                        </wps:bodyPr>
                      </wps:wsp>
                      <wps:wsp>
                        <wps:cNvPr id="10" name="Graphic 10"/>
                        <wps:cNvSpPr/>
                        <wps:spPr>
                          <a:xfrm>
                            <a:off x="153035" y="12700"/>
                            <a:ext cx="2181860" cy="236220"/>
                          </a:xfrm>
                          <a:custGeom>
                            <a:avLst/>
                            <a:gdLst/>
                            <a:ahLst/>
                            <a:cxnLst/>
                            <a:rect l="l" t="t" r="r" b="b"/>
                            <a:pathLst>
                              <a:path w="2181860" h="236220">
                                <a:moveTo>
                                  <a:pt x="0" y="39370"/>
                                </a:moveTo>
                                <a:lnTo>
                                  <a:pt x="3175" y="24130"/>
                                </a:lnTo>
                                <a:lnTo>
                                  <a:pt x="11430" y="11430"/>
                                </a:lnTo>
                                <a:lnTo>
                                  <a:pt x="24130" y="3175"/>
                                </a:lnTo>
                                <a:lnTo>
                                  <a:pt x="39370" y="0"/>
                                </a:lnTo>
                                <a:lnTo>
                                  <a:pt x="2142490" y="0"/>
                                </a:lnTo>
                                <a:lnTo>
                                  <a:pt x="2157730" y="3175"/>
                                </a:lnTo>
                                <a:lnTo>
                                  <a:pt x="2170430" y="11430"/>
                                </a:lnTo>
                                <a:lnTo>
                                  <a:pt x="2178685" y="24130"/>
                                </a:lnTo>
                                <a:lnTo>
                                  <a:pt x="2181860" y="39370"/>
                                </a:lnTo>
                                <a:lnTo>
                                  <a:pt x="2181860" y="196850"/>
                                </a:lnTo>
                                <a:lnTo>
                                  <a:pt x="2178685" y="212090"/>
                                </a:lnTo>
                                <a:lnTo>
                                  <a:pt x="2170430" y="224790"/>
                                </a:lnTo>
                                <a:lnTo>
                                  <a:pt x="2157730" y="233045"/>
                                </a:lnTo>
                                <a:lnTo>
                                  <a:pt x="2142490" y="236220"/>
                                </a:lnTo>
                                <a:lnTo>
                                  <a:pt x="39370" y="236220"/>
                                </a:lnTo>
                                <a:lnTo>
                                  <a:pt x="24130" y="233045"/>
                                </a:lnTo>
                                <a:lnTo>
                                  <a:pt x="11430" y="224790"/>
                                </a:lnTo>
                                <a:lnTo>
                                  <a:pt x="3175" y="212090"/>
                                </a:lnTo>
                                <a:lnTo>
                                  <a:pt x="0" y="196850"/>
                                </a:lnTo>
                                <a:lnTo>
                                  <a:pt x="0" y="39370"/>
                                </a:lnTo>
                                <a:close/>
                              </a:path>
                            </a:pathLst>
                          </a:custGeom>
                          <a:ln w="25400">
                            <a:solidFill>
                              <a:srgbClr val="ECEBDF"/>
                            </a:solidFill>
                            <a:prstDash val="solid"/>
                          </a:ln>
                        </wps:spPr>
                        <wps:bodyPr wrap="square" lIns="0" tIns="0" rIns="0" bIns="0" rtlCol="0">
                          <a:prstTxWarp prst="textNoShape">
                            <a:avLst/>
                          </a:prstTxWarp>
                          <a:noAutofit/>
                        </wps:bodyPr>
                      </wps:wsp>
                      <wps:wsp>
                        <wps:cNvPr id="11" name="Graphic 11"/>
                        <wps:cNvSpPr/>
                        <wps:spPr>
                          <a:xfrm>
                            <a:off x="12700" y="493394"/>
                            <a:ext cx="2809875" cy="201930"/>
                          </a:xfrm>
                          <a:custGeom>
                            <a:avLst/>
                            <a:gdLst/>
                            <a:ahLst/>
                            <a:cxnLst/>
                            <a:rect l="l" t="t" r="r" b="b"/>
                            <a:pathLst>
                              <a:path w="2809875" h="201930">
                                <a:moveTo>
                                  <a:pt x="2809875" y="0"/>
                                </a:moveTo>
                                <a:lnTo>
                                  <a:pt x="0" y="0"/>
                                </a:lnTo>
                                <a:lnTo>
                                  <a:pt x="0" y="201929"/>
                                </a:lnTo>
                                <a:lnTo>
                                  <a:pt x="2809875" y="201929"/>
                                </a:lnTo>
                                <a:lnTo>
                                  <a:pt x="2809875" y="0"/>
                                </a:lnTo>
                                <a:close/>
                              </a:path>
                            </a:pathLst>
                          </a:custGeom>
                          <a:solidFill>
                            <a:srgbClr val="ECEBDF">
                              <a:alpha val="90194"/>
                            </a:srgbClr>
                          </a:solidFill>
                        </wps:spPr>
                        <wps:bodyPr wrap="square" lIns="0" tIns="0" rIns="0" bIns="0" rtlCol="0">
                          <a:prstTxWarp prst="textNoShape">
                            <a:avLst/>
                          </a:prstTxWarp>
                          <a:noAutofit/>
                        </wps:bodyPr>
                      </wps:wsp>
                      <wps:wsp>
                        <wps:cNvPr id="12" name="Graphic 12"/>
                        <wps:cNvSpPr/>
                        <wps:spPr>
                          <a:xfrm>
                            <a:off x="12700" y="493394"/>
                            <a:ext cx="2809875" cy="201930"/>
                          </a:xfrm>
                          <a:custGeom>
                            <a:avLst/>
                            <a:gdLst/>
                            <a:ahLst/>
                            <a:cxnLst/>
                            <a:rect l="l" t="t" r="r" b="b"/>
                            <a:pathLst>
                              <a:path w="2809875" h="201930">
                                <a:moveTo>
                                  <a:pt x="0" y="201929"/>
                                </a:moveTo>
                                <a:lnTo>
                                  <a:pt x="2809875" y="201929"/>
                                </a:lnTo>
                                <a:lnTo>
                                  <a:pt x="2809875" y="0"/>
                                </a:lnTo>
                                <a:lnTo>
                                  <a:pt x="0" y="0"/>
                                </a:lnTo>
                                <a:lnTo>
                                  <a:pt x="0" y="201929"/>
                                </a:lnTo>
                                <a:close/>
                              </a:path>
                            </a:pathLst>
                          </a:custGeom>
                          <a:ln w="25400">
                            <a:solidFill>
                              <a:srgbClr val="1F477B"/>
                            </a:solidFill>
                            <a:prstDash val="solid"/>
                          </a:ln>
                        </wps:spPr>
                        <wps:bodyPr wrap="square" lIns="0" tIns="0" rIns="0" bIns="0" rtlCol="0">
                          <a:prstTxWarp prst="textNoShape">
                            <a:avLst/>
                          </a:prstTxWarp>
                          <a:noAutofit/>
                        </wps:bodyPr>
                      </wps:wsp>
                      <wps:wsp>
                        <wps:cNvPr id="13" name="Graphic 13"/>
                        <wps:cNvSpPr/>
                        <wps:spPr>
                          <a:xfrm>
                            <a:off x="153035" y="375284"/>
                            <a:ext cx="2200910" cy="236220"/>
                          </a:xfrm>
                          <a:custGeom>
                            <a:avLst/>
                            <a:gdLst/>
                            <a:ahLst/>
                            <a:cxnLst/>
                            <a:rect l="l" t="t" r="r" b="b"/>
                            <a:pathLst>
                              <a:path w="2200910" h="236220">
                                <a:moveTo>
                                  <a:pt x="2161540" y="0"/>
                                </a:moveTo>
                                <a:lnTo>
                                  <a:pt x="39369" y="0"/>
                                </a:lnTo>
                                <a:lnTo>
                                  <a:pt x="24129" y="3175"/>
                                </a:lnTo>
                                <a:lnTo>
                                  <a:pt x="11429" y="11430"/>
                                </a:lnTo>
                                <a:lnTo>
                                  <a:pt x="3175" y="24130"/>
                                </a:lnTo>
                                <a:lnTo>
                                  <a:pt x="0" y="39370"/>
                                </a:lnTo>
                                <a:lnTo>
                                  <a:pt x="0" y="196850"/>
                                </a:lnTo>
                                <a:lnTo>
                                  <a:pt x="3175" y="212090"/>
                                </a:lnTo>
                                <a:lnTo>
                                  <a:pt x="11429" y="224154"/>
                                </a:lnTo>
                                <a:lnTo>
                                  <a:pt x="24129" y="233045"/>
                                </a:lnTo>
                                <a:lnTo>
                                  <a:pt x="39369" y="236220"/>
                                </a:lnTo>
                                <a:lnTo>
                                  <a:pt x="2161540" y="236220"/>
                                </a:lnTo>
                                <a:lnTo>
                                  <a:pt x="2177415" y="233045"/>
                                </a:lnTo>
                                <a:lnTo>
                                  <a:pt x="2189479" y="224154"/>
                                </a:lnTo>
                                <a:lnTo>
                                  <a:pt x="2198370" y="212090"/>
                                </a:lnTo>
                                <a:lnTo>
                                  <a:pt x="2200910" y="196850"/>
                                </a:lnTo>
                                <a:lnTo>
                                  <a:pt x="2200910" y="39370"/>
                                </a:lnTo>
                                <a:lnTo>
                                  <a:pt x="2198370" y="24130"/>
                                </a:lnTo>
                                <a:lnTo>
                                  <a:pt x="2189479" y="11430"/>
                                </a:lnTo>
                                <a:lnTo>
                                  <a:pt x="2177415" y="3175"/>
                                </a:lnTo>
                                <a:lnTo>
                                  <a:pt x="2161540" y="0"/>
                                </a:lnTo>
                                <a:close/>
                              </a:path>
                            </a:pathLst>
                          </a:custGeom>
                          <a:solidFill>
                            <a:srgbClr val="1F477B"/>
                          </a:solidFill>
                        </wps:spPr>
                        <wps:bodyPr wrap="square" lIns="0" tIns="0" rIns="0" bIns="0" rtlCol="0">
                          <a:prstTxWarp prst="textNoShape">
                            <a:avLst/>
                          </a:prstTxWarp>
                          <a:noAutofit/>
                        </wps:bodyPr>
                      </wps:wsp>
                      <wps:wsp>
                        <wps:cNvPr id="14" name="Graphic 14"/>
                        <wps:cNvSpPr/>
                        <wps:spPr>
                          <a:xfrm>
                            <a:off x="153035" y="375284"/>
                            <a:ext cx="2200910" cy="236220"/>
                          </a:xfrm>
                          <a:custGeom>
                            <a:avLst/>
                            <a:gdLst/>
                            <a:ahLst/>
                            <a:cxnLst/>
                            <a:rect l="l" t="t" r="r" b="b"/>
                            <a:pathLst>
                              <a:path w="2200910" h="236220">
                                <a:moveTo>
                                  <a:pt x="0" y="39370"/>
                                </a:moveTo>
                                <a:lnTo>
                                  <a:pt x="3175" y="24130"/>
                                </a:lnTo>
                                <a:lnTo>
                                  <a:pt x="11430" y="11430"/>
                                </a:lnTo>
                                <a:lnTo>
                                  <a:pt x="24130" y="3175"/>
                                </a:lnTo>
                                <a:lnTo>
                                  <a:pt x="39370" y="0"/>
                                </a:lnTo>
                                <a:lnTo>
                                  <a:pt x="2161540" y="0"/>
                                </a:lnTo>
                                <a:lnTo>
                                  <a:pt x="2177415" y="3175"/>
                                </a:lnTo>
                                <a:lnTo>
                                  <a:pt x="2189480" y="11430"/>
                                </a:lnTo>
                                <a:lnTo>
                                  <a:pt x="2198370" y="24130"/>
                                </a:lnTo>
                                <a:lnTo>
                                  <a:pt x="2200910" y="39370"/>
                                </a:lnTo>
                                <a:lnTo>
                                  <a:pt x="2200910" y="196850"/>
                                </a:lnTo>
                                <a:lnTo>
                                  <a:pt x="2198370" y="212090"/>
                                </a:lnTo>
                                <a:lnTo>
                                  <a:pt x="2189480" y="224155"/>
                                </a:lnTo>
                                <a:lnTo>
                                  <a:pt x="2177415" y="233045"/>
                                </a:lnTo>
                                <a:lnTo>
                                  <a:pt x="2161540" y="236220"/>
                                </a:lnTo>
                                <a:lnTo>
                                  <a:pt x="39370" y="236220"/>
                                </a:lnTo>
                                <a:lnTo>
                                  <a:pt x="24130" y="233045"/>
                                </a:lnTo>
                                <a:lnTo>
                                  <a:pt x="11430" y="224155"/>
                                </a:lnTo>
                                <a:lnTo>
                                  <a:pt x="3175" y="212090"/>
                                </a:lnTo>
                                <a:lnTo>
                                  <a:pt x="0" y="196850"/>
                                </a:lnTo>
                                <a:lnTo>
                                  <a:pt x="0" y="39370"/>
                                </a:lnTo>
                                <a:close/>
                              </a:path>
                            </a:pathLst>
                          </a:custGeom>
                          <a:ln w="25400">
                            <a:solidFill>
                              <a:srgbClr val="ECEBDF"/>
                            </a:solidFill>
                            <a:prstDash val="solid"/>
                          </a:ln>
                        </wps:spPr>
                        <wps:bodyPr wrap="square" lIns="0" tIns="0" rIns="0" bIns="0" rtlCol="0">
                          <a:prstTxWarp prst="textNoShape">
                            <a:avLst/>
                          </a:prstTxWarp>
                          <a:noAutofit/>
                        </wps:bodyPr>
                      </wps:wsp>
                      <wps:wsp>
                        <wps:cNvPr id="15" name="Graphic 15"/>
                        <wps:cNvSpPr/>
                        <wps:spPr>
                          <a:xfrm>
                            <a:off x="12700" y="1041400"/>
                            <a:ext cx="2809875" cy="201930"/>
                          </a:xfrm>
                          <a:custGeom>
                            <a:avLst/>
                            <a:gdLst/>
                            <a:ahLst/>
                            <a:cxnLst/>
                            <a:rect l="l" t="t" r="r" b="b"/>
                            <a:pathLst>
                              <a:path w="2809875" h="201930">
                                <a:moveTo>
                                  <a:pt x="2809875" y="0"/>
                                </a:moveTo>
                                <a:lnTo>
                                  <a:pt x="0" y="0"/>
                                </a:lnTo>
                                <a:lnTo>
                                  <a:pt x="0" y="201929"/>
                                </a:lnTo>
                                <a:lnTo>
                                  <a:pt x="2809875" y="201929"/>
                                </a:lnTo>
                                <a:lnTo>
                                  <a:pt x="2809875" y="0"/>
                                </a:lnTo>
                                <a:close/>
                              </a:path>
                            </a:pathLst>
                          </a:custGeom>
                          <a:solidFill>
                            <a:srgbClr val="ECEBDF">
                              <a:alpha val="90194"/>
                            </a:srgbClr>
                          </a:solidFill>
                        </wps:spPr>
                        <wps:bodyPr wrap="square" lIns="0" tIns="0" rIns="0" bIns="0" rtlCol="0">
                          <a:prstTxWarp prst="textNoShape">
                            <a:avLst/>
                          </a:prstTxWarp>
                          <a:noAutofit/>
                        </wps:bodyPr>
                      </wps:wsp>
                      <wps:wsp>
                        <wps:cNvPr id="16" name="Graphic 16"/>
                        <wps:cNvSpPr/>
                        <wps:spPr>
                          <a:xfrm>
                            <a:off x="12700" y="1041400"/>
                            <a:ext cx="2809875" cy="201930"/>
                          </a:xfrm>
                          <a:custGeom>
                            <a:avLst/>
                            <a:gdLst/>
                            <a:ahLst/>
                            <a:cxnLst/>
                            <a:rect l="l" t="t" r="r" b="b"/>
                            <a:pathLst>
                              <a:path w="2809875" h="201930">
                                <a:moveTo>
                                  <a:pt x="0" y="201929"/>
                                </a:moveTo>
                                <a:lnTo>
                                  <a:pt x="2809875" y="201929"/>
                                </a:lnTo>
                                <a:lnTo>
                                  <a:pt x="2809875" y="0"/>
                                </a:lnTo>
                                <a:lnTo>
                                  <a:pt x="0" y="0"/>
                                </a:lnTo>
                                <a:lnTo>
                                  <a:pt x="0" y="201929"/>
                                </a:lnTo>
                                <a:close/>
                              </a:path>
                            </a:pathLst>
                          </a:custGeom>
                          <a:ln w="25400">
                            <a:solidFill>
                              <a:srgbClr val="1F477B"/>
                            </a:solidFill>
                            <a:prstDash val="solid"/>
                          </a:ln>
                        </wps:spPr>
                        <wps:bodyPr wrap="square" lIns="0" tIns="0" rIns="0" bIns="0" rtlCol="0">
                          <a:prstTxWarp prst="textNoShape">
                            <a:avLst/>
                          </a:prstTxWarp>
                          <a:noAutofit/>
                        </wps:bodyPr>
                      </wps:wsp>
                      <wps:wsp>
                        <wps:cNvPr id="17" name="Graphic 17"/>
                        <wps:cNvSpPr/>
                        <wps:spPr>
                          <a:xfrm>
                            <a:off x="153035" y="738505"/>
                            <a:ext cx="2240915" cy="421005"/>
                          </a:xfrm>
                          <a:custGeom>
                            <a:avLst/>
                            <a:gdLst/>
                            <a:ahLst/>
                            <a:cxnLst/>
                            <a:rect l="l" t="t" r="r" b="b"/>
                            <a:pathLst>
                              <a:path w="2240915" h="421005">
                                <a:moveTo>
                                  <a:pt x="2170430" y="0"/>
                                </a:moveTo>
                                <a:lnTo>
                                  <a:pt x="70485" y="0"/>
                                </a:lnTo>
                                <a:lnTo>
                                  <a:pt x="43180" y="5715"/>
                                </a:lnTo>
                                <a:lnTo>
                                  <a:pt x="20319" y="20320"/>
                                </a:lnTo>
                                <a:lnTo>
                                  <a:pt x="5715" y="43180"/>
                                </a:lnTo>
                                <a:lnTo>
                                  <a:pt x="0" y="70485"/>
                                </a:lnTo>
                                <a:lnTo>
                                  <a:pt x="0" y="351155"/>
                                </a:lnTo>
                                <a:lnTo>
                                  <a:pt x="5715" y="378460"/>
                                </a:lnTo>
                                <a:lnTo>
                                  <a:pt x="20319" y="400685"/>
                                </a:lnTo>
                                <a:lnTo>
                                  <a:pt x="43180" y="415290"/>
                                </a:lnTo>
                                <a:lnTo>
                                  <a:pt x="70485" y="421005"/>
                                </a:lnTo>
                                <a:lnTo>
                                  <a:pt x="2170430" y="421005"/>
                                </a:lnTo>
                                <a:lnTo>
                                  <a:pt x="2197735" y="415290"/>
                                </a:lnTo>
                                <a:lnTo>
                                  <a:pt x="2219960" y="400685"/>
                                </a:lnTo>
                                <a:lnTo>
                                  <a:pt x="2235200" y="378460"/>
                                </a:lnTo>
                                <a:lnTo>
                                  <a:pt x="2240915" y="351155"/>
                                </a:lnTo>
                                <a:lnTo>
                                  <a:pt x="2240915" y="70485"/>
                                </a:lnTo>
                                <a:lnTo>
                                  <a:pt x="2235200" y="43180"/>
                                </a:lnTo>
                                <a:lnTo>
                                  <a:pt x="2219960" y="20320"/>
                                </a:lnTo>
                                <a:lnTo>
                                  <a:pt x="2197735" y="5715"/>
                                </a:lnTo>
                                <a:lnTo>
                                  <a:pt x="2170430" y="0"/>
                                </a:lnTo>
                                <a:close/>
                              </a:path>
                            </a:pathLst>
                          </a:custGeom>
                          <a:solidFill>
                            <a:srgbClr val="1F477B"/>
                          </a:solidFill>
                        </wps:spPr>
                        <wps:bodyPr wrap="square" lIns="0" tIns="0" rIns="0" bIns="0" rtlCol="0">
                          <a:prstTxWarp prst="textNoShape">
                            <a:avLst/>
                          </a:prstTxWarp>
                          <a:noAutofit/>
                        </wps:bodyPr>
                      </wps:wsp>
                      <wps:wsp>
                        <wps:cNvPr id="18" name="Graphic 18"/>
                        <wps:cNvSpPr/>
                        <wps:spPr>
                          <a:xfrm>
                            <a:off x="153035" y="738505"/>
                            <a:ext cx="2240915" cy="421005"/>
                          </a:xfrm>
                          <a:custGeom>
                            <a:avLst/>
                            <a:gdLst/>
                            <a:ahLst/>
                            <a:cxnLst/>
                            <a:rect l="l" t="t" r="r" b="b"/>
                            <a:pathLst>
                              <a:path w="2240915" h="421005">
                                <a:moveTo>
                                  <a:pt x="0" y="70484"/>
                                </a:moveTo>
                                <a:lnTo>
                                  <a:pt x="5715" y="43179"/>
                                </a:lnTo>
                                <a:lnTo>
                                  <a:pt x="20320" y="20319"/>
                                </a:lnTo>
                                <a:lnTo>
                                  <a:pt x="43180" y="5714"/>
                                </a:lnTo>
                                <a:lnTo>
                                  <a:pt x="70485" y="0"/>
                                </a:lnTo>
                                <a:lnTo>
                                  <a:pt x="2170430" y="0"/>
                                </a:lnTo>
                                <a:lnTo>
                                  <a:pt x="2197735" y="5714"/>
                                </a:lnTo>
                                <a:lnTo>
                                  <a:pt x="2219960" y="20319"/>
                                </a:lnTo>
                                <a:lnTo>
                                  <a:pt x="2235200" y="43179"/>
                                </a:lnTo>
                                <a:lnTo>
                                  <a:pt x="2240915" y="70484"/>
                                </a:lnTo>
                                <a:lnTo>
                                  <a:pt x="2240915" y="351154"/>
                                </a:lnTo>
                                <a:lnTo>
                                  <a:pt x="2235200" y="378459"/>
                                </a:lnTo>
                                <a:lnTo>
                                  <a:pt x="2219960" y="400684"/>
                                </a:lnTo>
                                <a:lnTo>
                                  <a:pt x="2197735" y="415289"/>
                                </a:lnTo>
                                <a:lnTo>
                                  <a:pt x="2170430" y="421004"/>
                                </a:lnTo>
                                <a:lnTo>
                                  <a:pt x="70485" y="421004"/>
                                </a:lnTo>
                                <a:lnTo>
                                  <a:pt x="43180" y="415289"/>
                                </a:lnTo>
                                <a:lnTo>
                                  <a:pt x="20320" y="400684"/>
                                </a:lnTo>
                                <a:lnTo>
                                  <a:pt x="5715" y="378459"/>
                                </a:lnTo>
                                <a:lnTo>
                                  <a:pt x="0" y="351154"/>
                                </a:lnTo>
                                <a:lnTo>
                                  <a:pt x="0" y="70484"/>
                                </a:lnTo>
                                <a:close/>
                              </a:path>
                            </a:pathLst>
                          </a:custGeom>
                          <a:ln w="25400">
                            <a:solidFill>
                              <a:srgbClr val="ECEBDF"/>
                            </a:solidFill>
                            <a:prstDash val="solid"/>
                          </a:ln>
                        </wps:spPr>
                        <wps:bodyPr wrap="square" lIns="0" tIns="0" rIns="0" bIns="0" rtlCol="0">
                          <a:prstTxWarp prst="textNoShape">
                            <a:avLst/>
                          </a:prstTxWarp>
                          <a:noAutofit/>
                        </wps:bodyPr>
                      </wps:wsp>
                      <wps:wsp>
                        <wps:cNvPr id="19" name="Graphic 19"/>
                        <wps:cNvSpPr/>
                        <wps:spPr>
                          <a:xfrm>
                            <a:off x="12700" y="1403985"/>
                            <a:ext cx="2809875" cy="201930"/>
                          </a:xfrm>
                          <a:custGeom>
                            <a:avLst/>
                            <a:gdLst/>
                            <a:ahLst/>
                            <a:cxnLst/>
                            <a:rect l="l" t="t" r="r" b="b"/>
                            <a:pathLst>
                              <a:path w="2809875" h="201930">
                                <a:moveTo>
                                  <a:pt x="2809875" y="0"/>
                                </a:moveTo>
                                <a:lnTo>
                                  <a:pt x="0" y="0"/>
                                </a:lnTo>
                                <a:lnTo>
                                  <a:pt x="0" y="201929"/>
                                </a:lnTo>
                                <a:lnTo>
                                  <a:pt x="2809875" y="201929"/>
                                </a:lnTo>
                                <a:lnTo>
                                  <a:pt x="2809875" y="0"/>
                                </a:lnTo>
                                <a:close/>
                              </a:path>
                            </a:pathLst>
                          </a:custGeom>
                          <a:solidFill>
                            <a:srgbClr val="ECEBDF">
                              <a:alpha val="90194"/>
                            </a:srgbClr>
                          </a:solidFill>
                        </wps:spPr>
                        <wps:bodyPr wrap="square" lIns="0" tIns="0" rIns="0" bIns="0" rtlCol="0">
                          <a:prstTxWarp prst="textNoShape">
                            <a:avLst/>
                          </a:prstTxWarp>
                          <a:noAutofit/>
                        </wps:bodyPr>
                      </wps:wsp>
                      <wps:wsp>
                        <wps:cNvPr id="20" name="Graphic 20"/>
                        <wps:cNvSpPr/>
                        <wps:spPr>
                          <a:xfrm>
                            <a:off x="12700" y="1403985"/>
                            <a:ext cx="2809875" cy="201930"/>
                          </a:xfrm>
                          <a:custGeom>
                            <a:avLst/>
                            <a:gdLst/>
                            <a:ahLst/>
                            <a:cxnLst/>
                            <a:rect l="l" t="t" r="r" b="b"/>
                            <a:pathLst>
                              <a:path w="2809875" h="201930">
                                <a:moveTo>
                                  <a:pt x="0" y="201929"/>
                                </a:moveTo>
                                <a:lnTo>
                                  <a:pt x="2809875" y="201929"/>
                                </a:lnTo>
                                <a:lnTo>
                                  <a:pt x="2809875" y="0"/>
                                </a:lnTo>
                                <a:lnTo>
                                  <a:pt x="0" y="0"/>
                                </a:lnTo>
                                <a:lnTo>
                                  <a:pt x="0" y="201929"/>
                                </a:lnTo>
                                <a:close/>
                              </a:path>
                            </a:pathLst>
                          </a:custGeom>
                          <a:ln w="25400">
                            <a:solidFill>
                              <a:srgbClr val="1F477B"/>
                            </a:solidFill>
                            <a:prstDash val="solid"/>
                          </a:ln>
                        </wps:spPr>
                        <wps:bodyPr wrap="square" lIns="0" tIns="0" rIns="0" bIns="0" rtlCol="0">
                          <a:prstTxWarp prst="textNoShape">
                            <a:avLst/>
                          </a:prstTxWarp>
                          <a:noAutofit/>
                        </wps:bodyPr>
                      </wps:wsp>
                      <wps:wsp>
                        <wps:cNvPr id="21" name="Graphic 21"/>
                        <wps:cNvSpPr/>
                        <wps:spPr>
                          <a:xfrm>
                            <a:off x="153035" y="1285875"/>
                            <a:ext cx="2175510" cy="236220"/>
                          </a:xfrm>
                          <a:custGeom>
                            <a:avLst/>
                            <a:gdLst/>
                            <a:ahLst/>
                            <a:cxnLst/>
                            <a:rect l="l" t="t" r="r" b="b"/>
                            <a:pathLst>
                              <a:path w="2175510" h="236220">
                                <a:moveTo>
                                  <a:pt x="2136140" y="0"/>
                                </a:moveTo>
                                <a:lnTo>
                                  <a:pt x="39369" y="0"/>
                                </a:lnTo>
                                <a:lnTo>
                                  <a:pt x="24129" y="3175"/>
                                </a:lnTo>
                                <a:lnTo>
                                  <a:pt x="11429" y="11430"/>
                                </a:lnTo>
                                <a:lnTo>
                                  <a:pt x="3175" y="24130"/>
                                </a:lnTo>
                                <a:lnTo>
                                  <a:pt x="0" y="39370"/>
                                </a:lnTo>
                                <a:lnTo>
                                  <a:pt x="0" y="196850"/>
                                </a:lnTo>
                                <a:lnTo>
                                  <a:pt x="3175" y="212090"/>
                                </a:lnTo>
                                <a:lnTo>
                                  <a:pt x="11429" y="224154"/>
                                </a:lnTo>
                                <a:lnTo>
                                  <a:pt x="24129" y="233045"/>
                                </a:lnTo>
                                <a:lnTo>
                                  <a:pt x="39369" y="236220"/>
                                </a:lnTo>
                                <a:lnTo>
                                  <a:pt x="2136140" y="236220"/>
                                </a:lnTo>
                                <a:lnTo>
                                  <a:pt x="2151379" y="233045"/>
                                </a:lnTo>
                                <a:lnTo>
                                  <a:pt x="2163445" y="224154"/>
                                </a:lnTo>
                                <a:lnTo>
                                  <a:pt x="2172335" y="212090"/>
                                </a:lnTo>
                                <a:lnTo>
                                  <a:pt x="2175510" y="196850"/>
                                </a:lnTo>
                                <a:lnTo>
                                  <a:pt x="2175510" y="39370"/>
                                </a:lnTo>
                                <a:lnTo>
                                  <a:pt x="2172335" y="24130"/>
                                </a:lnTo>
                                <a:lnTo>
                                  <a:pt x="2163445" y="11430"/>
                                </a:lnTo>
                                <a:lnTo>
                                  <a:pt x="2151379" y="3175"/>
                                </a:lnTo>
                                <a:lnTo>
                                  <a:pt x="2136140" y="0"/>
                                </a:lnTo>
                                <a:close/>
                              </a:path>
                            </a:pathLst>
                          </a:custGeom>
                          <a:solidFill>
                            <a:srgbClr val="1F477B"/>
                          </a:solidFill>
                        </wps:spPr>
                        <wps:bodyPr wrap="square" lIns="0" tIns="0" rIns="0" bIns="0" rtlCol="0">
                          <a:prstTxWarp prst="textNoShape">
                            <a:avLst/>
                          </a:prstTxWarp>
                          <a:noAutofit/>
                        </wps:bodyPr>
                      </wps:wsp>
                      <wps:wsp>
                        <wps:cNvPr id="22" name="Graphic 22"/>
                        <wps:cNvSpPr/>
                        <wps:spPr>
                          <a:xfrm>
                            <a:off x="153035" y="1285875"/>
                            <a:ext cx="2175510" cy="236220"/>
                          </a:xfrm>
                          <a:custGeom>
                            <a:avLst/>
                            <a:gdLst/>
                            <a:ahLst/>
                            <a:cxnLst/>
                            <a:rect l="l" t="t" r="r" b="b"/>
                            <a:pathLst>
                              <a:path w="2175510" h="236220">
                                <a:moveTo>
                                  <a:pt x="0" y="39370"/>
                                </a:moveTo>
                                <a:lnTo>
                                  <a:pt x="3175" y="24130"/>
                                </a:lnTo>
                                <a:lnTo>
                                  <a:pt x="11430" y="11430"/>
                                </a:lnTo>
                                <a:lnTo>
                                  <a:pt x="24130" y="3175"/>
                                </a:lnTo>
                                <a:lnTo>
                                  <a:pt x="39370" y="0"/>
                                </a:lnTo>
                                <a:lnTo>
                                  <a:pt x="2136140" y="0"/>
                                </a:lnTo>
                                <a:lnTo>
                                  <a:pt x="2151380" y="3175"/>
                                </a:lnTo>
                                <a:lnTo>
                                  <a:pt x="2163445" y="11430"/>
                                </a:lnTo>
                                <a:lnTo>
                                  <a:pt x="2172335" y="24130"/>
                                </a:lnTo>
                                <a:lnTo>
                                  <a:pt x="2175510" y="39370"/>
                                </a:lnTo>
                                <a:lnTo>
                                  <a:pt x="2175510" y="196850"/>
                                </a:lnTo>
                                <a:lnTo>
                                  <a:pt x="2172335" y="212090"/>
                                </a:lnTo>
                                <a:lnTo>
                                  <a:pt x="2163445" y="224155"/>
                                </a:lnTo>
                                <a:lnTo>
                                  <a:pt x="2151380" y="233045"/>
                                </a:lnTo>
                                <a:lnTo>
                                  <a:pt x="2136140" y="236220"/>
                                </a:lnTo>
                                <a:lnTo>
                                  <a:pt x="39370" y="236220"/>
                                </a:lnTo>
                                <a:lnTo>
                                  <a:pt x="24130" y="233045"/>
                                </a:lnTo>
                                <a:lnTo>
                                  <a:pt x="11430" y="224155"/>
                                </a:lnTo>
                                <a:lnTo>
                                  <a:pt x="3175" y="212090"/>
                                </a:lnTo>
                                <a:lnTo>
                                  <a:pt x="0" y="196850"/>
                                </a:lnTo>
                                <a:lnTo>
                                  <a:pt x="0" y="39370"/>
                                </a:lnTo>
                                <a:close/>
                              </a:path>
                            </a:pathLst>
                          </a:custGeom>
                          <a:ln w="25400">
                            <a:solidFill>
                              <a:srgbClr val="ECEBDF"/>
                            </a:solidFill>
                            <a:prstDash val="solid"/>
                          </a:ln>
                        </wps:spPr>
                        <wps:bodyPr wrap="square" lIns="0" tIns="0" rIns="0" bIns="0" rtlCol="0">
                          <a:prstTxWarp prst="textNoShape">
                            <a:avLst/>
                          </a:prstTxWarp>
                          <a:noAutofit/>
                        </wps:bodyPr>
                      </wps:wsp>
                      <wps:wsp>
                        <wps:cNvPr id="23" name="Graphic 23"/>
                        <wps:cNvSpPr/>
                        <wps:spPr>
                          <a:xfrm>
                            <a:off x="12700" y="1767204"/>
                            <a:ext cx="2809875" cy="201930"/>
                          </a:xfrm>
                          <a:custGeom>
                            <a:avLst/>
                            <a:gdLst/>
                            <a:ahLst/>
                            <a:cxnLst/>
                            <a:rect l="l" t="t" r="r" b="b"/>
                            <a:pathLst>
                              <a:path w="2809875" h="201930">
                                <a:moveTo>
                                  <a:pt x="2809875" y="0"/>
                                </a:moveTo>
                                <a:lnTo>
                                  <a:pt x="0" y="0"/>
                                </a:lnTo>
                                <a:lnTo>
                                  <a:pt x="0" y="201929"/>
                                </a:lnTo>
                                <a:lnTo>
                                  <a:pt x="2809875" y="201929"/>
                                </a:lnTo>
                                <a:lnTo>
                                  <a:pt x="2809875" y="0"/>
                                </a:lnTo>
                                <a:close/>
                              </a:path>
                            </a:pathLst>
                          </a:custGeom>
                          <a:solidFill>
                            <a:srgbClr val="ECEBDF">
                              <a:alpha val="90194"/>
                            </a:srgbClr>
                          </a:solidFill>
                        </wps:spPr>
                        <wps:bodyPr wrap="square" lIns="0" tIns="0" rIns="0" bIns="0" rtlCol="0">
                          <a:prstTxWarp prst="textNoShape">
                            <a:avLst/>
                          </a:prstTxWarp>
                          <a:noAutofit/>
                        </wps:bodyPr>
                      </wps:wsp>
                      <wps:wsp>
                        <wps:cNvPr id="24" name="Graphic 24"/>
                        <wps:cNvSpPr/>
                        <wps:spPr>
                          <a:xfrm>
                            <a:off x="12700" y="1767204"/>
                            <a:ext cx="2809875" cy="201930"/>
                          </a:xfrm>
                          <a:custGeom>
                            <a:avLst/>
                            <a:gdLst/>
                            <a:ahLst/>
                            <a:cxnLst/>
                            <a:rect l="l" t="t" r="r" b="b"/>
                            <a:pathLst>
                              <a:path w="2809875" h="201930">
                                <a:moveTo>
                                  <a:pt x="0" y="201929"/>
                                </a:moveTo>
                                <a:lnTo>
                                  <a:pt x="2809875" y="201929"/>
                                </a:lnTo>
                                <a:lnTo>
                                  <a:pt x="2809875" y="0"/>
                                </a:lnTo>
                                <a:lnTo>
                                  <a:pt x="0" y="0"/>
                                </a:lnTo>
                                <a:lnTo>
                                  <a:pt x="0" y="201929"/>
                                </a:lnTo>
                                <a:close/>
                              </a:path>
                            </a:pathLst>
                          </a:custGeom>
                          <a:ln w="25400">
                            <a:solidFill>
                              <a:srgbClr val="1F477B"/>
                            </a:solidFill>
                            <a:prstDash val="solid"/>
                          </a:ln>
                        </wps:spPr>
                        <wps:bodyPr wrap="square" lIns="0" tIns="0" rIns="0" bIns="0" rtlCol="0">
                          <a:prstTxWarp prst="textNoShape">
                            <a:avLst/>
                          </a:prstTxWarp>
                          <a:noAutofit/>
                        </wps:bodyPr>
                      </wps:wsp>
                      <wps:wsp>
                        <wps:cNvPr id="25" name="Graphic 25"/>
                        <wps:cNvSpPr/>
                        <wps:spPr>
                          <a:xfrm>
                            <a:off x="153035" y="1649095"/>
                            <a:ext cx="2188210" cy="236220"/>
                          </a:xfrm>
                          <a:custGeom>
                            <a:avLst/>
                            <a:gdLst/>
                            <a:ahLst/>
                            <a:cxnLst/>
                            <a:rect l="l" t="t" r="r" b="b"/>
                            <a:pathLst>
                              <a:path w="2188210" h="236220">
                                <a:moveTo>
                                  <a:pt x="2148840" y="0"/>
                                </a:moveTo>
                                <a:lnTo>
                                  <a:pt x="39369" y="0"/>
                                </a:lnTo>
                                <a:lnTo>
                                  <a:pt x="24129" y="3175"/>
                                </a:lnTo>
                                <a:lnTo>
                                  <a:pt x="11429" y="11430"/>
                                </a:lnTo>
                                <a:lnTo>
                                  <a:pt x="3175" y="24130"/>
                                </a:lnTo>
                                <a:lnTo>
                                  <a:pt x="0" y="39370"/>
                                </a:lnTo>
                                <a:lnTo>
                                  <a:pt x="0" y="196850"/>
                                </a:lnTo>
                                <a:lnTo>
                                  <a:pt x="3175" y="212090"/>
                                </a:lnTo>
                                <a:lnTo>
                                  <a:pt x="11429" y="224790"/>
                                </a:lnTo>
                                <a:lnTo>
                                  <a:pt x="24129" y="233045"/>
                                </a:lnTo>
                                <a:lnTo>
                                  <a:pt x="39369" y="236220"/>
                                </a:lnTo>
                                <a:lnTo>
                                  <a:pt x="2148840" y="236220"/>
                                </a:lnTo>
                                <a:lnTo>
                                  <a:pt x="2164079" y="233045"/>
                                </a:lnTo>
                                <a:lnTo>
                                  <a:pt x="2176779" y="224790"/>
                                </a:lnTo>
                                <a:lnTo>
                                  <a:pt x="2185035" y="212090"/>
                                </a:lnTo>
                                <a:lnTo>
                                  <a:pt x="2188210" y="196850"/>
                                </a:lnTo>
                                <a:lnTo>
                                  <a:pt x="2188210" y="39370"/>
                                </a:lnTo>
                                <a:lnTo>
                                  <a:pt x="2185035" y="24130"/>
                                </a:lnTo>
                                <a:lnTo>
                                  <a:pt x="2176779" y="11430"/>
                                </a:lnTo>
                                <a:lnTo>
                                  <a:pt x="2164079" y="3175"/>
                                </a:lnTo>
                                <a:lnTo>
                                  <a:pt x="2148840" y="0"/>
                                </a:lnTo>
                                <a:close/>
                              </a:path>
                            </a:pathLst>
                          </a:custGeom>
                          <a:solidFill>
                            <a:srgbClr val="1F477B"/>
                          </a:solidFill>
                        </wps:spPr>
                        <wps:bodyPr wrap="square" lIns="0" tIns="0" rIns="0" bIns="0" rtlCol="0">
                          <a:prstTxWarp prst="textNoShape">
                            <a:avLst/>
                          </a:prstTxWarp>
                          <a:noAutofit/>
                        </wps:bodyPr>
                      </wps:wsp>
                      <wps:wsp>
                        <wps:cNvPr id="26" name="Graphic 26"/>
                        <wps:cNvSpPr/>
                        <wps:spPr>
                          <a:xfrm>
                            <a:off x="153035" y="1649095"/>
                            <a:ext cx="2188210" cy="236220"/>
                          </a:xfrm>
                          <a:custGeom>
                            <a:avLst/>
                            <a:gdLst/>
                            <a:ahLst/>
                            <a:cxnLst/>
                            <a:rect l="l" t="t" r="r" b="b"/>
                            <a:pathLst>
                              <a:path w="2188210" h="236220">
                                <a:moveTo>
                                  <a:pt x="0" y="39370"/>
                                </a:moveTo>
                                <a:lnTo>
                                  <a:pt x="3175" y="24130"/>
                                </a:lnTo>
                                <a:lnTo>
                                  <a:pt x="11430" y="11430"/>
                                </a:lnTo>
                                <a:lnTo>
                                  <a:pt x="24130" y="3175"/>
                                </a:lnTo>
                                <a:lnTo>
                                  <a:pt x="39370" y="0"/>
                                </a:lnTo>
                                <a:lnTo>
                                  <a:pt x="2148840" y="0"/>
                                </a:lnTo>
                                <a:lnTo>
                                  <a:pt x="2164080" y="3175"/>
                                </a:lnTo>
                                <a:lnTo>
                                  <a:pt x="2176780" y="11430"/>
                                </a:lnTo>
                                <a:lnTo>
                                  <a:pt x="2185035" y="24130"/>
                                </a:lnTo>
                                <a:lnTo>
                                  <a:pt x="2188210" y="39370"/>
                                </a:lnTo>
                                <a:lnTo>
                                  <a:pt x="2188210" y="196850"/>
                                </a:lnTo>
                                <a:lnTo>
                                  <a:pt x="2185035" y="212090"/>
                                </a:lnTo>
                                <a:lnTo>
                                  <a:pt x="2176780" y="224790"/>
                                </a:lnTo>
                                <a:lnTo>
                                  <a:pt x="2164080" y="233045"/>
                                </a:lnTo>
                                <a:lnTo>
                                  <a:pt x="2148840" y="236220"/>
                                </a:lnTo>
                                <a:lnTo>
                                  <a:pt x="39370" y="236220"/>
                                </a:lnTo>
                                <a:lnTo>
                                  <a:pt x="24130" y="233045"/>
                                </a:lnTo>
                                <a:lnTo>
                                  <a:pt x="11430" y="224790"/>
                                </a:lnTo>
                                <a:lnTo>
                                  <a:pt x="3175" y="212090"/>
                                </a:lnTo>
                                <a:lnTo>
                                  <a:pt x="0" y="196850"/>
                                </a:lnTo>
                                <a:lnTo>
                                  <a:pt x="0" y="39370"/>
                                </a:lnTo>
                                <a:close/>
                              </a:path>
                            </a:pathLst>
                          </a:custGeom>
                          <a:ln w="25400">
                            <a:solidFill>
                              <a:srgbClr val="ECEBDF"/>
                            </a:solidFill>
                            <a:prstDash val="solid"/>
                          </a:ln>
                        </wps:spPr>
                        <wps:bodyPr wrap="square" lIns="0" tIns="0" rIns="0" bIns="0" rtlCol="0">
                          <a:prstTxWarp prst="textNoShape">
                            <a:avLst/>
                          </a:prstTxWarp>
                          <a:noAutofit/>
                        </wps:bodyPr>
                      </wps:wsp>
                      <wps:wsp>
                        <wps:cNvPr id="27" name="Graphic 27"/>
                        <wps:cNvSpPr/>
                        <wps:spPr>
                          <a:xfrm>
                            <a:off x="12700" y="2129789"/>
                            <a:ext cx="2809875" cy="201930"/>
                          </a:xfrm>
                          <a:custGeom>
                            <a:avLst/>
                            <a:gdLst/>
                            <a:ahLst/>
                            <a:cxnLst/>
                            <a:rect l="l" t="t" r="r" b="b"/>
                            <a:pathLst>
                              <a:path w="2809875" h="201930">
                                <a:moveTo>
                                  <a:pt x="2809875" y="0"/>
                                </a:moveTo>
                                <a:lnTo>
                                  <a:pt x="0" y="0"/>
                                </a:lnTo>
                                <a:lnTo>
                                  <a:pt x="0" y="201929"/>
                                </a:lnTo>
                                <a:lnTo>
                                  <a:pt x="2809875" y="201929"/>
                                </a:lnTo>
                                <a:lnTo>
                                  <a:pt x="2809875" y="0"/>
                                </a:lnTo>
                                <a:close/>
                              </a:path>
                            </a:pathLst>
                          </a:custGeom>
                          <a:solidFill>
                            <a:srgbClr val="ECEBDF">
                              <a:alpha val="90194"/>
                            </a:srgbClr>
                          </a:solidFill>
                        </wps:spPr>
                        <wps:bodyPr wrap="square" lIns="0" tIns="0" rIns="0" bIns="0" rtlCol="0">
                          <a:prstTxWarp prst="textNoShape">
                            <a:avLst/>
                          </a:prstTxWarp>
                          <a:noAutofit/>
                        </wps:bodyPr>
                      </wps:wsp>
                      <wps:wsp>
                        <wps:cNvPr id="28" name="Graphic 28"/>
                        <wps:cNvSpPr/>
                        <wps:spPr>
                          <a:xfrm>
                            <a:off x="12700" y="2129789"/>
                            <a:ext cx="2809875" cy="201930"/>
                          </a:xfrm>
                          <a:custGeom>
                            <a:avLst/>
                            <a:gdLst/>
                            <a:ahLst/>
                            <a:cxnLst/>
                            <a:rect l="l" t="t" r="r" b="b"/>
                            <a:pathLst>
                              <a:path w="2809875" h="201930">
                                <a:moveTo>
                                  <a:pt x="0" y="201929"/>
                                </a:moveTo>
                                <a:lnTo>
                                  <a:pt x="2809875" y="201929"/>
                                </a:lnTo>
                                <a:lnTo>
                                  <a:pt x="2809875" y="0"/>
                                </a:lnTo>
                                <a:lnTo>
                                  <a:pt x="0" y="0"/>
                                </a:lnTo>
                                <a:lnTo>
                                  <a:pt x="0" y="201929"/>
                                </a:lnTo>
                                <a:close/>
                              </a:path>
                            </a:pathLst>
                          </a:custGeom>
                          <a:ln w="25400">
                            <a:solidFill>
                              <a:srgbClr val="1F477B"/>
                            </a:solidFill>
                            <a:prstDash val="solid"/>
                          </a:ln>
                        </wps:spPr>
                        <wps:bodyPr wrap="square" lIns="0" tIns="0" rIns="0" bIns="0" rtlCol="0">
                          <a:prstTxWarp prst="textNoShape">
                            <a:avLst/>
                          </a:prstTxWarp>
                          <a:noAutofit/>
                        </wps:bodyPr>
                      </wps:wsp>
                      <wps:wsp>
                        <wps:cNvPr id="29" name="Graphic 29"/>
                        <wps:cNvSpPr/>
                        <wps:spPr>
                          <a:xfrm>
                            <a:off x="153035" y="2011679"/>
                            <a:ext cx="2181860" cy="235585"/>
                          </a:xfrm>
                          <a:custGeom>
                            <a:avLst/>
                            <a:gdLst/>
                            <a:ahLst/>
                            <a:cxnLst/>
                            <a:rect l="l" t="t" r="r" b="b"/>
                            <a:pathLst>
                              <a:path w="2181860" h="235585">
                                <a:moveTo>
                                  <a:pt x="2142490" y="0"/>
                                </a:moveTo>
                                <a:lnTo>
                                  <a:pt x="39369" y="0"/>
                                </a:lnTo>
                                <a:lnTo>
                                  <a:pt x="24129" y="2540"/>
                                </a:lnTo>
                                <a:lnTo>
                                  <a:pt x="11429" y="11430"/>
                                </a:lnTo>
                                <a:lnTo>
                                  <a:pt x="3175" y="23495"/>
                                </a:lnTo>
                                <a:lnTo>
                                  <a:pt x="0" y="39370"/>
                                </a:lnTo>
                                <a:lnTo>
                                  <a:pt x="0" y="196850"/>
                                </a:lnTo>
                                <a:lnTo>
                                  <a:pt x="3175" y="212090"/>
                                </a:lnTo>
                                <a:lnTo>
                                  <a:pt x="11429" y="224154"/>
                                </a:lnTo>
                                <a:lnTo>
                                  <a:pt x="24129" y="233045"/>
                                </a:lnTo>
                                <a:lnTo>
                                  <a:pt x="39369" y="235585"/>
                                </a:lnTo>
                                <a:lnTo>
                                  <a:pt x="2142490" y="235585"/>
                                </a:lnTo>
                                <a:lnTo>
                                  <a:pt x="2157729" y="233045"/>
                                </a:lnTo>
                                <a:lnTo>
                                  <a:pt x="2170429" y="224154"/>
                                </a:lnTo>
                                <a:lnTo>
                                  <a:pt x="2178685" y="212090"/>
                                </a:lnTo>
                                <a:lnTo>
                                  <a:pt x="2181860" y="196850"/>
                                </a:lnTo>
                                <a:lnTo>
                                  <a:pt x="2181860" y="39370"/>
                                </a:lnTo>
                                <a:lnTo>
                                  <a:pt x="2178685" y="23495"/>
                                </a:lnTo>
                                <a:lnTo>
                                  <a:pt x="2170429" y="11430"/>
                                </a:lnTo>
                                <a:lnTo>
                                  <a:pt x="2157729" y="2540"/>
                                </a:lnTo>
                                <a:lnTo>
                                  <a:pt x="2142490" y="0"/>
                                </a:lnTo>
                                <a:close/>
                              </a:path>
                            </a:pathLst>
                          </a:custGeom>
                          <a:solidFill>
                            <a:srgbClr val="1F477B"/>
                          </a:solidFill>
                        </wps:spPr>
                        <wps:bodyPr wrap="square" lIns="0" tIns="0" rIns="0" bIns="0" rtlCol="0">
                          <a:prstTxWarp prst="textNoShape">
                            <a:avLst/>
                          </a:prstTxWarp>
                          <a:noAutofit/>
                        </wps:bodyPr>
                      </wps:wsp>
                      <wps:wsp>
                        <wps:cNvPr id="30" name="Graphic 30"/>
                        <wps:cNvSpPr/>
                        <wps:spPr>
                          <a:xfrm>
                            <a:off x="153035" y="2011679"/>
                            <a:ext cx="2181860" cy="235585"/>
                          </a:xfrm>
                          <a:custGeom>
                            <a:avLst/>
                            <a:gdLst/>
                            <a:ahLst/>
                            <a:cxnLst/>
                            <a:rect l="l" t="t" r="r" b="b"/>
                            <a:pathLst>
                              <a:path w="2181860" h="235585">
                                <a:moveTo>
                                  <a:pt x="0" y="39370"/>
                                </a:moveTo>
                                <a:lnTo>
                                  <a:pt x="3175" y="23495"/>
                                </a:lnTo>
                                <a:lnTo>
                                  <a:pt x="11430" y="11430"/>
                                </a:lnTo>
                                <a:lnTo>
                                  <a:pt x="24130" y="2540"/>
                                </a:lnTo>
                                <a:lnTo>
                                  <a:pt x="39370" y="0"/>
                                </a:lnTo>
                                <a:lnTo>
                                  <a:pt x="2142490" y="0"/>
                                </a:lnTo>
                                <a:lnTo>
                                  <a:pt x="2157730" y="2540"/>
                                </a:lnTo>
                                <a:lnTo>
                                  <a:pt x="2170430" y="11430"/>
                                </a:lnTo>
                                <a:lnTo>
                                  <a:pt x="2178685" y="23495"/>
                                </a:lnTo>
                                <a:lnTo>
                                  <a:pt x="2181860" y="39370"/>
                                </a:lnTo>
                                <a:lnTo>
                                  <a:pt x="2181860" y="196850"/>
                                </a:lnTo>
                                <a:lnTo>
                                  <a:pt x="2178685" y="212090"/>
                                </a:lnTo>
                                <a:lnTo>
                                  <a:pt x="2170430" y="224155"/>
                                </a:lnTo>
                                <a:lnTo>
                                  <a:pt x="2157730" y="233045"/>
                                </a:lnTo>
                                <a:lnTo>
                                  <a:pt x="2142490" y="235585"/>
                                </a:lnTo>
                                <a:lnTo>
                                  <a:pt x="39370" y="235585"/>
                                </a:lnTo>
                                <a:lnTo>
                                  <a:pt x="24130" y="233045"/>
                                </a:lnTo>
                                <a:lnTo>
                                  <a:pt x="11430" y="224155"/>
                                </a:lnTo>
                                <a:lnTo>
                                  <a:pt x="3175" y="212090"/>
                                </a:lnTo>
                                <a:lnTo>
                                  <a:pt x="0" y="196850"/>
                                </a:lnTo>
                                <a:lnTo>
                                  <a:pt x="0" y="39370"/>
                                </a:lnTo>
                                <a:close/>
                              </a:path>
                            </a:pathLst>
                          </a:custGeom>
                          <a:ln w="25399">
                            <a:solidFill>
                              <a:srgbClr val="ECEBDF"/>
                            </a:solidFill>
                            <a:prstDash val="solid"/>
                          </a:ln>
                        </wps:spPr>
                        <wps:bodyPr wrap="square" lIns="0" tIns="0" rIns="0" bIns="0" rtlCol="0">
                          <a:prstTxWarp prst="textNoShape">
                            <a:avLst/>
                          </a:prstTxWarp>
                          <a:noAutofit/>
                        </wps:bodyPr>
                      </wps:wsp>
                      <wps:wsp>
                        <wps:cNvPr id="31" name="Textbox 31"/>
                        <wps:cNvSpPr txBox="1"/>
                        <wps:spPr>
                          <a:xfrm>
                            <a:off x="0" y="0"/>
                            <a:ext cx="2835275" cy="2344420"/>
                          </a:xfrm>
                          <a:prstGeom prst="rect">
                            <a:avLst/>
                          </a:prstGeom>
                        </wps:spPr>
                        <wps:txbx>
                          <w:txbxContent>
                            <w:p w:rsidR="00AF1FAE" w:rsidRDefault="00C6712A">
                              <w:pPr>
                                <w:spacing w:before="31" w:line="422" w:lineRule="auto"/>
                                <w:ind w:left="877" w:right="1423"/>
                                <w:jc w:val="center"/>
                                <w:rPr>
                                  <w:sz w:val="28"/>
                                </w:rPr>
                              </w:pPr>
                              <w:r>
                                <w:rPr>
                                  <w:color w:val="FFFFFF"/>
                                  <w:sz w:val="28"/>
                                </w:rPr>
                                <w:t>Research</w:t>
                              </w:r>
                              <w:r>
                                <w:rPr>
                                  <w:color w:val="FFFFFF"/>
                                  <w:spacing w:val="-18"/>
                                  <w:sz w:val="28"/>
                                </w:rPr>
                                <w:t xml:space="preserve"> </w:t>
                              </w:r>
                              <w:r>
                                <w:rPr>
                                  <w:color w:val="FFFFFF"/>
                                  <w:sz w:val="28"/>
                                </w:rPr>
                                <w:t>Design Study area</w:t>
                              </w:r>
                            </w:p>
                            <w:p w:rsidR="00AF1FAE" w:rsidRDefault="00C6712A">
                              <w:pPr>
                                <w:spacing w:before="34" w:line="213" w:lineRule="auto"/>
                                <w:ind w:left="183" w:right="639"/>
                                <w:jc w:val="center"/>
                                <w:rPr>
                                  <w:sz w:val="28"/>
                                </w:rPr>
                              </w:pPr>
                              <w:r>
                                <w:rPr>
                                  <w:color w:val="FFFFFF"/>
                                  <w:sz w:val="28"/>
                                </w:rPr>
                                <w:t>Sampling</w:t>
                              </w:r>
                              <w:r>
                                <w:rPr>
                                  <w:color w:val="FFFFFF"/>
                                  <w:spacing w:val="-18"/>
                                  <w:sz w:val="28"/>
                                </w:rPr>
                                <w:t xml:space="preserve"> </w:t>
                              </w:r>
                              <w:r>
                                <w:rPr>
                                  <w:color w:val="FFFFFF"/>
                                  <w:sz w:val="28"/>
                                </w:rPr>
                                <w:t>and</w:t>
                              </w:r>
                              <w:r>
                                <w:rPr>
                                  <w:color w:val="FFFFFF"/>
                                  <w:spacing w:val="-17"/>
                                  <w:sz w:val="28"/>
                                </w:rPr>
                                <w:t xml:space="preserve"> </w:t>
                              </w:r>
                              <w:r>
                                <w:rPr>
                                  <w:color w:val="FFFFFF"/>
                                  <w:sz w:val="28"/>
                                </w:rPr>
                                <w:t>Population (sample size calculation)</w:t>
                              </w:r>
                            </w:p>
                            <w:p w:rsidR="00AF1FAE" w:rsidRDefault="00C6712A">
                              <w:pPr>
                                <w:spacing w:before="259" w:line="424" w:lineRule="auto"/>
                                <w:ind w:left="867" w:right="1423"/>
                                <w:jc w:val="center"/>
                                <w:rPr>
                                  <w:sz w:val="28"/>
                                </w:rPr>
                              </w:pPr>
                              <w:r>
                                <w:rPr>
                                  <w:color w:val="FFFFFF"/>
                                  <w:sz w:val="28"/>
                                </w:rPr>
                                <w:t>Data</w:t>
                              </w:r>
                              <w:r>
                                <w:rPr>
                                  <w:color w:val="FFFFFF"/>
                                  <w:spacing w:val="-18"/>
                                  <w:sz w:val="28"/>
                                </w:rPr>
                                <w:t xml:space="preserve"> </w:t>
                              </w:r>
                              <w:r>
                                <w:rPr>
                                  <w:color w:val="FFFFFF"/>
                                  <w:sz w:val="28"/>
                                </w:rPr>
                                <w:t>collection Data analysis</w:t>
                              </w:r>
                            </w:p>
                            <w:p w:rsidR="00AF1FAE" w:rsidRDefault="00C6712A">
                              <w:pPr>
                                <w:spacing w:before="3"/>
                                <w:ind w:left="183" w:right="726"/>
                                <w:jc w:val="center"/>
                                <w:rPr>
                                  <w:sz w:val="28"/>
                                </w:rPr>
                              </w:pPr>
                              <w:r>
                                <w:rPr>
                                  <w:color w:val="FFFFFF"/>
                                  <w:sz w:val="28"/>
                                </w:rPr>
                                <w:t>Result</w:t>
                              </w:r>
                              <w:r>
                                <w:rPr>
                                  <w:color w:val="FFFFFF"/>
                                  <w:spacing w:val="-7"/>
                                  <w:sz w:val="28"/>
                                </w:rPr>
                                <w:t xml:space="preserve"> </w:t>
                              </w:r>
                              <w:r>
                                <w:rPr>
                                  <w:color w:val="FFFFFF"/>
                                  <w:sz w:val="28"/>
                                </w:rPr>
                                <w:t>and</w:t>
                              </w:r>
                              <w:r>
                                <w:rPr>
                                  <w:color w:val="FFFFFF"/>
                                  <w:spacing w:val="-3"/>
                                  <w:sz w:val="28"/>
                                </w:rPr>
                                <w:t xml:space="preserve"> </w:t>
                              </w:r>
                              <w:r>
                                <w:rPr>
                                  <w:color w:val="FFFFFF"/>
                                  <w:spacing w:val="-2"/>
                                  <w:sz w:val="28"/>
                                </w:rPr>
                                <w:t>Discussion</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94.5pt;margin-top:9.310742pt;width:223.25pt;height:184.6pt;mso-position-horizontal-relative:page;mso-position-vertical-relative:paragraph;z-index:-15726592;mso-wrap-distance-left:0;mso-wrap-distance-right:0" id="docshapegroup4" coordorigin="1890,186" coordsize="4465,3692">
                <v:rect style="position:absolute;left:1910;top:392;width:4425;height:318" id="docshape5" filled="true" fillcolor="#ecebdf" stroked="false">
                  <v:fill opacity="59110f" type="solid"/>
                </v:rect>
                <v:rect style="position:absolute;left:1910;top:392;width:4425;height:318" id="docshape6" filled="false" stroked="true" strokeweight="2pt" strokecolor="#1f477b">
                  <v:stroke dashstyle="solid"/>
                </v:rect>
                <v:shape style="position:absolute;left:2131;top:206;width:3436;height:372" id="docshape7" coordorigin="2131,206" coordsize="3436,372" path="m5505,206l2193,206,2169,211,2149,224,2136,244,2131,268,2131,516,2136,540,2149,560,2169,573,2193,578,5505,578,5529,573,5549,560,5562,540,5567,516,5567,268,5562,244,5549,224,5529,211,5505,206xe" filled="true" fillcolor="#1f477b" stroked="false">
                  <v:path arrowok="t"/>
                  <v:fill type="solid"/>
                </v:shape>
                <v:shape style="position:absolute;left:2131;top:206;width:3436;height:372" id="docshape8" coordorigin="2131,206" coordsize="3436,372" path="m2131,268l2136,244,2149,224,2169,211,2193,206,5505,206,5529,211,5549,224,5562,244,5567,268,5567,516,5562,540,5549,560,5529,573,5505,578,2193,578,2169,573,2149,560,2136,540,2131,516,2131,268xe" filled="false" stroked="true" strokeweight="2pt" strokecolor="#ecebdf">
                  <v:path arrowok="t"/>
                  <v:stroke dashstyle="solid"/>
                </v:shape>
                <v:rect style="position:absolute;left:1910;top:963;width:4425;height:318" id="docshape9" filled="true" fillcolor="#ecebdf" stroked="false">
                  <v:fill opacity="59110f" type="solid"/>
                </v:rect>
                <v:rect style="position:absolute;left:1910;top:963;width:4425;height:318" id="docshape10" filled="false" stroked="true" strokeweight="2pt" strokecolor="#1f477b">
                  <v:stroke dashstyle="solid"/>
                </v:rect>
                <v:shape style="position:absolute;left:2131;top:777;width:3466;height:372" id="docshape11" coordorigin="2131,777" coordsize="3466,372" path="m5535,777l2193,777,2169,782,2149,795,2136,815,2131,839,2131,1087,2136,1111,2149,1130,2169,1144,2193,1149,5535,1149,5560,1144,5579,1130,5593,1111,5597,1087,5597,839,5593,815,5579,795,5560,782,5535,777xe" filled="true" fillcolor="#1f477b" stroked="false">
                  <v:path arrowok="t"/>
                  <v:fill type="solid"/>
                </v:shape>
                <v:shape style="position:absolute;left:2131;top:777;width:3466;height:372" id="docshape12" coordorigin="2131,777" coordsize="3466,372" path="m2131,839l2136,815,2149,795,2169,782,2193,777,5535,777,5560,782,5579,795,5593,815,5597,839,5597,1087,5593,1111,5579,1130,5560,1144,5535,1149,2193,1149,2169,1144,2149,1130,2136,1111,2131,1087,2131,839xe" filled="false" stroked="true" strokeweight="2pt" strokecolor="#ecebdf">
                  <v:path arrowok="t"/>
                  <v:stroke dashstyle="solid"/>
                </v:shape>
                <v:rect style="position:absolute;left:1910;top:1826;width:4425;height:318" id="docshape13" filled="true" fillcolor="#ecebdf" stroked="false">
                  <v:fill opacity="59110f" type="solid"/>
                </v:rect>
                <v:rect style="position:absolute;left:1910;top:1826;width:4425;height:318" id="docshape14" filled="false" stroked="true" strokeweight="2pt" strokecolor="#1f477b">
                  <v:stroke dashstyle="solid"/>
                </v:rect>
                <v:shape style="position:absolute;left:2131;top:1349;width:3529;height:663" id="docshape15" coordorigin="2131,1349" coordsize="3529,663" path="m5549,1349l2242,1349,2199,1358,2163,1381,2140,1417,2131,1460,2131,1902,2140,1945,2163,1980,2199,2003,2242,2012,5549,2012,5592,2003,5627,1980,5651,1945,5660,1902,5660,1460,5651,1417,5627,1381,5592,1358,5549,1349xe" filled="true" fillcolor="#1f477b" stroked="false">
                  <v:path arrowok="t"/>
                  <v:fill type="solid"/>
                </v:shape>
                <v:shape style="position:absolute;left:2131;top:1349;width:3529;height:663" id="docshape16" coordorigin="2131,1349" coordsize="3529,663" path="m2131,1460l2140,1417,2163,1381,2199,1358,2242,1349,5549,1349,5592,1358,5627,1381,5651,1417,5660,1460,5660,1902,5651,1945,5627,1980,5592,2003,5549,2012,2242,2012,2199,2003,2163,1980,2140,1945,2131,1902,2131,1460xe" filled="false" stroked="true" strokeweight="2pt" strokecolor="#ecebdf">
                  <v:path arrowok="t"/>
                  <v:stroke dashstyle="solid"/>
                </v:shape>
                <v:rect style="position:absolute;left:1910;top:2397;width:4425;height:318" id="docshape17" filled="true" fillcolor="#ecebdf" stroked="false">
                  <v:fill opacity="59110f" type="solid"/>
                </v:rect>
                <v:rect style="position:absolute;left:1910;top:2397;width:4425;height:318" id="docshape18" filled="false" stroked="true" strokeweight="2pt" strokecolor="#1f477b">
                  <v:stroke dashstyle="solid"/>
                </v:rect>
                <v:shape style="position:absolute;left:2131;top:2211;width:3426;height:372" id="docshape19" coordorigin="2131,2211" coordsize="3426,372" path="m5495,2211l2193,2211,2169,2216,2149,2229,2136,2249,2131,2273,2131,2521,2136,2545,2149,2564,2169,2578,2193,2583,5495,2583,5519,2578,5538,2564,5552,2545,5557,2521,5557,2273,5552,2249,5538,2229,5519,2216,5495,2211xe" filled="true" fillcolor="#1f477b" stroked="false">
                  <v:path arrowok="t"/>
                  <v:fill type="solid"/>
                </v:shape>
                <v:shape style="position:absolute;left:2131;top:2211;width:3426;height:372" id="docshape20" coordorigin="2131,2211" coordsize="3426,372" path="m2131,2273l2136,2249,2149,2229,2169,2216,2193,2211,5495,2211,5519,2216,5538,2229,5552,2249,5557,2273,5557,2521,5552,2545,5538,2564,5519,2578,5495,2583,2193,2583,2169,2578,2149,2564,2136,2545,2131,2521,2131,2273xe" filled="false" stroked="true" strokeweight="2pt" strokecolor="#ecebdf">
                  <v:path arrowok="t"/>
                  <v:stroke dashstyle="solid"/>
                </v:shape>
                <v:rect style="position:absolute;left:1910;top:2969;width:4425;height:318" id="docshape21" filled="true" fillcolor="#ecebdf" stroked="false">
                  <v:fill opacity="59110f" type="solid"/>
                </v:rect>
                <v:rect style="position:absolute;left:1910;top:2969;width:4425;height:318" id="docshape22" filled="false" stroked="true" strokeweight="2pt" strokecolor="#1f477b">
                  <v:stroke dashstyle="solid"/>
                </v:rect>
                <v:shape style="position:absolute;left:2131;top:2783;width:3446;height:372" id="docshape23" coordorigin="2131,2783" coordsize="3446,372" path="m5515,2783l2193,2783,2169,2788,2149,2801,2136,2821,2131,2845,2131,3093,2136,3117,2149,3137,2169,3150,2193,3155,5515,3155,5539,3150,5559,3137,5572,3117,5577,3093,5577,2845,5572,2821,5559,2801,5539,2788,5515,2783xe" filled="true" fillcolor="#1f477b" stroked="false">
                  <v:path arrowok="t"/>
                  <v:fill type="solid"/>
                </v:shape>
                <v:shape style="position:absolute;left:2131;top:2783;width:3446;height:372" id="docshape24" coordorigin="2131,2783" coordsize="3446,372" path="m2131,2845l2136,2821,2149,2801,2169,2788,2193,2783,5515,2783,5539,2788,5559,2801,5572,2821,5577,2845,5577,3093,5572,3117,5559,3137,5539,3150,5515,3155,2193,3155,2169,3150,2149,3137,2136,3117,2131,3093,2131,2845xe" filled="false" stroked="true" strokeweight="2pt" strokecolor="#ecebdf">
                  <v:path arrowok="t"/>
                  <v:stroke dashstyle="solid"/>
                </v:shape>
                <v:rect style="position:absolute;left:1910;top:3540;width:4425;height:318" id="docshape25" filled="true" fillcolor="#ecebdf" stroked="false">
                  <v:fill opacity="59110f" type="solid"/>
                </v:rect>
                <v:rect style="position:absolute;left:1910;top:3540;width:4425;height:318" id="docshape26" filled="false" stroked="true" strokeweight="2pt" strokecolor="#1f477b">
                  <v:stroke dashstyle="solid"/>
                </v:rect>
                <v:shape style="position:absolute;left:2131;top:3354;width:3436;height:371" id="docshape27" coordorigin="2131,3354" coordsize="3436,371" path="m5505,3354l2193,3354,2169,3358,2149,3372,2136,3391,2131,3416,2131,3664,2136,3688,2149,3707,2169,3721,2193,3725,5505,3725,5529,3721,5549,3707,5562,3688,5567,3664,5567,3416,5562,3391,5549,3372,5529,3358,5505,3354xe" filled="true" fillcolor="#1f477b" stroked="false">
                  <v:path arrowok="t"/>
                  <v:fill type="solid"/>
                </v:shape>
                <v:shape style="position:absolute;left:2131;top:3354;width:3436;height:371" id="docshape28" coordorigin="2131,3354" coordsize="3436,371" path="m2131,3416l2136,3391,2149,3372,2169,3358,2193,3354,5505,3354,5529,3358,5549,3372,5562,3391,5567,3416,5567,3664,5562,3688,5549,3707,5529,3721,5505,3725,2193,3725,2169,3721,2149,3707,2136,3688,2131,3664,2131,3416xe" filled="false" stroked="true" strokeweight="2.0pt" strokecolor="#ecebdf">
                  <v:path arrowok="t"/>
                  <v:stroke dashstyle="solid"/>
                </v:shape>
                <v:shapetype id="_x0000_t202" o:spt="202" coordsize="21600,21600" path="m,l,21600r21600,l21600,xe">
                  <v:stroke joinstyle="miter"/>
                  <v:path gradientshapeok="t" o:connecttype="rect"/>
                </v:shapetype>
                <v:shape style="position:absolute;left:1890;top:186;width:4465;height:3692" type="#_x0000_t202" id="docshape29" filled="false" stroked="false">
                  <v:textbox inset="0,0,0,0">
                    <w:txbxContent>
                      <w:p>
                        <w:pPr>
                          <w:spacing w:line="422" w:lineRule="auto" w:before="31"/>
                          <w:ind w:left="877" w:right="1423" w:firstLine="0"/>
                          <w:jc w:val="center"/>
                          <w:rPr>
                            <w:sz w:val="28"/>
                          </w:rPr>
                        </w:pPr>
                        <w:r>
                          <w:rPr>
                            <w:color w:val="FFFFFF"/>
                            <w:sz w:val="28"/>
                          </w:rPr>
                          <w:t>Research</w:t>
                        </w:r>
                        <w:r>
                          <w:rPr>
                            <w:color w:val="FFFFFF"/>
                            <w:spacing w:val="-18"/>
                            <w:sz w:val="28"/>
                          </w:rPr>
                          <w:t> </w:t>
                        </w:r>
                        <w:r>
                          <w:rPr>
                            <w:color w:val="FFFFFF"/>
                            <w:sz w:val="28"/>
                          </w:rPr>
                          <w:t>Design Study area</w:t>
                        </w:r>
                      </w:p>
                      <w:p>
                        <w:pPr>
                          <w:spacing w:line="213" w:lineRule="auto" w:before="34"/>
                          <w:ind w:left="183" w:right="639" w:firstLine="0"/>
                          <w:jc w:val="center"/>
                          <w:rPr>
                            <w:sz w:val="28"/>
                          </w:rPr>
                        </w:pPr>
                        <w:r>
                          <w:rPr>
                            <w:color w:val="FFFFFF"/>
                            <w:sz w:val="28"/>
                          </w:rPr>
                          <w:t>Sampling</w:t>
                        </w:r>
                        <w:r>
                          <w:rPr>
                            <w:color w:val="FFFFFF"/>
                            <w:spacing w:val="-18"/>
                            <w:sz w:val="28"/>
                          </w:rPr>
                          <w:t> </w:t>
                        </w:r>
                        <w:r>
                          <w:rPr>
                            <w:color w:val="FFFFFF"/>
                            <w:sz w:val="28"/>
                          </w:rPr>
                          <w:t>and</w:t>
                        </w:r>
                        <w:r>
                          <w:rPr>
                            <w:color w:val="FFFFFF"/>
                            <w:spacing w:val="-17"/>
                            <w:sz w:val="28"/>
                          </w:rPr>
                          <w:t> </w:t>
                        </w:r>
                        <w:r>
                          <w:rPr>
                            <w:color w:val="FFFFFF"/>
                            <w:sz w:val="28"/>
                          </w:rPr>
                          <w:t>Population (sample size calculation)</w:t>
                        </w:r>
                      </w:p>
                      <w:p>
                        <w:pPr>
                          <w:spacing w:line="424" w:lineRule="auto" w:before="259"/>
                          <w:ind w:left="867" w:right="1423" w:firstLine="0"/>
                          <w:jc w:val="center"/>
                          <w:rPr>
                            <w:sz w:val="28"/>
                          </w:rPr>
                        </w:pPr>
                        <w:r>
                          <w:rPr>
                            <w:color w:val="FFFFFF"/>
                            <w:sz w:val="28"/>
                          </w:rPr>
                          <w:t>Data</w:t>
                        </w:r>
                        <w:r>
                          <w:rPr>
                            <w:color w:val="FFFFFF"/>
                            <w:spacing w:val="-18"/>
                            <w:sz w:val="28"/>
                          </w:rPr>
                          <w:t> </w:t>
                        </w:r>
                        <w:r>
                          <w:rPr>
                            <w:color w:val="FFFFFF"/>
                            <w:sz w:val="28"/>
                          </w:rPr>
                          <w:t>collection Data analysis</w:t>
                        </w:r>
                      </w:p>
                      <w:p>
                        <w:pPr>
                          <w:spacing w:before="3"/>
                          <w:ind w:left="183" w:right="726" w:firstLine="0"/>
                          <w:jc w:val="center"/>
                          <w:rPr>
                            <w:sz w:val="28"/>
                          </w:rPr>
                        </w:pPr>
                        <w:r>
                          <w:rPr>
                            <w:color w:val="FFFFFF"/>
                            <w:sz w:val="28"/>
                          </w:rPr>
                          <w:t>Result</w:t>
                        </w:r>
                        <w:r>
                          <w:rPr>
                            <w:color w:val="FFFFFF"/>
                            <w:spacing w:val="-7"/>
                            <w:sz w:val="28"/>
                          </w:rPr>
                          <w:t> </w:t>
                        </w:r>
                        <w:r>
                          <w:rPr>
                            <w:color w:val="FFFFFF"/>
                            <w:sz w:val="28"/>
                          </w:rPr>
                          <w:t>and</w:t>
                        </w:r>
                        <w:r>
                          <w:rPr>
                            <w:color w:val="FFFFFF"/>
                            <w:spacing w:val="-3"/>
                            <w:sz w:val="28"/>
                          </w:rPr>
                          <w:t> </w:t>
                        </w:r>
                        <w:r>
                          <w:rPr>
                            <w:color w:val="FFFFFF"/>
                            <w:spacing w:val="-2"/>
                            <w:sz w:val="28"/>
                          </w:rPr>
                          <w:t>Discussion</w:t>
                        </w:r>
                      </w:p>
                    </w:txbxContent>
                  </v:textbox>
                  <w10:wrap type="none"/>
                </v:shape>
                <w10:wrap type="topAndBottom"/>
              </v:group>
            </w:pict>
          </mc:Fallback>
        </mc:AlternateContent>
      </w:r>
    </w:p>
    <w:p w:rsidR="00AF1FAE" w:rsidRDefault="00AF1FAE">
      <w:pPr>
        <w:pStyle w:val="BodyText"/>
        <w:spacing w:before="158"/>
        <w:ind w:left="0"/>
        <w:jc w:val="left"/>
      </w:pPr>
    </w:p>
    <w:p w:rsidR="00AF1FAE" w:rsidRDefault="00C6712A">
      <w:pPr>
        <w:spacing w:before="1"/>
        <w:ind w:left="158" w:right="141"/>
        <w:jc w:val="center"/>
        <w:rPr>
          <w:b/>
          <w:sz w:val="20"/>
        </w:rPr>
      </w:pPr>
      <w:bookmarkStart w:id="15" w:name="Fig_3.1:_framework_of_methodology"/>
      <w:bookmarkEnd w:id="15"/>
      <w:r>
        <w:rPr>
          <w:b/>
          <w:sz w:val="20"/>
        </w:rPr>
        <w:t>Fig</w:t>
      </w:r>
      <w:r>
        <w:rPr>
          <w:b/>
          <w:spacing w:val="-5"/>
          <w:sz w:val="20"/>
        </w:rPr>
        <w:t xml:space="preserve"> </w:t>
      </w:r>
      <w:r>
        <w:rPr>
          <w:b/>
          <w:sz w:val="20"/>
        </w:rPr>
        <w:t>3.1:</w:t>
      </w:r>
      <w:r>
        <w:rPr>
          <w:b/>
          <w:spacing w:val="-8"/>
          <w:sz w:val="20"/>
        </w:rPr>
        <w:t xml:space="preserve"> </w:t>
      </w:r>
      <w:r>
        <w:rPr>
          <w:b/>
          <w:sz w:val="20"/>
        </w:rPr>
        <w:t>framework</w:t>
      </w:r>
      <w:r>
        <w:rPr>
          <w:b/>
          <w:spacing w:val="-3"/>
          <w:sz w:val="20"/>
        </w:rPr>
        <w:t xml:space="preserve"> </w:t>
      </w:r>
      <w:r>
        <w:rPr>
          <w:b/>
          <w:sz w:val="20"/>
        </w:rPr>
        <w:t>of</w:t>
      </w:r>
      <w:r>
        <w:rPr>
          <w:b/>
          <w:spacing w:val="-8"/>
          <w:sz w:val="20"/>
        </w:rPr>
        <w:t xml:space="preserve"> </w:t>
      </w:r>
      <w:r>
        <w:rPr>
          <w:b/>
          <w:spacing w:val="-2"/>
          <w:sz w:val="20"/>
        </w:rPr>
        <w:t>methodology</w:t>
      </w:r>
    </w:p>
    <w:p w:rsidR="00AF1FAE" w:rsidRDefault="00C6712A">
      <w:pPr>
        <w:pStyle w:val="Heading1"/>
        <w:numPr>
          <w:ilvl w:val="0"/>
          <w:numId w:val="1"/>
        </w:numPr>
        <w:tabs>
          <w:tab w:val="left" w:pos="456"/>
        </w:tabs>
        <w:spacing w:before="0"/>
        <w:ind w:left="456" w:hanging="320"/>
      </w:pPr>
      <w:r>
        <w:t>RESULT</w:t>
      </w:r>
      <w:r>
        <w:rPr>
          <w:spacing w:val="-9"/>
        </w:rPr>
        <w:t xml:space="preserve"> </w:t>
      </w:r>
      <w:r>
        <w:t>AND</w:t>
      </w:r>
      <w:r>
        <w:rPr>
          <w:spacing w:val="-6"/>
        </w:rPr>
        <w:t xml:space="preserve"> </w:t>
      </w:r>
      <w:r>
        <w:rPr>
          <w:spacing w:val="-2"/>
        </w:rPr>
        <w:t>DISCUSSION</w:t>
      </w:r>
    </w:p>
    <w:p w:rsidR="00AF1FAE" w:rsidRDefault="00C6712A">
      <w:pPr>
        <w:pStyle w:val="BodyText"/>
        <w:ind w:left="0"/>
        <w:jc w:val="left"/>
        <w:rPr>
          <w:b/>
          <w:sz w:val="17"/>
        </w:rPr>
      </w:pPr>
      <w:r>
        <w:rPr>
          <w:noProof/>
        </w:rPr>
        <mc:AlternateContent>
          <mc:Choice Requires="wps">
            <w:drawing>
              <wp:anchor distT="0" distB="0" distL="0" distR="0" simplePos="0" relativeHeight="487590400" behindDoc="1" locked="0" layoutInCell="1" allowOverlap="1">
                <wp:simplePos x="0" y="0"/>
                <wp:positionH relativeFrom="page">
                  <wp:posOffset>2398712</wp:posOffset>
                </wp:positionH>
                <wp:positionV relativeFrom="paragraph">
                  <wp:posOffset>140054</wp:posOffset>
                </wp:positionV>
                <wp:extent cx="2762250" cy="2238375"/>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0" cy="2238375"/>
                          <a:chOff x="0" y="0"/>
                          <a:chExt cx="2762250" cy="2238375"/>
                        </a:xfrm>
                      </wpg:grpSpPr>
                      <pic:pic xmlns:pic="http://schemas.openxmlformats.org/drawingml/2006/picture">
                        <pic:nvPicPr>
                          <pic:cNvPr id="33" name="Image 33"/>
                          <pic:cNvPicPr/>
                        </pic:nvPicPr>
                        <pic:blipFill>
                          <a:blip r:embed="rId8" cstate="print"/>
                          <a:stretch>
                            <a:fillRect/>
                          </a:stretch>
                        </pic:blipFill>
                        <pic:spPr>
                          <a:xfrm>
                            <a:off x="394651" y="143826"/>
                            <a:ext cx="2212974" cy="1645918"/>
                          </a:xfrm>
                          <a:prstGeom prst="rect">
                            <a:avLst/>
                          </a:prstGeom>
                        </pic:spPr>
                      </pic:pic>
                      <wps:wsp>
                        <wps:cNvPr id="34" name="Graphic 34"/>
                        <wps:cNvSpPr/>
                        <wps:spPr>
                          <a:xfrm>
                            <a:off x="4762" y="4762"/>
                            <a:ext cx="2752725" cy="2228850"/>
                          </a:xfrm>
                          <a:custGeom>
                            <a:avLst/>
                            <a:gdLst/>
                            <a:ahLst/>
                            <a:cxnLst/>
                            <a:rect l="l" t="t" r="r" b="b"/>
                            <a:pathLst>
                              <a:path w="2752725" h="2228850">
                                <a:moveTo>
                                  <a:pt x="0" y="2228850"/>
                                </a:moveTo>
                                <a:lnTo>
                                  <a:pt x="2752725" y="2228850"/>
                                </a:lnTo>
                                <a:lnTo>
                                  <a:pt x="2752725" y="0"/>
                                </a:lnTo>
                                <a:lnTo>
                                  <a:pt x="0" y="0"/>
                                </a:lnTo>
                                <a:lnTo>
                                  <a:pt x="0" y="2228850"/>
                                </a:lnTo>
                                <a:close/>
                              </a:path>
                            </a:pathLst>
                          </a:custGeom>
                          <a:ln w="9525">
                            <a:solidFill>
                              <a:srgbClr val="000000"/>
                            </a:solidFill>
                            <a:prstDash val="solid"/>
                          </a:ln>
                        </wps:spPr>
                        <wps:bodyPr wrap="square" lIns="0" tIns="0" rIns="0" bIns="0" rtlCol="0">
                          <a:prstTxWarp prst="textNoShape">
                            <a:avLst/>
                          </a:prstTxWarp>
                          <a:noAutofit/>
                        </wps:bodyPr>
                      </wps:wsp>
                      <wps:wsp>
                        <wps:cNvPr id="35" name="Textbox 35"/>
                        <wps:cNvSpPr txBox="1"/>
                        <wps:spPr>
                          <a:xfrm>
                            <a:off x="121983" y="213734"/>
                            <a:ext cx="206375" cy="1621790"/>
                          </a:xfrm>
                          <a:prstGeom prst="rect">
                            <a:avLst/>
                          </a:prstGeom>
                        </wps:spPr>
                        <wps:txbx>
                          <w:txbxContent>
                            <w:p w:rsidR="00AF1FAE" w:rsidRDefault="00C6712A">
                              <w:pPr>
                                <w:spacing w:line="221" w:lineRule="exact"/>
                                <w:ind w:right="25"/>
                                <w:jc w:val="right"/>
                                <w:rPr>
                                  <w:sz w:val="20"/>
                                </w:rPr>
                              </w:pPr>
                              <w:r>
                                <w:rPr>
                                  <w:color w:val="0D0D0D"/>
                                  <w:spacing w:val="-5"/>
                                  <w:sz w:val="20"/>
                                </w:rPr>
                                <w:t>180</w:t>
                              </w:r>
                            </w:p>
                            <w:p w:rsidR="00AF1FAE" w:rsidRDefault="00C6712A">
                              <w:pPr>
                                <w:spacing w:before="29"/>
                                <w:ind w:right="25"/>
                                <w:jc w:val="right"/>
                                <w:rPr>
                                  <w:sz w:val="20"/>
                                </w:rPr>
                              </w:pPr>
                              <w:r>
                                <w:rPr>
                                  <w:color w:val="0D0D0D"/>
                                  <w:spacing w:val="-5"/>
                                  <w:sz w:val="20"/>
                                </w:rPr>
                                <w:t>160</w:t>
                              </w:r>
                            </w:p>
                            <w:p w:rsidR="00AF1FAE" w:rsidRDefault="00C6712A">
                              <w:pPr>
                                <w:spacing w:before="29"/>
                                <w:ind w:right="25"/>
                                <w:jc w:val="right"/>
                                <w:rPr>
                                  <w:sz w:val="20"/>
                                </w:rPr>
                              </w:pPr>
                              <w:r>
                                <w:rPr>
                                  <w:color w:val="0D0D0D"/>
                                  <w:spacing w:val="-5"/>
                                  <w:sz w:val="20"/>
                                </w:rPr>
                                <w:t>140</w:t>
                              </w:r>
                            </w:p>
                            <w:p w:rsidR="00AF1FAE" w:rsidRDefault="00C6712A">
                              <w:pPr>
                                <w:spacing w:before="29"/>
                                <w:ind w:right="25"/>
                                <w:jc w:val="right"/>
                                <w:rPr>
                                  <w:sz w:val="20"/>
                                </w:rPr>
                              </w:pPr>
                              <w:r>
                                <w:rPr>
                                  <w:color w:val="0D0D0D"/>
                                  <w:spacing w:val="-5"/>
                                  <w:sz w:val="20"/>
                                </w:rPr>
                                <w:t>120</w:t>
                              </w:r>
                            </w:p>
                            <w:p w:rsidR="00AF1FAE" w:rsidRDefault="00C6712A">
                              <w:pPr>
                                <w:spacing w:before="30"/>
                                <w:ind w:right="25"/>
                                <w:jc w:val="right"/>
                                <w:rPr>
                                  <w:sz w:val="20"/>
                                </w:rPr>
                              </w:pPr>
                              <w:r>
                                <w:rPr>
                                  <w:color w:val="0D0D0D"/>
                                  <w:spacing w:val="-5"/>
                                  <w:sz w:val="20"/>
                                </w:rPr>
                                <w:t>100</w:t>
                              </w:r>
                            </w:p>
                            <w:p w:rsidR="00AF1FAE" w:rsidRDefault="00C6712A">
                              <w:pPr>
                                <w:spacing w:before="29"/>
                                <w:ind w:right="18"/>
                                <w:jc w:val="right"/>
                                <w:rPr>
                                  <w:sz w:val="20"/>
                                </w:rPr>
                              </w:pPr>
                              <w:r>
                                <w:rPr>
                                  <w:color w:val="0D0D0D"/>
                                  <w:spacing w:val="-5"/>
                                  <w:sz w:val="20"/>
                                </w:rPr>
                                <w:t>80</w:t>
                              </w:r>
                            </w:p>
                            <w:p w:rsidR="00AF1FAE" w:rsidRDefault="00C6712A">
                              <w:pPr>
                                <w:spacing w:before="29"/>
                                <w:ind w:right="18"/>
                                <w:jc w:val="right"/>
                                <w:rPr>
                                  <w:sz w:val="20"/>
                                </w:rPr>
                              </w:pPr>
                              <w:r>
                                <w:rPr>
                                  <w:color w:val="0D0D0D"/>
                                  <w:spacing w:val="-5"/>
                                  <w:sz w:val="20"/>
                                </w:rPr>
                                <w:t>60</w:t>
                              </w:r>
                            </w:p>
                            <w:p w:rsidR="00AF1FAE" w:rsidRDefault="00C6712A">
                              <w:pPr>
                                <w:spacing w:before="29"/>
                                <w:ind w:right="18"/>
                                <w:jc w:val="right"/>
                                <w:rPr>
                                  <w:sz w:val="20"/>
                                </w:rPr>
                              </w:pPr>
                              <w:r>
                                <w:rPr>
                                  <w:color w:val="0D0D0D"/>
                                  <w:spacing w:val="-5"/>
                                  <w:sz w:val="20"/>
                                </w:rPr>
                                <w:t>40</w:t>
                              </w:r>
                            </w:p>
                            <w:p w:rsidR="00AF1FAE" w:rsidRDefault="00C6712A">
                              <w:pPr>
                                <w:spacing w:before="29"/>
                                <w:ind w:right="18"/>
                                <w:jc w:val="right"/>
                                <w:rPr>
                                  <w:sz w:val="20"/>
                                </w:rPr>
                              </w:pPr>
                              <w:r>
                                <w:rPr>
                                  <w:color w:val="0D0D0D"/>
                                  <w:spacing w:val="-5"/>
                                  <w:sz w:val="20"/>
                                </w:rPr>
                                <w:t>20</w:t>
                              </w:r>
                            </w:p>
                            <w:p w:rsidR="00AF1FAE" w:rsidRDefault="00C6712A">
                              <w:pPr>
                                <w:spacing w:before="30"/>
                                <w:ind w:right="27"/>
                                <w:jc w:val="right"/>
                                <w:rPr>
                                  <w:sz w:val="20"/>
                                </w:rPr>
                              </w:pPr>
                              <w:r>
                                <w:rPr>
                                  <w:color w:val="0D0D0D"/>
                                  <w:spacing w:val="-10"/>
                                  <w:sz w:val="20"/>
                                </w:rPr>
                                <w:t>0</w:t>
                              </w:r>
                            </w:p>
                          </w:txbxContent>
                        </wps:txbx>
                        <wps:bodyPr wrap="square" lIns="0" tIns="0" rIns="0" bIns="0" rtlCol="0">
                          <a:noAutofit/>
                        </wps:bodyPr>
                      </wps:wsp>
                      <wps:wsp>
                        <wps:cNvPr id="36" name="Textbox 36"/>
                        <wps:cNvSpPr txBox="1"/>
                        <wps:spPr>
                          <a:xfrm>
                            <a:off x="559371" y="162748"/>
                            <a:ext cx="213995" cy="148590"/>
                          </a:xfrm>
                          <a:prstGeom prst="rect">
                            <a:avLst/>
                          </a:prstGeom>
                        </wps:spPr>
                        <wps:txbx>
                          <w:txbxContent>
                            <w:p w:rsidR="00AF1FAE" w:rsidRDefault="00C6712A">
                              <w:pPr>
                                <w:spacing w:line="234" w:lineRule="exact"/>
                                <w:rPr>
                                  <w:sz w:val="21"/>
                                </w:rPr>
                              </w:pPr>
                              <w:r>
                                <w:rPr>
                                  <w:color w:val="10233D"/>
                                  <w:spacing w:val="-5"/>
                                  <w:sz w:val="21"/>
                                </w:rPr>
                                <w:t>166</w:t>
                              </w:r>
                            </w:p>
                          </w:txbxContent>
                        </wps:txbx>
                        <wps:bodyPr wrap="square" lIns="0" tIns="0" rIns="0" bIns="0" rtlCol="0">
                          <a:noAutofit/>
                        </wps:bodyPr>
                      </wps:wsp>
                      <wps:wsp>
                        <wps:cNvPr id="37" name="Textbox 37"/>
                        <wps:cNvSpPr txBox="1"/>
                        <wps:spPr>
                          <a:xfrm>
                            <a:off x="961707" y="589468"/>
                            <a:ext cx="213995" cy="148590"/>
                          </a:xfrm>
                          <a:prstGeom prst="rect">
                            <a:avLst/>
                          </a:prstGeom>
                        </wps:spPr>
                        <wps:txbx>
                          <w:txbxContent>
                            <w:p w:rsidR="00AF1FAE" w:rsidRDefault="00C6712A">
                              <w:pPr>
                                <w:spacing w:line="234" w:lineRule="exact"/>
                                <w:rPr>
                                  <w:sz w:val="21"/>
                                </w:rPr>
                              </w:pPr>
                              <w:r>
                                <w:rPr>
                                  <w:color w:val="10233D"/>
                                  <w:spacing w:val="-5"/>
                                  <w:sz w:val="21"/>
                                </w:rPr>
                                <w:t>114</w:t>
                              </w:r>
                            </w:p>
                          </w:txbxContent>
                        </wps:txbx>
                        <wps:bodyPr wrap="square" lIns="0" tIns="0" rIns="0" bIns="0" rtlCol="0">
                          <a:noAutofit/>
                        </wps:bodyPr>
                      </wps:wsp>
                      <wps:wsp>
                        <wps:cNvPr id="38" name="Textbox 38"/>
                        <wps:cNvSpPr txBox="1"/>
                        <wps:spPr>
                          <a:xfrm>
                            <a:off x="1397571" y="763204"/>
                            <a:ext cx="147320" cy="148590"/>
                          </a:xfrm>
                          <a:prstGeom prst="rect">
                            <a:avLst/>
                          </a:prstGeom>
                        </wps:spPr>
                        <wps:txbx>
                          <w:txbxContent>
                            <w:p w:rsidR="00AF1FAE" w:rsidRDefault="00C6712A">
                              <w:pPr>
                                <w:spacing w:line="234" w:lineRule="exact"/>
                                <w:rPr>
                                  <w:sz w:val="21"/>
                                </w:rPr>
                              </w:pPr>
                              <w:r>
                                <w:rPr>
                                  <w:color w:val="10233D"/>
                                  <w:spacing w:val="-5"/>
                                  <w:sz w:val="21"/>
                                </w:rPr>
                                <w:t>93</w:t>
                              </w:r>
                            </w:p>
                          </w:txbxContent>
                        </wps:txbx>
                        <wps:bodyPr wrap="square" lIns="0" tIns="0" rIns="0" bIns="0" rtlCol="0">
                          <a:noAutofit/>
                        </wps:bodyPr>
                      </wps:wsp>
                      <wps:wsp>
                        <wps:cNvPr id="39" name="Textbox 39"/>
                        <wps:cNvSpPr txBox="1"/>
                        <wps:spPr>
                          <a:xfrm>
                            <a:off x="1799907" y="1348420"/>
                            <a:ext cx="147320" cy="148590"/>
                          </a:xfrm>
                          <a:prstGeom prst="rect">
                            <a:avLst/>
                          </a:prstGeom>
                        </wps:spPr>
                        <wps:txbx>
                          <w:txbxContent>
                            <w:p w:rsidR="00AF1FAE" w:rsidRDefault="00C6712A">
                              <w:pPr>
                                <w:spacing w:line="234" w:lineRule="exact"/>
                                <w:rPr>
                                  <w:sz w:val="21"/>
                                </w:rPr>
                              </w:pPr>
                              <w:r>
                                <w:rPr>
                                  <w:color w:val="10233D"/>
                                  <w:spacing w:val="-5"/>
                                  <w:sz w:val="21"/>
                                </w:rPr>
                                <w:t>22</w:t>
                              </w:r>
                            </w:p>
                          </w:txbxContent>
                        </wps:txbx>
                        <wps:bodyPr wrap="square" lIns="0" tIns="0" rIns="0" bIns="0" rtlCol="0">
                          <a:noAutofit/>
                        </wps:bodyPr>
                      </wps:wsp>
                      <wps:wsp>
                        <wps:cNvPr id="40" name="Textbox 40"/>
                        <wps:cNvSpPr txBox="1"/>
                        <wps:spPr>
                          <a:xfrm>
                            <a:off x="2234247" y="1487104"/>
                            <a:ext cx="80010" cy="148590"/>
                          </a:xfrm>
                          <a:prstGeom prst="rect">
                            <a:avLst/>
                          </a:prstGeom>
                        </wps:spPr>
                        <wps:txbx>
                          <w:txbxContent>
                            <w:p w:rsidR="00AF1FAE" w:rsidRDefault="00C6712A">
                              <w:pPr>
                                <w:spacing w:line="234" w:lineRule="exact"/>
                                <w:rPr>
                                  <w:sz w:val="21"/>
                                </w:rPr>
                              </w:pPr>
                              <w:r>
                                <w:rPr>
                                  <w:color w:val="10233D"/>
                                  <w:spacing w:val="-10"/>
                                  <w:sz w:val="21"/>
                                </w:rPr>
                                <w:t>5</w:t>
                              </w:r>
                            </w:p>
                          </w:txbxContent>
                        </wps:txbx>
                        <wps:bodyPr wrap="square" lIns="0" tIns="0" rIns="0" bIns="0" rtlCol="0">
                          <a:noAutofit/>
                        </wps:bodyPr>
                      </wps:wsp>
                      <wps:wsp>
                        <wps:cNvPr id="41" name="Textbox 41"/>
                        <wps:cNvSpPr txBox="1"/>
                        <wps:spPr>
                          <a:xfrm>
                            <a:off x="481647" y="1841366"/>
                            <a:ext cx="1933575" cy="286385"/>
                          </a:xfrm>
                          <a:prstGeom prst="rect">
                            <a:avLst/>
                          </a:prstGeom>
                        </wps:spPr>
                        <wps:txbx>
                          <w:txbxContent>
                            <w:p w:rsidR="00AF1FAE" w:rsidRDefault="00C6712A">
                              <w:pPr>
                                <w:spacing w:line="221" w:lineRule="exact"/>
                                <w:ind w:right="18"/>
                                <w:jc w:val="right"/>
                                <w:rPr>
                                  <w:sz w:val="20"/>
                                </w:rPr>
                              </w:pPr>
                              <w:r>
                                <w:rPr>
                                  <w:color w:val="0D0D0D"/>
                                  <w:sz w:val="20"/>
                                </w:rPr>
                                <w:t>18-</w:t>
                              </w:r>
                              <w:proofErr w:type="gramStart"/>
                              <w:r>
                                <w:rPr>
                                  <w:color w:val="0D0D0D"/>
                                  <w:sz w:val="20"/>
                                </w:rPr>
                                <w:t>25</w:t>
                              </w:r>
                              <w:r>
                                <w:rPr>
                                  <w:color w:val="0D0D0D"/>
                                  <w:spacing w:val="29"/>
                                  <w:sz w:val="20"/>
                                </w:rPr>
                                <w:t xml:space="preserve">  </w:t>
                              </w:r>
                              <w:r>
                                <w:rPr>
                                  <w:color w:val="0D0D0D"/>
                                  <w:sz w:val="20"/>
                                </w:rPr>
                                <w:t>26</w:t>
                              </w:r>
                              <w:proofErr w:type="gramEnd"/>
                              <w:r>
                                <w:rPr>
                                  <w:color w:val="0D0D0D"/>
                                  <w:sz w:val="20"/>
                                </w:rPr>
                                <w:t>-35</w:t>
                              </w:r>
                              <w:r>
                                <w:rPr>
                                  <w:color w:val="0D0D0D"/>
                                  <w:spacing w:val="30"/>
                                  <w:sz w:val="20"/>
                                </w:rPr>
                                <w:t xml:space="preserve">  </w:t>
                              </w:r>
                              <w:r>
                                <w:rPr>
                                  <w:color w:val="0D0D0D"/>
                                  <w:sz w:val="20"/>
                                </w:rPr>
                                <w:t>36-45</w:t>
                              </w:r>
                              <w:r>
                                <w:rPr>
                                  <w:color w:val="0D0D0D"/>
                                  <w:spacing w:val="30"/>
                                  <w:sz w:val="20"/>
                                </w:rPr>
                                <w:t xml:space="preserve">  </w:t>
                              </w:r>
                              <w:r>
                                <w:rPr>
                                  <w:color w:val="0D0D0D"/>
                                  <w:sz w:val="20"/>
                                </w:rPr>
                                <w:t>46-55</w:t>
                              </w:r>
                              <w:r>
                                <w:rPr>
                                  <w:color w:val="0D0D0D"/>
                                  <w:spacing w:val="75"/>
                                  <w:sz w:val="20"/>
                                </w:rPr>
                                <w:t xml:space="preserve"> </w:t>
                              </w:r>
                              <w:r>
                                <w:rPr>
                                  <w:color w:val="0D0D0D"/>
                                  <w:sz w:val="20"/>
                                </w:rPr>
                                <w:t>56</w:t>
                              </w:r>
                              <w:r>
                                <w:rPr>
                                  <w:color w:val="0D0D0D"/>
                                  <w:spacing w:val="-2"/>
                                  <w:sz w:val="20"/>
                                </w:rPr>
                                <w:t xml:space="preserve"> </w:t>
                              </w:r>
                              <w:r>
                                <w:rPr>
                                  <w:color w:val="0D0D0D"/>
                                  <w:spacing w:val="-5"/>
                                  <w:sz w:val="20"/>
                                </w:rPr>
                                <w:t>and</w:t>
                              </w:r>
                            </w:p>
                            <w:p w:rsidR="00AF1FAE" w:rsidRDefault="00C6712A">
                              <w:pPr>
                                <w:ind w:right="43"/>
                                <w:jc w:val="right"/>
                                <w:rPr>
                                  <w:sz w:val="20"/>
                                </w:rPr>
                              </w:pPr>
                              <w:proofErr w:type="gramStart"/>
                              <w:r>
                                <w:rPr>
                                  <w:color w:val="0D0D0D"/>
                                  <w:spacing w:val="-2"/>
                                  <w:sz w:val="20"/>
                                </w:rPr>
                                <w:t>above</w:t>
                              </w:r>
                              <w:proofErr w:type="gramEnd"/>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88.875pt;margin-top:11.027929pt;width:217.5pt;height:176.25pt;mso-position-horizontal-relative:page;mso-position-vertical-relative:paragraph;z-index:-15726080;mso-wrap-distance-left:0;mso-wrap-distance-right:0" id="docshapegroup30" coordorigin="3778,221" coordsize="4350,3525">
                <v:shape style="position:absolute;left:4399;top:447;width:3485;height:2592" type="#_x0000_t75" id="docshape31" stroked="false">
                  <v:imagedata r:id="rId9" o:title=""/>
                </v:shape>
                <v:rect style="position:absolute;left:3785;top:228;width:4335;height:3510" id="docshape32" filled="false" stroked="true" strokeweight=".75pt" strokecolor="#000000">
                  <v:stroke dashstyle="solid"/>
                </v:rect>
                <v:shape style="position:absolute;left:3969;top:557;width:325;height:2554" type="#_x0000_t202" id="docshape33" filled="false" stroked="false">
                  <v:textbox inset="0,0,0,0">
                    <w:txbxContent>
                      <w:p>
                        <w:pPr>
                          <w:spacing w:line="221" w:lineRule="exact" w:before="0"/>
                          <w:ind w:left="0" w:right="25" w:firstLine="0"/>
                          <w:jc w:val="right"/>
                          <w:rPr>
                            <w:sz w:val="20"/>
                          </w:rPr>
                        </w:pPr>
                        <w:r>
                          <w:rPr>
                            <w:color w:val="0D0D0D"/>
                            <w:spacing w:val="-5"/>
                            <w:sz w:val="20"/>
                          </w:rPr>
                          <w:t>180</w:t>
                        </w:r>
                      </w:p>
                      <w:p>
                        <w:pPr>
                          <w:spacing w:before="29"/>
                          <w:ind w:left="0" w:right="25" w:firstLine="0"/>
                          <w:jc w:val="right"/>
                          <w:rPr>
                            <w:sz w:val="20"/>
                          </w:rPr>
                        </w:pPr>
                        <w:r>
                          <w:rPr>
                            <w:color w:val="0D0D0D"/>
                            <w:spacing w:val="-5"/>
                            <w:sz w:val="20"/>
                          </w:rPr>
                          <w:t>160</w:t>
                        </w:r>
                      </w:p>
                      <w:p>
                        <w:pPr>
                          <w:spacing w:before="29"/>
                          <w:ind w:left="0" w:right="25" w:firstLine="0"/>
                          <w:jc w:val="right"/>
                          <w:rPr>
                            <w:sz w:val="20"/>
                          </w:rPr>
                        </w:pPr>
                        <w:r>
                          <w:rPr>
                            <w:color w:val="0D0D0D"/>
                            <w:spacing w:val="-5"/>
                            <w:sz w:val="20"/>
                          </w:rPr>
                          <w:t>140</w:t>
                        </w:r>
                      </w:p>
                      <w:p>
                        <w:pPr>
                          <w:spacing w:before="29"/>
                          <w:ind w:left="0" w:right="25" w:firstLine="0"/>
                          <w:jc w:val="right"/>
                          <w:rPr>
                            <w:sz w:val="20"/>
                          </w:rPr>
                        </w:pPr>
                        <w:r>
                          <w:rPr>
                            <w:color w:val="0D0D0D"/>
                            <w:spacing w:val="-5"/>
                            <w:sz w:val="20"/>
                          </w:rPr>
                          <w:t>120</w:t>
                        </w:r>
                      </w:p>
                      <w:p>
                        <w:pPr>
                          <w:spacing w:before="30"/>
                          <w:ind w:left="0" w:right="25" w:firstLine="0"/>
                          <w:jc w:val="right"/>
                          <w:rPr>
                            <w:sz w:val="20"/>
                          </w:rPr>
                        </w:pPr>
                        <w:r>
                          <w:rPr>
                            <w:color w:val="0D0D0D"/>
                            <w:spacing w:val="-5"/>
                            <w:sz w:val="20"/>
                          </w:rPr>
                          <w:t>100</w:t>
                        </w:r>
                      </w:p>
                      <w:p>
                        <w:pPr>
                          <w:spacing w:before="29"/>
                          <w:ind w:left="0" w:right="18" w:firstLine="0"/>
                          <w:jc w:val="right"/>
                          <w:rPr>
                            <w:sz w:val="20"/>
                          </w:rPr>
                        </w:pPr>
                        <w:r>
                          <w:rPr>
                            <w:color w:val="0D0D0D"/>
                            <w:spacing w:val="-5"/>
                            <w:sz w:val="20"/>
                          </w:rPr>
                          <w:t>80</w:t>
                        </w:r>
                      </w:p>
                      <w:p>
                        <w:pPr>
                          <w:spacing w:before="29"/>
                          <w:ind w:left="0" w:right="18" w:firstLine="0"/>
                          <w:jc w:val="right"/>
                          <w:rPr>
                            <w:sz w:val="20"/>
                          </w:rPr>
                        </w:pPr>
                        <w:r>
                          <w:rPr>
                            <w:color w:val="0D0D0D"/>
                            <w:spacing w:val="-5"/>
                            <w:sz w:val="20"/>
                          </w:rPr>
                          <w:t>60</w:t>
                        </w:r>
                      </w:p>
                      <w:p>
                        <w:pPr>
                          <w:spacing w:before="29"/>
                          <w:ind w:left="0" w:right="18" w:firstLine="0"/>
                          <w:jc w:val="right"/>
                          <w:rPr>
                            <w:sz w:val="20"/>
                          </w:rPr>
                        </w:pPr>
                        <w:r>
                          <w:rPr>
                            <w:color w:val="0D0D0D"/>
                            <w:spacing w:val="-5"/>
                            <w:sz w:val="20"/>
                          </w:rPr>
                          <w:t>40</w:t>
                        </w:r>
                      </w:p>
                      <w:p>
                        <w:pPr>
                          <w:spacing w:before="29"/>
                          <w:ind w:left="0" w:right="18" w:firstLine="0"/>
                          <w:jc w:val="right"/>
                          <w:rPr>
                            <w:sz w:val="20"/>
                          </w:rPr>
                        </w:pPr>
                        <w:r>
                          <w:rPr>
                            <w:color w:val="0D0D0D"/>
                            <w:spacing w:val="-5"/>
                            <w:sz w:val="20"/>
                          </w:rPr>
                          <w:t>20</w:t>
                        </w:r>
                      </w:p>
                      <w:p>
                        <w:pPr>
                          <w:spacing w:before="30"/>
                          <w:ind w:left="0" w:right="27" w:firstLine="0"/>
                          <w:jc w:val="right"/>
                          <w:rPr>
                            <w:sz w:val="20"/>
                          </w:rPr>
                        </w:pPr>
                        <w:r>
                          <w:rPr>
                            <w:color w:val="0D0D0D"/>
                            <w:spacing w:val="-10"/>
                            <w:sz w:val="20"/>
                          </w:rPr>
                          <w:t>0</w:t>
                        </w:r>
                      </w:p>
                    </w:txbxContent>
                  </v:textbox>
                  <w10:wrap type="none"/>
                </v:shape>
                <v:shape style="position:absolute;left:4658;top:476;width:337;height:234" type="#_x0000_t202" id="docshape34" filled="false" stroked="false">
                  <v:textbox inset="0,0,0,0">
                    <w:txbxContent>
                      <w:p>
                        <w:pPr>
                          <w:spacing w:line="234" w:lineRule="exact" w:before="0"/>
                          <w:ind w:left="0" w:right="0" w:firstLine="0"/>
                          <w:jc w:val="left"/>
                          <w:rPr>
                            <w:sz w:val="21"/>
                          </w:rPr>
                        </w:pPr>
                        <w:r>
                          <w:rPr>
                            <w:color w:val="10233D"/>
                            <w:spacing w:val="-5"/>
                            <w:sz w:val="21"/>
                          </w:rPr>
                          <w:t>166</w:t>
                        </w:r>
                      </w:p>
                    </w:txbxContent>
                  </v:textbox>
                  <w10:wrap type="none"/>
                </v:shape>
                <v:shape style="position:absolute;left:5292;top:1148;width:337;height:234" type="#_x0000_t202" id="docshape35" filled="false" stroked="false">
                  <v:textbox inset="0,0,0,0">
                    <w:txbxContent>
                      <w:p>
                        <w:pPr>
                          <w:spacing w:line="234" w:lineRule="exact" w:before="0"/>
                          <w:ind w:left="0" w:right="0" w:firstLine="0"/>
                          <w:jc w:val="left"/>
                          <w:rPr>
                            <w:sz w:val="21"/>
                          </w:rPr>
                        </w:pPr>
                        <w:r>
                          <w:rPr>
                            <w:color w:val="10233D"/>
                            <w:spacing w:val="-5"/>
                            <w:sz w:val="21"/>
                          </w:rPr>
                          <w:t>114</w:t>
                        </w:r>
                      </w:p>
                    </w:txbxContent>
                  </v:textbox>
                  <w10:wrap type="none"/>
                </v:shape>
                <v:shape style="position:absolute;left:5978;top:1422;width:232;height:234" type="#_x0000_t202" id="docshape36" filled="false" stroked="false">
                  <v:textbox inset="0,0,0,0">
                    <w:txbxContent>
                      <w:p>
                        <w:pPr>
                          <w:spacing w:line="234" w:lineRule="exact" w:before="0"/>
                          <w:ind w:left="0" w:right="0" w:firstLine="0"/>
                          <w:jc w:val="left"/>
                          <w:rPr>
                            <w:sz w:val="21"/>
                          </w:rPr>
                        </w:pPr>
                        <w:r>
                          <w:rPr>
                            <w:color w:val="10233D"/>
                            <w:spacing w:val="-5"/>
                            <w:sz w:val="21"/>
                          </w:rPr>
                          <w:t>93</w:t>
                        </w:r>
                      </w:p>
                    </w:txbxContent>
                  </v:textbox>
                  <w10:wrap type="none"/>
                </v:shape>
                <v:shape style="position:absolute;left:6612;top:2344;width:232;height:234" type="#_x0000_t202" id="docshape37" filled="false" stroked="false">
                  <v:textbox inset="0,0,0,0">
                    <w:txbxContent>
                      <w:p>
                        <w:pPr>
                          <w:spacing w:line="234" w:lineRule="exact" w:before="0"/>
                          <w:ind w:left="0" w:right="0" w:firstLine="0"/>
                          <w:jc w:val="left"/>
                          <w:rPr>
                            <w:sz w:val="21"/>
                          </w:rPr>
                        </w:pPr>
                        <w:r>
                          <w:rPr>
                            <w:color w:val="10233D"/>
                            <w:spacing w:val="-5"/>
                            <w:sz w:val="21"/>
                          </w:rPr>
                          <w:t>22</w:t>
                        </w:r>
                      </w:p>
                    </w:txbxContent>
                  </v:textbox>
                  <w10:wrap type="none"/>
                </v:shape>
                <v:shape style="position:absolute;left:7296;top:2562;width:126;height:234" type="#_x0000_t202" id="docshape38" filled="false" stroked="false">
                  <v:textbox inset="0,0,0,0">
                    <w:txbxContent>
                      <w:p>
                        <w:pPr>
                          <w:spacing w:line="234" w:lineRule="exact" w:before="0"/>
                          <w:ind w:left="0" w:right="0" w:firstLine="0"/>
                          <w:jc w:val="left"/>
                          <w:rPr>
                            <w:sz w:val="21"/>
                          </w:rPr>
                        </w:pPr>
                        <w:r>
                          <w:rPr>
                            <w:color w:val="10233D"/>
                            <w:spacing w:val="-10"/>
                            <w:sz w:val="21"/>
                          </w:rPr>
                          <w:t>5</w:t>
                        </w:r>
                      </w:p>
                    </w:txbxContent>
                  </v:textbox>
                  <w10:wrap type="none"/>
                </v:shape>
                <v:shape style="position:absolute;left:4536;top:3120;width:3045;height:451" type="#_x0000_t202" id="docshape39" filled="false" stroked="false">
                  <v:textbox inset="0,0,0,0">
                    <w:txbxContent>
                      <w:p>
                        <w:pPr>
                          <w:spacing w:line="221" w:lineRule="exact" w:before="0"/>
                          <w:ind w:left="0" w:right="18" w:firstLine="0"/>
                          <w:jc w:val="right"/>
                          <w:rPr>
                            <w:sz w:val="20"/>
                          </w:rPr>
                        </w:pPr>
                        <w:r>
                          <w:rPr>
                            <w:color w:val="0D0D0D"/>
                            <w:sz w:val="20"/>
                          </w:rPr>
                          <w:t>18-25</w:t>
                        </w:r>
                        <w:r>
                          <w:rPr>
                            <w:color w:val="0D0D0D"/>
                            <w:spacing w:val="29"/>
                            <w:sz w:val="20"/>
                          </w:rPr>
                          <w:t>  </w:t>
                        </w:r>
                        <w:r>
                          <w:rPr>
                            <w:color w:val="0D0D0D"/>
                            <w:sz w:val="20"/>
                          </w:rPr>
                          <w:t>26-35</w:t>
                        </w:r>
                        <w:r>
                          <w:rPr>
                            <w:color w:val="0D0D0D"/>
                            <w:spacing w:val="30"/>
                            <w:sz w:val="20"/>
                          </w:rPr>
                          <w:t>  </w:t>
                        </w:r>
                        <w:r>
                          <w:rPr>
                            <w:color w:val="0D0D0D"/>
                            <w:sz w:val="20"/>
                          </w:rPr>
                          <w:t>36-45</w:t>
                        </w:r>
                        <w:r>
                          <w:rPr>
                            <w:color w:val="0D0D0D"/>
                            <w:spacing w:val="30"/>
                            <w:sz w:val="20"/>
                          </w:rPr>
                          <w:t>  </w:t>
                        </w:r>
                        <w:r>
                          <w:rPr>
                            <w:color w:val="0D0D0D"/>
                            <w:sz w:val="20"/>
                          </w:rPr>
                          <w:t>46-55</w:t>
                        </w:r>
                        <w:r>
                          <w:rPr>
                            <w:color w:val="0D0D0D"/>
                            <w:spacing w:val="75"/>
                            <w:sz w:val="20"/>
                          </w:rPr>
                          <w:t> </w:t>
                        </w:r>
                        <w:r>
                          <w:rPr>
                            <w:color w:val="0D0D0D"/>
                            <w:sz w:val="20"/>
                          </w:rPr>
                          <w:t>56</w:t>
                        </w:r>
                        <w:r>
                          <w:rPr>
                            <w:color w:val="0D0D0D"/>
                            <w:spacing w:val="-2"/>
                            <w:sz w:val="20"/>
                          </w:rPr>
                          <w:t> </w:t>
                        </w:r>
                        <w:r>
                          <w:rPr>
                            <w:color w:val="0D0D0D"/>
                            <w:spacing w:val="-5"/>
                            <w:sz w:val="20"/>
                          </w:rPr>
                          <w:t>and</w:t>
                        </w:r>
                      </w:p>
                      <w:p>
                        <w:pPr>
                          <w:spacing w:before="0"/>
                          <w:ind w:left="0" w:right="43" w:firstLine="0"/>
                          <w:jc w:val="right"/>
                          <w:rPr>
                            <w:sz w:val="20"/>
                          </w:rPr>
                        </w:pPr>
                        <w:r>
                          <w:rPr>
                            <w:color w:val="0D0D0D"/>
                            <w:spacing w:val="-2"/>
                            <w:sz w:val="20"/>
                          </w:rPr>
                          <w:t>above</w:t>
                        </w:r>
                      </w:p>
                    </w:txbxContent>
                  </v:textbox>
                  <w10:wrap type="none"/>
                </v:shape>
                <w10:wrap type="topAndBottom"/>
              </v:group>
            </w:pict>
          </mc:Fallback>
        </mc:AlternateContent>
      </w:r>
    </w:p>
    <w:p w:rsidR="00AF1FAE" w:rsidRDefault="00C6712A">
      <w:pPr>
        <w:pStyle w:val="Heading2"/>
        <w:ind w:left="4279"/>
      </w:pPr>
      <w:bookmarkStart w:id="16" w:name="Graph_4._1:Age"/>
      <w:bookmarkEnd w:id="16"/>
      <w:proofErr w:type="gramStart"/>
      <w:r>
        <w:t>Graph</w:t>
      </w:r>
      <w:r>
        <w:rPr>
          <w:spacing w:val="-4"/>
        </w:rPr>
        <w:t xml:space="preserve"> </w:t>
      </w:r>
      <w:r>
        <w:t>4.</w:t>
      </w:r>
      <w:proofErr w:type="gramEnd"/>
      <w:r>
        <w:rPr>
          <w:spacing w:val="-2"/>
        </w:rPr>
        <w:t xml:space="preserve"> 1</w:t>
      </w:r>
      <w:proofErr w:type="gramStart"/>
      <w:r>
        <w:rPr>
          <w:spacing w:val="-2"/>
        </w:rPr>
        <w:t>:Age</w:t>
      </w:r>
      <w:proofErr w:type="gramEnd"/>
    </w:p>
    <w:p w:rsidR="00AF1FAE" w:rsidRDefault="00C6712A">
      <w:pPr>
        <w:pStyle w:val="BodyText"/>
        <w:ind w:left="138" w:right="114"/>
      </w:pPr>
      <w:r>
        <w:t>The table presents age distribution data from a sample of 400 individuals. It indicates that the largest proportion falls within</w:t>
      </w:r>
      <w:r>
        <w:rPr>
          <w:spacing w:val="-1"/>
        </w:rPr>
        <w:t xml:space="preserve"> </w:t>
      </w:r>
      <w:r>
        <w:t>the</w:t>
      </w:r>
      <w:r>
        <w:rPr>
          <w:spacing w:val="-4"/>
        </w:rPr>
        <w:t xml:space="preserve"> </w:t>
      </w:r>
      <w:r>
        <w:t>18-25</w:t>
      </w:r>
      <w:r>
        <w:rPr>
          <w:spacing w:val="-1"/>
        </w:rPr>
        <w:t xml:space="preserve"> </w:t>
      </w:r>
      <w:r>
        <w:t>age</w:t>
      </w:r>
      <w:r>
        <w:rPr>
          <w:spacing w:val="-4"/>
        </w:rPr>
        <w:t xml:space="preserve"> </w:t>
      </w:r>
      <w:r>
        <w:t>range,</w:t>
      </w:r>
      <w:r>
        <w:rPr>
          <w:spacing w:val="-4"/>
        </w:rPr>
        <w:t xml:space="preserve"> </w:t>
      </w:r>
      <w:r>
        <w:t>comprising</w:t>
      </w:r>
      <w:r>
        <w:rPr>
          <w:spacing w:val="-1"/>
        </w:rPr>
        <w:t xml:space="preserve"> </w:t>
      </w:r>
      <w:r>
        <w:t>41.5%</w:t>
      </w:r>
      <w:r>
        <w:rPr>
          <w:spacing w:val="-5"/>
        </w:rPr>
        <w:t xml:space="preserve"> </w:t>
      </w:r>
      <w:r>
        <w:t>of</w:t>
      </w:r>
      <w:r>
        <w:rPr>
          <w:spacing w:val="-4"/>
        </w:rPr>
        <w:t xml:space="preserve"> </w:t>
      </w:r>
      <w:r>
        <w:t>the</w:t>
      </w:r>
      <w:r>
        <w:rPr>
          <w:spacing w:val="-4"/>
        </w:rPr>
        <w:t xml:space="preserve"> </w:t>
      </w:r>
      <w:r>
        <w:t>sample.</w:t>
      </w:r>
      <w:r>
        <w:rPr>
          <w:spacing w:val="-4"/>
        </w:rPr>
        <w:t xml:space="preserve"> </w:t>
      </w:r>
      <w:r>
        <w:t>The</w:t>
      </w:r>
      <w:r>
        <w:rPr>
          <w:spacing w:val="-2"/>
        </w:rPr>
        <w:t xml:space="preserve"> </w:t>
      </w:r>
      <w:r>
        <w:t>subsequent</w:t>
      </w:r>
      <w:r>
        <w:rPr>
          <w:spacing w:val="-2"/>
        </w:rPr>
        <w:t xml:space="preserve"> </w:t>
      </w:r>
      <w:r>
        <w:t>age</w:t>
      </w:r>
      <w:r>
        <w:rPr>
          <w:spacing w:val="-6"/>
        </w:rPr>
        <w:t xml:space="preserve"> </w:t>
      </w:r>
      <w:r>
        <w:t>brackets</w:t>
      </w:r>
      <w:r>
        <w:rPr>
          <w:spacing w:val="-5"/>
        </w:rPr>
        <w:t xml:space="preserve"> </w:t>
      </w:r>
      <w:r>
        <w:t>show</w:t>
      </w:r>
      <w:r>
        <w:rPr>
          <w:spacing w:val="-4"/>
        </w:rPr>
        <w:t xml:space="preserve"> </w:t>
      </w:r>
      <w:r>
        <w:t>decreasing</w:t>
      </w:r>
      <w:r>
        <w:rPr>
          <w:spacing w:val="-1"/>
        </w:rPr>
        <w:t xml:space="preserve"> </w:t>
      </w:r>
      <w:r>
        <w:t>frequencies, with 26-35 consti</w:t>
      </w:r>
      <w:r>
        <w:t>tuting 28.5%, 36-45 at 23.3%, 46-55 at 5.5%, and individuals aged 56 and above at 1.3%.</w:t>
      </w:r>
    </w:p>
    <w:p w:rsidR="00AF1FAE" w:rsidRDefault="00AF1FAE">
      <w:pPr>
        <w:sectPr w:rsidR="00AF1FAE">
          <w:pgSz w:w="11940" w:h="16860"/>
          <w:pgMar w:top="1520" w:right="1040" w:bottom="280" w:left="1020" w:header="720" w:footer="720" w:gutter="0"/>
          <w:cols w:space="720"/>
        </w:sectPr>
      </w:pPr>
    </w:p>
    <w:p w:rsidR="00AF1FAE" w:rsidRDefault="00C6712A">
      <w:pPr>
        <w:pStyle w:val="BodyText"/>
        <w:ind w:left="2426"/>
        <w:jc w:val="left"/>
      </w:pPr>
      <w:r>
        <w:rPr>
          <w:noProof/>
        </w:rPr>
        <w:lastRenderedPageBreak/>
        <mc:AlternateContent>
          <mc:Choice Requires="wps">
            <w:drawing>
              <wp:inline distT="0" distB="0" distL="0" distR="0">
                <wp:extent cx="3200400" cy="2133600"/>
                <wp:effectExtent l="0" t="0" r="0" b="0"/>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2133600"/>
                          <a:chOff x="0" y="0"/>
                          <a:chExt cx="3200400" cy="2133600"/>
                        </a:xfrm>
                      </wpg:grpSpPr>
                      <pic:pic xmlns:pic="http://schemas.openxmlformats.org/drawingml/2006/picture">
                        <pic:nvPicPr>
                          <pic:cNvPr id="43" name="Image 43"/>
                          <pic:cNvPicPr/>
                        </pic:nvPicPr>
                        <pic:blipFill>
                          <a:blip r:embed="rId10" cstate="print"/>
                          <a:stretch>
                            <a:fillRect/>
                          </a:stretch>
                        </pic:blipFill>
                        <pic:spPr>
                          <a:xfrm>
                            <a:off x="409891" y="143827"/>
                            <a:ext cx="2592704" cy="1676399"/>
                          </a:xfrm>
                          <a:prstGeom prst="rect">
                            <a:avLst/>
                          </a:prstGeom>
                        </pic:spPr>
                      </pic:pic>
                      <wps:wsp>
                        <wps:cNvPr id="44" name="Graphic 44"/>
                        <wps:cNvSpPr/>
                        <wps:spPr>
                          <a:xfrm>
                            <a:off x="4762" y="4762"/>
                            <a:ext cx="3190875" cy="2124075"/>
                          </a:xfrm>
                          <a:custGeom>
                            <a:avLst/>
                            <a:gdLst/>
                            <a:ahLst/>
                            <a:cxnLst/>
                            <a:rect l="l" t="t" r="r" b="b"/>
                            <a:pathLst>
                              <a:path w="3190875" h="2124075">
                                <a:moveTo>
                                  <a:pt x="0" y="2124075"/>
                                </a:moveTo>
                                <a:lnTo>
                                  <a:pt x="3190875" y="2124075"/>
                                </a:lnTo>
                                <a:lnTo>
                                  <a:pt x="3190875" y="0"/>
                                </a:lnTo>
                                <a:lnTo>
                                  <a:pt x="0" y="0"/>
                                </a:lnTo>
                                <a:lnTo>
                                  <a:pt x="0" y="2124075"/>
                                </a:lnTo>
                                <a:close/>
                              </a:path>
                            </a:pathLst>
                          </a:custGeom>
                          <a:ln w="9525">
                            <a:solidFill>
                              <a:srgbClr val="000000"/>
                            </a:solidFill>
                            <a:prstDash val="solid"/>
                          </a:ln>
                        </wps:spPr>
                        <wps:bodyPr wrap="square" lIns="0" tIns="0" rIns="0" bIns="0" rtlCol="0">
                          <a:prstTxWarp prst="textNoShape">
                            <a:avLst/>
                          </a:prstTxWarp>
                          <a:noAutofit/>
                        </wps:bodyPr>
                      </wps:wsp>
                      <wps:wsp>
                        <wps:cNvPr id="45" name="Textbox 45"/>
                        <wps:cNvSpPr txBox="1"/>
                        <wps:spPr>
                          <a:xfrm>
                            <a:off x="978344" y="228055"/>
                            <a:ext cx="223520" cy="155575"/>
                          </a:xfrm>
                          <a:prstGeom prst="rect">
                            <a:avLst/>
                          </a:prstGeom>
                        </wps:spPr>
                        <wps:txbx>
                          <w:txbxContent>
                            <w:p w:rsidR="00AF1FAE" w:rsidRDefault="00C6712A">
                              <w:pPr>
                                <w:spacing w:line="244" w:lineRule="exact"/>
                              </w:pPr>
                              <w:r>
                                <w:rPr>
                                  <w:color w:val="0D0D0D"/>
                                  <w:spacing w:val="-5"/>
                                </w:rPr>
                                <w:t>285</w:t>
                              </w:r>
                            </w:p>
                          </w:txbxContent>
                        </wps:txbx>
                        <wps:bodyPr wrap="square" lIns="0" tIns="0" rIns="0" bIns="0" rtlCol="0">
                          <a:noAutofit/>
                        </wps:bodyPr>
                      </wps:wsp>
                      <wps:wsp>
                        <wps:cNvPr id="46" name="Textbox 46"/>
                        <wps:cNvSpPr txBox="1"/>
                        <wps:spPr>
                          <a:xfrm>
                            <a:off x="163004" y="391350"/>
                            <a:ext cx="189865" cy="1471295"/>
                          </a:xfrm>
                          <a:prstGeom prst="rect">
                            <a:avLst/>
                          </a:prstGeom>
                        </wps:spPr>
                        <wps:txbx>
                          <w:txbxContent>
                            <w:p w:rsidR="00AF1FAE" w:rsidRDefault="00C6712A">
                              <w:pPr>
                                <w:spacing w:line="199" w:lineRule="exact"/>
                                <w:rPr>
                                  <w:sz w:val="18"/>
                                </w:rPr>
                              </w:pPr>
                              <w:r>
                                <w:rPr>
                                  <w:color w:val="0D0D0D"/>
                                  <w:spacing w:val="-5"/>
                                  <w:sz w:val="18"/>
                                </w:rPr>
                                <w:t>300</w:t>
                              </w:r>
                            </w:p>
                            <w:p w:rsidR="00AF1FAE" w:rsidRDefault="00C6712A">
                              <w:pPr>
                                <w:spacing w:before="148"/>
                                <w:ind w:right="22"/>
                                <w:jc w:val="right"/>
                                <w:rPr>
                                  <w:sz w:val="18"/>
                                </w:rPr>
                              </w:pPr>
                              <w:r>
                                <w:rPr>
                                  <w:color w:val="0D0D0D"/>
                                  <w:spacing w:val="-5"/>
                                  <w:sz w:val="18"/>
                                </w:rPr>
                                <w:t>250</w:t>
                              </w:r>
                            </w:p>
                            <w:p w:rsidR="00AF1FAE" w:rsidRDefault="00C6712A">
                              <w:pPr>
                                <w:spacing w:before="146"/>
                                <w:ind w:right="22"/>
                                <w:jc w:val="right"/>
                                <w:rPr>
                                  <w:sz w:val="18"/>
                                </w:rPr>
                              </w:pPr>
                              <w:r>
                                <w:rPr>
                                  <w:color w:val="0D0D0D"/>
                                  <w:spacing w:val="-5"/>
                                  <w:sz w:val="18"/>
                                </w:rPr>
                                <w:t>200</w:t>
                              </w:r>
                            </w:p>
                            <w:p w:rsidR="00AF1FAE" w:rsidRDefault="00C6712A">
                              <w:pPr>
                                <w:spacing w:before="146"/>
                                <w:ind w:right="22"/>
                                <w:jc w:val="right"/>
                                <w:rPr>
                                  <w:sz w:val="18"/>
                                </w:rPr>
                              </w:pPr>
                              <w:r>
                                <w:rPr>
                                  <w:color w:val="0D0D0D"/>
                                  <w:spacing w:val="-5"/>
                                  <w:sz w:val="18"/>
                                </w:rPr>
                                <w:t>150</w:t>
                              </w:r>
                            </w:p>
                            <w:p w:rsidR="00AF1FAE" w:rsidRDefault="00C6712A">
                              <w:pPr>
                                <w:spacing w:before="143"/>
                                <w:ind w:right="22"/>
                                <w:jc w:val="right"/>
                                <w:rPr>
                                  <w:sz w:val="18"/>
                                </w:rPr>
                              </w:pPr>
                              <w:r>
                                <w:rPr>
                                  <w:color w:val="0D0D0D"/>
                                  <w:spacing w:val="-5"/>
                                  <w:sz w:val="18"/>
                                </w:rPr>
                                <w:t>100</w:t>
                              </w:r>
                            </w:p>
                            <w:p w:rsidR="00AF1FAE" w:rsidRDefault="00C6712A">
                              <w:pPr>
                                <w:spacing w:before="146"/>
                                <w:ind w:right="18"/>
                                <w:jc w:val="right"/>
                                <w:rPr>
                                  <w:sz w:val="18"/>
                                </w:rPr>
                              </w:pPr>
                              <w:r>
                                <w:rPr>
                                  <w:color w:val="0D0D0D"/>
                                  <w:spacing w:val="-5"/>
                                  <w:sz w:val="18"/>
                                </w:rPr>
                                <w:t>50</w:t>
                              </w:r>
                            </w:p>
                            <w:p w:rsidR="00AF1FAE" w:rsidRDefault="00C6712A">
                              <w:pPr>
                                <w:spacing w:before="146"/>
                                <w:ind w:right="24"/>
                                <w:jc w:val="right"/>
                                <w:rPr>
                                  <w:sz w:val="18"/>
                                </w:rPr>
                              </w:pPr>
                              <w:r>
                                <w:rPr>
                                  <w:color w:val="0D0D0D"/>
                                  <w:spacing w:val="-10"/>
                                  <w:sz w:val="18"/>
                                </w:rPr>
                                <w:t>0</w:t>
                              </w:r>
                            </w:p>
                          </w:txbxContent>
                        </wps:txbx>
                        <wps:bodyPr wrap="square" lIns="0" tIns="0" rIns="0" bIns="0" rtlCol="0">
                          <a:noAutofit/>
                        </wps:bodyPr>
                      </wps:wsp>
                      <wps:wsp>
                        <wps:cNvPr id="47" name="Textbox 47"/>
                        <wps:cNvSpPr txBox="1"/>
                        <wps:spPr>
                          <a:xfrm>
                            <a:off x="2060384" y="988531"/>
                            <a:ext cx="223520" cy="155575"/>
                          </a:xfrm>
                          <a:prstGeom prst="rect">
                            <a:avLst/>
                          </a:prstGeom>
                        </wps:spPr>
                        <wps:txbx>
                          <w:txbxContent>
                            <w:p w:rsidR="00AF1FAE" w:rsidRDefault="00C6712A">
                              <w:pPr>
                                <w:spacing w:line="244" w:lineRule="exact"/>
                              </w:pPr>
                              <w:r>
                                <w:rPr>
                                  <w:color w:val="0D0D0D"/>
                                  <w:spacing w:val="-5"/>
                                </w:rPr>
                                <w:t>115</w:t>
                              </w:r>
                            </w:p>
                          </w:txbxContent>
                        </wps:txbx>
                        <wps:bodyPr wrap="square" lIns="0" tIns="0" rIns="0" bIns="0" rtlCol="0">
                          <a:noAutofit/>
                        </wps:bodyPr>
                      </wps:wsp>
                      <wps:wsp>
                        <wps:cNvPr id="48" name="Textbox 48"/>
                        <wps:cNvSpPr txBox="1"/>
                        <wps:spPr>
                          <a:xfrm>
                            <a:off x="835088" y="1876359"/>
                            <a:ext cx="1428115" cy="148590"/>
                          </a:xfrm>
                          <a:prstGeom prst="rect">
                            <a:avLst/>
                          </a:prstGeom>
                        </wps:spPr>
                        <wps:txbx>
                          <w:txbxContent>
                            <w:p w:rsidR="00AF1FAE" w:rsidRDefault="00C6712A">
                              <w:pPr>
                                <w:tabs>
                                  <w:tab w:val="left" w:pos="1610"/>
                                </w:tabs>
                                <w:spacing w:line="234" w:lineRule="exact"/>
                                <w:rPr>
                                  <w:sz w:val="21"/>
                                </w:rPr>
                              </w:pPr>
                              <w:r>
                                <w:rPr>
                                  <w:color w:val="0D0D0D"/>
                                  <w:spacing w:val="-4"/>
                                  <w:sz w:val="21"/>
                                </w:rPr>
                                <w:t>Male</w:t>
                              </w:r>
                              <w:r>
                                <w:rPr>
                                  <w:color w:val="0D0D0D"/>
                                  <w:sz w:val="21"/>
                                </w:rPr>
                                <w:tab/>
                              </w:r>
                              <w:r>
                                <w:rPr>
                                  <w:color w:val="0D0D0D"/>
                                  <w:spacing w:val="-2"/>
                                  <w:sz w:val="21"/>
                                </w:rPr>
                                <w:t>Female</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52pt;height:168pt;mso-position-horizontal-relative:char;mso-position-vertical-relative:line" id="docshapegroup40" coordorigin="0,0" coordsize="5040,3360">
                <v:shape style="position:absolute;left:645;top:226;width:4083;height:2640" type="#_x0000_t75" id="docshape41" stroked="false">
                  <v:imagedata r:id="rId11" o:title=""/>
                </v:shape>
                <v:rect style="position:absolute;left:7;top:7;width:5025;height:3345" id="docshape42" filled="false" stroked="true" strokeweight=".75pt" strokecolor="#000000">
                  <v:stroke dashstyle="solid"/>
                </v:rect>
                <v:shape style="position:absolute;left:1540;top:359;width:352;height:245" type="#_x0000_t202" id="docshape43" filled="false" stroked="false">
                  <v:textbox inset="0,0,0,0">
                    <w:txbxContent>
                      <w:p>
                        <w:pPr>
                          <w:spacing w:line="244" w:lineRule="exact" w:before="0"/>
                          <w:ind w:left="0" w:right="0" w:firstLine="0"/>
                          <w:jc w:val="left"/>
                          <w:rPr>
                            <w:sz w:val="22"/>
                          </w:rPr>
                        </w:pPr>
                        <w:r>
                          <w:rPr>
                            <w:color w:val="0D0D0D"/>
                            <w:spacing w:val="-5"/>
                            <w:sz w:val="22"/>
                          </w:rPr>
                          <w:t>285</w:t>
                        </w:r>
                      </w:p>
                    </w:txbxContent>
                  </v:textbox>
                  <w10:wrap type="none"/>
                </v:shape>
                <v:shape style="position:absolute;left:256;top:616;width:299;height:2317" type="#_x0000_t202" id="docshape44" filled="false" stroked="false">
                  <v:textbox inset="0,0,0,0">
                    <w:txbxContent>
                      <w:p>
                        <w:pPr>
                          <w:spacing w:line="199" w:lineRule="exact" w:before="0"/>
                          <w:ind w:left="0" w:right="0" w:firstLine="0"/>
                          <w:jc w:val="left"/>
                          <w:rPr>
                            <w:sz w:val="18"/>
                          </w:rPr>
                        </w:pPr>
                        <w:r>
                          <w:rPr>
                            <w:color w:val="0D0D0D"/>
                            <w:spacing w:val="-5"/>
                            <w:sz w:val="18"/>
                          </w:rPr>
                          <w:t>300</w:t>
                        </w:r>
                      </w:p>
                      <w:p>
                        <w:pPr>
                          <w:spacing w:before="148"/>
                          <w:ind w:left="0" w:right="22" w:firstLine="0"/>
                          <w:jc w:val="right"/>
                          <w:rPr>
                            <w:sz w:val="18"/>
                          </w:rPr>
                        </w:pPr>
                        <w:r>
                          <w:rPr>
                            <w:color w:val="0D0D0D"/>
                            <w:spacing w:val="-5"/>
                            <w:sz w:val="18"/>
                          </w:rPr>
                          <w:t>250</w:t>
                        </w:r>
                      </w:p>
                      <w:p>
                        <w:pPr>
                          <w:spacing w:before="146"/>
                          <w:ind w:left="0" w:right="22" w:firstLine="0"/>
                          <w:jc w:val="right"/>
                          <w:rPr>
                            <w:sz w:val="18"/>
                          </w:rPr>
                        </w:pPr>
                        <w:r>
                          <w:rPr>
                            <w:color w:val="0D0D0D"/>
                            <w:spacing w:val="-5"/>
                            <w:sz w:val="18"/>
                          </w:rPr>
                          <w:t>200</w:t>
                        </w:r>
                      </w:p>
                      <w:p>
                        <w:pPr>
                          <w:spacing w:before="146"/>
                          <w:ind w:left="0" w:right="22" w:firstLine="0"/>
                          <w:jc w:val="right"/>
                          <w:rPr>
                            <w:sz w:val="18"/>
                          </w:rPr>
                        </w:pPr>
                        <w:r>
                          <w:rPr>
                            <w:color w:val="0D0D0D"/>
                            <w:spacing w:val="-5"/>
                            <w:sz w:val="18"/>
                          </w:rPr>
                          <w:t>150</w:t>
                        </w:r>
                      </w:p>
                      <w:p>
                        <w:pPr>
                          <w:spacing w:before="143"/>
                          <w:ind w:left="0" w:right="22" w:firstLine="0"/>
                          <w:jc w:val="right"/>
                          <w:rPr>
                            <w:sz w:val="18"/>
                          </w:rPr>
                        </w:pPr>
                        <w:r>
                          <w:rPr>
                            <w:color w:val="0D0D0D"/>
                            <w:spacing w:val="-5"/>
                            <w:sz w:val="18"/>
                          </w:rPr>
                          <w:t>100</w:t>
                        </w:r>
                      </w:p>
                      <w:p>
                        <w:pPr>
                          <w:spacing w:before="146"/>
                          <w:ind w:left="0" w:right="18" w:firstLine="0"/>
                          <w:jc w:val="right"/>
                          <w:rPr>
                            <w:sz w:val="18"/>
                          </w:rPr>
                        </w:pPr>
                        <w:r>
                          <w:rPr>
                            <w:color w:val="0D0D0D"/>
                            <w:spacing w:val="-5"/>
                            <w:sz w:val="18"/>
                          </w:rPr>
                          <w:t>50</w:t>
                        </w:r>
                      </w:p>
                      <w:p>
                        <w:pPr>
                          <w:spacing w:before="146"/>
                          <w:ind w:left="0" w:right="24" w:firstLine="0"/>
                          <w:jc w:val="right"/>
                          <w:rPr>
                            <w:sz w:val="18"/>
                          </w:rPr>
                        </w:pPr>
                        <w:r>
                          <w:rPr>
                            <w:color w:val="0D0D0D"/>
                            <w:spacing w:val="-10"/>
                            <w:sz w:val="18"/>
                          </w:rPr>
                          <w:t>0</w:t>
                        </w:r>
                      </w:p>
                    </w:txbxContent>
                  </v:textbox>
                  <w10:wrap type="none"/>
                </v:shape>
                <v:shape style="position:absolute;left:3244;top:1556;width:352;height:245" type="#_x0000_t202" id="docshape45" filled="false" stroked="false">
                  <v:textbox inset="0,0,0,0">
                    <w:txbxContent>
                      <w:p>
                        <w:pPr>
                          <w:spacing w:line="244" w:lineRule="exact" w:before="0"/>
                          <w:ind w:left="0" w:right="0" w:firstLine="0"/>
                          <w:jc w:val="left"/>
                          <w:rPr>
                            <w:sz w:val="22"/>
                          </w:rPr>
                        </w:pPr>
                        <w:r>
                          <w:rPr>
                            <w:color w:val="0D0D0D"/>
                            <w:spacing w:val="-5"/>
                            <w:sz w:val="22"/>
                          </w:rPr>
                          <w:t>115</w:t>
                        </w:r>
                      </w:p>
                    </w:txbxContent>
                  </v:textbox>
                  <w10:wrap type="none"/>
                </v:shape>
                <v:shape style="position:absolute;left:1315;top:2954;width:2249;height:234" type="#_x0000_t202" id="docshape46" filled="false" stroked="false">
                  <v:textbox inset="0,0,0,0">
                    <w:txbxContent>
                      <w:p>
                        <w:pPr>
                          <w:tabs>
                            <w:tab w:pos="1610" w:val="left" w:leader="none"/>
                          </w:tabs>
                          <w:spacing w:line="234" w:lineRule="exact" w:before="0"/>
                          <w:ind w:left="0" w:right="0" w:firstLine="0"/>
                          <w:jc w:val="left"/>
                          <w:rPr>
                            <w:sz w:val="21"/>
                          </w:rPr>
                        </w:pPr>
                        <w:r>
                          <w:rPr>
                            <w:color w:val="0D0D0D"/>
                            <w:spacing w:val="-4"/>
                            <w:sz w:val="21"/>
                          </w:rPr>
                          <w:t>Male</w:t>
                        </w:r>
                        <w:r>
                          <w:rPr>
                            <w:color w:val="0D0D0D"/>
                            <w:sz w:val="21"/>
                          </w:rPr>
                          <w:tab/>
                        </w:r>
                        <w:r>
                          <w:rPr>
                            <w:color w:val="0D0D0D"/>
                            <w:spacing w:val="-2"/>
                            <w:sz w:val="21"/>
                          </w:rPr>
                          <w:t>Female</w:t>
                        </w:r>
                      </w:p>
                    </w:txbxContent>
                  </v:textbox>
                  <w10:wrap type="none"/>
                </v:shape>
              </v:group>
            </w:pict>
          </mc:Fallback>
        </mc:AlternateContent>
      </w:r>
    </w:p>
    <w:p w:rsidR="00AF1FAE" w:rsidRDefault="00C6712A">
      <w:pPr>
        <w:pStyle w:val="Heading2"/>
        <w:spacing w:before="160"/>
        <w:ind w:left="4226"/>
      </w:pPr>
      <w:bookmarkStart w:id="17" w:name="Graph_4._2:Gender"/>
      <w:bookmarkEnd w:id="17"/>
      <w:proofErr w:type="gramStart"/>
      <w:r>
        <w:t>Graph</w:t>
      </w:r>
      <w:r>
        <w:rPr>
          <w:spacing w:val="-6"/>
        </w:rPr>
        <w:t xml:space="preserve"> </w:t>
      </w:r>
      <w:r>
        <w:t>4.</w:t>
      </w:r>
      <w:proofErr w:type="gramEnd"/>
      <w:r>
        <w:rPr>
          <w:spacing w:val="-5"/>
        </w:rPr>
        <w:t xml:space="preserve"> </w:t>
      </w:r>
      <w:r>
        <w:rPr>
          <w:spacing w:val="-2"/>
        </w:rPr>
        <w:t>2</w:t>
      </w:r>
      <w:proofErr w:type="gramStart"/>
      <w:r>
        <w:rPr>
          <w:spacing w:val="-2"/>
        </w:rPr>
        <w:t>:Gender</w:t>
      </w:r>
      <w:proofErr w:type="gramEnd"/>
    </w:p>
    <w:p w:rsidR="00AF1FAE" w:rsidRDefault="00C6712A">
      <w:pPr>
        <w:pStyle w:val="BodyText"/>
        <w:spacing w:before="1"/>
        <w:ind w:right="113" w:firstLine="48"/>
      </w:pPr>
      <w:r>
        <w:t>The table presents data on gender distribution within a sample population of 400 individuals. It indicates that 71.3% of the respondents identify as male, while 28.7% identify as female. This suggests a notable</w:t>
      </w:r>
      <w:r>
        <w:rPr>
          <w:spacing w:val="-2"/>
        </w:rPr>
        <w:t xml:space="preserve"> </w:t>
      </w:r>
      <w:r>
        <w:t>gender imbalance, with males comprising a sig</w:t>
      </w:r>
      <w:r>
        <w:t>nificantly larger proportion of the sample compared to females.</w:t>
      </w:r>
    </w:p>
    <w:p w:rsidR="00AF1FAE" w:rsidRDefault="00C6712A">
      <w:pPr>
        <w:pStyle w:val="BodyText"/>
        <w:spacing w:before="3"/>
        <w:ind w:left="0"/>
        <w:jc w:val="left"/>
        <w:rPr>
          <w:sz w:val="17"/>
        </w:rPr>
      </w:pPr>
      <w:r>
        <w:rPr>
          <w:noProof/>
        </w:rPr>
        <mc:AlternateContent>
          <mc:Choice Requires="wps">
            <w:drawing>
              <wp:anchor distT="0" distB="0" distL="0" distR="0" simplePos="0" relativeHeight="487591424" behindDoc="1" locked="0" layoutInCell="1" allowOverlap="1">
                <wp:simplePos x="0" y="0"/>
                <wp:positionH relativeFrom="page">
                  <wp:posOffset>2274887</wp:posOffset>
                </wp:positionH>
                <wp:positionV relativeFrom="paragraph">
                  <wp:posOffset>141972</wp:posOffset>
                </wp:positionV>
                <wp:extent cx="3009900" cy="2181225"/>
                <wp:effectExtent l="0" t="0" r="0" b="0"/>
                <wp:wrapTopAndBottom/>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09900" cy="2181225"/>
                          <a:chOff x="0" y="0"/>
                          <a:chExt cx="3009900" cy="2181225"/>
                        </a:xfrm>
                      </wpg:grpSpPr>
                      <pic:pic xmlns:pic="http://schemas.openxmlformats.org/drawingml/2006/picture">
                        <pic:nvPicPr>
                          <pic:cNvPr id="50" name="Image 50"/>
                          <pic:cNvPicPr/>
                        </pic:nvPicPr>
                        <pic:blipFill>
                          <a:blip r:embed="rId12" cstate="print"/>
                          <a:stretch>
                            <a:fillRect/>
                          </a:stretch>
                        </pic:blipFill>
                        <pic:spPr>
                          <a:xfrm>
                            <a:off x="635951" y="143826"/>
                            <a:ext cx="2159634" cy="1083944"/>
                          </a:xfrm>
                          <a:prstGeom prst="rect">
                            <a:avLst/>
                          </a:prstGeom>
                        </pic:spPr>
                      </pic:pic>
                      <pic:pic xmlns:pic="http://schemas.openxmlformats.org/drawingml/2006/picture">
                        <pic:nvPicPr>
                          <pic:cNvPr id="51" name="Image 51"/>
                          <pic:cNvPicPr/>
                        </pic:nvPicPr>
                        <pic:blipFill>
                          <a:blip r:embed="rId13" cstate="print"/>
                          <a:stretch>
                            <a:fillRect/>
                          </a:stretch>
                        </pic:blipFill>
                        <pic:spPr>
                          <a:xfrm>
                            <a:off x="120967" y="1269046"/>
                            <a:ext cx="1929764" cy="784860"/>
                          </a:xfrm>
                          <a:prstGeom prst="rect">
                            <a:avLst/>
                          </a:prstGeom>
                        </pic:spPr>
                      </pic:pic>
                      <pic:pic xmlns:pic="http://schemas.openxmlformats.org/drawingml/2006/picture">
                        <pic:nvPicPr>
                          <pic:cNvPr id="52" name="Image 52"/>
                          <pic:cNvPicPr/>
                        </pic:nvPicPr>
                        <pic:blipFill>
                          <a:blip r:embed="rId14" cstate="print"/>
                          <a:stretch>
                            <a:fillRect/>
                          </a:stretch>
                        </pic:blipFill>
                        <pic:spPr>
                          <a:xfrm>
                            <a:off x="2233611" y="1310321"/>
                            <a:ext cx="213359" cy="201929"/>
                          </a:xfrm>
                          <a:prstGeom prst="rect">
                            <a:avLst/>
                          </a:prstGeom>
                        </pic:spPr>
                      </pic:pic>
                      <wps:wsp>
                        <wps:cNvPr id="53" name="Graphic 53"/>
                        <wps:cNvSpPr/>
                        <wps:spPr>
                          <a:xfrm>
                            <a:off x="4762" y="4762"/>
                            <a:ext cx="3000375" cy="2171700"/>
                          </a:xfrm>
                          <a:custGeom>
                            <a:avLst/>
                            <a:gdLst/>
                            <a:ahLst/>
                            <a:cxnLst/>
                            <a:rect l="l" t="t" r="r" b="b"/>
                            <a:pathLst>
                              <a:path w="3000375" h="2171700">
                                <a:moveTo>
                                  <a:pt x="0" y="2171700"/>
                                </a:moveTo>
                                <a:lnTo>
                                  <a:pt x="3000375" y="2171700"/>
                                </a:lnTo>
                                <a:lnTo>
                                  <a:pt x="3000375" y="0"/>
                                </a:lnTo>
                                <a:lnTo>
                                  <a:pt x="0" y="0"/>
                                </a:lnTo>
                                <a:lnTo>
                                  <a:pt x="0" y="2171700"/>
                                </a:lnTo>
                                <a:close/>
                              </a:path>
                            </a:pathLst>
                          </a:custGeom>
                          <a:ln w="9525">
                            <a:solidFill>
                              <a:srgbClr val="000000"/>
                            </a:solidFill>
                            <a:prstDash val="solid"/>
                          </a:ln>
                        </wps:spPr>
                        <wps:bodyPr wrap="square" lIns="0" tIns="0" rIns="0" bIns="0" rtlCol="0">
                          <a:prstTxWarp prst="textNoShape">
                            <a:avLst/>
                          </a:prstTxWarp>
                          <a:noAutofit/>
                        </wps:bodyPr>
                      </wps:wsp>
                      <wps:wsp>
                        <wps:cNvPr id="54" name="Textbox 54"/>
                        <wps:cNvSpPr txBox="1"/>
                        <wps:spPr>
                          <a:xfrm>
                            <a:off x="389064" y="215455"/>
                            <a:ext cx="189865" cy="1053465"/>
                          </a:xfrm>
                          <a:prstGeom prst="rect">
                            <a:avLst/>
                          </a:prstGeom>
                        </wps:spPr>
                        <wps:txbx>
                          <w:txbxContent>
                            <w:p w:rsidR="00AF1FAE" w:rsidRDefault="00C6712A">
                              <w:pPr>
                                <w:spacing w:line="199" w:lineRule="exact"/>
                                <w:ind w:right="22"/>
                                <w:jc w:val="right"/>
                                <w:rPr>
                                  <w:sz w:val="18"/>
                                </w:rPr>
                              </w:pPr>
                              <w:r>
                                <w:rPr>
                                  <w:color w:val="0D0D0D"/>
                                  <w:spacing w:val="-5"/>
                                  <w:sz w:val="18"/>
                                </w:rPr>
                                <w:t>250</w:t>
                              </w:r>
                            </w:p>
                            <w:p w:rsidR="00AF1FAE" w:rsidRDefault="00C6712A">
                              <w:pPr>
                                <w:spacing w:before="86"/>
                                <w:ind w:right="22"/>
                                <w:jc w:val="right"/>
                                <w:rPr>
                                  <w:sz w:val="18"/>
                                </w:rPr>
                              </w:pPr>
                              <w:r>
                                <w:rPr>
                                  <w:color w:val="0D0D0D"/>
                                  <w:spacing w:val="-5"/>
                                  <w:sz w:val="18"/>
                                </w:rPr>
                                <w:t>200</w:t>
                              </w:r>
                            </w:p>
                            <w:p w:rsidR="00AF1FAE" w:rsidRDefault="00C6712A">
                              <w:pPr>
                                <w:spacing w:before="85"/>
                                <w:ind w:right="22"/>
                                <w:jc w:val="right"/>
                                <w:rPr>
                                  <w:sz w:val="18"/>
                                </w:rPr>
                              </w:pPr>
                              <w:r>
                                <w:rPr>
                                  <w:color w:val="0D0D0D"/>
                                  <w:spacing w:val="-5"/>
                                  <w:sz w:val="18"/>
                                </w:rPr>
                                <w:t>150</w:t>
                              </w:r>
                            </w:p>
                            <w:p w:rsidR="00AF1FAE" w:rsidRDefault="00C6712A">
                              <w:pPr>
                                <w:spacing w:before="84"/>
                                <w:ind w:right="22"/>
                                <w:jc w:val="right"/>
                                <w:rPr>
                                  <w:sz w:val="18"/>
                                </w:rPr>
                              </w:pPr>
                              <w:r>
                                <w:rPr>
                                  <w:color w:val="0D0D0D"/>
                                  <w:spacing w:val="-5"/>
                                  <w:sz w:val="18"/>
                                </w:rPr>
                                <w:t>100</w:t>
                              </w:r>
                            </w:p>
                            <w:p w:rsidR="00AF1FAE" w:rsidRDefault="00C6712A">
                              <w:pPr>
                                <w:spacing w:before="83"/>
                                <w:ind w:right="18"/>
                                <w:jc w:val="right"/>
                                <w:rPr>
                                  <w:sz w:val="18"/>
                                </w:rPr>
                              </w:pPr>
                              <w:r>
                                <w:rPr>
                                  <w:color w:val="0D0D0D"/>
                                  <w:spacing w:val="-5"/>
                                  <w:sz w:val="18"/>
                                </w:rPr>
                                <w:t>50</w:t>
                              </w:r>
                            </w:p>
                            <w:p w:rsidR="00AF1FAE" w:rsidRDefault="00C6712A">
                              <w:pPr>
                                <w:spacing w:before="86"/>
                                <w:ind w:right="24"/>
                                <w:jc w:val="right"/>
                                <w:rPr>
                                  <w:sz w:val="18"/>
                                </w:rPr>
                              </w:pPr>
                              <w:r>
                                <w:rPr>
                                  <w:color w:val="0D0D0D"/>
                                  <w:spacing w:val="-10"/>
                                  <w:sz w:val="18"/>
                                </w:rPr>
                                <w:t>0</w:t>
                              </w:r>
                            </w:p>
                          </w:txbxContent>
                        </wps:txbx>
                        <wps:bodyPr wrap="square" lIns="0" tIns="0" rIns="0" bIns="0" rtlCol="0">
                          <a:noAutofit/>
                        </wps:bodyPr>
                      </wps:wsp>
                      <wps:wsp>
                        <wps:cNvPr id="55" name="Textbox 55"/>
                        <wps:cNvSpPr txBox="1"/>
                        <wps:spPr>
                          <a:xfrm>
                            <a:off x="799020" y="222878"/>
                            <a:ext cx="205104" cy="140335"/>
                          </a:xfrm>
                          <a:prstGeom prst="rect">
                            <a:avLst/>
                          </a:prstGeom>
                        </wps:spPr>
                        <wps:txbx>
                          <w:txbxContent>
                            <w:p w:rsidR="00AF1FAE" w:rsidRDefault="00C6712A">
                              <w:pPr>
                                <w:spacing w:line="221" w:lineRule="exact"/>
                                <w:rPr>
                                  <w:sz w:val="20"/>
                                </w:rPr>
                              </w:pPr>
                              <w:r>
                                <w:rPr>
                                  <w:color w:val="0D0D0D"/>
                                  <w:spacing w:val="-5"/>
                                  <w:sz w:val="20"/>
                                </w:rPr>
                                <w:t>204</w:t>
                              </w:r>
                            </w:p>
                          </w:txbxContent>
                        </wps:txbx>
                        <wps:bodyPr wrap="square" lIns="0" tIns="0" rIns="0" bIns="0" rtlCol="0">
                          <a:noAutofit/>
                        </wps:bodyPr>
                      </wps:wsp>
                      <wps:wsp>
                        <wps:cNvPr id="56" name="Textbox 56"/>
                        <wps:cNvSpPr txBox="1"/>
                        <wps:spPr>
                          <a:xfrm>
                            <a:off x="1224216" y="632834"/>
                            <a:ext cx="140970" cy="140335"/>
                          </a:xfrm>
                          <a:prstGeom prst="rect">
                            <a:avLst/>
                          </a:prstGeom>
                        </wps:spPr>
                        <wps:txbx>
                          <w:txbxContent>
                            <w:p w:rsidR="00AF1FAE" w:rsidRDefault="00C6712A">
                              <w:pPr>
                                <w:spacing w:line="221" w:lineRule="exact"/>
                                <w:rPr>
                                  <w:sz w:val="20"/>
                                </w:rPr>
                              </w:pPr>
                              <w:r>
                                <w:rPr>
                                  <w:color w:val="0D0D0D"/>
                                  <w:spacing w:val="-5"/>
                                  <w:sz w:val="20"/>
                                </w:rPr>
                                <w:t>93</w:t>
                              </w:r>
                            </w:p>
                          </w:txbxContent>
                        </wps:txbx>
                        <wps:bodyPr wrap="square" lIns="0" tIns="0" rIns="0" bIns="0" rtlCol="0">
                          <a:noAutofit/>
                        </wps:bodyPr>
                      </wps:wsp>
                      <wps:wsp>
                        <wps:cNvPr id="57" name="Textbox 57"/>
                        <wps:cNvSpPr txBox="1"/>
                        <wps:spPr>
                          <a:xfrm>
                            <a:off x="1617408" y="766946"/>
                            <a:ext cx="140970" cy="140335"/>
                          </a:xfrm>
                          <a:prstGeom prst="rect">
                            <a:avLst/>
                          </a:prstGeom>
                        </wps:spPr>
                        <wps:txbx>
                          <w:txbxContent>
                            <w:p w:rsidR="00AF1FAE" w:rsidRDefault="00C6712A">
                              <w:pPr>
                                <w:spacing w:line="221" w:lineRule="exact"/>
                                <w:rPr>
                                  <w:sz w:val="20"/>
                                </w:rPr>
                              </w:pPr>
                              <w:r>
                                <w:rPr>
                                  <w:color w:val="0D0D0D"/>
                                  <w:spacing w:val="-5"/>
                                  <w:sz w:val="20"/>
                                </w:rPr>
                                <w:t>57</w:t>
                              </w:r>
                            </w:p>
                          </w:txbxContent>
                        </wps:txbx>
                        <wps:bodyPr wrap="square" lIns="0" tIns="0" rIns="0" bIns="0" rtlCol="0">
                          <a:noAutofit/>
                        </wps:bodyPr>
                      </wps:wsp>
                      <wps:wsp>
                        <wps:cNvPr id="58" name="Textbox 58"/>
                        <wps:cNvSpPr txBox="1"/>
                        <wps:spPr>
                          <a:xfrm>
                            <a:off x="2010600" y="873626"/>
                            <a:ext cx="140970" cy="140335"/>
                          </a:xfrm>
                          <a:prstGeom prst="rect">
                            <a:avLst/>
                          </a:prstGeom>
                        </wps:spPr>
                        <wps:txbx>
                          <w:txbxContent>
                            <w:p w:rsidR="00AF1FAE" w:rsidRDefault="00C6712A">
                              <w:pPr>
                                <w:spacing w:line="221" w:lineRule="exact"/>
                                <w:rPr>
                                  <w:sz w:val="20"/>
                                </w:rPr>
                              </w:pPr>
                              <w:r>
                                <w:rPr>
                                  <w:color w:val="0D0D0D"/>
                                  <w:spacing w:val="-5"/>
                                  <w:sz w:val="20"/>
                                </w:rPr>
                                <w:t>28</w:t>
                              </w:r>
                            </w:p>
                          </w:txbxContent>
                        </wps:txbx>
                        <wps:bodyPr wrap="square" lIns="0" tIns="0" rIns="0" bIns="0" rtlCol="0">
                          <a:noAutofit/>
                        </wps:bodyPr>
                      </wps:wsp>
                      <wps:wsp>
                        <wps:cNvPr id="59" name="Textbox 59"/>
                        <wps:cNvSpPr txBox="1"/>
                        <wps:spPr>
                          <a:xfrm>
                            <a:off x="2403792" y="910202"/>
                            <a:ext cx="140970" cy="140335"/>
                          </a:xfrm>
                          <a:prstGeom prst="rect">
                            <a:avLst/>
                          </a:prstGeom>
                        </wps:spPr>
                        <wps:txbx>
                          <w:txbxContent>
                            <w:p w:rsidR="00AF1FAE" w:rsidRDefault="00C6712A">
                              <w:pPr>
                                <w:spacing w:line="221" w:lineRule="exact"/>
                                <w:rPr>
                                  <w:sz w:val="20"/>
                                </w:rPr>
                              </w:pPr>
                              <w:r>
                                <w:rPr>
                                  <w:color w:val="0D0D0D"/>
                                  <w:spacing w:val="-5"/>
                                  <w:sz w:val="20"/>
                                </w:rPr>
                                <w:t>18</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79.125pt;margin-top:11.178906pt;width:237pt;height:171.75pt;mso-position-horizontal-relative:page;mso-position-vertical-relative:paragraph;z-index:-15725056;mso-wrap-distance-left:0;mso-wrap-distance-right:0" id="docshapegroup47" coordorigin="3583,224" coordsize="4740,3435">
                <v:shape style="position:absolute;left:4584;top:450;width:3401;height:1707" type="#_x0000_t75" id="docshape48" stroked="false">
                  <v:imagedata r:id="rId15" o:title=""/>
                </v:shape>
                <v:shape style="position:absolute;left:3773;top:2222;width:3039;height:1236" type="#_x0000_t75" id="docshape49" stroked="false">
                  <v:imagedata r:id="rId16" o:title=""/>
                </v:shape>
                <v:shape style="position:absolute;left:7100;top:2287;width:336;height:318" type="#_x0000_t75" id="docshape50" stroked="false">
                  <v:imagedata r:id="rId17" o:title=""/>
                </v:shape>
                <v:rect style="position:absolute;left:3590;top:231;width:4725;height:3420" id="docshape51" filled="false" stroked="true" strokeweight=".75pt" strokecolor="#000000">
                  <v:stroke dashstyle="solid"/>
                </v:rect>
                <v:shape style="position:absolute;left:4195;top:562;width:299;height:1659" type="#_x0000_t202" id="docshape52" filled="false" stroked="false">
                  <v:textbox inset="0,0,0,0">
                    <w:txbxContent>
                      <w:p>
                        <w:pPr>
                          <w:spacing w:line="199" w:lineRule="exact" w:before="0"/>
                          <w:ind w:left="0" w:right="22" w:firstLine="0"/>
                          <w:jc w:val="right"/>
                          <w:rPr>
                            <w:sz w:val="18"/>
                          </w:rPr>
                        </w:pPr>
                        <w:r>
                          <w:rPr>
                            <w:color w:val="0D0D0D"/>
                            <w:spacing w:val="-5"/>
                            <w:sz w:val="18"/>
                          </w:rPr>
                          <w:t>250</w:t>
                        </w:r>
                      </w:p>
                      <w:p>
                        <w:pPr>
                          <w:spacing w:before="86"/>
                          <w:ind w:left="0" w:right="22" w:firstLine="0"/>
                          <w:jc w:val="right"/>
                          <w:rPr>
                            <w:sz w:val="18"/>
                          </w:rPr>
                        </w:pPr>
                        <w:r>
                          <w:rPr>
                            <w:color w:val="0D0D0D"/>
                            <w:spacing w:val="-5"/>
                            <w:sz w:val="18"/>
                          </w:rPr>
                          <w:t>200</w:t>
                        </w:r>
                      </w:p>
                      <w:p>
                        <w:pPr>
                          <w:spacing w:before="85"/>
                          <w:ind w:left="0" w:right="22" w:firstLine="0"/>
                          <w:jc w:val="right"/>
                          <w:rPr>
                            <w:sz w:val="18"/>
                          </w:rPr>
                        </w:pPr>
                        <w:r>
                          <w:rPr>
                            <w:color w:val="0D0D0D"/>
                            <w:spacing w:val="-5"/>
                            <w:sz w:val="18"/>
                          </w:rPr>
                          <w:t>150</w:t>
                        </w:r>
                      </w:p>
                      <w:p>
                        <w:pPr>
                          <w:spacing w:before="84"/>
                          <w:ind w:left="0" w:right="22" w:firstLine="0"/>
                          <w:jc w:val="right"/>
                          <w:rPr>
                            <w:sz w:val="18"/>
                          </w:rPr>
                        </w:pPr>
                        <w:r>
                          <w:rPr>
                            <w:color w:val="0D0D0D"/>
                            <w:spacing w:val="-5"/>
                            <w:sz w:val="18"/>
                          </w:rPr>
                          <w:t>100</w:t>
                        </w:r>
                      </w:p>
                      <w:p>
                        <w:pPr>
                          <w:spacing w:before="83"/>
                          <w:ind w:left="0" w:right="18" w:firstLine="0"/>
                          <w:jc w:val="right"/>
                          <w:rPr>
                            <w:sz w:val="18"/>
                          </w:rPr>
                        </w:pPr>
                        <w:r>
                          <w:rPr>
                            <w:color w:val="0D0D0D"/>
                            <w:spacing w:val="-5"/>
                            <w:sz w:val="18"/>
                          </w:rPr>
                          <w:t>50</w:t>
                        </w:r>
                      </w:p>
                      <w:p>
                        <w:pPr>
                          <w:spacing w:before="86"/>
                          <w:ind w:left="0" w:right="24" w:firstLine="0"/>
                          <w:jc w:val="right"/>
                          <w:rPr>
                            <w:sz w:val="18"/>
                          </w:rPr>
                        </w:pPr>
                        <w:r>
                          <w:rPr>
                            <w:color w:val="0D0D0D"/>
                            <w:spacing w:val="-10"/>
                            <w:sz w:val="18"/>
                          </w:rPr>
                          <w:t>0</w:t>
                        </w:r>
                      </w:p>
                    </w:txbxContent>
                  </v:textbox>
                  <w10:wrap type="none"/>
                </v:shape>
                <v:shape style="position:absolute;left:4840;top:574;width:323;height:221" type="#_x0000_t202" id="docshape53" filled="false" stroked="false">
                  <v:textbox inset="0,0,0,0">
                    <w:txbxContent>
                      <w:p>
                        <w:pPr>
                          <w:spacing w:line="221" w:lineRule="exact" w:before="0"/>
                          <w:ind w:left="0" w:right="0" w:firstLine="0"/>
                          <w:jc w:val="left"/>
                          <w:rPr>
                            <w:sz w:val="20"/>
                          </w:rPr>
                        </w:pPr>
                        <w:r>
                          <w:rPr>
                            <w:color w:val="0D0D0D"/>
                            <w:spacing w:val="-5"/>
                            <w:sz w:val="20"/>
                          </w:rPr>
                          <w:t>204</w:t>
                        </w:r>
                      </w:p>
                    </w:txbxContent>
                  </v:textbox>
                  <w10:wrap type="none"/>
                </v:shape>
                <v:shape style="position:absolute;left:5510;top:1220;width:222;height:221" type="#_x0000_t202" id="docshape54" filled="false" stroked="false">
                  <v:textbox inset="0,0,0,0">
                    <w:txbxContent>
                      <w:p>
                        <w:pPr>
                          <w:spacing w:line="221" w:lineRule="exact" w:before="0"/>
                          <w:ind w:left="0" w:right="0" w:firstLine="0"/>
                          <w:jc w:val="left"/>
                          <w:rPr>
                            <w:sz w:val="20"/>
                          </w:rPr>
                        </w:pPr>
                        <w:r>
                          <w:rPr>
                            <w:color w:val="0D0D0D"/>
                            <w:spacing w:val="-5"/>
                            <w:sz w:val="20"/>
                          </w:rPr>
                          <w:t>93</w:t>
                        </w:r>
                      </w:p>
                    </w:txbxContent>
                  </v:textbox>
                  <w10:wrap type="none"/>
                </v:shape>
                <v:shape style="position:absolute;left:6129;top:1431;width:222;height:221" type="#_x0000_t202" id="docshape55" filled="false" stroked="false">
                  <v:textbox inset="0,0,0,0">
                    <w:txbxContent>
                      <w:p>
                        <w:pPr>
                          <w:spacing w:line="221" w:lineRule="exact" w:before="0"/>
                          <w:ind w:left="0" w:right="0" w:firstLine="0"/>
                          <w:jc w:val="left"/>
                          <w:rPr>
                            <w:sz w:val="20"/>
                          </w:rPr>
                        </w:pPr>
                        <w:r>
                          <w:rPr>
                            <w:color w:val="0D0D0D"/>
                            <w:spacing w:val="-5"/>
                            <w:sz w:val="20"/>
                          </w:rPr>
                          <w:t>57</w:t>
                        </w:r>
                      </w:p>
                    </w:txbxContent>
                  </v:textbox>
                  <w10:wrap type="none"/>
                </v:shape>
                <v:shape style="position:absolute;left:6748;top:1599;width:222;height:221" type="#_x0000_t202" id="docshape56" filled="false" stroked="false">
                  <v:textbox inset="0,0,0,0">
                    <w:txbxContent>
                      <w:p>
                        <w:pPr>
                          <w:spacing w:line="221" w:lineRule="exact" w:before="0"/>
                          <w:ind w:left="0" w:right="0" w:firstLine="0"/>
                          <w:jc w:val="left"/>
                          <w:rPr>
                            <w:sz w:val="20"/>
                          </w:rPr>
                        </w:pPr>
                        <w:r>
                          <w:rPr>
                            <w:color w:val="0D0D0D"/>
                            <w:spacing w:val="-5"/>
                            <w:sz w:val="20"/>
                          </w:rPr>
                          <w:t>28</w:t>
                        </w:r>
                      </w:p>
                    </w:txbxContent>
                  </v:textbox>
                  <w10:wrap type="none"/>
                </v:shape>
                <v:shape style="position:absolute;left:7368;top:1656;width:222;height:221" type="#_x0000_t202" id="docshape57" filled="false" stroked="false">
                  <v:textbox inset="0,0,0,0">
                    <w:txbxContent>
                      <w:p>
                        <w:pPr>
                          <w:spacing w:line="221" w:lineRule="exact" w:before="0"/>
                          <w:ind w:left="0" w:right="0" w:firstLine="0"/>
                          <w:jc w:val="left"/>
                          <w:rPr>
                            <w:sz w:val="20"/>
                          </w:rPr>
                        </w:pPr>
                        <w:r>
                          <w:rPr>
                            <w:color w:val="0D0D0D"/>
                            <w:spacing w:val="-5"/>
                            <w:sz w:val="20"/>
                          </w:rPr>
                          <w:t>18</w:t>
                        </w:r>
                      </w:p>
                    </w:txbxContent>
                  </v:textbox>
                  <w10:wrap type="none"/>
                </v:shape>
                <w10:wrap type="topAndBottom"/>
              </v:group>
            </w:pict>
          </mc:Fallback>
        </mc:AlternateContent>
      </w:r>
    </w:p>
    <w:p w:rsidR="00AF1FAE" w:rsidRDefault="00C6712A">
      <w:pPr>
        <w:pStyle w:val="Heading2"/>
        <w:ind w:left="158" w:right="143"/>
        <w:jc w:val="center"/>
      </w:pPr>
      <w:bookmarkStart w:id="18" w:name="Graph_4._3:Educational_Qualification"/>
      <w:bookmarkEnd w:id="18"/>
      <w:proofErr w:type="gramStart"/>
      <w:r>
        <w:t>Graph</w:t>
      </w:r>
      <w:r>
        <w:rPr>
          <w:spacing w:val="-12"/>
        </w:rPr>
        <w:t xml:space="preserve"> </w:t>
      </w:r>
      <w:r>
        <w:t>4.</w:t>
      </w:r>
      <w:proofErr w:type="gramEnd"/>
      <w:r>
        <w:rPr>
          <w:spacing w:val="-10"/>
        </w:rPr>
        <w:t xml:space="preserve"> </w:t>
      </w:r>
      <w:r>
        <w:t>3</w:t>
      </w:r>
      <w:proofErr w:type="gramStart"/>
      <w:r>
        <w:t>:Educational</w:t>
      </w:r>
      <w:proofErr w:type="gramEnd"/>
      <w:r>
        <w:rPr>
          <w:spacing w:val="-11"/>
        </w:rPr>
        <w:t xml:space="preserve"> </w:t>
      </w:r>
      <w:r>
        <w:rPr>
          <w:spacing w:val="-2"/>
        </w:rPr>
        <w:t>Qualification</w:t>
      </w:r>
    </w:p>
    <w:p w:rsidR="00AF1FAE" w:rsidRDefault="00C6712A">
      <w:pPr>
        <w:pStyle w:val="BodyText"/>
        <w:spacing w:before="224"/>
        <w:ind w:right="108"/>
      </w:pPr>
      <w:r>
        <w:rPr>
          <w:noProof/>
        </w:rPr>
        <mc:AlternateContent>
          <mc:Choice Requires="wps">
            <w:drawing>
              <wp:anchor distT="0" distB="0" distL="0" distR="0" simplePos="0" relativeHeight="487591936" behindDoc="1" locked="0" layoutInCell="1" allowOverlap="1">
                <wp:simplePos x="0" y="0"/>
                <wp:positionH relativeFrom="page">
                  <wp:posOffset>2550477</wp:posOffset>
                </wp:positionH>
                <wp:positionV relativeFrom="paragraph">
                  <wp:posOffset>735342</wp:posOffset>
                </wp:positionV>
                <wp:extent cx="2466975" cy="1924050"/>
                <wp:effectExtent l="0" t="0" r="0" b="0"/>
                <wp:wrapTopAndBottom/>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66975" cy="1924050"/>
                          <a:chOff x="0" y="0"/>
                          <a:chExt cx="2466975" cy="1924050"/>
                        </a:xfrm>
                      </wpg:grpSpPr>
                      <pic:pic xmlns:pic="http://schemas.openxmlformats.org/drawingml/2006/picture">
                        <pic:nvPicPr>
                          <pic:cNvPr id="61" name="Image 61"/>
                          <pic:cNvPicPr/>
                        </pic:nvPicPr>
                        <pic:blipFill>
                          <a:blip r:embed="rId18" cstate="print"/>
                          <a:stretch>
                            <a:fillRect/>
                          </a:stretch>
                        </pic:blipFill>
                        <pic:spPr>
                          <a:xfrm>
                            <a:off x="431481" y="143191"/>
                            <a:ext cx="1845944" cy="1039493"/>
                          </a:xfrm>
                          <a:prstGeom prst="rect">
                            <a:avLst/>
                          </a:prstGeom>
                        </pic:spPr>
                      </pic:pic>
                      <wps:wsp>
                        <wps:cNvPr id="62" name="Graphic 62"/>
                        <wps:cNvSpPr/>
                        <wps:spPr>
                          <a:xfrm>
                            <a:off x="4762" y="4762"/>
                            <a:ext cx="2457450" cy="1914525"/>
                          </a:xfrm>
                          <a:custGeom>
                            <a:avLst/>
                            <a:gdLst/>
                            <a:ahLst/>
                            <a:cxnLst/>
                            <a:rect l="l" t="t" r="r" b="b"/>
                            <a:pathLst>
                              <a:path w="2457450" h="1914525">
                                <a:moveTo>
                                  <a:pt x="0" y="1914525"/>
                                </a:moveTo>
                                <a:lnTo>
                                  <a:pt x="2457450" y="1914525"/>
                                </a:lnTo>
                                <a:lnTo>
                                  <a:pt x="2457450" y="0"/>
                                </a:lnTo>
                                <a:lnTo>
                                  <a:pt x="0" y="0"/>
                                </a:lnTo>
                                <a:lnTo>
                                  <a:pt x="0" y="1914525"/>
                                </a:lnTo>
                                <a:close/>
                              </a:path>
                            </a:pathLst>
                          </a:custGeom>
                          <a:ln w="9525">
                            <a:solidFill>
                              <a:srgbClr val="000000"/>
                            </a:solidFill>
                            <a:prstDash val="solid"/>
                          </a:ln>
                        </wps:spPr>
                        <wps:bodyPr wrap="square" lIns="0" tIns="0" rIns="0" bIns="0" rtlCol="0">
                          <a:prstTxWarp prst="textNoShape">
                            <a:avLst/>
                          </a:prstTxWarp>
                          <a:noAutofit/>
                        </wps:bodyPr>
                      </wps:wsp>
                      <wps:wsp>
                        <wps:cNvPr id="63" name="Textbox 63"/>
                        <wps:cNvSpPr txBox="1"/>
                        <wps:spPr>
                          <a:xfrm>
                            <a:off x="156146" y="194557"/>
                            <a:ext cx="206375" cy="1036319"/>
                          </a:xfrm>
                          <a:prstGeom prst="rect">
                            <a:avLst/>
                          </a:prstGeom>
                        </wps:spPr>
                        <wps:txbx>
                          <w:txbxContent>
                            <w:p w:rsidR="00AF1FAE" w:rsidRDefault="00C6712A">
                              <w:pPr>
                                <w:spacing w:line="221" w:lineRule="exact"/>
                                <w:ind w:right="25"/>
                                <w:jc w:val="right"/>
                                <w:rPr>
                                  <w:sz w:val="20"/>
                                </w:rPr>
                              </w:pPr>
                              <w:r>
                                <w:rPr>
                                  <w:color w:val="0D0D0D"/>
                                  <w:spacing w:val="-5"/>
                                  <w:sz w:val="20"/>
                                </w:rPr>
                                <w:t>120</w:t>
                              </w:r>
                            </w:p>
                            <w:p w:rsidR="00AF1FAE" w:rsidRDefault="00C6712A">
                              <w:pPr>
                                <w:spacing w:before="5"/>
                                <w:ind w:right="25"/>
                                <w:jc w:val="right"/>
                                <w:rPr>
                                  <w:sz w:val="20"/>
                                </w:rPr>
                              </w:pPr>
                              <w:r>
                                <w:rPr>
                                  <w:color w:val="0D0D0D"/>
                                  <w:spacing w:val="-5"/>
                                  <w:sz w:val="20"/>
                                </w:rPr>
                                <w:t>100</w:t>
                              </w:r>
                            </w:p>
                            <w:p w:rsidR="00AF1FAE" w:rsidRDefault="00C6712A">
                              <w:pPr>
                                <w:spacing w:before="5"/>
                                <w:ind w:right="18"/>
                                <w:jc w:val="right"/>
                                <w:rPr>
                                  <w:sz w:val="20"/>
                                </w:rPr>
                              </w:pPr>
                              <w:r>
                                <w:rPr>
                                  <w:color w:val="0D0D0D"/>
                                  <w:spacing w:val="-5"/>
                                  <w:sz w:val="20"/>
                                </w:rPr>
                                <w:t>80</w:t>
                              </w:r>
                            </w:p>
                            <w:p w:rsidR="00AF1FAE" w:rsidRDefault="00C6712A">
                              <w:pPr>
                                <w:spacing w:before="5"/>
                                <w:ind w:right="18"/>
                                <w:jc w:val="right"/>
                                <w:rPr>
                                  <w:sz w:val="20"/>
                                </w:rPr>
                              </w:pPr>
                              <w:r>
                                <w:rPr>
                                  <w:color w:val="0D0D0D"/>
                                  <w:spacing w:val="-5"/>
                                  <w:sz w:val="20"/>
                                </w:rPr>
                                <w:t>60</w:t>
                              </w:r>
                            </w:p>
                            <w:p w:rsidR="00AF1FAE" w:rsidRDefault="00C6712A">
                              <w:pPr>
                                <w:spacing w:before="6"/>
                                <w:ind w:right="18"/>
                                <w:jc w:val="right"/>
                                <w:rPr>
                                  <w:sz w:val="20"/>
                                </w:rPr>
                              </w:pPr>
                              <w:r>
                                <w:rPr>
                                  <w:color w:val="0D0D0D"/>
                                  <w:spacing w:val="-5"/>
                                  <w:sz w:val="20"/>
                                </w:rPr>
                                <w:t>40</w:t>
                              </w:r>
                            </w:p>
                            <w:p w:rsidR="00AF1FAE" w:rsidRDefault="00C6712A">
                              <w:pPr>
                                <w:spacing w:before="5"/>
                                <w:ind w:right="18"/>
                                <w:jc w:val="right"/>
                                <w:rPr>
                                  <w:sz w:val="20"/>
                                </w:rPr>
                              </w:pPr>
                              <w:r>
                                <w:rPr>
                                  <w:color w:val="0D0D0D"/>
                                  <w:spacing w:val="-5"/>
                                  <w:sz w:val="20"/>
                                </w:rPr>
                                <w:t>20</w:t>
                              </w:r>
                            </w:p>
                            <w:p w:rsidR="00AF1FAE" w:rsidRDefault="00C6712A">
                              <w:pPr>
                                <w:spacing w:before="5"/>
                                <w:ind w:right="27"/>
                                <w:jc w:val="right"/>
                                <w:rPr>
                                  <w:sz w:val="20"/>
                                </w:rPr>
                              </w:pPr>
                              <w:r>
                                <w:rPr>
                                  <w:color w:val="0D0D0D"/>
                                  <w:spacing w:val="-10"/>
                                  <w:sz w:val="20"/>
                                </w:rPr>
                                <w:t>0</w:t>
                              </w:r>
                            </w:p>
                          </w:txbxContent>
                        </wps:txbx>
                        <wps:bodyPr wrap="square" lIns="0" tIns="0" rIns="0" bIns="0" rtlCol="0">
                          <a:noAutofit/>
                        </wps:bodyPr>
                      </wps:wsp>
                      <wps:wsp>
                        <wps:cNvPr id="64" name="Textbox 64"/>
                        <wps:cNvSpPr txBox="1"/>
                        <wps:spPr>
                          <a:xfrm>
                            <a:off x="1227518" y="80257"/>
                            <a:ext cx="205104" cy="140335"/>
                          </a:xfrm>
                          <a:prstGeom prst="rect">
                            <a:avLst/>
                          </a:prstGeom>
                        </wps:spPr>
                        <wps:txbx>
                          <w:txbxContent>
                            <w:p w:rsidR="00AF1FAE" w:rsidRDefault="00C6712A">
                              <w:pPr>
                                <w:spacing w:line="221" w:lineRule="exact"/>
                                <w:rPr>
                                  <w:sz w:val="20"/>
                                </w:rPr>
                              </w:pPr>
                              <w:r>
                                <w:rPr>
                                  <w:color w:val="0D0D0D"/>
                                  <w:spacing w:val="-5"/>
                                  <w:sz w:val="20"/>
                                </w:rPr>
                                <w:t>115</w:t>
                              </w:r>
                            </w:p>
                          </w:txbxContent>
                        </wps:txbx>
                        <wps:bodyPr wrap="square" lIns="0" tIns="0" rIns="0" bIns="0" rtlCol="0">
                          <a:noAutofit/>
                        </wps:bodyPr>
                      </wps:wsp>
                      <wps:wsp>
                        <wps:cNvPr id="65" name="Textbox 65"/>
                        <wps:cNvSpPr txBox="1"/>
                        <wps:spPr>
                          <a:xfrm>
                            <a:off x="1561274" y="132073"/>
                            <a:ext cx="205104" cy="140335"/>
                          </a:xfrm>
                          <a:prstGeom prst="rect">
                            <a:avLst/>
                          </a:prstGeom>
                        </wps:spPr>
                        <wps:txbx>
                          <w:txbxContent>
                            <w:p w:rsidR="00AF1FAE" w:rsidRDefault="00C6712A">
                              <w:pPr>
                                <w:spacing w:line="221" w:lineRule="exact"/>
                                <w:rPr>
                                  <w:sz w:val="20"/>
                                </w:rPr>
                              </w:pPr>
                              <w:r>
                                <w:rPr>
                                  <w:color w:val="0D0D0D"/>
                                  <w:spacing w:val="-5"/>
                                  <w:sz w:val="20"/>
                                </w:rPr>
                                <w:t>108</w:t>
                              </w:r>
                            </w:p>
                          </w:txbxContent>
                        </wps:txbx>
                        <wps:bodyPr wrap="square" lIns="0" tIns="0" rIns="0" bIns="0" rtlCol="0">
                          <a:noAutofit/>
                        </wps:bodyPr>
                      </wps:wsp>
                      <wps:wsp>
                        <wps:cNvPr id="66" name="Textbox 66"/>
                        <wps:cNvSpPr txBox="1"/>
                        <wps:spPr>
                          <a:xfrm>
                            <a:off x="924242" y="356101"/>
                            <a:ext cx="140970" cy="140335"/>
                          </a:xfrm>
                          <a:prstGeom prst="rect">
                            <a:avLst/>
                          </a:prstGeom>
                        </wps:spPr>
                        <wps:txbx>
                          <w:txbxContent>
                            <w:p w:rsidR="00AF1FAE" w:rsidRDefault="00C6712A">
                              <w:pPr>
                                <w:spacing w:line="221" w:lineRule="exact"/>
                                <w:rPr>
                                  <w:sz w:val="20"/>
                                </w:rPr>
                              </w:pPr>
                              <w:r>
                                <w:rPr>
                                  <w:color w:val="0D0D0D"/>
                                  <w:spacing w:val="-5"/>
                                  <w:sz w:val="20"/>
                                </w:rPr>
                                <w:t>78</w:t>
                              </w:r>
                            </w:p>
                          </w:txbxContent>
                        </wps:txbx>
                        <wps:bodyPr wrap="square" lIns="0" tIns="0" rIns="0" bIns="0" rtlCol="0">
                          <a:noAutofit/>
                        </wps:bodyPr>
                      </wps:wsp>
                      <wps:wsp>
                        <wps:cNvPr id="67" name="Textbox 67"/>
                        <wps:cNvSpPr txBox="1"/>
                        <wps:spPr>
                          <a:xfrm>
                            <a:off x="590486" y="593845"/>
                            <a:ext cx="140970" cy="140335"/>
                          </a:xfrm>
                          <a:prstGeom prst="rect">
                            <a:avLst/>
                          </a:prstGeom>
                        </wps:spPr>
                        <wps:txbx>
                          <w:txbxContent>
                            <w:p w:rsidR="00AF1FAE" w:rsidRDefault="00C6712A">
                              <w:pPr>
                                <w:spacing w:line="221" w:lineRule="exact"/>
                                <w:rPr>
                                  <w:sz w:val="20"/>
                                </w:rPr>
                              </w:pPr>
                              <w:r>
                                <w:rPr>
                                  <w:color w:val="0D0D0D"/>
                                  <w:spacing w:val="-5"/>
                                  <w:sz w:val="20"/>
                                </w:rPr>
                                <w:t>46</w:t>
                              </w:r>
                            </w:p>
                          </w:txbxContent>
                        </wps:txbx>
                        <wps:bodyPr wrap="square" lIns="0" tIns="0" rIns="0" bIns="0" rtlCol="0">
                          <a:noAutofit/>
                        </wps:bodyPr>
                      </wps:wsp>
                      <wps:wsp>
                        <wps:cNvPr id="68" name="Textbox 68"/>
                        <wps:cNvSpPr txBox="1"/>
                        <wps:spPr>
                          <a:xfrm>
                            <a:off x="1927034" y="542029"/>
                            <a:ext cx="140970" cy="140335"/>
                          </a:xfrm>
                          <a:prstGeom prst="rect">
                            <a:avLst/>
                          </a:prstGeom>
                        </wps:spPr>
                        <wps:txbx>
                          <w:txbxContent>
                            <w:p w:rsidR="00AF1FAE" w:rsidRDefault="00C6712A">
                              <w:pPr>
                                <w:spacing w:line="221" w:lineRule="exact"/>
                                <w:rPr>
                                  <w:sz w:val="20"/>
                                </w:rPr>
                              </w:pPr>
                              <w:r>
                                <w:rPr>
                                  <w:color w:val="0D0D0D"/>
                                  <w:spacing w:val="-5"/>
                                  <w:sz w:val="20"/>
                                </w:rPr>
                                <w:t>53</w:t>
                              </w:r>
                            </w:p>
                          </w:txbxContent>
                        </wps:txbx>
                        <wps:bodyPr wrap="square" lIns="0" tIns="0" rIns="0" bIns="0" rtlCol="0">
                          <a:noAutofit/>
                        </wps:bodyPr>
                      </wps:wsp>
                      <wps:wsp>
                        <wps:cNvPr id="69" name="Textbox 69"/>
                        <wps:cNvSpPr txBox="1"/>
                        <wps:spPr>
                          <a:xfrm>
                            <a:off x="463994" y="1235449"/>
                            <a:ext cx="1659255" cy="579120"/>
                          </a:xfrm>
                          <a:prstGeom prst="rect">
                            <a:avLst/>
                          </a:prstGeom>
                        </wps:spPr>
                        <wps:txbx>
                          <w:txbxContent>
                            <w:p w:rsidR="00AF1FAE" w:rsidRDefault="00C6712A">
                              <w:pPr>
                                <w:tabs>
                                  <w:tab w:val="left" w:pos="638"/>
                                  <w:tab w:val="left" w:pos="1115"/>
                                </w:tabs>
                                <w:spacing w:line="221" w:lineRule="exact"/>
                                <w:ind w:left="62"/>
                                <w:rPr>
                                  <w:sz w:val="20"/>
                                </w:rPr>
                              </w:pPr>
                              <w:r>
                                <w:rPr>
                                  <w:color w:val="0D0D0D"/>
                                  <w:spacing w:val="-4"/>
                                  <w:sz w:val="20"/>
                                </w:rPr>
                                <w:t>Less</w:t>
                              </w:r>
                              <w:r>
                                <w:rPr>
                                  <w:color w:val="0D0D0D"/>
                                  <w:sz w:val="20"/>
                                </w:rPr>
                                <w:tab/>
                              </w:r>
                              <w:r>
                                <w:rPr>
                                  <w:color w:val="0D0D0D"/>
                                  <w:spacing w:val="-2"/>
                                  <w:sz w:val="20"/>
                                </w:rPr>
                                <w:t>1-</w:t>
                              </w:r>
                              <w:r>
                                <w:rPr>
                                  <w:color w:val="0D0D0D"/>
                                  <w:spacing w:val="-10"/>
                                  <w:sz w:val="20"/>
                                </w:rPr>
                                <w:t>5</w:t>
                              </w:r>
                              <w:r>
                                <w:rPr>
                                  <w:color w:val="0D0D0D"/>
                                  <w:sz w:val="20"/>
                                </w:rPr>
                                <w:tab/>
                                <w:t>6-10</w:t>
                              </w:r>
                              <w:r>
                                <w:rPr>
                                  <w:color w:val="0D0D0D"/>
                                  <w:spacing w:val="56"/>
                                  <w:sz w:val="20"/>
                                </w:rPr>
                                <w:t xml:space="preserve"> </w:t>
                              </w:r>
                              <w:r>
                                <w:rPr>
                                  <w:color w:val="0D0D0D"/>
                                  <w:sz w:val="20"/>
                                </w:rPr>
                                <w:t>11-15</w:t>
                              </w:r>
                              <w:r>
                                <w:rPr>
                                  <w:color w:val="0D0D0D"/>
                                  <w:spacing w:val="61"/>
                                  <w:w w:val="150"/>
                                  <w:sz w:val="20"/>
                                </w:rPr>
                                <w:t xml:space="preserve"> </w:t>
                              </w:r>
                              <w:r>
                                <w:rPr>
                                  <w:color w:val="0D0D0D"/>
                                  <w:spacing w:val="-5"/>
                                  <w:sz w:val="20"/>
                                </w:rPr>
                                <w:t>16</w:t>
                              </w:r>
                            </w:p>
                            <w:p w:rsidR="00AF1FAE" w:rsidRDefault="00C6712A">
                              <w:pPr>
                                <w:tabs>
                                  <w:tab w:val="left" w:pos="2208"/>
                                </w:tabs>
                                <w:ind w:left="74" w:right="113" w:hanging="75"/>
                                <w:rPr>
                                  <w:sz w:val="20"/>
                                </w:rPr>
                              </w:pPr>
                              <w:proofErr w:type="gramStart"/>
                              <w:r>
                                <w:rPr>
                                  <w:color w:val="0D0D0D"/>
                                  <w:sz w:val="20"/>
                                </w:rPr>
                                <w:t>than</w:t>
                              </w:r>
                              <w:proofErr w:type="gramEnd"/>
                              <w:r>
                                <w:rPr>
                                  <w:color w:val="0D0D0D"/>
                                  <w:sz w:val="20"/>
                                </w:rPr>
                                <w:t xml:space="preserve"> 1 years </w:t>
                              </w:r>
                              <w:proofErr w:type="spellStart"/>
                              <w:r>
                                <w:rPr>
                                  <w:color w:val="0D0D0D"/>
                                  <w:sz w:val="20"/>
                                </w:rPr>
                                <w:t>years</w:t>
                              </w:r>
                              <w:proofErr w:type="spellEnd"/>
                              <w:r>
                                <w:rPr>
                                  <w:color w:val="0D0D0D"/>
                                  <w:sz w:val="20"/>
                                </w:rPr>
                                <w:t xml:space="preserve"> </w:t>
                              </w:r>
                              <w:proofErr w:type="spellStart"/>
                              <w:r>
                                <w:rPr>
                                  <w:color w:val="0D0D0D"/>
                                  <w:sz w:val="20"/>
                                </w:rPr>
                                <w:t>years</w:t>
                              </w:r>
                              <w:proofErr w:type="spellEnd"/>
                              <w:r>
                                <w:rPr>
                                  <w:color w:val="0D0D0D"/>
                                  <w:sz w:val="20"/>
                                </w:rPr>
                                <w:t xml:space="preserve"> </w:t>
                              </w:r>
                              <w:proofErr w:type="spellStart"/>
                              <w:r>
                                <w:rPr>
                                  <w:color w:val="0D0D0D"/>
                                  <w:sz w:val="20"/>
                                </w:rPr>
                                <w:t>years</w:t>
                              </w:r>
                              <w:proofErr w:type="spellEnd"/>
                              <w:r>
                                <w:rPr>
                                  <w:color w:val="0D0D0D"/>
                                  <w:sz w:val="20"/>
                                </w:rPr>
                                <w:t xml:space="preserve"> </w:t>
                              </w:r>
                              <w:r>
                                <w:rPr>
                                  <w:color w:val="0D0D0D"/>
                                  <w:spacing w:val="-4"/>
                                  <w:sz w:val="20"/>
                                </w:rPr>
                                <w:t>year</w:t>
                              </w:r>
                              <w:r>
                                <w:rPr>
                                  <w:color w:val="0D0D0D"/>
                                  <w:sz w:val="20"/>
                                </w:rPr>
                                <w:tab/>
                              </w:r>
                              <w:r>
                                <w:rPr>
                                  <w:color w:val="0D0D0D"/>
                                  <w:spacing w:val="-4"/>
                                  <w:sz w:val="20"/>
                                </w:rPr>
                                <w:t>and</w:t>
                              </w:r>
                            </w:p>
                            <w:p w:rsidR="00AF1FAE" w:rsidRDefault="00C6712A">
                              <w:pPr>
                                <w:spacing w:before="1"/>
                                <w:ind w:left="2111"/>
                                <w:rPr>
                                  <w:sz w:val="20"/>
                                </w:rPr>
                              </w:pPr>
                              <w:proofErr w:type="gramStart"/>
                              <w:r>
                                <w:rPr>
                                  <w:color w:val="0D0D0D"/>
                                  <w:spacing w:val="-2"/>
                                  <w:sz w:val="20"/>
                                </w:rPr>
                                <w:t>above</w:t>
                              </w:r>
                              <w:proofErr w:type="gramEnd"/>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200.824997pt;margin-top:57.900978pt;width:194.25pt;height:151.5pt;mso-position-horizontal-relative:page;mso-position-vertical-relative:paragraph;z-index:-15724544;mso-wrap-distance-left:0;mso-wrap-distance-right:0" id="docshapegroup58" coordorigin="4016,1158" coordsize="3885,3030">
                <v:shape style="position:absolute;left:4696;top:1383;width:2907;height:1637" type="#_x0000_t75" id="docshape59" stroked="false">
                  <v:imagedata r:id="rId19" o:title=""/>
                </v:shape>
                <v:rect style="position:absolute;left:4024;top:1165;width:3870;height:3015" id="docshape60" filled="false" stroked="true" strokeweight=".75pt" strokecolor="#000000">
                  <v:stroke dashstyle="solid"/>
                </v:rect>
                <v:shape style="position:absolute;left:4262;top:1464;width:325;height:1632" type="#_x0000_t202" id="docshape61" filled="false" stroked="false">
                  <v:textbox inset="0,0,0,0">
                    <w:txbxContent>
                      <w:p>
                        <w:pPr>
                          <w:spacing w:line="221" w:lineRule="exact" w:before="0"/>
                          <w:ind w:left="0" w:right="25" w:firstLine="0"/>
                          <w:jc w:val="right"/>
                          <w:rPr>
                            <w:sz w:val="20"/>
                          </w:rPr>
                        </w:pPr>
                        <w:r>
                          <w:rPr>
                            <w:color w:val="0D0D0D"/>
                            <w:spacing w:val="-5"/>
                            <w:sz w:val="20"/>
                          </w:rPr>
                          <w:t>120</w:t>
                        </w:r>
                      </w:p>
                      <w:p>
                        <w:pPr>
                          <w:spacing w:before="5"/>
                          <w:ind w:left="0" w:right="25" w:firstLine="0"/>
                          <w:jc w:val="right"/>
                          <w:rPr>
                            <w:sz w:val="20"/>
                          </w:rPr>
                        </w:pPr>
                        <w:r>
                          <w:rPr>
                            <w:color w:val="0D0D0D"/>
                            <w:spacing w:val="-5"/>
                            <w:sz w:val="20"/>
                          </w:rPr>
                          <w:t>100</w:t>
                        </w:r>
                      </w:p>
                      <w:p>
                        <w:pPr>
                          <w:spacing w:before="5"/>
                          <w:ind w:left="0" w:right="18" w:firstLine="0"/>
                          <w:jc w:val="right"/>
                          <w:rPr>
                            <w:sz w:val="20"/>
                          </w:rPr>
                        </w:pPr>
                        <w:r>
                          <w:rPr>
                            <w:color w:val="0D0D0D"/>
                            <w:spacing w:val="-5"/>
                            <w:sz w:val="20"/>
                          </w:rPr>
                          <w:t>80</w:t>
                        </w:r>
                      </w:p>
                      <w:p>
                        <w:pPr>
                          <w:spacing w:before="5"/>
                          <w:ind w:left="0" w:right="18" w:firstLine="0"/>
                          <w:jc w:val="right"/>
                          <w:rPr>
                            <w:sz w:val="20"/>
                          </w:rPr>
                        </w:pPr>
                        <w:r>
                          <w:rPr>
                            <w:color w:val="0D0D0D"/>
                            <w:spacing w:val="-5"/>
                            <w:sz w:val="20"/>
                          </w:rPr>
                          <w:t>60</w:t>
                        </w:r>
                      </w:p>
                      <w:p>
                        <w:pPr>
                          <w:spacing w:before="6"/>
                          <w:ind w:left="0" w:right="18" w:firstLine="0"/>
                          <w:jc w:val="right"/>
                          <w:rPr>
                            <w:sz w:val="20"/>
                          </w:rPr>
                        </w:pPr>
                        <w:r>
                          <w:rPr>
                            <w:color w:val="0D0D0D"/>
                            <w:spacing w:val="-5"/>
                            <w:sz w:val="20"/>
                          </w:rPr>
                          <w:t>40</w:t>
                        </w:r>
                      </w:p>
                      <w:p>
                        <w:pPr>
                          <w:spacing w:before="5"/>
                          <w:ind w:left="0" w:right="18" w:firstLine="0"/>
                          <w:jc w:val="right"/>
                          <w:rPr>
                            <w:sz w:val="20"/>
                          </w:rPr>
                        </w:pPr>
                        <w:r>
                          <w:rPr>
                            <w:color w:val="0D0D0D"/>
                            <w:spacing w:val="-5"/>
                            <w:sz w:val="20"/>
                          </w:rPr>
                          <w:t>20</w:t>
                        </w:r>
                      </w:p>
                      <w:p>
                        <w:pPr>
                          <w:spacing w:before="5"/>
                          <w:ind w:left="0" w:right="27" w:firstLine="0"/>
                          <w:jc w:val="right"/>
                          <w:rPr>
                            <w:sz w:val="20"/>
                          </w:rPr>
                        </w:pPr>
                        <w:r>
                          <w:rPr>
                            <w:color w:val="0D0D0D"/>
                            <w:spacing w:val="-10"/>
                            <w:sz w:val="20"/>
                          </w:rPr>
                          <w:t>0</w:t>
                        </w:r>
                      </w:p>
                    </w:txbxContent>
                  </v:textbox>
                  <w10:wrap type="none"/>
                </v:shape>
                <v:shape style="position:absolute;left:5949;top:1284;width:323;height:221" type="#_x0000_t202" id="docshape62" filled="false" stroked="false">
                  <v:textbox inset="0,0,0,0">
                    <w:txbxContent>
                      <w:p>
                        <w:pPr>
                          <w:spacing w:line="221" w:lineRule="exact" w:before="0"/>
                          <w:ind w:left="0" w:right="0" w:firstLine="0"/>
                          <w:jc w:val="left"/>
                          <w:rPr>
                            <w:sz w:val="20"/>
                          </w:rPr>
                        </w:pPr>
                        <w:r>
                          <w:rPr>
                            <w:color w:val="0D0D0D"/>
                            <w:spacing w:val="-5"/>
                            <w:sz w:val="20"/>
                          </w:rPr>
                          <w:t>115</w:t>
                        </w:r>
                      </w:p>
                    </w:txbxContent>
                  </v:textbox>
                  <w10:wrap type="none"/>
                </v:shape>
                <v:shape style="position:absolute;left:6475;top:1366;width:323;height:221" type="#_x0000_t202" id="docshape63" filled="false" stroked="false">
                  <v:textbox inset="0,0,0,0">
                    <w:txbxContent>
                      <w:p>
                        <w:pPr>
                          <w:spacing w:line="221" w:lineRule="exact" w:before="0"/>
                          <w:ind w:left="0" w:right="0" w:firstLine="0"/>
                          <w:jc w:val="left"/>
                          <w:rPr>
                            <w:sz w:val="20"/>
                          </w:rPr>
                        </w:pPr>
                        <w:r>
                          <w:rPr>
                            <w:color w:val="0D0D0D"/>
                            <w:spacing w:val="-5"/>
                            <w:sz w:val="20"/>
                          </w:rPr>
                          <w:t>108</w:t>
                        </w:r>
                      </w:p>
                    </w:txbxContent>
                  </v:textbox>
                  <w10:wrap type="none"/>
                </v:shape>
                <v:shape style="position:absolute;left:5472;top:1718;width:222;height:221" type="#_x0000_t202" id="docshape64" filled="false" stroked="false">
                  <v:textbox inset="0,0,0,0">
                    <w:txbxContent>
                      <w:p>
                        <w:pPr>
                          <w:spacing w:line="221" w:lineRule="exact" w:before="0"/>
                          <w:ind w:left="0" w:right="0" w:firstLine="0"/>
                          <w:jc w:val="left"/>
                          <w:rPr>
                            <w:sz w:val="20"/>
                          </w:rPr>
                        </w:pPr>
                        <w:r>
                          <w:rPr>
                            <w:color w:val="0D0D0D"/>
                            <w:spacing w:val="-5"/>
                            <w:sz w:val="20"/>
                          </w:rPr>
                          <w:t>78</w:t>
                        </w:r>
                      </w:p>
                    </w:txbxContent>
                  </v:textbox>
                  <w10:wrap type="none"/>
                </v:shape>
                <v:shape style="position:absolute;left:4946;top:2093;width:222;height:221" type="#_x0000_t202" id="docshape65" filled="false" stroked="false">
                  <v:textbox inset="0,0,0,0">
                    <w:txbxContent>
                      <w:p>
                        <w:pPr>
                          <w:spacing w:line="221" w:lineRule="exact" w:before="0"/>
                          <w:ind w:left="0" w:right="0" w:firstLine="0"/>
                          <w:jc w:val="left"/>
                          <w:rPr>
                            <w:sz w:val="20"/>
                          </w:rPr>
                        </w:pPr>
                        <w:r>
                          <w:rPr>
                            <w:color w:val="0D0D0D"/>
                            <w:spacing w:val="-5"/>
                            <w:sz w:val="20"/>
                          </w:rPr>
                          <w:t>46</w:t>
                        </w:r>
                      </w:p>
                    </w:txbxContent>
                  </v:textbox>
                  <w10:wrap type="none"/>
                </v:shape>
                <v:shape style="position:absolute;left:7051;top:2011;width:222;height:221" type="#_x0000_t202" id="docshape66" filled="false" stroked="false">
                  <v:textbox inset="0,0,0,0">
                    <w:txbxContent>
                      <w:p>
                        <w:pPr>
                          <w:spacing w:line="221" w:lineRule="exact" w:before="0"/>
                          <w:ind w:left="0" w:right="0" w:firstLine="0"/>
                          <w:jc w:val="left"/>
                          <w:rPr>
                            <w:sz w:val="20"/>
                          </w:rPr>
                        </w:pPr>
                        <w:r>
                          <w:rPr>
                            <w:color w:val="0D0D0D"/>
                            <w:spacing w:val="-5"/>
                            <w:sz w:val="20"/>
                          </w:rPr>
                          <w:t>53</w:t>
                        </w:r>
                      </w:p>
                    </w:txbxContent>
                  </v:textbox>
                  <w10:wrap type="none"/>
                </v:shape>
                <v:shape style="position:absolute;left:4747;top:3103;width:2613;height:912" type="#_x0000_t202" id="docshape67" filled="false" stroked="false">
                  <v:textbox inset="0,0,0,0">
                    <w:txbxContent>
                      <w:p>
                        <w:pPr>
                          <w:tabs>
                            <w:tab w:pos="638" w:val="left" w:leader="none"/>
                            <w:tab w:pos="1115" w:val="left" w:leader="none"/>
                          </w:tabs>
                          <w:spacing w:line="221" w:lineRule="exact" w:before="0"/>
                          <w:ind w:left="62" w:right="0" w:firstLine="0"/>
                          <w:jc w:val="left"/>
                          <w:rPr>
                            <w:sz w:val="20"/>
                          </w:rPr>
                        </w:pPr>
                        <w:r>
                          <w:rPr>
                            <w:color w:val="0D0D0D"/>
                            <w:spacing w:val="-4"/>
                            <w:sz w:val="20"/>
                          </w:rPr>
                          <w:t>Less</w:t>
                        </w:r>
                        <w:r>
                          <w:rPr>
                            <w:color w:val="0D0D0D"/>
                            <w:sz w:val="20"/>
                          </w:rPr>
                          <w:tab/>
                        </w:r>
                        <w:r>
                          <w:rPr>
                            <w:color w:val="0D0D0D"/>
                            <w:spacing w:val="-2"/>
                            <w:sz w:val="20"/>
                          </w:rPr>
                          <w:t>1-</w:t>
                        </w:r>
                        <w:r>
                          <w:rPr>
                            <w:color w:val="0D0D0D"/>
                            <w:spacing w:val="-10"/>
                            <w:sz w:val="20"/>
                          </w:rPr>
                          <w:t>5</w:t>
                        </w:r>
                        <w:r>
                          <w:rPr>
                            <w:color w:val="0D0D0D"/>
                            <w:sz w:val="20"/>
                          </w:rPr>
                          <w:tab/>
                          <w:t>6-10</w:t>
                        </w:r>
                        <w:r>
                          <w:rPr>
                            <w:color w:val="0D0D0D"/>
                            <w:spacing w:val="56"/>
                            <w:sz w:val="20"/>
                          </w:rPr>
                          <w:t> </w:t>
                        </w:r>
                        <w:r>
                          <w:rPr>
                            <w:color w:val="0D0D0D"/>
                            <w:sz w:val="20"/>
                          </w:rPr>
                          <w:t>11-15</w:t>
                        </w:r>
                        <w:r>
                          <w:rPr>
                            <w:color w:val="0D0D0D"/>
                            <w:spacing w:val="61"/>
                            <w:w w:val="150"/>
                            <w:sz w:val="20"/>
                          </w:rPr>
                          <w:t> </w:t>
                        </w:r>
                        <w:r>
                          <w:rPr>
                            <w:color w:val="0D0D0D"/>
                            <w:spacing w:val="-5"/>
                            <w:sz w:val="20"/>
                          </w:rPr>
                          <w:t>16</w:t>
                        </w:r>
                      </w:p>
                      <w:p>
                        <w:pPr>
                          <w:tabs>
                            <w:tab w:pos="2208" w:val="left" w:leader="none"/>
                          </w:tabs>
                          <w:spacing w:before="0"/>
                          <w:ind w:left="74" w:right="113" w:hanging="75"/>
                          <w:jc w:val="left"/>
                          <w:rPr>
                            <w:sz w:val="20"/>
                          </w:rPr>
                        </w:pPr>
                        <w:r>
                          <w:rPr>
                            <w:color w:val="0D0D0D"/>
                            <w:sz w:val="20"/>
                          </w:rPr>
                          <w:t>than 1 years years years years </w:t>
                        </w:r>
                        <w:r>
                          <w:rPr>
                            <w:color w:val="0D0D0D"/>
                            <w:spacing w:val="-4"/>
                            <w:sz w:val="20"/>
                          </w:rPr>
                          <w:t>year</w:t>
                        </w:r>
                        <w:r>
                          <w:rPr>
                            <w:color w:val="0D0D0D"/>
                            <w:sz w:val="20"/>
                          </w:rPr>
                          <w:tab/>
                        </w:r>
                        <w:r>
                          <w:rPr>
                            <w:color w:val="0D0D0D"/>
                            <w:spacing w:val="-4"/>
                            <w:sz w:val="20"/>
                          </w:rPr>
                          <w:t>and</w:t>
                        </w:r>
                      </w:p>
                      <w:p>
                        <w:pPr>
                          <w:spacing w:before="1"/>
                          <w:ind w:left="2111" w:right="0" w:firstLine="0"/>
                          <w:jc w:val="left"/>
                          <w:rPr>
                            <w:sz w:val="20"/>
                          </w:rPr>
                        </w:pPr>
                        <w:r>
                          <w:rPr>
                            <w:color w:val="0D0D0D"/>
                            <w:spacing w:val="-2"/>
                            <w:sz w:val="20"/>
                          </w:rPr>
                          <w:t>above</w:t>
                        </w:r>
                      </w:p>
                    </w:txbxContent>
                  </v:textbox>
                  <w10:wrap type="none"/>
                </v:shape>
                <w10:wrap type="topAndBottom"/>
              </v:group>
            </w:pict>
          </mc:Fallback>
        </mc:AlternateContent>
      </w:r>
      <w:r>
        <w:t>The table illustrates the educational qualifications of a sample population, with a total of 400 individuals surveyed. Among them, 51% possess a High School Diploma or equivalent, making it the most common qual</w:t>
      </w:r>
      <w:r>
        <w:t>ification. Bachelor's Degrees follow, representing 23.3%, followed by Master's Degrees at 14.2%, and Doctoral Degrees at 7.0%. A small proportion, 4.5%, holds qualifications categorized as 'Other'.</w:t>
      </w:r>
    </w:p>
    <w:p w:rsidR="00AF1FAE" w:rsidRDefault="00C6712A">
      <w:pPr>
        <w:pStyle w:val="Heading2"/>
        <w:spacing w:before="1"/>
        <w:ind w:left="2491"/>
      </w:pPr>
      <w:bookmarkStart w:id="19" w:name="Graph_4._4:Years_of_Experience_in_Constr"/>
      <w:bookmarkEnd w:id="19"/>
      <w:proofErr w:type="gramStart"/>
      <w:r>
        <w:t>Graph</w:t>
      </w:r>
      <w:r>
        <w:rPr>
          <w:spacing w:val="-11"/>
        </w:rPr>
        <w:t xml:space="preserve"> </w:t>
      </w:r>
      <w:r>
        <w:t>4.</w:t>
      </w:r>
      <w:proofErr w:type="gramEnd"/>
      <w:r>
        <w:rPr>
          <w:spacing w:val="-5"/>
        </w:rPr>
        <w:t xml:space="preserve"> </w:t>
      </w:r>
      <w:r>
        <w:t>4</w:t>
      </w:r>
      <w:proofErr w:type="gramStart"/>
      <w:r>
        <w:t>:Years</w:t>
      </w:r>
      <w:proofErr w:type="gramEnd"/>
      <w:r>
        <w:rPr>
          <w:spacing w:val="-11"/>
        </w:rPr>
        <w:t xml:space="preserve"> </w:t>
      </w:r>
      <w:r>
        <w:t>of</w:t>
      </w:r>
      <w:r>
        <w:rPr>
          <w:spacing w:val="-8"/>
        </w:rPr>
        <w:t xml:space="preserve"> </w:t>
      </w:r>
      <w:r>
        <w:t>Experience</w:t>
      </w:r>
      <w:r>
        <w:rPr>
          <w:spacing w:val="-7"/>
        </w:rPr>
        <w:t xml:space="preserve"> </w:t>
      </w:r>
      <w:r>
        <w:t>in</w:t>
      </w:r>
      <w:r>
        <w:rPr>
          <w:spacing w:val="-9"/>
        </w:rPr>
        <w:t xml:space="preserve"> </w:t>
      </w:r>
      <w:r>
        <w:t>Construction</w:t>
      </w:r>
      <w:r>
        <w:rPr>
          <w:spacing w:val="-8"/>
        </w:rPr>
        <w:t xml:space="preserve"> </w:t>
      </w:r>
      <w:r>
        <w:rPr>
          <w:spacing w:val="-2"/>
        </w:rPr>
        <w:t>Industry</w:t>
      </w:r>
    </w:p>
    <w:p w:rsidR="00AF1FAE" w:rsidRDefault="00C6712A">
      <w:pPr>
        <w:pStyle w:val="BodyText"/>
        <w:ind w:left="136" w:right="114"/>
      </w:pPr>
      <w:r>
        <w:t>The table illustrates the distribution of years of experience within the construction industry among a sample of 400 individuals. The majority of respondents have 6-10 years (28.7%) and 11-15 years (27.0%) of experience, indicating a substantial</w:t>
      </w:r>
      <w:r>
        <w:rPr>
          <w:spacing w:val="-9"/>
        </w:rPr>
        <w:t xml:space="preserve"> </w:t>
      </w:r>
      <w:r>
        <w:t>portion</w:t>
      </w:r>
      <w:r>
        <w:rPr>
          <w:spacing w:val="-8"/>
        </w:rPr>
        <w:t xml:space="preserve"> </w:t>
      </w:r>
      <w:r>
        <w:t>of</w:t>
      </w:r>
      <w:r>
        <w:rPr>
          <w:spacing w:val="-8"/>
        </w:rPr>
        <w:t xml:space="preserve"> </w:t>
      </w:r>
      <w:r>
        <w:t>seasoned</w:t>
      </w:r>
      <w:r>
        <w:rPr>
          <w:spacing w:val="-11"/>
        </w:rPr>
        <w:t xml:space="preserve"> </w:t>
      </w:r>
      <w:r>
        <w:t>professionals.</w:t>
      </w:r>
      <w:r>
        <w:rPr>
          <w:spacing w:val="-9"/>
        </w:rPr>
        <w:t xml:space="preserve"> </w:t>
      </w:r>
      <w:r>
        <w:t>Conversely,</w:t>
      </w:r>
      <w:r>
        <w:rPr>
          <w:spacing w:val="-9"/>
        </w:rPr>
        <w:t xml:space="preserve"> </w:t>
      </w:r>
      <w:r>
        <w:t>those</w:t>
      </w:r>
      <w:r>
        <w:rPr>
          <w:spacing w:val="-9"/>
        </w:rPr>
        <w:t xml:space="preserve"> </w:t>
      </w:r>
      <w:r>
        <w:t>with</w:t>
      </w:r>
      <w:r>
        <w:rPr>
          <w:spacing w:val="-8"/>
        </w:rPr>
        <w:t xml:space="preserve"> </w:t>
      </w:r>
      <w:r>
        <w:t>less</w:t>
      </w:r>
      <w:r>
        <w:rPr>
          <w:spacing w:val="-10"/>
        </w:rPr>
        <w:t xml:space="preserve"> </w:t>
      </w:r>
      <w:r>
        <w:t>than</w:t>
      </w:r>
      <w:r>
        <w:rPr>
          <w:spacing w:val="-8"/>
        </w:rPr>
        <w:t xml:space="preserve"> </w:t>
      </w:r>
      <w:r>
        <w:t>1</w:t>
      </w:r>
      <w:r>
        <w:rPr>
          <w:spacing w:val="-8"/>
        </w:rPr>
        <w:t xml:space="preserve"> </w:t>
      </w:r>
      <w:r>
        <w:t>year</w:t>
      </w:r>
      <w:r>
        <w:rPr>
          <w:spacing w:val="-8"/>
        </w:rPr>
        <w:t xml:space="preserve"> </w:t>
      </w:r>
      <w:r>
        <w:t>of</w:t>
      </w:r>
      <w:r>
        <w:rPr>
          <w:spacing w:val="-8"/>
        </w:rPr>
        <w:t xml:space="preserve"> </w:t>
      </w:r>
      <w:r>
        <w:t>experience</w:t>
      </w:r>
      <w:r>
        <w:rPr>
          <w:spacing w:val="-9"/>
        </w:rPr>
        <w:t xml:space="preserve"> </w:t>
      </w:r>
      <w:r>
        <w:t>represent</w:t>
      </w:r>
      <w:r>
        <w:rPr>
          <w:spacing w:val="-9"/>
        </w:rPr>
        <w:t xml:space="preserve"> </w:t>
      </w:r>
      <w:r>
        <w:t>the</w:t>
      </w:r>
      <w:r>
        <w:rPr>
          <w:spacing w:val="-9"/>
        </w:rPr>
        <w:t xml:space="preserve"> </w:t>
      </w:r>
      <w:r>
        <w:t>smallest proportion (11.5%), suggesting fewer newcomers.</w:t>
      </w:r>
    </w:p>
    <w:p w:rsidR="00AF1FAE" w:rsidRDefault="00AF1FAE">
      <w:pPr>
        <w:sectPr w:rsidR="00AF1FAE">
          <w:pgSz w:w="11940" w:h="16860"/>
          <w:pgMar w:top="1600" w:right="1040" w:bottom="280" w:left="1020" w:header="720" w:footer="720" w:gutter="0"/>
          <w:cols w:space="720"/>
        </w:sectPr>
      </w:pPr>
    </w:p>
    <w:p w:rsidR="00AF1FAE" w:rsidRDefault="00C6712A">
      <w:pPr>
        <w:pStyle w:val="BodyText"/>
        <w:ind w:left="2936"/>
        <w:jc w:val="left"/>
      </w:pPr>
      <w:r>
        <w:rPr>
          <w:noProof/>
        </w:rPr>
        <w:lastRenderedPageBreak/>
        <mc:AlternateContent>
          <mc:Choice Requires="wps">
            <w:drawing>
              <wp:inline distT="0" distB="0" distL="0" distR="0">
                <wp:extent cx="2543175" cy="1981200"/>
                <wp:effectExtent l="0" t="0" r="0" b="0"/>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3175" cy="1981200"/>
                          <a:chOff x="0" y="0"/>
                          <a:chExt cx="2543175" cy="1981200"/>
                        </a:xfrm>
                      </wpg:grpSpPr>
                      <pic:pic xmlns:pic="http://schemas.openxmlformats.org/drawingml/2006/picture">
                        <pic:nvPicPr>
                          <pic:cNvPr id="71" name="Image 71"/>
                          <pic:cNvPicPr/>
                        </pic:nvPicPr>
                        <pic:blipFill>
                          <a:blip r:embed="rId20" cstate="print"/>
                          <a:stretch>
                            <a:fillRect/>
                          </a:stretch>
                        </pic:blipFill>
                        <pic:spPr>
                          <a:xfrm>
                            <a:off x="396556" y="143827"/>
                            <a:ext cx="1961513" cy="1153794"/>
                          </a:xfrm>
                          <a:prstGeom prst="rect">
                            <a:avLst/>
                          </a:prstGeom>
                        </pic:spPr>
                      </pic:pic>
                      <pic:pic xmlns:pic="http://schemas.openxmlformats.org/drawingml/2006/picture">
                        <pic:nvPicPr>
                          <pic:cNvPr id="72" name="Image 72"/>
                          <pic:cNvPicPr/>
                        </pic:nvPicPr>
                        <pic:blipFill>
                          <a:blip r:embed="rId21" cstate="print"/>
                          <a:stretch>
                            <a:fillRect/>
                          </a:stretch>
                        </pic:blipFill>
                        <pic:spPr>
                          <a:xfrm>
                            <a:off x="208596" y="1366837"/>
                            <a:ext cx="1473198" cy="485774"/>
                          </a:xfrm>
                          <a:prstGeom prst="rect">
                            <a:avLst/>
                          </a:prstGeom>
                        </pic:spPr>
                      </pic:pic>
                      <pic:pic xmlns:pic="http://schemas.openxmlformats.org/drawingml/2006/picture">
                        <pic:nvPicPr>
                          <pic:cNvPr id="73" name="Image 73"/>
                          <pic:cNvPicPr/>
                        </pic:nvPicPr>
                        <pic:blipFill>
                          <a:blip r:embed="rId22" cstate="print"/>
                          <a:stretch>
                            <a:fillRect/>
                          </a:stretch>
                        </pic:blipFill>
                        <pic:spPr>
                          <a:xfrm>
                            <a:off x="1827212" y="1380185"/>
                            <a:ext cx="213347" cy="201916"/>
                          </a:xfrm>
                          <a:prstGeom prst="rect">
                            <a:avLst/>
                          </a:prstGeom>
                        </pic:spPr>
                      </pic:pic>
                      <wps:wsp>
                        <wps:cNvPr id="74" name="Graphic 74"/>
                        <wps:cNvSpPr/>
                        <wps:spPr>
                          <a:xfrm>
                            <a:off x="4762" y="4762"/>
                            <a:ext cx="2533650" cy="1971675"/>
                          </a:xfrm>
                          <a:custGeom>
                            <a:avLst/>
                            <a:gdLst/>
                            <a:ahLst/>
                            <a:cxnLst/>
                            <a:rect l="l" t="t" r="r" b="b"/>
                            <a:pathLst>
                              <a:path w="2533650" h="1971675">
                                <a:moveTo>
                                  <a:pt x="0" y="1971675"/>
                                </a:moveTo>
                                <a:lnTo>
                                  <a:pt x="2533650" y="1971675"/>
                                </a:lnTo>
                                <a:lnTo>
                                  <a:pt x="2533650" y="0"/>
                                </a:lnTo>
                                <a:lnTo>
                                  <a:pt x="0" y="0"/>
                                </a:lnTo>
                                <a:lnTo>
                                  <a:pt x="0" y="1971675"/>
                                </a:lnTo>
                                <a:close/>
                              </a:path>
                            </a:pathLst>
                          </a:custGeom>
                          <a:ln w="9525">
                            <a:solidFill>
                              <a:srgbClr val="000000"/>
                            </a:solidFill>
                            <a:prstDash val="solid"/>
                          </a:ln>
                        </wps:spPr>
                        <wps:bodyPr wrap="square" lIns="0" tIns="0" rIns="0" bIns="0" rtlCol="0">
                          <a:prstTxWarp prst="textNoShape">
                            <a:avLst/>
                          </a:prstTxWarp>
                          <a:noAutofit/>
                        </wps:bodyPr>
                      </wps:wsp>
                      <wps:wsp>
                        <wps:cNvPr id="75" name="Textbox 75"/>
                        <wps:cNvSpPr txBox="1"/>
                        <wps:spPr>
                          <a:xfrm>
                            <a:off x="546290" y="95694"/>
                            <a:ext cx="186690" cy="127000"/>
                          </a:xfrm>
                          <a:prstGeom prst="rect">
                            <a:avLst/>
                          </a:prstGeom>
                        </wps:spPr>
                        <wps:txbx>
                          <w:txbxContent>
                            <w:p w:rsidR="00AF1FAE" w:rsidRDefault="00C6712A">
                              <w:pPr>
                                <w:spacing w:line="199" w:lineRule="exact"/>
                                <w:rPr>
                                  <w:sz w:val="18"/>
                                </w:rPr>
                              </w:pPr>
                              <w:r>
                                <w:rPr>
                                  <w:color w:val="0D0D0D"/>
                                  <w:spacing w:val="-5"/>
                                  <w:sz w:val="18"/>
                                </w:rPr>
                                <w:t>154</w:t>
                              </w:r>
                            </w:p>
                          </w:txbxContent>
                        </wps:txbx>
                        <wps:bodyPr wrap="square" lIns="0" tIns="0" rIns="0" bIns="0" rtlCol="0">
                          <a:noAutofit/>
                        </wps:bodyPr>
                      </wps:wsp>
                      <wps:wsp>
                        <wps:cNvPr id="76" name="Textbox 76"/>
                        <wps:cNvSpPr txBox="1"/>
                        <wps:spPr>
                          <a:xfrm>
                            <a:off x="150050" y="205422"/>
                            <a:ext cx="189865" cy="1129665"/>
                          </a:xfrm>
                          <a:prstGeom prst="rect">
                            <a:avLst/>
                          </a:prstGeom>
                        </wps:spPr>
                        <wps:txbx>
                          <w:txbxContent>
                            <w:p w:rsidR="00AF1FAE" w:rsidRDefault="00C6712A">
                              <w:pPr>
                                <w:spacing w:line="194" w:lineRule="exact"/>
                                <w:ind w:right="22"/>
                                <w:jc w:val="right"/>
                                <w:rPr>
                                  <w:sz w:val="18"/>
                                </w:rPr>
                              </w:pPr>
                              <w:r>
                                <w:rPr>
                                  <w:color w:val="0D0D0D"/>
                                  <w:spacing w:val="-5"/>
                                  <w:sz w:val="18"/>
                                </w:rPr>
                                <w:t>160</w:t>
                              </w:r>
                            </w:p>
                            <w:p w:rsidR="00AF1FAE" w:rsidRDefault="00C6712A">
                              <w:pPr>
                                <w:spacing w:line="198" w:lineRule="exact"/>
                                <w:ind w:right="22"/>
                                <w:jc w:val="right"/>
                                <w:rPr>
                                  <w:sz w:val="18"/>
                                </w:rPr>
                              </w:pPr>
                              <w:r>
                                <w:rPr>
                                  <w:color w:val="0D0D0D"/>
                                  <w:spacing w:val="-5"/>
                                  <w:sz w:val="18"/>
                                </w:rPr>
                                <w:t>140</w:t>
                              </w:r>
                            </w:p>
                            <w:p w:rsidR="00AF1FAE" w:rsidRDefault="00C6712A">
                              <w:pPr>
                                <w:spacing w:line="198" w:lineRule="exact"/>
                                <w:ind w:right="22"/>
                                <w:jc w:val="right"/>
                                <w:rPr>
                                  <w:sz w:val="18"/>
                                </w:rPr>
                              </w:pPr>
                              <w:r>
                                <w:rPr>
                                  <w:color w:val="0D0D0D"/>
                                  <w:spacing w:val="-5"/>
                                  <w:sz w:val="18"/>
                                </w:rPr>
                                <w:t>120</w:t>
                              </w:r>
                            </w:p>
                            <w:p w:rsidR="00AF1FAE" w:rsidRDefault="00C6712A">
                              <w:pPr>
                                <w:spacing w:line="197" w:lineRule="exact"/>
                                <w:ind w:right="22"/>
                                <w:jc w:val="right"/>
                                <w:rPr>
                                  <w:sz w:val="18"/>
                                </w:rPr>
                              </w:pPr>
                              <w:r>
                                <w:rPr>
                                  <w:color w:val="0D0D0D"/>
                                  <w:spacing w:val="-5"/>
                                  <w:sz w:val="18"/>
                                </w:rPr>
                                <w:t>100</w:t>
                              </w:r>
                            </w:p>
                            <w:p w:rsidR="00AF1FAE" w:rsidRDefault="00C6712A">
                              <w:pPr>
                                <w:spacing w:line="197" w:lineRule="exact"/>
                                <w:ind w:right="18"/>
                                <w:jc w:val="right"/>
                                <w:rPr>
                                  <w:sz w:val="18"/>
                                </w:rPr>
                              </w:pPr>
                              <w:r>
                                <w:rPr>
                                  <w:color w:val="0D0D0D"/>
                                  <w:spacing w:val="-5"/>
                                  <w:sz w:val="18"/>
                                </w:rPr>
                                <w:t>80</w:t>
                              </w:r>
                            </w:p>
                            <w:p w:rsidR="00AF1FAE" w:rsidRDefault="00C6712A">
                              <w:pPr>
                                <w:spacing w:line="197" w:lineRule="exact"/>
                                <w:ind w:right="18"/>
                                <w:jc w:val="right"/>
                                <w:rPr>
                                  <w:sz w:val="18"/>
                                </w:rPr>
                              </w:pPr>
                              <w:r>
                                <w:rPr>
                                  <w:color w:val="0D0D0D"/>
                                  <w:spacing w:val="-5"/>
                                  <w:sz w:val="18"/>
                                </w:rPr>
                                <w:t>60</w:t>
                              </w:r>
                            </w:p>
                            <w:p w:rsidR="00AF1FAE" w:rsidRDefault="00C6712A">
                              <w:pPr>
                                <w:spacing w:line="197" w:lineRule="exact"/>
                                <w:ind w:right="18"/>
                                <w:jc w:val="right"/>
                                <w:rPr>
                                  <w:sz w:val="18"/>
                                </w:rPr>
                              </w:pPr>
                              <w:r>
                                <w:rPr>
                                  <w:color w:val="0D0D0D"/>
                                  <w:spacing w:val="-5"/>
                                  <w:sz w:val="18"/>
                                </w:rPr>
                                <w:t>40</w:t>
                              </w:r>
                            </w:p>
                            <w:p w:rsidR="00AF1FAE" w:rsidRDefault="00C6712A">
                              <w:pPr>
                                <w:spacing w:line="198" w:lineRule="exact"/>
                                <w:ind w:right="18"/>
                                <w:jc w:val="right"/>
                                <w:rPr>
                                  <w:sz w:val="18"/>
                                </w:rPr>
                              </w:pPr>
                              <w:r>
                                <w:rPr>
                                  <w:color w:val="0D0D0D"/>
                                  <w:spacing w:val="-5"/>
                                  <w:sz w:val="18"/>
                                </w:rPr>
                                <w:t>20</w:t>
                              </w:r>
                            </w:p>
                            <w:p w:rsidR="00AF1FAE" w:rsidRDefault="00C6712A">
                              <w:pPr>
                                <w:spacing w:line="203" w:lineRule="exact"/>
                                <w:ind w:right="24"/>
                                <w:jc w:val="right"/>
                                <w:rPr>
                                  <w:sz w:val="18"/>
                                </w:rPr>
                              </w:pPr>
                              <w:r>
                                <w:rPr>
                                  <w:color w:val="0D0D0D"/>
                                  <w:spacing w:val="-10"/>
                                  <w:sz w:val="18"/>
                                </w:rPr>
                                <w:t>0</w:t>
                              </w:r>
                            </w:p>
                          </w:txbxContent>
                        </wps:txbx>
                        <wps:bodyPr wrap="square" lIns="0" tIns="0" rIns="0" bIns="0" rtlCol="0">
                          <a:noAutofit/>
                        </wps:bodyPr>
                      </wps:wsp>
                      <wps:wsp>
                        <wps:cNvPr id="77" name="Textbox 77"/>
                        <wps:cNvSpPr txBox="1"/>
                        <wps:spPr>
                          <a:xfrm>
                            <a:off x="931862" y="459930"/>
                            <a:ext cx="128905" cy="127000"/>
                          </a:xfrm>
                          <a:prstGeom prst="rect">
                            <a:avLst/>
                          </a:prstGeom>
                        </wps:spPr>
                        <wps:txbx>
                          <w:txbxContent>
                            <w:p w:rsidR="00AF1FAE" w:rsidRDefault="00C6712A">
                              <w:pPr>
                                <w:spacing w:line="199" w:lineRule="exact"/>
                                <w:rPr>
                                  <w:sz w:val="18"/>
                                </w:rPr>
                              </w:pPr>
                              <w:r>
                                <w:rPr>
                                  <w:color w:val="0D0D0D"/>
                                  <w:spacing w:val="-5"/>
                                  <w:sz w:val="18"/>
                                </w:rPr>
                                <w:t>96</w:t>
                              </w:r>
                            </w:p>
                          </w:txbxContent>
                        </wps:txbx>
                        <wps:bodyPr wrap="square" lIns="0" tIns="0" rIns="0" bIns="0" rtlCol="0">
                          <a:noAutofit/>
                        </wps:bodyPr>
                      </wps:wsp>
                      <wps:wsp>
                        <wps:cNvPr id="78" name="Textbox 78"/>
                        <wps:cNvSpPr txBox="1"/>
                        <wps:spPr>
                          <a:xfrm>
                            <a:off x="1286954" y="685482"/>
                            <a:ext cx="128905" cy="127000"/>
                          </a:xfrm>
                          <a:prstGeom prst="rect">
                            <a:avLst/>
                          </a:prstGeom>
                        </wps:spPr>
                        <wps:txbx>
                          <w:txbxContent>
                            <w:p w:rsidR="00AF1FAE" w:rsidRDefault="00C6712A">
                              <w:pPr>
                                <w:spacing w:line="199" w:lineRule="exact"/>
                                <w:rPr>
                                  <w:sz w:val="18"/>
                                </w:rPr>
                              </w:pPr>
                              <w:r>
                                <w:rPr>
                                  <w:color w:val="0D0D0D"/>
                                  <w:spacing w:val="-5"/>
                                  <w:sz w:val="18"/>
                                </w:rPr>
                                <w:t>60</w:t>
                              </w:r>
                            </w:p>
                          </w:txbxContent>
                        </wps:txbx>
                        <wps:bodyPr wrap="square" lIns="0" tIns="0" rIns="0" bIns="0" rtlCol="0">
                          <a:noAutofit/>
                        </wps:bodyPr>
                      </wps:wsp>
                      <wps:wsp>
                        <wps:cNvPr id="79" name="Textbox 79"/>
                        <wps:cNvSpPr txBox="1"/>
                        <wps:spPr>
                          <a:xfrm>
                            <a:off x="1642046" y="723582"/>
                            <a:ext cx="128905" cy="127000"/>
                          </a:xfrm>
                          <a:prstGeom prst="rect">
                            <a:avLst/>
                          </a:prstGeom>
                        </wps:spPr>
                        <wps:txbx>
                          <w:txbxContent>
                            <w:p w:rsidR="00AF1FAE" w:rsidRDefault="00C6712A">
                              <w:pPr>
                                <w:spacing w:line="199" w:lineRule="exact"/>
                                <w:rPr>
                                  <w:sz w:val="18"/>
                                </w:rPr>
                              </w:pPr>
                              <w:r>
                                <w:rPr>
                                  <w:color w:val="0D0D0D"/>
                                  <w:spacing w:val="-5"/>
                                  <w:sz w:val="18"/>
                                </w:rPr>
                                <w:t>54</w:t>
                              </w:r>
                            </w:p>
                          </w:txbxContent>
                        </wps:txbx>
                        <wps:bodyPr wrap="square" lIns="0" tIns="0" rIns="0" bIns="0" rtlCol="0">
                          <a:noAutofit/>
                        </wps:bodyPr>
                      </wps:wsp>
                      <wps:wsp>
                        <wps:cNvPr id="80" name="Textbox 80"/>
                        <wps:cNvSpPr txBox="1"/>
                        <wps:spPr>
                          <a:xfrm>
                            <a:off x="1998662" y="836358"/>
                            <a:ext cx="128905" cy="127000"/>
                          </a:xfrm>
                          <a:prstGeom prst="rect">
                            <a:avLst/>
                          </a:prstGeom>
                        </wps:spPr>
                        <wps:txbx>
                          <w:txbxContent>
                            <w:p w:rsidR="00AF1FAE" w:rsidRDefault="00C6712A">
                              <w:pPr>
                                <w:spacing w:line="199" w:lineRule="exact"/>
                                <w:rPr>
                                  <w:sz w:val="18"/>
                                </w:rPr>
                              </w:pPr>
                              <w:r>
                                <w:rPr>
                                  <w:color w:val="0D0D0D"/>
                                  <w:spacing w:val="-5"/>
                                  <w:sz w:val="18"/>
                                </w:rPr>
                                <w:t>36</w:t>
                              </w:r>
                            </w:p>
                          </w:txbxContent>
                        </wps:txbx>
                        <wps:bodyPr wrap="square" lIns="0" tIns="0" rIns="0" bIns="0" rtlCol="0">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00.25pt;height:156pt;mso-position-horizontal-relative:char;mso-position-vertical-relative:line" id="docshapegroup68" coordorigin="0,0" coordsize="4005,3120">
                <v:shape style="position:absolute;left:624;top:226;width:3089;height:1817" type="#_x0000_t75" id="docshape69" stroked="false">
                  <v:imagedata r:id="rId23" o:title=""/>
                </v:shape>
                <v:shape style="position:absolute;left:328;top:2152;width:2320;height:765" type="#_x0000_t75" id="docshape70" stroked="false">
                  <v:imagedata r:id="rId24" o:title=""/>
                </v:shape>
                <v:shape style="position:absolute;left:2877;top:2173;width:336;height:318" type="#_x0000_t75" id="docshape71" stroked="false">
                  <v:imagedata r:id="rId25" o:title=""/>
                </v:shape>
                <v:rect style="position:absolute;left:7;top:7;width:3990;height:3105" id="docshape72" filled="false" stroked="true" strokeweight=".75pt" strokecolor="#000000">
                  <v:stroke dashstyle="solid"/>
                </v:rect>
                <v:shape style="position:absolute;left:860;top:150;width:294;height:200" type="#_x0000_t202" id="docshape73" filled="false" stroked="false">
                  <v:textbox inset="0,0,0,0">
                    <w:txbxContent>
                      <w:p>
                        <w:pPr>
                          <w:spacing w:line="199" w:lineRule="exact" w:before="0"/>
                          <w:ind w:left="0" w:right="0" w:firstLine="0"/>
                          <w:jc w:val="left"/>
                          <w:rPr>
                            <w:sz w:val="18"/>
                          </w:rPr>
                        </w:pPr>
                        <w:r>
                          <w:rPr>
                            <w:color w:val="0D0D0D"/>
                            <w:spacing w:val="-5"/>
                            <w:sz w:val="18"/>
                          </w:rPr>
                          <w:t>154</w:t>
                        </w:r>
                      </w:p>
                    </w:txbxContent>
                  </v:textbox>
                  <w10:wrap type="none"/>
                </v:shape>
                <v:shape style="position:absolute;left:236;top:323;width:299;height:1779" type="#_x0000_t202" id="docshape74" filled="false" stroked="false">
                  <v:textbox inset="0,0,0,0">
                    <w:txbxContent>
                      <w:p>
                        <w:pPr>
                          <w:spacing w:line="194" w:lineRule="exact" w:before="0"/>
                          <w:ind w:left="0" w:right="22" w:firstLine="0"/>
                          <w:jc w:val="right"/>
                          <w:rPr>
                            <w:sz w:val="18"/>
                          </w:rPr>
                        </w:pPr>
                        <w:r>
                          <w:rPr>
                            <w:color w:val="0D0D0D"/>
                            <w:spacing w:val="-5"/>
                            <w:sz w:val="18"/>
                          </w:rPr>
                          <w:t>160</w:t>
                        </w:r>
                      </w:p>
                      <w:p>
                        <w:pPr>
                          <w:spacing w:line="198" w:lineRule="exact" w:before="0"/>
                          <w:ind w:left="0" w:right="22" w:firstLine="0"/>
                          <w:jc w:val="right"/>
                          <w:rPr>
                            <w:sz w:val="18"/>
                          </w:rPr>
                        </w:pPr>
                        <w:r>
                          <w:rPr>
                            <w:color w:val="0D0D0D"/>
                            <w:spacing w:val="-5"/>
                            <w:sz w:val="18"/>
                          </w:rPr>
                          <w:t>140</w:t>
                        </w:r>
                      </w:p>
                      <w:p>
                        <w:pPr>
                          <w:spacing w:line="198" w:lineRule="exact" w:before="0"/>
                          <w:ind w:left="0" w:right="22" w:firstLine="0"/>
                          <w:jc w:val="right"/>
                          <w:rPr>
                            <w:sz w:val="18"/>
                          </w:rPr>
                        </w:pPr>
                        <w:r>
                          <w:rPr>
                            <w:color w:val="0D0D0D"/>
                            <w:spacing w:val="-5"/>
                            <w:sz w:val="18"/>
                          </w:rPr>
                          <w:t>120</w:t>
                        </w:r>
                      </w:p>
                      <w:p>
                        <w:pPr>
                          <w:spacing w:line="197" w:lineRule="exact" w:before="0"/>
                          <w:ind w:left="0" w:right="22" w:firstLine="0"/>
                          <w:jc w:val="right"/>
                          <w:rPr>
                            <w:sz w:val="18"/>
                          </w:rPr>
                        </w:pPr>
                        <w:r>
                          <w:rPr>
                            <w:color w:val="0D0D0D"/>
                            <w:spacing w:val="-5"/>
                            <w:sz w:val="18"/>
                          </w:rPr>
                          <w:t>100</w:t>
                        </w:r>
                      </w:p>
                      <w:p>
                        <w:pPr>
                          <w:spacing w:line="197" w:lineRule="exact" w:before="0"/>
                          <w:ind w:left="0" w:right="18" w:firstLine="0"/>
                          <w:jc w:val="right"/>
                          <w:rPr>
                            <w:sz w:val="18"/>
                          </w:rPr>
                        </w:pPr>
                        <w:r>
                          <w:rPr>
                            <w:color w:val="0D0D0D"/>
                            <w:spacing w:val="-5"/>
                            <w:sz w:val="18"/>
                          </w:rPr>
                          <w:t>80</w:t>
                        </w:r>
                      </w:p>
                      <w:p>
                        <w:pPr>
                          <w:spacing w:line="197" w:lineRule="exact" w:before="0"/>
                          <w:ind w:left="0" w:right="18" w:firstLine="0"/>
                          <w:jc w:val="right"/>
                          <w:rPr>
                            <w:sz w:val="18"/>
                          </w:rPr>
                        </w:pPr>
                        <w:r>
                          <w:rPr>
                            <w:color w:val="0D0D0D"/>
                            <w:spacing w:val="-5"/>
                            <w:sz w:val="18"/>
                          </w:rPr>
                          <w:t>60</w:t>
                        </w:r>
                      </w:p>
                      <w:p>
                        <w:pPr>
                          <w:spacing w:line="197" w:lineRule="exact" w:before="0"/>
                          <w:ind w:left="0" w:right="18" w:firstLine="0"/>
                          <w:jc w:val="right"/>
                          <w:rPr>
                            <w:sz w:val="18"/>
                          </w:rPr>
                        </w:pPr>
                        <w:r>
                          <w:rPr>
                            <w:color w:val="0D0D0D"/>
                            <w:spacing w:val="-5"/>
                            <w:sz w:val="18"/>
                          </w:rPr>
                          <w:t>40</w:t>
                        </w:r>
                      </w:p>
                      <w:p>
                        <w:pPr>
                          <w:spacing w:line="198" w:lineRule="exact" w:before="0"/>
                          <w:ind w:left="0" w:right="18" w:firstLine="0"/>
                          <w:jc w:val="right"/>
                          <w:rPr>
                            <w:sz w:val="18"/>
                          </w:rPr>
                        </w:pPr>
                        <w:r>
                          <w:rPr>
                            <w:color w:val="0D0D0D"/>
                            <w:spacing w:val="-5"/>
                            <w:sz w:val="18"/>
                          </w:rPr>
                          <w:t>20</w:t>
                        </w:r>
                      </w:p>
                      <w:p>
                        <w:pPr>
                          <w:spacing w:line="203" w:lineRule="exact" w:before="0"/>
                          <w:ind w:left="0" w:right="24" w:firstLine="0"/>
                          <w:jc w:val="right"/>
                          <w:rPr>
                            <w:sz w:val="18"/>
                          </w:rPr>
                        </w:pPr>
                        <w:r>
                          <w:rPr>
                            <w:color w:val="0D0D0D"/>
                            <w:spacing w:val="-10"/>
                            <w:sz w:val="18"/>
                          </w:rPr>
                          <w:t>0</w:t>
                        </w:r>
                      </w:p>
                    </w:txbxContent>
                  </v:textbox>
                  <w10:wrap type="none"/>
                </v:shape>
                <v:shape style="position:absolute;left:1467;top:724;width:203;height:200" type="#_x0000_t202" id="docshape75" filled="false" stroked="false">
                  <v:textbox inset="0,0,0,0">
                    <w:txbxContent>
                      <w:p>
                        <w:pPr>
                          <w:spacing w:line="199" w:lineRule="exact" w:before="0"/>
                          <w:ind w:left="0" w:right="0" w:firstLine="0"/>
                          <w:jc w:val="left"/>
                          <w:rPr>
                            <w:sz w:val="18"/>
                          </w:rPr>
                        </w:pPr>
                        <w:r>
                          <w:rPr>
                            <w:color w:val="0D0D0D"/>
                            <w:spacing w:val="-5"/>
                            <w:sz w:val="18"/>
                          </w:rPr>
                          <w:t>96</w:t>
                        </w:r>
                      </w:p>
                    </w:txbxContent>
                  </v:textbox>
                  <w10:wrap type="none"/>
                </v:shape>
                <v:shape style="position:absolute;left:2026;top:1079;width:203;height:200" type="#_x0000_t202" id="docshape76" filled="false" stroked="false">
                  <v:textbox inset="0,0,0,0">
                    <w:txbxContent>
                      <w:p>
                        <w:pPr>
                          <w:spacing w:line="199" w:lineRule="exact" w:before="0"/>
                          <w:ind w:left="0" w:right="0" w:firstLine="0"/>
                          <w:jc w:val="left"/>
                          <w:rPr>
                            <w:sz w:val="18"/>
                          </w:rPr>
                        </w:pPr>
                        <w:r>
                          <w:rPr>
                            <w:color w:val="0D0D0D"/>
                            <w:spacing w:val="-5"/>
                            <w:sz w:val="18"/>
                          </w:rPr>
                          <w:t>60</w:t>
                        </w:r>
                      </w:p>
                    </w:txbxContent>
                  </v:textbox>
                  <w10:wrap type="none"/>
                </v:shape>
                <v:shape style="position:absolute;left:2585;top:1139;width:203;height:200" type="#_x0000_t202" id="docshape77" filled="false" stroked="false">
                  <v:textbox inset="0,0,0,0">
                    <w:txbxContent>
                      <w:p>
                        <w:pPr>
                          <w:spacing w:line="199" w:lineRule="exact" w:before="0"/>
                          <w:ind w:left="0" w:right="0" w:firstLine="0"/>
                          <w:jc w:val="left"/>
                          <w:rPr>
                            <w:sz w:val="18"/>
                          </w:rPr>
                        </w:pPr>
                        <w:r>
                          <w:rPr>
                            <w:color w:val="0D0D0D"/>
                            <w:spacing w:val="-5"/>
                            <w:sz w:val="18"/>
                          </w:rPr>
                          <w:t>54</w:t>
                        </w:r>
                      </w:p>
                    </w:txbxContent>
                  </v:textbox>
                  <w10:wrap type="none"/>
                </v:shape>
                <v:shape style="position:absolute;left:3147;top:1317;width:203;height:200" type="#_x0000_t202" id="docshape78" filled="false" stroked="false">
                  <v:textbox inset="0,0,0,0">
                    <w:txbxContent>
                      <w:p>
                        <w:pPr>
                          <w:spacing w:line="199" w:lineRule="exact" w:before="0"/>
                          <w:ind w:left="0" w:right="0" w:firstLine="0"/>
                          <w:jc w:val="left"/>
                          <w:rPr>
                            <w:sz w:val="18"/>
                          </w:rPr>
                        </w:pPr>
                        <w:r>
                          <w:rPr>
                            <w:color w:val="0D0D0D"/>
                            <w:spacing w:val="-5"/>
                            <w:sz w:val="18"/>
                          </w:rPr>
                          <w:t>36</w:t>
                        </w:r>
                      </w:p>
                    </w:txbxContent>
                  </v:textbox>
                  <w10:wrap type="none"/>
                </v:shape>
              </v:group>
            </w:pict>
          </mc:Fallback>
        </mc:AlternateContent>
      </w:r>
    </w:p>
    <w:p w:rsidR="00AF1FAE" w:rsidRDefault="00C6712A">
      <w:pPr>
        <w:pStyle w:val="Heading2"/>
        <w:spacing w:before="160"/>
        <w:ind w:left="3259"/>
      </w:pPr>
      <w:bookmarkStart w:id="20" w:name="Graph_4._5:Type_of_Construction_Work"/>
      <w:bookmarkEnd w:id="20"/>
      <w:proofErr w:type="gramStart"/>
      <w:r>
        <w:t>Graph</w:t>
      </w:r>
      <w:r>
        <w:rPr>
          <w:spacing w:val="-8"/>
        </w:rPr>
        <w:t xml:space="preserve"> </w:t>
      </w:r>
      <w:r>
        <w:t>4.</w:t>
      </w:r>
      <w:proofErr w:type="gramEnd"/>
      <w:r>
        <w:rPr>
          <w:spacing w:val="-5"/>
        </w:rPr>
        <w:t xml:space="preserve"> </w:t>
      </w:r>
      <w:r>
        <w:t>5</w:t>
      </w:r>
      <w:proofErr w:type="gramStart"/>
      <w:r>
        <w:t>:Type</w:t>
      </w:r>
      <w:proofErr w:type="gramEnd"/>
      <w:r>
        <w:rPr>
          <w:spacing w:val="-7"/>
        </w:rPr>
        <w:t xml:space="preserve"> </w:t>
      </w:r>
      <w:r>
        <w:t>of</w:t>
      </w:r>
      <w:r>
        <w:rPr>
          <w:spacing w:val="-9"/>
        </w:rPr>
        <w:t xml:space="preserve"> </w:t>
      </w:r>
      <w:r>
        <w:t>Construction</w:t>
      </w:r>
      <w:r>
        <w:rPr>
          <w:spacing w:val="-8"/>
        </w:rPr>
        <w:t xml:space="preserve"> </w:t>
      </w:r>
      <w:r>
        <w:rPr>
          <w:spacing w:val="-4"/>
        </w:rPr>
        <w:t>Work</w:t>
      </w:r>
    </w:p>
    <w:p w:rsidR="00AF1FAE" w:rsidRDefault="00C6712A">
      <w:pPr>
        <w:pStyle w:val="BodyText"/>
        <w:spacing w:before="1"/>
        <w:ind w:left="138" w:right="115"/>
      </w:pPr>
      <w:r>
        <w:t>The</w:t>
      </w:r>
      <w:r>
        <w:rPr>
          <w:spacing w:val="-9"/>
        </w:rPr>
        <w:t xml:space="preserve"> </w:t>
      </w:r>
      <w:r>
        <w:t>table</w:t>
      </w:r>
      <w:r>
        <w:rPr>
          <w:spacing w:val="-9"/>
        </w:rPr>
        <w:t xml:space="preserve"> </w:t>
      </w:r>
      <w:r>
        <w:t>presents</w:t>
      </w:r>
      <w:r>
        <w:rPr>
          <w:spacing w:val="-10"/>
        </w:rPr>
        <w:t xml:space="preserve"> </w:t>
      </w:r>
      <w:r>
        <w:t>the</w:t>
      </w:r>
      <w:r>
        <w:rPr>
          <w:spacing w:val="-11"/>
        </w:rPr>
        <w:t xml:space="preserve"> </w:t>
      </w:r>
      <w:r>
        <w:t>distribution</w:t>
      </w:r>
      <w:r>
        <w:rPr>
          <w:spacing w:val="-8"/>
        </w:rPr>
        <w:t xml:space="preserve"> </w:t>
      </w:r>
      <w:r>
        <w:t>of</w:t>
      </w:r>
      <w:r>
        <w:rPr>
          <w:spacing w:val="-8"/>
        </w:rPr>
        <w:t xml:space="preserve"> </w:t>
      </w:r>
      <w:r>
        <w:t>different</w:t>
      </w:r>
      <w:r>
        <w:rPr>
          <w:spacing w:val="-9"/>
        </w:rPr>
        <w:t xml:space="preserve"> </w:t>
      </w:r>
      <w:r>
        <w:t>types</w:t>
      </w:r>
      <w:r>
        <w:rPr>
          <w:spacing w:val="-10"/>
        </w:rPr>
        <w:t xml:space="preserve"> </w:t>
      </w:r>
      <w:r>
        <w:t>of</w:t>
      </w:r>
      <w:r>
        <w:rPr>
          <w:spacing w:val="-8"/>
        </w:rPr>
        <w:t xml:space="preserve"> </w:t>
      </w:r>
      <w:r>
        <w:t>construction</w:t>
      </w:r>
      <w:r>
        <w:rPr>
          <w:spacing w:val="-8"/>
        </w:rPr>
        <w:t xml:space="preserve"> </w:t>
      </w:r>
      <w:r>
        <w:t>work</w:t>
      </w:r>
      <w:r>
        <w:rPr>
          <w:spacing w:val="-11"/>
        </w:rPr>
        <w:t xml:space="preserve"> </w:t>
      </w:r>
      <w:r>
        <w:t>based</w:t>
      </w:r>
      <w:r>
        <w:rPr>
          <w:spacing w:val="-8"/>
        </w:rPr>
        <w:t xml:space="preserve"> </w:t>
      </w:r>
      <w:r>
        <w:t>on</w:t>
      </w:r>
      <w:r>
        <w:rPr>
          <w:spacing w:val="-8"/>
        </w:rPr>
        <w:t xml:space="preserve"> </w:t>
      </w:r>
      <w:r>
        <w:t>frequency</w:t>
      </w:r>
      <w:r>
        <w:rPr>
          <w:spacing w:val="-8"/>
        </w:rPr>
        <w:t xml:space="preserve"> </w:t>
      </w:r>
      <w:r>
        <w:t>and</w:t>
      </w:r>
      <w:r>
        <w:rPr>
          <w:spacing w:val="-8"/>
        </w:rPr>
        <w:t xml:space="preserve"> </w:t>
      </w:r>
      <w:r>
        <w:t>percentage.</w:t>
      </w:r>
      <w:r>
        <w:rPr>
          <w:spacing w:val="-9"/>
        </w:rPr>
        <w:t xml:space="preserve"> </w:t>
      </w:r>
      <w:r>
        <w:t>Residential projects constitute the highest proportion at 38.5%, followed by commercial (24.0%) and industrial (15.0%) constructions. Infras</w:t>
      </w:r>
      <w:r>
        <w:t>tructure projects account for 13.5%, while other types comprise 9.0% of the total.</w:t>
      </w:r>
    </w:p>
    <w:p w:rsidR="00AF1FAE" w:rsidRDefault="00C6712A">
      <w:pPr>
        <w:pStyle w:val="Heading2"/>
        <w:spacing w:before="1"/>
        <w:ind w:left="931"/>
      </w:pPr>
      <w:bookmarkStart w:id="21" w:name="Table_4.6:Reliability_Statistics"/>
      <w:bookmarkEnd w:id="21"/>
      <w:r>
        <w:rPr>
          <w:spacing w:val="-2"/>
        </w:rPr>
        <w:t>Table</w:t>
      </w:r>
      <w:r>
        <w:rPr>
          <w:spacing w:val="1"/>
        </w:rPr>
        <w:t xml:space="preserve"> </w:t>
      </w:r>
      <w:r>
        <w:rPr>
          <w:spacing w:val="-2"/>
        </w:rPr>
        <w:t>4.6</w:t>
      </w:r>
      <w:proofErr w:type="gramStart"/>
      <w:r>
        <w:rPr>
          <w:spacing w:val="-2"/>
        </w:rPr>
        <w:t>:Reliability</w:t>
      </w:r>
      <w:proofErr w:type="gramEnd"/>
      <w:r>
        <w:rPr>
          <w:spacing w:val="7"/>
        </w:rPr>
        <w:t xml:space="preserve"> </w:t>
      </w:r>
      <w:r>
        <w:rPr>
          <w:spacing w:val="-2"/>
        </w:rPr>
        <w:t>Statistics</w:t>
      </w:r>
    </w:p>
    <w:tbl>
      <w:tblPr>
        <w:tblW w:w="0" w:type="auto"/>
        <w:tblInd w:w="16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333"/>
        <w:gridCol w:w="1819"/>
      </w:tblGrid>
      <w:tr w:rsidR="00AF1FAE">
        <w:trPr>
          <w:trHeight w:val="223"/>
        </w:trPr>
        <w:tc>
          <w:tcPr>
            <w:tcW w:w="2333" w:type="dxa"/>
            <w:tcBorders>
              <w:right w:val="single" w:sz="8" w:space="0" w:color="000000"/>
            </w:tcBorders>
          </w:tcPr>
          <w:p w:rsidR="00AF1FAE" w:rsidRDefault="00C6712A">
            <w:pPr>
              <w:pStyle w:val="TableParagraph"/>
              <w:ind w:left="467"/>
              <w:rPr>
                <w:sz w:val="20"/>
              </w:rPr>
            </w:pPr>
            <w:proofErr w:type="spellStart"/>
            <w:r>
              <w:rPr>
                <w:sz w:val="20"/>
              </w:rPr>
              <w:t>Cronbach's</w:t>
            </w:r>
            <w:proofErr w:type="spellEnd"/>
            <w:r>
              <w:rPr>
                <w:spacing w:val="-12"/>
                <w:sz w:val="20"/>
              </w:rPr>
              <w:t xml:space="preserve"> </w:t>
            </w:r>
            <w:r>
              <w:rPr>
                <w:spacing w:val="-2"/>
                <w:sz w:val="20"/>
              </w:rPr>
              <w:t>Alpha</w:t>
            </w:r>
          </w:p>
        </w:tc>
        <w:tc>
          <w:tcPr>
            <w:tcW w:w="1819" w:type="dxa"/>
            <w:tcBorders>
              <w:left w:val="single" w:sz="8" w:space="0" w:color="000000"/>
            </w:tcBorders>
          </w:tcPr>
          <w:p w:rsidR="00AF1FAE" w:rsidRDefault="00C6712A">
            <w:pPr>
              <w:pStyle w:val="TableParagraph"/>
              <w:ind w:left="513"/>
              <w:rPr>
                <w:sz w:val="20"/>
              </w:rPr>
            </w:pPr>
            <w:r>
              <w:rPr>
                <w:sz w:val="20"/>
              </w:rPr>
              <w:t>N</w:t>
            </w:r>
            <w:r>
              <w:rPr>
                <w:spacing w:val="-2"/>
                <w:sz w:val="20"/>
              </w:rPr>
              <w:t xml:space="preserve"> </w:t>
            </w:r>
            <w:r>
              <w:rPr>
                <w:sz w:val="20"/>
              </w:rPr>
              <w:t xml:space="preserve">of </w:t>
            </w:r>
            <w:r>
              <w:rPr>
                <w:spacing w:val="-2"/>
                <w:sz w:val="20"/>
              </w:rPr>
              <w:t>Items</w:t>
            </w:r>
          </w:p>
        </w:tc>
      </w:tr>
      <w:tr w:rsidR="00AF1FAE">
        <w:trPr>
          <w:trHeight w:val="228"/>
        </w:trPr>
        <w:tc>
          <w:tcPr>
            <w:tcW w:w="2333" w:type="dxa"/>
            <w:tcBorders>
              <w:right w:val="single" w:sz="8" w:space="0" w:color="000000"/>
            </w:tcBorders>
          </w:tcPr>
          <w:p w:rsidR="00AF1FAE" w:rsidRDefault="00C6712A">
            <w:pPr>
              <w:pStyle w:val="TableParagraph"/>
              <w:spacing w:line="209" w:lineRule="exact"/>
              <w:ind w:right="108"/>
              <w:jc w:val="right"/>
              <w:rPr>
                <w:sz w:val="20"/>
              </w:rPr>
            </w:pPr>
            <w:r>
              <w:rPr>
                <w:spacing w:val="-4"/>
                <w:sz w:val="20"/>
              </w:rPr>
              <w:t>.960</w:t>
            </w:r>
          </w:p>
        </w:tc>
        <w:tc>
          <w:tcPr>
            <w:tcW w:w="1819" w:type="dxa"/>
            <w:tcBorders>
              <w:left w:val="single" w:sz="8" w:space="0" w:color="000000"/>
            </w:tcBorders>
          </w:tcPr>
          <w:p w:rsidR="00AF1FAE" w:rsidRDefault="00C6712A">
            <w:pPr>
              <w:pStyle w:val="TableParagraph"/>
              <w:spacing w:line="209" w:lineRule="exact"/>
              <w:ind w:right="93"/>
              <w:jc w:val="right"/>
              <w:rPr>
                <w:sz w:val="20"/>
              </w:rPr>
            </w:pPr>
            <w:r>
              <w:rPr>
                <w:spacing w:val="-5"/>
                <w:sz w:val="20"/>
              </w:rPr>
              <w:t>42</w:t>
            </w:r>
          </w:p>
        </w:tc>
      </w:tr>
    </w:tbl>
    <w:p w:rsidR="00AF1FAE" w:rsidRDefault="00AF1FAE">
      <w:pPr>
        <w:pStyle w:val="BodyText"/>
        <w:ind w:left="0"/>
        <w:jc w:val="left"/>
        <w:rPr>
          <w:b/>
        </w:rPr>
      </w:pPr>
    </w:p>
    <w:p w:rsidR="00AF1FAE" w:rsidRDefault="00C6712A">
      <w:pPr>
        <w:pStyle w:val="BodyText"/>
        <w:ind w:right="115" w:hanging="1"/>
      </w:pPr>
      <w:r>
        <w:t>A</w:t>
      </w:r>
      <w:r>
        <w:rPr>
          <w:spacing w:val="-9"/>
        </w:rPr>
        <w:t xml:space="preserve"> </w:t>
      </w:r>
      <w:r>
        <w:t>reliability</w:t>
      </w:r>
      <w:r>
        <w:rPr>
          <w:spacing w:val="-8"/>
        </w:rPr>
        <w:t xml:space="preserve"> </w:t>
      </w:r>
      <w:r>
        <w:t>test</w:t>
      </w:r>
      <w:r>
        <w:rPr>
          <w:spacing w:val="-9"/>
        </w:rPr>
        <w:t xml:space="preserve"> </w:t>
      </w:r>
      <w:r>
        <w:t>on</w:t>
      </w:r>
      <w:r>
        <w:rPr>
          <w:spacing w:val="-8"/>
        </w:rPr>
        <w:t xml:space="preserve"> </w:t>
      </w:r>
      <w:r>
        <w:t>a</w:t>
      </w:r>
      <w:r>
        <w:rPr>
          <w:spacing w:val="-11"/>
        </w:rPr>
        <w:t xml:space="preserve"> </w:t>
      </w:r>
      <w:r>
        <w:t>scale</w:t>
      </w:r>
      <w:r>
        <w:rPr>
          <w:spacing w:val="-9"/>
        </w:rPr>
        <w:t xml:space="preserve"> </w:t>
      </w:r>
      <w:r>
        <w:t>with</w:t>
      </w:r>
      <w:r>
        <w:rPr>
          <w:spacing w:val="-6"/>
        </w:rPr>
        <w:t xml:space="preserve"> </w:t>
      </w:r>
      <w:r>
        <w:t>42</w:t>
      </w:r>
      <w:r>
        <w:rPr>
          <w:spacing w:val="-8"/>
        </w:rPr>
        <w:t xml:space="preserve"> </w:t>
      </w:r>
      <w:r>
        <w:t>items</w:t>
      </w:r>
      <w:r>
        <w:rPr>
          <w:spacing w:val="-10"/>
        </w:rPr>
        <w:t xml:space="preserve"> </w:t>
      </w:r>
      <w:r>
        <w:t>showed</w:t>
      </w:r>
      <w:r>
        <w:rPr>
          <w:spacing w:val="-6"/>
        </w:rPr>
        <w:t xml:space="preserve"> </w:t>
      </w:r>
      <w:r>
        <w:t>a</w:t>
      </w:r>
      <w:r>
        <w:rPr>
          <w:spacing w:val="-11"/>
        </w:rPr>
        <w:t xml:space="preserve"> </w:t>
      </w:r>
      <w:proofErr w:type="spellStart"/>
      <w:r>
        <w:t>Cronbach's</w:t>
      </w:r>
      <w:proofErr w:type="spellEnd"/>
      <w:r>
        <w:rPr>
          <w:spacing w:val="-8"/>
        </w:rPr>
        <w:t xml:space="preserve"> </w:t>
      </w:r>
      <w:r>
        <w:t>Alpha</w:t>
      </w:r>
      <w:r>
        <w:rPr>
          <w:spacing w:val="-9"/>
        </w:rPr>
        <w:t xml:space="preserve"> </w:t>
      </w:r>
      <w:r>
        <w:t>coefficient</w:t>
      </w:r>
      <w:r>
        <w:rPr>
          <w:spacing w:val="-12"/>
        </w:rPr>
        <w:t xml:space="preserve"> </w:t>
      </w:r>
      <w:r>
        <w:t>of</w:t>
      </w:r>
      <w:r>
        <w:rPr>
          <w:spacing w:val="-11"/>
        </w:rPr>
        <w:t xml:space="preserve"> </w:t>
      </w:r>
      <w:r>
        <w:t>.960</w:t>
      </w:r>
      <w:r>
        <w:rPr>
          <w:spacing w:val="-10"/>
        </w:rPr>
        <w:t xml:space="preserve"> </w:t>
      </w:r>
      <w:r>
        <w:t>out</w:t>
      </w:r>
      <w:r>
        <w:rPr>
          <w:spacing w:val="-12"/>
        </w:rPr>
        <w:t xml:space="preserve"> </w:t>
      </w:r>
      <w:r>
        <w:t>of</w:t>
      </w:r>
      <w:r>
        <w:rPr>
          <w:spacing w:val="-8"/>
        </w:rPr>
        <w:t xml:space="preserve"> </w:t>
      </w:r>
      <w:r>
        <w:t>400</w:t>
      </w:r>
      <w:r>
        <w:rPr>
          <w:spacing w:val="-8"/>
        </w:rPr>
        <w:t xml:space="preserve"> </w:t>
      </w:r>
      <w:r>
        <w:t>valid</w:t>
      </w:r>
      <w:r>
        <w:rPr>
          <w:spacing w:val="-10"/>
        </w:rPr>
        <w:t xml:space="preserve"> </w:t>
      </w:r>
      <w:r>
        <w:t>cases,</w:t>
      </w:r>
      <w:r>
        <w:rPr>
          <w:spacing w:val="-9"/>
        </w:rPr>
        <w:t xml:space="preserve"> </w:t>
      </w:r>
      <w:r>
        <w:t>indicating exceptional internal consistency. This suggests strong reliability, ensuring consistent and accurate measurement of the underlying construct. Researchers can confidently use this scale for assessing variables.</w:t>
      </w:r>
    </w:p>
    <w:p w:rsidR="00AF1FAE" w:rsidRDefault="00C6712A">
      <w:pPr>
        <w:pStyle w:val="Heading1"/>
        <w:numPr>
          <w:ilvl w:val="0"/>
          <w:numId w:val="1"/>
        </w:numPr>
        <w:tabs>
          <w:tab w:val="left" w:pos="329"/>
        </w:tabs>
        <w:spacing w:before="229"/>
        <w:ind w:left="329" w:hanging="193"/>
      </w:pPr>
      <w:bookmarkStart w:id="22" w:name="V._CONCLUSION"/>
      <w:bookmarkEnd w:id="22"/>
      <w:r>
        <w:rPr>
          <w:spacing w:val="-2"/>
        </w:rPr>
        <w:t>CONCLUSION</w:t>
      </w:r>
    </w:p>
    <w:p w:rsidR="00AF1FAE" w:rsidRDefault="00C6712A">
      <w:pPr>
        <w:pStyle w:val="BodyText"/>
        <w:spacing w:before="1"/>
        <w:ind w:right="109"/>
      </w:pPr>
      <w:r>
        <w:t>In conclusi</w:t>
      </w:r>
      <w:r>
        <w:t>on, effective safety management and accident prevention measures are crucial in construction projects to protect workers and minimize the consequences of accidents. The study highlights scaffold accidents as significant contributors to fatalities, stressin</w:t>
      </w:r>
      <w:r>
        <w:t>g the importance of proper usage and erection. Demographic analysis reveals insights into the construction workforce, including age, gender distribution, educational qualifications, and experience levels. Reliability testing demonstrates strong internal co</w:t>
      </w:r>
      <w:r>
        <w:t>nsistency in the survey. Leadership's impact on safety culture is generally positive, but improvements in communication and accountability are needed. Overall, fostering a sustainable safety culture, implementing control measures, and adhering to safety st</w:t>
      </w:r>
      <w:r>
        <w:t>andards are vital for accident prevention and a secure working environment in the construction industry. Implementation of identified control measures, continuous improvement, and adherence to safety standards are crucial for accident prevention and creati</w:t>
      </w:r>
      <w:r>
        <w:t>ng a secure working environment for construction professionals.</w:t>
      </w:r>
    </w:p>
    <w:p w:rsidR="00AF1FAE" w:rsidRDefault="00AF1FAE">
      <w:pPr>
        <w:pStyle w:val="BodyText"/>
        <w:ind w:left="0"/>
        <w:jc w:val="left"/>
      </w:pPr>
    </w:p>
    <w:p w:rsidR="00AF1FAE" w:rsidRDefault="00C6712A">
      <w:pPr>
        <w:pStyle w:val="Heading1"/>
        <w:spacing w:line="230" w:lineRule="exact"/>
      </w:pPr>
      <w:bookmarkStart w:id="23" w:name="REFERENCES"/>
      <w:bookmarkEnd w:id="23"/>
      <w:r>
        <w:rPr>
          <w:spacing w:val="-2"/>
        </w:rPr>
        <w:t>REFERENCES</w:t>
      </w:r>
    </w:p>
    <w:p w:rsidR="00AF1FAE" w:rsidRDefault="00C6712A">
      <w:pPr>
        <w:pStyle w:val="ListParagraph"/>
        <w:numPr>
          <w:ilvl w:val="1"/>
          <w:numId w:val="1"/>
        </w:numPr>
        <w:tabs>
          <w:tab w:val="left" w:pos="854"/>
          <w:tab w:val="left" w:pos="856"/>
        </w:tabs>
        <w:ind w:right="116"/>
        <w:jc w:val="both"/>
        <w:rPr>
          <w:sz w:val="20"/>
        </w:rPr>
      </w:pPr>
      <w:r>
        <w:rPr>
          <w:sz w:val="20"/>
        </w:rPr>
        <w:t xml:space="preserve">Massey, A. &amp; </w:t>
      </w:r>
      <w:proofErr w:type="spellStart"/>
      <w:r>
        <w:rPr>
          <w:sz w:val="20"/>
        </w:rPr>
        <w:t>Walford</w:t>
      </w:r>
      <w:proofErr w:type="spellEnd"/>
      <w:r>
        <w:rPr>
          <w:sz w:val="20"/>
        </w:rPr>
        <w:t xml:space="preserve">, G. 1998. Children learning: Ethnographers learning, in Children learning in context edited by G. </w:t>
      </w:r>
      <w:proofErr w:type="spellStart"/>
      <w:r>
        <w:rPr>
          <w:sz w:val="20"/>
        </w:rPr>
        <w:t>Walford</w:t>
      </w:r>
      <w:proofErr w:type="spellEnd"/>
      <w:r>
        <w:rPr>
          <w:sz w:val="20"/>
        </w:rPr>
        <w:t xml:space="preserve"> &amp; A. Massey. New York: JAI Press, pp. 1–18</w:t>
      </w:r>
    </w:p>
    <w:p w:rsidR="00AF1FAE" w:rsidRDefault="00C6712A">
      <w:pPr>
        <w:pStyle w:val="ListParagraph"/>
        <w:numPr>
          <w:ilvl w:val="1"/>
          <w:numId w:val="1"/>
        </w:numPr>
        <w:tabs>
          <w:tab w:val="left" w:pos="854"/>
          <w:tab w:val="left" w:pos="857"/>
        </w:tabs>
        <w:ind w:left="857" w:right="114" w:hanging="361"/>
        <w:jc w:val="both"/>
        <w:rPr>
          <w:sz w:val="20"/>
        </w:rPr>
      </w:pPr>
      <w:proofErr w:type="spellStart"/>
      <w:r>
        <w:rPr>
          <w:sz w:val="20"/>
        </w:rPr>
        <w:t>Barling</w:t>
      </w:r>
      <w:proofErr w:type="spellEnd"/>
      <w:r>
        <w:rPr>
          <w:sz w:val="20"/>
        </w:rPr>
        <w:t>,</w:t>
      </w:r>
      <w:r>
        <w:rPr>
          <w:spacing w:val="-6"/>
          <w:sz w:val="20"/>
        </w:rPr>
        <w:t xml:space="preserve"> </w:t>
      </w:r>
      <w:r>
        <w:rPr>
          <w:sz w:val="20"/>
        </w:rPr>
        <w:t>J</w:t>
      </w:r>
      <w:r>
        <w:rPr>
          <w:sz w:val="20"/>
        </w:rPr>
        <w:t>.,</w:t>
      </w:r>
      <w:r>
        <w:rPr>
          <w:spacing w:val="-6"/>
          <w:sz w:val="20"/>
        </w:rPr>
        <w:t xml:space="preserve"> </w:t>
      </w:r>
      <w:proofErr w:type="spellStart"/>
      <w:r>
        <w:rPr>
          <w:sz w:val="20"/>
        </w:rPr>
        <w:t>Loughlin</w:t>
      </w:r>
      <w:proofErr w:type="spellEnd"/>
      <w:r>
        <w:rPr>
          <w:sz w:val="20"/>
        </w:rPr>
        <w:t>,</w:t>
      </w:r>
      <w:r>
        <w:rPr>
          <w:spacing w:val="-9"/>
          <w:sz w:val="20"/>
        </w:rPr>
        <w:t xml:space="preserve"> </w:t>
      </w:r>
      <w:r>
        <w:rPr>
          <w:sz w:val="20"/>
        </w:rPr>
        <w:t>C.,</w:t>
      </w:r>
      <w:r>
        <w:rPr>
          <w:spacing w:val="-6"/>
          <w:sz w:val="20"/>
        </w:rPr>
        <w:t xml:space="preserve"> </w:t>
      </w:r>
      <w:r>
        <w:rPr>
          <w:sz w:val="20"/>
        </w:rPr>
        <w:t>and</w:t>
      </w:r>
      <w:r>
        <w:rPr>
          <w:spacing w:val="-10"/>
          <w:sz w:val="20"/>
        </w:rPr>
        <w:t xml:space="preserve"> </w:t>
      </w:r>
      <w:proofErr w:type="spellStart"/>
      <w:r>
        <w:rPr>
          <w:sz w:val="20"/>
        </w:rPr>
        <w:t>Kelloway</w:t>
      </w:r>
      <w:proofErr w:type="spellEnd"/>
      <w:r>
        <w:rPr>
          <w:sz w:val="20"/>
        </w:rPr>
        <w:t>,</w:t>
      </w:r>
      <w:r>
        <w:rPr>
          <w:spacing w:val="-6"/>
          <w:sz w:val="20"/>
        </w:rPr>
        <w:t xml:space="preserve"> </w:t>
      </w:r>
      <w:r>
        <w:rPr>
          <w:sz w:val="20"/>
        </w:rPr>
        <w:t>K.K.</w:t>
      </w:r>
      <w:r>
        <w:rPr>
          <w:spacing w:val="-6"/>
          <w:sz w:val="20"/>
        </w:rPr>
        <w:t xml:space="preserve"> </w:t>
      </w:r>
      <w:r>
        <w:rPr>
          <w:sz w:val="20"/>
        </w:rPr>
        <w:t>(2002).</w:t>
      </w:r>
      <w:r>
        <w:rPr>
          <w:spacing w:val="-6"/>
          <w:sz w:val="20"/>
        </w:rPr>
        <w:t xml:space="preserve"> </w:t>
      </w:r>
      <w:r>
        <w:rPr>
          <w:sz w:val="20"/>
        </w:rPr>
        <w:t>Development</w:t>
      </w:r>
      <w:r>
        <w:rPr>
          <w:spacing w:val="-7"/>
          <w:sz w:val="20"/>
        </w:rPr>
        <w:t xml:space="preserve"> </w:t>
      </w:r>
      <w:r>
        <w:rPr>
          <w:sz w:val="20"/>
        </w:rPr>
        <w:t>and</w:t>
      </w:r>
      <w:r>
        <w:rPr>
          <w:spacing w:val="-6"/>
          <w:sz w:val="20"/>
        </w:rPr>
        <w:t xml:space="preserve"> </w:t>
      </w:r>
      <w:r>
        <w:rPr>
          <w:sz w:val="20"/>
        </w:rPr>
        <w:t>test</w:t>
      </w:r>
      <w:r>
        <w:rPr>
          <w:spacing w:val="-7"/>
          <w:sz w:val="20"/>
        </w:rPr>
        <w:t xml:space="preserve"> </w:t>
      </w:r>
      <w:r>
        <w:rPr>
          <w:sz w:val="20"/>
        </w:rPr>
        <w:t>of</w:t>
      </w:r>
      <w:r>
        <w:rPr>
          <w:spacing w:val="-6"/>
          <w:sz w:val="20"/>
        </w:rPr>
        <w:t xml:space="preserve"> </w:t>
      </w:r>
      <w:r>
        <w:rPr>
          <w:sz w:val="20"/>
        </w:rPr>
        <w:t>a</w:t>
      </w:r>
      <w:r>
        <w:rPr>
          <w:spacing w:val="-9"/>
          <w:sz w:val="20"/>
        </w:rPr>
        <w:t xml:space="preserve"> </w:t>
      </w:r>
      <w:r>
        <w:rPr>
          <w:sz w:val="20"/>
        </w:rPr>
        <w:t>model</w:t>
      </w:r>
      <w:r>
        <w:rPr>
          <w:spacing w:val="-9"/>
          <w:sz w:val="20"/>
        </w:rPr>
        <w:t xml:space="preserve"> </w:t>
      </w:r>
      <w:r>
        <w:rPr>
          <w:sz w:val="20"/>
        </w:rPr>
        <w:t>linking</w:t>
      </w:r>
      <w:r>
        <w:rPr>
          <w:spacing w:val="-6"/>
          <w:sz w:val="20"/>
        </w:rPr>
        <w:t xml:space="preserve"> </w:t>
      </w:r>
      <w:r>
        <w:rPr>
          <w:sz w:val="20"/>
        </w:rPr>
        <w:t xml:space="preserve">transformational leadership and occupational safety. Journal of Applied Physiol., 87; (488-496) 4. Barrett, G. 2000. Management’s impact on </w:t>
      </w:r>
      <w:proofErr w:type="spellStart"/>
      <w:r>
        <w:rPr>
          <w:sz w:val="20"/>
        </w:rPr>
        <w:t>behavioural</w:t>
      </w:r>
      <w:proofErr w:type="spellEnd"/>
      <w:r>
        <w:rPr>
          <w:sz w:val="20"/>
        </w:rPr>
        <w:t xml:space="preserve"> safety. Professional Safety, March, 50(3): 26–28.</w:t>
      </w:r>
    </w:p>
    <w:p w:rsidR="00AF1FAE" w:rsidRDefault="00C6712A">
      <w:pPr>
        <w:pStyle w:val="ListParagraph"/>
        <w:numPr>
          <w:ilvl w:val="1"/>
          <w:numId w:val="1"/>
        </w:numPr>
        <w:tabs>
          <w:tab w:val="left" w:pos="854"/>
        </w:tabs>
        <w:spacing w:line="226" w:lineRule="exact"/>
        <w:ind w:left="854" w:hanging="358"/>
        <w:jc w:val="both"/>
        <w:rPr>
          <w:sz w:val="20"/>
        </w:rPr>
      </w:pPr>
      <w:r>
        <w:rPr>
          <w:sz w:val="20"/>
        </w:rPr>
        <w:t>Winkler,</w:t>
      </w:r>
      <w:r>
        <w:rPr>
          <w:spacing w:val="-9"/>
          <w:sz w:val="20"/>
        </w:rPr>
        <w:t xml:space="preserve"> </w:t>
      </w:r>
      <w:r>
        <w:rPr>
          <w:sz w:val="20"/>
        </w:rPr>
        <w:t>C.</w:t>
      </w:r>
      <w:r>
        <w:rPr>
          <w:spacing w:val="-8"/>
          <w:sz w:val="20"/>
        </w:rPr>
        <w:t xml:space="preserve"> </w:t>
      </w:r>
      <w:r>
        <w:rPr>
          <w:sz w:val="20"/>
        </w:rPr>
        <w:t>(2003),</w:t>
      </w:r>
      <w:r>
        <w:rPr>
          <w:spacing w:val="-5"/>
          <w:sz w:val="20"/>
        </w:rPr>
        <w:t xml:space="preserve"> </w:t>
      </w:r>
      <w:r>
        <w:rPr>
          <w:sz w:val="20"/>
        </w:rPr>
        <w:t>CIRIA:</w:t>
      </w:r>
      <w:r>
        <w:rPr>
          <w:spacing w:val="-10"/>
          <w:sz w:val="20"/>
        </w:rPr>
        <w:t xml:space="preserve"> </w:t>
      </w:r>
      <w:r>
        <w:rPr>
          <w:sz w:val="20"/>
        </w:rPr>
        <w:t>Designing</w:t>
      </w:r>
      <w:r>
        <w:rPr>
          <w:spacing w:val="-5"/>
          <w:sz w:val="20"/>
        </w:rPr>
        <w:t xml:space="preserve"> </w:t>
      </w:r>
      <w:r>
        <w:rPr>
          <w:sz w:val="20"/>
        </w:rPr>
        <w:t>for</w:t>
      </w:r>
      <w:r>
        <w:rPr>
          <w:spacing w:val="-7"/>
          <w:sz w:val="20"/>
        </w:rPr>
        <w:t xml:space="preserve"> </w:t>
      </w:r>
      <w:r>
        <w:rPr>
          <w:sz w:val="20"/>
        </w:rPr>
        <w:t>Health</w:t>
      </w:r>
      <w:r>
        <w:rPr>
          <w:spacing w:val="-8"/>
          <w:sz w:val="20"/>
        </w:rPr>
        <w:t xml:space="preserve"> </w:t>
      </w:r>
      <w:r>
        <w:rPr>
          <w:sz w:val="20"/>
        </w:rPr>
        <w:t>and</w:t>
      </w:r>
      <w:r>
        <w:rPr>
          <w:spacing w:val="-7"/>
          <w:sz w:val="20"/>
        </w:rPr>
        <w:t xml:space="preserve"> </w:t>
      </w:r>
      <w:r>
        <w:rPr>
          <w:sz w:val="20"/>
        </w:rPr>
        <w:t>Safety,</w:t>
      </w:r>
      <w:r>
        <w:rPr>
          <w:spacing w:val="-8"/>
          <w:sz w:val="20"/>
        </w:rPr>
        <w:t xml:space="preserve"> </w:t>
      </w:r>
      <w:proofErr w:type="spellStart"/>
      <w:r>
        <w:rPr>
          <w:sz w:val="20"/>
        </w:rPr>
        <w:t>Wrexham</w:t>
      </w:r>
      <w:proofErr w:type="spellEnd"/>
      <w:r>
        <w:rPr>
          <w:sz w:val="20"/>
        </w:rPr>
        <w:t>,</w:t>
      </w:r>
      <w:r>
        <w:rPr>
          <w:spacing w:val="-7"/>
          <w:sz w:val="20"/>
        </w:rPr>
        <w:t xml:space="preserve"> </w:t>
      </w:r>
      <w:r>
        <w:rPr>
          <w:sz w:val="20"/>
        </w:rPr>
        <w:t>June</w:t>
      </w:r>
      <w:r>
        <w:rPr>
          <w:spacing w:val="-11"/>
          <w:sz w:val="20"/>
        </w:rPr>
        <w:t xml:space="preserve"> </w:t>
      </w:r>
      <w:r>
        <w:rPr>
          <w:spacing w:val="-2"/>
          <w:sz w:val="20"/>
        </w:rPr>
        <w:t>2003</w:t>
      </w:r>
      <w:proofErr w:type="gramStart"/>
      <w:r>
        <w:rPr>
          <w:spacing w:val="-2"/>
          <w:sz w:val="20"/>
        </w:rPr>
        <w:t>,p3</w:t>
      </w:r>
      <w:proofErr w:type="gramEnd"/>
      <w:r>
        <w:rPr>
          <w:spacing w:val="-2"/>
          <w:sz w:val="20"/>
        </w:rPr>
        <w:t>.</w:t>
      </w:r>
    </w:p>
    <w:p w:rsidR="00AF1FAE" w:rsidRDefault="00C6712A">
      <w:pPr>
        <w:pStyle w:val="ListParagraph"/>
        <w:numPr>
          <w:ilvl w:val="1"/>
          <w:numId w:val="1"/>
        </w:numPr>
        <w:tabs>
          <w:tab w:val="left" w:pos="854"/>
          <w:tab w:val="left" w:pos="856"/>
        </w:tabs>
        <w:spacing w:before="3"/>
        <w:ind w:right="115"/>
        <w:jc w:val="both"/>
        <w:rPr>
          <w:sz w:val="20"/>
        </w:rPr>
      </w:pPr>
      <w:r>
        <w:rPr>
          <w:sz w:val="20"/>
        </w:rPr>
        <w:t xml:space="preserve">Davies, V.J and </w:t>
      </w:r>
      <w:proofErr w:type="spellStart"/>
      <w:r>
        <w:rPr>
          <w:sz w:val="20"/>
        </w:rPr>
        <w:t>Tomasin</w:t>
      </w:r>
      <w:proofErr w:type="spellEnd"/>
      <w:r>
        <w:rPr>
          <w:sz w:val="20"/>
        </w:rPr>
        <w:t xml:space="preserve">, K (1996), Construction Safety Handbook, 2nd Edition, Thomas Telford Publishing, </w:t>
      </w:r>
      <w:r>
        <w:rPr>
          <w:spacing w:val="-2"/>
          <w:sz w:val="20"/>
        </w:rPr>
        <w:t>London.</w:t>
      </w:r>
    </w:p>
    <w:p w:rsidR="00AF1FAE" w:rsidRDefault="00C6712A">
      <w:pPr>
        <w:pStyle w:val="ListParagraph"/>
        <w:numPr>
          <w:ilvl w:val="1"/>
          <w:numId w:val="1"/>
        </w:numPr>
        <w:tabs>
          <w:tab w:val="left" w:pos="854"/>
          <w:tab w:val="left" w:pos="856"/>
        </w:tabs>
        <w:spacing w:before="1"/>
        <w:ind w:right="114"/>
        <w:jc w:val="both"/>
        <w:rPr>
          <w:sz w:val="20"/>
        </w:rPr>
      </w:pPr>
      <w:r>
        <w:rPr>
          <w:sz w:val="20"/>
        </w:rPr>
        <w:t xml:space="preserve">Nutt, B. </w:t>
      </w:r>
      <w:proofErr w:type="spellStart"/>
      <w:r>
        <w:rPr>
          <w:sz w:val="20"/>
        </w:rPr>
        <w:t>Mclennan</w:t>
      </w:r>
      <w:proofErr w:type="spellEnd"/>
      <w:r>
        <w:rPr>
          <w:sz w:val="20"/>
        </w:rPr>
        <w:t>, P. and Walters, R (1998), Refurbishing Occupied Buildings: Management risk under the CDM Regu</w:t>
      </w:r>
      <w:r>
        <w:rPr>
          <w:sz w:val="20"/>
        </w:rPr>
        <w:t>lations. Thomas Telford, London.</w:t>
      </w:r>
    </w:p>
    <w:p w:rsidR="00AF1FAE" w:rsidRDefault="00C6712A">
      <w:pPr>
        <w:pStyle w:val="ListParagraph"/>
        <w:numPr>
          <w:ilvl w:val="1"/>
          <w:numId w:val="1"/>
        </w:numPr>
        <w:tabs>
          <w:tab w:val="left" w:pos="854"/>
          <w:tab w:val="left" w:pos="856"/>
        </w:tabs>
        <w:spacing w:before="1"/>
        <w:ind w:right="114"/>
        <w:jc w:val="both"/>
        <w:rPr>
          <w:sz w:val="20"/>
        </w:rPr>
      </w:pPr>
      <w:proofErr w:type="spellStart"/>
      <w:r>
        <w:rPr>
          <w:sz w:val="20"/>
        </w:rPr>
        <w:t>Poh</w:t>
      </w:r>
      <w:proofErr w:type="spellEnd"/>
      <w:r>
        <w:rPr>
          <w:sz w:val="20"/>
        </w:rPr>
        <w:t xml:space="preserve">, C. Q. X., </w:t>
      </w:r>
      <w:proofErr w:type="spellStart"/>
      <w:r>
        <w:rPr>
          <w:sz w:val="20"/>
        </w:rPr>
        <w:t>Ubeynarayana</w:t>
      </w:r>
      <w:proofErr w:type="spellEnd"/>
      <w:r>
        <w:rPr>
          <w:sz w:val="20"/>
        </w:rPr>
        <w:t xml:space="preserve">, C. U., &amp; </w:t>
      </w:r>
      <w:proofErr w:type="spellStart"/>
      <w:r>
        <w:rPr>
          <w:sz w:val="20"/>
        </w:rPr>
        <w:t>Goh</w:t>
      </w:r>
      <w:proofErr w:type="spellEnd"/>
      <w:r>
        <w:rPr>
          <w:sz w:val="20"/>
        </w:rPr>
        <w:t xml:space="preserve">, Y. M. (2018). Safety leading indicators for construction sites: A machine learning approach. </w:t>
      </w:r>
      <w:r>
        <w:rPr>
          <w:i/>
          <w:sz w:val="20"/>
        </w:rPr>
        <w:t>Automation in Construction</w:t>
      </w:r>
      <w:r>
        <w:rPr>
          <w:sz w:val="20"/>
        </w:rPr>
        <w:t xml:space="preserve">, </w:t>
      </w:r>
      <w:r>
        <w:rPr>
          <w:i/>
          <w:sz w:val="20"/>
        </w:rPr>
        <w:t>93</w:t>
      </w:r>
      <w:r>
        <w:rPr>
          <w:sz w:val="20"/>
        </w:rPr>
        <w:t xml:space="preserve">(October 2017), 375–386. </w:t>
      </w:r>
      <w:r>
        <w:rPr>
          <w:spacing w:val="-2"/>
          <w:sz w:val="20"/>
        </w:rPr>
        <w:t>https://doi.org/10.1016/j.autcon</w:t>
      </w:r>
      <w:r>
        <w:rPr>
          <w:spacing w:val="-2"/>
          <w:sz w:val="20"/>
        </w:rPr>
        <w:t>.2018.03.022</w:t>
      </w:r>
    </w:p>
    <w:p w:rsidR="00AF1FAE" w:rsidRDefault="00C6712A">
      <w:pPr>
        <w:pStyle w:val="ListParagraph"/>
        <w:numPr>
          <w:ilvl w:val="1"/>
          <w:numId w:val="1"/>
        </w:numPr>
        <w:tabs>
          <w:tab w:val="left" w:pos="857"/>
          <w:tab w:val="left" w:pos="859"/>
        </w:tabs>
        <w:spacing w:before="1"/>
        <w:ind w:left="859" w:right="114"/>
        <w:jc w:val="both"/>
        <w:rPr>
          <w:sz w:val="20"/>
        </w:rPr>
      </w:pPr>
      <w:r>
        <w:rPr>
          <w:sz w:val="20"/>
        </w:rPr>
        <w:t>Shao, B., Hu,</w:t>
      </w:r>
      <w:r>
        <w:rPr>
          <w:spacing w:val="-1"/>
          <w:sz w:val="20"/>
        </w:rPr>
        <w:t xml:space="preserve"> </w:t>
      </w:r>
      <w:r>
        <w:rPr>
          <w:sz w:val="20"/>
        </w:rPr>
        <w:t>Z.,</w:t>
      </w:r>
      <w:r>
        <w:rPr>
          <w:spacing w:val="-1"/>
          <w:sz w:val="20"/>
        </w:rPr>
        <w:t xml:space="preserve"> </w:t>
      </w:r>
      <w:r>
        <w:rPr>
          <w:sz w:val="20"/>
        </w:rPr>
        <w:t>Liu, Q.,</w:t>
      </w:r>
      <w:r>
        <w:rPr>
          <w:spacing w:val="-1"/>
          <w:sz w:val="20"/>
        </w:rPr>
        <w:t xml:space="preserve"> </w:t>
      </w:r>
      <w:r>
        <w:rPr>
          <w:sz w:val="20"/>
        </w:rPr>
        <w:t>Chen, S., &amp;</w:t>
      </w:r>
      <w:r>
        <w:rPr>
          <w:spacing w:val="-1"/>
          <w:sz w:val="20"/>
        </w:rPr>
        <w:t xml:space="preserve"> </w:t>
      </w:r>
      <w:r>
        <w:rPr>
          <w:sz w:val="20"/>
        </w:rPr>
        <w:t>He, W. (2019). Fatal</w:t>
      </w:r>
      <w:r>
        <w:rPr>
          <w:spacing w:val="-2"/>
          <w:sz w:val="20"/>
        </w:rPr>
        <w:t xml:space="preserve"> </w:t>
      </w:r>
      <w:r>
        <w:rPr>
          <w:sz w:val="20"/>
        </w:rPr>
        <w:t>accident patterns</w:t>
      </w:r>
      <w:r>
        <w:rPr>
          <w:spacing w:val="-3"/>
          <w:sz w:val="20"/>
        </w:rPr>
        <w:t xml:space="preserve"> </w:t>
      </w:r>
      <w:r>
        <w:rPr>
          <w:sz w:val="20"/>
        </w:rPr>
        <w:t>of</w:t>
      </w:r>
      <w:r>
        <w:rPr>
          <w:spacing w:val="-1"/>
          <w:sz w:val="20"/>
        </w:rPr>
        <w:t xml:space="preserve"> </w:t>
      </w:r>
      <w:r>
        <w:rPr>
          <w:sz w:val="20"/>
        </w:rPr>
        <w:t xml:space="preserve">building construction activities in China. </w:t>
      </w:r>
      <w:r>
        <w:rPr>
          <w:i/>
          <w:sz w:val="20"/>
        </w:rPr>
        <w:t>Safety Science</w:t>
      </w:r>
      <w:r>
        <w:rPr>
          <w:sz w:val="20"/>
        </w:rPr>
        <w:t xml:space="preserve">, </w:t>
      </w:r>
      <w:r>
        <w:rPr>
          <w:i/>
          <w:sz w:val="20"/>
        </w:rPr>
        <w:t>111</w:t>
      </w:r>
      <w:r>
        <w:rPr>
          <w:sz w:val="20"/>
        </w:rPr>
        <w:t>(September 2017), 253–263. https://doi.org/10.1016/j.ssci.2018.07.019</w:t>
      </w:r>
    </w:p>
    <w:p w:rsidR="00AF1FAE" w:rsidRDefault="00C6712A">
      <w:pPr>
        <w:pStyle w:val="ListParagraph"/>
        <w:numPr>
          <w:ilvl w:val="1"/>
          <w:numId w:val="1"/>
        </w:numPr>
        <w:tabs>
          <w:tab w:val="left" w:pos="857"/>
          <w:tab w:val="left" w:pos="859"/>
        </w:tabs>
        <w:ind w:left="859" w:right="114"/>
        <w:jc w:val="both"/>
        <w:rPr>
          <w:sz w:val="20"/>
        </w:rPr>
      </w:pPr>
      <w:proofErr w:type="spellStart"/>
      <w:r>
        <w:rPr>
          <w:sz w:val="20"/>
        </w:rPr>
        <w:t>Mohammadi</w:t>
      </w:r>
      <w:proofErr w:type="spellEnd"/>
      <w:r>
        <w:rPr>
          <w:sz w:val="20"/>
        </w:rPr>
        <w:t>,</w:t>
      </w:r>
      <w:r>
        <w:rPr>
          <w:spacing w:val="-13"/>
          <w:sz w:val="20"/>
        </w:rPr>
        <w:t xml:space="preserve"> </w:t>
      </w:r>
      <w:r>
        <w:rPr>
          <w:sz w:val="20"/>
        </w:rPr>
        <w:t>A.,</w:t>
      </w:r>
      <w:r>
        <w:rPr>
          <w:spacing w:val="-12"/>
          <w:sz w:val="20"/>
        </w:rPr>
        <w:t xml:space="preserve"> </w:t>
      </w:r>
      <w:proofErr w:type="spellStart"/>
      <w:r>
        <w:rPr>
          <w:sz w:val="20"/>
        </w:rPr>
        <w:t>Tavakolan</w:t>
      </w:r>
      <w:proofErr w:type="spellEnd"/>
      <w:r>
        <w:rPr>
          <w:sz w:val="20"/>
        </w:rPr>
        <w:t>,</w:t>
      </w:r>
      <w:r>
        <w:rPr>
          <w:spacing w:val="-13"/>
          <w:sz w:val="20"/>
        </w:rPr>
        <w:t xml:space="preserve"> </w:t>
      </w:r>
      <w:r>
        <w:rPr>
          <w:sz w:val="20"/>
        </w:rPr>
        <w:t>M.,</w:t>
      </w:r>
      <w:r>
        <w:rPr>
          <w:spacing w:val="-12"/>
          <w:sz w:val="20"/>
        </w:rPr>
        <w:t xml:space="preserve"> </w:t>
      </w:r>
      <w:r>
        <w:rPr>
          <w:sz w:val="20"/>
        </w:rPr>
        <w:t>&amp;</w:t>
      </w:r>
      <w:r>
        <w:rPr>
          <w:spacing w:val="-13"/>
          <w:sz w:val="20"/>
        </w:rPr>
        <w:t xml:space="preserve"> </w:t>
      </w:r>
      <w:proofErr w:type="spellStart"/>
      <w:r>
        <w:rPr>
          <w:sz w:val="20"/>
        </w:rPr>
        <w:t>Khosravi</w:t>
      </w:r>
      <w:proofErr w:type="spellEnd"/>
      <w:r>
        <w:rPr>
          <w:sz w:val="20"/>
        </w:rPr>
        <w:t>,</w:t>
      </w:r>
      <w:r>
        <w:rPr>
          <w:spacing w:val="-12"/>
          <w:sz w:val="20"/>
        </w:rPr>
        <w:t xml:space="preserve"> </w:t>
      </w:r>
      <w:r>
        <w:rPr>
          <w:sz w:val="20"/>
        </w:rPr>
        <w:t>Y.</w:t>
      </w:r>
      <w:r>
        <w:rPr>
          <w:spacing w:val="-13"/>
          <w:sz w:val="20"/>
        </w:rPr>
        <w:t xml:space="preserve"> </w:t>
      </w:r>
      <w:r>
        <w:rPr>
          <w:sz w:val="20"/>
        </w:rPr>
        <w:t>(2018).</w:t>
      </w:r>
      <w:r>
        <w:rPr>
          <w:spacing w:val="-12"/>
          <w:sz w:val="20"/>
        </w:rPr>
        <w:t xml:space="preserve"> </w:t>
      </w:r>
      <w:r>
        <w:rPr>
          <w:sz w:val="20"/>
        </w:rPr>
        <w:t>Factors</w:t>
      </w:r>
      <w:r>
        <w:rPr>
          <w:spacing w:val="-13"/>
          <w:sz w:val="20"/>
        </w:rPr>
        <w:t xml:space="preserve"> </w:t>
      </w:r>
      <w:r>
        <w:rPr>
          <w:sz w:val="20"/>
        </w:rPr>
        <w:t>influencing</w:t>
      </w:r>
      <w:r>
        <w:rPr>
          <w:spacing w:val="-12"/>
          <w:sz w:val="20"/>
        </w:rPr>
        <w:t xml:space="preserve"> </w:t>
      </w:r>
      <w:r>
        <w:rPr>
          <w:sz w:val="20"/>
        </w:rPr>
        <w:t>safety</w:t>
      </w:r>
      <w:r>
        <w:rPr>
          <w:spacing w:val="-13"/>
          <w:sz w:val="20"/>
        </w:rPr>
        <w:t xml:space="preserve"> </w:t>
      </w:r>
      <w:r>
        <w:rPr>
          <w:sz w:val="20"/>
        </w:rPr>
        <w:t>performance</w:t>
      </w:r>
      <w:r>
        <w:rPr>
          <w:spacing w:val="-12"/>
          <w:sz w:val="20"/>
        </w:rPr>
        <w:t xml:space="preserve"> </w:t>
      </w:r>
      <w:r>
        <w:rPr>
          <w:sz w:val="20"/>
        </w:rPr>
        <w:t>on</w:t>
      </w:r>
      <w:r>
        <w:rPr>
          <w:spacing w:val="-13"/>
          <w:sz w:val="20"/>
        </w:rPr>
        <w:t xml:space="preserve"> </w:t>
      </w:r>
      <w:r>
        <w:rPr>
          <w:sz w:val="20"/>
        </w:rPr>
        <w:t xml:space="preserve">construction projects: A review. </w:t>
      </w:r>
      <w:r>
        <w:rPr>
          <w:i/>
          <w:sz w:val="20"/>
        </w:rPr>
        <w:t>Safety Science</w:t>
      </w:r>
      <w:r>
        <w:rPr>
          <w:sz w:val="20"/>
        </w:rPr>
        <w:t xml:space="preserve">, </w:t>
      </w:r>
      <w:r>
        <w:rPr>
          <w:i/>
          <w:sz w:val="20"/>
        </w:rPr>
        <w:t>109</w:t>
      </w:r>
      <w:r>
        <w:rPr>
          <w:sz w:val="20"/>
        </w:rPr>
        <w:t>(December 2017), 382–397. https://doi.org/10.1016/j.ssci.2018.06.017</w:t>
      </w:r>
    </w:p>
    <w:p w:rsidR="00AF1FAE" w:rsidRDefault="00C6712A">
      <w:pPr>
        <w:pStyle w:val="ListParagraph"/>
        <w:numPr>
          <w:ilvl w:val="1"/>
          <w:numId w:val="1"/>
        </w:numPr>
        <w:tabs>
          <w:tab w:val="left" w:pos="854"/>
        </w:tabs>
        <w:ind w:left="854" w:hanging="358"/>
        <w:jc w:val="both"/>
        <w:rPr>
          <w:sz w:val="20"/>
        </w:rPr>
      </w:pPr>
      <w:proofErr w:type="spellStart"/>
      <w:r>
        <w:rPr>
          <w:sz w:val="20"/>
        </w:rPr>
        <w:t>Winge</w:t>
      </w:r>
      <w:proofErr w:type="spellEnd"/>
      <w:r>
        <w:rPr>
          <w:sz w:val="20"/>
        </w:rPr>
        <w:t>,</w:t>
      </w:r>
      <w:r>
        <w:rPr>
          <w:spacing w:val="-5"/>
          <w:sz w:val="20"/>
        </w:rPr>
        <w:t xml:space="preserve"> </w:t>
      </w:r>
      <w:r>
        <w:rPr>
          <w:sz w:val="20"/>
        </w:rPr>
        <w:t>S.,</w:t>
      </w:r>
      <w:r>
        <w:rPr>
          <w:spacing w:val="-3"/>
          <w:sz w:val="20"/>
        </w:rPr>
        <w:t xml:space="preserve"> </w:t>
      </w:r>
      <w:proofErr w:type="spellStart"/>
      <w:r>
        <w:rPr>
          <w:sz w:val="20"/>
        </w:rPr>
        <w:t>Albrechtsen</w:t>
      </w:r>
      <w:proofErr w:type="spellEnd"/>
      <w:r>
        <w:rPr>
          <w:sz w:val="20"/>
        </w:rPr>
        <w:t>,</w:t>
      </w:r>
      <w:r>
        <w:rPr>
          <w:spacing w:val="-2"/>
          <w:sz w:val="20"/>
        </w:rPr>
        <w:t xml:space="preserve"> </w:t>
      </w:r>
      <w:r>
        <w:rPr>
          <w:sz w:val="20"/>
        </w:rPr>
        <w:t>E.,</w:t>
      </w:r>
      <w:r>
        <w:rPr>
          <w:spacing w:val="-7"/>
          <w:sz w:val="20"/>
        </w:rPr>
        <w:t xml:space="preserve"> </w:t>
      </w:r>
      <w:r>
        <w:rPr>
          <w:sz w:val="20"/>
        </w:rPr>
        <w:t>&amp;</w:t>
      </w:r>
      <w:r>
        <w:rPr>
          <w:spacing w:val="-7"/>
          <w:sz w:val="20"/>
        </w:rPr>
        <w:t xml:space="preserve"> </w:t>
      </w:r>
      <w:proofErr w:type="spellStart"/>
      <w:r>
        <w:rPr>
          <w:sz w:val="20"/>
        </w:rPr>
        <w:t>Mostue</w:t>
      </w:r>
      <w:proofErr w:type="spellEnd"/>
      <w:r>
        <w:rPr>
          <w:sz w:val="20"/>
        </w:rPr>
        <w:t>,</w:t>
      </w:r>
      <w:r>
        <w:rPr>
          <w:spacing w:val="-2"/>
          <w:sz w:val="20"/>
        </w:rPr>
        <w:t xml:space="preserve"> </w:t>
      </w:r>
      <w:r>
        <w:rPr>
          <w:sz w:val="20"/>
        </w:rPr>
        <w:t>B.</w:t>
      </w:r>
      <w:r>
        <w:rPr>
          <w:spacing w:val="-3"/>
          <w:sz w:val="20"/>
        </w:rPr>
        <w:t xml:space="preserve"> </w:t>
      </w:r>
      <w:r>
        <w:rPr>
          <w:sz w:val="20"/>
        </w:rPr>
        <w:t>A.</w:t>
      </w:r>
      <w:r>
        <w:rPr>
          <w:spacing w:val="-5"/>
          <w:sz w:val="20"/>
        </w:rPr>
        <w:t xml:space="preserve"> </w:t>
      </w:r>
      <w:r>
        <w:rPr>
          <w:sz w:val="20"/>
        </w:rPr>
        <w:t>(2019).</w:t>
      </w:r>
      <w:r>
        <w:rPr>
          <w:spacing w:val="-2"/>
          <w:sz w:val="20"/>
        </w:rPr>
        <w:t xml:space="preserve"> </w:t>
      </w:r>
      <w:r>
        <w:rPr>
          <w:sz w:val="20"/>
        </w:rPr>
        <w:t>Causal</w:t>
      </w:r>
      <w:r>
        <w:rPr>
          <w:spacing w:val="-6"/>
          <w:sz w:val="20"/>
        </w:rPr>
        <w:t xml:space="preserve"> </w:t>
      </w:r>
      <w:r>
        <w:rPr>
          <w:sz w:val="20"/>
        </w:rPr>
        <w:t>factors</w:t>
      </w:r>
      <w:r>
        <w:rPr>
          <w:spacing w:val="-6"/>
          <w:sz w:val="20"/>
        </w:rPr>
        <w:t xml:space="preserve"> </w:t>
      </w:r>
      <w:r>
        <w:rPr>
          <w:sz w:val="20"/>
        </w:rPr>
        <w:t>and</w:t>
      </w:r>
      <w:r>
        <w:rPr>
          <w:spacing w:val="-2"/>
          <w:sz w:val="20"/>
        </w:rPr>
        <w:t xml:space="preserve"> </w:t>
      </w:r>
      <w:r>
        <w:rPr>
          <w:sz w:val="20"/>
        </w:rPr>
        <w:t>connections</w:t>
      </w:r>
      <w:r>
        <w:rPr>
          <w:spacing w:val="-6"/>
          <w:sz w:val="20"/>
        </w:rPr>
        <w:t xml:space="preserve"> </w:t>
      </w:r>
      <w:r>
        <w:rPr>
          <w:sz w:val="20"/>
        </w:rPr>
        <w:t>in</w:t>
      </w:r>
      <w:r>
        <w:rPr>
          <w:spacing w:val="-4"/>
          <w:sz w:val="20"/>
        </w:rPr>
        <w:t xml:space="preserve"> </w:t>
      </w:r>
      <w:r>
        <w:rPr>
          <w:sz w:val="20"/>
        </w:rPr>
        <w:t>construction</w:t>
      </w:r>
      <w:r>
        <w:rPr>
          <w:spacing w:val="-2"/>
          <w:sz w:val="20"/>
        </w:rPr>
        <w:t xml:space="preserve"> accidents.</w:t>
      </w:r>
    </w:p>
    <w:p w:rsidR="00AF1FAE" w:rsidRDefault="00C6712A">
      <w:pPr>
        <w:ind w:left="856"/>
        <w:jc w:val="both"/>
        <w:rPr>
          <w:sz w:val="20"/>
        </w:rPr>
      </w:pPr>
      <w:r>
        <w:rPr>
          <w:i/>
          <w:spacing w:val="-2"/>
          <w:sz w:val="20"/>
        </w:rPr>
        <w:t>Safety</w:t>
      </w:r>
      <w:r>
        <w:rPr>
          <w:i/>
          <w:spacing w:val="1"/>
          <w:sz w:val="20"/>
        </w:rPr>
        <w:t xml:space="preserve"> </w:t>
      </w:r>
      <w:r>
        <w:rPr>
          <w:i/>
          <w:spacing w:val="-2"/>
          <w:sz w:val="20"/>
        </w:rPr>
        <w:t>Science</w:t>
      </w:r>
      <w:r>
        <w:rPr>
          <w:spacing w:val="-2"/>
          <w:sz w:val="20"/>
        </w:rPr>
        <w:t>,</w:t>
      </w:r>
      <w:r>
        <w:rPr>
          <w:spacing w:val="1"/>
          <w:sz w:val="20"/>
        </w:rPr>
        <w:t xml:space="preserve"> </w:t>
      </w:r>
      <w:r>
        <w:rPr>
          <w:i/>
          <w:spacing w:val="-2"/>
          <w:sz w:val="20"/>
        </w:rPr>
        <w:t>112</w:t>
      </w:r>
      <w:r>
        <w:rPr>
          <w:spacing w:val="-2"/>
          <w:sz w:val="20"/>
        </w:rPr>
        <w:t>(7491),</w:t>
      </w:r>
      <w:r>
        <w:rPr>
          <w:spacing w:val="1"/>
          <w:sz w:val="20"/>
        </w:rPr>
        <w:t xml:space="preserve"> </w:t>
      </w:r>
      <w:r>
        <w:rPr>
          <w:spacing w:val="-2"/>
          <w:sz w:val="20"/>
        </w:rPr>
        <w:t>130–141.</w:t>
      </w:r>
      <w:r>
        <w:rPr>
          <w:spacing w:val="5"/>
          <w:sz w:val="20"/>
        </w:rPr>
        <w:t xml:space="preserve"> </w:t>
      </w:r>
      <w:r>
        <w:rPr>
          <w:spacing w:val="-2"/>
          <w:sz w:val="20"/>
        </w:rPr>
        <w:t>https://doi.org/10.1016/j.ssci.2018.10.015</w:t>
      </w:r>
    </w:p>
    <w:p w:rsidR="00AF1FAE" w:rsidRDefault="00C6712A">
      <w:pPr>
        <w:spacing w:before="228"/>
        <w:ind w:left="139"/>
        <w:rPr>
          <w:sz w:val="20"/>
        </w:rPr>
      </w:pPr>
      <w:r>
        <w:rPr>
          <w:spacing w:val="-10"/>
          <w:sz w:val="20"/>
        </w:rPr>
        <w:t>.</w:t>
      </w:r>
    </w:p>
    <w:sectPr w:rsidR="00AF1FAE">
      <w:pgSz w:w="11940" w:h="16860"/>
      <w:pgMar w:top="1600" w:right="104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0E27"/>
    <w:multiLevelType w:val="multilevel"/>
    <w:tmpl w:val="416AFD74"/>
    <w:lvl w:ilvl="0">
      <w:start w:val="1"/>
      <w:numFmt w:val="decimal"/>
      <w:lvlText w:val="%1"/>
      <w:lvlJc w:val="left"/>
      <w:pPr>
        <w:ind w:left="439" w:hanging="303"/>
        <w:jc w:val="left"/>
      </w:pPr>
      <w:rPr>
        <w:rFonts w:hint="default"/>
        <w:lang w:val="en-US" w:eastAsia="en-US" w:bidi="ar-SA"/>
      </w:rPr>
    </w:lvl>
    <w:lvl w:ilvl="1">
      <w:start w:val="7"/>
      <w:numFmt w:val="decimal"/>
      <w:lvlText w:val="%1.%2"/>
      <w:lvlJc w:val="left"/>
      <w:pPr>
        <w:ind w:left="439" w:hanging="303"/>
        <w:jc w:val="left"/>
      </w:pPr>
      <w:rPr>
        <w:rFonts w:ascii="Times New Roman" w:eastAsia="Times New Roman" w:hAnsi="Times New Roman" w:cs="Times New Roman" w:hint="default"/>
        <w:b w:val="0"/>
        <w:bCs w:val="0"/>
        <w:i w:val="0"/>
        <w:iCs w:val="0"/>
        <w:color w:val="365F91"/>
        <w:spacing w:val="-1"/>
        <w:w w:val="96"/>
        <w:sz w:val="20"/>
        <w:szCs w:val="20"/>
        <w:lang w:val="en-US" w:eastAsia="en-US" w:bidi="ar-SA"/>
      </w:rPr>
    </w:lvl>
    <w:lvl w:ilvl="2">
      <w:numFmt w:val="bullet"/>
      <w:lvlText w:val="•"/>
      <w:lvlJc w:val="left"/>
      <w:pPr>
        <w:ind w:left="2326" w:hanging="303"/>
      </w:pPr>
      <w:rPr>
        <w:rFonts w:hint="default"/>
        <w:lang w:val="en-US" w:eastAsia="en-US" w:bidi="ar-SA"/>
      </w:rPr>
    </w:lvl>
    <w:lvl w:ilvl="3">
      <w:numFmt w:val="bullet"/>
      <w:lvlText w:val="•"/>
      <w:lvlJc w:val="left"/>
      <w:pPr>
        <w:ind w:left="3269" w:hanging="303"/>
      </w:pPr>
      <w:rPr>
        <w:rFonts w:hint="default"/>
        <w:lang w:val="en-US" w:eastAsia="en-US" w:bidi="ar-SA"/>
      </w:rPr>
    </w:lvl>
    <w:lvl w:ilvl="4">
      <w:numFmt w:val="bullet"/>
      <w:lvlText w:val="•"/>
      <w:lvlJc w:val="left"/>
      <w:pPr>
        <w:ind w:left="4212" w:hanging="303"/>
      </w:pPr>
      <w:rPr>
        <w:rFonts w:hint="default"/>
        <w:lang w:val="en-US" w:eastAsia="en-US" w:bidi="ar-SA"/>
      </w:rPr>
    </w:lvl>
    <w:lvl w:ilvl="5">
      <w:numFmt w:val="bullet"/>
      <w:lvlText w:val="•"/>
      <w:lvlJc w:val="left"/>
      <w:pPr>
        <w:ind w:left="5155" w:hanging="303"/>
      </w:pPr>
      <w:rPr>
        <w:rFonts w:hint="default"/>
        <w:lang w:val="en-US" w:eastAsia="en-US" w:bidi="ar-SA"/>
      </w:rPr>
    </w:lvl>
    <w:lvl w:ilvl="6">
      <w:numFmt w:val="bullet"/>
      <w:lvlText w:val="•"/>
      <w:lvlJc w:val="left"/>
      <w:pPr>
        <w:ind w:left="6098" w:hanging="303"/>
      </w:pPr>
      <w:rPr>
        <w:rFonts w:hint="default"/>
        <w:lang w:val="en-US" w:eastAsia="en-US" w:bidi="ar-SA"/>
      </w:rPr>
    </w:lvl>
    <w:lvl w:ilvl="7">
      <w:numFmt w:val="bullet"/>
      <w:lvlText w:val="•"/>
      <w:lvlJc w:val="left"/>
      <w:pPr>
        <w:ind w:left="7041" w:hanging="303"/>
      </w:pPr>
      <w:rPr>
        <w:rFonts w:hint="default"/>
        <w:lang w:val="en-US" w:eastAsia="en-US" w:bidi="ar-SA"/>
      </w:rPr>
    </w:lvl>
    <w:lvl w:ilvl="8">
      <w:numFmt w:val="bullet"/>
      <w:lvlText w:val="•"/>
      <w:lvlJc w:val="left"/>
      <w:pPr>
        <w:ind w:left="7984" w:hanging="303"/>
      </w:pPr>
      <w:rPr>
        <w:rFonts w:hint="default"/>
        <w:lang w:val="en-US" w:eastAsia="en-US" w:bidi="ar-SA"/>
      </w:rPr>
    </w:lvl>
  </w:abstractNum>
  <w:abstractNum w:abstractNumId="1">
    <w:nsid w:val="206C0127"/>
    <w:multiLevelType w:val="multilevel"/>
    <w:tmpl w:val="157E0780"/>
    <w:lvl w:ilvl="0">
      <w:start w:val="1"/>
      <w:numFmt w:val="decimal"/>
      <w:lvlText w:val="%1"/>
      <w:lvlJc w:val="left"/>
      <w:pPr>
        <w:ind w:left="439" w:hanging="303"/>
        <w:jc w:val="left"/>
      </w:pPr>
      <w:rPr>
        <w:rFonts w:hint="default"/>
        <w:lang w:val="en-US" w:eastAsia="en-US" w:bidi="ar-SA"/>
      </w:rPr>
    </w:lvl>
    <w:lvl w:ilvl="1">
      <w:start w:val="1"/>
      <w:numFmt w:val="decimal"/>
      <w:lvlText w:val="%1.%2"/>
      <w:lvlJc w:val="left"/>
      <w:pPr>
        <w:ind w:left="439" w:hanging="303"/>
        <w:jc w:val="left"/>
      </w:pPr>
      <w:rPr>
        <w:rFonts w:ascii="Times New Roman" w:eastAsia="Times New Roman" w:hAnsi="Times New Roman" w:cs="Times New Roman" w:hint="default"/>
        <w:b/>
        <w:bCs/>
        <w:i w:val="0"/>
        <w:iCs w:val="0"/>
        <w:spacing w:val="-2"/>
        <w:w w:val="98"/>
        <w:sz w:val="20"/>
        <w:szCs w:val="20"/>
        <w:lang w:val="en-US" w:eastAsia="en-US" w:bidi="ar-SA"/>
      </w:rPr>
    </w:lvl>
    <w:lvl w:ilvl="2">
      <w:start w:val="1"/>
      <w:numFmt w:val="decimal"/>
      <w:lvlText w:val="%3."/>
      <w:lvlJc w:val="left"/>
      <w:pPr>
        <w:ind w:left="856" w:hanging="360"/>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3">
      <w:numFmt w:val="bullet"/>
      <w:lvlText w:val="•"/>
      <w:lvlJc w:val="left"/>
      <w:pPr>
        <w:ind w:left="2862" w:hanging="360"/>
      </w:pPr>
      <w:rPr>
        <w:rFonts w:hint="default"/>
        <w:lang w:val="en-US" w:eastAsia="en-US" w:bidi="ar-SA"/>
      </w:rPr>
    </w:lvl>
    <w:lvl w:ilvl="4">
      <w:numFmt w:val="bullet"/>
      <w:lvlText w:val="•"/>
      <w:lvlJc w:val="left"/>
      <w:pPr>
        <w:ind w:left="3863" w:hanging="360"/>
      </w:pPr>
      <w:rPr>
        <w:rFonts w:hint="default"/>
        <w:lang w:val="en-US" w:eastAsia="en-US" w:bidi="ar-SA"/>
      </w:rPr>
    </w:lvl>
    <w:lvl w:ilvl="5">
      <w:numFmt w:val="bullet"/>
      <w:lvlText w:val="•"/>
      <w:lvlJc w:val="left"/>
      <w:pPr>
        <w:ind w:left="4864" w:hanging="360"/>
      </w:pPr>
      <w:rPr>
        <w:rFonts w:hint="default"/>
        <w:lang w:val="en-US" w:eastAsia="en-US" w:bidi="ar-SA"/>
      </w:rPr>
    </w:lvl>
    <w:lvl w:ilvl="6">
      <w:numFmt w:val="bullet"/>
      <w:lvlText w:val="•"/>
      <w:lvlJc w:val="left"/>
      <w:pPr>
        <w:ind w:left="5865" w:hanging="360"/>
      </w:pPr>
      <w:rPr>
        <w:rFonts w:hint="default"/>
        <w:lang w:val="en-US" w:eastAsia="en-US" w:bidi="ar-SA"/>
      </w:rPr>
    </w:lvl>
    <w:lvl w:ilvl="7">
      <w:numFmt w:val="bullet"/>
      <w:lvlText w:val="•"/>
      <w:lvlJc w:val="left"/>
      <w:pPr>
        <w:ind w:left="6866" w:hanging="360"/>
      </w:pPr>
      <w:rPr>
        <w:rFonts w:hint="default"/>
        <w:lang w:val="en-US" w:eastAsia="en-US" w:bidi="ar-SA"/>
      </w:rPr>
    </w:lvl>
    <w:lvl w:ilvl="8">
      <w:numFmt w:val="bullet"/>
      <w:lvlText w:val="•"/>
      <w:lvlJc w:val="left"/>
      <w:pPr>
        <w:ind w:left="7868" w:hanging="360"/>
      </w:pPr>
      <w:rPr>
        <w:rFonts w:hint="default"/>
        <w:lang w:val="en-US" w:eastAsia="en-US" w:bidi="ar-SA"/>
      </w:rPr>
    </w:lvl>
  </w:abstractNum>
  <w:abstractNum w:abstractNumId="2">
    <w:nsid w:val="640609CB"/>
    <w:multiLevelType w:val="multilevel"/>
    <w:tmpl w:val="3AFA0BAA"/>
    <w:lvl w:ilvl="0">
      <w:start w:val="1"/>
      <w:numFmt w:val="decimal"/>
      <w:lvlText w:val="%1"/>
      <w:lvlJc w:val="left"/>
      <w:pPr>
        <w:ind w:left="439" w:hanging="303"/>
        <w:jc w:val="left"/>
      </w:pPr>
      <w:rPr>
        <w:rFonts w:hint="default"/>
        <w:lang w:val="en-US" w:eastAsia="en-US" w:bidi="ar-SA"/>
      </w:rPr>
    </w:lvl>
    <w:lvl w:ilvl="1">
      <w:start w:val="3"/>
      <w:numFmt w:val="decimal"/>
      <w:lvlText w:val="%1.%2"/>
      <w:lvlJc w:val="left"/>
      <w:pPr>
        <w:ind w:left="439" w:hanging="303"/>
        <w:jc w:val="left"/>
      </w:pPr>
      <w:rPr>
        <w:rFonts w:ascii="Times New Roman" w:eastAsia="Times New Roman" w:hAnsi="Times New Roman" w:cs="Times New Roman" w:hint="default"/>
        <w:b w:val="0"/>
        <w:bCs w:val="0"/>
        <w:i w:val="0"/>
        <w:iCs w:val="0"/>
        <w:color w:val="365F91"/>
        <w:spacing w:val="-1"/>
        <w:w w:val="96"/>
        <w:sz w:val="20"/>
        <w:szCs w:val="20"/>
        <w:lang w:val="en-US" w:eastAsia="en-US" w:bidi="ar-SA"/>
      </w:rPr>
    </w:lvl>
    <w:lvl w:ilvl="2">
      <w:start w:val="1"/>
      <w:numFmt w:val="decimal"/>
      <w:lvlText w:val="%1.%2.%3"/>
      <w:lvlJc w:val="left"/>
      <w:pPr>
        <w:ind w:left="590" w:hanging="454"/>
        <w:jc w:val="left"/>
      </w:pPr>
      <w:rPr>
        <w:rFonts w:hint="default"/>
        <w:spacing w:val="-1"/>
        <w:w w:val="96"/>
        <w:lang w:val="en-US" w:eastAsia="en-US" w:bidi="ar-SA"/>
      </w:rPr>
    </w:lvl>
    <w:lvl w:ilvl="3">
      <w:numFmt w:val="bullet"/>
      <w:lvlText w:val="•"/>
      <w:lvlJc w:val="left"/>
      <w:pPr>
        <w:ind w:left="2660" w:hanging="454"/>
      </w:pPr>
      <w:rPr>
        <w:rFonts w:hint="default"/>
        <w:lang w:val="en-US" w:eastAsia="en-US" w:bidi="ar-SA"/>
      </w:rPr>
    </w:lvl>
    <w:lvl w:ilvl="4">
      <w:numFmt w:val="bullet"/>
      <w:lvlText w:val="•"/>
      <w:lvlJc w:val="left"/>
      <w:pPr>
        <w:ind w:left="3690" w:hanging="454"/>
      </w:pPr>
      <w:rPr>
        <w:rFonts w:hint="default"/>
        <w:lang w:val="en-US" w:eastAsia="en-US" w:bidi="ar-SA"/>
      </w:rPr>
    </w:lvl>
    <w:lvl w:ilvl="5">
      <w:numFmt w:val="bullet"/>
      <w:lvlText w:val="•"/>
      <w:lvlJc w:val="left"/>
      <w:pPr>
        <w:ind w:left="4720" w:hanging="454"/>
      </w:pPr>
      <w:rPr>
        <w:rFonts w:hint="default"/>
        <w:lang w:val="en-US" w:eastAsia="en-US" w:bidi="ar-SA"/>
      </w:rPr>
    </w:lvl>
    <w:lvl w:ilvl="6">
      <w:numFmt w:val="bullet"/>
      <w:lvlText w:val="•"/>
      <w:lvlJc w:val="left"/>
      <w:pPr>
        <w:ind w:left="5750" w:hanging="454"/>
      </w:pPr>
      <w:rPr>
        <w:rFonts w:hint="default"/>
        <w:lang w:val="en-US" w:eastAsia="en-US" w:bidi="ar-SA"/>
      </w:rPr>
    </w:lvl>
    <w:lvl w:ilvl="7">
      <w:numFmt w:val="bullet"/>
      <w:lvlText w:val="•"/>
      <w:lvlJc w:val="left"/>
      <w:pPr>
        <w:ind w:left="6780" w:hanging="454"/>
      </w:pPr>
      <w:rPr>
        <w:rFonts w:hint="default"/>
        <w:lang w:val="en-US" w:eastAsia="en-US" w:bidi="ar-SA"/>
      </w:rPr>
    </w:lvl>
    <w:lvl w:ilvl="8">
      <w:numFmt w:val="bullet"/>
      <w:lvlText w:val="•"/>
      <w:lvlJc w:val="left"/>
      <w:pPr>
        <w:ind w:left="7810" w:hanging="454"/>
      </w:pPr>
      <w:rPr>
        <w:rFonts w:hint="default"/>
        <w:lang w:val="en-US" w:eastAsia="en-US" w:bidi="ar-SA"/>
      </w:rPr>
    </w:lvl>
  </w:abstractNum>
  <w:abstractNum w:abstractNumId="3">
    <w:nsid w:val="742A3C3A"/>
    <w:multiLevelType w:val="hybridMultilevel"/>
    <w:tmpl w:val="58E02586"/>
    <w:lvl w:ilvl="0" w:tplc="DBA86A92">
      <w:start w:val="3"/>
      <w:numFmt w:val="upperRoman"/>
      <w:lvlText w:val="%1."/>
      <w:lvlJc w:val="left"/>
      <w:pPr>
        <w:ind w:left="470" w:hanging="334"/>
        <w:jc w:val="left"/>
      </w:pPr>
      <w:rPr>
        <w:rFonts w:ascii="Times New Roman" w:eastAsia="Times New Roman" w:hAnsi="Times New Roman" w:cs="Times New Roman" w:hint="default"/>
        <w:b/>
        <w:bCs/>
        <w:i w:val="0"/>
        <w:iCs w:val="0"/>
        <w:spacing w:val="-2"/>
        <w:w w:val="91"/>
        <w:sz w:val="20"/>
        <w:szCs w:val="20"/>
        <w:lang w:val="en-US" w:eastAsia="en-US" w:bidi="ar-SA"/>
      </w:rPr>
    </w:lvl>
    <w:lvl w:ilvl="1" w:tplc="C69A8666">
      <w:start w:val="1"/>
      <w:numFmt w:val="decimal"/>
      <w:lvlText w:val="%2."/>
      <w:lvlJc w:val="left"/>
      <w:pPr>
        <w:ind w:left="856" w:hanging="360"/>
        <w:jc w:val="left"/>
      </w:pPr>
      <w:rPr>
        <w:rFonts w:ascii="Times New Roman" w:eastAsia="Times New Roman" w:hAnsi="Times New Roman" w:cs="Times New Roman" w:hint="default"/>
        <w:b w:val="0"/>
        <w:bCs w:val="0"/>
        <w:i w:val="0"/>
        <w:iCs w:val="0"/>
        <w:spacing w:val="0"/>
        <w:w w:val="96"/>
        <w:sz w:val="20"/>
        <w:szCs w:val="20"/>
        <w:lang w:val="en-US" w:eastAsia="en-US" w:bidi="ar-SA"/>
      </w:rPr>
    </w:lvl>
    <w:lvl w:ilvl="2" w:tplc="6942A8D8">
      <w:numFmt w:val="bullet"/>
      <w:lvlText w:val="•"/>
      <w:lvlJc w:val="left"/>
      <w:pPr>
        <w:ind w:left="1861" w:hanging="360"/>
      </w:pPr>
      <w:rPr>
        <w:rFonts w:hint="default"/>
        <w:lang w:val="en-US" w:eastAsia="en-US" w:bidi="ar-SA"/>
      </w:rPr>
    </w:lvl>
    <w:lvl w:ilvl="3" w:tplc="0818E094">
      <w:numFmt w:val="bullet"/>
      <w:lvlText w:val="•"/>
      <w:lvlJc w:val="left"/>
      <w:pPr>
        <w:ind w:left="2862" w:hanging="360"/>
      </w:pPr>
      <w:rPr>
        <w:rFonts w:hint="default"/>
        <w:lang w:val="en-US" w:eastAsia="en-US" w:bidi="ar-SA"/>
      </w:rPr>
    </w:lvl>
    <w:lvl w:ilvl="4" w:tplc="4DF2A7B2">
      <w:numFmt w:val="bullet"/>
      <w:lvlText w:val="•"/>
      <w:lvlJc w:val="left"/>
      <w:pPr>
        <w:ind w:left="3863" w:hanging="360"/>
      </w:pPr>
      <w:rPr>
        <w:rFonts w:hint="default"/>
        <w:lang w:val="en-US" w:eastAsia="en-US" w:bidi="ar-SA"/>
      </w:rPr>
    </w:lvl>
    <w:lvl w:ilvl="5" w:tplc="D5A21FE8">
      <w:numFmt w:val="bullet"/>
      <w:lvlText w:val="•"/>
      <w:lvlJc w:val="left"/>
      <w:pPr>
        <w:ind w:left="4864" w:hanging="360"/>
      </w:pPr>
      <w:rPr>
        <w:rFonts w:hint="default"/>
        <w:lang w:val="en-US" w:eastAsia="en-US" w:bidi="ar-SA"/>
      </w:rPr>
    </w:lvl>
    <w:lvl w:ilvl="6" w:tplc="695C5FB2">
      <w:numFmt w:val="bullet"/>
      <w:lvlText w:val="•"/>
      <w:lvlJc w:val="left"/>
      <w:pPr>
        <w:ind w:left="5865" w:hanging="360"/>
      </w:pPr>
      <w:rPr>
        <w:rFonts w:hint="default"/>
        <w:lang w:val="en-US" w:eastAsia="en-US" w:bidi="ar-SA"/>
      </w:rPr>
    </w:lvl>
    <w:lvl w:ilvl="7" w:tplc="BE4CF0DA">
      <w:numFmt w:val="bullet"/>
      <w:lvlText w:val="•"/>
      <w:lvlJc w:val="left"/>
      <w:pPr>
        <w:ind w:left="6866" w:hanging="360"/>
      </w:pPr>
      <w:rPr>
        <w:rFonts w:hint="default"/>
        <w:lang w:val="en-US" w:eastAsia="en-US" w:bidi="ar-SA"/>
      </w:rPr>
    </w:lvl>
    <w:lvl w:ilvl="8" w:tplc="62826FA8">
      <w:numFmt w:val="bullet"/>
      <w:lvlText w:val="•"/>
      <w:lvlJc w:val="left"/>
      <w:pPr>
        <w:ind w:left="7868" w:hanging="360"/>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F1FAE"/>
    <w:rsid w:val="00AF1FAE"/>
    <w:rsid w:val="00C671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39"/>
      <w:outlineLvl w:val="0"/>
    </w:pPr>
    <w:rPr>
      <w:b/>
      <w:bCs/>
      <w:sz w:val="20"/>
      <w:szCs w:val="20"/>
    </w:rPr>
  </w:style>
  <w:style w:type="paragraph" w:styleId="Heading2">
    <w:name w:val="heading 2"/>
    <w:basedOn w:val="Normal"/>
    <w:uiPriority w:val="1"/>
    <w:qFormat/>
    <w:pPr>
      <w:ind w:left="1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jc w:val="both"/>
    </w:pPr>
    <w:rPr>
      <w:sz w:val="20"/>
      <w:szCs w:val="20"/>
    </w:rPr>
  </w:style>
  <w:style w:type="paragraph" w:styleId="Title">
    <w:name w:val="Title"/>
    <w:basedOn w:val="Normal"/>
    <w:uiPriority w:val="1"/>
    <w:qFormat/>
    <w:pPr>
      <w:spacing w:before="227"/>
      <w:ind w:left="158" w:right="3"/>
      <w:jc w:val="center"/>
    </w:pPr>
    <w:rPr>
      <w:b/>
      <w:bCs/>
      <w:sz w:val="32"/>
      <w:szCs w:val="32"/>
    </w:rPr>
  </w:style>
  <w:style w:type="paragraph" w:styleId="ListParagraph">
    <w:name w:val="List Paragraph"/>
    <w:basedOn w:val="Normal"/>
    <w:uiPriority w:val="1"/>
    <w:qFormat/>
    <w:pPr>
      <w:ind w:left="856" w:hanging="360"/>
      <w:jc w:val="both"/>
    </w:pPr>
  </w:style>
  <w:style w:type="paragraph" w:customStyle="1" w:styleId="TableParagraph">
    <w:name w:val="Table Paragraph"/>
    <w:basedOn w:val="Normal"/>
    <w:uiPriority w:val="1"/>
    <w:qFormat/>
    <w:pPr>
      <w:spacing w:line="204" w:lineRule="exact"/>
    </w:pPr>
  </w:style>
  <w:style w:type="paragraph" w:styleId="BalloonText">
    <w:name w:val="Balloon Text"/>
    <w:basedOn w:val="Normal"/>
    <w:link w:val="BalloonTextChar"/>
    <w:uiPriority w:val="99"/>
    <w:semiHidden/>
    <w:unhideWhenUsed/>
    <w:rsid w:val="00C6712A"/>
    <w:rPr>
      <w:rFonts w:ascii="Tahoma" w:hAnsi="Tahoma" w:cs="Tahoma"/>
      <w:sz w:val="16"/>
      <w:szCs w:val="16"/>
    </w:rPr>
  </w:style>
  <w:style w:type="character" w:customStyle="1" w:styleId="BalloonTextChar">
    <w:name w:val="Balloon Text Char"/>
    <w:basedOn w:val="DefaultParagraphFont"/>
    <w:link w:val="BalloonText"/>
    <w:uiPriority w:val="99"/>
    <w:semiHidden/>
    <w:rsid w:val="00C6712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39"/>
      <w:outlineLvl w:val="0"/>
    </w:pPr>
    <w:rPr>
      <w:b/>
      <w:bCs/>
      <w:sz w:val="20"/>
      <w:szCs w:val="20"/>
    </w:rPr>
  </w:style>
  <w:style w:type="paragraph" w:styleId="Heading2">
    <w:name w:val="heading 2"/>
    <w:basedOn w:val="Normal"/>
    <w:uiPriority w:val="1"/>
    <w:qFormat/>
    <w:pPr>
      <w:ind w:left="1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9"/>
      <w:jc w:val="both"/>
    </w:pPr>
    <w:rPr>
      <w:sz w:val="20"/>
      <w:szCs w:val="20"/>
    </w:rPr>
  </w:style>
  <w:style w:type="paragraph" w:styleId="Title">
    <w:name w:val="Title"/>
    <w:basedOn w:val="Normal"/>
    <w:uiPriority w:val="1"/>
    <w:qFormat/>
    <w:pPr>
      <w:spacing w:before="227"/>
      <w:ind w:left="158" w:right="3"/>
      <w:jc w:val="center"/>
    </w:pPr>
    <w:rPr>
      <w:b/>
      <w:bCs/>
      <w:sz w:val="32"/>
      <w:szCs w:val="32"/>
    </w:rPr>
  </w:style>
  <w:style w:type="paragraph" w:styleId="ListParagraph">
    <w:name w:val="List Paragraph"/>
    <w:basedOn w:val="Normal"/>
    <w:uiPriority w:val="1"/>
    <w:qFormat/>
    <w:pPr>
      <w:ind w:left="856" w:hanging="360"/>
      <w:jc w:val="both"/>
    </w:pPr>
  </w:style>
  <w:style w:type="paragraph" w:customStyle="1" w:styleId="TableParagraph">
    <w:name w:val="Table Paragraph"/>
    <w:basedOn w:val="Normal"/>
    <w:uiPriority w:val="1"/>
    <w:qFormat/>
    <w:pPr>
      <w:spacing w:line="204" w:lineRule="exact"/>
    </w:pPr>
  </w:style>
  <w:style w:type="paragraph" w:styleId="BalloonText">
    <w:name w:val="Balloon Text"/>
    <w:basedOn w:val="Normal"/>
    <w:link w:val="BalloonTextChar"/>
    <w:uiPriority w:val="99"/>
    <w:semiHidden/>
    <w:unhideWhenUsed/>
    <w:rsid w:val="00C6712A"/>
    <w:rPr>
      <w:rFonts w:ascii="Tahoma" w:hAnsi="Tahoma" w:cs="Tahoma"/>
      <w:sz w:val="16"/>
      <w:szCs w:val="16"/>
    </w:rPr>
  </w:style>
  <w:style w:type="character" w:customStyle="1" w:styleId="BalloonTextChar">
    <w:name w:val="Balloon Text Char"/>
    <w:basedOn w:val="DefaultParagraphFont"/>
    <w:link w:val="BalloonText"/>
    <w:uiPriority w:val="99"/>
    <w:semiHidden/>
    <w:rsid w:val="00C6712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8.png"/><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png"/><Relationship Id="rId7" Type="http://schemas.openxmlformats.org/officeDocument/2006/relationships/image" Target="media/image2.png"/><Relationship Id="rId12" Type="http://schemas.openxmlformats.org/officeDocument/2006/relationships/image" Target="media/image5.png"/><Relationship Id="rId17" Type="http://schemas.openxmlformats.org/officeDocument/2006/relationships/image" Target="media/image70.png"/><Relationship Id="rId25" Type="http://schemas.openxmlformats.org/officeDocument/2006/relationships/image" Target="media/image110.png"/><Relationship Id="rId2" Type="http://schemas.openxmlformats.org/officeDocument/2006/relationships/styles" Target="styles.xml"/><Relationship Id="rId16" Type="http://schemas.openxmlformats.org/officeDocument/2006/relationships/image" Target="media/image60.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0.png"/><Relationship Id="rId24" Type="http://schemas.openxmlformats.org/officeDocument/2006/relationships/image" Target="media/image100.png"/><Relationship Id="rId5" Type="http://schemas.openxmlformats.org/officeDocument/2006/relationships/webSettings" Target="webSettings.xml"/><Relationship Id="rId15" Type="http://schemas.openxmlformats.org/officeDocument/2006/relationships/image" Target="media/image50.png"/><Relationship Id="rId23" Type="http://schemas.openxmlformats.org/officeDocument/2006/relationships/image" Target="media/image90.png"/><Relationship Id="rId10" Type="http://schemas.openxmlformats.org/officeDocument/2006/relationships/image" Target="media/image4.png"/><Relationship Id="rId19" Type="http://schemas.openxmlformats.org/officeDocument/2006/relationships/image" Target="media/image80.png"/><Relationship Id="rId4" Type="http://schemas.openxmlformats.org/officeDocument/2006/relationships/settings" Target="settings.xml"/><Relationship Id="rId9" Type="http://schemas.openxmlformats.org/officeDocument/2006/relationships/image" Target="media/image30.png"/><Relationship Id="rId14" Type="http://schemas.openxmlformats.org/officeDocument/2006/relationships/image" Target="media/image7.png"/><Relationship Id="rId22" Type="http://schemas.openxmlformats.org/officeDocument/2006/relationships/image" Target="media/image11.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4630</Words>
  <Characters>26397</Characters>
  <Application>Microsoft Office Word</Application>
  <DocSecurity>0</DocSecurity>
  <Lines>219</Lines>
  <Paragraphs>61</Paragraphs>
  <ScaleCrop>false</ScaleCrop>
  <Company/>
  <LinksUpToDate>false</LinksUpToDate>
  <CharactersWithSpaces>30966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Based Smart Fluid Flow Meter</dc:title>
  <dc:creator>Chougule Rahul Ramesh</dc:creator>
  <cp:lastModifiedBy>Vncoe Principal</cp:lastModifiedBy>
  <cp:revision>2</cp:revision>
  <dcterms:created xsi:type="dcterms:W3CDTF">2024-05-30T07:21:00Z</dcterms:created>
  <dcterms:modified xsi:type="dcterms:W3CDTF">2024-05-30T07:32:00Z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2024-05-28T00:00:00Z</vt:filetime>
  </property>
  <property fmtid="{D5CDD505-2E9C-101B-9397-08002B2CF9AE}" pid="3" name="Creator">
    <vt:lpwstr>Acrobat PDFMaker 22 for Word</vt:lpwstr>
  </property>
  <property fmtid="{D5CDD505-2E9C-101B-9397-08002B2CF9AE}" pid="4" name="LastSaved">
    <vt:filetime>2024-05-30T00:00:00Z</vt:filetime>
  </property>
  <property fmtid="{D5CDD505-2E9C-101B-9397-08002B2CF9AE}" pid="5" name="Producer">
    <vt:lpwstr>Adobe PDF Library 22.1.117</vt:lpwstr>
  </property>
  <property fmtid="{D5CDD505-2E9C-101B-9397-08002B2CF9AE}" pid="6" name="SourceModified">
    <vt:lpwstr>D:20240528142802</vt:lpwstr>
  </property>
</Properties>
</file>