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DC189C" w14:textId="544FF683" w:rsidR="00AD55C6" w:rsidRDefault="003C5A93" w:rsidP="003C5A93">
      <w:pPr>
        <w:spacing w:before="54"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CO</w:t>
      </w:r>
      <w:r w:rsidRPr="003C5A93">
        <w:rPr>
          <w:rFonts w:ascii="Times New Roman" w:eastAsia="Times New Roman" w:hAnsi="Times New Roman" w:cs="Times New Roman"/>
          <w:b/>
          <w:color w:val="000000"/>
          <w:sz w:val="28"/>
          <w:szCs w:val="28"/>
          <w:vertAlign w:val="subscript"/>
        </w:rPr>
        <w:t>2</w:t>
      </w:r>
      <w:r>
        <w:rPr>
          <w:rFonts w:ascii="Times New Roman" w:eastAsia="Times New Roman" w:hAnsi="Times New Roman" w:cs="Times New Roman"/>
          <w:b/>
          <w:color w:val="000000"/>
          <w:sz w:val="28"/>
          <w:szCs w:val="28"/>
        </w:rPr>
        <w:t xml:space="preserve"> EMISSIONS FROM VEHICLES: A REVIEW </w:t>
      </w:r>
    </w:p>
    <w:p w14:paraId="2DA8DD3C" w14:textId="6DF7CC4B" w:rsidR="00AD55C6" w:rsidRDefault="003C5A93">
      <w:pPr>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Padvi Rahul</w:t>
      </w:r>
      <w:r w:rsidR="00A02207">
        <w:rPr>
          <w:rFonts w:ascii="Times New Roman" w:eastAsia="Times New Roman" w:hAnsi="Times New Roman" w:cs="Times New Roman"/>
          <w:b/>
          <w:color w:val="000000"/>
          <w:sz w:val="24"/>
          <w:szCs w:val="24"/>
        </w:rPr>
        <w:t>. S</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xml:space="preserve">, Prof. </w:t>
      </w:r>
      <w:r w:rsidR="00DA54A8">
        <w:rPr>
          <w:rFonts w:ascii="Times New Roman" w:eastAsia="Times New Roman" w:hAnsi="Times New Roman" w:cs="Times New Roman"/>
          <w:b/>
          <w:color w:val="000000"/>
          <w:sz w:val="24"/>
          <w:szCs w:val="24"/>
        </w:rPr>
        <w:t>Krantikumar.v</w:t>
      </w:r>
      <w:r w:rsidR="00A02207">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Mhetre</w:t>
      </w:r>
      <w:r>
        <w:rPr>
          <w:rFonts w:ascii="Times New Roman" w:eastAsia="Times New Roman" w:hAnsi="Times New Roman" w:cs="Times New Roman"/>
          <w:b/>
          <w:color w:val="000000"/>
          <w:sz w:val="24"/>
          <w:szCs w:val="24"/>
          <w:vertAlign w:val="superscript"/>
        </w:rPr>
        <w:t>2</w:t>
      </w:r>
    </w:p>
    <w:p w14:paraId="423C01FE" w14:textId="2D807957" w:rsidR="00AD55C6" w:rsidRDefault="00000000">
      <w:pPr>
        <w:spacing w:before="54"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r w:rsidR="003C5A93">
        <w:rPr>
          <w:rFonts w:ascii="Times New Roman" w:eastAsia="Times New Roman" w:hAnsi="Times New Roman" w:cs="Times New Roman"/>
          <w:color w:val="000000"/>
        </w:rPr>
        <w:t>Student, Civil Engineering</w:t>
      </w:r>
      <w:r w:rsidR="009116E9">
        <w:rPr>
          <w:rFonts w:ascii="Times New Roman" w:eastAsia="Times New Roman" w:hAnsi="Times New Roman" w:cs="Times New Roman"/>
          <w:color w:val="000000"/>
        </w:rPr>
        <w:t>, APCOER, Pune, Maharashtra, India</w:t>
      </w:r>
    </w:p>
    <w:p w14:paraId="132533C9" w14:textId="7B22F6E0" w:rsidR="00AD55C6" w:rsidRDefault="00000000">
      <w:pPr>
        <w:spacing w:before="54"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2</w:t>
      </w:r>
      <w:r w:rsidR="003C5A93">
        <w:rPr>
          <w:rFonts w:ascii="Times New Roman" w:eastAsia="Times New Roman" w:hAnsi="Times New Roman" w:cs="Times New Roman"/>
          <w:color w:val="000000"/>
        </w:rPr>
        <w:t>Assistant Profe</w:t>
      </w:r>
      <w:r w:rsidR="00AB5AB3">
        <w:rPr>
          <w:rFonts w:ascii="Times New Roman" w:eastAsia="Times New Roman" w:hAnsi="Times New Roman" w:cs="Times New Roman"/>
          <w:color w:val="000000"/>
        </w:rPr>
        <w:t>ssor</w:t>
      </w:r>
      <w:r>
        <w:rPr>
          <w:rFonts w:ascii="Times New Roman" w:eastAsia="Times New Roman" w:hAnsi="Times New Roman" w:cs="Times New Roman"/>
          <w:color w:val="000000"/>
        </w:rPr>
        <w:t xml:space="preserve">, </w:t>
      </w:r>
      <w:r w:rsidR="00AB5AB3">
        <w:rPr>
          <w:rFonts w:ascii="Times New Roman" w:eastAsia="Times New Roman" w:hAnsi="Times New Roman" w:cs="Times New Roman"/>
          <w:color w:val="000000"/>
        </w:rPr>
        <w:t>Civil Engineering</w:t>
      </w:r>
      <w:r>
        <w:rPr>
          <w:rFonts w:ascii="Times New Roman" w:eastAsia="Times New Roman" w:hAnsi="Times New Roman" w:cs="Times New Roman"/>
          <w:color w:val="000000"/>
        </w:rPr>
        <w:t xml:space="preserve">, </w:t>
      </w:r>
      <w:r w:rsidR="00AB5AB3">
        <w:rPr>
          <w:rFonts w:ascii="Times New Roman" w:eastAsia="Times New Roman" w:hAnsi="Times New Roman" w:cs="Times New Roman"/>
          <w:color w:val="000000"/>
        </w:rPr>
        <w:t>APCOER</w:t>
      </w:r>
      <w:r>
        <w:rPr>
          <w:rFonts w:ascii="Times New Roman" w:eastAsia="Times New Roman" w:hAnsi="Times New Roman" w:cs="Times New Roman"/>
          <w:color w:val="000000"/>
        </w:rPr>
        <w:t xml:space="preserve">, </w:t>
      </w:r>
      <w:r w:rsidR="00AB5AB3">
        <w:rPr>
          <w:rFonts w:ascii="Times New Roman" w:eastAsia="Times New Roman" w:hAnsi="Times New Roman" w:cs="Times New Roman"/>
          <w:color w:val="000000"/>
        </w:rPr>
        <w:t>Pune</w:t>
      </w:r>
      <w:r>
        <w:rPr>
          <w:rFonts w:ascii="Times New Roman" w:eastAsia="Times New Roman" w:hAnsi="Times New Roman" w:cs="Times New Roman"/>
          <w:color w:val="000000"/>
        </w:rPr>
        <w:t xml:space="preserve">, </w:t>
      </w:r>
      <w:r w:rsidR="00AB5AB3">
        <w:rPr>
          <w:rFonts w:ascii="Times New Roman" w:eastAsia="Times New Roman" w:hAnsi="Times New Roman" w:cs="Times New Roman"/>
          <w:color w:val="000000"/>
        </w:rPr>
        <w:t>Maharashtra</w:t>
      </w:r>
      <w:r>
        <w:rPr>
          <w:rFonts w:ascii="Times New Roman" w:eastAsia="Times New Roman" w:hAnsi="Times New Roman" w:cs="Times New Roman"/>
          <w:color w:val="000000"/>
        </w:rPr>
        <w:t xml:space="preserve">, </w:t>
      </w:r>
      <w:r w:rsidR="00AB5AB3">
        <w:rPr>
          <w:rFonts w:ascii="Times New Roman" w:eastAsia="Times New Roman" w:hAnsi="Times New Roman" w:cs="Times New Roman"/>
          <w:color w:val="000000"/>
        </w:rPr>
        <w:t>India</w:t>
      </w:r>
    </w:p>
    <w:p w14:paraId="604613DA" w14:textId="05966C38" w:rsidR="00AD55C6" w:rsidRDefault="00000000">
      <w:pPr>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ABSTRACT </w:t>
      </w:r>
    </w:p>
    <w:p w14:paraId="7B7472D9" w14:textId="55343482" w:rsidR="00AD55C6" w:rsidRDefault="00F44AAB">
      <w:pPr>
        <w:spacing w:before="54"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w:t>
      </w:r>
      <w:r w:rsidR="009116E9">
        <w:rPr>
          <w:rFonts w:ascii="Times New Roman" w:eastAsia="Times New Roman" w:hAnsi="Times New Roman" w:cs="Times New Roman"/>
          <w:color w:val="000000"/>
          <w:sz w:val="20"/>
          <w:szCs w:val="20"/>
        </w:rPr>
        <w:t>tudy</w:t>
      </w:r>
      <w:r>
        <w:rPr>
          <w:rFonts w:ascii="Times New Roman" w:eastAsia="Times New Roman" w:hAnsi="Times New Roman" w:cs="Times New Roman"/>
          <w:color w:val="000000"/>
          <w:sz w:val="20"/>
          <w:szCs w:val="20"/>
        </w:rPr>
        <w:t xml:space="preserve"> the literature of CO</w:t>
      </w:r>
      <w:r w:rsidRPr="00F44AAB">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 xml:space="preserve"> emissions from vehicles</w:t>
      </w:r>
      <w:r w:rsidR="009116E9">
        <w:rPr>
          <w:rFonts w:ascii="Times New Roman" w:eastAsia="Times New Roman" w:hAnsi="Times New Roman" w:cs="Times New Roman"/>
          <w:color w:val="000000"/>
          <w:sz w:val="20"/>
          <w:szCs w:val="20"/>
        </w:rPr>
        <w:t xml:space="preserve"> makes a significant contribution to the CO</w:t>
      </w:r>
      <w:r w:rsidR="009116E9" w:rsidRPr="00655FB0">
        <w:rPr>
          <w:rFonts w:ascii="Times New Roman" w:eastAsia="Times New Roman" w:hAnsi="Times New Roman" w:cs="Times New Roman"/>
          <w:color w:val="000000"/>
          <w:sz w:val="20"/>
          <w:szCs w:val="20"/>
          <w:vertAlign w:val="subscript"/>
        </w:rPr>
        <w:t>2</w:t>
      </w:r>
      <w:r w:rsidR="009116E9">
        <w:rPr>
          <w:rFonts w:ascii="Times New Roman" w:eastAsia="Times New Roman" w:hAnsi="Times New Roman" w:cs="Times New Roman"/>
          <w:color w:val="000000"/>
          <w:sz w:val="20"/>
          <w:szCs w:val="20"/>
        </w:rPr>
        <w:t xml:space="preserve"> emissions from vehicles</w:t>
      </w:r>
      <w:r w:rsidR="00655FB0">
        <w:rPr>
          <w:rFonts w:ascii="Times New Roman" w:eastAsia="Times New Roman" w:hAnsi="Times New Roman" w:cs="Times New Roman"/>
          <w:color w:val="000000"/>
          <w:sz w:val="20"/>
          <w:szCs w:val="20"/>
        </w:rPr>
        <w:t>.</w:t>
      </w:r>
      <w:r w:rsidR="00D91B5E">
        <w:rPr>
          <w:rFonts w:ascii="Times New Roman" w:eastAsia="Times New Roman" w:hAnsi="Times New Roman" w:cs="Times New Roman"/>
          <w:color w:val="000000"/>
          <w:sz w:val="20"/>
          <w:szCs w:val="20"/>
        </w:rPr>
        <w:t xml:space="preserve"> </w:t>
      </w:r>
      <w:r w:rsidR="00655FB0" w:rsidRPr="00655FB0">
        <w:rPr>
          <w:rFonts w:ascii="Times New Roman" w:eastAsia="Times New Roman" w:hAnsi="Times New Roman" w:cs="Times New Roman"/>
          <w:color w:val="000000"/>
          <w:sz w:val="20"/>
          <w:szCs w:val="20"/>
        </w:rPr>
        <w:t>The increasing concerns climate change and environmental sustainability have directed significant attention towards the reduction of CO</w:t>
      </w:r>
      <w:r w:rsidR="00655FB0" w:rsidRPr="00655FB0">
        <w:rPr>
          <w:rFonts w:ascii="Times New Roman" w:eastAsia="Times New Roman" w:hAnsi="Times New Roman" w:cs="Times New Roman"/>
          <w:color w:val="000000"/>
          <w:sz w:val="20"/>
          <w:szCs w:val="20"/>
          <w:vertAlign w:val="subscript"/>
        </w:rPr>
        <w:t>2</w:t>
      </w:r>
      <w:r w:rsidR="00655FB0" w:rsidRPr="00655FB0">
        <w:rPr>
          <w:rFonts w:ascii="Times New Roman" w:eastAsia="Times New Roman" w:hAnsi="Times New Roman" w:cs="Times New Roman"/>
          <w:color w:val="000000"/>
          <w:sz w:val="20"/>
          <w:szCs w:val="20"/>
        </w:rPr>
        <w:t xml:space="preserve"> emissions from vehicles. This study conducts a comprehensive literature review to analyze current research trends, </w:t>
      </w:r>
      <w:r w:rsidRPr="00655FB0">
        <w:rPr>
          <w:rFonts w:ascii="Times New Roman" w:eastAsia="Times New Roman" w:hAnsi="Times New Roman" w:cs="Times New Roman"/>
          <w:color w:val="000000"/>
          <w:sz w:val="20"/>
          <w:szCs w:val="20"/>
        </w:rPr>
        <w:t>methodologies,</w:t>
      </w:r>
      <w:r>
        <w:rPr>
          <w:rFonts w:ascii="Times New Roman" w:eastAsia="Times New Roman" w:hAnsi="Times New Roman" w:cs="Times New Roman"/>
          <w:color w:val="000000"/>
          <w:sz w:val="20"/>
          <w:szCs w:val="20"/>
        </w:rPr>
        <w:t xml:space="preserve"> new research techniques</w:t>
      </w:r>
      <w:r w:rsidR="00655FB0" w:rsidRPr="00655FB0">
        <w:rPr>
          <w:rFonts w:ascii="Times New Roman" w:eastAsia="Times New Roman" w:hAnsi="Times New Roman" w:cs="Times New Roman"/>
          <w:color w:val="000000"/>
          <w:sz w:val="20"/>
          <w:szCs w:val="20"/>
        </w:rPr>
        <w:t xml:space="preserve"> and findings related to vehicle CO</w:t>
      </w:r>
      <w:r w:rsidR="00655FB0" w:rsidRPr="00655FB0">
        <w:rPr>
          <w:rFonts w:ascii="Times New Roman" w:eastAsia="Times New Roman" w:hAnsi="Times New Roman" w:cs="Times New Roman"/>
          <w:color w:val="000000"/>
          <w:sz w:val="20"/>
          <w:szCs w:val="20"/>
          <w:vertAlign w:val="subscript"/>
        </w:rPr>
        <w:t>2</w:t>
      </w:r>
      <w:r w:rsidR="00655FB0" w:rsidRPr="00655FB0">
        <w:rPr>
          <w:rFonts w:ascii="Times New Roman" w:eastAsia="Times New Roman" w:hAnsi="Times New Roman" w:cs="Times New Roman"/>
          <w:color w:val="000000"/>
          <w:sz w:val="20"/>
          <w:szCs w:val="20"/>
        </w:rPr>
        <w:t xml:space="preserve"> emissions. It aims to identify the existing </w:t>
      </w:r>
      <w:r w:rsidRPr="00655FB0">
        <w:rPr>
          <w:rFonts w:ascii="Times New Roman" w:eastAsia="Times New Roman" w:hAnsi="Times New Roman" w:cs="Times New Roman"/>
          <w:color w:val="000000"/>
          <w:sz w:val="20"/>
          <w:szCs w:val="20"/>
        </w:rPr>
        <w:t>literature</w:t>
      </w:r>
      <w:r>
        <w:rPr>
          <w:rFonts w:ascii="Times New Roman" w:eastAsia="Times New Roman" w:hAnsi="Times New Roman" w:cs="Times New Roman"/>
          <w:color w:val="000000"/>
          <w:sz w:val="20"/>
          <w:szCs w:val="20"/>
        </w:rPr>
        <w:t xml:space="preserve"> of CO</w:t>
      </w:r>
      <w:r w:rsidRPr="00F44AAB">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 xml:space="preserve"> emission and</w:t>
      </w:r>
      <w:r w:rsidR="00655FB0" w:rsidRPr="00655FB0">
        <w:rPr>
          <w:rFonts w:ascii="Times New Roman" w:eastAsia="Times New Roman" w:hAnsi="Times New Roman" w:cs="Times New Roman"/>
          <w:color w:val="000000"/>
          <w:sz w:val="20"/>
          <w:szCs w:val="20"/>
        </w:rPr>
        <w:t xml:space="preserve"> gap</w:t>
      </w:r>
      <w:r>
        <w:rPr>
          <w:rFonts w:ascii="Times New Roman" w:eastAsia="Times New Roman" w:hAnsi="Times New Roman" w:cs="Times New Roman"/>
          <w:color w:val="000000"/>
          <w:sz w:val="20"/>
          <w:szCs w:val="20"/>
        </w:rPr>
        <w:t xml:space="preserve"> identify</w:t>
      </w:r>
      <w:r w:rsidR="00655FB0" w:rsidRPr="00655FB0">
        <w:rPr>
          <w:rFonts w:ascii="Times New Roman" w:eastAsia="Times New Roman" w:hAnsi="Times New Roman" w:cs="Times New Roman"/>
          <w:color w:val="000000"/>
          <w:sz w:val="20"/>
          <w:szCs w:val="20"/>
        </w:rPr>
        <w:t xml:space="preserve"> to guide</w:t>
      </w:r>
      <w:r w:rsidR="003338A8">
        <w:rPr>
          <w:rFonts w:ascii="Times New Roman" w:eastAsia="Times New Roman" w:hAnsi="Times New Roman" w:cs="Times New Roman"/>
          <w:color w:val="000000"/>
          <w:sz w:val="20"/>
          <w:szCs w:val="20"/>
        </w:rPr>
        <w:t xml:space="preserve"> for</w:t>
      </w:r>
      <w:r w:rsidR="00655FB0" w:rsidRPr="00655FB0">
        <w:rPr>
          <w:rFonts w:ascii="Times New Roman" w:eastAsia="Times New Roman" w:hAnsi="Times New Roman" w:cs="Times New Roman"/>
          <w:color w:val="000000"/>
          <w:sz w:val="20"/>
          <w:szCs w:val="20"/>
        </w:rPr>
        <w:t xml:space="preserve"> future research efforts.</w:t>
      </w:r>
    </w:p>
    <w:p w14:paraId="3D66FB2C" w14:textId="7EA37E4D" w:rsidR="00AD55C6" w:rsidRDefault="00000000">
      <w:pPr>
        <w:pBdr>
          <w:bottom w:val="single" w:sz="4" w:space="1" w:color="000000"/>
        </w:pBdr>
        <w:spacing w:before="54"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w:t>
      </w:r>
      <w:r w:rsidR="009116E9">
        <w:rPr>
          <w:rFonts w:ascii="Times New Roman" w:eastAsia="Times New Roman" w:hAnsi="Times New Roman" w:cs="Times New Roman"/>
          <w:color w:val="000000"/>
          <w:sz w:val="20"/>
          <w:szCs w:val="20"/>
        </w:rPr>
        <w:t>CO</w:t>
      </w:r>
      <w:r w:rsidR="009116E9" w:rsidRPr="009116E9">
        <w:rPr>
          <w:rFonts w:ascii="Times New Roman" w:eastAsia="Times New Roman" w:hAnsi="Times New Roman" w:cs="Times New Roman"/>
          <w:color w:val="000000"/>
          <w:sz w:val="20"/>
          <w:szCs w:val="20"/>
          <w:vertAlign w:val="subscript"/>
        </w:rPr>
        <w:t>2</w:t>
      </w:r>
      <w:r w:rsidR="009116E9">
        <w:rPr>
          <w:rFonts w:ascii="Times New Roman" w:eastAsia="Times New Roman" w:hAnsi="Times New Roman" w:cs="Times New Roman"/>
          <w:color w:val="000000"/>
          <w:sz w:val="20"/>
          <w:szCs w:val="20"/>
        </w:rPr>
        <w:t xml:space="preserve"> Emissions, Vehicles, </w:t>
      </w:r>
      <w:r w:rsidR="00407B3D">
        <w:rPr>
          <w:rFonts w:ascii="Times New Roman" w:eastAsia="Times New Roman" w:hAnsi="Times New Roman" w:cs="Times New Roman"/>
          <w:color w:val="000000"/>
          <w:sz w:val="20"/>
          <w:szCs w:val="20"/>
        </w:rPr>
        <w:t>Environmental impact, climate change</w:t>
      </w:r>
    </w:p>
    <w:p w14:paraId="32BEA911" w14:textId="76C254CA" w:rsidR="00AD55C6" w:rsidRDefault="00000000">
      <w:pPr>
        <w:numPr>
          <w:ilvl w:val="0"/>
          <w:numId w:val="1"/>
        </w:numPr>
        <w:pBdr>
          <w:top w:val="nil"/>
          <w:left w:val="nil"/>
          <w:bottom w:val="nil"/>
          <w:right w:val="nil"/>
          <w:between w:val="nil"/>
        </w:pBdr>
        <w:spacing w:before="54" w:after="0" w:line="276" w:lineRule="auto"/>
        <w:ind w:left="284" w:hanging="284"/>
        <w:rPr>
          <w:rFonts w:ascii="Times New Roman" w:eastAsia="Times New Roman" w:hAnsi="Times New Roman" w:cs="Times New Roman"/>
          <w:b/>
          <w:color w:val="00000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4"/>
          <w:szCs w:val="24"/>
        </w:rPr>
        <w:t xml:space="preserve">INTRODUCTION </w:t>
      </w:r>
    </w:p>
    <w:p w14:paraId="5768C219" w14:textId="3713D89E" w:rsidR="00AD55C6" w:rsidRDefault="00000000">
      <w:pPr>
        <w:spacing w:before="54"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t>
      </w:r>
      <w:r w:rsidR="00AA6911">
        <w:rPr>
          <w:rFonts w:ascii="Times New Roman" w:eastAsia="Times New Roman" w:hAnsi="Times New Roman" w:cs="Times New Roman"/>
          <w:color w:val="000000"/>
          <w:sz w:val="20"/>
          <w:szCs w:val="20"/>
        </w:rPr>
        <w:t>CO</w:t>
      </w:r>
      <w:r w:rsidR="00AA6911" w:rsidRPr="001F0D76">
        <w:rPr>
          <w:rFonts w:ascii="Times New Roman" w:eastAsia="Times New Roman" w:hAnsi="Times New Roman" w:cs="Times New Roman"/>
          <w:color w:val="000000"/>
          <w:sz w:val="20"/>
          <w:szCs w:val="20"/>
          <w:vertAlign w:val="subscript"/>
        </w:rPr>
        <w:t>2</w:t>
      </w:r>
      <w:r w:rsidR="00AA6911">
        <w:rPr>
          <w:rFonts w:ascii="Times New Roman" w:eastAsia="Times New Roman" w:hAnsi="Times New Roman" w:cs="Times New Roman"/>
          <w:color w:val="000000"/>
          <w:sz w:val="20"/>
          <w:szCs w:val="20"/>
        </w:rPr>
        <w:t xml:space="preserve"> emission</w:t>
      </w:r>
      <w:r w:rsidR="001F0D76">
        <w:rPr>
          <w:rFonts w:ascii="Times New Roman" w:eastAsia="Times New Roman" w:hAnsi="Times New Roman" w:cs="Times New Roman"/>
          <w:color w:val="000000"/>
          <w:sz w:val="20"/>
          <w:szCs w:val="20"/>
        </w:rPr>
        <w:t xml:space="preserve"> is biggest issue for climate changes and atmospheric changes, climate disturbance, increasing greenhouse gas emission overall last four decades have burned rising concern about global warming. Automobile industries are main role to emit the CO</w:t>
      </w:r>
      <w:r w:rsidR="001F0D76" w:rsidRPr="001F0D76">
        <w:rPr>
          <w:rFonts w:ascii="Times New Roman" w:eastAsia="Times New Roman" w:hAnsi="Times New Roman" w:cs="Times New Roman"/>
          <w:color w:val="000000"/>
          <w:sz w:val="20"/>
          <w:szCs w:val="20"/>
          <w:vertAlign w:val="subscript"/>
        </w:rPr>
        <w:t>2</w:t>
      </w:r>
      <w:r w:rsidR="001F0D76">
        <w:rPr>
          <w:rFonts w:ascii="Times New Roman" w:eastAsia="Times New Roman" w:hAnsi="Times New Roman" w:cs="Times New Roman"/>
          <w:color w:val="000000"/>
          <w:sz w:val="20"/>
          <w:szCs w:val="20"/>
        </w:rPr>
        <w:t xml:space="preserve"> emission from cars, heavy trucks, autorickshaw etc. coming decade as the global population increases, income rise, and more people can afford cars and other transport services therefore</w:t>
      </w:r>
      <w:r w:rsidR="006661A6">
        <w:rPr>
          <w:rFonts w:ascii="Times New Roman" w:eastAsia="Times New Roman" w:hAnsi="Times New Roman" w:cs="Times New Roman"/>
          <w:color w:val="000000"/>
          <w:sz w:val="20"/>
          <w:szCs w:val="20"/>
        </w:rPr>
        <w:t>, literature gap are fulfilled by government services or policy can implementation are curial role to reduced the CO</w:t>
      </w:r>
      <w:r w:rsidR="006661A6" w:rsidRPr="006661A6">
        <w:rPr>
          <w:rFonts w:ascii="Times New Roman" w:eastAsia="Times New Roman" w:hAnsi="Times New Roman" w:cs="Times New Roman"/>
          <w:color w:val="000000"/>
          <w:sz w:val="20"/>
          <w:szCs w:val="20"/>
          <w:vertAlign w:val="subscript"/>
        </w:rPr>
        <w:t>2</w:t>
      </w:r>
      <w:r w:rsidR="006661A6">
        <w:rPr>
          <w:rFonts w:ascii="Times New Roman" w:eastAsia="Times New Roman" w:hAnsi="Times New Roman" w:cs="Times New Roman"/>
          <w:color w:val="000000"/>
          <w:sz w:val="20"/>
          <w:szCs w:val="20"/>
        </w:rPr>
        <w:t xml:space="preserve"> emission from vehicles. </w:t>
      </w:r>
      <w:r w:rsidR="001F0D76">
        <w:rPr>
          <w:rFonts w:ascii="Times New Roman" w:eastAsia="Times New Roman" w:hAnsi="Times New Roman" w:cs="Times New Roman"/>
          <w:color w:val="000000"/>
          <w:sz w:val="20"/>
          <w:szCs w:val="20"/>
        </w:rPr>
        <w:t xml:space="preserve">   </w:t>
      </w:r>
    </w:p>
    <w:p w14:paraId="68EB1983" w14:textId="77777777" w:rsidR="00AD55C6" w:rsidRDefault="00000000">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METHODOLOGY</w:t>
      </w:r>
    </w:p>
    <w:p w14:paraId="1E3EAE07" w14:textId="6BBE6DA1" w:rsidR="00AD55C6" w:rsidRDefault="00474950">
      <w:pPr>
        <w:spacing w:before="54"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This </w:t>
      </w:r>
      <w:r w:rsidR="003677C5">
        <w:rPr>
          <w:rFonts w:ascii="Times New Roman" w:eastAsia="Times New Roman" w:hAnsi="Times New Roman" w:cs="Times New Roman"/>
          <w:color w:val="000000"/>
          <w:sz w:val="20"/>
          <w:szCs w:val="20"/>
        </w:rPr>
        <w:t>methodology based on CO</w:t>
      </w:r>
      <w:r w:rsidR="003677C5" w:rsidRPr="00D14731">
        <w:rPr>
          <w:rFonts w:ascii="Times New Roman" w:eastAsia="Times New Roman" w:hAnsi="Times New Roman" w:cs="Times New Roman"/>
          <w:color w:val="000000"/>
          <w:sz w:val="20"/>
          <w:szCs w:val="20"/>
          <w:vertAlign w:val="subscript"/>
        </w:rPr>
        <w:t>2</w:t>
      </w:r>
      <w:r w:rsidR="003677C5">
        <w:rPr>
          <w:rFonts w:ascii="Times New Roman" w:eastAsia="Times New Roman" w:hAnsi="Times New Roman" w:cs="Times New Roman"/>
          <w:color w:val="000000"/>
          <w:sz w:val="20"/>
          <w:szCs w:val="20"/>
        </w:rPr>
        <w:t xml:space="preserve"> emission from vehicle using literature of CO</w:t>
      </w:r>
      <w:r w:rsidR="003677C5" w:rsidRPr="00EB07FA">
        <w:rPr>
          <w:rFonts w:ascii="Times New Roman" w:eastAsia="Times New Roman" w:hAnsi="Times New Roman" w:cs="Times New Roman"/>
          <w:color w:val="000000"/>
          <w:sz w:val="20"/>
          <w:szCs w:val="20"/>
          <w:vertAlign w:val="subscript"/>
        </w:rPr>
        <w:t>2</w:t>
      </w:r>
      <w:r w:rsidR="003677C5">
        <w:rPr>
          <w:rFonts w:ascii="Times New Roman" w:eastAsia="Times New Roman" w:hAnsi="Times New Roman" w:cs="Times New Roman"/>
          <w:color w:val="000000"/>
          <w:sz w:val="20"/>
          <w:szCs w:val="20"/>
        </w:rPr>
        <w:t xml:space="preserve"> emission from vehicles or automobile industries.</w:t>
      </w:r>
      <w:r>
        <w:rPr>
          <w:rFonts w:ascii="Times New Roman" w:eastAsia="Times New Roman" w:hAnsi="Times New Roman" w:cs="Times New Roman"/>
          <w:color w:val="000000"/>
          <w:sz w:val="20"/>
          <w:szCs w:val="20"/>
        </w:rPr>
        <w:t xml:space="preserve"> </w:t>
      </w:r>
    </w:p>
    <w:p w14:paraId="78A39FFA" w14:textId="383D21BF" w:rsidR="003B0793" w:rsidRDefault="003B0793" w:rsidP="003B0793">
      <w:pPr>
        <w:spacing w:before="54" w:after="0" w:line="276" w:lineRule="auto"/>
        <w:jc w:val="center"/>
        <w:rPr>
          <w:rFonts w:ascii="Times New Roman" w:eastAsia="Times New Roman" w:hAnsi="Times New Roman" w:cs="Times New Roman"/>
          <w:color w:val="000000"/>
          <w:sz w:val="20"/>
          <w:szCs w:val="20"/>
        </w:rPr>
      </w:pPr>
      <w:r w:rsidRPr="009A1A1A">
        <w:rPr>
          <w:noProof/>
          <w14:ligatures w14:val="standardContextual"/>
        </w:rPr>
        <w:drawing>
          <wp:inline distT="0" distB="0" distL="0" distR="0" wp14:anchorId="1C4473D5" wp14:editId="52FDCFD4">
            <wp:extent cx="2640965" cy="2275743"/>
            <wp:effectExtent l="76200" t="0" r="102235" b="0"/>
            <wp:docPr id="42342942"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DE5AEE3" w14:textId="135820EA" w:rsidR="00AD55C6" w:rsidRDefault="00407B3D">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LITERATURE REVIEW</w:t>
      </w:r>
    </w:p>
    <w:p w14:paraId="49D3C90E" w14:textId="34A81CAD" w:rsidR="00AD55C6" w:rsidRPr="00AA6911" w:rsidRDefault="00AA6911" w:rsidP="002D66BD">
      <w:pPr>
        <w:spacing w:before="54" w:after="0" w:line="276" w:lineRule="auto"/>
        <w:rPr>
          <w:rFonts w:ascii="Times New Roman" w:eastAsia="Times New Roman" w:hAnsi="Times New Roman" w:cs="Times New Roman"/>
          <w:color w:val="000000"/>
          <w:sz w:val="20"/>
          <w:szCs w:val="20"/>
        </w:rPr>
      </w:pPr>
      <w:r w:rsidRPr="00AA6911">
        <w:rPr>
          <w:rFonts w:ascii="Times New Roman" w:eastAsia="Times New Roman" w:hAnsi="Times New Roman" w:cs="Times New Roman"/>
          <w:b/>
          <w:bCs/>
          <w:color w:val="000000"/>
          <w:sz w:val="20"/>
          <w:szCs w:val="20"/>
        </w:rPr>
        <w:t xml:space="preserve">Abdullah H. AI </w:t>
      </w:r>
      <w:r w:rsidR="0076521D" w:rsidRPr="00AA6911">
        <w:rPr>
          <w:rFonts w:ascii="Times New Roman" w:eastAsia="Times New Roman" w:hAnsi="Times New Roman" w:cs="Times New Roman"/>
          <w:b/>
          <w:bCs/>
          <w:color w:val="000000"/>
          <w:sz w:val="20"/>
          <w:szCs w:val="20"/>
        </w:rPr>
        <w:t>Nefaie</w:t>
      </w:r>
      <w:r w:rsidR="0076521D">
        <w:rPr>
          <w:rFonts w:ascii="Times New Roman" w:eastAsia="Times New Roman" w:hAnsi="Times New Roman" w:cs="Times New Roman"/>
          <w:b/>
          <w:bCs/>
          <w:color w:val="000000"/>
          <w:sz w:val="20"/>
          <w:szCs w:val="20"/>
        </w:rPr>
        <w:t xml:space="preserve"> (2022)</w:t>
      </w:r>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 xml:space="preserve">Conclude </w:t>
      </w:r>
      <w:r w:rsidR="0076521D">
        <w:rPr>
          <w:rFonts w:ascii="Times New Roman" w:eastAsia="Times New Roman" w:hAnsi="Times New Roman" w:cs="Times New Roman"/>
          <w:color w:val="000000"/>
          <w:sz w:val="20"/>
          <w:szCs w:val="20"/>
        </w:rPr>
        <w:t>that, development of intelligence system prediction models on artificial intelligence for vehicle C0</w:t>
      </w:r>
      <w:r w:rsidR="0076521D" w:rsidRPr="0076521D">
        <w:rPr>
          <w:rFonts w:ascii="Times New Roman" w:eastAsia="Times New Roman" w:hAnsi="Times New Roman" w:cs="Times New Roman"/>
          <w:color w:val="000000"/>
          <w:sz w:val="20"/>
          <w:szCs w:val="20"/>
          <w:vertAlign w:val="subscript"/>
        </w:rPr>
        <w:t>2</w:t>
      </w:r>
      <w:r w:rsidR="0076521D">
        <w:rPr>
          <w:rFonts w:ascii="Times New Roman" w:eastAsia="Times New Roman" w:hAnsi="Times New Roman" w:cs="Times New Roman"/>
          <w:color w:val="000000"/>
          <w:sz w:val="20"/>
          <w:szCs w:val="20"/>
        </w:rPr>
        <w:t xml:space="preserve"> emission</w:t>
      </w:r>
      <w:r w:rsidR="002D66BD">
        <w:rPr>
          <w:rFonts w:ascii="Times New Roman" w:eastAsia="Times New Roman" w:hAnsi="Times New Roman" w:cs="Times New Roman"/>
          <w:color w:val="000000"/>
          <w:sz w:val="20"/>
          <w:szCs w:val="20"/>
        </w:rPr>
        <w:t>. H</w:t>
      </w:r>
      <w:r w:rsidR="002D66BD" w:rsidRPr="002D66BD">
        <w:rPr>
          <w:rFonts w:ascii="Times New Roman" w:eastAsia="Times New Roman" w:hAnsi="Times New Roman" w:cs="Times New Roman"/>
          <w:color w:val="000000"/>
          <w:sz w:val="20"/>
          <w:szCs w:val="20"/>
        </w:rPr>
        <w:t>igh level of CO</w:t>
      </w:r>
      <w:r w:rsidR="002D66BD" w:rsidRPr="002D66BD">
        <w:rPr>
          <w:rFonts w:ascii="Times New Roman" w:eastAsia="Times New Roman" w:hAnsi="Times New Roman" w:cs="Times New Roman"/>
          <w:color w:val="000000"/>
          <w:sz w:val="20"/>
          <w:szCs w:val="20"/>
          <w:vertAlign w:val="subscript"/>
        </w:rPr>
        <w:t xml:space="preserve">2 </w:t>
      </w:r>
      <w:r w:rsidR="002D66BD" w:rsidRPr="002D66BD">
        <w:rPr>
          <w:rFonts w:ascii="Times New Roman" w:eastAsia="Times New Roman" w:hAnsi="Times New Roman" w:cs="Times New Roman"/>
          <w:color w:val="000000"/>
          <w:sz w:val="20"/>
          <w:szCs w:val="20"/>
        </w:rPr>
        <w:t>emission contributes to the develop of global problems, such as climate</w:t>
      </w:r>
      <w:r w:rsidR="002D66BD">
        <w:rPr>
          <w:rFonts w:ascii="Times New Roman" w:eastAsia="Times New Roman" w:hAnsi="Times New Roman" w:cs="Times New Roman"/>
          <w:color w:val="000000"/>
          <w:sz w:val="20"/>
          <w:szCs w:val="20"/>
        </w:rPr>
        <w:t xml:space="preserve"> </w:t>
      </w:r>
      <w:r w:rsidR="002D66BD" w:rsidRPr="002D66BD">
        <w:rPr>
          <w:rFonts w:ascii="Times New Roman" w:eastAsia="Times New Roman" w:hAnsi="Times New Roman" w:cs="Times New Roman"/>
          <w:color w:val="000000"/>
          <w:sz w:val="20"/>
          <w:szCs w:val="20"/>
        </w:rPr>
        <w:t>change and global warming.</w:t>
      </w:r>
      <w:r w:rsidR="002D66BD">
        <w:rPr>
          <w:rFonts w:ascii="Times New Roman" w:eastAsia="Times New Roman" w:hAnsi="Times New Roman" w:cs="Times New Roman"/>
          <w:color w:val="000000"/>
          <w:sz w:val="20"/>
          <w:szCs w:val="20"/>
        </w:rPr>
        <w:t xml:space="preserve"> </w:t>
      </w:r>
      <w:r w:rsidR="002D66BD" w:rsidRPr="002D66BD">
        <w:rPr>
          <w:rFonts w:ascii="Times New Roman" w:eastAsia="Times New Roman" w:hAnsi="Times New Roman" w:cs="Times New Roman"/>
          <w:color w:val="000000"/>
          <w:sz w:val="20"/>
          <w:szCs w:val="20"/>
        </w:rPr>
        <w:t>predicting CO</w:t>
      </w:r>
      <w:r w:rsidR="002D66BD" w:rsidRPr="002D66BD">
        <w:rPr>
          <w:rFonts w:ascii="Times New Roman" w:eastAsia="Times New Roman" w:hAnsi="Times New Roman" w:cs="Times New Roman"/>
          <w:color w:val="000000"/>
          <w:sz w:val="20"/>
          <w:szCs w:val="20"/>
          <w:vertAlign w:val="subscript"/>
        </w:rPr>
        <w:t>2</w:t>
      </w:r>
      <w:r w:rsidR="002D66BD" w:rsidRPr="002D66BD">
        <w:rPr>
          <w:rFonts w:ascii="Times New Roman" w:eastAsia="Times New Roman" w:hAnsi="Times New Roman" w:cs="Times New Roman"/>
          <w:color w:val="000000"/>
          <w:sz w:val="20"/>
          <w:szCs w:val="20"/>
        </w:rPr>
        <w:t xml:space="preserve"> emission is</w:t>
      </w:r>
      <w:r w:rsidR="002D66BD">
        <w:rPr>
          <w:rFonts w:ascii="Times New Roman" w:eastAsia="Times New Roman" w:hAnsi="Times New Roman" w:cs="Times New Roman"/>
          <w:color w:val="000000"/>
          <w:sz w:val="20"/>
          <w:szCs w:val="20"/>
        </w:rPr>
        <w:t xml:space="preserve"> </w:t>
      </w:r>
      <w:r w:rsidR="002D66BD" w:rsidRPr="002D66BD">
        <w:rPr>
          <w:rFonts w:ascii="Times New Roman" w:eastAsia="Times New Roman" w:hAnsi="Times New Roman" w:cs="Times New Roman"/>
          <w:color w:val="000000"/>
          <w:sz w:val="20"/>
          <w:szCs w:val="20"/>
        </w:rPr>
        <w:t>very important for future values of CO</w:t>
      </w:r>
      <w:r w:rsidR="002D66BD" w:rsidRPr="002D66BD">
        <w:rPr>
          <w:rFonts w:ascii="Times New Roman" w:eastAsia="Times New Roman" w:hAnsi="Times New Roman" w:cs="Times New Roman"/>
          <w:color w:val="000000"/>
          <w:sz w:val="20"/>
          <w:szCs w:val="20"/>
          <w:vertAlign w:val="subscript"/>
        </w:rPr>
        <w:t>2</w:t>
      </w:r>
      <w:r w:rsidR="002D66BD" w:rsidRPr="002D66BD">
        <w:rPr>
          <w:rFonts w:ascii="Times New Roman" w:eastAsia="Times New Roman" w:hAnsi="Times New Roman" w:cs="Times New Roman"/>
          <w:color w:val="000000"/>
          <w:sz w:val="20"/>
          <w:szCs w:val="20"/>
        </w:rPr>
        <w:t xml:space="preserve"> emission.</w:t>
      </w:r>
    </w:p>
    <w:p w14:paraId="5CD4FBBF" w14:textId="15B1CF2E" w:rsidR="00AD55C6" w:rsidRDefault="002D66BD" w:rsidP="00D73CC3">
      <w:pPr>
        <w:spacing w:before="54" w:after="0" w:line="276" w:lineRule="auto"/>
        <w:jc w:val="both"/>
        <w:rPr>
          <w:rStyle w:val="selectable-text"/>
          <w:rFonts w:ascii="Times New Roman" w:hAnsi="Times New Roman" w:cs="Times New Roman"/>
          <w:sz w:val="20"/>
          <w:szCs w:val="20"/>
        </w:rPr>
      </w:pPr>
      <w:r w:rsidRPr="002D66BD">
        <w:rPr>
          <w:rFonts w:ascii="Times New Roman" w:eastAsia="Times New Roman" w:hAnsi="Times New Roman" w:cs="Times New Roman"/>
          <w:b/>
          <w:bCs/>
          <w:color w:val="000000"/>
          <w:sz w:val="20"/>
          <w:szCs w:val="20"/>
        </w:rPr>
        <w:t>Stephnie martinaz</w:t>
      </w:r>
      <w:r>
        <w:rPr>
          <w:rFonts w:ascii="Times New Roman" w:eastAsia="Times New Roman" w:hAnsi="Times New Roman" w:cs="Times New Roman"/>
          <w:b/>
          <w:bCs/>
          <w:color w:val="000000"/>
          <w:sz w:val="20"/>
          <w:szCs w:val="20"/>
        </w:rPr>
        <w:t xml:space="preserve"> (2022) </w:t>
      </w:r>
      <w:r w:rsidRPr="00D73CC3">
        <w:rPr>
          <w:rFonts w:ascii="Times New Roman" w:eastAsia="Times New Roman" w:hAnsi="Times New Roman" w:cs="Times New Roman"/>
          <w:color w:val="000000"/>
          <w:sz w:val="20"/>
          <w:szCs w:val="20"/>
        </w:rPr>
        <w:t xml:space="preserve">Conclude that, </w:t>
      </w:r>
      <w:r w:rsidR="00D73CC3" w:rsidRPr="00D73CC3">
        <w:rPr>
          <w:rStyle w:val="selectable-text"/>
          <w:rFonts w:ascii="Times New Roman" w:hAnsi="Times New Roman" w:cs="Times New Roman"/>
          <w:sz w:val="20"/>
          <w:szCs w:val="20"/>
        </w:rPr>
        <w:t>the automobile industry as well as the emission gasses that are released from the manufacturing processes of a vehicle were used to review and data collect and information this project research. The emission gasses that are released among manufacturing process of automobiles, the type of model, and the specification fuels and different factors when it came to determine the effects of that it took on the environmental as well as the health hazards.</w:t>
      </w:r>
    </w:p>
    <w:p w14:paraId="77D6E6CD" w14:textId="77777777" w:rsidR="00D73CC3" w:rsidRDefault="00D73CC3" w:rsidP="00D73CC3">
      <w:pPr>
        <w:spacing w:before="54" w:after="0" w:line="276" w:lineRule="auto"/>
        <w:jc w:val="both"/>
        <w:rPr>
          <w:rStyle w:val="selectable-text"/>
          <w:rFonts w:ascii="Times New Roman" w:hAnsi="Times New Roman" w:cs="Times New Roman"/>
          <w:sz w:val="20"/>
          <w:szCs w:val="20"/>
        </w:rPr>
      </w:pPr>
      <w:r w:rsidRPr="00D73CC3">
        <w:rPr>
          <w:rStyle w:val="selectable-text"/>
          <w:rFonts w:ascii="Times New Roman" w:hAnsi="Times New Roman" w:cs="Times New Roman"/>
          <w:b/>
          <w:bCs/>
          <w:sz w:val="20"/>
          <w:szCs w:val="20"/>
        </w:rPr>
        <w:t>Pen Zhang</w:t>
      </w:r>
      <w:r>
        <w:rPr>
          <w:rStyle w:val="selectable-text"/>
          <w:rFonts w:ascii="Times New Roman" w:hAnsi="Times New Roman" w:cs="Times New Roman"/>
          <w:b/>
          <w:bCs/>
          <w:sz w:val="20"/>
          <w:szCs w:val="20"/>
        </w:rPr>
        <w:t xml:space="preserve"> (2023) </w:t>
      </w:r>
      <w:r w:rsidRPr="00D73CC3">
        <w:rPr>
          <w:rStyle w:val="selectable-text"/>
          <w:rFonts w:ascii="Times New Roman" w:hAnsi="Times New Roman" w:cs="Times New Roman"/>
          <w:sz w:val="20"/>
          <w:szCs w:val="20"/>
        </w:rPr>
        <w:t>Conclude that,</w:t>
      </w:r>
      <w:r>
        <w:rPr>
          <w:rStyle w:val="selectable-text"/>
          <w:rFonts w:ascii="Times New Roman" w:hAnsi="Times New Roman" w:cs="Times New Roman"/>
          <w:sz w:val="20"/>
          <w:szCs w:val="20"/>
        </w:rPr>
        <w:t xml:space="preserve"> problem of carbon emission for automobile industry are continuously increasing decade to decade carbon emissions. Study the policy implications are very important factor to reduced the CO</w:t>
      </w:r>
      <w:r w:rsidRPr="0025755B">
        <w:rPr>
          <w:rStyle w:val="selectable-text"/>
          <w:rFonts w:ascii="Times New Roman" w:hAnsi="Times New Roman" w:cs="Times New Roman"/>
          <w:sz w:val="20"/>
          <w:szCs w:val="20"/>
          <w:vertAlign w:val="subscript"/>
        </w:rPr>
        <w:t>2</w:t>
      </w:r>
      <w:r>
        <w:rPr>
          <w:rStyle w:val="selectable-text"/>
          <w:rFonts w:ascii="Times New Roman" w:hAnsi="Times New Roman" w:cs="Times New Roman"/>
          <w:sz w:val="20"/>
          <w:szCs w:val="20"/>
        </w:rPr>
        <w:t xml:space="preserve"> emission from automobile industries.</w:t>
      </w:r>
    </w:p>
    <w:p w14:paraId="1C559DE7" w14:textId="6A4E56B0" w:rsidR="00D73CC3" w:rsidRDefault="00D73CC3" w:rsidP="00D73CC3">
      <w:pPr>
        <w:spacing w:before="54" w:after="0" w:line="276" w:lineRule="auto"/>
        <w:jc w:val="both"/>
        <w:rPr>
          <w:rStyle w:val="selectable-text"/>
          <w:rFonts w:ascii="Times New Roman" w:hAnsi="Times New Roman" w:cs="Times New Roman"/>
          <w:sz w:val="20"/>
          <w:szCs w:val="20"/>
        </w:rPr>
      </w:pPr>
      <w:r w:rsidRPr="00D73CC3">
        <w:rPr>
          <w:rStyle w:val="selectable-text"/>
          <w:rFonts w:ascii="Times New Roman" w:hAnsi="Times New Roman" w:cs="Times New Roman"/>
          <w:b/>
          <w:bCs/>
          <w:sz w:val="20"/>
          <w:szCs w:val="20"/>
        </w:rPr>
        <w:t xml:space="preserve">Chaira Lodi </w:t>
      </w:r>
      <w:r>
        <w:rPr>
          <w:rStyle w:val="selectable-text"/>
          <w:rFonts w:ascii="Times New Roman" w:hAnsi="Times New Roman" w:cs="Times New Roman"/>
          <w:b/>
          <w:bCs/>
          <w:sz w:val="20"/>
          <w:szCs w:val="20"/>
        </w:rPr>
        <w:t xml:space="preserve">(2018) </w:t>
      </w:r>
      <w:r w:rsidRPr="0025755B">
        <w:rPr>
          <w:rStyle w:val="selectable-text"/>
          <w:rFonts w:ascii="Times New Roman" w:hAnsi="Times New Roman" w:cs="Times New Roman"/>
          <w:sz w:val="20"/>
          <w:szCs w:val="20"/>
        </w:rPr>
        <w:t>Conclude that,</w:t>
      </w:r>
      <w:r>
        <w:rPr>
          <w:rStyle w:val="selectable-text"/>
          <w:rFonts w:ascii="Times New Roman" w:hAnsi="Times New Roman" w:cs="Times New Roman"/>
          <w:b/>
          <w:bCs/>
          <w:sz w:val="20"/>
          <w:szCs w:val="20"/>
        </w:rPr>
        <w:t xml:space="preserve"> </w:t>
      </w:r>
      <w:r w:rsidR="0025755B">
        <w:rPr>
          <w:rStyle w:val="selectable-text"/>
          <w:rFonts w:ascii="Times New Roman" w:hAnsi="Times New Roman" w:cs="Times New Roman"/>
          <w:sz w:val="20"/>
          <w:szCs w:val="20"/>
        </w:rPr>
        <w:t>different car models providing PV roof on top of the car and solar radiation received by PV roof and real-word of driving condition. Main focus of this study conventional combustion engine powered passenger car eco-</w:t>
      </w:r>
      <w:r w:rsidR="000E64C2">
        <w:rPr>
          <w:rStyle w:val="selectable-text"/>
          <w:rFonts w:ascii="Times New Roman" w:hAnsi="Times New Roman" w:cs="Times New Roman"/>
          <w:sz w:val="20"/>
          <w:szCs w:val="20"/>
        </w:rPr>
        <w:t xml:space="preserve"> innovation scheme identifies of real-world saving CO</w:t>
      </w:r>
      <w:r w:rsidR="000E64C2" w:rsidRPr="000E64C2">
        <w:rPr>
          <w:rStyle w:val="selectable-text"/>
          <w:rFonts w:ascii="Times New Roman" w:hAnsi="Times New Roman" w:cs="Times New Roman"/>
          <w:sz w:val="20"/>
          <w:szCs w:val="20"/>
          <w:vertAlign w:val="subscript"/>
        </w:rPr>
        <w:t>2</w:t>
      </w:r>
      <w:r w:rsidR="000E64C2">
        <w:rPr>
          <w:rStyle w:val="selectable-text"/>
          <w:rFonts w:ascii="Times New Roman" w:hAnsi="Times New Roman" w:cs="Times New Roman"/>
          <w:sz w:val="20"/>
          <w:szCs w:val="20"/>
        </w:rPr>
        <w:t xml:space="preserve"> by PV roof.</w:t>
      </w:r>
    </w:p>
    <w:p w14:paraId="1E8C95B4" w14:textId="1770C0F3" w:rsidR="00435060" w:rsidRDefault="00435060" w:rsidP="00D73CC3">
      <w:pPr>
        <w:spacing w:before="54" w:after="0" w:line="276" w:lineRule="auto"/>
        <w:jc w:val="both"/>
        <w:rPr>
          <w:rStyle w:val="selectable-text"/>
          <w:rFonts w:ascii="Times New Roman" w:hAnsi="Times New Roman" w:cs="Times New Roman"/>
          <w:sz w:val="20"/>
          <w:szCs w:val="20"/>
        </w:rPr>
      </w:pPr>
      <w:r w:rsidRPr="00435060">
        <w:rPr>
          <w:rStyle w:val="selectable-text"/>
          <w:rFonts w:ascii="Times New Roman" w:hAnsi="Times New Roman" w:cs="Times New Roman"/>
          <w:b/>
          <w:bCs/>
          <w:sz w:val="20"/>
          <w:szCs w:val="20"/>
        </w:rPr>
        <w:lastRenderedPageBreak/>
        <w:t>Lucian Loan Dulau</w:t>
      </w:r>
      <w:r>
        <w:rPr>
          <w:rStyle w:val="selectable-text"/>
          <w:rFonts w:ascii="Times New Roman" w:hAnsi="Times New Roman" w:cs="Times New Roman"/>
          <w:b/>
          <w:bCs/>
          <w:sz w:val="20"/>
          <w:szCs w:val="20"/>
        </w:rPr>
        <w:t xml:space="preserve"> (2023) </w:t>
      </w:r>
      <w:r>
        <w:rPr>
          <w:rStyle w:val="selectable-text"/>
          <w:rFonts w:ascii="Times New Roman" w:hAnsi="Times New Roman" w:cs="Times New Roman"/>
          <w:sz w:val="20"/>
          <w:szCs w:val="20"/>
        </w:rPr>
        <w:t>Conclude that, continuously increasing CO</w:t>
      </w:r>
      <w:r w:rsidRPr="00435060">
        <w:rPr>
          <w:rStyle w:val="selectable-text"/>
          <w:rFonts w:ascii="Times New Roman" w:hAnsi="Times New Roman" w:cs="Times New Roman"/>
          <w:sz w:val="20"/>
          <w:szCs w:val="20"/>
          <w:vertAlign w:val="subscript"/>
        </w:rPr>
        <w:t>2</w:t>
      </w:r>
      <w:r>
        <w:rPr>
          <w:rStyle w:val="selectable-text"/>
          <w:rFonts w:ascii="Times New Roman" w:hAnsi="Times New Roman" w:cs="Times New Roman"/>
          <w:sz w:val="20"/>
          <w:szCs w:val="20"/>
        </w:rPr>
        <w:t xml:space="preserve"> emission </w:t>
      </w:r>
      <w:r w:rsidR="001B7B62">
        <w:rPr>
          <w:rStyle w:val="selectable-text"/>
          <w:rFonts w:ascii="Times New Roman" w:hAnsi="Times New Roman" w:cs="Times New Roman"/>
          <w:sz w:val="20"/>
          <w:szCs w:val="20"/>
        </w:rPr>
        <w:t xml:space="preserve">from conventional </w:t>
      </w:r>
      <w:r w:rsidR="00E81F8F">
        <w:rPr>
          <w:rStyle w:val="selectable-text"/>
          <w:rFonts w:ascii="Times New Roman" w:hAnsi="Times New Roman" w:cs="Times New Roman"/>
          <w:sz w:val="20"/>
          <w:szCs w:val="20"/>
        </w:rPr>
        <w:t>car engine compared</w:t>
      </w:r>
      <w:r w:rsidR="001B7B62">
        <w:rPr>
          <w:rStyle w:val="selectable-text"/>
          <w:rFonts w:ascii="Times New Roman" w:hAnsi="Times New Roman" w:cs="Times New Roman"/>
          <w:sz w:val="20"/>
          <w:szCs w:val="20"/>
        </w:rPr>
        <w:t xml:space="preserve"> to</w:t>
      </w:r>
      <w:r w:rsidR="00E81F8F">
        <w:rPr>
          <w:rStyle w:val="selectable-text"/>
          <w:rFonts w:ascii="Times New Roman" w:hAnsi="Times New Roman" w:cs="Times New Roman"/>
          <w:sz w:val="20"/>
          <w:szCs w:val="20"/>
        </w:rPr>
        <w:t xml:space="preserve"> battery electric vehicles (BEVs). Hydrogen fuel cell vehicle less CO</w:t>
      </w:r>
      <w:r w:rsidR="00E81F8F" w:rsidRPr="000C17F3">
        <w:rPr>
          <w:rStyle w:val="selectable-text"/>
          <w:rFonts w:ascii="Times New Roman" w:hAnsi="Times New Roman" w:cs="Times New Roman"/>
          <w:sz w:val="20"/>
          <w:szCs w:val="20"/>
          <w:vertAlign w:val="subscript"/>
        </w:rPr>
        <w:t xml:space="preserve">2 </w:t>
      </w:r>
      <w:r w:rsidR="00E81F8F">
        <w:rPr>
          <w:rStyle w:val="selectable-text"/>
          <w:rFonts w:ascii="Times New Roman" w:hAnsi="Times New Roman" w:cs="Times New Roman"/>
          <w:sz w:val="20"/>
          <w:szCs w:val="20"/>
        </w:rPr>
        <w:t>emission compared to conventional engine, battery electric vehicles so adopting (HFCVs) hydrogen fuel vehicles technology to reduced CO</w:t>
      </w:r>
      <w:r w:rsidR="00E81F8F" w:rsidRPr="000C17F3">
        <w:rPr>
          <w:rStyle w:val="selectable-text"/>
          <w:rFonts w:ascii="Times New Roman" w:hAnsi="Times New Roman" w:cs="Times New Roman"/>
          <w:sz w:val="20"/>
          <w:szCs w:val="20"/>
          <w:vertAlign w:val="subscript"/>
        </w:rPr>
        <w:t>2</w:t>
      </w:r>
      <w:r w:rsidR="00E81F8F">
        <w:rPr>
          <w:rStyle w:val="selectable-text"/>
          <w:rFonts w:ascii="Times New Roman" w:hAnsi="Times New Roman" w:cs="Times New Roman"/>
          <w:sz w:val="20"/>
          <w:szCs w:val="20"/>
        </w:rPr>
        <w:t xml:space="preserve"> emission level in world.</w:t>
      </w:r>
    </w:p>
    <w:p w14:paraId="786EC351" w14:textId="77777777" w:rsidR="00D37CEE" w:rsidRDefault="00CE4277" w:rsidP="00D73CC3">
      <w:pPr>
        <w:spacing w:before="54" w:after="0" w:line="276" w:lineRule="auto"/>
        <w:jc w:val="both"/>
        <w:rPr>
          <w:rStyle w:val="selectable-text"/>
          <w:rFonts w:ascii="Times New Roman" w:hAnsi="Times New Roman" w:cs="Times New Roman"/>
          <w:sz w:val="20"/>
          <w:szCs w:val="20"/>
        </w:rPr>
      </w:pPr>
      <w:r>
        <w:rPr>
          <w:rStyle w:val="selectable-text"/>
          <w:rFonts w:ascii="Times New Roman" w:hAnsi="Times New Roman" w:cs="Times New Roman"/>
          <w:b/>
          <w:bCs/>
          <w:sz w:val="20"/>
          <w:szCs w:val="20"/>
        </w:rPr>
        <w:t xml:space="preserve">Zhenyu Li (2019) </w:t>
      </w:r>
      <w:r>
        <w:rPr>
          <w:rStyle w:val="selectable-text"/>
          <w:rFonts w:ascii="Times New Roman" w:hAnsi="Times New Roman" w:cs="Times New Roman"/>
          <w:sz w:val="20"/>
          <w:szCs w:val="20"/>
        </w:rPr>
        <w:t xml:space="preserve">Conclude that, </w:t>
      </w:r>
      <w:r w:rsidR="000C17F3">
        <w:rPr>
          <w:rStyle w:val="selectable-text"/>
          <w:rFonts w:ascii="Times New Roman" w:hAnsi="Times New Roman" w:cs="Times New Roman"/>
          <w:sz w:val="20"/>
          <w:szCs w:val="20"/>
        </w:rPr>
        <w:t>rapid growth of CO</w:t>
      </w:r>
      <w:r w:rsidR="000C17F3" w:rsidRPr="000C17F3">
        <w:rPr>
          <w:rStyle w:val="selectable-text"/>
          <w:rFonts w:ascii="Times New Roman" w:hAnsi="Times New Roman" w:cs="Times New Roman"/>
          <w:sz w:val="20"/>
          <w:szCs w:val="20"/>
          <w:vertAlign w:val="subscript"/>
        </w:rPr>
        <w:t>2</w:t>
      </w:r>
      <w:r w:rsidR="000C17F3">
        <w:rPr>
          <w:rStyle w:val="selectable-text"/>
          <w:rFonts w:ascii="Times New Roman" w:hAnsi="Times New Roman" w:cs="Times New Roman"/>
          <w:sz w:val="20"/>
          <w:szCs w:val="20"/>
        </w:rPr>
        <w:t xml:space="preserve"> emission from passenger cars in China high uses frequency of passenger car. were use daily communities, tour, relative and friends visiting and shopping</w:t>
      </w:r>
      <w:r w:rsidR="00D37CEE">
        <w:rPr>
          <w:rStyle w:val="selectable-text"/>
          <w:rFonts w:ascii="Times New Roman" w:hAnsi="Times New Roman" w:cs="Times New Roman"/>
          <w:sz w:val="20"/>
          <w:szCs w:val="20"/>
        </w:rPr>
        <w:t xml:space="preserve"> with long average driving travel high utilization this causes and increasing continuously CO</w:t>
      </w:r>
      <w:r w:rsidR="00D37CEE" w:rsidRPr="00D37CEE">
        <w:rPr>
          <w:rStyle w:val="selectable-text"/>
          <w:rFonts w:ascii="Times New Roman" w:hAnsi="Times New Roman" w:cs="Times New Roman"/>
          <w:sz w:val="20"/>
          <w:szCs w:val="20"/>
          <w:vertAlign w:val="subscript"/>
        </w:rPr>
        <w:t>2</w:t>
      </w:r>
      <w:r w:rsidR="00D37CEE">
        <w:rPr>
          <w:rStyle w:val="selectable-text"/>
          <w:rFonts w:ascii="Times New Roman" w:hAnsi="Times New Roman" w:cs="Times New Roman"/>
          <w:sz w:val="20"/>
          <w:szCs w:val="20"/>
        </w:rPr>
        <w:t xml:space="preserve"> emission level.</w:t>
      </w:r>
    </w:p>
    <w:p w14:paraId="0929D408" w14:textId="77777777" w:rsidR="00734CD6" w:rsidRDefault="00734CD6" w:rsidP="00D73CC3">
      <w:pPr>
        <w:spacing w:before="54" w:after="0" w:line="276" w:lineRule="auto"/>
        <w:jc w:val="both"/>
        <w:rPr>
          <w:rStyle w:val="selectable-text"/>
          <w:rFonts w:ascii="Times New Roman" w:hAnsi="Times New Roman" w:cs="Times New Roman"/>
          <w:sz w:val="20"/>
          <w:szCs w:val="20"/>
        </w:rPr>
      </w:pPr>
      <w:r w:rsidRPr="00734CD6">
        <w:rPr>
          <w:rStyle w:val="selectable-text"/>
          <w:rFonts w:ascii="Times New Roman" w:hAnsi="Times New Roman" w:cs="Times New Roman"/>
          <w:b/>
          <w:bCs/>
          <w:sz w:val="20"/>
          <w:szCs w:val="20"/>
        </w:rPr>
        <w:t xml:space="preserve">Julius Andersson (2017) </w:t>
      </w:r>
      <w:r>
        <w:rPr>
          <w:rStyle w:val="selectable-text"/>
          <w:rFonts w:ascii="Times New Roman" w:hAnsi="Times New Roman" w:cs="Times New Roman"/>
          <w:sz w:val="20"/>
          <w:szCs w:val="20"/>
        </w:rPr>
        <w:t>Conclude that, which is existing demand of cars and other transportation. Policy of carbon taxes are implication are very important this finding suggests policy evaluation of carbon taxes or adopting hydrogen fuel cell vehicles.</w:t>
      </w:r>
    </w:p>
    <w:p w14:paraId="59E3E19B" w14:textId="77777777" w:rsidR="00916990" w:rsidRDefault="00512F1B" w:rsidP="00D73CC3">
      <w:pPr>
        <w:spacing w:before="54" w:after="0" w:line="276" w:lineRule="auto"/>
        <w:jc w:val="both"/>
        <w:rPr>
          <w:rStyle w:val="selectable-text"/>
          <w:rFonts w:ascii="Times New Roman" w:hAnsi="Times New Roman" w:cs="Times New Roman"/>
          <w:sz w:val="20"/>
          <w:szCs w:val="20"/>
        </w:rPr>
      </w:pPr>
      <w:r w:rsidRPr="00512F1B">
        <w:rPr>
          <w:rStyle w:val="selectable-text"/>
          <w:rFonts w:ascii="Times New Roman" w:hAnsi="Times New Roman" w:cs="Times New Roman"/>
          <w:b/>
          <w:bCs/>
          <w:sz w:val="20"/>
          <w:szCs w:val="20"/>
        </w:rPr>
        <w:t>William Todts (</w:t>
      </w:r>
      <w:r>
        <w:rPr>
          <w:rStyle w:val="selectable-text"/>
          <w:rFonts w:ascii="Times New Roman" w:hAnsi="Times New Roman" w:cs="Times New Roman"/>
          <w:b/>
          <w:bCs/>
          <w:sz w:val="20"/>
          <w:szCs w:val="20"/>
        </w:rPr>
        <w:t>2018</w:t>
      </w:r>
      <w:r w:rsidRPr="00512F1B">
        <w:rPr>
          <w:rStyle w:val="selectable-text"/>
          <w:rFonts w:ascii="Times New Roman" w:hAnsi="Times New Roman" w:cs="Times New Roman"/>
          <w:b/>
          <w:bCs/>
          <w:sz w:val="20"/>
          <w:szCs w:val="20"/>
        </w:rPr>
        <w:t>)</w:t>
      </w:r>
      <w:r>
        <w:rPr>
          <w:rStyle w:val="selectable-text"/>
          <w:rFonts w:ascii="Times New Roman" w:hAnsi="Times New Roman" w:cs="Times New Roman"/>
          <w:b/>
          <w:bCs/>
          <w:sz w:val="20"/>
          <w:szCs w:val="20"/>
        </w:rPr>
        <w:t xml:space="preserve"> </w:t>
      </w:r>
      <w:r w:rsidRPr="00512F1B">
        <w:rPr>
          <w:rStyle w:val="selectable-text"/>
          <w:rFonts w:ascii="Times New Roman" w:hAnsi="Times New Roman" w:cs="Times New Roman"/>
          <w:sz w:val="20"/>
          <w:szCs w:val="20"/>
        </w:rPr>
        <w:t>Conclude that</w:t>
      </w:r>
      <w:r>
        <w:rPr>
          <w:rStyle w:val="selectable-text"/>
          <w:rFonts w:ascii="Times New Roman" w:hAnsi="Times New Roman" w:cs="Times New Roman"/>
          <w:sz w:val="20"/>
          <w:szCs w:val="20"/>
        </w:rPr>
        <w:t>, CO</w:t>
      </w:r>
      <w:r w:rsidRPr="00512F1B">
        <w:rPr>
          <w:rStyle w:val="selectable-text"/>
          <w:rFonts w:ascii="Times New Roman" w:hAnsi="Times New Roman" w:cs="Times New Roman"/>
          <w:sz w:val="20"/>
          <w:szCs w:val="20"/>
          <w:vertAlign w:val="subscript"/>
        </w:rPr>
        <w:t>2</w:t>
      </w:r>
      <w:r>
        <w:rPr>
          <w:rStyle w:val="selectable-text"/>
          <w:rFonts w:ascii="Times New Roman" w:hAnsi="Times New Roman" w:cs="Times New Roman"/>
          <w:sz w:val="20"/>
          <w:szCs w:val="20"/>
        </w:rPr>
        <w:t xml:space="preserve"> emission again raising, why is progress so painfully slow. Government is unwilling to insatiable demand for mobility and car ownership. The car industry looks upon the CO2 emission regulation </w:t>
      </w:r>
      <w:r w:rsidR="00086828">
        <w:rPr>
          <w:rStyle w:val="selectable-text"/>
          <w:rFonts w:ascii="Times New Roman" w:hAnsi="Times New Roman" w:cs="Times New Roman"/>
          <w:sz w:val="20"/>
          <w:szCs w:val="20"/>
        </w:rPr>
        <w:t>as something to be circumvented by all possible means.</w:t>
      </w:r>
    </w:p>
    <w:p w14:paraId="334EC17B" w14:textId="77777777" w:rsidR="0046787E" w:rsidRDefault="00916990" w:rsidP="00D73CC3">
      <w:pPr>
        <w:spacing w:before="54" w:after="0" w:line="276" w:lineRule="auto"/>
        <w:jc w:val="both"/>
        <w:rPr>
          <w:rStyle w:val="selectable-text"/>
          <w:rFonts w:ascii="Times New Roman" w:hAnsi="Times New Roman" w:cs="Times New Roman"/>
          <w:sz w:val="20"/>
          <w:szCs w:val="20"/>
        </w:rPr>
      </w:pPr>
      <w:r w:rsidRPr="00916990">
        <w:rPr>
          <w:rStyle w:val="selectable-text"/>
          <w:rFonts w:ascii="Times New Roman" w:hAnsi="Times New Roman" w:cs="Times New Roman"/>
          <w:b/>
          <w:bCs/>
          <w:sz w:val="20"/>
          <w:szCs w:val="20"/>
        </w:rPr>
        <w:t>Leon S. Robertson (2019)</w:t>
      </w:r>
      <w:r>
        <w:rPr>
          <w:rStyle w:val="selectable-text"/>
          <w:rFonts w:ascii="Times New Roman" w:hAnsi="Times New Roman" w:cs="Times New Roman"/>
          <w:b/>
          <w:bCs/>
          <w:sz w:val="20"/>
          <w:szCs w:val="20"/>
        </w:rPr>
        <w:t xml:space="preserve"> </w:t>
      </w:r>
      <w:r>
        <w:rPr>
          <w:rStyle w:val="selectable-text"/>
          <w:rFonts w:ascii="Times New Roman" w:hAnsi="Times New Roman" w:cs="Times New Roman"/>
          <w:sz w:val="20"/>
          <w:szCs w:val="20"/>
        </w:rPr>
        <w:t>in 2000 to 2014 onward raising CO</w:t>
      </w:r>
      <w:r w:rsidRPr="00916990">
        <w:rPr>
          <w:rStyle w:val="selectable-text"/>
          <w:rFonts w:ascii="Times New Roman" w:hAnsi="Times New Roman" w:cs="Times New Roman"/>
          <w:sz w:val="20"/>
          <w:szCs w:val="20"/>
          <w:vertAlign w:val="subscript"/>
        </w:rPr>
        <w:t>2</w:t>
      </w:r>
      <w:r>
        <w:rPr>
          <w:rStyle w:val="selectable-text"/>
          <w:rFonts w:ascii="Times New Roman" w:hAnsi="Times New Roman" w:cs="Times New Roman"/>
          <w:sz w:val="20"/>
          <w:szCs w:val="20"/>
        </w:rPr>
        <w:t xml:space="preserve"> emission continuously, we can find co relation of the temperature level and CO</w:t>
      </w:r>
      <w:r w:rsidRPr="00916990">
        <w:rPr>
          <w:rStyle w:val="selectable-text"/>
          <w:rFonts w:ascii="Times New Roman" w:hAnsi="Times New Roman" w:cs="Times New Roman"/>
          <w:sz w:val="20"/>
          <w:szCs w:val="20"/>
          <w:vertAlign w:val="subscript"/>
        </w:rPr>
        <w:t>2</w:t>
      </w:r>
      <w:r>
        <w:rPr>
          <w:rStyle w:val="selectable-text"/>
          <w:rFonts w:ascii="Times New Roman" w:hAnsi="Times New Roman" w:cs="Times New Roman"/>
          <w:sz w:val="20"/>
          <w:szCs w:val="20"/>
        </w:rPr>
        <w:t xml:space="preserve"> emission. Potential effect of global warming on vehicle travel</w:t>
      </w:r>
      <w:r w:rsidR="00662400">
        <w:rPr>
          <w:rStyle w:val="selectable-text"/>
          <w:rFonts w:ascii="Times New Roman" w:hAnsi="Times New Roman" w:cs="Times New Roman"/>
          <w:sz w:val="20"/>
          <w:szCs w:val="20"/>
        </w:rPr>
        <w:t xml:space="preserve"> analyses of the relation of vehicle weight, fatality risk, vehicles scarping rate, fuel economy. Improvement in fuel economy and reduce emission of CO</w:t>
      </w:r>
      <w:r w:rsidR="00662400" w:rsidRPr="00662400">
        <w:rPr>
          <w:rStyle w:val="selectable-text"/>
          <w:rFonts w:ascii="Times New Roman" w:hAnsi="Times New Roman" w:cs="Times New Roman"/>
          <w:sz w:val="20"/>
          <w:szCs w:val="20"/>
          <w:vertAlign w:val="subscript"/>
        </w:rPr>
        <w:t>2</w:t>
      </w:r>
      <w:r w:rsidR="009E6135">
        <w:rPr>
          <w:rStyle w:val="selectable-text"/>
          <w:rFonts w:ascii="Times New Roman" w:hAnsi="Times New Roman" w:cs="Times New Roman"/>
          <w:sz w:val="20"/>
          <w:szCs w:val="20"/>
        </w:rPr>
        <w:t xml:space="preserve"> base on required hybrid or electric technology adopting.</w:t>
      </w:r>
    </w:p>
    <w:p w14:paraId="6B7315AD" w14:textId="77777777" w:rsidR="0010551A" w:rsidRDefault="0046787E" w:rsidP="00D73CC3">
      <w:pPr>
        <w:spacing w:before="54" w:after="0" w:line="276" w:lineRule="auto"/>
        <w:jc w:val="both"/>
        <w:rPr>
          <w:rStyle w:val="selectable-text"/>
          <w:rFonts w:ascii="Times New Roman" w:hAnsi="Times New Roman" w:cs="Times New Roman"/>
          <w:sz w:val="20"/>
          <w:szCs w:val="20"/>
        </w:rPr>
      </w:pPr>
      <w:r w:rsidRPr="0046787E">
        <w:rPr>
          <w:rStyle w:val="selectable-text"/>
          <w:rFonts w:ascii="Times New Roman" w:hAnsi="Times New Roman" w:cs="Times New Roman"/>
          <w:b/>
          <w:bCs/>
          <w:sz w:val="20"/>
          <w:szCs w:val="20"/>
        </w:rPr>
        <w:t>Namita Sigh (2021)</w:t>
      </w:r>
      <w:r>
        <w:rPr>
          <w:rStyle w:val="selectable-text"/>
          <w:rFonts w:ascii="Times New Roman" w:hAnsi="Times New Roman" w:cs="Times New Roman"/>
          <w:b/>
          <w:bCs/>
          <w:sz w:val="20"/>
          <w:szCs w:val="20"/>
        </w:rPr>
        <w:t xml:space="preserve"> </w:t>
      </w:r>
      <w:r>
        <w:rPr>
          <w:rStyle w:val="selectable-text"/>
          <w:rFonts w:ascii="Times New Roman" w:hAnsi="Times New Roman" w:cs="Times New Roman"/>
          <w:sz w:val="20"/>
          <w:szCs w:val="20"/>
        </w:rPr>
        <w:t>India growing population level and also increase economy, passenger car</w:t>
      </w:r>
      <w:r w:rsidR="0010551A">
        <w:rPr>
          <w:rStyle w:val="selectable-text"/>
          <w:rFonts w:ascii="Times New Roman" w:hAnsi="Times New Roman" w:cs="Times New Roman"/>
          <w:sz w:val="20"/>
          <w:szCs w:val="20"/>
        </w:rPr>
        <w:t>, which would increasing transportation CO</w:t>
      </w:r>
      <w:r w:rsidR="0010551A" w:rsidRPr="00524330">
        <w:rPr>
          <w:rStyle w:val="selectable-text"/>
          <w:rFonts w:ascii="Times New Roman" w:hAnsi="Times New Roman" w:cs="Times New Roman"/>
          <w:sz w:val="20"/>
          <w:szCs w:val="20"/>
          <w:vertAlign w:val="subscript"/>
        </w:rPr>
        <w:t>2</w:t>
      </w:r>
      <w:r w:rsidR="0010551A">
        <w:rPr>
          <w:rStyle w:val="selectable-text"/>
          <w:rFonts w:ascii="Times New Roman" w:hAnsi="Times New Roman" w:cs="Times New Roman"/>
          <w:sz w:val="20"/>
          <w:szCs w:val="20"/>
        </w:rPr>
        <w:t xml:space="preserve"> emission therefore, suitable strategies are recommended to reduced the CO</w:t>
      </w:r>
      <w:r w:rsidR="0010551A" w:rsidRPr="0010551A">
        <w:rPr>
          <w:rStyle w:val="selectable-text"/>
          <w:rFonts w:ascii="Times New Roman" w:hAnsi="Times New Roman" w:cs="Times New Roman"/>
          <w:sz w:val="20"/>
          <w:szCs w:val="20"/>
          <w:vertAlign w:val="subscript"/>
        </w:rPr>
        <w:t>2</w:t>
      </w:r>
      <w:r w:rsidR="0010551A">
        <w:rPr>
          <w:rStyle w:val="selectable-text"/>
          <w:rFonts w:ascii="Times New Roman" w:hAnsi="Times New Roman" w:cs="Times New Roman"/>
          <w:sz w:val="20"/>
          <w:szCs w:val="20"/>
        </w:rPr>
        <w:t xml:space="preserve"> level from automobile industries.</w:t>
      </w:r>
    </w:p>
    <w:p w14:paraId="6B77DE76" w14:textId="7D4F9686" w:rsidR="00CE4277" w:rsidRPr="0010551A" w:rsidRDefault="0010551A" w:rsidP="00D73CC3">
      <w:pPr>
        <w:spacing w:before="54" w:after="0" w:line="276" w:lineRule="auto"/>
        <w:jc w:val="both"/>
        <w:rPr>
          <w:rFonts w:ascii="Times New Roman" w:eastAsia="Times New Roman" w:hAnsi="Times New Roman" w:cs="Times New Roman"/>
          <w:color w:val="000000"/>
          <w:sz w:val="20"/>
          <w:szCs w:val="20"/>
        </w:rPr>
      </w:pPr>
      <w:r w:rsidRPr="0010551A">
        <w:rPr>
          <w:rStyle w:val="selectable-text"/>
          <w:rFonts w:ascii="Times New Roman" w:hAnsi="Times New Roman" w:cs="Times New Roman"/>
          <w:b/>
          <w:bCs/>
          <w:sz w:val="20"/>
          <w:szCs w:val="20"/>
        </w:rPr>
        <w:t>Mr. S Sundar (202</w:t>
      </w:r>
      <w:r w:rsidR="000F1B9E">
        <w:rPr>
          <w:rStyle w:val="selectable-text"/>
          <w:rFonts w:ascii="Times New Roman" w:hAnsi="Times New Roman" w:cs="Times New Roman"/>
          <w:b/>
          <w:bCs/>
          <w:sz w:val="20"/>
          <w:szCs w:val="20"/>
        </w:rPr>
        <w:t>2</w:t>
      </w:r>
      <w:r w:rsidRPr="0010551A">
        <w:rPr>
          <w:rStyle w:val="selectable-text"/>
          <w:rFonts w:ascii="Times New Roman" w:hAnsi="Times New Roman" w:cs="Times New Roman"/>
          <w:b/>
          <w:bCs/>
          <w:sz w:val="20"/>
          <w:szCs w:val="20"/>
        </w:rPr>
        <w:t>)</w:t>
      </w:r>
      <w:r>
        <w:rPr>
          <w:rStyle w:val="selectable-text"/>
          <w:rFonts w:ascii="Times New Roman" w:hAnsi="Times New Roman" w:cs="Times New Roman"/>
          <w:b/>
          <w:bCs/>
          <w:sz w:val="20"/>
          <w:szCs w:val="20"/>
        </w:rPr>
        <w:t xml:space="preserve"> </w:t>
      </w:r>
      <w:r w:rsidRPr="0010551A">
        <w:rPr>
          <w:rStyle w:val="selectable-text"/>
          <w:rFonts w:ascii="Times New Roman" w:hAnsi="Times New Roman" w:cs="Times New Roman"/>
          <w:sz w:val="20"/>
          <w:szCs w:val="20"/>
        </w:rPr>
        <w:t>Indian government</w:t>
      </w:r>
      <w:r>
        <w:rPr>
          <w:rStyle w:val="selectable-text"/>
          <w:rFonts w:ascii="Times New Roman" w:hAnsi="Times New Roman" w:cs="Times New Roman"/>
          <w:b/>
          <w:bCs/>
          <w:sz w:val="20"/>
          <w:szCs w:val="20"/>
        </w:rPr>
        <w:t xml:space="preserve"> </w:t>
      </w:r>
      <w:r w:rsidR="00524330">
        <w:rPr>
          <w:rFonts w:ascii="Times New Roman" w:eastAsia="Times New Roman" w:hAnsi="Times New Roman" w:cs="Times New Roman"/>
          <w:color w:val="000000"/>
          <w:sz w:val="20"/>
          <w:szCs w:val="20"/>
        </w:rPr>
        <w:t>adopting of electric autorickshaw will substantially reduce the CO</w:t>
      </w:r>
      <w:r w:rsidR="00524330" w:rsidRPr="00524330">
        <w:rPr>
          <w:rFonts w:ascii="Times New Roman" w:eastAsia="Times New Roman" w:hAnsi="Times New Roman" w:cs="Times New Roman"/>
          <w:color w:val="000000"/>
          <w:sz w:val="20"/>
          <w:szCs w:val="20"/>
          <w:vertAlign w:val="subscript"/>
        </w:rPr>
        <w:t>2</w:t>
      </w:r>
      <w:r w:rsidR="00524330">
        <w:rPr>
          <w:rFonts w:ascii="Times New Roman" w:eastAsia="Times New Roman" w:hAnsi="Times New Roman" w:cs="Times New Roman"/>
          <w:color w:val="000000"/>
          <w:sz w:val="20"/>
          <w:szCs w:val="20"/>
        </w:rPr>
        <w:t xml:space="preserve"> emission. The current policy support reducing CO</w:t>
      </w:r>
      <w:r w:rsidR="00524330" w:rsidRPr="00524330">
        <w:rPr>
          <w:rFonts w:ascii="Times New Roman" w:eastAsia="Times New Roman" w:hAnsi="Times New Roman" w:cs="Times New Roman"/>
          <w:color w:val="000000"/>
          <w:sz w:val="20"/>
          <w:szCs w:val="20"/>
          <w:vertAlign w:val="subscript"/>
        </w:rPr>
        <w:t xml:space="preserve">2 </w:t>
      </w:r>
      <w:r w:rsidR="00524330">
        <w:rPr>
          <w:rFonts w:ascii="Times New Roman" w:eastAsia="Times New Roman" w:hAnsi="Times New Roman" w:cs="Times New Roman"/>
          <w:color w:val="000000"/>
          <w:sz w:val="20"/>
          <w:szCs w:val="20"/>
        </w:rPr>
        <w:t xml:space="preserve">emission from conventional engine of autorickshaws. However, push demand </w:t>
      </w:r>
      <w:r w:rsidR="000F1B9E">
        <w:rPr>
          <w:rFonts w:ascii="Times New Roman" w:eastAsia="Times New Roman" w:hAnsi="Times New Roman" w:cs="Times New Roman"/>
          <w:color w:val="000000"/>
          <w:sz w:val="20"/>
          <w:szCs w:val="20"/>
        </w:rPr>
        <w:t>of adopting</w:t>
      </w:r>
      <w:r w:rsidR="00524330">
        <w:rPr>
          <w:rFonts w:ascii="Times New Roman" w:eastAsia="Times New Roman" w:hAnsi="Times New Roman" w:cs="Times New Roman"/>
          <w:color w:val="000000"/>
          <w:sz w:val="20"/>
          <w:szCs w:val="20"/>
        </w:rPr>
        <w:t xml:space="preserve"> electric auto and cars.      </w:t>
      </w:r>
      <w:r w:rsidRPr="0010551A">
        <w:rPr>
          <w:rFonts w:ascii="Times New Roman" w:eastAsia="Times New Roman" w:hAnsi="Times New Roman" w:cs="Times New Roman"/>
          <w:color w:val="000000"/>
          <w:sz w:val="20"/>
          <w:szCs w:val="20"/>
        </w:rPr>
        <w:t xml:space="preserve">    </w:t>
      </w:r>
      <w:r w:rsidR="0046787E" w:rsidRPr="0010551A">
        <w:rPr>
          <w:rFonts w:ascii="Times New Roman" w:eastAsia="Times New Roman" w:hAnsi="Times New Roman" w:cs="Times New Roman"/>
          <w:color w:val="000000"/>
          <w:sz w:val="20"/>
          <w:szCs w:val="20"/>
        </w:rPr>
        <w:t xml:space="preserve">   </w:t>
      </w:r>
      <w:r w:rsidR="00916990" w:rsidRPr="0010551A">
        <w:rPr>
          <w:rFonts w:ascii="Times New Roman" w:eastAsia="Times New Roman" w:hAnsi="Times New Roman" w:cs="Times New Roman"/>
          <w:color w:val="000000"/>
          <w:sz w:val="20"/>
          <w:szCs w:val="20"/>
        </w:rPr>
        <w:t xml:space="preserve">     </w:t>
      </w:r>
      <w:r w:rsidR="00086828" w:rsidRPr="0010551A">
        <w:rPr>
          <w:rFonts w:ascii="Times New Roman" w:eastAsia="Times New Roman" w:hAnsi="Times New Roman" w:cs="Times New Roman"/>
          <w:color w:val="000000"/>
          <w:sz w:val="20"/>
          <w:szCs w:val="20"/>
        </w:rPr>
        <w:t xml:space="preserve"> </w:t>
      </w:r>
      <w:r w:rsidR="00512F1B" w:rsidRPr="0010551A">
        <w:rPr>
          <w:rFonts w:ascii="Times New Roman" w:eastAsia="Times New Roman" w:hAnsi="Times New Roman" w:cs="Times New Roman"/>
          <w:color w:val="000000"/>
          <w:sz w:val="20"/>
          <w:szCs w:val="20"/>
        </w:rPr>
        <w:t xml:space="preserve">    </w:t>
      </w:r>
      <w:r w:rsidR="00734CD6" w:rsidRPr="0010551A">
        <w:rPr>
          <w:rFonts w:ascii="Times New Roman" w:eastAsia="Times New Roman" w:hAnsi="Times New Roman" w:cs="Times New Roman"/>
          <w:color w:val="000000"/>
          <w:sz w:val="20"/>
          <w:szCs w:val="20"/>
        </w:rPr>
        <w:t xml:space="preserve"> </w:t>
      </w:r>
      <w:r w:rsidR="00D37CEE" w:rsidRPr="0010551A">
        <w:rPr>
          <w:rFonts w:ascii="Times New Roman" w:eastAsia="Times New Roman" w:hAnsi="Times New Roman" w:cs="Times New Roman"/>
          <w:color w:val="000000"/>
          <w:sz w:val="20"/>
          <w:szCs w:val="20"/>
        </w:rPr>
        <w:t xml:space="preserve"> </w:t>
      </w:r>
      <w:r w:rsidR="000C17F3" w:rsidRPr="0010551A">
        <w:rPr>
          <w:rFonts w:ascii="Times New Roman" w:eastAsia="Times New Roman" w:hAnsi="Times New Roman" w:cs="Times New Roman"/>
          <w:color w:val="000000"/>
          <w:sz w:val="20"/>
          <w:szCs w:val="20"/>
        </w:rPr>
        <w:t xml:space="preserve">      </w:t>
      </w:r>
    </w:p>
    <w:p w14:paraId="71CAAA2C" w14:textId="77777777" w:rsidR="00AD55C6" w:rsidRDefault="00AD55C6">
      <w:pPr>
        <w:spacing w:before="54" w:after="0" w:line="276" w:lineRule="auto"/>
        <w:jc w:val="center"/>
        <w:rPr>
          <w:rFonts w:ascii="Times New Roman" w:eastAsia="Times New Roman" w:hAnsi="Times New Roman" w:cs="Times New Roman"/>
          <w:color w:val="000000"/>
          <w:sz w:val="20"/>
          <w:szCs w:val="20"/>
        </w:rPr>
      </w:pPr>
    </w:p>
    <w:p w14:paraId="06EF4762" w14:textId="77777777" w:rsidR="00AD55C6" w:rsidRDefault="00AD55C6">
      <w:pPr>
        <w:spacing w:before="54" w:after="0" w:line="276" w:lineRule="auto"/>
        <w:jc w:val="center"/>
        <w:rPr>
          <w:rFonts w:ascii="Times New Roman" w:eastAsia="Times New Roman" w:hAnsi="Times New Roman" w:cs="Times New Roman"/>
          <w:color w:val="000000"/>
          <w:sz w:val="20"/>
          <w:szCs w:val="20"/>
        </w:rPr>
      </w:pPr>
    </w:p>
    <w:p w14:paraId="24923592" w14:textId="77777777" w:rsidR="00AD55C6" w:rsidRDefault="00000000">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RESULTS AND DISCUSSION</w:t>
      </w:r>
    </w:p>
    <w:p w14:paraId="181DFA02" w14:textId="77777777" w:rsidR="00AD55C6" w:rsidRDefault="00000000">
      <w:pPr>
        <w:spacing w:before="54"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 this Section results and discussion of the study is written. They may also be broken into subsets with short, revealing captions. This section should be typed in character size 10pt Times New Roman.</w:t>
      </w:r>
    </w:p>
    <w:p w14:paraId="510CDBA4" w14:textId="77777777" w:rsidR="00AD55C6" w:rsidRDefault="00AD55C6">
      <w:pPr>
        <w:spacing w:before="54" w:after="0" w:line="276" w:lineRule="auto"/>
        <w:rPr>
          <w:rFonts w:ascii="Times New Roman" w:eastAsia="Times New Roman" w:hAnsi="Times New Roman" w:cs="Times New Roman"/>
          <w:b/>
          <w:color w:val="000000"/>
          <w:sz w:val="20"/>
          <w:szCs w:val="20"/>
        </w:rPr>
      </w:pPr>
    </w:p>
    <w:p w14:paraId="75531644" w14:textId="1E79406E" w:rsidR="00AD55C6" w:rsidRPr="00C86F61" w:rsidRDefault="00000000">
      <w:pPr>
        <w:spacing w:before="54" w:after="0" w:line="276" w:lineRule="auto"/>
        <w:jc w:val="center"/>
        <w:rPr>
          <w:rFonts w:ascii="Times New Roman" w:eastAsia="Times New Roman" w:hAnsi="Times New Roman" w:cs="Times New Roman"/>
          <w:bCs/>
          <w:color w:val="000000"/>
          <w:sz w:val="20"/>
          <w:szCs w:val="20"/>
        </w:rPr>
      </w:pPr>
      <w:r w:rsidRPr="00C86F61">
        <w:rPr>
          <w:rFonts w:ascii="Times New Roman" w:eastAsia="Times New Roman" w:hAnsi="Times New Roman" w:cs="Times New Roman"/>
          <w:bCs/>
          <w:color w:val="000000"/>
          <w:sz w:val="20"/>
          <w:szCs w:val="20"/>
        </w:rPr>
        <w:t xml:space="preserve">Table </w:t>
      </w:r>
      <w:r w:rsidR="00195695" w:rsidRPr="00C86F61">
        <w:rPr>
          <w:rFonts w:ascii="Times New Roman" w:eastAsia="Times New Roman" w:hAnsi="Times New Roman" w:cs="Times New Roman"/>
          <w:bCs/>
          <w:color w:val="000000"/>
          <w:sz w:val="20"/>
          <w:szCs w:val="20"/>
        </w:rPr>
        <w:t>4.1</w:t>
      </w:r>
      <w:r w:rsidR="006C5B00" w:rsidRPr="00C86F61">
        <w:rPr>
          <w:rFonts w:ascii="Times New Roman" w:eastAsia="Times New Roman" w:hAnsi="Times New Roman" w:cs="Times New Roman"/>
          <w:bCs/>
          <w:color w:val="000000"/>
          <w:sz w:val="20"/>
          <w:szCs w:val="20"/>
        </w:rPr>
        <w:t xml:space="preserve"> Study the literature</w:t>
      </w:r>
    </w:p>
    <w:tbl>
      <w:tblPr>
        <w:tblStyle w:val="GridTable1Light-Accent6"/>
        <w:tblW w:w="0" w:type="auto"/>
        <w:tblLook w:val="04A0" w:firstRow="1" w:lastRow="0" w:firstColumn="1" w:lastColumn="0" w:noHBand="0" w:noVBand="1"/>
      </w:tblPr>
      <w:tblGrid>
        <w:gridCol w:w="2520"/>
        <w:gridCol w:w="2521"/>
        <w:gridCol w:w="2521"/>
        <w:gridCol w:w="2521"/>
      </w:tblGrid>
      <w:tr w:rsidR="00195695" w14:paraId="55E9F1DF" w14:textId="77777777" w:rsidTr="005E22F5">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2520" w:type="dxa"/>
          </w:tcPr>
          <w:p w14:paraId="6D0074EF" w14:textId="4707F51E" w:rsidR="00195695" w:rsidRPr="00F524AB" w:rsidRDefault="00195695" w:rsidP="00674644">
            <w:pPr>
              <w:spacing w:before="54" w:line="276" w:lineRule="auto"/>
              <w:jc w:val="center"/>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Author Name</w:t>
            </w:r>
          </w:p>
        </w:tc>
        <w:tc>
          <w:tcPr>
            <w:tcW w:w="2521" w:type="dxa"/>
          </w:tcPr>
          <w:p w14:paraId="4592D5B5" w14:textId="22348E94" w:rsidR="00195695" w:rsidRPr="00F524AB" w:rsidRDefault="00195695" w:rsidP="00674644">
            <w:pPr>
              <w:spacing w:before="54"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Year</w:t>
            </w:r>
          </w:p>
        </w:tc>
        <w:tc>
          <w:tcPr>
            <w:tcW w:w="2521" w:type="dxa"/>
          </w:tcPr>
          <w:p w14:paraId="2D1D5559" w14:textId="272C291B" w:rsidR="00195695" w:rsidRPr="00F524AB" w:rsidRDefault="00195695" w:rsidP="00674644">
            <w:pPr>
              <w:spacing w:before="54"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Country</w:t>
            </w:r>
          </w:p>
        </w:tc>
        <w:tc>
          <w:tcPr>
            <w:tcW w:w="2521" w:type="dxa"/>
          </w:tcPr>
          <w:p w14:paraId="596013F1" w14:textId="03960E7D" w:rsidR="00195695" w:rsidRPr="00F524AB" w:rsidRDefault="00195695" w:rsidP="00674644">
            <w:pPr>
              <w:spacing w:before="54"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Reference No</w:t>
            </w:r>
          </w:p>
        </w:tc>
      </w:tr>
      <w:tr w:rsidR="00195695" w14:paraId="3A043B42" w14:textId="77777777" w:rsidTr="005E22F5">
        <w:tc>
          <w:tcPr>
            <w:cnfStyle w:val="001000000000" w:firstRow="0" w:lastRow="0" w:firstColumn="1" w:lastColumn="0" w:oddVBand="0" w:evenVBand="0" w:oddHBand="0" w:evenHBand="0" w:firstRowFirstColumn="0" w:firstRowLastColumn="0" w:lastRowFirstColumn="0" w:lastRowLastColumn="0"/>
            <w:tcW w:w="2520" w:type="dxa"/>
          </w:tcPr>
          <w:p w14:paraId="0AF0D261" w14:textId="33609604" w:rsidR="00195695" w:rsidRPr="005E22F5" w:rsidRDefault="000F1B9E" w:rsidP="00674644">
            <w:pPr>
              <w:spacing w:before="54" w:line="276" w:lineRule="auto"/>
              <w:jc w:val="center"/>
              <w:rPr>
                <w:rFonts w:ascii="Times New Roman" w:eastAsia="Times New Roman" w:hAnsi="Times New Roman" w:cs="Times New Roman"/>
                <w:b w:val="0"/>
                <w:bCs w:val="0"/>
                <w:color w:val="000000"/>
                <w:sz w:val="20"/>
                <w:szCs w:val="20"/>
              </w:rPr>
            </w:pPr>
            <w:r w:rsidRPr="005E22F5">
              <w:rPr>
                <w:rFonts w:ascii="Times New Roman" w:eastAsia="Times New Roman" w:hAnsi="Times New Roman" w:cs="Times New Roman"/>
                <w:b w:val="0"/>
                <w:bCs w:val="0"/>
                <w:color w:val="000000"/>
                <w:sz w:val="20"/>
                <w:szCs w:val="20"/>
              </w:rPr>
              <w:t>Abdullah H. AI Nefaie</w:t>
            </w:r>
          </w:p>
        </w:tc>
        <w:tc>
          <w:tcPr>
            <w:tcW w:w="2521" w:type="dxa"/>
          </w:tcPr>
          <w:p w14:paraId="53C388F6" w14:textId="361D46C4" w:rsidR="00195695" w:rsidRPr="00F524AB" w:rsidRDefault="00195695"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20</w:t>
            </w:r>
            <w:r w:rsidR="000F1B9E" w:rsidRPr="00F524AB">
              <w:rPr>
                <w:rFonts w:ascii="Times New Roman" w:eastAsia="Times New Roman" w:hAnsi="Times New Roman" w:cs="Times New Roman"/>
                <w:color w:val="000000"/>
                <w:sz w:val="20"/>
                <w:szCs w:val="20"/>
              </w:rPr>
              <w:t>22</w:t>
            </w:r>
          </w:p>
        </w:tc>
        <w:tc>
          <w:tcPr>
            <w:tcW w:w="2521" w:type="dxa"/>
          </w:tcPr>
          <w:p w14:paraId="0F6A2847" w14:textId="0DBAA844" w:rsidR="00195695" w:rsidRPr="00F524AB" w:rsidRDefault="00D756EB"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Saudi Arabia</w:t>
            </w:r>
          </w:p>
        </w:tc>
        <w:tc>
          <w:tcPr>
            <w:tcW w:w="2521" w:type="dxa"/>
          </w:tcPr>
          <w:p w14:paraId="7697D646" w14:textId="1A9DC3A4" w:rsidR="00195695" w:rsidRPr="00F524AB" w:rsidRDefault="007D6EF0"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r>
      <w:tr w:rsidR="00195695" w14:paraId="7C70822F" w14:textId="77777777" w:rsidTr="005E22F5">
        <w:tc>
          <w:tcPr>
            <w:cnfStyle w:val="001000000000" w:firstRow="0" w:lastRow="0" w:firstColumn="1" w:lastColumn="0" w:oddVBand="0" w:evenVBand="0" w:oddHBand="0" w:evenHBand="0" w:firstRowFirstColumn="0" w:firstRowLastColumn="0" w:lastRowFirstColumn="0" w:lastRowLastColumn="0"/>
            <w:tcW w:w="2520" w:type="dxa"/>
          </w:tcPr>
          <w:p w14:paraId="4F622852" w14:textId="549475E2" w:rsidR="00195695" w:rsidRPr="005E22F5" w:rsidRDefault="00D756EB" w:rsidP="000F1B9E">
            <w:pPr>
              <w:spacing w:before="54" w:line="276" w:lineRule="auto"/>
              <w:jc w:val="center"/>
              <w:rPr>
                <w:rFonts w:ascii="Times New Roman" w:eastAsia="Times New Roman" w:hAnsi="Times New Roman" w:cs="Times New Roman"/>
                <w:b w:val="0"/>
                <w:bCs w:val="0"/>
                <w:color w:val="000000"/>
                <w:sz w:val="20"/>
                <w:szCs w:val="20"/>
              </w:rPr>
            </w:pPr>
            <w:r w:rsidRPr="005E22F5">
              <w:rPr>
                <w:rFonts w:ascii="Times New Roman" w:eastAsia="Times New Roman" w:hAnsi="Times New Roman" w:cs="Times New Roman"/>
                <w:b w:val="0"/>
                <w:bCs w:val="0"/>
                <w:color w:val="000000"/>
                <w:sz w:val="20"/>
                <w:szCs w:val="20"/>
              </w:rPr>
              <w:t>Stephnie martinaz</w:t>
            </w:r>
          </w:p>
        </w:tc>
        <w:tc>
          <w:tcPr>
            <w:tcW w:w="2521" w:type="dxa"/>
          </w:tcPr>
          <w:p w14:paraId="03B1A75C" w14:textId="321627AA" w:rsidR="00195695" w:rsidRPr="00F524AB" w:rsidRDefault="00195695"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20</w:t>
            </w:r>
            <w:r w:rsidR="00D756EB" w:rsidRPr="00F524AB">
              <w:rPr>
                <w:rFonts w:ascii="Times New Roman" w:eastAsia="Times New Roman" w:hAnsi="Times New Roman" w:cs="Times New Roman"/>
                <w:color w:val="000000"/>
                <w:sz w:val="20"/>
                <w:szCs w:val="20"/>
              </w:rPr>
              <w:t>22</w:t>
            </w:r>
          </w:p>
        </w:tc>
        <w:tc>
          <w:tcPr>
            <w:tcW w:w="2521" w:type="dxa"/>
          </w:tcPr>
          <w:p w14:paraId="516E3888" w14:textId="51301098" w:rsidR="00195695" w:rsidRPr="00F524AB" w:rsidRDefault="00D756EB"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 xml:space="preserve">United State </w:t>
            </w:r>
            <w:r w:rsidR="005A4385" w:rsidRPr="00F524AB">
              <w:rPr>
                <w:rFonts w:ascii="Times New Roman" w:eastAsia="Times New Roman" w:hAnsi="Times New Roman" w:cs="Times New Roman"/>
                <w:color w:val="000000"/>
                <w:sz w:val="20"/>
                <w:szCs w:val="20"/>
              </w:rPr>
              <w:t xml:space="preserve">of </w:t>
            </w:r>
            <w:r w:rsidRPr="00F524AB">
              <w:rPr>
                <w:rFonts w:ascii="Times New Roman" w:eastAsia="Times New Roman" w:hAnsi="Times New Roman" w:cs="Times New Roman"/>
                <w:color w:val="000000"/>
                <w:sz w:val="20"/>
                <w:szCs w:val="20"/>
              </w:rPr>
              <w:t>America</w:t>
            </w:r>
          </w:p>
        </w:tc>
        <w:tc>
          <w:tcPr>
            <w:tcW w:w="2521" w:type="dxa"/>
          </w:tcPr>
          <w:p w14:paraId="0C7B9785" w14:textId="316728D8" w:rsidR="00195695" w:rsidRPr="00F524AB" w:rsidRDefault="007D6EF0"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r>
      <w:tr w:rsidR="00195695" w14:paraId="70EC7AE7" w14:textId="77777777" w:rsidTr="005E22F5">
        <w:tc>
          <w:tcPr>
            <w:cnfStyle w:val="001000000000" w:firstRow="0" w:lastRow="0" w:firstColumn="1" w:lastColumn="0" w:oddVBand="0" w:evenVBand="0" w:oddHBand="0" w:evenHBand="0" w:firstRowFirstColumn="0" w:firstRowLastColumn="0" w:lastRowFirstColumn="0" w:lastRowLastColumn="0"/>
            <w:tcW w:w="2520" w:type="dxa"/>
          </w:tcPr>
          <w:p w14:paraId="033F401C" w14:textId="312C6AD0" w:rsidR="00195695" w:rsidRPr="005E22F5" w:rsidRDefault="00D756EB" w:rsidP="00674644">
            <w:pPr>
              <w:spacing w:before="54" w:line="276" w:lineRule="auto"/>
              <w:jc w:val="center"/>
              <w:rPr>
                <w:rFonts w:ascii="Times New Roman" w:eastAsia="Times New Roman" w:hAnsi="Times New Roman" w:cs="Times New Roman"/>
                <w:b w:val="0"/>
                <w:bCs w:val="0"/>
                <w:color w:val="000000"/>
                <w:sz w:val="20"/>
                <w:szCs w:val="20"/>
              </w:rPr>
            </w:pPr>
            <w:r w:rsidRPr="005E22F5">
              <w:rPr>
                <w:rFonts w:ascii="Times New Roman" w:eastAsia="Times New Roman" w:hAnsi="Times New Roman" w:cs="Times New Roman"/>
                <w:b w:val="0"/>
                <w:bCs w:val="0"/>
                <w:color w:val="000000"/>
                <w:sz w:val="20"/>
                <w:szCs w:val="20"/>
              </w:rPr>
              <w:t>Pen Zhang</w:t>
            </w:r>
          </w:p>
        </w:tc>
        <w:tc>
          <w:tcPr>
            <w:tcW w:w="2521" w:type="dxa"/>
          </w:tcPr>
          <w:p w14:paraId="2C8B2F8A" w14:textId="34252763" w:rsidR="00195695" w:rsidRPr="00F524AB" w:rsidRDefault="00D756EB"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2023</w:t>
            </w:r>
          </w:p>
        </w:tc>
        <w:tc>
          <w:tcPr>
            <w:tcW w:w="2521" w:type="dxa"/>
          </w:tcPr>
          <w:p w14:paraId="72AB91E8" w14:textId="4D162EE1" w:rsidR="00195695" w:rsidRPr="00F524AB" w:rsidRDefault="005A4385"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China</w:t>
            </w:r>
          </w:p>
        </w:tc>
        <w:tc>
          <w:tcPr>
            <w:tcW w:w="2521" w:type="dxa"/>
          </w:tcPr>
          <w:p w14:paraId="3B095AC8" w14:textId="5D96BE22" w:rsidR="00195695" w:rsidRPr="00F524AB" w:rsidRDefault="007D6EF0"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r>
      <w:tr w:rsidR="00195695" w14:paraId="3A690EF6" w14:textId="77777777" w:rsidTr="005E22F5">
        <w:tc>
          <w:tcPr>
            <w:cnfStyle w:val="001000000000" w:firstRow="0" w:lastRow="0" w:firstColumn="1" w:lastColumn="0" w:oddVBand="0" w:evenVBand="0" w:oddHBand="0" w:evenHBand="0" w:firstRowFirstColumn="0" w:firstRowLastColumn="0" w:lastRowFirstColumn="0" w:lastRowLastColumn="0"/>
            <w:tcW w:w="2520" w:type="dxa"/>
          </w:tcPr>
          <w:p w14:paraId="3B33DE5D" w14:textId="6090F4EE" w:rsidR="00195695" w:rsidRPr="005E22F5" w:rsidRDefault="00D756EB" w:rsidP="00674644">
            <w:pPr>
              <w:spacing w:before="54" w:line="276" w:lineRule="auto"/>
              <w:jc w:val="center"/>
              <w:rPr>
                <w:rFonts w:ascii="Times New Roman" w:eastAsia="Times New Roman" w:hAnsi="Times New Roman" w:cs="Times New Roman"/>
                <w:b w:val="0"/>
                <w:bCs w:val="0"/>
                <w:color w:val="000000"/>
                <w:sz w:val="20"/>
                <w:szCs w:val="20"/>
              </w:rPr>
            </w:pPr>
            <w:r w:rsidRPr="005E22F5">
              <w:rPr>
                <w:rFonts w:ascii="Times New Roman" w:eastAsia="Times New Roman" w:hAnsi="Times New Roman" w:cs="Times New Roman"/>
                <w:b w:val="0"/>
                <w:bCs w:val="0"/>
                <w:color w:val="000000"/>
                <w:sz w:val="20"/>
                <w:szCs w:val="20"/>
              </w:rPr>
              <w:t>Chaira Lodi</w:t>
            </w:r>
          </w:p>
        </w:tc>
        <w:tc>
          <w:tcPr>
            <w:tcW w:w="2521" w:type="dxa"/>
          </w:tcPr>
          <w:p w14:paraId="4FE665BC" w14:textId="1FFB559F" w:rsidR="00195695" w:rsidRPr="00F524AB" w:rsidRDefault="000F1B9E"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20</w:t>
            </w:r>
            <w:r w:rsidR="00D756EB" w:rsidRPr="00F524AB">
              <w:rPr>
                <w:rFonts w:ascii="Times New Roman" w:eastAsia="Times New Roman" w:hAnsi="Times New Roman" w:cs="Times New Roman"/>
                <w:color w:val="000000"/>
                <w:sz w:val="20"/>
                <w:szCs w:val="20"/>
              </w:rPr>
              <w:t>18</w:t>
            </w:r>
          </w:p>
        </w:tc>
        <w:tc>
          <w:tcPr>
            <w:tcW w:w="2521" w:type="dxa"/>
          </w:tcPr>
          <w:p w14:paraId="54D9AFDE" w14:textId="49A65579" w:rsidR="00195695" w:rsidRPr="00F524AB" w:rsidRDefault="005A4385"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Europe</w:t>
            </w:r>
          </w:p>
        </w:tc>
        <w:tc>
          <w:tcPr>
            <w:tcW w:w="2521" w:type="dxa"/>
          </w:tcPr>
          <w:p w14:paraId="3E3CB7EF" w14:textId="7B090C1E" w:rsidR="00195695" w:rsidRPr="00F524AB" w:rsidRDefault="007D6EF0"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r>
      <w:tr w:rsidR="00195695" w14:paraId="176C4E85" w14:textId="77777777" w:rsidTr="005E22F5">
        <w:tc>
          <w:tcPr>
            <w:cnfStyle w:val="001000000000" w:firstRow="0" w:lastRow="0" w:firstColumn="1" w:lastColumn="0" w:oddVBand="0" w:evenVBand="0" w:oddHBand="0" w:evenHBand="0" w:firstRowFirstColumn="0" w:firstRowLastColumn="0" w:lastRowFirstColumn="0" w:lastRowLastColumn="0"/>
            <w:tcW w:w="2520" w:type="dxa"/>
          </w:tcPr>
          <w:p w14:paraId="6B6FC39D" w14:textId="1A20DDB0" w:rsidR="00195695" w:rsidRPr="005E22F5" w:rsidRDefault="00D756EB" w:rsidP="000F1B9E">
            <w:pPr>
              <w:spacing w:before="54" w:line="276" w:lineRule="auto"/>
              <w:jc w:val="center"/>
              <w:rPr>
                <w:rFonts w:ascii="Times New Roman" w:eastAsia="Times New Roman" w:hAnsi="Times New Roman" w:cs="Times New Roman"/>
                <w:b w:val="0"/>
                <w:bCs w:val="0"/>
                <w:color w:val="000000"/>
                <w:sz w:val="20"/>
                <w:szCs w:val="20"/>
              </w:rPr>
            </w:pPr>
            <w:r w:rsidRPr="005E22F5">
              <w:rPr>
                <w:rFonts w:ascii="Times New Roman" w:eastAsia="Times New Roman" w:hAnsi="Times New Roman" w:cs="Times New Roman"/>
                <w:b w:val="0"/>
                <w:bCs w:val="0"/>
                <w:color w:val="000000"/>
                <w:sz w:val="20"/>
                <w:szCs w:val="20"/>
              </w:rPr>
              <w:t>Lucian Loan Dulau</w:t>
            </w:r>
          </w:p>
        </w:tc>
        <w:tc>
          <w:tcPr>
            <w:tcW w:w="2521" w:type="dxa"/>
          </w:tcPr>
          <w:p w14:paraId="39B04C7B" w14:textId="6EFFF339" w:rsidR="00195695" w:rsidRPr="00F524AB" w:rsidRDefault="000F1B9E"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202</w:t>
            </w:r>
            <w:r w:rsidR="00D756EB" w:rsidRPr="00F524AB">
              <w:rPr>
                <w:rFonts w:ascii="Times New Roman" w:eastAsia="Times New Roman" w:hAnsi="Times New Roman" w:cs="Times New Roman"/>
                <w:color w:val="000000"/>
                <w:sz w:val="20"/>
                <w:szCs w:val="20"/>
              </w:rPr>
              <w:t>3</w:t>
            </w:r>
          </w:p>
        </w:tc>
        <w:tc>
          <w:tcPr>
            <w:tcW w:w="2521" w:type="dxa"/>
          </w:tcPr>
          <w:p w14:paraId="3B72DAA2" w14:textId="755EBA9C" w:rsidR="00195695" w:rsidRPr="00F524AB" w:rsidRDefault="005A4385"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Romania</w:t>
            </w:r>
          </w:p>
        </w:tc>
        <w:tc>
          <w:tcPr>
            <w:tcW w:w="2521" w:type="dxa"/>
          </w:tcPr>
          <w:p w14:paraId="403A4B6C" w14:textId="2522DF13" w:rsidR="00195695" w:rsidRPr="00F524AB" w:rsidRDefault="007D6EF0"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r>
      <w:tr w:rsidR="00195695" w14:paraId="33CD1C8D" w14:textId="77777777" w:rsidTr="005E22F5">
        <w:tc>
          <w:tcPr>
            <w:cnfStyle w:val="001000000000" w:firstRow="0" w:lastRow="0" w:firstColumn="1" w:lastColumn="0" w:oddVBand="0" w:evenVBand="0" w:oddHBand="0" w:evenHBand="0" w:firstRowFirstColumn="0" w:firstRowLastColumn="0" w:lastRowFirstColumn="0" w:lastRowLastColumn="0"/>
            <w:tcW w:w="2520" w:type="dxa"/>
          </w:tcPr>
          <w:p w14:paraId="310D0774" w14:textId="2CDC1A7B" w:rsidR="00195695" w:rsidRPr="005E22F5" w:rsidRDefault="00D756EB" w:rsidP="00674644">
            <w:pPr>
              <w:spacing w:before="54" w:line="276" w:lineRule="auto"/>
              <w:jc w:val="center"/>
              <w:rPr>
                <w:rFonts w:ascii="Times New Roman" w:eastAsia="Times New Roman" w:hAnsi="Times New Roman" w:cs="Times New Roman"/>
                <w:b w:val="0"/>
                <w:bCs w:val="0"/>
                <w:color w:val="000000"/>
                <w:sz w:val="20"/>
                <w:szCs w:val="20"/>
              </w:rPr>
            </w:pPr>
            <w:r w:rsidRPr="005E22F5">
              <w:rPr>
                <w:rFonts w:ascii="Times New Roman" w:eastAsia="Times New Roman" w:hAnsi="Times New Roman" w:cs="Times New Roman"/>
                <w:b w:val="0"/>
                <w:bCs w:val="0"/>
                <w:color w:val="000000"/>
                <w:sz w:val="20"/>
                <w:szCs w:val="20"/>
              </w:rPr>
              <w:t>Zhenyu Li</w:t>
            </w:r>
          </w:p>
        </w:tc>
        <w:tc>
          <w:tcPr>
            <w:tcW w:w="2521" w:type="dxa"/>
          </w:tcPr>
          <w:p w14:paraId="5BE3BD63" w14:textId="2D87F70F" w:rsidR="00195695" w:rsidRPr="00F524AB" w:rsidRDefault="00D756EB"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2019</w:t>
            </w:r>
          </w:p>
        </w:tc>
        <w:tc>
          <w:tcPr>
            <w:tcW w:w="2521" w:type="dxa"/>
          </w:tcPr>
          <w:p w14:paraId="4AE56D69" w14:textId="1A4406CB" w:rsidR="00195695" w:rsidRPr="00F524AB" w:rsidRDefault="005A4385"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China</w:t>
            </w:r>
          </w:p>
        </w:tc>
        <w:tc>
          <w:tcPr>
            <w:tcW w:w="2521" w:type="dxa"/>
          </w:tcPr>
          <w:p w14:paraId="5EA324F1" w14:textId="08EEB27F" w:rsidR="00195695" w:rsidRPr="00F524AB" w:rsidRDefault="007D6EF0" w:rsidP="00674644">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r>
      <w:tr w:rsidR="000F1B9E" w14:paraId="4C01AA07" w14:textId="77777777" w:rsidTr="005E22F5">
        <w:tc>
          <w:tcPr>
            <w:cnfStyle w:val="001000000000" w:firstRow="0" w:lastRow="0" w:firstColumn="1" w:lastColumn="0" w:oddVBand="0" w:evenVBand="0" w:oddHBand="0" w:evenHBand="0" w:firstRowFirstColumn="0" w:firstRowLastColumn="0" w:lastRowFirstColumn="0" w:lastRowLastColumn="0"/>
            <w:tcW w:w="2520" w:type="dxa"/>
          </w:tcPr>
          <w:p w14:paraId="5ECD0F62" w14:textId="62653355" w:rsidR="000F1B9E" w:rsidRPr="005E22F5" w:rsidRDefault="000F1B9E" w:rsidP="000F1B9E">
            <w:pPr>
              <w:spacing w:before="54" w:line="276" w:lineRule="auto"/>
              <w:jc w:val="center"/>
              <w:rPr>
                <w:rFonts w:ascii="Times New Roman" w:eastAsia="Times New Roman" w:hAnsi="Times New Roman" w:cs="Times New Roman"/>
                <w:b w:val="0"/>
                <w:bCs w:val="0"/>
                <w:color w:val="000000"/>
                <w:sz w:val="20"/>
                <w:szCs w:val="20"/>
              </w:rPr>
            </w:pPr>
            <w:r w:rsidRPr="005E22F5">
              <w:rPr>
                <w:rFonts w:ascii="Times New Roman" w:eastAsia="Times New Roman" w:hAnsi="Times New Roman" w:cs="Times New Roman"/>
                <w:b w:val="0"/>
                <w:bCs w:val="0"/>
                <w:color w:val="000000"/>
                <w:sz w:val="20"/>
                <w:szCs w:val="20"/>
              </w:rPr>
              <w:t xml:space="preserve">Julius Andersson </w:t>
            </w:r>
          </w:p>
        </w:tc>
        <w:tc>
          <w:tcPr>
            <w:tcW w:w="2521" w:type="dxa"/>
          </w:tcPr>
          <w:p w14:paraId="7BD40B59" w14:textId="5F6F22A9" w:rsidR="000F1B9E" w:rsidRPr="00F524AB" w:rsidRDefault="000F1B9E" w:rsidP="000F1B9E">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2017</w:t>
            </w:r>
          </w:p>
        </w:tc>
        <w:tc>
          <w:tcPr>
            <w:tcW w:w="2521" w:type="dxa"/>
          </w:tcPr>
          <w:p w14:paraId="10C452FD" w14:textId="0C424CFB" w:rsidR="000F1B9E" w:rsidRPr="00F524AB" w:rsidRDefault="005A4385" w:rsidP="000F1B9E">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England</w:t>
            </w:r>
          </w:p>
        </w:tc>
        <w:tc>
          <w:tcPr>
            <w:tcW w:w="2521" w:type="dxa"/>
          </w:tcPr>
          <w:p w14:paraId="56B07EEA" w14:textId="48426DDB" w:rsidR="000F1B9E" w:rsidRPr="00F524AB" w:rsidRDefault="007D6EF0" w:rsidP="000F1B9E">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r>
      <w:tr w:rsidR="000F1B9E" w14:paraId="657D1531" w14:textId="77777777" w:rsidTr="005E22F5">
        <w:tc>
          <w:tcPr>
            <w:cnfStyle w:val="001000000000" w:firstRow="0" w:lastRow="0" w:firstColumn="1" w:lastColumn="0" w:oddVBand="0" w:evenVBand="0" w:oddHBand="0" w:evenHBand="0" w:firstRowFirstColumn="0" w:firstRowLastColumn="0" w:lastRowFirstColumn="0" w:lastRowLastColumn="0"/>
            <w:tcW w:w="2520" w:type="dxa"/>
          </w:tcPr>
          <w:p w14:paraId="76E4B245" w14:textId="4591A4FB" w:rsidR="000F1B9E" w:rsidRPr="005E22F5" w:rsidRDefault="000F1B9E" w:rsidP="000F1B9E">
            <w:pPr>
              <w:spacing w:before="54" w:line="276" w:lineRule="auto"/>
              <w:jc w:val="center"/>
              <w:rPr>
                <w:rFonts w:ascii="Times New Roman" w:eastAsia="Times New Roman" w:hAnsi="Times New Roman" w:cs="Times New Roman"/>
                <w:b w:val="0"/>
                <w:bCs w:val="0"/>
                <w:color w:val="000000"/>
                <w:sz w:val="20"/>
                <w:szCs w:val="20"/>
              </w:rPr>
            </w:pPr>
            <w:r w:rsidRPr="005E22F5">
              <w:rPr>
                <w:rFonts w:ascii="Times New Roman" w:eastAsia="Times New Roman" w:hAnsi="Times New Roman" w:cs="Times New Roman"/>
                <w:b w:val="0"/>
                <w:bCs w:val="0"/>
                <w:color w:val="000000"/>
                <w:sz w:val="20"/>
                <w:szCs w:val="20"/>
              </w:rPr>
              <w:t>William Todts</w:t>
            </w:r>
          </w:p>
        </w:tc>
        <w:tc>
          <w:tcPr>
            <w:tcW w:w="2521" w:type="dxa"/>
          </w:tcPr>
          <w:p w14:paraId="3E97F834" w14:textId="7F73071F" w:rsidR="000F1B9E" w:rsidRPr="00F524AB" w:rsidRDefault="000F1B9E" w:rsidP="000F1B9E">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2018</w:t>
            </w:r>
          </w:p>
        </w:tc>
        <w:tc>
          <w:tcPr>
            <w:tcW w:w="2521" w:type="dxa"/>
          </w:tcPr>
          <w:p w14:paraId="6719B589" w14:textId="08BA5E22" w:rsidR="000F1B9E" w:rsidRPr="00F524AB" w:rsidRDefault="005A4385" w:rsidP="000F1B9E">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Europe</w:t>
            </w:r>
          </w:p>
        </w:tc>
        <w:tc>
          <w:tcPr>
            <w:tcW w:w="2521" w:type="dxa"/>
          </w:tcPr>
          <w:p w14:paraId="60563005" w14:textId="5A5FBE1D" w:rsidR="000F1B9E" w:rsidRPr="00F524AB" w:rsidRDefault="007D6EF0" w:rsidP="000F1B9E">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r>
      <w:tr w:rsidR="000F1B9E" w14:paraId="6AE98520" w14:textId="77777777" w:rsidTr="005E22F5">
        <w:tc>
          <w:tcPr>
            <w:cnfStyle w:val="001000000000" w:firstRow="0" w:lastRow="0" w:firstColumn="1" w:lastColumn="0" w:oddVBand="0" w:evenVBand="0" w:oddHBand="0" w:evenHBand="0" w:firstRowFirstColumn="0" w:firstRowLastColumn="0" w:lastRowFirstColumn="0" w:lastRowLastColumn="0"/>
            <w:tcW w:w="2520" w:type="dxa"/>
          </w:tcPr>
          <w:p w14:paraId="0AA2EFCA" w14:textId="7AE53D93" w:rsidR="000F1B9E" w:rsidRPr="005E22F5" w:rsidRDefault="000F1B9E" w:rsidP="000F1B9E">
            <w:pPr>
              <w:spacing w:before="54" w:line="276" w:lineRule="auto"/>
              <w:jc w:val="center"/>
              <w:rPr>
                <w:rFonts w:ascii="Times New Roman" w:eastAsia="Times New Roman" w:hAnsi="Times New Roman" w:cs="Times New Roman"/>
                <w:b w:val="0"/>
                <w:bCs w:val="0"/>
                <w:color w:val="000000"/>
                <w:sz w:val="20"/>
                <w:szCs w:val="20"/>
              </w:rPr>
            </w:pPr>
            <w:r w:rsidRPr="005E22F5">
              <w:rPr>
                <w:rFonts w:ascii="Times New Roman" w:eastAsia="Times New Roman" w:hAnsi="Times New Roman" w:cs="Times New Roman"/>
                <w:b w:val="0"/>
                <w:bCs w:val="0"/>
                <w:color w:val="000000"/>
                <w:sz w:val="20"/>
                <w:szCs w:val="20"/>
              </w:rPr>
              <w:t>Leon S. Robertson</w:t>
            </w:r>
          </w:p>
        </w:tc>
        <w:tc>
          <w:tcPr>
            <w:tcW w:w="2521" w:type="dxa"/>
          </w:tcPr>
          <w:p w14:paraId="27D5DCF2" w14:textId="4778206C" w:rsidR="000F1B9E" w:rsidRPr="00F524AB" w:rsidRDefault="000F1B9E" w:rsidP="000F1B9E">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2019</w:t>
            </w:r>
          </w:p>
        </w:tc>
        <w:tc>
          <w:tcPr>
            <w:tcW w:w="2521" w:type="dxa"/>
          </w:tcPr>
          <w:p w14:paraId="5289EB1B" w14:textId="5FC6FEB3" w:rsidR="000F1B9E" w:rsidRPr="00F524AB" w:rsidRDefault="005A4385" w:rsidP="000F1B9E">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United State of America</w:t>
            </w:r>
          </w:p>
        </w:tc>
        <w:tc>
          <w:tcPr>
            <w:tcW w:w="2521" w:type="dxa"/>
          </w:tcPr>
          <w:p w14:paraId="100D57AF" w14:textId="260D55F9" w:rsidR="000F1B9E" w:rsidRPr="00F524AB" w:rsidRDefault="007D6EF0" w:rsidP="000F1B9E">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r>
      <w:tr w:rsidR="000F1B9E" w14:paraId="190693E5" w14:textId="77777777" w:rsidTr="005E22F5">
        <w:tc>
          <w:tcPr>
            <w:cnfStyle w:val="001000000000" w:firstRow="0" w:lastRow="0" w:firstColumn="1" w:lastColumn="0" w:oddVBand="0" w:evenVBand="0" w:oddHBand="0" w:evenHBand="0" w:firstRowFirstColumn="0" w:firstRowLastColumn="0" w:lastRowFirstColumn="0" w:lastRowLastColumn="0"/>
            <w:tcW w:w="2520" w:type="dxa"/>
          </w:tcPr>
          <w:p w14:paraId="1BA51171" w14:textId="668097FD" w:rsidR="000F1B9E" w:rsidRPr="005E22F5" w:rsidRDefault="000F1B9E" w:rsidP="000F1B9E">
            <w:pPr>
              <w:spacing w:before="54" w:line="276" w:lineRule="auto"/>
              <w:jc w:val="center"/>
              <w:rPr>
                <w:rFonts w:ascii="Times New Roman" w:eastAsia="Times New Roman" w:hAnsi="Times New Roman" w:cs="Times New Roman"/>
                <w:b w:val="0"/>
                <w:bCs w:val="0"/>
                <w:color w:val="000000"/>
                <w:sz w:val="20"/>
                <w:szCs w:val="20"/>
              </w:rPr>
            </w:pPr>
            <w:r w:rsidRPr="005E22F5">
              <w:rPr>
                <w:rFonts w:ascii="Times New Roman" w:eastAsia="Times New Roman" w:hAnsi="Times New Roman" w:cs="Times New Roman"/>
                <w:b w:val="0"/>
                <w:bCs w:val="0"/>
                <w:color w:val="000000"/>
                <w:sz w:val="20"/>
                <w:szCs w:val="20"/>
              </w:rPr>
              <w:t>Namita Sigh</w:t>
            </w:r>
          </w:p>
        </w:tc>
        <w:tc>
          <w:tcPr>
            <w:tcW w:w="2521" w:type="dxa"/>
          </w:tcPr>
          <w:p w14:paraId="269AD66C" w14:textId="6E53AD0F" w:rsidR="000F1B9E" w:rsidRPr="00F524AB" w:rsidRDefault="000F1B9E" w:rsidP="000F1B9E">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2021</w:t>
            </w:r>
          </w:p>
        </w:tc>
        <w:tc>
          <w:tcPr>
            <w:tcW w:w="2521" w:type="dxa"/>
          </w:tcPr>
          <w:p w14:paraId="1D20B3D2" w14:textId="357C5265" w:rsidR="000F1B9E" w:rsidRPr="00F524AB" w:rsidRDefault="005A4385" w:rsidP="000F1B9E">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India</w:t>
            </w:r>
          </w:p>
        </w:tc>
        <w:tc>
          <w:tcPr>
            <w:tcW w:w="2521" w:type="dxa"/>
          </w:tcPr>
          <w:p w14:paraId="0A9F36D1" w14:textId="68A7F976" w:rsidR="000F1B9E" w:rsidRPr="00F524AB" w:rsidRDefault="007D6EF0" w:rsidP="000F1B9E">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r>
      <w:tr w:rsidR="000F1B9E" w14:paraId="681AB48E" w14:textId="77777777" w:rsidTr="005E22F5">
        <w:tc>
          <w:tcPr>
            <w:cnfStyle w:val="001000000000" w:firstRow="0" w:lastRow="0" w:firstColumn="1" w:lastColumn="0" w:oddVBand="0" w:evenVBand="0" w:oddHBand="0" w:evenHBand="0" w:firstRowFirstColumn="0" w:firstRowLastColumn="0" w:lastRowFirstColumn="0" w:lastRowLastColumn="0"/>
            <w:tcW w:w="2520" w:type="dxa"/>
          </w:tcPr>
          <w:p w14:paraId="17732817" w14:textId="638DA44B" w:rsidR="000F1B9E" w:rsidRPr="005E22F5" w:rsidRDefault="000F1B9E" w:rsidP="000F1B9E">
            <w:pPr>
              <w:spacing w:before="54" w:line="276" w:lineRule="auto"/>
              <w:jc w:val="center"/>
              <w:rPr>
                <w:rFonts w:ascii="Times New Roman" w:eastAsia="Times New Roman" w:hAnsi="Times New Roman" w:cs="Times New Roman"/>
                <w:b w:val="0"/>
                <w:bCs w:val="0"/>
                <w:color w:val="000000"/>
                <w:sz w:val="20"/>
                <w:szCs w:val="20"/>
              </w:rPr>
            </w:pPr>
            <w:r w:rsidRPr="005E22F5">
              <w:rPr>
                <w:rFonts w:ascii="Times New Roman" w:eastAsia="Times New Roman" w:hAnsi="Times New Roman" w:cs="Times New Roman"/>
                <w:b w:val="0"/>
                <w:bCs w:val="0"/>
                <w:color w:val="000000"/>
                <w:sz w:val="20"/>
                <w:szCs w:val="20"/>
              </w:rPr>
              <w:t>Mr. S Sundar</w:t>
            </w:r>
          </w:p>
        </w:tc>
        <w:tc>
          <w:tcPr>
            <w:tcW w:w="2521" w:type="dxa"/>
          </w:tcPr>
          <w:p w14:paraId="37D5BE04" w14:textId="4BE4C2FD" w:rsidR="000F1B9E" w:rsidRPr="00F524AB" w:rsidRDefault="000F1B9E" w:rsidP="000F1B9E">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2022</w:t>
            </w:r>
          </w:p>
        </w:tc>
        <w:tc>
          <w:tcPr>
            <w:tcW w:w="2521" w:type="dxa"/>
          </w:tcPr>
          <w:p w14:paraId="1DE77A1E" w14:textId="494C5490" w:rsidR="000F1B9E" w:rsidRPr="00F524AB" w:rsidRDefault="005A4385" w:rsidP="000F1B9E">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F524AB">
              <w:rPr>
                <w:rFonts w:ascii="Times New Roman" w:eastAsia="Times New Roman" w:hAnsi="Times New Roman" w:cs="Times New Roman"/>
                <w:color w:val="000000"/>
                <w:sz w:val="20"/>
                <w:szCs w:val="20"/>
              </w:rPr>
              <w:t>India</w:t>
            </w:r>
          </w:p>
        </w:tc>
        <w:tc>
          <w:tcPr>
            <w:tcW w:w="2521" w:type="dxa"/>
          </w:tcPr>
          <w:p w14:paraId="5444A27F" w14:textId="0F1A1310" w:rsidR="000F1B9E" w:rsidRPr="00F524AB" w:rsidRDefault="007D6EF0" w:rsidP="000F1B9E">
            <w:pPr>
              <w:spacing w:before="54"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r>
    </w:tbl>
    <w:p w14:paraId="7654E387" w14:textId="77777777" w:rsidR="00AD55C6" w:rsidRDefault="00AD55C6" w:rsidP="00674644">
      <w:pPr>
        <w:spacing w:before="54" w:after="0" w:line="276" w:lineRule="auto"/>
        <w:jc w:val="center"/>
        <w:rPr>
          <w:rFonts w:ascii="Times New Roman" w:eastAsia="Times New Roman" w:hAnsi="Times New Roman" w:cs="Times New Roman"/>
          <w:color w:val="000000"/>
          <w:sz w:val="20"/>
          <w:szCs w:val="20"/>
        </w:rPr>
      </w:pPr>
    </w:p>
    <w:p w14:paraId="31A9AE5A" w14:textId="482AC843" w:rsidR="00AD55C6" w:rsidRDefault="00AD55C6">
      <w:pPr>
        <w:spacing w:before="54" w:after="0" w:line="276" w:lineRule="auto"/>
        <w:jc w:val="center"/>
        <w:rPr>
          <w:rFonts w:ascii="Times New Roman" w:eastAsia="Times New Roman" w:hAnsi="Times New Roman" w:cs="Times New Roman"/>
          <w:color w:val="000000"/>
          <w:sz w:val="20"/>
          <w:szCs w:val="20"/>
        </w:rPr>
      </w:pPr>
    </w:p>
    <w:p w14:paraId="02720E2E" w14:textId="77777777" w:rsidR="00AD55C6" w:rsidRDefault="00000000">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CONCLUSION</w:t>
      </w:r>
    </w:p>
    <w:p w14:paraId="6C96BE38" w14:textId="25A0A024" w:rsidR="00AD55C6" w:rsidRDefault="003338A8">
      <w:pPr>
        <w:spacing w:before="54"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Study the literature of CO</w:t>
      </w:r>
      <w:r w:rsidRPr="00F44AAB">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 xml:space="preserve"> emissions from vehicles makes a significant contribution to the CO</w:t>
      </w:r>
      <w:r w:rsidRPr="00655FB0">
        <w:rPr>
          <w:rFonts w:ascii="Times New Roman" w:eastAsia="Times New Roman" w:hAnsi="Times New Roman" w:cs="Times New Roman"/>
          <w:color w:val="000000"/>
          <w:sz w:val="20"/>
          <w:szCs w:val="20"/>
          <w:vertAlign w:val="subscript"/>
        </w:rPr>
        <w:t>2</w:t>
      </w:r>
      <w:r>
        <w:rPr>
          <w:rFonts w:ascii="Times New Roman" w:eastAsia="Times New Roman" w:hAnsi="Times New Roman" w:cs="Times New Roman"/>
          <w:color w:val="000000"/>
          <w:sz w:val="20"/>
          <w:szCs w:val="20"/>
        </w:rPr>
        <w:t xml:space="preserve"> emissions from vehicles. </w:t>
      </w:r>
      <w:r w:rsidRPr="00655FB0">
        <w:rPr>
          <w:rFonts w:ascii="Times New Roman" w:eastAsia="Times New Roman" w:hAnsi="Times New Roman" w:cs="Times New Roman"/>
          <w:color w:val="000000"/>
          <w:sz w:val="20"/>
          <w:szCs w:val="20"/>
        </w:rPr>
        <w:t xml:space="preserve">The increasing concerns climate change and </w:t>
      </w:r>
      <w:r>
        <w:rPr>
          <w:rFonts w:ascii="Times New Roman" w:eastAsia="Times New Roman" w:hAnsi="Times New Roman" w:cs="Times New Roman"/>
          <w:color w:val="000000"/>
          <w:sz w:val="20"/>
          <w:szCs w:val="20"/>
        </w:rPr>
        <w:t>Impact on climate</w:t>
      </w:r>
      <w:r w:rsidR="00067669">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067669">
        <w:rPr>
          <w:rFonts w:ascii="Times New Roman" w:eastAsia="Times New Roman" w:hAnsi="Times New Roman" w:cs="Times New Roman"/>
          <w:color w:val="000000"/>
          <w:sz w:val="20"/>
          <w:szCs w:val="20"/>
        </w:rPr>
        <w:t>literature gap is fulfilled by government services or policy can implementation are curial role to reduce the CO</w:t>
      </w:r>
      <w:r w:rsidR="00067669" w:rsidRPr="006661A6">
        <w:rPr>
          <w:rFonts w:ascii="Times New Roman" w:eastAsia="Times New Roman" w:hAnsi="Times New Roman" w:cs="Times New Roman"/>
          <w:color w:val="000000"/>
          <w:sz w:val="20"/>
          <w:szCs w:val="20"/>
          <w:vertAlign w:val="subscript"/>
        </w:rPr>
        <w:t>2</w:t>
      </w:r>
      <w:r w:rsidR="00067669">
        <w:rPr>
          <w:rFonts w:ascii="Times New Roman" w:eastAsia="Times New Roman" w:hAnsi="Times New Roman" w:cs="Times New Roman"/>
          <w:color w:val="000000"/>
          <w:sz w:val="20"/>
          <w:szCs w:val="20"/>
        </w:rPr>
        <w:t xml:space="preserve"> emission from vehicles</w:t>
      </w:r>
      <w:r w:rsidR="00D14731">
        <w:rPr>
          <w:rFonts w:ascii="Times New Roman" w:eastAsia="Times New Roman" w:hAnsi="Times New Roman" w:cs="Times New Roman"/>
          <w:color w:val="000000"/>
          <w:sz w:val="20"/>
          <w:szCs w:val="20"/>
        </w:rPr>
        <w:t>.</w:t>
      </w:r>
    </w:p>
    <w:p w14:paraId="39F572CD" w14:textId="77777777" w:rsidR="00067669" w:rsidRDefault="00067669">
      <w:pPr>
        <w:spacing w:before="54" w:after="0" w:line="276" w:lineRule="auto"/>
        <w:jc w:val="both"/>
        <w:rPr>
          <w:rFonts w:ascii="Times New Roman" w:eastAsia="Times New Roman" w:hAnsi="Times New Roman" w:cs="Times New Roman"/>
          <w:color w:val="000000"/>
          <w:sz w:val="20"/>
          <w:szCs w:val="20"/>
        </w:rPr>
      </w:pPr>
    </w:p>
    <w:p w14:paraId="6E0C5D6F" w14:textId="58C1F27B" w:rsidR="00AD55C6" w:rsidRDefault="00000000">
      <w:pP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ACKNOWLEDGEMENTS</w:t>
      </w:r>
    </w:p>
    <w:p w14:paraId="6B695C3D" w14:textId="1A5EAA53" w:rsidR="00AD55C6" w:rsidRPr="00667FE7" w:rsidRDefault="009C448B">
      <w:pPr>
        <w:spacing w:before="54" w:after="0" w:line="276" w:lineRule="auto"/>
        <w:jc w:val="both"/>
        <w:rPr>
          <w:rFonts w:ascii="Times New Roman" w:eastAsia="Times New Roman" w:hAnsi="Times New Roman" w:cs="Times New Roman"/>
          <w:color w:val="000000"/>
          <w:sz w:val="20"/>
          <w:szCs w:val="20"/>
        </w:rPr>
      </w:pPr>
      <w:r w:rsidRPr="00667FE7">
        <w:rPr>
          <w:rFonts w:ascii="Times New Roman" w:eastAsia="Times New Roman" w:hAnsi="Times New Roman" w:cs="Times New Roman"/>
          <w:color w:val="000000"/>
          <w:sz w:val="20"/>
          <w:szCs w:val="20"/>
        </w:rPr>
        <w:t xml:space="preserve">We </w:t>
      </w:r>
      <w:r w:rsidR="005C4DF6" w:rsidRPr="00667FE7">
        <w:rPr>
          <w:rFonts w:ascii="Times New Roman" w:eastAsia="Times New Roman" w:hAnsi="Times New Roman" w:cs="Times New Roman"/>
          <w:color w:val="000000"/>
          <w:sz w:val="20"/>
          <w:szCs w:val="20"/>
        </w:rPr>
        <w:t>thank</w:t>
      </w:r>
      <w:r w:rsidRPr="00667FE7">
        <w:rPr>
          <w:rFonts w:ascii="Times New Roman" w:eastAsia="Times New Roman" w:hAnsi="Times New Roman" w:cs="Times New Roman"/>
          <w:color w:val="000000"/>
          <w:sz w:val="20"/>
          <w:szCs w:val="20"/>
        </w:rPr>
        <w:t xml:space="preserve"> the </w:t>
      </w:r>
      <w:r w:rsidR="005C4DF6" w:rsidRPr="00667FE7">
        <w:rPr>
          <w:rFonts w:ascii="Times New Roman" w:eastAsia="Times New Roman" w:hAnsi="Times New Roman" w:cs="Times New Roman"/>
          <w:color w:val="000000"/>
          <w:sz w:val="20"/>
          <w:szCs w:val="20"/>
        </w:rPr>
        <w:t>prof. Krantikumar.v. mhetre from</w:t>
      </w:r>
      <w:r w:rsidRPr="00667FE7">
        <w:rPr>
          <w:rFonts w:ascii="Times New Roman" w:eastAsia="Times New Roman" w:hAnsi="Times New Roman" w:cs="Times New Roman"/>
          <w:color w:val="000000"/>
          <w:sz w:val="20"/>
          <w:szCs w:val="20"/>
        </w:rPr>
        <w:t xml:space="preserve"> </w:t>
      </w:r>
      <w:r w:rsidR="005C4DF6" w:rsidRPr="00667FE7">
        <w:rPr>
          <w:rFonts w:ascii="Times New Roman" w:eastAsia="Times New Roman" w:hAnsi="Times New Roman" w:cs="Times New Roman"/>
          <w:color w:val="000000"/>
          <w:sz w:val="20"/>
          <w:szCs w:val="20"/>
        </w:rPr>
        <w:t>Anantrao Pawar college of engineering and research, Pune</w:t>
      </w:r>
      <w:r w:rsidRPr="00667FE7">
        <w:rPr>
          <w:rFonts w:ascii="Times New Roman" w:eastAsia="Times New Roman" w:hAnsi="Times New Roman" w:cs="Times New Roman"/>
          <w:color w:val="000000"/>
          <w:sz w:val="20"/>
          <w:szCs w:val="20"/>
        </w:rPr>
        <w:t xml:space="preserve"> </w:t>
      </w:r>
      <w:r w:rsidR="005C4DF6" w:rsidRPr="00667FE7">
        <w:rPr>
          <w:rFonts w:ascii="Times New Roman" w:eastAsia="Times New Roman" w:hAnsi="Times New Roman" w:cs="Times New Roman"/>
          <w:color w:val="000000"/>
          <w:sz w:val="20"/>
          <w:szCs w:val="20"/>
        </w:rPr>
        <w:t xml:space="preserve">who provide insight and expertise that greatly assisted the work. </w:t>
      </w:r>
      <w:r w:rsidR="00667FE7" w:rsidRPr="00667FE7">
        <w:rPr>
          <w:rFonts w:ascii="Times New Roman" w:hAnsi="Times New Roman" w:cs="Times New Roman"/>
          <w:sz w:val="20"/>
          <w:szCs w:val="20"/>
        </w:rPr>
        <w:t>Secondly,</w:t>
      </w:r>
      <w:r w:rsidR="00667FE7" w:rsidRPr="00667FE7">
        <w:rPr>
          <w:rFonts w:ascii="Times New Roman" w:hAnsi="Times New Roman" w:cs="Times New Roman"/>
          <w:spacing w:val="-57"/>
          <w:sz w:val="20"/>
          <w:szCs w:val="20"/>
        </w:rPr>
        <w:t xml:space="preserve"> </w:t>
      </w:r>
      <w:r w:rsidR="00667FE7" w:rsidRPr="00667FE7">
        <w:rPr>
          <w:rFonts w:ascii="Times New Roman" w:hAnsi="Times New Roman" w:cs="Times New Roman"/>
          <w:sz w:val="20"/>
          <w:szCs w:val="20"/>
        </w:rPr>
        <w:t>we would also like to thanks Dr. R. R. Sorate Head of Civil Engineering department and also all staff</w:t>
      </w:r>
      <w:r w:rsidR="00667FE7" w:rsidRPr="00667FE7">
        <w:rPr>
          <w:rFonts w:ascii="Times New Roman" w:hAnsi="Times New Roman" w:cs="Times New Roman"/>
          <w:spacing w:val="1"/>
          <w:sz w:val="20"/>
          <w:szCs w:val="20"/>
        </w:rPr>
        <w:t xml:space="preserve"> </w:t>
      </w:r>
      <w:r w:rsidR="00667FE7" w:rsidRPr="00667FE7">
        <w:rPr>
          <w:rFonts w:ascii="Times New Roman" w:hAnsi="Times New Roman" w:cs="Times New Roman"/>
          <w:sz w:val="20"/>
          <w:szCs w:val="20"/>
        </w:rPr>
        <w:t>members</w:t>
      </w:r>
      <w:r w:rsidR="00667FE7" w:rsidRPr="00667FE7">
        <w:rPr>
          <w:rFonts w:ascii="Times New Roman" w:hAnsi="Times New Roman" w:cs="Times New Roman"/>
          <w:spacing w:val="-2"/>
          <w:sz w:val="20"/>
          <w:szCs w:val="20"/>
        </w:rPr>
        <w:t xml:space="preserve"> </w:t>
      </w:r>
      <w:r w:rsidR="00667FE7" w:rsidRPr="00667FE7">
        <w:rPr>
          <w:rFonts w:ascii="Times New Roman" w:hAnsi="Times New Roman" w:cs="Times New Roman"/>
          <w:sz w:val="20"/>
          <w:szCs w:val="20"/>
        </w:rPr>
        <w:t>and our</w:t>
      </w:r>
      <w:r w:rsidR="00667FE7" w:rsidRPr="00667FE7">
        <w:rPr>
          <w:rFonts w:ascii="Times New Roman" w:hAnsi="Times New Roman" w:cs="Times New Roman"/>
          <w:spacing w:val="1"/>
          <w:sz w:val="20"/>
          <w:szCs w:val="20"/>
        </w:rPr>
        <w:t xml:space="preserve"> </w:t>
      </w:r>
      <w:r w:rsidR="00667FE7" w:rsidRPr="00667FE7">
        <w:rPr>
          <w:rFonts w:ascii="Times New Roman" w:hAnsi="Times New Roman" w:cs="Times New Roman"/>
          <w:sz w:val="20"/>
          <w:szCs w:val="20"/>
        </w:rPr>
        <w:t>all</w:t>
      </w:r>
      <w:r w:rsidR="00667FE7" w:rsidRPr="00667FE7">
        <w:rPr>
          <w:rFonts w:ascii="Times New Roman" w:hAnsi="Times New Roman" w:cs="Times New Roman"/>
          <w:spacing w:val="1"/>
          <w:sz w:val="20"/>
          <w:szCs w:val="20"/>
        </w:rPr>
        <w:t xml:space="preserve"> </w:t>
      </w:r>
      <w:r w:rsidR="00667FE7" w:rsidRPr="00667FE7">
        <w:rPr>
          <w:rFonts w:ascii="Times New Roman" w:hAnsi="Times New Roman" w:cs="Times New Roman"/>
          <w:sz w:val="20"/>
          <w:szCs w:val="20"/>
        </w:rPr>
        <w:t>colleagues,</w:t>
      </w:r>
      <w:r w:rsidR="00667FE7" w:rsidRPr="00667FE7">
        <w:rPr>
          <w:rFonts w:ascii="Times New Roman" w:hAnsi="Times New Roman" w:cs="Times New Roman"/>
          <w:spacing w:val="-1"/>
          <w:sz w:val="20"/>
          <w:szCs w:val="20"/>
        </w:rPr>
        <w:t xml:space="preserve"> </w:t>
      </w:r>
      <w:r w:rsidR="00667FE7" w:rsidRPr="00667FE7">
        <w:rPr>
          <w:rFonts w:ascii="Times New Roman" w:hAnsi="Times New Roman" w:cs="Times New Roman"/>
          <w:sz w:val="20"/>
          <w:szCs w:val="20"/>
        </w:rPr>
        <w:t>for their</w:t>
      </w:r>
      <w:r w:rsidR="00667FE7" w:rsidRPr="00667FE7">
        <w:rPr>
          <w:rFonts w:ascii="Times New Roman" w:hAnsi="Times New Roman" w:cs="Times New Roman"/>
          <w:spacing w:val="3"/>
          <w:sz w:val="20"/>
          <w:szCs w:val="20"/>
        </w:rPr>
        <w:t xml:space="preserve"> </w:t>
      </w:r>
      <w:r w:rsidR="00667FE7" w:rsidRPr="00667FE7">
        <w:rPr>
          <w:rFonts w:ascii="Times New Roman" w:hAnsi="Times New Roman" w:cs="Times New Roman"/>
          <w:sz w:val="20"/>
          <w:szCs w:val="20"/>
        </w:rPr>
        <w:t>valuable</w:t>
      </w:r>
      <w:r w:rsidR="00667FE7" w:rsidRPr="00667FE7">
        <w:rPr>
          <w:rFonts w:ascii="Times New Roman" w:hAnsi="Times New Roman" w:cs="Times New Roman"/>
          <w:spacing w:val="-1"/>
          <w:sz w:val="20"/>
          <w:szCs w:val="20"/>
        </w:rPr>
        <w:t xml:space="preserve"> </w:t>
      </w:r>
      <w:r w:rsidR="00667FE7" w:rsidRPr="00667FE7">
        <w:rPr>
          <w:rFonts w:ascii="Times New Roman" w:hAnsi="Times New Roman" w:cs="Times New Roman"/>
          <w:sz w:val="20"/>
          <w:szCs w:val="20"/>
        </w:rPr>
        <w:t>suggestions</w:t>
      </w:r>
      <w:r w:rsidR="00667FE7" w:rsidRPr="00667FE7">
        <w:rPr>
          <w:rFonts w:ascii="Times New Roman" w:hAnsi="Times New Roman" w:cs="Times New Roman"/>
          <w:spacing w:val="4"/>
          <w:sz w:val="20"/>
          <w:szCs w:val="20"/>
        </w:rPr>
        <w:t xml:space="preserve"> </w:t>
      </w:r>
      <w:r w:rsidR="00667FE7" w:rsidRPr="00667FE7">
        <w:rPr>
          <w:rFonts w:ascii="Times New Roman" w:hAnsi="Times New Roman" w:cs="Times New Roman"/>
          <w:sz w:val="20"/>
          <w:szCs w:val="20"/>
        </w:rPr>
        <w:t>and</w:t>
      </w:r>
      <w:r w:rsidR="00667FE7" w:rsidRPr="00667FE7">
        <w:rPr>
          <w:rFonts w:ascii="Times New Roman" w:hAnsi="Times New Roman" w:cs="Times New Roman"/>
          <w:spacing w:val="4"/>
          <w:sz w:val="20"/>
          <w:szCs w:val="20"/>
        </w:rPr>
        <w:t xml:space="preserve"> </w:t>
      </w:r>
      <w:r w:rsidR="00667FE7" w:rsidRPr="00667FE7">
        <w:rPr>
          <w:rFonts w:ascii="Times New Roman" w:hAnsi="Times New Roman" w:cs="Times New Roman"/>
          <w:sz w:val="20"/>
          <w:szCs w:val="20"/>
        </w:rPr>
        <w:t>support. We</w:t>
      </w:r>
      <w:r w:rsidR="00667FE7" w:rsidRPr="00667FE7">
        <w:rPr>
          <w:rFonts w:ascii="Times New Roman" w:hAnsi="Times New Roman" w:cs="Times New Roman"/>
          <w:spacing w:val="19"/>
          <w:sz w:val="20"/>
          <w:szCs w:val="20"/>
        </w:rPr>
        <w:t xml:space="preserve"> </w:t>
      </w:r>
      <w:r w:rsidR="00667FE7" w:rsidRPr="00667FE7">
        <w:rPr>
          <w:rFonts w:ascii="Times New Roman" w:hAnsi="Times New Roman" w:cs="Times New Roman"/>
          <w:sz w:val="20"/>
          <w:szCs w:val="20"/>
        </w:rPr>
        <w:t>would</w:t>
      </w:r>
      <w:r w:rsidR="00667FE7" w:rsidRPr="00667FE7">
        <w:rPr>
          <w:rFonts w:ascii="Times New Roman" w:hAnsi="Times New Roman" w:cs="Times New Roman"/>
          <w:spacing w:val="23"/>
          <w:sz w:val="20"/>
          <w:szCs w:val="20"/>
        </w:rPr>
        <w:t xml:space="preserve"> </w:t>
      </w:r>
      <w:r w:rsidR="00667FE7" w:rsidRPr="00667FE7">
        <w:rPr>
          <w:rFonts w:ascii="Times New Roman" w:hAnsi="Times New Roman" w:cs="Times New Roman"/>
          <w:sz w:val="20"/>
          <w:szCs w:val="20"/>
        </w:rPr>
        <w:t>like</w:t>
      </w:r>
      <w:r w:rsidR="00667FE7" w:rsidRPr="00667FE7">
        <w:rPr>
          <w:rFonts w:ascii="Times New Roman" w:hAnsi="Times New Roman" w:cs="Times New Roman"/>
          <w:spacing w:val="24"/>
          <w:sz w:val="20"/>
          <w:szCs w:val="20"/>
        </w:rPr>
        <w:t xml:space="preserve"> </w:t>
      </w:r>
      <w:r w:rsidR="00667FE7" w:rsidRPr="00667FE7">
        <w:rPr>
          <w:rFonts w:ascii="Times New Roman" w:hAnsi="Times New Roman" w:cs="Times New Roman"/>
          <w:sz w:val="20"/>
          <w:szCs w:val="20"/>
        </w:rPr>
        <w:t>to</w:t>
      </w:r>
      <w:r w:rsidR="00667FE7" w:rsidRPr="00667FE7">
        <w:rPr>
          <w:rFonts w:ascii="Times New Roman" w:hAnsi="Times New Roman" w:cs="Times New Roman"/>
          <w:spacing w:val="25"/>
          <w:sz w:val="20"/>
          <w:szCs w:val="20"/>
        </w:rPr>
        <w:t xml:space="preserve"> </w:t>
      </w:r>
      <w:r w:rsidR="00667FE7" w:rsidRPr="00667FE7">
        <w:rPr>
          <w:rFonts w:ascii="Times New Roman" w:hAnsi="Times New Roman" w:cs="Times New Roman"/>
          <w:sz w:val="20"/>
          <w:szCs w:val="20"/>
        </w:rPr>
        <w:t>thanks</w:t>
      </w:r>
      <w:r w:rsidR="00667FE7" w:rsidRPr="00667FE7">
        <w:rPr>
          <w:rFonts w:ascii="Times New Roman" w:hAnsi="Times New Roman" w:cs="Times New Roman"/>
          <w:spacing w:val="25"/>
          <w:sz w:val="20"/>
          <w:szCs w:val="20"/>
        </w:rPr>
        <w:t xml:space="preserve"> </w:t>
      </w:r>
      <w:r w:rsidR="00667FE7" w:rsidRPr="00667FE7">
        <w:rPr>
          <w:rFonts w:ascii="Times New Roman" w:hAnsi="Times New Roman" w:cs="Times New Roman"/>
          <w:sz w:val="20"/>
          <w:szCs w:val="20"/>
        </w:rPr>
        <w:t>Dr.</w:t>
      </w:r>
      <w:r w:rsidR="00667FE7" w:rsidRPr="00667FE7">
        <w:rPr>
          <w:rFonts w:ascii="Times New Roman" w:hAnsi="Times New Roman" w:cs="Times New Roman"/>
          <w:spacing w:val="23"/>
          <w:sz w:val="20"/>
          <w:szCs w:val="20"/>
        </w:rPr>
        <w:t xml:space="preserve"> </w:t>
      </w:r>
      <w:r w:rsidR="00667FE7" w:rsidRPr="00667FE7">
        <w:rPr>
          <w:rFonts w:ascii="Times New Roman" w:hAnsi="Times New Roman" w:cs="Times New Roman"/>
          <w:sz w:val="20"/>
          <w:szCs w:val="20"/>
        </w:rPr>
        <w:t>S.</w:t>
      </w:r>
      <w:r w:rsidR="00667FE7" w:rsidRPr="00667FE7">
        <w:rPr>
          <w:rFonts w:ascii="Times New Roman" w:hAnsi="Times New Roman" w:cs="Times New Roman"/>
          <w:spacing w:val="23"/>
          <w:sz w:val="20"/>
          <w:szCs w:val="20"/>
        </w:rPr>
        <w:t xml:space="preserve"> </w:t>
      </w:r>
      <w:r w:rsidR="00667FE7" w:rsidRPr="00667FE7">
        <w:rPr>
          <w:rFonts w:ascii="Times New Roman" w:hAnsi="Times New Roman" w:cs="Times New Roman"/>
          <w:sz w:val="20"/>
          <w:szCs w:val="20"/>
        </w:rPr>
        <w:t>B.</w:t>
      </w:r>
      <w:r w:rsidR="00667FE7" w:rsidRPr="00667FE7">
        <w:rPr>
          <w:rFonts w:ascii="Times New Roman" w:hAnsi="Times New Roman" w:cs="Times New Roman"/>
          <w:spacing w:val="23"/>
          <w:sz w:val="20"/>
          <w:szCs w:val="20"/>
        </w:rPr>
        <w:t xml:space="preserve"> </w:t>
      </w:r>
      <w:r w:rsidR="00667FE7" w:rsidRPr="00667FE7">
        <w:rPr>
          <w:rFonts w:ascii="Times New Roman" w:hAnsi="Times New Roman" w:cs="Times New Roman"/>
          <w:sz w:val="20"/>
          <w:szCs w:val="20"/>
        </w:rPr>
        <w:t>Thakare</w:t>
      </w:r>
      <w:r w:rsidR="00667FE7" w:rsidRPr="00667FE7">
        <w:rPr>
          <w:rFonts w:ascii="Times New Roman" w:hAnsi="Times New Roman" w:cs="Times New Roman"/>
          <w:spacing w:val="25"/>
          <w:sz w:val="20"/>
          <w:szCs w:val="20"/>
        </w:rPr>
        <w:t xml:space="preserve"> </w:t>
      </w:r>
      <w:r w:rsidR="00667FE7" w:rsidRPr="00667FE7">
        <w:rPr>
          <w:rFonts w:ascii="Times New Roman" w:hAnsi="Times New Roman" w:cs="Times New Roman"/>
          <w:sz w:val="20"/>
          <w:szCs w:val="20"/>
        </w:rPr>
        <w:t>sir,</w:t>
      </w:r>
      <w:r w:rsidR="00667FE7" w:rsidRPr="00667FE7">
        <w:rPr>
          <w:rFonts w:ascii="Times New Roman" w:hAnsi="Times New Roman" w:cs="Times New Roman"/>
          <w:spacing w:val="23"/>
          <w:sz w:val="20"/>
          <w:szCs w:val="20"/>
        </w:rPr>
        <w:t xml:space="preserve"> </w:t>
      </w:r>
      <w:r w:rsidR="00667FE7" w:rsidRPr="00667FE7">
        <w:rPr>
          <w:rFonts w:ascii="Times New Roman" w:hAnsi="Times New Roman" w:cs="Times New Roman"/>
          <w:sz w:val="20"/>
          <w:szCs w:val="20"/>
        </w:rPr>
        <w:t>Principal</w:t>
      </w:r>
      <w:r w:rsidR="00667FE7" w:rsidRPr="00667FE7">
        <w:rPr>
          <w:rFonts w:ascii="Times New Roman" w:hAnsi="Times New Roman" w:cs="Times New Roman"/>
          <w:spacing w:val="23"/>
          <w:sz w:val="20"/>
          <w:szCs w:val="20"/>
        </w:rPr>
        <w:t xml:space="preserve"> </w:t>
      </w:r>
      <w:r w:rsidR="00667FE7" w:rsidRPr="00667FE7">
        <w:rPr>
          <w:rFonts w:ascii="Times New Roman" w:hAnsi="Times New Roman" w:cs="Times New Roman"/>
          <w:sz w:val="20"/>
          <w:szCs w:val="20"/>
        </w:rPr>
        <w:t>of</w:t>
      </w:r>
      <w:r w:rsidR="00667FE7" w:rsidRPr="00667FE7">
        <w:rPr>
          <w:rFonts w:ascii="Times New Roman" w:hAnsi="Times New Roman" w:cs="Times New Roman"/>
          <w:spacing w:val="22"/>
          <w:sz w:val="20"/>
          <w:szCs w:val="20"/>
        </w:rPr>
        <w:t xml:space="preserve"> </w:t>
      </w:r>
      <w:r w:rsidR="00667FE7" w:rsidRPr="00667FE7">
        <w:rPr>
          <w:rFonts w:ascii="Times New Roman" w:hAnsi="Times New Roman" w:cs="Times New Roman"/>
          <w:sz w:val="20"/>
          <w:szCs w:val="20"/>
        </w:rPr>
        <w:t>our</w:t>
      </w:r>
      <w:r w:rsidR="00667FE7" w:rsidRPr="00667FE7">
        <w:rPr>
          <w:rFonts w:ascii="Times New Roman" w:hAnsi="Times New Roman" w:cs="Times New Roman"/>
          <w:spacing w:val="22"/>
          <w:sz w:val="20"/>
          <w:szCs w:val="20"/>
        </w:rPr>
        <w:t xml:space="preserve"> </w:t>
      </w:r>
      <w:r w:rsidR="00667FE7" w:rsidRPr="00667FE7">
        <w:rPr>
          <w:rFonts w:ascii="Times New Roman" w:hAnsi="Times New Roman" w:cs="Times New Roman"/>
          <w:sz w:val="20"/>
          <w:szCs w:val="20"/>
        </w:rPr>
        <w:t>institute</w:t>
      </w:r>
      <w:r w:rsidR="00667FE7" w:rsidRPr="00667FE7">
        <w:rPr>
          <w:rFonts w:ascii="Times New Roman" w:hAnsi="Times New Roman" w:cs="Times New Roman"/>
          <w:spacing w:val="27"/>
          <w:sz w:val="20"/>
          <w:szCs w:val="20"/>
        </w:rPr>
        <w:t xml:space="preserve"> </w:t>
      </w:r>
      <w:r w:rsidR="00667FE7" w:rsidRPr="00667FE7">
        <w:rPr>
          <w:rFonts w:ascii="Times New Roman" w:hAnsi="Times New Roman" w:cs="Times New Roman"/>
          <w:sz w:val="20"/>
          <w:szCs w:val="20"/>
        </w:rPr>
        <w:t>APCOER</w:t>
      </w:r>
      <w:r w:rsidR="00667FE7" w:rsidRPr="00667FE7">
        <w:rPr>
          <w:rFonts w:ascii="Times New Roman" w:hAnsi="Times New Roman" w:cs="Times New Roman"/>
          <w:spacing w:val="23"/>
          <w:sz w:val="20"/>
          <w:szCs w:val="20"/>
        </w:rPr>
        <w:t xml:space="preserve"> </w:t>
      </w:r>
      <w:r w:rsidR="00667FE7" w:rsidRPr="00667FE7">
        <w:rPr>
          <w:rFonts w:ascii="Times New Roman" w:hAnsi="Times New Roman" w:cs="Times New Roman"/>
          <w:sz w:val="20"/>
          <w:szCs w:val="20"/>
        </w:rPr>
        <w:t>Pune</w:t>
      </w:r>
      <w:r w:rsidR="00667FE7">
        <w:rPr>
          <w:rFonts w:ascii="Times New Roman" w:hAnsi="Times New Roman" w:cs="Times New Roman"/>
          <w:sz w:val="20"/>
          <w:szCs w:val="20"/>
        </w:rPr>
        <w:t>.</w:t>
      </w:r>
    </w:p>
    <w:p w14:paraId="4404862C" w14:textId="77777777" w:rsidR="00AD55C6" w:rsidRDefault="00000000" w:rsidP="009B1DA5">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REFERENCES</w:t>
      </w:r>
    </w:p>
    <w:p w14:paraId="3DE1C38F" w14:textId="77777777" w:rsidR="00FD379C" w:rsidRPr="00CD730B" w:rsidRDefault="00FD379C" w:rsidP="00D14731">
      <w:pPr>
        <w:widowControl w:val="0"/>
        <w:numPr>
          <w:ilvl w:val="0"/>
          <w:numId w:val="2"/>
        </w:numPr>
        <w:pBdr>
          <w:top w:val="nil"/>
          <w:left w:val="nil"/>
          <w:bottom w:val="nil"/>
          <w:right w:val="nil"/>
          <w:between w:val="nil"/>
        </w:pBdr>
        <w:spacing w:before="60" w:after="0" w:line="276" w:lineRule="auto"/>
        <w:ind w:left="0"/>
        <w:jc w:val="both"/>
        <w:rPr>
          <w:rFonts w:ascii="Times New Roman" w:eastAsia="Times New Roman" w:hAnsi="Times New Roman" w:cs="Times New Roman"/>
          <w:color w:val="000000"/>
          <w:sz w:val="20"/>
          <w:szCs w:val="20"/>
        </w:rPr>
      </w:pPr>
      <w:r w:rsidRPr="00CD730B">
        <w:rPr>
          <w:rFonts w:ascii="Times New Roman" w:hAnsi="Times New Roman" w:cs="Times New Roman"/>
          <w:sz w:val="20"/>
          <w:szCs w:val="20"/>
        </w:rPr>
        <w:t>Abdullah H. Al-Nefaie 1 and Theyazn H. H. Aldhyani 2 “Predicting CO</w:t>
      </w:r>
      <w:r w:rsidRPr="00CD730B">
        <w:rPr>
          <w:rFonts w:ascii="Times New Roman" w:hAnsi="Times New Roman" w:cs="Times New Roman"/>
          <w:sz w:val="20"/>
          <w:szCs w:val="20"/>
          <w:vertAlign w:val="subscript"/>
        </w:rPr>
        <w:t>2</w:t>
      </w:r>
      <w:r w:rsidRPr="00CD730B">
        <w:rPr>
          <w:rFonts w:ascii="Times New Roman" w:hAnsi="Times New Roman" w:cs="Times New Roman"/>
          <w:sz w:val="20"/>
          <w:szCs w:val="20"/>
        </w:rPr>
        <w:t xml:space="preserve"> Emissions from Traffic Vehicles for Sustainable and Smart Environment Using a Deep Learning Model”, Sustainability 2023, 15, 7615.</w:t>
      </w:r>
    </w:p>
    <w:p w14:paraId="1918289B" w14:textId="77777777" w:rsidR="00FD379C" w:rsidRPr="00F27F44" w:rsidRDefault="00FD379C" w:rsidP="00D14731">
      <w:pPr>
        <w:pStyle w:val="ListParagraph"/>
        <w:numPr>
          <w:ilvl w:val="0"/>
          <w:numId w:val="2"/>
        </w:numPr>
        <w:tabs>
          <w:tab w:val="left" w:pos="541"/>
        </w:tabs>
        <w:spacing w:before="60" w:line="360" w:lineRule="auto"/>
        <w:ind w:left="0"/>
        <w:rPr>
          <w:sz w:val="20"/>
          <w:szCs w:val="20"/>
        </w:rPr>
      </w:pPr>
      <w:r w:rsidRPr="00F27F44">
        <w:rPr>
          <w:sz w:val="20"/>
          <w:szCs w:val="20"/>
        </w:rPr>
        <w:t>Chiara Lodi⁎, Antti Seitsonen, Elena Paffumi, Michele De Gennaro, Thomas Huld, Stefano Malfettani “Reducing CO</w:t>
      </w:r>
      <w:r w:rsidRPr="00F27F44">
        <w:rPr>
          <w:sz w:val="20"/>
          <w:szCs w:val="20"/>
          <w:vertAlign w:val="subscript"/>
        </w:rPr>
        <w:t>2</w:t>
      </w:r>
      <w:r w:rsidRPr="00F27F44">
        <w:rPr>
          <w:sz w:val="20"/>
          <w:szCs w:val="20"/>
        </w:rPr>
        <w:t xml:space="preserve"> emissions of conventional fuel cars by vehicle photovoltaic roofs”, Transportation Research Part D 59 (2018) 313-324.</w:t>
      </w:r>
    </w:p>
    <w:p w14:paraId="4EDA8C1D" w14:textId="77777777" w:rsidR="00FD379C" w:rsidRPr="00F27F44" w:rsidRDefault="00FD379C" w:rsidP="00D14731">
      <w:pPr>
        <w:pStyle w:val="ListParagraph"/>
        <w:numPr>
          <w:ilvl w:val="0"/>
          <w:numId w:val="2"/>
        </w:numPr>
        <w:tabs>
          <w:tab w:val="left" w:pos="541"/>
        </w:tabs>
        <w:spacing w:before="60" w:line="360" w:lineRule="auto"/>
        <w:ind w:left="0"/>
        <w:rPr>
          <w:sz w:val="20"/>
          <w:szCs w:val="20"/>
        </w:rPr>
      </w:pPr>
      <w:r w:rsidRPr="00F27F44">
        <w:rPr>
          <w:sz w:val="20"/>
          <w:szCs w:val="20"/>
        </w:rPr>
        <w:t>Julius Andersson “Cars, carbon taxes and CO</w:t>
      </w:r>
      <w:r w:rsidRPr="00F27F44">
        <w:rPr>
          <w:sz w:val="20"/>
          <w:szCs w:val="20"/>
          <w:vertAlign w:val="subscript"/>
        </w:rPr>
        <w:t>2</w:t>
      </w:r>
      <w:r w:rsidRPr="00F27F44">
        <w:rPr>
          <w:sz w:val="20"/>
          <w:szCs w:val="20"/>
        </w:rPr>
        <w:t xml:space="preserve"> emissions”, (2017) Grantham Research Institute on Climate Change and the Environment Working Paper No. 212.</w:t>
      </w:r>
    </w:p>
    <w:p w14:paraId="313E0B27" w14:textId="77777777" w:rsidR="00FD379C" w:rsidRPr="00F27F44" w:rsidRDefault="00FD379C" w:rsidP="00D14731">
      <w:pPr>
        <w:widowControl w:val="0"/>
        <w:numPr>
          <w:ilvl w:val="0"/>
          <w:numId w:val="2"/>
        </w:numPr>
        <w:pBdr>
          <w:top w:val="nil"/>
          <w:left w:val="nil"/>
          <w:bottom w:val="nil"/>
          <w:right w:val="nil"/>
          <w:between w:val="nil"/>
        </w:pBdr>
        <w:spacing w:before="60" w:after="0" w:line="276" w:lineRule="auto"/>
        <w:ind w:left="0"/>
        <w:jc w:val="both"/>
        <w:rPr>
          <w:rFonts w:ascii="Times New Roman" w:eastAsia="Times New Roman" w:hAnsi="Times New Roman" w:cs="Times New Roman"/>
          <w:color w:val="000000"/>
          <w:sz w:val="20"/>
          <w:szCs w:val="20"/>
        </w:rPr>
      </w:pPr>
      <w:r w:rsidRPr="00F27F44">
        <w:rPr>
          <w:rFonts w:ascii="Times New Roman" w:hAnsi="Times New Roman" w:cs="Times New Roman"/>
          <w:sz w:val="20"/>
          <w:szCs w:val="20"/>
        </w:rPr>
        <w:t>LEON S. ROBERTSON “Motor Vehicle CO</w:t>
      </w:r>
      <w:r w:rsidRPr="00F27F44">
        <w:rPr>
          <w:rFonts w:ascii="Times New Roman" w:hAnsi="Times New Roman" w:cs="Times New Roman"/>
          <w:sz w:val="20"/>
          <w:szCs w:val="20"/>
          <w:vertAlign w:val="subscript"/>
        </w:rPr>
        <w:t>2</w:t>
      </w:r>
      <w:r w:rsidRPr="00F27F44">
        <w:rPr>
          <w:rFonts w:ascii="Times New Roman" w:hAnsi="Times New Roman" w:cs="Times New Roman"/>
          <w:sz w:val="20"/>
          <w:szCs w:val="20"/>
        </w:rPr>
        <w:t xml:space="preserve"> Emissions in the United States: Potential Behavioral Feedback and Global Warming”, weather, climate, and society, (2019) volume-11 page 623-628.</w:t>
      </w:r>
    </w:p>
    <w:p w14:paraId="343EB01C" w14:textId="77777777" w:rsidR="00FD379C" w:rsidRPr="00F27F44" w:rsidRDefault="00FD379C" w:rsidP="00D14731">
      <w:pPr>
        <w:pStyle w:val="ListParagraph"/>
        <w:numPr>
          <w:ilvl w:val="0"/>
          <w:numId w:val="2"/>
        </w:numPr>
        <w:tabs>
          <w:tab w:val="left" w:pos="541"/>
        </w:tabs>
        <w:spacing w:before="60" w:line="360" w:lineRule="auto"/>
        <w:ind w:left="0"/>
        <w:rPr>
          <w:sz w:val="20"/>
          <w:szCs w:val="20"/>
        </w:rPr>
      </w:pPr>
      <w:r w:rsidRPr="00F27F44">
        <w:rPr>
          <w:sz w:val="20"/>
          <w:szCs w:val="20"/>
        </w:rPr>
        <w:t>Lucian-Ioan Dulău “CO</w:t>
      </w:r>
      <w:r w:rsidRPr="00F27F44">
        <w:rPr>
          <w:sz w:val="20"/>
          <w:szCs w:val="20"/>
          <w:vertAlign w:val="subscript"/>
        </w:rPr>
        <w:t>2</w:t>
      </w:r>
      <w:r w:rsidRPr="00F27F44">
        <w:rPr>
          <w:sz w:val="20"/>
          <w:szCs w:val="20"/>
        </w:rPr>
        <w:t xml:space="preserve"> Emissions of Battery Electric Vehicles and Hydrogen Fuel Cell Vehicles”, Clean Technol. 2023, 5, 696–712.</w:t>
      </w:r>
    </w:p>
    <w:p w14:paraId="63F6ECF3" w14:textId="77777777" w:rsidR="00FD379C" w:rsidRPr="00F27F44" w:rsidRDefault="00FD379C" w:rsidP="00D14731">
      <w:pPr>
        <w:widowControl w:val="0"/>
        <w:numPr>
          <w:ilvl w:val="0"/>
          <w:numId w:val="2"/>
        </w:numPr>
        <w:pBdr>
          <w:top w:val="nil"/>
          <w:left w:val="nil"/>
          <w:bottom w:val="nil"/>
          <w:right w:val="nil"/>
          <w:between w:val="nil"/>
        </w:pBdr>
        <w:spacing w:before="60" w:after="0" w:line="276"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Mr. S Sundar “Estimating vehicular emission from autorickshaws playing in Bengaluru city”2022 funded by the European union, publication is SOLE responsivity of TERI.</w:t>
      </w:r>
    </w:p>
    <w:p w14:paraId="12ED0AC2" w14:textId="77777777" w:rsidR="00FD379C" w:rsidRPr="00F27F44" w:rsidRDefault="00FD379C" w:rsidP="00D14731">
      <w:pPr>
        <w:widowControl w:val="0"/>
        <w:numPr>
          <w:ilvl w:val="0"/>
          <w:numId w:val="2"/>
        </w:numPr>
        <w:pBdr>
          <w:top w:val="nil"/>
          <w:left w:val="nil"/>
          <w:bottom w:val="nil"/>
          <w:right w:val="nil"/>
          <w:between w:val="nil"/>
        </w:pBdr>
        <w:spacing w:before="60" w:after="0" w:line="276" w:lineRule="auto"/>
        <w:ind w:left="0"/>
        <w:jc w:val="both"/>
        <w:rPr>
          <w:rFonts w:ascii="Times New Roman" w:eastAsia="Times New Roman" w:hAnsi="Times New Roman" w:cs="Times New Roman"/>
          <w:color w:val="000000"/>
          <w:sz w:val="20"/>
          <w:szCs w:val="20"/>
        </w:rPr>
      </w:pPr>
      <w:r w:rsidRPr="00F27F44">
        <w:rPr>
          <w:rFonts w:ascii="Times New Roman" w:hAnsi="Times New Roman" w:cs="Times New Roman"/>
          <w:sz w:val="20"/>
          <w:szCs w:val="20"/>
        </w:rPr>
        <w:t>Namita Singh, Trupti Mishra, Rangan Banerjee “Emissions inventory for road transport in India in 2020: Framework and post facto policy impact assessment”, Environmental Science and Pollution Research on November 6th, 2021.</w:t>
      </w:r>
    </w:p>
    <w:p w14:paraId="2AC27E35" w14:textId="77777777" w:rsidR="00FD379C" w:rsidRPr="00593E67" w:rsidRDefault="00FD379C" w:rsidP="00D14731">
      <w:pPr>
        <w:pStyle w:val="ListParagraph"/>
        <w:numPr>
          <w:ilvl w:val="0"/>
          <w:numId w:val="2"/>
        </w:numPr>
        <w:tabs>
          <w:tab w:val="left" w:pos="541"/>
        </w:tabs>
        <w:spacing w:before="60" w:line="360" w:lineRule="auto"/>
        <w:ind w:left="0"/>
        <w:rPr>
          <w:sz w:val="20"/>
          <w:szCs w:val="20"/>
        </w:rPr>
      </w:pPr>
      <w:r w:rsidRPr="00593E67">
        <w:rPr>
          <w:sz w:val="20"/>
          <w:szCs w:val="20"/>
        </w:rPr>
        <w:t>Peng Zhang a, b, c, Hongjie Zhang a, b, c, Xin Sun a, b, c, *, Panwan Li d, Ming nan Zhao a, b, c, Shuji Xu a, b, c, Xianhui Jiao a, b, c, ZhiPeng Sun a, Tongzhu Zhang “Research on carbon emission standards of automobile industry in BRI participating countries”, Cleaner and Responsible Consumption 8 (2023) 100106.</w:t>
      </w:r>
    </w:p>
    <w:p w14:paraId="027086E8" w14:textId="77777777" w:rsidR="00FD379C" w:rsidRDefault="00FD379C" w:rsidP="00D14731">
      <w:pPr>
        <w:widowControl w:val="0"/>
        <w:numPr>
          <w:ilvl w:val="0"/>
          <w:numId w:val="2"/>
        </w:numPr>
        <w:pBdr>
          <w:top w:val="nil"/>
          <w:left w:val="nil"/>
          <w:bottom w:val="nil"/>
          <w:right w:val="nil"/>
          <w:between w:val="nil"/>
        </w:pBdr>
        <w:spacing w:before="60" w:after="0" w:line="276" w:lineRule="auto"/>
        <w:ind w:left="0"/>
        <w:jc w:val="both"/>
        <w:rPr>
          <w:rFonts w:ascii="Times New Roman" w:eastAsia="Times New Roman" w:hAnsi="Times New Roman" w:cs="Times New Roman"/>
          <w:color w:val="000000"/>
          <w:sz w:val="20"/>
          <w:szCs w:val="20"/>
        </w:rPr>
      </w:pPr>
      <w:r w:rsidRPr="00593E67">
        <w:rPr>
          <w:rFonts w:ascii="Times New Roman" w:hAnsi="Times New Roman" w:cs="Times New Roman"/>
          <w:sz w:val="20"/>
          <w:szCs w:val="20"/>
        </w:rPr>
        <w:t>Stephanie Martinez “Vehicles and Emissions”, 2022 Electronic Theses, Projects, and Dissertations. 1502</w:t>
      </w:r>
      <w:r w:rsidRPr="00593E67">
        <w:rPr>
          <w:rFonts w:ascii="Times New Roman" w:eastAsia="Times New Roman" w:hAnsi="Times New Roman" w:cs="Times New Roman"/>
          <w:color w:val="000000"/>
          <w:sz w:val="20"/>
          <w:szCs w:val="20"/>
        </w:rPr>
        <w:t>.</w:t>
      </w:r>
    </w:p>
    <w:p w14:paraId="31F428FB" w14:textId="77777777" w:rsidR="00FD379C" w:rsidRPr="00F27F44" w:rsidRDefault="00FD379C" w:rsidP="00D14731">
      <w:pPr>
        <w:widowControl w:val="0"/>
        <w:numPr>
          <w:ilvl w:val="0"/>
          <w:numId w:val="2"/>
        </w:numPr>
        <w:pBdr>
          <w:top w:val="nil"/>
          <w:left w:val="nil"/>
          <w:bottom w:val="nil"/>
          <w:right w:val="nil"/>
          <w:between w:val="nil"/>
        </w:pBdr>
        <w:spacing w:before="60" w:after="0" w:line="276" w:lineRule="auto"/>
        <w:ind w:left="0"/>
        <w:jc w:val="both"/>
        <w:rPr>
          <w:rFonts w:ascii="Times New Roman" w:eastAsia="Times New Roman" w:hAnsi="Times New Roman" w:cs="Times New Roman"/>
          <w:color w:val="000000"/>
          <w:sz w:val="20"/>
          <w:szCs w:val="20"/>
        </w:rPr>
      </w:pPr>
      <w:r w:rsidRPr="00F27F44">
        <w:rPr>
          <w:rFonts w:ascii="Times New Roman" w:hAnsi="Times New Roman" w:cs="Times New Roman"/>
          <w:sz w:val="20"/>
          <w:szCs w:val="20"/>
        </w:rPr>
        <w:t>William Todts “CO</w:t>
      </w:r>
      <w:r w:rsidRPr="00F27F44">
        <w:rPr>
          <w:rFonts w:ascii="Times New Roman" w:hAnsi="Times New Roman" w:cs="Times New Roman"/>
          <w:sz w:val="20"/>
          <w:szCs w:val="20"/>
          <w:vertAlign w:val="subscript"/>
        </w:rPr>
        <w:t>2</w:t>
      </w:r>
      <w:r w:rsidRPr="00F27F44">
        <w:rPr>
          <w:rFonts w:ascii="Times New Roman" w:hAnsi="Times New Roman" w:cs="Times New Roman"/>
          <w:sz w:val="20"/>
          <w:szCs w:val="20"/>
        </w:rPr>
        <w:t xml:space="preserve"> EMISSIONS FROM CARS: the facts”, (2018) Transport &amp; Environment.</w:t>
      </w:r>
    </w:p>
    <w:p w14:paraId="7ED4EF96" w14:textId="77777777" w:rsidR="00FD379C" w:rsidRPr="00F27F44" w:rsidRDefault="00FD379C" w:rsidP="00D14731">
      <w:pPr>
        <w:widowControl w:val="0"/>
        <w:numPr>
          <w:ilvl w:val="0"/>
          <w:numId w:val="2"/>
        </w:numPr>
        <w:pBdr>
          <w:top w:val="nil"/>
          <w:left w:val="nil"/>
          <w:bottom w:val="nil"/>
          <w:right w:val="nil"/>
          <w:between w:val="nil"/>
        </w:pBdr>
        <w:spacing w:before="60" w:after="0" w:line="276" w:lineRule="auto"/>
        <w:ind w:left="0"/>
        <w:jc w:val="both"/>
        <w:rPr>
          <w:rFonts w:ascii="Times New Roman" w:eastAsia="Times New Roman" w:hAnsi="Times New Roman" w:cs="Times New Roman"/>
          <w:color w:val="000000"/>
          <w:sz w:val="20"/>
          <w:szCs w:val="20"/>
        </w:rPr>
      </w:pPr>
      <w:r w:rsidRPr="00F27F44">
        <w:rPr>
          <w:rFonts w:ascii="Times New Roman" w:hAnsi="Times New Roman" w:cs="Times New Roman"/>
          <w:sz w:val="20"/>
          <w:szCs w:val="20"/>
        </w:rPr>
        <w:t>Zhenyu Li “The evaluation methodology on carbon emissions of passenger cars based on travel characteristics”, et al 2019 IOP Conf. Ser.: Earth Environ. Sci. 227 062001</w:t>
      </w:r>
      <w:r>
        <w:rPr>
          <w:rFonts w:ascii="Times New Roman" w:hAnsi="Times New Roman" w:cs="Times New Roman"/>
          <w:sz w:val="20"/>
          <w:szCs w:val="20"/>
        </w:rPr>
        <w:t>.</w:t>
      </w:r>
    </w:p>
    <w:p w14:paraId="0DDA7FB6" w14:textId="77777777" w:rsidR="00AD55C6" w:rsidRDefault="00000000" w:rsidP="00D14731">
      <w:pPr>
        <w:tabs>
          <w:tab w:val="left" w:pos="6360"/>
        </w:tabs>
        <w:spacing w:before="60" w:after="0"/>
      </w:pPr>
      <w:r>
        <w:tab/>
      </w:r>
    </w:p>
    <w:p w14:paraId="7E9C09F5" w14:textId="77777777" w:rsidR="009B1DA5" w:rsidRDefault="009B1DA5">
      <w:pPr>
        <w:tabs>
          <w:tab w:val="left" w:pos="6360"/>
        </w:tabs>
      </w:pPr>
    </w:p>
    <w:sectPr w:rsidR="009B1DA5">
      <w:headerReference w:type="even" r:id="rId13"/>
      <w:headerReference w:type="default" r:id="rId14"/>
      <w:footerReference w:type="even" r:id="rId15"/>
      <w:footerReference w:type="default" r:id="rId16"/>
      <w:headerReference w:type="first" r:id="rId17"/>
      <w:footerReference w:type="first" r:id="rId18"/>
      <w:pgSz w:w="11907" w:h="16839"/>
      <w:pgMar w:top="510" w:right="907" w:bottom="340" w:left="907" w:header="113"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688CB9" w14:textId="77777777" w:rsidR="00E55362" w:rsidRDefault="00E55362">
      <w:pPr>
        <w:spacing w:after="0" w:line="240" w:lineRule="auto"/>
      </w:pPr>
      <w:r>
        <w:separator/>
      </w:r>
    </w:p>
  </w:endnote>
  <w:endnote w:type="continuationSeparator" w:id="0">
    <w:p w14:paraId="1DB3C9A9" w14:textId="77777777" w:rsidR="00E55362" w:rsidRDefault="00E55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C65BA" w14:textId="77777777" w:rsidR="00AD55C6" w:rsidRDefault="00AD55C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1F2BD" w14:textId="77777777" w:rsidR="00AD55C6" w:rsidRDefault="00000000">
    <w:pPr>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 xml:space="preserve">@International Journal </w:t>
    </w:r>
    <w:proofErr w:type="gramStart"/>
    <w:r>
      <w:rPr>
        <w:rFonts w:ascii="Times New Roman" w:eastAsia="Times New Roman" w:hAnsi="Times New Roman" w:cs="Times New Roman"/>
        <w:b/>
        <w:color w:val="1F497D"/>
        <w:sz w:val="20"/>
        <w:szCs w:val="20"/>
      </w:rPr>
      <w:t>Of</w:t>
    </w:r>
    <w:proofErr w:type="gramEnd"/>
    <w:r>
      <w:rPr>
        <w:rFonts w:ascii="Times New Roman" w:eastAsia="Times New Roman" w:hAnsi="Times New Roman" w:cs="Times New Roman"/>
        <w:b/>
        <w:color w:val="1F497D"/>
        <w:sz w:val="20"/>
        <w:szCs w:val="20"/>
      </w:rPr>
      <w:t xml:space="preserve"> Progressive Research In Engineering Management And Science                              </w:t>
    </w:r>
    <w:r>
      <w:rPr>
        <w:b/>
        <w:color w:val="000000"/>
      </w:rPr>
      <w:t xml:space="preserve">Page | </w:t>
    </w:r>
    <w:r>
      <w:rPr>
        <w:b/>
        <w:color w:val="000000"/>
      </w:rPr>
      <w:fldChar w:fldCharType="begin"/>
    </w:r>
    <w:r>
      <w:rPr>
        <w:b/>
        <w:color w:val="000000"/>
      </w:rPr>
      <w:instrText>PAGE</w:instrText>
    </w:r>
    <w:r>
      <w:rPr>
        <w:b/>
        <w:color w:val="000000"/>
      </w:rPr>
      <w:fldChar w:fldCharType="separate"/>
    </w:r>
    <w:r w:rsidR="003C5A93">
      <w:rPr>
        <w:b/>
        <w:noProof/>
        <w:color w:val="000000"/>
      </w:rPr>
      <w:t>1</w:t>
    </w:r>
    <w:r>
      <w:rPr>
        <w:b/>
        <w:color w:val="000000"/>
      </w:rPr>
      <w:fldChar w:fldCharType="end"/>
    </w:r>
    <w:r>
      <w:rPr>
        <w:b/>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20379" w14:textId="77777777" w:rsidR="00AD55C6" w:rsidRDefault="00AD55C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C5686" w14:textId="77777777" w:rsidR="00E55362" w:rsidRDefault="00E55362">
      <w:pPr>
        <w:spacing w:after="0" w:line="240" w:lineRule="auto"/>
      </w:pPr>
      <w:r>
        <w:separator/>
      </w:r>
    </w:p>
  </w:footnote>
  <w:footnote w:type="continuationSeparator" w:id="0">
    <w:p w14:paraId="464B1F7B" w14:textId="77777777" w:rsidR="00E55362" w:rsidRDefault="00E55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A696E" w14:textId="77777777" w:rsidR="00AD55C6" w:rsidRDefault="00AD55C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6FB3D" w14:textId="77777777" w:rsidR="00AD55C6" w:rsidRDefault="00AD55C6">
    <w:pPr>
      <w:widowControl w:val="0"/>
      <w:pBdr>
        <w:top w:val="nil"/>
        <w:left w:val="nil"/>
        <w:bottom w:val="nil"/>
        <w:right w:val="nil"/>
        <w:between w:val="nil"/>
      </w:pBdr>
      <w:spacing w:after="0" w:line="276" w:lineRule="auto"/>
    </w:pPr>
  </w:p>
  <w:tbl>
    <w:tblPr>
      <w:tblStyle w:val="a0"/>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AD55C6" w14:paraId="1DA49A41" w14:textId="77777777">
      <w:trPr>
        <w:trHeight w:val="435"/>
        <w:jc w:val="center"/>
      </w:trPr>
      <w:tc>
        <w:tcPr>
          <w:tcW w:w="2405" w:type="dxa"/>
          <w:vMerge w:val="restart"/>
          <w:vAlign w:val="center"/>
        </w:tcPr>
        <w:p w14:paraId="4F113611" w14:textId="77777777" w:rsidR="00AD55C6"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rPr>
            <w:drawing>
              <wp:inline distT="0" distB="0" distL="0" distR="0" wp14:anchorId="4823EB32" wp14:editId="2502B954">
                <wp:extent cx="1247775" cy="5441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14:paraId="6253FB06" w14:textId="77777777" w:rsidR="00AD55C6" w:rsidRDefault="00000000">
          <w:pPr>
            <w:tabs>
              <w:tab w:val="left" w:pos="4820"/>
              <w:tab w:val="right" w:pos="9360"/>
            </w:tabs>
            <w:jc w:val="center"/>
            <w:rPr>
              <w:rFonts w:ascii="Times New Roman" w:eastAsia="Times New Roman" w:hAnsi="Times New Roman" w:cs="Times New Roman"/>
              <w:b/>
              <w:color w:val="1F497D"/>
              <w:sz w:val="22"/>
              <w:szCs w:val="22"/>
            </w:rPr>
          </w:pPr>
          <w:bookmarkStart w:id="0" w:name="_gjdgxs" w:colFirst="0" w:colLast="0"/>
          <w:bookmarkEnd w:id="0"/>
          <w:r>
            <w:rPr>
              <w:rFonts w:ascii="Times New Roman" w:eastAsia="Times New Roman" w:hAnsi="Times New Roman" w:cs="Times New Roman"/>
              <w:b/>
              <w:color w:val="1F497D"/>
              <w:sz w:val="22"/>
              <w:szCs w:val="22"/>
            </w:rPr>
            <w:t xml:space="preserve">INTERNATIONAL JOURNAL OF PROGRESSIVE RESEARCH IN ENGINEERING MANAGEMENT </w:t>
          </w:r>
        </w:p>
        <w:p w14:paraId="4AD1EEA5" w14:textId="77777777" w:rsidR="00AD55C6"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14:paraId="72BD0522" w14:textId="77777777" w:rsidR="00AD55C6" w:rsidRDefault="00AD55C6">
          <w:pPr>
            <w:tabs>
              <w:tab w:val="left" w:pos="4820"/>
              <w:tab w:val="right" w:pos="9360"/>
            </w:tabs>
            <w:jc w:val="center"/>
            <w:rPr>
              <w:rFonts w:ascii="Times New Roman" w:eastAsia="Times New Roman" w:hAnsi="Times New Roman" w:cs="Times New Roman"/>
              <w:sz w:val="16"/>
              <w:szCs w:val="16"/>
            </w:rPr>
          </w:pPr>
        </w:p>
        <w:p w14:paraId="587AD758" w14:textId="77777777" w:rsidR="00AD55C6" w:rsidRDefault="00000000">
          <w:pPr>
            <w:tabs>
              <w:tab w:val="left" w:pos="4820"/>
              <w:tab w:val="right" w:pos="9360"/>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sz w:val="24"/>
              <w:szCs w:val="24"/>
            </w:rPr>
            <w:t xml:space="preserve">Vol. 04, Issue 01, January 2024, </w:t>
          </w:r>
          <w:proofErr w:type="gramStart"/>
          <w:r>
            <w:rPr>
              <w:rFonts w:ascii="Times New Roman" w:eastAsia="Times New Roman" w:hAnsi="Times New Roman" w:cs="Times New Roman"/>
              <w:sz w:val="24"/>
              <w:szCs w:val="24"/>
            </w:rPr>
            <w:t>pp :</w:t>
          </w:r>
          <w:proofErr w:type="gramEnd"/>
          <w:r>
            <w:rPr>
              <w:rFonts w:ascii="Times New Roman" w:eastAsia="Times New Roman" w:hAnsi="Times New Roman" w:cs="Times New Roman"/>
              <w:sz w:val="24"/>
              <w:szCs w:val="24"/>
            </w:rPr>
            <w:t xml:space="preserve"> xx-xx</w:t>
          </w:r>
        </w:p>
      </w:tc>
      <w:tc>
        <w:tcPr>
          <w:tcW w:w="1866" w:type="dxa"/>
          <w:vAlign w:val="center"/>
        </w:tcPr>
        <w:p w14:paraId="7BA43DAE" w14:textId="77777777" w:rsidR="00AD55C6"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e-</w:t>
          </w:r>
          <w:proofErr w:type="gramStart"/>
          <w:r>
            <w:rPr>
              <w:rFonts w:ascii="Times New Roman" w:eastAsia="Times New Roman" w:hAnsi="Times New Roman" w:cs="Times New Roman"/>
              <w:b/>
              <w:color w:val="1F497D"/>
              <w:sz w:val="22"/>
              <w:szCs w:val="22"/>
            </w:rPr>
            <w:t>ISSN :</w:t>
          </w:r>
          <w:proofErr w:type="gramEnd"/>
        </w:p>
        <w:p w14:paraId="66DF3FEF" w14:textId="77777777" w:rsidR="00AD55C6"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 xml:space="preserve"> 2583-1062</w:t>
          </w:r>
        </w:p>
      </w:tc>
    </w:tr>
    <w:tr w:rsidR="00AD55C6" w14:paraId="1AEF17CC" w14:textId="77777777">
      <w:trPr>
        <w:trHeight w:val="435"/>
        <w:jc w:val="center"/>
      </w:trPr>
      <w:tc>
        <w:tcPr>
          <w:tcW w:w="2405" w:type="dxa"/>
          <w:vMerge/>
          <w:vAlign w:val="center"/>
        </w:tcPr>
        <w:p w14:paraId="4EBE6EB4" w14:textId="77777777" w:rsidR="00AD55C6" w:rsidRDefault="00AD55C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14:paraId="7AA9C6FB" w14:textId="77777777" w:rsidR="00AD55C6" w:rsidRDefault="00AD55C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14:paraId="5E4371FC" w14:textId="77777777" w:rsidR="00AD55C6"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Impact</w:t>
          </w:r>
        </w:p>
        <w:p w14:paraId="5C78B27A" w14:textId="77777777" w:rsidR="00AD55C6"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  </w:t>
          </w:r>
          <w:proofErr w:type="gramStart"/>
          <w:r>
            <w:rPr>
              <w:rFonts w:ascii="Times New Roman" w:eastAsia="Times New Roman" w:hAnsi="Times New Roman" w:cs="Times New Roman"/>
              <w:b/>
              <w:color w:val="1F497D"/>
              <w:sz w:val="22"/>
              <w:szCs w:val="22"/>
            </w:rPr>
            <w:t>Factor :</w:t>
          </w:r>
          <w:proofErr w:type="gramEnd"/>
        </w:p>
        <w:p w14:paraId="1D63DBAC" w14:textId="77777777" w:rsidR="00AD55C6"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5.725</w:t>
          </w:r>
        </w:p>
      </w:tc>
    </w:tr>
    <w:tr w:rsidR="00AD55C6" w14:paraId="143C2C99" w14:textId="77777777">
      <w:trPr>
        <w:trHeight w:val="340"/>
        <w:jc w:val="center"/>
      </w:trPr>
      <w:tc>
        <w:tcPr>
          <w:tcW w:w="2405" w:type="dxa"/>
          <w:vAlign w:val="center"/>
        </w:tcPr>
        <w:p w14:paraId="6170BD6E" w14:textId="77777777" w:rsidR="00AD55C6"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14:paraId="3D201A60" w14:textId="77777777" w:rsidR="00AD55C6" w:rsidRDefault="00AD55C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13A0A08E" w14:textId="77777777" w:rsidR="00AD55C6" w:rsidRDefault="00AD55C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AD55C6" w14:paraId="4D4EB31B" w14:textId="77777777">
      <w:trPr>
        <w:trHeight w:val="113"/>
        <w:jc w:val="center"/>
      </w:trPr>
      <w:tc>
        <w:tcPr>
          <w:tcW w:w="2405" w:type="dxa"/>
          <w:vAlign w:val="center"/>
        </w:tcPr>
        <w:p w14:paraId="6387A838" w14:textId="77777777" w:rsidR="00AD55C6"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14:paraId="664D66D9" w14:textId="77777777" w:rsidR="00AD55C6" w:rsidRDefault="00AD55C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426F925C" w14:textId="77777777" w:rsidR="00AD55C6" w:rsidRDefault="00AD55C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14:paraId="5F39EAEC" w14:textId="77777777" w:rsidR="00AD55C6" w:rsidRDefault="00AD55C6">
    <w:pPr>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C0E8" w14:textId="77777777" w:rsidR="00AD55C6" w:rsidRDefault="00AD55C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55B12"/>
    <w:multiLevelType w:val="multilevel"/>
    <w:tmpl w:val="141609B0"/>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357F75"/>
    <w:multiLevelType w:val="multilevel"/>
    <w:tmpl w:val="163A1C5E"/>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A3738EC"/>
    <w:multiLevelType w:val="hybridMultilevel"/>
    <w:tmpl w:val="CB760246"/>
    <w:lvl w:ilvl="0" w:tplc="A392C3B8">
      <w:start w:val="1"/>
      <w:numFmt w:val="decimal"/>
      <w:lvlText w:val="[%1]"/>
      <w:lvlJc w:val="left"/>
      <w:pPr>
        <w:ind w:left="180" w:hanging="360"/>
      </w:pPr>
      <w:rPr>
        <w:rFonts w:ascii="Times New Roman" w:eastAsia="Times New Roman" w:hAnsi="Times New Roman" w:cs="Times New Roman" w:hint="default"/>
        <w:spacing w:val="-2"/>
        <w:w w:val="97"/>
        <w:sz w:val="24"/>
        <w:szCs w:val="24"/>
        <w:lang w:val="en-US" w:eastAsia="en-US" w:bidi="ar-SA"/>
      </w:rPr>
    </w:lvl>
    <w:lvl w:ilvl="1" w:tplc="ED4AB78C">
      <w:numFmt w:val="bullet"/>
      <w:lvlText w:val="•"/>
      <w:lvlJc w:val="left"/>
      <w:pPr>
        <w:ind w:left="1161" w:hanging="360"/>
      </w:pPr>
      <w:rPr>
        <w:rFonts w:hint="default"/>
        <w:lang w:val="en-US" w:eastAsia="en-US" w:bidi="ar-SA"/>
      </w:rPr>
    </w:lvl>
    <w:lvl w:ilvl="2" w:tplc="E9480C40">
      <w:numFmt w:val="bullet"/>
      <w:lvlText w:val="•"/>
      <w:lvlJc w:val="left"/>
      <w:pPr>
        <w:ind w:left="2142" w:hanging="360"/>
      </w:pPr>
      <w:rPr>
        <w:rFonts w:hint="default"/>
        <w:lang w:val="en-US" w:eastAsia="en-US" w:bidi="ar-SA"/>
      </w:rPr>
    </w:lvl>
    <w:lvl w:ilvl="3" w:tplc="72E65414">
      <w:numFmt w:val="bullet"/>
      <w:lvlText w:val="•"/>
      <w:lvlJc w:val="left"/>
      <w:pPr>
        <w:ind w:left="3123" w:hanging="360"/>
      </w:pPr>
      <w:rPr>
        <w:rFonts w:hint="default"/>
        <w:lang w:val="en-US" w:eastAsia="en-US" w:bidi="ar-SA"/>
      </w:rPr>
    </w:lvl>
    <w:lvl w:ilvl="4" w:tplc="18027536">
      <w:numFmt w:val="bullet"/>
      <w:lvlText w:val="•"/>
      <w:lvlJc w:val="left"/>
      <w:pPr>
        <w:ind w:left="4104" w:hanging="360"/>
      </w:pPr>
      <w:rPr>
        <w:rFonts w:hint="default"/>
        <w:lang w:val="en-US" w:eastAsia="en-US" w:bidi="ar-SA"/>
      </w:rPr>
    </w:lvl>
    <w:lvl w:ilvl="5" w:tplc="0F547320">
      <w:numFmt w:val="bullet"/>
      <w:lvlText w:val="•"/>
      <w:lvlJc w:val="left"/>
      <w:pPr>
        <w:ind w:left="5085" w:hanging="360"/>
      </w:pPr>
      <w:rPr>
        <w:rFonts w:hint="default"/>
        <w:lang w:val="en-US" w:eastAsia="en-US" w:bidi="ar-SA"/>
      </w:rPr>
    </w:lvl>
    <w:lvl w:ilvl="6" w:tplc="ED0096CE">
      <w:numFmt w:val="bullet"/>
      <w:lvlText w:val="•"/>
      <w:lvlJc w:val="left"/>
      <w:pPr>
        <w:ind w:left="6066" w:hanging="360"/>
      </w:pPr>
      <w:rPr>
        <w:rFonts w:hint="default"/>
        <w:lang w:val="en-US" w:eastAsia="en-US" w:bidi="ar-SA"/>
      </w:rPr>
    </w:lvl>
    <w:lvl w:ilvl="7" w:tplc="DC16C6DE">
      <w:numFmt w:val="bullet"/>
      <w:lvlText w:val="•"/>
      <w:lvlJc w:val="left"/>
      <w:pPr>
        <w:ind w:left="7047" w:hanging="360"/>
      </w:pPr>
      <w:rPr>
        <w:rFonts w:hint="default"/>
        <w:lang w:val="en-US" w:eastAsia="en-US" w:bidi="ar-SA"/>
      </w:rPr>
    </w:lvl>
    <w:lvl w:ilvl="8" w:tplc="E526888A">
      <w:numFmt w:val="bullet"/>
      <w:lvlText w:val="•"/>
      <w:lvlJc w:val="left"/>
      <w:pPr>
        <w:ind w:left="8028" w:hanging="360"/>
      </w:pPr>
      <w:rPr>
        <w:rFonts w:hint="default"/>
        <w:lang w:val="en-US" w:eastAsia="en-US" w:bidi="ar-SA"/>
      </w:rPr>
    </w:lvl>
  </w:abstractNum>
  <w:num w:numId="1" w16cid:durableId="1838381714">
    <w:abstractNumId w:val="0"/>
  </w:num>
  <w:num w:numId="2" w16cid:durableId="1334261178">
    <w:abstractNumId w:val="1"/>
  </w:num>
  <w:num w:numId="3" w16cid:durableId="861668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5C6"/>
    <w:rsid w:val="00005C63"/>
    <w:rsid w:val="00067669"/>
    <w:rsid w:val="00086828"/>
    <w:rsid w:val="000C17F3"/>
    <w:rsid w:val="000E206A"/>
    <w:rsid w:val="000E64C2"/>
    <w:rsid w:val="000F1B9E"/>
    <w:rsid w:val="0010551A"/>
    <w:rsid w:val="00195695"/>
    <w:rsid w:val="001B7B62"/>
    <w:rsid w:val="001F0D76"/>
    <w:rsid w:val="0025755B"/>
    <w:rsid w:val="002D66BD"/>
    <w:rsid w:val="002F2DFE"/>
    <w:rsid w:val="003338A8"/>
    <w:rsid w:val="00342598"/>
    <w:rsid w:val="0034362C"/>
    <w:rsid w:val="003677C5"/>
    <w:rsid w:val="003B0793"/>
    <w:rsid w:val="003C5A93"/>
    <w:rsid w:val="00407B3D"/>
    <w:rsid w:val="00435060"/>
    <w:rsid w:val="0046787E"/>
    <w:rsid w:val="00474950"/>
    <w:rsid w:val="00512F1B"/>
    <w:rsid w:val="00524330"/>
    <w:rsid w:val="00593E67"/>
    <w:rsid w:val="005A4385"/>
    <w:rsid w:val="005C4DF6"/>
    <w:rsid w:val="005E22F5"/>
    <w:rsid w:val="00655FB0"/>
    <w:rsid w:val="00662400"/>
    <w:rsid w:val="006661A6"/>
    <w:rsid w:val="00667FE7"/>
    <w:rsid w:val="00674644"/>
    <w:rsid w:val="006C5B00"/>
    <w:rsid w:val="00734CD6"/>
    <w:rsid w:val="0076521D"/>
    <w:rsid w:val="007D6EF0"/>
    <w:rsid w:val="007F5879"/>
    <w:rsid w:val="00864162"/>
    <w:rsid w:val="009116E9"/>
    <w:rsid w:val="00916990"/>
    <w:rsid w:val="009B1DA5"/>
    <w:rsid w:val="009C448B"/>
    <w:rsid w:val="009E6135"/>
    <w:rsid w:val="00A02207"/>
    <w:rsid w:val="00AA6911"/>
    <w:rsid w:val="00AB5AB3"/>
    <w:rsid w:val="00AD55C6"/>
    <w:rsid w:val="00B37C8B"/>
    <w:rsid w:val="00B73C70"/>
    <w:rsid w:val="00B969F5"/>
    <w:rsid w:val="00C86F61"/>
    <w:rsid w:val="00CD730B"/>
    <w:rsid w:val="00CE4277"/>
    <w:rsid w:val="00D14731"/>
    <w:rsid w:val="00D37CEE"/>
    <w:rsid w:val="00D73CC3"/>
    <w:rsid w:val="00D756EB"/>
    <w:rsid w:val="00D91B5E"/>
    <w:rsid w:val="00DA54A8"/>
    <w:rsid w:val="00E55362"/>
    <w:rsid w:val="00E81F8F"/>
    <w:rsid w:val="00EB07FA"/>
    <w:rsid w:val="00F27F44"/>
    <w:rsid w:val="00F44AAB"/>
    <w:rsid w:val="00F524AB"/>
    <w:rsid w:val="00FD379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7CC45"/>
  <w15:docId w15:val="{1C6405BA-949B-45E8-A11E-466787B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line="240" w:lineRule="auto"/>
      <w:ind w:left="1872" w:hanging="720"/>
      <w:outlineLvl w:val="4"/>
    </w:pPr>
    <w:rPr>
      <w:rFonts w:ascii="Times New Roman" w:eastAsia="Times New Roman" w:hAnsi="Times New Roman" w:cs="Times New Roman"/>
      <w:sz w:val="18"/>
      <w:szCs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character" w:customStyle="1" w:styleId="selectable-text">
    <w:name w:val="selectable-text"/>
    <w:basedOn w:val="DefaultParagraphFont"/>
    <w:rsid w:val="00D73CC3"/>
  </w:style>
  <w:style w:type="table" w:styleId="TableGrid">
    <w:name w:val="Table Grid"/>
    <w:basedOn w:val="TableNormal"/>
    <w:uiPriority w:val="39"/>
    <w:rsid w:val="00195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93E67"/>
    <w:pPr>
      <w:widowControl w:val="0"/>
      <w:autoSpaceDE w:val="0"/>
      <w:autoSpaceDN w:val="0"/>
      <w:spacing w:after="0" w:line="240" w:lineRule="auto"/>
      <w:ind w:left="180"/>
      <w:jc w:val="both"/>
    </w:pPr>
    <w:rPr>
      <w:rFonts w:ascii="Times New Roman" w:eastAsia="Times New Roman" w:hAnsi="Times New Roman" w:cs="Times New Roman"/>
      <w:lang w:eastAsia="en-US" w:bidi="ar-SA"/>
    </w:rPr>
  </w:style>
  <w:style w:type="table" w:styleId="GridTable3-Accent4">
    <w:name w:val="Grid Table 3 Accent 4"/>
    <w:basedOn w:val="TableNormal"/>
    <w:uiPriority w:val="48"/>
    <w:rsid w:val="005E22F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4-Accent5">
    <w:name w:val="Grid Table 4 Accent 5"/>
    <w:basedOn w:val="TableNormal"/>
    <w:uiPriority w:val="49"/>
    <w:rsid w:val="005E22F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3-Accent1">
    <w:name w:val="Grid Table 3 Accent 1"/>
    <w:basedOn w:val="TableNormal"/>
    <w:uiPriority w:val="48"/>
    <w:rsid w:val="005E22F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1Light-Accent1">
    <w:name w:val="Grid Table 1 Light Accent 1"/>
    <w:basedOn w:val="TableNormal"/>
    <w:uiPriority w:val="46"/>
    <w:rsid w:val="005E22F5"/>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E22F5"/>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2-Accent6">
    <w:name w:val="Grid Table 2 Accent 6"/>
    <w:basedOn w:val="TableNormal"/>
    <w:uiPriority w:val="47"/>
    <w:rsid w:val="005E22F5"/>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1Light-Accent6">
    <w:name w:val="Grid Table 1 Light Accent 6"/>
    <w:basedOn w:val="TableNormal"/>
    <w:uiPriority w:val="46"/>
    <w:rsid w:val="005E22F5"/>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6F3FB9-4420-436B-A861-FEE48EF2534B}" type="doc">
      <dgm:prSet loTypeId="urn:microsoft.com/office/officeart/2005/8/layout/process5" loCatId="process" qsTypeId="urn:microsoft.com/office/officeart/2005/8/quickstyle/simple3" qsCatId="simple" csTypeId="urn:microsoft.com/office/officeart/2005/8/colors/colorful2" csCatId="colorful" phldr="1"/>
      <dgm:spPr/>
      <dgm:t>
        <a:bodyPr/>
        <a:lstStyle/>
        <a:p>
          <a:endParaRPr lang="en-IN"/>
        </a:p>
      </dgm:t>
    </dgm:pt>
    <dgm:pt modelId="{8B7DE3E0-702A-48D4-BB11-FCACF89606CC}">
      <dgm:prSet phldrT="[Text]" custT="1"/>
      <dgm:spPr/>
      <dgm:t>
        <a:bodyPr/>
        <a:lstStyle/>
        <a:p>
          <a:pPr algn="ctr"/>
          <a:r>
            <a:rPr lang="en-IN" sz="900" b="1">
              <a:latin typeface="Times New Roman" panose="02020603050405020304" pitchFamily="18" charset="0"/>
              <a:cs typeface="Times New Roman" panose="02020603050405020304" pitchFamily="18" charset="0"/>
            </a:rPr>
            <a:t>Topic </a:t>
          </a:r>
          <a:r>
            <a:rPr lang="en-IN" sz="1000" b="1">
              <a:latin typeface="Times New Roman" panose="02020603050405020304" pitchFamily="18" charset="0"/>
              <a:cs typeface="Times New Roman" panose="02020603050405020304" pitchFamily="18" charset="0"/>
            </a:rPr>
            <a:t>Finalization</a:t>
          </a:r>
        </a:p>
      </dgm:t>
    </dgm:pt>
    <dgm:pt modelId="{95E17314-B315-4A4A-9DE2-50E55D74E47E}" type="parTrans" cxnId="{F6E69BC7-17A7-4105-A831-8998420F0978}">
      <dgm:prSet/>
      <dgm:spPr/>
      <dgm:t>
        <a:bodyPr/>
        <a:lstStyle/>
        <a:p>
          <a:pPr algn="ctr"/>
          <a:endParaRPr lang="en-IN"/>
        </a:p>
      </dgm:t>
    </dgm:pt>
    <dgm:pt modelId="{8A6F94AB-4BB3-4C6F-A8E2-B99D0CD7E924}" type="sibTrans" cxnId="{F6E69BC7-17A7-4105-A831-8998420F0978}">
      <dgm:prSet/>
      <dgm:spPr/>
      <dgm:t>
        <a:bodyPr/>
        <a:lstStyle/>
        <a:p>
          <a:pPr algn="ctr"/>
          <a:endParaRPr lang="en-IN"/>
        </a:p>
      </dgm:t>
    </dgm:pt>
    <dgm:pt modelId="{113B08B8-6F30-4B7C-8AA2-F546A9B3A733}">
      <dgm:prSet phldrT="[Text]" custT="1"/>
      <dgm:spPr/>
      <dgm:t>
        <a:bodyPr/>
        <a:lstStyle/>
        <a:p>
          <a:pPr algn="ctr"/>
          <a:r>
            <a:rPr lang="en-IN" sz="1000" b="1">
              <a:latin typeface="Times New Roman" panose="02020603050405020304" pitchFamily="18" charset="0"/>
              <a:cs typeface="Times New Roman" panose="02020603050405020304" pitchFamily="18" charset="0"/>
            </a:rPr>
            <a:t>Literature</a:t>
          </a:r>
          <a:r>
            <a:rPr lang="en-IN" sz="900" b="1">
              <a:latin typeface="Times New Roman" panose="02020603050405020304" pitchFamily="18" charset="0"/>
              <a:cs typeface="Times New Roman" panose="02020603050405020304" pitchFamily="18" charset="0"/>
            </a:rPr>
            <a:t> Review</a:t>
          </a:r>
        </a:p>
      </dgm:t>
    </dgm:pt>
    <dgm:pt modelId="{EF796C81-92B8-4F0D-8309-7D1F1618BB2F}" type="parTrans" cxnId="{D964C167-E446-4293-BEA9-D6D25278AB76}">
      <dgm:prSet/>
      <dgm:spPr/>
      <dgm:t>
        <a:bodyPr/>
        <a:lstStyle/>
        <a:p>
          <a:pPr algn="ctr"/>
          <a:endParaRPr lang="en-IN"/>
        </a:p>
      </dgm:t>
    </dgm:pt>
    <dgm:pt modelId="{598C107F-4E21-484A-B107-9E1348F06290}" type="sibTrans" cxnId="{D964C167-E446-4293-BEA9-D6D25278AB76}">
      <dgm:prSet/>
      <dgm:spPr/>
      <dgm:t>
        <a:bodyPr/>
        <a:lstStyle/>
        <a:p>
          <a:pPr algn="ctr"/>
          <a:endParaRPr lang="en-IN"/>
        </a:p>
      </dgm:t>
    </dgm:pt>
    <dgm:pt modelId="{B0DE44D6-7576-4272-8109-84F7C9B11072}">
      <dgm:prSet phldrT="[Text]" custT="1"/>
      <dgm:spPr/>
      <dgm:t>
        <a:bodyPr/>
        <a:lstStyle/>
        <a:p>
          <a:pPr algn="ctr"/>
          <a:r>
            <a:rPr lang="en-IN" sz="1000" b="1">
              <a:latin typeface="Times New Roman" panose="02020603050405020304" pitchFamily="18" charset="0"/>
              <a:cs typeface="Times New Roman" panose="02020603050405020304" pitchFamily="18" charset="0"/>
            </a:rPr>
            <a:t>Identify Literature Gap</a:t>
          </a:r>
        </a:p>
      </dgm:t>
    </dgm:pt>
    <dgm:pt modelId="{E48B3863-64FC-4B93-B900-BB99BD5BFFC2}" type="parTrans" cxnId="{EF09B091-5DEE-4C3F-8B8F-4B02AF65DE92}">
      <dgm:prSet/>
      <dgm:spPr/>
      <dgm:t>
        <a:bodyPr/>
        <a:lstStyle/>
        <a:p>
          <a:pPr algn="ctr"/>
          <a:endParaRPr lang="en-IN"/>
        </a:p>
      </dgm:t>
    </dgm:pt>
    <dgm:pt modelId="{528C75E8-5FE9-4148-A9ED-1486761BE56E}" type="sibTrans" cxnId="{EF09B091-5DEE-4C3F-8B8F-4B02AF65DE92}">
      <dgm:prSet/>
      <dgm:spPr/>
      <dgm:t>
        <a:bodyPr/>
        <a:lstStyle/>
        <a:p>
          <a:pPr algn="ctr"/>
          <a:endParaRPr lang="en-IN"/>
        </a:p>
      </dgm:t>
    </dgm:pt>
    <dgm:pt modelId="{DAD743FC-417A-4C5A-81EE-11251237CD3E}">
      <dgm:prSet phldrT="[Text]" custT="1"/>
      <dgm:spPr/>
      <dgm:t>
        <a:bodyPr/>
        <a:lstStyle/>
        <a:p>
          <a:pPr algn="ctr"/>
          <a:r>
            <a:rPr lang="en-IN" sz="1000" b="1">
              <a:latin typeface="Times New Roman" panose="02020603050405020304" pitchFamily="18" charset="0"/>
              <a:cs typeface="Times New Roman" panose="02020603050405020304" pitchFamily="18" charset="0"/>
            </a:rPr>
            <a:t>Conclusion</a:t>
          </a:r>
        </a:p>
      </dgm:t>
    </dgm:pt>
    <dgm:pt modelId="{E49B4AFF-E2DE-4709-A6C9-622D8891D042}" type="sibTrans" cxnId="{E2DBD99A-7300-4496-ACF9-09C745EF952D}">
      <dgm:prSet/>
      <dgm:spPr/>
      <dgm:t>
        <a:bodyPr/>
        <a:lstStyle/>
        <a:p>
          <a:pPr algn="ctr"/>
          <a:endParaRPr lang="en-IN"/>
        </a:p>
      </dgm:t>
    </dgm:pt>
    <dgm:pt modelId="{F011C1F6-5702-49CE-8D8A-4B2C9D3A33F2}" type="parTrans" cxnId="{E2DBD99A-7300-4496-ACF9-09C745EF952D}">
      <dgm:prSet/>
      <dgm:spPr/>
      <dgm:t>
        <a:bodyPr/>
        <a:lstStyle/>
        <a:p>
          <a:pPr algn="ctr"/>
          <a:endParaRPr lang="en-IN"/>
        </a:p>
      </dgm:t>
    </dgm:pt>
    <dgm:pt modelId="{054958CB-DFD2-496C-BDB1-3CAA424F4D70}" type="pres">
      <dgm:prSet presAssocID="{806F3FB9-4420-436B-A861-FEE48EF2534B}" presName="diagram" presStyleCnt="0">
        <dgm:presLayoutVars>
          <dgm:dir/>
          <dgm:resizeHandles val="exact"/>
        </dgm:presLayoutVars>
      </dgm:prSet>
      <dgm:spPr/>
    </dgm:pt>
    <dgm:pt modelId="{F66C676C-4AF1-42EE-8B46-7DFBEB845A03}" type="pres">
      <dgm:prSet presAssocID="{8B7DE3E0-702A-48D4-BB11-FCACF89606CC}" presName="node" presStyleLbl="node1" presStyleIdx="0" presStyleCnt="4">
        <dgm:presLayoutVars>
          <dgm:bulletEnabled val="1"/>
        </dgm:presLayoutVars>
      </dgm:prSet>
      <dgm:spPr/>
    </dgm:pt>
    <dgm:pt modelId="{D31B5226-29AA-474E-BD1C-D283D6DAF5C3}" type="pres">
      <dgm:prSet presAssocID="{8A6F94AB-4BB3-4C6F-A8E2-B99D0CD7E924}" presName="sibTrans" presStyleLbl="sibTrans2D1" presStyleIdx="0" presStyleCnt="3"/>
      <dgm:spPr/>
    </dgm:pt>
    <dgm:pt modelId="{51C759A4-D179-4084-989E-4A23915E4EF8}" type="pres">
      <dgm:prSet presAssocID="{8A6F94AB-4BB3-4C6F-A8E2-B99D0CD7E924}" presName="connectorText" presStyleLbl="sibTrans2D1" presStyleIdx="0" presStyleCnt="3"/>
      <dgm:spPr/>
    </dgm:pt>
    <dgm:pt modelId="{E87DB13F-FC7C-485C-BB1D-E7DAF11A8179}" type="pres">
      <dgm:prSet presAssocID="{113B08B8-6F30-4B7C-8AA2-F546A9B3A733}" presName="node" presStyleLbl="node1" presStyleIdx="1" presStyleCnt="4">
        <dgm:presLayoutVars>
          <dgm:bulletEnabled val="1"/>
        </dgm:presLayoutVars>
      </dgm:prSet>
      <dgm:spPr/>
    </dgm:pt>
    <dgm:pt modelId="{A775E5EA-F7D9-41A6-9614-8DE18BF01DE5}" type="pres">
      <dgm:prSet presAssocID="{598C107F-4E21-484A-B107-9E1348F06290}" presName="sibTrans" presStyleLbl="sibTrans2D1" presStyleIdx="1" presStyleCnt="3"/>
      <dgm:spPr/>
    </dgm:pt>
    <dgm:pt modelId="{5208B6BC-B478-495A-B222-0E67C9174069}" type="pres">
      <dgm:prSet presAssocID="{598C107F-4E21-484A-B107-9E1348F06290}" presName="connectorText" presStyleLbl="sibTrans2D1" presStyleIdx="1" presStyleCnt="3"/>
      <dgm:spPr/>
    </dgm:pt>
    <dgm:pt modelId="{D9146E7E-BA27-46BF-9540-2933FCCB8A35}" type="pres">
      <dgm:prSet presAssocID="{B0DE44D6-7576-4272-8109-84F7C9B11072}" presName="node" presStyleLbl="node1" presStyleIdx="2" presStyleCnt="4">
        <dgm:presLayoutVars>
          <dgm:bulletEnabled val="1"/>
        </dgm:presLayoutVars>
      </dgm:prSet>
      <dgm:spPr/>
    </dgm:pt>
    <dgm:pt modelId="{C1E1F67B-CDE1-4ADF-84DE-C247B51E8CAA}" type="pres">
      <dgm:prSet presAssocID="{528C75E8-5FE9-4148-A9ED-1486761BE56E}" presName="sibTrans" presStyleLbl="sibTrans2D1" presStyleIdx="2" presStyleCnt="3"/>
      <dgm:spPr/>
    </dgm:pt>
    <dgm:pt modelId="{F0061D77-1889-4259-8E23-FCC9AFD58DC5}" type="pres">
      <dgm:prSet presAssocID="{528C75E8-5FE9-4148-A9ED-1486761BE56E}" presName="connectorText" presStyleLbl="sibTrans2D1" presStyleIdx="2" presStyleCnt="3"/>
      <dgm:spPr/>
    </dgm:pt>
    <dgm:pt modelId="{04162053-32D6-465A-99A7-E1CCC11F235A}" type="pres">
      <dgm:prSet presAssocID="{DAD743FC-417A-4C5A-81EE-11251237CD3E}" presName="node" presStyleLbl="node1" presStyleIdx="3" presStyleCnt="4">
        <dgm:presLayoutVars>
          <dgm:bulletEnabled val="1"/>
        </dgm:presLayoutVars>
      </dgm:prSet>
      <dgm:spPr/>
    </dgm:pt>
  </dgm:ptLst>
  <dgm:cxnLst>
    <dgm:cxn modelId="{4B1A1909-B1F4-411A-8692-757CF77660BD}" type="presOf" srcId="{528C75E8-5FE9-4148-A9ED-1486761BE56E}" destId="{C1E1F67B-CDE1-4ADF-84DE-C247B51E8CAA}" srcOrd="0" destOrd="0" presId="urn:microsoft.com/office/officeart/2005/8/layout/process5"/>
    <dgm:cxn modelId="{589AF009-CBC3-4E8E-AA3B-44EA8BA2E325}" type="presOf" srcId="{B0DE44D6-7576-4272-8109-84F7C9B11072}" destId="{D9146E7E-BA27-46BF-9540-2933FCCB8A35}" srcOrd="0" destOrd="0" presId="urn:microsoft.com/office/officeart/2005/8/layout/process5"/>
    <dgm:cxn modelId="{28BBC30A-6F40-4747-93AC-75D4DFC392DF}" type="presOf" srcId="{8A6F94AB-4BB3-4C6F-A8E2-B99D0CD7E924}" destId="{D31B5226-29AA-474E-BD1C-D283D6DAF5C3}" srcOrd="0" destOrd="0" presId="urn:microsoft.com/office/officeart/2005/8/layout/process5"/>
    <dgm:cxn modelId="{1BDAF50F-F549-4CB6-B163-8CD96085134B}" type="presOf" srcId="{598C107F-4E21-484A-B107-9E1348F06290}" destId="{5208B6BC-B478-495A-B222-0E67C9174069}" srcOrd="1" destOrd="0" presId="urn:microsoft.com/office/officeart/2005/8/layout/process5"/>
    <dgm:cxn modelId="{AFB26F1C-A114-4792-8C2F-E03A7E19CBB5}" type="presOf" srcId="{8B7DE3E0-702A-48D4-BB11-FCACF89606CC}" destId="{F66C676C-4AF1-42EE-8B46-7DFBEB845A03}" srcOrd="0" destOrd="0" presId="urn:microsoft.com/office/officeart/2005/8/layout/process5"/>
    <dgm:cxn modelId="{EDBA9724-A4AD-4A3C-9D19-22887007228A}" type="presOf" srcId="{598C107F-4E21-484A-B107-9E1348F06290}" destId="{A775E5EA-F7D9-41A6-9614-8DE18BF01DE5}" srcOrd="0" destOrd="0" presId="urn:microsoft.com/office/officeart/2005/8/layout/process5"/>
    <dgm:cxn modelId="{DFF6E460-92F6-410C-B765-FCDE94532254}" type="presOf" srcId="{8A6F94AB-4BB3-4C6F-A8E2-B99D0CD7E924}" destId="{51C759A4-D179-4084-989E-4A23915E4EF8}" srcOrd="1" destOrd="0" presId="urn:microsoft.com/office/officeart/2005/8/layout/process5"/>
    <dgm:cxn modelId="{D964C167-E446-4293-BEA9-D6D25278AB76}" srcId="{806F3FB9-4420-436B-A861-FEE48EF2534B}" destId="{113B08B8-6F30-4B7C-8AA2-F546A9B3A733}" srcOrd="1" destOrd="0" parTransId="{EF796C81-92B8-4F0D-8309-7D1F1618BB2F}" sibTransId="{598C107F-4E21-484A-B107-9E1348F06290}"/>
    <dgm:cxn modelId="{17F15A48-0C86-4A98-B6AD-9C3BA0D43E44}" type="presOf" srcId="{528C75E8-5FE9-4148-A9ED-1486761BE56E}" destId="{F0061D77-1889-4259-8E23-FCC9AFD58DC5}" srcOrd="1" destOrd="0" presId="urn:microsoft.com/office/officeart/2005/8/layout/process5"/>
    <dgm:cxn modelId="{9BDD7E74-A798-4616-B3BB-5751F140441E}" type="presOf" srcId="{113B08B8-6F30-4B7C-8AA2-F546A9B3A733}" destId="{E87DB13F-FC7C-485C-BB1D-E7DAF11A8179}" srcOrd="0" destOrd="0" presId="urn:microsoft.com/office/officeart/2005/8/layout/process5"/>
    <dgm:cxn modelId="{ED206776-D14A-4BF1-A008-8CBC77DF561F}" type="presOf" srcId="{806F3FB9-4420-436B-A861-FEE48EF2534B}" destId="{054958CB-DFD2-496C-BDB1-3CAA424F4D70}" srcOrd="0" destOrd="0" presId="urn:microsoft.com/office/officeart/2005/8/layout/process5"/>
    <dgm:cxn modelId="{EF09B091-5DEE-4C3F-8B8F-4B02AF65DE92}" srcId="{806F3FB9-4420-436B-A861-FEE48EF2534B}" destId="{B0DE44D6-7576-4272-8109-84F7C9B11072}" srcOrd="2" destOrd="0" parTransId="{E48B3863-64FC-4B93-B900-BB99BD5BFFC2}" sibTransId="{528C75E8-5FE9-4148-A9ED-1486761BE56E}"/>
    <dgm:cxn modelId="{E2DBD99A-7300-4496-ACF9-09C745EF952D}" srcId="{806F3FB9-4420-436B-A861-FEE48EF2534B}" destId="{DAD743FC-417A-4C5A-81EE-11251237CD3E}" srcOrd="3" destOrd="0" parTransId="{F011C1F6-5702-49CE-8D8A-4B2C9D3A33F2}" sibTransId="{E49B4AFF-E2DE-4709-A6C9-622D8891D042}"/>
    <dgm:cxn modelId="{3B4F3CB1-B1C5-442A-B955-ECB2DC182B73}" type="presOf" srcId="{DAD743FC-417A-4C5A-81EE-11251237CD3E}" destId="{04162053-32D6-465A-99A7-E1CCC11F235A}" srcOrd="0" destOrd="0" presId="urn:microsoft.com/office/officeart/2005/8/layout/process5"/>
    <dgm:cxn modelId="{F6E69BC7-17A7-4105-A831-8998420F0978}" srcId="{806F3FB9-4420-436B-A861-FEE48EF2534B}" destId="{8B7DE3E0-702A-48D4-BB11-FCACF89606CC}" srcOrd="0" destOrd="0" parTransId="{95E17314-B315-4A4A-9DE2-50E55D74E47E}" sibTransId="{8A6F94AB-4BB3-4C6F-A8E2-B99D0CD7E924}"/>
    <dgm:cxn modelId="{71ED2173-8B12-43C5-BC5D-6D5F78CC9E1B}" type="presParOf" srcId="{054958CB-DFD2-496C-BDB1-3CAA424F4D70}" destId="{F66C676C-4AF1-42EE-8B46-7DFBEB845A03}" srcOrd="0" destOrd="0" presId="urn:microsoft.com/office/officeart/2005/8/layout/process5"/>
    <dgm:cxn modelId="{1AB8D467-7867-4C20-96FC-C2507740C4D5}" type="presParOf" srcId="{054958CB-DFD2-496C-BDB1-3CAA424F4D70}" destId="{D31B5226-29AA-474E-BD1C-D283D6DAF5C3}" srcOrd="1" destOrd="0" presId="urn:microsoft.com/office/officeart/2005/8/layout/process5"/>
    <dgm:cxn modelId="{B3C3D7DB-C891-417C-8DEC-957AEED796BD}" type="presParOf" srcId="{D31B5226-29AA-474E-BD1C-D283D6DAF5C3}" destId="{51C759A4-D179-4084-989E-4A23915E4EF8}" srcOrd="0" destOrd="0" presId="urn:microsoft.com/office/officeart/2005/8/layout/process5"/>
    <dgm:cxn modelId="{BA0FA4A2-4F1C-4F7A-94A2-91913BADF864}" type="presParOf" srcId="{054958CB-DFD2-496C-BDB1-3CAA424F4D70}" destId="{E87DB13F-FC7C-485C-BB1D-E7DAF11A8179}" srcOrd="2" destOrd="0" presId="urn:microsoft.com/office/officeart/2005/8/layout/process5"/>
    <dgm:cxn modelId="{D2D1EED3-6A8E-49AE-974C-71AF1E904EB6}" type="presParOf" srcId="{054958CB-DFD2-496C-BDB1-3CAA424F4D70}" destId="{A775E5EA-F7D9-41A6-9614-8DE18BF01DE5}" srcOrd="3" destOrd="0" presId="urn:microsoft.com/office/officeart/2005/8/layout/process5"/>
    <dgm:cxn modelId="{FA0293FC-C61A-4342-8B75-35BA404FA5CB}" type="presParOf" srcId="{A775E5EA-F7D9-41A6-9614-8DE18BF01DE5}" destId="{5208B6BC-B478-495A-B222-0E67C9174069}" srcOrd="0" destOrd="0" presId="urn:microsoft.com/office/officeart/2005/8/layout/process5"/>
    <dgm:cxn modelId="{BE906060-9130-43C9-97A2-A694BC1EEEFD}" type="presParOf" srcId="{054958CB-DFD2-496C-BDB1-3CAA424F4D70}" destId="{D9146E7E-BA27-46BF-9540-2933FCCB8A35}" srcOrd="4" destOrd="0" presId="urn:microsoft.com/office/officeart/2005/8/layout/process5"/>
    <dgm:cxn modelId="{719F3452-F334-4F6B-88F9-195C49BA8178}" type="presParOf" srcId="{054958CB-DFD2-496C-BDB1-3CAA424F4D70}" destId="{C1E1F67B-CDE1-4ADF-84DE-C247B51E8CAA}" srcOrd="5" destOrd="0" presId="urn:microsoft.com/office/officeart/2005/8/layout/process5"/>
    <dgm:cxn modelId="{B3B138EE-1B65-4B6B-B3C7-051023BBF98F}" type="presParOf" srcId="{C1E1F67B-CDE1-4ADF-84DE-C247B51E8CAA}" destId="{F0061D77-1889-4259-8E23-FCC9AFD58DC5}" srcOrd="0" destOrd="0" presId="urn:microsoft.com/office/officeart/2005/8/layout/process5"/>
    <dgm:cxn modelId="{C6FFA374-660B-4095-AD5F-720CB762B788}" type="presParOf" srcId="{054958CB-DFD2-496C-BDB1-3CAA424F4D70}" destId="{04162053-32D6-465A-99A7-E1CCC11F235A}" srcOrd="6" destOrd="0" presId="urn:microsoft.com/office/officeart/2005/8/layout/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6C676C-4AF1-42EE-8B46-7DFBEB845A03}">
      <dsp:nvSpPr>
        <dsp:cNvPr id="0" name=""/>
        <dsp:cNvSpPr/>
      </dsp:nvSpPr>
      <dsp:spPr>
        <a:xfrm>
          <a:off x="515" y="257893"/>
          <a:ext cx="1099972" cy="659983"/>
        </a:xfrm>
        <a:prstGeom prst="roundRect">
          <a:avLst>
            <a:gd name="adj" fmla="val 1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anose="02020603050405020304" pitchFamily="18" charset="0"/>
              <a:cs typeface="Times New Roman" panose="02020603050405020304" pitchFamily="18" charset="0"/>
            </a:rPr>
            <a:t>Topic </a:t>
          </a:r>
          <a:r>
            <a:rPr lang="en-IN" sz="1000" b="1" kern="1200">
              <a:latin typeface="Times New Roman" panose="02020603050405020304" pitchFamily="18" charset="0"/>
              <a:cs typeface="Times New Roman" panose="02020603050405020304" pitchFamily="18" charset="0"/>
            </a:rPr>
            <a:t>Finalization</a:t>
          </a:r>
        </a:p>
      </dsp:txBody>
      <dsp:txXfrm>
        <a:off x="19845" y="277223"/>
        <a:ext cx="1061312" cy="621323"/>
      </dsp:txXfrm>
    </dsp:sp>
    <dsp:sp modelId="{D31B5226-29AA-474E-BD1C-D283D6DAF5C3}">
      <dsp:nvSpPr>
        <dsp:cNvPr id="0" name=""/>
        <dsp:cNvSpPr/>
      </dsp:nvSpPr>
      <dsp:spPr>
        <a:xfrm>
          <a:off x="1197285" y="451488"/>
          <a:ext cx="233194" cy="272793"/>
        </a:xfrm>
        <a:prstGeom prst="rightArrow">
          <a:avLst>
            <a:gd name="adj1" fmla="val 60000"/>
            <a:gd name="adj2" fmla="val 50000"/>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p>
      </dsp:txBody>
      <dsp:txXfrm>
        <a:off x="1197285" y="506047"/>
        <a:ext cx="163236" cy="163675"/>
      </dsp:txXfrm>
    </dsp:sp>
    <dsp:sp modelId="{E87DB13F-FC7C-485C-BB1D-E7DAF11A8179}">
      <dsp:nvSpPr>
        <dsp:cNvPr id="0" name=""/>
        <dsp:cNvSpPr/>
      </dsp:nvSpPr>
      <dsp:spPr>
        <a:xfrm>
          <a:off x="1540476" y="257893"/>
          <a:ext cx="1099972" cy="659983"/>
        </a:xfrm>
        <a:prstGeom prst="roundRect">
          <a:avLst>
            <a:gd name="adj" fmla="val 10000"/>
          </a:avLst>
        </a:prstGeom>
        <a:gradFill rotWithShape="0">
          <a:gsLst>
            <a:gs pos="0">
              <a:schemeClr val="accent2">
                <a:hueOff val="1560506"/>
                <a:satOff val="-1946"/>
                <a:lumOff val="458"/>
                <a:alphaOff val="0"/>
                <a:tint val="50000"/>
                <a:satMod val="300000"/>
              </a:schemeClr>
            </a:gs>
            <a:gs pos="35000">
              <a:schemeClr val="accent2">
                <a:hueOff val="1560506"/>
                <a:satOff val="-1946"/>
                <a:lumOff val="458"/>
                <a:alphaOff val="0"/>
                <a:tint val="37000"/>
                <a:satMod val="300000"/>
              </a:schemeClr>
            </a:gs>
            <a:gs pos="100000">
              <a:schemeClr val="accent2">
                <a:hueOff val="1560506"/>
                <a:satOff val="-1946"/>
                <a:lumOff val="45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Literature</a:t>
          </a:r>
          <a:r>
            <a:rPr lang="en-IN" sz="900" b="1" kern="1200">
              <a:latin typeface="Times New Roman" panose="02020603050405020304" pitchFamily="18" charset="0"/>
              <a:cs typeface="Times New Roman" panose="02020603050405020304" pitchFamily="18" charset="0"/>
            </a:rPr>
            <a:t> Review</a:t>
          </a:r>
        </a:p>
      </dsp:txBody>
      <dsp:txXfrm>
        <a:off x="1559806" y="277223"/>
        <a:ext cx="1061312" cy="621323"/>
      </dsp:txXfrm>
    </dsp:sp>
    <dsp:sp modelId="{A775E5EA-F7D9-41A6-9614-8DE18BF01DE5}">
      <dsp:nvSpPr>
        <dsp:cNvPr id="0" name=""/>
        <dsp:cNvSpPr/>
      </dsp:nvSpPr>
      <dsp:spPr>
        <a:xfrm rot="5400000">
          <a:off x="1973866" y="994875"/>
          <a:ext cx="233194" cy="272793"/>
        </a:xfrm>
        <a:prstGeom prst="rightArrow">
          <a:avLst>
            <a:gd name="adj1" fmla="val 60000"/>
            <a:gd name="adj2" fmla="val 50000"/>
          </a:avLst>
        </a:prstGeom>
        <a:gradFill rotWithShape="0">
          <a:gsLst>
            <a:gs pos="0">
              <a:schemeClr val="accent2">
                <a:hueOff val="2340759"/>
                <a:satOff val="-2919"/>
                <a:lumOff val="686"/>
                <a:alphaOff val="0"/>
                <a:tint val="50000"/>
                <a:satMod val="300000"/>
              </a:schemeClr>
            </a:gs>
            <a:gs pos="35000">
              <a:schemeClr val="accent2">
                <a:hueOff val="2340759"/>
                <a:satOff val="-2919"/>
                <a:lumOff val="686"/>
                <a:alphaOff val="0"/>
                <a:tint val="37000"/>
                <a:satMod val="300000"/>
              </a:schemeClr>
            </a:gs>
            <a:gs pos="100000">
              <a:schemeClr val="accent2">
                <a:hueOff val="2340759"/>
                <a:satOff val="-2919"/>
                <a:lumOff val="686"/>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p>
      </dsp:txBody>
      <dsp:txXfrm rot="-5400000">
        <a:off x="2008626" y="1014674"/>
        <a:ext cx="163675" cy="163236"/>
      </dsp:txXfrm>
    </dsp:sp>
    <dsp:sp modelId="{D9146E7E-BA27-46BF-9540-2933FCCB8A35}">
      <dsp:nvSpPr>
        <dsp:cNvPr id="0" name=""/>
        <dsp:cNvSpPr/>
      </dsp:nvSpPr>
      <dsp:spPr>
        <a:xfrm>
          <a:off x="1540476" y="1357865"/>
          <a:ext cx="1099972" cy="659983"/>
        </a:xfrm>
        <a:prstGeom prst="roundRect">
          <a:avLst>
            <a:gd name="adj" fmla="val 10000"/>
          </a:avLst>
        </a:prstGeom>
        <a:gradFill rotWithShape="0">
          <a:gsLst>
            <a:gs pos="0">
              <a:schemeClr val="accent2">
                <a:hueOff val="3121013"/>
                <a:satOff val="-3893"/>
                <a:lumOff val="915"/>
                <a:alphaOff val="0"/>
                <a:tint val="50000"/>
                <a:satMod val="300000"/>
              </a:schemeClr>
            </a:gs>
            <a:gs pos="35000">
              <a:schemeClr val="accent2">
                <a:hueOff val="3121013"/>
                <a:satOff val="-3893"/>
                <a:lumOff val="915"/>
                <a:alphaOff val="0"/>
                <a:tint val="37000"/>
                <a:satMod val="300000"/>
              </a:schemeClr>
            </a:gs>
            <a:gs pos="100000">
              <a:schemeClr val="accent2">
                <a:hueOff val="3121013"/>
                <a:satOff val="-3893"/>
                <a:lumOff val="91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Identify Literature Gap</a:t>
          </a:r>
        </a:p>
      </dsp:txBody>
      <dsp:txXfrm>
        <a:off x="1559806" y="1377195"/>
        <a:ext cx="1061312" cy="621323"/>
      </dsp:txXfrm>
    </dsp:sp>
    <dsp:sp modelId="{C1E1F67B-CDE1-4ADF-84DE-C247B51E8CAA}">
      <dsp:nvSpPr>
        <dsp:cNvPr id="0" name=""/>
        <dsp:cNvSpPr/>
      </dsp:nvSpPr>
      <dsp:spPr>
        <a:xfrm rot="10800000">
          <a:off x="1210485" y="1551461"/>
          <a:ext cx="233194" cy="272793"/>
        </a:xfrm>
        <a:prstGeom prst="rightArrow">
          <a:avLst>
            <a:gd name="adj1" fmla="val 60000"/>
            <a:gd name="adj2" fmla="val 50000"/>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p>
      </dsp:txBody>
      <dsp:txXfrm rot="10800000">
        <a:off x="1280443" y="1606020"/>
        <a:ext cx="163236" cy="163675"/>
      </dsp:txXfrm>
    </dsp:sp>
    <dsp:sp modelId="{04162053-32D6-465A-99A7-E1CCC11F235A}">
      <dsp:nvSpPr>
        <dsp:cNvPr id="0" name=""/>
        <dsp:cNvSpPr/>
      </dsp:nvSpPr>
      <dsp:spPr>
        <a:xfrm>
          <a:off x="515" y="1357865"/>
          <a:ext cx="1099972" cy="659983"/>
        </a:xfrm>
        <a:prstGeom prst="roundRect">
          <a:avLst>
            <a:gd name="adj" fmla="val 10000"/>
          </a:avLst>
        </a:prstGeom>
        <a:gradFill rotWithShape="0">
          <a:gsLst>
            <a:gs pos="0">
              <a:schemeClr val="accent2">
                <a:hueOff val="4681519"/>
                <a:satOff val="-5839"/>
                <a:lumOff val="1373"/>
                <a:alphaOff val="0"/>
                <a:tint val="50000"/>
                <a:satMod val="300000"/>
              </a:schemeClr>
            </a:gs>
            <a:gs pos="35000">
              <a:schemeClr val="accent2">
                <a:hueOff val="4681519"/>
                <a:satOff val="-5839"/>
                <a:lumOff val="1373"/>
                <a:alphaOff val="0"/>
                <a:tint val="37000"/>
                <a:satMod val="300000"/>
              </a:schemeClr>
            </a:gs>
            <a:gs pos="100000">
              <a:schemeClr val="accent2">
                <a:hueOff val="4681519"/>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Conclusion</a:t>
          </a:r>
        </a:p>
      </dsp:txBody>
      <dsp:txXfrm>
        <a:off x="19845" y="1377195"/>
        <a:ext cx="1061312" cy="62132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076D9-D17B-4C93-A217-2AB81BBAB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3</Pages>
  <Words>1290</Words>
  <Characters>7353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Padvi</dc:creator>
  <cp:lastModifiedBy>RAHUL PADVI</cp:lastModifiedBy>
  <cp:revision>84</cp:revision>
  <dcterms:created xsi:type="dcterms:W3CDTF">2024-05-25T16:57:00Z</dcterms:created>
  <dcterms:modified xsi:type="dcterms:W3CDTF">2024-05-26T10:28:00Z</dcterms:modified>
</cp:coreProperties>
</file>