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9A27" w14:textId="77777777" w:rsidR="000617D5" w:rsidRDefault="000617D5" w:rsidP="000617D5">
      <w:pPr>
        <w:pStyle w:val="Title"/>
        <w:spacing w:line="276" w:lineRule="auto"/>
      </w:pPr>
      <w:r>
        <w:t>SMART CHARITY INNOVATING THROUGH BLOCKCHAIN TECHNOLOGY</w:t>
      </w:r>
    </w:p>
    <w:p w14:paraId="15738810" w14:textId="77777777" w:rsidR="000617D5" w:rsidRPr="0051467C" w:rsidRDefault="000617D5" w:rsidP="000617D5">
      <w:pPr>
        <w:pStyle w:val="Heading1"/>
        <w:spacing w:before="33"/>
        <w:ind w:left="764" w:right="763" w:firstLine="0"/>
        <w:jc w:val="center"/>
        <w:rPr>
          <w:sz w:val="16"/>
          <w:lang w:val="sv-SE"/>
        </w:rPr>
      </w:pPr>
      <w:r w:rsidRPr="0051467C">
        <w:rPr>
          <w:lang w:val="sv-SE"/>
        </w:rPr>
        <w:t>P.</w:t>
      </w:r>
      <w:r w:rsidRPr="0051467C">
        <w:rPr>
          <w:spacing w:val="-1"/>
          <w:lang w:val="sv-SE"/>
        </w:rPr>
        <w:t xml:space="preserve"> </w:t>
      </w:r>
      <w:r w:rsidRPr="0051467C">
        <w:rPr>
          <w:lang w:val="sv-SE"/>
        </w:rPr>
        <w:t>Soujanya</w:t>
      </w:r>
      <w:r w:rsidRPr="0074548D">
        <w:rPr>
          <w:vertAlign w:val="superscript"/>
          <w:lang w:val="sv-SE"/>
        </w:rPr>
        <w:t>*</w:t>
      </w:r>
      <w:r w:rsidRPr="0051467C">
        <w:rPr>
          <w:position w:val="8"/>
          <w:sz w:val="16"/>
          <w:lang w:val="sv-SE"/>
        </w:rPr>
        <w:t>1</w:t>
      </w:r>
      <w:r w:rsidRPr="0051467C">
        <w:rPr>
          <w:lang w:val="sv-SE"/>
        </w:rPr>
        <w:t>, N. Snigdha</w:t>
      </w:r>
      <w:r w:rsidRPr="0074548D">
        <w:rPr>
          <w:vertAlign w:val="superscript"/>
          <w:lang w:val="sv-SE"/>
        </w:rPr>
        <w:t>*</w:t>
      </w:r>
      <w:r w:rsidRPr="0051467C">
        <w:rPr>
          <w:position w:val="8"/>
          <w:sz w:val="16"/>
          <w:lang w:val="sv-SE"/>
        </w:rPr>
        <w:t>2</w:t>
      </w:r>
      <w:r w:rsidRPr="0051467C">
        <w:rPr>
          <w:lang w:val="sv-SE"/>
        </w:rPr>
        <w:t>, G.</w:t>
      </w:r>
      <w:r w:rsidRPr="0051467C">
        <w:rPr>
          <w:spacing w:val="-1"/>
          <w:lang w:val="sv-SE"/>
        </w:rPr>
        <w:t xml:space="preserve"> </w:t>
      </w:r>
      <w:r>
        <w:rPr>
          <w:spacing w:val="-1"/>
          <w:lang w:val="sv-SE"/>
        </w:rPr>
        <w:t>Shiva Prasad</w:t>
      </w:r>
      <w:r w:rsidRPr="0074548D">
        <w:rPr>
          <w:spacing w:val="-1"/>
          <w:vertAlign w:val="superscript"/>
          <w:lang w:val="sv-SE"/>
        </w:rPr>
        <w:t>*</w:t>
      </w:r>
      <w:r w:rsidRPr="0051467C">
        <w:rPr>
          <w:position w:val="8"/>
          <w:sz w:val="16"/>
          <w:lang w:val="sv-SE"/>
        </w:rPr>
        <w:t>3</w:t>
      </w:r>
      <w:r w:rsidRPr="0051467C">
        <w:rPr>
          <w:lang w:val="sv-SE"/>
        </w:rPr>
        <w:t xml:space="preserve">, </w:t>
      </w:r>
      <w:r>
        <w:rPr>
          <w:lang w:val="sv-SE"/>
        </w:rPr>
        <w:t>B</w:t>
      </w:r>
      <w:r w:rsidRPr="0051467C">
        <w:rPr>
          <w:lang w:val="sv-SE"/>
        </w:rPr>
        <w:t>.</w:t>
      </w:r>
      <w:r w:rsidRPr="0051467C">
        <w:rPr>
          <w:spacing w:val="-2"/>
          <w:lang w:val="sv-SE"/>
        </w:rPr>
        <w:t xml:space="preserve"> </w:t>
      </w:r>
      <w:r>
        <w:rPr>
          <w:lang w:val="sv-SE"/>
        </w:rPr>
        <w:t>Vivek</w:t>
      </w:r>
      <w:r w:rsidRPr="0074548D">
        <w:rPr>
          <w:vertAlign w:val="superscript"/>
          <w:lang w:val="sv-SE"/>
        </w:rPr>
        <w:t>*</w:t>
      </w:r>
      <w:r w:rsidRPr="0051467C">
        <w:rPr>
          <w:position w:val="8"/>
          <w:sz w:val="16"/>
          <w:lang w:val="sv-SE"/>
        </w:rPr>
        <w:t>4</w:t>
      </w:r>
    </w:p>
    <w:p w14:paraId="0C3782A5" w14:textId="77777777" w:rsidR="000617D5" w:rsidRDefault="000617D5" w:rsidP="000617D5">
      <w:pPr>
        <w:pStyle w:val="Heading2"/>
        <w:spacing w:before="83"/>
        <w:ind w:left="764" w:right="764"/>
        <w:jc w:val="center"/>
      </w:pPr>
      <w:r>
        <w:rPr>
          <w:vertAlign w:val="superscript"/>
        </w:rPr>
        <w:t>*1</w:t>
      </w:r>
      <w:r>
        <w:t>Assisstant</w:t>
      </w:r>
      <w:r>
        <w:rPr>
          <w:spacing w:val="-3"/>
        </w:rPr>
        <w:t xml:space="preserve"> </w:t>
      </w:r>
      <w:r>
        <w:t>Professor,</w:t>
      </w:r>
      <w:r>
        <w:rPr>
          <w:spacing w:val="-3"/>
        </w:rPr>
        <w:t xml:space="preserve"> </w:t>
      </w:r>
      <w:r>
        <w:t>Information</w:t>
      </w:r>
      <w:r>
        <w:rPr>
          <w:spacing w:val="-4"/>
        </w:rPr>
        <w:t xml:space="preserve"> </w:t>
      </w:r>
      <w:r>
        <w:t>Technology,</w:t>
      </w:r>
      <w:r>
        <w:rPr>
          <w:spacing w:val="-3"/>
        </w:rPr>
        <w:t xml:space="preserve"> </w:t>
      </w:r>
      <w:r>
        <w:t>ACE</w:t>
      </w:r>
      <w:r>
        <w:rPr>
          <w:spacing w:val="-4"/>
        </w:rPr>
        <w:t xml:space="preserve"> </w:t>
      </w:r>
      <w:r>
        <w:t>Engineering</w:t>
      </w:r>
      <w:r>
        <w:rPr>
          <w:spacing w:val="-3"/>
        </w:rPr>
        <w:t xml:space="preserve"> </w:t>
      </w:r>
      <w:r>
        <w:t>College,</w:t>
      </w:r>
      <w:r>
        <w:rPr>
          <w:spacing w:val="-4"/>
        </w:rPr>
        <w:t xml:space="preserve"> </w:t>
      </w:r>
      <w:r>
        <w:t>India.</w:t>
      </w:r>
    </w:p>
    <w:p w14:paraId="489B9A3B" w14:textId="77777777" w:rsidR="000617D5" w:rsidRDefault="000617D5" w:rsidP="000617D5">
      <w:pPr>
        <w:spacing w:before="79"/>
        <w:ind w:left="764" w:right="765"/>
        <w:jc w:val="center"/>
      </w:pPr>
      <w:r>
        <w:rPr>
          <w:noProof/>
        </w:rPr>
        <mc:AlternateContent>
          <mc:Choice Requires="wps">
            <w:drawing>
              <wp:anchor distT="0" distB="0" distL="0" distR="0" simplePos="0" relativeHeight="487605760" behindDoc="1" locked="0" layoutInCell="1" allowOverlap="1" wp14:anchorId="5090414B" wp14:editId="4925B279">
                <wp:simplePos x="0" y="0"/>
                <wp:positionH relativeFrom="page">
                  <wp:posOffset>740410</wp:posOffset>
                </wp:positionH>
                <wp:positionV relativeFrom="paragraph">
                  <wp:posOffset>261620</wp:posOffset>
                </wp:positionV>
                <wp:extent cx="6080760" cy="6350"/>
                <wp:effectExtent l="0" t="0" r="0" b="0"/>
                <wp:wrapTopAndBottom/>
                <wp:docPr id="3155829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C90C1" id="Rectangle 3" o:spid="_x0000_s1026" style="position:absolute;margin-left:58.3pt;margin-top:20.6pt;width:478.8pt;height:.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" fillcolor="black" stroked="f">
                <w10:wrap type="topAndBottom" anchorx="page"/>
              </v:rect>
            </w:pict>
          </mc:Fallback>
        </mc:AlternateContent>
      </w:r>
      <w:r>
        <w:rPr>
          <w:vertAlign w:val="superscript"/>
        </w:rPr>
        <w:t>*2,3,4</w:t>
      </w:r>
      <w:r>
        <w:t>Student, Information</w:t>
      </w:r>
      <w:r>
        <w:rPr>
          <w:spacing w:val="-6"/>
        </w:rPr>
        <w:t xml:space="preserve"> </w:t>
      </w:r>
      <w:r>
        <w:t>Technology,</w:t>
      </w:r>
      <w:r>
        <w:rPr>
          <w:spacing w:val="-3"/>
        </w:rPr>
        <w:t xml:space="preserve"> </w:t>
      </w:r>
      <w:r>
        <w:t>ACE</w:t>
      </w:r>
      <w:r>
        <w:rPr>
          <w:spacing w:val="-2"/>
        </w:rPr>
        <w:t xml:space="preserve"> </w:t>
      </w:r>
      <w:r>
        <w:t>Engineering</w:t>
      </w:r>
      <w:r>
        <w:rPr>
          <w:spacing w:val="-3"/>
        </w:rPr>
        <w:t xml:space="preserve"> </w:t>
      </w:r>
      <w:r>
        <w:t>College,</w:t>
      </w:r>
      <w:r>
        <w:rPr>
          <w:spacing w:val="-2"/>
        </w:rPr>
        <w:t xml:space="preserve"> </w:t>
      </w:r>
      <w:r>
        <w:t>India.</w:t>
      </w:r>
    </w:p>
    <w:p w14:paraId="14789C4F" w14:textId="77777777" w:rsidR="000617D5" w:rsidRDefault="000617D5" w:rsidP="000617D5">
      <w:pPr>
        <w:pStyle w:val="Heading1"/>
        <w:ind w:left="764" w:right="763" w:firstLine="0"/>
        <w:jc w:val="center"/>
      </w:pPr>
      <w:r>
        <w:t>ABSTRACT</w:t>
      </w:r>
    </w:p>
    <w:p w14:paraId="72113220" w14:textId="77777777" w:rsidR="000617D5" w:rsidRDefault="000617D5" w:rsidP="000617D5">
      <w:pPr>
        <w:pStyle w:val="BodyText"/>
        <w:spacing w:before="70" w:line="276" w:lineRule="auto"/>
        <w:ind w:right="130" w:firstLine="4"/>
      </w:pPr>
      <w:r w:rsidRPr="0051467C">
        <w:rPr>
          <w:spacing w:val="1"/>
        </w:rPr>
        <w:t xml:space="preserve">Charity plays an essential part in our society, and constantly recognized as a type of social debt, leading to the gyration of a significant amount of capitalist worldwide. We have witnessed increased growth of marketable associations and public charity finances through recent times, collecting donations for various philanthropic conditions. Unfortunately, charity finances constantly gain important traction from the unconscionable association, performing in significant damage for   security's character, reducing trust position, affecting the capability to raise donations. We strongly believe that exercising blockchain technology will boost trust, increase effectiveness, and encourage farther donations. A blockchain-predicated charity foundation platform that facilitates the trusting network's conformation and is responsible for collecting donation finances. The blockchain network would be comprised of </w:t>
      </w:r>
      <w:proofErr w:type="spellStart"/>
      <w:r w:rsidRPr="0051467C">
        <w:rPr>
          <w:spacing w:val="1"/>
        </w:rPr>
        <w:t>publically</w:t>
      </w:r>
      <w:proofErr w:type="spellEnd"/>
      <w:r w:rsidRPr="0051467C">
        <w:rPr>
          <w:spacing w:val="1"/>
        </w:rPr>
        <w:t xml:space="preserve"> known, trusting, and prestigious associations. All associations operations within the platform will come fully transparent and visible, using parcels of stability, provenance, </w:t>
      </w:r>
      <w:r>
        <w:rPr>
          <w:spacing w:val="1"/>
        </w:rPr>
        <w:t>non-</w:t>
      </w:r>
      <w:r w:rsidRPr="0051467C">
        <w:rPr>
          <w:spacing w:val="1"/>
        </w:rPr>
        <w:t>repudiation.</w:t>
      </w:r>
    </w:p>
    <w:p w14:paraId="18BCF501" w14:textId="77777777" w:rsidR="000617D5" w:rsidRDefault="000617D5" w:rsidP="000617D5">
      <w:pPr>
        <w:spacing w:before="40"/>
        <w:ind w:left="135"/>
        <w:jc w:val="both"/>
        <w:rPr>
          <w:sz w:val="20"/>
        </w:rPr>
      </w:pPr>
      <w:r>
        <w:rPr>
          <w:noProof/>
        </w:rPr>
        <mc:AlternateContent>
          <mc:Choice Requires="wps">
            <w:drawing>
              <wp:anchor distT="0" distB="0" distL="0" distR="0" simplePos="0" relativeHeight="487606784" behindDoc="1" locked="0" layoutInCell="1" allowOverlap="1" wp14:anchorId="463CB468" wp14:editId="21E1DB91">
                <wp:simplePos x="0" y="0"/>
                <wp:positionH relativeFrom="page">
                  <wp:posOffset>740410</wp:posOffset>
                </wp:positionH>
                <wp:positionV relativeFrom="paragraph">
                  <wp:posOffset>220345</wp:posOffset>
                </wp:positionV>
                <wp:extent cx="6080760" cy="6350"/>
                <wp:effectExtent l="0" t="0" r="0" b="0"/>
                <wp:wrapTopAndBottom/>
                <wp:docPr id="1268320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279B8B" id="Rectangle 2" o:spid="_x0000_s1026" style="position:absolute;margin-left:58.3pt;margin-top:17.35pt;width:478.8pt;height:.5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" fillcolor="black" stroked="f">
                <w10:wrap type="topAndBottom" anchorx="page"/>
              </v:rect>
            </w:pict>
          </mc:Fallback>
        </mc:AlternateContent>
      </w:r>
      <w:r>
        <w:rPr>
          <w:b/>
          <w:sz w:val="20"/>
        </w:rPr>
        <w:t>Keywords:</w:t>
      </w:r>
      <w:r>
        <w:rPr>
          <w:b/>
          <w:spacing w:val="-2"/>
          <w:sz w:val="20"/>
        </w:rPr>
        <w:t xml:space="preserve"> </w:t>
      </w:r>
      <w:r>
        <w:rPr>
          <w:sz w:val="20"/>
        </w:rPr>
        <w:t>Blockchain,</w:t>
      </w:r>
      <w:r>
        <w:rPr>
          <w:spacing w:val="-2"/>
          <w:sz w:val="20"/>
        </w:rPr>
        <w:t xml:space="preserve"> </w:t>
      </w:r>
      <w:r>
        <w:rPr>
          <w:sz w:val="20"/>
        </w:rPr>
        <w:t>Charity</w:t>
      </w:r>
    </w:p>
    <w:p w14:paraId="240FF91D" w14:textId="77777777" w:rsidR="000617D5" w:rsidRDefault="000617D5" w:rsidP="000617D5">
      <w:pPr>
        <w:pStyle w:val="Heading1"/>
        <w:numPr>
          <w:ilvl w:val="0"/>
          <w:numId w:val="5"/>
        </w:numPr>
        <w:tabs>
          <w:tab w:val="left" w:pos="496"/>
        </w:tabs>
      </w:pPr>
      <w:r>
        <w:t>INTRODUCTION</w:t>
      </w:r>
    </w:p>
    <w:p w14:paraId="13D48788" w14:textId="77777777" w:rsidR="000617D5" w:rsidRDefault="000617D5" w:rsidP="003C24D0">
      <w:pPr>
        <w:pStyle w:val="BodyText"/>
        <w:spacing w:before="39" w:line="276" w:lineRule="auto"/>
        <w:ind w:right="128" w:firstLine="2"/>
      </w:pPr>
      <w:r>
        <w:t>Charity is a fundamental aspect of society, embodying compassion and generosity towards those in need. It plays a crucial role in providing essential services, promoting social justice, and fostering positive change. From local initiatives to global campaigns, charity efforts aim to uplift and empower individuals, embodying the values of kindness, empathy, and social responsibility. Blockchain incorporates various techniques implementing distributed, an immutable append-only log of ordered transactions, where everyone involved agrees on transactions order participating in a distributed consensus algorithm. Hyperledger Fabric is one of the most prominent implementations</w:t>
      </w:r>
    </w:p>
    <w:p w14:paraId="5B603682" w14:textId="77777777" w:rsidR="000617D5" w:rsidRDefault="000617D5" w:rsidP="003C24D0">
      <w:pPr>
        <w:pStyle w:val="BodyText"/>
        <w:spacing w:before="39" w:line="276" w:lineRule="auto"/>
        <w:ind w:right="128" w:firstLine="2"/>
      </w:pPr>
      <w:r>
        <w:t>of permissioned blockchain that introduces novel architecture suitable for enterprise-grade applications.</w:t>
      </w:r>
    </w:p>
    <w:p w14:paraId="15180BB8" w14:textId="77777777" w:rsidR="000617D5" w:rsidRDefault="000617D5" w:rsidP="003C24D0">
      <w:pPr>
        <w:pStyle w:val="BodyText"/>
        <w:spacing w:before="39" w:line="276" w:lineRule="auto"/>
        <w:ind w:right="128" w:firstLine="2"/>
      </w:pPr>
      <w:r>
        <w:t>We believe that the platform will enable:</w:t>
      </w:r>
    </w:p>
    <w:p w14:paraId="56865A4C" w14:textId="77777777" w:rsidR="000617D5" w:rsidRDefault="000617D5" w:rsidP="003C24D0">
      <w:pPr>
        <w:pStyle w:val="BodyText"/>
        <w:spacing w:before="39" w:line="276" w:lineRule="auto"/>
        <w:ind w:right="128" w:firstLine="2"/>
      </w:pPr>
      <w:r>
        <w:t>* Engage the broader community to participate in philanthropy projects, who was hesitant before due to lack of trust.</w:t>
      </w:r>
    </w:p>
    <w:p w14:paraId="7B43083F" w14:textId="77777777" w:rsidR="000617D5" w:rsidRDefault="000617D5" w:rsidP="003C24D0">
      <w:pPr>
        <w:pStyle w:val="BodyText"/>
        <w:spacing w:before="39" w:line="276" w:lineRule="auto"/>
        <w:ind w:right="128" w:firstLine="2"/>
      </w:pPr>
      <w:r>
        <w:t>* Alleviate effect of dishonest organizations’ malicious activities that might jeopardize the trust level of the platform and charity foundation participating in it.</w:t>
      </w:r>
    </w:p>
    <w:p w14:paraId="55A055A4" w14:textId="77777777" w:rsidR="000617D5" w:rsidRPr="00AD7FF5" w:rsidRDefault="000617D5" w:rsidP="003C24D0">
      <w:pPr>
        <w:spacing w:line="276" w:lineRule="auto"/>
        <w:ind w:left="135"/>
        <w:jc w:val="both"/>
        <w:rPr>
          <w:sz w:val="20"/>
          <w:szCs w:val="20"/>
        </w:rPr>
      </w:pPr>
      <w:r>
        <w:rPr>
          <w:sz w:val="20"/>
          <w:szCs w:val="20"/>
        </w:rPr>
        <w:t xml:space="preserve"> </w:t>
      </w:r>
      <w:r w:rsidRPr="00AD7FF5">
        <w:rPr>
          <w:sz w:val="20"/>
          <w:szCs w:val="20"/>
        </w:rPr>
        <w:t>Why Hyperledger Fabric</w:t>
      </w:r>
    </w:p>
    <w:p w14:paraId="03025F0E" w14:textId="77777777" w:rsidR="000617D5" w:rsidRPr="00AD7FF5" w:rsidRDefault="000617D5" w:rsidP="003C24D0">
      <w:pPr>
        <w:spacing w:line="276" w:lineRule="auto"/>
        <w:ind w:left="135"/>
        <w:jc w:val="both"/>
        <w:rPr>
          <w:sz w:val="20"/>
          <w:szCs w:val="20"/>
        </w:rPr>
      </w:pPr>
      <w:r w:rsidRPr="00AD7FF5">
        <w:rPr>
          <w:sz w:val="20"/>
          <w:szCs w:val="20"/>
        </w:rPr>
        <w:t>Currently, most blockchain projects within non-profit organizations utilize permissionless blockchains, which provide limited control over the validators ensuring transaction authenticity. The Karma project showcases a unique approach by implementing permissioned blockchain technology on a public charity platform.</w:t>
      </w:r>
    </w:p>
    <w:p w14:paraId="0D0553D6" w14:textId="77777777" w:rsidR="000617D5" w:rsidRPr="00AD7FF5" w:rsidRDefault="000617D5" w:rsidP="003C24D0">
      <w:pPr>
        <w:spacing w:line="276" w:lineRule="auto"/>
        <w:ind w:left="135"/>
        <w:jc w:val="both"/>
        <w:rPr>
          <w:sz w:val="20"/>
          <w:szCs w:val="20"/>
        </w:rPr>
      </w:pPr>
      <w:r w:rsidRPr="00AD7FF5">
        <w:rPr>
          <w:sz w:val="20"/>
          <w:szCs w:val="20"/>
        </w:rPr>
        <w:t>Hyperledger Fabric stands out as a premier permissioned blockchain framework, featuring an innovative architecture designed specifically for enterprise-level applications.</w:t>
      </w:r>
    </w:p>
    <w:p w14:paraId="206DF19E" w14:textId="77777777" w:rsidR="000617D5" w:rsidRPr="0074548D" w:rsidRDefault="000617D5" w:rsidP="003C24D0">
      <w:pPr>
        <w:spacing w:line="276" w:lineRule="auto"/>
        <w:ind w:left="135"/>
        <w:jc w:val="both"/>
        <w:rPr>
          <w:sz w:val="20"/>
          <w:szCs w:val="20"/>
        </w:rPr>
      </w:pPr>
      <w:r w:rsidRPr="00AD7FF5">
        <w:rPr>
          <w:sz w:val="20"/>
          <w:szCs w:val="20"/>
        </w:rPr>
        <w:t>Networks based on Hyperledger Fabric are governed by a consortium of organizations. This consortium establishes the network configuration, defines the fundamental rules for organizational interaction, and manages the addition or exclusion of member organizations.</w:t>
      </w:r>
    </w:p>
    <w:p w14:paraId="34DAFFB3" w14:textId="77777777" w:rsidR="000617D5" w:rsidRDefault="000617D5" w:rsidP="003C24D0">
      <w:pPr>
        <w:ind w:left="135"/>
        <w:jc w:val="both"/>
        <w:rPr>
          <w:sz w:val="20"/>
          <w:szCs w:val="20"/>
        </w:rPr>
      </w:pPr>
    </w:p>
    <w:p w14:paraId="1899ECF3" w14:textId="77777777" w:rsidR="000617D5" w:rsidRDefault="000617D5" w:rsidP="00EF5F10">
      <w:pPr>
        <w:rPr>
          <w:sz w:val="20"/>
          <w:szCs w:val="20"/>
        </w:rPr>
      </w:pPr>
    </w:p>
    <w:p w14:paraId="33288DFA" w14:textId="77777777" w:rsidR="000617D5" w:rsidRDefault="000617D5" w:rsidP="00EF5F10">
      <w:pPr>
        <w:rPr>
          <w:sz w:val="20"/>
          <w:szCs w:val="20"/>
        </w:rPr>
      </w:pPr>
    </w:p>
    <w:p w14:paraId="3FE1453A" w14:textId="77777777" w:rsidR="000617D5" w:rsidRDefault="000617D5" w:rsidP="00EF5F10">
      <w:pPr>
        <w:rPr>
          <w:sz w:val="20"/>
          <w:szCs w:val="20"/>
        </w:rPr>
      </w:pPr>
    </w:p>
    <w:p w14:paraId="14B42953" w14:textId="77777777" w:rsidR="000617D5" w:rsidRDefault="000617D5" w:rsidP="00EF5F10">
      <w:pPr>
        <w:rPr>
          <w:sz w:val="20"/>
          <w:szCs w:val="20"/>
        </w:rPr>
      </w:pPr>
    </w:p>
    <w:p w14:paraId="08ADA01D" w14:textId="77777777" w:rsidR="000617D5" w:rsidRDefault="000617D5" w:rsidP="00EF5F10">
      <w:pPr>
        <w:rPr>
          <w:sz w:val="20"/>
          <w:szCs w:val="20"/>
        </w:rPr>
      </w:pPr>
    </w:p>
    <w:p w14:paraId="5711C56B" w14:textId="77777777" w:rsidR="000617D5" w:rsidRDefault="000617D5" w:rsidP="00EF5F10">
      <w:pPr>
        <w:rPr>
          <w:sz w:val="20"/>
          <w:szCs w:val="20"/>
        </w:rPr>
      </w:pPr>
    </w:p>
    <w:p w14:paraId="33C2285C" w14:textId="77777777" w:rsidR="000617D5" w:rsidRDefault="000617D5" w:rsidP="00EF5F10">
      <w:pPr>
        <w:rPr>
          <w:sz w:val="20"/>
          <w:szCs w:val="20"/>
        </w:rPr>
      </w:pPr>
    </w:p>
    <w:p w14:paraId="3A937F27" w14:textId="77777777" w:rsidR="000617D5" w:rsidRDefault="000617D5" w:rsidP="00EF5F10">
      <w:pPr>
        <w:rPr>
          <w:sz w:val="20"/>
          <w:szCs w:val="20"/>
        </w:rPr>
      </w:pPr>
    </w:p>
    <w:p w14:paraId="5788656B" w14:textId="77777777" w:rsidR="000617D5" w:rsidRDefault="000617D5" w:rsidP="00EF5F10">
      <w:pPr>
        <w:rPr>
          <w:sz w:val="20"/>
          <w:szCs w:val="20"/>
        </w:rPr>
      </w:pPr>
    </w:p>
    <w:p w14:paraId="0921D908" w14:textId="77777777" w:rsidR="000617D5" w:rsidRDefault="000617D5" w:rsidP="00EF5F10">
      <w:pPr>
        <w:rPr>
          <w:sz w:val="20"/>
          <w:szCs w:val="20"/>
        </w:rPr>
      </w:pPr>
    </w:p>
    <w:p w14:paraId="0CE6C95E" w14:textId="77777777" w:rsidR="000617D5" w:rsidRDefault="000617D5" w:rsidP="00EF5F10">
      <w:pPr>
        <w:rPr>
          <w:sz w:val="20"/>
          <w:szCs w:val="20"/>
        </w:rPr>
      </w:pPr>
    </w:p>
    <w:p w14:paraId="6751AD2D" w14:textId="0E092F1A" w:rsidR="000617D5" w:rsidRDefault="000617D5" w:rsidP="00EF5F10">
      <w:pPr>
        <w:rPr>
          <w:sz w:val="20"/>
          <w:szCs w:val="20"/>
        </w:rPr>
      </w:pPr>
    </w:p>
    <w:p w14:paraId="31B40F4D" w14:textId="6D6EB9B3" w:rsidR="000617D5" w:rsidRDefault="000617D5" w:rsidP="00EF5F10">
      <w:pPr>
        <w:rPr>
          <w:sz w:val="20"/>
          <w:szCs w:val="20"/>
        </w:rPr>
      </w:pPr>
      <w:r>
        <w:rPr>
          <w:noProof/>
          <w:sz w:val="20"/>
          <w:szCs w:val="20"/>
        </w:rPr>
        <mc:AlternateContent>
          <mc:Choice Requires="wps">
            <w:drawing>
              <wp:anchor distT="0" distB="0" distL="114300" distR="114300" simplePos="0" relativeHeight="487607808" behindDoc="0" locked="0" layoutInCell="1" allowOverlap="1" wp14:anchorId="4BD6EA42" wp14:editId="36B01AF6">
                <wp:simplePos x="0" y="0"/>
                <wp:positionH relativeFrom="column">
                  <wp:posOffset>56242</wp:posOffset>
                </wp:positionH>
                <wp:positionV relativeFrom="paragraph">
                  <wp:posOffset>233680</wp:posOffset>
                </wp:positionV>
                <wp:extent cx="6117771" cy="0"/>
                <wp:effectExtent l="0" t="0" r="0" b="0"/>
                <wp:wrapNone/>
                <wp:docPr id="29047531" name="Straight Connector 13"/>
                <wp:cNvGraphicFramePr/>
                <a:graphic xmlns:a="http://schemas.openxmlformats.org/drawingml/2006/main">
                  <a:graphicData uri="http://schemas.microsoft.com/office/word/2010/wordprocessingShape">
                    <wps:wsp>
                      <wps:cNvCnPr/>
                      <wps:spPr>
                        <a:xfrm>
                          <a:off x="0" y="0"/>
                          <a:ext cx="611777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016D83" id="Straight Connector 13" o:spid="_x0000_s1026" style="position:absolute;z-index:487607808;visibility:visible;mso-wrap-style:square;mso-wrap-distance-left:9pt;mso-wrap-distance-top:0;mso-wrap-distance-right:9pt;mso-wrap-distance-bottom:0;mso-position-horizontal:absolute;mso-position-horizontal-relative:text;mso-position-vertical:absolute;mso-position-vertical-relative:text" from="4.45pt,18.4pt" to="486.1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" strokecolor="black [3213]"/>
            </w:pict>
          </mc:Fallback>
        </mc:AlternateContent>
      </w:r>
    </w:p>
    <w:p w14:paraId="50767AFD" w14:textId="77777777" w:rsidR="000617D5" w:rsidRPr="00EF5F10" w:rsidRDefault="000617D5" w:rsidP="00EF5F10">
      <w:pPr>
        <w:rPr>
          <w:sz w:val="20"/>
          <w:szCs w:val="20"/>
        </w:rPr>
      </w:pPr>
    </w:p>
    <w:p w14:paraId="4A6462EA" w14:textId="44294A17" w:rsidR="000617D5" w:rsidRDefault="000617D5" w:rsidP="003C24D0">
      <w:pPr>
        <w:pStyle w:val="Heading1"/>
        <w:numPr>
          <w:ilvl w:val="0"/>
          <w:numId w:val="5"/>
        </w:numPr>
        <w:tabs>
          <w:tab w:val="left" w:pos="496"/>
        </w:tabs>
        <w:spacing w:before="78"/>
      </w:pPr>
      <w:r>
        <w:t>LITERATURE</w:t>
      </w:r>
      <w:r>
        <w:rPr>
          <w:spacing w:val="-2"/>
        </w:rPr>
        <w:t xml:space="preserve"> </w:t>
      </w:r>
      <w:r>
        <w:t>SURVEY</w:t>
      </w:r>
    </w:p>
    <w:p w14:paraId="08339483" w14:textId="77777777" w:rsidR="000617D5" w:rsidRPr="00AD7FF5" w:rsidRDefault="000617D5" w:rsidP="003C24D0">
      <w:pPr>
        <w:spacing w:line="276" w:lineRule="auto"/>
        <w:ind w:left="135"/>
        <w:jc w:val="both"/>
        <w:rPr>
          <w:sz w:val="20"/>
          <w:szCs w:val="20"/>
        </w:rPr>
      </w:pPr>
      <w:r w:rsidRPr="00AD7FF5">
        <w:rPr>
          <w:sz w:val="20"/>
          <w:szCs w:val="20"/>
        </w:rPr>
        <w:t xml:space="preserve">Charity commission, how can we rebuild public trust in </w:t>
      </w:r>
      <w:proofErr w:type="gramStart"/>
      <w:r w:rsidRPr="00AD7FF5">
        <w:rPr>
          <w:sz w:val="20"/>
          <w:szCs w:val="20"/>
        </w:rPr>
        <w:t>charities[</w:t>
      </w:r>
      <w:proofErr w:type="gramEnd"/>
      <w:r w:rsidRPr="00AD7FF5">
        <w:rPr>
          <w:sz w:val="20"/>
          <w:szCs w:val="20"/>
        </w:rPr>
        <w:t>1]</w:t>
      </w:r>
    </w:p>
    <w:p w14:paraId="3DD50F7A" w14:textId="77777777" w:rsidR="000617D5" w:rsidRPr="00AD7FF5" w:rsidRDefault="000617D5" w:rsidP="003C24D0">
      <w:pPr>
        <w:spacing w:line="276" w:lineRule="auto"/>
        <w:ind w:left="135"/>
        <w:jc w:val="both"/>
        <w:rPr>
          <w:sz w:val="20"/>
          <w:szCs w:val="20"/>
        </w:rPr>
      </w:pPr>
      <w:r w:rsidRPr="00AD7FF5">
        <w:rPr>
          <w:sz w:val="20"/>
          <w:szCs w:val="20"/>
        </w:rPr>
        <w:t>This paper discusses the significant decline in public trust in charities, reaching its lowest point since 2005, likely due to various economic and political challenges. It examines differing opinions on the causes of this decline, whether media-driven or reflective of broader issues. The paper emphasizes the need for a strong response from charities to address this trust deficit. It highlights the critical role charities play in fostering community cohesion and supporting those in need, noting that public confidence is essential for their legitimacy and effectiveness.</w:t>
      </w:r>
    </w:p>
    <w:p w14:paraId="31BF8367" w14:textId="77777777" w:rsidR="000617D5" w:rsidRPr="00AD7FF5" w:rsidRDefault="000617D5" w:rsidP="003C24D0">
      <w:pPr>
        <w:spacing w:line="276" w:lineRule="auto"/>
        <w:ind w:left="135"/>
        <w:jc w:val="both"/>
        <w:rPr>
          <w:sz w:val="20"/>
          <w:szCs w:val="20"/>
        </w:rPr>
      </w:pPr>
      <w:r w:rsidRPr="00AD7FF5">
        <w:rPr>
          <w:sz w:val="20"/>
          <w:szCs w:val="20"/>
        </w:rPr>
        <w:t xml:space="preserve">Hyperledger fabric: a distributed operating system for permissioned blockchains: Elli </w:t>
      </w:r>
      <w:proofErr w:type="spellStart"/>
      <w:r w:rsidRPr="00AD7FF5">
        <w:rPr>
          <w:sz w:val="20"/>
          <w:szCs w:val="20"/>
        </w:rPr>
        <w:t>Androulaki</w:t>
      </w:r>
      <w:proofErr w:type="spellEnd"/>
      <w:r w:rsidRPr="00AD7FF5">
        <w:rPr>
          <w:sz w:val="20"/>
          <w:szCs w:val="20"/>
        </w:rPr>
        <w:t xml:space="preserve">, Artem Barger, Vita </w:t>
      </w:r>
      <w:proofErr w:type="spellStart"/>
      <w:r w:rsidRPr="00AD7FF5">
        <w:rPr>
          <w:sz w:val="20"/>
          <w:szCs w:val="20"/>
        </w:rPr>
        <w:t>Bortnikov</w:t>
      </w:r>
      <w:proofErr w:type="spellEnd"/>
      <w:r w:rsidRPr="00AD7FF5">
        <w:rPr>
          <w:sz w:val="20"/>
          <w:szCs w:val="20"/>
        </w:rPr>
        <w:t xml:space="preserve">, Christian Cachin, Konstantinos Christidis, Angelo De Caro, David Enyeart, Christopher Ferris, Gennady </w:t>
      </w:r>
      <w:proofErr w:type="spellStart"/>
      <w:r w:rsidRPr="00AD7FF5">
        <w:rPr>
          <w:sz w:val="20"/>
          <w:szCs w:val="20"/>
        </w:rPr>
        <w:t>Laventman</w:t>
      </w:r>
      <w:proofErr w:type="spellEnd"/>
      <w:r w:rsidRPr="00AD7FF5">
        <w:rPr>
          <w:sz w:val="20"/>
          <w:szCs w:val="20"/>
        </w:rPr>
        <w:t xml:space="preserve">, Yacov </w:t>
      </w:r>
      <w:proofErr w:type="gramStart"/>
      <w:r w:rsidRPr="00AD7FF5">
        <w:rPr>
          <w:sz w:val="20"/>
          <w:szCs w:val="20"/>
        </w:rPr>
        <w:t>Manevich[</w:t>
      </w:r>
      <w:proofErr w:type="gramEnd"/>
      <w:r w:rsidRPr="00AD7FF5">
        <w:rPr>
          <w:sz w:val="20"/>
          <w:szCs w:val="20"/>
        </w:rPr>
        <w:t>2]</w:t>
      </w:r>
    </w:p>
    <w:p w14:paraId="1B20D638" w14:textId="77777777" w:rsidR="000617D5" w:rsidRPr="00AD7FF5" w:rsidRDefault="000617D5" w:rsidP="003C24D0">
      <w:pPr>
        <w:spacing w:line="276" w:lineRule="auto"/>
        <w:ind w:left="135"/>
        <w:jc w:val="both"/>
        <w:rPr>
          <w:sz w:val="20"/>
          <w:szCs w:val="20"/>
        </w:rPr>
      </w:pPr>
      <w:r w:rsidRPr="00AD7FF5">
        <w:rPr>
          <w:sz w:val="20"/>
          <w:szCs w:val="20"/>
        </w:rPr>
        <w:t>This paper discusses Hyperledger Fabric, a modular and extensible open-source system for deploying and operating permissioned blockchains. Fabric supports modular consensus protocols, allowing customization for various use cases and trust models. Unlike other blockchain platforms, Fabric can run distributed applications written in standard programming languages and does not rely on a native cryptocurrency. The paper details Fabric's architecture, design decisions, implementation aspects, and application programming model. Additionally, it evaluates Fabric's performance, demonstrating its capability to process over 3500 transactions per second with sub-second latency, scaling effectively to over 100 peers.</w:t>
      </w:r>
    </w:p>
    <w:p w14:paraId="55C6E6FA" w14:textId="77777777" w:rsidR="000617D5" w:rsidRPr="00AD7FF5" w:rsidRDefault="000617D5" w:rsidP="003C24D0">
      <w:pPr>
        <w:spacing w:line="276" w:lineRule="auto"/>
        <w:ind w:left="135"/>
        <w:jc w:val="both"/>
        <w:rPr>
          <w:sz w:val="20"/>
          <w:szCs w:val="20"/>
        </w:rPr>
      </w:pPr>
      <w:r w:rsidRPr="00AD7FF5">
        <w:rPr>
          <w:sz w:val="20"/>
          <w:szCs w:val="20"/>
        </w:rPr>
        <w:t xml:space="preserve">Blockchain standards for compliance and trust: Ashiq Anjum; Manu </w:t>
      </w:r>
      <w:proofErr w:type="spellStart"/>
      <w:r w:rsidRPr="00AD7FF5">
        <w:rPr>
          <w:sz w:val="20"/>
          <w:szCs w:val="20"/>
        </w:rPr>
        <w:t>Sporny</w:t>
      </w:r>
      <w:proofErr w:type="spellEnd"/>
      <w:r w:rsidRPr="00AD7FF5">
        <w:rPr>
          <w:sz w:val="20"/>
          <w:szCs w:val="20"/>
        </w:rPr>
        <w:t xml:space="preserve">; Alan </w:t>
      </w:r>
      <w:proofErr w:type="gramStart"/>
      <w:r w:rsidRPr="00AD7FF5">
        <w:rPr>
          <w:sz w:val="20"/>
          <w:szCs w:val="20"/>
        </w:rPr>
        <w:t>Sill[</w:t>
      </w:r>
      <w:proofErr w:type="gramEnd"/>
      <w:r w:rsidRPr="00AD7FF5">
        <w:rPr>
          <w:sz w:val="20"/>
          <w:szCs w:val="20"/>
        </w:rPr>
        <w:t>3]</w:t>
      </w:r>
    </w:p>
    <w:p w14:paraId="4A97ED58" w14:textId="77777777" w:rsidR="000617D5" w:rsidRPr="00AD7FF5" w:rsidRDefault="000617D5" w:rsidP="003C24D0">
      <w:pPr>
        <w:spacing w:line="276" w:lineRule="auto"/>
        <w:ind w:left="135"/>
        <w:jc w:val="both"/>
        <w:rPr>
          <w:sz w:val="20"/>
          <w:szCs w:val="20"/>
        </w:rPr>
      </w:pPr>
      <w:r w:rsidRPr="00AD7FF5">
        <w:rPr>
          <w:sz w:val="20"/>
          <w:szCs w:val="20"/>
        </w:rPr>
        <w:t>This paper discusses the broader implications of blockchain technology beyond cryptocurrency applications. It explores emerging uses in various fields such as supply chain management, manufacturing, agricultural product tracking, advertising verification, the Internet of Things, healthcare, and the pharmaceutical industry. The paper emphasizes the potential of blockchain to enhance compliance and trust in these sectors through its distributed ledger methods.</w:t>
      </w:r>
    </w:p>
    <w:p w14:paraId="417931B8" w14:textId="77777777" w:rsidR="000617D5" w:rsidRPr="00AD7FF5" w:rsidRDefault="000617D5" w:rsidP="003C24D0">
      <w:pPr>
        <w:spacing w:line="276" w:lineRule="auto"/>
        <w:ind w:left="135"/>
        <w:jc w:val="both"/>
        <w:rPr>
          <w:sz w:val="20"/>
          <w:szCs w:val="20"/>
        </w:rPr>
      </w:pPr>
      <w:proofErr w:type="spellStart"/>
      <w:r w:rsidRPr="00AD7FF5">
        <w:rPr>
          <w:sz w:val="20"/>
          <w:szCs w:val="20"/>
        </w:rPr>
        <w:t>CCharity</w:t>
      </w:r>
      <w:proofErr w:type="spellEnd"/>
      <w:r w:rsidRPr="00AD7FF5">
        <w:rPr>
          <w:sz w:val="20"/>
          <w:szCs w:val="20"/>
        </w:rPr>
        <w:t xml:space="preserve"> transgressions, trust and accountability: </w:t>
      </w:r>
      <w:proofErr w:type="spellStart"/>
      <w:r w:rsidRPr="00AD7FF5">
        <w:rPr>
          <w:sz w:val="20"/>
          <w:szCs w:val="20"/>
        </w:rPr>
        <w:t>arolyn</w:t>
      </w:r>
      <w:proofErr w:type="spellEnd"/>
      <w:r w:rsidRPr="00AD7FF5">
        <w:rPr>
          <w:sz w:val="20"/>
          <w:szCs w:val="20"/>
        </w:rPr>
        <w:t xml:space="preserve"> J. Cordery and Rachel F. </w:t>
      </w:r>
      <w:proofErr w:type="gramStart"/>
      <w:r w:rsidRPr="00AD7FF5">
        <w:rPr>
          <w:sz w:val="20"/>
          <w:szCs w:val="20"/>
        </w:rPr>
        <w:t>Baskerville[</w:t>
      </w:r>
      <w:proofErr w:type="gramEnd"/>
      <w:r w:rsidRPr="00AD7FF5">
        <w:rPr>
          <w:sz w:val="20"/>
          <w:szCs w:val="20"/>
        </w:rPr>
        <w:t>4]</w:t>
      </w:r>
    </w:p>
    <w:p w14:paraId="61753722" w14:textId="77777777" w:rsidR="000617D5" w:rsidRDefault="000617D5" w:rsidP="003C24D0">
      <w:pPr>
        <w:spacing w:line="276" w:lineRule="auto"/>
        <w:ind w:left="135"/>
        <w:jc w:val="both"/>
        <w:rPr>
          <w:sz w:val="20"/>
          <w:szCs w:val="20"/>
        </w:rPr>
      </w:pPr>
      <w:r w:rsidRPr="00AD7FF5">
        <w:rPr>
          <w:sz w:val="20"/>
          <w:szCs w:val="20"/>
        </w:rPr>
        <w:t>This paper discusses how sustained charity fraud persists due to weak accountability to stakeholders. It argues that while increased regulation can help, it often overlooks the diverse needs of stakeholders. The research investigates how beneficiaries and donors escalate their demands for accountability. The paper criticizes charities for favoring powerful stakeholders over legitimate ones and calls for better stakeholder understanding to fulfill moral obligations and reduce fraud.</w:t>
      </w:r>
    </w:p>
    <w:p w14:paraId="68D104A4" w14:textId="77777777" w:rsidR="000617D5" w:rsidRPr="00EF5F10" w:rsidRDefault="000617D5" w:rsidP="003C24D0">
      <w:pPr>
        <w:pStyle w:val="ListParagraph"/>
        <w:numPr>
          <w:ilvl w:val="0"/>
          <w:numId w:val="5"/>
        </w:numPr>
        <w:spacing w:line="276" w:lineRule="auto"/>
        <w:rPr>
          <w:b/>
          <w:bCs/>
          <w:sz w:val="28"/>
          <w:szCs w:val="28"/>
        </w:rPr>
      </w:pPr>
      <w:r w:rsidRPr="00EF5F10">
        <w:rPr>
          <w:b/>
          <w:bCs/>
          <w:sz w:val="28"/>
          <w:szCs w:val="28"/>
        </w:rPr>
        <w:t>SYSTEM ARCHITECTURE</w:t>
      </w:r>
    </w:p>
    <w:p w14:paraId="35ABF9FF" w14:textId="77777777" w:rsidR="000617D5" w:rsidRDefault="000617D5" w:rsidP="000617D5">
      <w:pPr>
        <w:rPr>
          <w:b/>
          <w:bCs/>
          <w:sz w:val="28"/>
          <w:szCs w:val="28"/>
        </w:rPr>
      </w:pPr>
      <w:r>
        <w:rPr>
          <w:b/>
          <w:bCs/>
          <w:noProof/>
          <w:sz w:val="28"/>
          <w:szCs w:val="28"/>
        </w:rPr>
        <w:drawing>
          <wp:anchor distT="0" distB="0" distL="114300" distR="114300" simplePos="0" relativeHeight="487602688" behindDoc="0" locked="0" layoutInCell="1" allowOverlap="1" wp14:anchorId="23F02E5C" wp14:editId="502F55F7">
            <wp:simplePos x="1877291" y="6289964"/>
            <wp:positionH relativeFrom="column">
              <wp:posOffset>1878445</wp:posOffset>
            </wp:positionH>
            <wp:positionV relativeFrom="paragraph">
              <wp:align>top</wp:align>
            </wp:positionV>
            <wp:extent cx="3808212" cy="2466975"/>
            <wp:effectExtent l="0" t="0" r="1905" b="0"/>
            <wp:wrapSquare wrapText="bothSides"/>
            <wp:docPr id="10691857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0712" name="Picture 40140712"/>
                    <pic:cNvPicPr/>
                  </pic:nvPicPr>
                  <pic:blipFill>
                    <a:blip r:embed="rId8" cstate="print">
                      <a:extLst>
                        <a:ext uri="{28A0092B-C50C-407E-A947-70E740481C1C}">
                          <a14:useLocalDpi xmlns:a14="http://schemas.microsoft.com/office/drawing/2010/main" val="0"/>
                        </a:ext>
                      </a:extLst>
                    </a:blip>
                    <a:stretch>
                      <a:fillRect/>
                    </a:stretch>
                  </pic:blipFill>
                  <pic:spPr>
                    <a:xfrm rot="10800000" flipV="1">
                      <a:off x="0" y="0"/>
                      <a:ext cx="3808212" cy="2466975"/>
                    </a:xfrm>
                    <a:prstGeom prst="rect">
                      <a:avLst/>
                    </a:prstGeom>
                  </pic:spPr>
                </pic:pic>
              </a:graphicData>
            </a:graphic>
          </wp:anchor>
        </w:drawing>
      </w:r>
      <w:r>
        <w:rPr>
          <w:b/>
          <w:bCs/>
          <w:sz w:val="28"/>
          <w:szCs w:val="28"/>
        </w:rPr>
        <w:br w:type="textWrapping" w:clear="all"/>
      </w:r>
    </w:p>
    <w:p w14:paraId="21A26D20" w14:textId="77777777" w:rsidR="000617D5" w:rsidRPr="00EF5F10" w:rsidRDefault="000617D5" w:rsidP="000617D5">
      <w:pPr>
        <w:rPr>
          <w:sz w:val="20"/>
          <w:szCs w:val="20"/>
        </w:rPr>
      </w:pPr>
      <w:r w:rsidRPr="00EF5F10">
        <w:rPr>
          <w:sz w:val="20"/>
          <w:szCs w:val="20"/>
        </w:rPr>
        <w:t>Smart Charity ensures transparency and trust among contributors, charity organizations, and beneficiaries. The platform is tasked with verifying the non-profit organizations that register with it. Additionally, there are validating nodes that act on behalf of the platform, ensuring transaction accuracy by endorsing them.</w:t>
      </w:r>
    </w:p>
    <w:p w14:paraId="6F413505" w14:textId="77777777" w:rsidR="000617D5" w:rsidRPr="00EF5F10" w:rsidRDefault="000617D5" w:rsidP="000617D5">
      <w:pPr>
        <w:rPr>
          <w:sz w:val="20"/>
          <w:szCs w:val="20"/>
        </w:rPr>
      </w:pPr>
    </w:p>
    <w:p w14:paraId="339BFD33" w14:textId="77777777" w:rsidR="000617D5" w:rsidRPr="00EF5F10" w:rsidRDefault="000617D5" w:rsidP="000617D5">
      <w:pPr>
        <w:rPr>
          <w:sz w:val="20"/>
          <w:szCs w:val="20"/>
        </w:rPr>
      </w:pPr>
      <w:r w:rsidRPr="00EF5F10">
        <w:rPr>
          <w:sz w:val="20"/>
          <w:szCs w:val="20"/>
        </w:rPr>
        <w:t>Non-Profit Organizations (NPOs) post projects to collect donations and are responsible for providing reports and analytics on fund allocation and spending.</w:t>
      </w:r>
    </w:p>
    <w:p w14:paraId="024D5517" w14:textId="77777777" w:rsidR="000617D5" w:rsidRPr="00EF5F10" w:rsidRDefault="000617D5" w:rsidP="000617D5">
      <w:pPr>
        <w:rPr>
          <w:sz w:val="20"/>
          <w:szCs w:val="20"/>
        </w:rPr>
      </w:pPr>
      <w:r w:rsidRPr="00EF5F10">
        <w:rPr>
          <w:sz w:val="20"/>
          <w:szCs w:val="20"/>
        </w:rPr>
        <w:t>Donors contribute to these open projects and can track the flow of funds within the projects they choose to support.</w:t>
      </w:r>
    </w:p>
    <w:p w14:paraId="6BC5F260" w14:textId="6BFF0E62" w:rsidR="000617D5" w:rsidRDefault="007B388A" w:rsidP="000617D5">
      <w:pPr>
        <w:rPr>
          <w:sz w:val="20"/>
          <w:szCs w:val="20"/>
        </w:rPr>
      </w:pPr>
      <w:r>
        <w:rPr>
          <w:noProof/>
        </w:rPr>
        <mc:AlternateContent>
          <mc:Choice Requires="wps">
            <w:drawing>
              <wp:anchor distT="0" distB="0" distL="114300" distR="114300" simplePos="0" relativeHeight="487608832" behindDoc="0" locked="0" layoutInCell="1" allowOverlap="1" wp14:anchorId="32D7C79A" wp14:editId="6A91EEF2">
                <wp:simplePos x="0" y="0"/>
                <wp:positionH relativeFrom="column">
                  <wp:posOffset>5683250</wp:posOffset>
                </wp:positionH>
                <wp:positionV relativeFrom="paragraph">
                  <wp:posOffset>362676</wp:posOffset>
                </wp:positionV>
                <wp:extent cx="555172" cy="348343"/>
                <wp:effectExtent l="0" t="0" r="16510" b="13970"/>
                <wp:wrapNone/>
                <wp:docPr id="933159948" name="Text Box 14"/>
                <wp:cNvGraphicFramePr/>
                <a:graphic xmlns:a="http://schemas.openxmlformats.org/drawingml/2006/main">
                  <a:graphicData uri="http://schemas.microsoft.com/office/word/2010/wordprocessingShape">
                    <wps:wsp>
                      <wps:cNvSpPr txBox="1"/>
                      <wps:spPr>
                        <a:xfrm>
                          <a:off x="0" y="0"/>
                          <a:ext cx="555172" cy="348343"/>
                        </a:xfrm>
                        <a:prstGeom prst="rect">
                          <a:avLst/>
                        </a:prstGeom>
                        <a:solidFill>
                          <a:schemeClr val="lt1"/>
                        </a:solidFill>
                        <a:ln w="6350">
                          <a:solidFill>
                            <a:schemeClr val="bg1"/>
                          </a:solidFill>
                        </a:ln>
                      </wps:spPr>
                      <wps:txbx>
                        <w:txbxContent>
                          <w:p w14:paraId="5524F761" w14:textId="08873FE5" w:rsidR="007B388A" w:rsidRPr="007B388A" w:rsidRDefault="007B388A">
                            <w:pPr>
                              <w:rPr>
                                <w:lang w:val="en-IN"/>
                              </w:rPr>
                            </w:pPr>
                            <w:r>
                              <w:rPr>
                                <w:lang w:val="en-IN"/>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2D7C79A" id="_x0000_t202" coordsize="21600,21600" o:spt="202" path="m,l,21600r21600,l21600,xe">
                <v:stroke joinstyle="miter"/>
                <v:path gradientshapeok="t" o:connecttype="rect"/>
              </v:shapetype>
              <v:shape id="Text Box 14" o:spid="_x0000_s1026" type="#_x0000_t202" style="position:absolute;margin-left:447.5pt;margin-top:28.55pt;width:43.7pt;height:27.45pt;z-index:48760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" fillcolor="white [3201]" strokecolor="white [3212]" strokeweight=".5pt">
                <v:textbox>
                  <w:txbxContent>
                    <w:p w14:paraId="5524F761" w14:textId="08873FE5" w:rsidR="007B388A" w:rsidRPr="007B388A" w:rsidRDefault="007B388A">
                      <w:pPr>
                        <w:rPr>
                          <w:lang w:val="en-IN"/>
                        </w:rPr>
                      </w:pPr>
                      <w:r>
                        <w:rPr>
                          <w:lang w:val="en-IN"/>
                        </w:rPr>
                        <w:t>2</w:t>
                      </w:r>
                    </w:p>
                  </w:txbxContent>
                </v:textbox>
              </v:shape>
            </w:pict>
          </mc:Fallback>
        </mc:AlternateContent>
      </w:r>
      <w:r w:rsidR="000617D5">
        <w:rPr>
          <w:noProof/>
        </w:rPr>
        <mc:AlternateContent>
          <mc:Choice Requires="wps">
            <w:drawing>
              <wp:anchor distT="0" distB="0" distL="114300" distR="114300" simplePos="0" relativeHeight="487603712" behindDoc="1" locked="0" layoutInCell="1" allowOverlap="1" wp14:anchorId="4301B6B4" wp14:editId="33CAE64B">
                <wp:simplePos x="0" y="0"/>
                <wp:positionH relativeFrom="margin">
                  <wp:posOffset>65405</wp:posOffset>
                </wp:positionH>
                <wp:positionV relativeFrom="bottomMargin">
                  <wp:posOffset>847</wp:posOffset>
                </wp:positionV>
                <wp:extent cx="6080760" cy="6350"/>
                <wp:effectExtent l="0" t="0" r="0" b="0"/>
                <wp:wrapNone/>
                <wp:docPr id="8327094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CB41A" id="Rectangle 12" o:spid="_x0000_s1026" style="position:absolute;margin-left:5.15pt;margin-top:.05pt;width:478.8pt;height:.5pt;z-index:-157127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" fillcolor="black" stroked="f">
                <w10:wrap anchorx="margin" anchory="margin"/>
              </v:rect>
            </w:pict>
          </mc:Fallback>
        </mc:AlternateContent>
      </w:r>
      <w:r w:rsidR="000617D5" w:rsidRPr="00EF5F10">
        <w:rPr>
          <w:sz w:val="20"/>
          <w:szCs w:val="20"/>
        </w:rPr>
        <w:t>Validators are well-known and trusted organizations involved in the transaction process, attesting to the validity of transactions through an endorsement mechanism.</w:t>
      </w:r>
    </w:p>
    <w:p w14:paraId="5B5CD4DA" w14:textId="77777777" w:rsidR="00EF5F10" w:rsidRPr="00EF5F10" w:rsidRDefault="00EF5F10" w:rsidP="00EF5F10">
      <w:pPr>
        <w:tabs>
          <w:tab w:val="left" w:pos="1920"/>
        </w:tabs>
        <w:sectPr w:rsidR="00EF5F10" w:rsidRPr="00EF5F10" w:rsidSect="00232FA3">
          <w:headerReference w:type="default" r:id="rId9"/>
          <w:footerReference w:type="default" r:id="rId10"/>
          <w:pgSz w:w="11910" w:h="16840"/>
          <w:pgMar w:top="2041" w:right="1060" w:bottom="301" w:left="1060" w:header="153" w:footer="102" w:gutter="0"/>
          <w:pgNumType w:start="2"/>
          <w:cols w:space="720"/>
        </w:sectPr>
      </w:pPr>
    </w:p>
    <w:p w14:paraId="0E89BA5A" w14:textId="239697FD" w:rsidR="00D54841" w:rsidRDefault="00000000" w:rsidP="003C24D0">
      <w:pPr>
        <w:pStyle w:val="Heading1"/>
        <w:numPr>
          <w:ilvl w:val="0"/>
          <w:numId w:val="5"/>
        </w:numPr>
        <w:tabs>
          <w:tab w:val="left" w:pos="496"/>
        </w:tabs>
        <w:spacing w:before="74" w:after="42"/>
      </w:pPr>
      <w:r>
        <w:lastRenderedPageBreak/>
        <w:t>COMPARISION</w:t>
      </w:r>
      <w:r>
        <w:rPr>
          <w:spacing w:val="-2"/>
        </w:rPr>
        <w:t xml:space="preserve"> </w:t>
      </w:r>
      <w:r>
        <w:t>ANALYSIS</w:t>
      </w:r>
    </w:p>
    <w:tbl>
      <w:tblPr>
        <w:tblW w:w="0" w:type="auto"/>
        <w:tblInd w:w="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1"/>
        <w:gridCol w:w="1911"/>
        <w:gridCol w:w="2338"/>
        <w:gridCol w:w="2432"/>
        <w:gridCol w:w="1843"/>
      </w:tblGrid>
      <w:tr w:rsidR="00D54841" w14:paraId="50EC3C67" w14:textId="77777777" w:rsidTr="003C24D0">
        <w:trPr>
          <w:trHeight w:val="304"/>
        </w:trPr>
        <w:tc>
          <w:tcPr>
            <w:tcW w:w="881" w:type="dxa"/>
          </w:tcPr>
          <w:p w14:paraId="54BEB9A1" w14:textId="77777777" w:rsidR="00D54841" w:rsidRDefault="00000000">
            <w:pPr>
              <w:pStyle w:val="TableParagraph"/>
              <w:ind w:left="216" w:right="209"/>
              <w:rPr>
                <w:b/>
                <w:sz w:val="20"/>
              </w:rPr>
            </w:pPr>
            <w:proofErr w:type="spellStart"/>
            <w:proofErr w:type="gramStart"/>
            <w:r>
              <w:rPr>
                <w:b/>
                <w:sz w:val="20"/>
              </w:rPr>
              <w:t>S.No</w:t>
            </w:r>
            <w:proofErr w:type="spellEnd"/>
            <w:proofErr w:type="gramEnd"/>
          </w:p>
        </w:tc>
        <w:tc>
          <w:tcPr>
            <w:tcW w:w="1911" w:type="dxa"/>
          </w:tcPr>
          <w:p w14:paraId="33E43267" w14:textId="77777777" w:rsidR="00D54841" w:rsidRDefault="00000000">
            <w:pPr>
              <w:pStyle w:val="TableParagraph"/>
              <w:ind w:left="474"/>
              <w:jc w:val="left"/>
              <w:rPr>
                <w:b/>
                <w:sz w:val="20"/>
              </w:rPr>
            </w:pPr>
            <w:r>
              <w:rPr>
                <w:b/>
                <w:sz w:val="20"/>
              </w:rPr>
              <w:t>Paper</w:t>
            </w:r>
            <w:r>
              <w:rPr>
                <w:b/>
                <w:spacing w:val="-1"/>
                <w:sz w:val="20"/>
              </w:rPr>
              <w:t xml:space="preserve"> </w:t>
            </w:r>
            <w:r>
              <w:rPr>
                <w:b/>
                <w:sz w:val="20"/>
              </w:rPr>
              <w:t>Title</w:t>
            </w:r>
          </w:p>
        </w:tc>
        <w:tc>
          <w:tcPr>
            <w:tcW w:w="2338" w:type="dxa"/>
          </w:tcPr>
          <w:p w14:paraId="546E55E2" w14:textId="77777777" w:rsidR="00D54841" w:rsidRDefault="00000000">
            <w:pPr>
              <w:pStyle w:val="TableParagraph"/>
              <w:ind w:left="280"/>
              <w:jc w:val="left"/>
              <w:rPr>
                <w:b/>
                <w:sz w:val="20"/>
              </w:rPr>
            </w:pPr>
            <w:r>
              <w:rPr>
                <w:b/>
                <w:sz w:val="20"/>
              </w:rPr>
              <w:t>Work done</w:t>
            </w:r>
            <w:r>
              <w:rPr>
                <w:b/>
                <w:spacing w:val="-1"/>
                <w:sz w:val="20"/>
              </w:rPr>
              <w:t xml:space="preserve"> </w:t>
            </w:r>
            <w:r>
              <w:rPr>
                <w:b/>
                <w:sz w:val="20"/>
              </w:rPr>
              <w:t>on</w:t>
            </w:r>
            <w:r>
              <w:rPr>
                <w:b/>
                <w:spacing w:val="-2"/>
                <w:sz w:val="20"/>
              </w:rPr>
              <w:t xml:space="preserve"> </w:t>
            </w:r>
            <w:r>
              <w:rPr>
                <w:b/>
                <w:sz w:val="20"/>
              </w:rPr>
              <w:t>paper</w:t>
            </w:r>
          </w:p>
        </w:tc>
        <w:tc>
          <w:tcPr>
            <w:tcW w:w="2432" w:type="dxa"/>
          </w:tcPr>
          <w:p w14:paraId="27E1AF59" w14:textId="77777777" w:rsidR="00D54841" w:rsidRDefault="00000000">
            <w:pPr>
              <w:pStyle w:val="TableParagraph"/>
              <w:ind w:left="671"/>
              <w:jc w:val="left"/>
              <w:rPr>
                <w:b/>
                <w:sz w:val="20"/>
              </w:rPr>
            </w:pPr>
            <w:r>
              <w:rPr>
                <w:b/>
                <w:sz w:val="20"/>
              </w:rPr>
              <w:t>Future</w:t>
            </w:r>
            <w:r>
              <w:rPr>
                <w:b/>
                <w:spacing w:val="-2"/>
                <w:sz w:val="20"/>
              </w:rPr>
              <w:t xml:space="preserve"> </w:t>
            </w:r>
            <w:r>
              <w:rPr>
                <w:b/>
                <w:sz w:val="20"/>
              </w:rPr>
              <w:t>work</w:t>
            </w:r>
          </w:p>
        </w:tc>
        <w:tc>
          <w:tcPr>
            <w:tcW w:w="1843" w:type="dxa"/>
          </w:tcPr>
          <w:p w14:paraId="1810A08F" w14:textId="77777777" w:rsidR="00D54841" w:rsidRDefault="00000000">
            <w:pPr>
              <w:pStyle w:val="TableParagraph"/>
              <w:jc w:val="left"/>
              <w:rPr>
                <w:b/>
                <w:sz w:val="20"/>
              </w:rPr>
            </w:pPr>
            <w:r>
              <w:rPr>
                <w:b/>
                <w:sz w:val="20"/>
              </w:rPr>
              <w:t>Drawbacks</w:t>
            </w:r>
          </w:p>
        </w:tc>
      </w:tr>
      <w:tr w:rsidR="00D54841" w14:paraId="18C84EFB" w14:textId="77777777" w:rsidTr="003C24D0">
        <w:trPr>
          <w:trHeight w:val="2255"/>
        </w:trPr>
        <w:tc>
          <w:tcPr>
            <w:tcW w:w="881" w:type="dxa"/>
          </w:tcPr>
          <w:p w14:paraId="11D62CF0" w14:textId="77777777" w:rsidR="00D54841" w:rsidRDefault="00000000" w:rsidP="003C24D0">
            <w:pPr>
              <w:pStyle w:val="TableParagraph"/>
              <w:spacing w:before="43"/>
              <w:ind w:left="5"/>
              <w:jc w:val="left"/>
              <w:rPr>
                <w:b/>
                <w:sz w:val="20"/>
              </w:rPr>
            </w:pPr>
            <w:r>
              <w:rPr>
                <w:b/>
                <w:w w:val="99"/>
                <w:sz w:val="20"/>
              </w:rPr>
              <w:t>1</w:t>
            </w:r>
          </w:p>
        </w:tc>
        <w:tc>
          <w:tcPr>
            <w:tcW w:w="1911" w:type="dxa"/>
          </w:tcPr>
          <w:p w14:paraId="1F9035F7" w14:textId="087E6463" w:rsidR="00D54841" w:rsidRDefault="00955685" w:rsidP="003C24D0">
            <w:pPr>
              <w:pStyle w:val="TableParagraph"/>
              <w:spacing w:line="229" w:lineRule="exact"/>
              <w:ind w:left="0"/>
              <w:jc w:val="left"/>
              <w:rPr>
                <w:sz w:val="20"/>
              </w:rPr>
            </w:pPr>
            <w:r>
              <w:rPr>
                <w:sz w:val="20"/>
                <w:szCs w:val="20"/>
              </w:rPr>
              <w:t>Charity Commission: How Can We Rebuild Public Trust in Charities</w:t>
            </w:r>
          </w:p>
        </w:tc>
        <w:tc>
          <w:tcPr>
            <w:tcW w:w="2338" w:type="dxa"/>
          </w:tcPr>
          <w:p w14:paraId="6E64CC53" w14:textId="77777777" w:rsidR="00955685" w:rsidRDefault="00955685" w:rsidP="003C24D0">
            <w:pPr>
              <w:jc w:val="both"/>
            </w:pPr>
            <w:r>
              <w:rPr>
                <w:sz w:val="20"/>
                <w:szCs w:val="20"/>
              </w:rPr>
              <w:t>The paper examines the drop in public trust in charities, noting the lowest score since 2005. It explores causes and stresses the need for a strong response from charities.</w:t>
            </w:r>
          </w:p>
          <w:p w14:paraId="2B40B18B" w14:textId="1DFDE91D" w:rsidR="00D54841" w:rsidRDefault="00D54841" w:rsidP="003C24D0">
            <w:pPr>
              <w:pStyle w:val="TableParagraph"/>
              <w:spacing w:line="276" w:lineRule="auto"/>
              <w:ind w:left="119" w:right="115" w:firstLine="3"/>
              <w:jc w:val="left"/>
              <w:rPr>
                <w:sz w:val="20"/>
              </w:rPr>
            </w:pPr>
          </w:p>
        </w:tc>
        <w:tc>
          <w:tcPr>
            <w:tcW w:w="2432" w:type="dxa"/>
          </w:tcPr>
          <w:p w14:paraId="788C3696" w14:textId="77777777" w:rsidR="00955685" w:rsidRDefault="00955685" w:rsidP="003C24D0">
            <w:r>
              <w:rPr>
                <w:sz w:val="20"/>
                <w:szCs w:val="20"/>
              </w:rPr>
              <w:t>Future research should identify strategies for rebuilding trust, such as using blockchain for transparency, improving accountability, and better public communication. Longitudinal studies tracking trust changes are also needed.</w:t>
            </w:r>
          </w:p>
          <w:p w14:paraId="6BE7ECA6" w14:textId="241792E1" w:rsidR="00D54841" w:rsidRDefault="00D54841" w:rsidP="003C24D0">
            <w:pPr>
              <w:pStyle w:val="TableParagraph"/>
              <w:spacing w:before="2" w:line="276" w:lineRule="auto"/>
              <w:ind w:right="103" w:hanging="1"/>
              <w:jc w:val="left"/>
              <w:rPr>
                <w:sz w:val="20"/>
              </w:rPr>
            </w:pPr>
          </w:p>
        </w:tc>
        <w:tc>
          <w:tcPr>
            <w:tcW w:w="1843" w:type="dxa"/>
          </w:tcPr>
          <w:p w14:paraId="6784A7FA" w14:textId="77777777" w:rsidR="00955685" w:rsidRDefault="00955685" w:rsidP="003C24D0">
            <w:r>
              <w:rPr>
                <w:sz w:val="20"/>
                <w:szCs w:val="20"/>
              </w:rPr>
              <w:t>The paper lacks detailed data and case studies. It offers few actionable recommendations and doesn't address regional or charity type variations in trust levels.</w:t>
            </w:r>
          </w:p>
          <w:p w14:paraId="3B6E7D43" w14:textId="5F15F7AF" w:rsidR="00D54841" w:rsidRDefault="00D54841" w:rsidP="003C24D0">
            <w:pPr>
              <w:pStyle w:val="TableParagraph"/>
              <w:tabs>
                <w:tab w:val="left" w:pos="1302"/>
              </w:tabs>
              <w:spacing w:before="2" w:line="276" w:lineRule="auto"/>
              <w:ind w:right="97"/>
              <w:jc w:val="left"/>
              <w:rPr>
                <w:sz w:val="20"/>
              </w:rPr>
            </w:pPr>
          </w:p>
        </w:tc>
      </w:tr>
      <w:tr w:rsidR="00D54841" w14:paraId="30A7EA56" w14:textId="77777777" w:rsidTr="003C24D0">
        <w:trPr>
          <w:trHeight w:val="2117"/>
        </w:trPr>
        <w:tc>
          <w:tcPr>
            <w:tcW w:w="881" w:type="dxa"/>
          </w:tcPr>
          <w:p w14:paraId="578AAC47" w14:textId="77777777" w:rsidR="00D54841" w:rsidRDefault="00000000">
            <w:pPr>
              <w:pStyle w:val="TableParagraph"/>
              <w:spacing w:before="41"/>
              <w:ind w:left="5"/>
              <w:rPr>
                <w:b/>
                <w:sz w:val="20"/>
              </w:rPr>
            </w:pPr>
            <w:r>
              <w:rPr>
                <w:b/>
                <w:w w:val="99"/>
                <w:sz w:val="20"/>
              </w:rPr>
              <w:t>2</w:t>
            </w:r>
          </w:p>
        </w:tc>
        <w:tc>
          <w:tcPr>
            <w:tcW w:w="1911" w:type="dxa"/>
          </w:tcPr>
          <w:p w14:paraId="56DAC50E" w14:textId="77777777" w:rsidR="00955685" w:rsidRDefault="00955685" w:rsidP="003C24D0">
            <w:r>
              <w:rPr>
                <w:sz w:val="20"/>
                <w:szCs w:val="20"/>
              </w:rPr>
              <w:t>Hyperledger Fabric: A Distributed Operating System for Permissioned Blockchains</w:t>
            </w:r>
          </w:p>
          <w:p w14:paraId="7E00095D" w14:textId="5C6A220E" w:rsidR="00D54841" w:rsidRDefault="00D54841">
            <w:pPr>
              <w:pStyle w:val="TableParagraph"/>
              <w:spacing w:before="41" w:line="276" w:lineRule="auto"/>
              <w:ind w:left="229" w:right="219" w:firstLine="136"/>
              <w:jc w:val="both"/>
              <w:rPr>
                <w:sz w:val="20"/>
              </w:rPr>
            </w:pPr>
          </w:p>
        </w:tc>
        <w:tc>
          <w:tcPr>
            <w:tcW w:w="2338" w:type="dxa"/>
          </w:tcPr>
          <w:p w14:paraId="07C95023" w14:textId="77777777" w:rsidR="00955685" w:rsidRDefault="00955685" w:rsidP="003C24D0">
            <w:r>
              <w:rPr>
                <w:sz w:val="20"/>
                <w:szCs w:val="20"/>
              </w:rPr>
              <w:t>Describes Fabric's architecture, design, implementation, and programming model. Benchmarks show 3500+ TPS and sub-second latency, scaling to 100+ peers.</w:t>
            </w:r>
          </w:p>
          <w:p w14:paraId="1EBD041C" w14:textId="77777777" w:rsidR="00D54841" w:rsidRDefault="00000000" w:rsidP="003C24D0">
            <w:pPr>
              <w:pStyle w:val="TableParagraph"/>
              <w:spacing w:before="2"/>
              <w:ind w:left="129" w:right="121"/>
              <w:jc w:val="left"/>
              <w:rPr>
                <w:sz w:val="20"/>
              </w:rPr>
            </w:pPr>
            <w:r>
              <w:rPr>
                <w:color w:val="212121"/>
                <w:sz w:val="20"/>
              </w:rPr>
              <w:t>for</w:t>
            </w:r>
            <w:r>
              <w:rPr>
                <w:color w:val="212121"/>
                <w:spacing w:val="-3"/>
                <w:sz w:val="20"/>
              </w:rPr>
              <w:t xml:space="preserve"> </w:t>
            </w:r>
            <w:r>
              <w:rPr>
                <w:color w:val="212121"/>
                <w:sz w:val="20"/>
              </w:rPr>
              <w:t>intermediaries.</w:t>
            </w:r>
          </w:p>
        </w:tc>
        <w:tc>
          <w:tcPr>
            <w:tcW w:w="2432" w:type="dxa"/>
          </w:tcPr>
          <w:p w14:paraId="2B9C8989" w14:textId="77777777" w:rsidR="00955685" w:rsidRDefault="00955685" w:rsidP="003C24D0">
            <w:r>
              <w:rPr>
                <w:sz w:val="20"/>
                <w:szCs w:val="20"/>
              </w:rPr>
              <w:t>Optimize performance, integrate more identity systems, expand use cases, and develop more consensus protocols.</w:t>
            </w:r>
          </w:p>
          <w:p w14:paraId="54537658" w14:textId="3809F265" w:rsidR="00D54841" w:rsidRDefault="00D54841">
            <w:pPr>
              <w:pStyle w:val="TableParagraph"/>
              <w:spacing w:line="276" w:lineRule="auto"/>
              <w:ind w:left="277" w:right="275" w:firstLine="3"/>
              <w:rPr>
                <w:sz w:val="20"/>
              </w:rPr>
            </w:pPr>
          </w:p>
        </w:tc>
        <w:tc>
          <w:tcPr>
            <w:tcW w:w="1843" w:type="dxa"/>
          </w:tcPr>
          <w:p w14:paraId="20EFF572" w14:textId="07C67D17" w:rsidR="00D54841" w:rsidRDefault="00955685" w:rsidP="003C24D0">
            <w:pPr>
              <w:pStyle w:val="TableParagraph"/>
              <w:spacing w:line="276" w:lineRule="auto"/>
              <w:ind w:right="95"/>
              <w:jc w:val="left"/>
              <w:rPr>
                <w:sz w:val="20"/>
              </w:rPr>
            </w:pPr>
            <w:r>
              <w:rPr>
                <w:sz w:val="20"/>
                <w:szCs w:val="20"/>
              </w:rPr>
              <w:t>Does not address real-world challenges like interoperability, maintenance, and learning curve. Large-scale impacts need study.</w:t>
            </w:r>
          </w:p>
        </w:tc>
      </w:tr>
      <w:tr w:rsidR="00D54841" w14:paraId="0A8494D1" w14:textId="77777777" w:rsidTr="003C24D0">
        <w:trPr>
          <w:trHeight w:val="1751"/>
        </w:trPr>
        <w:tc>
          <w:tcPr>
            <w:tcW w:w="881" w:type="dxa"/>
          </w:tcPr>
          <w:p w14:paraId="34D5A981" w14:textId="77777777" w:rsidR="00D54841" w:rsidRDefault="00000000">
            <w:pPr>
              <w:pStyle w:val="TableParagraph"/>
              <w:spacing w:before="41"/>
              <w:ind w:left="5"/>
              <w:rPr>
                <w:b/>
                <w:sz w:val="20"/>
              </w:rPr>
            </w:pPr>
            <w:r>
              <w:rPr>
                <w:b/>
                <w:w w:val="99"/>
                <w:sz w:val="20"/>
              </w:rPr>
              <w:t>3</w:t>
            </w:r>
          </w:p>
        </w:tc>
        <w:tc>
          <w:tcPr>
            <w:tcW w:w="1911" w:type="dxa"/>
          </w:tcPr>
          <w:p w14:paraId="4C1954D8" w14:textId="77777777" w:rsidR="00955685" w:rsidRDefault="00955685" w:rsidP="003C24D0">
            <w:pPr>
              <w:jc w:val="both"/>
            </w:pPr>
            <w:r>
              <w:rPr>
                <w:sz w:val="20"/>
                <w:szCs w:val="20"/>
              </w:rPr>
              <w:t>Blockchain Standards for Compliance and Trust</w:t>
            </w:r>
          </w:p>
          <w:p w14:paraId="03D47F8D" w14:textId="1BFC14C8" w:rsidR="00D54841" w:rsidRDefault="00D54841">
            <w:pPr>
              <w:pStyle w:val="TableParagraph"/>
              <w:spacing w:line="276" w:lineRule="auto"/>
              <w:ind w:left="114" w:right="107" w:hanging="1"/>
              <w:rPr>
                <w:sz w:val="20"/>
              </w:rPr>
            </w:pPr>
          </w:p>
        </w:tc>
        <w:tc>
          <w:tcPr>
            <w:tcW w:w="2338" w:type="dxa"/>
          </w:tcPr>
          <w:p w14:paraId="75477BA6" w14:textId="77777777" w:rsidR="00955685" w:rsidRDefault="00955685" w:rsidP="003C24D0">
            <w:r>
              <w:rPr>
                <w:sz w:val="20"/>
                <w:szCs w:val="20"/>
              </w:rPr>
              <w:t>Explores emerging blockchain applications in supply chain, manufacturing, agriculture, advertising, IoT, healthcare, and pharmaceuticals.</w:t>
            </w:r>
          </w:p>
          <w:p w14:paraId="2017249E" w14:textId="3683804B" w:rsidR="00D54841" w:rsidRDefault="00D54841">
            <w:pPr>
              <w:pStyle w:val="TableParagraph"/>
              <w:ind w:left="129" w:right="122"/>
              <w:rPr>
                <w:sz w:val="20"/>
              </w:rPr>
            </w:pPr>
          </w:p>
        </w:tc>
        <w:tc>
          <w:tcPr>
            <w:tcW w:w="2432" w:type="dxa"/>
          </w:tcPr>
          <w:p w14:paraId="61BDFEBC" w14:textId="77777777" w:rsidR="00955685" w:rsidRDefault="00955685" w:rsidP="003C24D0">
            <w:r>
              <w:rPr>
                <w:sz w:val="20"/>
                <w:szCs w:val="20"/>
              </w:rPr>
              <w:t>Develop industry-specific blockchain standards, improve interoperability, and study long-term impacts on compliance and trust.</w:t>
            </w:r>
          </w:p>
          <w:p w14:paraId="32E47793" w14:textId="39C4EDF3" w:rsidR="00D54841" w:rsidRDefault="00D54841">
            <w:pPr>
              <w:pStyle w:val="TableParagraph"/>
              <w:spacing w:before="41" w:line="276" w:lineRule="auto"/>
              <w:ind w:left="162" w:right="158" w:hanging="1"/>
              <w:rPr>
                <w:sz w:val="20"/>
              </w:rPr>
            </w:pPr>
          </w:p>
        </w:tc>
        <w:tc>
          <w:tcPr>
            <w:tcW w:w="1843" w:type="dxa"/>
          </w:tcPr>
          <w:p w14:paraId="4174A060" w14:textId="77777777" w:rsidR="00955685" w:rsidRDefault="00955685" w:rsidP="00955685">
            <w:pPr>
              <w:rPr>
                <w:sz w:val="20"/>
                <w:szCs w:val="20"/>
              </w:rPr>
            </w:pPr>
            <w:r>
              <w:rPr>
                <w:sz w:val="20"/>
                <w:szCs w:val="20"/>
              </w:rPr>
              <w:t>Limited discussion on real-world implementation challenges and potential regulatory issues.</w:t>
            </w:r>
          </w:p>
          <w:p w14:paraId="01CC0265" w14:textId="751854A8" w:rsidR="00D54841" w:rsidRDefault="00D54841">
            <w:pPr>
              <w:pStyle w:val="TableParagraph"/>
              <w:spacing w:line="276" w:lineRule="auto"/>
              <w:ind w:right="95"/>
              <w:jc w:val="both"/>
              <w:rPr>
                <w:sz w:val="20"/>
              </w:rPr>
            </w:pPr>
          </w:p>
        </w:tc>
      </w:tr>
      <w:tr w:rsidR="00955685" w14:paraId="0719F6D2" w14:textId="77777777" w:rsidTr="003C24D0">
        <w:trPr>
          <w:trHeight w:val="2081"/>
        </w:trPr>
        <w:tc>
          <w:tcPr>
            <w:tcW w:w="881" w:type="dxa"/>
          </w:tcPr>
          <w:p w14:paraId="040CB2CF" w14:textId="12087EB9" w:rsidR="00955685" w:rsidRDefault="00955685">
            <w:pPr>
              <w:pStyle w:val="TableParagraph"/>
              <w:spacing w:before="41"/>
              <w:ind w:left="5"/>
              <w:rPr>
                <w:b/>
                <w:w w:val="99"/>
                <w:sz w:val="20"/>
              </w:rPr>
            </w:pPr>
            <w:r>
              <w:rPr>
                <w:b/>
                <w:w w:val="99"/>
                <w:sz w:val="20"/>
              </w:rPr>
              <w:t>4</w:t>
            </w:r>
          </w:p>
        </w:tc>
        <w:tc>
          <w:tcPr>
            <w:tcW w:w="1911" w:type="dxa"/>
          </w:tcPr>
          <w:p w14:paraId="76346106" w14:textId="6D4FE7CE" w:rsidR="00955685" w:rsidRDefault="00955685" w:rsidP="00955685">
            <w:pPr>
              <w:rPr>
                <w:sz w:val="20"/>
                <w:szCs w:val="20"/>
              </w:rPr>
            </w:pPr>
            <w:r>
              <w:rPr>
                <w:sz w:val="20"/>
                <w:szCs w:val="20"/>
              </w:rPr>
              <w:t>Charity Transgressions, Trust, and Accountability</w:t>
            </w:r>
          </w:p>
        </w:tc>
        <w:tc>
          <w:tcPr>
            <w:tcW w:w="2338" w:type="dxa"/>
          </w:tcPr>
          <w:p w14:paraId="7EDDAF83" w14:textId="77777777" w:rsidR="00955685" w:rsidRDefault="00955685" w:rsidP="003C24D0">
            <w:r>
              <w:rPr>
                <w:sz w:val="20"/>
                <w:szCs w:val="20"/>
              </w:rPr>
              <w:t>Analyzes how weak accountability supports charity fraud and the tactics stakeholders use to demand accountability.</w:t>
            </w:r>
          </w:p>
          <w:p w14:paraId="527B1B5D" w14:textId="77777777" w:rsidR="00955685" w:rsidRDefault="00955685" w:rsidP="00955685">
            <w:pPr>
              <w:jc w:val="center"/>
              <w:rPr>
                <w:sz w:val="20"/>
                <w:szCs w:val="20"/>
              </w:rPr>
            </w:pPr>
          </w:p>
        </w:tc>
        <w:tc>
          <w:tcPr>
            <w:tcW w:w="2432" w:type="dxa"/>
          </w:tcPr>
          <w:p w14:paraId="6EDF7196" w14:textId="77777777" w:rsidR="00955685" w:rsidRDefault="00955685" w:rsidP="003C24D0">
            <w:r>
              <w:rPr>
                <w:sz w:val="20"/>
                <w:szCs w:val="20"/>
              </w:rPr>
              <w:t>Develop policies for better stakeholder understanding and create processes to meet diverse accountability needs.</w:t>
            </w:r>
          </w:p>
          <w:p w14:paraId="57D5A61C" w14:textId="77777777" w:rsidR="00955685" w:rsidRDefault="00955685" w:rsidP="00955685">
            <w:pPr>
              <w:jc w:val="center"/>
              <w:rPr>
                <w:sz w:val="20"/>
                <w:szCs w:val="20"/>
              </w:rPr>
            </w:pPr>
          </w:p>
        </w:tc>
        <w:tc>
          <w:tcPr>
            <w:tcW w:w="1843" w:type="dxa"/>
          </w:tcPr>
          <w:p w14:paraId="3E6619E1" w14:textId="77777777" w:rsidR="00955685" w:rsidRDefault="00955685" w:rsidP="003C24D0">
            <w:pPr>
              <w:rPr>
                <w:sz w:val="20"/>
                <w:szCs w:val="20"/>
              </w:rPr>
            </w:pPr>
            <w:r>
              <w:rPr>
                <w:sz w:val="20"/>
                <w:szCs w:val="20"/>
              </w:rPr>
              <w:t>Lacks detailed strategies for implementing stakeholder-focused accountability and doesn't address regulatory limitations.</w:t>
            </w:r>
          </w:p>
          <w:p w14:paraId="5B9CB1EE" w14:textId="77777777" w:rsidR="00955685" w:rsidRDefault="00955685" w:rsidP="003C24D0">
            <w:pPr>
              <w:rPr>
                <w:sz w:val="20"/>
              </w:rPr>
            </w:pPr>
          </w:p>
          <w:p w14:paraId="5B6EA3DC" w14:textId="77777777" w:rsidR="00955685" w:rsidRDefault="00955685" w:rsidP="00955685">
            <w:pPr>
              <w:rPr>
                <w:sz w:val="20"/>
              </w:rPr>
            </w:pPr>
          </w:p>
          <w:p w14:paraId="3A526C85" w14:textId="77777777" w:rsidR="00955685" w:rsidRPr="00955685" w:rsidRDefault="00955685" w:rsidP="00955685">
            <w:pPr>
              <w:jc w:val="center"/>
              <w:rPr>
                <w:sz w:val="20"/>
              </w:rPr>
            </w:pPr>
          </w:p>
        </w:tc>
      </w:tr>
    </w:tbl>
    <w:p w14:paraId="03D4FA79" w14:textId="77777777" w:rsidR="0074548D" w:rsidRDefault="0074548D" w:rsidP="00955685">
      <w:pPr>
        <w:rPr>
          <w:sz w:val="20"/>
        </w:rPr>
      </w:pPr>
    </w:p>
    <w:p w14:paraId="4BEA53D1" w14:textId="77777777" w:rsidR="006D5EE9" w:rsidRPr="006D5EE9" w:rsidRDefault="006D5EE9" w:rsidP="006D5EE9">
      <w:pPr>
        <w:rPr>
          <w:sz w:val="20"/>
        </w:rPr>
      </w:pPr>
    </w:p>
    <w:p w14:paraId="117AC820" w14:textId="77777777" w:rsidR="006D5EE9" w:rsidRPr="006D5EE9" w:rsidRDefault="006D5EE9" w:rsidP="006D5EE9">
      <w:pPr>
        <w:rPr>
          <w:sz w:val="20"/>
        </w:rPr>
      </w:pPr>
    </w:p>
    <w:p w14:paraId="22B646B4" w14:textId="77777777" w:rsidR="006D5EE9" w:rsidRPr="006D5EE9" w:rsidRDefault="006D5EE9" w:rsidP="006D5EE9">
      <w:pPr>
        <w:rPr>
          <w:sz w:val="20"/>
        </w:rPr>
      </w:pPr>
    </w:p>
    <w:p w14:paraId="6A26BA18" w14:textId="77777777" w:rsidR="006D5EE9" w:rsidRPr="006D5EE9" w:rsidRDefault="006D5EE9" w:rsidP="006D5EE9">
      <w:pPr>
        <w:rPr>
          <w:sz w:val="20"/>
        </w:rPr>
      </w:pPr>
    </w:p>
    <w:p w14:paraId="17BEA83E" w14:textId="77777777" w:rsidR="006D5EE9" w:rsidRPr="006D5EE9" w:rsidRDefault="006D5EE9" w:rsidP="006D5EE9">
      <w:pPr>
        <w:rPr>
          <w:sz w:val="20"/>
        </w:rPr>
      </w:pPr>
    </w:p>
    <w:p w14:paraId="778B9C3C" w14:textId="77777777" w:rsidR="006D5EE9" w:rsidRPr="006D5EE9" w:rsidRDefault="006D5EE9" w:rsidP="006D5EE9">
      <w:pPr>
        <w:rPr>
          <w:sz w:val="20"/>
        </w:rPr>
      </w:pPr>
    </w:p>
    <w:p w14:paraId="05F8313D" w14:textId="77777777" w:rsidR="006D5EE9" w:rsidRPr="006D5EE9" w:rsidRDefault="006D5EE9" w:rsidP="006D5EE9">
      <w:pPr>
        <w:rPr>
          <w:sz w:val="20"/>
        </w:rPr>
      </w:pPr>
    </w:p>
    <w:p w14:paraId="29188943" w14:textId="77777777" w:rsidR="006D5EE9" w:rsidRPr="006D5EE9" w:rsidRDefault="006D5EE9" w:rsidP="006D5EE9">
      <w:pPr>
        <w:rPr>
          <w:sz w:val="20"/>
        </w:rPr>
      </w:pPr>
    </w:p>
    <w:p w14:paraId="6E2F97B4" w14:textId="77777777" w:rsidR="006D5EE9" w:rsidRPr="006D5EE9" w:rsidRDefault="006D5EE9" w:rsidP="006D5EE9">
      <w:pPr>
        <w:rPr>
          <w:sz w:val="20"/>
        </w:rPr>
      </w:pPr>
    </w:p>
    <w:p w14:paraId="33ABDD3E" w14:textId="77777777" w:rsidR="006D5EE9" w:rsidRPr="006D5EE9" w:rsidRDefault="006D5EE9" w:rsidP="006D5EE9">
      <w:pPr>
        <w:rPr>
          <w:sz w:val="20"/>
        </w:rPr>
      </w:pPr>
    </w:p>
    <w:p w14:paraId="1329F3DD" w14:textId="77777777" w:rsidR="006D5EE9" w:rsidRPr="006D5EE9" w:rsidRDefault="006D5EE9" w:rsidP="006D5EE9">
      <w:pPr>
        <w:rPr>
          <w:sz w:val="20"/>
        </w:rPr>
      </w:pPr>
    </w:p>
    <w:p w14:paraId="1C1A00C3" w14:textId="77777777" w:rsidR="006D5EE9" w:rsidRPr="006D5EE9" w:rsidRDefault="006D5EE9" w:rsidP="006D5EE9">
      <w:pPr>
        <w:rPr>
          <w:sz w:val="20"/>
        </w:rPr>
      </w:pPr>
    </w:p>
    <w:p w14:paraId="747DD454" w14:textId="77777777" w:rsidR="006D5EE9" w:rsidRDefault="006D5EE9" w:rsidP="006D5EE9">
      <w:pPr>
        <w:rPr>
          <w:sz w:val="20"/>
        </w:rPr>
      </w:pPr>
    </w:p>
    <w:p w14:paraId="46274C1D" w14:textId="4952AF55" w:rsidR="006D5EE9" w:rsidRDefault="006D5EE9" w:rsidP="006D5EE9">
      <w:pPr>
        <w:tabs>
          <w:tab w:val="left" w:pos="1462"/>
        </w:tabs>
        <w:rPr>
          <w:sz w:val="20"/>
        </w:rPr>
      </w:pPr>
      <w:r>
        <w:rPr>
          <w:sz w:val="20"/>
        </w:rPr>
        <w:tab/>
      </w:r>
    </w:p>
    <w:p w14:paraId="13CE7C78" w14:textId="289AABF0" w:rsidR="006D5EE9" w:rsidRDefault="006D5EE9" w:rsidP="006D5EE9">
      <w:pPr>
        <w:tabs>
          <w:tab w:val="left" w:pos="1462"/>
        </w:tabs>
        <w:rPr>
          <w:sz w:val="20"/>
        </w:rPr>
      </w:pPr>
      <w:r>
        <w:rPr>
          <w:sz w:val="20"/>
        </w:rPr>
        <w:tab/>
      </w:r>
    </w:p>
    <w:p w14:paraId="05397A75" w14:textId="77777777" w:rsidR="00275119" w:rsidRPr="00275119" w:rsidRDefault="00275119" w:rsidP="00275119">
      <w:pPr>
        <w:rPr>
          <w:sz w:val="20"/>
        </w:rPr>
      </w:pPr>
    </w:p>
    <w:p w14:paraId="012E2758" w14:textId="77777777" w:rsidR="00275119" w:rsidRPr="00275119" w:rsidRDefault="00275119" w:rsidP="00275119">
      <w:pPr>
        <w:rPr>
          <w:sz w:val="20"/>
        </w:rPr>
      </w:pPr>
    </w:p>
    <w:p w14:paraId="61B55A50" w14:textId="7F9BBC71" w:rsidR="00275119" w:rsidRPr="00275119" w:rsidRDefault="00275119" w:rsidP="00275119">
      <w:pPr>
        <w:rPr>
          <w:sz w:val="20"/>
        </w:rPr>
      </w:pPr>
    </w:p>
    <w:p w14:paraId="670D9236" w14:textId="706D6CA7" w:rsidR="00275119" w:rsidRPr="00275119" w:rsidRDefault="00275119" w:rsidP="00275119">
      <w:pPr>
        <w:rPr>
          <w:sz w:val="20"/>
        </w:rPr>
      </w:pPr>
    </w:p>
    <w:p w14:paraId="6F5DEAB5" w14:textId="4EFA9E67" w:rsidR="00275119" w:rsidRDefault="00867E84" w:rsidP="00275119">
      <w:pPr>
        <w:tabs>
          <w:tab w:val="left" w:pos="8453"/>
        </w:tabs>
        <w:rPr>
          <w:sz w:val="20"/>
        </w:rPr>
      </w:pPr>
      <w:r>
        <w:rPr>
          <w:noProof/>
          <w:sz w:val="20"/>
        </w:rPr>
        <mc:AlternateContent>
          <mc:Choice Requires="wps">
            <w:drawing>
              <wp:anchor distT="0" distB="0" distL="114300" distR="114300" simplePos="0" relativeHeight="487592448" behindDoc="0" locked="0" layoutInCell="1" allowOverlap="1" wp14:anchorId="48F0A9CF" wp14:editId="01385C93">
                <wp:simplePos x="0" y="0"/>
                <wp:positionH relativeFrom="column">
                  <wp:posOffset>5769610</wp:posOffset>
                </wp:positionH>
                <wp:positionV relativeFrom="paragraph">
                  <wp:posOffset>231103</wp:posOffset>
                </wp:positionV>
                <wp:extent cx="321733" cy="465243"/>
                <wp:effectExtent l="0" t="0" r="21590" b="11430"/>
                <wp:wrapNone/>
                <wp:docPr id="1351538570" name="Text Box 10"/>
                <wp:cNvGraphicFramePr/>
                <a:graphic xmlns:a="http://schemas.openxmlformats.org/drawingml/2006/main">
                  <a:graphicData uri="http://schemas.microsoft.com/office/word/2010/wordprocessingShape">
                    <wps:wsp>
                      <wps:cNvSpPr txBox="1"/>
                      <wps:spPr>
                        <a:xfrm>
                          <a:off x="0" y="0"/>
                          <a:ext cx="321733" cy="465243"/>
                        </a:xfrm>
                        <a:prstGeom prst="rect">
                          <a:avLst/>
                        </a:prstGeom>
                        <a:solidFill>
                          <a:schemeClr val="bg1"/>
                        </a:solidFill>
                        <a:ln w="6350">
                          <a:solidFill>
                            <a:schemeClr val="bg1"/>
                          </a:solidFill>
                        </a:ln>
                      </wps:spPr>
                      <wps:txbx>
                        <w:txbxContent>
                          <w:p w14:paraId="1712429A" w14:textId="337E934D" w:rsidR="00275119" w:rsidRPr="00867E84" w:rsidRDefault="00275119" w:rsidP="00867E84">
                            <w:pPr>
                              <w:rPr>
                                <w:lang w:val="en-IN"/>
                              </w:rPr>
                            </w:pPr>
                            <w:r w:rsidRPr="00867E84">
                              <w:rPr>
                                <w:lang w:val="en-IN"/>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F0A9CF" id="Text Box 10" o:spid="_x0000_s1027" type="#_x0000_t202" style="position:absolute;margin-left:454.3pt;margin-top:18.2pt;width:25.35pt;height:36.65pt;z-index:4875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" fillcolor="white [3212]" strokecolor="white [3212]" strokeweight=".5pt">
                <v:textbox>
                  <w:txbxContent>
                    <w:p w14:paraId="1712429A" w14:textId="337E934D" w:rsidR="00275119" w:rsidRPr="00867E84" w:rsidRDefault="00275119" w:rsidP="00867E84">
                      <w:pPr>
                        <w:rPr>
                          <w:lang w:val="en-IN"/>
                        </w:rPr>
                      </w:pPr>
                      <w:r w:rsidRPr="00867E84">
                        <w:rPr>
                          <w:lang w:val="en-IN"/>
                        </w:rPr>
                        <w:t>3</w:t>
                      </w:r>
                    </w:p>
                  </w:txbxContent>
                </v:textbox>
              </v:shape>
            </w:pict>
          </mc:Fallback>
        </mc:AlternateContent>
      </w:r>
      <w:r>
        <w:rPr>
          <w:noProof/>
        </w:rPr>
        <mc:AlternateContent>
          <mc:Choice Requires="wps">
            <w:drawing>
              <wp:anchor distT="0" distB="0" distL="114300" distR="114300" simplePos="0" relativeHeight="487596544" behindDoc="1" locked="0" layoutInCell="1" allowOverlap="1" wp14:anchorId="5BE93F22" wp14:editId="2443C319">
                <wp:simplePos x="0" y="0"/>
                <wp:positionH relativeFrom="margin">
                  <wp:posOffset>82550</wp:posOffset>
                </wp:positionH>
                <wp:positionV relativeFrom="bottomMargin">
                  <wp:posOffset>-4868</wp:posOffset>
                </wp:positionV>
                <wp:extent cx="6080760" cy="6350"/>
                <wp:effectExtent l="0" t="0" r="0" b="0"/>
                <wp:wrapNone/>
                <wp:docPr id="15028591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0BABFE" id="Rectangle 12" o:spid="_x0000_s1026" style="position:absolute;margin-left:6.5pt;margin-top:-.4pt;width:478.8pt;height:.5pt;z-index:-1571993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" fillcolor="black" stroked="f">
                <w10:wrap anchorx="margin" anchory="margin"/>
              </v:rect>
            </w:pict>
          </mc:Fallback>
        </mc:AlternateContent>
      </w:r>
      <w:r w:rsidR="00275119">
        <w:rPr>
          <w:sz w:val="20"/>
        </w:rPr>
        <w:tab/>
      </w:r>
    </w:p>
    <w:p w14:paraId="127C39DA" w14:textId="3782BC93" w:rsidR="00D54841" w:rsidRDefault="00D54841">
      <w:pPr>
        <w:pStyle w:val="BodyText"/>
        <w:spacing w:before="10"/>
        <w:ind w:left="0"/>
        <w:jc w:val="left"/>
        <w:rPr>
          <w:b/>
          <w:sz w:val="6"/>
        </w:rPr>
      </w:pPr>
    </w:p>
    <w:p w14:paraId="4EE76B51" w14:textId="77777777" w:rsidR="00D54841" w:rsidRDefault="00000000" w:rsidP="003C24D0">
      <w:pPr>
        <w:pStyle w:val="ListParagraph"/>
        <w:numPr>
          <w:ilvl w:val="0"/>
          <w:numId w:val="5"/>
        </w:numPr>
        <w:tabs>
          <w:tab w:val="left" w:pos="496"/>
        </w:tabs>
        <w:spacing w:before="40"/>
        <w:ind w:hanging="361"/>
        <w:rPr>
          <w:b/>
          <w:sz w:val="24"/>
        </w:rPr>
      </w:pPr>
      <w:r>
        <w:rPr>
          <w:b/>
          <w:sz w:val="24"/>
        </w:rPr>
        <w:lastRenderedPageBreak/>
        <w:t>FUTURE</w:t>
      </w:r>
      <w:r>
        <w:rPr>
          <w:b/>
          <w:spacing w:val="-1"/>
          <w:sz w:val="24"/>
        </w:rPr>
        <w:t xml:space="preserve"> </w:t>
      </w:r>
      <w:r>
        <w:rPr>
          <w:b/>
          <w:sz w:val="24"/>
        </w:rPr>
        <w:t>SCOPE</w:t>
      </w:r>
    </w:p>
    <w:p w14:paraId="66FBBC08" w14:textId="77777777" w:rsidR="00EF5F10" w:rsidRPr="00EF5F10" w:rsidRDefault="00EF5F10" w:rsidP="003C24D0">
      <w:pPr>
        <w:pStyle w:val="Heading1"/>
        <w:tabs>
          <w:tab w:val="left" w:pos="496"/>
        </w:tabs>
        <w:spacing w:before="39" w:line="276" w:lineRule="auto"/>
        <w:ind w:left="134" w:firstLine="0"/>
        <w:jc w:val="both"/>
      </w:pPr>
      <w:r w:rsidRPr="00EF5F10">
        <w:rPr>
          <w:b w:val="0"/>
          <w:bCs w:val="0"/>
          <w:sz w:val="20"/>
          <w:szCs w:val="20"/>
        </w:rPr>
        <w:t>The future potential for a blockchain-based charity platform is vast and significant. As blockchain technology advances, the transparency and trust it provides to charitable operations are expected to draw in more donors, increasing the overall donations received. The immutable nature of blockchain ensures that all transactions and fund allocations are permanently recorded and accessible to the public, significantly reducing the risk of fraud and misuse. This heightened transparency will rebuild and strengthen public trust in charitable organizations, making it easier to secure funding for various philanthropic activities. Moreover, blockchain's global reach can facilitate cross-border donations, broadening the donor base. Smart contracts can automate and streamline processes such as fund distribution and reporting, enhancing efficiency and cutting down administrative costs. As blockchain technology becomes more widely accepted, it is anticipated that more charitable organizations will adopt it, leading to a more interconnected and transparent global charity network. This shift will not only boost the credibility and effectiveness of individual charities but also promote greater collaboration and resource sharing among them, ultimately amplifying the impact of their efforts worldwide.</w:t>
      </w:r>
    </w:p>
    <w:p w14:paraId="4DE631CB" w14:textId="2F122AAB" w:rsidR="00D54841" w:rsidRDefault="00000000" w:rsidP="003C24D0">
      <w:pPr>
        <w:pStyle w:val="Heading1"/>
        <w:numPr>
          <w:ilvl w:val="0"/>
          <w:numId w:val="5"/>
        </w:numPr>
        <w:tabs>
          <w:tab w:val="left" w:pos="496"/>
        </w:tabs>
        <w:spacing w:before="39"/>
        <w:ind w:hanging="361"/>
      </w:pPr>
      <w:r>
        <w:t>CONCLUSION</w:t>
      </w:r>
    </w:p>
    <w:p w14:paraId="4703927A" w14:textId="5FAD5CFD" w:rsidR="00D54841" w:rsidRDefault="00EF5F10" w:rsidP="003C24D0">
      <w:pPr>
        <w:spacing w:line="276" w:lineRule="auto"/>
        <w:ind w:left="134"/>
        <w:jc w:val="both"/>
        <w:rPr>
          <w:sz w:val="20"/>
          <w:szCs w:val="20"/>
        </w:rPr>
      </w:pPr>
      <w:r w:rsidRPr="00EF5F10">
        <w:rPr>
          <w:sz w:val="20"/>
          <w:szCs w:val="20"/>
        </w:rPr>
        <w:t>Many people are currently reluctant to contribute donations due to lack of transparency and full visibility where gathered</w:t>
      </w:r>
      <w:r>
        <w:rPr>
          <w:sz w:val="20"/>
          <w:szCs w:val="20"/>
        </w:rPr>
        <w:t xml:space="preserve">          </w:t>
      </w:r>
      <w:r w:rsidRPr="00EF5F10">
        <w:rPr>
          <w:sz w:val="20"/>
          <w:szCs w:val="20"/>
        </w:rPr>
        <w:t>funds are invested. Progressing to the blockchain will significantly improve confidence, provide provenance, warrant nonrepudiation and manifest fundraising expenses into charity. Most blockchain projects in NPOs are utilizing permissionless blockchain, thus have limited control over validators responsible to vouch for the transactions’ validity. Smart Charity is the first of the kind approach leveraging permissioned blockchain technology to implement the public charity platform.</w:t>
      </w:r>
    </w:p>
    <w:p w14:paraId="678D0C7C" w14:textId="77777777" w:rsidR="00867E84" w:rsidRPr="00867E84" w:rsidRDefault="00867E84" w:rsidP="00867E84"/>
    <w:p w14:paraId="08F1B9CE" w14:textId="77777777" w:rsidR="00867E84" w:rsidRPr="00867E84" w:rsidRDefault="00867E84" w:rsidP="00867E84"/>
    <w:p w14:paraId="752E8BC4" w14:textId="77777777" w:rsidR="00867E84" w:rsidRPr="00867E84" w:rsidRDefault="00867E84" w:rsidP="00867E84"/>
    <w:p w14:paraId="533E7623" w14:textId="77777777" w:rsidR="00867E84" w:rsidRPr="00867E84" w:rsidRDefault="00867E84" w:rsidP="00867E84"/>
    <w:p w14:paraId="22DADDDB" w14:textId="77777777" w:rsidR="00867E84" w:rsidRPr="00867E84" w:rsidRDefault="00867E84" w:rsidP="00867E84"/>
    <w:p w14:paraId="15050209" w14:textId="77777777" w:rsidR="00867E84" w:rsidRPr="00867E84" w:rsidRDefault="00867E84" w:rsidP="00867E84"/>
    <w:p w14:paraId="38432A3D" w14:textId="77777777" w:rsidR="00867E84" w:rsidRPr="00867E84" w:rsidRDefault="00867E84" w:rsidP="00867E84"/>
    <w:p w14:paraId="4CBBA5D9" w14:textId="77777777" w:rsidR="00867E84" w:rsidRPr="00867E84" w:rsidRDefault="00867E84" w:rsidP="00867E84"/>
    <w:p w14:paraId="18459BF9" w14:textId="77777777" w:rsidR="00867E84" w:rsidRPr="00867E84" w:rsidRDefault="00867E84" w:rsidP="00867E84"/>
    <w:p w14:paraId="7F9E6F99" w14:textId="77777777" w:rsidR="00867E84" w:rsidRPr="00867E84" w:rsidRDefault="00867E84" w:rsidP="00867E84"/>
    <w:p w14:paraId="46400D7A" w14:textId="77777777" w:rsidR="00867E84" w:rsidRPr="00867E84" w:rsidRDefault="00867E84" w:rsidP="00867E84"/>
    <w:p w14:paraId="396E4446" w14:textId="77777777" w:rsidR="00867E84" w:rsidRPr="00867E84" w:rsidRDefault="00867E84" w:rsidP="00867E84"/>
    <w:p w14:paraId="24C4AD6E" w14:textId="77777777" w:rsidR="00867E84" w:rsidRPr="00867E84" w:rsidRDefault="00867E84" w:rsidP="00867E84"/>
    <w:p w14:paraId="72F29306" w14:textId="77777777" w:rsidR="00867E84" w:rsidRPr="00867E84" w:rsidRDefault="00867E84" w:rsidP="00867E84"/>
    <w:p w14:paraId="01659014" w14:textId="77777777" w:rsidR="00867E84" w:rsidRPr="00867E84" w:rsidRDefault="00867E84" w:rsidP="00867E84"/>
    <w:p w14:paraId="49961657" w14:textId="77777777" w:rsidR="00867E84" w:rsidRPr="00867E84" w:rsidRDefault="00867E84" w:rsidP="00867E84"/>
    <w:p w14:paraId="4C64BBEE" w14:textId="77777777" w:rsidR="00867E84" w:rsidRPr="00867E84" w:rsidRDefault="00867E84" w:rsidP="00867E84"/>
    <w:p w14:paraId="0CACEBB3" w14:textId="77777777" w:rsidR="00867E84" w:rsidRPr="00867E84" w:rsidRDefault="00867E84" w:rsidP="00867E84"/>
    <w:p w14:paraId="4B8EB5E9" w14:textId="77777777" w:rsidR="00867E84" w:rsidRPr="00867E84" w:rsidRDefault="00867E84" w:rsidP="00867E84"/>
    <w:p w14:paraId="4C94F3D7" w14:textId="77777777" w:rsidR="00867E84" w:rsidRPr="00867E84" w:rsidRDefault="00867E84" w:rsidP="00867E84"/>
    <w:p w14:paraId="0F171D1C" w14:textId="77777777" w:rsidR="00867E84" w:rsidRPr="00867E84" w:rsidRDefault="00867E84" w:rsidP="00867E84"/>
    <w:p w14:paraId="7E236FFE" w14:textId="77777777" w:rsidR="00867E84" w:rsidRPr="00867E84" w:rsidRDefault="00867E84" w:rsidP="00867E84"/>
    <w:p w14:paraId="12CBA859" w14:textId="77777777" w:rsidR="00867E84" w:rsidRPr="00867E84" w:rsidRDefault="00867E84" w:rsidP="00867E84"/>
    <w:p w14:paraId="48CE8260" w14:textId="77777777" w:rsidR="00867E84" w:rsidRPr="00867E84" w:rsidRDefault="00867E84" w:rsidP="00867E84"/>
    <w:p w14:paraId="1E077129" w14:textId="77777777" w:rsidR="00867E84" w:rsidRPr="00867E84" w:rsidRDefault="00867E84" w:rsidP="00867E84"/>
    <w:p w14:paraId="23362669" w14:textId="77777777" w:rsidR="00867E84" w:rsidRPr="00867E84" w:rsidRDefault="00867E84" w:rsidP="00867E84"/>
    <w:p w14:paraId="2B4A7779" w14:textId="77777777" w:rsidR="00867E84" w:rsidRPr="00867E84" w:rsidRDefault="00867E84" w:rsidP="00867E84"/>
    <w:p w14:paraId="4B2FADC0" w14:textId="77777777" w:rsidR="00867E84" w:rsidRPr="00867E84" w:rsidRDefault="00867E84" w:rsidP="00867E84"/>
    <w:p w14:paraId="77F528A4" w14:textId="77777777" w:rsidR="00867E84" w:rsidRPr="00867E84" w:rsidRDefault="00867E84" w:rsidP="00867E84"/>
    <w:p w14:paraId="10C1A3C1" w14:textId="77777777" w:rsidR="00867E84" w:rsidRPr="00867E84" w:rsidRDefault="00867E84" w:rsidP="00867E84"/>
    <w:p w14:paraId="5FE0602D" w14:textId="77777777" w:rsidR="00867E84" w:rsidRPr="00867E84" w:rsidRDefault="00867E84" w:rsidP="00867E84"/>
    <w:p w14:paraId="67BC5BE2" w14:textId="77777777" w:rsidR="00867E84" w:rsidRPr="00867E84" w:rsidRDefault="00867E84" w:rsidP="00867E84"/>
    <w:p w14:paraId="55093352" w14:textId="77777777" w:rsidR="00867E84" w:rsidRDefault="00867E84" w:rsidP="00867E84">
      <w:pPr>
        <w:rPr>
          <w:sz w:val="20"/>
          <w:szCs w:val="20"/>
        </w:rPr>
      </w:pPr>
    </w:p>
    <w:p w14:paraId="4B66E801" w14:textId="77777777" w:rsidR="00867E84" w:rsidRPr="00867E84" w:rsidRDefault="00867E84" w:rsidP="00867E84"/>
    <w:p w14:paraId="2140CBCF" w14:textId="77777777" w:rsidR="00867E84" w:rsidRPr="00867E84" w:rsidRDefault="00867E84" w:rsidP="00867E84"/>
    <w:p w14:paraId="5E1CB942" w14:textId="3B95880D" w:rsidR="00867E84" w:rsidRDefault="00867E84" w:rsidP="00867E84">
      <w:pPr>
        <w:tabs>
          <w:tab w:val="left" w:pos="2400"/>
        </w:tabs>
        <w:rPr>
          <w:sz w:val="20"/>
          <w:szCs w:val="20"/>
        </w:rPr>
      </w:pPr>
      <w:r>
        <w:rPr>
          <w:sz w:val="20"/>
          <w:szCs w:val="20"/>
        </w:rPr>
        <w:tab/>
      </w:r>
    </w:p>
    <w:p w14:paraId="126FE5BE" w14:textId="18D5507F" w:rsidR="00867E84" w:rsidRPr="00867E84" w:rsidRDefault="00867E84" w:rsidP="00867E84">
      <w:pPr>
        <w:tabs>
          <w:tab w:val="left" w:pos="2400"/>
        </w:tabs>
        <w:sectPr w:rsidR="00867E84" w:rsidRPr="00867E84" w:rsidSect="00232FA3">
          <w:pgSz w:w="11910" w:h="16840"/>
          <w:pgMar w:top="2040" w:right="1060" w:bottom="300" w:left="1060" w:header="154" w:footer="102" w:gutter="0"/>
          <w:pgNumType w:start="1"/>
          <w:cols w:space="720"/>
        </w:sectPr>
      </w:pPr>
      <w:r>
        <w:rPr>
          <w:noProof/>
          <w:sz w:val="20"/>
          <w:szCs w:val="20"/>
        </w:rPr>
        <mc:AlternateContent>
          <mc:Choice Requires="wps">
            <w:drawing>
              <wp:anchor distT="0" distB="0" distL="114300" distR="114300" simplePos="0" relativeHeight="487593472" behindDoc="0" locked="0" layoutInCell="1" allowOverlap="1" wp14:anchorId="0E738803" wp14:editId="005C9AF9">
                <wp:simplePos x="0" y="0"/>
                <wp:positionH relativeFrom="column">
                  <wp:posOffset>5777865</wp:posOffset>
                </wp:positionH>
                <wp:positionV relativeFrom="paragraph">
                  <wp:posOffset>168063</wp:posOffset>
                </wp:positionV>
                <wp:extent cx="374227" cy="694267"/>
                <wp:effectExtent l="0" t="0" r="26035" b="10795"/>
                <wp:wrapNone/>
                <wp:docPr id="2036440217" name="Text Box 11"/>
                <wp:cNvGraphicFramePr/>
                <a:graphic xmlns:a="http://schemas.openxmlformats.org/drawingml/2006/main">
                  <a:graphicData uri="http://schemas.microsoft.com/office/word/2010/wordprocessingShape">
                    <wps:wsp>
                      <wps:cNvSpPr txBox="1"/>
                      <wps:spPr>
                        <a:xfrm>
                          <a:off x="0" y="0"/>
                          <a:ext cx="374227" cy="694267"/>
                        </a:xfrm>
                        <a:prstGeom prst="rect">
                          <a:avLst/>
                        </a:prstGeom>
                        <a:solidFill>
                          <a:schemeClr val="lt1"/>
                        </a:solidFill>
                        <a:ln w="6350">
                          <a:solidFill>
                            <a:schemeClr val="bg1"/>
                          </a:solidFill>
                        </a:ln>
                      </wps:spPr>
                      <wps:txbx>
                        <w:txbxContent>
                          <w:p w14:paraId="7D74B050" w14:textId="41AF5BE7" w:rsidR="00275119" w:rsidRPr="00275119" w:rsidRDefault="00275119">
                            <w:pPr>
                              <w:rPr>
                                <w:lang w:val="en-IN"/>
                              </w:rPr>
                            </w:pPr>
                            <w:r>
                              <w:rPr>
                                <w:lang w:val="en-IN"/>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738803" id="Text Box 11" o:spid="_x0000_s1028" type="#_x0000_t202" style="position:absolute;margin-left:454.95pt;margin-top:13.25pt;width:29.45pt;height:54.65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" fillcolor="white [3201]" strokecolor="white [3212]" strokeweight=".5pt">
                <v:textbox>
                  <w:txbxContent>
                    <w:p w14:paraId="7D74B050" w14:textId="41AF5BE7" w:rsidR="00275119" w:rsidRPr="00275119" w:rsidRDefault="00275119">
                      <w:pPr>
                        <w:rPr>
                          <w:lang w:val="en-IN"/>
                        </w:rPr>
                      </w:pPr>
                      <w:r>
                        <w:rPr>
                          <w:lang w:val="en-IN"/>
                        </w:rPr>
                        <w:t>4</w:t>
                      </w:r>
                    </w:p>
                  </w:txbxContent>
                </v:textbox>
              </v:shape>
            </w:pict>
          </mc:Fallback>
        </mc:AlternateContent>
      </w:r>
      <w:r>
        <w:rPr>
          <w:noProof/>
        </w:rPr>
        <mc:AlternateContent>
          <mc:Choice Requires="wps">
            <w:drawing>
              <wp:anchor distT="0" distB="0" distL="114300" distR="114300" simplePos="0" relativeHeight="487598592" behindDoc="1" locked="0" layoutInCell="1" allowOverlap="1" wp14:anchorId="7F1B520D" wp14:editId="4DD10EAF">
                <wp:simplePos x="0" y="0"/>
                <wp:positionH relativeFrom="margin">
                  <wp:posOffset>74507</wp:posOffset>
                </wp:positionH>
                <wp:positionV relativeFrom="bottomMargin">
                  <wp:posOffset>-10160</wp:posOffset>
                </wp:positionV>
                <wp:extent cx="6080760" cy="6350"/>
                <wp:effectExtent l="0" t="0" r="0" b="0"/>
                <wp:wrapNone/>
                <wp:docPr id="1536120649"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B8799" id="Rectangle 12" o:spid="_x0000_s1026" style="position:absolute;margin-left:5.85pt;margin-top:-.8pt;width:478.8pt;height:.5pt;z-index:-157178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" fillcolor="black" stroked="f">
                <w10:wrap anchorx="margin" anchory="margin"/>
              </v:rect>
            </w:pict>
          </mc:Fallback>
        </mc:AlternateContent>
      </w:r>
      <w:r>
        <w:tab/>
      </w:r>
    </w:p>
    <w:p w14:paraId="69CD6AC2" w14:textId="77777777" w:rsidR="00D54841" w:rsidRDefault="00000000" w:rsidP="003C24D0">
      <w:pPr>
        <w:pStyle w:val="Heading1"/>
        <w:numPr>
          <w:ilvl w:val="0"/>
          <w:numId w:val="5"/>
        </w:numPr>
        <w:tabs>
          <w:tab w:val="left" w:pos="496"/>
        </w:tabs>
        <w:spacing w:before="78"/>
        <w:ind w:hanging="361"/>
      </w:pPr>
      <w:r>
        <w:lastRenderedPageBreak/>
        <w:t>REFERENCES</w:t>
      </w:r>
    </w:p>
    <w:p w14:paraId="504DF6F8" w14:textId="0D91E89F" w:rsidR="000F6445" w:rsidRDefault="000F6445" w:rsidP="000F6445">
      <w:pPr>
        <w:pStyle w:val="ListParagraph"/>
        <w:tabs>
          <w:tab w:val="left" w:pos="675"/>
          <w:tab w:val="left" w:pos="676"/>
        </w:tabs>
        <w:spacing w:before="42" w:line="276" w:lineRule="auto"/>
        <w:ind w:right="133" w:firstLine="0"/>
        <w:jc w:val="both"/>
        <w:rPr>
          <w:color w:val="202020"/>
          <w:sz w:val="18"/>
          <w:szCs w:val="18"/>
          <w:shd w:val="clear" w:color="auto" w:fill="FFFFFF"/>
        </w:rPr>
      </w:pPr>
      <w:r>
        <w:rPr>
          <w:color w:val="202020"/>
          <w:sz w:val="18"/>
          <w:szCs w:val="18"/>
          <w:shd w:val="clear" w:color="auto" w:fill="FFFFFF"/>
        </w:rPr>
        <w:t>[</w:t>
      </w:r>
      <w:r w:rsidRPr="000F6445">
        <w:rPr>
          <w:color w:val="202020"/>
          <w:sz w:val="18"/>
          <w:szCs w:val="18"/>
          <w:shd w:val="clear" w:color="auto" w:fill="FFFFFF"/>
        </w:rPr>
        <w:t>1</w:t>
      </w:r>
      <w:r>
        <w:rPr>
          <w:color w:val="202020"/>
          <w:sz w:val="18"/>
          <w:szCs w:val="18"/>
          <w:shd w:val="clear" w:color="auto" w:fill="FFFFFF"/>
        </w:rPr>
        <w:t xml:space="preserve">] </w:t>
      </w:r>
      <w:r w:rsidRPr="000F6445">
        <w:rPr>
          <w:color w:val="202020"/>
          <w:sz w:val="18"/>
          <w:szCs w:val="18"/>
          <w:shd w:val="clear" w:color="auto" w:fill="FFFFFF"/>
        </w:rPr>
        <w:t xml:space="preserve">Charity commission, how can we rebuild public trust in charities. Https// charity commission.blog.gov.uk/2016/06/28/ style-can- we rebuild- public-trust- in- charities/. </w:t>
      </w:r>
    </w:p>
    <w:p w14:paraId="0F3FF863" w14:textId="53707A28" w:rsidR="000F6445" w:rsidRDefault="000F6445" w:rsidP="000F6445">
      <w:pPr>
        <w:pStyle w:val="ListParagraph"/>
        <w:tabs>
          <w:tab w:val="left" w:pos="675"/>
          <w:tab w:val="left" w:pos="676"/>
        </w:tabs>
        <w:spacing w:before="42" w:line="276" w:lineRule="auto"/>
        <w:ind w:right="133" w:firstLine="0"/>
        <w:jc w:val="both"/>
        <w:rPr>
          <w:color w:val="202020"/>
          <w:sz w:val="18"/>
          <w:szCs w:val="18"/>
          <w:shd w:val="clear" w:color="auto" w:fill="FFFFFF"/>
        </w:rPr>
      </w:pPr>
      <w:r>
        <w:rPr>
          <w:color w:val="202020"/>
          <w:sz w:val="18"/>
          <w:szCs w:val="18"/>
          <w:shd w:val="clear" w:color="auto" w:fill="FFFFFF"/>
        </w:rPr>
        <w:t>[</w:t>
      </w:r>
      <w:r w:rsidRPr="000F6445">
        <w:rPr>
          <w:color w:val="202020"/>
          <w:sz w:val="18"/>
          <w:szCs w:val="18"/>
          <w:shd w:val="clear" w:color="auto" w:fill="FFFFFF"/>
        </w:rPr>
        <w:t>2</w:t>
      </w:r>
      <w:r>
        <w:rPr>
          <w:color w:val="202020"/>
          <w:sz w:val="18"/>
          <w:szCs w:val="18"/>
          <w:shd w:val="clear" w:color="auto" w:fill="FFFFFF"/>
        </w:rPr>
        <w:t>]</w:t>
      </w:r>
      <w:r w:rsidRPr="000F6445">
        <w:rPr>
          <w:color w:val="202020"/>
          <w:sz w:val="18"/>
          <w:szCs w:val="18"/>
          <w:shd w:val="clear" w:color="auto" w:fill="FFFFFF"/>
        </w:rPr>
        <w:t xml:space="preserve"> Why has the trust in charities been declining. Https//theconversation.com/why-has-trust-in-charities-been-declining 49825. </w:t>
      </w:r>
    </w:p>
    <w:p w14:paraId="463C186C" w14:textId="62ADFAA9" w:rsidR="000F6445" w:rsidRDefault="000F6445" w:rsidP="000F6445">
      <w:pPr>
        <w:pStyle w:val="ListParagraph"/>
        <w:tabs>
          <w:tab w:val="left" w:pos="675"/>
          <w:tab w:val="left" w:pos="676"/>
        </w:tabs>
        <w:spacing w:before="42" w:line="276" w:lineRule="auto"/>
        <w:ind w:right="133" w:firstLine="0"/>
        <w:jc w:val="both"/>
        <w:rPr>
          <w:color w:val="202020"/>
          <w:sz w:val="18"/>
          <w:szCs w:val="18"/>
          <w:shd w:val="clear" w:color="auto" w:fill="FFFFFF"/>
        </w:rPr>
      </w:pPr>
      <w:r>
        <w:rPr>
          <w:color w:val="202020"/>
          <w:sz w:val="18"/>
          <w:szCs w:val="18"/>
          <w:shd w:val="clear" w:color="auto" w:fill="FFFFFF"/>
        </w:rPr>
        <w:t>[</w:t>
      </w:r>
      <w:r w:rsidRPr="000F6445">
        <w:rPr>
          <w:color w:val="202020"/>
          <w:sz w:val="18"/>
          <w:szCs w:val="18"/>
          <w:shd w:val="clear" w:color="auto" w:fill="FFFFFF"/>
        </w:rPr>
        <w:t>3</w:t>
      </w:r>
      <w:r>
        <w:rPr>
          <w:color w:val="202020"/>
          <w:sz w:val="18"/>
          <w:szCs w:val="18"/>
          <w:shd w:val="clear" w:color="auto" w:fill="FFFFFF"/>
        </w:rPr>
        <w:t xml:space="preserve">] </w:t>
      </w:r>
      <w:r w:rsidRPr="000F6445">
        <w:rPr>
          <w:color w:val="202020"/>
          <w:sz w:val="18"/>
          <w:szCs w:val="18"/>
          <w:shd w:val="clear" w:color="auto" w:fill="FFFFFF"/>
        </w:rPr>
        <w:t xml:space="preserve">E. </w:t>
      </w:r>
      <w:proofErr w:type="gramStart"/>
      <w:r w:rsidRPr="000F6445">
        <w:rPr>
          <w:color w:val="202020"/>
          <w:sz w:val="18"/>
          <w:szCs w:val="18"/>
          <w:shd w:val="clear" w:color="auto" w:fill="FFFFFF"/>
        </w:rPr>
        <w:t>A</w:t>
      </w:r>
      <w:proofErr w:type="spellStart"/>
      <w:r w:rsidRPr="000F6445">
        <w:rPr>
          <w:color w:val="202020"/>
          <w:sz w:val="18"/>
          <w:szCs w:val="18"/>
          <w:shd w:val="clear" w:color="auto" w:fill="FFFFFF"/>
        </w:rPr>
        <w:t>ndroulaki</w:t>
      </w:r>
      <w:proofErr w:type="spellEnd"/>
      <w:r w:rsidRPr="000F6445">
        <w:rPr>
          <w:color w:val="202020"/>
          <w:sz w:val="18"/>
          <w:szCs w:val="18"/>
          <w:shd w:val="clear" w:color="auto" w:fill="FFFFFF"/>
        </w:rPr>
        <w:t xml:space="preserve"> ,</w:t>
      </w:r>
      <w:proofErr w:type="gramEnd"/>
      <w:r w:rsidRPr="000F6445">
        <w:rPr>
          <w:color w:val="202020"/>
          <w:sz w:val="18"/>
          <w:szCs w:val="18"/>
          <w:shd w:val="clear" w:color="auto" w:fill="FFFFFF"/>
        </w:rPr>
        <w:t xml:space="preserve"> A. Larger , V. </w:t>
      </w:r>
      <w:proofErr w:type="spellStart"/>
      <w:r w:rsidRPr="000F6445">
        <w:rPr>
          <w:color w:val="202020"/>
          <w:sz w:val="18"/>
          <w:szCs w:val="18"/>
          <w:shd w:val="clear" w:color="auto" w:fill="FFFFFF"/>
        </w:rPr>
        <w:t>Bortnikov</w:t>
      </w:r>
      <w:proofErr w:type="spellEnd"/>
      <w:r w:rsidRPr="000F6445">
        <w:rPr>
          <w:color w:val="202020"/>
          <w:sz w:val="18"/>
          <w:szCs w:val="18"/>
          <w:shd w:val="clear" w:color="auto" w:fill="FFFFFF"/>
        </w:rPr>
        <w:t xml:space="preserve"> , C. Cochin , K. Christi dis , A. De </w:t>
      </w:r>
      <w:proofErr w:type="spellStart"/>
      <w:r w:rsidRPr="000F6445">
        <w:rPr>
          <w:color w:val="202020"/>
          <w:sz w:val="18"/>
          <w:szCs w:val="18"/>
          <w:shd w:val="clear" w:color="auto" w:fill="FFFFFF"/>
        </w:rPr>
        <w:t>Caro’D</w:t>
      </w:r>
      <w:proofErr w:type="spellEnd"/>
      <w:r w:rsidRPr="000F6445">
        <w:rPr>
          <w:color w:val="202020"/>
          <w:sz w:val="18"/>
          <w:szCs w:val="18"/>
          <w:shd w:val="clear" w:color="auto" w:fill="FFFFFF"/>
        </w:rPr>
        <w:t xml:space="preserve">. </w:t>
      </w:r>
      <w:proofErr w:type="gramStart"/>
      <w:r w:rsidRPr="000F6445">
        <w:rPr>
          <w:color w:val="202020"/>
          <w:sz w:val="18"/>
          <w:szCs w:val="18"/>
          <w:shd w:val="clear" w:color="auto" w:fill="FFFFFF"/>
        </w:rPr>
        <w:t>Entered ,</w:t>
      </w:r>
      <w:proofErr w:type="gramEnd"/>
      <w:r w:rsidRPr="000F6445">
        <w:rPr>
          <w:color w:val="202020"/>
          <w:sz w:val="18"/>
          <w:szCs w:val="18"/>
          <w:shd w:val="clear" w:color="auto" w:fill="FFFFFF"/>
        </w:rPr>
        <w:t xml:space="preserve"> C. Ferris , G. Laurentian , Y. </w:t>
      </w:r>
      <w:proofErr w:type="spellStart"/>
      <w:r w:rsidRPr="000F6445">
        <w:rPr>
          <w:color w:val="202020"/>
          <w:sz w:val="18"/>
          <w:szCs w:val="18"/>
          <w:shd w:val="clear" w:color="auto" w:fill="FFFFFF"/>
        </w:rPr>
        <w:t>Makovich</w:t>
      </w:r>
      <w:proofErr w:type="spellEnd"/>
      <w:r w:rsidRPr="000F6445">
        <w:rPr>
          <w:color w:val="202020"/>
          <w:sz w:val="18"/>
          <w:szCs w:val="18"/>
          <w:shd w:val="clear" w:color="auto" w:fill="FFFFFF"/>
        </w:rPr>
        <w:t xml:space="preserve">, et al. Hyperledger fabric a distributed operating system for permissioned blockchains. In Proceedings of the thirteenth Euros conference, runners 1 –15, 2018. </w:t>
      </w:r>
    </w:p>
    <w:p w14:paraId="2C74831F" w14:textId="159F4908" w:rsidR="000F6445" w:rsidRDefault="000F6445" w:rsidP="000F6445">
      <w:pPr>
        <w:pStyle w:val="ListParagraph"/>
        <w:tabs>
          <w:tab w:val="left" w:pos="675"/>
          <w:tab w:val="left" w:pos="676"/>
        </w:tabs>
        <w:spacing w:before="42" w:line="276" w:lineRule="auto"/>
        <w:ind w:right="133" w:firstLine="0"/>
        <w:jc w:val="both"/>
        <w:rPr>
          <w:color w:val="202020"/>
          <w:sz w:val="18"/>
          <w:szCs w:val="18"/>
          <w:shd w:val="clear" w:color="auto" w:fill="FFFFFF"/>
        </w:rPr>
      </w:pPr>
      <w:r>
        <w:rPr>
          <w:color w:val="202020"/>
          <w:sz w:val="18"/>
          <w:szCs w:val="18"/>
          <w:shd w:val="clear" w:color="auto" w:fill="FFFFFF"/>
        </w:rPr>
        <w:t>[</w:t>
      </w:r>
      <w:r w:rsidRPr="000F6445">
        <w:rPr>
          <w:color w:val="202020"/>
          <w:sz w:val="18"/>
          <w:szCs w:val="18"/>
          <w:shd w:val="clear" w:color="auto" w:fill="FFFFFF"/>
        </w:rPr>
        <w:t>4</w:t>
      </w:r>
      <w:r>
        <w:rPr>
          <w:color w:val="202020"/>
          <w:sz w:val="18"/>
          <w:szCs w:val="18"/>
          <w:shd w:val="clear" w:color="auto" w:fill="FFFFFF"/>
        </w:rPr>
        <w:t xml:space="preserve">] </w:t>
      </w:r>
      <w:r w:rsidRPr="000F6445">
        <w:rPr>
          <w:color w:val="202020"/>
          <w:sz w:val="18"/>
          <w:szCs w:val="18"/>
          <w:shd w:val="clear" w:color="auto" w:fill="FFFFFF"/>
        </w:rPr>
        <w:t xml:space="preserve">A. </w:t>
      </w:r>
      <w:proofErr w:type="gramStart"/>
      <w:r w:rsidRPr="000F6445">
        <w:rPr>
          <w:color w:val="202020"/>
          <w:sz w:val="18"/>
          <w:szCs w:val="18"/>
          <w:shd w:val="clear" w:color="auto" w:fill="FFFFFF"/>
        </w:rPr>
        <w:t>Album ,</w:t>
      </w:r>
      <w:proofErr w:type="gramEnd"/>
      <w:r w:rsidRPr="000F6445">
        <w:rPr>
          <w:color w:val="202020"/>
          <w:sz w:val="18"/>
          <w:szCs w:val="18"/>
          <w:shd w:val="clear" w:color="auto" w:fill="FFFFFF"/>
        </w:rPr>
        <w:t xml:space="preserve"> M. Sporty, and. Sill. Blockchain norms for compliance and trust. IEEE Cloud Computing, 4 (4) 84 –90, 2017. </w:t>
      </w:r>
      <w:r>
        <w:rPr>
          <w:color w:val="202020"/>
          <w:sz w:val="18"/>
          <w:szCs w:val="18"/>
          <w:shd w:val="clear" w:color="auto" w:fill="FFFFFF"/>
        </w:rPr>
        <w:t>[</w:t>
      </w:r>
      <w:r w:rsidRPr="000F6445">
        <w:rPr>
          <w:color w:val="202020"/>
          <w:sz w:val="18"/>
          <w:szCs w:val="18"/>
          <w:shd w:val="clear" w:color="auto" w:fill="FFFFFF"/>
        </w:rPr>
        <w:t>5</w:t>
      </w:r>
      <w:r>
        <w:rPr>
          <w:color w:val="202020"/>
          <w:sz w:val="18"/>
          <w:szCs w:val="18"/>
          <w:shd w:val="clear" w:color="auto" w:fill="FFFFFF"/>
        </w:rPr>
        <w:t xml:space="preserve">] </w:t>
      </w:r>
      <w:r w:rsidRPr="000F6445">
        <w:rPr>
          <w:color w:val="202020"/>
          <w:sz w:val="18"/>
          <w:szCs w:val="18"/>
          <w:shd w:val="clear" w:color="auto" w:fill="FFFFFF"/>
        </w:rPr>
        <w:t>D.Z. Basil and. M. Herr. Dangerous donations? The goods of cause related marketing on charity station. Journal of Nonprofit &amp; Public Sector Marketing, 11 (1) 59 –76, 2003.</w:t>
      </w:r>
    </w:p>
    <w:p w14:paraId="31B71DC8" w14:textId="1AC17101" w:rsidR="000F6445" w:rsidRDefault="000F6445" w:rsidP="000F6445">
      <w:pPr>
        <w:pStyle w:val="ListParagraph"/>
        <w:tabs>
          <w:tab w:val="left" w:pos="675"/>
          <w:tab w:val="left" w:pos="676"/>
        </w:tabs>
        <w:spacing w:before="42" w:line="276" w:lineRule="auto"/>
        <w:ind w:right="133" w:firstLine="0"/>
        <w:jc w:val="both"/>
        <w:rPr>
          <w:color w:val="202020"/>
          <w:sz w:val="18"/>
          <w:szCs w:val="18"/>
          <w:shd w:val="clear" w:color="auto" w:fill="FFFFFF"/>
        </w:rPr>
      </w:pPr>
      <w:r>
        <w:rPr>
          <w:color w:val="202020"/>
          <w:sz w:val="18"/>
          <w:szCs w:val="18"/>
          <w:shd w:val="clear" w:color="auto" w:fill="FFFFFF"/>
        </w:rPr>
        <w:t>[</w:t>
      </w:r>
      <w:r w:rsidRPr="000F6445">
        <w:rPr>
          <w:color w:val="202020"/>
          <w:sz w:val="18"/>
          <w:szCs w:val="18"/>
          <w:shd w:val="clear" w:color="auto" w:fill="FFFFFF"/>
        </w:rPr>
        <w:t>6</w:t>
      </w:r>
      <w:r>
        <w:rPr>
          <w:color w:val="202020"/>
          <w:sz w:val="18"/>
          <w:szCs w:val="18"/>
          <w:shd w:val="clear" w:color="auto" w:fill="FFFFFF"/>
        </w:rPr>
        <w:t xml:space="preserve">] </w:t>
      </w:r>
      <w:r w:rsidRPr="000F6445">
        <w:rPr>
          <w:color w:val="202020"/>
          <w:sz w:val="18"/>
          <w:szCs w:val="18"/>
          <w:shd w:val="clear" w:color="auto" w:fill="FFFFFF"/>
        </w:rPr>
        <w:t xml:space="preserve">C.J. Cordero and. F. Baskerville. Charity transgressions, trust and responsibility. Voluntary International Journal of Voluntary and Nonprofit Associations, 22 (2) 197 –213, 2011. </w:t>
      </w:r>
    </w:p>
    <w:p w14:paraId="3219FC86" w14:textId="0A18F694" w:rsidR="000F6445" w:rsidRDefault="000F6445" w:rsidP="000F6445">
      <w:pPr>
        <w:pStyle w:val="ListParagraph"/>
        <w:tabs>
          <w:tab w:val="left" w:pos="675"/>
          <w:tab w:val="left" w:pos="676"/>
        </w:tabs>
        <w:spacing w:before="42" w:line="276" w:lineRule="auto"/>
        <w:ind w:right="133" w:firstLine="0"/>
        <w:jc w:val="both"/>
        <w:rPr>
          <w:color w:val="202020"/>
          <w:sz w:val="18"/>
          <w:szCs w:val="18"/>
          <w:shd w:val="clear" w:color="auto" w:fill="FFFFFF"/>
        </w:rPr>
      </w:pPr>
      <w:r>
        <w:rPr>
          <w:color w:val="202020"/>
          <w:sz w:val="18"/>
          <w:szCs w:val="18"/>
          <w:shd w:val="clear" w:color="auto" w:fill="FFFFFF"/>
        </w:rPr>
        <w:t>[</w:t>
      </w:r>
      <w:r w:rsidRPr="000F6445">
        <w:rPr>
          <w:color w:val="202020"/>
          <w:sz w:val="18"/>
          <w:szCs w:val="18"/>
          <w:shd w:val="clear" w:color="auto" w:fill="FFFFFF"/>
        </w:rPr>
        <w:t>7</w:t>
      </w:r>
      <w:r>
        <w:rPr>
          <w:color w:val="202020"/>
          <w:sz w:val="18"/>
          <w:szCs w:val="18"/>
          <w:shd w:val="clear" w:color="auto" w:fill="FFFFFF"/>
        </w:rPr>
        <w:t xml:space="preserve">] </w:t>
      </w:r>
      <w:r w:rsidRPr="000F6445">
        <w:rPr>
          <w:color w:val="202020"/>
          <w:sz w:val="18"/>
          <w:szCs w:val="18"/>
          <w:shd w:val="clear" w:color="auto" w:fill="FFFFFF"/>
        </w:rPr>
        <w:t>C.J. Cordero and. G. Morgan. Special issue on charity account, reporting and regulation, 2013.</w:t>
      </w:r>
    </w:p>
    <w:p w14:paraId="619F0057" w14:textId="7AB83C9E" w:rsidR="000F6445" w:rsidRDefault="000F6445" w:rsidP="000F6445">
      <w:pPr>
        <w:pStyle w:val="ListParagraph"/>
        <w:tabs>
          <w:tab w:val="left" w:pos="675"/>
          <w:tab w:val="left" w:pos="676"/>
        </w:tabs>
        <w:spacing w:before="42" w:line="276" w:lineRule="auto"/>
        <w:ind w:right="133" w:firstLine="0"/>
        <w:jc w:val="both"/>
        <w:rPr>
          <w:color w:val="202020"/>
          <w:sz w:val="18"/>
          <w:szCs w:val="18"/>
          <w:shd w:val="clear" w:color="auto" w:fill="FFFFFF"/>
        </w:rPr>
      </w:pPr>
      <w:r>
        <w:rPr>
          <w:color w:val="202020"/>
          <w:sz w:val="18"/>
          <w:szCs w:val="18"/>
          <w:shd w:val="clear" w:color="auto" w:fill="FFFFFF"/>
        </w:rPr>
        <w:t>[</w:t>
      </w:r>
      <w:r w:rsidRPr="000F6445">
        <w:rPr>
          <w:color w:val="202020"/>
          <w:sz w:val="18"/>
          <w:szCs w:val="18"/>
          <w:shd w:val="clear" w:color="auto" w:fill="FFFFFF"/>
        </w:rPr>
        <w:t>8</w:t>
      </w:r>
      <w:r>
        <w:rPr>
          <w:color w:val="202020"/>
          <w:sz w:val="18"/>
          <w:szCs w:val="18"/>
          <w:shd w:val="clear" w:color="auto" w:fill="FFFFFF"/>
        </w:rPr>
        <w:t xml:space="preserve">] </w:t>
      </w:r>
      <w:r w:rsidRPr="000F6445">
        <w:rPr>
          <w:color w:val="202020"/>
          <w:sz w:val="18"/>
          <w:szCs w:val="18"/>
          <w:shd w:val="clear" w:color="auto" w:fill="FFFFFF"/>
        </w:rPr>
        <w:t xml:space="preserve">D. McDonnell and. C. Rutherford. Promoting charity responsibility Understanding exposure of serious incidents. In Accounting forum. Elsevier, 2018. </w:t>
      </w:r>
    </w:p>
    <w:p w14:paraId="09B20517" w14:textId="2851E3D8" w:rsidR="00D54841" w:rsidRPr="000F6445" w:rsidRDefault="00867E84" w:rsidP="000F6445">
      <w:pPr>
        <w:pStyle w:val="ListParagraph"/>
        <w:tabs>
          <w:tab w:val="left" w:pos="675"/>
          <w:tab w:val="left" w:pos="676"/>
        </w:tabs>
        <w:spacing w:before="42" w:line="276" w:lineRule="auto"/>
        <w:ind w:right="133" w:firstLine="0"/>
        <w:jc w:val="both"/>
        <w:rPr>
          <w:sz w:val="20"/>
        </w:rPr>
      </w:pPr>
      <w:r>
        <w:rPr>
          <w:noProof/>
          <w:color w:val="202020"/>
          <w:sz w:val="18"/>
          <w:szCs w:val="18"/>
        </w:rPr>
        <mc:AlternateContent>
          <mc:Choice Requires="wps">
            <w:drawing>
              <wp:anchor distT="0" distB="0" distL="114300" distR="114300" simplePos="0" relativeHeight="487594496" behindDoc="0" locked="0" layoutInCell="1" allowOverlap="1" wp14:anchorId="013E31CC" wp14:editId="747A00D4">
                <wp:simplePos x="0" y="0"/>
                <wp:positionH relativeFrom="column">
                  <wp:posOffset>5776383</wp:posOffset>
                </wp:positionH>
                <wp:positionV relativeFrom="paragraph">
                  <wp:posOffset>6632575</wp:posOffset>
                </wp:positionV>
                <wp:extent cx="259080" cy="304800"/>
                <wp:effectExtent l="0" t="0" r="26670" b="19050"/>
                <wp:wrapNone/>
                <wp:docPr id="1900386131" name="Text Box 12"/>
                <wp:cNvGraphicFramePr/>
                <a:graphic xmlns:a="http://schemas.openxmlformats.org/drawingml/2006/main">
                  <a:graphicData uri="http://schemas.microsoft.com/office/word/2010/wordprocessingShape">
                    <wps:wsp>
                      <wps:cNvSpPr txBox="1"/>
                      <wps:spPr>
                        <a:xfrm>
                          <a:off x="0" y="0"/>
                          <a:ext cx="259080" cy="304800"/>
                        </a:xfrm>
                        <a:prstGeom prst="rect">
                          <a:avLst/>
                        </a:prstGeom>
                        <a:solidFill>
                          <a:schemeClr val="lt1"/>
                        </a:solidFill>
                        <a:ln w="6350">
                          <a:solidFill>
                            <a:schemeClr val="bg1"/>
                          </a:solidFill>
                        </a:ln>
                      </wps:spPr>
                      <wps:txbx>
                        <w:txbxContent>
                          <w:p w14:paraId="32402397" w14:textId="4A6AD273" w:rsidR="00275119" w:rsidRPr="00275119" w:rsidRDefault="00275119">
                            <w:pPr>
                              <w:rPr>
                                <w:lang w:val="en-IN"/>
                              </w:rPr>
                            </w:pPr>
                            <w:r>
                              <w:rPr>
                                <w:lang w:val="en-IN"/>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13E31CC" id="Text Box 12" o:spid="_x0000_s1029" type="#_x0000_t202" style="position:absolute;left:0;text-align:left;margin-left:454.85pt;margin-top:522.25pt;width:20.4pt;height:24pt;z-index:4875944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" fillcolor="white [3201]" strokecolor="white [3212]" strokeweight=".5pt">
                <v:textbox>
                  <w:txbxContent>
                    <w:p w14:paraId="32402397" w14:textId="4A6AD273" w:rsidR="00275119" w:rsidRPr="00275119" w:rsidRDefault="00275119">
                      <w:pPr>
                        <w:rPr>
                          <w:lang w:val="en-IN"/>
                        </w:rPr>
                      </w:pPr>
                      <w:r>
                        <w:rPr>
                          <w:lang w:val="en-IN"/>
                        </w:rPr>
                        <w:t>5</w:t>
                      </w:r>
                    </w:p>
                  </w:txbxContent>
                </v:textbox>
              </v:shape>
            </w:pict>
          </mc:Fallback>
        </mc:AlternateContent>
      </w:r>
      <w:r>
        <w:rPr>
          <w:noProof/>
        </w:rPr>
        <mc:AlternateContent>
          <mc:Choice Requires="wps">
            <w:drawing>
              <wp:anchor distT="0" distB="0" distL="114300" distR="114300" simplePos="0" relativeHeight="487600640" behindDoc="1" locked="0" layoutInCell="1" allowOverlap="1" wp14:anchorId="762338C3" wp14:editId="689EAB7C">
                <wp:simplePos x="0" y="0"/>
                <wp:positionH relativeFrom="margin">
                  <wp:posOffset>82762</wp:posOffset>
                </wp:positionH>
                <wp:positionV relativeFrom="bottomMargin">
                  <wp:posOffset>-42545</wp:posOffset>
                </wp:positionV>
                <wp:extent cx="6080760" cy="6350"/>
                <wp:effectExtent l="0" t="0" r="0" b="0"/>
                <wp:wrapNone/>
                <wp:docPr id="32106242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6D6D6" id="Rectangle 12" o:spid="_x0000_s1026" style="position:absolute;margin-left:6.5pt;margin-top:-3.35pt;width:478.8pt;height:.5pt;z-index:-157158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" fillcolor="black" stroked="f">
                <w10:wrap anchorx="margin" anchory="margin"/>
              </v:rect>
            </w:pict>
          </mc:Fallback>
        </mc:AlternateContent>
      </w:r>
      <w:r w:rsidR="000F6445">
        <w:rPr>
          <w:color w:val="202020"/>
          <w:sz w:val="18"/>
          <w:szCs w:val="18"/>
          <w:shd w:val="clear" w:color="auto" w:fill="FFFFFF"/>
        </w:rPr>
        <w:t>[</w:t>
      </w:r>
      <w:r w:rsidR="000F6445" w:rsidRPr="000F6445">
        <w:rPr>
          <w:color w:val="202020"/>
          <w:sz w:val="18"/>
          <w:szCs w:val="18"/>
          <w:shd w:val="clear" w:color="auto" w:fill="FFFFFF"/>
        </w:rPr>
        <w:t>9</w:t>
      </w:r>
      <w:r w:rsidR="000F6445">
        <w:rPr>
          <w:color w:val="202020"/>
          <w:sz w:val="18"/>
          <w:szCs w:val="18"/>
          <w:shd w:val="clear" w:color="auto" w:fill="FFFFFF"/>
        </w:rPr>
        <w:t xml:space="preserve">] </w:t>
      </w:r>
      <w:r w:rsidR="000F6445" w:rsidRPr="000F6445">
        <w:rPr>
          <w:color w:val="202020"/>
          <w:sz w:val="18"/>
          <w:szCs w:val="18"/>
          <w:shd w:val="clear" w:color="auto" w:fill="FFFFFF"/>
        </w:rPr>
        <w:t xml:space="preserve">R.M. Titus and. R. Over. Particular fraud </w:t>
      </w:r>
      <w:proofErr w:type="gramStart"/>
      <w:r w:rsidR="000F6445" w:rsidRPr="000F6445">
        <w:rPr>
          <w:color w:val="202020"/>
          <w:sz w:val="18"/>
          <w:szCs w:val="18"/>
          <w:shd w:val="clear" w:color="auto" w:fill="FFFFFF"/>
        </w:rPr>
        <w:t>The</w:t>
      </w:r>
      <w:proofErr w:type="gramEnd"/>
      <w:r w:rsidR="000F6445" w:rsidRPr="000F6445">
        <w:rPr>
          <w:color w:val="202020"/>
          <w:sz w:val="18"/>
          <w:szCs w:val="18"/>
          <w:shd w:val="clear" w:color="auto" w:fill="FFFFFF"/>
        </w:rPr>
        <w:t xml:space="preserve"> victims and the swindles. Crime Prevention Studies, 12133 –152, 2001.</w:t>
      </w:r>
    </w:p>
    <w:sectPr w:rsidR="00D54841" w:rsidRPr="000F6445" w:rsidSect="006D5EE9">
      <w:pgSz w:w="11910" w:h="16840"/>
      <w:pgMar w:top="2040" w:right="1060" w:bottom="300" w:left="1060" w:header="154" w:footer="1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EF480B" w14:textId="77777777" w:rsidR="006E524C" w:rsidRDefault="006E524C">
      <w:r>
        <w:separator/>
      </w:r>
    </w:p>
  </w:endnote>
  <w:endnote w:type="continuationSeparator" w:id="0">
    <w:p w14:paraId="607EDD0B" w14:textId="77777777" w:rsidR="006E524C" w:rsidRDefault="006E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C4A07" w14:textId="5EB5191D" w:rsidR="00232FA3" w:rsidRPr="00232FA3" w:rsidRDefault="00275119" w:rsidP="00275119">
    <w:pPr>
      <w:spacing w:before="10"/>
      <w:rPr>
        <w:b/>
        <w:color w:val="1F487C"/>
        <w:sz w:val="20"/>
      </w:rPr>
    </w:pPr>
    <w:r>
      <w:rPr>
        <w:b/>
        <w:noProof/>
        <w:color w:val="1F487C"/>
        <w:sz w:val="20"/>
      </w:rPr>
      <mc:AlternateContent>
        <mc:Choice Requires="wps">
          <w:drawing>
            <wp:anchor distT="0" distB="0" distL="114300" distR="114300" simplePos="0" relativeHeight="487429632" behindDoc="0" locked="0" layoutInCell="1" allowOverlap="1" wp14:anchorId="33EB113B" wp14:editId="54590CE1">
              <wp:simplePos x="0" y="0"/>
              <wp:positionH relativeFrom="column">
                <wp:posOffset>5820410</wp:posOffset>
              </wp:positionH>
              <wp:positionV relativeFrom="paragraph">
                <wp:posOffset>-43603</wp:posOffset>
              </wp:positionV>
              <wp:extent cx="318770" cy="245534"/>
              <wp:effectExtent l="0" t="0" r="24130" b="21590"/>
              <wp:wrapNone/>
              <wp:docPr id="492336724" name="Text Box 9"/>
              <wp:cNvGraphicFramePr/>
              <a:graphic xmlns:a="http://schemas.openxmlformats.org/drawingml/2006/main">
                <a:graphicData uri="http://schemas.microsoft.com/office/word/2010/wordprocessingShape">
                  <wps:wsp>
                    <wps:cNvSpPr txBox="1"/>
                    <wps:spPr>
                      <a:xfrm>
                        <a:off x="0" y="0"/>
                        <a:ext cx="318770" cy="245534"/>
                      </a:xfrm>
                      <a:prstGeom prst="rect">
                        <a:avLst/>
                      </a:prstGeom>
                      <a:solidFill>
                        <a:schemeClr val="bg1"/>
                      </a:solidFill>
                      <a:ln w="6350">
                        <a:solidFill>
                          <a:schemeClr val="bg1"/>
                        </a:solidFill>
                      </a:ln>
                    </wps:spPr>
                    <wps:txbx>
                      <w:txbxContent>
                        <w:p w14:paraId="24E3BD11" w14:textId="43B23DE9" w:rsidR="00275119" w:rsidRDefault="000617D5">
                          <w:pPr>
                            <w:rPr>
                              <w:lang w:val="en-IN"/>
                            </w:rPr>
                          </w:pPr>
                          <w:r>
                            <w:rPr>
                              <w:lang w:val="en-IN"/>
                            </w:rPr>
                            <w:t>1</w:t>
                          </w:r>
                        </w:p>
                        <w:p w14:paraId="51701808" w14:textId="77777777" w:rsidR="000617D5" w:rsidRPr="00275119" w:rsidRDefault="000617D5">
                          <w:pPr>
                            <w:rPr>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3EB113B" id="_x0000_t202" coordsize="21600,21600" o:spt="202" path="m,l,21600r21600,l21600,xe">
              <v:stroke joinstyle="miter"/>
              <v:path gradientshapeok="t" o:connecttype="rect"/>
            </v:shapetype>
            <v:shape id="Text Box 9" o:spid="_x0000_s1035" type="#_x0000_t202" style="position:absolute;margin-left:458.3pt;margin-top:-3.45pt;width:25.1pt;height:19.35pt;z-index:487429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" fillcolor="white [3212]" strokecolor="white [3212]" strokeweight=".5pt">
              <v:textbox>
                <w:txbxContent>
                  <w:p w14:paraId="24E3BD11" w14:textId="43B23DE9" w:rsidR="00275119" w:rsidRDefault="000617D5">
                    <w:pPr>
                      <w:rPr>
                        <w:lang w:val="en-IN"/>
                      </w:rPr>
                    </w:pPr>
                    <w:r>
                      <w:rPr>
                        <w:lang w:val="en-IN"/>
                      </w:rPr>
                      <w:t>1</w:t>
                    </w:r>
                  </w:p>
                  <w:p w14:paraId="51701808" w14:textId="77777777" w:rsidR="000617D5" w:rsidRPr="00275119" w:rsidRDefault="000617D5">
                    <w:pPr>
                      <w:rPr>
                        <w:lang w:val="en-IN"/>
                      </w:rPr>
                    </w:pPr>
                  </w:p>
                </w:txbxContent>
              </v:textbox>
            </v:shape>
          </w:pict>
        </mc:Fallback>
      </mc:AlternateContent>
    </w:r>
    <w:r w:rsidR="00232FA3">
      <w:rPr>
        <w:b/>
        <w:color w:val="1F487C"/>
        <w:sz w:val="20"/>
      </w:rPr>
      <w:t>@International</w:t>
    </w:r>
    <w:r w:rsidR="00232FA3">
      <w:rPr>
        <w:b/>
        <w:color w:val="1F487C"/>
        <w:spacing w:val="-4"/>
        <w:sz w:val="20"/>
      </w:rPr>
      <w:t xml:space="preserve"> </w:t>
    </w:r>
    <w:r w:rsidR="00232FA3">
      <w:rPr>
        <w:b/>
        <w:color w:val="1F487C"/>
        <w:sz w:val="20"/>
      </w:rPr>
      <w:t>Journal</w:t>
    </w:r>
    <w:r w:rsidR="00232FA3">
      <w:rPr>
        <w:b/>
        <w:color w:val="1F487C"/>
        <w:spacing w:val="-3"/>
        <w:sz w:val="20"/>
      </w:rPr>
      <w:t xml:space="preserve"> </w:t>
    </w:r>
    <w:proofErr w:type="gramStart"/>
    <w:r w:rsidR="00232FA3">
      <w:rPr>
        <w:b/>
        <w:color w:val="1F487C"/>
        <w:sz w:val="20"/>
      </w:rPr>
      <w:t>Of</w:t>
    </w:r>
    <w:proofErr w:type="gramEnd"/>
    <w:r w:rsidR="00232FA3">
      <w:rPr>
        <w:b/>
        <w:color w:val="1F487C"/>
        <w:spacing w:val="-2"/>
        <w:sz w:val="20"/>
      </w:rPr>
      <w:t xml:space="preserve"> </w:t>
    </w:r>
    <w:r w:rsidR="00232FA3">
      <w:rPr>
        <w:b/>
        <w:color w:val="1F487C"/>
        <w:sz w:val="20"/>
      </w:rPr>
      <w:t>Progressive</w:t>
    </w:r>
    <w:r w:rsidR="00232FA3">
      <w:rPr>
        <w:b/>
        <w:color w:val="1F487C"/>
        <w:spacing w:val="-2"/>
        <w:sz w:val="20"/>
      </w:rPr>
      <w:t xml:space="preserve"> </w:t>
    </w:r>
    <w:r w:rsidR="00232FA3">
      <w:rPr>
        <w:b/>
        <w:color w:val="1F487C"/>
        <w:sz w:val="20"/>
      </w:rPr>
      <w:t>Research</w:t>
    </w:r>
    <w:r w:rsidR="00232FA3">
      <w:rPr>
        <w:b/>
        <w:color w:val="1F487C"/>
        <w:spacing w:val="-3"/>
        <w:sz w:val="20"/>
      </w:rPr>
      <w:t xml:space="preserve"> </w:t>
    </w:r>
    <w:r w:rsidR="00232FA3">
      <w:rPr>
        <w:b/>
        <w:color w:val="1F487C"/>
        <w:sz w:val="20"/>
      </w:rPr>
      <w:t>In</w:t>
    </w:r>
    <w:r w:rsidR="00232FA3">
      <w:rPr>
        <w:b/>
        <w:color w:val="1F487C"/>
        <w:spacing w:val="-3"/>
        <w:sz w:val="20"/>
      </w:rPr>
      <w:t xml:space="preserve"> </w:t>
    </w:r>
    <w:r w:rsidR="00232FA3">
      <w:rPr>
        <w:b/>
        <w:color w:val="1F487C"/>
        <w:sz w:val="20"/>
      </w:rPr>
      <w:t>Engineering</w:t>
    </w:r>
    <w:r w:rsidR="00232FA3">
      <w:rPr>
        <w:b/>
        <w:color w:val="1F487C"/>
        <w:spacing w:val="-2"/>
        <w:sz w:val="20"/>
      </w:rPr>
      <w:t xml:space="preserve"> </w:t>
    </w:r>
    <w:r w:rsidR="00232FA3">
      <w:rPr>
        <w:b/>
        <w:color w:val="1F487C"/>
        <w:sz w:val="20"/>
      </w:rPr>
      <w:t>Management</w:t>
    </w:r>
    <w:r w:rsidR="00232FA3">
      <w:rPr>
        <w:b/>
        <w:color w:val="1F487C"/>
        <w:spacing w:val="-2"/>
        <w:sz w:val="20"/>
      </w:rPr>
      <w:t xml:space="preserve"> </w:t>
    </w:r>
    <w:r w:rsidR="00232FA3">
      <w:rPr>
        <w:b/>
        <w:color w:val="1F487C"/>
        <w:sz w:val="20"/>
      </w:rPr>
      <w:t>And</w:t>
    </w:r>
    <w:r w:rsidR="00232FA3">
      <w:rPr>
        <w:b/>
        <w:color w:val="1F487C"/>
        <w:spacing w:val="-3"/>
        <w:sz w:val="20"/>
      </w:rPr>
      <w:t xml:space="preserve"> </w:t>
    </w:r>
    <w:r w:rsidR="00232FA3">
      <w:rPr>
        <w:b/>
        <w:color w:val="1F487C"/>
        <w:sz w:val="20"/>
      </w:rPr>
      <w:t>Science</w:t>
    </w:r>
    <w:r w:rsidR="00232FA3">
      <w:rPr>
        <w:b/>
        <w:color w:val="1F487C"/>
        <w:sz w:val="20"/>
      </w:rPr>
      <w:tab/>
    </w:r>
    <w:r w:rsidR="00232FA3">
      <w:rPr>
        <w:b/>
        <w:color w:val="1F487C"/>
        <w:sz w:val="20"/>
      </w:rPr>
      <w:tab/>
    </w:r>
    <w:r w:rsidR="00232FA3">
      <w:rPr>
        <w:b/>
        <w:color w:val="1F487C"/>
        <w:sz w:val="20"/>
      </w:rPr>
      <w:tab/>
      <w:t>2</w:t>
    </w:r>
  </w:p>
  <w:p w14:paraId="56AB521F" w14:textId="08E8E118" w:rsidR="00D54841" w:rsidRDefault="00D54841">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95E1AC" w14:textId="77777777" w:rsidR="006E524C" w:rsidRDefault="006E524C">
      <w:r>
        <w:separator/>
      </w:r>
    </w:p>
  </w:footnote>
  <w:footnote w:type="continuationSeparator" w:id="0">
    <w:p w14:paraId="57FF3BA3" w14:textId="77777777" w:rsidR="006E524C" w:rsidRDefault="006E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6DDB1" w14:textId="498CB49A" w:rsidR="00D54841" w:rsidRDefault="00000000">
    <w:pPr>
      <w:pStyle w:val="BodyText"/>
      <w:spacing w:line="14" w:lineRule="auto"/>
      <w:ind w:left="0"/>
      <w:jc w:val="left"/>
    </w:pPr>
    <w:r>
      <w:rPr>
        <w:noProof/>
      </w:rPr>
      <w:drawing>
        <wp:anchor distT="0" distB="0" distL="0" distR="0" simplePos="0" relativeHeight="487425536" behindDoc="1" locked="0" layoutInCell="1" allowOverlap="1" wp14:anchorId="16827B88" wp14:editId="0CD56415">
          <wp:simplePos x="0" y="0"/>
          <wp:positionH relativeFrom="page">
            <wp:posOffset>819785</wp:posOffset>
          </wp:positionH>
          <wp:positionV relativeFrom="page">
            <wp:posOffset>200913</wp:posOffset>
          </wp:positionV>
          <wp:extent cx="1219200" cy="519605"/>
          <wp:effectExtent l="0" t="0" r="0" b="0"/>
          <wp:wrapNone/>
          <wp:docPr id="101362933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51467C">
      <w:rPr>
        <w:noProof/>
      </w:rPr>
      <mc:AlternateContent>
        <mc:Choice Requires="wps">
          <w:drawing>
            <wp:anchor distT="0" distB="0" distL="114300" distR="114300" simplePos="0" relativeHeight="487426048" behindDoc="1" locked="0" layoutInCell="1" allowOverlap="1" wp14:anchorId="2788EE76" wp14:editId="58378122">
              <wp:simplePos x="0" y="0"/>
              <wp:positionH relativeFrom="page">
                <wp:posOffset>751840</wp:posOffset>
              </wp:positionH>
              <wp:positionV relativeFrom="page">
                <wp:posOffset>1297305</wp:posOffset>
              </wp:positionV>
              <wp:extent cx="6059170" cy="6350"/>
              <wp:effectExtent l="0" t="0" r="0" b="0"/>
              <wp:wrapNone/>
              <wp:docPr id="11084525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2043 2043"/>
                          <a:gd name="T3" fmla="*/ 2043 h 10"/>
                          <a:gd name="T4" fmla="+- 0 3396 1184"/>
                          <a:gd name="T5" fmla="*/ T4 w 9542"/>
                          <a:gd name="T6" fmla="+- 0 2043 2043"/>
                          <a:gd name="T7" fmla="*/ 2043 h 10"/>
                          <a:gd name="T8" fmla="+- 0 3396 1184"/>
                          <a:gd name="T9" fmla="*/ T8 w 9542"/>
                          <a:gd name="T10" fmla="+- 0 2043 2043"/>
                          <a:gd name="T11" fmla="*/ 2043 h 10"/>
                          <a:gd name="T12" fmla="+- 0 1184 1184"/>
                          <a:gd name="T13" fmla="*/ T12 w 9542"/>
                          <a:gd name="T14" fmla="+- 0 2043 2043"/>
                          <a:gd name="T15" fmla="*/ 2043 h 10"/>
                          <a:gd name="T16" fmla="+- 0 1184 1184"/>
                          <a:gd name="T17" fmla="*/ T16 w 9542"/>
                          <a:gd name="T18" fmla="+- 0 2052 2043"/>
                          <a:gd name="T19" fmla="*/ 2052 h 10"/>
                          <a:gd name="T20" fmla="+- 0 3396 1184"/>
                          <a:gd name="T21" fmla="*/ T20 w 9542"/>
                          <a:gd name="T22" fmla="+- 0 2052 2043"/>
                          <a:gd name="T23" fmla="*/ 2052 h 10"/>
                          <a:gd name="T24" fmla="+- 0 3396 1184"/>
                          <a:gd name="T25" fmla="*/ T24 w 9542"/>
                          <a:gd name="T26" fmla="+- 0 2052 2043"/>
                          <a:gd name="T27" fmla="*/ 2052 h 10"/>
                          <a:gd name="T28" fmla="+- 0 3406 1184"/>
                          <a:gd name="T29" fmla="*/ T28 w 9542"/>
                          <a:gd name="T30" fmla="+- 0 2052 2043"/>
                          <a:gd name="T31" fmla="*/ 2052 h 10"/>
                          <a:gd name="T32" fmla="+- 0 3406 1184"/>
                          <a:gd name="T33" fmla="*/ T32 w 9542"/>
                          <a:gd name="T34" fmla="+- 0 2043 2043"/>
                          <a:gd name="T35" fmla="*/ 2043 h 10"/>
                          <a:gd name="T36" fmla="+- 0 9208 1184"/>
                          <a:gd name="T37" fmla="*/ T36 w 9542"/>
                          <a:gd name="T38" fmla="+- 0 2043 2043"/>
                          <a:gd name="T39" fmla="*/ 2043 h 10"/>
                          <a:gd name="T40" fmla="+- 0 3406 1184"/>
                          <a:gd name="T41" fmla="*/ T40 w 9542"/>
                          <a:gd name="T42" fmla="+- 0 2043 2043"/>
                          <a:gd name="T43" fmla="*/ 2043 h 10"/>
                          <a:gd name="T44" fmla="+- 0 3406 1184"/>
                          <a:gd name="T45" fmla="*/ T44 w 9542"/>
                          <a:gd name="T46" fmla="+- 0 2052 2043"/>
                          <a:gd name="T47" fmla="*/ 2052 h 10"/>
                          <a:gd name="T48" fmla="+- 0 9208 1184"/>
                          <a:gd name="T49" fmla="*/ T48 w 9542"/>
                          <a:gd name="T50" fmla="+- 0 2052 2043"/>
                          <a:gd name="T51" fmla="*/ 2052 h 10"/>
                          <a:gd name="T52" fmla="+- 0 9208 1184"/>
                          <a:gd name="T53" fmla="*/ T52 w 9542"/>
                          <a:gd name="T54" fmla="+- 0 2043 2043"/>
                          <a:gd name="T55" fmla="*/ 2043 h 10"/>
                          <a:gd name="T56" fmla="+- 0 9218 1184"/>
                          <a:gd name="T57" fmla="*/ T56 w 9542"/>
                          <a:gd name="T58" fmla="+- 0 2043 2043"/>
                          <a:gd name="T59" fmla="*/ 2043 h 10"/>
                          <a:gd name="T60" fmla="+- 0 9208 1184"/>
                          <a:gd name="T61" fmla="*/ T60 w 9542"/>
                          <a:gd name="T62" fmla="+- 0 2043 2043"/>
                          <a:gd name="T63" fmla="*/ 2043 h 10"/>
                          <a:gd name="T64" fmla="+- 0 9208 1184"/>
                          <a:gd name="T65" fmla="*/ T64 w 9542"/>
                          <a:gd name="T66" fmla="+- 0 2052 2043"/>
                          <a:gd name="T67" fmla="*/ 2052 h 10"/>
                          <a:gd name="T68" fmla="+- 0 9218 1184"/>
                          <a:gd name="T69" fmla="*/ T68 w 9542"/>
                          <a:gd name="T70" fmla="+- 0 2052 2043"/>
                          <a:gd name="T71" fmla="*/ 2052 h 10"/>
                          <a:gd name="T72" fmla="+- 0 9218 1184"/>
                          <a:gd name="T73" fmla="*/ T72 w 9542"/>
                          <a:gd name="T74" fmla="+- 0 2043 2043"/>
                          <a:gd name="T75" fmla="*/ 2043 h 10"/>
                          <a:gd name="T76" fmla="+- 0 10725 1184"/>
                          <a:gd name="T77" fmla="*/ T76 w 9542"/>
                          <a:gd name="T78" fmla="+- 0 2043 2043"/>
                          <a:gd name="T79" fmla="*/ 2043 h 10"/>
                          <a:gd name="T80" fmla="+- 0 9218 1184"/>
                          <a:gd name="T81" fmla="*/ T80 w 9542"/>
                          <a:gd name="T82" fmla="+- 0 2043 2043"/>
                          <a:gd name="T83" fmla="*/ 2043 h 10"/>
                          <a:gd name="T84" fmla="+- 0 9218 1184"/>
                          <a:gd name="T85" fmla="*/ T84 w 9542"/>
                          <a:gd name="T86" fmla="+- 0 2052 2043"/>
                          <a:gd name="T87" fmla="*/ 2052 h 10"/>
                          <a:gd name="T88" fmla="+- 0 10725 1184"/>
                          <a:gd name="T89" fmla="*/ T88 w 9542"/>
                          <a:gd name="T90" fmla="+- 0 2052 2043"/>
                          <a:gd name="T91" fmla="*/ 2052 h 10"/>
                          <a:gd name="T92" fmla="+- 0 10725 1184"/>
                          <a:gd name="T93" fmla="*/ T92 w 9542"/>
                          <a:gd name="T94" fmla="+- 0 2043 2043"/>
                          <a:gd name="T95" fmla="*/ 204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4" y="0"/>
                            </a:moveTo>
                            <a:lnTo>
                              <a:pt x="2222" y="0"/>
                            </a:lnTo>
                            <a:lnTo>
                              <a:pt x="2222" y="9"/>
                            </a:lnTo>
                            <a:lnTo>
                              <a:pt x="8024" y="9"/>
                            </a:lnTo>
                            <a:lnTo>
                              <a:pt x="8024" y="0"/>
                            </a:lnTo>
                            <a:close/>
                            <a:moveTo>
                              <a:pt x="8034" y="0"/>
                            </a:moveTo>
                            <a:lnTo>
                              <a:pt x="8024" y="0"/>
                            </a:lnTo>
                            <a:lnTo>
                              <a:pt x="8024" y="9"/>
                            </a:lnTo>
                            <a:lnTo>
                              <a:pt x="8034" y="9"/>
                            </a:lnTo>
                            <a:lnTo>
                              <a:pt x="8034" y="0"/>
                            </a:lnTo>
                            <a:close/>
                            <a:moveTo>
                              <a:pt x="9541" y="0"/>
                            </a:moveTo>
                            <a:lnTo>
                              <a:pt x="8034" y="0"/>
                            </a:lnTo>
                            <a:lnTo>
                              <a:pt x="8034" y="9"/>
                            </a:lnTo>
                            <a:lnTo>
                              <a:pt x="9541" y="9"/>
                            </a:lnTo>
                            <a:lnTo>
                              <a:pt x="9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7644E" id="AutoShape 9" o:spid="_x0000_s1026" style="position:absolute;margin-left:59.2pt;margin-top:102.15pt;width:477.1pt;height:.5pt;z-index:-15890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" path="m2222,r-10,l,,,9r2212,l2222,9r,-9xm8024,l2222,r,9l8024,9r,-9xm8034,r-10,l8024,9r10,l8034,xm9541,l8034,r,9l9541,9r,-9xe" fillcolor="black" stroked="f">
              <v:path arrowok="t" o:connecttype="custom" o:connectlocs="1410970,1297305;1404620,1297305;1404620,1297305;0,1297305;0,1303020;1404620,1303020;1404620,1303020;1410970,1303020;1410970,1297305;5095240,1297305;1410970,1297305;1410970,1303020;5095240,1303020;5095240,1297305;5101590,1297305;5095240,1297305;5095240,1303020;5101590,1303020;5101590,1297305;6058535,1297305;5101590,1297305;5101590,1303020;6058535,1303020;6058535,1297305" o:connectangles="0,0,0,0,0,0,0,0,0,0,0,0,0,0,0,0,0,0,0,0,0,0,0,0"/>
              <w10:wrap anchorx="page" anchory="page"/>
            </v:shape>
          </w:pict>
        </mc:Fallback>
      </mc:AlternateContent>
    </w:r>
    <w:r w:rsidR="0051467C">
      <w:rPr>
        <w:noProof/>
      </w:rPr>
      <mc:AlternateContent>
        <mc:Choice Requires="wps">
          <w:drawing>
            <wp:anchor distT="0" distB="0" distL="114300" distR="114300" simplePos="0" relativeHeight="487426560" behindDoc="1" locked="0" layoutInCell="1" allowOverlap="1" wp14:anchorId="4B30F6C3" wp14:editId="3CBB5E36">
              <wp:simplePos x="0" y="0"/>
              <wp:positionH relativeFrom="page">
                <wp:posOffset>6012815</wp:posOffset>
              </wp:positionH>
              <wp:positionV relativeFrom="page">
                <wp:posOffset>85090</wp:posOffset>
              </wp:positionV>
              <wp:extent cx="632460" cy="379095"/>
              <wp:effectExtent l="0" t="0" r="0" b="0"/>
              <wp:wrapNone/>
              <wp:docPr id="60059230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046A88" w14:textId="77777777" w:rsidR="00D54841" w:rsidRDefault="00000000">
                          <w:pPr>
                            <w:spacing w:before="11"/>
                            <w:ind w:left="101"/>
                            <w:rPr>
                              <w:b/>
                            </w:rPr>
                          </w:pPr>
                          <w:r>
                            <w:rPr>
                              <w:b/>
                              <w:color w:val="1F487C"/>
                            </w:rPr>
                            <w:t>e-</w:t>
                          </w:r>
                          <w:proofErr w:type="gramStart"/>
                          <w:r>
                            <w:rPr>
                              <w:b/>
                              <w:color w:val="1F487C"/>
                            </w:rPr>
                            <w:t>ISSN</w:t>
                          </w:r>
                          <w:r>
                            <w:rPr>
                              <w:b/>
                              <w:color w:val="1F487C"/>
                              <w:spacing w:val="-1"/>
                            </w:rPr>
                            <w:t xml:space="preserve"> </w:t>
                          </w:r>
                          <w:r>
                            <w:rPr>
                              <w:b/>
                              <w:color w:val="1F487C"/>
                            </w:rPr>
                            <w:t>:</w:t>
                          </w:r>
                          <w:proofErr w:type="gramEnd"/>
                        </w:p>
                        <w:p w14:paraId="5D77DCDD" w14:textId="77777777" w:rsidR="00D54841" w:rsidRDefault="00000000">
                          <w:pPr>
                            <w:spacing w:before="59"/>
                            <w:ind w:left="20"/>
                            <w:rPr>
                              <w:b/>
                            </w:rPr>
                          </w:pP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0F6C3" id="_x0000_t202" coordsize="21600,21600" o:spt="202" path="m,l,21600r21600,l21600,xe">
              <v:stroke joinstyle="miter"/>
              <v:path gradientshapeok="t" o:connecttype="rect"/>
            </v:shapetype>
            <v:shape id="Text Box 8" o:spid="_x0000_s1030" type="#_x0000_t202" style="position:absolute;margin-left:473.45pt;margin-top:6.7pt;width:49.8pt;height:29.85pt;z-index:-1588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" filled="f" stroked="f">
              <v:textbox inset="0,0,0,0">
                <w:txbxContent>
                  <w:p w14:paraId="6D046A88" w14:textId="77777777" w:rsidR="00D54841" w:rsidRDefault="00000000">
                    <w:pPr>
                      <w:spacing w:before="11"/>
                      <w:ind w:left="101"/>
                      <w:rPr>
                        <w:b/>
                      </w:rPr>
                    </w:pPr>
                    <w:r>
                      <w:rPr>
                        <w:b/>
                        <w:color w:val="1F487C"/>
                      </w:rPr>
                      <w:t>e-</w:t>
                    </w:r>
                    <w:proofErr w:type="gramStart"/>
                    <w:r>
                      <w:rPr>
                        <w:b/>
                        <w:color w:val="1F487C"/>
                      </w:rPr>
                      <w:t>ISSN</w:t>
                    </w:r>
                    <w:r>
                      <w:rPr>
                        <w:b/>
                        <w:color w:val="1F487C"/>
                        <w:spacing w:val="-1"/>
                      </w:rPr>
                      <w:t xml:space="preserve"> </w:t>
                    </w:r>
                    <w:r>
                      <w:rPr>
                        <w:b/>
                        <w:color w:val="1F487C"/>
                      </w:rPr>
                      <w:t>:</w:t>
                    </w:r>
                    <w:proofErr w:type="gramEnd"/>
                  </w:p>
                  <w:p w14:paraId="5D77DCDD" w14:textId="77777777" w:rsidR="00D54841" w:rsidRDefault="00000000">
                    <w:pPr>
                      <w:spacing w:before="59"/>
                      <w:ind w:left="20"/>
                      <w:rPr>
                        <w:b/>
                      </w:rPr>
                    </w:pPr>
                    <w:r>
                      <w:rPr>
                        <w:b/>
                        <w:color w:val="1F487C"/>
                      </w:rPr>
                      <w:t>2583-1062</w:t>
                    </w:r>
                  </w:p>
                </w:txbxContent>
              </v:textbox>
              <w10:wrap anchorx="page" anchory="page"/>
            </v:shape>
          </w:pict>
        </mc:Fallback>
      </mc:AlternateContent>
    </w:r>
    <w:r w:rsidR="0051467C">
      <w:rPr>
        <w:noProof/>
      </w:rPr>
      <mc:AlternateContent>
        <mc:Choice Requires="wps">
          <w:drawing>
            <wp:anchor distT="0" distB="0" distL="114300" distR="114300" simplePos="0" relativeHeight="487427072" behindDoc="1" locked="0" layoutInCell="1" allowOverlap="1" wp14:anchorId="30778523" wp14:editId="179CBB27">
              <wp:simplePos x="0" y="0"/>
              <wp:positionH relativeFrom="page">
                <wp:posOffset>2403475</wp:posOffset>
              </wp:positionH>
              <wp:positionV relativeFrom="page">
                <wp:posOffset>203835</wp:posOffset>
              </wp:positionV>
              <wp:extent cx="3197860" cy="553085"/>
              <wp:effectExtent l="0" t="0" r="0" b="0"/>
              <wp:wrapNone/>
              <wp:docPr id="14852957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61411" w14:textId="77777777" w:rsidR="00D54841" w:rsidRDefault="00000000">
                          <w:pPr>
                            <w:spacing w:before="6" w:line="278"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78523" id="Text Box 7" o:spid="_x0000_s1031" type="#_x0000_t202" style="position:absolute;margin-left:189.25pt;margin-top:16.05pt;width:251.8pt;height:43.55pt;z-index:-15889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" filled="f" stroked="f">
              <v:textbox inset="0,0,0,0">
                <w:txbxContent>
                  <w:p w14:paraId="54A61411" w14:textId="77777777" w:rsidR="00D54841" w:rsidRDefault="00000000">
                    <w:pPr>
                      <w:spacing w:before="6" w:line="278"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mc:Fallback>
      </mc:AlternateContent>
    </w:r>
    <w:r w:rsidR="0051467C">
      <w:rPr>
        <w:noProof/>
      </w:rPr>
      <mc:AlternateContent>
        <mc:Choice Requires="wps">
          <w:drawing>
            <wp:anchor distT="0" distB="0" distL="114300" distR="114300" simplePos="0" relativeHeight="487427584" behindDoc="1" locked="0" layoutInCell="1" allowOverlap="1" wp14:anchorId="743B5193" wp14:editId="71E99987">
              <wp:simplePos x="0" y="0"/>
              <wp:positionH relativeFrom="page">
                <wp:posOffset>6095365</wp:posOffset>
              </wp:positionH>
              <wp:positionV relativeFrom="page">
                <wp:posOffset>588010</wp:posOffset>
              </wp:positionV>
              <wp:extent cx="468630" cy="579120"/>
              <wp:effectExtent l="0" t="0" r="0" b="0"/>
              <wp:wrapNone/>
              <wp:docPr id="60617265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097E0D" w14:textId="77777777" w:rsidR="00D54841" w:rsidRDefault="00000000">
                          <w:pPr>
                            <w:spacing w:before="11"/>
                            <w:ind w:left="20" w:firstLine="12"/>
                            <w:rPr>
                              <w:b/>
                            </w:rPr>
                          </w:pPr>
                          <w:r>
                            <w:rPr>
                              <w:b/>
                              <w:color w:val="1F487C"/>
                            </w:rPr>
                            <w:t>Impact</w:t>
                          </w:r>
                        </w:p>
                        <w:p w14:paraId="53358E38" w14:textId="77777777" w:rsidR="00D54841" w:rsidRDefault="00000000">
                          <w:pPr>
                            <w:spacing w:before="4" w:line="310" w:lineRule="atLeast"/>
                            <w:ind w:left="120" w:right="2" w:hanging="101"/>
                            <w:rPr>
                              <w:b/>
                            </w:rPr>
                          </w:pPr>
                          <w:r>
                            <w:rPr>
                              <w:b/>
                              <w:color w:val="1F487C"/>
                            </w:rPr>
                            <w:t>Factor:</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B5193" id="Text Box 6" o:spid="_x0000_s1032" type="#_x0000_t202" style="position:absolute;margin-left:479.95pt;margin-top:46.3pt;width:36.9pt;height:45.6pt;z-index:-15888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" filled="f" stroked="f">
              <v:textbox inset="0,0,0,0">
                <w:txbxContent>
                  <w:p w14:paraId="3C097E0D" w14:textId="77777777" w:rsidR="00D54841" w:rsidRDefault="00000000">
                    <w:pPr>
                      <w:spacing w:before="11"/>
                      <w:ind w:left="20" w:firstLine="12"/>
                      <w:rPr>
                        <w:b/>
                      </w:rPr>
                    </w:pPr>
                    <w:r>
                      <w:rPr>
                        <w:b/>
                        <w:color w:val="1F487C"/>
                      </w:rPr>
                      <w:t>Impact</w:t>
                    </w:r>
                  </w:p>
                  <w:p w14:paraId="53358E38" w14:textId="77777777" w:rsidR="00D54841" w:rsidRDefault="00000000">
                    <w:pPr>
                      <w:spacing w:before="4" w:line="310" w:lineRule="atLeast"/>
                      <w:ind w:left="120" w:right="2" w:hanging="101"/>
                      <w:rPr>
                        <w:b/>
                      </w:rPr>
                    </w:pPr>
                    <w:r>
                      <w:rPr>
                        <w:b/>
                        <w:color w:val="1F487C"/>
                      </w:rPr>
                      <w:t>Factor:</w:t>
                    </w:r>
                    <w:r>
                      <w:rPr>
                        <w:b/>
                        <w:color w:val="1F487C"/>
                        <w:spacing w:val="-52"/>
                      </w:rPr>
                      <w:t xml:space="preserve"> </w:t>
                    </w:r>
                    <w:r>
                      <w:rPr>
                        <w:b/>
                        <w:color w:val="1F487C"/>
                      </w:rPr>
                      <w:t>5.725</w:t>
                    </w:r>
                  </w:p>
                </w:txbxContent>
              </v:textbox>
              <w10:wrap anchorx="page" anchory="page"/>
            </v:shape>
          </w:pict>
        </mc:Fallback>
      </mc:AlternateContent>
    </w:r>
    <w:r w:rsidR="0051467C">
      <w:rPr>
        <w:noProof/>
      </w:rPr>
      <mc:AlternateContent>
        <mc:Choice Requires="wps">
          <w:drawing>
            <wp:anchor distT="0" distB="0" distL="114300" distR="114300" simplePos="0" relativeHeight="487428096" behindDoc="1" locked="0" layoutInCell="1" allowOverlap="1" wp14:anchorId="22B567A5" wp14:editId="0918B047">
              <wp:simplePos x="0" y="0"/>
              <wp:positionH relativeFrom="page">
                <wp:posOffset>827405</wp:posOffset>
              </wp:positionH>
              <wp:positionV relativeFrom="page">
                <wp:posOffset>883285</wp:posOffset>
              </wp:positionV>
              <wp:extent cx="1254125" cy="388620"/>
              <wp:effectExtent l="0" t="0" r="0" b="0"/>
              <wp:wrapNone/>
              <wp:docPr id="108351530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76A93" w14:textId="77777777" w:rsidR="00D54841" w:rsidRDefault="00000000">
                          <w:pPr>
                            <w:spacing w:before="11"/>
                            <w:ind w:left="137"/>
                            <w:rPr>
                              <w:b/>
                            </w:rPr>
                          </w:pPr>
                          <w:hyperlink r:id="rId2">
                            <w:r>
                              <w:rPr>
                                <w:b/>
                                <w:color w:val="1F487C"/>
                              </w:rPr>
                              <w:t>www.ijprems.com</w:t>
                            </w:r>
                          </w:hyperlink>
                        </w:p>
                        <w:p w14:paraId="5C906916" w14:textId="77777777" w:rsidR="00D54841" w:rsidRDefault="00000000">
                          <w:pPr>
                            <w:spacing w:before="74"/>
                            <w:ind w:left="20"/>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567A5" id="Text Box 5" o:spid="_x0000_s1033" type="#_x0000_t202" style="position:absolute;margin-left:65.15pt;margin-top:69.55pt;width:98.75pt;height:30.6pt;z-index:-15888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" filled="f" stroked="f">
              <v:textbox inset="0,0,0,0">
                <w:txbxContent>
                  <w:p w14:paraId="69076A93" w14:textId="77777777" w:rsidR="00D54841" w:rsidRDefault="00000000">
                    <w:pPr>
                      <w:spacing w:before="11"/>
                      <w:ind w:left="137"/>
                      <w:rPr>
                        <w:b/>
                      </w:rPr>
                    </w:pPr>
                    <w:hyperlink r:id="rId4">
                      <w:r>
                        <w:rPr>
                          <w:b/>
                          <w:color w:val="1F487C"/>
                        </w:rPr>
                        <w:t>www.ijprems.com</w:t>
                      </w:r>
                    </w:hyperlink>
                  </w:p>
                  <w:p w14:paraId="5C906916" w14:textId="77777777" w:rsidR="00D54841" w:rsidRDefault="00000000">
                    <w:pPr>
                      <w:spacing w:before="74"/>
                      <w:ind w:left="20"/>
                      <w:rPr>
                        <w:b/>
                      </w:rPr>
                    </w:pPr>
                    <w:hyperlink r:id="rId5">
                      <w:r>
                        <w:rPr>
                          <w:b/>
                          <w:color w:val="1F487C"/>
                        </w:rPr>
                        <w:t>editor@ijprems.com</w:t>
                      </w:r>
                    </w:hyperlink>
                  </w:p>
                </w:txbxContent>
              </v:textbox>
              <w10:wrap anchorx="page" anchory="page"/>
            </v:shape>
          </w:pict>
        </mc:Fallback>
      </mc:AlternateContent>
    </w:r>
    <w:r w:rsidR="0051467C">
      <w:rPr>
        <w:noProof/>
      </w:rPr>
      <mc:AlternateContent>
        <mc:Choice Requires="wps">
          <w:drawing>
            <wp:anchor distT="0" distB="0" distL="114300" distR="114300" simplePos="0" relativeHeight="487428608" behindDoc="1" locked="0" layoutInCell="1" allowOverlap="1" wp14:anchorId="2455E681" wp14:editId="45D0C482">
              <wp:simplePos x="0" y="0"/>
              <wp:positionH relativeFrom="page">
                <wp:posOffset>2749550</wp:posOffset>
              </wp:positionH>
              <wp:positionV relativeFrom="page">
                <wp:posOffset>973455</wp:posOffset>
              </wp:positionV>
              <wp:extent cx="2506980" cy="180975"/>
              <wp:effectExtent l="0" t="0" r="0" b="0"/>
              <wp:wrapNone/>
              <wp:docPr id="42501069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2D8206" w14:textId="77777777" w:rsidR="00D54841" w:rsidRDefault="00000000">
                          <w:pPr>
                            <w:spacing w:before="11"/>
                            <w:ind w:left="20"/>
                          </w:pPr>
                          <w:r>
                            <w:t>Vol.</w:t>
                          </w:r>
                          <w:r>
                            <w:rPr>
                              <w:spacing w:val="-1"/>
                            </w:rPr>
                            <w:t xml:space="preserve"> </w:t>
                          </w:r>
                          <w:r>
                            <w:t>04, Issue 05,</w:t>
                          </w:r>
                          <w:r>
                            <w:rPr>
                              <w:spacing w:val="-3"/>
                            </w:rPr>
                            <w:t xml:space="preserve"> </w:t>
                          </w:r>
                          <w:r>
                            <w:t>May</w:t>
                          </w:r>
                          <w:r>
                            <w:rPr>
                              <w:spacing w:val="-2"/>
                            </w:rPr>
                            <w:t xml:space="preserve"> </w:t>
                          </w:r>
                          <w:r>
                            <w:t>2024, pp: 1359-1363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5E681" id="Text Box 4" o:spid="_x0000_s1034" type="#_x0000_t202" style="position:absolute;margin-left:216.5pt;margin-top:76.65pt;width:197.4pt;height:14.25pt;z-index:-1588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" filled="f" stroked="f">
              <v:textbox inset="0,0,0,0">
                <w:txbxContent>
                  <w:p w14:paraId="772D8206" w14:textId="77777777" w:rsidR="00D54841" w:rsidRDefault="00000000">
                    <w:pPr>
                      <w:spacing w:before="11"/>
                      <w:ind w:left="20"/>
                    </w:pPr>
                    <w:r>
                      <w:t>Vol.</w:t>
                    </w:r>
                    <w:r>
                      <w:rPr>
                        <w:spacing w:val="-1"/>
                      </w:rPr>
                      <w:t xml:space="preserve"> </w:t>
                    </w:r>
                    <w:r>
                      <w:t>04, Issue 05,</w:t>
                    </w:r>
                    <w:r>
                      <w:rPr>
                        <w:spacing w:val="-3"/>
                      </w:rPr>
                      <w:t xml:space="preserve"> </w:t>
                    </w:r>
                    <w:r>
                      <w:t>May</w:t>
                    </w:r>
                    <w:r>
                      <w:rPr>
                        <w:spacing w:val="-2"/>
                      </w:rPr>
                      <w:t xml:space="preserve"> </w:t>
                    </w:r>
                    <w:r>
                      <w:t>2024, pp: 1359-1363</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15C0A"/>
    <w:multiLevelType w:val="hybridMultilevel"/>
    <w:tmpl w:val="112E6F5E"/>
    <w:lvl w:ilvl="0" w:tplc="EC201DB6">
      <w:start w:val="4"/>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1" w15:restartNumberingAfterBreak="0">
    <w:nsid w:val="0E1436C8"/>
    <w:multiLevelType w:val="hybridMultilevel"/>
    <w:tmpl w:val="8962E6FA"/>
    <w:lvl w:ilvl="0" w:tplc="FFFFFFFF">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1428" w:hanging="360"/>
      </w:pPr>
      <w:rPr>
        <w:rFonts w:hint="default"/>
        <w:lang w:val="en-US" w:eastAsia="en-US" w:bidi="ar-SA"/>
      </w:rPr>
    </w:lvl>
    <w:lvl w:ilvl="2" w:tplc="FFFFFFFF">
      <w:numFmt w:val="bullet"/>
      <w:lvlText w:val="•"/>
      <w:lvlJc w:val="left"/>
      <w:pPr>
        <w:ind w:left="2357" w:hanging="360"/>
      </w:pPr>
      <w:rPr>
        <w:rFonts w:hint="default"/>
        <w:lang w:val="en-US" w:eastAsia="en-US" w:bidi="ar-SA"/>
      </w:rPr>
    </w:lvl>
    <w:lvl w:ilvl="3" w:tplc="FFFFFFFF">
      <w:numFmt w:val="bullet"/>
      <w:lvlText w:val="•"/>
      <w:lvlJc w:val="left"/>
      <w:pPr>
        <w:ind w:left="3285" w:hanging="360"/>
      </w:pPr>
      <w:rPr>
        <w:rFonts w:hint="default"/>
        <w:lang w:val="en-US" w:eastAsia="en-US" w:bidi="ar-SA"/>
      </w:rPr>
    </w:lvl>
    <w:lvl w:ilvl="4" w:tplc="FFFFFFFF">
      <w:numFmt w:val="bullet"/>
      <w:lvlText w:val="•"/>
      <w:lvlJc w:val="left"/>
      <w:pPr>
        <w:ind w:left="4214" w:hanging="360"/>
      </w:pPr>
      <w:rPr>
        <w:rFonts w:hint="default"/>
        <w:lang w:val="en-US" w:eastAsia="en-US" w:bidi="ar-SA"/>
      </w:rPr>
    </w:lvl>
    <w:lvl w:ilvl="5" w:tplc="FFFFFFFF">
      <w:numFmt w:val="bullet"/>
      <w:lvlText w:val="•"/>
      <w:lvlJc w:val="left"/>
      <w:pPr>
        <w:ind w:left="5143" w:hanging="360"/>
      </w:pPr>
      <w:rPr>
        <w:rFonts w:hint="default"/>
        <w:lang w:val="en-US" w:eastAsia="en-US" w:bidi="ar-SA"/>
      </w:rPr>
    </w:lvl>
    <w:lvl w:ilvl="6" w:tplc="FFFFFFFF">
      <w:numFmt w:val="bullet"/>
      <w:lvlText w:val="•"/>
      <w:lvlJc w:val="left"/>
      <w:pPr>
        <w:ind w:left="6071" w:hanging="360"/>
      </w:pPr>
      <w:rPr>
        <w:rFonts w:hint="default"/>
        <w:lang w:val="en-US" w:eastAsia="en-US" w:bidi="ar-SA"/>
      </w:rPr>
    </w:lvl>
    <w:lvl w:ilvl="7" w:tplc="FFFFFFFF">
      <w:numFmt w:val="bullet"/>
      <w:lvlText w:val="•"/>
      <w:lvlJc w:val="left"/>
      <w:pPr>
        <w:ind w:left="7000" w:hanging="360"/>
      </w:pPr>
      <w:rPr>
        <w:rFonts w:hint="default"/>
        <w:lang w:val="en-US" w:eastAsia="en-US" w:bidi="ar-SA"/>
      </w:rPr>
    </w:lvl>
    <w:lvl w:ilvl="8" w:tplc="FFFFFFFF">
      <w:numFmt w:val="bullet"/>
      <w:lvlText w:val="•"/>
      <w:lvlJc w:val="left"/>
      <w:pPr>
        <w:ind w:left="7929" w:hanging="360"/>
      </w:pPr>
      <w:rPr>
        <w:rFonts w:hint="default"/>
        <w:lang w:val="en-US" w:eastAsia="en-US" w:bidi="ar-SA"/>
      </w:rPr>
    </w:lvl>
  </w:abstractNum>
  <w:abstractNum w:abstractNumId="2" w15:restartNumberingAfterBreak="0">
    <w:nsid w:val="1573214D"/>
    <w:multiLevelType w:val="hybridMultilevel"/>
    <w:tmpl w:val="8962E6FA"/>
    <w:lvl w:ilvl="0" w:tplc="C4E4D49E">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627C8DFE">
      <w:numFmt w:val="bullet"/>
      <w:lvlText w:val="•"/>
      <w:lvlJc w:val="left"/>
      <w:pPr>
        <w:ind w:left="1428" w:hanging="360"/>
      </w:pPr>
      <w:rPr>
        <w:rFonts w:hint="default"/>
        <w:lang w:val="en-US" w:eastAsia="en-US" w:bidi="ar-SA"/>
      </w:rPr>
    </w:lvl>
    <w:lvl w:ilvl="2" w:tplc="B5204152">
      <w:numFmt w:val="bullet"/>
      <w:lvlText w:val="•"/>
      <w:lvlJc w:val="left"/>
      <w:pPr>
        <w:ind w:left="2357" w:hanging="360"/>
      </w:pPr>
      <w:rPr>
        <w:rFonts w:hint="default"/>
        <w:lang w:val="en-US" w:eastAsia="en-US" w:bidi="ar-SA"/>
      </w:rPr>
    </w:lvl>
    <w:lvl w:ilvl="3" w:tplc="3350E6AE">
      <w:numFmt w:val="bullet"/>
      <w:lvlText w:val="•"/>
      <w:lvlJc w:val="left"/>
      <w:pPr>
        <w:ind w:left="3285" w:hanging="360"/>
      </w:pPr>
      <w:rPr>
        <w:rFonts w:hint="default"/>
        <w:lang w:val="en-US" w:eastAsia="en-US" w:bidi="ar-SA"/>
      </w:rPr>
    </w:lvl>
    <w:lvl w:ilvl="4" w:tplc="2DFEAE12">
      <w:numFmt w:val="bullet"/>
      <w:lvlText w:val="•"/>
      <w:lvlJc w:val="left"/>
      <w:pPr>
        <w:ind w:left="4214" w:hanging="360"/>
      </w:pPr>
      <w:rPr>
        <w:rFonts w:hint="default"/>
        <w:lang w:val="en-US" w:eastAsia="en-US" w:bidi="ar-SA"/>
      </w:rPr>
    </w:lvl>
    <w:lvl w:ilvl="5" w:tplc="7DB4DBC6">
      <w:numFmt w:val="bullet"/>
      <w:lvlText w:val="•"/>
      <w:lvlJc w:val="left"/>
      <w:pPr>
        <w:ind w:left="5143" w:hanging="360"/>
      </w:pPr>
      <w:rPr>
        <w:rFonts w:hint="default"/>
        <w:lang w:val="en-US" w:eastAsia="en-US" w:bidi="ar-SA"/>
      </w:rPr>
    </w:lvl>
    <w:lvl w:ilvl="6" w:tplc="FC202440">
      <w:numFmt w:val="bullet"/>
      <w:lvlText w:val="•"/>
      <w:lvlJc w:val="left"/>
      <w:pPr>
        <w:ind w:left="6071" w:hanging="360"/>
      </w:pPr>
      <w:rPr>
        <w:rFonts w:hint="default"/>
        <w:lang w:val="en-US" w:eastAsia="en-US" w:bidi="ar-SA"/>
      </w:rPr>
    </w:lvl>
    <w:lvl w:ilvl="7" w:tplc="2C9E12C4">
      <w:numFmt w:val="bullet"/>
      <w:lvlText w:val="•"/>
      <w:lvlJc w:val="left"/>
      <w:pPr>
        <w:ind w:left="7000" w:hanging="360"/>
      </w:pPr>
      <w:rPr>
        <w:rFonts w:hint="default"/>
        <w:lang w:val="en-US" w:eastAsia="en-US" w:bidi="ar-SA"/>
      </w:rPr>
    </w:lvl>
    <w:lvl w:ilvl="8" w:tplc="303CE712">
      <w:numFmt w:val="bullet"/>
      <w:lvlText w:val="•"/>
      <w:lvlJc w:val="left"/>
      <w:pPr>
        <w:ind w:left="7929" w:hanging="360"/>
      </w:pPr>
      <w:rPr>
        <w:rFonts w:hint="default"/>
        <w:lang w:val="en-US" w:eastAsia="en-US" w:bidi="ar-SA"/>
      </w:rPr>
    </w:lvl>
  </w:abstractNum>
  <w:abstractNum w:abstractNumId="3" w15:restartNumberingAfterBreak="0">
    <w:nsid w:val="17AF41D5"/>
    <w:multiLevelType w:val="hybridMultilevel"/>
    <w:tmpl w:val="8962E6FA"/>
    <w:lvl w:ilvl="0" w:tplc="FFFFFFFF">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FFFFFFFF">
      <w:numFmt w:val="bullet"/>
      <w:lvlText w:val="•"/>
      <w:lvlJc w:val="left"/>
      <w:pPr>
        <w:ind w:left="1428" w:hanging="360"/>
      </w:pPr>
      <w:rPr>
        <w:rFonts w:hint="default"/>
        <w:lang w:val="en-US" w:eastAsia="en-US" w:bidi="ar-SA"/>
      </w:rPr>
    </w:lvl>
    <w:lvl w:ilvl="2" w:tplc="FFFFFFFF">
      <w:numFmt w:val="bullet"/>
      <w:lvlText w:val="•"/>
      <w:lvlJc w:val="left"/>
      <w:pPr>
        <w:ind w:left="2357" w:hanging="360"/>
      </w:pPr>
      <w:rPr>
        <w:rFonts w:hint="default"/>
        <w:lang w:val="en-US" w:eastAsia="en-US" w:bidi="ar-SA"/>
      </w:rPr>
    </w:lvl>
    <w:lvl w:ilvl="3" w:tplc="FFFFFFFF">
      <w:numFmt w:val="bullet"/>
      <w:lvlText w:val="•"/>
      <w:lvlJc w:val="left"/>
      <w:pPr>
        <w:ind w:left="3285" w:hanging="360"/>
      </w:pPr>
      <w:rPr>
        <w:rFonts w:hint="default"/>
        <w:lang w:val="en-US" w:eastAsia="en-US" w:bidi="ar-SA"/>
      </w:rPr>
    </w:lvl>
    <w:lvl w:ilvl="4" w:tplc="FFFFFFFF">
      <w:numFmt w:val="bullet"/>
      <w:lvlText w:val="•"/>
      <w:lvlJc w:val="left"/>
      <w:pPr>
        <w:ind w:left="4214" w:hanging="360"/>
      </w:pPr>
      <w:rPr>
        <w:rFonts w:hint="default"/>
        <w:lang w:val="en-US" w:eastAsia="en-US" w:bidi="ar-SA"/>
      </w:rPr>
    </w:lvl>
    <w:lvl w:ilvl="5" w:tplc="FFFFFFFF">
      <w:numFmt w:val="bullet"/>
      <w:lvlText w:val="•"/>
      <w:lvlJc w:val="left"/>
      <w:pPr>
        <w:ind w:left="5143" w:hanging="360"/>
      </w:pPr>
      <w:rPr>
        <w:rFonts w:hint="default"/>
        <w:lang w:val="en-US" w:eastAsia="en-US" w:bidi="ar-SA"/>
      </w:rPr>
    </w:lvl>
    <w:lvl w:ilvl="6" w:tplc="FFFFFFFF">
      <w:numFmt w:val="bullet"/>
      <w:lvlText w:val="•"/>
      <w:lvlJc w:val="left"/>
      <w:pPr>
        <w:ind w:left="6071" w:hanging="360"/>
      </w:pPr>
      <w:rPr>
        <w:rFonts w:hint="default"/>
        <w:lang w:val="en-US" w:eastAsia="en-US" w:bidi="ar-SA"/>
      </w:rPr>
    </w:lvl>
    <w:lvl w:ilvl="7" w:tplc="FFFFFFFF">
      <w:numFmt w:val="bullet"/>
      <w:lvlText w:val="•"/>
      <w:lvlJc w:val="left"/>
      <w:pPr>
        <w:ind w:left="7000" w:hanging="360"/>
      </w:pPr>
      <w:rPr>
        <w:rFonts w:hint="default"/>
        <w:lang w:val="en-US" w:eastAsia="en-US" w:bidi="ar-SA"/>
      </w:rPr>
    </w:lvl>
    <w:lvl w:ilvl="8" w:tplc="FFFFFFFF">
      <w:numFmt w:val="bullet"/>
      <w:lvlText w:val="•"/>
      <w:lvlJc w:val="left"/>
      <w:pPr>
        <w:ind w:left="7929" w:hanging="360"/>
      </w:pPr>
      <w:rPr>
        <w:rFonts w:hint="default"/>
        <w:lang w:val="en-US" w:eastAsia="en-US" w:bidi="ar-SA"/>
      </w:rPr>
    </w:lvl>
  </w:abstractNum>
  <w:abstractNum w:abstractNumId="4" w15:restartNumberingAfterBreak="0">
    <w:nsid w:val="6F33359E"/>
    <w:multiLevelType w:val="hybridMultilevel"/>
    <w:tmpl w:val="3BFA697C"/>
    <w:lvl w:ilvl="0" w:tplc="1D00E916">
      <w:start w:val="1"/>
      <w:numFmt w:val="decimal"/>
      <w:lvlText w:val="[%1]"/>
      <w:lvlJc w:val="left"/>
      <w:pPr>
        <w:ind w:left="675" w:hanging="540"/>
      </w:pPr>
      <w:rPr>
        <w:rFonts w:hint="default"/>
        <w:w w:val="99"/>
        <w:lang w:val="en-US" w:eastAsia="en-US" w:bidi="ar-SA"/>
      </w:rPr>
    </w:lvl>
    <w:lvl w:ilvl="1" w:tplc="989296F6">
      <w:numFmt w:val="bullet"/>
      <w:lvlText w:val="•"/>
      <w:lvlJc w:val="left"/>
      <w:pPr>
        <w:ind w:left="1590" w:hanging="540"/>
      </w:pPr>
      <w:rPr>
        <w:rFonts w:hint="default"/>
        <w:lang w:val="en-US" w:eastAsia="en-US" w:bidi="ar-SA"/>
      </w:rPr>
    </w:lvl>
    <w:lvl w:ilvl="2" w:tplc="FE0EE932">
      <w:numFmt w:val="bullet"/>
      <w:lvlText w:val="•"/>
      <w:lvlJc w:val="left"/>
      <w:pPr>
        <w:ind w:left="2501" w:hanging="540"/>
      </w:pPr>
      <w:rPr>
        <w:rFonts w:hint="default"/>
        <w:lang w:val="en-US" w:eastAsia="en-US" w:bidi="ar-SA"/>
      </w:rPr>
    </w:lvl>
    <w:lvl w:ilvl="3" w:tplc="DEAC27A4">
      <w:numFmt w:val="bullet"/>
      <w:lvlText w:val="•"/>
      <w:lvlJc w:val="left"/>
      <w:pPr>
        <w:ind w:left="3411" w:hanging="540"/>
      </w:pPr>
      <w:rPr>
        <w:rFonts w:hint="default"/>
        <w:lang w:val="en-US" w:eastAsia="en-US" w:bidi="ar-SA"/>
      </w:rPr>
    </w:lvl>
    <w:lvl w:ilvl="4" w:tplc="300EED4E">
      <w:numFmt w:val="bullet"/>
      <w:lvlText w:val="•"/>
      <w:lvlJc w:val="left"/>
      <w:pPr>
        <w:ind w:left="4322" w:hanging="540"/>
      </w:pPr>
      <w:rPr>
        <w:rFonts w:hint="default"/>
        <w:lang w:val="en-US" w:eastAsia="en-US" w:bidi="ar-SA"/>
      </w:rPr>
    </w:lvl>
    <w:lvl w:ilvl="5" w:tplc="602CE87E">
      <w:numFmt w:val="bullet"/>
      <w:lvlText w:val="•"/>
      <w:lvlJc w:val="left"/>
      <w:pPr>
        <w:ind w:left="5233" w:hanging="540"/>
      </w:pPr>
      <w:rPr>
        <w:rFonts w:hint="default"/>
        <w:lang w:val="en-US" w:eastAsia="en-US" w:bidi="ar-SA"/>
      </w:rPr>
    </w:lvl>
    <w:lvl w:ilvl="6" w:tplc="AE86BE5A">
      <w:numFmt w:val="bullet"/>
      <w:lvlText w:val="•"/>
      <w:lvlJc w:val="left"/>
      <w:pPr>
        <w:ind w:left="6143" w:hanging="540"/>
      </w:pPr>
      <w:rPr>
        <w:rFonts w:hint="default"/>
        <w:lang w:val="en-US" w:eastAsia="en-US" w:bidi="ar-SA"/>
      </w:rPr>
    </w:lvl>
    <w:lvl w:ilvl="7" w:tplc="F2FA1C04">
      <w:numFmt w:val="bullet"/>
      <w:lvlText w:val="•"/>
      <w:lvlJc w:val="left"/>
      <w:pPr>
        <w:ind w:left="7054" w:hanging="540"/>
      </w:pPr>
      <w:rPr>
        <w:rFonts w:hint="default"/>
        <w:lang w:val="en-US" w:eastAsia="en-US" w:bidi="ar-SA"/>
      </w:rPr>
    </w:lvl>
    <w:lvl w:ilvl="8" w:tplc="359AD7D8">
      <w:numFmt w:val="bullet"/>
      <w:lvlText w:val="•"/>
      <w:lvlJc w:val="left"/>
      <w:pPr>
        <w:ind w:left="7965" w:hanging="540"/>
      </w:pPr>
      <w:rPr>
        <w:rFonts w:hint="default"/>
        <w:lang w:val="en-US" w:eastAsia="en-US" w:bidi="ar-SA"/>
      </w:rPr>
    </w:lvl>
  </w:abstractNum>
  <w:num w:numId="1" w16cid:durableId="337738268">
    <w:abstractNumId w:val="4"/>
  </w:num>
  <w:num w:numId="2" w16cid:durableId="2120685114">
    <w:abstractNumId w:val="2"/>
  </w:num>
  <w:num w:numId="3" w16cid:durableId="1725253529">
    <w:abstractNumId w:val="0"/>
  </w:num>
  <w:num w:numId="4" w16cid:durableId="1314798005">
    <w:abstractNumId w:val="3"/>
  </w:num>
  <w:num w:numId="5" w16cid:durableId="14410984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4841"/>
    <w:rsid w:val="000617D5"/>
    <w:rsid w:val="000F6445"/>
    <w:rsid w:val="00101C0F"/>
    <w:rsid w:val="00232FA3"/>
    <w:rsid w:val="00256D6A"/>
    <w:rsid w:val="00275119"/>
    <w:rsid w:val="00280D78"/>
    <w:rsid w:val="003C24D0"/>
    <w:rsid w:val="0051467C"/>
    <w:rsid w:val="005249BA"/>
    <w:rsid w:val="006D5EE9"/>
    <w:rsid w:val="006E524C"/>
    <w:rsid w:val="0074548D"/>
    <w:rsid w:val="007B388A"/>
    <w:rsid w:val="00830E52"/>
    <w:rsid w:val="00867E84"/>
    <w:rsid w:val="0087128D"/>
    <w:rsid w:val="009440C9"/>
    <w:rsid w:val="00955685"/>
    <w:rsid w:val="00A77FC4"/>
    <w:rsid w:val="00AD7FF5"/>
    <w:rsid w:val="00C51FCC"/>
    <w:rsid w:val="00CD5A74"/>
    <w:rsid w:val="00D50539"/>
    <w:rsid w:val="00D54841"/>
    <w:rsid w:val="00EF5F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B15801"/>
  <w15:docId w15:val="{4F512BC0-68FC-45CD-B420-C467DFCCB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7D5"/>
    <w:rPr>
      <w:rFonts w:ascii="Times New Roman" w:eastAsia="Times New Roman" w:hAnsi="Times New Roman" w:cs="Times New Roman"/>
    </w:rPr>
  </w:style>
  <w:style w:type="paragraph" w:styleId="Heading1">
    <w:name w:val="heading 1"/>
    <w:basedOn w:val="Normal"/>
    <w:link w:val="Heading1Char"/>
    <w:uiPriority w:val="9"/>
    <w:qFormat/>
    <w:pPr>
      <w:ind w:left="495" w:hanging="361"/>
      <w:outlineLvl w:val="0"/>
    </w:pPr>
    <w:rPr>
      <w:b/>
      <w:bCs/>
      <w:sz w:val="24"/>
      <w:szCs w:val="24"/>
    </w:rPr>
  </w:style>
  <w:style w:type="paragraph" w:styleId="Heading2">
    <w:name w:val="heading 2"/>
    <w:basedOn w:val="Normal"/>
    <w:link w:val="Heading2Char"/>
    <w:uiPriority w:val="9"/>
    <w:unhideWhenUsed/>
    <w:qFormat/>
    <w:pPr>
      <w:spacing w:before="11"/>
      <w:ind w:left="2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jc w:val="both"/>
    </w:pPr>
    <w:rPr>
      <w:sz w:val="20"/>
      <w:szCs w:val="20"/>
    </w:rPr>
  </w:style>
  <w:style w:type="paragraph" w:styleId="Title">
    <w:name w:val="Title"/>
    <w:basedOn w:val="Normal"/>
    <w:link w:val="TitleChar"/>
    <w:uiPriority w:val="10"/>
    <w:qFormat/>
    <w:pPr>
      <w:spacing w:before="120"/>
      <w:ind w:left="764" w:right="770"/>
      <w:jc w:val="center"/>
    </w:pPr>
    <w:rPr>
      <w:b/>
      <w:bCs/>
      <w:sz w:val="28"/>
      <w:szCs w:val="28"/>
    </w:rPr>
  </w:style>
  <w:style w:type="paragraph" w:styleId="ListParagraph">
    <w:name w:val="List Paragraph"/>
    <w:basedOn w:val="Normal"/>
    <w:uiPriority w:val="1"/>
    <w:qFormat/>
    <w:pPr>
      <w:ind w:left="495" w:hanging="361"/>
    </w:pPr>
  </w:style>
  <w:style w:type="paragraph" w:customStyle="1" w:styleId="TableParagraph">
    <w:name w:val="Table Paragraph"/>
    <w:basedOn w:val="Normal"/>
    <w:uiPriority w:val="1"/>
    <w:qFormat/>
    <w:pPr>
      <w:ind w:left="107"/>
      <w:jc w:val="center"/>
    </w:pPr>
  </w:style>
  <w:style w:type="paragraph" w:styleId="Header">
    <w:name w:val="header"/>
    <w:basedOn w:val="Normal"/>
    <w:link w:val="HeaderChar"/>
    <w:uiPriority w:val="99"/>
    <w:unhideWhenUsed/>
    <w:rsid w:val="000F6445"/>
    <w:pPr>
      <w:tabs>
        <w:tab w:val="center" w:pos="4513"/>
        <w:tab w:val="right" w:pos="9026"/>
      </w:tabs>
    </w:pPr>
  </w:style>
  <w:style w:type="character" w:customStyle="1" w:styleId="HeaderChar">
    <w:name w:val="Header Char"/>
    <w:basedOn w:val="DefaultParagraphFont"/>
    <w:link w:val="Header"/>
    <w:uiPriority w:val="99"/>
    <w:rsid w:val="000F6445"/>
    <w:rPr>
      <w:rFonts w:ascii="Times New Roman" w:eastAsia="Times New Roman" w:hAnsi="Times New Roman" w:cs="Times New Roman"/>
    </w:rPr>
  </w:style>
  <w:style w:type="paragraph" w:styleId="Footer">
    <w:name w:val="footer"/>
    <w:basedOn w:val="Normal"/>
    <w:link w:val="FooterChar"/>
    <w:uiPriority w:val="99"/>
    <w:unhideWhenUsed/>
    <w:rsid w:val="000F6445"/>
    <w:pPr>
      <w:tabs>
        <w:tab w:val="center" w:pos="4513"/>
        <w:tab w:val="right" w:pos="9026"/>
      </w:tabs>
    </w:pPr>
  </w:style>
  <w:style w:type="character" w:customStyle="1" w:styleId="FooterChar">
    <w:name w:val="Footer Char"/>
    <w:basedOn w:val="DefaultParagraphFont"/>
    <w:link w:val="Footer"/>
    <w:uiPriority w:val="99"/>
    <w:rsid w:val="000F6445"/>
    <w:rPr>
      <w:rFonts w:ascii="Times New Roman" w:eastAsia="Times New Roman" w:hAnsi="Times New Roman" w:cs="Times New Roman"/>
    </w:rPr>
  </w:style>
  <w:style w:type="character" w:customStyle="1" w:styleId="Heading1Char">
    <w:name w:val="Heading 1 Char"/>
    <w:basedOn w:val="DefaultParagraphFont"/>
    <w:link w:val="Heading1"/>
    <w:uiPriority w:val="9"/>
    <w:rsid w:val="000617D5"/>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rsid w:val="000617D5"/>
    <w:rPr>
      <w:rFonts w:ascii="Times New Roman" w:eastAsia="Times New Roman" w:hAnsi="Times New Roman" w:cs="Times New Roman"/>
    </w:rPr>
  </w:style>
  <w:style w:type="character" w:customStyle="1" w:styleId="BodyTextChar">
    <w:name w:val="Body Text Char"/>
    <w:basedOn w:val="DefaultParagraphFont"/>
    <w:link w:val="BodyText"/>
    <w:uiPriority w:val="1"/>
    <w:rsid w:val="000617D5"/>
    <w:rPr>
      <w:rFonts w:ascii="Times New Roman" w:eastAsia="Times New Roman" w:hAnsi="Times New Roman" w:cs="Times New Roman"/>
      <w:sz w:val="20"/>
      <w:szCs w:val="20"/>
    </w:rPr>
  </w:style>
  <w:style w:type="character" w:customStyle="1" w:styleId="TitleChar">
    <w:name w:val="Title Char"/>
    <w:basedOn w:val="DefaultParagraphFont"/>
    <w:link w:val="Title"/>
    <w:uiPriority w:val="10"/>
    <w:rsid w:val="000617D5"/>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53282">
      <w:bodyDiv w:val="1"/>
      <w:marLeft w:val="0"/>
      <w:marRight w:val="0"/>
      <w:marTop w:val="0"/>
      <w:marBottom w:val="0"/>
      <w:divBdr>
        <w:top w:val="none" w:sz="0" w:space="0" w:color="auto"/>
        <w:left w:val="none" w:sz="0" w:space="0" w:color="auto"/>
        <w:bottom w:val="none" w:sz="0" w:space="0" w:color="auto"/>
        <w:right w:val="none" w:sz="0" w:space="0" w:color="auto"/>
      </w:divBdr>
    </w:div>
    <w:div w:id="32274183">
      <w:bodyDiv w:val="1"/>
      <w:marLeft w:val="0"/>
      <w:marRight w:val="0"/>
      <w:marTop w:val="0"/>
      <w:marBottom w:val="0"/>
      <w:divBdr>
        <w:top w:val="none" w:sz="0" w:space="0" w:color="auto"/>
        <w:left w:val="none" w:sz="0" w:space="0" w:color="auto"/>
        <w:bottom w:val="none" w:sz="0" w:space="0" w:color="auto"/>
        <w:right w:val="none" w:sz="0" w:space="0" w:color="auto"/>
      </w:divBdr>
    </w:div>
    <w:div w:id="309017771">
      <w:bodyDiv w:val="1"/>
      <w:marLeft w:val="0"/>
      <w:marRight w:val="0"/>
      <w:marTop w:val="0"/>
      <w:marBottom w:val="0"/>
      <w:divBdr>
        <w:top w:val="none" w:sz="0" w:space="0" w:color="auto"/>
        <w:left w:val="none" w:sz="0" w:space="0" w:color="auto"/>
        <w:bottom w:val="none" w:sz="0" w:space="0" w:color="auto"/>
        <w:right w:val="none" w:sz="0" w:space="0" w:color="auto"/>
      </w:divBdr>
    </w:div>
    <w:div w:id="404186866">
      <w:bodyDiv w:val="1"/>
      <w:marLeft w:val="0"/>
      <w:marRight w:val="0"/>
      <w:marTop w:val="0"/>
      <w:marBottom w:val="0"/>
      <w:divBdr>
        <w:top w:val="none" w:sz="0" w:space="0" w:color="auto"/>
        <w:left w:val="none" w:sz="0" w:space="0" w:color="auto"/>
        <w:bottom w:val="none" w:sz="0" w:space="0" w:color="auto"/>
        <w:right w:val="none" w:sz="0" w:space="0" w:color="auto"/>
      </w:divBdr>
    </w:div>
    <w:div w:id="468714311">
      <w:bodyDiv w:val="1"/>
      <w:marLeft w:val="0"/>
      <w:marRight w:val="0"/>
      <w:marTop w:val="0"/>
      <w:marBottom w:val="0"/>
      <w:divBdr>
        <w:top w:val="none" w:sz="0" w:space="0" w:color="auto"/>
        <w:left w:val="none" w:sz="0" w:space="0" w:color="auto"/>
        <w:bottom w:val="none" w:sz="0" w:space="0" w:color="auto"/>
        <w:right w:val="none" w:sz="0" w:space="0" w:color="auto"/>
      </w:divBdr>
    </w:div>
    <w:div w:id="533999621">
      <w:bodyDiv w:val="1"/>
      <w:marLeft w:val="0"/>
      <w:marRight w:val="0"/>
      <w:marTop w:val="0"/>
      <w:marBottom w:val="0"/>
      <w:divBdr>
        <w:top w:val="none" w:sz="0" w:space="0" w:color="auto"/>
        <w:left w:val="none" w:sz="0" w:space="0" w:color="auto"/>
        <w:bottom w:val="none" w:sz="0" w:space="0" w:color="auto"/>
        <w:right w:val="none" w:sz="0" w:space="0" w:color="auto"/>
      </w:divBdr>
    </w:div>
    <w:div w:id="608123782">
      <w:bodyDiv w:val="1"/>
      <w:marLeft w:val="0"/>
      <w:marRight w:val="0"/>
      <w:marTop w:val="0"/>
      <w:marBottom w:val="0"/>
      <w:divBdr>
        <w:top w:val="none" w:sz="0" w:space="0" w:color="auto"/>
        <w:left w:val="none" w:sz="0" w:space="0" w:color="auto"/>
        <w:bottom w:val="none" w:sz="0" w:space="0" w:color="auto"/>
        <w:right w:val="none" w:sz="0" w:space="0" w:color="auto"/>
      </w:divBdr>
    </w:div>
    <w:div w:id="1018390892">
      <w:bodyDiv w:val="1"/>
      <w:marLeft w:val="0"/>
      <w:marRight w:val="0"/>
      <w:marTop w:val="0"/>
      <w:marBottom w:val="0"/>
      <w:divBdr>
        <w:top w:val="none" w:sz="0" w:space="0" w:color="auto"/>
        <w:left w:val="none" w:sz="0" w:space="0" w:color="auto"/>
        <w:bottom w:val="none" w:sz="0" w:space="0" w:color="auto"/>
        <w:right w:val="none" w:sz="0" w:space="0" w:color="auto"/>
      </w:divBdr>
    </w:div>
    <w:div w:id="1147164482">
      <w:bodyDiv w:val="1"/>
      <w:marLeft w:val="0"/>
      <w:marRight w:val="0"/>
      <w:marTop w:val="0"/>
      <w:marBottom w:val="0"/>
      <w:divBdr>
        <w:top w:val="none" w:sz="0" w:space="0" w:color="auto"/>
        <w:left w:val="none" w:sz="0" w:space="0" w:color="auto"/>
        <w:bottom w:val="none" w:sz="0" w:space="0" w:color="auto"/>
        <w:right w:val="none" w:sz="0" w:space="0" w:color="auto"/>
      </w:divBdr>
    </w:div>
    <w:div w:id="1311441702">
      <w:bodyDiv w:val="1"/>
      <w:marLeft w:val="0"/>
      <w:marRight w:val="0"/>
      <w:marTop w:val="0"/>
      <w:marBottom w:val="0"/>
      <w:divBdr>
        <w:top w:val="none" w:sz="0" w:space="0" w:color="auto"/>
        <w:left w:val="none" w:sz="0" w:space="0" w:color="auto"/>
        <w:bottom w:val="none" w:sz="0" w:space="0" w:color="auto"/>
        <w:right w:val="none" w:sz="0" w:space="0" w:color="auto"/>
      </w:divBdr>
    </w:div>
    <w:div w:id="1322656104">
      <w:bodyDiv w:val="1"/>
      <w:marLeft w:val="0"/>
      <w:marRight w:val="0"/>
      <w:marTop w:val="0"/>
      <w:marBottom w:val="0"/>
      <w:divBdr>
        <w:top w:val="none" w:sz="0" w:space="0" w:color="auto"/>
        <w:left w:val="none" w:sz="0" w:space="0" w:color="auto"/>
        <w:bottom w:val="none" w:sz="0" w:space="0" w:color="auto"/>
        <w:right w:val="none" w:sz="0" w:space="0" w:color="auto"/>
      </w:divBdr>
    </w:div>
    <w:div w:id="1494178547">
      <w:bodyDiv w:val="1"/>
      <w:marLeft w:val="0"/>
      <w:marRight w:val="0"/>
      <w:marTop w:val="0"/>
      <w:marBottom w:val="0"/>
      <w:divBdr>
        <w:top w:val="none" w:sz="0" w:space="0" w:color="auto"/>
        <w:left w:val="none" w:sz="0" w:space="0" w:color="auto"/>
        <w:bottom w:val="none" w:sz="0" w:space="0" w:color="auto"/>
        <w:right w:val="none" w:sz="0" w:space="0" w:color="auto"/>
      </w:divBdr>
    </w:div>
    <w:div w:id="1657302737">
      <w:bodyDiv w:val="1"/>
      <w:marLeft w:val="0"/>
      <w:marRight w:val="0"/>
      <w:marTop w:val="0"/>
      <w:marBottom w:val="0"/>
      <w:divBdr>
        <w:top w:val="none" w:sz="0" w:space="0" w:color="auto"/>
        <w:left w:val="none" w:sz="0" w:space="0" w:color="auto"/>
        <w:bottom w:val="none" w:sz="0" w:space="0" w:color="auto"/>
        <w:right w:val="none" w:sz="0" w:space="0" w:color="auto"/>
      </w:divBdr>
    </w:div>
    <w:div w:id="1704284586">
      <w:bodyDiv w:val="1"/>
      <w:marLeft w:val="0"/>
      <w:marRight w:val="0"/>
      <w:marTop w:val="0"/>
      <w:marBottom w:val="0"/>
      <w:divBdr>
        <w:top w:val="none" w:sz="0" w:space="0" w:color="auto"/>
        <w:left w:val="none" w:sz="0" w:space="0" w:color="auto"/>
        <w:bottom w:val="none" w:sz="0" w:space="0" w:color="auto"/>
        <w:right w:val="none" w:sz="0" w:space="0" w:color="auto"/>
      </w:divBdr>
    </w:div>
    <w:div w:id="1792626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91CA45-3FEC-40EC-9F35-A75A6727F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5</Pages>
  <Words>1852</Words>
  <Characters>10561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mahesh babu</cp:lastModifiedBy>
  <cp:revision>30</cp:revision>
  <dcterms:created xsi:type="dcterms:W3CDTF">2024-05-25T09:31:00Z</dcterms:created>
  <dcterms:modified xsi:type="dcterms:W3CDTF">2024-05-25T21:02:00Z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2024-05-22T00:00:00Z</vt:filetime>
  </property>
  <property fmtid="{D5CDD505-2E9C-101B-9397-08002B2CF9AE}" pid="3" name="Creator">
    <vt:lpwstr>Microsoft® Word 2021</vt:lpwstr>
  </property>
  <property fmtid="{D5CDD505-2E9C-101B-9397-08002B2CF9AE}" pid="4" name="LastSaved">
    <vt:filetime>2024-05-24T00:00:00Z</vt:filetime>
  </property>
</Properties>
</file>