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F77" w:rsidRPr="003869BC" w:rsidRDefault="003869BC" w:rsidP="00EC2DBC">
      <w:pPr>
        <w:spacing w:before="138" w:line="360" w:lineRule="auto"/>
        <w:jc w:val="center"/>
        <w:rPr>
          <w:rFonts w:ascii="Times New Roman" w:hAnsi="Times New Roman" w:cs="Times New Roman"/>
          <w:b/>
          <w:szCs w:val="16"/>
        </w:rPr>
      </w:pPr>
      <w:r w:rsidRPr="003869BC">
        <w:rPr>
          <w:rFonts w:eastAsia="Calibri" w:cs="Times New Roman"/>
          <w:bCs/>
          <w:noProof/>
          <w:sz w:val="32"/>
        </w:rPr>
        <mc:AlternateContent>
          <mc:Choice Requires="wps">
            <w:drawing>
              <wp:anchor distT="0" distB="0" distL="0" distR="0" simplePos="0" relativeHeight="251659264" behindDoc="1" locked="0" layoutInCell="1" allowOverlap="1" wp14:anchorId="1C4BF0E6" wp14:editId="28655BEE">
                <wp:simplePos x="0" y="0"/>
                <wp:positionH relativeFrom="margin">
                  <wp:posOffset>-39757</wp:posOffset>
                </wp:positionH>
                <wp:positionV relativeFrom="paragraph">
                  <wp:posOffset>497</wp:posOffset>
                </wp:positionV>
                <wp:extent cx="6105525" cy="36000"/>
                <wp:effectExtent l="0" t="0" r="28575" b="2159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673525" id="Freeform 3" o:spid="_x0000_s1026" style="position:absolute;margin-left:-3.15pt;margin-top:.05pt;width:480.75pt;height:2.8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00CB7051" w:rsidRPr="003869BC">
        <w:rPr>
          <w:rFonts w:ascii="Times New Roman" w:hAnsi="Times New Roman" w:cs="Times New Roman"/>
          <w:b/>
          <w:szCs w:val="16"/>
        </w:rPr>
        <w:t xml:space="preserve"> </w:t>
      </w:r>
      <w:r w:rsidR="00210F77" w:rsidRPr="003869BC">
        <w:rPr>
          <w:rFonts w:ascii="Times New Roman" w:hAnsi="Times New Roman" w:cs="Times New Roman"/>
          <w:b/>
          <w:szCs w:val="16"/>
        </w:rPr>
        <w:t>EFFECT OF DIFFERENT SOIL CONDITIONS ON THE DESIGN OF</w:t>
      </w:r>
      <w:r w:rsidRPr="003869BC">
        <w:rPr>
          <w:rFonts w:ascii="Times New Roman" w:hAnsi="Times New Roman" w:cs="Times New Roman"/>
          <w:b/>
          <w:szCs w:val="16"/>
        </w:rPr>
        <w:t xml:space="preserve"> FOUNDATIONS FOR LARGE BUILDINGS</w:t>
      </w:r>
    </w:p>
    <w:p w:rsidR="00AB1CA5" w:rsidRDefault="007C16C9" w:rsidP="007C16C9">
      <w:pPr>
        <w:spacing w:after="0" w:line="360" w:lineRule="auto"/>
        <w:rPr>
          <w:rFonts w:ascii="Times New Roman" w:eastAsia="Times New Roman" w:hAnsi="Times New Roman" w:cs="Times New Roman"/>
          <w:b/>
          <w:i/>
          <w:sz w:val="24"/>
          <w:vertAlign w:val="superscript"/>
        </w:rPr>
      </w:pPr>
      <w:proofErr w:type="spellStart"/>
      <w:r w:rsidRPr="005F18AE">
        <w:rPr>
          <w:rFonts w:ascii="Times New Roman" w:eastAsia="Times New Roman" w:hAnsi="Times New Roman" w:cs="Times New Roman"/>
          <w:b/>
          <w:i/>
          <w:sz w:val="24"/>
        </w:rPr>
        <w:t>Ranjeet</w:t>
      </w:r>
      <w:proofErr w:type="spellEnd"/>
      <w:r w:rsidRPr="005F18AE">
        <w:rPr>
          <w:rFonts w:ascii="Times New Roman" w:eastAsia="Times New Roman" w:hAnsi="Times New Roman" w:cs="Times New Roman"/>
          <w:b/>
          <w:i/>
          <w:sz w:val="24"/>
        </w:rPr>
        <w:t xml:space="preserve"> </w:t>
      </w:r>
      <w:proofErr w:type="spellStart"/>
      <w:r w:rsidRPr="005F18AE">
        <w:rPr>
          <w:rFonts w:ascii="Times New Roman" w:eastAsia="Times New Roman" w:hAnsi="Times New Roman" w:cs="Times New Roman"/>
          <w:b/>
          <w:i/>
          <w:sz w:val="24"/>
        </w:rPr>
        <w:t>Ravindra</w:t>
      </w:r>
      <w:proofErr w:type="spellEnd"/>
      <w:r w:rsidRPr="005F18AE">
        <w:rPr>
          <w:rFonts w:ascii="Times New Roman" w:eastAsia="Times New Roman" w:hAnsi="Times New Roman" w:cs="Times New Roman"/>
          <w:b/>
          <w:i/>
          <w:sz w:val="24"/>
        </w:rPr>
        <w:t xml:space="preserve"> Tanpure</w:t>
      </w:r>
      <w:r w:rsidR="005F18AE">
        <w:rPr>
          <w:rFonts w:ascii="Times New Roman" w:eastAsia="Times New Roman" w:hAnsi="Times New Roman" w:cs="Times New Roman"/>
          <w:b/>
          <w:i/>
          <w:sz w:val="24"/>
          <w:vertAlign w:val="superscript"/>
        </w:rPr>
        <w:t>1</w:t>
      </w:r>
      <w:r w:rsidRPr="005F18AE">
        <w:rPr>
          <w:rFonts w:ascii="Times New Roman" w:eastAsia="Times New Roman" w:hAnsi="Times New Roman" w:cs="Times New Roman"/>
          <w:b/>
          <w:i/>
          <w:sz w:val="24"/>
        </w:rPr>
        <w:t xml:space="preserve">, </w:t>
      </w:r>
      <w:proofErr w:type="spellStart"/>
      <w:r w:rsidRPr="005F18AE">
        <w:rPr>
          <w:rFonts w:ascii="Times New Roman" w:eastAsia="Times New Roman" w:hAnsi="Times New Roman" w:cs="Times New Roman"/>
          <w:b/>
          <w:i/>
          <w:sz w:val="24"/>
        </w:rPr>
        <w:t>Akshay</w:t>
      </w:r>
      <w:proofErr w:type="spellEnd"/>
      <w:r w:rsidRPr="005F18AE">
        <w:rPr>
          <w:rFonts w:ascii="Times New Roman" w:eastAsia="Times New Roman" w:hAnsi="Times New Roman" w:cs="Times New Roman"/>
          <w:b/>
          <w:i/>
          <w:sz w:val="24"/>
        </w:rPr>
        <w:t xml:space="preserve"> Vilas Gulve</w:t>
      </w:r>
      <w:r w:rsidR="005F18AE">
        <w:rPr>
          <w:rFonts w:ascii="Times New Roman" w:eastAsia="Times New Roman" w:hAnsi="Times New Roman" w:cs="Times New Roman"/>
          <w:b/>
          <w:i/>
          <w:sz w:val="24"/>
          <w:vertAlign w:val="superscript"/>
        </w:rPr>
        <w:t>2</w:t>
      </w:r>
      <w:r w:rsidRPr="005F18AE">
        <w:rPr>
          <w:rFonts w:ascii="Times New Roman" w:eastAsia="Times New Roman" w:hAnsi="Times New Roman" w:cs="Times New Roman"/>
          <w:b/>
          <w:i/>
          <w:sz w:val="24"/>
        </w:rPr>
        <w:t xml:space="preserve">, </w:t>
      </w:r>
      <w:proofErr w:type="spellStart"/>
      <w:r w:rsidRPr="005F18AE">
        <w:rPr>
          <w:rFonts w:ascii="Times New Roman" w:eastAsia="Times New Roman" w:hAnsi="Times New Roman" w:cs="Times New Roman"/>
          <w:b/>
          <w:i/>
          <w:sz w:val="24"/>
        </w:rPr>
        <w:t>Sumit</w:t>
      </w:r>
      <w:proofErr w:type="spellEnd"/>
      <w:r w:rsidRPr="005F18AE">
        <w:rPr>
          <w:rFonts w:ascii="Times New Roman" w:eastAsia="Times New Roman" w:hAnsi="Times New Roman" w:cs="Times New Roman"/>
          <w:b/>
          <w:i/>
          <w:sz w:val="24"/>
        </w:rPr>
        <w:t xml:space="preserve"> </w:t>
      </w:r>
      <w:proofErr w:type="spellStart"/>
      <w:r w:rsidRPr="005F18AE">
        <w:rPr>
          <w:rFonts w:ascii="Times New Roman" w:eastAsia="Times New Roman" w:hAnsi="Times New Roman" w:cs="Times New Roman"/>
          <w:b/>
          <w:i/>
          <w:sz w:val="24"/>
        </w:rPr>
        <w:t>Sitaram</w:t>
      </w:r>
      <w:proofErr w:type="spellEnd"/>
      <w:r w:rsidRPr="005F18AE">
        <w:rPr>
          <w:rFonts w:ascii="Times New Roman" w:eastAsia="Times New Roman" w:hAnsi="Times New Roman" w:cs="Times New Roman"/>
          <w:b/>
          <w:i/>
          <w:sz w:val="24"/>
        </w:rPr>
        <w:t xml:space="preserve"> Ghorpade</w:t>
      </w:r>
      <w:r w:rsidR="005F18AE">
        <w:rPr>
          <w:rFonts w:ascii="Times New Roman" w:eastAsia="Times New Roman" w:hAnsi="Times New Roman" w:cs="Times New Roman"/>
          <w:b/>
          <w:i/>
          <w:sz w:val="24"/>
          <w:vertAlign w:val="superscript"/>
        </w:rPr>
        <w:t>3</w:t>
      </w:r>
      <w:r w:rsidRPr="005F18AE">
        <w:rPr>
          <w:rFonts w:ascii="Times New Roman" w:eastAsia="Times New Roman" w:hAnsi="Times New Roman" w:cs="Times New Roman"/>
          <w:b/>
          <w:i/>
          <w:sz w:val="24"/>
        </w:rPr>
        <w:t xml:space="preserve">, </w:t>
      </w:r>
      <w:proofErr w:type="spellStart"/>
      <w:r w:rsidR="00716014" w:rsidRPr="005F18AE">
        <w:rPr>
          <w:rFonts w:ascii="Times New Roman" w:eastAsia="Times New Roman" w:hAnsi="Times New Roman" w:cs="Times New Roman"/>
          <w:b/>
          <w:i/>
          <w:sz w:val="24"/>
        </w:rPr>
        <w:t>Suyas</w:t>
      </w:r>
      <w:proofErr w:type="spellEnd"/>
      <w:r w:rsidR="00716014" w:rsidRPr="005F18AE">
        <w:rPr>
          <w:rFonts w:ascii="Times New Roman" w:eastAsia="Times New Roman" w:hAnsi="Times New Roman" w:cs="Times New Roman"/>
          <w:b/>
          <w:i/>
          <w:sz w:val="24"/>
        </w:rPr>
        <w:t xml:space="preserve"> </w:t>
      </w:r>
      <w:proofErr w:type="spellStart"/>
      <w:r w:rsidR="00716014" w:rsidRPr="005F18AE">
        <w:rPr>
          <w:rFonts w:ascii="Times New Roman" w:eastAsia="Times New Roman" w:hAnsi="Times New Roman" w:cs="Times New Roman"/>
          <w:b/>
          <w:i/>
          <w:sz w:val="24"/>
        </w:rPr>
        <w:t>Changdev</w:t>
      </w:r>
      <w:proofErr w:type="spellEnd"/>
      <w:r w:rsidR="00716014" w:rsidRPr="005F18AE">
        <w:rPr>
          <w:rFonts w:ascii="Times New Roman" w:eastAsia="Times New Roman" w:hAnsi="Times New Roman" w:cs="Times New Roman"/>
          <w:b/>
          <w:i/>
          <w:sz w:val="24"/>
        </w:rPr>
        <w:t xml:space="preserve"> Pokale</w:t>
      </w:r>
      <w:r w:rsidR="005F18AE">
        <w:rPr>
          <w:rFonts w:ascii="Times New Roman" w:eastAsia="Times New Roman" w:hAnsi="Times New Roman" w:cs="Times New Roman"/>
          <w:b/>
          <w:i/>
          <w:sz w:val="24"/>
          <w:vertAlign w:val="superscript"/>
        </w:rPr>
        <w:t>5</w:t>
      </w:r>
      <w:r w:rsidR="00716014" w:rsidRPr="005F18AE">
        <w:rPr>
          <w:rFonts w:ascii="Times New Roman" w:eastAsia="Times New Roman" w:hAnsi="Times New Roman" w:cs="Times New Roman"/>
          <w:b/>
          <w:i/>
          <w:sz w:val="24"/>
        </w:rPr>
        <w:t>,</w:t>
      </w:r>
      <w:r w:rsidR="00716014">
        <w:rPr>
          <w:rFonts w:ascii="Times New Roman" w:hAnsi="Times New Roman" w:cs="Times New Roman"/>
          <w:b/>
          <w:sz w:val="16"/>
          <w:szCs w:val="16"/>
        </w:rPr>
        <w:t xml:space="preserve"> </w:t>
      </w:r>
      <w:proofErr w:type="spellStart"/>
      <w:r w:rsidR="00716014" w:rsidRPr="00C67CB5">
        <w:rPr>
          <w:rFonts w:ascii="Times New Roman" w:eastAsia="Times New Roman" w:hAnsi="Times New Roman" w:cs="Times New Roman"/>
          <w:b/>
          <w:i/>
          <w:sz w:val="24"/>
        </w:rPr>
        <w:t>Prof.</w:t>
      </w:r>
      <w:proofErr w:type="spellEnd"/>
      <w:r w:rsidR="00716014" w:rsidRPr="00C67CB5">
        <w:rPr>
          <w:rFonts w:ascii="Times New Roman" w:eastAsia="Times New Roman" w:hAnsi="Times New Roman" w:cs="Times New Roman"/>
          <w:b/>
          <w:i/>
          <w:sz w:val="24"/>
        </w:rPr>
        <w:t xml:space="preserve"> </w:t>
      </w:r>
      <w:proofErr w:type="spellStart"/>
      <w:r w:rsidR="00716014" w:rsidRPr="00C67CB5">
        <w:rPr>
          <w:rFonts w:ascii="Times New Roman" w:eastAsia="Times New Roman" w:hAnsi="Times New Roman" w:cs="Times New Roman"/>
          <w:b/>
          <w:i/>
          <w:sz w:val="24"/>
        </w:rPr>
        <w:t>Shinde</w:t>
      </w:r>
      <w:proofErr w:type="spellEnd"/>
      <w:r w:rsidR="00716014" w:rsidRPr="00C67CB5">
        <w:rPr>
          <w:rFonts w:ascii="Times New Roman" w:eastAsia="Times New Roman" w:hAnsi="Times New Roman" w:cs="Times New Roman"/>
          <w:b/>
          <w:i/>
          <w:sz w:val="24"/>
        </w:rPr>
        <w:t xml:space="preserve"> </w:t>
      </w:r>
      <w:proofErr w:type="gramStart"/>
      <w:r w:rsidR="00716014" w:rsidRPr="00C67CB5">
        <w:rPr>
          <w:rFonts w:ascii="Times New Roman" w:eastAsia="Times New Roman" w:hAnsi="Times New Roman" w:cs="Times New Roman"/>
          <w:b/>
          <w:i/>
          <w:sz w:val="24"/>
        </w:rPr>
        <w:t>P.B</w:t>
      </w:r>
      <w:proofErr w:type="gramEnd"/>
      <w:r w:rsidR="00716014" w:rsidRPr="00C67CB5">
        <w:rPr>
          <w:rFonts w:ascii="Times New Roman" w:eastAsia="Times New Roman" w:hAnsi="Times New Roman" w:cs="Times New Roman"/>
          <w:b/>
          <w:i/>
          <w:sz w:val="24"/>
          <w:vertAlign w:val="superscript"/>
        </w:rPr>
        <w:t>5</w:t>
      </w:r>
    </w:p>
    <w:p w:rsidR="00490751" w:rsidRDefault="00490751" w:rsidP="00490751">
      <w:pPr>
        <w:pStyle w:val="BodyText"/>
        <w:spacing w:before="137" w:line="360" w:lineRule="auto"/>
        <w:rPr>
          <w:sz w:val="16"/>
          <w:szCs w:val="16"/>
        </w:rPr>
      </w:pPr>
      <w:r w:rsidRPr="009E048A">
        <w:rPr>
          <w:spacing w:val="-1"/>
          <w:sz w:val="16"/>
          <w:szCs w:val="16"/>
          <w:vertAlign w:val="superscript"/>
        </w:rPr>
        <w:t xml:space="preserve">1,2,3,4 </w:t>
      </w:r>
      <w:r w:rsidRPr="009E048A">
        <w:rPr>
          <w:spacing w:val="-1"/>
          <w:sz w:val="16"/>
          <w:szCs w:val="16"/>
        </w:rPr>
        <w:t xml:space="preserve">Student, </w:t>
      </w:r>
      <w:r w:rsidRPr="00514475">
        <w:rPr>
          <w:sz w:val="16"/>
          <w:szCs w:val="16"/>
        </w:rPr>
        <w:t xml:space="preserve">Department </w:t>
      </w:r>
      <w:proofErr w:type="gramStart"/>
      <w:r w:rsidRPr="00514475">
        <w:rPr>
          <w:sz w:val="16"/>
          <w:szCs w:val="16"/>
        </w:rPr>
        <w:t>Of</w:t>
      </w:r>
      <w:proofErr w:type="gramEnd"/>
      <w:r w:rsidRPr="00514475">
        <w:rPr>
          <w:sz w:val="16"/>
          <w:szCs w:val="16"/>
        </w:rPr>
        <w:t xml:space="preserve"> Civil Engineering</w:t>
      </w:r>
      <w:r>
        <w:rPr>
          <w:sz w:val="16"/>
          <w:szCs w:val="16"/>
        </w:rPr>
        <w:t xml:space="preserve"> </w:t>
      </w:r>
      <w:proofErr w:type="spellStart"/>
      <w:r>
        <w:rPr>
          <w:spacing w:val="1"/>
          <w:sz w:val="16"/>
          <w:szCs w:val="16"/>
        </w:rPr>
        <w:t>Vidya</w:t>
      </w:r>
      <w:proofErr w:type="spellEnd"/>
      <w:r w:rsidRPr="00C67CB5">
        <w:rPr>
          <w:sz w:val="16"/>
          <w:szCs w:val="16"/>
        </w:rPr>
        <w:t xml:space="preserve"> </w:t>
      </w:r>
      <w:proofErr w:type="spellStart"/>
      <w:r w:rsidRPr="00C67CB5">
        <w:rPr>
          <w:sz w:val="16"/>
          <w:szCs w:val="16"/>
        </w:rPr>
        <w:t>Niketan</w:t>
      </w:r>
      <w:proofErr w:type="spellEnd"/>
      <w:r w:rsidRPr="00C67CB5">
        <w:rPr>
          <w:sz w:val="16"/>
          <w:szCs w:val="16"/>
        </w:rPr>
        <w:t xml:space="preserve"> College of Engineering, </w:t>
      </w:r>
      <w:proofErr w:type="spellStart"/>
      <w:r w:rsidRPr="00C67CB5">
        <w:rPr>
          <w:sz w:val="16"/>
          <w:szCs w:val="16"/>
        </w:rPr>
        <w:t>Bota</w:t>
      </w:r>
      <w:proofErr w:type="spellEnd"/>
      <w:r w:rsidRPr="00C67CB5">
        <w:rPr>
          <w:sz w:val="16"/>
          <w:szCs w:val="16"/>
        </w:rPr>
        <w:t>.</w:t>
      </w:r>
      <w:r>
        <w:rPr>
          <w:sz w:val="16"/>
          <w:szCs w:val="16"/>
        </w:rPr>
        <w:t xml:space="preserve"> </w:t>
      </w:r>
      <w:r w:rsidRPr="00C67CB5">
        <w:rPr>
          <w:sz w:val="16"/>
          <w:szCs w:val="16"/>
        </w:rPr>
        <w:t xml:space="preserve">422602 </w:t>
      </w:r>
    </w:p>
    <w:p w:rsidR="00490751" w:rsidRPr="00391776" w:rsidRDefault="00490751" w:rsidP="00490751">
      <w:pPr>
        <w:pStyle w:val="BodyText"/>
        <w:ind w:left="140"/>
        <w:rPr>
          <w:spacing w:val="-1"/>
          <w:sz w:val="16"/>
          <w:szCs w:val="16"/>
        </w:rPr>
      </w:pPr>
      <w:r w:rsidRPr="009E048A">
        <w:rPr>
          <w:spacing w:val="-1"/>
          <w:sz w:val="16"/>
          <w:szCs w:val="16"/>
          <w:vertAlign w:val="superscript"/>
        </w:rPr>
        <w:t>5</w:t>
      </w:r>
      <w:r w:rsidRPr="009E048A">
        <w:rPr>
          <w:spacing w:val="-1"/>
          <w:sz w:val="16"/>
          <w:szCs w:val="16"/>
        </w:rPr>
        <w:t xml:space="preserve">Lecturer, Department </w:t>
      </w:r>
      <w:proofErr w:type="gramStart"/>
      <w:r w:rsidRPr="009E048A">
        <w:rPr>
          <w:spacing w:val="-1"/>
          <w:sz w:val="16"/>
          <w:szCs w:val="16"/>
        </w:rPr>
        <w:t>Of</w:t>
      </w:r>
      <w:proofErr w:type="gramEnd"/>
      <w:r w:rsidRPr="009E048A">
        <w:rPr>
          <w:spacing w:val="-1"/>
          <w:sz w:val="16"/>
          <w:szCs w:val="16"/>
        </w:rPr>
        <w:t xml:space="preserve"> Civil Engineering, </w:t>
      </w:r>
      <w:proofErr w:type="spellStart"/>
      <w:r w:rsidRPr="009E048A">
        <w:rPr>
          <w:spacing w:val="-1"/>
          <w:sz w:val="16"/>
          <w:szCs w:val="16"/>
        </w:rPr>
        <w:t>Vidya</w:t>
      </w:r>
      <w:proofErr w:type="spellEnd"/>
      <w:r w:rsidRPr="009E048A">
        <w:rPr>
          <w:spacing w:val="-1"/>
          <w:sz w:val="16"/>
          <w:szCs w:val="16"/>
        </w:rPr>
        <w:t xml:space="preserve"> </w:t>
      </w:r>
      <w:proofErr w:type="spellStart"/>
      <w:r w:rsidRPr="009E048A">
        <w:rPr>
          <w:spacing w:val="-1"/>
          <w:sz w:val="16"/>
          <w:szCs w:val="16"/>
        </w:rPr>
        <w:t>Niketan</w:t>
      </w:r>
      <w:proofErr w:type="spellEnd"/>
      <w:r w:rsidRPr="009E048A">
        <w:rPr>
          <w:spacing w:val="-1"/>
          <w:sz w:val="16"/>
          <w:szCs w:val="16"/>
        </w:rPr>
        <w:t xml:space="preserve"> College Of Engineering, </w:t>
      </w:r>
      <w:proofErr w:type="spellStart"/>
      <w:r w:rsidRPr="009E048A">
        <w:rPr>
          <w:spacing w:val="-1"/>
          <w:sz w:val="16"/>
          <w:szCs w:val="16"/>
        </w:rPr>
        <w:t>Bota</w:t>
      </w:r>
      <w:proofErr w:type="spellEnd"/>
      <w:r w:rsidRPr="009E048A">
        <w:rPr>
          <w:spacing w:val="-1"/>
          <w:sz w:val="16"/>
          <w:szCs w:val="16"/>
        </w:rPr>
        <w:t>. 422602</w:t>
      </w:r>
      <w:r>
        <w:rPr>
          <w:spacing w:val="-1"/>
          <w:sz w:val="16"/>
          <w:szCs w:val="16"/>
        </w:rPr>
        <w:t xml:space="preserve"> </w:t>
      </w:r>
    </w:p>
    <w:p w:rsidR="00490751" w:rsidRPr="00490751" w:rsidRDefault="003869BC" w:rsidP="007C16C9">
      <w:pPr>
        <w:spacing w:after="0" w:line="360" w:lineRule="auto"/>
        <w:rPr>
          <w:rFonts w:ascii="Times New Roman" w:hAnsi="Times New Roman" w:cs="Times New Roman"/>
          <w:b/>
          <w:sz w:val="16"/>
          <w:szCs w:val="16"/>
        </w:rPr>
      </w:pPr>
      <w:r w:rsidRPr="003869BC">
        <w:rPr>
          <w:rFonts w:eastAsia="Calibri" w:cs="Times New Roman"/>
          <w:bCs/>
          <w:noProof/>
          <w:sz w:val="32"/>
        </w:rPr>
        <mc:AlternateContent>
          <mc:Choice Requires="wps">
            <w:drawing>
              <wp:anchor distT="0" distB="0" distL="0" distR="0" simplePos="0" relativeHeight="251661312" behindDoc="1" locked="0" layoutInCell="1" allowOverlap="1" wp14:anchorId="5E720530" wp14:editId="573DF0A8">
                <wp:simplePos x="0" y="0"/>
                <wp:positionH relativeFrom="margin">
                  <wp:posOffset>0</wp:posOffset>
                </wp:positionH>
                <wp:positionV relativeFrom="paragraph">
                  <wp:posOffset>173990</wp:posOffset>
                </wp:positionV>
                <wp:extent cx="6105525" cy="36000"/>
                <wp:effectExtent l="0" t="0" r="28575" b="21590"/>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A0C45" id="Freeform 1" o:spid="_x0000_s1026" style="position:absolute;margin-left:0;margin-top:13.7pt;width:480.75pt;height:2.8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210F77" w:rsidRPr="00EC2DBC" w:rsidRDefault="00210F77" w:rsidP="00EC2DBC">
      <w:pPr>
        <w:pStyle w:val="BodyText"/>
        <w:spacing w:line="360" w:lineRule="auto"/>
        <w:rPr>
          <w:b/>
          <w:sz w:val="16"/>
          <w:szCs w:val="16"/>
        </w:rPr>
      </w:pPr>
    </w:p>
    <w:p w:rsidR="00210F77" w:rsidRPr="00EC2DBC" w:rsidRDefault="00210F77" w:rsidP="005F18AE">
      <w:pPr>
        <w:spacing w:line="360" w:lineRule="auto"/>
        <w:rPr>
          <w:rFonts w:ascii="Times New Roman" w:hAnsi="Times New Roman" w:cs="Times New Roman"/>
          <w:b/>
          <w:bCs/>
          <w:sz w:val="16"/>
          <w:szCs w:val="16"/>
        </w:rPr>
      </w:pPr>
      <w:r w:rsidRPr="00EC2DBC">
        <w:rPr>
          <w:rFonts w:ascii="Times New Roman" w:hAnsi="Times New Roman" w:cs="Times New Roman"/>
          <w:b/>
          <w:bCs/>
          <w:sz w:val="16"/>
          <w:szCs w:val="16"/>
        </w:rPr>
        <w:t>ABSTRACT</w:t>
      </w:r>
    </w:p>
    <w:p w:rsidR="00210F77" w:rsidRPr="00EC2DBC" w:rsidRDefault="00210F77" w:rsidP="00EC2DBC">
      <w:pPr>
        <w:spacing w:line="360" w:lineRule="auto"/>
        <w:jc w:val="both"/>
        <w:rPr>
          <w:rFonts w:ascii="Times New Roman" w:hAnsi="Times New Roman" w:cs="Times New Roman"/>
          <w:sz w:val="16"/>
          <w:szCs w:val="16"/>
        </w:rPr>
      </w:pPr>
      <w:r w:rsidRPr="00EC2DBC">
        <w:rPr>
          <w:rFonts w:ascii="Times New Roman" w:hAnsi="Times New Roman" w:cs="Times New Roman"/>
          <w:sz w:val="16"/>
          <w:szCs w:val="16"/>
        </w:rPr>
        <w:t xml:space="preserve">Above the past two decades, there has been a significant rise in the construction of tall structures over 150m in height, with an almost exponential development rate. Numerous similar structures have been built throughout the Middle East and Asia, and many more are proposed or now under development. Buildings over 300m in height are posing new engineering difficulties, especially in terms of structural and geotechnical design. Wind analysis is critical when it comes to big </w:t>
      </w:r>
      <w:r w:rsidR="0033750E" w:rsidRPr="00EC2DBC">
        <w:rPr>
          <w:rFonts w:ascii="Times New Roman" w:hAnsi="Times New Roman" w:cs="Times New Roman"/>
          <w:sz w:val="16"/>
          <w:szCs w:val="16"/>
        </w:rPr>
        <w:t>structures.</w:t>
      </w:r>
      <w:r w:rsidRPr="00EC2DBC">
        <w:rPr>
          <w:rFonts w:ascii="Times New Roman" w:hAnsi="Times New Roman" w:cs="Times New Roman"/>
          <w:sz w:val="16"/>
          <w:szCs w:val="16"/>
        </w:rPr>
        <w:t xml:space="preserve"> Geotechnical engineers, in particular, are progressively abandoning empirical techniques in favour of state-of-the-art methods when designing foundations for super-tall structures. Numerous studies have investigated the structural behaviour of tall structures with SSI by taking into account a variety of factors such as foundation type, soil conditions, lateral stresses, and the ratio of the flexural stiffness of the beam and column. Very few studies on the soil-structure interaction of tall structures in clayey soil conditions, especially in Indian seismic zones, have been conducted. In zone III, a G+18-story rectangular structure with a 3 m floor-to-floor height was assessed using the </w:t>
      </w:r>
      <w:proofErr w:type="spellStart"/>
      <w:r w:rsidRPr="00EC2DBC">
        <w:rPr>
          <w:rFonts w:ascii="Times New Roman" w:hAnsi="Times New Roman" w:cs="Times New Roman"/>
          <w:sz w:val="16"/>
          <w:szCs w:val="16"/>
        </w:rPr>
        <w:t>Etabs</w:t>
      </w:r>
      <w:proofErr w:type="spellEnd"/>
      <w:r w:rsidRPr="00EC2DBC">
        <w:rPr>
          <w:rFonts w:ascii="Times New Roman" w:hAnsi="Times New Roman" w:cs="Times New Roman"/>
          <w:sz w:val="16"/>
          <w:szCs w:val="16"/>
        </w:rPr>
        <w:t xml:space="preserve"> software. The selected plan is rectangular in shape. The structure has been evaluated for static and dynamic wind and seismic forces. Structures have been developed for use in circumstances of hard, medium, and soft soil.</w:t>
      </w:r>
    </w:p>
    <w:p w:rsidR="00210F77" w:rsidRPr="00EC2DBC" w:rsidRDefault="00210F77" w:rsidP="00EC2DBC">
      <w:pPr>
        <w:spacing w:line="360" w:lineRule="auto"/>
        <w:jc w:val="both"/>
        <w:rPr>
          <w:rFonts w:ascii="Times New Roman" w:hAnsi="Times New Roman" w:cs="Times New Roman"/>
          <w:b/>
          <w:i/>
          <w:sz w:val="16"/>
          <w:szCs w:val="16"/>
        </w:rPr>
      </w:pPr>
      <w:r w:rsidRPr="00EC2DBC">
        <w:rPr>
          <w:rFonts w:ascii="Times New Roman" w:hAnsi="Times New Roman" w:cs="Times New Roman"/>
          <w:b/>
          <w:i/>
          <w:sz w:val="16"/>
          <w:szCs w:val="16"/>
        </w:rPr>
        <w:t xml:space="preserve">Keywords: </w:t>
      </w:r>
      <w:r w:rsidR="0033750E" w:rsidRPr="00EC2DBC">
        <w:rPr>
          <w:rFonts w:ascii="Times New Roman" w:hAnsi="Times New Roman" w:cs="Times New Roman"/>
          <w:b/>
          <w:i/>
          <w:sz w:val="16"/>
          <w:szCs w:val="16"/>
        </w:rPr>
        <w:t>soil conditions, foundations, large buildings, ETABS.</w:t>
      </w:r>
      <w:r w:rsidR="003869BC" w:rsidRPr="003869BC">
        <w:rPr>
          <w:rFonts w:eastAsia="Calibri" w:cs="Times New Roman"/>
          <w:bCs/>
          <w:noProof/>
          <w:sz w:val="32"/>
        </w:rPr>
        <w:t xml:space="preserve"> </w:t>
      </w:r>
      <w:r w:rsidR="003869BC" w:rsidRPr="003869BC">
        <w:rPr>
          <w:rFonts w:eastAsia="Calibri" w:cs="Times New Roman"/>
          <w:bCs/>
          <w:noProof/>
          <w:sz w:val="32"/>
        </w:rPr>
        <mc:AlternateContent>
          <mc:Choice Requires="wps">
            <w:drawing>
              <wp:anchor distT="0" distB="0" distL="0" distR="0" simplePos="0" relativeHeight="251663360" behindDoc="1" locked="0" layoutInCell="1" allowOverlap="1" wp14:anchorId="5E720530" wp14:editId="573DF0A8">
                <wp:simplePos x="0" y="0"/>
                <wp:positionH relativeFrom="margin">
                  <wp:posOffset>0</wp:posOffset>
                </wp:positionH>
                <wp:positionV relativeFrom="paragraph">
                  <wp:posOffset>269875</wp:posOffset>
                </wp:positionV>
                <wp:extent cx="6105525" cy="36000"/>
                <wp:effectExtent l="0" t="0" r="28575" b="2159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894EF" id="Freeform 2" o:spid="_x0000_s1026" style="position:absolute;margin-left:0;margin-top:21.25pt;width:480.75pt;height:2.85pt;z-index:-25165312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8227BD" w:rsidRPr="00EC2DBC" w:rsidRDefault="003869BC" w:rsidP="00BE49D7">
      <w:pPr>
        <w:pStyle w:val="Heading1"/>
        <w:spacing w:before="0"/>
        <w:jc w:val="left"/>
        <w:rPr>
          <w:rFonts w:cs="Times New Roman"/>
          <w:sz w:val="16"/>
          <w:szCs w:val="16"/>
          <w:lang w:val="en-US"/>
        </w:rPr>
      </w:pPr>
      <w:bookmarkStart w:id="0" w:name="_Toc163820592"/>
      <w:r>
        <w:rPr>
          <w:rFonts w:cs="Times New Roman"/>
          <w:sz w:val="16"/>
          <w:szCs w:val="16"/>
          <w:lang w:val="en-US"/>
        </w:rPr>
        <w:t xml:space="preserve">I. </w:t>
      </w:r>
      <w:r w:rsidR="00930DFD" w:rsidRPr="00EC2DBC">
        <w:rPr>
          <w:rFonts w:cs="Times New Roman"/>
          <w:sz w:val="16"/>
          <w:szCs w:val="16"/>
          <w:lang w:val="en-US"/>
        </w:rPr>
        <w:t>Introduction</w:t>
      </w:r>
      <w:bookmarkEnd w:id="0"/>
      <w:r w:rsidRPr="003869BC">
        <w:rPr>
          <w:rFonts w:eastAsia="Calibri" w:cs="Times New Roman"/>
          <w:bCs/>
          <w:noProof/>
        </w:rPr>
        <mc:AlternateContent>
          <mc:Choice Requires="wps">
            <w:drawing>
              <wp:anchor distT="0" distB="0" distL="0" distR="0" simplePos="0" relativeHeight="251665408" behindDoc="1" locked="0" layoutInCell="1" allowOverlap="1" wp14:anchorId="5E720530" wp14:editId="573DF0A8">
                <wp:simplePos x="0" y="0"/>
                <wp:positionH relativeFrom="margin">
                  <wp:posOffset>0</wp:posOffset>
                </wp:positionH>
                <wp:positionV relativeFrom="paragraph">
                  <wp:posOffset>224790</wp:posOffset>
                </wp:positionV>
                <wp:extent cx="6105525" cy="36000"/>
                <wp:effectExtent l="0" t="0" r="28575" b="21590"/>
                <wp:wrapTopAndBottom/>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BDB94" id="Freeform 4" o:spid="_x0000_s1026" style="position:absolute;margin-left:0;margin-top:17.7pt;width:480.75pt;height:2.85pt;z-index:-25165107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5540D7" w:rsidRPr="00EC2DBC" w:rsidRDefault="005540D7" w:rsidP="00EC2DBC">
      <w:pPr>
        <w:pStyle w:val="Heading2"/>
        <w:rPr>
          <w:rFonts w:cs="Times New Roman"/>
          <w:sz w:val="16"/>
          <w:szCs w:val="16"/>
          <w:lang w:bidi="mr-IN"/>
        </w:rPr>
      </w:pPr>
      <w:bookmarkStart w:id="1" w:name="_Toc163820593"/>
      <w:r w:rsidRPr="00EC2DBC">
        <w:rPr>
          <w:rFonts w:cs="Times New Roman"/>
          <w:sz w:val="16"/>
          <w:szCs w:val="16"/>
        </w:rPr>
        <w:t xml:space="preserve">1.1 </w:t>
      </w:r>
      <w:r w:rsidR="006D5D0B" w:rsidRPr="00EC2DBC">
        <w:rPr>
          <w:rFonts w:cs="Times New Roman"/>
          <w:sz w:val="16"/>
          <w:szCs w:val="16"/>
        </w:rPr>
        <w:t>General</w:t>
      </w:r>
      <w:bookmarkEnd w:id="1"/>
    </w:p>
    <w:p w:rsidR="005540D7" w:rsidRPr="00EC2DBC" w:rsidRDefault="00326B20" w:rsidP="005568AD">
      <w:pPr>
        <w:autoSpaceDE w:val="0"/>
        <w:autoSpaceDN w:val="0"/>
        <w:adjustRightInd w:val="0"/>
        <w:spacing w:after="0" w:line="360" w:lineRule="auto"/>
        <w:jc w:val="both"/>
        <w:rPr>
          <w:rFonts w:ascii="Times New Roman" w:hAnsi="Times New Roman" w:cs="Times New Roman"/>
          <w:sz w:val="16"/>
          <w:szCs w:val="16"/>
          <w:lang w:val="en-US" w:bidi="mr-IN"/>
        </w:rPr>
      </w:pPr>
      <w:r w:rsidRPr="00EC2DBC">
        <w:rPr>
          <w:rFonts w:ascii="Times New Roman" w:hAnsi="Times New Roman" w:cs="Times New Roman"/>
          <w:sz w:val="16"/>
          <w:szCs w:val="16"/>
          <w:lang w:val="en-US" w:bidi="mr-IN"/>
        </w:rPr>
        <w:t>Indian population is estimated at 1,282,390,303 as of 2015 and India has become second most populous country in the world. Vertical growth of built environment is unavoidable for providing shelter and workspace for them. Dynamic analysis of tall buildings with all considered safety factors has become a challenge for Civil Engineers. Earthquake resistant tall buildings behaving well in all type of soil conditions, especially in soft soils are necessary to be constructed. Wind analysis is also important in case of tall buildings.</w:t>
      </w:r>
    </w:p>
    <w:p w:rsidR="004B03AC" w:rsidRPr="00EC2DBC" w:rsidRDefault="005540D7" w:rsidP="00EC2DBC">
      <w:pPr>
        <w:pStyle w:val="Heading2"/>
        <w:rPr>
          <w:rFonts w:cs="Times New Roman"/>
          <w:sz w:val="16"/>
          <w:szCs w:val="16"/>
          <w:lang w:bidi="mr-IN"/>
        </w:rPr>
      </w:pPr>
      <w:bookmarkStart w:id="2" w:name="_Toc163820594"/>
      <w:r w:rsidRPr="00EC2DBC">
        <w:rPr>
          <w:rFonts w:cs="Times New Roman"/>
          <w:sz w:val="16"/>
          <w:szCs w:val="16"/>
        </w:rPr>
        <w:t xml:space="preserve">1.2 </w:t>
      </w:r>
      <w:r w:rsidR="00784149" w:rsidRPr="00EC2DBC">
        <w:rPr>
          <w:rFonts w:cs="Times New Roman"/>
          <w:sz w:val="16"/>
          <w:szCs w:val="16"/>
        </w:rPr>
        <w:t>Tall Buildings</w:t>
      </w:r>
      <w:bookmarkEnd w:id="2"/>
    </w:p>
    <w:p w:rsidR="00927EC7" w:rsidRPr="00EC2DBC" w:rsidRDefault="004B03AC" w:rsidP="005568AD">
      <w:pPr>
        <w:autoSpaceDE w:val="0"/>
        <w:autoSpaceDN w:val="0"/>
        <w:adjustRightInd w:val="0"/>
        <w:spacing w:after="0"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The last two decades have seen a remarkable increase in construction of tall buildings in</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excess of 150m in height, and an almost exponential rate of growth. A significant number of</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these buildings have been constructed in the Middle East and Asia, and many more are either</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planned or already under construction. “Super-tall” buildings in excess of 300m in height are</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presenting new challenges to engineers, particularly in relation to structural and geotechnical</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design.</w:t>
      </w:r>
      <w:r w:rsidR="00EC7331" w:rsidRPr="00EC2DBC">
        <w:rPr>
          <w:rFonts w:ascii="Times New Roman" w:hAnsi="Times New Roman" w:cs="Times New Roman"/>
          <w:sz w:val="16"/>
          <w:szCs w:val="16"/>
        </w:rPr>
        <w:t xml:space="preserve"> Wind analysis is important in case of tall buildings. </w:t>
      </w:r>
      <w:r w:rsidR="008227BD" w:rsidRPr="00EC2DBC">
        <w:rPr>
          <w:rFonts w:ascii="Times New Roman" w:hAnsi="Times New Roman" w:cs="Times New Roman"/>
          <w:color w:val="000000"/>
          <w:sz w:val="16"/>
          <w:szCs w:val="16"/>
        </w:rPr>
        <w:t xml:space="preserve">Figure </w:t>
      </w:r>
      <w:r w:rsidR="008227BD" w:rsidRPr="00EC2DBC">
        <w:rPr>
          <w:rFonts w:ascii="Times New Roman" w:hAnsi="Times New Roman" w:cs="Times New Roman"/>
          <w:color w:val="0000FF"/>
          <w:sz w:val="16"/>
          <w:szCs w:val="16"/>
        </w:rPr>
        <w:t xml:space="preserve">1 </w:t>
      </w:r>
      <w:r w:rsidR="008227BD" w:rsidRPr="00EC2DBC">
        <w:rPr>
          <w:rFonts w:ascii="Times New Roman" w:hAnsi="Times New Roman" w:cs="Times New Roman"/>
          <w:color w:val="000000"/>
          <w:sz w:val="16"/>
          <w:szCs w:val="16"/>
        </w:rPr>
        <w:t>shows the significant growth in the number of such buildings either constructed.</w:t>
      </w:r>
      <w:r w:rsidR="001B044A" w:rsidRPr="00EC2DBC">
        <w:rPr>
          <w:rFonts w:ascii="Times New Roman" w:hAnsi="Times New Roman" w:cs="Times New Roman"/>
          <w:color w:val="000000"/>
          <w:sz w:val="16"/>
          <w:szCs w:val="16"/>
        </w:rPr>
        <w:t xml:space="preserve"> </w:t>
      </w:r>
      <w:r w:rsidRPr="00EC2DBC">
        <w:rPr>
          <w:rFonts w:ascii="Times New Roman" w:hAnsi="Times New Roman" w:cs="Times New Roman"/>
          <w:sz w:val="16"/>
          <w:szCs w:val="16"/>
          <w:lang w:val="en-US"/>
        </w:rPr>
        <w:t xml:space="preserve">Many of the traditional design methods cannot be applied with any confidence </w:t>
      </w:r>
      <w:r w:rsidR="00A75460" w:rsidRPr="00EC2DBC">
        <w:rPr>
          <w:rFonts w:ascii="Times New Roman" w:hAnsi="Times New Roman" w:cs="Times New Roman"/>
          <w:sz w:val="16"/>
          <w:szCs w:val="16"/>
          <w:lang w:val="en-US"/>
        </w:rPr>
        <w:t>since they</w:t>
      </w:r>
      <w:r w:rsidRPr="00EC2DBC">
        <w:rPr>
          <w:rFonts w:ascii="Times New Roman" w:hAnsi="Times New Roman" w:cs="Times New Roman"/>
          <w:sz w:val="16"/>
          <w:szCs w:val="16"/>
          <w:lang w:val="en-US"/>
        </w:rPr>
        <w:t xml:space="preserve"> require extrapolation well beyond the realms of prior experience, and accordingly,</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structural and geotechnical designers are being forced to utilize more sophisticated methods</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of analysis and design. In particular, geotechnical engineers involved in the design of</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foundations for super-tall buildings are increasingly leaving behind empirical methods and</w:t>
      </w:r>
      <w:r w:rsidR="00C04725" w:rsidRPr="00EC2DBC">
        <w:rPr>
          <w:rFonts w:ascii="Times New Roman" w:hAnsi="Times New Roman" w:cs="Times New Roman"/>
          <w:sz w:val="16"/>
          <w:szCs w:val="16"/>
          <w:lang w:val="en-US"/>
        </w:rPr>
        <w:t xml:space="preserve"> </w:t>
      </w:r>
      <w:r w:rsidRPr="00EC2DBC">
        <w:rPr>
          <w:rFonts w:ascii="Times New Roman" w:hAnsi="Times New Roman" w:cs="Times New Roman"/>
          <w:sz w:val="16"/>
          <w:szCs w:val="16"/>
          <w:lang w:val="en-US"/>
        </w:rPr>
        <w:t>are employing state-of-the art methods.</w:t>
      </w:r>
    </w:p>
    <w:p w:rsidR="005540D7" w:rsidRPr="00EC2DBC" w:rsidRDefault="005540D7" w:rsidP="00EC2DBC">
      <w:pPr>
        <w:autoSpaceDE w:val="0"/>
        <w:autoSpaceDN w:val="0"/>
        <w:adjustRightInd w:val="0"/>
        <w:spacing w:after="0" w:line="360" w:lineRule="auto"/>
        <w:ind w:firstLine="720"/>
        <w:rPr>
          <w:rFonts w:ascii="Times New Roman" w:hAnsi="Times New Roman" w:cs="Times New Roman"/>
          <w:sz w:val="16"/>
          <w:szCs w:val="16"/>
        </w:rPr>
      </w:pPr>
      <w:r w:rsidRPr="00EC2DBC">
        <w:rPr>
          <w:rFonts w:ascii="Times New Roman" w:hAnsi="Times New Roman" w:cs="Times New Roman"/>
          <w:noProof/>
          <w:sz w:val="16"/>
          <w:szCs w:val="16"/>
          <w:lang w:val="en-US"/>
        </w:rPr>
        <w:lastRenderedPageBreak/>
        <w:drawing>
          <wp:inline distT="0" distB="0" distL="0" distR="0" wp14:anchorId="3CA65E5F" wp14:editId="557F372E">
            <wp:extent cx="4447535" cy="1694815"/>
            <wp:effectExtent l="0" t="0" r="0" b="635"/>
            <wp:docPr id="30" name="Picture 3"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pture"/>
                    <pic:cNvPicPr>
                      <a:picLocks noChangeAspect="1" noChangeArrowheads="1"/>
                    </pic:cNvPicPr>
                  </pic:nvPicPr>
                  <pic:blipFill>
                    <a:blip r:embed="rId8"/>
                    <a:srcRect/>
                    <a:stretch>
                      <a:fillRect/>
                    </a:stretch>
                  </pic:blipFill>
                  <pic:spPr bwMode="auto">
                    <a:xfrm>
                      <a:off x="0" y="0"/>
                      <a:ext cx="4475088" cy="1705315"/>
                    </a:xfrm>
                    <a:prstGeom prst="rect">
                      <a:avLst/>
                    </a:prstGeom>
                    <a:noFill/>
                    <a:ln w="9525">
                      <a:noFill/>
                      <a:miter lim="800000"/>
                      <a:headEnd/>
                      <a:tailEnd/>
                    </a:ln>
                  </pic:spPr>
                </pic:pic>
              </a:graphicData>
            </a:graphic>
          </wp:inline>
        </w:drawing>
      </w:r>
    </w:p>
    <w:p w:rsidR="005540D7" w:rsidRPr="00EC2DBC" w:rsidRDefault="005540D7" w:rsidP="00EC2DBC">
      <w:pPr>
        <w:pStyle w:val="Heading4"/>
        <w:rPr>
          <w:rFonts w:cs="Times New Roman"/>
          <w:sz w:val="16"/>
          <w:szCs w:val="16"/>
        </w:rPr>
      </w:pPr>
      <w:bookmarkStart w:id="3" w:name="_Toc151456373"/>
      <w:r w:rsidRPr="00EC2DBC">
        <w:rPr>
          <w:rFonts w:cs="Times New Roman"/>
          <w:sz w:val="16"/>
          <w:szCs w:val="16"/>
        </w:rPr>
        <w:t>Fig 1: Total number of buildings in excess of 300 m tall</w:t>
      </w:r>
      <w:r w:rsidR="001B044A" w:rsidRPr="00EC2DBC">
        <w:rPr>
          <w:rFonts w:cs="Times New Roman"/>
          <w:sz w:val="16"/>
          <w:szCs w:val="16"/>
        </w:rPr>
        <w:t>.</w:t>
      </w:r>
      <w:bookmarkEnd w:id="3"/>
    </w:p>
    <w:p w:rsidR="00CD1ACD" w:rsidRPr="00EC2DBC" w:rsidRDefault="00EC7331" w:rsidP="00CD1ACD">
      <w:p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rPr>
        <w:t>The investigations have been carried out by many researchers on the structural behaviour of tall buildings with SSI</w:t>
      </w:r>
      <w:r w:rsidR="001B044A" w:rsidRPr="00EC2DBC">
        <w:rPr>
          <w:rFonts w:ascii="Times New Roman" w:hAnsi="Times New Roman" w:cs="Times New Roman"/>
          <w:sz w:val="16"/>
          <w:szCs w:val="16"/>
        </w:rPr>
        <w:t xml:space="preserve"> </w:t>
      </w:r>
      <w:r w:rsidR="005C1E69" w:rsidRPr="00EC2DBC">
        <w:rPr>
          <w:rFonts w:ascii="Times New Roman" w:hAnsi="Times New Roman" w:cs="Times New Roman"/>
          <w:sz w:val="16"/>
          <w:szCs w:val="16"/>
        </w:rPr>
        <w:t xml:space="preserve">(Soil Structure </w:t>
      </w:r>
      <w:r w:rsidR="001B044A" w:rsidRPr="00EC2DBC">
        <w:rPr>
          <w:rFonts w:ascii="Times New Roman" w:hAnsi="Times New Roman" w:cs="Times New Roman"/>
          <w:sz w:val="16"/>
          <w:szCs w:val="16"/>
        </w:rPr>
        <w:t>Interaction</w:t>
      </w:r>
      <w:r w:rsidR="005C1E69" w:rsidRPr="00EC2DBC">
        <w:rPr>
          <w:rFonts w:ascii="Times New Roman" w:hAnsi="Times New Roman" w:cs="Times New Roman"/>
          <w:sz w:val="16"/>
          <w:szCs w:val="16"/>
        </w:rPr>
        <w:t>)</w:t>
      </w:r>
      <w:r w:rsidRPr="00EC2DBC">
        <w:rPr>
          <w:rFonts w:ascii="Times New Roman" w:hAnsi="Times New Roman" w:cs="Times New Roman"/>
          <w:sz w:val="16"/>
          <w:szCs w:val="16"/>
        </w:rPr>
        <w:t xml:space="preserve"> by considering many parameters like foundation type, soil conditions, lateral forces, ratio of flexural stiffness of beam and column etc. Very few investigations have been carried out on soil-structure interaction of tall buildings under clayey soil conditions, particularly in In</w:t>
      </w:r>
      <w:r w:rsidR="001E3B31" w:rsidRPr="00EC2DBC">
        <w:rPr>
          <w:rFonts w:ascii="Times New Roman" w:hAnsi="Times New Roman" w:cs="Times New Roman"/>
          <w:sz w:val="16"/>
          <w:szCs w:val="16"/>
        </w:rPr>
        <w:t>dian seismic zones.</w:t>
      </w:r>
      <w:r w:rsidR="00CD1ACD">
        <w:rPr>
          <w:rFonts w:ascii="Times New Roman" w:hAnsi="Times New Roman" w:cs="Times New Roman"/>
          <w:sz w:val="16"/>
          <w:szCs w:val="16"/>
        </w:rPr>
        <w:t xml:space="preserve"> </w:t>
      </w:r>
      <w:r w:rsidR="00CD1ACD">
        <w:rPr>
          <w:rFonts w:ascii="Times New Roman" w:hAnsi="Times New Roman" w:cs="Times New Roman"/>
          <w:sz w:val="16"/>
          <w:szCs w:val="16"/>
          <w:lang w:val="en-US"/>
        </w:rPr>
        <w:t>The objective of the study is to</w:t>
      </w:r>
      <w:r w:rsidR="00CD1ACD" w:rsidRPr="00EC2DBC">
        <w:rPr>
          <w:rFonts w:ascii="Times New Roman" w:hAnsi="Times New Roman" w:cs="Times New Roman"/>
          <w:sz w:val="16"/>
          <w:szCs w:val="16"/>
          <w:lang w:val="en-US"/>
        </w:rPr>
        <w:t xml:space="preserve"> investigate behavior of Tall building in terrain category 2 under wind loading having different soil conditions such as Hard, Medium and Soft soil.</w:t>
      </w:r>
      <w:r w:rsidR="003869BC" w:rsidRPr="003869BC">
        <w:rPr>
          <w:rFonts w:eastAsia="Calibri" w:cs="Times New Roman"/>
          <w:bCs/>
          <w:noProof/>
          <w:sz w:val="32"/>
        </w:rPr>
        <w:t xml:space="preserve"> </w:t>
      </w:r>
      <w:r w:rsidR="003869BC" w:rsidRPr="003869BC">
        <w:rPr>
          <w:rFonts w:eastAsia="Calibri" w:cs="Times New Roman"/>
          <w:bCs/>
          <w:noProof/>
          <w:sz w:val="32"/>
        </w:rPr>
        <mc:AlternateContent>
          <mc:Choice Requires="wps">
            <w:drawing>
              <wp:anchor distT="0" distB="0" distL="0" distR="0" simplePos="0" relativeHeight="251667456" behindDoc="1" locked="0" layoutInCell="1" allowOverlap="1" wp14:anchorId="5E720530" wp14:editId="573DF0A8">
                <wp:simplePos x="0" y="0"/>
                <wp:positionH relativeFrom="margin">
                  <wp:posOffset>0</wp:posOffset>
                </wp:positionH>
                <wp:positionV relativeFrom="paragraph">
                  <wp:posOffset>978535</wp:posOffset>
                </wp:positionV>
                <wp:extent cx="6105525" cy="36000"/>
                <wp:effectExtent l="0" t="0" r="28575" b="2159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9D1F5" id="Freeform 6" o:spid="_x0000_s1026" style="position:absolute;margin-left:0;margin-top:77.05pt;width:480.75pt;height:2.85pt;z-index:-2516490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6713FA" w:rsidRPr="00EC2DBC" w:rsidRDefault="003869BC" w:rsidP="00BE49D7">
      <w:pPr>
        <w:pStyle w:val="Heading1"/>
        <w:spacing w:before="0"/>
        <w:jc w:val="left"/>
        <w:rPr>
          <w:rFonts w:cs="Times New Roman"/>
          <w:bCs/>
          <w:sz w:val="16"/>
          <w:szCs w:val="16"/>
          <w:lang w:val="en-US"/>
        </w:rPr>
      </w:pPr>
      <w:bookmarkStart w:id="4" w:name="_Toc163820603"/>
      <w:r>
        <w:rPr>
          <w:rFonts w:cs="Times New Roman"/>
          <w:bCs/>
          <w:sz w:val="16"/>
          <w:szCs w:val="16"/>
          <w:lang w:val="en-US"/>
        </w:rPr>
        <w:t xml:space="preserve">II. </w:t>
      </w:r>
      <w:r w:rsidR="00CF5B2C" w:rsidRPr="00EC2DBC">
        <w:rPr>
          <w:rFonts w:cs="Times New Roman"/>
          <w:bCs/>
          <w:sz w:val="16"/>
          <w:szCs w:val="16"/>
          <w:lang w:val="en-US"/>
        </w:rPr>
        <w:t>Literature Review</w:t>
      </w:r>
      <w:bookmarkEnd w:id="4"/>
      <w:r w:rsidRPr="003869BC">
        <w:rPr>
          <w:rFonts w:eastAsia="Calibri" w:cs="Times New Roman"/>
          <w:bCs/>
          <w:noProof/>
        </w:rPr>
        <mc:AlternateContent>
          <mc:Choice Requires="wps">
            <w:drawing>
              <wp:anchor distT="0" distB="0" distL="0" distR="0" simplePos="0" relativeHeight="251669504" behindDoc="1" locked="0" layoutInCell="1" allowOverlap="1" wp14:anchorId="5E720530" wp14:editId="573DF0A8">
                <wp:simplePos x="0" y="0"/>
                <wp:positionH relativeFrom="margin">
                  <wp:posOffset>0</wp:posOffset>
                </wp:positionH>
                <wp:positionV relativeFrom="paragraph">
                  <wp:posOffset>231775</wp:posOffset>
                </wp:positionV>
                <wp:extent cx="6105525" cy="36000"/>
                <wp:effectExtent l="0" t="0" r="28575" b="2159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7F4EA" id="Freeform 7" o:spid="_x0000_s1026" style="position:absolute;margin-left:0;margin-top:18.25pt;width:480.75pt;height:2.85pt;z-index:-25164697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6A27E1" w:rsidRPr="00EC2DBC" w:rsidRDefault="006713FA" w:rsidP="00EC2DBC">
      <w:pPr>
        <w:pStyle w:val="Heading2"/>
        <w:rPr>
          <w:rFonts w:cs="Times New Roman"/>
          <w:sz w:val="16"/>
          <w:szCs w:val="16"/>
        </w:rPr>
      </w:pPr>
      <w:bookmarkStart w:id="5" w:name="_Toc163820605"/>
      <w:r w:rsidRPr="00EC2DBC">
        <w:rPr>
          <w:rFonts w:cs="Times New Roman"/>
          <w:sz w:val="16"/>
          <w:szCs w:val="16"/>
        </w:rPr>
        <w:t xml:space="preserve">The Research Carried out by various researchers is provided </w:t>
      </w:r>
      <w:r w:rsidR="001B044A" w:rsidRPr="00EC2DBC">
        <w:rPr>
          <w:rFonts w:cs="Times New Roman"/>
          <w:sz w:val="16"/>
          <w:szCs w:val="16"/>
        </w:rPr>
        <w:t>below:</w:t>
      </w:r>
      <w:r w:rsidRPr="00EC2DBC">
        <w:rPr>
          <w:rFonts w:cs="Times New Roman"/>
          <w:sz w:val="16"/>
          <w:szCs w:val="16"/>
        </w:rPr>
        <w:t xml:space="preserve"> -</w:t>
      </w:r>
      <w:bookmarkEnd w:id="5"/>
    </w:p>
    <w:p w:rsidR="001A5A49" w:rsidRPr="005568AD" w:rsidRDefault="006713FA" w:rsidP="005568AD">
      <w:pPr>
        <w:spacing w:before="240" w:line="360" w:lineRule="auto"/>
        <w:jc w:val="both"/>
        <w:rPr>
          <w:rFonts w:ascii="Times New Roman" w:hAnsi="Times New Roman" w:cs="Times New Roman"/>
          <w:sz w:val="16"/>
          <w:szCs w:val="16"/>
        </w:rPr>
      </w:pPr>
      <w:r w:rsidRPr="005568AD">
        <w:rPr>
          <w:rFonts w:ascii="Times New Roman" w:hAnsi="Times New Roman" w:cs="Times New Roman"/>
          <w:sz w:val="16"/>
          <w:szCs w:val="16"/>
        </w:rPr>
        <w:t>The summary of all the literature through stand</w:t>
      </w:r>
      <w:r w:rsidR="006A27E1" w:rsidRPr="005568AD">
        <w:rPr>
          <w:rFonts w:ascii="Times New Roman" w:hAnsi="Times New Roman" w:cs="Times New Roman"/>
          <w:sz w:val="16"/>
          <w:szCs w:val="16"/>
        </w:rPr>
        <w:t xml:space="preserve">ard publications and conference </w:t>
      </w:r>
      <w:r w:rsidRPr="005568AD">
        <w:rPr>
          <w:rFonts w:ascii="Times New Roman" w:hAnsi="Times New Roman" w:cs="Times New Roman"/>
          <w:sz w:val="16"/>
          <w:szCs w:val="16"/>
        </w:rPr>
        <w:t>papers have summarized below in effective manner.</w:t>
      </w:r>
    </w:p>
    <w:p w:rsidR="001924B0" w:rsidRPr="00EC2DBC" w:rsidRDefault="006713FA" w:rsidP="00EC2DBC">
      <w:pPr>
        <w:pStyle w:val="ListParagraph"/>
        <w:numPr>
          <w:ilvl w:val="0"/>
          <w:numId w:val="25"/>
        </w:numPr>
        <w:spacing w:before="240" w:line="360" w:lineRule="auto"/>
        <w:jc w:val="both"/>
        <w:rPr>
          <w:rFonts w:ascii="Times New Roman" w:hAnsi="Times New Roman" w:cs="Times New Roman"/>
          <w:sz w:val="16"/>
          <w:szCs w:val="16"/>
        </w:rPr>
      </w:pPr>
      <w:r w:rsidRPr="00EC2DBC">
        <w:rPr>
          <w:rFonts w:ascii="Times New Roman" w:hAnsi="Times New Roman" w:cs="Times New Roman"/>
          <w:b/>
          <w:bCs/>
          <w:sz w:val="16"/>
          <w:szCs w:val="16"/>
        </w:rPr>
        <w:t xml:space="preserve">K. Vishnu </w:t>
      </w:r>
      <w:proofErr w:type="spellStart"/>
      <w:r w:rsidRPr="00EC2DBC">
        <w:rPr>
          <w:rFonts w:ascii="Times New Roman" w:hAnsi="Times New Roman" w:cs="Times New Roman"/>
          <w:b/>
          <w:bCs/>
          <w:sz w:val="16"/>
          <w:szCs w:val="16"/>
        </w:rPr>
        <w:t>Haritha</w:t>
      </w:r>
      <w:proofErr w:type="spellEnd"/>
      <w:r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Dr.I</w:t>
      </w:r>
      <w:proofErr w:type="spellEnd"/>
      <w:r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Yamini</w:t>
      </w:r>
      <w:proofErr w:type="spellEnd"/>
      <w:r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Srivalli</w:t>
      </w:r>
      <w:proofErr w:type="spellEnd"/>
      <w:r w:rsidRPr="00EC2DBC">
        <w:rPr>
          <w:rFonts w:ascii="Times New Roman" w:hAnsi="Times New Roman" w:cs="Times New Roman"/>
          <w:b/>
          <w:bCs/>
          <w:sz w:val="16"/>
          <w:szCs w:val="16"/>
        </w:rPr>
        <w:t xml:space="preserve"> [1] </w:t>
      </w:r>
      <w:r w:rsidRPr="00EC2DBC">
        <w:rPr>
          <w:rFonts w:ascii="Times New Roman" w:hAnsi="Times New Roman" w:cs="Times New Roman"/>
          <w:sz w:val="16"/>
          <w:szCs w:val="16"/>
        </w:rPr>
        <w:t>In this paper equivalent static method is used for analysis of wind loads on buildings with different aspect ratios. The aspect ratio can be varied by changing number of bays. Aspect ratio 1, 2, 3 were considered for present study. The analysis is carried out using ETAB.</w:t>
      </w:r>
    </w:p>
    <w:p w:rsidR="001A5A49" w:rsidRPr="00EC2DBC" w:rsidRDefault="006713FA" w:rsidP="00EC2DBC">
      <w:pPr>
        <w:pStyle w:val="ListParagraph"/>
        <w:numPr>
          <w:ilvl w:val="0"/>
          <w:numId w:val="25"/>
        </w:numPr>
        <w:spacing w:before="240" w:line="360" w:lineRule="auto"/>
        <w:jc w:val="both"/>
        <w:rPr>
          <w:rFonts w:ascii="Times New Roman" w:hAnsi="Times New Roman" w:cs="Times New Roman"/>
          <w:sz w:val="16"/>
          <w:szCs w:val="16"/>
        </w:rPr>
      </w:pPr>
      <w:r w:rsidRPr="00EC2DBC">
        <w:rPr>
          <w:rFonts w:ascii="Times New Roman" w:hAnsi="Times New Roman" w:cs="Times New Roman"/>
          <w:b/>
          <w:bCs/>
          <w:sz w:val="16"/>
          <w:szCs w:val="16"/>
        </w:rPr>
        <w:t>B. Dean Kumar and B.L.P. Swami [2</w:t>
      </w:r>
      <w:r w:rsidRPr="00EC2DBC">
        <w:rPr>
          <w:rFonts w:ascii="Times New Roman" w:hAnsi="Times New Roman" w:cs="Times New Roman"/>
          <w:sz w:val="16"/>
          <w:szCs w:val="16"/>
        </w:rPr>
        <w:t xml:space="preserve">] In this paper the present work, the Gust Effectiveness Factor Method is used, which is more realistic particularly for computing the wind loads on flexible tall slender structures and tall building towers. In this paper frames of different heights are </w:t>
      </w:r>
      <w:r w:rsidR="00DE094E" w:rsidRPr="00EC2DBC">
        <w:rPr>
          <w:rFonts w:ascii="Times New Roman" w:hAnsi="Times New Roman" w:cs="Times New Roman"/>
          <w:sz w:val="16"/>
          <w:szCs w:val="16"/>
        </w:rPr>
        <w:t>analysed</w:t>
      </w:r>
      <w:r w:rsidRPr="00EC2DBC">
        <w:rPr>
          <w:rFonts w:ascii="Times New Roman" w:hAnsi="Times New Roman" w:cs="Times New Roman"/>
          <w:sz w:val="16"/>
          <w:szCs w:val="16"/>
        </w:rPr>
        <w:t xml:space="preserve"> and studied.</w:t>
      </w:r>
    </w:p>
    <w:p w:rsidR="001A5A49" w:rsidRPr="00EC2DBC" w:rsidRDefault="006713FA" w:rsidP="00EC2DBC">
      <w:pPr>
        <w:pStyle w:val="ListParagraph"/>
        <w:numPr>
          <w:ilvl w:val="0"/>
          <w:numId w:val="25"/>
        </w:numPr>
        <w:spacing w:before="240" w:line="360" w:lineRule="auto"/>
        <w:jc w:val="both"/>
        <w:rPr>
          <w:rFonts w:ascii="Times New Roman" w:hAnsi="Times New Roman" w:cs="Times New Roman"/>
          <w:sz w:val="16"/>
          <w:szCs w:val="16"/>
        </w:rPr>
      </w:pPr>
      <w:r w:rsidRPr="00EC2DBC">
        <w:rPr>
          <w:rFonts w:ascii="Times New Roman" w:hAnsi="Times New Roman" w:cs="Times New Roman"/>
          <w:b/>
          <w:bCs/>
          <w:sz w:val="16"/>
          <w:szCs w:val="16"/>
        </w:rPr>
        <w:t xml:space="preserve">Yin Zhou and Ahsan Kareem [3] </w:t>
      </w:r>
      <w:r w:rsidRPr="00EC2DBC">
        <w:rPr>
          <w:rFonts w:ascii="Times New Roman" w:hAnsi="Times New Roman" w:cs="Times New Roman"/>
          <w:bCs/>
          <w:sz w:val="16"/>
          <w:szCs w:val="16"/>
        </w:rPr>
        <w:t>In this paper</w:t>
      </w:r>
      <w:r w:rsidR="009B63D6" w:rsidRPr="00EC2DBC">
        <w:rPr>
          <w:rFonts w:ascii="Times New Roman" w:hAnsi="Times New Roman" w:cs="Times New Roman"/>
          <w:bCs/>
          <w:sz w:val="16"/>
          <w:szCs w:val="16"/>
        </w:rPr>
        <w:t xml:space="preserve"> </w:t>
      </w:r>
      <w:r w:rsidRPr="00EC2DBC">
        <w:rPr>
          <w:rFonts w:ascii="Times New Roman" w:hAnsi="Times New Roman" w:cs="Times New Roman"/>
          <w:sz w:val="16"/>
          <w:szCs w:val="16"/>
        </w:rPr>
        <w:t>“Gust loading factors for design applications” Wind loads on structures under the buffeting action of wind gusts have been treated traditionally by the “gust loading factor” (GLF) method in most major codes and standards around the world. The equivalent static wind loading used for design is equal to the mean wind force multiplied by the GLF. Although the traditional GLF method can ensure an accurate estimation of the displacement response, it fails to provide a reliable estimate of some other response components. In order to overcome this shortcoming, a more realistic procedure for design l</w:t>
      </w:r>
      <w:r w:rsidR="001A5A49" w:rsidRPr="00EC2DBC">
        <w:rPr>
          <w:rFonts w:ascii="Times New Roman" w:hAnsi="Times New Roman" w:cs="Times New Roman"/>
          <w:sz w:val="16"/>
          <w:szCs w:val="16"/>
        </w:rPr>
        <w:t>oads is proposed in this paper.</w:t>
      </w:r>
    </w:p>
    <w:p w:rsidR="001A5A49" w:rsidRPr="00EC2DBC" w:rsidRDefault="006713FA" w:rsidP="00EC2DBC">
      <w:pPr>
        <w:pStyle w:val="ListParagraph"/>
        <w:numPr>
          <w:ilvl w:val="0"/>
          <w:numId w:val="25"/>
        </w:numPr>
        <w:spacing w:line="360" w:lineRule="auto"/>
        <w:jc w:val="both"/>
        <w:rPr>
          <w:rFonts w:ascii="Times New Roman" w:hAnsi="Times New Roman" w:cs="Times New Roman"/>
          <w:sz w:val="16"/>
          <w:szCs w:val="16"/>
        </w:rPr>
      </w:pPr>
      <w:proofErr w:type="spellStart"/>
      <w:r w:rsidRPr="00EC2DBC">
        <w:rPr>
          <w:rFonts w:ascii="Times New Roman" w:hAnsi="Times New Roman" w:cs="Times New Roman"/>
          <w:b/>
          <w:bCs/>
          <w:sz w:val="16"/>
          <w:szCs w:val="16"/>
        </w:rPr>
        <w:t>Wakchaure</w:t>
      </w:r>
      <w:proofErr w:type="spellEnd"/>
      <w:r w:rsidRPr="00EC2DBC">
        <w:rPr>
          <w:rFonts w:ascii="Times New Roman" w:hAnsi="Times New Roman" w:cs="Times New Roman"/>
          <w:b/>
          <w:bCs/>
          <w:sz w:val="16"/>
          <w:szCs w:val="16"/>
        </w:rPr>
        <w:t xml:space="preserve"> M. R., </w:t>
      </w:r>
      <w:proofErr w:type="spellStart"/>
      <w:r w:rsidRPr="00EC2DBC">
        <w:rPr>
          <w:rFonts w:ascii="Times New Roman" w:hAnsi="Times New Roman" w:cs="Times New Roman"/>
          <w:b/>
          <w:bCs/>
          <w:sz w:val="16"/>
          <w:szCs w:val="16"/>
        </w:rPr>
        <w:t>Gawali</w:t>
      </w:r>
      <w:proofErr w:type="spellEnd"/>
      <w:r w:rsidR="009B63D6"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Sayali</w:t>
      </w:r>
      <w:proofErr w:type="spellEnd"/>
      <w:r w:rsidRPr="00EC2DBC">
        <w:rPr>
          <w:rFonts w:ascii="Times New Roman" w:hAnsi="Times New Roman" w:cs="Times New Roman"/>
          <w:b/>
          <w:bCs/>
          <w:sz w:val="16"/>
          <w:szCs w:val="16"/>
        </w:rPr>
        <w:t xml:space="preserve"> [4] </w:t>
      </w:r>
      <w:r w:rsidRPr="00EC2DBC">
        <w:rPr>
          <w:rFonts w:ascii="Times New Roman" w:hAnsi="Times New Roman" w:cs="Times New Roman"/>
          <w:bCs/>
          <w:sz w:val="16"/>
          <w:szCs w:val="16"/>
        </w:rPr>
        <w:t>In this paper</w:t>
      </w:r>
      <w:r w:rsidR="009B63D6" w:rsidRPr="00EC2DBC">
        <w:rPr>
          <w:rFonts w:ascii="Times New Roman" w:hAnsi="Times New Roman" w:cs="Times New Roman"/>
          <w:bCs/>
          <w:sz w:val="16"/>
          <w:szCs w:val="16"/>
        </w:rPr>
        <w:t xml:space="preserve"> </w:t>
      </w:r>
      <w:r w:rsidRPr="00EC2DBC">
        <w:rPr>
          <w:rFonts w:ascii="Times New Roman" w:hAnsi="Times New Roman" w:cs="Times New Roman"/>
          <w:sz w:val="16"/>
          <w:szCs w:val="16"/>
        </w:rPr>
        <w:t>the gust effectiveness factor method takes into account the dynamic properties of the structure, the wind-structure interactions and then determines the wind loads as equivalent static loads. Wind loads are determined based on gust effectiveness factor method. The critical gust loads for design are determined. After the application of calculated wind loads to the building models prepared in finite element software package ETAB’s 13.1.1v. Having different shapes are compared in various aspects such as storey displacements, storey drifts, storey shear, axial forces in column etc. Based on the results, conclusions are drawn showing the effectiveness of different shapes of the structure under the effect of wind loads.</w:t>
      </w:r>
    </w:p>
    <w:p w:rsidR="001A5A49" w:rsidRPr="00EC2DBC" w:rsidRDefault="006713FA" w:rsidP="00EC2DBC">
      <w:pPr>
        <w:pStyle w:val="ListParagraph"/>
        <w:numPr>
          <w:ilvl w:val="0"/>
          <w:numId w:val="25"/>
        </w:numPr>
        <w:spacing w:line="360" w:lineRule="auto"/>
        <w:jc w:val="both"/>
        <w:rPr>
          <w:rFonts w:ascii="Times New Roman" w:hAnsi="Times New Roman" w:cs="Times New Roman"/>
          <w:sz w:val="16"/>
          <w:szCs w:val="16"/>
        </w:rPr>
      </w:pPr>
      <w:r w:rsidRPr="00EC2DBC">
        <w:rPr>
          <w:rFonts w:ascii="Times New Roman" w:hAnsi="Times New Roman" w:cs="Times New Roman"/>
          <w:b/>
          <w:bCs/>
          <w:sz w:val="16"/>
          <w:szCs w:val="16"/>
        </w:rPr>
        <w:t xml:space="preserve">Mohammed </w:t>
      </w:r>
      <w:proofErr w:type="spellStart"/>
      <w:r w:rsidRPr="00EC2DBC">
        <w:rPr>
          <w:rFonts w:ascii="Times New Roman" w:hAnsi="Times New Roman" w:cs="Times New Roman"/>
          <w:b/>
          <w:bCs/>
          <w:sz w:val="16"/>
          <w:szCs w:val="16"/>
        </w:rPr>
        <w:t>Asim</w:t>
      </w:r>
      <w:proofErr w:type="spellEnd"/>
      <w:r w:rsidRPr="00EC2DBC">
        <w:rPr>
          <w:rFonts w:ascii="Times New Roman" w:hAnsi="Times New Roman" w:cs="Times New Roman"/>
          <w:b/>
          <w:bCs/>
          <w:sz w:val="16"/>
          <w:szCs w:val="16"/>
        </w:rPr>
        <w:t xml:space="preserve"> Ahmed, </w:t>
      </w:r>
      <w:proofErr w:type="spellStart"/>
      <w:r w:rsidRPr="00EC2DBC">
        <w:rPr>
          <w:rFonts w:ascii="Times New Roman" w:hAnsi="Times New Roman" w:cs="Times New Roman"/>
          <w:b/>
          <w:bCs/>
          <w:sz w:val="16"/>
          <w:szCs w:val="16"/>
        </w:rPr>
        <w:t>Moid</w:t>
      </w:r>
      <w:proofErr w:type="spellEnd"/>
      <w:r w:rsidRPr="00EC2DBC">
        <w:rPr>
          <w:rFonts w:ascii="Times New Roman" w:hAnsi="Times New Roman" w:cs="Times New Roman"/>
          <w:b/>
          <w:bCs/>
          <w:sz w:val="16"/>
          <w:szCs w:val="16"/>
        </w:rPr>
        <w:t xml:space="preserve"> Amir, Savita</w:t>
      </w:r>
      <w:r w:rsidR="009B63D6"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Komur</w:t>
      </w:r>
      <w:proofErr w:type="spellEnd"/>
      <w:r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Vaijainath</w:t>
      </w:r>
      <w:proofErr w:type="spellEnd"/>
      <w:r w:rsidR="009B63D6" w:rsidRPr="00EC2DBC">
        <w:rPr>
          <w:rFonts w:ascii="Times New Roman" w:hAnsi="Times New Roman" w:cs="Times New Roman"/>
          <w:b/>
          <w:bCs/>
          <w:sz w:val="16"/>
          <w:szCs w:val="16"/>
        </w:rPr>
        <w:t xml:space="preserve"> </w:t>
      </w:r>
      <w:proofErr w:type="spellStart"/>
      <w:r w:rsidRPr="00EC2DBC">
        <w:rPr>
          <w:rFonts w:ascii="Times New Roman" w:hAnsi="Times New Roman" w:cs="Times New Roman"/>
          <w:b/>
          <w:bCs/>
          <w:sz w:val="16"/>
          <w:szCs w:val="16"/>
        </w:rPr>
        <w:t>Halhalli</w:t>
      </w:r>
      <w:proofErr w:type="spellEnd"/>
      <w:r w:rsidRPr="00EC2DBC">
        <w:rPr>
          <w:rFonts w:ascii="Times New Roman" w:hAnsi="Times New Roman" w:cs="Times New Roman"/>
          <w:b/>
          <w:bCs/>
          <w:sz w:val="16"/>
          <w:szCs w:val="16"/>
        </w:rPr>
        <w:t xml:space="preserve"> [5] </w:t>
      </w:r>
      <w:r w:rsidRPr="00EC2DBC">
        <w:rPr>
          <w:rFonts w:ascii="Times New Roman" w:hAnsi="Times New Roman" w:cs="Times New Roman"/>
          <w:sz w:val="16"/>
          <w:szCs w:val="16"/>
        </w:rPr>
        <w:t xml:space="preserve">In this paper presents displacement occur in different storey due to wind in different terrain category. Three models are </w:t>
      </w:r>
      <w:r w:rsidR="001B044A" w:rsidRPr="00EC2DBC">
        <w:rPr>
          <w:rFonts w:ascii="Times New Roman" w:hAnsi="Times New Roman" w:cs="Times New Roman"/>
          <w:sz w:val="16"/>
          <w:szCs w:val="16"/>
        </w:rPr>
        <w:t>analysing</w:t>
      </w:r>
      <w:r w:rsidRPr="00EC2DBC">
        <w:rPr>
          <w:rFonts w:ascii="Times New Roman" w:hAnsi="Times New Roman" w:cs="Times New Roman"/>
          <w:sz w:val="16"/>
          <w:szCs w:val="16"/>
        </w:rPr>
        <w:t xml:space="preserve"> using ETABS 2015 package. Present works provides a good source of information about variation in deflection as height of model changes and percentage change in deflection of same model in different terrain category.</w:t>
      </w:r>
    </w:p>
    <w:p w:rsidR="00812CEB" w:rsidRPr="00EC2DBC" w:rsidRDefault="00812CEB" w:rsidP="00EC2DBC">
      <w:pPr>
        <w:pStyle w:val="Heading2"/>
        <w:rPr>
          <w:rFonts w:cs="Times New Roman"/>
          <w:sz w:val="16"/>
          <w:szCs w:val="16"/>
        </w:rPr>
      </w:pPr>
      <w:bookmarkStart w:id="6" w:name="_Toc163820606"/>
      <w:r w:rsidRPr="00EC2DBC">
        <w:rPr>
          <w:rFonts w:cs="Times New Roman"/>
          <w:sz w:val="16"/>
          <w:szCs w:val="16"/>
        </w:rPr>
        <w:t>Research gap</w:t>
      </w:r>
      <w:bookmarkEnd w:id="6"/>
      <w:r w:rsidRPr="00EC2DBC">
        <w:rPr>
          <w:rFonts w:cs="Times New Roman"/>
          <w:sz w:val="16"/>
          <w:szCs w:val="16"/>
        </w:rPr>
        <w:t xml:space="preserve"> </w:t>
      </w:r>
    </w:p>
    <w:p w:rsidR="002032EB" w:rsidRPr="00EC2DBC" w:rsidRDefault="00812CEB" w:rsidP="00EC2DBC">
      <w:pPr>
        <w:autoSpaceDE w:val="0"/>
        <w:autoSpaceDN w:val="0"/>
        <w:adjustRightInd w:val="0"/>
        <w:spacing w:after="0" w:line="360" w:lineRule="auto"/>
        <w:jc w:val="both"/>
        <w:rPr>
          <w:rFonts w:ascii="Times New Roman" w:hAnsi="Times New Roman" w:cs="Times New Roman"/>
          <w:bCs/>
          <w:sz w:val="16"/>
          <w:szCs w:val="16"/>
          <w:lang w:val="en-US" w:bidi="mr-IN"/>
        </w:rPr>
      </w:pPr>
      <w:r w:rsidRPr="00EC2DBC">
        <w:rPr>
          <w:rFonts w:ascii="Times New Roman" w:hAnsi="Times New Roman" w:cs="Times New Roman"/>
          <w:bCs/>
          <w:sz w:val="16"/>
          <w:szCs w:val="16"/>
          <w:lang w:val="en-US" w:bidi="mr-IN"/>
        </w:rPr>
        <w:t xml:space="preserve">The existing literature review on the analysis and design of foundations for large buildings under wind and seismic loads reveals significant insights into structural responses. The current body of work tends to overlook the variability in soil properties and lacks a comprehensive exploration of how diverse soil conditions influence foundation design. While some studies touch upon soil-structure interaction, there is a need for more in-depth investigations that specifically address the dynamic behavior of tall buildings in relation to varying soil types. </w:t>
      </w:r>
      <w:r w:rsidRPr="00EC2DBC">
        <w:rPr>
          <w:rFonts w:ascii="Times New Roman" w:hAnsi="Times New Roman" w:cs="Times New Roman"/>
          <w:bCs/>
          <w:sz w:val="16"/>
          <w:szCs w:val="16"/>
          <w:lang w:val="en-US" w:bidi="mr-IN"/>
        </w:rPr>
        <w:lastRenderedPageBreak/>
        <w:t xml:space="preserve">Moreover, geographical specificity is often overlooked, and there is a dearth of research considering the unique soil compositions in different regions. Integrating advanced analytical tools and refining design codes to incorporate soil-specific parameters are also areas that require further exploration. Additionally, there is a research gap in validating numerical models against real-world data to enhance the accuracy of predictions. Bridging these gaps would contribute to a more holistic understanding, offering valuable insights for professionals involved in </w:t>
      </w:r>
      <w:r w:rsidR="003869BC" w:rsidRPr="003869BC">
        <w:rPr>
          <w:rFonts w:eastAsia="Calibri" w:cs="Times New Roman"/>
          <w:bCs/>
          <w:noProof/>
          <w:sz w:val="32"/>
        </w:rPr>
        <mc:AlternateContent>
          <mc:Choice Requires="wps">
            <w:drawing>
              <wp:anchor distT="0" distB="0" distL="0" distR="0" simplePos="0" relativeHeight="251671552" behindDoc="1" locked="0" layoutInCell="1" allowOverlap="1" wp14:anchorId="0C25CAB6" wp14:editId="20DE5D78">
                <wp:simplePos x="0" y="0"/>
                <wp:positionH relativeFrom="margin">
                  <wp:align>left</wp:align>
                </wp:positionH>
                <wp:positionV relativeFrom="paragraph">
                  <wp:posOffset>978397</wp:posOffset>
                </wp:positionV>
                <wp:extent cx="6105525" cy="36000"/>
                <wp:effectExtent l="0" t="0" r="28575" b="2159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3E917" id="Freeform 8" o:spid="_x0000_s1026" style="position:absolute;margin-left:0;margin-top:77.05pt;width:480.75pt;height:2.85pt;z-index:-2516449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Pr="00EC2DBC">
        <w:rPr>
          <w:rFonts w:ascii="Times New Roman" w:hAnsi="Times New Roman" w:cs="Times New Roman"/>
          <w:bCs/>
          <w:sz w:val="16"/>
          <w:szCs w:val="16"/>
          <w:lang w:val="en-US" w:bidi="mr-IN"/>
        </w:rPr>
        <w:t>the construction and safety of large buildings.</w:t>
      </w:r>
      <w:r w:rsidR="003869BC" w:rsidRPr="003869BC">
        <w:rPr>
          <w:rFonts w:eastAsia="Calibri" w:cs="Times New Roman"/>
          <w:bCs/>
          <w:noProof/>
          <w:sz w:val="32"/>
        </w:rPr>
        <w:t xml:space="preserve"> </w:t>
      </w:r>
    </w:p>
    <w:p w:rsidR="00812CEB" w:rsidRPr="00EC2DBC" w:rsidRDefault="00812CEB" w:rsidP="00EC2DBC">
      <w:pPr>
        <w:autoSpaceDE w:val="0"/>
        <w:autoSpaceDN w:val="0"/>
        <w:adjustRightInd w:val="0"/>
        <w:spacing w:after="0" w:line="360" w:lineRule="auto"/>
        <w:jc w:val="both"/>
        <w:rPr>
          <w:rFonts w:ascii="Times New Roman" w:hAnsi="Times New Roman" w:cs="Times New Roman"/>
          <w:bCs/>
          <w:sz w:val="16"/>
          <w:szCs w:val="16"/>
          <w:lang w:val="en-US" w:bidi="mr-IN"/>
        </w:rPr>
      </w:pPr>
    </w:p>
    <w:p w:rsidR="00E87CF2" w:rsidRPr="00EC2DBC" w:rsidRDefault="003869BC" w:rsidP="00BE49D7">
      <w:pPr>
        <w:pStyle w:val="Heading1"/>
        <w:spacing w:before="0"/>
        <w:jc w:val="left"/>
        <w:rPr>
          <w:rFonts w:cs="Times New Roman"/>
          <w:sz w:val="16"/>
          <w:szCs w:val="16"/>
          <w:lang w:val="en-US"/>
        </w:rPr>
      </w:pPr>
      <w:bookmarkStart w:id="7" w:name="_Toc163820608"/>
      <w:r>
        <w:rPr>
          <w:rFonts w:cs="Times New Roman"/>
          <w:sz w:val="16"/>
          <w:szCs w:val="16"/>
          <w:lang w:val="en-US"/>
        </w:rPr>
        <w:t xml:space="preserve">III. </w:t>
      </w:r>
      <w:r w:rsidR="00CF5B2C" w:rsidRPr="00EC2DBC">
        <w:rPr>
          <w:rFonts w:cs="Times New Roman"/>
          <w:sz w:val="16"/>
          <w:szCs w:val="16"/>
          <w:lang w:val="en-US"/>
        </w:rPr>
        <w:t>Methodology</w:t>
      </w:r>
      <w:bookmarkEnd w:id="7"/>
      <w:r w:rsidRPr="003869BC">
        <w:rPr>
          <w:rFonts w:eastAsia="Calibri" w:cs="Times New Roman"/>
          <w:bCs/>
          <w:noProof/>
        </w:rPr>
        <mc:AlternateContent>
          <mc:Choice Requires="wps">
            <w:drawing>
              <wp:anchor distT="0" distB="0" distL="0" distR="0" simplePos="0" relativeHeight="251673600" behindDoc="1" locked="0" layoutInCell="1" allowOverlap="1" wp14:anchorId="5E720530" wp14:editId="573DF0A8">
                <wp:simplePos x="0" y="0"/>
                <wp:positionH relativeFrom="margin">
                  <wp:posOffset>0</wp:posOffset>
                </wp:positionH>
                <wp:positionV relativeFrom="paragraph">
                  <wp:posOffset>173990</wp:posOffset>
                </wp:positionV>
                <wp:extent cx="6105525" cy="36000"/>
                <wp:effectExtent l="0" t="0" r="28575" b="21590"/>
                <wp:wrapTopAndBottom/>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64F7CD" id="Freeform 12" o:spid="_x0000_s1026" style="position:absolute;margin-left:0;margin-top:13.7pt;width:480.75pt;height:2.85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247AFD" w:rsidRPr="00EC2DBC" w:rsidRDefault="00A42DCA" w:rsidP="00EC2DBC">
      <w:pPr>
        <w:spacing w:line="360" w:lineRule="auto"/>
        <w:jc w:val="both"/>
        <w:rPr>
          <w:rFonts w:ascii="Times New Roman" w:hAnsi="Times New Roman" w:cs="Times New Roman"/>
          <w:sz w:val="16"/>
          <w:szCs w:val="16"/>
        </w:rPr>
      </w:pPr>
      <w:r w:rsidRPr="00EC2DBC">
        <w:rPr>
          <w:rFonts w:ascii="Times New Roman" w:hAnsi="Times New Roman" w:cs="Times New Roman"/>
          <w:sz w:val="16"/>
          <w:szCs w:val="16"/>
        </w:rPr>
        <w:t xml:space="preserve">Following is flowchart of work for </w:t>
      </w:r>
      <w:r w:rsidR="002032EB" w:rsidRPr="00EC2DBC">
        <w:rPr>
          <w:rFonts w:ascii="Times New Roman" w:hAnsi="Times New Roman" w:cs="Times New Roman"/>
          <w:sz w:val="16"/>
          <w:szCs w:val="16"/>
        </w:rPr>
        <w:t>Project:</w:t>
      </w:r>
      <w:r w:rsidRPr="00EC2DBC">
        <w:rPr>
          <w:rFonts w:ascii="Times New Roman" w:hAnsi="Times New Roman" w:cs="Times New Roman"/>
          <w:sz w:val="16"/>
          <w:szCs w:val="16"/>
        </w:rPr>
        <w:t xml:space="preserve"> -</w:t>
      </w:r>
    </w:p>
    <w:p w:rsidR="00247AFD" w:rsidRPr="00EC2DBC" w:rsidRDefault="00A42DCA" w:rsidP="00EC2DBC">
      <w:pPr>
        <w:spacing w:line="360" w:lineRule="auto"/>
        <w:jc w:val="center"/>
        <w:rPr>
          <w:rFonts w:ascii="Times New Roman" w:hAnsi="Times New Roman" w:cs="Times New Roman"/>
          <w:sz w:val="16"/>
          <w:szCs w:val="16"/>
        </w:rPr>
      </w:pPr>
      <w:r w:rsidRPr="00EC2DBC">
        <w:rPr>
          <w:rFonts w:ascii="Times New Roman" w:hAnsi="Times New Roman" w:cs="Times New Roman"/>
          <w:b/>
          <w:bCs/>
          <w:noProof/>
          <w:sz w:val="16"/>
          <w:szCs w:val="16"/>
          <w:lang w:val="en-US"/>
        </w:rPr>
        <w:drawing>
          <wp:inline distT="0" distB="0" distL="0" distR="0" wp14:anchorId="0C74C34B" wp14:editId="7674D714">
            <wp:extent cx="5268595" cy="2934586"/>
            <wp:effectExtent l="76200" t="0" r="103505" b="75565"/>
            <wp:docPr id="9" name="Diagram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A42DCA" w:rsidRPr="00EC2DBC" w:rsidRDefault="00A42DCA" w:rsidP="00EC2DBC">
      <w:pPr>
        <w:pStyle w:val="Heading4"/>
        <w:rPr>
          <w:rFonts w:cs="Times New Roman"/>
          <w:sz w:val="16"/>
          <w:szCs w:val="16"/>
        </w:rPr>
      </w:pPr>
      <w:bookmarkStart w:id="8" w:name="_Toc151456375"/>
      <w:r w:rsidRPr="00EC2DBC">
        <w:rPr>
          <w:rFonts w:cs="Times New Roman"/>
          <w:sz w:val="16"/>
          <w:szCs w:val="16"/>
        </w:rPr>
        <w:t xml:space="preserve">Fig </w:t>
      </w:r>
      <w:r w:rsidR="009144E1">
        <w:rPr>
          <w:rFonts w:cs="Times New Roman"/>
          <w:sz w:val="16"/>
          <w:szCs w:val="16"/>
        </w:rPr>
        <w:t>2:</w:t>
      </w:r>
      <w:r w:rsidRPr="00EC2DBC">
        <w:rPr>
          <w:rFonts w:cs="Times New Roman"/>
          <w:sz w:val="16"/>
          <w:szCs w:val="16"/>
        </w:rPr>
        <w:t xml:space="preserve"> Flowchart</w:t>
      </w:r>
      <w:r w:rsidR="00DE094E" w:rsidRPr="00EC2DBC">
        <w:rPr>
          <w:rFonts w:cs="Times New Roman"/>
          <w:sz w:val="16"/>
          <w:szCs w:val="16"/>
        </w:rPr>
        <w:t>.</w:t>
      </w:r>
      <w:bookmarkEnd w:id="8"/>
    </w:p>
    <w:p w:rsidR="004839AE" w:rsidRPr="00EC2DBC" w:rsidRDefault="00364F24" w:rsidP="00EC2DBC">
      <w:pPr>
        <w:autoSpaceDE w:val="0"/>
        <w:autoSpaceDN w:val="0"/>
        <w:adjustRightInd w:val="0"/>
        <w:spacing w:after="0" w:line="360" w:lineRule="auto"/>
        <w:ind w:firstLine="720"/>
        <w:jc w:val="both"/>
        <w:rPr>
          <w:rFonts w:ascii="Times New Roman" w:hAnsi="Times New Roman" w:cs="Times New Roman"/>
          <w:color w:val="000000"/>
          <w:sz w:val="16"/>
          <w:szCs w:val="16"/>
          <w:lang w:val="en-US" w:bidi="mr-IN"/>
        </w:rPr>
      </w:pPr>
      <w:r w:rsidRPr="00EC2DBC">
        <w:rPr>
          <w:rFonts w:ascii="Times New Roman" w:hAnsi="Times New Roman" w:cs="Times New Roman"/>
          <w:color w:val="000000"/>
          <w:sz w:val="16"/>
          <w:szCs w:val="16"/>
          <w:lang w:val="en-US" w:bidi="mr-IN"/>
        </w:rPr>
        <w:t xml:space="preserve">A study involving dynamic effect of wind load on RC buildings and study the behavior of the buildings. </w:t>
      </w:r>
      <w:r w:rsidR="009127F7" w:rsidRPr="00EC2DBC">
        <w:rPr>
          <w:rFonts w:ascii="Times New Roman" w:hAnsi="Times New Roman" w:cs="Times New Roman"/>
          <w:color w:val="000000"/>
          <w:sz w:val="16"/>
          <w:szCs w:val="16"/>
          <w:lang w:val="en-US" w:bidi="mr-IN"/>
        </w:rPr>
        <w:t xml:space="preserve"> </w:t>
      </w:r>
      <w:r w:rsidRPr="00EC2DBC">
        <w:rPr>
          <w:rFonts w:ascii="Times New Roman" w:hAnsi="Times New Roman" w:cs="Times New Roman"/>
          <w:color w:val="000000"/>
          <w:sz w:val="16"/>
          <w:szCs w:val="16"/>
          <w:lang w:val="en-US" w:bidi="mr-IN"/>
        </w:rPr>
        <w:t xml:space="preserve">The methodology </w:t>
      </w:r>
      <w:r w:rsidR="002A1B5F" w:rsidRPr="00EC2DBC">
        <w:rPr>
          <w:rFonts w:ascii="Times New Roman" w:hAnsi="Times New Roman" w:cs="Times New Roman"/>
          <w:color w:val="000000"/>
          <w:sz w:val="16"/>
          <w:szCs w:val="16"/>
          <w:lang w:val="en-US" w:bidi="mr-IN"/>
        </w:rPr>
        <w:t xml:space="preserve">worked out to achieve the </w:t>
      </w:r>
      <w:r w:rsidRPr="00EC2DBC">
        <w:rPr>
          <w:rFonts w:ascii="Times New Roman" w:hAnsi="Times New Roman" w:cs="Times New Roman"/>
          <w:color w:val="000000"/>
          <w:sz w:val="16"/>
          <w:szCs w:val="16"/>
          <w:lang w:val="en-US" w:bidi="mr-IN"/>
        </w:rPr>
        <w:t xml:space="preserve">mentioned objectives is as </w:t>
      </w:r>
      <w:r w:rsidR="00DE094E" w:rsidRPr="00EC2DBC">
        <w:rPr>
          <w:rFonts w:ascii="Times New Roman" w:hAnsi="Times New Roman" w:cs="Times New Roman"/>
          <w:color w:val="000000"/>
          <w:sz w:val="16"/>
          <w:szCs w:val="16"/>
          <w:lang w:val="en-US" w:bidi="mr-IN"/>
        </w:rPr>
        <w:t>follows: -</w:t>
      </w:r>
    </w:p>
    <w:p w:rsidR="00247AFD"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 xml:space="preserve">Compilation of relevant research data from national and international journals, research papers web source, text books, reference books </w:t>
      </w:r>
      <w:proofErr w:type="spellStart"/>
      <w:r w:rsidRPr="00EC2DBC">
        <w:rPr>
          <w:rFonts w:ascii="Times New Roman" w:hAnsi="Times New Roman" w:cs="Times New Roman"/>
          <w:sz w:val="16"/>
          <w:szCs w:val="16"/>
          <w:lang w:val="en-US"/>
        </w:rPr>
        <w:t>etc</w:t>
      </w:r>
      <w:proofErr w:type="spellEnd"/>
      <w:r w:rsidRPr="00EC2DBC">
        <w:rPr>
          <w:rFonts w:ascii="Times New Roman" w:hAnsi="Times New Roman" w:cs="Times New Roman"/>
          <w:sz w:val="16"/>
          <w:szCs w:val="16"/>
          <w:lang w:val="en-US"/>
        </w:rPr>
        <w:t xml:space="preserve"> to get acquainted with past research.</w:t>
      </w:r>
    </w:p>
    <w:p w:rsidR="00364F24"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Identification of scope of further research in the high rise buildings subjected to wind effects.</w:t>
      </w:r>
    </w:p>
    <w:p w:rsidR="00364F24"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Define the scope of specimen for research like height, plan size of building, input parameters from IS code, Material specifications, member specifications etc.</w:t>
      </w:r>
    </w:p>
    <w:p w:rsidR="0040195F" w:rsidRPr="00EC2DBC" w:rsidRDefault="0040195F" w:rsidP="00EC2DBC">
      <w:pPr>
        <w:pStyle w:val="ListParagraph"/>
        <w:numPr>
          <w:ilvl w:val="2"/>
          <w:numId w:val="8"/>
        </w:numPr>
        <w:autoSpaceDE w:val="0"/>
        <w:autoSpaceDN w:val="0"/>
        <w:adjustRightInd w:val="0"/>
        <w:spacing w:after="12" w:line="360" w:lineRule="auto"/>
        <w:jc w:val="both"/>
        <w:rPr>
          <w:rFonts w:ascii="Times New Roman" w:hAnsi="Times New Roman" w:cs="Times New Roman"/>
          <w:color w:val="000000"/>
          <w:sz w:val="16"/>
          <w:szCs w:val="16"/>
          <w:lang w:val="en-US" w:bidi="mr-IN"/>
        </w:rPr>
      </w:pPr>
      <w:r w:rsidRPr="00EC2DBC">
        <w:rPr>
          <w:rFonts w:ascii="Times New Roman" w:hAnsi="Times New Roman" w:cs="Times New Roman"/>
          <w:color w:val="000000"/>
          <w:sz w:val="16"/>
          <w:szCs w:val="16"/>
          <w:lang w:val="en-US" w:bidi="mr-IN"/>
        </w:rPr>
        <w:t>The E-TABS software is used to develop 3D model and to carry out the analysis. The lateral loads to be applied on the buildings are based on the Indian standard IS-875-Part 3: 2015.</w:t>
      </w:r>
    </w:p>
    <w:p w:rsidR="001B7C54"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Comparison of results which have significant effects on foundation design of tall building varies as per soil conditions and preparation of discussion summary.</w:t>
      </w:r>
    </w:p>
    <w:p w:rsidR="0040195F" w:rsidRPr="00EC2DBC" w:rsidRDefault="0040195F"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color w:val="000000"/>
          <w:sz w:val="16"/>
          <w:szCs w:val="16"/>
          <w:lang w:val="en-US" w:bidi="mr-IN"/>
        </w:rPr>
        <w:t>Result and discussions.</w:t>
      </w:r>
    </w:p>
    <w:p w:rsidR="00364F24" w:rsidRPr="00EC2DBC" w:rsidRDefault="00364F24" w:rsidP="00EC2DBC">
      <w:pPr>
        <w:pStyle w:val="ListParagraph"/>
        <w:numPr>
          <w:ilvl w:val="2"/>
          <w:numId w:val="8"/>
        </w:numPr>
        <w:spacing w:line="360" w:lineRule="auto"/>
        <w:jc w:val="both"/>
        <w:rPr>
          <w:rFonts w:ascii="Times New Roman" w:hAnsi="Times New Roman" w:cs="Times New Roman"/>
          <w:sz w:val="16"/>
          <w:szCs w:val="16"/>
          <w:lang w:val="en-US"/>
        </w:rPr>
      </w:pPr>
      <w:r w:rsidRPr="00EC2DBC">
        <w:rPr>
          <w:rFonts w:ascii="Times New Roman" w:hAnsi="Times New Roman" w:cs="Times New Roman"/>
          <w:sz w:val="16"/>
          <w:szCs w:val="16"/>
          <w:lang w:val="en-US"/>
        </w:rPr>
        <w:t>Conclusion will be drawn based on the result of analysis.</w:t>
      </w:r>
      <w:r w:rsidR="003869BC" w:rsidRPr="003869BC">
        <w:rPr>
          <w:rFonts w:eastAsia="Calibri" w:cs="Times New Roman"/>
          <w:bCs/>
          <w:noProof/>
          <w:sz w:val="32"/>
        </w:rPr>
        <w:t xml:space="preserve"> </w:t>
      </w:r>
      <w:r w:rsidR="003869BC" w:rsidRPr="003869BC">
        <w:rPr>
          <w:rFonts w:eastAsia="Calibri" w:cs="Times New Roman"/>
          <w:bCs/>
          <w:noProof/>
          <w:sz w:val="32"/>
        </w:rPr>
        <mc:AlternateContent>
          <mc:Choice Requires="wps">
            <w:drawing>
              <wp:anchor distT="0" distB="0" distL="0" distR="0" simplePos="0" relativeHeight="251675648" behindDoc="1" locked="0" layoutInCell="1" allowOverlap="1" wp14:anchorId="5E720530" wp14:editId="573DF0A8">
                <wp:simplePos x="0" y="0"/>
                <wp:positionH relativeFrom="margin">
                  <wp:posOffset>0</wp:posOffset>
                </wp:positionH>
                <wp:positionV relativeFrom="paragraph">
                  <wp:posOffset>277495</wp:posOffset>
                </wp:positionV>
                <wp:extent cx="6105525" cy="36000"/>
                <wp:effectExtent l="0" t="0" r="28575" b="21590"/>
                <wp:wrapTopAndBottom/>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B7F7D0" id="Freeform 13" o:spid="_x0000_s1026" style="position:absolute;margin-left:0;margin-top:21.85pt;width:480.75pt;height:2.85pt;z-index:-25164083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7118BF" w:rsidRPr="00EC2DBC" w:rsidRDefault="003869BC" w:rsidP="00A72BFE">
      <w:pPr>
        <w:pStyle w:val="Heading1"/>
        <w:jc w:val="left"/>
        <w:rPr>
          <w:rFonts w:cs="Times New Roman"/>
          <w:sz w:val="16"/>
          <w:szCs w:val="16"/>
        </w:rPr>
      </w:pPr>
      <w:bookmarkStart w:id="9" w:name="_Toc163820616"/>
      <w:r>
        <w:rPr>
          <w:rFonts w:cs="Times New Roman"/>
          <w:sz w:val="16"/>
          <w:szCs w:val="16"/>
        </w:rPr>
        <w:t xml:space="preserve">IV. </w:t>
      </w:r>
      <w:r w:rsidR="00CF5B2C" w:rsidRPr="00EC2DBC">
        <w:rPr>
          <w:rFonts w:cs="Times New Roman"/>
          <w:sz w:val="16"/>
          <w:szCs w:val="16"/>
        </w:rPr>
        <w:t>Problem Statement</w:t>
      </w:r>
      <w:bookmarkEnd w:id="9"/>
      <w:r w:rsidRPr="003869BC">
        <w:rPr>
          <w:rFonts w:eastAsia="Calibri" w:cs="Times New Roman"/>
          <w:bCs/>
          <w:noProof/>
        </w:rPr>
        <mc:AlternateContent>
          <mc:Choice Requires="wps">
            <w:drawing>
              <wp:anchor distT="0" distB="0" distL="0" distR="0" simplePos="0" relativeHeight="251677696" behindDoc="1" locked="0" layoutInCell="1" allowOverlap="1" wp14:anchorId="5E720530" wp14:editId="573DF0A8">
                <wp:simplePos x="0" y="0"/>
                <wp:positionH relativeFrom="margin">
                  <wp:posOffset>0</wp:posOffset>
                </wp:positionH>
                <wp:positionV relativeFrom="paragraph">
                  <wp:posOffset>287655</wp:posOffset>
                </wp:positionV>
                <wp:extent cx="6105525" cy="36000"/>
                <wp:effectExtent l="0" t="0" r="28575" b="21590"/>
                <wp:wrapTopAndBottom/>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4AEAB" id="Freeform 14" o:spid="_x0000_s1026" style="position:absolute;margin-left:0;margin-top:22.65pt;width:480.75pt;height:2.85pt;z-index:-25163878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D6144C" w:rsidRPr="00EC2DBC" w:rsidRDefault="00497091" w:rsidP="00EC2DBC">
      <w:pPr>
        <w:autoSpaceDE w:val="0"/>
        <w:autoSpaceDN w:val="0"/>
        <w:adjustRightInd w:val="0"/>
        <w:spacing w:after="0" w:line="360" w:lineRule="auto"/>
        <w:ind w:firstLine="720"/>
        <w:jc w:val="both"/>
        <w:rPr>
          <w:rFonts w:ascii="Times New Roman" w:hAnsi="Times New Roman" w:cs="Times New Roman"/>
          <w:sz w:val="16"/>
          <w:szCs w:val="16"/>
          <w:lang w:val="en-US" w:bidi="mr-IN"/>
        </w:rPr>
      </w:pPr>
      <w:r w:rsidRPr="00EC2DBC">
        <w:rPr>
          <w:rFonts w:ascii="Times New Roman" w:hAnsi="Times New Roman" w:cs="Times New Roman"/>
          <w:sz w:val="16"/>
          <w:szCs w:val="16"/>
        </w:rPr>
        <w:t xml:space="preserve">In this project, a </w:t>
      </w:r>
      <w:r w:rsidR="00025A5B" w:rsidRPr="00EC2DBC">
        <w:rPr>
          <w:rFonts w:ascii="Times New Roman" w:hAnsi="Times New Roman" w:cs="Times New Roman"/>
          <w:sz w:val="16"/>
          <w:szCs w:val="16"/>
        </w:rPr>
        <w:t>G+18</w:t>
      </w:r>
      <w:r w:rsidRPr="00EC2DBC">
        <w:rPr>
          <w:rFonts w:ascii="Times New Roman" w:hAnsi="Times New Roman" w:cs="Times New Roman"/>
          <w:sz w:val="16"/>
          <w:szCs w:val="16"/>
        </w:rPr>
        <w:t>-storey structure of a rectangular building with 3 m floor to floor height has been analysed Non-Linear Dynamic Analysis of Multi-st</w:t>
      </w:r>
      <w:r w:rsidR="00784EE5" w:rsidRPr="00EC2DBC">
        <w:rPr>
          <w:rFonts w:ascii="Times New Roman" w:hAnsi="Times New Roman" w:cs="Times New Roman"/>
          <w:sz w:val="16"/>
          <w:szCs w:val="16"/>
        </w:rPr>
        <w:t>orey R.C.C Buildings using ETAB</w:t>
      </w:r>
      <w:r w:rsidRPr="00EC2DBC">
        <w:rPr>
          <w:rFonts w:ascii="Times New Roman" w:hAnsi="Times New Roman" w:cs="Times New Roman"/>
          <w:sz w:val="16"/>
          <w:szCs w:val="16"/>
        </w:rPr>
        <w:t xml:space="preserve"> software in zones III. The plan selected is Rectangular in shape. The structure has been analysed for both static and dynamic wind and earthquake forces. </w:t>
      </w:r>
      <w:r w:rsidR="00A75460" w:rsidRPr="00EC2DBC">
        <w:rPr>
          <w:rFonts w:ascii="Times New Roman" w:hAnsi="Times New Roman" w:cs="Times New Roman"/>
          <w:sz w:val="16"/>
          <w:szCs w:val="16"/>
        </w:rPr>
        <w:t>Hard, Medium</w:t>
      </w:r>
      <w:r w:rsidR="001A33AB" w:rsidRPr="00EC2DBC">
        <w:rPr>
          <w:rFonts w:ascii="Times New Roman" w:hAnsi="Times New Roman" w:cs="Times New Roman"/>
          <w:sz w:val="16"/>
          <w:szCs w:val="16"/>
        </w:rPr>
        <w:t xml:space="preserve"> and soft </w:t>
      </w:r>
      <w:r w:rsidRPr="00EC2DBC">
        <w:rPr>
          <w:rFonts w:ascii="Times New Roman" w:hAnsi="Times New Roman" w:cs="Times New Roman"/>
          <w:sz w:val="16"/>
          <w:szCs w:val="16"/>
        </w:rPr>
        <w:t>soil condition has been selected for the structure.</w:t>
      </w:r>
      <w:r w:rsidR="00D6144C" w:rsidRPr="00EC2DBC">
        <w:rPr>
          <w:rFonts w:ascii="Times New Roman" w:hAnsi="Times New Roman" w:cs="Times New Roman"/>
          <w:sz w:val="16"/>
          <w:szCs w:val="16"/>
          <w:lang w:val="en-US" w:bidi="mr-IN"/>
        </w:rPr>
        <w:t xml:space="preserve"> </w:t>
      </w:r>
    </w:p>
    <w:p w:rsidR="00236BD6" w:rsidRPr="00EC2DBC" w:rsidRDefault="003869BC" w:rsidP="00A72BFE">
      <w:pPr>
        <w:pStyle w:val="Heading1"/>
        <w:spacing w:before="0"/>
        <w:jc w:val="left"/>
        <w:rPr>
          <w:rFonts w:cs="Times New Roman"/>
          <w:sz w:val="16"/>
          <w:szCs w:val="16"/>
          <w:lang w:val="en-US"/>
        </w:rPr>
      </w:pPr>
      <w:bookmarkStart w:id="10" w:name="_Toc163820622"/>
      <w:r w:rsidRPr="003869BC">
        <w:rPr>
          <w:rFonts w:eastAsia="Calibri" w:cs="Times New Roman"/>
          <w:bCs/>
          <w:noProof/>
        </w:rPr>
        <w:lastRenderedPageBreak/>
        <mc:AlternateContent>
          <mc:Choice Requires="wps">
            <w:drawing>
              <wp:anchor distT="0" distB="0" distL="0" distR="0" simplePos="0" relativeHeight="251681792" behindDoc="1" locked="0" layoutInCell="1" allowOverlap="1" wp14:anchorId="058E044B" wp14:editId="34476925">
                <wp:simplePos x="0" y="0"/>
                <wp:positionH relativeFrom="margin">
                  <wp:posOffset>-95415</wp:posOffset>
                </wp:positionH>
                <wp:positionV relativeFrom="paragraph">
                  <wp:posOffset>267335</wp:posOffset>
                </wp:positionV>
                <wp:extent cx="6105525" cy="36000"/>
                <wp:effectExtent l="0" t="0" r="28575" b="21590"/>
                <wp:wrapTopAndBottom/>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5D664" id="Freeform 16" o:spid="_x0000_s1026" style="position:absolute;margin-left:-7.5pt;margin-top:21.05pt;width:480.75pt;height:2.85pt;z-index:-25163468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Pr="003869BC">
        <w:rPr>
          <w:rFonts w:eastAsia="Calibri" w:cs="Times New Roman"/>
          <w:bCs/>
          <w:noProof/>
        </w:rPr>
        <mc:AlternateContent>
          <mc:Choice Requires="wps">
            <w:drawing>
              <wp:anchor distT="0" distB="0" distL="0" distR="0" simplePos="0" relativeHeight="251679744" behindDoc="1" locked="0" layoutInCell="1" allowOverlap="1" wp14:anchorId="45FB9F73" wp14:editId="6120DCBD">
                <wp:simplePos x="0" y="0"/>
                <wp:positionH relativeFrom="margin">
                  <wp:posOffset>-119269</wp:posOffset>
                </wp:positionH>
                <wp:positionV relativeFrom="paragraph">
                  <wp:posOffset>27</wp:posOffset>
                </wp:positionV>
                <wp:extent cx="6105525" cy="36000"/>
                <wp:effectExtent l="0" t="0" r="28575" b="21590"/>
                <wp:wrapTopAndBottom/>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C33E8" id="Freeform 15" o:spid="_x0000_s1026" style="position:absolute;margin-left:-9.4pt;margin-top:0;width:480.75pt;height:2.85pt;z-index:-2516367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Pr>
          <w:rFonts w:cs="Times New Roman"/>
          <w:sz w:val="16"/>
          <w:szCs w:val="16"/>
          <w:lang w:val="en-US"/>
        </w:rPr>
        <w:t xml:space="preserve">V. </w:t>
      </w:r>
      <w:r w:rsidR="00D13B61" w:rsidRPr="00EC2DBC">
        <w:rPr>
          <w:rFonts w:cs="Times New Roman"/>
          <w:sz w:val="16"/>
          <w:szCs w:val="16"/>
          <w:lang w:val="en-US"/>
        </w:rPr>
        <w:t>MODELLING</w:t>
      </w:r>
      <w:bookmarkEnd w:id="10"/>
      <w:r w:rsidR="00D13B61" w:rsidRPr="00EC2DBC">
        <w:rPr>
          <w:rFonts w:cs="Times New Roman"/>
          <w:sz w:val="16"/>
          <w:szCs w:val="16"/>
          <w:lang w:val="en-US"/>
        </w:rPr>
        <w:t xml:space="preserve"> </w:t>
      </w:r>
    </w:p>
    <w:p w:rsidR="00236BD6" w:rsidRPr="00EC2DBC" w:rsidRDefault="004A3930" w:rsidP="003869BC">
      <w:pPr>
        <w:pStyle w:val="Heading2"/>
        <w:rPr>
          <w:rFonts w:cs="Times New Roman"/>
          <w:sz w:val="16"/>
          <w:szCs w:val="16"/>
          <w:lang w:bidi="mr-IN"/>
        </w:rPr>
      </w:pPr>
      <w:bookmarkStart w:id="11" w:name="_Toc163820623"/>
      <w:r w:rsidRPr="00EC2DBC">
        <w:rPr>
          <w:rFonts w:cs="Times New Roman"/>
          <w:sz w:val="16"/>
          <w:szCs w:val="16"/>
          <w:lang w:bidi="mr-IN"/>
        </w:rPr>
        <w:t xml:space="preserve">5.1 </w:t>
      </w:r>
      <w:bookmarkStart w:id="12" w:name="_Toc163820626"/>
      <w:bookmarkEnd w:id="11"/>
      <w:r w:rsidR="00236BD6" w:rsidRPr="00EC2DBC">
        <w:rPr>
          <w:rFonts w:cs="Times New Roman"/>
          <w:sz w:val="16"/>
          <w:szCs w:val="16"/>
        </w:rPr>
        <w:t>Prepare Model in ETABS</w:t>
      </w:r>
      <w:bookmarkEnd w:id="12"/>
    </w:p>
    <w:p w:rsidR="00236BD6" w:rsidRPr="00EC2DBC" w:rsidRDefault="00236BD6" w:rsidP="00EC2DBC">
      <w:pPr>
        <w:spacing w:line="360" w:lineRule="auto"/>
        <w:jc w:val="center"/>
        <w:rPr>
          <w:rFonts w:ascii="Times New Roman" w:hAnsi="Times New Roman" w:cs="Times New Roman"/>
          <w:bCs/>
          <w:sz w:val="16"/>
          <w:szCs w:val="16"/>
          <w:lang w:val="en-US"/>
        </w:rPr>
      </w:pPr>
      <w:r w:rsidRPr="00EC2DBC">
        <w:rPr>
          <w:rFonts w:ascii="Times New Roman" w:hAnsi="Times New Roman" w:cs="Times New Roman"/>
          <w:b/>
          <w:noProof/>
          <w:sz w:val="16"/>
          <w:szCs w:val="16"/>
          <w:lang w:val="en-US"/>
        </w:rPr>
        <w:drawing>
          <wp:inline distT="0" distB="0" distL="0" distR="0" wp14:anchorId="7B6C1B5D" wp14:editId="7D62BDC9">
            <wp:extent cx="5307063" cy="2626242"/>
            <wp:effectExtent l="0" t="0" r="8255" b="3175"/>
            <wp:docPr id="58" name="Picture 44" descr="Screenshot (1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49).png"/>
                    <pic:cNvPicPr/>
                  </pic:nvPicPr>
                  <pic:blipFill rotWithShape="1">
                    <a:blip r:embed="rId14" cstate="print"/>
                    <a:srcRect b="4617"/>
                    <a:stretch/>
                  </pic:blipFill>
                  <pic:spPr bwMode="auto">
                    <a:xfrm>
                      <a:off x="0" y="0"/>
                      <a:ext cx="5316810" cy="2631066"/>
                    </a:xfrm>
                    <a:prstGeom prst="rect">
                      <a:avLst/>
                    </a:prstGeom>
                    <a:ln>
                      <a:noFill/>
                    </a:ln>
                    <a:extLst>
                      <a:ext uri="{53640926-AAD7-44D8-BBD7-CCE9431645EC}">
                        <a14:shadowObscured xmlns:a14="http://schemas.microsoft.com/office/drawing/2010/main"/>
                      </a:ext>
                    </a:extLst>
                  </pic:spPr>
                </pic:pic>
              </a:graphicData>
            </a:graphic>
          </wp:inline>
        </w:drawing>
      </w:r>
    </w:p>
    <w:p w:rsidR="00A65452" w:rsidRPr="009144E1" w:rsidRDefault="009144E1" w:rsidP="00EC2DBC">
      <w:pPr>
        <w:pStyle w:val="Caption"/>
        <w:spacing w:line="360" w:lineRule="auto"/>
        <w:jc w:val="center"/>
        <w:rPr>
          <w:rFonts w:ascii="Times New Roman" w:hAnsi="Times New Roman" w:cs="Times New Roman"/>
          <w:bCs w:val="0"/>
          <w:color w:val="auto"/>
          <w:sz w:val="16"/>
          <w:szCs w:val="16"/>
          <w:lang w:val="en-US"/>
        </w:rPr>
      </w:pPr>
      <w:bookmarkStart w:id="13" w:name="_Toc163820643"/>
      <w:r w:rsidRPr="009144E1">
        <w:rPr>
          <w:rFonts w:ascii="Times New Roman" w:hAnsi="Times New Roman" w:cs="Times New Roman"/>
          <w:bCs w:val="0"/>
          <w:color w:val="auto"/>
          <w:sz w:val="16"/>
          <w:szCs w:val="16"/>
          <w:lang w:val="en-US"/>
        </w:rPr>
        <w:t>Fig 3</w:t>
      </w:r>
      <w:r w:rsidR="00A65452" w:rsidRPr="009144E1">
        <w:rPr>
          <w:rFonts w:ascii="Times New Roman" w:hAnsi="Times New Roman" w:cs="Times New Roman"/>
          <w:bCs w:val="0"/>
          <w:color w:val="auto"/>
          <w:sz w:val="16"/>
          <w:szCs w:val="16"/>
          <w:lang w:val="en-US"/>
        </w:rPr>
        <w:t>: Prepare modeling in ETABS.</w:t>
      </w:r>
      <w:bookmarkEnd w:id="13"/>
    </w:p>
    <w:p w:rsidR="00236BD6" w:rsidRPr="00EC2DBC" w:rsidRDefault="003869BC" w:rsidP="00EC2DBC">
      <w:pPr>
        <w:pStyle w:val="Heading2"/>
        <w:jc w:val="both"/>
        <w:rPr>
          <w:rFonts w:cs="Times New Roman"/>
          <w:sz w:val="16"/>
          <w:szCs w:val="16"/>
        </w:rPr>
      </w:pPr>
      <w:bookmarkStart w:id="14" w:name="_Toc163820627"/>
      <w:r>
        <w:rPr>
          <w:rFonts w:cs="Times New Roman"/>
          <w:sz w:val="16"/>
          <w:szCs w:val="16"/>
        </w:rPr>
        <w:t>5.2</w:t>
      </w:r>
      <w:r w:rsidR="002D52FB" w:rsidRPr="00EC2DBC">
        <w:rPr>
          <w:rFonts w:cs="Times New Roman"/>
          <w:sz w:val="16"/>
          <w:szCs w:val="16"/>
        </w:rPr>
        <w:t xml:space="preserve"> </w:t>
      </w:r>
      <w:r w:rsidR="00236BD6" w:rsidRPr="00EC2DBC">
        <w:rPr>
          <w:rFonts w:cs="Times New Roman"/>
          <w:sz w:val="16"/>
          <w:szCs w:val="16"/>
        </w:rPr>
        <w:t>Software Development 3D FEM Model High Rise Structure Hav</w:t>
      </w:r>
      <w:r w:rsidR="002D52FB" w:rsidRPr="00EC2DBC">
        <w:rPr>
          <w:rFonts w:cs="Times New Roman"/>
          <w:sz w:val="16"/>
          <w:szCs w:val="16"/>
        </w:rPr>
        <w:t>ing Different Soil Conditions</w:t>
      </w:r>
      <w:bookmarkEnd w:id="14"/>
    </w:p>
    <w:p w:rsidR="004336EC" w:rsidRPr="009144E1" w:rsidRDefault="009144E1" w:rsidP="00CD1ACD">
      <w:pPr>
        <w:pStyle w:val="Caption"/>
        <w:spacing w:after="0" w:line="360" w:lineRule="auto"/>
        <w:jc w:val="center"/>
        <w:rPr>
          <w:rFonts w:ascii="Times New Roman" w:hAnsi="Times New Roman" w:cs="Times New Roman"/>
          <w:bCs w:val="0"/>
          <w:color w:val="auto"/>
          <w:sz w:val="16"/>
          <w:szCs w:val="16"/>
          <w:lang w:val="en-US"/>
        </w:rPr>
      </w:pPr>
      <w:bookmarkStart w:id="15" w:name="_Toc163821392"/>
      <w:r w:rsidRPr="009144E1">
        <w:rPr>
          <w:rFonts w:ascii="Times New Roman" w:hAnsi="Times New Roman" w:cs="Times New Roman"/>
          <w:bCs w:val="0"/>
          <w:color w:val="auto"/>
          <w:sz w:val="16"/>
          <w:szCs w:val="16"/>
          <w:lang w:val="en-US"/>
        </w:rPr>
        <w:t xml:space="preserve">Table </w:t>
      </w:r>
      <w:r w:rsidR="004336EC" w:rsidRPr="009144E1">
        <w:rPr>
          <w:rFonts w:ascii="Times New Roman" w:hAnsi="Times New Roman" w:cs="Times New Roman"/>
          <w:bCs w:val="0"/>
          <w:color w:val="auto"/>
          <w:sz w:val="16"/>
          <w:szCs w:val="16"/>
          <w:lang w:val="en-US"/>
        </w:rPr>
        <w:fldChar w:fldCharType="begin"/>
      </w:r>
      <w:r w:rsidR="004336EC" w:rsidRPr="009144E1">
        <w:rPr>
          <w:rFonts w:ascii="Times New Roman" w:hAnsi="Times New Roman" w:cs="Times New Roman"/>
          <w:bCs w:val="0"/>
          <w:color w:val="auto"/>
          <w:sz w:val="16"/>
          <w:szCs w:val="16"/>
          <w:lang w:val="en-US"/>
        </w:rPr>
        <w:instrText xml:space="preserve"> SEQ Table_5. \* ARABIC </w:instrText>
      </w:r>
      <w:r w:rsidR="004336EC" w:rsidRPr="009144E1">
        <w:rPr>
          <w:rFonts w:ascii="Times New Roman" w:hAnsi="Times New Roman" w:cs="Times New Roman"/>
          <w:bCs w:val="0"/>
          <w:color w:val="auto"/>
          <w:sz w:val="16"/>
          <w:szCs w:val="16"/>
          <w:lang w:val="en-US"/>
        </w:rPr>
        <w:fldChar w:fldCharType="separate"/>
      </w:r>
      <w:r w:rsidR="00173BDB" w:rsidRPr="009144E1">
        <w:rPr>
          <w:rFonts w:ascii="Times New Roman" w:hAnsi="Times New Roman" w:cs="Times New Roman"/>
          <w:bCs w:val="0"/>
          <w:noProof/>
          <w:color w:val="auto"/>
          <w:sz w:val="16"/>
          <w:szCs w:val="16"/>
          <w:lang w:val="en-US"/>
        </w:rPr>
        <w:t>1</w:t>
      </w:r>
      <w:r w:rsidR="004336EC" w:rsidRPr="009144E1">
        <w:rPr>
          <w:rFonts w:ascii="Times New Roman" w:hAnsi="Times New Roman" w:cs="Times New Roman"/>
          <w:bCs w:val="0"/>
          <w:color w:val="auto"/>
          <w:sz w:val="16"/>
          <w:szCs w:val="16"/>
          <w:lang w:val="en-US"/>
        </w:rPr>
        <w:fldChar w:fldCharType="end"/>
      </w:r>
      <w:r w:rsidR="004336EC" w:rsidRPr="009144E1">
        <w:rPr>
          <w:rFonts w:ascii="Times New Roman" w:hAnsi="Times New Roman" w:cs="Times New Roman"/>
          <w:bCs w:val="0"/>
          <w:color w:val="auto"/>
          <w:sz w:val="16"/>
          <w:szCs w:val="16"/>
          <w:lang w:val="en-US"/>
        </w:rPr>
        <w:t>: Models.</w:t>
      </w:r>
      <w:bookmarkEnd w:id="15"/>
    </w:p>
    <w:tbl>
      <w:tblPr>
        <w:tblStyle w:val="MediumList2-Accent5"/>
        <w:tblW w:w="4869" w:type="pct"/>
        <w:tblInd w:w="198" w:type="dxa"/>
        <w:tblBorders>
          <w:top w:val="single" w:sz="18" w:space="0" w:color="8EAADB" w:themeColor="accent1" w:themeTint="99"/>
          <w:left w:val="single" w:sz="18" w:space="0" w:color="8EAADB" w:themeColor="accent1" w:themeTint="99"/>
          <w:bottom w:val="single" w:sz="18" w:space="0" w:color="8EAADB" w:themeColor="accent1" w:themeTint="99"/>
          <w:right w:val="single" w:sz="18" w:space="0" w:color="8EAADB" w:themeColor="accent1" w:themeTint="99"/>
          <w:insideH w:val="single" w:sz="18" w:space="0" w:color="8EAADB" w:themeColor="accent1" w:themeTint="99"/>
          <w:insideV w:val="single" w:sz="18" w:space="0" w:color="8EAADB" w:themeColor="accent1" w:themeTint="99"/>
        </w:tblBorders>
        <w:tblLook w:val="04A0" w:firstRow="1" w:lastRow="0" w:firstColumn="1" w:lastColumn="0" w:noHBand="0" w:noVBand="1"/>
      </w:tblPr>
      <w:tblGrid>
        <w:gridCol w:w="3334"/>
        <w:gridCol w:w="5411"/>
      </w:tblGrid>
      <w:tr w:rsidR="00236BD6" w:rsidRPr="00EC2DBC" w:rsidTr="00C84817">
        <w:trPr>
          <w:cnfStyle w:val="100000000000" w:firstRow="1" w:lastRow="0" w:firstColumn="0" w:lastColumn="0" w:oddVBand="0" w:evenVBand="0" w:oddHBand="0" w:evenHBand="0" w:firstRowFirstColumn="0" w:firstRowLastColumn="0" w:lastRowFirstColumn="0" w:lastRowLastColumn="0"/>
          <w:trHeight w:val="405"/>
        </w:trPr>
        <w:tc>
          <w:tcPr>
            <w:cnfStyle w:val="001000000100" w:firstRow="0" w:lastRow="0" w:firstColumn="1" w:lastColumn="0" w:oddVBand="0" w:evenVBand="0" w:oddHBand="0" w:evenHBand="0" w:firstRowFirstColumn="1" w:firstRowLastColumn="0" w:lastRowFirstColumn="0" w:lastRowLastColumn="0"/>
            <w:tcW w:w="1906" w:type="pct"/>
            <w:tcBorders>
              <w:top w:val="none" w:sz="0" w:space="0" w:color="auto"/>
              <w:left w:val="none" w:sz="0" w:space="0" w:color="auto"/>
              <w:bottom w:val="none" w:sz="0" w:space="0" w:color="auto"/>
              <w:right w:val="none" w:sz="0" w:space="0" w:color="auto"/>
            </w:tcBorders>
            <w:noWrap/>
            <w:hideMark/>
          </w:tcPr>
          <w:p w:rsidR="00236BD6" w:rsidRPr="00EC2DBC" w:rsidRDefault="00236BD6" w:rsidP="00EC2DBC">
            <w:pPr>
              <w:spacing w:line="360" w:lineRule="auto"/>
              <w:jc w:val="center"/>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MODEL 1</w:t>
            </w:r>
          </w:p>
        </w:tc>
        <w:tc>
          <w:tcPr>
            <w:tcW w:w="3094" w:type="pct"/>
            <w:tcBorders>
              <w:top w:val="none" w:sz="0" w:space="0" w:color="auto"/>
              <w:left w:val="none" w:sz="0" w:space="0" w:color="auto"/>
              <w:bottom w:val="none" w:sz="0" w:space="0" w:color="auto"/>
              <w:right w:val="none" w:sz="0" w:space="0" w:color="auto"/>
            </w:tcBorders>
            <w:noWrap/>
            <w:hideMark/>
          </w:tcPr>
          <w:p w:rsidR="00236BD6" w:rsidRPr="00EC2DBC" w:rsidRDefault="00236BD6" w:rsidP="00EC2DB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G+18 IN SOFT SOIL</w:t>
            </w:r>
          </w:p>
        </w:tc>
      </w:tr>
      <w:tr w:rsidR="00236BD6" w:rsidRPr="00EC2DBC" w:rsidTr="00C84817">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1906" w:type="pct"/>
            <w:tcBorders>
              <w:top w:val="none" w:sz="0" w:space="0" w:color="auto"/>
              <w:left w:val="none" w:sz="0" w:space="0" w:color="auto"/>
              <w:bottom w:val="none" w:sz="0" w:space="0" w:color="auto"/>
              <w:right w:val="none" w:sz="0" w:space="0" w:color="auto"/>
            </w:tcBorders>
            <w:noWrap/>
            <w:hideMark/>
          </w:tcPr>
          <w:p w:rsidR="00236BD6" w:rsidRPr="00EC2DBC" w:rsidRDefault="00236BD6" w:rsidP="00EC2DBC">
            <w:pPr>
              <w:spacing w:line="360" w:lineRule="auto"/>
              <w:jc w:val="center"/>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MODEL 2</w:t>
            </w:r>
          </w:p>
        </w:tc>
        <w:tc>
          <w:tcPr>
            <w:tcW w:w="3094" w:type="pct"/>
            <w:tcBorders>
              <w:top w:val="none" w:sz="0" w:space="0" w:color="auto"/>
              <w:left w:val="none" w:sz="0" w:space="0" w:color="auto"/>
              <w:bottom w:val="none" w:sz="0" w:space="0" w:color="auto"/>
            </w:tcBorders>
            <w:noWrap/>
            <w:hideMark/>
          </w:tcPr>
          <w:p w:rsidR="00236BD6" w:rsidRPr="00EC2DBC" w:rsidRDefault="00236BD6" w:rsidP="00EC2DBC">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G+18 IN MEDIUM SOIL</w:t>
            </w:r>
          </w:p>
        </w:tc>
      </w:tr>
      <w:tr w:rsidR="00236BD6" w:rsidRPr="00EC2DBC" w:rsidTr="00C84817">
        <w:trPr>
          <w:trHeight w:val="324"/>
        </w:trPr>
        <w:tc>
          <w:tcPr>
            <w:cnfStyle w:val="001000000000" w:firstRow="0" w:lastRow="0" w:firstColumn="1" w:lastColumn="0" w:oddVBand="0" w:evenVBand="0" w:oddHBand="0" w:evenHBand="0" w:firstRowFirstColumn="0" w:firstRowLastColumn="0" w:lastRowFirstColumn="0" w:lastRowLastColumn="0"/>
            <w:tcW w:w="1906" w:type="pct"/>
            <w:tcBorders>
              <w:left w:val="none" w:sz="0" w:space="0" w:color="auto"/>
              <w:bottom w:val="none" w:sz="0" w:space="0" w:color="auto"/>
              <w:right w:val="none" w:sz="0" w:space="0" w:color="auto"/>
            </w:tcBorders>
            <w:noWrap/>
            <w:hideMark/>
          </w:tcPr>
          <w:p w:rsidR="00236BD6" w:rsidRPr="00EC2DBC" w:rsidRDefault="00236BD6" w:rsidP="00EC2DBC">
            <w:pPr>
              <w:spacing w:line="360" w:lineRule="auto"/>
              <w:jc w:val="center"/>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MODEL 3</w:t>
            </w:r>
          </w:p>
        </w:tc>
        <w:tc>
          <w:tcPr>
            <w:tcW w:w="3094" w:type="pct"/>
            <w:noWrap/>
            <w:hideMark/>
          </w:tcPr>
          <w:p w:rsidR="00236BD6" w:rsidRPr="00EC2DBC" w:rsidRDefault="00236BD6" w:rsidP="00EC2DBC">
            <w:pPr>
              <w:keepNext/>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6"/>
                <w:szCs w:val="16"/>
              </w:rPr>
            </w:pPr>
            <w:r w:rsidRPr="00EC2DBC">
              <w:rPr>
                <w:rFonts w:ascii="Times New Roman" w:eastAsia="Times New Roman" w:hAnsi="Times New Roman" w:cs="Times New Roman"/>
                <w:color w:val="000000"/>
                <w:sz w:val="16"/>
                <w:szCs w:val="16"/>
              </w:rPr>
              <w:t>G+18 IN HARD SOIL</w:t>
            </w:r>
          </w:p>
        </w:tc>
      </w:tr>
    </w:tbl>
    <w:p w:rsidR="00CD1ACD" w:rsidRDefault="003869BC" w:rsidP="00C84817">
      <w:pPr>
        <w:pStyle w:val="Heading1"/>
        <w:spacing w:before="0"/>
        <w:jc w:val="left"/>
        <w:rPr>
          <w:rFonts w:cs="Times New Roman"/>
          <w:sz w:val="16"/>
          <w:szCs w:val="16"/>
          <w:lang w:val="en-US"/>
        </w:rPr>
      </w:pPr>
      <w:bookmarkStart w:id="16" w:name="_Toc163820630"/>
      <w:r w:rsidRPr="003869BC">
        <w:rPr>
          <w:rFonts w:eastAsia="Calibri" w:cs="Times New Roman"/>
          <w:bCs/>
          <w:noProof/>
        </w:rPr>
        <mc:AlternateContent>
          <mc:Choice Requires="wps">
            <w:drawing>
              <wp:anchor distT="0" distB="0" distL="0" distR="0" simplePos="0" relativeHeight="251685888" behindDoc="1" locked="0" layoutInCell="1" allowOverlap="1" wp14:anchorId="6639DEBD" wp14:editId="5522D951">
                <wp:simplePos x="0" y="0"/>
                <wp:positionH relativeFrom="margin">
                  <wp:posOffset>0</wp:posOffset>
                </wp:positionH>
                <wp:positionV relativeFrom="paragraph">
                  <wp:posOffset>173990</wp:posOffset>
                </wp:positionV>
                <wp:extent cx="6105525" cy="36000"/>
                <wp:effectExtent l="0" t="0" r="28575" b="21590"/>
                <wp:wrapTopAndBottom/>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0826AE" id="Freeform 21" o:spid="_x0000_s1026" style="position:absolute;margin-left:0;margin-top:13.7pt;width:480.75pt;height:2.85pt;z-index:-2516305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236BD6" w:rsidRPr="00EC2DBC" w:rsidRDefault="003869BC" w:rsidP="00C84817">
      <w:pPr>
        <w:pStyle w:val="Heading1"/>
        <w:spacing w:before="0"/>
        <w:jc w:val="left"/>
        <w:rPr>
          <w:rFonts w:cs="Times New Roman"/>
          <w:sz w:val="16"/>
          <w:szCs w:val="16"/>
          <w:lang w:val="en-US"/>
        </w:rPr>
      </w:pPr>
      <w:r w:rsidRPr="003869BC">
        <w:rPr>
          <w:rFonts w:eastAsia="Calibri" w:cs="Times New Roman"/>
          <w:bCs/>
          <w:noProof/>
        </w:rPr>
        <mc:AlternateContent>
          <mc:Choice Requires="wps">
            <w:drawing>
              <wp:anchor distT="0" distB="0" distL="0" distR="0" simplePos="0" relativeHeight="251683840" behindDoc="1" locked="0" layoutInCell="1" allowOverlap="1" wp14:anchorId="10889DFE" wp14:editId="6421E4CD">
                <wp:simplePos x="0" y="0"/>
                <wp:positionH relativeFrom="margin">
                  <wp:align>left</wp:align>
                </wp:positionH>
                <wp:positionV relativeFrom="paragraph">
                  <wp:posOffset>269406</wp:posOffset>
                </wp:positionV>
                <wp:extent cx="6105525" cy="36000"/>
                <wp:effectExtent l="0" t="0" r="28575" b="21590"/>
                <wp:wrapTopAndBottom/>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8295E" id="Freeform 17" o:spid="_x0000_s1026" style="position:absolute;margin-left:0;margin-top:21.2pt;width:480.75pt;height:2.85pt;z-index:-251632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Pr>
          <w:rFonts w:cs="Times New Roman"/>
          <w:sz w:val="16"/>
          <w:szCs w:val="16"/>
          <w:lang w:val="en-US"/>
        </w:rPr>
        <w:t xml:space="preserve">VI. </w:t>
      </w:r>
      <w:r w:rsidR="009D04F6" w:rsidRPr="00EC2DBC">
        <w:rPr>
          <w:rFonts w:cs="Times New Roman"/>
          <w:sz w:val="16"/>
          <w:szCs w:val="16"/>
          <w:lang w:val="en-US"/>
        </w:rPr>
        <w:t>RESULT AND DISCUSSION</w:t>
      </w:r>
      <w:bookmarkEnd w:id="16"/>
    </w:p>
    <w:p w:rsidR="009C2B65" w:rsidRPr="00EC2DBC" w:rsidRDefault="009C2B65" w:rsidP="00EC2DBC">
      <w:pPr>
        <w:pStyle w:val="Heading2"/>
        <w:rPr>
          <w:rFonts w:cs="Times New Roman"/>
          <w:sz w:val="16"/>
          <w:szCs w:val="16"/>
        </w:rPr>
      </w:pPr>
      <w:bookmarkStart w:id="17" w:name="_Toc163820631"/>
      <w:r w:rsidRPr="00EC2DBC">
        <w:rPr>
          <w:rFonts w:cs="Times New Roman"/>
          <w:sz w:val="16"/>
          <w:szCs w:val="16"/>
        </w:rPr>
        <w:t>6.1 Introduction</w:t>
      </w:r>
      <w:bookmarkEnd w:id="17"/>
    </w:p>
    <w:p w:rsidR="00236BD6" w:rsidRPr="00EC2DBC" w:rsidRDefault="00236BD6" w:rsidP="00EC2DBC">
      <w:pPr>
        <w:autoSpaceDE w:val="0"/>
        <w:autoSpaceDN w:val="0"/>
        <w:adjustRightInd w:val="0"/>
        <w:spacing w:after="0" w:line="360" w:lineRule="auto"/>
        <w:ind w:firstLine="720"/>
        <w:jc w:val="both"/>
        <w:rPr>
          <w:rFonts w:ascii="Times New Roman" w:hAnsi="Times New Roman" w:cs="Times New Roman"/>
          <w:sz w:val="16"/>
          <w:szCs w:val="16"/>
        </w:rPr>
      </w:pPr>
      <w:r w:rsidRPr="00EC2DBC">
        <w:rPr>
          <w:rFonts w:ascii="Times New Roman" w:hAnsi="Times New Roman" w:cs="Times New Roman"/>
          <w:sz w:val="16"/>
          <w:szCs w:val="16"/>
        </w:rPr>
        <w:t xml:space="preserve">In this project, a G+18-storey structure of a rectangular building with 3 m floor to floor height has been analysed Non-Linear Dynamic Analysis of Multi-storey R.C.C Buildings using ETABS software in zones III. The plan selected is Rectangular in shape. The structure has been analysed for both static and dynamic wind and earthquake forces. Hard, Medium and soft soil condition has been selected for the structure. The finite element method (FEM) is a widely used method for numerically solving </w:t>
      </w:r>
      <w:hyperlink r:id="rId15" w:tooltip="Differential equation" w:history="1">
        <w:r w:rsidRPr="00EC2DBC">
          <w:rPr>
            <w:rStyle w:val="Hyperlink"/>
            <w:rFonts w:ascii="Times New Roman" w:hAnsi="Times New Roman" w:cs="Times New Roman"/>
            <w:color w:val="auto"/>
            <w:sz w:val="16"/>
            <w:szCs w:val="16"/>
            <w:u w:val="none"/>
          </w:rPr>
          <w:t>differential equations</w:t>
        </w:r>
      </w:hyperlink>
      <w:r w:rsidRPr="00EC2DBC">
        <w:rPr>
          <w:rFonts w:ascii="Times New Roman" w:hAnsi="Times New Roman" w:cs="Times New Roman"/>
          <w:sz w:val="16"/>
          <w:szCs w:val="16"/>
        </w:rPr>
        <w:t xml:space="preserve"> arising in engineering and </w:t>
      </w:r>
      <w:hyperlink r:id="rId16" w:tooltip="Mathematical models" w:history="1">
        <w:r w:rsidRPr="00EC2DBC">
          <w:rPr>
            <w:rStyle w:val="Hyperlink"/>
            <w:rFonts w:ascii="Times New Roman" w:hAnsi="Times New Roman" w:cs="Times New Roman"/>
            <w:color w:val="auto"/>
            <w:sz w:val="16"/>
            <w:szCs w:val="16"/>
            <w:u w:val="none"/>
          </w:rPr>
          <w:t>mathematical modelling</w:t>
        </w:r>
      </w:hyperlink>
      <w:r w:rsidRPr="00EC2DBC">
        <w:rPr>
          <w:rFonts w:ascii="Times New Roman" w:hAnsi="Times New Roman" w:cs="Times New Roman"/>
          <w:sz w:val="16"/>
          <w:szCs w:val="16"/>
        </w:rPr>
        <w:t xml:space="preserve">. </w:t>
      </w:r>
    </w:p>
    <w:p w:rsidR="00236BD6" w:rsidRPr="00EC2DBC" w:rsidRDefault="00236BD6" w:rsidP="00EC2DBC">
      <w:pPr>
        <w:autoSpaceDE w:val="0"/>
        <w:autoSpaceDN w:val="0"/>
        <w:adjustRightInd w:val="0"/>
        <w:spacing w:after="0" w:line="360" w:lineRule="auto"/>
        <w:jc w:val="both"/>
        <w:rPr>
          <w:rFonts w:ascii="Times New Roman" w:hAnsi="Times New Roman" w:cs="Times New Roman"/>
          <w:b/>
          <w:bCs/>
          <w:sz w:val="16"/>
          <w:szCs w:val="16"/>
        </w:rPr>
      </w:pPr>
    </w:p>
    <w:p w:rsidR="00236BD6" w:rsidRPr="00EC2DBC" w:rsidRDefault="00236BD6" w:rsidP="00EC2DBC">
      <w:pPr>
        <w:pStyle w:val="ListParagraph"/>
        <w:numPr>
          <w:ilvl w:val="0"/>
          <w:numId w:val="32"/>
        </w:numPr>
        <w:spacing w:line="360" w:lineRule="auto"/>
        <w:jc w:val="both"/>
        <w:rPr>
          <w:rFonts w:ascii="Times New Roman" w:hAnsi="Times New Roman" w:cs="Times New Roman"/>
          <w:bCs/>
          <w:sz w:val="16"/>
          <w:szCs w:val="16"/>
          <w:lang w:val="en-US"/>
        </w:rPr>
      </w:pPr>
      <w:proofErr w:type="spellStart"/>
      <w:r w:rsidRPr="00EC2DBC">
        <w:rPr>
          <w:rFonts w:ascii="Times New Roman" w:hAnsi="Times New Roman" w:cs="Times New Roman"/>
          <w:b/>
          <w:sz w:val="16"/>
          <w:szCs w:val="16"/>
          <w:lang w:val="en-US"/>
        </w:rPr>
        <w:t>Storey</w:t>
      </w:r>
      <w:proofErr w:type="spellEnd"/>
      <w:r w:rsidRPr="00EC2DBC">
        <w:rPr>
          <w:rFonts w:ascii="Times New Roman" w:hAnsi="Times New Roman" w:cs="Times New Roman"/>
          <w:b/>
          <w:sz w:val="16"/>
          <w:szCs w:val="16"/>
          <w:lang w:val="en-US"/>
        </w:rPr>
        <w:t xml:space="preserve"> Displacement</w:t>
      </w:r>
    </w:p>
    <w:p w:rsidR="00236BD6" w:rsidRPr="00EC2DBC" w:rsidRDefault="00C46223" w:rsidP="00EC2DBC">
      <w:pPr>
        <w:pStyle w:val="Heading2"/>
        <w:jc w:val="both"/>
        <w:rPr>
          <w:rFonts w:cs="Times New Roman"/>
          <w:sz w:val="16"/>
          <w:szCs w:val="16"/>
          <w:lang w:bidi="mr-IN"/>
        </w:rPr>
      </w:pPr>
      <w:bookmarkStart w:id="18" w:name="_Toc163820632"/>
      <w:r w:rsidRPr="00EC2DBC">
        <w:rPr>
          <w:rFonts w:cs="Times New Roman"/>
          <w:sz w:val="16"/>
          <w:szCs w:val="16"/>
        </w:rPr>
        <w:lastRenderedPageBreak/>
        <w:t>6.2</w:t>
      </w:r>
      <w:r w:rsidR="00DD5BFF" w:rsidRPr="00EC2DBC">
        <w:rPr>
          <w:rFonts w:cs="Times New Roman"/>
          <w:sz w:val="16"/>
          <w:szCs w:val="16"/>
        </w:rPr>
        <w:t xml:space="preserve"> </w:t>
      </w:r>
      <w:r w:rsidR="00236BD6" w:rsidRPr="00EC2DBC">
        <w:rPr>
          <w:rFonts w:cs="Times New Roman"/>
          <w:sz w:val="16"/>
          <w:szCs w:val="16"/>
        </w:rPr>
        <w:t xml:space="preserve">G+18: - </w:t>
      </w:r>
      <w:proofErr w:type="spellStart"/>
      <w:r w:rsidR="00236BD6" w:rsidRPr="00EC2DBC">
        <w:rPr>
          <w:rFonts w:cs="Times New Roman"/>
          <w:sz w:val="16"/>
          <w:szCs w:val="16"/>
          <w:lang w:bidi="mr-IN"/>
        </w:rPr>
        <w:t>Storey</w:t>
      </w:r>
      <w:proofErr w:type="spellEnd"/>
      <w:r w:rsidR="00236BD6" w:rsidRPr="00EC2DBC">
        <w:rPr>
          <w:rFonts w:cs="Times New Roman"/>
          <w:sz w:val="16"/>
          <w:szCs w:val="16"/>
          <w:lang w:bidi="mr-IN"/>
        </w:rPr>
        <w:t xml:space="preserve"> Displacements for Symmetric in Plan Building Resting on Soft Soil, Medium Soil and Hard Soil </w:t>
      </w:r>
      <w:r w:rsidR="00DD5BFF" w:rsidRPr="00EC2DBC">
        <w:rPr>
          <w:rFonts w:cs="Times New Roman"/>
          <w:sz w:val="16"/>
          <w:szCs w:val="16"/>
          <w:lang w:bidi="mr-IN"/>
        </w:rPr>
        <w:t>in</w:t>
      </w:r>
      <w:r w:rsidR="00236BD6" w:rsidRPr="00EC2DBC">
        <w:rPr>
          <w:rFonts w:cs="Times New Roman"/>
          <w:sz w:val="16"/>
          <w:szCs w:val="16"/>
          <w:lang w:bidi="mr-IN"/>
        </w:rPr>
        <w:t xml:space="preserve"> X –Direction</w:t>
      </w:r>
      <w:bookmarkEnd w:id="18"/>
    </w:p>
    <w:p w:rsidR="00D53980" w:rsidRPr="00C8271E" w:rsidRDefault="00236BD6" w:rsidP="00EC2DBC">
      <w:pPr>
        <w:keepNext/>
        <w:spacing w:line="360" w:lineRule="auto"/>
        <w:jc w:val="center"/>
        <w:rPr>
          <w:rFonts w:ascii="Times New Roman" w:hAnsi="Times New Roman" w:cs="Times New Roman"/>
          <w:b/>
          <w:sz w:val="16"/>
          <w:szCs w:val="16"/>
        </w:rPr>
      </w:pPr>
      <w:r w:rsidRPr="00C8271E">
        <w:rPr>
          <w:rFonts w:ascii="Times New Roman" w:hAnsi="Times New Roman" w:cs="Times New Roman"/>
          <w:b/>
          <w:noProof/>
          <w:sz w:val="16"/>
          <w:szCs w:val="16"/>
          <w:lang w:val="en-US"/>
        </w:rPr>
        <w:drawing>
          <wp:inline distT="0" distB="0" distL="0" distR="0" wp14:anchorId="5017C3BA" wp14:editId="3ABC8C37">
            <wp:extent cx="4976037" cy="2062716"/>
            <wp:effectExtent l="0" t="0" r="15240" b="1397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53980" w:rsidRPr="00C8271E" w:rsidRDefault="00C8271E" w:rsidP="007E5690">
      <w:pPr>
        <w:pStyle w:val="Caption"/>
        <w:spacing w:after="0" w:line="360" w:lineRule="auto"/>
        <w:jc w:val="center"/>
        <w:rPr>
          <w:rFonts w:ascii="Times New Roman" w:hAnsi="Times New Roman" w:cs="Times New Roman"/>
          <w:color w:val="auto"/>
          <w:sz w:val="16"/>
          <w:szCs w:val="16"/>
          <w:lang w:val="en-US"/>
        </w:rPr>
      </w:pPr>
      <w:bookmarkStart w:id="19" w:name="_Toc163820974"/>
      <w:r w:rsidRPr="00C8271E">
        <w:rPr>
          <w:rFonts w:ascii="Times New Roman" w:hAnsi="Times New Roman" w:cs="Times New Roman"/>
          <w:color w:val="auto"/>
          <w:sz w:val="16"/>
          <w:szCs w:val="16"/>
          <w:lang w:val="en-US"/>
        </w:rPr>
        <w:t xml:space="preserve">Graph </w:t>
      </w:r>
      <w:r w:rsidR="00D53980" w:rsidRPr="00C8271E">
        <w:rPr>
          <w:rFonts w:ascii="Times New Roman" w:hAnsi="Times New Roman" w:cs="Times New Roman"/>
          <w:color w:val="auto"/>
          <w:sz w:val="16"/>
          <w:szCs w:val="16"/>
          <w:lang w:val="en-US"/>
        </w:rPr>
        <w:fldChar w:fldCharType="begin"/>
      </w:r>
      <w:r w:rsidR="00D53980" w:rsidRPr="00C8271E">
        <w:rPr>
          <w:rFonts w:ascii="Times New Roman" w:hAnsi="Times New Roman" w:cs="Times New Roman"/>
          <w:color w:val="auto"/>
          <w:sz w:val="16"/>
          <w:szCs w:val="16"/>
          <w:lang w:val="en-US"/>
        </w:rPr>
        <w:instrText xml:space="preserve"> SEQ Graph_6. \* ARABIC </w:instrText>
      </w:r>
      <w:r w:rsidR="00D53980" w:rsidRPr="00C8271E">
        <w:rPr>
          <w:rFonts w:ascii="Times New Roman" w:hAnsi="Times New Roman" w:cs="Times New Roman"/>
          <w:color w:val="auto"/>
          <w:sz w:val="16"/>
          <w:szCs w:val="16"/>
          <w:lang w:val="en-US"/>
        </w:rPr>
        <w:fldChar w:fldCharType="separate"/>
      </w:r>
      <w:r w:rsidR="00173BDB" w:rsidRPr="00C8271E">
        <w:rPr>
          <w:rFonts w:ascii="Times New Roman" w:hAnsi="Times New Roman" w:cs="Times New Roman"/>
          <w:noProof/>
          <w:color w:val="auto"/>
          <w:sz w:val="16"/>
          <w:szCs w:val="16"/>
          <w:lang w:val="en-US"/>
        </w:rPr>
        <w:t>1</w:t>
      </w:r>
      <w:r w:rsidR="00D53980" w:rsidRPr="00C8271E">
        <w:rPr>
          <w:rFonts w:ascii="Times New Roman" w:hAnsi="Times New Roman" w:cs="Times New Roman"/>
          <w:color w:val="auto"/>
          <w:sz w:val="16"/>
          <w:szCs w:val="16"/>
          <w:lang w:val="en-US"/>
        </w:rPr>
        <w:fldChar w:fldCharType="end"/>
      </w:r>
      <w:r w:rsidR="00D53980" w:rsidRPr="00C8271E">
        <w:rPr>
          <w:rFonts w:ascii="Times New Roman" w:hAnsi="Times New Roman" w:cs="Times New Roman"/>
          <w:color w:val="auto"/>
          <w:sz w:val="16"/>
          <w:szCs w:val="16"/>
          <w:lang w:val="en-US"/>
        </w:rPr>
        <w:t xml:space="preserve">:G+18: </w:t>
      </w:r>
      <w:proofErr w:type="spellStart"/>
      <w:r w:rsidR="00D53980" w:rsidRPr="00C8271E">
        <w:rPr>
          <w:rFonts w:ascii="Times New Roman" w:hAnsi="Times New Roman" w:cs="Times New Roman"/>
          <w:color w:val="auto"/>
          <w:sz w:val="16"/>
          <w:szCs w:val="16"/>
          <w:lang w:val="en-US"/>
        </w:rPr>
        <w:t>Storey</w:t>
      </w:r>
      <w:proofErr w:type="spellEnd"/>
      <w:r w:rsidR="00D53980" w:rsidRPr="00C8271E">
        <w:rPr>
          <w:rFonts w:ascii="Times New Roman" w:hAnsi="Times New Roman" w:cs="Times New Roman"/>
          <w:color w:val="auto"/>
          <w:sz w:val="16"/>
          <w:szCs w:val="16"/>
          <w:lang w:val="en-US"/>
        </w:rPr>
        <w:t xml:space="preserve"> Displacement -X.</w:t>
      </w:r>
      <w:bookmarkEnd w:id="19"/>
    </w:p>
    <w:p w:rsidR="00236BD6" w:rsidRPr="00EC2DBC" w:rsidRDefault="00236BD6" w:rsidP="00EC2DBC">
      <w:pPr>
        <w:spacing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Above graph.6.1. </w:t>
      </w:r>
      <w:r w:rsidR="00D53980" w:rsidRPr="00EC2DBC">
        <w:rPr>
          <w:rFonts w:ascii="Times New Roman" w:hAnsi="Times New Roman" w:cs="Times New Roman"/>
          <w:bCs/>
          <w:sz w:val="16"/>
          <w:szCs w:val="16"/>
          <w:lang w:val="en-US"/>
        </w:rPr>
        <w:t>describes</w:t>
      </w:r>
      <w:r w:rsidRPr="00EC2DBC">
        <w:rPr>
          <w:rFonts w:ascii="Times New Roman" w:hAnsi="Times New Roman" w:cs="Times New Roman"/>
          <w:bCs/>
          <w:sz w:val="16"/>
          <w:szCs w:val="16"/>
          <w:lang w:val="en-US"/>
        </w:rPr>
        <w:t xml:space="preserve"> the results of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w:t>
      </w:r>
      <w:proofErr w:type="gramStart"/>
      <w:r w:rsidRPr="00EC2DBC">
        <w:rPr>
          <w:rFonts w:ascii="Times New Roman" w:hAnsi="Times New Roman" w:cs="Times New Roman"/>
          <w:bCs/>
          <w:sz w:val="16"/>
          <w:szCs w:val="16"/>
          <w:lang w:val="en-US"/>
        </w:rPr>
        <w:t>displacement</w:t>
      </w:r>
      <w:proofErr w:type="gramEnd"/>
      <w:r w:rsidRPr="00EC2DBC">
        <w:rPr>
          <w:rFonts w:ascii="Times New Roman" w:hAnsi="Times New Roman" w:cs="Times New Roman"/>
          <w:bCs/>
          <w:sz w:val="16"/>
          <w:szCs w:val="16"/>
          <w:lang w:val="en-US"/>
        </w:rPr>
        <w:t xml:space="preserve">-X of G+18, as we see in the graph, maximum results of displacement value are for soft soil.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w:t>
      </w:r>
      <w:r w:rsidR="00D53980" w:rsidRPr="00EC2DBC">
        <w:rPr>
          <w:rFonts w:ascii="Times New Roman" w:hAnsi="Times New Roman" w:cs="Times New Roman"/>
          <w:bCs/>
          <w:sz w:val="16"/>
          <w:szCs w:val="16"/>
          <w:lang w:val="en-US"/>
        </w:rPr>
        <w:t>hard</w:t>
      </w:r>
      <w:r w:rsidRPr="00EC2DBC">
        <w:rPr>
          <w:rFonts w:ascii="Times New Roman" w:hAnsi="Times New Roman" w:cs="Times New Roman"/>
          <w:bCs/>
          <w:sz w:val="16"/>
          <w:szCs w:val="16"/>
          <w:lang w:val="en-US"/>
        </w:rPr>
        <w:t xml:space="preserve"> soil is in between 0-110,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medium soil is in between 0-150, and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soft soil is in between 0-220.</w:t>
      </w:r>
    </w:p>
    <w:p w:rsidR="00236BD6" w:rsidRPr="00EC2DBC" w:rsidRDefault="00236BD6" w:rsidP="007E5690">
      <w:pPr>
        <w:pStyle w:val="ListParagraph"/>
        <w:numPr>
          <w:ilvl w:val="0"/>
          <w:numId w:val="32"/>
        </w:numPr>
        <w:spacing w:after="0" w:line="360" w:lineRule="auto"/>
        <w:jc w:val="both"/>
        <w:rPr>
          <w:rFonts w:ascii="Times New Roman" w:hAnsi="Times New Roman" w:cs="Times New Roman"/>
          <w:b/>
          <w:sz w:val="16"/>
          <w:szCs w:val="16"/>
          <w:lang w:val="en-US"/>
        </w:rPr>
      </w:pPr>
      <w:r w:rsidRPr="00EC2DBC">
        <w:rPr>
          <w:rFonts w:ascii="Times New Roman" w:hAnsi="Times New Roman" w:cs="Times New Roman"/>
          <w:b/>
          <w:sz w:val="16"/>
          <w:szCs w:val="16"/>
          <w:lang w:val="en-US"/>
        </w:rPr>
        <w:t>Design Reactions: -</w:t>
      </w:r>
    </w:p>
    <w:p w:rsidR="00D53980" w:rsidRPr="00EC2DBC" w:rsidRDefault="00236BD6" w:rsidP="00EC2DBC">
      <w:pPr>
        <w:keepNext/>
        <w:spacing w:line="360" w:lineRule="auto"/>
        <w:jc w:val="center"/>
        <w:rPr>
          <w:rFonts w:ascii="Times New Roman" w:hAnsi="Times New Roman" w:cs="Times New Roman"/>
          <w:sz w:val="16"/>
          <w:szCs w:val="16"/>
        </w:rPr>
      </w:pPr>
      <w:r w:rsidRPr="00EC2DBC">
        <w:rPr>
          <w:rFonts w:ascii="Times New Roman" w:hAnsi="Times New Roman" w:cs="Times New Roman"/>
          <w:bCs/>
          <w:noProof/>
          <w:sz w:val="16"/>
          <w:szCs w:val="16"/>
          <w:lang w:val="en-US"/>
        </w:rPr>
        <w:drawing>
          <wp:inline distT="0" distB="0" distL="0" distR="0" wp14:anchorId="6E5BE50E" wp14:editId="566F4A70">
            <wp:extent cx="4603897" cy="1956391"/>
            <wp:effectExtent l="0" t="0" r="6350" b="6350"/>
            <wp:docPr id="4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53980" w:rsidRPr="00C8271E" w:rsidRDefault="00C8271E" w:rsidP="00C8271E">
      <w:pPr>
        <w:pStyle w:val="Caption"/>
        <w:spacing w:after="0" w:line="360" w:lineRule="auto"/>
        <w:jc w:val="center"/>
        <w:rPr>
          <w:rFonts w:ascii="Times New Roman" w:hAnsi="Times New Roman" w:cs="Times New Roman"/>
          <w:color w:val="auto"/>
          <w:sz w:val="16"/>
          <w:szCs w:val="16"/>
          <w:lang w:val="en-US"/>
        </w:rPr>
      </w:pPr>
      <w:bookmarkStart w:id="20" w:name="_Toc163820976"/>
      <w:r w:rsidRPr="00C8271E">
        <w:rPr>
          <w:rFonts w:ascii="Times New Roman" w:hAnsi="Times New Roman" w:cs="Times New Roman"/>
          <w:color w:val="auto"/>
          <w:sz w:val="16"/>
          <w:szCs w:val="16"/>
          <w:lang w:val="en-US"/>
        </w:rPr>
        <w:t>Graph 2</w:t>
      </w:r>
      <w:r w:rsidR="00D53980" w:rsidRPr="00C8271E">
        <w:rPr>
          <w:rFonts w:ascii="Times New Roman" w:hAnsi="Times New Roman" w:cs="Times New Roman"/>
          <w:color w:val="auto"/>
          <w:sz w:val="16"/>
          <w:szCs w:val="16"/>
          <w:lang w:val="en-US"/>
        </w:rPr>
        <w:t>: G+18: Design Reaction.</w:t>
      </w:r>
      <w:bookmarkEnd w:id="20"/>
    </w:p>
    <w:p w:rsidR="00236BD6" w:rsidRPr="00EC2DBC" w:rsidRDefault="00236BD6" w:rsidP="00EC2DBC">
      <w:pPr>
        <w:spacing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Above graph.6.3. </w:t>
      </w:r>
      <w:r w:rsidR="00D53980" w:rsidRPr="00EC2DBC">
        <w:rPr>
          <w:rFonts w:ascii="Times New Roman" w:hAnsi="Times New Roman" w:cs="Times New Roman"/>
          <w:bCs/>
          <w:sz w:val="16"/>
          <w:szCs w:val="16"/>
          <w:lang w:val="en-US"/>
        </w:rPr>
        <w:t>Describes</w:t>
      </w:r>
      <w:r w:rsidRPr="00EC2DBC">
        <w:rPr>
          <w:rFonts w:ascii="Times New Roman" w:hAnsi="Times New Roman" w:cs="Times New Roman"/>
          <w:bCs/>
          <w:sz w:val="16"/>
          <w:szCs w:val="16"/>
          <w:lang w:val="en-US"/>
        </w:rPr>
        <w:t xml:space="preserve"> the results of Design Reaction of G+18, as we see in the graph, maximum results of Design Reaction value </w:t>
      </w:r>
      <w:proofErr w:type="gramStart"/>
      <w:r w:rsidRPr="00EC2DBC">
        <w:rPr>
          <w:rFonts w:ascii="Times New Roman" w:hAnsi="Times New Roman" w:cs="Times New Roman"/>
          <w:bCs/>
          <w:sz w:val="16"/>
          <w:szCs w:val="16"/>
          <w:lang w:val="en-US"/>
        </w:rPr>
        <w:t>is</w:t>
      </w:r>
      <w:proofErr w:type="gramEnd"/>
      <w:r w:rsidRPr="00EC2DBC">
        <w:rPr>
          <w:rFonts w:ascii="Times New Roman" w:hAnsi="Times New Roman" w:cs="Times New Roman"/>
          <w:bCs/>
          <w:sz w:val="16"/>
          <w:szCs w:val="16"/>
          <w:lang w:val="en-US"/>
        </w:rPr>
        <w:t xml:space="preserve"> for soft soil. Design Reaction value for Hard soil is 1993 KN, Design Reaction value for medium soil is 2152 KN, and Design Reaction value for soft soil is 2580 KN.</w:t>
      </w:r>
    </w:p>
    <w:p w:rsidR="00236BD6" w:rsidRPr="00EC2DBC" w:rsidRDefault="00236BD6" w:rsidP="00EC2DBC">
      <w:pPr>
        <w:pStyle w:val="ListParagraph"/>
        <w:numPr>
          <w:ilvl w:val="0"/>
          <w:numId w:val="32"/>
        </w:numPr>
        <w:spacing w:line="360" w:lineRule="auto"/>
        <w:jc w:val="both"/>
        <w:rPr>
          <w:rFonts w:ascii="Times New Roman" w:hAnsi="Times New Roman" w:cs="Times New Roman"/>
          <w:b/>
          <w:sz w:val="16"/>
          <w:szCs w:val="16"/>
          <w:lang w:val="en-US"/>
        </w:rPr>
      </w:pPr>
      <w:proofErr w:type="spellStart"/>
      <w:r w:rsidRPr="00EC2DBC">
        <w:rPr>
          <w:rFonts w:ascii="Times New Roman" w:hAnsi="Times New Roman" w:cs="Times New Roman"/>
          <w:b/>
          <w:sz w:val="16"/>
          <w:szCs w:val="16"/>
          <w:lang w:val="en-US"/>
        </w:rPr>
        <w:t>Storey</w:t>
      </w:r>
      <w:proofErr w:type="spellEnd"/>
      <w:r w:rsidRPr="00EC2DBC">
        <w:rPr>
          <w:rFonts w:ascii="Times New Roman" w:hAnsi="Times New Roman" w:cs="Times New Roman"/>
          <w:b/>
          <w:sz w:val="16"/>
          <w:szCs w:val="16"/>
          <w:lang w:val="en-US"/>
        </w:rPr>
        <w:t xml:space="preserve"> Drift: -</w:t>
      </w:r>
    </w:p>
    <w:p w:rsidR="00236BD6" w:rsidRPr="00EC2DBC" w:rsidRDefault="003869BC" w:rsidP="00EC2DBC">
      <w:pPr>
        <w:pStyle w:val="Heading2"/>
        <w:rPr>
          <w:rFonts w:cs="Times New Roman"/>
          <w:sz w:val="16"/>
          <w:szCs w:val="16"/>
        </w:rPr>
      </w:pPr>
      <w:bookmarkStart w:id="21" w:name="_Toc163820634"/>
      <w:r>
        <w:rPr>
          <w:rFonts w:cs="Times New Roman"/>
          <w:sz w:val="16"/>
          <w:szCs w:val="16"/>
        </w:rPr>
        <w:lastRenderedPageBreak/>
        <w:t>6.3</w:t>
      </w:r>
      <w:r w:rsidR="00C72951" w:rsidRPr="00EC2DBC">
        <w:rPr>
          <w:rFonts w:cs="Times New Roman"/>
          <w:sz w:val="16"/>
          <w:szCs w:val="16"/>
        </w:rPr>
        <w:t xml:space="preserve"> </w:t>
      </w:r>
      <w:r w:rsidR="00236BD6" w:rsidRPr="00EC2DBC">
        <w:rPr>
          <w:rFonts w:cs="Times New Roman"/>
          <w:sz w:val="16"/>
          <w:szCs w:val="16"/>
        </w:rPr>
        <w:t xml:space="preserve">G+18: </w:t>
      </w:r>
      <w:proofErr w:type="spellStart"/>
      <w:r w:rsidR="00236BD6" w:rsidRPr="00EC2DBC">
        <w:rPr>
          <w:rFonts w:cs="Times New Roman"/>
          <w:sz w:val="16"/>
          <w:szCs w:val="16"/>
        </w:rPr>
        <w:t>Storey</w:t>
      </w:r>
      <w:proofErr w:type="spellEnd"/>
      <w:r w:rsidR="00236BD6" w:rsidRPr="00EC2DBC">
        <w:rPr>
          <w:rFonts w:cs="Times New Roman"/>
          <w:sz w:val="16"/>
          <w:szCs w:val="16"/>
        </w:rPr>
        <w:t xml:space="preserve"> Drift</w:t>
      </w:r>
      <w:bookmarkEnd w:id="21"/>
    </w:p>
    <w:p w:rsidR="00547A69" w:rsidRPr="00C8271E" w:rsidRDefault="00236BD6" w:rsidP="00C8271E">
      <w:pPr>
        <w:keepNext/>
        <w:spacing w:after="0" w:line="360" w:lineRule="auto"/>
        <w:jc w:val="center"/>
        <w:rPr>
          <w:rFonts w:ascii="Times New Roman" w:hAnsi="Times New Roman" w:cs="Times New Roman"/>
          <w:b/>
          <w:sz w:val="16"/>
          <w:szCs w:val="16"/>
        </w:rPr>
      </w:pPr>
      <w:r w:rsidRPr="00C8271E">
        <w:rPr>
          <w:rFonts w:ascii="Times New Roman" w:hAnsi="Times New Roman" w:cs="Times New Roman"/>
          <w:b/>
          <w:noProof/>
          <w:sz w:val="16"/>
          <w:szCs w:val="16"/>
          <w:lang w:val="en-US"/>
        </w:rPr>
        <w:drawing>
          <wp:inline distT="0" distB="0" distL="0" distR="0" wp14:anchorId="0254EE37" wp14:editId="0F435DCB">
            <wp:extent cx="5231219" cy="2020186"/>
            <wp:effectExtent l="0" t="0" r="7620" b="18415"/>
            <wp:docPr id="1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36BD6" w:rsidRPr="00C8271E" w:rsidRDefault="00C8271E" w:rsidP="00C8271E">
      <w:pPr>
        <w:pStyle w:val="Caption"/>
        <w:spacing w:after="0" w:line="360" w:lineRule="auto"/>
        <w:jc w:val="center"/>
        <w:rPr>
          <w:rFonts w:ascii="Times New Roman" w:hAnsi="Times New Roman" w:cs="Times New Roman"/>
          <w:color w:val="auto"/>
          <w:sz w:val="16"/>
          <w:szCs w:val="16"/>
          <w:lang w:val="en-US"/>
        </w:rPr>
      </w:pPr>
      <w:bookmarkStart w:id="22" w:name="_Toc163820977"/>
      <w:r w:rsidRPr="00C8271E">
        <w:rPr>
          <w:rFonts w:ascii="Times New Roman" w:hAnsi="Times New Roman" w:cs="Times New Roman"/>
          <w:color w:val="auto"/>
          <w:sz w:val="16"/>
          <w:szCs w:val="16"/>
          <w:lang w:val="en-US"/>
        </w:rPr>
        <w:t>Graph 3</w:t>
      </w:r>
      <w:r w:rsidR="00547A69" w:rsidRPr="00C8271E">
        <w:rPr>
          <w:rFonts w:ascii="Times New Roman" w:hAnsi="Times New Roman" w:cs="Times New Roman"/>
          <w:color w:val="auto"/>
          <w:sz w:val="16"/>
          <w:szCs w:val="16"/>
          <w:lang w:val="en-US"/>
        </w:rPr>
        <w:t>:</w:t>
      </w:r>
      <w:r>
        <w:rPr>
          <w:rFonts w:ascii="Times New Roman" w:hAnsi="Times New Roman" w:cs="Times New Roman"/>
          <w:color w:val="auto"/>
          <w:sz w:val="16"/>
          <w:szCs w:val="16"/>
          <w:lang w:val="en-US"/>
        </w:rPr>
        <w:t xml:space="preserve"> </w:t>
      </w:r>
      <w:r w:rsidR="00547A69" w:rsidRPr="00C8271E">
        <w:rPr>
          <w:rFonts w:ascii="Times New Roman" w:hAnsi="Times New Roman" w:cs="Times New Roman"/>
          <w:color w:val="auto"/>
          <w:sz w:val="16"/>
          <w:szCs w:val="16"/>
          <w:lang w:val="en-US"/>
        </w:rPr>
        <w:t xml:space="preserve">G+18: </w:t>
      </w:r>
      <w:proofErr w:type="spellStart"/>
      <w:r w:rsidR="00547A69" w:rsidRPr="00C8271E">
        <w:rPr>
          <w:rFonts w:ascii="Times New Roman" w:hAnsi="Times New Roman" w:cs="Times New Roman"/>
          <w:color w:val="auto"/>
          <w:sz w:val="16"/>
          <w:szCs w:val="16"/>
          <w:lang w:val="en-US"/>
        </w:rPr>
        <w:t>Storey</w:t>
      </w:r>
      <w:proofErr w:type="spellEnd"/>
      <w:r w:rsidR="00547A69" w:rsidRPr="00C8271E">
        <w:rPr>
          <w:rFonts w:ascii="Times New Roman" w:hAnsi="Times New Roman" w:cs="Times New Roman"/>
          <w:color w:val="auto"/>
          <w:sz w:val="16"/>
          <w:szCs w:val="16"/>
          <w:lang w:val="en-US"/>
        </w:rPr>
        <w:t xml:space="preserve"> Drift-</w:t>
      </w:r>
      <w:r w:rsidR="00270350" w:rsidRPr="00C8271E">
        <w:rPr>
          <w:rFonts w:ascii="Times New Roman" w:hAnsi="Times New Roman" w:cs="Times New Roman"/>
          <w:color w:val="auto"/>
          <w:sz w:val="16"/>
          <w:szCs w:val="16"/>
          <w:lang w:val="en-US"/>
        </w:rPr>
        <w:t>X</w:t>
      </w:r>
      <w:bookmarkEnd w:id="22"/>
    </w:p>
    <w:p w:rsidR="00236BD6" w:rsidRPr="00EC2DBC" w:rsidRDefault="00236BD6" w:rsidP="00EC2DBC">
      <w:pPr>
        <w:spacing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Above graph.6.4. describes the results of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Drift-X of G+18, as we see in the graph, maximum results of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drift value are for soft soil.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Hard soil is in between 0-3,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medium soil is in between 0-4, and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soft soil is in between 0-5.</w:t>
      </w:r>
    </w:p>
    <w:p w:rsidR="00236BD6" w:rsidRPr="00EC2DBC" w:rsidRDefault="00C72951" w:rsidP="00EC2DBC">
      <w:pPr>
        <w:pStyle w:val="ListParagraph"/>
        <w:numPr>
          <w:ilvl w:val="0"/>
          <w:numId w:val="32"/>
        </w:numPr>
        <w:spacing w:line="360" w:lineRule="auto"/>
        <w:rPr>
          <w:rFonts w:ascii="Times New Roman" w:hAnsi="Times New Roman" w:cs="Times New Roman"/>
          <w:b/>
          <w:bCs/>
          <w:sz w:val="16"/>
          <w:szCs w:val="16"/>
        </w:rPr>
      </w:pPr>
      <w:r w:rsidRPr="00EC2DBC">
        <w:rPr>
          <w:rFonts w:ascii="Times New Roman" w:hAnsi="Times New Roman" w:cs="Times New Roman"/>
          <w:b/>
          <w:sz w:val="16"/>
          <w:szCs w:val="16"/>
          <w:lang w:val="en-US"/>
        </w:rPr>
        <w:t>Base Shear</w:t>
      </w:r>
    </w:p>
    <w:p w:rsidR="00236BD6" w:rsidRPr="00EC2DBC" w:rsidRDefault="003869BC" w:rsidP="00EC2DBC">
      <w:pPr>
        <w:pStyle w:val="Heading2"/>
        <w:jc w:val="both"/>
        <w:rPr>
          <w:rFonts w:cs="Times New Roman"/>
          <w:sz w:val="16"/>
          <w:szCs w:val="16"/>
        </w:rPr>
      </w:pPr>
      <w:bookmarkStart w:id="23" w:name="_Toc163820635"/>
      <w:r>
        <w:rPr>
          <w:rFonts w:cs="Times New Roman"/>
          <w:sz w:val="16"/>
          <w:szCs w:val="16"/>
        </w:rPr>
        <w:t>6.4</w:t>
      </w:r>
      <w:r w:rsidR="00C72951" w:rsidRPr="00EC2DBC">
        <w:rPr>
          <w:rFonts w:cs="Times New Roman"/>
          <w:sz w:val="16"/>
          <w:szCs w:val="16"/>
        </w:rPr>
        <w:t xml:space="preserve"> </w:t>
      </w:r>
      <w:r w:rsidR="00236BD6" w:rsidRPr="00EC2DBC">
        <w:rPr>
          <w:rFonts w:cs="Times New Roman"/>
          <w:sz w:val="16"/>
          <w:szCs w:val="16"/>
        </w:rPr>
        <w:t>G+</w:t>
      </w:r>
      <w:proofErr w:type="gramStart"/>
      <w:r w:rsidR="00236BD6" w:rsidRPr="00EC2DBC">
        <w:rPr>
          <w:rFonts w:cs="Times New Roman"/>
          <w:sz w:val="16"/>
          <w:szCs w:val="16"/>
        </w:rPr>
        <w:t>18:-</w:t>
      </w:r>
      <w:proofErr w:type="gramEnd"/>
      <w:r w:rsidR="00236BD6" w:rsidRPr="00EC2DBC">
        <w:rPr>
          <w:rFonts w:cs="Times New Roman"/>
          <w:sz w:val="16"/>
          <w:szCs w:val="16"/>
          <w:lang w:bidi="mr-IN"/>
        </w:rPr>
        <w:t xml:space="preserve"> Base Shear for A symmetric in plan building on Soft Soil, Medium Soil and Hard Soil for X-direction</w:t>
      </w:r>
      <w:bookmarkEnd w:id="23"/>
    </w:p>
    <w:p w:rsidR="00236BD6" w:rsidRPr="00EC2DBC" w:rsidRDefault="00236BD6" w:rsidP="00EC2DBC">
      <w:pPr>
        <w:spacing w:line="360" w:lineRule="auto"/>
        <w:jc w:val="center"/>
        <w:rPr>
          <w:rFonts w:ascii="Times New Roman" w:hAnsi="Times New Roman" w:cs="Times New Roman"/>
          <w:b/>
          <w:sz w:val="16"/>
          <w:szCs w:val="16"/>
          <w:lang w:val="en-US"/>
        </w:rPr>
      </w:pPr>
      <w:r w:rsidRPr="00EC2DBC">
        <w:rPr>
          <w:rFonts w:ascii="Times New Roman" w:hAnsi="Times New Roman" w:cs="Times New Roman"/>
          <w:b/>
          <w:noProof/>
          <w:sz w:val="16"/>
          <w:szCs w:val="16"/>
          <w:lang w:val="en-US"/>
        </w:rPr>
        <w:drawing>
          <wp:inline distT="0" distB="0" distL="0" distR="0" wp14:anchorId="20408958" wp14:editId="66E1BA0D">
            <wp:extent cx="5613991" cy="1903228"/>
            <wp:effectExtent l="0" t="0" r="6350" b="1905"/>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36BD6" w:rsidRPr="00C8271E" w:rsidRDefault="00236BD6" w:rsidP="00C8271E">
      <w:pPr>
        <w:spacing w:after="0" w:line="360" w:lineRule="auto"/>
        <w:jc w:val="center"/>
        <w:rPr>
          <w:rFonts w:ascii="Times New Roman" w:hAnsi="Times New Roman" w:cs="Times New Roman"/>
          <w:b/>
          <w:bCs/>
          <w:sz w:val="16"/>
          <w:szCs w:val="16"/>
        </w:rPr>
      </w:pPr>
      <w:r w:rsidRPr="00C8271E">
        <w:rPr>
          <w:rFonts w:ascii="Times New Roman" w:hAnsi="Times New Roman" w:cs="Times New Roman"/>
          <w:b/>
          <w:bCs/>
          <w:sz w:val="16"/>
          <w:szCs w:val="16"/>
          <w:lang w:val="en-US"/>
        </w:rPr>
        <w:t>Graph</w:t>
      </w:r>
      <w:r w:rsidR="00C8271E" w:rsidRPr="00C8271E">
        <w:rPr>
          <w:rFonts w:ascii="Times New Roman" w:hAnsi="Times New Roman" w:cs="Times New Roman"/>
          <w:b/>
          <w:bCs/>
          <w:sz w:val="16"/>
          <w:szCs w:val="16"/>
          <w:lang w:val="en-US"/>
        </w:rPr>
        <w:t xml:space="preserve"> 4:</w:t>
      </w:r>
      <w:r w:rsidRPr="00C8271E">
        <w:rPr>
          <w:rFonts w:ascii="Times New Roman" w:hAnsi="Times New Roman" w:cs="Times New Roman"/>
          <w:b/>
          <w:bCs/>
          <w:sz w:val="16"/>
          <w:szCs w:val="16"/>
          <w:lang w:val="en-US"/>
        </w:rPr>
        <w:t xml:space="preserve"> G+18: </w:t>
      </w:r>
      <w:r w:rsidRPr="00C8271E">
        <w:rPr>
          <w:rFonts w:ascii="Times New Roman" w:hAnsi="Times New Roman" w:cs="Times New Roman"/>
          <w:b/>
          <w:bCs/>
          <w:sz w:val="16"/>
          <w:szCs w:val="16"/>
        </w:rPr>
        <w:t>Base Shear- X.</w:t>
      </w:r>
    </w:p>
    <w:p w:rsidR="00236BD6" w:rsidRPr="00EC2DBC" w:rsidRDefault="00236BD6" w:rsidP="00EC2DBC">
      <w:pPr>
        <w:spacing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Above graph.6.6. describes the results of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w:t>
      </w:r>
      <w:proofErr w:type="gramStart"/>
      <w:r w:rsidRPr="00EC2DBC">
        <w:rPr>
          <w:rFonts w:ascii="Times New Roman" w:hAnsi="Times New Roman" w:cs="Times New Roman"/>
          <w:bCs/>
          <w:sz w:val="16"/>
          <w:szCs w:val="16"/>
          <w:lang w:val="en-US"/>
        </w:rPr>
        <w:t>displacement</w:t>
      </w:r>
      <w:proofErr w:type="gramEnd"/>
      <w:r w:rsidRPr="00EC2DBC">
        <w:rPr>
          <w:rFonts w:ascii="Times New Roman" w:hAnsi="Times New Roman" w:cs="Times New Roman"/>
          <w:bCs/>
          <w:sz w:val="16"/>
          <w:szCs w:val="16"/>
          <w:lang w:val="en-US"/>
        </w:rPr>
        <w:t xml:space="preserve">-Y of G+18, as we see in the graph, maximum results of displacement value are for soft soil.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Hard soil is in between 0-6500,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medium soil is in between 0-8500, and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displacement value for soft soil is in between 0-10500.</w:t>
      </w:r>
      <w:r w:rsidR="00B13210" w:rsidRPr="00B13210">
        <w:rPr>
          <w:rFonts w:eastAsia="Calibri" w:cs="Times New Roman"/>
          <w:bCs/>
          <w:noProof/>
          <w:sz w:val="32"/>
        </w:rPr>
        <w:t xml:space="preserve"> </w:t>
      </w:r>
      <w:r w:rsidR="00B13210" w:rsidRPr="003869BC">
        <w:rPr>
          <w:rFonts w:eastAsia="Calibri" w:cs="Times New Roman"/>
          <w:bCs/>
          <w:noProof/>
          <w:sz w:val="32"/>
        </w:rPr>
        <mc:AlternateContent>
          <mc:Choice Requires="wps">
            <w:drawing>
              <wp:anchor distT="0" distB="0" distL="0" distR="0" simplePos="0" relativeHeight="251687936" behindDoc="1" locked="0" layoutInCell="1" allowOverlap="1" wp14:anchorId="5E720530" wp14:editId="573DF0A8">
                <wp:simplePos x="0" y="0"/>
                <wp:positionH relativeFrom="margin">
                  <wp:posOffset>0</wp:posOffset>
                </wp:positionH>
                <wp:positionV relativeFrom="paragraph">
                  <wp:posOffset>628015</wp:posOffset>
                </wp:positionV>
                <wp:extent cx="6105525" cy="36000"/>
                <wp:effectExtent l="0" t="0" r="28575" b="2159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3B1C3" id="Freeform 22" o:spid="_x0000_s1026" style="position:absolute;margin-left:0;margin-top:49.45pt;width:480.75pt;height:2.85pt;z-index:-25162854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236BD6" w:rsidRPr="00EC2DBC" w:rsidRDefault="00B13210" w:rsidP="00263598">
      <w:pPr>
        <w:pStyle w:val="Heading1"/>
        <w:spacing w:before="0"/>
        <w:jc w:val="left"/>
        <w:rPr>
          <w:rFonts w:cs="Times New Roman"/>
          <w:sz w:val="16"/>
          <w:szCs w:val="16"/>
          <w:lang w:val="en-US"/>
        </w:rPr>
      </w:pPr>
      <w:bookmarkStart w:id="24" w:name="_Toc163820638"/>
      <w:r w:rsidRPr="003869BC">
        <w:rPr>
          <w:rFonts w:eastAsia="Calibri" w:cs="Times New Roman"/>
          <w:bCs/>
          <w:noProof/>
        </w:rPr>
        <mc:AlternateContent>
          <mc:Choice Requires="wps">
            <w:drawing>
              <wp:anchor distT="0" distB="0" distL="0" distR="0" simplePos="0" relativeHeight="251689984" behindDoc="1" locked="0" layoutInCell="1" allowOverlap="1" wp14:anchorId="505C40DB" wp14:editId="7E30ED7E">
                <wp:simplePos x="0" y="0"/>
                <wp:positionH relativeFrom="margin">
                  <wp:align>left</wp:align>
                </wp:positionH>
                <wp:positionV relativeFrom="paragraph">
                  <wp:posOffset>267335</wp:posOffset>
                </wp:positionV>
                <wp:extent cx="6105525" cy="36000"/>
                <wp:effectExtent l="0" t="0" r="28575" b="2159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4C0AA" id="Freeform 23" o:spid="_x0000_s1026" style="position:absolute;margin-left:0;margin-top:21.05pt;width:480.75pt;height:2.85pt;z-index:-2516264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00236BD6" w:rsidRPr="00EC2DBC">
        <w:rPr>
          <w:rFonts w:cs="Times New Roman"/>
          <w:sz w:val="16"/>
          <w:szCs w:val="16"/>
          <w:lang w:val="en-US"/>
        </w:rPr>
        <w:t>CONCLUSION</w:t>
      </w:r>
      <w:bookmarkEnd w:id="24"/>
    </w:p>
    <w:p w:rsidR="00D73C00" w:rsidRPr="00EC2DBC" w:rsidRDefault="00D73C00" w:rsidP="00EC2DBC">
      <w:pPr>
        <w:pStyle w:val="Heading2"/>
        <w:rPr>
          <w:rFonts w:cs="Times New Roman"/>
          <w:sz w:val="16"/>
          <w:szCs w:val="16"/>
        </w:rPr>
      </w:pPr>
      <w:bookmarkStart w:id="25" w:name="_Toc163820639"/>
      <w:r w:rsidRPr="00EC2DBC">
        <w:rPr>
          <w:rFonts w:cs="Times New Roman"/>
          <w:sz w:val="16"/>
          <w:szCs w:val="16"/>
        </w:rPr>
        <w:t>7.1 Conclusion</w:t>
      </w:r>
      <w:bookmarkEnd w:id="25"/>
    </w:p>
    <w:p w:rsidR="00236BD6" w:rsidRPr="00EC2DBC" w:rsidRDefault="00236BD6" w:rsidP="00EC2DBC">
      <w:pPr>
        <w:spacing w:after="0" w:line="360" w:lineRule="auto"/>
        <w:ind w:firstLine="360"/>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 xml:space="preserve">The study as a whole may prove useful in formulating design guidelines for seismic design of building frames incorporating the effect of soil flexibility. In this study, the effects of wind and SSI are analyzed for typical multi-story building resting Using the ETABS programmed; a G+18-storey rectangular building with a 3 m floor-to-floor height was evaluated in zone III. Rectangular is the form of the chosen plan. Static and dynamic wind and seismic forces have been analyzed for the structure for different soil conditions, the different soil conditions are directly affect the design parameters of the foundation such as length width depth and reinforcement of the foundations, it also affect the displacement and </w:t>
      </w:r>
      <w:proofErr w:type="spellStart"/>
      <w:r w:rsidRPr="00EC2DBC">
        <w:rPr>
          <w:rFonts w:ascii="Times New Roman" w:hAnsi="Times New Roman" w:cs="Times New Roman"/>
          <w:bCs/>
          <w:sz w:val="16"/>
          <w:szCs w:val="16"/>
          <w:lang w:val="en-US"/>
        </w:rPr>
        <w:t>storey</w:t>
      </w:r>
      <w:proofErr w:type="spellEnd"/>
      <w:r w:rsidRPr="00EC2DBC">
        <w:rPr>
          <w:rFonts w:ascii="Times New Roman" w:hAnsi="Times New Roman" w:cs="Times New Roman"/>
          <w:bCs/>
          <w:sz w:val="16"/>
          <w:szCs w:val="16"/>
          <w:lang w:val="en-US"/>
        </w:rPr>
        <w:t xml:space="preserve"> drift of the structure. The all conclusion is </w:t>
      </w:r>
      <w:r w:rsidR="007E5690" w:rsidRPr="00EC2DBC">
        <w:rPr>
          <w:rFonts w:ascii="Times New Roman" w:hAnsi="Times New Roman" w:cs="Times New Roman"/>
          <w:bCs/>
          <w:sz w:val="16"/>
          <w:szCs w:val="16"/>
          <w:lang w:val="en-US"/>
        </w:rPr>
        <w:t>concluding</w:t>
      </w:r>
      <w:r w:rsidRPr="00EC2DBC">
        <w:rPr>
          <w:rFonts w:ascii="Times New Roman" w:hAnsi="Times New Roman" w:cs="Times New Roman"/>
          <w:bCs/>
          <w:sz w:val="16"/>
          <w:szCs w:val="16"/>
          <w:lang w:val="en-US"/>
        </w:rPr>
        <w:t xml:space="preserve"> from the following parameters</w:t>
      </w:r>
    </w:p>
    <w:p w:rsidR="00236BD6" w:rsidRPr="00EC2DBC" w:rsidRDefault="00236BD6" w:rsidP="00EC2DBC">
      <w:pPr>
        <w:spacing w:after="0" w:line="360" w:lineRule="auto"/>
        <w:ind w:firstLine="360"/>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findings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Displacement-X of G+18, as seen in the graph; the highest displacement value is for soft soil. Hard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0-110, medium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0-150, and soft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0-220.</w:t>
      </w:r>
    </w:p>
    <w:p w:rsidR="00236BD6" w:rsidRPr="00EC2DBC" w:rsidRDefault="00236BD6" w:rsidP="00EC2DBC">
      <w:pPr>
        <w:pStyle w:val="ListParagraph"/>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findings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w:t>
      </w:r>
      <w:proofErr w:type="gramStart"/>
      <w:r w:rsidR="00236BD6" w:rsidRPr="00EC2DBC">
        <w:rPr>
          <w:rFonts w:ascii="Times New Roman" w:hAnsi="Times New Roman" w:cs="Times New Roman"/>
          <w:bCs/>
          <w:sz w:val="16"/>
          <w:szCs w:val="16"/>
          <w:lang w:val="en-US"/>
        </w:rPr>
        <w:t>displacement</w:t>
      </w:r>
      <w:proofErr w:type="gramEnd"/>
      <w:r w:rsidR="00236BD6" w:rsidRPr="00EC2DBC">
        <w:rPr>
          <w:rFonts w:ascii="Times New Roman" w:hAnsi="Times New Roman" w:cs="Times New Roman"/>
          <w:bCs/>
          <w:sz w:val="16"/>
          <w:szCs w:val="16"/>
          <w:lang w:val="en-US"/>
        </w:rPr>
        <w:t xml:space="preserve">-Y of G+18, as seen in the graph; the highest displacement value is for soft soil. Hard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0-110, medium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0-150, and soft soil has a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of 0-220.</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findings of Design Reaction of G+18, and as we can see from the graph, the highest Design Reaction value is for soft soil. Hard soil has a design reaction value of 1993 KN, medium soil has a design reaction value of 2152 KN, and soft soil has a design reaction value of 2580 KN.</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Drift-X of G+18, as we see in the graph, maximum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drift value are for soft soil.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Hard soil is in between 0-3,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medium soil is in between 0-4, and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soft soil is in between 0-5.</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w:t>
      </w:r>
      <w:proofErr w:type="gramStart"/>
      <w:r w:rsidR="00236BD6" w:rsidRPr="00EC2DBC">
        <w:rPr>
          <w:rFonts w:ascii="Times New Roman" w:hAnsi="Times New Roman" w:cs="Times New Roman"/>
          <w:bCs/>
          <w:sz w:val="16"/>
          <w:szCs w:val="16"/>
          <w:lang w:val="en-US"/>
        </w:rPr>
        <w:t>displacement</w:t>
      </w:r>
      <w:proofErr w:type="gramEnd"/>
      <w:r w:rsidR="00236BD6" w:rsidRPr="00EC2DBC">
        <w:rPr>
          <w:rFonts w:ascii="Times New Roman" w:hAnsi="Times New Roman" w:cs="Times New Roman"/>
          <w:bCs/>
          <w:sz w:val="16"/>
          <w:szCs w:val="16"/>
          <w:lang w:val="en-US"/>
        </w:rPr>
        <w:t xml:space="preserve">-Y of G+18, as we see in the graph, maximum results of displacement value are for soft soil.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Hard soil is in between 0-3,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medium soil is in between 0-4, and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soft soil is in between 0-5.</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Pr="00EC2DBC"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w:t>
      </w:r>
      <w:proofErr w:type="gramStart"/>
      <w:r w:rsidR="00236BD6" w:rsidRPr="00EC2DBC">
        <w:rPr>
          <w:rFonts w:ascii="Times New Roman" w:hAnsi="Times New Roman" w:cs="Times New Roman"/>
          <w:bCs/>
          <w:sz w:val="16"/>
          <w:szCs w:val="16"/>
          <w:lang w:val="en-US"/>
        </w:rPr>
        <w:t>displacement</w:t>
      </w:r>
      <w:proofErr w:type="gramEnd"/>
      <w:r w:rsidR="00236BD6" w:rsidRPr="00EC2DBC">
        <w:rPr>
          <w:rFonts w:ascii="Times New Roman" w:hAnsi="Times New Roman" w:cs="Times New Roman"/>
          <w:bCs/>
          <w:sz w:val="16"/>
          <w:szCs w:val="16"/>
          <w:lang w:val="en-US"/>
        </w:rPr>
        <w:t xml:space="preserve">-Y of G+18, as we see in the graph, maximum results of displacement value are for soft soil.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Hard soil is in between 0-6500,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medium soil is in between 0-8500, and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soft soil is in between 0-10500.</w:t>
      </w:r>
    </w:p>
    <w:p w:rsidR="00236BD6" w:rsidRPr="00EC2DBC" w:rsidRDefault="00236BD6" w:rsidP="00EC2DBC">
      <w:pPr>
        <w:spacing w:after="0" w:line="360" w:lineRule="auto"/>
        <w:jc w:val="both"/>
        <w:rPr>
          <w:rFonts w:ascii="Times New Roman" w:hAnsi="Times New Roman" w:cs="Times New Roman"/>
          <w:bCs/>
          <w:sz w:val="16"/>
          <w:szCs w:val="16"/>
          <w:lang w:val="en-US"/>
        </w:rPr>
      </w:pPr>
    </w:p>
    <w:p w:rsidR="00236BD6" w:rsidRDefault="00197F8C" w:rsidP="00EC2DBC">
      <w:pPr>
        <w:pStyle w:val="ListParagraph"/>
        <w:numPr>
          <w:ilvl w:val="0"/>
          <w:numId w:val="5"/>
        </w:numPr>
        <w:spacing w:after="0" w:line="360" w:lineRule="auto"/>
        <w:jc w:val="both"/>
        <w:rPr>
          <w:rFonts w:ascii="Times New Roman" w:hAnsi="Times New Roman" w:cs="Times New Roman"/>
          <w:bCs/>
          <w:sz w:val="16"/>
          <w:szCs w:val="16"/>
          <w:lang w:val="en-US"/>
        </w:rPr>
      </w:pPr>
      <w:r w:rsidRPr="00EC2DBC">
        <w:rPr>
          <w:rFonts w:ascii="Times New Roman" w:hAnsi="Times New Roman" w:cs="Times New Roman"/>
          <w:bCs/>
          <w:sz w:val="16"/>
          <w:szCs w:val="16"/>
          <w:lang w:val="en-US"/>
        </w:rPr>
        <w:t>The</w:t>
      </w:r>
      <w:r w:rsidR="00236BD6" w:rsidRPr="00EC2DBC">
        <w:rPr>
          <w:rFonts w:ascii="Times New Roman" w:hAnsi="Times New Roman" w:cs="Times New Roman"/>
          <w:bCs/>
          <w:sz w:val="16"/>
          <w:szCs w:val="16"/>
          <w:lang w:val="en-US"/>
        </w:rPr>
        <w:t xml:space="preserve"> results of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w:t>
      </w:r>
      <w:proofErr w:type="gramStart"/>
      <w:r w:rsidR="00236BD6" w:rsidRPr="00EC2DBC">
        <w:rPr>
          <w:rFonts w:ascii="Times New Roman" w:hAnsi="Times New Roman" w:cs="Times New Roman"/>
          <w:bCs/>
          <w:sz w:val="16"/>
          <w:szCs w:val="16"/>
          <w:lang w:val="en-US"/>
        </w:rPr>
        <w:t>displacement</w:t>
      </w:r>
      <w:proofErr w:type="gramEnd"/>
      <w:r w:rsidR="00236BD6" w:rsidRPr="00EC2DBC">
        <w:rPr>
          <w:rFonts w:ascii="Times New Roman" w:hAnsi="Times New Roman" w:cs="Times New Roman"/>
          <w:bCs/>
          <w:sz w:val="16"/>
          <w:szCs w:val="16"/>
          <w:lang w:val="en-US"/>
        </w:rPr>
        <w:t xml:space="preserve">-Y of G+18, as we see in the graph, maximum results of displacement value are for soft soil.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Hard soil is in between 0-6500,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medium soil is in between 0-8500, and </w:t>
      </w:r>
      <w:proofErr w:type="spellStart"/>
      <w:r w:rsidR="00236BD6" w:rsidRPr="00EC2DBC">
        <w:rPr>
          <w:rFonts w:ascii="Times New Roman" w:hAnsi="Times New Roman" w:cs="Times New Roman"/>
          <w:bCs/>
          <w:sz w:val="16"/>
          <w:szCs w:val="16"/>
          <w:lang w:val="en-US"/>
        </w:rPr>
        <w:t>Storey</w:t>
      </w:r>
      <w:proofErr w:type="spellEnd"/>
      <w:r w:rsidR="00236BD6" w:rsidRPr="00EC2DBC">
        <w:rPr>
          <w:rFonts w:ascii="Times New Roman" w:hAnsi="Times New Roman" w:cs="Times New Roman"/>
          <w:bCs/>
          <w:sz w:val="16"/>
          <w:szCs w:val="16"/>
          <w:lang w:val="en-US"/>
        </w:rPr>
        <w:t xml:space="preserve"> displacement value for soft soil is in between 0-10500.</w:t>
      </w:r>
    </w:p>
    <w:p w:rsidR="00B13210" w:rsidRPr="00B13210" w:rsidRDefault="00B13210" w:rsidP="00B13210">
      <w:pPr>
        <w:pStyle w:val="ListParagraph"/>
        <w:rPr>
          <w:rFonts w:ascii="Times New Roman" w:hAnsi="Times New Roman" w:cs="Times New Roman"/>
          <w:bCs/>
          <w:sz w:val="16"/>
          <w:szCs w:val="16"/>
          <w:lang w:val="en-US"/>
        </w:rPr>
      </w:pPr>
      <w:r w:rsidRPr="003869BC">
        <w:rPr>
          <w:noProof/>
        </w:rPr>
        <mc:AlternateContent>
          <mc:Choice Requires="wps">
            <w:drawing>
              <wp:anchor distT="0" distB="0" distL="0" distR="0" simplePos="0" relativeHeight="251692032" behindDoc="1" locked="0" layoutInCell="1" allowOverlap="1" wp14:anchorId="566C1F99" wp14:editId="0D05142A">
                <wp:simplePos x="0" y="0"/>
                <wp:positionH relativeFrom="margin">
                  <wp:align>left</wp:align>
                </wp:positionH>
                <wp:positionV relativeFrom="paragraph">
                  <wp:posOffset>301374</wp:posOffset>
                </wp:positionV>
                <wp:extent cx="6105525" cy="36000"/>
                <wp:effectExtent l="0" t="0" r="28575" b="21590"/>
                <wp:wrapTopAndBottom/>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603ED" id="Freeform 24" o:spid="_x0000_s1026" style="position:absolute;margin-left:0;margin-top:23.75pt;width:480.75pt;height:2.85pt;z-index:-2516244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p>
    <w:p w:rsidR="00681492" w:rsidRDefault="00B13210" w:rsidP="00263598">
      <w:pPr>
        <w:pStyle w:val="Heading1"/>
        <w:jc w:val="left"/>
        <w:rPr>
          <w:rFonts w:cs="Times New Roman"/>
          <w:sz w:val="16"/>
          <w:szCs w:val="16"/>
        </w:rPr>
      </w:pPr>
      <w:bookmarkStart w:id="26" w:name="_Toc163820641"/>
      <w:bookmarkStart w:id="27" w:name="_GoBack"/>
      <w:bookmarkEnd w:id="27"/>
      <w:r w:rsidRPr="003869BC">
        <w:rPr>
          <w:rFonts w:eastAsia="Calibri" w:cs="Times New Roman"/>
          <w:bCs/>
          <w:noProof/>
        </w:rPr>
        <mc:AlternateContent>
          <mc:Choice Requires="wps">
            <w:drawing>
              <wp:anchor distT="0" distB="0" distL="0" distR="0" simplePos="0" relativeHeight="251694080" behindDoc="1" locked="0" layoutInCell="1" allowOverlap="1" wp14:anchorId="5FF06434" wp14:editId="24410A91">
                <wp:simplePos x="0" y="0"/>
                <wp:positionH relativeFrom="margin">
                  <wp:align>left</wp:align>
                </wp:positionH>
                <wp:positionV relativeFrom="paragraph">
                  <wp:posOffset>346282</wp:posOffset>
                </wp:positionV>
                <wp:extent cx="6105525" cy="36000"/>
                <wp:effectExtent l="0" t="0" r="28575" b="2159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750D6" id="Freeform 25" o:spid="_x0000_s1026" style="position:absolute;margin-left:0;margin-top:27.25pt;width:480.75pt;height:2.85pt;z-index:-25162240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004252F4" w:rsidRPr="00EC2DBC">
        <w:rPr>
          <w:rFonts w:cs="Times New Roman"/>
          <w:sz w:val="16"/>
          <w:szCs w:val="16"/>
        </w:rPr>
        <w:t>References</w:t>
      </w:r>
      <w:bookmarkEnd w:id="26"/>
    </w:p>
    <w:p w:rsidR="00B13210" w:rsidRPr="00B13210" w:rsidRDefault="00B13210" w:rsidP="00B13210"/>
    <w:p w:rsidR="00EC5794" w:rsidRPr="00EC2DBC" w:rsidRDefault="00FA7F03" w:rsidP="00EC2DBC">
      <w:pPr>
        <w:pStyle w:val="ListParagraph"/>
        <w:numPr>
          <w:ilvl w:val="0"/>
          <w:numId w:val="19"/>
        </w:numPr>
        <w:spacing w:after="200" w:line="360" w:lineRule="auto"/>
        <w:jc w:val="both"/>
        <w:rPr>
          <w:rFonts w:ascii="Times New Roman" w:hAnsi="Times New Roman" w:cs="Times New Roman"/>
          <w:bCs/>
          <w:iCs/>
          <w:color w:val="000000"/>
          <w:sz w:val="16"/>
          <w:szCs w:val="16"/>
        </w:rPr>
      </w:pPr>
      <w:r w:rsidRPr="00EC2DBC">
        <w:rPr>
          <w:rFonts w:ascii="Times New Roman" w:hAnsi="Times New Roman" w:cs="Times New Roman"/>
          <w:iCs/>
          <w:sz w:val="16"/>
          <w:szCs w:val="16"/>
          <w:lang w:val="en-GB" w:bidi="mr-IN"/>
        </w:rPr>
        <w:t xml:space="preserve">K. Vishnu </w:t>
      </w:r>
      <w:proofErr w:type="spellStart"/>
      <w:r w:rsidR="00641C61" w:rsidRPr="00EC2DBC">
        <w:rPr>
          <w:rFonts w:ascii="Times New Roman" w:hAnsi="Times New Roman" w:cs="Times New Roman"/>
          <w:iCs/>
          <w:sz w:val="16"/>
          <w:szCs w:val="16"/>
          <w:lang w:val="en-GB" w:bidi="mr-IN"/>
        </w:rPr>
        <w:t>Haritha</w:t>
      </w:r>
      <w:proofErr w:type="spellEnd"/>
      <w:r w:rsidR="00641C61" w:rsidRPr="00EC2DBC">
        <w:rPr>
          <w:rFonts w:ascii="Times New Roman" w:hAnsi="Times New Roman" w:cs="Times New Roman"/>
          <w:iCs/>
          <w:sz w:val="16"/>
          <w:szCs w:val="16"/>
          <w:lang w:val="en-GB" w:bidi="mr-IN"/>
        </w:rPr>
        <w:t>,</w:t>
      </w:r>
      <w:r w:rsidRPr="00EC2DBC">
        <w:rPr>
          <w:rFonts w:ascii="Times New Roman" w:hAnsi="Times New Roman" w:cs="Times New Roman"/>
          <w:iCs/>
          <w:sz w:val="16"/>
          <w:szCs w:val="16"/>
          <w:lang w:val="en-GB" w:bidi="mr-IN"/>
        </w:rPr>
        <w:t xml:space="preserve"> </w:t>
      </w:r>
      <w:proofErr w:type="spellStart"/>
      <w:r w:rsidRPr="00EC2DBC">
        <w:rPr>
          <w:rFonts w:ascii="Times New Roman" w:hAnsi="Times New Roman" w:cs="Times New Roman"/>
          <w:iCs/>
          <w:sz w:val="16"/>
          <w:szCs w:val="16"/>
          <w:lang w:val="en-GB" w:bidi="mr-IN"/>
        </w:rPr>
        <w:t>Dr.I</w:t>
      </w:r>
      <w:proofErr w:type="spellEnd"/>
      <w:r w:rsidRPr="00EC2DBC">
        <w:rPr>
          <w:rFonts w:ascii="Times New Roman" w:hAnsi="Times New Roman" w:cs="Times New Roman"/>
          <w:iCs/>
          <w:sz w:val="16"/>
          <w:szCs w:val="16"/>
          <w:lang w:val="en-GB" w:bidi="mr-IN"/>
        </w:rPr>
        <w:t xml:space="preserve">. </w:t>
      </w:r>
      <w:proofErr w:type="spellStart"/>
      <w:r w:rsidRPr="00EC2DBC">
        <w:rPr>
          <w:rFonts w:ascii="Times New Roman" w:hAnsi="Times New Roman" w:cs="Times New Roman"/>
          <w:iCs/>
          <w:sz w:val="16"/>
          <w:szCs w:val="16"/>
          <w:lang w:val="en-GB" w:bidi="mr-IN"/>
        </w:rPr>
        <w:t>Yamini</w:t>
      </w:r>
      <w:proofErr w:type="spellEnd"/>
      <w:r w:rsidRPr="00EC2DBC">
        <w:rPr>
          <w:rFonts w:ascii="Times New Roman" w:hAnsi="Times New Roman" w:cs="Times New Roman"/>
          <w:iCs/>
          <w:sz w:val="16"/>
          <w:szCs w:val="16"/>
          <w:lang w:val="en-GB" w:bidi="mr-IN"/>
        </w:rPr>
        <w:t xml:space="preserve"> </w:t>
      </w:r>
      <w:proofErr w:type="spellStart"/>
      <w:r w:rsidR="00701772" w:rsidRPr="00EC2DBC">
        <w:rPr>
          <w:rFonts w:ascii="Times New Roman" w:hAnsi="Times New Roman" w:cs="Times New Roman"/>
          <w:iCs/>
          <w:sz w:val="16"/>
          <w:szCs w:val="16"/>
          <w:lang w:val="en-GB" w:bidi="mr-IN"/>
        </w:rPr>
        <w:t>Srivalli</w:t>
      </w:r>
      <w:proofErr w:type="spellEnd"/>
      <w:r w:rsidR="00701772" w:rsidRPr="00EC2DBC">
        <w:rPr>
          <w:rFonts w:ascii="Times New Roman" w:hAnsi="Times New Roman" w:cs="Times New Roman"/>
          <w:iCs/>
          <w:sz w:val="16"/>
          <w:szCs w:val="16"/>
          <w:lang w:val="en-GB" w:bidi="mr-IN"/>
        </w:rPr>
        <w:t xml:space="preserve"> (</w:t>
      </w:r>
      <w:r w:rsidRPr="00EC2DBC">
        <w:rPr>
          <w:rFonts w:ascii="Times New Roman" w:hAnsi="Times New Roman" w:cs="Times New Roman"/>
          <w:iCs/>
          <w:sz w:val="16"/>
          <w:szCs w:val="16"/>
          <w:lang w:val="en-GB" w:bidi="mr-IN"/>
        </w:rPr>
        <w:t>2013</w:t>
      </w:r>
      <w:r w:rsidR="00701772" w:rsidRPr="00EC2DBC">
        <w:rPr>
          <w:rFonts w:ascii="Times New Roman" w:hAnsi="Times New Roman" w:cs="Times New Roman"/>
          <w:b/>
          <w:bCs/>
          <w:iCs/>
          <w:sz w:val="16"/>
          <w:szCs w:val="16"/>
          <w:lang w:val="en-GB" w:bidi="mr-IN"/>
        </w:rPr>
        <w:t>) “Effect</w:t>
      </w:r>
      <w:r w:rsidRPr="00EC2DBC">
        <w:rPr>
          <w:rFonts w:ascii="Times New Roman" w:hAnsi="Times New Roman" w:cs="Times New Roman"/>
          <w:b/>
          <w:bCs/>
          <w:iCs/>
          <w:sz w:val="16"/>
          <w:szCs w:val="16"/>
          <w:lang w:val="en-GB" w:bidi="mr-IN"/>
        </w:rPr>
        <w:t xml:space="preserve"> of Wind on Tall Building Frames - Influence </w:t>
      </w:r>
      <w:r w:rsidRPr="00EC2DBC">
        <w:rPr>
          <w:rFonts w:ascii="Times New Roman" w:hAnsi="Times New Roman" w:cs="Times New Roman"/>
          <w:b/>
          <w:bCs/>
          <w:iCs/>
          <w:color w:val="000000"/>
          <w:sz w:val="16"/>
          <w:szCs w:val="16"/>
        </w:rPr>
        <w:t>of Aspect Ratio”</w:t>
      </w:r>
      <w:r w:rsidRPr="00EC2DBC">
        <w:rPr>
          <w:rFonts w:ascii="Times New Roman" w:hAnsi="Times New Roman" w:cs="Times New Roman"/>
          <w:bCs/>
          <w:iCs/>
          <w:color w:val="000000"/>
          <w:sz w:val="16"/>
          <w:szCs w:val="16"/>
        </w:rPr>
        <w:t>. International Journal of Research in Civil Engineering, Architecture &amp; Design Volume 1, Issue 1, July-September, 2013, pp. 01-06, © IASTER 2013 ISSN Online: 2347-2855, Print: 2347-8284</w:t>
      </w:r>
    </w:p>
    <w:p w:rsidR="00EC5794" w:rsidRPr="00EC2DBC" w:rsidRDefault="00EC5794" w:rsidP="00EC2DBC">
      <w:pPr>
        <w:pStyle w:val="ListParagraph"/>
        <w:spacing w:after="200" w:line="360" w:lineRule="auto"/>
        <w:jc w:val="both"/>
        <w:rPr>
          <w:rFonts w:ascii="Times New Roman" w:hAnsi="Times New Roman" w:cs="Times New Roman"/>
          <w:bCs/>
          <w:iCs/>
          <w:color w:val="000000"/>
          <w:sz w:val="16"/>
          <w:szCs w:val="16"/>
        </w:rPr>
      </w:pPr>
    </w:p>
    <w:p w:rsidR="00FA7F03" w:rsidRPr="00EC2DBC" w:rsidRDefault="00FA7F03" w:rsidP="00EC2DBC">
      <w:pPr>
        <w:pStyle w:val="ListParagraph"/>
        <w:numPr>
          <w:ilvl w:val="0"/>
          <w:numId w:val="19"/>
        </w:numPr>
        <w:autoSpaceDE w:val="0"/>
        <w:autoSpaceDN w:val="0"/>
        <w:adjustRightInd w:val="0"/>
        <w:spacing w:after="0" w:line="360" w:lineRule="auto"/>
        <w:jc w:val="both"/>
        <w:rPr>
          <w:rFonts w:ascii="Times New Roman" w:hAnsi="Times New Roman" w:cs="Times New Roman"/>
          <w:iCs/>
          <w:sz w:val="16"/>
          <w:szCs w:val="16"/>
        </w:rPr>
      </w:pPr>
      <w:r w:rsidRPr="00EC2DBC">
        <w:rPr>
          <w:rFonts w:ascii="Times New Roman" w:hAnsi="Times New Roman" w:cs="Times New Roman"/>
          <w:iCs/>
          <w:sz w:val="16"/>
          <w:szCs w:val="16"/>
        </w:rPr>
        <w:t xml:space="preserve">B. Dean Kumar and B.L.P. Swami (2010) </w:t>
      </w:r>
      <w:r w:rsidRPr="00EC2DBC">
        <w:rPr>
          <w:rFonts w:ascii="Times New Roman" w:hAnsi="Times New Roman" w:cs="Times New Roman"/>
          <w:b/>
          <w:bCs/>
          <w:iCs/>
          <w:sz w:val="16"/>
          <w:szCs w:val="16"/>
        </w:rPr>
        <w:t>“Wind effects on tall building frames-influence of dynamic parameters”</w:t>
      </w:r>
      <w:r w:rsidRPr="00EC2DBC">
        <w:rPr>
          <w:rFonts w:ascii="Times New Roman" w:hAnsi="Times New Roman" w:cs="Times New Roman"/>
          <w:iCs/>
          <w:sz w:val="16"/>
          <w:szCs w:val="16"/>
        </w:rPr>
        <w:t xml:space="preserve"> Indian Journal of Science and Technology Vol. 3 No. 5 (May 2010) ISSN: 0974- 6846</w:t>
      </w:r>
    </w:p>
    <w:p w:rsidR="00EC5794" w:rsidRPr="00EC2DBC" w:rsidRDefault="00EC5794" w:rsidP="00EC2DBC">
      <w:pPr>
        <w:autoSpaceDE w:val="0"/>
        <w:autoSpaceDN w:val="0"/>
        <w:adjustRightInd w:val="0"/>
        <w:spacing w:after="0" w:line="360" w:lineRule="auto"/>
        <w:jc w:val="both"/>
        <w:rPr>
          <w:rFonts w:ascii="Times New Roman" w:hAnsi="Times New Roman" w:cs="Times New Roman"/>
          <w:iCs/>
          <w:sz w:val="16"/>
          <w:szCs w:val="16"/>
        </w:rPr>
      </w:pPr>
    </w:p>
    <w:p w:rsidR="00EC5794" w:rsidRPr="00EC2DBC" w:rsidRDefault="00FA7F03" w:rsidP="00EC2DBC">
      <w:pPr>
        <w:pStyle w:val="ListParagraph"/>
        <w:numPr>
          <w:ilvl w:val="0"/>
          <w:numId w:val="19"/>
        </w:numPr>
        <w:autoSpaceDE w:val="0"/>
        <w:autoSpaceDN w:val="0"/>
        <w:adjustRightInd w:val="0"/>
        <w:spacing w:after="0" w:line="360" w:lineRule="auto"/>
        <w:jc w:val="both"/>
        <w:rPr>
          <w:rFonts w:ascii="Times New Roman" w:hAnsi="Times New Roman" w:cs="Times New Roman"/>
          <w:iCs/>
          <w:sz w:val="16"/>
          <w:szCs w:val="16"/>
        </w:rPr>
      </w:pPr>
      <w:r w:rsidRPr="00EC2DBC">
        <w:rPr>
          <w:rFonts w:ascii="Times New Roman" w:hAnsi="Times New Roman" w:cs="Times New Roman"/>
          <w:iCs/>
          <w:sz w:val="16"/>
          <w:szCs w:val="16"/>
          <w:lang w:bidi="mr-IN"/>
        </w:rPr>
        <w:t>Yin Zh</w:t>
      </w:r>
      <w:r w:rsidR="00526978" w:rsidRPr="00EC2DBC">
        <w:rPr>
          <w:rFonts w:ascii="Times New Roman" w:hAnsi="Times New Roman" w:cs="Times New Roman"/>
          <w:iCs/>
          <w:sz w:val="16"/>
          <w:szCs w:val="16"/>
          <w:lang w:bidi="mr-IN"/>
        </w:rPr>
        <w:t>ou and Ahsan Kareem (1999</w:t>
      </w:r>
      <w:r w:rsidR="00526978" w:rsidRPr="00EC2DBC">
        <w:rPr>
          <w:rFonts w:ascii="Times New Roman" w:hAnsi="Times New Roman" w:cs="Times New Roman"/>
          <w:b/>
          <w:bCs/>
          <w:iCs/>
          <w:sz w:val="16"/>
          <w:szCs w:val="16"/>
          <w:lang w:bidi="mr-IN"/>
        </w:rPr>
        <w:t xml:space="preserve">) </w:t>
      </w:r>
      <w:r w:rsidRPr="00EC2DBC">
        <w:rPr>
          <w:rFonts w:ascii="Times New Roman" w:hAnsi="Times New Roman" w:cs="Times New Roman"/>
          <w:b/>
          <w:bCs/>
          <w:iCs/>
          <w:sz w:val="16"/>
          <w:szCs w:val="16"/>
          <w:lang w:bidi="mr-IN"/>
        </w:rPr>
        <w:t>“Gust loading factors for design applications</w:t>
      </w:r>
      <w:r w:rsidR="00701772" w:rsidRPr="00EC2DBC">
        <w:rPr>
          <w:rFonts w:ascii="Times New Roman" w:hAnsi="Times New Roman" w:cs="Times New Roman"/>
          <w:b/>
          <w:bCs/>
          <w:iCs/>
          <w:sz w:val="16"/>
          <w:szCs w:val="16"/>
          <w:lang w:bidi="mr-IN"/>
        </w:rPr>
        <w:t>”</w:t>
      </w:r>
      <w:r w:rsidR="00701772" w:rsidRPr="00EC2DBC">
        <w:rPr>
          <w:rFonts w:ascii="Times New Roman" w:hAnsi="Times New Roman" w:cs="Times New Roman"/>
          <w:iCs/>
          <w:sz w:val="16"/>
          <w:szCs w:val="16"/>
          <w:lang w:bidi="mr-IN"/>
        </w:rPr>
        <w:t xml:space="preserve"> J</w:t>
      </w:r>
      <w:r w:rsidRPr="00EC2DBC">
        <w:rPr>
          <w:rFonts w:ascii="Times New Roman" w:hAnsi="Times New Roman" w:cs="Times New Roman"/>
          <w:iCs/>
          <w:sz w:val="16"/>
          <w:szCs w:val="16"/>
          <w:lang w:bidi="mr-IN"/>
        </w:rPr>
        <w:t xml:space="preserve">. </w:t>
      </w:r>
      <w:proofErr w:type="spellStart"/>
      <w:r w:rsidRPr="00EC2DBC">
        <w:rPr>
          <w:rFonts w:ascii="Times New Roman" w:hAnsi="Times New Roman" w:cs="Times New Roman"/>
          <w:iCs/>
          <w:sz w:val="16"/>
          <w:szCs w:val="16"/>
          <w:lang w:bidi="mr-IN"/>
        </w:rPr>
        <w:t>Struct</w:t>
      </w:r>
      <w:proofErr w:type="spellEnd"/>
      <w:r w:rsidRPr="00EC2DBC">
        <w:rPr>
          <w:rFonts w:ascii="Times New Roman" w:hAnsi="Times New Roman" w:cs="Times New Roman"/>
          <w:iCs/>
          <w:sz w:val="16"/>
          <w:szCs w:val="16"/>
          <w:lang w:bidi="mr-IN"/>
        </w:rPr>
        <w:t>. Div., ASCE, 93(ST3), 11-34.</w:t>
      </w:r>
    </w:p>
    <w:p w:rsidR="00EC5794" w:rsidRPr="00EC2DBC" w:rsidRDefault="00EC5794" w:rsidP="00EC2DBC">
      <w:pPr>
        <w:autoSpaceDE w:val="0"/>
        <w:autoSpaceDN w:val="0"/>
        <w:adjustRightInd w:val="0"/>
        <w:spacing w:after="0" w:line="360" w:lineRule="auto"/>
        <w:jc w:val="both"/>
        <w:rPr>
          <w:rFonts w:ascii="Times New Roman" w:hAnsi="Times New Roman" w:cs="Times New Roman"/>
          <w:iCs/>
          <w:sz w:val="16"/>
          <w:szCs w:val="16"/>
        </w:rPr>
      </w:pPr>
    </w:p>
    <w:p w:rsidR="00FA7F03" w:rsidRPr="00EC2DBC" w:rsidRDefault="00FA7F03" w:rsidP="00EC2DBC">
      <w:pPr>
        <w:pStyle w:val="ListParagraph"/>
        <w:numPr>
          <w:ilvl w:val="0"/>
          <w:numId w:val="19"/>
        </w:numPr>
        <w:autoSpaceDE w:val="0"/>
        <w:autoSpaceDN w:val="0"/>
        <w:adjustRightInd w:val="0"/>
        <w:spacing w:after="0" w:line="360" w:lineRule="auto"/>
        <w:jc w:val="both"/>
        <w:rPr>
          <w:rFonts w:ascii="Times New Roman" w:hAnsi="Times New Roman" w:cs="Times New Roman"/>
          <w:iCs/>
          <w:sz w:val="16"/>
          <w:szCs w:val="16"/>
          <w:lang w:val="en-GB" w:bidi="mr-IN"/>
        </w:rPr>
      </w:pPr>
      <w:proofErr w:type="spellStart"/>
      <w:r w:rsidRPr="00EC2DBC">
        <w:rPr>
          <w:rFonts w:ascii="Times New Roman" w:hAnsi="Times New Roman" w:cs="Times New Roman"/>
          <w:iCs/>
          <w:sz w:val="16"/>
          <w:szCs w:val="16"/>
          <w:lang w:val="en-GB" w:bidi="mr-IN"/>
        </w:rPr>
        <w:t>Wakchaure</w:t>
      </w:r>
      <w:proofErr w:type="spellEnd"/>
      <w:r w:rsidRPr="00EC2DBC">
        <w:rPr>
          <w:rFonts w:ascii="Times New Roman" w:hAnsi="Times New Roman" w:cs="Times New Roman"/>
          <w:iCs/>
          <w:sz w:val="16"/>
          <w:szCs w:val="16"/>
          <w:lang w:val="en-GB" w:bidi="mr-IN"/>
        </w:rPr>
        <w:t xml:space="preserve"> M. R., </w:t>
      </w:r>
      <w:proofErr w:type="spellStart"/>
      <w:r w:rsidRPr="00EC2DBC">
        <w:rPr>
          <w:rFonts w:ascii="Times New Roman" w:hAnsi="Times New Roman" w:cs="Times New Roman"/>
          <w:iCs/>
          <w:sz w:val="16"/>
          <w:szCs w:val="16"/>
          <w:lang w:val="en-GB" w:bidi="mr-IN"/>
        </w:rPr>
        <w:t>Gawali</w:t>
      </w:r>
      <w:proofErr w:type="spellEnd"/>
      <w:r w:rsidRPr="00EC2DBC">
        <w:rPr>
          <w:rFonts w:ascii="Times New Roman" w:hAnsi="Times New Roman" w:cs="Times New Roman"/>
          <w:iCs/>
          <w:sz w:val="16"/>
          <w:szCs w:val="16"/>
          <w:lang w:val="en-GB" w:bidi="mr-IN"/>
        </w:rPr>
        <w:t xml:space="preserve"> </w:t>
      </w:r>
      <w:proofErr w:type="spellStart"/>
      <w:r w:rsidRPr="00EC2DBC">
        <w:rPr>
          <w:rFonts w:ascii="Times New Roman" w:hAnsi="Times New Roman" w:cs="Times New Roman"/>
          <w:iCs/>
          <w:sz w:val="16"/>
          <w:szCs w:val="16"/>
          <w:lang w:val="en-GB" w:bidi="mr-IN"/>
        </w:rPr>
        <w:t>Sayali</w:t>
      </w:r>
      <w:proofErr w:type="spellEnd"/>
      <w:r w:rsidRPr="00EC2DBC">
        <w:rPr>
          <w:rFonts w:ascii="Times New Roman" w:hAnsi="Times New Roman" w:cs="Times New Roman"/>
          <w:iCs/>
          <w:sz w:val="16"/>
          <w:szCs w:val="16"/>
          <w:lang w:val="en-GB" w:bidi="mr-IN"/>
        </w:rPr>
        <w:t xml:space="preserve"> (2015) </w:t>
      </w:r>
      <w:r w:rsidRPr="00EC2DBC">
        <w:rPr>
          <w:rFonts w:ascii="Times New Roman" w:hAnsi="Times New Roman" w:cs="Times New Roman"/>
          <w:b/>
          <w:bCs/>
          <w:iCs/>
          <w:sz w:val="16"/>
          <w:szCs w:val="16"/>
          <w:lang w:val="en-GB" w:bidi="mr-IN"/>
        </w:rPr>
        <w:t xml:space="preserve">“Effects of Shape on Wind Forces of </w:t>
      </w:r>
      <w:r w:rsidR="00641C61" w:rsidRPr="00EC2DBC">
        <w:rPr>
          <w:rFonts w:ascii="Times New Roman" w:hAnsi="Times New Roman" w:cs="Times New Roman"/>
          <w:b/>
          <w:bCs/>
          <w:iCs/>
          <w:sz w:val="16"/>
          <w:szCs w:val="16"/>
          <w:lang w:val="en-GB" w:bidi="mr-IN"/>
        </w:rPr>
        <w:t>High-Rise</w:t>
      </w:r>
      <w:r w:rsidRPr="00EC2DBC">
        <w:rPr>
          <w:rFonts w:ascii="Times New Roman" w:hAnsi="Times New Roman" w:cs="Times New Roman"/>
          <w:b/>
          <w:bCs/>
          <w:iCs/>
          <w:sz w:val="16"/>
          <w:szCs w:val="16"/>
          <w:lang w:val="en-GB" w:bidi="mr-IN"/>
        </w:rPr>
        <w:t xml:space="preserve"> Buildings Using Gust Factor Approach”</w:t>
      </w:r>
      <w:r w:rsidRPr="00EC2DBC">
        <w:rPr>
          <w:rFonts w:ascii="Times New Roman" w:hAnsi="Times New Roman" w:cs="Times New Roman"/>
          <w:iCs/>
          <w:sz w:val="16"/>
          <w:szCs w:val="16"/>
        </w:rPr>
        <w:t xml:space="preserve"> </w:t>
      </w:r>
      <w:r w:rsidRPr="00EC2DBC">
        <w:rPr>
          <w:rFonts w:ascii="Times New Roman" w:hAnsi="Times New Roman" w:cs="Times New Roman"/>
          <w:iCs/>
          <w:sz w:val="16"/>
          <w:szCs w:val="16"/>
          <w:lang w:val="en-GB" w:bidi="mr-IN"/>
        </w:rPr>
        <w:t>International Journal of Science, Engineering and Technology Research (IJSETR), Volume 4, Issue 8, August 2015</w:t>
      </w:r>
      <w:r w:rsidR="00EC5794" w:rsidRPr="00EC2DBC">
        <w:rPr>
          <w:rFonts w:ascii="Times New Roman" w:hAnsi="Times New Roman" w:cs="Times New Roman"/>
          <w:iCs/>
          <w:sz w:val="16"/>
          <w:szCs w:val="16"/>
          <w:lang w:val="en-GB" w:bidi="mr-IN"/>
        </w:rPr>
        <w:t>.</w:t>
      </w:r>
    </w:p>
    <w:p w:rsidR="00EC5794" w:rsidRPr="00EC2DBC" w:rsidRDefault="00EC5794" w:rsidP="00EC2DBC">
      <w:pPr>
        <w:autoSpaceDE w:val="0"/>
        <w:autoSpaceDN w:val="0"/>
        <w:adjustRightInd w:val="0"/>
        <w:spacing w:after="0" w:line="360" w:lineRule="auto"/>
        <w:jc w:val="both"/>
        <w:rPr>
          <w:rFonts w:ascii="Times New Roman" w:hAnsi="Times New Roman" w:cs="Times New Roman"/>
          <w:iCs/>
          <w:sz w:val="16"/>
          <w:szCs w:val="16"/>
          <w:lang w:val="en-GB" w:bidi="mr-IN"/>
        </w:rPr>
      </w:pPr>
    </w:p>
    <w:p w:rsidR="00FA7F03" w:rsidRPr="00EC2DBC" w:rsidRDefault="00FA7F03" w:rsidP="00EC2DBC">
      <w:pPr>
        <w:pStyle w:val="ListParagraph"/>
        <w:numPr>
          <w:ilvl w:val="0"/>
          <w:numId w:val="19"/>
        </w:numPr>
        <w:autoSpaceDE w:val="0"/>
        <w:autoSpaceDN w:val="0"/>
        <w:adjustRightInd w:val="0"/>
        <w:spacing w:after="0" w:line="360" w:lineRule="auto"/>
        <w:jc w:val="both"/>
        <w:rPr>
          <w:rFonts w:ascii="Times New Roman" w:hAnsi="Times New Roman" w:cs="Times New Roman"/>
          <w:iCs/>
          <w:sz w:val="16"/>
          <w:szCs w:val="16"/>
          <w:lang w:val="en-GB" w:bidi="mr-IN"/>
        </w:rPr>
      </w:pPr>
      <w:r w:rsidRPr="00EC2DBC">
        <w:rPr>
          <w:rFonts w:ascii="Times New Roman" w:hAnsi="Times New Roman" w:cs="Times New Roman"/>
          <w:bCs/>
          <w:iCs/>
          <w:color w:val="000000"/>
          <w:sz w:val="16"/>
          <w:szCs w:val="16"/>
        </w:rPr>
        <w:t xml:space="preserve">Mohammed </w:t>
      </w:r>
      <w:proofErr w:type="spellStart"/>
      <w:r w:rsidRPr="00EC2DBC">
        <w:rPr>
          <w:rFonts w:ascii="Times New Roman" w:hAnsi="Times New Roman" w:cs="Times New Roman"/>
          <w:bCs/>
          <w:iCs/>
          <w:color w:val="000000"/>
          <w:sz w:val="16"/>
          <w:szCs w:val="16"/>
        </w:rPr>
        <w:t>Asim</w:t>
      </w:r>
      <w:proofErr w:type="spellEnd"/>
      <w:r w:rsidRPr="00EC2DBC">
        <w:rPr>
          <w:rFonts w:ascii="Times New Roman" w:hAnsi="Times New Roman" w:cs="Times New Roman"/>
          <w:bCs/>
          <w:iCs/>
          <w:color w:val="000000"/>
          <w:sz w:val="16"/>
          <w:szCs w:val="16"/>
        </w:rPr>
        <w:t xml:space="preserve"> Ahmed, </w:t>
      </w:r>
      <w:proofErr w:type="spellStart"/>
      <w:r w:rsidRPr="00EC2DBC">
        <w:rPr>
          <w:rFonts w:ascii="Times New Roman" w:hAnsi="Times New Roman" w:cs="Times New Roman"/>
          <w:bCs/>
          <w:iCs/>
          <w:color w:val="000000"/>
          <w:sz w:val="16"/>
          <w:szCs w:val="16"/>
        </w:rPr>
        <w:t>Moid</w:t>
      </w:r>
      <w:proofErr w:type="spellEnd"/>
      <w:r w:rsidRPr="00EC2DBC">
        <w:rPr>
          <w:rFonts w:ascii="Times New Roman" w:hAnsi="Times New Roman" w:cs="Times New Roman"/>
          <w:bCs/>
          <w:iCs/>
          <w:color w:val="000000"/>
          <w:sz w:val="16"/>
          <w:szCs w:val="16"/>
        </w:rPr>
        <w:t xml:space="preserve"> Amir, Savita </w:t>
      </w:r>
      <w:proofErr w:type="spellStart"/>
      <w:r w:rsidRPr="00EC2DBC">
        <w:rPr>
          <w:rFonts w:ascii="Times New Roman" w:hAnsi="Times New Roman" w:cs="Times New Roman"/>
          <w:bCs/>
          <w:iCs/>
          <w:color w:val="000000"/>
          <w:sz w:val="16"/>
          <w:szCs w:val="16"/>
        </w:rPr>
        <w:t>Komur</w:t>
      </w:r>
      <w:proofErr w:type="spellEnd"/>
      <w:r w:rsidRPr="00EC2DBC">
        <w:rPr>
          <w:rFonts w:ascii="Times New Roman" w:hAnsi="Times New Roman" w:cs="Times New Roman"/>
          <w:bCs/>
          <w:iCs/>
          <w:color w:val="000000"/>
          <w:sz w:val="16"/>
          <w:szCs w:val="16"/>
        </w:rPr>
        <w:t xml:space="preserve">, </w:t>
      </w:r>
      <w:proofErr w:type="spellStart"/>
      <w:r w:rsidRPr="00EC2DBC">
        <w:rPr>
          <w:rFonts w:ascii="Times New Roman" w:hAnsi="Times New Roman" w:cs="Times New Roman"/>
          <w:bCs/>
          <w:iCs/>
          <w:color w:val="000000"/>
          <w:sz w:val="16"/>
          <w:szCs w:val="16"/>
        </w:rPr>
        <w:t>Vaijainath</w:t>
      </w:r>
      <w:proofErr w:type="spellEnd"/>
      <w:r w:rsidRPr="00EC2DBC">
        <w:rPr>
          <w:rFonts w:ascii="Times New Roman" w:hAnsi="Times New Roman" w:cs="Times New Roman"/>
          <w:bCs/>
          <w:iCs/>
          <w:color w:val="000000"/>
          <w:sz w:val="16"/>
          <w:szCs w:val="16"/>
        </w:rPr>
        <w:t xml:space="preserve"> </w:t>
      </w:r>
      <w:proofErr w:type="spellStart"/>
      <w:r w:rsidRPr="00EC2DBC">
        <w:rPr>
          <w:rFonts w:ascii="Times New Roman" w:hAnsi="Times New Roman" w:cs="Times New Roman"/>
          <w:bCs/>
          <w:iCs/>
          <w:color w:val="000000"/>
          <w:sz w:val="16"/>
          <w:szCs w:val="16"/>
        </w:rPr>
        <w:t>Halhalli</w:t>
      </w:r>
      <w:proofErr w:type="spellEnd"/>
      <w:r w:rsidRPr="00EC2DBC">
        <w:rPr>
          <w:rFonts w:ascii="Times New Roman" w:hAnsi="Times New Roman" w:cs="Times New Roman"/>
          <w:bCs/>
          <w:iCs/>
          <w:sz w:val="16"/>
          <w:szCs w:val="16"/>
        </w:rPr>
        <w:t xml:space="preserve"> </w:t>
      </w:r>
      <w:r w:rsidRPr="00EC2DBC">
        <w:rPr>
          <w:rFonts w:ascii="Times New Roman" w:hAnsi="Times New Roman" w:cs="Times New Roman"/>
          <w:bCs/>
          <w:iCs/>
          <w:color w:val="000000"/>
          <w:sz w:val="16"/>
          <w:szCs w:val="16"/>
        </w:rPr>
        <w:t>(2015</w:t>
      </w:r>
      <w:r w:rsidR="00701772" w:rsidRPr="00EC2DBC">
        <w:rPr>
          <w:rFonts w:ascii="Times New Roman" w:hAnsi="Times New Roman" w:cs="Times New Roman"/>
          <w:b/>
          <w:iCs/>
          <w:color w:val="000000"/>
          <w:sz w:val="16"/>
          <w:szCs w:val="16"/>
        </w:rPr>
        <w:t>)</w:t>
      </w:r>
      <w:r w:rsidR="00701772" w:rsidRPr="00EC2DBC">
        <w:rPr>
          <w:rFonts w:ascii="Times New Roman" w:hAnsi="Times New Roman" w:cs="Times New Roman"/>
          <w:b/>
          <w:iCs/>
          <w:sz w:val="16"/>
          <w:szCs w:val="16"/>
        </w:rPr>
        <w:t xml:space="preserve"> </w:t>
      </w:r>
      <w:r w:rsidR="00701772" w:rsidRPr="00EC2DBC">
        <w:rPr>
          <w:rFonts w:ascii="Times New Roman" w:hAnsi="Times New Roman" w:cs="Times New Roman"/>
          <w:b/>
          <w:iCs/>
          <w:color w:val="000000"/>
          <w:sz w:val="16"/>
          <w:szCs w:val="16"/>
        </w:rPr>
        <w:t>“Effect</w:t>
      </w:r>
      <w:r w:rsidRPr="00EC2DBC">
        <w:rPr>
          <w:rFonts w:ascii="Times New Roman" w:hAnsi="Times New Roman" w:cs="Times New Roman"/>
          <w:b/>
          <w:iCs/>
          <w:color w:val="000000"/>
          <w:sz w:val="16"/>
          <w:szCs w:val="16"/>
        </w:rPr>
        <w:t xml:space="preserve"> of wind load on tall buildings in different terrain category”</w:t>
      </w:r>
      <w:r w:rsidRPr="00EC2DBC">
        <w:rPr>
          <w:rFonts w:ascii="Times New Roman" w:hAnsi="Times New Roman" w:cs="Times New Roman"/>
          <w:iCs/>
          <w:sz w:val="16"/>
          <w:szCs w:val="16"/>
        </w:rPr>
        <w:t xml:space="preserve"> </w:t>
      </w:r>
      <w:r w:rsidRPr="00EC2DBC">
        <w:rPr>
          <w:rFonts w:ascii="Times New Roman" w:hAnsi="Times New Roman" w:cs="Times New Roman"/>
          <w:bCs/>
          <w:iCs/>
          <w:color w:val="000000"/>
          <w:sz w:val="16"/>
          <w:szCs w:val="16"/>
        </w:rPr>
        <w:t>IJRET: International Journal of Research in Engineering and Technology.</w:t>
      </w:r>
    </w:p>
    <w:p w:rsidR="005457EB" w:rsidRPr="00EC2DBC" w:rsidRDefault="005457EB" w:rsidP="00EC2DBC">
      <w:pPr>
        <w:spacing w:line="360" w:lineRule="auto"/>
        <w:jc w:val="both"/>
        <w:rPr>
          <w:rFonts w:ascii="Times New Roman" w:hAnsi="Times New Roman" w:cs="Times New Roman"/>
          <w:sz w:val="16"/>
          <w:szCs w:val="16"/>
          <w:lang w:val="en-US"/>
        </w:rPr>
      </w:pPr>
    </w:p>
    <w:sectPr w:rsidR="005457EB" w:rsidRPr="00EC2DBC" w:rsidSect="00490751">
      <w:headerReference w:type="default" r:id="rId21"/>
      <w:footerReference w:type="default" r:id="rId22"/>
      <w:type w:val="continuous"/>
      <w:pgSz w:w="11906" w:h="16838"/>
      <w:pgMar w:top="1440" w:right="1440" w:bottom="1440" w:left="1440" w:header="706" w:footer="706"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4D7" w:rsidRDefault="007524D7" w:rsidP="00CF5368">
      <w:pPr>
        <w:spacing w:after="0" w:line="240" w:lineRule="auto"/>
      </w:pPr>
      <w:r>
        <w:separator/>
      </w:r>
    </w:p>
  </w:endnote>
  <w:endnote w:type="continuationSeparator" w:id="0">
    <w:p w:rsidR="007524D7" w:rsidRDefault="007524D7" w:rsidP="00CF5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9571466"/>
      <w:docPartObj>
        <w:docPartGallery w:val="Page Numbers (Bottom of Page)"/>
        <w:docPartUnique/>
      </w:docPartObj>
    </w:sdtPr>
    <w:sdtEndPr>
      <w:rPr>
        <w:noProof/>
      </w:rPr>
    </w:sdtEndPr>
    <w:sdtContent>
      <w:p w:rsidR="001B0D56" w:rsidRDefault="001B0D56">
        <w:pPr>
          <w:pStyle w:val="Footer"/>
          <w:jc w:val="center"/>
        </w:pPr>
        <w:r>
          <w:fldChar w:fldCharType="begin"/>
        </w:r>
        <w:r>
          <w:instrText xml:space="preserve"> PAGE   \* MERGEFORMAT </w:instrText>
        </w:r>
        <w:r>
          <w:fldChar w:fldCharType="separate"/>
        </w:r>
        <w:r w:rsidR="00B13210">
          <w:rPr>
            <w:noProof/>
          </w:rPr>
          <w:t>7</w:t>
        </w:r>
        <w:r>
          <w:rPr>
            <w:noProof/>
          </w:rPr>
          <w:fldChar w:fldCharType="end"/>
        </w:r>
      </w:p>
    </w:sdtContent>
  </w:sdt>
  <w:p w:rsidR="001B0D56" w:rsidRDefault="001B0D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4D7" w:rsidRDefault="007524D7" w:rsidP="00CF5368">
      <w:pPr>
        <w:spacing w:after="0" w:line="240" w:lineRule="auto"/>
      </w:pPr>
      <w:r>
        <w:separator/>
      </w:r>
    </w:p>
  </w:footnote>
  <w:footnote w:type="continuationSeparator" w:id="0">
    <w:p w:rsidR="007524D7" w:rsidRDefault="007524D7" w:rsidP="00CF53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327044"/>
      <w:docPartObj>
        <w:docPartGallery w:val="Page Numbers (Top of Page)"/>
        <w:docPartUnique/>
      </w:docPartObj>
    </w:sdtPr>
    <w:sdtEndPr>
      <w:rPr>
        <w:noProof/>
      </w:rPr>
    </w:sdtEndPr>
    <w:sdtContent>
      <w:p w:rsidR="009144E1" w:rsidRDefault="009144E1">
        <w:pPr>
          <w:pStyle w:val="Header"/>
          <w:jc w:val="right"/>
        </w:pPr>
        <w:r>
          <w:fldChar w:fldCharType="begin"/>
        </w:r>
        <w:r>
          <w:instrText xml:space="preserve"> PAGE   \* MERGEFORMAT </w:instrText>
        </w:r>
        <w:r>
          <w:fldChar w:fldCharType="separate"/>
        </w:r>
        <w:r w:rsidR="00B13210">
          <w:rPr>
            <w:noProof/>
          </w:rPr>
          <w:t>7</w:t>
        </w:r>
        <w:r>
          <w:rPr>
            <w:noProof/>
          </w:rPr>
          <w:fldChar w:fldCharType="end"/>
        </w:r>
      </w:p>
    </w:sdtContent>
  </w:sdt>
  <w:p w:rsidR="00707D70" w:rsidRDefault="00707D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F49E1"/>
    <w:multiLevelType w:val="hybridMultilevel"/>
    <w:tmpl w:val="F82A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143F6"/>
    <w:multiLevelType w:val="hybridMultilevel"/>
    <w:tmpl w:val="E23EE57E"/>
    <w:lvl w:ilvl="0" w:tplc="7848E63A">
      <w:start w:val="1"/>
      <w:numFmt w:val="lowerLetter"/>
      <w:lvlText w:val="%1."/>
      <w:lvlJc w:val="left"/>
      <w:pPr>
        <w:ind w:left="1350" w:hanging="360"/>
      </w:pPr>
      <w:rPr>
        <w:rFonts w:hint="default"/>
      </w:r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15:restartNumberingAfterBreak="0">
    <w:nsid w:val="20603007"/>
    <w:multiLevelType w:val="multilevel"/>
    <w:tmpl w:val="57F8213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350"/>
        </w:tabs>
        <w:ind w:left="1350" w:hanging="360"/>
      </w:pPr>
      <w:rPr>
        <w:rFonts w:ascii="Symbol" w:hAnsi="Symbol" w:hint="default"/>
        <w:sz w:val="20"/>
      </w:r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3" w15:restartNumberingAfterBreak="0">
    <w:nsid w:val="21A02A80"/>
    <w:multiLevelType w:val="hybridMultilevel"/>
    <w:tmpl w:val="F27E5CAC"/>
    <w:lvl w:ilvl="0" w:tplc="0409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2E148CB"/>
    <w:multiLevelType w:val="hybridMultilevel"/>
    <w:tmpl w:val="8D36DD7E"/>
    <w:lvl w:ilvl="0" w:tplc="0409000F">
      <w:start w:val="1"/>
      <w:numFmt w:val="decimal"/>
      <w:lvlText w:val="%1."/>
      <w:lvlJc w:val="left"/>
      <w:pPr>
        <w:ind w:left="360" w:hanging="360"/>
      </w:pPr>
      <w:rPr>
        <w:rFonts w:hint="default"/>
      </w:rPr>
    </w:lvl>
    <w:lvl w:ilvl="1" w:tplc="04090019">
      <w:start w:val="1"/>
      <w:numFmt w:val="lowerLetter"/>
      <w:lvlText w:val="%2."/>
      <w:lvlJc w:val="left"/>
      <w:pPr>
        <w:ind w:left="99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BAE618D"/>
    <w:multiLevelType w:val="hybridMultilevel"/>
    <w:tmpl w:val="321A9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97B79"/>
    <w:multiLevelType w:val="hybridMultilevel"/>
    <w:tmpl w:val="383CD180"/>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31029DE"/>
    <w:multiLevelType w:val="hybridMultilevel"/>
    <w:tmpl w:val="AFBA0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91496"/>
    <w:multiLevelType w:val="hybridMultilevel"/>
    <w:tmpl w:val="D1F07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1A3CA8"/>
    <w:multiLevelType w:val="hybridMultilevel"/>
    <w:tmpl w:val="1F2403B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7EA50C0"/>
    <w:multiLevelType w:val="multilevel"/>
    <w:tmpl w:val="39E6ABCE"/>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11" w15:restartNumberingAfterBreak="0">
    <w:nsid w:val="386B2721"/>
    <w:multiLevelType w:val="hybridMultilevel"/>
    <w:tmpl w:val="A1FA63EE"/>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006F2"/>
    <w:multiLevelType w:val="hybridMultilevel"/>
    <w:tmpl w:val="E2E6135C"/>
    <w:lvl w:ilvl="0" w:tplc="2BC80A0A">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4761A"/>
    <w:multiLevelType w:val="hybridMultilevel"/>
    <w:tmpl w:val="E1507C6A"/>
    <w:lvl w:ilvl="0" w:tplc="74CE5E9E">
      <w:start w:val="3"/>
      <w:numFmt w:val="decimal"/>
      <w:lvlText w:val="%1"/>
      <w:lvlJc w:val="left"/>
      <w:pPr>
        <w:ind w:left="963" w:hanging="423"/>
      </w:pPr>
      <w:rPr>
        <w:rFonts w:hint="default"/>
        <w:lang w:val="en-US" w:eastAsia="en-US" w:bidi="en-US"/>
      </w:rPr>
    </w:lvl>
    <w:lvl w:ilvl="1" w:tplc="3D265228">
      <w:numFmt w:val="none"/>
      <w:lvlText w:val=""/>
      <w:lvlJc w:val="left"/>
      <w:pPr>
        <w:tabs>
          <w:tab w:val="num" w:pos="360"/>
        </w:tabs>
      </w:pPr>
    </w:lvl>
    <w:lvl w:ilvl="2" w:tplc="2BE43628">
      <w:numFmt w:val="bullet"/>
      <w:lvlText w:val=""/>
      <w:lvlJc w:val="left"/>
      <w:pPr>
        <w:ind w:left="1366" w:hanging="361"/>
      </w:pPr>
      <w:rPr>
        <w:rFonts w:ascii="Symbol" w:eastAsia="Symbol" w:hAnsi="Symbol" w:cs="Symbol" w:hint="default"/>
        <w:w w:val="100"/>
        <w:sz w:val="24"/>
        <w:szCs w:val="24"/>
        <w:lang w:val="en-US" w:eastAsia="en-US" w:bidi="en-US"/>
      </w:rPr>
    </w:lvl>
    <w:lvl w:ilvl="3" w:tplc="F5508692">
      <w:numFmt w:val="bullet"/>
      <w:lvlText w:val="•"/>
      <w:lvlJc w:val="left"/>
      <w:pPr>
        <w:ind w:left="3503" w:hanging="361"/>
      </w:pPr>
      <w:rPr>
        <w:rFonts w:hint="default"/>
        <w:lang w:val="en-US" w:eastAsia="en-US" w:bidi="en-US"/>
      </w:rPr>
    </w:lvl>
    <w:lvl w:ilvl="4" w:tplc="F08CAADC">
      <w:numFmt w:val="bullet"/>
      <w:lvlText w:val="•"/>
      <w:lvlJc w:val="left"/>
      <w:pPr>
        <w:ind w:left="4574" w:hanging="361"/>
      </w:pPr>
      <w:rPr>
        <w:rFonts w:hint="default"/>
        <w:lang w:val="en-US" w:eastAsia="en-US" w:bidi="en-US"/>
      </w:rPr>
    </w:lvl>
    <w:lvl w:ilvl="5" w:tplc="55529BF4">
      <w:numFmt w:val="bullet"/>
      <w:lvlText w:val="•"/>
      <w:lvlJc w:val="left"/>
      <w:pPr>
        <w:ind w:left="5646" w:hanging="361"/>
      </w:pPr>
      <w:rPr>
        <w:rFonts w:hint="default"/>
        <w:lang w:val="en-US" w:eastAsia="en-US" w:bidi="en-US"/>
      </w:rPr>
    </w:lvl>
    <w:lvl w:ilvl="6" w:tplc="8B08141A">
      <w:numFmt w:val="bullet"/>
      <w:lvlText w:val="•"/>
      <w:lvlJc w:val="left"/>
      <w:pPr>
        <w:ind w:left="6717" w:hanging="361"/>
      </w:pPr>
      <w:rPr>
        <w:rFonts w:hint="default"/>
        <w:lang w:val="en-US" w:eastAsia="en-US" w:bidi="en-US"/>
      </w:rPr>
    </w:lvl>
    <w:lvl w:ilvl="7" w:tplc="8626EA6E">
      <w:numFmt w:val="bullet"/>
      <w:lvlText w:val="•"/>
      <w:lvlJc w:val="left"/>
      <w:pPr>
        <w:ind w:left="7789" w:hanging="361"/>
      </w:pPr>
      <w:rPr>
        <w:rFonts w:hint="default"/>
        <w:lang w:val="en-US" w:eastAsia="en-US" w:bidi="en-US"/>
      </w:rPr>
    </w:lvl>
    <w:lvl w:ilvl="8" w:tplc="2C647A32">
      <w:numFmt w:val="bullet"/>
      <w:lvlText w:val="•"/>
      <w:lvlJc w:val="left"/>
      <w:pPr>
        <w:ind w:left="8860" w:hanging="361"/>
      </w:pPr>
      <w:rPr>
        <w:rFonts w:hint="default"/>
        <w:lang w:val="en-US" w:eastAsia="en-US" w:bidi="en-US"/>
      </w:rPr>
    </w:lvl>
  </w:abstractNum>
  <w:abstractNum w:abstractNumId="14" w15:restartNumberingAfterBreak="0">
    <w:nsid w:val="40F12B3F"/>
    <w:multiLevelType w:val="hybridMultilevel"/>
    <w:tmpl w:val="B91CD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406DF8"/>
    <w:multiLevelType w:val="hybridMultilevel"/>
    <w:tmpl w:val="DE9EEB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9D379AA"/>
    <w:multiLevelType w:val="hybridMultilevel"/>
    <w:tmpl w:val="D0C6DCF0"/>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CC8558E"/>
    <w:multiLevelType w:val="hybridMultilevel"/>
    <w:tmpl w:val="C8305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8" w15:restartNumberingAfterBreak="0">
    <w:nsid w:val="53AE133B"/>
    <w:multiLevelType w:val="hybridMultilevel"/>
    <w:tmpl w:val="FDB6D7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70095A"/>
    <w:multiLevelType w:val="multilevel"/>
    <w:tmpl w:val="A6849216"/>
    <w:lvl w:ilvl="0">
      <w:start w:val="1"/>
      <w:numFmt w:val="bullet"/>
      <w:lvlText w:val=""/>
      <w:lvlJc w:val="left"/>
      <w:pPr>
        <w:tabs>
          <w:tab w:val="num" w:pos="630"/>
        </w:tabs>
        <w:ind w:left="630" w:hanging="360"/>
      </w:pPr>
      <w:rPr>
        <w:rFonts w:ascii="Symbol" w:hAnsi="Symbol" w:hint="default"/>
      </w:rPr>
    </w:lvl>
    <w:lvl w:ilvl="1" w:tentative="1">
      <w:start w:val="1"/>
      <w:numFmt w:val="decimal"/>
      <w:lvlText w:val="%2."/>
      <w:lvlJc w:val="left"/>
      <w:pPr>
        <w:tabs>
          <w:tab w:val="num" w:pos="1350"/>
        </w:tabs>
        <w:ind w:left="1350" w:hanging="360"/>
      </w:pPr>
    </w:lvl>
    <w:lvl w:ilvl="2" w:tentative="1">
      <w:start w:val="1"/>
      <w:numFmt w:val="decimal"/>
      <w:lvlText w:val="%3."/>
      <w:lvlJc w:val="left"/>
      <w:pPr>
        <w:tabs>
          <w:tab w:val="num" w:pos="2070"/>
        </w:tabs>
        <w:ind w:left="2070" w:hanging="360"/>
      </w:pPr>
    </w:lvl>
    <w:lvl w:ilvl="3" w:tentative="1">
      <w:start w:val="1"/>
      <w:numFmt w:val="decimal"/>
      <w:lvlText w:val="%4."/>
      <w:lvlJc w:val="left"/>
      <w:pPr>
        <w:tabs>
          <w:tab w:val="num" w:pos="2790"/>
        </w:tabs>
        <w:ind w:left="2790" w:hanging="360"/>
      </w:pPr>
    </w:lvl>
    <w:lvl w:ilvl="4" w:tentative="1">
      <w:start w:val="1"/>
      <w:numFmt w:val="decimal"/>
      <w:lvlText w:val="%5."/>
      <w:lvlJc w:val="left"/>
      <w:pPr>
        <w:tabs>
          <w:tab w:val="num" w:pos="3510"/>
        </w:tabs>
        <w:ind w:left="3510" w:hanging="360"/>
      </w:pPr>
    </w:lvl>
    <w:lvl w:ilvl="5" w:tentative="1">
      <w:start w:val="1"/>
      <w:numFmt w:val="decimal"/>
      <w:lvlText w:val="%6."/>
      <w:lvlJc w:val="left"/>
      <w:pPr>
        <w:tabs>
          <w:tab w:val="num" w:pos="4230"/>
        </w:tabs>
        <w:ind w:left="4230" w:hanging="360"/>
      </w:pPr>
    </w:lvl>
    <w:lvl w:ilvl="6" w:tentative="1">
      <w:start w:val="1"/>
      <w:numFmt w:val="decimal"/>
      <w:lvlText w:val="%7."/>
      <w:lvlJc w:val="left"/>
      <w:pPr>
        <w:tabs>
          <w:tab w:val="num" w:pos="4950"/>
        </w:tabs>
        <w:ind w:left="4950" w:hanging="360"/>
      </w:pPr>
    </w:lvl>
    <w:lvl w:ilvl="7" w:tentative="1">
      <w:start w:val="1"/>
      <w:numFmt w:val="decimal"/>
      <w:lvlText w:val="%8."/>
      <w:lvlJc w:val="left"/>
      <w:pPr>
        <w:tabs>
          <w:tab w:val="num" w:pos="5670"/>
        </w:tabs>
        <w:ind w:left="5670" w:hanging="360"/>
      </w:pPr>
    </w:lvl>
    <w:lvl w:ilvl="8" w:tentative="1">
      <w:start w:val="1"/>
      <w:numFmt w:val="decimal"/>
      <w:lvlText w:val="%9."/>
      <w:lvlJc w:val="left"/>
      <w:pPr>
        <w:tabs>
          <w:tab w:val="num" w:pos="6390"/>
        </w:tabs>
        <w:ind w:left="6390" w:hanging="360"/>
      </w:pPr>
    </w:lvl>
  </w:abstractNum>
  <w:abstractNum w:abstractNumId="20" w15:restartNumberingAfterBreak="0">
    <w:nsid w:val="5A792860"/>
    <w:multiLevelType w:val="hybridMultilevel"/>
    <w:tmpl w:val="58E0DF26"/>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5B830047"/>
    <w:multiLevelType w:val="hybridMultilevel"/>
    <w:tmpl w:val="AE64A0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D536BD"/>
    <w:multiLevelType w:val="hybridMultilevel"/>
    <w:tmpl w:val="04FA4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DE6824"/>
    <w:multiLevelType w:val="multilevel"/>
    <w:tmpl w:val="16FC267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DFA19FB"/>
    <w:multiLevelType w:val="hybridMultilevel"/>
    <w:tmpl w:val="C9A2B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0566DF"/>
    <w:multiLevelType w:val="multilevel"/>
    <w:tmpl w:val="CF104332"/>
    <w:lvl w:ilvl="0">
      <w:start w:val="1"/>
      <w:numFmt w:val="bullet"/>
      <w:lvlText w:val=""/>
      <w:lvlJc w:val="left"/>
      <w:pPr>
        <w:tabs>
          <w:tab w:val="num" w:pos="1080"/>
        </w:tabs>
        <w:ind w:left="1080" w:hanging="360"/>
      </w:pPr>
      <w:rPr>
        <w:rFonts w:ascii="Symbol" w:hAnsi="Symbol" w:hint="default"/>
        <w:sz w:val="20"/>
      </w:rPr>
    </w:lvl>
    <w:lvl w:ilvl="1">
      <w:start w:val="4"/>
      <w:numFmt w:val="decimal"/>
      <w:lvlText w:val="%2"/>
      <w:lvlJc w:val="left"/>
      <w:pPr>
        <w:ind w:left="1800" w:hanging="360"/>
      </w:pPr>
      <w:rPr>
        <w:rFonts w:hint="default"/>
      </w:rPr>
    </w:lvl>
    <w:lvl w:ilvl="2">
      <w:start w:val="1"/>
      <w:numFmt w:val="decimal"/>
      <w:lvlText w:val="%3."/>
      <w:lvlJc w:val="left"/>
      <w:pPr>
        <w:ind w:left="1080" w:hanging="360"/>
      </w:pPr>
      <w:rPr>
        <w:rFonts w:hint="default"/>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26" w15:restartNumberingAfterBreak="0">
    <w:nsid w:val="69E54B3D"/>
    <w:multiLevelType w:val="hybridMultilevel"/>
    <w:tmpl w:val="592C67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AA28F6"/>
    <w:multiLevelType w:val="hybridMultilevel"/>
    <w:tmpl w:val="1A8EFE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5D65901"/>
    <w:multiLevelType w:val="hybridMultilevel"/>
    <w:tmpl w:val="70BEBF0C"/>
    <w:lvl w:ilvl="0" w:tplc="04090019">
      <w:start w:val="1"/>
      <w:numFmt w:val="lowerLetter"/>
      <w:lvlText w:val="%1."/>
      <w:lvlJc w:val="left"/>
      <w:pPr>
        <w:ind w:left="117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15:restartNumberingAfterBreak="0">
    <w:nsid w:val="77B074C5"/>
    <w:multiLevelType w:val="hybridMultilevel"/>
    <w:tmpl w:val="0F52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5F4F7B"/>
    <w:multiLevelType w:val="hybridMultilevel"/>
    <w:tmpl w:val="4D6A5A56"/>
    <w:lvl w:ilvl="0" w:tplc="04090001">
      <w:start w:val="1"/>
      <w:numFmt w:val="bullet"/>
      <w:lvlText w:val=""/>
      <w:lvlJc w:val="left"/>
      <w:pPr>
        <w:ind w:left="360" w:hanging="360"/>
      </w:pPr>
      <w:rPr>
        <w:rFonts w:ascii="Symbol" w:hAnsi="Symbol" w:hint="default"/>
      </w:rPr>
    </w:lvl>
    <w:lvl w:ilvl="1" w:tplc="9C503D80">
      <w:start w:val="1"/>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7E345E9D"/>
    <w:multiLevelType w:val="hybridMultilevel"/>
    <w:tmpl w:val="F1C81FF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3"/>
  </w:num>
  <w:num w:numId="2">
    <w:abstractNumId w:val="6"/>
  </w:num>
  <w:num w:numId="3">
    <w:abstractNumId w:val="16"/>
  </w:num>
  <w:num w:numId="4">
    <w:abstractNumId w:val="13"/>
  </w:num>
  <w:num w:numId="5">
    <w:abstractNumId w:val="3"/>
  </w:num>
  <w:num w:numId="6">
    <w:abstractNumId w:val="14"/>
  </w:num>
  <w:num w:numId="7">
    <w:abstractNumId w:val="5"/>
  </w:num>
  <w:num w:numId="8">
    <w:abstractNumId w:val="25"/>
  </w:num>
  <w:num w:numId="9">
    <w:abstractNumId w:val="19"/>
  </w:num>
  <w:num w:numId="10">
    <w:abstractNumId w:val="10"/>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4"/>
  </w:num>
  <w:num w:numId="14">
    <w:abstractNumId w:val="28"/>
  </w:num>
  <w:num w:numId="15">
    <w:abstractNumId w:val="20"/>
  </w:num>
  <w:num w:numId="16">
    <w:abstractNumId w:val="1"/>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1"/>
  </w:num>
  <w:num w:numId="20">
    <w:abstractNumId w:val="30"/>
  </w:num>
  <w:num w:numId="21">
    <w:abstractNumId w:val="4"/>
  </w:num>
  <w:num w:numId="22">
    <w:abstractNumId w:val="29"/>
  </w:num>
  <w:num w:numId="23">
    <w:abstractNumId w:val="31"/>
  </w:num>
  <w:num w:numId="24">
    <w:abstractNumId w:val="2"/>
  </w:num>
  <w:num w:numId="25">
    <w:abstractNumId w:val="17"/>
  </w:num>
  <w:num w:numId="26">
    <w:abstractNumId w:val="21"/>
  </w:num>
  <w:num w:numId="27">
    <w:abstractNumId w:val="7"/>
  </w:num>
  <w:num w:numId="28">
    <w:abstractNumId w:val="18"/>
  </w:num>
  <w:num w:numId="29">
    <w:abstractNumId w:val="0"/>
  </w:num>
  <w:num w:numId="30">
    <w:abstractNumId w:val="27"/>
  </w:num>
  <w:num w:numId="31">
    <w:abstractNumId w:val="9"/>
  </w:num>
  <w:num w:numId="32">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C09"/>
    <w:rsid w:val="0000061B"/>
    <w:rsid w:val="00001458"/>
    <w:rsid w:val="00006B46"/>
    <w:rsid w:val="00007672"/>
    <w:rsid w:val="000126C2"/>
    <w:rsid w:val="00017B42"/>
    <w:rsid w:val="00024DE3"/>
    <w:rsid w:val="00025A5B"/>
    <w:rsid w:val="00031C22"/>
    <w:rsid w:val="00034B1D"/>
    <w:rsid w:val="000371BE"/>
    <w:rsid w:val="00037F3A"/>
    <w:rsid w:val="00041390"/>
    <w:rsid w:val="00042614"/>
    <w:rsid w:val="00046291"/>
    <w:rsid w:val="00046AD5"/>
    <w:rsid w:val="000610B9"/>
    <w:rsid w:val="00063D1A"/>
    <w:rsid w:val="0006439C"/>
    <w:rsid w:val="000719C1"/>
    <w:rsid w:val="00073816"/>
    <w:rsid w:val="00075CD4"/>
    <w:rsid w:val="00077202"/>
    <w:rsid w:val="0008262B"/>
    <w:rsid w:val="000875D6"/>
    <w:rsid w:val="00093FF3"/>
    <w:rsid w:val="000A2B56"/>
    <w:rsid w:val="000A3737"/>
    <w:rsid w:val="000B06D6"/>
    <w:rsid w:val="000B17CF"/>
    <w:rsid w:val="000B1B75"/>
    <w:rsid w:val="000B331E"/>
    <w:rsid w:val="000B6257"/>
    <w:rsid w:val="000D7FC9"/>
    <w:rsid w:val="000E2E90"/>
    <w:rsid w:val="000E3756"/>
    <w:rsid w:val="000F4FD3"/>
    <w:rsid w:val="000F518F"/>
    <w:rsid w:val="00102293"/>
    <w:rsid w:val="00106456"/>
    <w:rsid w:val="0010662E"/>
    <w:rsid w:val="001101A5"/>
    <w:rsid w:val="001128A9"/>
    <w:rsid w:val="00112D3E"/>
    <w:rsid w:val="00114EEC"/>
    <w:rsid w:val="00117B41"/>
    <w:rsid w:val="0012104C"/>
    <w:rsid w:val="00126A0C"/>
    <w:rsid w:val="001316CF"/>
    <w:rsid w:val="00131AC5"/>
    <w:rsid w:val="00134ECA"/>
    <w:rsid w:val="00136C68"/>
    <w:rsid w:val="00144084"/>
    <w:rsid w:val="00147263"/>
    <w:rsid w:val="00151A91"/>
    <w:rsid w:val="00152B57"/>
    <w:rsid w:val="00156DDA"/>
    <w:rsid w:val="00162D46"/>
    <w:rsid w:val="00163D10"/>
    <w:rsid w:val="00170E95"/>
    <w:rsid w:val="00173BDB"/>
    <w:rsid w:val="00174DDB"/>
    <w:rsid w:val="00175F2A"/>
    <w:rsid w:val="00181A7E"/>
    <w:rsid w:val="001908F5"/>
    <w:rsid w:val="00190F42"/>
    <w:rsid w:val="00191063"/>
    <w:rsid w:val="00192042"/>
    <w:rsid w:val="001924B0"/>
    <w:rsid w:val="0019294E"/>
    <w:rsid w:val="00197F8C"/>
    <w:rsid w:val="001A2153"/>
    <w:rsid w:val="001A33AB"/>
    <w:rsid w:val="001A5A49"/>
    <w:rsid w:val="001A7189"/>
    <w:rsid w:val="001A7980"/>
    <w:rsid w:val="001B044A"/>
    <w:rsid w:val="001B0D56"/>
    <w:rsid w:val="001B10F1"/>
    <w:rsid w:val="001B7C54"/>
    <w:rsid w:val="001C1E1F"/>
    <w:rsid w:val="001C49C8"/>
    <w:rsid w:val="001D1238"/>
    <w:rsid w:val="001D4CD5"/>
    <w:rsid w:val="001D6D01"/>
    <w:rsid w:val="001D7FF7"/>
    <w:rsid w:val="001E257B"/>
    <w:rsid w:val="001E3B31"/>
    <w:rsid w:val="001E4181"/>
    <w:rsid w:val="001F1FF9"/>
    <w:rsid w:val="001F24B0"/>
    <w:rsid w:val="00202A0A"/>
    <w:rsid w:val="002032EB"/>
    <w:rsid w:val="0020332C"/>
    <w:rsid w:val="00205FD6"/>
    <w:rsid w:val="00210F77"/>
    <w:rsid w:val="00212C91"/>
    <w:rsid w:val="002153F4"/>
    <w:rsid w:val="00225713"/>
    <w:rsid w:val="0022688A"/>
    <w:rsid w:val="0023205A"/>
    <w:rsid w:val="00232932"/>
    <w:rsid w:val="00233440"/>
    <w:rsid w:val="00235925"/>
    <w:rsid w:val="00236BD6"/>
    <w:rsid w:val="00241481"/>
    <w:rsid w:val="00247AFD"/>
    <w:rsid w:val="002505AF"/>
    <w:rsid w:val="0025288D"/>
    <w:rsid w:val="0026284C"/>
    <w:rsid w:val="0026339F"/>
    <w:rsid w:val="0026353A"/>
    <w:rsid w:val="00263598"/>
    <w:rsid w:val="00265B42"/>
    <w:rsid w:val="00270350"/>
    <w:rsid w:val="00271547"/>
    <w:rsid w:val="00271799"/>
    <w:rsid w:val="00271CE1"/>
    <w:rsid w:val="00274090"/>
    <w:rsid w:val="00275BAD"/>
    <w:rsid w:val="00283026"/>
    <w:rsid w:val="0028415D"/>
    <w:rsid w:val="00285E93"/>
    <w:rsid w:val="00295CA8"/>
    <w:rsid w:val="00295E71"/>
    <w:rsid w:val="00297522"/>
    <w:rsid w:val="002A1B5F"/>
    <w:rsid w:val="002A5734"/>
    <w:rsid w:val="002B095A"/>
    <w:rsid w:val="002B4580"/>
    <w:rsid w:val="002B7B78"/>
    <w:rsid w:val="002C514D"/>
    <w:rsid w:val="002C52E1"/>
    <w:rsid w:val="002C624D"/>
    <w:rsid w:val="002C758B"/>
    <w:rsid w:val="002D52FB"/>
    <w:rsid w:val="002D6A8B"/>
    <w:rsid w:val="002D6D4A"/>
    <w:rsid w:val="002E264C"/>
    <w:rsid w:val="002F03E0"/>
    <w:rsid w:val="002F1533"/>
    <w:rsid w:val="002F4A87"/>
    <w:rsid w:val="003007E1"/>
    <w:rsid w:val="00307060"/>
    <w:rsid w:val="003173EF"/>
    <w:rsid w:val="00323B94"/>
    <w:rsid w:val="003240EC"/>
    <w:rsid w:val="00325153"/>
    <w:rsid w:val="00326B20"/>
    <w:rsid w:val="003322DE"/>
    <w:rsid w:val="0033750E"/>
    <w:rsid w:val="00340E42"/>
    <w:rsid w:val="003410EF"/>
    <w:rsid w:val="00341CFE"/>
    <w:rsid w:val="00342DC7"/>
    <w:rsid w:val="003449DC"/>
    <w:rsid w:val="00347523"/>
    <w:rsid w:val="00347A23"/>
    <w:rsid w:val="00351697"/>
    <w:rsid w:val="00364F24"/>
    <w:rsid w:val="00375D28"/>
    <w:rsid w:val="00375FC3"/>
    <w:rsid w:val="003869BC"/>
    <w:rsid w:val="00387CD5"/>
    <w:rsid w:val="003902A8"/>
    <w:rsid w:val="00395B94"/>
    <w:rsid w:val="003971A1"/>
    <w:rsid w:val="00397541"/>
    <w:rsid w:val="00397923"/>
    <w:rsid w:val="00397C00"/>
    <w:rsid w:val="003A039B"/>
    <w:rsid w:val="003A4DB1"/>
    <w:rsid w:val="003A536F"/>
    <w:rsid w:val="003B0589"/>
    <w:rsid w:val="003B29C9"/>
    <w:rsid w:val="003B35CC"/>
    <w:rsid w:val="003B4E17"/>
    <w:rsid w:val="003B6A98"/>
    <w:rsid w:val="003C47D7"/>
    <w:rsid w:val="003C7C53"/>
    <w:rsid w:val="003D28D6"/>
    <w:rsid w:val="003D3222"/>
    <w:rsid w:val="003D3373"/>
    <w:rsid w:val="003D3FB4"/>
    <w:rsid w:val="003D54E3"/>
    <w:rsid w:val="003F13CB"/>
    <w:rsid w:val="003F1CE6"/>
    <w:rsid w:val="003F44B3"/>
    <w:rsid w:val="003F4807"/>
    <w:rsid w:val="003F5A0B"/>
    <w:rsid w:val="003F5D04"/>
    <w:rsid w:val="0040195F"/>
    <w:rsid w:val="00402D43"/>
    <w:rsid w:val="0040516F"/>
    <w:rsid w:val="004078CA"/>
    <w:rsid w:val="00411271"/>
    <w:rsid w:val="004128E8"/>
    <w:rsid w:val="00415359"/>
    <w:rsid w:val="00416587"/>
    <w:rsid w:val="00417C1C"/>
    <w:rsid w:val="004252F4"/>
    <w:rsid w:val="004265D3"/>
    <w:rsid w:val="00426976"/>
    <w:rsid w:val="004336EC"/>
    <w:rsid w:val="004369D6"/>
    <w:rsid w:val="00441FF1"/>
    <w:rsid w:val="004429F6"/>
    <w:rsid w:val="0045522F"/>
    <w:rsid w:val="00456C32"/>
    <w:rsid w:val="00463642"/>
    <w:rsid w:val="0046605D"/>
    <w:rsid w:val="00467280"/>
    <w:rsid w:val="00470777"/>
    <w:rsid w:val="00470924"/>
    <w:rsid w:val="00474393"/>
    <w:rsid w:val="004777FF"/>
    <w:rsid w:val="004839AE"/>
    <w:rsid w:val="004840DB"/>
    <w:rsid w:val="004853A7"/>
    <w:rsid w:val="00490751"/>
    <w:rsid w:val="004939F4"/>
    <w:rsid w:val="00496CE7"/>
    <w:rsid w:val="00497091"/>
    <w:rsid w:val="00497BFA"/>
    <w:rsid w:val="004A027A"/>
    <w:rsid w:val="004A0B68"/>
    <w:rsid w:val="004A0DBC"/>
    <w:rsid w:val="004A3930"/>
    <w:rsid w:val="004A6550"/>
    <w:rsid w:val="004A683D"/>
    <w:rsid w:val="004B03AC"/>
    <w:rsid w:val="004B276A"/>
    <w:rsid w:val="004B4851"/>
    <w:rsid w:val="004C4020"/>
    <w:rsid w:val="004C6B29"/>
    <w:rsid w:val="004D2063"/>
    <w:rsid w:val="004D2AF6"/>
    <w:rsid w:val="004D426E"/>
    <w:rsid w:val="004D526B"/>
    <w:rsid w:val="004D6389"/>
    <w:rsid w:val="004D6C1D"/>
    <w:rsid w:val="004D721D"/>
    <w:rsid w:val="004E19B4"/>
    <w:rsid w:val="004E4EF2"/>
    <w:rsid w:val="004E60D4"/>
    <w:rsid w:val="004F1D96"/>
    <w:rsid w:val="004F6348"/>
    <w:rsid w:val="00502E78"/>
    <w:rsid w:val="00506AF7"/>
    <w:rsid w:val="00507F30"/>
    <w:rsid w:val="005121A0"/>
    <w:rsid w:val="00513A10"/>
    <w:rsid w:val="0051728A"/>
    <w:rsid w:val="00517F3E"/>
    <w:rsid w:val="00521026"/>
    <w:rsid w:val="00523D7E"/>
    <w:rsid w:val="00526978"/>
    <w:rsid w:val="00527485"/>
    <w:rsid w:val="00530984"/>
    <w:rsid w:val="00530AA0"/>
    <w:rsid w:val="00536389"/>
    <w:rsid w:val="00537DFC"/>
    <w:rsid w:val="0054211A"/>
    <w:rsid w:val="005453EA"/>
    <w:rsid w:val="005457EB"/>
    <w:rsid w:val="00547A69"/>
    <w:rsid w:val="00550684"/>
    <w:rsid w:val="00553752"/>
    <w:rsid w:val="005540D7"/>
    <w:rsid w:val="005556C2"/>
    <w:rsid w:val="005568AD"/>
    <w:rsid w:val="0057098E"/>
    <w:rsid w:val="0057443C"/>
    <w:rsid w:val="00575D10"/>
    <w:rsid w:val="00577B2F"/>
    <w:rsid w:val="005827D9"/>
    <w:rsid w:val="00585066"/>
    <w:rsid w:val="0058578D"/>
    <w:rsid w:val="00590284"/>
    <w:rsid w:val="0059042D"/>
    <w:rsid w:val="00592F09"/>
    <w:rsid w:val="0059483E"/>
    <w:rsid w:val="005A0BBC"/>
    <w:rsid w:val="005A1363"/>
    <w:rsid w:val="005A14CF"/>
    <w:rsid w:val="005A2CCD"/>
    <w:rsid w:val="005A77B3"/>
    <w:rsid w:val="005C1E69"/>
    <w:rsid w:val="005C3908"/>
    <w:rsid w:val="005C4925"/>
    <w:rsid w:val="005D0A10"/>
    <w:rsid w:val="005D1C80"/>
    <w:rsid w:val="005D3B06"/>
    <w:rsid w:val="005E2583"/>
    <w:rsid w:val="005E31AD"/>
    <w:rsid w:val="005E5E35"/>
    <w:rsid w:val="005F18AE"/>
    <w:rsid w:val="0060029B"/>
    <w:rsid w:val="00602ED6"/>
    <w:rsid w:val="00603DC4"/>
    <w:rsid w:val="00605834"/>
    <w:rsid w:val="00605E9D"/>
    <w:rsid w:val="00610CB2"/>
    <w:rsid w:val="00626AB3"/>
    <w:rsid w:val="006272F1"/>
    <w:rsid w:val="00627B1C"/>
    <w:rsid w:val="00630030"/>
    <w:rsid w:val="00632A06"/>
    <w:rsid w:val="0063414A"/>
    <w:rsid w:val="0063520B"/>
    <w:rsid w:val="00637A28"/>
    <w:rsid w:val="00641AD8"/>
    <w:rsid w:val="00641C61"/>
    <w:rsid w:val="00642267"/>
    <w:rsid w:val="006456C4"/>
    <w:rsid w:val="006467F8"/>
    <w:rsid w:val="00661E49"/>
    <w:rsid w:val="0066237B"/>
    <w:rsid w:val="00662B45"/>
    <w:rsid w:val="0066310C"/>
    <w:rsid w:val="00663304"/>
    <w:rsid w:val="006633B6"/>
    <w:rsid w:val="006713FA"/>
    <w:rsid w:val="00671884"/>
    <w:rsid w:val="006738AC"/>
    <w:rsid w:val="00677BCF"/>
    <w:rsid w:val="00681492"/>
    <w:rsid w:val="00681E02"/>
    <w:rsid w:val="0068221C"/>
    <w:rsid w:val="0068378B"/>
    <w:rsid w:val="00695326"/>
    <w:rsid w:val="00696FB1"/>
    <w:rsid w:val="0069749C"/>
    <w:rsid w:val="006A185A"/>
    <w:rsid w:val="006A27E1"/>
    <w:rsid w:val="006A64FB"/>
    <w:rsid w:val="006B4453"/>
    <w:rsid w:val="006B5A58"/>
    <w:rsid w:val="006B7481"/>
    <w:rsid w:val="006B7DEA"/>
    <w:rsid w:val="006C1282"/>
    <w:rsid w:val="006C1406"/>
    <w:rsid w:val="006C49B4"/>
    <w:rsid w:val="006D31FE"/>
    <w:rsid w:val="006D5D0B"/>
    <w:rsid w:val="006D5DB7"/>
    <w:rsid w:val="006E14D2"/>
    <w:rsid w:val="006E3471"/>
    <w:rsid w:val="00701772"/>
    <w:rsid w:val="00705FE1"/>
    <w:rsid w:val="00706273"/>
    <w:rsid w:val="00706DD0"/>
    <w:rsid w:val="00707D70"/>
    <w:rsid w:val="007118BF"/>
    <w:rsid w:val="00711BF5"/>
    <w:rsid w:val="00713A43"/>
    <w:rsid w:val="00713DB5"/>
    <w:rsid w:val="00716014"/>
    <w:rsid w:val="00716289"/>
    <w:rsid w:val="00717C3E"/>
    <w:rsid w:val="007229CF"/>
    <w:rsid w:val="00722AE9"/>
    <w:rsid w:val="00734124"/>
    <w:rsid w:val="007353A6"/>
    <w:rsid w:val="00736A44"/>
    <w:rsid w:val="00737BE4"/>
    <w:rsid w:val="007524D7"/>
    <w:rsid w:val="00753B31"/>
    <w:rsid w:val="00753D94"/>
    <w:rsid w:val="00761B7E"/>
    <w:rsid w:val="007667F9"/>
    <w:rsid w:val="00775F91"/>
    <w:rsid w:val="00780C8C"/>
    <w:rsid w:val="007836A1"/>
    <w:rsid w:val="00784149"/>
    <w:rsid w:val="00784EE5"/>
    <w:rsid w:val="007874FC"/>
    <w:rsid w:val="0079109F"/>
    <w:rsid w:val="007937E5"/>
    <w:rsid w:val="007A0560"/>
    <w:rsid w:val="007A41A7"/>
    <w:rsid w:val="007B3A2C"/>
    <w:rsid w:val="007C08D1"/>
    <w:rsid w:val="007C16C9"/>
    <w:rsid w:val="007C1885"/>
    <w:rsid w:val="007C5748"/>
    <w:rsid w:val="007C5D0E"/>
    <w:rsid w:val="007C695D"/>
    <w:rsid w:val="007C752C"/>
    <w:rsid w:val="007D5E41"/>
    <w:rsid w:val="007E1631"/>
    <w:rsid w:val="007E41BA"/>
    <w:rsid w:val="007E5690"/>
    <w:rsid w:val="007F163B"/>
    <w:rsid w:val="007F59DD"/>
    <w:rsid w:val="007F78F3"/>
    <w:rsid w:val="008002F5"/>
    <w:rsid w:val="00805DE0"/>
    <w:rsid w:val="00806FB1"/>
    <w:rsid w:val="00810DFF"/>
    <w:rsid w:val="0081234F"/>
    <w:rsid w:val="00812CEB"/>
    <w:rsid w:val="0081326D"/>
    <w:rsid w:val="00816E85"/>
    <w:rsid w:val="008200F3"/>
    <w:rsid w:val="00820517"/>
    <w:rsid w:val="008227BD"/>
    <w:rsid w:val="00822E52"/>
    <w:rsid w:val="00826456"/>
    <w:rsid w:val="00827CA7"/>
    <w:rsid w:val="00830464"/>
    <w:rsid w:val="008308A6"/>
    <w:rsid w:val="0083462F"/>
    <w:rsid w:val="008373F5"/>
    <w:rsid w:val="00840F4E"/>
    <w:rsid w:val="00844C6E"/>
    <w:rsid w:val="008456F5"/>
    <w:rsid w:val="00846093"/>
    <w:rsid w:val="008465C2"/>
    <w:rsid w:val="00846BBB"/>
    <w:rsid w:val="0084708B"/>
    <w:rsid w:val="00855E40"/>
    <w:rsid w:val="00856015"/>
    <w:rsid w:val="00862A52"/>
    <w:rsid w:val="00862BED"/>
    <w:rsid w:val="00862CAA"/>
    <w:rsid w:val="00863B93"/>
    <w:rsid w:val="008669FF"/>
    <w:rsid w:val="0086757F"/>
    <w:rsid w:val="008740EE"/>
    <w:rsid w:val="00876EA8"/>
    <w:rsid w:val="00877A4A"/>
    <w:rsid w:val="008851BF"/>
    <w:rsid w:val="008905CE"/>
    <w:rsid w:val="008914B3"/>
    <w:rsid w:val="00893E39"/>
    <w:rsid w:val="00895FA2"/>
    <w:rsid w:val="008A1E2B"/>
    <w:rsid w:val="008A469E"/>
    <w:rsid w:val="008A7919"/>
    <w:rsid w:val="008B3DC6"/>
    <w:rsid w:val="008B6590"/>
    <w:rsid w:val="008C1E98"/>
    <w:rsid w:val="008C6675"/>
    <w:rsid w:val="008C7490"/>
    <w:rsid w:val="008E64B5"/>
    <w:rsid w:val="008F1546"/>
    <w:rsid w:val="008F24D4"/>
    <w:rsid w:val="00901EC7"/>
    <w:rsid w:val="00905FC9"/>
    <w:rsid w:val="009127F7"/>
    <w:rsid w:val="009139E5"/>
    <w:rsid w:val="009144E1"/>
    <w:rsid w:val="009163D4"/>
    <w:rsid w:val="00920E62"/>
    <w:rsid w:val="00925346"/>
    <w:rsid w:val="009266D9"/>
    <w:rsid w:val="00926CF6"/>
    <w:rsid w:val="00927EC7"/>
    <w:rsid w:val="00930A55"/>
    <w:rsid w:val="00930DFD"/>
    <w:rsid w:val="009330E5"/>
    <w:rsid w:val="00936486"/>
    <w:rsid w:val="00941C2E"/>
    <w:rsid w:val="00943C20"/>
    <w:rsid w:val="00943FFB"/>
    <w:rsid w:val="009441D4"/>
    <w:rsid w:val="0094457D"/>
    <w:rsid w:val="0094666D"/>
    <w:rsid w:val="009521F2"/>
    <w:rsid w:val="00960A0A"/>
    <w:rsid w:val="009619D4"/>
    <w:rsid w:val="00963D16"/>
    <w:rsid w:val="009658C5"/>
    <w:rsid w:val="009966B7"/>
    <w:rsid w:val="009A02BE"/>
    <w:rsid w:val="009A0409"/>
    <w:rsid w:val="009A2493"/>
    <w:rsid w:val="009A2712"/>
    <w:rsid w:val="009A534A"/>
    <w:rsid w:val="009A6FBF"/>
    <w:rsid w:val="009A77E0"/>
    <w:rsid w:val="009B2C98"/>
    <w:rsid w:val="009B4FB2"/>
    <w:rsid w:val="009B5E47"/>
    <w:rsid w:val="009B63D6"/>
    <w:rsid w:val="009B69CB"/>
    <w:rsid w:val="009B6CAA"/>
    <w:rsid w:val="009C0CA5"/>
    <w:rsid w:val="009C2B65"/>
    <w:rsid w:val="009C4A64"/>
    <w:rsid w:val="009C4D20"/>
    <w:rsid w:val="009C5184"/>
    <w:rsid w:val="009C6616"/>
    <w:rsid w:val="009C6F26"/>
    <w:rsid w:val="009C71E2"/>
    <w:rsid w:val="009C7C09"/>
    <w:rsid w:val="009D04F6"/>
    <w:rsid w:val="009D10EB"/>
    <w:rsid w:val="009D1C80"/>
    <w:rsid w:val="009D1FEC"/>
    <w:rsid w:val="009D2ED5"/>
    <w:rsid w:val="009E463F"/>
    <w:rsid w:val="009E556D"/>
    <w:rsid w:val="009F0176"/>
    <w:rsid w:val="009F3A13"/>
    <w:rsid w:val="009F3B29"/>
    <w:rsid w:val="009F6BBA"/>
    <w:rsid w:val="00A0225E"/>
    <w:rsid w:val="00A054FA"/>
    <w:rsid w:val="00A06DAA"/>
    <w:rsid w:val="00A07B28"/>
    <w:rsid w:val="00A13B54"/>
    <w:rsid w:val="00A24805"/>
    <w:rsid w:val="00A300CC"/>
    <w:rsid w:val="00A3170C"/>
    <w:rsid w:val="00A31841"/>
    <w:rsid w:val="00A362C7"/>
    <w:rsid w:val="00A36D7F"/>
    <w:rsid w:val="00A37518"/>
    <w:rsid w:val="00A41ADD"/>
    <w:rsid w:val="00A42DCA"/>
    <w:rsid w:val="00A42FE2"/>
    <w:rsid w:val="00A436C7"/>
    <w:rsid w:val="00A51529"/>
    <w:rsid w:val="00A52E50"/>
    <w:rsid w:val="00A538EE"/>
    <w:rsid w:val="00A567BA"/>
    <w:rsid w:val="00A60B54"/>
    <w:rsid w:val="00A61BAC"/>
    <w:rsid w:val="00A65452"/>
    <w:rsid w:val="00A71038"/>
    <w:rsid w:val="00A72B17"/>
    <w:rsid w:val="00A72BFE"/>
    <w:rsid w:val="00A75460"/>
    <w:rsid w:val="00A77E0B"/>
    <w:rsid w:val="00A82E85"/>
    <w:rsid w:val="00A96829"/>
    <w:rsid w:val="00A977F0"/>
    <w:rsid w:val="00AA6AF1"/>
    <w:rsid w:val="00AA7A0E"/>
    <w:rsid w:val="00AB1565"/>
    <w:rsid w:val="00AB15B4"/>
    <w:rsid w:val="00AB19EB"/>
    <w:rsid w:val="00AB1CA5"/>
    <w:rsid w:val="00AB254D"/>
    <w:rsid w:val="00AB685F"/>
    <w:rsid w:val="00AC121D"/>
    <w:rsid w:val="00AC1ABA"/>
    <w:rsid w:val="00AC3C74"/>
    <w:rsid w:val="00AC747D"/>
    <w:rsid w:val="00AD6A5B"/>
    <w:rsid w:val="00AE2875"/>
    <w:rsid w:val="00B00266"/>
    <w:rsid w:val="00B00DD8"/>
    <w:rsid w:val="00B12149"/>
    <w:rsid w:val="00B13210"/>
    <w:rsid w:val="00B15B81"/>
    <w:rsid w:val="00B17045"/>
    <w:rsid w:val="00B24F3C"/>
    <w:rsid w:val="00B267AC"/>
    <w:rsid w:val="00B3279F"/>
    <w:rsid w:val="00B332E7"/>
    <w:rsid w:val="00B33490"/>
    <w:rsid w:val="00B36C56"/>
    <w:rsid w:val="00B40565"/>
    <w:rsid w:val="00B40AFE"/>
    <w:rsid w:val="00B40FCB"/>
    <w:rsid w:val="00B422C4"/>
    <w:rsid w:val="00B43941"/>
    <w:rsid w:val="00B443A8"/>
    <w:rsid w:val="00B44D8B"/>
    <w:rsid w:val="00B50545"/>
    <w:rsid w:val="00B51F56"/>
    <w:rsid w:val="00B52B0F"/>
    <w:rsid w:val="00B578D3"/>
    <w:rsid w:val="00B57E95"/>
    <w:rsid w:val="00B64D95"/>
    <w:rsid w:val="00B67710"/>
    <w:rsid w:val="00B70136"/>
    <w:rsid w:val="00B713EA"/>
    <w:rsid w:val="00B74BD4"/>
    <w:rsid w:val="00B75486"/>
    <w:rsid w:val="00B77528"/>
    <w:rsid w:val="00B81F0B"/>
    <w:rsid w:val="00B85115"/>
    <w:rsid w:val="00B9064C"/>
    <w:rsid w:val="00B90692"/>
    <w:rsid w:val="00B9144B"/>
    <w:rsid w:val="00BA492A"/>
    <w:rsid w:val="00BA64E8"/>
    <w:rsid w:val="00BB1225"/>
    <w:rsid w:val="00BB1A0D"/>
    <w:rsid w:val="00BB42E3"/>
    <w:rsid w:val="00BC3A33"/>
    <w:rsid w:val="00BC4834"/>
    <w:rsid w:val="00BD547A"/>
    <w:rsid w:val="00BE07C0"/>
    <w:rsid w:val="00BE49D7"/>
    <w:rsid w:val="00BE5334"/>
    <w:rsid w:val="00BE5E89"/>
    <w:rsid w:val="00BF3DC8"/>
    <w:rsid w:val="00BF460A"/>
    <w:rsid w:val="00BF53E3"/>
    <w:rsid w:val="00BF7E5D"/>
    <w:rsid w:val="00C01BF9"/>
    <w:rsid w:val="00C04725"/>
    <w:rsid w:val="00C11CA1"/>
    <w:rsid w:val="00C12AAA"/>
    <w:rsid w:val="00C12E59"/>
    <w:rsid w:val="00C20ED1"/>
    <w:rsid w:val="00C22892"/>
    <w:rsid w:val="00C231B8"/>
    <w:rsid w:val="00C23AA6"/>
    <w:rsid w:val="00C24F29"/>
    <w:rsid w:val="00C3018E"/>
    <w:rsid w:val="00C315DC"/>
    <w:rsid w:val="00C31FEF"/>
    <w:rsid w:val="00C33262"/>
    <w:rsid w:val="00C34D6D"/>
    <w:rsid w:val="00C3579A"/>
    <w:rsid w:val="00C36AB6"/>
    <w:rsid w:val="00C46223"/>
    <w:rsid w:val="00C47F26"/>
    <w:rsid w:val="00C50351"/>
    <w:rsid w:val="00C53EC3"/>
    <w:rsid w:val="00C53F90"/>
    <w:rsid w:val="00C63BE8"/>
    <w:rsid w:val="00C66C18"/>
    <w:rsid w:val="00C66DB8"/>
    <w:rsid w:val="00C66EC7"/>
    <w:rsid w:val="00C72951"/>
    <w:rsid w:val="00C7788E"/>
    <w:rsid w:val="00C819E1"/>
    <w:rsid w:val="00C8271E"/>
    <w:rsid w:val="00C83977"/>
    <w:rsid w:val="00C84817"/>
    <w:rsid w:val="00C84993"/>
    <w:rsid w:val="00C856CC"/>
    <w:rsid w:val="00C86D3A"/>
    <w:rsid w:val="00C934AA"/>
    <w:rsid w:val="00C9527C"/>
    <w:rsid w:val="00C963BD"/>
    <w:rsid w:val="00CA0F3A"/>
    <w:rsid w:val="00CA3EBD"/>
    <w:rsid w:val="00CA4ECB"/>
    <w:rsid w:val="00CA7DEB"/>
    <w:rsid w:val="00CB7051"/>
    <w:rsid w:val="00CC09AF"/>
    <w:rsid w:val="00CC6D1A"/>
    <w:rsid w:val="00CD0507"/>
    <w:rsid w:val="00CD0FCB"/>
    <w:rsid w:val="00CD1ACD"/>
    <w:rsid w:val="00CD547C"/>
    <w:rsid w:val="00CD7A97"/>
    <w:rsid w:val="00CE36E5"/>
    <w:rsid w:val="00CE6442"/>
    <w:rsid w:val="00CE7F5B"/>
    <w:rsid w:val="00CF0D3E"/>
    <w:rsid w:val="00CF5368"/>
    <w:rsid w:val="00CF5B2C"/>
    <w:rsid w:val="00CF7501"/>
    <w:rsid w:val="00D008CC"/>
    <w:rsid w:val="00D01EA6"/>
    <w:rsid w:val="00D0281A"/>
    <w:rsid w:val="00D02D52"/>
    <w:rsid w:val="00D037E0"/>
    <w:rsid w:val="00D0686E"/>
    <w:rsid w:val="00D110B4"/>
    <w:rsid w:val="00D12847"/>
    <w:rsid w:val="00D12CEA"/>
    <w:rsid w:val="00D130B9"/>
    <w:rsid w:val="00D133E3"/>
    <w:rsid w:val="00D13B61"/>
    <w:rsid w:val="00D13E20"/>
    <w:rsid w:val="00D16CC7"/>
    <w:rsid w:val="00D20718"/>
    <w:rsid w:val="00D21B41"/>
    <w:rsid w:val="00D23845"/>
    <w:rsid w:val="00D27D9F"/>
    <w:rsid w:val="00D3236F"/>
    <w:rsid w:val="00D33D2E"/>
    <w:rsid w:val="00D374D7"/>
    <w:rsid w:val="00D40429"/>
    <w:rsid w:val="00D449FC"/>
    <w:rsid w:val="00D52004"/>
    <w:rsid w:val="00D526C7"/>
    <w:rsid w:val="00D53980"/>
    <w:rsid w:val="00D569AB"/>
    <w:rsid w:val="00D56C04"/>
    <w:rsid w:val="00D6144C"/>
    <w:rsid w:val="00D63A45"/>
    <w:rsid w:val="00D73C00"/>
    <w:rsid w:val="00D7450A"/>
    <w:rsid w:val="00D76578"/>
    <w:rsid w:val="00D811EE"/>
    <w:rsid w:val="00D825F1"/>
    <w:rsid w:val="00D8557C"/>
    <w:rsid w:val="00D85BA2"/>
    <w:rsid w:val="00D9546D"/>
    <w:rsid w:val="00DB2B19"/>
    <w:rsid w:val="00DB3F4A"/>
    <w:rsid w:val="00DB3F6E"/>
    <w:rsid w:val="00DB5636"/>
    <w:rsid w:val="00DB61AD"/>
    <w:rsid w:val="00DB6703"/>
    <w:rsid w:val="00DB72F9"/>
    <w:rsid w:val="00DC6836"/>
    <w:rsid w:val="00DD520A"/>
    <w:rsid w:val="00DD5BFF"/>
    <w:rsid w:val="00DE094E"/>
    <w:rsid w:val="00DE72E8"/>
    <w:rsid w:val="00DF10CB"/>
    <w:rsid w:val="00DF7BA9"/>
    <w:rsid w:val="00E05D45"/>
    <w:rsid w:val="00E07F75"/>
    <w:rsid w:val="00E214E7"/>
    <w:rsid w:val="00E24994"/>
    <w:rsid w:val="00E24C5A"/>
    <w:rsid w:val="00E2590E"/>
    <w:rsid w:val="00E25EE1"/>
    <w:rsid w:val="00E31D5F"/>
    <w:rsid w:val="00E332FB"/>
    <w:rsid w:val="00E342BB"/>
    <w:rsid w:val="00E34836"/>
    <w:rsid w:val="00E4567E"/>
    <w:rsid w:val="00E46C4E"/>
    <w:rsid w:val="00E4742D"/>
    <w:rsid w:val="00E546CA"/>
    <w:rsid w:val="00E66D97"/>
    <w:rsid w:val="00E67897"/>
    <w:rsid w:val="00E705B5"/>
    <w:rsid w:val="00E72023"/>
    <w:rsid w:val="00E731B4"/>
    <w:rsid w:val="00E81158"/>
    <w:rsid w:val="00E82F0A"/>
    <w:rsid w:val="00E8577D"/>
    <w:rsid w:val="00E87A29"/>
    <w:rsid w:val="00E87CF2"/>
    <w:rsid w:val="00E9091B"/>
    <w:rsid w:val="00E949D1"/>
    <w:rsid w:val="00EA0AA9"/>
    <w:rsid w:val="00EA1394"/>
    <w:rsid w:val="00EA26AC"/>
    <w:rsid w:val="00EA42BA"/>
    <w:rsid w:val="00EA43C6"/>
    <w:rsid w:val="00EB0672"/>
    <w:rsid w:val="00EB15B6"/>
    <w:rsid w:val="00EB1C76"/>
    <w:rsid w:val="00EB1EF9"/>
    <w:rsid w:val="00EB48A1"/>
    <w:rsid w:val="00EB5B6F"/>
    <w:rsid w:val="00EC0DA2"/>
    <w:rsid w:val="00EC2DBC"/>
    <w:rsid w:val="00EC4AA8"/>
    <w:rsid w:val="00EC5794"/>
    <w:rsid w:val="00EC7331"/>
    <w:rsid w:val="00EE2C48"/>
    <w:rsid w:val="00EE750A"/>
    <w:rsid w:val="00EF0BB9"/>
    <w:rsid w:val="00EF5EA4"/>
    <w:rsid w:val="00EF6333"/>
    <w:rsid w:val="00EF646B"/>
    <w:rsid w:val="00EF77DF"/>
    <w:rsid w:val="00F02172"/>
    <w:rsid w:val="00F0312D"/>
    <w:rsid w:val="00F06BA3"/>
    <w:rsid w:val="00F06D1A"/>
    <w:rsid w:val="00F27265"/>
    <w:rsid w:val="00F313A8"/>
    <w:rsid w:val="00F324DD"/>
    <w:rsid w:val="00F357B7"/>
    <w:rsid w:val="00F3597A"/>
    <w:rsid w:val="00F40643"/>
    <w:rsid w:val="00F41A27"/>
    <w:rsid w:val="00F504F6"/>
    <w:rsid w:val="00F52D78"/>
    <w:rsid w:val="00F53312"/>
    <w:rsid w:val="00F540DF"/>
    <w:rsid w:val="00F55459"/>
    <w:rsid w:val="00F55989"/>
    <w:rsid w:val="00F57A1B"/>
    <w:rsid w:val="00F6148E"/>
    <w:rsid w:val="00F62988"/>
    <w:rsid w:val="00F63576"/>
    <w:rsid w:val="00F64C21"/>
    <w:rsid w:val="00F71ECA"/>
    <w:rsid w:val="00F74033"/>
    <w:rsid w:val="00F76BAE"/>
    <w:rsid w:val="00F8088E"/>
    <w:rsid w:val="00F80DBB"/>
    <w:rsid w:val="00F82CBB"/>
    <w:rsid w:val="00F834B8"/>
    <w:rsid w:val="00F83A0E"/>
    <w:rsid w:val="00F83C04"/>
    <w:rsid w:val="00F909EE"/>
    <w:rsid w:val="00F95120"/>
    <w:rsid w:val="00F9615D"/>
    <w:rsid w:val="00FA21C8"/>
    <w:rsid w:val="00FA30AF"/>
    <w:rsid w:val="00FA41C1"/>
    <w:rsid w:val="00FA7DB2"/>
    <w:rsid w:val="00FA7F03"/>
    <w:rsid w:val="00FB3719"/>
    <w:rsid w:val="00FB6499"/>
    <w:rsid w:val="00FC105A"/>
    <w:rsid w:val="00FC53EC"/>
    <w:rsid w:val="00FD1E7A"/>
    <w:rsid w:val="00FD37B8"/>
    <w:rsid w:val="00FD6997"/>
    <w:rsid w:val="00FE6904"/>
    <w:rsid w:val="00FF477F"/>
    <w:rsid w:val="00FF4968"/>
    <w:rsid w:val="00FF5F24"/>
    <w:rsid w:val="00FF6853"/>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9E3AD"/>
  <w15:docId w15:val="{AE20C40D-D011-4D19-BFD9-75723A658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72F1"/>
  </w:style>
  <w:style w:type="paragraph" w:styleId="Heading1">
    <w:name w:val="heading 1"/>
    <w:basedOn w:val="Normal"/>
    <w:next w:val="Normal"/>
    <w:link w:val="Heading1Char"/>
    <w:uiPriority w:val="9"/>
    <w:qFormat/>
    <w:rsid w:val="006D5D0B"/>
    <w:pPr>
      <w:keepNext/>
      <w:keepLines/>
      <w:spacing w:before="240" w:after="0" w:line="360" w:lineRule="auto"/>
      <w:jc w:val="center"/>
      <w:outlineLvl w:val="0"/>
    </w:pPr>
    <w:rPr>
      <w:rFonts w:ascii="Times New Roman" w:eastAsiaTheme="majorEastAsia" w:hAnsi="Times New Roman" w:cstheme="majorBidi"/>
      <w:b/>
      <w:caps/>
      <w:sz w:val="32"/>
      <w:szCs w:val="32"/>
    </w:rPr>
  </w:style>
  <w:style w:type="paragraph" w:styleId="Heading2">
    <w:name w:val="heading 2"/>
    <w:basedOn w:val="Normal"/>
    <w:next w:val="Normal"/>
    <w:link w:val="Heading2Char"/>
    <w:uiPriority w:val="9"/>
    <w:unhideWhenUsed/>
    <w:qFormat/>
    <w:rsid w:val="00174DDB"/>
    <w:pPr>
      <w:keepNext/>
      <w:keepLines/>
      <w:spacing w:before="200" w:after="0" w:line="360" w:lineRule="auto"/>
      <w:outlineLvl w:val="1"/>
    </w:pPr>
    <w:rPr>
      <w:rFonts w:ascii="Times New Roman" w:eastAsiaTheme="majorEastAsia" w:hAnsi="Times New Roman" w:cstheme="majorBidi"/>
      <w:b/>
      <w:bCs/>
      <w:sz w:val="24"/>
      <w:szCs w:val="26"/>
      <w:lang w:val="en-US"/>
    </w:rPr>
  </w:style>
  <w:style w:type="paragraph" w:styleId="Heading3">
    <w:name w:val="heading 3"/>
    <w:basedOn w:val="Normal"/>
    <w:next w:val="Normal"/>
    <w:link w:val="Heading3Char"/>
    <w:uiPriority w:val="9"/>
    <w:unhideWhenUsed/>
    <w:qFormat/>
    <w:rsid w:val="004265D3"/>
    <w:pPr>
      <w:keepNext/>
      <w:keepLines/>
      <w:spacing w:before="40" w:after="0" w:line="360" w:lineRule="auto"/>
      <w:outlineLvl w:val="2"/>
    </w:pPr>
    <w:rPr>
      <w:rFonts w:ascii="Times New Roman" w:eastAsiaTheme="majorEastAsia" w:hAnsi="Times New Roman" w:cstheme="majorBidi"/>
      <w:b/>
      <w:sz w:val="24"/>
      <w:szCs w:val="24"/>
    </w:rPr>
  </w:style>
  <w:style w:type="paragraph" w:styleId="Heading4">
    <w:name w:val="heading 4"/>
    <w:aliases w:val="figure name"/>
    <w:basedOn w:val="Normal"/>
    <w:next w:val="Normal"/>
    <w:link w:val="Heading4Char"/>
    <w:uiPriority w:val="9"/>
    <w:unhideWhenUsed/>
    <w:qFormat/>
    <w:rsid w:val="007E41BA"/>
    <w:pPr>
      <w:keepNext/>
      <w:keepLines/>
      <w:spacing w:before="40" w:after="0" w:line="360" w:lineRule="auto"/>
      <w:jc w:val="center"/>
      <w:outlineLvl w:val="3"/>
    </w:pPr>
    <w:rPr>
      <w:rFonts w:ascii="Times New Roman" w:eastAsiaTheme="majorEastAsia" w:hAnsi="Times New Roman" w:cstheme="majorBidi"/>
      <w:b/>
      <w:iCs/>
      <w:sz w:val="24"/>
    </w:rPr>
  </w:style>
  <w:style w:type="paragraph" w:styleId="Heading5">
    <w:name w:val="heading 5"/>
    <w:aliases w:val="table name"/>
    <w:basedOn w:val="Normal"/>
    <w:next w:val="Normal"/>
    <w:link w:val="Heading5Char"/>
    <w:uiPriority w:val="9"/>
    <w:unhideWhenUsed/>
    <w:qFormat/>
    <w:rsid w:val="00661E49"/>
    <w:pPr>
      <w:keepNext/>
      <w:keepLines/>
      <w:spacing w:before="40" w:after="0" w:line="360" w:lineRule="auto"/>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3AC"/>
    <w:pPr>
      <w:ind w:left="720"/>
      <w:contextualSpacing/>
    </w:pPr>
  </w:style>
  <w:style w:type="table" w:styleId="TableGrid">
    <w:name w:val="Table Grid"/>
    <w:basedOn w:val="TableNormal"/>
    <w:uiPriority w:val="39"/>
    <w:rsid w:val="0089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25153"/>
    <w:rPr>
      <w:color w:val="0563C1" w:themeColor="hyperlink"/>
      <w:u w:val="single"/>
    </w:rPr>
  </w:style>
  <w:style w:type="character" w:customStyle="1" w:styleId="UnresolvedMention1">
    <w:name w:val="Unresolved Mention1"/>
    <w:basedOn w:val="DefaultParagraphFont"/>
    <w:uiPriority w:val="99"/>
    <w:semiHidden/>
    <w:unhideWhenUsed/>
    <w:rsid w:val="00325153"/>
    <w:rPr>
      <w:color w:val="605E5C"/>
      <w:shd w:val="clear" w:color="auto" w:fill="E1DFDD"/>
    </w:rPr>
  </w:style>
  <w:style w:type="character" w:customStyle="1" w:styleId="Heading1Char">
    <w:name w:val="Heading 1 Char"/>
    <w:basedOn w:val="DefaultParagraphFont"/>
    <w:link w:val="Heading1"/>
    <w:uiPriority w:val="9"/>
    <w:rsid w:val="006D5D0B"/>
    <w:rPr>
      <w:rFonts w:ascii="Times New Roman" w:eastAsiaTheme="majorEastAsia" w:hAnsi="Times New Roman" w:cstheme="majorBidi"/>
      <w:b/>
      <w:caps/>
      <w:sz w:val="32"/>
      <w:szCs w:val="32"/>
    </w:rPr>
  </w:style>
  <w:style w:type="character" w:customStyle="1" w:styleId="Heading3Char">
    <w:name w:val="Heading 3 Char"/>
    <w:basedOn w:val="DefaultParagraphFont"/>
    <w:link w:val="Heading3"/>
    <w:uiPriority w:val="9"/>
    <w:rsid w:val="004265D3"/>
    <w:rPr>
      <w:rFonts w:ascii="Times New Roman" w:eastAsiaTheme="majorEastAsia" w:hAnsi="Times New Roman" w:cstheme="majorBidi"/>
      <w:b/>
      <w:sz w:val="24"/>
      <w:szCs w:val="24"/>
    </w:rPr>
  </w:style>
  <w:style w:type="paragraph" w:styleId="Header">
    <w:name w:val="header"/>
    <w:basedOn w:val="Normal"/>
    <w:link w:val="HeaderChar"/>
    <w:uiPriority w:val="99"/>
    <w:unhideWhenUsed/>
    <w:rsid w:val="00CF53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5368"/>
  </w:style>
  <w:style w:type="paragraph" w:styleId="Footer">
    <w:name w:val="footer"/>
    <w:basedOn w:val="Normal"/>
    <w:link w:val="FooterChar"/>
    <w:uiPriority w:val="99"/>
    <w:unhideWhenUsed/>
    <w:rsid w:val="00CF53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5368"/>
  </w:style>
  <w:style w:type="paragraph" w:styleId="BalloonText">
    <w:name w:val="Balloon Text"/>
    <w:basedOn w:val="Normal"/>
    <w:link w:val="BalloonTextChar"/>
    <w:uiPriority w:val="99"/>
    <w:semiHidden/>
    <w:unhideWhenUsed/>
    <w:rsid w:val="00CF53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5368"/>
    <w:rPr>
      <w:rFonts w:ascii="Tahoma" w:hAnsi="Tahoma" w:cs="Tahoma"/>
      <w:sz w:val="16"/>
      <w:szCs w:val="16"/>
    </w:rPr>
  </w:style>
  <w:style w:type="paragraph" w:customStyle="1" w:styleId="HRPUB-Figure">
    <w:name w:val="HRPUB-Figure"/>
    <w:qFormat/>
    <w:rsid w:val="00497091"/>
    <w:pPr>
      <w:widowControl w:val="0"/>
      <w:adjustRightInd w:val="0"/>
      <w:snapToGrid w:val="0"/>
      <w:spacing w:before="156" w:after="156" w:line="276" w:lineRule="auto"/>
      <w:jc w:val="center"/>
    </w:pPr>
    <w:rPr>
      <w:rFonts w:ascii="Times New Roman" w:eastAsia="Times New Roman" w:hAnsi="Times New Roman" w:cs="Times New Roman"/>
      <w:sz w:val="15"/>
      <w:szCs w:val="15"/>
      <w:lang w:val="en-US" w:eastAsia="zh-CN"/>
    </w:rPr>
  </w:style>
  <w:style w:type="character" w:customStyle="1" w:styleId="Heading2Char">
    <w:name w:val="Heading 2 Char"/>
    <w:basedOn w:val="DefaultParagraphFont"/>
    <w:link w:val="Heading2"/>
    <w:uiPriority w:val="9"/>
    <w:rsid w:val="00174DDB"/>
    <w:rPr>
      <w:rFonts w:ascii="Times New Roman" w:eastAsiaTheme="majorEastAsia" w:hAnsi="Times New Roman" w:cstheme="majorBidi"/>
      <w:b/>
      <w:bCs/>
      <w:sz w:val="24"/>
      <w:szCs w:val="26"/>
      <w:lang w:val="en-US"/>
    </w:rPr>
  </w:style>
  <w:style w:type="paragraph" w:styleId="BodyText">
    <w:name w:val="Body Text"/>
    <w:basedOn w:val="Normal"/>
    <w:link w:val="BodyTextChar"/>
    <w:uiPriority w:val="1"/>
    <w:qFormat/>
    <w:rsid w:val="008200F3"/>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8200F3"/>
    <w:rPr>
      <w:rFonts w:ascii="Times New Roman" w:eastAsia="Times New Roman" w:hAnsi="Times New Roman" w:cs="Times New Roman"/>
      <w:sz w:val="24"/>
      <w:szCs w:val="24"/>
      <w:lang w:val="en-US"/>
    </w:rPr>
  </w:style>
  <w:style w:type="paragraph" w:customStyle="1" w:styleId="Default">
    <w:name w:val="Default"/>
    <w:link w:val="DefaultChar"/>
    <w:rsid w:val="00117B41"/>
    <w:pPr>
      <w:autoSpaceDE w:val="0"/>
      <w:autoSpaceDN w:val="0"/>
      <w:adjustRightInd w:val="0"/>
      <w:spacing w:after="0" w:line="240" w:lineRule="auto"/>
    </w:pPr>
    <w:rPr>
      <w:rFonts w:ascii="Times New Roman" w:eastAsia="Times New Roman" w:hAnsi="Times New Roman" w:cs="Times New Roman"/>
      <w:color w:val="000000"/>
      <w:sz w:val="24"/>
      <w:szCs w:val="24"/>
      <w:lang w:eastAsia="en-IN"/>
    </w:rPr>
  </w:style>
  <w:style w:type="character" w:customStyle="1" w:styleId="DefaultChar">
    <w:name w:val="Default Char"/>
    <w:link w:val="Default"/>
    <w:rsid w:val="00117B41"/>
    <w:rPr>
      <w:rFonts w:ascii="Times New Roman" w:eastAsia="Times New Roman" w:hAnsi="Times New Roman" w:cs="Times New Roman"/>
      <w:color w:val="000000"/>
      <w:sz w:val="24"/>
      <w:szCs w:val="24"/>
      <w:lang w:eastAsia="en-IN"/>
    </w:rPr>
  </w:style>
  <w:style w:type="character" w:styleId="CommentReference">
    <w:name w:val="annotation reference"/>
    <w:basedOn w:val="DefaultParagraphFont"/>
    <w:uiPriority w:val="99"/>
    <w:semiHidden/>
    <w:unhideWhenUsed/>
    <w:rsid w:val="00893E39"/>
    <w:rPr>
      <w:sz w:val="16"/>
      <w:szCs w:val="16"/>
    </w:rPr>
  </w:style>
  <w:style w:type="paragraph" w:styleId="CommentText">
    <w:name w:val="annotation text"/>
    <w:basedOn w:val="Normal"/>
    <w:link w:val="CommentTextChar"/>
    <w:uiPriority w:val="99"/>
    <w:semiHidden/>
    <w:unhideWhenUsed/>
    <w:rsid w:val="00893E39"/>
    <w:pPr>
      <w:spacing w:line="240" w:lineRule="auto"/>
    </w:pPr>
    <w:rPr>
      <w:sz w:val="20"/>
      <w:szCs w:val="20"/>
    </w:rPr>
  </w:style>
  <w:style w:type="character" w:customStyle="1" w:styleId="CommentTextChar">
    <w:name w:val="Comment Text Char"/>
    <w:basedOn w:val="DefaultParagraphFont"/>
    <w:link w:val="CommentText"/>
    <w:uiPriority w:val="99"/>
    <w:semiHidden/>
    <w:rsid w:val="00893E39"/>
    <w:rPr>
      <w:sz w:val="20"/>
      <w:szCs w:val="20"/>
    </w:rPr>
  </w:style>
  <w:style w:type="paragraph" w:styleId="CommentSubject">
    <w:name w:val="annotation subject"/>
    <w:basedOn w:val="CommentText"/>
    <w:next w:val="CommentText"/>
    <w:link w:val="CommentSubjectChar"/>
    <w:uiPriority w:val="99"/>
    <w:semiHidden/>
    <w:unhideWhenUsed/>
    <w:rsid w:val="00893E39"/>
    <w:rPr>
      <w:b/>
      <w:bCs/>
    </w:rPr>
  </w:style>
  <w:style w:type="character" w:customStyle="1" w:styleId="CommentSubjectChar">
    <w:name w:val="Comment Subject Char"/>
    <w:basedOn w:val="CommentTextChar"/>
    <w:link w:val="CommentSubject"/>
    <w:uiPriority w:val="99"/>
    <w:semiHidden/>
    <w:rsid w:val="00893E39"/>
    <w:rPr>
      <w:b/>
      <w:bCs/>
      <w:sz w:val="20"/>
      <w:szCs w:val="20"/>
    </w:rPr>
  </w:style>
  <w:style w:type="paragraph" w:styleId="Revision">
    <w:name w:val="Revision"/>
    <w:hidden/>
    <w:uiPriority w:val="99"/>
    <w:semiHidden/>
    <w:rsid w:val="00893E39"/>
    <w:pPr>
      <w:spacing w:after="0" w:line="240" w:lineRule="auto"/>
    </w:pPr>
  </w:style>
  <w:style w:type="character" w:styleId="Strong">
    <w:name w:val="Strong"/>
    <w:basedOn w:val="DefaultParagraphFont"/>
    <w:uiPriority w:val="22"/>
    <w:qFormat/>
    <w:rsid w:val="00A362C7"/>
    <w:rPr>
      <w:b/>
      <w:bCs/>
    </w:rPr>
  </w:style>
  <w:style w:type="paragraph" w:styleId="NormalWeb">
    <w:name w:val="Normal (Web)"/>
    <w:basedOn w:val="Normal"/>
    <w:uiPriority w:val="99"/>
    <w:unhideWhenUsed/>
    <w:rsid w:val="00A362C7"/>
    <w:pPr>
      <w:spacing w:before="100" w:beforeAutospacing="1" w:after="100" w:afterAutospacing="1" w:line="240" w:lineRule="auto"/>
    </w:pPr>
    <w:rPr>
      <w:rFonts w:ascii="Times New Roman" w:eastAsia="Times New Roman" w:hAnsi="Times New Roman" w:cs="Times New Roman"/>
      <w:sz w:val="24"/>
      <w:szCs w:val="24"/>
      <w:lang w:val="en-US" w:bidi="mr-IN"/>
    </w:rPr>
  </w:style>
  <w:style w:type="table" w:customStyle="1" w:styleId="LightShading-Accent11">
    <w:name w:val="Light Shading - Accent 11"/>
    <w:basedOn w:val="TableNormal"/>
    <w:uiPriority w:val="60"/>
    <w:rsid w:val="00DB563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5">
    <w:name w:val="Light Shading Accent 5"/>
    <w:basedOn w:val="TableNormal"/>
    <w:uiPriority w:val="60"/>
    <w:rsid w:val="00DB5636"/>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Grid-Accent5">
    <w:name w:val="Light Grid Accent 5"/>
    <w:basedOn w:val="TableNormal"/>
    <w:uiPriority w:val="62"/>
    <w:rsid w:val="00AB19E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Grid1-Accent5">
    <w:name w:val="Medium Grid 1 Accent 5"/>
    <w:basedOn w:val="TableNormal"/>
    <w:uiPriority w:val="67"/>
    <w:rsid w:val="00806FB1"/>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List2-Accent5">
    <w:name w:val="Medium List 2 Accent 5"/>
    <w:basedOn w:val="TableNormal"/>
    <w:uiPriority w:val="66"/>
    <w:rsid w:val="009266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9266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oSpacing">
    <w:name w:val="No Spacing"/>
    <w:uiPriority w:val="1"/>
    <w:qFormat/>
    <w:rsid w:val="00827CA7"/>
    <w:pPr>
      <w:spacing w:after="0" w:line="240" w:lineRule="auto"/>
    </w:pPr>
    <w:rPr>
      <w:rFonts w:ascii="Calibri" w:eastAsia="Times New Roman" w:hAnsi="Calibri" w:cs="Times New Roman"/>
      <w:lang w:eastAsia="en-IN"/>
    </w:rPr>
  </w:style>
  <w:style w:type="table" w:styleId="LightGrid-Accent4">
    <w:name w:val="Light Grid Accent 4"/>
    <w:basedOn w:val="TableNormal"/>
    <w:uiPriority w:val="62"/>
    <w:rsid w:val="00827CA7"/>
    <w:pPr>
      <w:spacing w:after="0" w:line="240" w:lineRule="auto"/>
    </w:pPr>
    <w:rPr>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customStyle="1" w:styleId="LightGrid-Accent11">
    <w:name w:val="Light Grid - Accent 11"/>
    <w:basedOn w:val="TableNormal"/>
    <w:uiPriority w:val="62"/>
    <w:rsid w:val="00827CA7"/>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MediumGrid1-Accent1">
    <w:name w:val="Medium Grid 1 Accent 1"/>
    <w:basedOn w:val="TableNormal"/>
    <w:uiPriority w:val="67"/>
    <w:rsid w:val="00126A0C"/>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u-visually-hidden">
    <w:name w:val="u-visually-hidden"/>
    <w:basedOn w:val="DefaultParagraphFont"/>
    <w:rsid w:val="00AB15B4"/>
  </w:style>
  <w:style w:type="paragraph" w:styleId="Caption">
    <w:name w:val="caption"/>
    <w:basedOn w:val="Normal"/>
    <w:next w:val="Normal"/>
    <w:uiPriority w:val="35"/>
    <w:unhideWhenUsed/>
    <w:qFormat/>
    <w:rsid w:val="0063414A"/>
    <w:pPr>
      <w:spacing w:after="200" w:line="240" w:lineRule="auto"/>
    </w:pPr>
    <w:rPr>
      <w:b/>
      <w:bCs/>
      <w:color w:val="4472C4" w:themeColor="accent1"/>
      <w:sz w:val="18"/>
      <w:szCs w:val="18"/>
    </w:rPr>
  </w:style>
  <w:style w:type="character" w:customStyle="1" w:styleId="UnresolvedMention">
    <w:name w:val="Unresolved Mention"/>
    <w:basedOn w:val="DefaultParagraphFont"/>
    <w:uiPriority w:val="99"/>
    <w:semiHidden/>
    <w:unhideWhenUsed/>
    <w:rsid w:val="00C66C18"/>
    <w:rPr>
      <w:color w:val="605E5C"/>
      <w:shd w:val="clear" w:color="auto" w:fill="E1DFDD"/>
    </w:rPr>
  </w:style>
  <w:style w:type="character" w:customStyle="1" w:styleId="Heading4Char">
    <w:name w:val="Heading 4 Char"/>
    <w:aliases w:val="figure name Char"/>
    <w:basedOn w:val="DefaultParagraphFont"/>
    <w:link w:val="Heading4"/>
    <w:uiPriority w:val="9"/>
    <w:rsid w:val="007E41BA"/>
    <w:rPr>
      <w:rFonts w:ascii="Times New Roman" w:eastAsiaTheme="majorEastAsia" w:hAnsi="Times New Roman" w:cstheme="majorBidi"/>
      <w:b/>
      <w:iCs/>
      <w:sz w:val="24"/>
    </w:rPr>
  </w:style>
  <w:style w:type="character" w:customStyle="1" w:styleId="Heading5Char">
    <w:name w:val="Heading 5 Char"/>
    <w:aliases w:val="table name Char"/>
    <w:basedOn w:val="DefaultParagraphFont"/>
    <w:link w:val="Heading5"/>
    <w:uiPriority w:val="9"/>
    <w:rsid w:val="00661E49"/>
    <w:rPr>
      <w:rFonts w:ascii="Times New Roman" w:eastAsiaTheme="majorEastAsia" w:hAnsi="Times New Roman" w:cstheme="majorBidi"/>
      <w:b/>
      <w:sz w:val="24"/>
    </w:rPr>
  </w:style>
  <w:style w:type="paragraph" w:styleId="TOCHeading">
    <w:name w:val="TOC Heading"/>
    <w:basedOn w:val="Heading1"/>
    <w:next w:val="Normal"/>
    <w:uiPriority w:val="39"/>
    <w:unhideWhenUsed/>
    <w:qFormat/>
    <w:rsid w:val="00E87A29"/>
    <w:pPr>
      <w:spacing w:line="259" w:lineRule="auto"/>
      <w:jc w:val="left"/>
      <w:outlineLvl w:val="9"/>
    </w:pPr>
    <w:rPr>
      <w:rFonts w:asciiTheme="majorHAnsi" w:hAnsiTheme="majorHAnsi"/>
      <w:b w:val="0"/>
      <w:caps w:val="0"/>
      <w:color w:val="2F5496" w:themeColor="accent1" w:themeShade="BF"/>
      <w:lang w:val="en-US"/>
    </w:rPr>
  </w:style>
  <w:style w:type="paragraph" w:styleId="TOC1">
    <w:name w:val="toc 1"/>
    <w:basedOn w:val="Normal"/>
    <w:next w:val="Normal"/>
    <w:autoRedefine/>
    <w:uiPriority w:val="39"/>
    <w:unhideWhenUsed/>
    <w:rsid w:val="00E87A29"/>
    <w:pPr>
      <w:spacing w:after="100"/>
    </w:pPr>
  </w:style>
  <w:style w:type="paragraph" w:styleId="TOC2">
    <w:name w:val="toc 2"/>
    <w:basedOn w:val="Normal"/>
    <w:next w:val="Normal"/>
    <w:autoRedefine/>
    <w:uiPriority w:val="39"/>
    <w:unhideWhenUsed/>
    <w:rsid w:val="00E87A29"/>
    <w:pPr>
      <w:spacing w:after="100"/>
      <w:ind w:left="220"/>
    </w:pPr>
  </w:style>
  <w:style w:type="paragraph" w:styleId="TOC3">
    <w:name w:val="toc 3"/>
    <w:basedOn w:val="Normal"/>
    <w:next w:val="Normal"/>
    <w:autoRedefine/>
    <w:uiPriority w:val="39"/>
    <w:unhideWhenUsed/>
    <w:rsid w:val="00E87A29"/>
    <w:pPr>
      <w:spacing w:after="100"/>
      <w:ind w:left="440"/>
    </w:pPr>
  </w:style>
  <w:style w:type="paragraph" w:styleId="TableofFigures">
    <w:name w:val="table of figures"/>
    <w:basedOn w:val="Normal"/>
    <w:next w:val="Normal"/>
    <w:uiPriority w:val="99"/>
    <w:unhideWhenUsed/>
    <w:rsid w:val="0059028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084">
      <w:bodyDiv w:val="1"/>
      <w:marLeft w:val="0"/>
      <w:marRight w:val="0"/>
      <w:marTop w:val="0"/>
      <w:marBottom w:val="0"/>
      <w:divBdr>
        <w:top w:val="none" w:sz="0" w:space="0" w:color="auto"/>
        <w:left w:val="none" w:sz="0" w:space="0" w:color="auto"/>
        <w:bottom w:val="none" w:sz="0" w:space="0" w:color="auto"/>
        <w:right w:val="none" w:sz="0" w:space="0" w:color="auto"/>
      </w:divBdr>
      <w:divsChild>
        <w:div w:id="2135100995">
          <w:marLeft w:val="0"/>
          <w:marRight w:val="0"/>
          <w:marTop w:val="0"/>
          <w:marBottom w:val="0"/>
          <w:divBdr>
            <w:top w:val="none" w:sz="0" w:space="0" w:color="auto"/>
            <w:left w:val="none" w:sz="0" w:space="0" w:color="auto"/>
            <w:bottom w:val="none" w:sz="0" w:space="0" w:color="auto"/>
            <w:right w:val="none" w:sz="0" w:space="0" w:color="auto"/>
          </w:divBdr>
        </w:div>
        <w:div w:id="713433457">
          <w:marLeft w:val="0"/>
          <w:marRight w:val="0"/>
          <w:marTop w:val="0"/>
          <w:marBottom w:val="0"/>
          <w:divBdr>
            <w:top w:val="none" w:sz="0" w:space="0" w:color="auto"/>
            <w:left w:val="none" w:sz="0" w:space="0" w:color="auto"/>
            <w:bottom w:val="none" w:sz="0" w:space="0" w:color="auto"/>
            <w:right w:val="none" w:sz="0" w:space="0" w:color="auto"/>
          </w:divBdr>
        </w:div>
        <w:div w:id="1986078232">
          <w:marLeft w:val="0"/>
          <w:marRight w:val="0"/>
          <w:marTop w:val="0"/>
          <w:marBottom w:val="0"/>
          <w:divBdr>
            <w:top w:val="none" w:sz="0" w:space="0" w:color="auto"/>
            <w:left w:val="none" w:sz="0" w:space="0" w:color="auto"/>
            <w:bottom w:val="none" w:sz="0" w:space="0" w:color="auto"/>
            <w:right w:val="none" w:sz="0" w:space="0" w:color="auto"/>
          </w:divBdr>
        </w:div>
      </w:divsChild>
    </w:div>
    <w:div w:id="51733303">
      <w:bodyDiv w:val="1"/>
      <w:marLeft w:val="0"/>
      <w:marRight w:val="0"/>
      <w:marTop w:val="0"/>
      <w:marBottom w:val="0"/>
      <w:divBdr>
        <w:top w:val="none" w:sz="0" w:space="0" w:color="auto"/>
        <w:left w:val="none" w:sz="0" w:space="0" w:color="auto"/>
        <w:bottom w:val="none" w:sz="0" w:space="0" w:color="auto"/>
        <w:right w:val="none" w:sz="0" w:space="0" w:color="auto"/>
      </w:divBdr>
    </w:div>
    <w:div w:id="86661550">
      <w:bodyDiv w:val="1"/>
      <w:marLeft w:val="0"/>
      <w:marRight w:val="0"/>
      <w:marTop w:val="0"/>
      <w:marBottom w:val="0"/>
      <w:divBdr>
        <w:top w:val="none" w:sz="0" w:space="0" w:color="auto"/>
        <w:left w:val="none" w:sz="0" w:space="0" w:color="auto"/>
        <w:bottom w:val="none" w:sz="0" w:space="0" w:color="auto"/>
        <w:right w:val="none" w:sz="0" w:space="0" w:color="auto"/>
      </w:divBdr>
    </w:div>
    <w:div w:id="96172410">
      <w:bodyDiv w:val="1"/>
      <w:marLeft w:val="0"/>
      <w:marRight w:val="0"/>
      <w:marTop w:val="0"/>
      <w:marBottom w:val="0"/>
      <w:divBdr>
        <w:top w:val="none" w:sz="0" w:space="0" w:color="auto"/>
        <w:left w:val="none" w:sz="0" w:space="0" w:color="auto"/>
        <w:bottom w:val="none" w:sz="0" w:space="0" w:color="auto"/>
        <w:right w:val="none" w:sz="0" w:space="0" w:color="auto"/>
      </w:divBdr>
      <w:divsChild>
        <w:div w:id="1488398273">
          <w:marLeft w:val="0"/>
          <w:marRight w:val="0"/>
          <w:marTop w:val="0"/>
          <w:marBottom w:val="0"/>
          <w:divBdr>
            <w:top w:val="none" w:sz="0" w:space="0" w:color="auto"/>
            <w:left w:val="none" w:sz="0" w:space="0" w:color="auto"/>
            <w:bottom w:val="none" w:sz="0" w:space="0" w:color="auto"/>
            <w:right w:val="none" w:sz="0" w:space="0" w:color="auto"/>
          </w:divBdr>
        </w:div>
        <w:div w:id="921989855">
          <w:marLeft w:val="0"/>
          <w:marRight w:val="0"/>
          <w:marTop w:val="0"/>
          <w:marBottom w:val="0"/>
          <w:divBdr>
            <w:top w:val="none" w:sz="0" w:space="0" w:color="auto"/>
            <w:left w:val="none" w:sz="0" w:space="0" w:color="auto"/>
            <w:bottom w:val="none" w:sz="0" w:space="0" w:color="auto"/>
            <w:right w:val="none" w:sz="0" w:space="0" w:color="auto"/>
          </w:divBdr>
        </w:div>
      </w:divsChild>
    </w:div>
    <w:div w:id="99843460">
      <w:bodyDiv w:val="1"/>
      <w:marLeft w:val="0"/>
      <w:marRight w:val="0"/>
      <w:marTop w:val="0"/>
      <w:marBottom w:val="0"/>
      <w:divBdr>
        <w:top w:val="none" w:sz="0" w:space="0" w:color="auto"/>
        <w:left w:val="none" w:sz="0" w:space="0" w:color="auto"/>
        <w:bottom w:val="none" w:sz="0" w:space="0" w:color="auto"/>
        <w:right w:val="none" w:sz="0" w:space="0" w:color="auto"/>
      </w:divBdr>
    </w:div>
    <w:div w:id="118644459">
      <w:bodyDiv w:val="1"/>
      <w:marLeft w:val="0"/>
      <w:marRight w:val="0"/>
      <w:marTop w:val="0"/>
      <w:marBottom w:val="0"/>
      <w:divBdr>
        <w:top w:val="none" w:sz="0" w:space="0" w:color="auto"/>
        <w:left w:val="none" w:sz="0" w:space="0" w:color="auto"/>
        <w:bottom w:val="none" w:sz="0" w:space="0" w:color="auto"/>
        <w:right w:val="none" w:sz="0" w:space="0" w:color="auto"/>
      </w:divBdr>
      <w:divsChild>
        <w:div w:id="1512258859">
          <w:marLeft w:val="0"/>
          <w:marRight w:val="0"/>
          <w:marTop w:val="0"/>
          <w:marBottom w:val="0"/>
          <w:divBdr>
            <w:top w:val="none" w:sz="0" w:space="0" w:color="auto"/>
            <w:left w:val="none" w:sz="0" w:space="0" w:color="auto"/>
            <w:bottom w:val="none" w:sz="0" w:space="0" w:color="auto"/>
            <w:right w:val="none" w:sz="0" w:space="0" w:color="auto"/>
          </w:divBdr>
        </w:div>
        <w:div w:id="856701542">
          <w:marLeft w:val="0"/>
          <w:marRight w:val="0"/>
          <w:marTop w:val="0"/>
          <w:marBottom w:val="0"/>
          <w:divBdr>
            <w:top w:val="none" w:sz="0" w:space="0" w:color="auto"/>
            <w:left w:val="none" w:sz="0" w:space="0" w:color="auto"/>
            <w:bottom w:val="none" w:sz="0" w:space="0" w:color="auto"/>
            <w:right w:val="none" w:sz="0" w:space="0" w:color="auto"/>
          </w:divBdr>
        </w:div>
        <w:div w:id="2096701900">
          <w:marLeft w:val="0"/>
          <w:marRight w:val="0"/>
          <w:marTop w:val="0"/>
          <w:marBottom w:val="0"/>
          <w:divBdr>
            <w:top w:val="none" w:sz="0" w:space="0" w:color="auto"/>
            <w:left w:val="none" w:sz="0" w:space="0" w:color="auto"/>
            <w:bottom w:val="none" w:sz="0" w:space="0" w:color="auto"/>
            <w:right w:val="none" w:sz="0" w:space="0" w:color="auto"/>
          </w:divBdr>
        </w:div>
        <w:div w:id="730153555">
          <w:marLeft w:val="0"/>
          <w:marRight w:val="0"/>
          <w:marTop w:val="0"/>
          <w:marBottom w:val="0"/>
          <w:divBdr>
            <w:top w:val="none" w:sz="0" w:space="0" w:color="auto"/>
            <w:left w:val="none" w:sz="0" w:space="0" w:color="auto"/>
            <w:bottom w:val="none" w:sz="0" w:space="0" w:color="auto"/>
            <w:right w:val="none" w:sz="0" w:space="0" w:color="auto"/>
          </w:divBdr>
        </w:div>
      </w:divsChild>
    </w:div>
    <w:div w:id="130370763">
      <w:bodyDiv w:val="1"/>
      <w:marLeft w:val="0"/>
      <w:marRight w:val="0"/>
      <w:marTop w:val="0"/>
      <w:marBottom w:val="0"/>
      <w:divBdr>
        <w:top w:val="none" w:sz="0" w:space="0" w:color="auto"/>
        <w:left w:val="none" w:sz="0" w:space="0" w:color="auto"/>
        <w:bottom w:val="none" w:sz="0" w:space="0" w:color="auto"/>
        <w:right w:val="none" w:sz="0" w:space="0" w:color="auto"/>
      </w:divBdr>
      <w:divsChild>
        <w:div w:id="578952806">
          <w:marLeft w:val="0"/>
          <w:marRight w:val="0"/>
          <w:marTop w:val="0"/>
          <w:marBottom w:val="0"/>
          <w:divBdr>
            <w:top w:val="none" w:sz="0" w:space="0" w:color="auto"/>
            <w:left w:val="none" w:sz="0" w:space="0" w:color="auto"/>
            <w:bottom w:val="none" w:sz="0" w:space="0" w:color="auto"/>
            <w:right w:val="none" w:sz="0" w:space="0" w:color="auto"/>
          </w:divBdr>
        </w:div>
        <w:div w:id="1111243211">
          <w:marLeft w:val="0"/>
          <w:marRight w:val="0"/>
          <w:marTop w:val="0"/>
          <w:marBottom w:val="0"/>
          <w:divBdr>
            <w:top w:val="none" w:sz="0" w:space="0" w:color="auto"/>
            <w:left w:val="none" w:sz="0" w:space="0" w:color="auto"/>
            <w:bottom w:val="none" w:sz="0" w:space="0" w:color="auto"/>
            <w:right w:val="none" w:sz="0" w:space="0" w:color="auto"/>
          </w:divBdr>
        </w:div>
        <w:div w:id="836724395">
          <w:marLeft w:val="0"/>
          <w:marRight w:val="0"/>
          <w:marTop w:val="0"/>
          <w:marBottom w:val="0"/>
          <w:divBdr>
            <w:top w:val="none" w:sz="0" w:space="0" w:color="auto"/>
            <w:left w:val="none" w:sz="0" w:space="0" w:color="auto"/>
            <w:bottom w:val="none" w:sz="0" w:space="0" w:color="auto"/>
            <w:right w:val="none" w:sz="0" w:space="0" w:color="auto"/>
          </w:divBdr>
        </w:div>
        <w:div w:id="1378773225">
          <w:marLeft w:val="0"/>
          <w:marRight w:val="0"/>
          <w:marTop w:val="0"/>
          <w:marBottom w:val="0"/>
          <w:divBdr>
            <w:top w:val="none" w:sz="0" w:space="0" w:color="auto"/>
            <w:left w:val="none" w:sz="0" w:space="0" w:color="auto"/>
            <w:bottom w:val="none" w:sz="0" w:space="0" w:color="auto"/>
            <w:right w:val="none" w:sz="0" w:space="0" w:color="auto"/>
          </w:divBdr>
        </w:div>
        <w:div w:id="1667829355">
          <w:marLeft w:val="0"/>
          <w:marRight w:val="0"/>
          <w:marTop w:val="0"/>
          <w:marBottom w:val="0"/>
          <w:divBdr>
            <w:top w:val="none" w:sz="0" w:space="0" w:color="auto"/>
            <w:left w:val="none" w:sz="0" w:space="0" w:color="auto"/>
            <w:bottom w:val="none" w:sz="0" w:space="0" w:color="auto"/>
            <w:right w:val="none" w:sz="0" w:space="0" w:color="auto"/>
          </w:divBdr>
        </w:div>
        <w:div w:id="434715362">
          <w:marLeft w:val="0"/>
          <w:marRight w:val="0"/>
          <w:marTop w:val="0"/>
          <w:marBottom w:val="0"/>
          <w:divBdr>
            <w:top w:val="none" w:sz="0" w:space="0" w:color="auto"/>
            <w:left w:val="none" w:sz="0" w:space="0" w:color="auto"/>
            <w:bottom w:val="none" w:sz="0" w:space="0" w:color="auto"/>
            <w:right w:val="none" w:sz="0" w:space="0" w:color="auto"/>
          </w:divBdr>
        </w:div>
        <w:div w:id="2139105386">
          <w:marLeft w:val="0"/>
          <w:marRight w:val="0"/>
          <w:marTop w:val="0"/>
          <w:marBottom w:val="0"/>
          <w:divBdr>
            <w:top w:val="none" w:sz="0" w:space="0" w:color="auto"/>
            <w:left w:val="none" w:sz="0" w:space="0" w:color="auto"/>
            <w:bottom w:val="none" w:sz="0" w:space="0" w:color="auto"/>
            <w:right w:val="none" w:sz="0" w:space="0" w:color="auto"/>
          </w:divBdr>
        </w:div>
        <w:div w:id="295065690">
          <w:marLeft w:val="0"/>
          <w:marRight w:val="0"/>
          <w:marTop w:val="0"/>
          <w:marBottom w:val="0"/>
          <w:divBdr>
            <w:top w:val="none" w:sz="0" w:space="0" w:color="auto"/>
            <w:left w:val="none" w:sz="0" w:space="0" w:color="auto"/>
            <w:bottom w:val="none" w:sz="0" w:space="0" w:color="auto"/>
            <w:right w:val="none" w:sz="0" w:space="0" w:color="auto"/>
          </w:divBdr>
        </w:div>
      </w:divsChild>
    </w:div>
    <w:div w:id="169639562">
      <w:bodyDiv w:val="1"/>
      <w:marLeft w:val="0"/>
      <w:marRight w:val="0"/>
      <w:marTop w:val="0"/>
      <w:marBottom w:val="0"/>
      <w:divBdr>
        <w:top w:val="none" w:sz="0" w:space="0" w:color="auto"/>
        <w:left w:val="none" w:sz="0" w:space="0" w:color="auto"/>
        <w:bottom w:val="none" w:sz="0" w:space="0" w:color="auto"/>
        <w:right w:val="none" w:sz="0" w:space="0" w:color="auto"/>
      </w:divBdr>
    </w:div>
    <w:div w:id="189298743">
      <w:bodyDiv w:val="1"/>
      <w:marLeft w:val="0"/>
      <w:marRight w:val="0"/>
      <w:marTop w:val="0"/>
      <w:marBottom w:val="0"/>
      <w:divBdr>
        <w:top w:val="none" w:sz="0" w:space="0" w:color="auto"/>
        <w:left w:val="none" w:sz="0" w:space="0" w:color="auto"/>
        <w:bottom w:val="none" w:sz="0" w:space="0" w:color="auto"/>
        <w:right w:val="none" w:sz="0" w:space="0" w:color="auto"/>
      </w:divBdr>
      <w:divsChild>
        <w:div w:id="2055689316">
          <w:marLeft w:val="0"/>
          <w:marRight w:val="0"/>
          <w:marTop w:val="0"/>
          <w:marBottom w:val="0"/>
          <w:divBdr>
            <w:top w:val="none" w:sz="0" w:space="0" w:color="auto"/>
            <w:left w:val="none" w:sz="0" w:space="0" w:color="auto"/>
            <w:bottom w:val="none" w:sz="0" w:space="0" w:color="auto"/>
            <w:right w:val="none" w:sz="0" w:space="0" w:color="auto"/>
          </w:divBdr>
        </w:div>
        <w:div w:id="407461635">
          <w:marLeft w:val="0"/>
          <w:marRight w:val="0"/>
          <w:marTop w:val="0"/>
          <w:marBottom w:val="0"/>
          <w:divBdr>
            <w:top w:val="none" w:sz="0" w:space="0" w:color="auto"/>
            <w:left w:val="none" w:sz="0" w:space="0" w:color="auto"/>
            <w:bottom w:val="none" w:sz="0" w:space="0" w:color="auto"/>
            <w:right w:val="none" w:sz="0" w:space="0" w:color="auto"/>
          </w:divBdr>
        </w:div>
        <w:div w:id="684291123">
          <w:marLeft w:val="0"/>
          <w:marRight w:val="0"/>
          <w:marTop w:val="0"/>
          <w:marBottom w:val="0"/>
          <w:divBdr>
            <w:top w:val="none" w:sz="0" w:space="0" w:color="auto"/>
            <w:left w:val="none" w:sz="0" w:space="0" w:color="auto"/>
            <w:bottom w:val="none" w:sz="0" w:space="0" w:color="auto"/>
            <w:right w:val="none" w:sz="0" w:space="0" w:color="auto"/>
          </w:divBdr>
        </w:div>
        <w:div w:id="107362161">
          <w:marLeft w:val="0"/>
          <w:marRight w:val="0"/>
          <w:marTop w:val="0"/>
          <w:marBottom w:val="0"/>
          <w:divBdr>
            <w:top w:val="none" w:sz="0" w:space="0" w:color="auto"/>
            <w:left w:val="none" w:sz="0" w:space="0" w:color="auto"/>
            <w:bottom w:val="none" w:sz="0" w:space="0" w:color="auto"/>
            <w:right w:val="none" w:sz="0" w:space="0" w:color="auto"/>
          </w:divBdr>
        </w:div>
      </w:divsChild>
    </w:div>
    <w:div w:id="204024823">
      <w:bodyDiv w:val="1"/>
      <w:marLeft w:val="0"/>
      <w:marRight w:val="0"/>
      <w:marTop w:val="0"/>
      <w:marBottom w:val="0"/>
      <w:divBdr>
        <w:top w:val="none" w:sz="0" w:space="0" w:color="auto"/>
        <w:left w:val="none" w:sz="0" w:space="0" w:color="auto"/>
        <w:bottom w:val="none" w:sz="0" w:space="0" w:color="auto"/>
        <w:right w:val="none" w:sz="0" w:space="0" w:color="auto"/>
      </w:divBdr>
    </w:div>
    <w:div w:id="208273854">
      <w:bodyDiv w:val="1"/>
      <w:marLeft w:val="0"/>
      <w:marRight w:val="0"/>
      <w:marTop w:val="0"/>
      <w:marBottom w:val="0"/>
      <w:divBdr>
        <w:top w:val="none" w:sz="0" w:space="0" w:color="auto"/>
        <w:left w:val="none" w:sz="0" w:space="0" w:color="auto"/>
        <w:bottom w:val="none" w:sz="0" w:space="0" w:color="auto"/>
        <w:right w:val="none" w:sz="0" w:space="0" w:color="auto"/>
      </w:divBdr>
    </w:div>
    <w:div w:id="233780945">
      <w:bodyDiv w:val="1"/>
      <w:marLeft w:val="0"/>
      <w:marRight w:val="0"/>
      <w:marTop w:val="0"/>
      <w:marBottom w:val="0"/>
      <w:divBdr>
        <w:top w:val="none" w:sz="0" w:space="0" w:color="auto"/>
        <w:left w:val="none" w:sz="0" w:space="0" w:color="auto"/>
        <w:bottom w:val="none" w:sz="0" w:space="0" w:color="auto"/>
        <w:right w:val="none" w:sz="0" w:space="0" w:color="auto"/>
      </w:divBdr>
      <w:divsChild>
        <w:div w:id="704410546">
          <w:marLeft w:val="0"/>
          <w:marRight w:val="0"/>
          <w:marTop w:val="0"/>
          <w:marBottom w:val="0"/>
          <w:divBdr>
            <w:top w:val="none" w:sz="0" w:space="0" w:color="auto"/>
            <w:left w:val="none" w:sz="0" w:space="0" w:color="auto"/>
            <w:bottom w:val="none" w:sz="0" w:space="0" w:color="auto"/>
            <w:right w:val="none" w:sz="0" w:space="0" w:color="auto"/>
          </w:divBdr>
          <w:divsChild>
            <w:div w:id="187973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86754">
      <w:bodyDiv w:val="1"/>
      <w:marLeft w:val="0"/>
      <w:marRight w:val="0"/>
      <w:marTop w:val="0"/>
      <w:marBottom w:val="0"/>
      <w:divBdr>
        <w:top w:val="none" w:sz="0" w:space="0" w:color="auto"/>
        <w:left w:val="none" w:sz="0" w:space="0" w:color="auto"/>
        <w:bottom w:val="none" w:sz="0" w:space="0" w:color="auto"/>
        <w:right w:val="none" w:sz="0" w:space="0" w:color="auto"/>
      </w:divBdr>
      <w:divsChild>
        <w:div w:id="1012225417">
          <w:marLeft w:val="0"/>
          <w:marRight w:val="0"/>
          <w:marTop w:val="0"/>
          <w:marBottom w:val="0"/>
          <w:divBdr>
            <w:top w:val="none" w:sz="0" w:space="0" w:color="auto"/>
            <w:left w:val="none" w:sz="0" w:space="0" w:color="auto"/>
            <w:bottom w:val="none" w:sz="0" w:space="0" w:color="auto"/>
            <w:right w:val="none" w:sz="0" w:space="0" w:color="auto"/>
          </w:divBdr>
          <w:divsChild>
            <w:div w:id="12967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397959">
      <w:bodyDiv w:val="1"/>
      <w:marLeft w:val="0"/>
      <w:marRight w:val="0"/>
      <w:marTop w:val="0"/>
      <w:marBottom w:val="0"/>
      <w:divBdr>
        <w:top w:val="none" w:sz="0" w:space="0" w:color="auto"/>
        <w:left w:val="none" w:sz="0" w:space="0" w:color="auto"/>
        <w:bottom w:val="none" w:sz="0" w:space="0" w:color="auto"/>
        <w:right w:val="none" w:sz="0" w:space="0" w:color="auto"/>
      </w:divBdr>
    </w:div>
    <w:div w:id="355425165">
      <w:bodyDiv w:val="1"/>
      <w:marLeft w:val="0"/>
      <w:marRight w:val="0"/>
      <w:marTop w:val="0"/>
      <w:marBottom w:val="0"/>
      <w:divBdr>
        <w:top w:val="none" w:sz="0" w:space="0" w:color="auto"/>
        <w:left w:val="none" w:sz="0" w:space="0" w:color="auto"/>
        <w:bottom w:val="none" w:sz="0" w:space="0" w:color="auto"/>
        <w:right w:val="none" w:sz="0" w:space="0" w:color="auto"/>
      </w:divBdr>
    </w:div>
    <w:div w:id="372311954">
      <w:bodyDiv w:val="1"/>
      <w:marLeft w:val="0"/>
      <w:marRight w:val="0"/>
      <w:marTop w:val="0"/>
      <w:marBottom w:val="0"/>
      <w:divBdr>
        <w:top w:val="none" w:sz="0" w:space="0" w:color="auto"/>
        <w:left w:val="none" w:sz="0" w:space="0" w:color="auto"/>
        <w:bottom w:val="none" w:sz="0" w:space="0" w:color="auto"/>
        <w:right w:val="none" w:sz="0" w:space="0" w:color="auto"/>
      </w:divBdr>
      <w:divsChild>
        <w:div w:id="595140156">
          <w:marLeft w:val="0"/>
          <w:marRight w:val="0"/>
          <w:marTop w:val="0"/>
          <w:marBottom w:val="0"/>
          <w:divBdr>
            <w:top w:val="none" w:sz="0" w:space="0" w:color="auto"/>
            <w:left w:val="none" w:sz="0" w:space="0" w:color="auto"/>
            <w:bottom w:val="none" w:sz="0" w:space="0" w:color="auto"/>
            <w:right w:val="none" w:sz="0" w:space="0" w:color="auto"/>
          </w:divBdr>
        </w:div>
        <w:div w:id="1797480128">
          <w:marLeft w:val="0"/>
          <w:marRight w:val="0"/>
          <w:marTop w:val="0"/>
          <w:marBottom w:val="0"/>
          <w:divBdr>
            <w:top w:val="none" w:sz="0" w:space="0" w:color="auto"/>
            <w:left w:val="none" w:sz="0" w:space="0" w:color="auto"/>
            <w:bottom w:val="none" w:sz="0" w:space="0" w:color="auto"/>
            <w:right w:val="none" w:sz="0" w:space="0" w:color="auto"/>
          </w:divBdr>
        </w:div>
      </w:divsChild>
    </w:div>
    <w:div w:id="440490180">
      <w:bodyDiv w:val="1"/>
      <w:marLeft w:val="0"/>
      <w:marRight w:val="0"/>
      <w:marTop w:val="0"/>
      <w:marBottom w:val="0"/>
      <w:divBdr>
        <w:top w:val="none" w:sz="0" w:space="0" w:color="auto"/>
        <w:left w:val="none" w:sz="0" w:space="0" w:color="auto"/>
        <w:bottom w:val="none" w:sz="0" w:space="0" w:color="auto"/>
        <w:right w:val="none" w:sz="0" w:space="0" w:color="auto"/>
      </w:divBdr>
    </w:div>
    <w:div w:id="442458820">
      <w:bodyDiv w:val="1"/>
      <w:marLeft w:val="0"/>
      <w:marRight w:val="0"/>
      <w:marTop w:val="0"/>
      <w:marBottom w:val="0"/>
      <w:divBdr>
        <w:top w:val="none" w:sz="0" w:space="0" w:color="auto"/>
        <w:left w:val="none" w:sz="0" w:space="0" w:color="auto"/>
        <w:bottom w:val="none" w:sz="0" w:space="0" w:color="auto"/>
        <w:right w:val="none" w:sz="0" w:space="0" w:color="auto"/>
      </w:divBdr>
    </w:div>
    <w:div w:id="486242090">
      <w:bodyDiv w:val="1"/>
      <w:marLeft w:val="0"/>
      <w:marRight w:val="0"/>
      <w:marTop w:val="0"/>
      <w:marBottom w:val="0"/>
      <w:divBdr>
        <w:top w:val="none" w:sz="0" w:space="0" w:color="auto"/>
        <w:left w:val="none" w:sz="0" w:space="0" w:color="auto"/>
        <w:bottom w:val="none" w:sz="0" w:space="0" w:color="auto"/>
        <w:right w:val="none" w:sz="0" w:space="0" w:color="auto"/>
      </w:divBdr>
    </w:div>
    <w:div w:id="488406638">
      <w:bodyDiv w:val="1"/>
      <w:marLeft w:val="0"/>
      <w:marRight w:val="0"/>
      <w:marTop w:val="0"/>
      <w:marBottom w:val="0"/>
      <w:divBdr>
        <w:top w:val="none" w:sz="0" w:space="0" w:color="auto"/>
        <w:left w:val="none" w:sz="0" w:space="0" w:color="auto"/>
        <w:bottom w:val="none" w:sz="0" w:space="0" w:color="auto"/>
        <w:right w:val="none" w:sz="0" w:space="0" w:color="auto"/>
      </w:divBdr>
      <w:divsChild>
        <w:div w:id="1244951753">
          <w:marLeft w:val="547"/>
          <w:marRight w:val="0"/>
          <w:marTop w:val="115"/>
          <w:marBottom w:val="0"/>
          <w:divBdr>
            <w:top w:val="none" w:sz="0" w:space="0" w:color="auto"/>
            <w:left w:val="none" w:sz="0" w:space="0" w:color="auto"/>
            <w:bottom w:val="none" w:sz="0" w:space="0" w:color="auto"/>
            <w:right w:val="none" w:sz="0" w:space="0" w:color="auto"/>
          </w:divBdr>
        </w:div>
        <w:div w:id="2116897344">
          <w:marLeft w:val="547"/>
          <w:marRight w:val="0"/>
          <w:marTop w:val="115"/>
          <w:marBottom w:val="0"/>
          <w:divBdr>
            <w:top w:val="none" w:sz="0" w:space="0" w:color="auto"/>
            <w:left w:val="none" w:sz="0" w:space="0" w:color="auto"/>
            <w:bottom w:val="none" w:sz="0" w:space="0" w:color="auto"/>
            <w:right w:val="none" w:sz="0" w:space="0" w:color="auto"/>
          </w:divBdr>
        </w:div>
      </w:divsChild>
    </w:div>
    <w:div w:id="508444060">
      <w:bodyDiv w:val="1"/>
      <w:marLeft w:val="0"/>
      <w:marRight w:val="0"/>
      <w:marTop w:val="0"/>
      <w:marBottom w:val="0"/>
      <w:divBdr>
        <w:top w:val="none" w:sz="0" w:space="0" w:color="auto"/>
        <w:left w:val="none" w:sz="0" w:space="0" w:color="auto"/>
        <w:bottom w:val="none" w:sz="0" w:space="0" w:color="auto"/>
        <w:right w:val="none" w:sz="0" w:space="0" w:color="auto"/>
      </w:divBdr>
    </w:div>
    <w:div w:id="545027886">
      <w:bodyDiv w:val="1"/>
      <w:marLeft w:val="0"/>
      <w:marRight w:val="0"/>
      <w:marTop w:val="0"/>
      <w:marBottom w:val="0"/>
      <w:divBdr>
        <w:top w:val="none" w:sz="0" w:space="0" w:color="auto"/>
        <w:left w:val="none" w:sz="0" w:space="0" w:color="auto"/>
        <w:bottom w:val="none" w:sz="0" w:space="0" w:color="auto"/>
        <w:right w:val="none" w:sz="0" w:space="0" w:color="auto"/>
      </w:divBdr>
    </w:div>
    <w:div w:id="546066834">
      <w:bodyDiv w:val="1"/>
      <w:marLeft w:val="0"/>
      <w:marRight w:val="0"/>
      <w:marTop w:val="0"/>
      <w:marBottom w:val="0"/>
      <w:divBdr>
        <w:top w:val="none" w:sz="0" w:space="0" w:color="auto"/>
        <w:left w:val="none" w:sz="0" w:space="0" w:color="auto"/>
        <w:bottom w:val="none" w:sz="0" w:space="0" w:color="auto"/>
        <w:right w:val="none" w:sz="0" w:space="0" w:color="auto"/>
      </w:divBdr>
    </w:div>
    <w:div w:id="579409652">
      <w:bodyDiv w:val="1"/>
      <w:marLeft w:val="0"/>
      <w:marRight w:val="0"/>
      <w:marTop w:val="0"/>
      <w:marBottom w:val="0"/>
      <w:divBdr>
        <w:top w:val="none" w:sz="0" w:space="0" w:color="auto"/>
        <w:left w:val="none" w:sz="0" w:space="0" w:color="auto"/>
        <w:bottom w:val="none" w:sz="0" w:space="0" w:color="auto"/>
        <w:right w:val="none" w:sz="0" w:space="0" w:color="auto"/>
      </w:divBdr>
      <w:divsChild>
        <w:div w:id="1012563730">
          <w:marLeft w:val="0"/>
          <w:marRight w:val="0"/>
          <w:marTop w:val="0"/>
          <w:marBottom w:val="0"/>
          <w:divBdr>
            <w:top w:val="none" w:sz="0" w:space="0" w:color="auto"/>
            <w:left w:val="none" w:sz="0" w:space="0" w:color="auto"/>
            <w:bottom w:val="none" w:sz="0" w:space="0" w:color="auto"/>
            <w:right w:val="none" w:sz="0" w:space="0" w:color="auto"/>
          </w:divBdr>
        </w:div>
        <w:div w:id="2011366310">
          <w:marLeft w:val="0"/>
          <w:marRight w:val="0"/>
          <w:marTop w:val="0"/>
          <w:marBottom w:val="0"/>
          <w:divBdr>
            <w:top w:val="none" w:sz="0" w:space="0" w:color="auto"/>
            <w:left w:val="none" w:sz="0" w:space="0" w:color="auto"/>
            <w:bottom w:val="none" w:sz="0" w:space="0" w:color="auto"/>
            <w:right w:val="none" w:sz="0" w:space="0" w:color="auto"/>
          </w:divBdr>
        </w:div>
        <w:div w:id="213547160">
          <w:marLeft w:val="0"/>
          <w:marRight w:val="0"/>
          <w:marTop w:val="0"/>
          <w:marBottom w:val="0"/>
          <w:divBdr>
            <w:top w:val="none" w:sz="0" w:space="0" w:color="auto"/>
            <w:left w:val="none" w:sz="0" w:space="0" w:color="auto"/>
            <w:bottom w:val="none" w:sz="0" w:space="0" w:color="auto"/>
            <w:right w:val="none" w:sz="0" w:space="0" w:color="auto"/>
          </w:divBdr>
        </w:div>
        <w:div w:id="221526031">
          <w:marLeft w:val="0"/>
          <w:marRight w:val="0"/>
          <w:marTop w:val="0"/>
          <w:marBottom w:val="0"/>
          <w:divBdr>
            <w:top w:val="none" w:sz="0" w:space="0" w:color="auto"/>
            <w:left w:val="none" w:sz="0" w:space="0" w:color="auto"/>
            <w:bottom w:val="none" w:sz="0" w:space="0" w:color="auto"/>
            <w:right w:val="none" w:sz="0" w:space="0" w:color="auto"/>
          </w:divBdr>
        </w:div>
      </w:divsChild>
    </w:div>
    <w:div w:id="593241643">
      <w:bodyDiv w:val="1"/>
      <w:marLeft w:val="0"/>
      <w:marRight w:val="0"/>
      <w:marTop w:val="0"/>
      <w:marBottom w:val="0"/>
      <w:divBdr>
        <w:top w:val="none" w:sz="0" w:space="0" w:color="auto"/>
        <w:left w:val="none" w:sz="0" w:space="0" w:color="auto"/>
        <w:bottom w:val="none" w:sz="0" w:space="0" w:color="auto"/>
        <w:right w:val="none" w:sz="0" w:space="0" w:color="auto"/>
      </w:divBdr>
    </w:div>
    <w:div w:id="656155585">
      <w:bodyDiv w:val="1"/>
      <w:marLeft w:val="0"/>
      <w:marRight w:val="0"/>
      <w:marTop w:val="0"/>
      <w:marBottom w:val="0"/>
      <w:divBdr>
        <w:top w:val="none" w:sz="0" w:space="0" w:color="auto"/>
        <w:left w:val="none" w:sz="0" w:space="0" w:color="auto"/>
        <w:bottom w:val="none" w:sz="0" w:space="0" w:color="auto"/>
        <w:right w:val="none" w:sz="0" w:space="0" w:color="auto"/>
      </w:divBdr>
    </w:div>
    <w:div w:id="668404532">
      <w:bodyDiv w:val="1"/>
      <w:marLeft w:val="0"/>
      <w:marRight w:val="0"/>
      <w:marTop w:val="0"/>
      <w:marBottom w:val="0"/>
      <w:divBdr>
        <w:top w:val="none" w:sz="0" w:space="0" w:color="auto"/>
        <w:left w:val="none" w:sz="0" w:space="0" w:color="auto"/>
        <w:bottom w:val="none" w:sz="0" w:space="0" w:color="auto"/>
        <w:right w:val="none" w:sz="0" w:space="0" w:color="auto"/>
      </w:divBdr>
    </w:div>
    <w:div w:id="708528408">
      <w:bodyDiv w:val="1"/>
      <w:marLeft w:val="0"/>
      <w:marRight w:val="0"/>
      <w:marTop w:val="0"/>
      <w:marBottom w:val="0"/>
      <w:divBdr>
        <w:top w:val="none" w:sz="0" w:space="0" w:color="auto"/>
        <w:left w:val="none" w:sz="0" w:space="0" w:color="auto"/>
        <w:bottom w:val="none" w:sz="0" w:space="0" w:color="auto"/>
        <w:right w:val="none" w:sz="0" w:space="0" w:color="auto"/>
      </w:divBdr>
    </w:div>
    <w:div w:id="839589907">
      <w:bodyDiv w:val="1"/>
      <w:marLeft w:val="0"/>
      <w:marRight w:val="0"/>
      <w:marTop w:val="0"/>
      <w:marBottom w:val="0"/>
      <w:divBdr>
        <w:top w:val="none" w:sz="0" w:space="0" w:color="auto"/>
        <w:left w:val="none" w:sz="0" w:space="0" w:color="auto"/>
        <w:bottom w:val="none" w:sz="0" w:space="0" w:color="auto"/>
        <w:right w:val="none" w:sz="0" w:space="0" w:color="auto"/>
      </w:divBdr>
    </w:div>
    <w:div w:id="880243594">
      <w:bodyDiv w:val="1"/>
      <w:marLeft w:val="0"/>
      <w:marRight w:val="0"/>
      <w:marTop w:val="0"/>
      <w:marBottom w:val="0"/>
      <w:divBdr>
        <w:top w:val="none" w:sz="0" w:space="0" w:color="auto"/>
        <w:left w:val="none" w:sz="0" w:space="0" w:color="auto"/>
        <w:bottom w:val="none" w:sz="0" w:space="0" w:color="auto"/>
        <w:right w:val="none" w:sz="0" w:space="0" w:color="auto"/>
      </w:divBdr>
    </w:div>
    <w:div w:id="930049732">
      <w:bodyDiv w:val="1"/>
      <w:marLeft w:val="0"/>
      <w:marRight w:val="0"/>
      <w:marTop w:val="0"/>
      <w:marBottom w:val="0"/>
      <w:divBdr>
        <w:top w:val="none" w:sz="0" w:space="0" w:color="auto"/>
        <w:left w:val="none" w:sz="0" w:space="0" w:color="auto"/>
        <w:bottom w:val="none" w:sz="0" w:space="0" w:color="auto"/>
        <w:right w:val="none" w:sz="0" w:space="0" w:color="auto"/>
      </w:divBdr>
    </w:div>
    <w:div w:id="946812562">
      <w:bodyDiv w:val="1"/>
      <w:marLeft w:val="0"/>
      <w:marRight w:val="0"/>
      <w:marTop w:val="0"/>
      <w:marBottom w:val="0"/>
      <w:divBdr>
        <w:top w:val="none" w:sz="0" w:space="0" w:color="auto"/>
        <w:left w:val="none" w:sz="0" w:space="0" w:color="auto"/>
        <w:bottom w:val="none" w:sz="0" w:space="0" w:color="auto"/>
        <w:right w:val="none" w:sz="0" w:space="0" w:color="auto"/>
      </w:divBdr>
    </w:div>
    <w:div w:id="954098146">
      <w:bodyDiv w:val="1"/>
      <w:marLeft w:val="0"/>
      <w:marRight w:val="0"/>
      <w:marTop w:val="0"/>
      <w:marBottom w:val="0"/>
      <w:divBdr>
        <w:top w:val="none" w:sz="0" w:space="0" w:color="auto"/>
        <w:left w:val="none" w:sz="0" w:space="0" w:color="auto"/>
        <w:bottom w:val="none" w:sz="0" w:space="0" w:color="auto"/>
        <w:right w:val="none" w:sz="0" w:space="0" w:color="auto"/>
      </w:divBdr>
    </w:div>
    <w:div w:id="963659136">
      <w:bodyDiv w:val="1"/>
      <w:marLeft w:val="0"/>
      <w:marRight w:val="0"/>
      <w:marTop w:val="0"/>
      <w:marBottom w:val="0"/>
      <w:divBdr>
        <w:top w:val="none" w:sz="0" w:space="0" w:color="auto"/>
        <w:left w:val="none" w:sz="0" w:space="0" w:color="auto"/>
        <w:bottom w:val="none" w:sz="0" w:space="0" w:color="auto"/>
        <w:right w:val="none" w:sz="0" w:space="0" w:color="auto"/>
      </w:divBdr>
    </w:div>
    <w:div w:id="966081214">
      <w:bodyDiv w:val="1"/>
      <w:marLeft w:val="0"/>
      <w:marRight w:val="0"/>
      <w:marTop w:val="0"/>
      <w:marBottom w:val="0"/>
      <w:divBdr>
        <w:top w:val="none" w:sz="0" w:space="0" w:color="auto"/>
        <w:left w:val="none" w:sz="0" w:space="0" w:color="auto"/>
        <w:bottom w:val="none" w:sz="0" w:space="0" w:color="auto"/>
        <w:right w:val="none" w:sz="0" w:space="0" w:color="auto"/>
      </w:divBdr>
    </w:div>
    <w:div w:id="978533071">
      <w:bodyDiv w:val="1"/>
      <w:marLeft w:val="0"/>
      <w:marRight w:val="0"/>
      <w:marTop w:val="0"/>
      <w:marBottom w:val="0"/>
      <w:divBdr>
        <w:top w:val="none" w:sz="0" w:space="0" w:color="auto"/>
        <w:left w:val="none" w:sz="0" w:space="0" w:color="auto"/>
        <w:bottom w:val="none" w:sz="0" w:space="0" w:color="auto"/>
        <w:right w:val="none" w:sz="0" w:space="0" w:color="auto"/>
      </w:divBdr>
    </w:div>
    <w:div w:id="1007026847">
      <w:bodyDiv w:val="1"/>
      <w:marLeft w:val="0"/>
      <w:marRight w:val="0"/>
      <w:marTop w:val="0"/>
      <w:marBottom w:val="0"/>
      <w:divBdr>
        <w:top w:val="none" w:sz="0" w:space="0" w:color="auto"/>
        <w:left w:val="none" w:sz="0" w:space="0" w:color="auto"/>
        <w:bottom w:val="none" w:sz="0" w:space="0" w:color="auto"/>
        <w:right w:val="none" w:sz="0" w:space="0" w:color="auto"/>
      </w:divBdr>
    </w:div>
    <w:div w:id="1025711752">
      <w:bodyDiv w:val="1"/>
      <w:marLeft w:val="0"/>
      <w:marRight w:val="0"/>
      <w:marTop w:val="0"/>
      <w:marBottom w:val="0"/>
      <w:divBdr>
        <w:top w:val="none" w:sz="0" w:space="0" w:color="auto"/>
        <w:left w:val="none" w:sz="0" w:space="0" w:color="auto"/>
        <w:bottom w:val="none" w:sz="0" w:space="0" w:color="auto"/>
        <w:right w:val="none" w:sz="0" w:space="0" w:color="auto"/>
      </w:divBdr>
      <w:divsChild>
        <w:div w:id="941645682">
          <w:marLeft w:val="0"/>
          <w:marRight w:val="0"/>
          <w:marTop w:val="0"/>
          <w:marBottom w:val="0"/>
          <w:divBdr>
            <w:top w:val="none" w:sz="0" w:space="0" w:color="auto"/>
            <w:left w:val="none" w:sz="0" w:space="0" w:color="auto"/>
            <w:bottom w:val="none" w:sz="0" w:space="0" w:color="auto"/>
            <w:right w:val="none" w:sz="0" w:space="0" w:color="auto"/>
          </w:divBdr>
        </w:div>
        <w:div w:id="828055930">
          <w:marLeft w:val="0"/>
          <w:marRight w:val="0"/>
          <w:marTop w:val="0"/>
          <w:marBottom w:val="0"/>
          <w:divBdr>
            <w:top w:val="none" w:sz="0" w:space="0" w:color="auto"/>
            <w:left w:val="none" w:sz="0" w:space="0" w:color="auto"/>
            <w:bottom w:val="none" w:sz="0" w:space="0" w:color="auto"/>
            <w:right w:val="none" w:sz="0" w:space="0" w:color="auto"/>
          </w:divBdr>
        </w:div>
        <w:div w:id="1307246820">
          <w:marLeft w:val="0"/>
          <w:marRight w:val="0"/>
          <w:marTop w:val="0"/>
          <w:marBottom w:val="0"/>
          <w:divBdr>
            <w:top w:val="none" w:sz="0" w:space="0" w:color="auto"/>
            <w:left w:val="none" w:sz="0" w:space="0" w:color="auto"/>
            <w:bottom w:val="none" w:sz="0" w:space="0" w:color="auto"/>
            <w:right w:val="none" w:sz="0" w:space="0" w:color="auto"/>
          </w:divBdr>
        </w:div>
        <w:div w:id="808207912">
          <w:marLeft w:val="0"/>
          <w:marRight w:val="0"/>
          <w:marTop w:val="0"/>
          <w:marBottom w:val="0"/>
          <w:divBdr>
            <w:top w:val="none" w:sz="0" w:space="0" w:color="auto"/>
            <w:left w:val="none" w:sz="0" w:space="0" w:color="auto"/>
            <w:bottom w:val="none" w:sz="0" w:space="0" w:color="auto"/>
            <w:right w:val="none" w:sz="0" w:space="0" w:color="auto"/>
          </w:divBdr>
        </w:div>
        <w:div w:id="2122601677">
          <w:marLeft w:val="0"/>
          <w:marRight w:val="0"/>
          <w:marTop w:val="0"/>
          <w:marBottom w:val="0"/>
          <w:divBdr>
            <w:top w:val="none" w:sz="0" w:space="0" w:color="auto"/>
            <w:left w:val="none" w:sz="0" w:space="0" w:color="auto"/>
            <w:bottom w:val="none" w:sz="0" w:space="0" w:color="auto"/>
            <w:right w:val="none" w:sz="0" w:space="0" w:color="auto"/>
          </w:divBdr>
        </w:div>
        <w:div w:id="1542284547">
          <w:marLeft w:val="0"/>
          <w:marRight w:val="0"/>
          <w:marTop w:val="0"/>
          <w:marBottom w:val="0"/>
          <w:divBdr>
            <w:top w:val="none" w:sz="0" w:space="0" w:color="auto"/>
            <w:left w:val="none" w:sz="0" w:space="0" w:color="auto"/>
            <w:bottom w:val="none" w:sz="0" w:space="0" w:color="auto"/>
            <w:right w:val="none" w:sz="0" w:space="0" w:color="auto"/>
          </w:divBdr>
        </w:div>
      </w:divsChild>
    </w:div>
    <w:div w:id="1052535392">
      <w:bodyDiv w:val="1"/>
      <w:marLeft w:val="0"/>
      <w:marRight w:val="0"/>
      <w:marTop w:val="0"/>
      <w:marBottom w:val="0"/>
      <w:divBdr>
        <w:top w:val="none" w:sz="0" w:space="0" w:color="auto"/>
        <w:left w:val="none" w:sz="0" w:space="0" w:color="auto"/>
        <w:bottom w:val="none" w:sz="0" w:space="0" w:color="auto"/>
        <w:right w:val="none" w:sz="0" w:space="0" w:color="auto"/>
      </w:divBdr>
    </w:div>
    <w:div w:id="1075205154">
      <w:bodyDiv w:val="1"/>
      <w:marLeft w:val="0"/>
      <w:marRight w:val="0"/>
      <w:marTop w:val="0"/>
      <w:marBottom w:val="0"/>
      <w:divBdr>
        <w:top w:val="none" w:sz="0" w:space="0" w:color="auto"/>
        <w:left w:val="none" w:sz="0" w:space="0" w:color="auto"/>
        <w:bottom w:val="none" w:sz="0" w:space="0" w:color="auto"/>
        <w:right w:val="none" w:sz="0" w:space="0" w:color="auto"/>
      </w:divBdr>
      <w:divsChild>
        <w:div w:id="430666491">
          <w:marLeft w:val="0"/>
          <w:marRight w:val="0"/>
          <w:marTop w:val="0"/>
          <w:marBottom w:val="0"/>
          <w:divBdr>
            <w:top w:val="none" w:sz="0" w:space="0" w:color="auto"/>
            <w:left w:val="none" w:sz="0" w:space="0" w:color="auto"/>
            <w:bottom w:val="none" w:sz="0" w:space="0" w:color="auto"/>
            <w:right w:val="none" w:sz="0" w:space="0" w:color="auto"/>
          </w:divBdr>
          <w:divsChild>
            <w:div w:id="106949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29466">
      <w:bodyDiv w:val="1"/>
      <w:marLeft w:val="0"/>
      <w:marRight w:val="0"/>
      <w:marTop w:val="0"/>
      <w:marBottom w:val="0"/>
      <w:divBdr>
        <w:top w:val="none" w:sz="0" w:space="0" w:color="auto"/>
        <w:left w:val="none" w:sz="0" w:space="0" w:color="auto"/>
        <w:bottom w:val="none" w:sz="0" w:space="0" w:color="auto"/>
        <w:right w:val="none" w:sz="0" w:space="0" w:color="auto"/>
      </w:divBdr>
    </w:div>
    <w:div w:id="1123839313">
      <w:bodyDiv w:val="1"/>
      <w:marLeft w:val="0"/>
      <w:marRight w:val="0"/>
      <w:marTop w:val="0"/>
      <w:marBottom w:val="0"/>
      <w:divBdr>
        <w:top w:val="none" w:sz="0" w:space="0" w:color="auto"/>
        <w:left w:val="none" w:sz="0" w:space="0" w:color="auto"/>
        <w:bottom w:val="none" w:sz="0" w:space="0" w:color="auto"/>
        <w:right w:val="none" w:sz="0" w:space="0" w:color="auto"/>
      </w:divBdr>
    </w:div>
    <w:div w:id="1126198184">
      <w:bodyDiv w:val="1"/>
      <w:marLeft w:val="0"/>
      <w:marRight w:val="0"/>
      <w:marTop w:val="0"/>
      <w:marBottom w:val="0"/>
      <w:divBdr>
        <w:top w:val="none" w:sz="0" w:space="0" w:color="auto"/>
        <w:left w:val="none" w:sz="0" w:space="0" w:color="auto"/>
        <w:bottom w:val="none" w:sz="0" w:space="0" w:color="auto"/>
        <w:right w:val="none" w:sz="0" w:space="0" w:color="auto"/>
      </w:divBdr>
    </w:div>
    <w:div w:id="1162164294">
      <w:bodyDiv w:val="1"/>
      <w:marLeft w:val="0"/>
      <w:marRight w:val="0"/>
      <w:marTop w:val="0"/>
      <w:marBottom w:val="0"/>
      <w:divBdr>
        <w:top w:val="none" w:sz="0" w:space="0" w:color="auto"/>
        <w:left w:val="none" w:sz="0" w:space="0" w:color="auto"/>
        <w:bottom w:val="none" w:sz="0" w:space="0" w:color="auto"/>
        <w:right w:val="none" w:sz="0" w:space="0" w:color="auto"/>
      </w:divBdr>
      <w:divsChild>
        <w:div w:id="2117406481">
          <w:marLeft w:val="0"/>
          <w:marRight w:val="0"/>
          <w:marTop w:val="0"/>
          <w:marBottom w:val="0"/>
          <w:divBdr>
            <w:top w:val="none" w:sz="0" w:space="0" w:color="auto"/>
            <w:left w:val="none" w:sz="0" w:space="0" w:color="auto"/>
            <w:bottom w:val="none" w:sz="0" w:space="0" w:color="auto"/>
            <w:right w:val="none" w:sz="0" w:space="0" w:color="auto"/>
          </w:divBdr>
        </w:div>
        <w:div w:id="185877014">
          <w:marLeft w:val="0"/>
          <w:marRight w:val="0"/>
          <w:marTop w:val="0"/>
          <w:marBottom w:val="0"/>
          <w:divBdr>
            <w:top w:val="none" w:sz="0" w:space="0" w:color="auto"/>
            <w:left w:val="none" w:sz="0" w:space="0" w:color="auto"/>
            <w:bottom w:val="none" w:sz="0" w:space="0" w:color="auto"/>
            <w:right w:val="none" w:sz="0" w:space="0" w:color="auto"/>
          </w:divBdr>
        </w:div>
        <w:div w:id="1427576618">
          <w:marLeft w:val="0"/>
          <w:marRight w:val="0"/>
          <w:marTop w:val="0"/>
          <w:marBottom w:val="0"/>
          <w:divBdr>
            <w:top w:val="none" w:sz="0" w:space="0" w:color="auto"/>
            <w:left w:val="none" w:sz="0" w:space="0" w:color="auto"/>
            <w:bottom w:val="none" w:sz="0" w:space="0" w:color="auto"/>
            <w:right w:val="none" w:sz="0" w:space="0" w:color="auto"/>
          </w:divBdr>
        </w:div>
        <w:div w:id="822046516">
          <w:marLeft w:val="0"/>
          <w:marRight w:val="0"/>
          <w:marTop w:val="0"/>
          <w:marBottom w:val="0"/>
          <w:divBdr>
            <w:top w:val="none" w:sz="0" w:space="0" w:color="auto"/>
            <w:left w:val="none" w:sz="0" w:space="0" w:color="auto"/>
            <w:bottom w:val="none" w:sz="0" w:space="0" w:color="auto"/>
            <w:right w:val="none" w:sz="0" w:space="0" w:color="auto"/>
          </w:divBdr>
        </w:div>
      </w:divsChild>
    </w:div>
    <w:div w:id="1177505404">
      <w:bodyDiv w:val="1"/>
      <w:marLeft w:val="0"/>
      <w:marRight w:val="0"/>
      <w:marTop w:val="0"/>
      <w:marBottom w:val="0"/>
      <w:divBdr>
        <w:top w:val="none" w:sz="0" w:space="0" w:color="auto"/>
        <w:left w:val="none" w:sz="0" w:space="0" w:color="auto"/>
        <w:bottom w:val="none" w:sz="0" w:space="0" w:color="auto"/>
        <w:right w:val="none" w:sz="0" w:space="0" w:color="auto"/>
      </w:divBdr>
    </w:div>
    <w:div w:id="1201014362">
      <w:bodyDiv w:val="1"/>
      <w:marLeft w:val="0"/>
      <w:marRight w:val="0"/>
      <w:marTop w:val="0"/>
      <w:marBottom w:val="0"/>
      <w:divBdr>
        <w:top w:val="none" w:sz="0" w:space="0" w:color="auto"/>
        <w:left w:val="none" w:sz="0" w:space="0" w:color="auto"/>
        <w:bottom w:val="none" w:sz="0" w:space="0" w:color="auto"/>
        <w:right w:val="none" w:sz="0" w:space="0" w:color="auto"/>
      </w:divBdr>
    </w:div>
    <w:div w:id="1202590520">
      <w:bodyDiv w:val="1"/>
      <w:marLeft w:val="0"/>
      <w:marRight w:val="0"/>
      <w:marTop w:val="0"/>
      <w:marBottom w:val="0"/>
      <w:divBdr>
        <w:top w:val="none" w:sz="0" w:space="0" w:color="auto"/>
        <w:left w:val="none" w:sz="0" w:space="0" w:color="auto"/>
        <w:bottom w:val="none" w:sz="0" w:space="0" w:color="auto"/>
        <w:right w:val="none" w:sz="0" w:space="0" w:color="auto"/>
      </w:divBdr>
    </w:div>
    <w:div w:id="1206066190">
      <w:bodyDiv w:val="1"/>
      <w:marLeft w:val="0"/>
      <w:marRight w:val="0"/>
      <w:marTop w:val="0"/>
      <w:marBottom w:val="0"/>
      <w:divBdr>
        <w:top w:val="none" w:sz="0" w:space="0" w:color="auto"/>
        <w:left w:val="none" w:sz="0" w:space="0" w:color="auto"/>
        <w:bottom w:val="none" w:sz="0" w:space="0" w:color="auto"/>
        <w:right w:val="none" w:sz="0" w:space="0" w:color="auto"/>
      </w:divBdr>
      <w:divsChild>
        <w:div w:id="1278099507">
          <w:marLeft w:val="0"/>
          <w:marRight w:val="0"/>
          <w:marTop w:val="0"/>
          <w:marBottom w:val="0"/>
          <w:divBdr>
            <w:top w:val="none" w:sz="0" w:space="0" w:color="auto"/>
            <w:left w:val="none" w:sz="0" w:space="0" w:color="auto"/>
            <w:bottom w:val="none" w:sz="0" w:space="0" w:color="auto"/>
            <w:right w:val="none" w:sz="0" w:space="0" w:color="auto"/>
          </w:divBdr>
        </w:div>
        <w:div w:id="2055485">
          <w:marLeft w:val="0"/>
          <w:marRight w:val="0"/>
          <w:marTop w:val="0"/>
          <w:marBottom w:val="0"/>
          <w:divBdr>
            <w:top w:val="none" w:sz="0" w:space="0" w:color="auto"/>
            <w:left w:val="none" w:sz="0" w:space="0" w:color="auto"/>
            <w:bottom w:val="none" w:sz="0" w:space="0" w:color="auto"/>
            <w:right w:val="none" w:sz="0" w:space="0" w:color="auto"/>
          </w:divBdr>
        </w:div>
        <w:div w:id="313526937">
          <w:marLeft w:val="0"/>
          <w:marRight w:val="0"/>
          <w:marTop w:val="0"/>
          <w:marBottom w:val="0"/>
          <w:divBdr>
            <w:top w:val="none" w:sz="0" w:space="0" w:color="auto"/>
            <w:left w:val="none" w:sz="0" w:space="0" w:color="auto"/>
            <w:bottom w:val="none" w:sz="0" w:space="0" w:color="auto"/>
            <w:right w:val="none" w:sz="0" w:space="0" w:color="auto"/>
          </w:divBdr>
        </w:div>
        <w:div w:id="665209723">
          <w:marLeft w:val="0"/>
          <w:marRight w:val="0"/>
          <w:marTop w:val="0"/>
          <w:marBottom w:val="0"/>
          <w:divBdr>
            <w:top w:val="none" w:sz="0" w:space="0" w:color="auto"/>
            <w:left w:val="none" w:sz="0" w:space="0" w:color="auto"/>
            <w:bottom w:val="none" w:sz="0" w:space="0" w:color="auto"/>
            <w:right w:val="none" w:sz="0" w:space="0" w:color="auto"/>
          </w:divBdr>
        </w:div>
      </w:divsChild>
    </w:div>
    <w:div w:id="1225334408">
      <w:bodyDiv w:val="1"/>
      <w:marLeft w:val="0"/>
      <w:marRight w:val="0"/>
      <w:marTop w:val="0"/>
      <w:marBottom w:val="0"/>
      <w:divBdr>
        <w:top w:val="none" w:sz="0" w:space="0" w:color="auto"/>
        <w:left w:val="none" w:sz="0" w:space="0" w:color="auto"/>
        <w:bottom w:val="none" w:sz="0" w:space="0" w:color="auto"/>
        <w:right w:val="none" w:sz="0" w:space="0" w:color="auto"/>
      </w:divBdr>
    </w:div>
    <w:div w:id="1241599270">
      <w:bodyDiv w:val="1"/>
      <w:marLeft w:val="0"/>
      <w:marRight w:val="0"/>
      <w:marTop w:val="0"/>
      <w:marBottom w:val="0"/>
      <w:divBdr>
        <w:top w:val="none" w:sz="0" w:space="0" w:color="auto"/>
        <w:left w:val="none" w:sz="0" w:space="0" w:color="auto"/>
        <w:bottom w:val="none" w:sz="0" w:space="0" w:color="auto"/>
        <w:right w:val="none" w:sz="0" w:space="0" w:color="auto"/>
      </w:divBdr>
      <w:divsChild>
        <w:div w:id="1971354908">
          <w:marLeft w:val="0"/>
          <w:marRight w:val="0"/>
          <w:marTop w:val="0"/>
          <w:marBottom w:val="0"/>
          <w:divBdr>
            <w:top w:val="none" w:sz="0" w:space="0" w:color="auto"/>
            <w:left w:val="none" w:sz="0" w:space="0" w:color="auto"/>
            <w:bottom w:val="none" w:sz="0" w:space="0" w:color="auto"/>
            <w:right w:val="none" w:sz="0" w:space="0" w:color="auto"/>
          </w:divBdr>
        </w:div>
        <w:div w:id="1178733832">
          <w:marLeft w:val="0"/>
          <w:marRight w:val="0"/>
          <w:marTop w:val="0"/>
          <w:marBottom w:val="0"/>
          <w:divBdr>
            <w:top w:val="none" w:sz="0" w:space="0" w:color="auto"/>
            <w:left w:val="none" w:sz="0" w:space="0" w:color="auto"/>
            <w:bottom w:val="none" w:sz="0" w:space="0" w:color="auto"/>
            <w:right w:val="none" w:sz="0" w:space="0" w:color="auto"/>
          </w:divBdr>
        </w:div>
        <w:div w:id="92626463">
          <w:marLeft w:val="0"/>
          <w:marRight w:val="0"/>
          <w:marTop w:val="0"/>
          <w:marBottom w:val="0"/>
          <w:divBdr>
            <w:top w:val="none" w:sz="0" w:space="0" w:color="auto"/>
            <w:left w:val="none" w:sz="0" w:space="0" w:color="auto"/>
            <w:bottom w:val="none" w:sz="0" w:space="0" w:color="auto"/>
            <w:right w:val="none" w:sz="0" w:space="0" w:color="auto"/>
          </w:divBdr>
        </w:div>
        <w:div w:id="42146214">
          <w:marLeft w:val="0"/>
          <w:marRight w:val="0"/>
          <w:marTop w:val="0"/>
          <w:marBottom w:val="0"/>
          <w:divBdr>
            <w:top w:val="none" w:sz="0" w:space="0" w:color="auto"/>
            <w:left w:val="none" w:sz="0" w:space="0" w:color="auto"/>
            <w:bottom w:val="none" w:sz="0" w:space="0" w:color="auto"/>
            <w:right w:val="none" w:sz="0" w:space="0" w:color="auto"/>
          </w:divBdr>
        </w:div>
        <w:div w:id="243952546">
          <w:marLeft w:val="0"/>
          <w:marRight w:val="0"/>
          <w:marTop w:val="0"/>
          <w:marBottom w:val="0"/>
          <w:divBdr>
            <w:top w:val="none" w:sz="0" w:space="0" w:color="auto"/>
            <w:left w:val="none" w:sz="0" w:space="0" w:color="auto"/>
            <w:bottom w:val="none" w:sz="0" w:space="0" w:color="auto"/>
            <w:right w:val="none" w:sz="0" w:space="0" w:color="auto"/>
          </w:divBdr>
        </w:div>
        <w:div w:id="1317605604">
          <w:marLeft w:val="0"/>
          <w:marRight w:val="0"/>
          <w:marTop w:val="0"/>
          <w:marBottom w:val="0"/>
          <w:divBdr>
            <w:top w:val="none" w:sz="0" w:space="0" w:color="auto"/>
            <w:left w:val="none" w:sz="0" w:space="0" w:color="auto"/>
            <w:bottom w:val="none" w:sz="0" w:space="0" w:color="auto"/>
            <w:right w:val="none" w:sz="0" w:space="0" w:color="auto"/>
          </w:divBdr>
        </w:div>
        <w:div w:id="2068258020">
          <w:marLeft w:val="0"/>
          <w:marRight w:val="0"/>
          <w:marTop w:val="0"/>
          <w:marBottom w:val="0"/>
          <w:divBdr>
            <w:top w:val="none" w:sz="0" w:space="0" w:color="auto"/>
            <w:left w:val="none" w:sz="0" w:space="0" w:color="auto"/>
            <w:bottom w:val="none" w:sz="0" w:space="0" w:color="auto"/>
            <w:right w:val="none" w:sz="0" w:space="0" w:color="auto"/>
          </w:divBdr>
        </w:div>
        <w:div w:id="2006587576">
          <w:marLeft w:val="0"/>
          <w:marRight w:val="0"/>
          <w:marTop w:val="0"/>
          <w:marBottom w:val="0"/>
          <w:divBdr>
            <w:top w:val="none" w:sz="0" w:space="0" w:color="auto"/>
            <w:left w:val="none" w:sz="0" w:space="0" w:color="auto"/>
            <w:bottom w:val="none" w:sz="0" w:space="0" w:color="auto"/>
            <w:right w:val="none" w:sz="0" w:space="0" w:color="auto"/>
          </w:divBdr>
        </w:div>
        <w:div w:id="1823738869">
          <w:marLeft w:val="0"/>
          <w:marRight w:val="0"/>
          <w:marTop w:val="0"/>
          <w:marBottom w:val="0"/>
          <w:divBdr>
            <w:top w:val="none" w:sz="0" w:space="0" w:color="auto"/>
            <w:left w:val="none" w:sz="0" w:space="0" w:color="auto"/>
            <w:bottom w:val="none" w:sz="0" w:space="0" w:color="auto"/>
            <w:right w:val="none" w:sz="0" w:space="0" w:color="auto"/>
          </w:divBdr>
        </w:div>
        <w:div w:id="1054426189">
          <w:marLeft w:val="0"/>
          <w:marRight w:val="0"/>
          <w:marTop w:val="0"/>
          <w:marBottom w:val="0"/>
          <w:divBdr>
            <w:top w:val="none" w:sz="0" w:space="0" w:color="auto"/>
            <w:left w:val="none" w:sz="0" w:space="0" w:color="auto"/>
            <w:bottom w:val="none" w:sz="0" w:space="0" w:color="auto"/>
            <w:right w:val="none" w:sz="0" w:space="0" w:color="auto"/>
          </w:divBdr>
        </w:div>
      </w:divsChild>
    </w:div>
    <w:div w:id="1254126895">
      <w:bodyDiv w:val="1"/>
      <w:marLeft w:val="0"/>
      <w:marRight w:val="0"/>
      <w:marTop w:val="0"/>
      <w:marBottom w:val="0"/>
      <w:divBdr>
        <w:top w:val="none" w:sz="0" w:space="0" w:color="auto"/>
        <w:left w:val="none" w:sz="0" w:space="0" w:color="auto"/>
        <w:bottom w:val="none" w:sz="0" w:space="0" w:color="auto"/>
        <w:right w:val="none" w:sz="0" w:space="0" w:color="auto"/>
      </w:divBdr>
      <w:divsChild>
        <w:div w:id="2114741328">
          <w:marLeft w:val="0"/>
          <w:marRight w:val="0"/>
          <w:marTop w:val="0"/>
          <w:marBottom w:val="0"/>
          <w:divBdr>
            <w:top w:val="none" w:sz="0" w:space="0" w:color="auto"/>
            <w:left w:val="none" w:sz="0" w:space="0" w:color="auto"/>
            <w:bottom w:val="none" w:sz="0" w:space="0" w:color="auto"/>
            <w:right w:val="none" w:sz="0" w:space="0" w:color="auto"/>
          </w:divBdr>
        </w:div>
        <w:div w:id="1925993349">
          <w:marLeft w:val="0"/>
          <w:marRight w:val="0"/>
          <w:marTop w:val="0"/>
          <w:marBottom w:val="0"/>
          <w:divBdr>
            <w:top w:val="none" w:sz="0" w:space="0" w:color="auto"/>
            <w:left w:val="none" w:sz="0" w:space="0" w:color="auto"/>
            <w:bottom w:val="none" w:sz="0" w:space="0" w:color="auto"/>
            <w:right w:val="none" w:sz="0" w:space="0" w:color="auto"/>
          </w:divBdr>
        </w:div>
        <w:div w:id="630788688">
          <w:marLeft w:val="0"/>
          <w:marRight w:val="0"/>
          <w:marTop w:val="0"/>
          <w:marBottom w:val="0"/>
          <w:divBdr>
            <w:top w:val="none" w:sz="0" w:space="0" w:color="auto"/>
            <w:left w:val="none" w:sz="0" w:space="0" w:color="auto"/>
            <w:bottom w:val="none" w:sz="0" w:space="0" w:color="auto"/>
            <w:right w:val="none" w:sz="0" w:space="0" w:color="auto"/>
          </w:divBdr>
        </w:div>
        <w:div w:id="296645572">
          <w:marLeft w:val="0"/>
          <w:marRight w:val="0"/>
          <w:marTop w:val="0"/>
          <w:marBottom w:val="0"/>
          <w:divBdr>
            <w:top w:val="none" w:sz="0" w:space="0" w:color="auto"/>
            <w:left w:val="none" w:sz="0" w:space="0" w:color="auto"/>
            <w:bottom w:val="none" w:sz="0" w:space="0" w:color="auto"/>
            <w:right w:val="none" w:sz="0" w:space="0" w:color="auto"/>
          </w:divBdr>
        </w:div>
        <w:div w:id="1109355371">
          <w:marLeft w:val="0"/>
          <w:marRight w:val="0"/>
          <w:marTop w:val="0"/>
          <w:marBottom w:val="0"/>
          <w:divBdr>
            <w:top w:val="none" w:sz="0" w:space="0" w:color="auto"/>
            <w:left w:val="none" w:sz="0" w:space="0" w:color="auto"/>
            <w:bottom w:val="none" w:sz="0" w:space="0" w:color="auto"/>
            <w:right w:val="none" w:sz="0" w:space="0" w:color="auto"/>
          </w:divBdr>
        </w:div>
        <w:div w:id="198931506">
          <w:marLeft w:val="0"/>
          <w:marRight w:val="0"/>
          <w:marTop w:val="0"/>
          <w:marBottom w:val="0"/>
          <w:divBdr>
            <w:top w:val="none" w:sz="0" w:space="0" w:color="auto"/>
            <w:left w:val="none" w:sz="0" w:space="0" w:color="auto"/>
            <w:bottom w:val="none" w:sz="0" w:space="0" w:color="auto"/>
            <w:right w:val="none" w:sz="0" w:space="0" w:color="auto"/>
          </w:divBdr>
        </w:div>
        <w:div w:id="1027561076">
          <w:marLeft w:val="0"/>
          <w:marRight w:val="0"/>
          <w:marTop w:val="0"/>
          <w:marBottom w:val="0"/>
          <w:divBdr>
            <w:top w:val="none" w:sz="0" w:space="0" w:color="auto"/>
            <w:left w:val="none" w:sz="0" w:space="0" w:color="auto"/>
            <w:bottom w:val="none" w:sz="0" w:space="0" w:color="auto"/>
            <w:right w:val="none" w:sz="0" w:space="0" w:color="auto"/>
          </w:divBdr>
        </w:div>
        <w:div w:id="943195568">
          <w:marLeft w:val="0"/>
          <w:marRight w:val="0"/>
          <w:marTop w:val="0"/>
          <w:marBottom w:val="0"/>
          <w:divBdr>
            <w:top w:val="none" w:sz="0" w:space="0" w:color="auto"/>
            <w:left w:val="none" w:sz="0" w:space="0" w:color="auto"/>
            <w:bottom w:val="none" w:sz="0" w:space="0" w:color="auto"/>
            <w:right w:val="none" w:sz="0" w:space="0" w:color="auto"/>
          </w:divBdr>
        </w:div>
        <w:div w:id="719861660">
          <w:marLeft w:val="0"/>
          <w:marRight w:val="0"/>
          <w:marTop w:val="0"/>
          <w:marBottom w:val="0"/>
          <w:divBdr>
            <w:top w:val="none" w:sz="0" w:space="0" w:color="auto"/>
            <w:left w:val="none" w:sz="0" w:space="0" w:color="auto"/>
            <w:bottom w:val="none" w:sz="0" w:space="0" w:color="auto"/>
            <w:right w:val="none" w:sz="0" w:space="0" w:color="auto"/>
          </w:divBdr>
        </w:div>
        <w:div w:id="1953125871">
          <w:marLeft w:val="0"/>
          <w:marRight w:val="0"/>
          <w:marTop w:val="0"/>
          <w:marBottom w:val="0"/>
          <w:divBdr>
            <w:top w:val="none" w:sz="0" w:space="0" w:color="auto"/>
            <w:left w:val="none" w:sz="0" w:space="0" w:color="auto"/>
            <w:bottom w:val="none" w:sz="0" w:space="0" w:color="auto"/>
            <w:right w:val="none" w:sz="0" w:space="0" w:color="auto"/>
          </w:divBdr>
        </w:div>
      </w:divsChild>
    </w:div>
    <w:div w:id="1280262249">
      <w:bodyDiv w:val="1"/>
      <w:marLeft w:val="0"/>
      <w:marRight w:val="0"/>
      <w:marTop w:val="0"/>
      <w:marBottom w:val="0"/>
      <w:divBdr>
        <w:top w:val="none" w:sz="0" w:space="0" w:color="auto"/>
        <w:left w:val="none" w:sz="0" w:space="0" w:color="auto"/>
        <w:bottom w:val="none" w:sz="0" w:space="0" w:color="auto"/>
        <w:right w:val="none" w:sz="0" w:space="0" w:color="auto"/>
      </w:divBdr>
    </w:div>
    <w:div w:id="1402682037">
      <w:bodyDiv w:val="1"/>
      <w:marLeft w:val="0"/>
      <w:marRight w:val="0"/>
      <w:marTop w:val="0"/>
      <w:marBottom w:val="0"/>
      <w:divBdr>
        <w:top w:val="none" w:sz="0" w:space="0" w:color="auto"/>
        <w:left w:val="none" w:sz="0" w:space="0" w:color="auto"/>
        <w:bottom w:val="none" w:sz="0" w:space="0" w:color="auto"/>
        <w:right w:val="none" w:sz="0" w:space="0" w:color="auto"/>
      </w:divBdr>
    </w:div>
    <w:div w:id="1413427199">
      <w:bodyDiv w:val="1"/>
      <w:marLeft w:val="0"/>
      <w:marRight w:val="0"/>
      <w:marTop w:val="0"/>
      <w:marBottom w:val="0"/>
      <w:divBdr>
        <w:top w:val="none" w:sz="0" w:space="0" w:color="auto"/>
        <w:left w:val="none" w:sz="0" w:space="0" w:color="auto"/>
        <w:bottom w:val="none" w:sz="0" w:space="0" w:color="auto"/>
        <w:right w:val="none" w:sz="0" w:space="0" w:color="auto"/>
      </w:divBdr>
      <w:divsChild>
        <w:div w:id="761730636">
          <w:marLeft w:val="0"/>
          <w:marRight w:val="0"/>
          <w:marTop w:val="0"/>
          <w:marBottom w:val="0"/>
          <w:divBdr>
            <w:top w:val="none" w:sz="0" w:space="0" w:color="auto"/>
            <w:left w:val="none" w:sz="0" w:space="0" w:color="auto"/>
            <w:bottom w:val="none" w:sz="0" w:space="0" w:color="auto"/>
            <w:right w:val="none" w:sz="0" w:space="0" w:color="auto"/>
          </w:divBdr>
        </w:div>
        <w:div w:id="1614749774">
          <w:marLeft w:val="0"/>
          <w:marRight w:val="0"/>
          <w:marTop w:val="0"/>
          <w:marBottom w:val="0"/>
          <w:divBdr>
            <w:top w:val="none" w:sz="0" w:space="0" w:color="auto"/>
            <w:left w:val="none" w:sz="0" w:space="0" w:color="auto"/>
            <w:bottom w:val="none" w:sz="0" w:space="0" w:color="auto"/>
            <w:right w:val="none" w:sz="0" w:space="0" w:color="auto"/>
          </w:divBdr>
        </w:div>
      </w:divsChild>
    </w:div>
    <w:div w:id="1461729335">
      <w:bodyDiv w:val="1"/>
      <w:marLeft w:val="0"/>
      <w:marRight w:val="0"/>
      <w:marTop w:val="0"/>
      <w:marBottom w:val="0"/>
      <w:divBdr>
        <w:top w:val="none" w:sz="0" w:space="0" w:color="auto"/>
        <w:left w:val="none" w:sz="0" w:space="0" w:color="auto"/>
        <w:bottom w:val="none" w:sz="0" w:space="0" w:color="auto"/>
        <w:right w:val="none" w:sz="0" w:space="0" w:color="auto"/>
      </w:divBdr>
      <w:divsChild>
        <w:div w:id="1110517339">
          <w:marLeft w:val="0"/>
          <w:marRight w:val="0"/>
          <w:marTop w:val="0"/>
          <w:marBottom w:val="0"/>
          <w:divBdr>
            <w:top w:val="none" w:sz="0" w:space="0" w:color="auto"/>
            <w:left w:val="none" w:sz="0" w:space="0" w:color="auto"/>
            <w:bottom w:val="none" w:sz="0" w:space="0" w:color="auto"/>
            <w:right w:val="none" w:sz="0" w:space="0" w:color="auto"/>
          </w:divBdr>
        </w:div>
        <w:div w:id="1905217961">
          <w:marLeft w:val="0"/>
          <w:marRight w:val="0"/>
          <w:marTop w:val="0"/>
          <w:marBottom w:val="0"/>
          <w:divBdr>
            <w:top w:val="none" w:sz="0" w:space="0" w:color="auto"/>
            <w:left w:val="none" w:sz="0" w:space="0" w:color="auto"/>
            <w:bottom w:val="none" w:sz="0" w:space="0" w:color="auto"/>
            <w:right w:val="none" w:sz="0" w:space="0" w:color="auto"/>
          </w:divBdr>
        </w:div>
        <w:div w:id="1385443323">
          <w:marLeft w:val="0"/>
          <w:marRight w:val="0"/>
          <w:marTop w:val="0"/>
          <w:marBottom w:val="0"/>
          <w:divBdr>
            <w:top w:val="none" w:sz="0" w:space="0" w:color="auto"/>
            <w:left w:val="none" w:sz="0" w:space="0" w:color="auto"/>
            <w:bottom w:val="none" w:sz="0" w:space="0" w:color="auto"/>
            <w:right w:val="none" w:sz="0" w:space="0" w:color="auto"/>
          </w:divBdr>
        </w:div>
      </w:divsChild>
    </w:div>
    <w:div w:id="1480532748">
      <w:bodyDiv w:val="1"/>
      <w:marLeft w:val="0"/>
      <w:marRight w:val="0"/>
      <w:marTop w:val="0"/>
      <w:marBottom w:val="0"/>
      <w:divBdr>
        <w:top w:val="none" w:sz="0" w:space="0" w:color="auto"/>
        <w:left w:val="none" w:sz="0" w:space="0" w:color="auto"/>
        <w:bottom w:val="none" w:sz="0" w:space="0" w:color="auto"/>
        <w:right w:val="none" w:sz="0" w:space="0" w:color="auto"/>
      </w:divBdr>
      <w:divsChild>
        <w:div w:id="49379065">
          <w:marLeft w:val="0"/>
          <w:marRight w:val="0"/>
          <w:marTop w:val="0"/>
          <w:marBottom w:val="0"/>
          <w:divBdr>
            <w:top w:val="none" w:sz="0" w:space="0" w:color="auto"/>
            <w:left w:val="none" w:sz="0" w:space="0" w:color="auto"/>
            <w:bottom w:val="none" w:sz="0" w:space="0" w:color="auto"/>
            <w:right w:val="none" w:sz="0" w:space="0" w:color="auto"/>
          </w:divBdr>
          <w:divsChild>
            <w:div w:id="135797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8262">
      <w:bodyDiv w:val="1"/>
      <w:marLeft w:val="0"/>
      <w:marRight w:val="0"/>
      <w:marTop w:val="0"/>
      <w:marBottom w:val="0"/>
      <w:divBdr>
        <w:top w:val="none" w:sz="0" w:space="0" w:color="auto"/>
        <w:left w:val="none" w:sz="0" w:space="0" w:color="auto"/>
        <w:bottom w:val="none" w:sz="0" w:space="0" w:color="auto"/>
        <w:right w:val="none" w:sz="0" w:space="0" w:color="auto"/>
      </w:divBdr>
    </w:div>
    <w:div w:id="1540627824">
      <w:bodyDiv w:val="1"/>
      <w:marLeft w:val="0"/>
      <w:marRight w:val="0"/>
      <w:marTop w:val="0"/>
      <w:marBottom w:val="0"/>
      <w:divBdr>
        <w:top w:val="none" w:sz="0" w:space="0" w:color="auto"/>
        <w:left w:val="none" w:sz="0" w:space="0" w:color="auto"/>
        <w:bottom w:val="none" w:sz="0" w:space="0" w:color="auto"/>
        <w:right w:val="none" w:sz="0" w:space="0" w:color="auto"/>
      </w:divBdr>
    </w:div>
    <w:div w:id="1551115598">
      <w:bodyDiv w:val="1"/>
      <w:marLeft w:val="0"/>
      <w:marRight w:val="0"/>
      <w:marTop w:val="0"/>
      <w:marBottom w:val="0"/>
      <w:divBdr>
        <w:top w:val="none" w:sz="0" w:space="0" w:color="auto"/>
        <w:left w:val="none" w:sz="0" w:space="0" w:color="auto"/>
        <w:bottom w:val="none" w:sz="0" w:space="0" w:color="auto"/>
        <w:right w:val="none" w:sz="0" w:space="0" w:color="auto"/>
      </w:divBdr>
      <w:divsChild>
        <w:div w:id="1393195641">
          <w:marLeft w:val="0"/>
          <w:marRight w:val="0"/>
          <w:marTop w:val="0"/>
          <w:marBottom w:val="0"/>
          <w:divBdr>
            <w:top w:val="none" w:sz="0" w:space="0" w:color="auto"/>
            <w:left w:val="none" w:sz="0" w:space="0" w:color="auto"/>
            <w:bottom w:val="none" w:sz="0" w:space="0" w:color="auto"/>
            <w:right w:val="none" w:sz="0" w:space="0" w:color="auto"/>
          </w:divBdr>
        </w:div>
        <w:div w:id="681592331">
          <w:marLeft w:val="0"/>
          <w:marRight w:val="0"/>
          <w:marTop w:val="0"/>
          <w:marBottom w:val="0"/>
          <w:divBdr>
            <w:top w:val="none" w:sz="0" w:space="0" w:color="auto"/>
            <w:left w:val="none" w:sz="0" w:space="0" w:color="auto"/>
            <w:bottom w:val="none" w:sz="0" w:space="0" w:color="auto"/>
            <w:right w:val="none" w:sz="0" w:space="0" w:color="auto"/>
          </w:divBdr>
        </w:div>
        <w:div w:id="755326392">
          <w:marLeft w:val="0"/>
          <w:marRight w:val="0"/>
          <w:marTop w:val="0"/>
          <w:marBottom w:val="0"/>
          <w:divBdr>
            <w:top w:val="none" w:sz="0" w:space="0" w:color="auto"/>
            <w:left w:val="none" w:sz="0" w:space="0" w:color="auto"/>
            <w:bottom w:val="none" w:sz="0" w:space="0" w:color="auto"/>
            <w:right w:val="none" w:sz="0" w:space="0" w:color="auto"/>
          </w:divBdr>
        </w:div>
        <w:div w:id="1928071243">
          <w:marLeft w:val="0"/>
          <w:marRight w:val="0"/>
          <w:marTop w:val="0"/>
          <w:marBottom w:val="0"/>
          <w:divBdr>
            <w:top w:val="none" w:sz="0" w:space="0" w:color="auto"/>
            <w:left w:val="none" w:sz="0" w:space="0" w:color="auto"/>
            <w:bottom w:val="none" w:sz="0" w:space="0" w:color="auto"/>
            <w:right w:val="none" w:sz="0" w:space="0" w:color="auto"/>
          </w:divBdr>
        </w:div>
        <w:div w:id="684598505">
          <w:marLeft w:val="0"/>
          <w:marRight w:val="0"/>
          <w:marTop w:val="0"/>
          <w:marBottom w:val="0"/>
          <w:divBdr>
            <w:top w:val="none" w:sz="0" w:space="0" w:color="auto"/>
            <w:left w:val="none" w:sz="0" w:space="0" w:color="auto"/>
            <w:bottom w:val="none" w:sz="0" w:space="0" w:color="auto"/>
            <w:right w:val="none" w:sz="0" w:space="0" w:color="auto"/>
          </w:divBdr>
        </w:div>
        <w:div w:id="381488179">
          <w:marLeft w:val="0"/>
          <w:marRight w:val="0"/>
          <w:marTop w:val="0"/>
          <w:marBottom w:val="0"/>
          <w:divBdr>
            <w:top w:val="none" w:sz="0" w:space="0" w:color="auto"/>
            <w:left w:val="none" w:sz="0" w:space="0" w:color="auto"/>
            <w:bottom w:val="none" w:sz="0" w:space="0" w:color="auto"/>
            <w:right w:val="none" w:sz="0" w:space="0" w:color="auto"/>
          </w:divBdr>
        </w:div>
        <w:div w:id="2114327190">
          <w:marLeft w:val="0"/>
          <w:marRight w:val="0"/>
          <w:marTop w:val="0"/>
          <w:marBottom w:val="0"/>
          <w:divBdr>
            <w:top w:val="none" w:sz="0" w:space="0" w:color="auto"/>
            <w:left w:val="none" w:sz="0" w:space="0" w:color="auto"/>
            <w:bottom w:val="none" w:sz="0" w:space="0" w:color="auto"/>
            <w:right w:val="none" w:sz="0" w:space="0" w:color="auto"/>
          </w:divBdr>
        </w:div>
        <w:div w:id="112942956">
          <w:marLeft w:val="0"/>
          <w:marRight w:val="0"/>
          <w:marTop w:val="0"/>
          <w:marBottom w:val="0"/>
          <w:divBdr>
            <w:top w:val="none" w:sz="0" w:space="0" w:color="auto"/>
            <w:left w:val="none" w:sz="0" w:space="0" w:color="auto"/>
            <w:bottom w:val="none" w:sz="0" w:space="0" w:color="auto"/>
            <w:right w:val="none" w:sz="0" w:space="0" w:color="auto"/>
          </w:divBdr>
        </w:div>
      </w:divsChild>
    </w:div>
    <w:div w:id="1577134504">
      <w:bodyDiv w:val="1"/>
      <w:marLeft w:val="0"/>
      <w:marRight w:val="0"/>
      <w:marTop w:val="0"/>
      <w:marBottom w:val="0"/>
      <w:divBdr>
        <w:top w:val="none" w:sz="0" w:space="0" w:color="auto"/>
        <w:left w:val="none" w:sz="0" w:space="0" w:color="auto"/>
        <w:bottom w:val="none" w:sz="0" w:space="0" w:color="auto"/>
        <w:right w:val="none" w:sz="0" w:space="0" w:color="auto"/>
      </w:divBdr>
    </w:div>
    <w:div w:id="1582257162">
      <w:bodyDiv w:val="1"/>
      <w:marLeft w:val="0"/>
      <w:marRight w:val="0"/>
      <w:marTop w:val="0"/>
      <w:marBottom w:val="0"/>
      <w:divBdr>
        <w:top w:val="none" w:sz="0" w:space="0" w:color="auto"/>
        <w:left w:val="none" w:sz="0" w:space="0" w:color="auto"/>
        <w:bottom w:val="none" w:sz="0" w:space="0" w:color="auto"/>
        <w:right w:val="none" w:sz="0" w:space="0" w:color="auto"/>
      </w:divBdr>
    </w:div>
    <w:div w:id="1595357960">
      <w:bodyDiv w:val="1"/>
      <w:marLeft w:val="0"/>
      <w:marRight w:val="0"/>
      <w:marTop w:val="0"/>
      <w:marBottom w:val="0"/>
      <w:divBdr>
        <w:top w:val="none" w:sz="0" w:space="0" w:color="auto"/>
        <w:left w:val="none" w:sz="0" w:space="0" w:color="auto"/>
        <w:bottom w:val="none" w:sz="0" w:space="0" w:color="auto"/>
        <w:right w:val="none" w:sz="0" w:space="0" w:color="auto"/>
      </w:divBdr>
    </w:div>
    <w:div w:id="1654750362">
      <w:bodyDiv w:val="1"/>
      <w:marLeft w:val="0"/>
      <w:marRight w:val="0"/>
      <w:marTop w:val="0"/>
      <w:marBottom w:val="0"/>
      <w:divBdr>
        <w:top w:val="none" w:sz="0" w:space="0" w:color="auto"/>
        <w:left w:val="none" w:sz="0" w:space="0" w:color="auto"/>
        <w:bottom w:val="none" w:sz="0" w:space="0" w:color="auto"/>
        <w:right w:val="none" w:sz="0" w:space="0" w:color="auto"/>
      </w:divBdr>
    </w:div>
    <w:div w:id="1663508853">
      <w:bodyDiv w:val="1"/>
      <w:marLeft w:val="0"/>
      <w:marRight w:val="0"/>
      <w:marTop w:val="0"/>
      <w:marBottom w:val="0"/>
      <w:divBdr>
        <w:top w:val="none" w:sz="0" w:space="0" w:color="auto"/>
        <w:left w:val="none" w:sz="0" w:space="0" w:color="auto"/>
        <w:bottom w:val="none" w:sz="0" w:space="0" w:color="auto"/>
        <w:right w:val="none" w:sz="0" w:space="0" w:color="auto"/>
      </w:divBdr>
      <w:divsChild>
        <w:div w:id="1127972279">
          <w:marLeft w:val="547"/>
          <w:marRight w:val="0"/>
          <w:marTop w:val="115"/>
          <w:marBottom w:val="0"/>
          <w:divBdr>
            <w:top w:val="none" w:sz="0" w:space="0" w:color="auto"/>
            <w:left w:val="none" w:sz="0" w:space="0" w:color="auto"/>
            <w:bottom w:val="none" w:sz="0" w:space="0" w:color="auto"/>
            <w:right w:val="none" w:sz="0" w:space="0" w:color="auto"/>
          </w:divBdr>
        </w:div>
        <w:div w:id="1247061">
          <w:marLeft w:val="547"/>
          <w:marRight w:val="0"/>
          <w:marTop w:val="115"/>
          <w:marBottom w:val="0"/>
          <w:divBdr>
            <w:top w:val="none" w:sz="0" w:space="0" w:color="auto"/>
            <w:left w:val="none" w:sz="0" w:space="0" w:color="auto"/>
            <w:bottom w:val="none" w:sz="0" w:space="0" w:color="auto"/>
            <w:right w:val="none" w:sz="0" w:space="0" w:color="auto"/>
          </w:divBdr>
        </w:div>
      </w:divsChild>
    </w:div>
    <w:div w:id="1713995532">
      <w:bodyDiv w:val="1"/>
      <w:marLeft w:val="0"/>
      <w:marRight w:val="0"/>
      <w:marTop w:val="0"/>
      <w:marBottom w:val="0"/>
      <w:divBdr>
        <w:top w:val="none" w:sz="0" w:space="0" w:color="auto"/>
        <w:left w:val="none" w:sz="0" w:space="0" w:color="auto"/>
        <w:bottom w:val="none" w:sz="0" w:space="0" w:color="auto"/>
        <w:right w:val="none" w:sz="0" w:space="0" w:color="auto"/>
      </w:divBdr>
    </w:div>
    <w:div w:id="1741050785">
      <w:bodyDiv w:val="1"/>
      <w:marLeft w:val="0"/>
      <w:marRight w:val="0"/>
      <w:marTop w:val="0"/>
      <w:marBottom w:val="0"/>
      <w:divBdr>
        <w:top w:val="none" w:sz="0" w:space="0" w:color="auto"/>
        <w:left w:val="none" w:sz="0" w:space="0" w:color="auto"/>
        <w:bottom w:val="none" w:sz="0" w:space="0" w:color="auto"/>
        <w:right w:val="none" w:sz="0" w:space="0" w:color="auto"/>
      </w:divBdr>
    </w:div>
    <w:div w:id="1827938582">
      <w:bodyDiv w:val="1"/>
      <w:marLeft w:val="0"/>
      <w:marRight w:val="0"/>
      <w:marTop w:val="0"/>
      <w:marBottom w:val="0"/>
      <w:divBdr>
        <w:top w:val="none" w:sz="0" w:space="0" w:color="auto"/>
        <w:left w:val="none" w:sz="0" w:space="0" w:color="auto"/>
        <w:bottom w:val="none" w:sz="0" w:space="0" w:color="auto"/>
        <w:right w:val="none" w:sz="0" w:space="0" w:color="auto"/>
      </w:divBdr>
    </w:div>
    <w:div w:id="1866819633">
      <w:bodyDiv w:val="1"/>
      <w:marLeft w:val="0"/>
      <w:marRight w:val="0"/>
      <w:marTop w:val="0"/>
      <w:marBottom w:val="0"/>
      <w:divBdr>
        <w:top w:val="none" w:sz="0" w:space="0" w:color="auto"/>
        <w:left w:val="none" w:sz="0" w:space="0" w:color="auto"/>
        <w:bottom w:val="none" w:sz="0" w:space="0" w:color="auto"/>
        <w:right w:val="none" w:sz="0" w:space="0" w:color="auto"/>
      </w:divBdr>
      <w:divsChild>
        <w:div w:id="235752846">
          <w:marLeft w:val="0"/>
          <w:marRight w:val="0"/>
          <w:marTop w:val="0"/>
          <w:marBottom w:val="0"/>
          <w:divBdr>
            <w:top w:val="none" w:sz="0" w:space="0" w:color="auto"/>
            <w:left w:val="none" w:sz="0" w:space="0" w:color="auto"/>
            <w:bottom w:val="none" w:sz="0" w:space="0" w:color="auto"/>
            <w:right w:val="none" w:sz="0" w:space="0" w:color="auto"/>
          </w:divBdr>
        </w:div>
        <w:div w:id="1388990028">
          <w:marLeft w:val="0"/>
          <w:marRight w:val="0"/>
          <w:marTop w:val="0"/>
          <w:marBottom w:val="0"/>
          <w:divBdr>
            <w:top w:val="none" w:sz="0" w:space="0" w:color="auto"/>
            <w:left w:val="none" w:sz="0" w:space="0" w:color="auto"/>
            <w:bottom w:val="none" w:sz="0" w:space="0" w:color="auto"/>
            <w:right w:val="none" w:sz="0" w:space="0" w:color="auto"/>
          </w:divBdr>
        </w:div>
        <w:div w:id="1382628620">
          <w:marLeft w:val="0"/>
          <w:marRight w:val="0"/>
          <w:marTop w:val="0"/>
          <w:marBottom w:val="0"/>
          <w:divBdr>
            <w:top w:val="none" w:sz="0" w:space="0" w:color="auto"/>
            <w:left w:val="none" w:sz="0" w:space="0" w:color="auto"/>
            <w:bottom w:val="none" w:sz="0" w:space="0" w:color="auto"/>
            <w:right w:val="none" w:sz="0" w:space="0" w:color="auto"/>
          </w:divBdr>
        </w:div>
        <w:div w:id="296642580">
          <w:marLeft w:val="0"/>
          <w:marRight w:val="0"/>
          <w:marTop w:val="0"/>
          <w:marBottom w:val="0"/>
          <w:divBdr>
            <w:top w:val="none" w:sz="0" w:space="0" w:color="auto"/>
            <w:left w:val="none" w:sz="0" w:space="0" w:color="auto"/>
            <w:bottom w:val="none" w:sz="0" w:space="0" w:color="auto"/>
            <w:right w:val="none" w:sz="0" w:space="0" w:color="auto"/>
          </w:divBdr>
        </w:div>
      </w:divsChild>
    </w:div>
    <w:div w:id="1902016692">
      <w:bodyDiv w:val="1"/>
      <w:marLeft w:val="0"/>
      <w:marRight w:val="0"/>
      <w:marTop w:val="0"/>
      <w:marBottom w:val="0"/>
      <w:divBdr>
        <w:top w:val="none" w:sz="0" w:space="0" w:color="auto"/>
        <w:left w:val="none" w:sz="0" w:space="0" w:color="auto"/>
        <w:bottom w:val="none" w:sz="0" w:space="0" w:color="auto"/>
        <w:right w:val="none" w:sz="0" w:space="0" w:color="auto"/>
      </w:divBdr>
    </w:div>
    <w:div w:id="1908954721">
      <w:bodyDiv w:val="1"/>
      <w:marLeft w:val="0"/>
      <w:marRight w:val="0"/>
      <w:marTop w:val="0"/>
      <w:marBottom w:val="0"/>
      <w:divBdr>
        <w:top w:val="none" w:sz="0" w:space="0" w:color="auto"/>
        <w:left w:val="none" w:sz="0" w:space="0" w:color="auto"/>
        <w:bottom w:val="none" w:sz="0" w:space="0" w:color="auto"/>
        <w:right w:val="none" w:sz="0" w:space="0" w:color="auto"/>
      </w:divBdr>
      <w:divsChild>
        <w:div w:id="1277174402">
          <w:marLeft w:val="0"/>
          <w:marRight w:val="0"/>
          <w:marTop w:val="0"/>
          <w:marBottom w:val="0"/>
          <w:divBdr>
            <w:top w:val="none" w:sz="0" w:space="0" w:color="auto"/>
            <w:left w:val="none" w:sz="0" w:space="0" w:color="auto"/>
            <w:bottom w:val="none" w:sz="0" w:space="0" w:color="auto"/>
            <w:right w:val="none" w:sz="0" w:space="0" w:color="auto"/>
          </w:divBdr>
        </w:div>
        <w:div w:id="1762215552">
          <w:marLeft w:val="0"/>
          <w:marRight w:val="0"/>
          <w:marTop w:val="0"/>
          <w:marBottom w:val="0"/>
          <w:divBdr>
            <w:top w:val="none" w:sz="0" w:space="0" w:color="auto"/>
            <w:left w:val="none" w:sz="0" w:space="0" w:color="auto"/>
            <w:bottom w:val="none" w:sz="0" w:space="0" w:color="auto"/>
            <w:right w:val="none" w:sz="0" w:space="0" w:color="auto"/>
          </w:divBdr>
        </w:div>
        <w:div w:id="980573970">
          <w:marLeft w:val="0"/>
          <w:marRight w:val="0"/>
          <w:marTop w:val="0"/>
          <w:marBottom w:val="0"/>
          <w:divBdr>
            <w:top w:val="none" w:sz="0" w:space="0" w:color="auto"/>
            <w:left w:val="none" w:sz="0" w:space="0" w:color="auto"/>
            <w:bottom w:val="none" w:sz="0" w:space="0" w:color="auto"/>
            <w:right w:val="none" w:sz="0" w:space="0" w:color="auto"/>
          </w:divBdr>
        </w:div>
        <w:div w:id="1746755746">
          <w:marLeft w:val="0"/>
          <w:marRight w:val="0"/>
          <w:marTop w:val="0"/>
          <w:marBottom w:val="0"/>
          <w:divBdr>
            <w:top w:val="none" w:sz="0" w:space="0" w:color="auto"/>
            <w:left w:val="none" w:sz="0" w:space="0" w:color="auto"/>
            <w:bottom w:val="none" w:sz="0" w:space="0" w:color="auto"/>
            <w:right w:val="none" w:sz="0" w:space="0" w:color="auto"/>
          </w:divBdr>
        </w:div>
        <w:div w:id="1107117125">
          <w:marLeft w:val="0"/>
          <w:marRight w:val="0"/>
          <w:marTop w:val="0"/>
          <w:marBottom w:val="0"/>
          <w:divBdr>
            <w:top w:val="none" w:sz="0" w:space="0" w:color="auto"/>
            <w:left w:val="none" w:sz="0" w:space="0" w:color="auto"/>
            <w:bottom w:val="none" w:sz="0" w:space="0" w:color="auto"/>
            <w:right w:val="none" w:sz="0" w:space="0" w:color="auto"/>
          </w:divBdr>
        </w:div>
        <w:div w:id="541287782">
          <w:marLeft w:val="0"/>
          <w:marRight w:val="0"/>
          <w:marTop w:val="0"/>
          <w:marBottom w:val="0"/>
          <w:divBdr>
            <w:top w:val="none" w:sz="0" w:space="0" w:color="auto"/>
            <w:left w:val="none" w:sz="0" w:space="0" w:color="auto"/>
            <w:bottom w:val="none" w:sz="0" w:space="0" w:color="auto"/>
            <w:right w:val="none" w:sz="0" w:space="0" w:color="auto"/>
          </w:divBdr>
        </w:div>
        <w:div w:id="315308172">
          <w:marLeft w:val="0"/>
          <w:marRight w:val="0"/>
          <w:marTop w:val="0"/>
          <w:marBottom w:val="0"/>
          <w:divBdr>
            <w:top w:val="none" w:sz="0" w:space="0" w:color="auto"/>
            <w:left w:val="none" w:sz="0" w:space="0" w:color="auto"/>
            <w:bottom w:val="none" w:sz="0" w:space="0" w:color="auto"/>
            <w:right w:val="none" w:sz="0" w:space="0" w:color="auto"/>
          </w:divBdr>
        </w:div>
        <w:div w:id="1756241004">
          <w:marLeft w:val="0"/>
          <w:marRight w:val="0"/>
          <w:marTop w:val="0"/>
          <w:marBottom w:val="0"/>
          <w:divBdr>
            <w:top w:val="none" w:sz="0" w:space="0" w:color="auto"/>
            <w:left w:val="none" w:sz="0" w:space="0" w:color="auto"/>
            <w:bottom w:val="none" w:sz="0" w:space="0" w:color="auto"/>
            <w:right w:val="none" w:sz="0" w:space="0" w:color="auto"/>
          </w:divBdr>
        </w:div>
        <w:div w:id="1986884701">
          <w:marLeft w:val="0"/>
          <w:marRight w:val="0"/>
          <w:marTop w:val="0"/>
          <w:marBottom w:val="0"/>
          <w:divBdr>
            <w:top w:val="none" w:sz="0" w:space="0" w:color="auto"/>
            <w:left w:val="none" w:sz="0" w:space="0" w:color="auto"/>
            <w:bottom w:val="none" w:sz="0" w:space="0" w:color="auto"/>
            <w:right w:val="none" w:sz="0" w:space="0" w:color="auto"/>
          </w:divBdr>
        </w:div>
        <w:div w:id="1126965401">
          <w:marLeft w:val="0"/>
          <w:marRight w:val="0"/>
          <w:marTop w:val="0"/>
          <w:marBottom w:val="0"/>
          <w:divBdr>
            <w:top w:val="none" w:sz="0" w:space="0" w:color="auto"/>
            <w:left w:val="none" w:sz="0" w:space="0" w:color="auto"/>
            <w:bottom w:val="none" w:sz="0" w:space="0" w:color="auto"/>
            <w:right w:val="none" w:sz="0" w:space="0" w:color="auto"/>
          </w:divBdr>
        </w:div>
        <w:div w:id="402684384">
          <w:marLeft w:val="0"/>
          <w:marRight w:val="0"/>
          <w:marTop w:val="0"/>
          <w:marBottom w:val="0"/>
          <w:divBdr>
            <w:top w:val="none" w:sz="0" w:space="0" w:color="auto"/>
            <w:left w:val="none" w:sz="0" w:space="0" w:color="auto"/>
            <w:bottom w:val="none" w:sz="0" w:space="0" w:color="auto"/>
            <w:right w:val="none" w:sz="0" w:space="0" w:color="auto"/>
          </w:divBdr>
        </w:div>
        <w:div w:id="1062144146">
          <w:marLeft w:val="0"/>
          <w:marRight w:val="0"/>
          <w:marTop w:val="0"/>
          <w:marBottom w:val="0"/>
          <w:divBdr>
            <w:top w:val="none" w:sz="0" w:space="0" w:color="auto"/>
            <w:left w:val="none" w:sz="0" w:space="0" w:color="auto"/>
            <w:bottom w:val="none" w:sz="0" w:space="0" w:color="auto"/>
            <w:right w:val="none" w:sz="0" w:space="0" w:color="auto"/>
          </w:divBdr>
        </w:div>
        <w:div w:id="1545485396">
          <w:marLeft w:val="0"/>
          <w:marRight w:val="0"/>
          <w:marTop w:val="0"/>
          <w:marBottom w:val="0"/>
          <w:divBdr>
            <w:top w:val="none" w:sz="0" w:space="0" w:color="auto"/>
            <w:left w:val="none" w:sz="0" w:space="0" w:color="auto"/>
            <w:bottom w:val="none" w:sz="0" w:space="0" w:color="auto"/>
            <w:right w:val="none" w:sz="0" w:space="0" w:color="auto"/>
          </w:divBdr>
        </w:div>
        <w:div w:id="2137329348">
          <w:marLeft w:val="0"/>
          <w:marRight w:val="0"/>
          <w:marTop w:val="0"/>
          <w:marBottom w:val="0"/>
          <w:divBdr>
            <w:top w:val="none" w:sz="0" w:space="0" w:color="auto"/>
            <w:left w:val="none" w:sz="0" w:space="0" w:color="auto"/>
            <w:bottom w:val="none" w:sz="0" w:space="0" w:color="auto"/>
            <w:right w:val="none" w:sz="0" w:space="0" w:color="auto"/>
          </w:divBdr>
        </w:div>
        <w:div w:id="48383945">
          <w:marLeft w:val="0"/>
          <w:marRight w:val="0"/>
          <w:marTop w:val="0"/>
          <w:marBottom w:val="0"/>
          <w:divBdr>
            <w:top w:val="none" w:sz="0" w:space="0" w:color="auto"/>
            <w:left w:val="none" w:sz="0" w:space="0" w:color="auto"/>
            <w:bottom w:val="none" w:sz="0" w:space="0" w:color="auto"/>
            <w:right w:val="none" w:sz="0" w:space="0" w:color="auto"/>
          </w:divBdr>
        </w:div>
        <w:div w:id="256598320">
          <w:marLeft w:val="0"/>
          <w:marRight w:val="0"/>
          <w:marTop w:val="0"/>
          <w:marBottom w:val="0"/>
          <w:divBdr>
            <w:top w:val="none" w:sz="0" w:space="0" w:color="auto"/>
            <w:left w:val="none" w:sz="0" w:space="0" w:color="auto"/>
            <w:bottom w:val="none" w:sz="0" w:space="0" w:color="auto"/>
            <w:right w:val="none" w:sz="0" w:space="0" w:color="auto"/>
          </w:divBdr>
        </w:div>
        <w:div w:id="183713067">
          <w:marLeft w:val="0"/>
          <w:marRight w:val="0"/>
          <w:marTop w:val="0"/>
          <w:marBottom w:val="0"/>
          <w:divBdr>
            <w:top w:val="none" w:sz="0" w:space="0" w:color="auto"/>
            <w:left w:val="none" w:sz="0" w:space="0" w:color="auto"/>
            <w:bottom w:val="none" w:sz="0" w:space="0" w:color="auto"/>
            <w:right w:val="none" w:sz="0" w:space="0" w:color="auto"/>
          </w:divBdr>
        </w:div>
        <w:div w:id="1050350047">
          <w:marLeft w:val="0"/>
          <w:marRight w:val="0"/>
          <w:marTop w:val="0"/>
          <w:marBottom w:val="0"/>
          <w:divBdr>
            <w:top w:val="none" w:sz="0" w:space="0" w:color="auto"/>
            <w:left w:val="none" w:sz="0" w:space="0" w:color="auto"/>
            <w:bottom w:val="none" w:sz="0" w:space="0" w:color="auto"/>
            <w:right w:val="none" w:sz="0" w:space="0" w:color="auto"/>
          </w:divBdr>
        </w:div>
        <w:div w:id="653338849">
          <w:marLeft w:val="0"/>
          <w:marRight w:val="0"/>
          <w:marTop w:val="0"/>
          <w:marBottom w:val="0"/>
          <w:divBdr>
            <w:top w:val="none" w:sz="0" w:space="0" w:color="auto"/>
            <w:left w:val="none" w:sz="0" w:space="0" w:color="auto"/>
            <w:bottom w:val="none" w:sz="0" w:space="0" w:color="auto"/>
            <w:right w:val="none" w:sz="0" w:space="0" w:color="auto"/>
          </w:divBdr>
        </w:div>
        <w:div w:id="1175144809">
          <w:marLeft w:val="0"/>
          <w:marRight w:val="0"/>
          <w:marTop w:val="0"/>
          <w:marBottom w:val="0"/>
          <w:divBdr>
            <w:top w:val="none" w:sz="0" w:space="0" w:color="auto"/>
            <w:left w:val="none" w:sz="0" w:space="0" w:color="auto"/>
            <w:bottom w:val="none" w:sz="0" w:space="0" w:color="auto"/>
            <w:right w:val="none" w:sz="0" w:space="0" w:color="auto"/>
          </w:divBdr>
        </w:div>
      </w:divsChild>
    </w:div>
    <w:div w:id="1919438274">
      <w:bodyDiv w:val="1"/>
      <w:marLeft w:val="0"/>
      <w:marRight w:val="0"/>
      <w:marTop w:val="0"/>
      <w:marBottom w:val="0"/>
      <w:divBdr>
        <w:top w:val="none" w:sz="0" w:space="0" w:color="auto"/>
        <w:left w:val="none" w:sz="0" w:space="0" w:color="auto"/>
        <w:bottom w:val="none" w:sz="0" w:space="0" w:color="auto"/>
        <w:right w:val="none" w:sz="0" w:space="0" w:color="auto"/>
      </w:divBdr>
      <w:divsChild>
        <w:div w:id="820852893">
          <w:marLeft w:val="0"/>
          <w:marRight w:val="0"/>
          <w:marTop w:val="0"/>
          <w:marBottom w:val="0"/>
          <w:divBdr>
            <w:top w:val="none" w:sz="0" w:space="0" w:color="auto"/>
            <w:left w:val="none" w:sz="0" w:space="0" w:color="auto"/>
            <w:bottom w:val="none" w:sz="0" w:space="0" w:color="auto"/>
            <w:right w:val="none" w:sz="0" w:space="0" w:color="auto"/>
          </w:divBdr>
        </w:div>
        <w:div w:id="2112779883">
          <w:marLeft w:val="0"/>
          <w:marRight w:val="0"/>
          <w:marTop w:val="0"/>
          <w:marBottom w:val="0"/>
          <w:divBdr>
            <w:top w:val="none" w:sz="0" w:space="0" w:color="auto"/>
            <w:left w:val="none" w:sz="0" w:space="0" w:color="auto"/>
            <w:bottom w:val="none" w:sz="0" w:space="0" w:color="auto"/>
            <w:right w:val="none" w:sz="0" w:space="0" w:color="auto"/>
          </w:divBdr>
        </w:div>
        <w:div w:id="31224974">
          <w:marLeft w:val="0"/>
          <w:marRight w:val="0"/>
          <w:marTop w:val="0"/>
          <w:marBottom w:val="0"/>
          <w:divBdr>
            <w:top w:val="none" w:sz="0" w:space="0" w:color="auto"/>
            <w:left w:val="none" w:sz="0" w:space="0" w:color="auto"/>
            <w:bottom w:val="none" w:sz="0" w:space="0" w:color="auto"/>
            <w:right w:val="none" w:sz="0" w:space="0" w:color="auto"/>
          </w:divBdr>
        </w:div>
        <w:div w:id="447823421">
          <w:marLeft w:val="0"/>
          <w:marRight w:val="0"/>
          <w:marTop w:val="0"/>
          <w:marBottom w:val="0"/>
          <w:divBdr>
            <w:top w:val="none" w:sz="0" w:space="0" w:color="auto"/>
            <w:left w:val="none" w:sz="0" w:space="0" w:color="auto"/>
            <w:bottom w:val="none" w:sz="0" w:space="0" w:color="auto"/>
            <w:right w:val="none" w:sz="0" w:space="0" w:color="auto"/>
          </w:divBdr>
        </w:div>
        <w:div w:id="1250309394">
          <w:marLeft w:val="0"/>
          <w:marRight w:val="0"/>
          <w:marTop w:val="0"/>
          <w:marBottom w:val="0"/>
          <w:divBdr>
            <w:top w:val="none" w:sz="0" w:space="0" w:color="auto"/>
            <w:left w:val="none" w:sz="0" w:space="0" w:color="auto"/>
            <w:bottom w:val="none" w:sz="0" w:space="0" w:color="auto"/>
            <w:right w:val="none" w:sz="0" w:space="0" w:color="auto"/>
          </w:divBdr>
        </w:div>
        <w:div w:id="2098938492">
          <w:marLeft w:val="0"/>
          <w:marRight w:val="0"/>
          <w:marTop w:val="0"/>
          <w:marBottom w:val="0"/>
          <w:divBdr>
            <w:top w:val="none" w:sz="0" w:space="0" w:color="auto"/>
            <w:left w:val="none" w:sz="0" w:space="0" w:color="auto"/>
            <w:bottom w:val="none" w:sz="0" w:space="0" w:color="auto"/>
            <w:right w:val="none" w:sz="0" w:space="0" w:color="auto"/>
          </w:divBdr>
        </w:div>
        <w:div w:id="1037849093">
          <w:marLeft w:val="0"/>
          <w:marRight w:val="0"/>
          <w:marTop w:val="0"/>
          <w:marBottom w:val="0"/>
          <w:divBdr>
            <w:top w:val="none" w:sz="0" w:space="0" w:color="auto"/>
            <w:left w:val="none" w:sz="0" w:space="0" w:color="auto"/>
            <w:bottom w:val="none" w:sz="0" w:space="0" w:color="auto"/>
            <w:right w:val="none" w:sz="0" w:space="0" w:color="auto"/>
          </w:divBdr>
        </w:div>
        <w:div w:id="657538831">
          <w:marLeft w:val="0"/>
          <w:marRight w:val="0"/>
          <w:marTop w:val="0"/>
          <w:marBottom w:val="0"/>
          <w:divBdr>
            <w:top w:val="none" w:sz="0" w:space="0" w:color="auto"/>
            <w:left w:val="none" w:sz="0" w:space="0" w:color="auto"/>
            <w:bottom w:val="none" w:sz="0" w:space="0" w:color="auto"/>
            <w:right w:val="none" w:sz="0" w:space="0" w:color="auto"/>
          </w:divBdr>
        </w:div>
        <w:div w:id="1129324698">
          <w:marLeft w:val="0"/>
          <w:marRight w:val="0"/>
          <w:marTop w:val="0"/>
          <w:marBottom w:val="0"/>
          <w:divBdr>
            <w:top w:val="none" w:sz="0" w:space="0" w:color="auto"/>
            <w:left w:val="none" w:sz="0" w:space="0" w:color="auto"/>
            <w:bottom w:val="none" w:sz="0" w:space="0" w:color="auto"/>
            <w:right w:val="none" w:sz="0" w:space="0" w:color="auto"/>
          </w:divBdr>
        </w:div>
        <w:div w:id="1232227480">
          <w:marLeft w:val="0"/>
          <w:marRight w:val="0"/>
          <w:marTop w:val="0"/>
          <w:marBottom w:val="0"/>
          <w:divBdr>
            <w:top w:val="none" w:sz="0" w:space="0" w:color="auto"/>
            <w:left w:val="none" w:sz="0" w:space="0" w:color="auto"/>
            <w:bottom w:val="none" w:sz="0" w:space="0" w:color="auto"/>
            <w:right w:val="none" w:sz="0" w:space="0" w:color="auto"/>
          </w:divBdr>
        </w:div>
        <w:div w:id="1932815099">
          <w:marLeft w:val="0"/>
          <w:marRight w:val="0"/>
          <w:marTop w:val="0"/>
          <w:marBottom w:val="0"/>
          <w:divBdr>
            <w:top w:val="none" w:sz="0" w:space="0" w:color="auto"/>
            <w:left w:val="none" w:sz="0" w:space="0" w:color="auto"/>
            <w:bottom w:val="none" w:sz="0" w:space="0" w:color="auto"/>
            <w:right w:val="none" w:sz="0" w:space="0" w:color="auto"/>
          </w:divBdr>
        </w:div>
        <w:div w:id="1502349932">
          <w:marLeft w:val="0"/>
          <w:marRight w:val="0"/>
          <w:marTop w:val="0"/>
          <w:marBottom w:val="0"/>
          <w:divBdr>
            <w:top w:val="none" w:sz="0" w:space="0" w:color="auto"/>
            <w:left w:val="none" w:sz="0" w:space="0" w:color="auto"/>
            <w:bottom w:val="none" w:sz="0" w:space="0" w:color="auto"/>
            <w:right w:val="none" w:sz="0" w:space="0" w:color="auto"/>
          </w:divBdr>
        </w:div>
        <w:div w:id="1570189767">
          <w:marLeft w:val="0"/>
          <w:marRight w:val="0"/>
          <w:marTop w:val="0"/>
          <w:marBottom w:val="0"/>
          <w:divBdr>
            <w:top w:val="none" w:sz="0" w:space="0" w:color="auto"/>
            <w:left w:val="none" w:sz="0" w:space="0" w:color="auto"/>
            <w:bottom w:val="none" w:sz="0" w:space="0" w:color="auto"/>
            <w:right w:val="none" w:sz="0" w:space="0" w:color="auto"/>
          </w:divBdr>
        </w:div>
        <w:div w:id="923144081">
          <w:marLeft w:val="0"/>
          <w:marRight w:val="0"/>
          <w:marTop w:val="0"/>
          <w:marBottom w:val="0"/>
          <w:divBdr>
            <w:top w:val="none" w:sz="0" w:space="0" w:color="auto"/>
            <w:left w:val="none" w:sz="0" w:space="0" w:color="auto"/>
            <w:bottom w:val="none" w:sz="0" w:space="0" w:color="auto"/>
            <w:right w:val="none" w:sz="0" w:space="0" w:color="auto"/>
          </w:divBdr>
        </w:div>
        <w:div w:id="1036009638">
          <w:marLeft w:val="0"/>
          <w:marRight w:val="0"/>
          <w:marTop w:val="0"/>
          <w:marBottom w:val="0"/>
          <w:divBdr>
            <w:top w:val="none" w:sz="0" w:space="0" w:color="auto"/>
            <w:left w:val="none" w:sz="0" w:space="0" w:color="auto"/>
            <w:bottom w:val="none" w:sz="0" w:space="0" w:color="auto"/>
            <w:right w:val="none" w:sz="0" w:space="0" w:color="auto"/>
          </w:divBdr>
        </w:div>
        <w:div w:id="878053331">
          <w:marLeft w:val="0"/>
          <w:marRight w:val="0"/>
          <w:marTop w:val="0"/>
          <w:marBottom w:val="0"/>
          <w:divBdr>
            <w:top w:val="none" w:sz="0" w:space="0" w:color="auto"/>
            <w:left w:val="none" w:sz="0" w:space="0" w:color="auto"/>
            <w:bottom w:val="none" w:sz="0" w:space="0" w:color="auto"/>
            <w:right w:val="none" w:sz="0" w:space="0" w:color="auto"/>
          </w:divBdr>
        </w:div>
        <w:div w:id="1096557570">
          <w:marLeft w:val="0"/>
          <w:marRight w:val="0"/>
          <w:marTop w:val="0"/>
          <w:marBottom w:val="0"/>
          <w:divBdr>
            <w:top w:val="none" w:sz="0" w:space="0" w:color="auto"/>
            <w:left w:val="none" w:sz="0" w:space="0" w:color="auto"/>
            <w:bottom w:val="none" w:sz="0" w:space="0" w:color="auto"/>
            <w:right w:val="none" w:sz="0" w:space="0" w:color="auto"/>
          </w:divBdr>
        </w:div>
        <w:div w:id="1842424588">
          <w:marLeft w:val="0"/>
          <w:marRight w:val="0"/>
          <w:marTop w:val="0"/>
          <w:marBottom w:val="0"/>
          <w:divBdr>
            <w:top w:val="none" w:sz="0" w:space="0" w:color="auto"/>
            <w:left w:val="none" w:sz="0" w:space="0" w:color="auto"/>
            <w:bottom w:val="none" w:sz="0" w:space="0" w:color="auto"/>
            <w:right w:val="none" w:sz="0" w:space="0" w:color="auto"/>
          </w:divBdr>
        </w:div>
        <w:div w:id="1950777081">
          <w:marLeft w:val="0"/>
          <w:marRight w:val="0"/>
          <w:marTop w:val="0"/>
          <w:marBottom w:val="0"/>
          <w:divBdr>
            <w:top w:val="none" w:sz="0" w:space="0" w:color="auto"/>
            <w:left w:val="none" w:sz="0" w:space="0" w:color="auto"/>
            <w:bottom w:val="none" w:sz="0" w:space="0" w:color="auto"/>
            <w:right w:val="none" w:sz="0" w:space="0" w:color="auto"/>
          </w:divBdr>
        </w:div>
        <w:div w:id="1421025925">
          <w:marLeft w:val="0"/>
          <w:marRight w:val="0"/>
          <w:marTop w:val="0"/>
          <w:marBottom w:val="0"/>
          <w:divBdr>
            <w:top w:val="none" w:sz="0" w:space="0" w:color="auto"/>
            <w:left w:val="none" w:sz="0" w:space="0" w:color="auto"/>
            <w:bottom w:val="none" w:sz="0" w:space="0" w:color="auto"/>
            <w:right w:val="none" w:sz="0" w:space="0" w:color="auto"/>
          </w:divBdr>
        </w:div>
        <w:div w:id="1629700786">
          <w:marLeft w:val="0"/>
          <w:marRight w:val="0"/>
          <w:marTop w:val="0"/>
          <w:marBottom w:val="0"/>
          <w:divBdr>
            <w:top w:val="none" w:sz="0" w:space="0" w:color="auto"/>
            <w:left w:val="none" w:sz="0" w:space="0" w:color="auto"/>
            <w:bottom w:val="none" w:sz="0" w:space="0" w:color="auto"/>
            <w:right w:val="none" w:sz="0" w:space="0" w:color="auto"/>
          </w:divBdr>
        </w:div>
        <w:div w:id="1298604522">
          <w:marLeft w:val="0"/>
          <w:marRight w:val="0"/>
          <w:marTop w:val="0"/>
          <w:marBottom w:val="0"/>
          <w:divBdr>
            <w:top w:val="none" w:sz="0" w:space="0" w:color="auto"/>
            <w:left w:val="none" w:sz="0" w:space="0" w:color="auto"/>
            <w:bottom w:val="none" w:sz="0" w:space="0" w:color="auto"/>
            <w:right w:val="none" w:sz="0" w:space="0" w:color="auto"/>
          </w:divBdr>
        </w:div>
        <w:div w:id="650325436">
          <w:marLeft w:val="0"/>
          <w:marRight w:val="0"/>
          <w:marTop w:val="0"/>
          <w:marBottom w:val="0"/>
          <w:divBdr>
            <w:top w:val="none" w:sz="0" w:space="0" w:color="auto"/>
            <w:left w:val="none" w:sz="0" w:space="0" w:color="auto"/>
            <w:bottom w:val="none" w:sz="0" w:space="0" w:color="auto"/>
            <w:right w:val="none" w:sz="0" w:space="0" w:color="auto"/>
          </w:divBdr>
        </w:div>
        <w:div w:id="278998075">
          <w:marLeft w:val="0"/>
          <w:marRight w:val="0"/>
          <w:marTop w:val="0"/>
          <w:marBottom w:val="0"/>
          <w:divBdr>
            <w:top w:val="none" w:sz="0" w:space="0" w:color="auto"/>
            <w:left w:val="none" w:sz="0" w:space="0" w:color="auto"/>
            <w:bottom w:val="none" w:sz="0" w:space="0" w:color="auto"/>
            <w:right w:val="none" w:sz="0" w:space="0" w:color="auto"/>
          </w:divBdr>
        </w:div>
        <w:div w:id="1803499418">
          <w:marLeft w:val="0"/>
          <w:marRight w:val="0"/>
          <w:marTop w:val="0"/>
          <w:marBottom w:val="0"/>
          <w:divBdr>
            <w:top w:val="none" w:sz="0" w:space="0" w:color="auto"/>
            <w:left w:val="none" w:sz="0" w:space="0" w:color="auto"/>
            <w:bottom w:val="none" w:sz="0" w:space="0" w:color="auto"/>
            <w:right w:val="none" w:sz="0" w:space="0" w:color="auto"/>
          </w:divBdr>
        </w:div>
        <w:div w:id="525101891">
          <w:marLeft w:val="0"/>
          <w:marRight w:val="0"/>
          <w:marTop w:val="0"/>
          <w:marBottom w:val="0"/>
          <w:divBdr>
            <w:top w:val="none" w:sz="0" w:space="0" w:color="auto"/>
            <w:left w:val="none" w:sz="0" w:space="0" w:color="auto"/>
            <w:bottom w:val="none" w:sz="0" w:space="0" w:color="auto"/>
            <w:right w:val="none" w:sz="0" w:space="0" w:color="auto"/>
          </w:divBdr>
        </w:div>
        <w:div w:id="68768748">
          <w:marLeft w:val="0"/>
          <w:marRight w:val="0"/>
          <w:marTop w:val="0"/>
          <w:marBottom w:val="0"/>
          <w:divBdr>
            <w:top w:val="none" w:sz="0" w:space="0" w:color="auto"/>
            <w:left w:val="none" w:sz="0" w:space="0" w:color="auto"/>
            <w:bottom w:val="none" w:sz="0" w:space="0" w:color="auto"/>
            <w:right w:val="none" w:sz="0" w:space="0" w:color="auto"/>
          </w:divBdr>
        </w:div>
        <w:div w:id="727805957">
          <w:marLeft w:val="0"/>
          <w:marRight w:val="0"/>
          <w:marTop w:val="0"/>
          <w:marBottom w:val="0"/>
          <w:divBdr>
            <w:top w:val="none" w:sz="0" w:space="0" w:color="auto"/>
            <w:left w:val="none" w:sz="0" w:space="0" w:color="auto"/>
            <w:bottom w:val="none" w:sz="0" w:space="0" w:color="auto"/>
            <w:right w:val="none" w:sz="0" w:space="0" w:color="auto"/>
          </w:divBdr>
        </w:div>
        <w:div w:id="485560771">
          <w:marLeft w:val="0"/>
          <w:marRight w:val="0"/>
          <w:marTop w:val="0"/>
          <w:marBottom w:val="0"/>
          <w:divBdr>
            <w:top w:val="none" w:sz="0" w:space="0" w:color="auto"/>
            <w:left w:val="none" w:sz="0" w:space="0" w:color="auto"/>
            <w:bottom w:val="none" w:sz="0" w:space="0" w:color="auto"/>
            <w:right w:val="none" w:sz="0" w:space="0" w:color="auto"/>
          </w:divBdr>
        </w:div>
        <w:div w:id="2018071607">
          <w:marLeft w:val="0"/>
          <w:marRight w:val="0"/>
          <w:marTop w:val="0"/>
          <w:marBottom w:val="0"/>
          <w:divBdr>
            <w:top w:val="none" w:sz="0" w:space="0" w:color="auto"/>
            <w:left w:val="none" w:sz="0" w:space="0" w:color="auto"/>
            <w:bottom w:val="none" w:sz="0" w:space="0" w:color="auto"/>
            <w:right w:val="none" w:sz="0" w:space="0" w:color="auto"/>
          </w:divBdr>
        </w:div>
        <w:div w:id="1507359755">
          <w:marLeft w:val="0"/>
          <w:marRight w:val="0"/>
          <w:marTop w:val="0"/>
          <w:marBottom w:val="0"/>
          <w:divBdr>
            <w:top w:val="none" w:sz="0" w:space="0" w:color="auto"/>
            <w:left w:val="none" w:sz="0" w:space="0" w:color="auto"/>
            <w:bottom w:val="none" w:sz="0" w:space="0" w:color="auto"/>
            <w:right w:val="none" w:sz="0" w:space="0" w:color="auto"/>
          </w:divBdr>
        </w:div>
        <w:div w:id="1760365798">
          <w:marLeft w:val="0"/>
          <w:marRight w:val="0"/>
          <w:marTop w:val="0"/>
          <w:marBottom w:val="0"/>
          <w:divBdr>
            <w:top w:val="none" w:sz="0" w:space="0" w:color="auto"/>
            <w:left w:val="none" w:sz="0" w:space="0" w:color="auto"/>
            <w:bottom w:val="none" w:sz="0" w:space="0" w:color="auto"/>
            <w:right w:val="none" w:sz="0" w:space="0" w:color="auto"/>
          </w:divBdr>
        </w:div>
        <w:div w:id="1846673833">
          <w:marLeft w:val="0"/>
          <w:marRight w:val="0"/>
          <w:marTop w:val="0"/>
          <w:marBottom w:val="0"/>
          <w:divBdr>
            <w:top w:val="none" w:sz="0" w:space="0" w:color="auto"/>
            <w:left w:val="none" w:sz="0" w:space="0" w:color="auto"/>
            <w:bottom w:val="none" w:sz="0" w:space="0" w:color="auto"/>
            <w:right w:val="none" w:sz="0" w:space="0" w:color="auto"/>
          </w:divBdr>
        </w:div>
        <w:div w:id="1205605871">
          <w:marLeft w:val="0"/>
          <w:marRight w:val="0"/>
          <w:marTop w:val="0"/>
          <w:marBottom w:val="0"/>
          <w:divBdr>
            <w:top w:val="none" w:sz="0" w:space="0" w:color="auto"/>
            <w:left w:val="none" w:sz="0" w:space="0" w:color="auto"/>
            <w:bottom w:val="none" w:sz="0" w:space="0" w:color="auto"/>
            <w:right w:val="none" w:sz="0" w:space="0" w:color="auto"/>
          </w:divBdr>
        </w:div>
        <w:div w:id="93014599">
          <w:marLeft w:val="0"/>
          <w:marRight w:val="0"/>
          <w:marTop w:val="0"/>
          <w:marBottom w:val="0"/>
          <w:divBdr>
            <w:top w:val="none" w:sz="0" w:space="0" w:color="auto"/>
            <w:left w:val="none" w:sz="0" w:space="0" w:color="auto"/>
            <w:bottom w:val="none" w:sz="0" w:space="0" w:color="auto"/>
            <w:right w:val="none" w:sz="0" w:space="0" w:color="auto"/>
          </w:divBdr>
        </w:div>
        <w:div w:id="385836739">
          <w:marLeft w:val="0"/>
          <w:marRight w:val="0"/>
          <w:marTop w:val="0"/>
          <w:marBottom w:val="0"/>
          <w:divBdr>
            <w:top w:val="none" w:sz="0" w:space="0" w:color="auto"/>
            <w:left w:val="none" w:sz="0" w:space="0" w:color="auto"/>
            <w:bottom w:val="none" w:sz="0" w:space="0" w:color="auto"/>
            <w:right w:val="none" w:sz="0" w:space="0" w:color="auto"/>
          </w:divBdr>
        </w:div>
        <w:div w:id="1921520371">
          <w:marLeft w:val="0"/>
          <w:marRight w:val="0"/>
          <w:marTop w:val="0"/>
          <w:marBottom w:val="0"/>
          <w:divBdr>
            <w:top w:val="none" w:sz="0" w:space="0" w:color="auto"/>
            <w:left w:val="none" w:sz="0" w:space="0" w:color="auto"/>
            <w:bottom w:val="none" w:sz="0" w:space="0" w:color="auto"/>
            <w:right w:val="none" w:sz="0" w:space="0" w:color="auto"/>
          </w:divBdr>
        </w:div>
      </w:divsChild>
    </w:div>
    <w:div w:id="1928532928">
      <w:bodyDiv w:val="1"/>
      <w:marLeft w:val="0"/>
      <w:marRight w:val="0"/>
      <w:marTop w:val="0"/>
      <w:marBottom w:val="0"/>
      <w:divBdr>
        <w:top w:val="none" w:sz="0" w:space="0" w:color="auto"/>
        <w:left w:val="none" w:sz="0" w:space="0" w:color="auto"/>
        <w:bottom w:val="none" w:sz="0" w:space="0" w:color="auto"/>
        <w:right w:val="none" w:sz="0" w:space="0" w:color="auto"/>
      </w:divBdr>
    </w:div>
    <w:div w:id="1948924839">
      <w:bodyDiv w:val="1"/>
      <w:marLeft w:val="0"/>
      <w:marRight w:val="0"/>
      <w:marTop w:val="0"/>
      <w:marBottom w:val="0"/>
      <w:divBdr>
        <w:top w:val="none" w:sz="0" w:space="0" w:color="auto"/>
        <w:left w:val="none" w:sz="0" w:space="0" w:color="auto"/>
        <w:bottom w:val="none" w:sz="0" w:space="0" w:color="auto"/>
        <w:right w:val="none" w:sz="0" w:space="0" w:color="auto"/>
      </w:divBdr>
    </w:div>
    <w:div w:id="1960062250">
      <w:bodyDiv w:val="1"/>
      <w:marLeft w:val="0"/>
      <w:marRight w:val="0"/>
      <w:marTop w:val="0"/>
      <w:marBottom w:val="0"/>
      <w:divBdr>
        <w:top w:val="none" w:sz="0" w:space="0" w:color="auto"/>
        <w:left w:val="none" w:sz="0" w:space="0" w:color="auto"/>
        <w:bottom w:val="none" w:sz="0" w:space="0" w:color="auto"/>
        <w:right w:val="none" w:sz="0" w:space="0" w:color="auto"/>
      </w:divBdr>
    </w:div>
    <w:div w:id="1965114239">
      <w:bodyDiv w:val="1"/>
      <w:marLeft w:val="0"/>
      <w:marRight w:val="0"/>
      <w:marTop w:val="0"/>
      <w:marBottom w:val="0"/>
      <w:divBdr>
        <w:top w:val="none" w:sz="0" w:space="0" w:color="auto"/>
        <w:left w:val="none" w:sz="0" w:space="0" w:color="auto"/>
        <w:bottom w:val="none" w:sz="0" w:space="0" w:color="auto"/>
        <w:right w:val="none" w:sz="0" w:space="0" w:color="auto"/>
      </w:divBdr>
      <w:divsChild>
        <w:div w:id="722488494">
          <w:marLeft w:val="0"/>
          <w:marRight w:val="0"/>
          <w:marTop w:val="0"/>
          <w:marBottom w:val="0"/>
          <w:divBdr>
            <w:top w:val="none" w:sz="0" w:space="0" w:color="auto"/>
            <w:left w:val="none" w:sz="0" w:space="0" w:color="auto"/>
            <w:bottom w:val="none" w:sz="0" w:space="0" w:color="auto"/>
            <w:right w:val="none" w:sz="0" w:space="0" w:color="auto"/>
          </w:divBdr>
        </w:div>
        <w:div w:id="1575889822">
          <w:marLeft w:val="0"/>
          <w:marRight w:val="0"/>
          <w:marTop w:val="0"/>
          <w:marBottom w:val="0"/>
          <w:divBdr>
            <w:top w:val="none" w:sz="0" w:space="0" w:color="auto"/>
            <w:left w:val="none" w:sz="0" w:space="0" w:color="auto"/>
            <w:bottom w:val="none" w:sz="0" w:space="0" w:color="auto"/>
            <w:right w:val="none" w:sz="0" w:space="0" w:color="auto"/>
          </w:divBdr>
        </w:div>
        <w:div w:id="1360355732">
          <w:marLeft w:val="0"/>
          <w:marRight w:val="0"/>
          <w:marTop w:val="0"/>
          <w:marBottom w:val="0"/>
          <w:divBdr>
            <w:top w:val="none" w:sz="0" w:space="0" w:color="auto"/>
            <w:left w:val="none" w:sz="0" w:space="0" w:color="auto"/>
            <w:bottom w:val="none" w:sz="0" w:space="0" w:color="auto"/>
            <w:right w:val="none" w:sz="0" w:space="0" w:color="auto"/>
          </w:divBdr>
        </w:div>
        <w:div w:id="468940685">
          <w:marLeft w:val="0"/>
          <w:marRight w:val="0"/>
          <w:marTop w:val="0"/>
          <w:marBottom w:val="0"/>
          <w:divBdr>
            <w:top w:val="none" w:sz="0" w:space="0" w:color="auto"/>
            <w:left w:val="none" w:sz="0" w:space="0" w:color="auto"/>
            <w:bottom w:val="none" w:sz="0" w:space="0" w:color="auto"/>
            <w:right w:val="none" w:sz="0" w:space="0" w:color="auto"/>
          </w:divBdr>
        </w:div>
        <w:div w:id="200216976">
          <w:marLeft w:val="0"/>
          <w:marRight w:val="0"/>
          <w:marTop w:val="0"/>
          <w:marBottom w:val="0"/>
          <w:divBdr>
            <w:top w:val="none" w:sz="0" w:space="0" w:color="auto"/>
            <w:left w:val="none" w:sz="0" w:space="0" w:color="auto"/>
            <w:bottom w:val="none" w:sz="0" w:space="0" w:color="auto"/>
            <w:right w:val="none" w:sz="0" w:space="0" w:color="auto"/>
          </w:divBdr>
        </w:div>
        <w:div w:id="1442334821">
          <w:marLeft w:val="0"/>
          <w:marRight w:val="0"/>
          <w:marTop w:val="0"/>
          <w:marBottom w:val="0"/>
          <w:divBdr>
            <w:top w:val="none" w:sz="0" w:space="0" w:color="auto"/>
            <w:left w:val="none" w:sz="0" w:space="0" w:color="auto"/>
            <w:bottom w:val="none" w:sz="0" w:space="0" w:color="auto"/>
            <w:right w:val="none" w:sz="0" w:space="0" w:color="auto"/>
          </w:divBdr>
        </w:div>
      </w:divsChild>
    </w:div>
    <w:div w:id="1971738492">
      <w:bodyDiv w:val="1"/>
      <w:marLeft w:val="0"/>
      <w:marRight w:val="0"/>
      <w:marTop w:val="0"/>
      <w:marBottom w:val="0"/>
      <w:divBdr>
        <w:top w:val="none" w:sz="0" w:space="0" w:color="auto"/>
        <w:left w:val="none" w:sz="0" w:space="0" w:color="auto"/>
        <w:bottom w:val="none" w:sz="0" w:space="0" w:color="auto"/>
        <w:right w:val="none" w:sz="0" w:space="0" w:color="auto"/>
      </w:divBdr>
    </w:div>
    <w:div w:id="1984506754">
      <w:bodyDiv w:val="1"/>
      <w:marLeft w:val="0"/>
      <w:marRight w:val="0"/>
      <w:marTop w:val="0"/>
      <w:marBottom w:val="0"/>
      <w:divBdr>
        <w:top w:val="none" w:sz="0" w:space="0" w:color="auto"/>
        <w:left w:val="none" w:sz="0" w:space="0" w:color="auto"/>
        <w:bottom w:val="none" w:sz="0" w:space="0" w:color="auto"/>
        <w:right w:val="none" w:sz="0" w:space="0" w:color="auto"/>
      </w:divBdr>
    </w:div>
    <w:div w:id="1998655911">
      <w:bodyDiv w:val="1"/>
      <w:marLeft w:val="0"/>
      <w:marRight w:val="0"/>
      <w:marTop w:val="0"/>
      <w:marBottom w:val="0"/>
      <w:divBdr>
        <w:top w:val="none" w:sz="0" w:space="0" w:color="auto"/>
        <w:left w:val="none" w:sz="0" w:space="0" w:color="auto"/>
        <w:bottom w:val="none" w:sz="0" w:space="0" w:color="auto"/>
        <w:right w:val="none" w:sz="0" w:space="0" w:color="auto"/>
      </w:divBdr>
    </w:div>
    <w:div w:id="2013219077">
      <w:bodyDiv w:val="1"/>
      <w:marLeft w:val="0"/>
      <w:marRight w:val="0"/>
      <w:marTop w:val="0"/>
      <w:marBottom w:val="0"/>
      <w:divBdr>
        <w:top w:val="none" w:sz="0" w:space="0" w:color="auto"/>
        <w:left w:val="none" w:sz="0" w:space="0" w:color="auto"/>
        <w:bottom w:val="none" w:sz="0" w:space="0" w:color="auto"/>
        <w:right w:val="none" w:sz="0" w:space="0" w:color="auto"/>
      </w:divBdr>
    </w:div>
    <w:div w:id="2029716423">
      <w:bodyDiv w:val="1"/>
      <w:marLeft w:val="0"/>
      <w:marRight w:val="0"/>
      <w:marTop w:val="0"/>
      <w:marBottom w:val="0"/>
      <w:divBdr>
        <w:top w:val="none" w:sz="0" w:space="0" w:color="auto"/>
        <w:left w:val="none" w:sz="0" w:space="0" w:color="auto"/>
        <w:bottom w:val="none" w:sz="0" w:space="0" w:color="auto"/>
        <w:right w:val="none" w:sz="0" w:space="0" w:color="auto"/>
      </w:divBdr>
    </w:div>
    <w:div w:id="2039311476">
      <w:bodyDiv w:val="1"/>
      <w:marLeft w:val="0"/>
      <w:marRight w:val="0"/>
      <w:marTop w:val="0"/>
      <w:marBottom w:val="0"/>
      <w:divBdr>
        <w:top w:val="none" w:sz="0" w:space="0" w:color="auto"/>
        <w:left w:val="none" w:sz="0" w:space="0" w:color="auto"/>
        <w:bottom w:val="none" w:sz="0" w:space="0" w:color="auto"/>
        <w:right w:val="none" w:sz="0" w:space="0" w:color="auto"/>
      </w:divBdr>
    </w:div>
    <w:div w:id="2059277128">
      <w:bodyDiv w:val="1"/>
      <w:marLeft w:val="0"/>
      <w:marRight w:val="0"/>
      <w:marTop w:val="0"/>
      <w:marBottom w:val="0"/>
      <w:divBdr>
        <w:top w:val="none" w:sz="0" w:space="0" w:color="auto"/>
        <w:left w:val="none" w:sz="0" w:space="0" w:color="auto"/>
        <w:bottom w:val="none" w:sz="0" w:space="0" w:color="auto"/>
        <w:right w:val="none" w:sz="0" w:space="0" w:color="auto"/>
      </w:divBdr>
      <w:divsChild>
        <w:div w:id="375395189">
          <w:marLeft w:val="0"/>
          <w:marRight w:val="0"/>
          <w:marTop w:val="0"/>
          <w:marBottom w:val="0"/>
          <w:divBdr>
            <w:top w:val="none" w:sz="0" w:space="0" w:color="auto"/>
            <w:left w:val="none" w:sz="0" w:space="0" w:color="auto"/>
            <w:bottom w:val="none" w:sz="0" w:space="0" w:color="auto"/>
            <w:right w:val="none" w:sz="0" w:space="0" w:color="auto"/>
          </w:divBdr>
          <w:divsChild>
            <w:div w:id="156224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88980">
      <w:bodyDiv w:val="1"/>
      <w:marLeft w:val="0"/>
      <w:marRight w:val="0"/>
      <w:marTop w:val="0"/>
      <w:marBottom w:val="0"/>
      <w:divBdr>
        <w:top w:val="none" w:sz="0" w:space="0" w:color="auto"/>
        <w:left w:val="none" w:sz="0" w:space="0" w:color="auto"/>
        <w:bottom w:val="none" w:sz="0" w:space="0" w:color="auto"/>
        <w:right w:val="none" w:sz="0" w:space="0" w:color="auto"/>
      </w:divBdr>
    </w:div>
    <w:div w:id="2118284094">
      <w:bodyDiv w:val="1"/>
      <w:marLeft w:val="0"/>
      <w:marRight w:val="0"/>
      <w:marTop w:val="0"/>
      <w:marBottom w:val="0"/>
      <w:divBdr>
        <w:top w:val="none" w:sz="0" w:space="0" w:color="auto"/>
        <w:left w:val="none" w:sz="0" w:space="0" w:color="auto"/>
        <w:bottom w:val="none" w:sz="0" w:space="0" w:color="auto"/>
        <w:right w:val="none" w:sz="0" w:space="0" w:color="auto"/>
      </w:divBdr>
      <w:divsChild>
        <w:div w:id="460344158">
          <w:marLeft w:val="0"/>
          <w:marRight w:val="0"/>
          <w:marTop w:val="0"/>
          <w:marBottom w:val="0"/>
          <w:divBdr>
            <w:top w:val="none" w:sz="0" w:space="0" w:color="auto"/>
            <w:left w:val="none" w:sz="0" w:space="0" w:color="auto"/>
            <w:bottom w:val="none" w:sz="0" w:space="0" w:color="auto"/>
            <w:right w:val="none" w:sz="0" w:space="0" w:color="auto"/>
          </w:divBdr>
          <w:divsChild>
            <w:div w:id="173751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56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hyperlink" Target="https://en.wikipedia.org/wiki/Mathematical_models" TargetMode="Externa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Differential_equation" TargetMode="Externa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Story level vs Displacement</a:t>
            </a:r>
          </a:p>
        </c:rich>
      </c:tx>
      <c:overlay val="0"/>
    </c:title>
    <c:autoTitleDeleted val="0"/>
    <c:plotArea>
      <c:layout/>
      <c:barChart>
        <c:barDir val="col"/>
        <c:grouping val="clustered"/>
        <c:varyColors val="0"/>
        <c:ser>
          <c:idx val="0"/>
          <c:order val="0"/>
          <c:tx>
            <c:strRef>
              <c:f>Sheet1!$B$1</c:f>
              <c:strCache>
                <c:ptCount val="1"/>
                <c:pt idx="0">
                  <c:v>SOFT</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Sheet1!$B$2:$B$21</c:f>
              <c:numCache>
                <c:formatCode>General</c:formatCode>
                <c:ptCount val="20"/>
                <c:pt idx="0">
                  <c:v>213.553</c:v>
                </c:pt>
                <c:pt idx="1">
                  <c:v>209.792</c:v>
                </c:pt>
                <c:pt idx="2">
                  <c:v>205.23899999999998</c:v>
                </c:pt>
                <c:pt idx="3">
                  <c:v>199.845</c:v>
                </c:pt>
                <c:pt idx="4">
                  <c:v>193.67099999999999</c:v>
                </c:pt>
                <c:pt idx="5">
                  <c:v>186.767</c:v>
                </c:pt>
                <c:pt idx="6">
                  <c:v>179.036</c:v>
                </c:pt>
                <c:pt idx="7">
                  <c:v>167.76999999999998</c:v>
                </c:pt>
                <c:pt idx="8">
                  <c:v>155.52600000000001</c:v>
                </c:pt>
                <c:pt idx="9">
                  <c:v>142.55700000000002</c:v>
                </c:pt>
                <c:pt idx="10">
                  <c:v>128.92400000000001</c:v>
                </c:pt>
                <c:pt idx="11">
                  <c:v>114.649</c:v>
                </c:pt>
                <c:pt idx="12">
                  <c:v>99.742999999999995</c:v>
                </c:pt>
                <c:pt idx="13">
                  <c:v>84.22</c:v>
                </c:pt>
                <c:pt idx="14">
                  <c:v>68.10499999999999</c:v>
                </c:pt>
                <c:pt idx="15">
                  <c:v>51.450999999999993</c:v>
                </c:pt>
                <c:pt idx="16">
                  <c:v>34.394000000000005</c:v>
                </c:pt>
                <c:pt idx="17">
                  <c:v>17.344999999999999</c:v>
                </c:pt>
                <c:pt idx="18">
                  <c:v>2.4539999999999997</c:v>
                </c:pt>
                <c:pt idx="19">
                  <c:v>0</c:v>
                </c:pt>
              </c:numCache>
            </c:numRef>
          </c:val>
          <c:extLst>
            <c:ext xmlns:c16="http://schemas.microsoft.com/office/drawing/2014/chart" uri="{C3380CC4-5D6E-409C-BE32-E72D297353CC}">
              <c16:uniqueId val="{00000000-0A57-4843-AD11-80921DE73FB1}"/>
            </c:ext>
          </c:extLst>
        </c:ser>
        <c:ser>
          <c:idx val="1"/>
          <c:order val="1"/>
          <c:tx>
            <c:strRef>
              <c:f>Sheet1!$C$1</c:f>
              <c:strCache>
                <c:ptCount val="1"/>
                <c:pt idx="0">
                  <c:v>MEDIUM</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Sheet1!$C$2:$C$21</c:f>
              <c:numCache>
                <c:formatCode>General</c:formatCode>
                <c:ptCount val="20"/>
                <c:pt idx="0">
                  <c:v>143.36200000000002</c:v>
                </c:pt>
                <c:pt idx="1">
                  <c:v>140.27699999999999</c:v>
                </c:pt>
                <c:pt idx="2">
                  <c:v>136.37200000000001</c:v>
                </c:pt>
                <c:pt idx="3">
                  <c:v>131.62800000000001</c:v>
                </c:pt>
                <c:pt idx="4">
                  <c:v>126.137</c:v>
                </c:pt>
                <c:pt idx="5">
                  <c:v>119.99000000000001</c:v>
                </c:pt>
                <c:pt idx="6">
                  <c:v>113.26700000000001</c:v>
                </c:pt>
                <c:pt idx="7">
                  <c:v>106.027</c:v>
                </c:pt>
                <c:pt idx="8">
                  <c:v>98.322999999999979</c:v>
                </c:pt>
                <c:pt idx="9">
                  <c:v>90.184999999999988</c:v>
                </c:pt>
                <c:pt idx="10">
                  <c:v>81.631999999999991</c:v>
                </c:pt>
                <c:pt idx="11">
                  <c:v>72.671999999999983</c:v>
                </c:pt>
                <c:pt idx="12">
                  <c:v>63.312999999999995</c:v>
                </c:pt>
                <c:pt idx="13">
                  <c:v>53.565000000000005</c:v>
                </c:pt>
                <c:pt idx="14">
                  <c:v>43.446999999999996</c:v>
                </c:pt>
                <c:pt idx="15">
                  <c:v>32.993000000000002</c:v>
                </c:pt>
                <c:pt idx="16">
                  <c:v>22.292000000000002</c:v>
                </c:pt>
                <c:pt idx="17">
                  <c:v>11.606</c:v>
                </c:pt>
                <c:pt idx="18">
                  <c:v>2.181</c:v>
                </c:pt>
                <c:pt idx="19">
                  <c:v>0</c:v>
                </c:pt>
              </c:numCache>
            </c:numRef>
          </c:val>
          <c:extLst>
            <c:ext xmlns:c16="http://schemas.microsoft.com/office/drawing/2014/chart" uri="{C3380CC4-5D6E-409C-BE32-E72D297353CC}">
              <c16:uniqueId val="{00000001-0A57-4843-AD11-80921DE73FB1}"/>
            </c:ext>
          </c:extLst>
        </c:ser>
        <c:ser>
          <c:idx val="2"/>
          <c:order val="2"/>
          <c:tx>
            <c:strRef>
              <c:f>Sheet1!$D$1</c:f>
              <c:strCache>
                <c:ptCount val="1"/>
                <c:pt idx="0">
                  <c:v>HARD</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Sheet1!$D$2:$D$21</c:f>
              <c:numCache>
                <c:formatCode>General</c:formatCode>
                <c:ptCount val="20"/>
                <c:pt idx="0">
                  <c:v>105.40100000000001</c:v>
                </c:pt>
                <c:pt idx="1">
                  <c:v>103.12899999999999</c:v>
                </c:pt>
                <c:pt idx="2">
                  <c:v>100.256</c:v>
                </c:pt>
                <c:pt idx="3">
                  <c:v>96.771999999999991</c:v>
                </c:pt>
                <c:pt idx="4">
                  <c:v>92.748000000000005</c:v>
                </c:pt>
                <c:pt idx="5">
                  <c:v>88.244000000000014</c:v>
                </c:pt>
                <c:pt idx="6">
                  <c:v>83.311000000000007</c:v>
                </c:pt>
                <c:pt idx="7">
                  <c:v>77.983999999999995</c:v>
                </c:pt>
                <c:pt idx="8">
                  <c:v>72.301999999999992</c:v>
                </c:pt>
                <c:pt idx="9">
                  <c:v>66.290000000000006</c:v>
                </c:pt>
                <c:pt idx="10">
                  <c:v>59.972000000000001</c:v>
                </c:pt>
                <c:pt idx="11">
                  <c:v>53.365000000000002</c:v>
                </c:pt>
                <c:pt idx="12">
                  <c:v>46.488</c:v>
                </c:pt>
                <c:pt idx="13">
                  <c:v>39.349999999999994</c:v>
                </c:pt>
                <c:pt idx="14">
                  <c:v>31.957999999999995</c:v>
                </c:pt>
                <c:pt idx="15">
                  <c:v>24.315000000000001</c:v>
                </c:pt>
                <c:pt idx="16">
                  <c:v>16.463999999999995</c:v>
                </c:pt>
                <c:pt idx="17">
                  <c:v>8.588000000000001</c:v>
                </c:pt>
                <c:pt idx="18">
                  <c:v>1.615</c:v>
                </c:pt>
                <c:pt idx="19">
                  <c:v>0</c:v>
                </c:pt>
              </c:numCache>
            </c:numRef>
          </c:val>
          <c:extLst>
            <c:ext xmlns:c16="http://schemas.microsoft.com/office/drawing/2014/chart" uri="{C3380CC4-5D6E-409C-BE32-E72D297353CC}">
              <c16:uniqueId val="{00000002-0A57-4843-AD11-80921DE73FB1}"/>
            </c:ext>
          </c:extLst>
        </c:ser>
        <c:dLbls>
          <c:showLegendKey val="0"/>
          <c:showVal val="0"/>
          <c:showCatName val="0"/>
          <c:showSerName val="0"/>
          <c:showPercent val="0"/>
          <c:showBubbleSize val="0"/>
        </c:dLbls>
        <c:gapWidth val="150"/>
        <c:axId val="79514240"/>
        <c:axId val="79536896"/>
      </c:barChart>
      <c:catAx>
        <c:axId val="79514240"/>
        <c:scaling>
          <c:orientation val="minMax"/>
        </c:scaling>
        <c:delete val="0"/>
        <c:axPos val="b"/>
        <c:title>
          <c:tx>
            <c:rich>
              <a:bodyPr/>
              <a:lstStyle/>
              <a:p>
                <a:pPr>
                  <a:defRPr/>
                </a:pPr>
                <a:r>
                  <a:rPr lang="en-US"/>
                  <a:t>Story level</a:t>
                </a:r>
              </a:p>
            </c:rich>
          </c:tx>
          <c:overlay val="0"/>
        </c:title>
        <c:numFmt formatCode="General" sourceLinked="0"/>
        <c:majorTickMark val="none"/>
        <c:minorTickMark val="none"/>
        <c:tickLblPos val="nextTo"/>
        <c:crossAx val="79536896"/>
        <c:crosses val="autoZero"/>
        <c:auto val="1"/>
        <c:lblAlgn val="ctr"/>
        <c:lblOffset val="100"/>
        <c:noMultiLvlLbl val="0"/>
      </c:catAx>
      <c:valAx>
        <c:axId val="79536896"/>
        <c:scaling>
          <c:orientation val="minMax"/>
        </c:scaling>
        <c:delete val="0"/>
        <c:axPos val="l"/>
        <c:majorGridlines/>
        <c:title>
          <c:tx>
            <c:rich>
              <a:bodyPr/>
              <a:lstStyle/>
              <a:p>
                <a:pPr>
                  <a:defRPr/>
                </a:pPr>
                <a:r>
                  <a:rPr lang="en-US"/>
                  <a:t>Displacement (mm)</a:t>
                </a:r>
              </a:p>
            </c:rich>
          </c:tx>
          <c:overlay val="0"/>
        </c:title>
        <c:numFmt formatCode="General" sourceLinked="1"/>
        <c:majorTickMark val="out"/>
        <c:minorTickMark val="none"/>
        <c:tickLblPos val="nextTo"/>
        <c:crossAx val="79514240"/>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Type of soil vs Reaction</a:t>
            </a:r>
          </a:p>
        </c:rich>
      </c:tx>
      <c:overlay val="0"/>
    </c:title>
    <c:autoTitleDeleted val="0"/>
    <c:plotArea>
      <c:layout/>
      <c:barChart>
        <c:barDir val="col"/>
        <c:grouping val="clustered"/>
        <c:varyColors val="0"/>
        <c:ser>
          <c:idx val="0"/>
          <c:order val="0"/>
          <c:tx>
            <c:strRef>
              <c:f>Sheet2!$M$39</c:f>
              <c:strCache>
                <c:ptCount val="1"/>
                <c:pt idx="0">
                  <c:v>REACTION IN KN</c:v>
                </c:pt>
              </c:strCache>
            </c:strRef>
          </c:tx>
          <c:invertIfNegative val="0"/>
          <c:cat>
            <c:strRef>
              <c:f>Sheet2!$N$38:$P$38</c:f>
              <c:strCache>
                <c:ptCount val="3"/>
                <c:pt idx="0">
                  <c:v>HARD</c:v>
                </c:pt>
                <c:pt idx="1">
                  <c:v>MEDIUM</c:v>
                </c:pt>
                <c:pt idx="2">
                  <c:v>SOFT</c:v>
                </c:pt>
              </c:strCache>
            </c:strRef>
          </c:cat>
          <c:val>
            <c:numRef>
              <c:f>Sheet2!$N$39:$P$39</c:f>
              <c:numCache>
                <c:formatCode>General</c:formatCode>
                <c:ptCount val="3"/>
                <c:pt idx="0">
                  <c:v>1993</c:v>
                </c:pt>
                <c:pt idx="1">
                  <c:v>2152</c:v>
                </c:pt>
                <c:pt idx="2">
                  <c:v>2580</c:v>
                </c:pt>
              </c:numCache>
            </c:numRef>
          </c:val>
          <c:extLst>
            <c:ext xmlns:c16="http://schemas.microsoft.com/office/drawing/2014/chart" uri="{C3380CC4-5D6E-409C-BE32-E72D297353CC}">
              <c16:uniqueId val="{00000000-2D2C-4140-8ACF-7F47CFE55C6B}"/>
            </c:ext>
          </c:extLst>
        </c:ser>
        <c:dLbls>
          <c:showLegendKey val="0"/>
          <c:showVal val="0"/>
          <c:showCatName val="0"/>
          <c:showSerName val="0"/>
          <c:showPercent val="0"/>
          <c:showBubbleSize val="0"/>
        </c:dLbls>
        <c:gapWidth val="150"/>
        <c:axId val="79600256"/>
        <c:axId val="79614720"/>
      </c:barChart>
      <c:catAx>
        <c:axId val="79600256"/>
        <c:scaling>
          <c:orientation val="minMax"/>
        </c:scaling>
        <c:delete val="0"/>
        <c:axPos val="b"/>
        <c:title>
          <c:tx>
            <c:rich>
              <a:bodyPr/>
              <a:lstStyle/>
              <a:p>
                <a:pPr>
                  <a:defRPr/>
                </a:pPr>
                <a:r>
                  <a:rPr lang="en-US"/>
                  <a:t>Type of Soil</a:t>
                </a:r>
              </a:p>
            </c:rich>
          </c:tx>
          <c:overlay val="0"/>
        </c:title>
        <c:numFmt formatCode="General" sourceLinked="0"/>
        <c:majorTickMark val="none"/>
        <c:minorTickMark val="none"/>
        <c:tickLblPos val="nextTo"/>
        <c:crossAx val="79614720"/>
        <c:crosses val="autoZero"/>
        <c:auto val="1"/>
        <c:lblAlgn val="ctr"/>
        <c:lblOffset val="100"/>
        <c:noMultiLvlLbl val="0"/>
      </c:catAx>
      <c:valAx>
        <c:axId val="79614720"/>
        <c:scaling>
          <c:orientation val="minMax"/>
        </c:scaling>
        <c:delete val="0"/>
        <c:axPos val="l"/>
        <c:majorGridlines/>
        <c:title>
          <c:tx>
            <c:rich>
              <a:bodyPr/>
              <a:lstStyle/>
              <a:p>
                <a:pPr>
                  <a:defRPr/>
                </a:pPr>
                <a:r>
                  <a:rPr lang="en-US"/>
                  <a:t>Reaction (KN)</a:t>
                </a:r>
              </a:p>
            </c:rich>
          </c:tx>
          <c:overlay val="0"/>
        </c:title>
        <c:numFmt formatCode="General" sourceLinked="1"/>
        <c:majorTickMark val="out"/>
        <c:minorTickMark val="none"/>
        <c:tickLblPos val="nextTo"/>
        <c:crossAx val="79600256"/>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Story level Vs Story Drift</a:t>
            </a:r>
          </a:p>
        </c:rich>
      </c:tx>
      <c:overlay val="0"/>
    </c:title>
    <c:autoTitleDeleted val="0"/>
    <c:plotArea>
      <c:layout/>
      <c:barChart>
        <c:barDir val="col"/>
        <c:grouping val="clustered"/>
        <c:varyColors val="0"/>
        <c:ser>
          <c:idx val="0"/>
          <c:order val="0"/>
          <c:tx>
            <c:strRef>
              <c:f>Sheet1!$B$1</c:f>
              <c:strCache>
                <c:ptCount val="1"/>
                <c:pt idx="0">
                  <c:v>SOFT</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Sheet1!$B$2:$B$21</c:f>
              <c:numCache>
                <c:formatCode>General</c:formatCode>
                <c:ptCount val="20"/>
                <c:pt idx="0">
                  <c:v>1.5609999999999997</c:v>
                </c:pt>
                <c:pt idx="1">
                  <c:v>2.069</c:v>
                </c:pt>
                <c:pt idx="2">
                  <c:v>2.5569999999999995</c:v>
                </c:pt>
                <c:pt idx="3">
                  <c:v>2.9609999999999999</c:v>
                </c:pt>
                <c:pt idx="4">
                  <c:v>3.282</c:v>
                </c:pt>
                <c:pt idx="5">
                  <c:v>3.5379999999999998</c:v>
                </c:pt>
                <c:pt idx="6">
                  <c:v>3.7410000000000001</c:v>
                </c:pt>
                <c:pt idx="7">
                  <c:v>3.9039999999999999</c:v>
                </c:pt>
                <c:pt idx="8">
                  <c:v>4.0330000000000004</c:v>
                </c:pt>
                <c:pt idx="9">
                  <c:v>4.1429999999999989</c:v>
                </c:pt>
                <c:pt idx="10">
                  <c:v>4.2430000000000003</c:v>
                </c:pt>
                <c:pt idx="11">
                  <c:v>4.3369999999999997</c:v>
                </c:pt>
                <c:pt idx="12">
                  <c:v>4.427999999999999</c:v>
                </c:pt>
                <c:pt idx="13">
                  <c:v>4.512999999999999</c:v>
                </c:pt>
                <c:pt idx="14">
                  <c:v>4.5949999999999989</c:v>
                </c:pt>
                <c:pt idx="15">
                  <c:v>4.6579999999999995</c:v>
                </c:pt>
                <c:pt idx="16">
                  <c:v>4.6289999999999987</c:v>
                </c:pt>
                <c:pt idx="17">
                  <c:v>4.032</c:v>
                </c:pt>
                <c:pt idx="18">
                  <c:v>1.3660000000000001</c:v>
                </c:pt>
                <c:pt idx="19">
                  <c:v>0</c:v>
                </c:pt>
              </c:numCache>
            </c:numRef>
          </c:val>
          <c:extLst>
            <c:ext xmlns:c16="http://schemas.microsoft.com/office/drawing/2014/chart" uri="{C3380CC4-5D6E-409C-BE32-E72D297353CC}">
              <c16:uniqueId val="{00000000-6C50-42DD-A818-282A2B855F34}"/>
            </c:ext>
          </c:extLst>
        </c:ser>
        <c:ser>
          <c:idx val="1"/>
          <c:order val="1"/>
          <c:tx>
            <c:strRef>
              <c:f>Sheet1!$C$1</c:f>
              <c:strCache>
                <c:ptCount val="1"/>
                <c:pt idx="0">
                  <c:v>MEDIUM</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Sheet1!$C$2:$C$21</c:f>
              <c:numCache>
                <c:formatCode>General</c:formatCode>
                <c:ptCount val="20"/>
                <c:pt idx="0">
                  <c:v>1.2869999999999997</c:v>
                </c:pt>
                <c:pt idx="1">
                  <c:v>1.716</c:v>
                </c:pt>
                <c:pt idx="2">
                  <c:v>2.1189999999999998</c:v>
                </c:pt>
                <c:pt idx="3">
                  <c:v>2.4409999999999998</c:v>
                </c:pt>
                <c:pt idx="4">
                  <c:v>2.6909999999999998</c:v>
                </c:pt>
                <c:pt idx="5">
                  <c:v>2.8889999999999998</c:v>
                </c:pt>
                <c:pt idx="6">
                  <c:v>3.0509999999999997</c:v>
                </c:pt>
                <c:pt idx="7">
                  <c:v>3.1859999999999999</c:v>
                </c:pt>
                <c:pt idx="8">
                  <c:v>3.2970000000000002</c:v>
                </c:pt>
                <c:pt idx="9">
                  <c:v>3.3919999999999995</c:v>
                </c:pt>
                <c:pt idx="10">
                  <c:v>3.4769999999999994</c:v>
                </c:pt>
                <c:pt idx="11">
                  <c:v>3.5529999999999995</c:v>
                </c:pt>
                <c:pt idx="12">
                  <c:v>3.62</c:v>
                </c:pt>
                <c:pt idx="13">
                  <c:v>3.681</c:v>
                </c:pt>
                <c:pt idx="14">
                  <c:v>3.7429999999999999</c:v>
                </c:pt>
                <c:pt idx="15">
                  <c:v>3.7989999999999999</c:v>
                </c:pt>
                <c:pt idx="16">
                  <c:v>3.7850000000000001</c:v>
                </c:pt>
                <c:pt idx="17">
                  <c:v>3.3059999999999996</c:v>
                </c:pt>
                <c:pt idx="18">
                  <c:v>1.121</c:v>
                </c:pt>
                <c:pt idx="19">
                  <c:v>0</c:v>
                </c:pt>
              </c:numCache>
            </c:numRef>
          </c:val>
          <c:extLst>
            <c:ext xmlns:c16="http://schemas.microsoft.com/office/drawing/2014/chart" uri="{C3380CC4-5D6E-409C-BE32-E72D297353CC}">
              <c16:uniqueId val="{00000001-6C50-42DD-A818-282A2B855F34}"/>
            </c:ext>
          </c:extLst>
        </c:ser>
        <c:ser>
          <c:idx val="2"/>
          <c:order val="2"/>
          <c:tx>
            <c:strRef>
              <c:f>Sheet1!$D$1</c:f>
              <c:strCache>
                <c:ptCount val="1"/>
                <c:pt idx="0">
                  <c:v>HARD</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Sheet1!$D$2:$D$21</c:f>
              <c:numCache>
                <c:formatCode>General</c:formatCode>
                <c:ptCount val="20"/>
                <c:pt idx="0">
                  <c:v>0.96600000000000008</c:v>
                </c:pt>
                <c:pt idx="1">
                  <c:v>1.3009999999999997</c:v>
                </c:pt>
                <c:pt idx="2">
                  <c:v>1.6020000000000001</c:v>
                </c:pt>
                <c:pt idx="3">
                  <c:v>1.829</c:v>
                </c:pt>
                <c:pt idx="4">
                  <c:v>1.9980000000000002</c:v>
                </c:pt>
                <c:pt idx="5">
                  <c:v>2.1339999999999999</c:v>
                </c:pt>
                <c:pt idx="6">
                  <c:v>2.2519999999999998</c:v>
                </c:pt>
                <c:pt idx="7">
                  <c:v>2.3539999999999996</c:v>
                </c:pt>
                <c:pt idx="8">
                  <c:v>2.44</c:v>
                </c:pt>
                <c:pt idx="9">
                  <c:v>2.5129999999999995</c:v>
                </c:pt>
                <c:pt idx="10">
                  <c:v>2.58</c:v>
                </c:pt>
                <c:pt idx="11">
                  <c:v>2.6379999999999999</c:v>
                </c:pt>
                <c:pt idx="12">
                  <c:v>2.6819999999999999</c:v>
                </c:pt>
                <c:pt idx="13">
                  <c:v>2.7159999999999997</c:v>
                </c:pt>
                <c:pt idx="14">
                  <c:v>2.7549999999999999</c:v>
                </c:pt>
                <c:pt idx="15">
                  <c:v>2.7989999999999999</c:v>
                </c:pt>
                <c:pt idx="16">
                  <c:v>2.8019999999999996</c:v>
                </c:pt>
                <c:pt idx="17">
                  <c:v>2.4569999999999994</c:v>
                </c:pt>
                <c:pt idx="18">
                  <c:v>0.83400000000000007</c:v>
                </c:pt>
                <c:pt idx="19">
                  <c:v>0</c:v>
                </c:pt>
              </c:numCache>
            </c:numRef>
          </c:val>
          <c:extLst>
            <c:ext xmlns:c16="http://schemas.microsoft.com/office/drawing/2014/chart" uri="{C3380CC4-5D6E-409C-BE32-E72D297353CC}">
              <c16:uniqueId val="{00000002-6C50-42DD-A818-282A2B855F34}"/>
            </c:ext>
          </c:extLst>
        </c:ser>
        <c:dLbls>
          <c:showLegendKey val="0"/>
          <c:showVal val="0"/>
          <c:showCatName val="0"/>
          <c:showSerName val="0"/>
          <c:showPercent val="0"/>
          <c:showBubbleSize val="0"/>
        </c:dLbls>
        <c:gapWidth val="150"/>
        <c:axId val="80752640"/>
        <c:axId val="80754560"/>
      </c:barChart>
      <c:catAx>
        <c:axId val="80752640"/>
        <c:scaling>
          <c:orientation val="minMax"/>
        </c:scaling>
        <c:delete val="0"/>
        <c:axPos val="b"/>
        <c:title>
          <c:tx>
            <c:rich>
              <a:bodyPr/>
              <a:lstStyle/>
              <a:p>
                <a:pPr>
                  <a:defRPr/>
                </a:pPr>
                <a:r>
                  <a:rPr lang="en-US"/>
                  <a:t>Story Level</a:t>
                </a:r>
              </a:p>
            </c:rich>
          </c:tx>
          <c:overlay val="0"/>
        </c:title>
        <c:numFmt formatCode="General" sourceLinked="0"/>
        <c:majorTickMark val="none"/>
        <c:minorTickMark val="none"/>
        <c:tickLblPos val="nextTo"/>
        <c:crossAx val="80754560"/>
        <c:crosses val="autoZero"/>
        <c:auto val="1"/>
        <c:lblAlgn val="ctr"/>
        <c:lblOffset val="100"/>
        <c:noMultiLvlLbl val="0"/>
      </c:catAx>
      <c:valAx>
        <c:axId val="80754560"/>
        <c:scaling>
          <c:orientation val="minMax"/>
        </c:scaling>
        <c:delete val="0"/>
        <c:axPos val="l"/>
        <c:majorGridlines/>
        <c:title>
          <c:tx>
            <c:rich>
              <a:bodyPr/>
              <a:lstStyle/>
              <a:p>
                <a:pPr>
                  <a:defRPr/>
                </a:pPr>
                <a:r>
                  <a:rPr lang="en-US"/>
                  <a:t>Story Drift (mm)</a:t>
                </a:r>
              </a:p>
            </c:rich>
          </c:tx>
          <c:overlay val="0"/>
        </c:title>
        <c:numFmt formatCode="General" sourceLinked="1"/>
        <c:majorTickMark val="out"/>
        <c:minorTickMark val="none"/>
        <c:tickLblPos val="nextTo"/>
        <c:crossAx val="80752640"/>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Story level Vs Base Shear</a:t>
            </a:r>
          </a:p>
        </c:rich>
      </c:tx>
      <c:overlay val="0"/>
    </c:title>
    <c:autoTitleDeleted val="0"/>
    <c:plotArea>
      <c:layout/>
      <c:barChart>
        <c:barDir val="col"/>
        <c:grouping val="clustered"/>
        <c:varyColors val="0"/>
        <c:ser>
          <c:idx val="0"/>
          <c:order val="0"/>
          <c:tx>
            <c:strRef>
              <c:f>Sheet1!$B$1</c:f>
              <c:strCache>
                <c:ptCount val="1"/>
                <c:pt idx="0">
                  <c:v>SOFT</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Sheet1!$B$2:$B$21</c:f>
              <c:numCache>
                <c:formatCode>General</c:formatCode>
                <c:ptCount val="20"/>
                <c:pt idx="0">
                  <c:v>1231.357</c:v>
                </c:pt>
                <c:pt idx="1">
                  <c:v>2572.989</c:v>
                </c:pt>
                <c:pt idx="2">
                  <c:v>3684.8560000000002</c:v>
                </c:pt>
                <c:pt idx="3">
                  <c:v>4560.6950000000006</c:v>
                </c:pt>
                <c:pt idx="4">
                  <c:v>5247.6350000000002</c:v>
                </c:pt>
                <c:pt idx="5">
                  <c:v>5806.491</c:v>
                </c:pt>
                <c:pt idx="6">
                  <c:v>6277.7840000000006</c:v>
                </c:pt>
                <c:pt idx="7">
                  <c:v>6681.2940000000008</c:v>
                </c:pt>
                <c:pt idx="8">
                  <c:v>7037.8520000000017</c:v>
                </c:pt>
                <c:pt idx="9">
                  <c:v>7378.9630000000006</c:v>
                </c:pt>
                <c:pt idx="10">
                  <c:v>7731.96</c:v>
                </c:pt>
                <c:pt idx="11">
                  <c:v>8104.0320000000002</c:v>
                </c:pt>
                <c:pt idx="12">
                  <c:v>8489.3240000000005</c:v>
                </c:pt>
                <c:pt idx="13">
                  <c:v>8887.655999999999</c:v>
                </c:pt>
                <c:pt idx="14">
                  <c:v>9303.2160000000003</c:v>
                </c:pt>
                <c:pt idx="15">
                  <c:v>9717.5329999999976</c:v>
                </c:pt>
                <c:pt idx="16">
                  <c:v>10070.01</c:v>
                </c:pt>
                <c:pt idx="17">
                  <c:v>10279.16</c:v>
                </c:pt>
                <c:pt idx="18">
                  <c:v>10307.84</c:v>
                </c:pt>
                <c:pt idx="19">
                  <c:v>0</c:v>
                </c:pt>
              </c:numCache>
            </c:numRef>
          </c:val>
          <c:extLst>
            <c:ext xmlns:c16="http://schemas.microsoft.com/office/drawing/2014/chart" uri="{C3380CC4-5D6E-409C-BE32-E72D297353CC}">
              <c16:uniqueId val="{00000000-9D3C-4C93-86E9-1AC445D4D147}"/>
            </c:ext>
          </c:extLst>
        </c:ser>
        <c:ser>
          <c:idx val="1"/>
          <c:order val="1"/>
          <c:tx>
            <c:strRef>
              <c:f>Sheet1!$C$1</c:f>
              <c:strCache>
                <c:ptCount val="1"/>
                <c:pt idx="0">
                  <c:v>MEDIUM</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Sheet1!$C$2:$C$21</c:f>
              <c:numCache>
                <c:formatCode>General</c:formatCode>
                <c:ptCount val="20"/>
                <c:pt idx="0">
                  <c:v>1065.6209999999999</c:v>
                </c:pt>
                <c:pt idx="1">
                  <c:v>2207.027</c:v>
                </c:pt>
                <c:pt idx="2">
                  <c:v>3120.739</c:v>
                </c:pt>
                <c:pt idx="3">
                  <c:v>3806.9730000000004</c:v>
                </c:pt>
                <c:pt idx="4">
                  <c:v>4326.2069999999994</c:v>
                </c:pt>
                <c:pt idx="5">
                  <c:v>4752.3360000000002</c:v>
                </c:pt>
                <c:pt idx="6">
                  <c:v>5128.9379999999992</c:v>
                </c:pt>
                <c:pt idx="7">
                  <c:v>5467.0160000000005</c:v>
                </c:pt>
                <c:pt idx="8">
                  <c:v>5773.4980000000005</c:v>
                </c:pt>
                <c:pt idx="9">
                  <c:v>6066.7850000000008</c:v>
                </c:pt>
                <c:pt idx="10">
                  <c:v>6363.1780000000008</c:v>
                </c:pt>
                <c:pt idx="11">
                  <c:v>6661.8140000000003</c:v>
                </c:pt>
                <c:pt idx="12">
                  <c:v>6955.7339999999995</c:v>
                </c:pt>
                <c:pt idx="13">
                  <c:v>7254.41</c:v>
                </c:pt>
                <c:pt idx="14">
                  <c:v>7579.7190000000001</c:v>
                </c:pt>
                <c:pt idx="15">
                  <c:v>7928.3860000000004</c:v>
                </c:pt>
                <c:pt idx="16">
                  <c:v>8243.3849999999984</c:v>
                </c:pt>
                <c:pt idx="17">
                  <c:v>8436.9809999999961</c:v>
                </c:pt>
                <c:pt idx="18">
                  <c:v>8463.869999999999</c:v>
                </c:pt>
                <c:pt idx="19">
                  <c:v>0</c:v>
                </c:pt>
              </c:numCache>
            </c:numRef>
          </c:val>
          <c:extLst>
            <c:ext xmlns:c16="http://schemas.microsoft.com/office/drawing/2014/chart" uri="{C3380CC4-5D6E-409C-BE32-E72D297353CC}">
              <c16:uniqueId val="{00000001-9D3C-4C93-86E9-1AC445D4D147}"/>
            </c:ext>
          </c:extLst>
        </c:ser>
        <c:ser>
          <c:idx val="2"/>
          <c:order val="2"/>
          <c:tx>
            <c:strRef>
              <c:f>Sheet1!$D$1</c:f>
              <c:strCache>
                <c:ptCount val="1"/>
                <c:pt idx="0">
                  <c:v>HARD</c:v>
                </c:pt>
              </c:strCache>
            </c:strRef>
          </c:tx>
          <c:invertIfNegative val="0"/>
          <c:cat>
            <c:strRef>
              <c:f>Sheet1!$A$2:$A$21</c:f>
              <c:strCache>
                <c:ptCount val="20"/>
                <c:pt idx="0">
                  <c:v>19</c:v>
                </c:pt>
                <c:pt idx="1">
                  <c:v>18</c:v>
                </c:pt>
                <c:pt idx="2">
                  <c:v>17</c:v>
                </c:pt>
                <c:pt idx="3">
                  <c:v>16</c:v>
                </c:pt>
                <c:pt idx="4">
                  <c:v>15</c:v>
                </c:pt>
                <c:pt idx="5">
                  <c:v>14</c:v>
                </c:pt>
                <c:pt idx="6">
                  <c:v>13</c:v>
                </c:pt>
                <c:pt idx="7">
                  <c:v>12</c:v>
                </c:pt>
                <c:pt idx="8">
                  <c:v>11</c:v>
                </c:pt>
                <c:pt idx="9">
                  <c:v>10</c:v>
                </c:pt>
                <c:pt idx="10">
                  <c:v>9</c:v>
                </c:pt>
                <c:pt idx="11">
                  <c:v>8</c:v>
                </c:pt>
                <c:pt idx="12">
                  <c:v>7</c:v>
                </c:pt>
                <c:pt idx="13">
                  <c:v>6</c:v>
                </c:pt>
                <c:pt idx="14">
                  <c:v>5</c:v>
                </c:pt>
                <c:pt idx="15">
                  <c:v>4</c:v>
                </c:pt>
                <c:pt idx="16">
                  <c:v>3</c:v>
                </c:pt>
                <c:pt idx="17">
                  <c:v>2</c:v>
                </c:pt>
                <c:pt idx="18">
                  <c:v>1</c:v>
                </c:pt>
                <c:pt idx="19">
                  <c:v>Base</c:v>
                </c:pt>
              </c:strCache>
            </c:strRef>
          </c:cat>
          <c:val>
            <c:numRef>
              <c:f>Sheet1!$D$2:$D$21</c:f>
              <c:numCache>
                <c:formatCode>General</c:formatCode>
                <c:ptCount val="20"/>
                <c:pt idx="0">
                  <c:v>860.60749999999996</c:v>
                </c:pt>
                <c:pt idx="1">
                  <c:v>1757.596</c:v>
                </c:pt>
                <c:pt idx="2">
                  <c:v>2435.0100000000002</c:v>
                </c:pt>
                <c:pt idx="3">
                  <c:v>2902.3920000000003</c:v>
                </c:pt>
                <c:pt idx="4">
                  <c:v>3236.53</c:v>
                </c:pt>
                <c:pt idx="5">
                  <c:v>3523.4910000000004</c:v>
                </c:pt>
                <c:pt idx="6">
                  <c:v>3801.3850000000002</c:v>
                </c:pt>
                <c:pt idx="7">
                  <c:v>4062.299</c:v>
                </c:pt>
                <c:pt idx="8">
                  <c:v>4297.8660000000009</c:v>
                </c:pt>
                <c:pt idx="9">
                  <c:v>4521.8910000000005</c:v>
                </c:pt>
                <c:pt idx="10">
                  <c:v>4748.9319999999998</c:v>
                </c:pt>
                <c:pt idx="11">
                  <c:v>4970.6550000000016</c:v>
                </c:pt>
                <c:pt idx="12">
                  <c:v>5170.91</c:v>
                </c:pt>
                <c:pt idx="13">
                  <c:v>5360.6650000000009</c:v>
                </c:pt>
                <c:pt idx="14">
                  <c:v>5579.1990000000014</c:v>
                </c:pt>
                <c:pt idx="15">
                  <c:v>5845.0230000000001</c:v>
                </c:pt>
                <c:pt idx="16">
                  <c:v>6110.3560000000007</c:v>
                </c:pt>
                <c:pt idx="17">
                  <c:v>6282.491</c:v>
                </c:pt>
                <c:pt idx="18">
                  <c:v>6306.857</c:v>
                </c:pt>
                <c:pt idx="19">
                  <c:v>0</c:v>
                </c:pt>
              </c:numCache>
            </c:numRef>
          </c:val>
          <c:extLst>
            <c:ext xmlns:c16="http://schemas.microsoft.com/office/drawing/2014/chart" uri="{C3380CC4-5D6E-409C-BE32-E72D297353CC}">
              <c16:uniqueId val="{00000002-9D3C-4C93-86E9-1AC445D4D147}"/>
            </c:ext>
          </c:extLst>
        </c:ser>
        <c:dLbls>
          <c:showLegendKey val="0"/>
          <c:showVal val="0"/>
          <c:showCatName val="0"/>
          <c:showSerName val="0"/>
          <c:showPercent val="0"/>
          <c:showBubbleSize val="0"/>
        </c:dLbls>
        <c:gapWidth val="150"/>
        <c:axId val="80849152"/>
        <c:axId val="80859520"/>
      </c:barChart>
      <c:catAx>
        <c:axId val="80849152"/>
        <c:scaling>
          <c:orientation val="minMax"/>
        </c:scaling>
        <c:delete val="0"/>
        <c:axPos val="b"/>
        <c:title>
          <c:tx>
            <c:rich>
              <a:bodyPr/>
              <a:lstStyle/>
              <a:p>
                <a:pPr>
                  <a:defRPr/>
                </a:pPr>
                <a:r>
                  <a:rPr lang="en-US"/>
                  <a:t>Story Level</a:t>
                </a:r>
              </a:p>
            </c:rich>
          </c:tx>
          <c:layout>
            <c:manualLayout>
              <c:xMode val="edge"/>
              <c:yMode val="edge"/>
              <c:x val="0.44959369161824225"/>
              <c:y val="0.89249214617403549"/>
            </c:manualLayout>
          </c:layout>
          <c:overlay val="0"/>
        </c:title>
        <c:numFmt formatCode="General" sourceLinked="0"/>
        <c:majorTickMark val="none"/>
        <c:minorTickMark val="none"/>
        <c:tickLblPos val="nextTo"/>
        <c:crossAx val="80859520"/>
        <c:crosses val="autoZero"/>
        <c:auto val="1"/>
        <c:lblAlgn val="ctr"/>
        <c:lblOffset val="100"/>
        <c:noMultiLvlLbl val="0"/>
      </c:catAx>
      <c:valAx>
        <c:axId val="80859520"/>
        <c:scaling>
          <c:orientation val="minMax"/>
        </c:scaling>
        <c:delete val="0"/>
        <c:axPos val="l"/>
        <c:majorGridlines/>
        <c:title>
          <c:tx>
            <c:rich>
              <a:bodyPr/>
              <a:lstStyle/>
              <a:p>
                <a:pPr>
                  <a:defRPr/>
                </a:pPr>
                <a:r>
                  <a:rPr lang="en-US"/>
                  <a:t>Base Shear (KN)</a:t>
                </a:r>
              </a:p>
            </c:rich>
          </c:tx>
          <c:overlay val="0"/>
        </c:title>
        <c:numFmt formatCode="General" sourceLinked="1"/>
        <c:majorTickMark val="out"/>
        <c:minorTickMark val="none"/>
        <c:tickLblPos val="nextTo"/>
        <c:crossAx val="80849152"/>
        <c:crosses val="autoZero"/>
        <c:crossBetween val="between"/>
      </c:valAx>
    </c:plotArea>
    <c:legend>
      <c:legendPos val="r"/>
      <c:overlay val="0"/>
    </c:legend>
    <c:plotVisOnly val="1"/>
    <c:dispBlanksAs val="gap"/>
    <c:showDLblsOverMax val="0"/>
  </c:chart>
  <c:txPr>
    <a:bodyPr/>
    <a:lstStyle/>
    <a:p>
      <a:pPr>
        <a:defRPr sz="800"/>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AC055D-EABF-4F41-8666-2A10A77061C9}" type="doc">
      <dgm:prSet loTypeId="urn:microsoft.com/office/officeart/2005/8/layout/list1" loCatId="list" qsTypeId="urn:microsoft.com/office/officeart/2005/8/quickstyle/3d2#1" qsCatId="3D" csTypeId="urn:microsoft.com/office/officeart/2005/8/colors/accent1_2" csCatId="accent1" phldr="1"/>
      <dgm:spPr/>
      <dgm:t>
        <a:bodyPr/>
        <a:lstStyle/>
        <a:p>
          <a:endParaRPr lang="en-IN"/>
        </a:p>
      </dgm:t>
    </dgm:pt>
    <dgm:pt modelId="{3D089905-ABBA-4970-988E-E0CE2B915831}">
      <dgm:prSet phldrT="[Text]" custT="1"/>
      <dgm:spPr>
        <a:xfrm>
          <a:off x="297180" y="2551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STUDY OF SOIL CONDITIONS</a:t>
          </a:r>
        </a:p>
      </dgm:t>
    </dgm:pt>
    <dgm:pt modelId="{757B079E-C381-4970-B490-87F3B6D891ED}" type="parTrans" cxnId="{A4D49B97-331F-4BB0-9906-5F9ADD4AED27}">
      <dgm:prSet/>
      <dgm:spPr/>
      <dgm:t>
        <a:bodyPr/>
        <a:lstStyle/>
        <a:p>
          <a:pPr algn="ctr"/>
          <a:endParaRPr lang="en-IN" sz="800" b="0"/>
        </a:p>
      </dgm:t>
    </dgm:pt>
    <dgm:pt modelId="{4FD17D59-6DD2-4D55-9ED5-398942F3372C}" type="sibTrans" cxnId="{A4D49B97-331F-4BB0-9906-5F9ADD4AED27}">
      <dgm:prSet/>
      <dgm:spPr/>
      <dgm:t>
        <a:bodyPr/>
        <a:lstStyle/>
        <a:p>
          <a:pPr algn="ctr"/>
          <a:endParaRPr lang="en-IN" sz="800" b="0"/>
        </a:p>
      </dgm:t>
    </dgm:pt>
    <dgm:pt modelId="{17547D20-A9CB-46AD-9903-C3D3D59E8D42}">
      <dgm:prSet phldrT="[Text]" custT="1"/>
      <dgm:spPr>
        <a:xfrm>
          <a:off x="297180" y="288319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CONCLUSION</a:t>
          </a:r>
        </a:p>
      </dgm:t>
    </dgm:pt>
    <dgm:pt modelId="{15055302-2CD6-4E0A-8844-205D0B7DC58F}" type="parTrans" cxnId="{DE1128BC-6BE1-4E7C-9C6D-795C4FE4D0B4}">
      <dgm:prSet/>
      <dgm:spPr/>
      <dgm:t>
        <a:bodyPr/>
        <a:lstStyle/>
        <a:p>
          <a:pPr algn="ctr"/>
          <a:endParaRPr lang="en-IN" sz="800" b="0"/>
        </a:p>
      </dgm:t>
    </dgm:pt>
    <dgm:pt modelId="{41C7A1AE-1827-4D62-AD34-E9D497DF4F55}" type="sibTrans" cxnId="{DE1128BC-6BE1-4E7C-9C6D-795C4FE4D0B4}">
      <dgm:prSet/>
      <dgm:spPr/>
      <dgm:t>
        <a:bodyPr/>
        <a:lstStyle/>
        <a:p>
          <a:pPr algn="ctr"/>
          <a:endParaRPr lang="en-IN" sz="800" b="0"/>
        </a:p>
      </dgm:t>
    </dgm:pt>
    <dgm:pt modelId="{F8595C43-F8A2-4C31-A1CC-28211BC8794E}">
      <dgm:prSet phldrT="[Text]" custT="1"/>
      <dgm:spPr>
        <a:xfrm>
          <a:off x="297180" y="84199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a:solidFill>
                <a:sysClr val="windowText" lastClr="000000"/>
              </a:solidFill>
              <a:latin typeface="Times New Roman" pitchFamily="18" charset="0"/>
              <a:cs typeface="Times New Roman" pitchFamily="18" charset="0"/>
            </a:rPr>
            <a:t>PREPARE G+18 MODELS FOR THE WIND LOAD AND SEISMIC LOAD IN ETABS</a:t>
          </a:r>
          <a:endParaRPr lang="en-IN" sz="800" b="0" dirty="0">
            <a:solidFill>
              <a:sysClr val="windowText" lastClr="000000"/>
            </a:solidFill>
            <a:latin typeface="Times New Roman" pitchFamily="18" charset="0"/>
            <a:ea typeface="+mn-ea"/>
            <a:cs typeface="Times New Roman" pitchFamily="18" charset="0"/>
          </a:endParaRPr>
        </a:p>
      </dgm:t>
    </dgm:pt>
    <dgm:pt modelId="{C445AEAC-A054-4552-8E41-312964848459}" type="parTrans" cxnId="{EFDCADAD-7E87-4E77-8619-AD86D21F5101}">
      <dgm:prSet/>
      <dgm:spPr/>
      <dgm:t>
        <a:bodyPr/>
        <a:lstStyle/>
        <a:p>
          <a:pPr algn="ctr"/>
          <a:endParaRPr lang="en-US" sz="800" b="0"/>
        </a:p>
      </dgm:t>
    </dgm:pt>
    <dgm:pt modelId="{43AA6234-CC1C-4BBD-9717-06CCB8D23F0C}" type="sibTrans" cxnId="{EFDCADAD-7E87-4E77-8619-AD86D21F5101}">
      <dgm:prSet/>
      <dgm:spPr/>
      <dgm:t>
        <a:bodyPr/>
        <a:lstStyle/>
        <a:p>
          <a:pPr algn="ctr"/>
          <a:endParaRPr lang="en-US" sz="800" b="0"/>
        </a:p>
      </dgm:t>
    </dgm:pt>
    <dgm:pt modelId="{C5A10D9C-D06A-43C7-8733-5E220AC06781}">
      <dgm:prSet phldrT="[Text]" custT="1"/>
      <dgm:spPr>
        <a:xfrm>
          <a:off x="297180" y="84199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a:solidFill>
                <a:sysClr val="windowText" lastClr="000000"/>
              </a:solidFill>
              <a:latin typeface="Times New Roman" pitchFamily="18" charset="0"/>
              <a:cs typeface="Times New Roman" pitchFamily="18" charset="0"/>
            </a:rPr>
            <a:t>FIND REACTIONS ON FOOTING FOR DIFFERENT SOIL CONDITIONS</a:t>
          </a:r>
          <a:endParaRPr lang="en-IN" sz="800" b="0" dirty="0">
            <a:solidFill>
              <a:sysClr val="windowText" lastClr="000000"/>
            </a:solidFill>
            <a:latin typeface="Times New Roman" pitchFamily="18" charset="0"/>
            <a:ea typeface="+mn-ea"/>
            <a:cs typeface="Times New Roman" pitchFamily="18" charset="0"/>
          </a:endParaRPr>
        </a:p>
      </dgm:t>
    </dgm:pt>
    <dgm:pt modelId="{47551247-74B9-4DE8-894C-AD342494661D}" type="parTrans" cxnId="{30156F86-9076-444F-9B37-6BE5D7F1914A}">
      <dgm:prSet/>
      <dgm:spPr/>
      <dgm:t>
        <a:bodyPr/>
        <a:lstStyle/>
        <a:p>
          <a:pPr algn="ctr"/>
          <a:endParaRPr lang="en-US" sz="800" b="0"/>
        </a:p>
      </dgm:t>
    </dgm:pt>
    <dgm:pt modelId="{52C9F49D-240C-47A5-911A-43E01850677B}" type="sibTrans" cxnId="{30156F86-9076-444F-9B37-6BE5D7F1914A}">
      <dgm:prSet/>
      <dgm:spPr/>
      <dgm:t>
        <a:bodyPr/>
        <a:lstStyle/>
        <a:p>
          <a:pPr algn="ctr"/>
          <a:endParaRPr lang="en-US" sz="800" b="0"/>
        </a:p>
      </dgm:t>
    </dgm:pt>
    <dgm:pt modelId="{A2F67D7C-1074-4EF8-982A-66FB2E1AB086}">
      <dgm:prSet phldrT="[Text]" custT="1"/>
      <dgm:spPr>
        <a:xfrm>
          <a:off x="297180" y="2551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DATA COLLECTION</a:t>
          </a:r>
        </a:p>
      </dgm:t>
    </dgm:pt>
    <dgm:pt modelId="{B0247453-3E67-4904-8C4E-DD3183CF09FA}" type="parTrans" cxnId="{E1E1D5CE-FEEE-48CF-9FB0-8C8E4C05B92B}">
      <dgm:prSet/>
      <dgm:spPr/>
      <dgm:t>
        <a:bodyPr/>
        <a:lstStyle/>
        <a:p>
          <a:pPr algn="ctr"/>
          <a:endParaRPr lang="en-US" sz="800" b="0"/>
        </a:p>
      </dgm:t>
    </dgm:pt>
    <dgm:pt modelId="{162A04D2-691E-4E44-8C27-407809452EFA}" type="sibTrans" cxnId="{E1E1D5CE-FEEE-48CF-9FB0-8C8E4C05B92B}">
      <dgm:prSet/>
      <dgm:spPr/>
      <dgm:t>
        <a:bodyPr/>
        <a:lstStyle/>
        <a:p>
          <a:pPr algn="ctr"/>
          <a:endParaRPr lang="en-US" sz="800" b="0"/>
        </a:p>
      </dgm:t>
    </dgm:pt>
    <dgm:pt modelId="{FA0C8754-C857-4AD1-987A-9234D0D64F25}">
      <dgm:prSet phldrT="[Text]" custT="1"/>
      <dgm:spPr>
        <a:xfrm>
          <a:off x="297180" y="125023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RESULTS AND DISCUSSION</a:t>
          </a:r>
        </a:p>
      </dgm:t>
    </dgm:pt>
    <dgm:pt modelId="{0366D5D6-EA03-4BD5-9C45-DB6595B49B41}" type="parTrans" cxnId="{DE5E1E45-2011-4B8B-8E09-1FA15F25F1DD}">
      <dgm:prSet/>
      <dgm:spPr/>
      <dgm:t>
        <a:bodyPr/>
        <a:lstStyle/>
        <a:p>
          <a:pPr algn="ctr"/>
          <a:endParaRPr lang="en-US" sz="800" b="0"/>
        </a:p>
      </dgm:t>
    </dgm:pt>
    <dgm:pt modelId="{347EFEFF-3242-42BE-B4BC-1DEB4E2B4FB8}" type="sibTrans" cxnId="{DE5E1E45-2011-4B8B-8E09-1FA15F25F1DD}">
      <dgm:prSet/>
      <dgm:spPr/>
      <dgm:t>
        <a:bodyPr/>
        <a:lstStyle/>
        <a:p>
          <a:pPr algn="ctr"/>
          <a:endParaRPr lang="en-US" sz="800" b="0"/>
        </a:p>
      </dgm:t>
    </dgm:pt>
    <dgm:pt modelId="{DB4C81DB-7B3E-43C8-A8FA-02427251372F}">
      <dgm:prSet phldrT="[Text]" custT="1"/>
      <dgm:spPr>
        <a:xfrm>
          <a:off x="297180" y="25512"/>
          <a:ext cx="4160520" cy="265680"/>
        </a:xfr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pPr algn="ctr"/>
          <a:r>
            <a:rPr lang="en-IN" sz="800" b="0" dirty="0">
              <a:solidFill>
                <a:sysClr val="windowText" lastClr="000000"/>
              </a:solidFill>
              <a:latin typeface="Times New Roman" pitchFamily="18" charset="0"/>
              <a:ea typeface="+mn-ea"/>
              <a:cs typeface="Times New Roman" pitchFamily="18" charset="0"/>
            </a:rPr>
            <a:t>SOFTWARE STUDY AND SOFTWARE VALIDATION</a:t>
          </a:r>
        </a:p>
      </dgm:t>
    </dgm:pt>
    <dgm:pt modelId="{D9ABCFD9-AF20-49D0-8675-56DA8D913B9A}" type="parTrans" cxnId="{0E402006-45BC-4522-8E9B-1B31E6E8348B}">
      <dgm:prSet/>
      <dgm:spPr/>
      <dgm:t>
        <a:bodyPr/>
        <a:lstStyle/>
        <a:p>
          <a:pPr algn="ctr"/>
          <a:endParaRPr lang="en-US" sz="800" b="0"/>
        </a:p>
      </dgm:t>
    </dgm:pt>
    <dgm:pt modelId="{08E4D7DC-8BCA-418F-9617-95E20926D07B}" type="sibTrans" cxnId="{0E402006-45BC-4522-8E9B-1B31E6E8348B}">
      <dgm:prSet/>
      <dgm:spPr/>
      <dgm:t>
        <a:bodyPr/>
        <a:lstStyle/>
        <a:p>
          <a:pPr algn="ctr"/>
          <a:endParaRPr lang="en-US" sz="800" b="0"/>
        </a:p>
      </dgm:t>
    </dgm:pt>
    <dgm:pt modelId="{A55E4EAE-7631-4FA2-8AB6-16E333D6753F}" type="pres">
      <dgm:prSet presAssocID="{8AAC055D-EABF-4F41-8666-2A10A77061C9}" presName="linear" presStyleCnt="0">
        <dgm:presLayoutVars>
          <dgm:dir/>
          <dgm:animLvl val="lvl"/>
          <dgm:resizeHandles val="exact"/>
        </dgm:presLayoutVars>
      </dgm:prSet>
      <dgm:spPr/>
      <dgm:t>
        <a:bodyPr/>
        <a:lstStyle/>
        <a:p>
          <a:endParaRPr lang="en-US"/>
        </a:p>
      </dgm:t>
    </dgm:pt>
    <dgm:pt modelId="{01E2C82C-8D55-4631-880C-D77A68389BC0}" type="pres">
      <dgm:prSet presAssocID="{3D089905-ABBA-4970-988E-E0CE2B915831}" presName="parentLin" presStyleCnt="0"/>
      <dgm:spPr/>
    </dgm:pt>
    <dgm:pt modelId="{DDB11EC7-DCC2-4002-98B1-676A9FA8843F}" type="pres">
      <dgm:prSet presAssocID="{3D089905-ABBA-4970-988E-E0CE2B915831}" presName="parentLeftMargin" presStyleLbl="node1" presStyleIdx="0" presStyleCnt="7"/>
      <dgm:spPr>
        <a:prstGeom prst="roundRect">
          <a:avLst/>
        </a:prstGeom>
      </dgm:spPr>
      <dgm:t>
        <a:bodyPr/>
        <a:lstStyle/>
        <a:p>
          <a:endParaRPr lang="en-US"/>
        </a:p>
      </dgm:t>
    </dgm:pt>
    <dgm:pt modelId="{E3BB59C0-6D6F-4620-8B27-56C9F5C07AEC}" type="pres">
      <dgm:prSet presAssocID="{3D089905-ABBA-4970-988E-E0CE2B915831}" presName="parentText" presStyleLbl="node1" presStyleIdx="0" presStyleCnt="7">
        <dgm:presLayoutVars>
          <dgm:chMax val="0"/>
          <dgm:bulletEnabled val="1"/>
        </dgm:presLayoutVars>
      </dgm:prSet>
      <dgm:spPr/>
      <dgm:t>
        <a:bodyPr/>
        <a:lstStyle/>
        <a:p>
          <a:endParaRPr lang="en-US"/>
        </a:p>
      </dgm:t>
    </dgm:pt>
    <dgm:pt modelId="{39815046-7742-40E6-B6E6-6CD258536D93}" type="pres">
      <dgm:prSet presAssocID="{3D089905-ABBA-4970-988E-E0CE2B915831}" presName="negativeSpace" presStyleCnt="0"/>
      <dgm:spPr/>
    </dgm:pt>
    <dgm:pt modelId="{8CB975FC-F216-4DAA-AFB3-DF90A62CF0D5}" type="pres">
      <dgm:prSet presAssocID="{3D089905-ABBA-4970-988E-E0CE2B915831}" presName="childText" presStyleLbl="conFgAcc1" presStyleIdx="0" presStyleCnt="7">
        <dgm:presLayoutVars>
          <dgm:bulletEnabled val="1"/>
        </dgm:presLayoutVars>
      </dgm:prSet>
      <dgm:spPr>
        <a:xfrm>
          <a:off x="0" y="158352"/>
          <a:ext cx="5943600" cy="226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 modelId="{7A2CFE2C-8BFF-448C-B4A2-E0B7F9D23222}" type="pres">
      <dgm:prSet presAssocID="{4FD17D59-6DD2-4D55-9ED5-398942F3372C}" presName="spaceBetweenRectangles" presStyleCnt="0"/>
      <dgm:spPr/>
    </dgm:pt>
    <dgm:pt modelId="{82EF3E8F-303C-45E5-AAC8-4CDD2BADE201}" type="pres">
      <dgm:prSet presAssocID="{A2F67D7C-1074-4EF8-982A-66FB2E1AB086}" presName="parentLin" presStyleCnt="0"/>
      <dgm:spPr/>
    </dgm:pt>
    <dgm:pt modelId="{D7C958FF-9EF7-4405-AC80-35D475E1E7A7}" type="pres">
      <dgm:prSet presAssocID="{A2F67D7C-1074-4EF8-982A-66FB2E1AB086}" presName="parentLeftMargin" presStyleLbl="node1" presStyleIdx="0" presStyleCnt="7"/>
      <dgm:spPr/>
      <dgm:t>
        <a:bodyPr/>
        <a:lstStyle/>
        <a:p>
          <a:endParaRPr lang="en-US"/>
        </a:p>
      </dgm:t>
    </dgm:pt>
    <dgm:pt modelId="{0BE5BBCF-45EC-4B14-B301-35E929B55E7E}" type="pres">
      <dgm:prSet presAssocID="{A2F67D7C-1074-4EF8-982A-66FB2E1AB086}" presName="parentText" presStyleLbl="node1" presStyleIdx="1" presStyleCnt="7">
        <dgm:presLayoutVars>
          <dgm:chMax val="0"/>
          <dgm:bulletEnabled val="1"/>
        </dgm:presLayoutVars>
      </dgm:prSet>
      <dgm:spPr/>
      <dgm:t>
        <a:bodyPr/>
        <a:lstStyle/>
        <a:p>
          <a:endParaRPr lang="en-US"/>
        </a:p>
      </dgm:t>
    </dgm:pt>
    <dgm:pt modelId="{4DBA8D0E-0EF0-450B-BA67-76985A0FE756}" type="pres">
      <dgm:prSet presAssocID="{A2F67D7C-1074-4EF8-982A-66FB2E1AB086}" presName="negativeSpace" presStyleCnt="0"/>
      <dgm:spPr/>
    </dgm:pt>
    <dgm:pt modelId="{7F195C83-E299-4A44-B3C5-5849648FC158}" type="pres">
      <dgm:prSet presAssocID="{A2F67D7C-1074-4EF8-982A-66FB2E1AB086}" presName="childText" presStyleLbl="conFgAcc1" presStyleIdx="1" presStyleCnt="7">
        <dgm:presLayoutVars>
          <dgm:bulletEnabled val="1"/>
        </dgm:presLayoutVars>
      </dgm:prSet>
      <dgm:spPr/>
    </dgm:pt>
    <dgm:pt modelId="{99A1FD74-38EF-4485-93D8-B12594E6240E}" type="pres">
      <dgm:prSet presAssocID="{162A04D2-691E-4E44-8C27-407809452EFA}" presName="spaceBetweenRectangles" presStyleCnt="0"/>
      <dgm:spPr/>
    </dgm:pt>
    <dgm:pt modelId="{BC21E906-7BC8-4830-8B66-B4DF3C04134A}" type="pres">
      <dgm:prSet presAssocID="{DB4C81DB-7B3E-43C8-A8FA-02427251372F}" presName="parentLin" presStyleCnt="0"/>
      <dgm:spPr/>
    </dgm:pt>
    <dgm:pt modelId="{8B1795B9-5EEF-422A-8A4F-C588FF2FE777}" type="pres">
      <dgm:prSet presAssocID="{DB4C81DB-7B3E-43C8-A8FA-02427251372F}" presName="parentLeftMargin" presStyleLbl="node1" presStyleIdx="1" presStyleCnt="7"/>
      <dgm:spPr/>
      <dgm:t>
        <a:bodyPr/>
        <a:lstStyle/>
        <a:p>
          <a:endParaRPr lang="en-US"/>
        </a:p>
      </dgm:t>
    </dgm:pt>
    <dgm:pt modelId="{CAE672D5-8BAE-40FB-BEC8-296DEBCC37A1}" type="pres">
      <dgm:prSet presAssocID="{DB4C81DB-7B3E-43C8-A8FA-02427251372F}" presName="parentText" presStyleLbl="node1" presStyleIdx="2" presStyleCnt="7">
        <dgm:presLayoutVars>
          <dgm:chMax val="0"/>
          <dgm:bulletEnabled val="1"/>
        </dgm:presLayoutVars>
      </dgm:prSet>
      <dgm:spPr/>
      <dgm:t>
        <a:bodyPr/>
        <a:lstStyle/>
        <a:p>
          <a:endParaRPr lang="en-US"/>
        </a:p>
      </dgm:t>
    </dgm:pt>
    <dgm:pt modelId="{677EFABF-C1DC-4F47-A811-AC5E242E122D}" type="pres">
      <dgm:prSet presAssocID="{DB4C81DB-7B3E-43C8-A8FA-02427251372F}" presName="negativeSpace" presStyleCnt="0"/>
      <dgm:spPr/>
    </dgm:pt>
    <dgm:pt modelId="{F54D63AD-51BF-4261-82AD-E7513A12689F}" type="pres">
      <dgm:prSet presAssocID="{DB4C81DB-7B3E-43C8-A8FA-02427251372F}" presName="childText" presStyleLbl="conFgAcc1" presStyleIdx="2" presStyleCnt="7">
        <dgm:presLayoutVars>
          <dgm:bulletEnabled val="1"/>
        </dgm:presLayoutVars>
      </dgm:prSet>
      <dgm:spPr/>
    </dgm:pt>
    <dgm:pt modelId="{6F797DCB-8F8F-43F7-A726-A90A1D2382CA}" type="pres">
      <dgm:prSet presAssocID="{08E4D7DC-8BCA-418F-9617-95E20926D07B}" presName="spaceBetweenRectangles" presStyleCnt="0"/>
      <dgm:spPr/>
    </dgm:pt>
    <dgm:pt modelId="{1FDA1666-0DC1-47F9-8F0A-02ECE56DA063}" type="pres">
      <dgm:prSet presAssocID="{F8595C43-F8A2-4C31-A1CC-28211BC8794E}" presName="parentLin" presStyleCnt="0"/>
      <dgm:spPr/>
    </dgm:pt>
    <dgm:pt modelId="{EFFC0E0E-2843-467A-BDAD-2B97366DB43F}" type="pres">
      <dgm:prSet presAssocID="{F8595C43-F8A2-4C31-A1CC-28211BC8794E}" presName="parentLeftMargin" presStyleLbl="node1" presStyleIdx="2" presStyleCnt="7"/>
      <dgm:spPr/>
      <dgm:t>
        <a:bodyPr/>
        <a:lstStyle/>
        <a:p>
          <a:endParaRPr lang="en-US"/>
        </a:p>
      </dgm:t>
    </dgm:pt>
    <dgm:pt modelId="{8343A809-6853-4EC4-9515-FD41649A866C}" type="pres">
      <dgm:prSet presAssocID="{F8595C43-F8A2-4C31-A1CC-28211BC8794E}" presName="parentText" presStyleLbl="node1" presStyleIdx="3" presStyleCnt="7">
        <dgm:presLayoutVars>
          <dgm:chMax val="0"/>
          <dgm:bulletEnabled val="1"/>
        </dgm:presLayoutVars>
      </dgm:prSet>
      <dgm:spPr/>
      <dgm:t>
        <a:bodyPr/>
        <a:lstStyle/>
        <a:p>
          <a:endParaRPr lang="en-US"/>
        </a:p>
      </dgm:t>
    </dgm:pt>
    <dgm:pt modelId="{0A245B42-6FCB-48AF-ABED-2F3C3BDD8AE7}" type="pres">
      <dgm:prSet presAssocID="{F8595C43-F8A2-4C31-A1CC-28211BC8794E}" presName="negativeSpace" presStyleCnt="0"/>
      <dgm:spPr/>
    </dgm:pt>
    <dgm:pt modelId="{D377E733-DDDF-4448-B90E-EC3406379368}" type="pres">
      <dgm:prSet presAssocID="{F8595C43-F8A2-4C31-A1CC-28211BC8794E}" presName="childText" presStyleLbl="conFgAcc1" presStyleIdx="3" presStyleCnt="7">
        <dgm:presLayoutVars>
          <dgm:bulletEnabled val="1"/>
        </dgm:presLayoutVars>
      </dgm:prSet>
      <dgm:spPr/>
    </dgm:pt>
    <dgm:pt modelId="{CC919393-D4E8-4C0F-BF6C-B1ED934336CE}" type="pres">
      <dgm:prSet presAssocID="{43AA6234-CC1C-4BBD-9717-06CCB8D23F0C}" presName="spaceBetweenRectangles" presStyleCnt="0"/>
      <dgm:spPr/>
    </dgm:pt>
    <dgm:pt modelId="{273C98F0-3DA7-4EBF-9EE1-9429AD946591}" type="pres">
      <dgm:prSet presAssocID="{C5A10D9C-D06A-43C7-8733-5E220AC06781}" presName="parentLin" presStyleCnt="0"/>
      <dgm:spPr/>
    </dgm:pt>
    <dgm:pt modelId="{B79893AD-6C22-40E7-932F-1D09BD803C72}" type="pres">
      <dgm:prSet presAssocID="{C5A10D9C-D06A-43C7-8733-5E220AC06781}" presName="parentLeftMargin" presStyleLbl="node1" presStyleIdx="3" presStyleCnt="7"/>
      <dgm:spPr/>
      <dgm:t>
        <a:bodyPr/>
        <a:lstStyle/>
        <a:p>
          <a:endParaRPr lang="en-US"/>
        </a:p>
      </dgm:t>
    </dgm:pt>
    <dgm:pt modelId="{9EB1E2C1-6D63-4E93-8A54-5F1BA0933538}" type="pres">
      <dgm:prSet presAssocID="{C5A10D9C-D06A-43C7-8733-5E220AC06781}" presName="parentText" presStyleLbl="node1" presStyleIdx="4" presStyleCnt="7">
        <dgm:presLayoutVars>
          <dgm:chMax val="0"/>
          <dgm:bulletEnabled val="1"/>
        </dgm:presLayoutVars>
      </dgm:prSet>
      <dgm:spPr/>
      <dgm:t>
        <a:bodyPr/>
        <a:lstStyle/>
        <a:p>
          <a:endParaRPr lang="en-US"/>
        </a:p>
      </dgm:t>
    </dgm:pt>
    <dgm:pt modelId="{28496D5C-6094-4CF5-905F-01754B57C843}" type="pres">
      <dgm:prSet presAssocID="{C5A10D9C-D06A-43C7-8733-5E220AC06781}" presName="negativeSpace" presStyleCnt="0"/>
      <dgm:spPr/>
    </dgm:pt>
    <dgm:pt modelId="{0265B3C6-E38F-49CC-B4E3-301FAEE017F0}" type="pres">
      <dgm:prSet presAssocID="{C5A10D9C-D06A-43C7-8733-5E220AC06781}" presName="childText" presStyleLbl="conFgAcc1" presStyleIdx="4" presStyleCnt="7">
        <dgm:presLayoutVars>
          <dgm:bulletEnabled val="1"/>
        </dgm:presLayoutVars>
      </dgm:prSet>
      <dgm:spPr/>
    </dgm:pt>
    <dgm:pt modelId="{0410B4D7-DDF4-4F17-B2A8-C93BEA635669}" type="pres">
      <dgm:prSet presAssocID="{52C9F49D-240C-47A5-911A-43E01850677B}" presName="spaceBetweenRectangles" presStyleCnt="0"/>
      <dgm:spPr/>
    </dgm:pt>
    <dgm:pt modelId="{EBD30D09-5851-4B4D-ABEB-05FC54E2CBAB}" type="pres">
      <dgm:prSet presAssocID="{FA0C8754-C857-4AD1-987A-9234D0D64F25}" presName="parentLin" presStyleCnt="0"/>
      <dgm:spPr/>
    </dgm:pt>
    <dgm:pt modelId="{F026351C-4ABF-41CD-AE32-3835FAAD40B8}" type="pres">
      <dgm:prSet presAssocID="{FA0C8754-C857-4AD1-987A-9234D0D64F25}" presName="parentLeftMargin" presStyleLbl="node1" presStyleIdx="4" presStyleCnt="7"/>
      <dgm:spPr/>
      <dgm:t>
        <a:bodyPr/>
        <a:lstStyle/>
        <a:p>
          <a:endParaRPr lang="en-US"/>
        </a:p>
      </dgm:t>
    </dgm:pt>
    <dgm:pt modelId="{DC8DE712-05C4-47C2-9CC5-1669E856DD57}" type="pres">
      <dgm:prSet presAssocID="{FA0C8754-C857-4AD1-987A-9234D0D64F25}" presName="parentText" presStyleLbl="node1" presStyleIdx="5" presStyleCnt="7">
        <dgm:presLayoutVars>
          <dgm:chMax val="0"/>
          <dgm:bulletEnabled val="1"/>
        </dgm:presLayoutVars>
      </dgm:prSet>
      <dgm:spPr/>
      <dgm:t>
        <a:bodyPr/>
        <a:lstStyle/>
        <a:p>
          <a:endParaRPr lang="en-US"/>
        </a:p>
      </dgm:t>
    </dgm:pt>
    <dgm:pt modelId="{80C1AC4E-FC19-4E07-A23F-1879FA144223}" type="pres">
      <dgm:prSet presAssocID="{FA0C8754-C857-4AD1-987A-9234D0D64F25}" presName="negativeSpace" presStyleCnt="0"/>
      <dgm:spPr/>
    </dgm:pt>
    <dgm:pt modelId="{91773E75-BB50-44AC-8A7C-2D3CB75DD9F9}" type="pres">
      <dgm:prSet presAssocID="{FA0C8754-C857-4AD1-987A-9234D0D64F25}" presName="childText" presStyleLbl="conFgAcc1" presStyleIdx="5" presStyleCnt="7">
        <dgm:presLayoutVars>
          <dgm:bulletEnabled val="1"/>
        </dgm:presLayoutVars>
      </dgm:prSet>
      <dgm:spPr/>
    </dgm:pt>
    <dgm:pt modelId="{6018A3F8-A61D-49B4-867A-AAC2212D7BE6}" type="pres">
      <dgm:prSet presAssocID="{347EFEFF-3242-42BE-B4BC-1DEB4E2B4FB8}" presName="spaceBetweenRectangles" presStyleCnt="0"/>
      <dgm:spPr/>
    </dgm:pt>
    <dgm:pt modelId="{CFF24E20-FE6D-436B-8BD9-9091EABBD4D6}" type="pres">
      <dgm:prSet presAssocID="{17547D20-A9CB-46AD-9903-C3D3D59E8D42}" presName="parentLin" presStyleCnt="0"/>
      <dgm:spPr/>
    </dgm:pt>
    <dgm:pt modelId="{BA10A7C4-B21D-4A92-83D2-2D65957E9BEC}" type="pres">
      <dgm:prSet presAssocID="{17547D20-A9CB-46AD-9903-C3D3D59E8D42}" presName="parentLeftMargin" presStyleLbl="node1" presStyleIdx="5" presStyleCnt="7"/>
      <dgm:spPr>
        <a:prstGeom prst="roundRect">
          <a:avLst/>
        </a:prstGeom>
      </dgm:spPr>
      <dgm:t>
        <a:bodyPr/>
        <a:lstStyle/>
        <a:p>
          <a:endParaRPr lang="en-US"/>
        </a:p>
      </dgm:t>
    </dgm:pt>
    <dgm:pt modelId="{CA0F28D5-50C7-4FEB-84DC-EA1E536EDE6B}" type="pres">
      <dgm:prSet presAssocID="{17547D20-A9CB-46AD-9903-C3D3D59E8D42}" presName="parentText" presStyleLbl="node1" presStyleIdx="6" presStyleCnt="7">
        <dgm:presLayoutVars>
          <dgm:chMax val="0"/>
          <dgm:bulletEnabled val="1"/>
        </dgm:presLayoutVars>
      </dgm:prSet>
      <dgm:spPr/>
      <dgm:t>
        <a:bodyPr/>
        <a:lstStyle/>
        <a:p>
          <a:endParaRPr lang="en-US"/>
        </a:p>
      </dgm:t>
    </dgm:pt>
    <dgm:pt modelId="{9427E6EC-E04F-4FC9-9A02-A3733B8F7225}" type="pres">
      <dgm:prSet presAssocID="{17547D20-A9CB-46AD-9903-C3D3D59E8D42}" presName="negativeSpace" presStyleCnt="0"/>
      <dgm:spPr/>
    </dgm:pt>
    <dgm:pt modelId="{2DC7C599-9365-494C-92D9-402AE1B21E07}" type="pres">
      <dgm:prSet presAssocID="{17547D20-A9CB-46AD-9903-C3D3D59E8D42}" presName="childText" presStyleLbl="conFgAcc1" presStyleIdx="6" presStyleCnt="7" custAng="0">
        <dgm:presLayoutVars>
          <dgm:bulletEnabled val="1"/>
        </dgm:presLayoutVars>
      </dgm:prSet>
      <dgm:spPr>
        <a:xfrm>
          <a:off x="0" y="3016032"/>
          <a:ext cx="5943600" cy="226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gm:spPr>
    </dgm:pt>
  </dgm:ptLst>
  <dgm:cxnLst>
    <dgm:cxn modelId="{103D19E8-806D-4B31-B32D-C46DA01D0294}" type="presOf" srcId="{17547D20-A9CB-46AD-9903-C3D3D59E8D42}" destId="{BA10A7C4-B21D-4A92-83D2-2D65957E9BEC}" srcOrd="0" destOrd="0" presId="urn:microsoft.com/office/officeart/2005/8/layout/list1"/>
    <dgm:cxn modelId="{BA93315F-8FC9-4643-A1F4-084CA58A32AB}" type="presOf" srcId="{8AAC055D-EABF-4F41-8666-2A10A77061C9}" destId="{A55E4EAE-7631-4FA2-8AB6-16E333D6753F}" srcOrd="0" destOrd="0" presId="urn:microsoft.com/office/officeart/2005/8/layout/list1"/>
    <dgm:cxn modelId="{E1E1D5CE-FEEE-48CF-9FB0-8C8E4C05B92B}" srcId="{8AAC055D-EABF-4F41-8666-2A10A77061C9}" destId="{A2F67D7C-1074-4EF8-982A-66FB2E1AB086}" srcOrd="1" destOrd="0" parTransId="{B0247453-3E67-4904-8C4E-DD3183CF09FA}" sibTransId="{162A04D2-691E-4E44-8C27-407809452EFA}"/>
    <dgm:cxn modelId="{30156F86-9076-444F-9B37-6BE5D7F1914A}" srcId="{8AAC055D-EABF-4F41-8666-2A10A77061C9}" destId="{C5A10D9C-D06A-43C7-8733-5E220AC06781}" srcOrd="4" destOrd="0" parTransId="{47551247-74B9-4DE8-894C-AD342494661D}" sibTransId="{52C9F49D-240C-47A5-911A-43E01850677B}"/>
    <dgm:cxn modelId="{41ED0624-FA22-404A-867F-4051B9273607}" type="presOf" srcId="{F8595C43-F8A2-4C31-A1CC-28211BC8794E}" destId="{EFFC0E0E-2843-467A-BDAD-2B97366DB43F}" srcOrd="0" destOrd="0" presId="urn:microsoft.com/office/officeart/2005/8/layout/list1"/>
    <dgm:cxn modelId="{B0819F37-0256-4268-92B3-96A903F103FA}" type="presOf" srcId="{F8595C43-F8A2-4C31-A1CC-28211BC8794E}" destId="{8343A809-6853-4EC4-9515-FD41649A866C}" srcOrd="1" destOrd="0" presId="urn:microsoft.com/office/officeart/2005/8/layout/list1"/>
    <dgm:cxn modelId="{8BF1B4B8-AC8B-4606-9A9B-FE4FB7BFA1F7}" type="presOf" srcId="{17547D20-A9CB-46AD-9903-C3D3D59E8D42}" destId="{CA0F28D5-50C7-4FEB-84DC-EA1E536EDE6B}" srcOrd="1" destOrd="0" presId="urn:microsoft.com/office/officeart/2005/8/layout/list1"/>
    <dgm:cxn modelId="{CA5ED13A-E601-4B16-BD4B-493EFFB2E8DD}" type="presOf" srcId="{DB4C81DB-7B3E-43C8-A8FA-02427251372F}" destId="{8B1795B9-5EEF-422A-8A4F-C588FF2FE777}" srcOrd="0" destOrd="0" presId="urn:microsoft.com/office/officeart/2005/8/layout/list1"/>
    <dgm:cxn modelId="{E7E8A166-6E3B-4920-87C4-336654746EEC}" type="presOf" srcId="{C5A10D9C-D06A-43C7-8733-5E220AC06781}" destId="{9EB1E2C1-6D63-4E93-8A54-5F1BA0933538}" srcOrd="1" destOrd="0" presId="urn:microsoft.com/office/officeart/2005/8/layout/list1"/>
    <dgm:cxn modelId="{DE5E1E45-2011-4B8B-8E09-1FA15F25F1DD}" srcId="{8AAC055D-EABF-4F41-8666-2A10A77061C9}" destId="{FA0C8754-C857-4AD1-987A-9234D0D64F25}" srcOrd="5" destOrd="0" parTransId="{0366D5D6-EA03-4BD5-9C45-DB6595B49B41}" sibTransId="{347EFEFF-3242-42BE-B4BC-1DEB4E2B4FB8}"/>
    <dgm:cxn modelId="{07ED2252-6F7B-4D06-9EED-52A5A8614B58}" type="presOf" srcId="{A2F67D7C-1074-4EF8-982A-66FB2E1AB086}" destId="{D7C958FF-9EF7-4405-AC80-35D475E1E7A7}" srcOrd="0" destOrd="0" presId="urn:microsoft.com/office/officeart/2005/8/layout/list1"/>
    <dgm:cxn modelId="{0E402006-45BC-4522-8E9B-1B31E6E8348B}" srcId="{8AAC055D-EABF-4F41-8666-2A10A77061C9}" destId="{DB4C81DB-7B3E-43C8-A8FA-02427251372F}" srcOrd="2" destOrd="0" parTransId="{D9ABCFD9-AF20-49D0-8675-56DA8D913B9A}" sibTransId="{08E4D7DC-8BCA-418F-9617-95E20926D07B}"/>
    <dgm:cxn modelId="{BE20EF16-A7C3-4351-B79C-3C76701EBFFB}" type="presOf" srcId="{A2F67D7C-1074-4EF8-982A-66FB2E1AB086}" destId="{0BE5BBCF-45EC-4B14-B301-35E929B55E7E}" srcOrd="1" destOrd="0" presId="urn:microsoft.com/office/officeart/2005/8/layout/list1"/>
    <dgm:cxn modelId="{DFFCAEF6-D71D-42DA-B90C-1F4824ED7178}" type="presOf" srcId="{3D089905-ABBA-4970-988E-E0CE2B915831}" destId="{E3BB59C0-6D6F-4620-8B27-56C9F5C07AEC}" srcOrd="1" destOrd="0" presId="urn:microsoft.com/office/officeart/2005/8/layout/list1"/>
    <dgm:cxn modelId="{EFDCADAD-7E87-4E77-8619-AD86D21F5101}" srcId="{8AAC055D-EABF-4F41-8666-2A10A77061C9}" destId="{F8595C43-F8A2-4C31-A1CC-28211BC8794E}" srcOrd="3" destOrd="0" parTransId="{C445AEAC-A054-4552-8E41-312964848459}" sibTransId="{43AA6234-CC1C-4BBD-9717-06CCB8D23F0C}"/>
    <dgm:cxn modelId="{9BE05E36-2AD4-4C17-AF7F-68CA4B495A6A}" type="presOf" srcId="{C5A10D9C-D06A-43C7-8733-5E220AC06781}" destId="{B79893AD-6C22-40E7-932F-1D09BD803C72}" srcOrd="0" destOrd="0" presId="urn:microsoft.com/office/officeart/2005/8/layout/list1"/>
    <dgm:cxn modelId="{A12AC017-1EE8-47FA-87F7-FCB7859F13C7}" type="presOf" srcId="{3D089905-ABBA-4970-988E-E0CE2B915831}" destId="{DDB11EC7-DCC2-4002-98B1-676A9FA8843F}" srcOrd="0" destOrd="0" presId="urn:microsoft.com/office/officeart/2005/8/layout/list1"/>
    <dgm:cxn modelId="{A4D49B97-331F-4BB0-9906-5F9ADD4AED27}" srcId="{8AAC055D-EABF-4F41-8666-2A10A77061C9}" destId="{3D089905-ABBA-4970-988E-E0CE2B915831}" srcOrd="0" destOrd="0" parTransId="{757B079E-C381-4970-B490-87F3B6D891ED}" sibTransId="{4FD17D59-6DD2-4D55-9ED5-398942F3372C}"/>
    <dgm:cxn modelId="{F635A772-544E-47CA-9EDC-E76213F3122D}" type="presOf" srcId="{FA0C8754-C857-4AD1-987A-9234D0D64F25}" destId="{DC8DE712-05C4-47C2-9CC5-1669E856DD57}" srcOrd="1" destOrd="0" presId="urn:microsoft.com/office/officeart/2005/8/layout/list1"/>
    <dgm:cxn modelId="{DE1128BC-6BE1-4E7C-9C6D-795C4FE4D0B4}" srcId="{8AAC055D-EABF-4F41-8666-2A10A77061C9}" destId="{17547D20-A9CB-46AD-9903-C3D3D59E8D42}" srcOrd="6" destOrd="0" parTransId="{15055302-2CD6-4E0A-8844-205D0B7DC58F}" sibTransId="{41C7A1AE-1827-4D62-AD34-E9D497DF4F55}"/>
    <dgm:cxn modelId="{08B58A0D-09E2-4631-A498-8C53B4E38170}" type="presOf" srcId="{DB4C81DB-7B3E-43C8-A8FA-02427251372F}" destId="{CAE672D5-8BAE-40FB-BEC8-296DEBCC37A1}" srcOrd="1" destOrd="0" presId="urn:microsoft.com/office/officeart/2005/8/layout/list1"/>
    <dgm:cxn modelId="{431244A3-3188-4F61-B09C-79AF30653758}" type="presOf" srcId="{FA0C8754-C857-4AD1-987A-9234D0D64F25}" destId="{F026351C-4ABF-41CD-AE32-3835FAAD40B8}" srcOrd="0" destOrd="0" presId="urn:microsoft.com/office/officeart/2005/8/layout/list1"/>
    <dgm:cxn modelId="{87D3BC49-4918-4456-A876-EECC7BD69DB8}" type="presParOf" srcId="{A55E4EAE-7631-4FA2-8AB6-16E333D6753F}" destId="{01E2C82C-8D55-4631-880C-D77A68389BC0}" srcOrd="0" destOrd="0" presId="urn:microsoft.com/office/officeart/2005/8/layout/list1"/>
    <dgm:cxn modelId="{FD88001C-FF6C-4993-BFCC-F91688704313}" type="presParOf" srcId="{01E2C82C-8D55-4631-880C-D77A68389BC0}" destId="{DDB11EC7-DCC2-4002-98B1-676A9FA8843F}" srcOrd="0" destOrd="0" presId="urn:microsoft.com/office/officeart/2005/8/layout/list1"/>
    <dgm:cxn modelId="{EC5797F4-9B7E-40B0-A0A5-06B079329605}" type="presParOf" srcId="{01E2C82C-8D55-4631-880C-D77A68389BC0}" destId="{E3BB59C0-6D6F-4620-8B27-56C9F5C07AEC}" srcOrd="1" destOrd="0" presId="urn:microsoft.com/office/officeart/2005/8/layout/list1"/>
    <dgm:cxn modelId="{E24CCF22-E744-4F1E-B450-FBC276B0EE3A}" type="presParOf" srcId="{A55E4EAE-7631-4FA2-8AB6-16E333D6753F}" destId="{39815046-7742-40E6-B6E6-6CD258536D93}" srcOrd="1" destOrd="0" presId="urn:microsoft.com/office/officeart/2005/8/layout/list1"/>
    <dgm:cxn modelId="{415EACF7-8A58-42CA-8F02-247EF61BC69D}" type="presParOf" srcId="{A55E4EAE-7631-4FA2-8AB6-16E333D6753F}" destId="{8CB975FC-F216-4DAA-AFB3-DF90A62CF0D5}" srcOrd="2" destOrd="0" presId="urn:microsoft.com/office/officeart/2005/8/layout/list1"/>
    <dgm:cxn modelId="{A0CD4328-B927-490E-8F7A-26A19E669987}" type="presParOf" srcId="{A55E4EAE-7631-4FA2-8AB6-16E333D6753F}" destId="{7A2CFE2C-8BFF-448C-B4A2-E0B7F9D23222}" srcOrd="3" destOrd="0" presId="urn:microsoft.com/office/officeart/2005/8/layout/list1"/>
    <dgm:cxn modelId="{CB1F5DDC-4318-41AD-98BA-BD7C5BA09054}" type="presParOf" srcId="{A55E4EAE-7631-4FA2-8AB6-16E333D6753F}" destId="{82EF3E8F-303C-45E5-AAC8-4CDD2BADE201}" srcOrd="4" destOrd="0" presId="urn:microsoft.com/office/officeart/2005/8/layout/list1"/>
    <dgm:cxn modelId="{F9529AE2-A4AE-4F6C-9844-A3A8E60735BA}" type="presParOf" srcId="{82EF3E8F-303C-45E5-AAC8-4CDD2BADE201}" destId="{D7C958FF-9EF7-4405-AC80-35D475E1E7A7}" srcOrd="0" destOrd="0" presId="urn:microsoft.com/office/officeart/2005/8/layout/list1"/>
    <dgm:cxn modelId="{F8AEAE15-5373-4898-A51B-FBA049EAAC36}" type="presParOf" srcId="{82EF3E8F-303C-45E5-AAC8-4CDD2BADE201}" destId="{0BE5BBCF-45EC-4B14-B301-35E929B55E7E}" srcOrd="1" destOrd="0" presId="urn:microsoft.com/office/officeart/2005/8/layout/list1"/>
    <dgm:cxn modelId="{D58D6CD2-15D1-4810-91DA-C6583F1B91EC}" type="presParOf" srcId="{A55E4EAE-7631-4FA2-8AB6-16E333D6753F}" destId="{4DBA8D0E-0EF0-450B-BA67-76985A0FE756}" srcOrd="5" destOrd="0" presId="urn:microsoft.com/office/officeart/2005/8/layout/list1"/>
    <dgm:cxn modelId="{9F8F2609-D186-49F9-88CC-2EF487491543}" type="presParOf" srcId="{A55E4EAE-7631-4FA2-8AB6-16E333D6753F}" destId="{7F195C83-E299-4A44-B3C5-5849648FC158}" srcOrd="6" destOrd="0" presId="urn:microsoft.com/office/officeart/2005/8/layout/list1"/>
    <dgm:cxn modelId="{4F3F600A-CAD3-418C-92AF-5C2F1D14D9FE}" type="presParOf" srcId="{A55E4EAE-7631-4FA2-8AB6-16E333D6753F}" destId="{99A1FD74-38EF-4485-93D8-B12594E6240E}" srcOrd="7" destOrd="0" presId="urn:microsoft.com/office/officeart/2005/8/layout/list1"/>
    <dgm:cxn modelId="{2C838738-AE02-4C20-8893-38D30DEFC3A2}" type="presParOf" srcId="{A55E4EAE-7631-4FA2-8AB6-16E333D6753F}" destId="{BC21E906-7BC8-4830-8B66-B4DF3C04134A}" srcOrd="8" destOrd="0" presId="urn:microsoft.com/office/officeart/2005/8/layout/list1"/>
    <dgm:cxn modelId="{1FD2DA3B-4B02-4AF1-B220-88435B694033}" type="presParOf" srcId="{BC21E906-7BC8-4830-8B66-B4DF3C04134A}" destId="{8B1795B9-5EEF-422A-8A4F-C588FF2FE777}" srcOrd="0" destOrd="0" presId="urn:microsoft.com/office/officeart/2005/8/layout/list1"/>
    <dgm:cxn modelId="{AEB25C5F-FA7C-4ABE-834C-E26750DC487C}" type="presParOf" srcId="{BC21E906-7BC8-4830-8B66-B4DF3C04134A}" destId="{CAE672D5-8BAE-40FB-BEC8-296DEBCC37A1}" srcOrd="1" destOrd="0" presId="urn:microsoft.com/office/officeart/2005/8/layout/list1"/>
    <dgm:cxn modelId="{F6C72694-F156-4B87-86B5-67C8DC9F88BF}" type="presParOf" srcId="{A55E4EAE-7631-4FA2-8AB6-16E333D6753F}" destId="{677EFABF-C1DC-4F47-A811-AC5E242E122D}" srcOrd="9" destOrd="0" presId="urn:microsoft.com/office/officeart/2005/8/layout/list1"/>
    <dgm:cxn modelId="{1AEBF4AC-7665-4D4B-B9DC-7BE8C64D6CDB}" type="presParOf" srcId="{A55E4EAE-7631-4FA2-8AB6-16E333D6753F}" destId="{F54D63AD-51BF-4261-82AD-E7513A12689F}" srcOrd="10" destOrd="0" presId="urn:microsoft.com/office/officeart/2005/8/layout/list1"/>
    <dgm:cxn modelId="{1250520F-8697-4D94-93BB-E9F46CF92727}" type="presParOf" srcId="{A55E4EAE-7631-4FA2-8AB6-16E333D6753F}" destId="{6F797DCB-8F8F-43F7-A726-A90A1D2382CA}" srcOrd="11" destOrd="0" presId="urn:microsoft.com/office/officeart/2005/8/layout/list1"/>
    <dgm:cxn modelId="{1B4A2317-7B50-436B-9AE4-FDD9CECA82E6}" type="presParOf" srcId="{A55E4EAE-7631-4FA2-8AB6-16E333D6753F}" destId="{1FDA1666-0DC1-47F9-8F0A-02ECE56DA063}" srcOrd="12" destOrd="0" presId="urn:microsoft.com/office/officeart/2005/8/layout/list1"/>
    <dgm:cxn modelId="{EA334399-091C-4E2F-8818-DCDA7D8DB622}" type="presParOf" srcId="{1FDA1666-0DC1-47F9-8F0A-02ECE56DA063}" destId="{EFFC0E0E-2843-467A-BDAD-2B97366DB43F}" srcOrd="0" destOrd="0" presId="urn:microsoft.com/office/officeart/2005/8/layout/list1"/>
    <dgm:cxn modelId="{AF18D475-F08C-430A-8B67-57F67CDD1BA8}" type="presParOf" srcId="{1FDA1666-0DC1-47F9-8F0A-02ECE56DA063}" destId="{8343A809-6853-4EC4-9515-FD41649A866C}" srcOrd="1" destOrd="0" presId="urn:microsoft.com/office/officeart/2005/8/layout/list1"/>
    <dgm:cxn modelId="{33C52A31-E3D8-4DF1-B20C-377DF1E07172}" type="presParOf" srcId="{A55E4EAE-7631-4FA2-8AB6-16E333D6753F}" destId="{0A245B42-6FCB-48AF-ABED-2F3C3BDD8AE7}" srcOrd="13" destOrd="0" presId="urn:microsoft.com/office/officeart/2005/8/layout/list1"/>
    <dgm:cxn modelId="{F94F4041-E283-43F5-8C35-E3F5A85FDDE6}" type="presParOf" srcId="{A55E4EAE-7631-4FA2-8AB6-16E333D6753F}" destId="{D377E733-DDDF-4448-B90E-EC3406379368}" srcOrd="14" destOrd="0" presId="urn:microsoft.com/office/officeart/2005/8/layout/list1"/>
    <dgm:cxn modelId="{204938F4-6EFF-4B8C-A26C-BC8ACCB6E281}" type="presParOf" srcId="{A55E4EAE-7631-4FA2-8AB6-16E333D6753F}" destId="{CC919393-D4E8-4C0F-BF6C-B1ED934336CE}" srcOrd="15" destOrd="0" presId="urn:microsoft.com/office/officeart/2005/8/layout/list1"/>
    <dgm:cxn modelId="{0BD92BBC-6D6F-49F3-93D2-6A82008011C8}" type="presParOf" srcId="{A55E4EAE-7631-4FA2-8AB6-16E333D6753F}" destId="{273C98F0-3DA7-4EBF-9EE1-9429AD946591}" srcOrd="16" destOrd="0" presId="urn:microsoft.com/office/officeart/2005/8/layout/list1"/>
    <dgm:cxn modelId="{78C9C512-B7E7-4AD9-A4B6-57589ED7857F}" type="presParOf" srcId="{273C98F0-3DA7-4EBF-9EE1-9429AD946591}" destId="{B79893AD-6C22-40E7-932F-1D09BD803C72}" srcOrd="0" destOrd="0" presId="urn:microsoft.com/office/officeart/2005/8/layout/list1"/>
    <dgm:cxn modelId="{91CAB678-1E40-4F32-9203-C90A3B90F410}" type="presParOf" srcId="{273C98F0-3DA7-4EBF-9EE1-9429AD946591}" destId="{9EB1E2C1-6D63-4E93-8A54-5F1BA0933538}" srcOrd="1" destOrd="0" presId="urn:microsoft.com/office/officeart/2005/8/layout/list1"/>
    <dgm:cxn modelId="{2FB56A67-D41D-4871-A211-87D90E3DD34B}" type="presParOf" srcId="{A55E4EAE-7631-4FA2-8AB6-16E333D6753F}" destId="{28496D5C-6094-4CF5-905F-01754B57C843}" srcOrd="17" destOrd="0" presId="urn:microsoft.com/office/officeart/2005/8/layout/list1"/>
    <dgm:cxn modelId="{E078E0BA-17D5-4A32-8C59-11185BB63446}" type="presParOf" srcId="{A55E4EAE-7631-4FA2-8AB6-16E333D6753F}" destId="{0265B3C6-E38F-49CC-B4E3-301FAEE017F0}" srcOrd="18" destOrd="0" presId="urn:microsoft.com/office/officeart/2005/8/layout/list1"/>
    <dgm:cxn modelId="{250BE121-8736-4243-957B-7008E5CAD61B}" type="presParOf" srcId="{A55E4EAE-7631-4FA2-8AB6-16E333D6753F}" destId="{0410B4D7-DDF4-4F17-B2A8-C93BEA635669}" srcOrd="19" destOrd="0" presId="urn:microsoft.com/office/officeart/2005/8/layout/list1"/>
    <dgm:cxn modelId="{84C3AED7-A4BF-42C0-8BA1-E661DFE8ABBA}" type="presParOf" srcId="{A55E4EAE-7631-4FA2-8AB6-16E333D6753F}" destId="{EBD30D09-5851-4B4D-ABEB-05FC54E2CBAB}" srcOrd="20" destOrd="0" presId="urn:microsoft.com/office/officeart/2005/8/layout/list1"/>
    <dgm:cxn modelId="{A91CA8D3-A3FD-4915-A7BE-235467AFBF11}" type="presParOf" srcId="{EBD30D09-5851-4B4D-ABEB-05FC54E2CBAB}" destId="{F026351C-4ABF-41CD-AE32-3835FAAD40B8}" srcOrd="0" destOrd="0" presId="urn:microsoft.com/office/officeart/2005/8/layout/list1"/>
    <dgm:cxn modelId="{1F0CE7E6-0443-42D2-9795-C17BF90208DB}" type="presParOf" srcId="{EBD30D09-5851-4B4D-ABEB-05FC54E2CBAB}" destId="{DC8DE712-05C4-47C2-9CC5-1669E856DD57}" srcOrd="1" destOrd="0" presId="urn:microsoft.com/office/officeart/2005/8/layout/list1"/>
    <dgm:cxn modelId="{09FF71E9-94E0-4EAA-8245-59A54C86FECF}" type="presParOf" srcId="{A55E4EAE-7631-4FA2-8AB6-16E333D6753F}" destId="{80C1AC4E-FC19-4E07-A23F-1879FA144223}" srcOrd="21" destOrd="0" presId="urn:microsoft.com/office/officeart/2005/8/layout/list1"/>
    <dgm:cxn modelId="{03DEAC70-7A32-4C2F-8C9C-C2AE5895A0FC}" type="presParOf" srcId="{A55E4EAE-7631-4FA2-8AB6-16E333D6753F}" destId="{91773E75-BB50-44AC-8A7C-2D3CB75DD9F9}" srcOrd="22" destOrd="0" presId="urn:microsoft.com/office/officeart/2005/8/layout/list1"/>
    <dgm:cxn modelId="{6DE943A7-A4AC-4892-866F-53C406BA93D4}" type="presParOf" srcId="{A55E4EAE-7631-4FA2-8AB6-16E333D6753F}" destId="{6018A3F8-A61D-49B4-867A-AAC2212D7BE6}" srcOrd="23" destOrd="0" presId="urn:microsoft.com/office/officeart/2005/8/layout/list1"/>
    <dgm:cxn modelId="{9A276C88-987E-4C3A-87B1-C50665D32F2A}" type="presParOf" srcId="{A55E4EAE-7631-4FA2-8AB6-16E333D6753F}" destId="{CFF24E20-FE6D-436B-8BD9-9091EABBD4D6}" srcOrd="24" destOrd="0" presId="urn:microsoft.com/office/officeart/2005/8/layout/list1"/>
    <dgm:cxn modelId="{C4A86853-905B-4CAA-844E-5BC6BFE814C6}" type="presParOf" srcId="{CFF24E20-FE6D-436B-8BD9-9091EABBD4D6}" destId="{BA10A7C4-B21D-4A92-83D2-2D65957E9BEC}" srcOrd="0" destOrd="0" presId="urn:microsoft.com/office/officeart/2005/8/layout/list1"/>
    <dgm:cxn modelId="{2CEFD2B2-85B9-4265-93F8-F9F3FD5BD085}" type="presParOf" srcId="{CFF24E20-FE6D-436B-8BD9-9091EABBD4D6}" destId="{CA0F28D5-50C7-4FEB-84DC-EA1E536EDE6B}" srcOrd="1" destOrd="0" presId="urn:microsoft.com/office/officeart/2005/8/layout/list1"/>
    <dgm:cxn modelId="{39761AC0-48F1-47AC-90EF-B4244E677426}" type="presParOf" srcId="{A55E4EAE-7631-4FA2-8AB6-16E333D6753F}" destId="{9427E6EC-E04F-4FC9-9A02-A3733B8F7225}" srcOrd="25" destOrd="0" presId="urn:microsoft.com/office/officeart/2005/8/layout/list1"/>
    <dgm:cxn modelId="{A4FCCBD5-5DF1-4A7A-9D51-FA6E338C17ED}" type="presParOf" srcId="{A55E4EAE-7631-4FA2-8AB6-16E333D6753F}" destId="{2DC7C599-9365-494C-92D9-402AE1B21E07}" srcOrd="26"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B975FC-F216-4DAA-AFB3-DF90A62CF0D5}">
      <dsp:nvSpPr>
        <dsp:cNvPr id="0" name=""/>
        <dsp:cNvSpPr/>
      </dsp:nvSpPr>
      <dsp:spPr>
        <a:xfrm>
          <a:off x="0" y="195592"/>
          <a:ext cx="5268595" cy="226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E3BB59C0-6D6F-4620-8B27-56C9F5C07AEC}">
      <dsp:nvSpPr>
        <dsp:cNvPr id="0" name=""/>
        <dsp:cNvSpPr/>
      </dsp:nvSpPr>
      <dsp:spPr>
        <a:xfrm>
          <a:off x="263429" y="62752"/>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STUDY OF SOIL CONDITIONS</a:t>
          </a:r>
        </a:p>
      </dsp:txBody>
      <dsp:txXfrm>
        <a:off x="276398" y="75721"/>
        <a:ext cx="3662078" cy="239742"/>
      </dsp:txXfrm>
    </dsp:sp>
    <dsp:sp modelId="{7F195C83-E299-4A44-B3C5-5849648FC158}">
      <dsp:nvSpPr>
        <dsp:cNvPr id="0" name=""/>
        <dsp:cNvSpPr/>
      </dsp:nvSpPr>
      <dsp:spPr>
        <a:xfrm>
          <a:off x="0" y="603832"/>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0BE5BBCF-45EC-4B14-B301-35E929B55E7E}">
      <dsp:nvSpPr>
        <dsp:cNvPr id="0" name=""/>
        <dsp:cNvSpPr/>
      </dsp:nvSpPr>
      <dsp:spPr>
        <a:xfrm>
          <a:off x="263429" y="47099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DATA COLLECTION</a:t>
          </a:r>
        </a:p>
      </dsp:txBody>
      <dsp:txXfrm>
        <a:off x="276398" y="483962"/>
        <a:ext cx="3662078" cy="239742"/>
      </dsp:txXfrm>
    </dsp:sp>
    <dsp:sp modelId="{F54D63AD-51BF-4261-82AD-E7513A12689F}">
      <dsp:nvSpPr>
        <dsp:cNvPr id="0" name=""/>
        <dsp:cNvSpPr/>
      </dsp:nvSpPr>
      <dsp:spPr>
        <a:xfrm>
          <a:off x="0" y="1012073"/>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CAE672D5-8BAE-40FB-BEC8-296DEBCC37A1}">
      <dsp:nvSpPr>
        <dsp:cNvPr id="0" name=""/>
        <dsp:cNvSpPr/>
      </dsp:nvSpPr>
      <dsp:spPr>
        <a:xfrm>
          <a:off x="263429" y="87923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SOFTWARE STUDY AND SOFTWARE VALIDATION</a:t>
          </a:r>
        </a:p>
      </dsp:txBody>
      <dsp:txXfrm>
        <a:off x="276398" y="892202"/>
        <a:ext cx="3662078" cy="239742"/>
      </dsp:txXfrm>
    </dsp:sp>
    <dsp:sp modelId="{D377E733-DDDF-4448-B90E-EC3406379368}">
      <dsp:nvSpPr>
        <dsp:cNvPr id="0" name=""/>
        <dsp:cNvSpPr/>
      </dsp:nvSpPr>
      <dsp:spPr>
        <a:xfrm>
          <a:off x="0" y="1420313"/>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8343A809-6853-4EC4-9515-FD41649A866C}">
      <dsp:nvSpPr>
        <dsp:cNvPr id="0" name=""/>
        <dsp:cNvSpPr/>
      </dsp:nvSpPr>
      <dsp:spPr>
        <a:xfrm>
          <a:off x="263429" y="128747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a:solidFill>
                <a:sysClr val="windowText" lastClr="000000"/>
              </a:solidFill>
              <a:latin typeface="Times New Roman" pitchFamily="18" charset="0"/>
              <a:cs typeface="Times New Roman" pitchFamily="18" charset="0"/>
            </a:rPr>
            <a:t>PREPARE G+18 MODELS FOR THE WIND LOAD AND SEISMIC LOAD IN ETABS</a:t>
          </a:r>
          <a:endParaRPr lang="en-IN" sz="800" b="0" kern="1200" dirty="0">
            <a:solidFill>
              <a:sysClr val="windowText" lastClr="000000"/>
            </a:solidFill>
            <a:latin typeface="Times New Roman" pitchFamily="18" charset="0"/>
            <a:ea typeface="+mn-ea"/>
            <a:cs typeface="Times New Roman" pitchFamily="18" charset="0"/>
          </a:endParaRPr>
        </a:p>
      </dsp:txBody>
      <dsp:txXfrm>
        <a:off x="276398" y="1300442"/>
        <a:ext cx="3662078" cy="239742"/>
      </dsp:txXfrm>
    </dsp:sp>
    <dsp:sp modelId="{0265B3C6-E38F-49CC-B4E3-301FAEE017F0}">
      <dsp:nvSpPr>
        <dsp:cNvPr id="0" name=""/>
        <dsp:cNvSpPr/>
      </dsp:nvSpPr>
      <dsp:spPr>
        <a:xfrm>
          <a:off x="0" y="1828553"/>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9EB1E2C1-6D63-4E93-8A54-5F1BA0933538}">
      <dsp:nvSpPr>
        <dsp:cNvPr id="0" name=""/>
        <dsp:cNvSpPr/>
      </dsp:nvSpPr>
      <dsp:spPr>
        <a:xfrm>
          <a:off x="263429" y="169571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a:solidFill>
                <a:sysClr val="windowText" lastClr="000000"/>
              </a:solidFill>
              <a:latin typeface="Times New Roman" pitchFamily="18" charset="0"/>
              <a:cs typeface="Times New Roman" pitchFamily="18" charset="0"/>
            </a:rPr>
            <a:t>FIND REACTIONS ON FOOTING FOR DIFFERENT SOIL CONDITIONS</a:t>
          </a:r>
          <a:endParaRPr lang="en-IN" sz="800" b="0" kern="1200" dirty="0">
            <a:solidFill>
              <a:sysClr val="windowText" lastClr="000000"/>
            </a:solidFill>
            <a:latin typeface="Times New Roman" pitchFamily="18" charset="0"/>
            <a:ea typeface="+mn-ea"/>
            <a:cs typeface="Times New Roman" pitchFamily="18" charset="0"/>
          </a:endParaRPr>
        </a:p>
      </dsp:txBody>
      <dsp:txXfrm>
        <a:off x="276398" y="1708682"/>
        <a:ext cx="3662078" cy="239742"/>
      </dsp:txXfrm>
    </dsp:sp>
    <dsp:sp modelId="{91773E75-BB50-44AC-8A7C-2D3CB75DD9F9}">
      <dsp:nvSpPr>
        <dsp:cNvPr id="0" name=""/>
        <dsp:cNvSpPr/>
      </dsp:nvSpPr>
      <dsp:spPr>
        <a:xfrm>
          <a:off x="0" y="2236793"/>
          <a:ext cx="5268595" cy="2268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sp>
    <dsp:sp modelId="{DC8DE712-05C4-47C2-9CC5-1669E856DD57}">
      <dsp:nvSpPr>
        <dsp:cNvPr id="0" name=""/>
        <dsp:cNvSpPr/>
      </dsp:nvSpPr>
      <dsp:spPr>
        <a:xfrm>
          <a:off x="263429" y="210395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RESULTS AND DISCUSSION</a:t>
          </a:r>
        </a:p>
      </dsp:txBody>
      <dsp:txXfrm>
        <a:off x="276398" y="2116922"/>
        <a:ext cx="3662078" cy="239742"/>
      </dsp:txXfrm>
    </dsp:sp>
    <dsp:sp modelId="{2DC7C599-9365-494C-92D9-402AE1B21E07}">
      <dsp:nvSpPr>
        <dsp:cNvPr id="0" name=""/>
        <dsp:cNvSpPr/>
      </dsp:nvSpPr>
      <dsp:spPr>
        <a:xfrm>
          <a:off x="0" y="2645032"/>
          <a:ext cx="5268595" cy="226800"/>
        </a:xfrm>
        <a:prstGeom prst="rect">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miter lim="800000"/>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35400" h="16350" prst="relaxedInset"/>
          <a:contourClr>
            <a:sysClr val="window" lastClr="FFFFFF"/>
          </a:contourClr>
        </a:sp3d>
      </dsp:spPr>
      <dsp:style>
        <a:lnRef idx="1">
          <a:scrgbClr r="0" g="0" b="0"/>
        </a:lnRef>
        <a:fillRef idx="1">
          <a:scrgbClr r="0" g="0" b="0"/>
        </a:fillRef>
        <a:effectRef idx="2">
          <a:scrgbClr r="0" g="0" b="0"/>
        </a:effectRef>
        <a:fontRef idx="minor"/>
      </dsp:style>
    </dsp:sp>
    <dsp:sp modelId="{CA0F28D5-50C7-4FEB-84DC-EA1E536EDE6B}">
      <dsp:nvSpPr>
        <dsp:cNvPr id="0" name=""/>
        <dsp:cNvSpPr/>
      </dsp:nvSpPr>
      <dsp:spPr>
        <a:xfrm>
          <a:off x="263429" y="2512193"/>
          <a:ext cx="3688016" cy="265680"/>
        </a:xfrm>
        <a:prstGeom prst="roundRect">
          <a:avLst/>
        </a:prstGeom>
        <a:solidFill>
          <a:schemeClr val="accent2"/>
        </a:soli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398" tIns="0" rIns="139398" bIns="0" numCol="1" spcCol="1270" anchor="ctr" anchorCtr="0">
          <a:noAutofit/>
        </a:bodyPr>
        <a:lstStyle/>
        <a:p>
          <a:pPr lvl="0" algn="ctr" defTabSz="355600">
            <a:lnSpc>
              <a:spcPct val="90000"/>
            </a:lnSpc>
            <a:spcBef>
              <a:spcPct val="0"/>
            </a:spcBef>
            <a:spcAft>
              <a:spcPct val="35000"/>
            </a:spcAft>
          </a:pPr>
          <a:r>
            <a:rPr lang="en-IN" sz="800" b="0" kern="1200" dirty="0">
              <a:solidFill>
                <a:sysClr val="windowText" lastClr="000000"/>
              </a:solidFill>
              <a:latin typeface="Times New Roman" pitchFamily="18" charset="0"/>
              <a:ea typeface="+mn-ea"/>
              <a:cs typeface="Times New Roman" pitchFamily="18" charset="0"/>
            </a:rPr>
            <a:t>CONCLUSION</a:t>
          </a:r>
        </a:p>
      </dsp:txBody>
      <dsp:txXfrm>
        <a:off x="276398" y="2525162"/>
        <a:ext cx="3662078"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461179-DD22-4CE1-8FDC-D495891D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29</cp:revision>
  <cp:lastPrinted>2024-04-12T08:12:00Z</cp:lastPrinted>
  <dcterms:created xsi:type="dcterms:W3CDTF">2024-04-17T05:14:00Z</dcterms:created>
  <dcterms:modified xsi:type="dcterms:W3CDTF">2024-04-17T06:00:00Z</dcterms:modified>
</cp:coreProperties>
</file>