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18535" w14:textId="74A868CE" w:rsidR="0038676A" w:rsidRPr="0038676A" w:rsidRDefault="0038676A" w:rsidP="0038676A">
      <w:pPr>
        <w:spacing w:after="0" w:line="256" w:lineRule="auto"/>
        <w:rPr>
          <w:rFonts w:ascii="Times New Roman" w:hAnsi="Times New Roman" w:cs="Times New Roman"/>
          <w:b/>
          <w:sz w:val="28"/>
          <w:szCs w:val="28"/>
        </w:rPr>
      </w:pPr>
      <w:r w:rsidRPr="0038676A">
        <w:rPr>
          <w:rFonts w:ascii="Times New Roman" w:hAnsi="Times New Roman" w:cs="Times New Roman"/>
          <w:b/>
          <w:sz w:val="28"/>
          <w:szCs w:val="28"/>
        </w:rPr>
        <w:t xml:space="preserve">                          Crop Recommendation System using Machine </w:t>
      </w:r>
    </w:p>
    <w:tbl>
      <w:tblPr>
        <w:tblStyle w:val="TableGrid0"/>
        <w:tblW w:w="9243" w:type="dxa"/>
        <w:tblInd w:w="-391" w:type="dxa"/>
        <w:tblCellMar>
          <w:top w:w="1" w:type="dxa"/>
        </w:tblCellMar>
        <w:tblLook w:val="04A0" w:firstRow="1" w:lastRow="0" w:firstColumn="1" w:lastColumn="0" w:noHBand="0" w:noVBand="1"/>
      </w:tblPr>
      <w:tblGrid>
        <w:gridCol w:w="3396"/>
        <w:gridCol w:w="3396"/>
        <w:gridCol w:w="2451"/>
      </w:tblGrid>
      <w:tr w:rsidR="0038676A" w:rsidRPr="0038676A" w14:paraId="73FA3FFA" w14:textId="77777777" w:rsidTr="00120172">
        <w:trPr>
          <w:trHeight w:val="918"/>
        </w:trPr>
        <w:tc>
          <w:tcPr>
            <w:tcW w:w="3396" w:type="dxa"/>
          </w:tcPr>
          <w:p w14:paraId="6BD01D11" w14:textId="77777777" w:rsidR="0038676A" w:rsidRPr="0038676A" w:rsidRDefault="0038676A" w:rsidP="00120172">
            <w:pPr>
              <w:spacing w:after="160" w:line="256" w:lineRule="auto"/>
              <w:rPr>
                <w:rFonts w:ascii="Times New Roman" w:hAnsi="Times New Roman" w:cs="Times New Roman"/>
                <w:b/>
                <w:sz w:val="28"/>
                <w:szCs w:val="28"/>
              </w:rPr>
            </w:pPr>
          </w:p>
        </w:tc>
        <w:tc>
          <w:tcPr>
            <w:tcW w:w="3396" w:type="dxa"/>
            <w:hideMark/>
          </w:tcPr>
          <w:p w14:paraId="2873B45F" w14:textId="3E4003D2" w:rsidR="0038676A" w:rsidRPr="0038676A" w:rsidRDefault="0038676A" w:rsidP="0038676A">
            <w:pPr>
              <w:spacing w:line="256" w:lineRule="auto"/>
              <w:rPr>
                <w:rFonts w:ascii="Times New Roman" w:hAnsi="Times New Roman" w:cs="Times New Roman"/>
                <w:b/>
                <w:sz w:val="28"/>
                <w:szCs w:val="28"/>
              </w:rPr>
            </w:pPr>
            <w:r w:rsidRPr="0038676A">
              <w:rPr>
                <w:rFonts w:ascii="Times New Roman" w:hAnsi="Times New Roman" w:cs="Times New Roman"/>
                <w:b/>
                <w:sz w:val="28"/>
                <w:szCs w:val="28"/>
              </w:rPr>
              <w:t xml:space="preserve">             Learning</w:t>
            </w:r>
          </w:p>
        </w:tc>
        <w:tc>
          <w:tcPr>
            <w:tcW w:w="2451" w:type="dxa"/>
          </w:tcPr>
          <w:p w14:paraId="79DB7A93" w14:textId="77777777" w:rsidR="0038676A" w:rsidRPr="0038676A" w:rsidRDefault="0038676A" w:rsidP="00120172">
            <w:pPr>
              <w:spacing w:after="160" w:line="256" w:lineRule="auto"/>
              <w:rPr>
                <w:rFonts w:ascii="Times New Roman" w:hAnsi="Times New Roman" w:cs="Times New Roman"/>
                <w:b/>
                <w:sz w:val="28"/>
                <w:szCs w:val="28"/>
              </w:rPr>
            </w:pPr>
          </w:p>
        </w:tc>
      </w:tr>
    </w:tbl>
    <w:p w14:paraId="44F873D0" w14:textId="4FC9DEA9" w:rsidR="0038676A" w:rsidRDefault="009B5AFE" w:rsidP="0038676A">
      <w:pPr>
        <w:spacing w:after="0" w:line="256" w:lineRule="auto"/>
        <w:jc w:val="both"/>
        <w:rPr>
          <w:rFonts w:ascii="Times New Roman" w:hAnsi="Times New Roman" w:cs="Times New Roman"/>
          <w:b/>
          <w:bCs/>
          <w:color w:val="000000" w:themeColor="text1"/>
          <w:sz w:val="24"/>
          <w:szCs w:val="24"/>
        </w:rPr>
      </w:pPr>
      <w:proofErr w:type="spellStart"/>
      <w:proofErr w:type="gramStart"/>
      <w:r w:rsidRPr="009B5AFE">
        <w:rPr>
          <w:rFonts w:ascii="Times New Roman" w:hAnsi="Times New Roman" w:cs="Times New Roman"/>
          <w:b/>
          <w:sz w:val="24"/>
          <w:szCs w:val="24"/>
        </w:rPr>
        <w:t>Ab.Razzaque</w:t>
      </w:r>
      <w:proofErr w:type="spellEnd"/>
      <w:proofErr w:type="gramEnd"/>
      <w:r w:rsidRPr="009B5AFE">
        <w:rPr>
          <w:rFonts w:ascii="Times New Roman" w:hAnsi="Times New Roman" w:cs="Times New Roman"/>
          <w:b/>
          <w:sz w:val="24"/>
          <w:szCs w:val="24"/>
        </w:rPr>
        <w:t xml:space="preserve"> Shaikh</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9B5AFE">
        <w:rPr>
          <w:rFonts w:ascii="Times New Roman" w:hAnsi="Times New Roman" w:cs="Times New Roman"/>
          <w:b/>
          <w:sz w:val="24"/>
          <w:szCs w:val="24"/>
        </w:rPr>
        <w:t xml:space="preserve">Zaheer </w:t>
      </w:r>
      <w:proofErr w:type="spellStart"/>
      <w:r w:rsidRPr="009B5AFE">
        <w:rPr>
          <w:rFonts w:ascii="Times New Roman" w:hAnsi="Times New Roman" w:cs="Times New Roman"/>
          <w:b/>
          <w:sz w:val="24"/>
          <w:szCs w:val="24"/>
        </w:rPr>
        <w:t>Bagwan</w:t>
      </w:r>
      <w:proofErr w:type="spellEnd"/>
      <w:r>
        <w:rPr>
          <w:sz w:val="20"/>
        </w:rPr>
        <w:t xml:space="preserve"> </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Pr="009B5AFE">
        <w:rPr>
          <w:rFonts w:ascii="Times New Roman" w:hAnsi="Times New Roman" w:cs="Times New Roman"/>
          <w:b/>
          <w:sz w:val="24"/>
          <w:szCs w:val="24"/>
        </w:rPr>
        <w:t>Iram</w:t>
      </w:r>
      <w:proofErr w:type="spellEnd"/>
      <w:r w:rsidRPr="009B5AFE">
        <w:rPr>
          <w:rFonts w:ascii="Times New Roman" w:hAnsi="Times New Roman" w:cs="Times New Roman"/>
          <w:b/>
          <w:sz w:val="24"/>
          <w:szCs w:val="24"/>
        </w:rPr>
        <w:t xml:space="preserve"> </w:t>
      </w:r>
      <w:proofErr w:type="spellStart"/>
      <w:r w:rsidRPr="009B5AFE">
        <w:rPr>
          <w:rFonts w:ascii="Times New Roman" w:hAnsi="Times New Roman" w:cs="Times New Roman"/>
          <w:b/>
          <w:sz w:val="24"/>
          <w:szCs w:val="24"/>
        </w:rPr>
        <w:t>Peerzade</w:t>
      </w:r>
      <w:proofErr w:type="spellEnd"/>
      <w:r w:rsidR="007134B9" w:rsidRPr="007134B9">
        <w:rPr>
          <w:b/>
          <w:sz w:val="24"/>
          <w:vertAlign w:val="superscript"/>
        </w:rPr>
        <w:t xml:space="preserve"> </w:t>
      </w:r>
      <w:r w:rsidR="007134B9">
        <w:rPr>
          <w:b/>
          <w:sz w:val="24"/>
          <w:vertAlign w:val="superscript"/>
        </w:rPr>
        <w:t>3</w:t>
      </w:r>
      <w:r w:rsidRPr="001E51F3">
        <w:rPr>
          <w:rFonts w:ascii="Times New Roman" w:hAnsi="Times New Roman" w:cs="Times New Roman"/>
          <w:b/>
          <w:bCs/>
          <w:color w:val="000000" w:themeColor="text1"/>
          <w:sz w:val="24"/>
          <w:szCs w:val="24"/>
        </w:rPr>
        <w:t>,</w:t>
      </w:r>
      <w:r w:rsidRPr="009B5AFE">
        <w:rPr>
          <w:b/>
        </w:rPr>
        <w:t xml:space="preserve"> </w:t>
      </w:r>
      <w:proofErr w:type="spellStart"/>
      <w:r w:rsidRPr="009B5AFE">
        <w:rPr>
          <w:rFonts w:ascii="Times New Roman" w:hAnsi="Times New Roman" w:cs="Times New Roman"/>
          <w:b/>
          <w:sz w:val="24"/>
          <w:szCs w:val="24"/>
        </w:rPr>
        <w:t>Muskan</w:t>
      </w:r>
      <w:proofErr w:type="spellEnd"/>
      <w:r w:rsidRPr="009B5AFE">
        <w:rPr>
          <w:rFonts w:ascii="Times New Roman" w:hAnsi="Times New Roman" w:cs="Times New Roman"/>
          <w:b/>
          <w:sz w:val="24"/>
          <w:szCs w:val="24"/>
        </w:rPr>
        <w:t xml:space="preserve"> </w:t>
      </w:r>
      <w:proofErr w:type="spellStart"/>
      <w:r w:rsidRPr="009B5AFE">
        <w:rPr>
          <w:rFonts w:ascii="Times New Roman" w:hAnsi="Times New Roman" w:cs="Times New Roman"/>
          <w:b/>
          <w:sz w:val="24"/>
          <w:szCs w:val="24"/>
        </w:rPr>
        <w:t>Kamble</w:t>
      </w:r>
      <w:proofErr w:type="spellEnd"/>
      <w:r w:rsidR="007134B9" w:rsidRPr="007134B9">
        <w:rPr>
          <w:b/>
          <w:sz w:val="24"/>
          <w:vertAlign w:val="superscript"/>
        </w:rPr>
        <w:t xml:space="preserve"> </w:t>
      </w:r>
      <w:r w:rsidR="007134B9">
        <w:rPr>
          <w:b/>
          <w:sz w:val="24"/>
          <w:vertAlign w:val="superscript"/>
        </w:rPr>
        <w:t>4</w:t>
      </w:r>
      <w:r w:rsidRPr="001E51F3">
        <w:rPr>
          <w:rFonts w:ascii="Times New Roman" w:hAnsi="Times New Roman" w:cs="Times New Roman"/>
          <w:b/>
          <w:bCs/>
          <w:color w:val="000000" w:themeColor="text1"/>
          <w:sz w:val="24"/>
          <w:szCs w:val="24"/>
        </w:rPr>
        <w:t>,</w:t>
      </w:r>
      <w:r w:rsidRPr="009B5AFE">
        <w:rPr>
          <w:b/>
        </w:rPr>
        <w:t xml:space="preserve"> </w:t>
      </w:r>
      <w:r w:rsidRPr="009B5AFE">
        <w:rPr>
          <w:rFonts w:ascii="Times New Roman" w:hAnsi="Times New Roman" w:cs="Times New Roman"/>
          <w:b/>
          <w:sz w:val="24"/>
          <w:szCs w:val="24"/>
        </w:rPr>
        <w:t>Junaid Shaikh</w:t>
      </w:r>
      <w:r w:rsidR="007134B9" w:rsidRPr="007134B9">
        <w:rPr>
          <w:b/>
          <w:sz w:val="24"/>
          <w:vertAlign w:val="superscript"/>
        </w:rPr>
        <w:t xml:space="preserve"> </w:t>
      </w:r>
      <w:r w:rsidR="007134B9">
        <w:rPr>
          <w:b/>
          <w:sz w:val="24"/>
          <w:vertAlign w:val="superscript"/>
        </w:rPr>
        <w:t>5</w:t>
      </w:r>
      <w:r w:rsidR="007134B9">
        <w:rPr>
          <w:b/>
          <w:sz w:val="24"/>
        </w:rPr>
        <w:t xml:space="preserve"> </w:t>
      </w:r>
      <w:r w:rsidRPr="009B5AFE">
        <w:rPr>
          <w:rFonts w:ascii="Times New Roman" w:hAnsi="Times New Roman" w:cs="Times New Roman"/>
          <w:sz w:val="24"/>
          <w:szCs w:val="24"/>
        </w:rPr>
        <w:t xml:space="preserve"> </w:t>
      </w:r>
      <w:r w:rsidRPr="001E51F3">
        <w:rPr>
          <w:rFonts w:ascii="Times New Roman" w:hAnsi="Times New Roman" w:cs="Times New Roman"/>
          <w:b/>
          <w:bCs/>
          <w:color w:val="000000" w:themeColor="text1"/>
          <w:sz w:val="24"/>
          <w:szCs w:val="24"/>
        </w:rPr>
        <w:t>,</w:t>
      </w:r>
    </w:p>
    <w:p w14:paraId="53172C13" w14:textId="52787770" w:rsidR="009B5AFE" w:rsidRDefault="0038676A" w:rsidP="0038676A">
      <w:pPr>
        <w:spacing w:after="0" w:line="256" w:lineRule="auto"/>
        <w:jc w:val="both"/>
      </w:pPr>
      <w:r>
        <w:rPr>
          <w:b/>
          <w:sz w:val="28"/>
        </w:rPr>
        <w:t xml:space="preserve">                                   </w:t>
      </w:r>
      <w:r w:rsidR="009B5AFE" w:rsidRPr="009B5AFE">
        <w:rPr>
          <w:b/>
          <w:sz w:val="28"/>
        </w:rPr>
        <w:t xml:space="preserve"> </w:t>
      </w:r>
      <w:r>
        <w:rPr>
          <w:b/>
          <w:sz w:val="28"/>
        </w:rPr>
        <w:t xml:space="preserve">                    </w:t>
      </w:r>
      <w:r w:rsidR="009B5AFE" w:rsidRPr="009B5AFE">
        <w:rPr>
          <w:rFonts w:ascii="Times New Roman" w:hAnsi="Times New Roman" w:cs="Times New Roman"/>
          <w:b/>
          <w:sz w:val="24"/>
          <w:szCs w:val="24"/>
        </w:rPr>
        <w:t xml:space="preserve">Prof. U.S. </w:t>
      </w:r>
      <w:proofErr w:type="spellStart"/>
      <w:r w:rsidR="009B5AFE" w:rsidRPr="009B5AFE">
        <w:rPr>
          <w:rFonts w:ascii="Times New Roman" w:hAnsi="Times New Roman" w:cs="Times New Roman"/>
          <w:b/>
          <w:sz w:val="24"/>
          <w:szCs w:val="24"/>
        </w:rPr>
        <w:t>Dodmise</w:t>
      </w:r>
      <w:proofErr w:type="spellEnd"/>
      <w:r w:rsidR="007134B9" w:rsidRPr="007134B9">
        <w:rPr>
          <w:b/>
          <w:sz w:val="24"/>
          <w:vertAlign w:val="superscript"/>
        </w:rPr>
        <w:t xml:space="preserve"> </w:t>
      </w:r>
      <w:r w:rsidR="007134B9">
        <w:rPr>
          <w:b/>
          <w:sz w:val="24"/>
          <w:vertAlign w:val="superscript"/>
        </w:rPr>
        <w:t>6</w:t>
      </w:r>
      <w:r w:rsidR="009B5AFE">
        <w:t xml:space="preserve"> </w:t>
      </w:r>
    </w:p>
    <w:p w14:paraId="749C8E1E" w14:textId="77777777" w:rsidR="007D713D" w:rsidRDefault="007D713D" w:rsidP="007D713D">
      <w:pPr>
        <w:spacing w:after="99" w:line="256" w:lineRule="auto"/>
      </w:pPr>
    </w:p>
    <w:p w14:paraId="43D25ECD" w14:textId="76A80C02" w:rsidR="007D713D" w:rsidRDefault="007D713D" w:rsidP="007D713D">
      <w:pPr>
        <w:spacing w:after="99" w:line="256" w:lineRule="auto"/>
      </w:pPr>
      <w:r>
        <w:rPr>
          <w:vertAlign w:val="superscript"/>
        </w:rPr>
        <w:t xml:space="preserve">                                                           1,</w:t>
      </w:r>
      <w:r>
        <w:rPr>
          <w:vertAlign w:val="superscript"/>
        </w:rPr>
        <w:footnoteReference w:id="1"/>
      </w:r>
      <w:r>
        <w:rPr>
          <w:vertAlign w:val="superscript"/>
        </w:rPr>
        <w:footnoteReference w:id="2"/>
      </w:r>
      <w:r>
        <w:rPr>
          <w:vertAlign w:val="superscript"/>
        </w:rPr>
        <w:t>,3,4,5</w:t>
      </w:r>
      <w:r>
        <w:t xml:space="preserve">Brahmdevdada Mane Institute of Technology, </w:t>
      </w:r>
      <w:proofErr w:type="spellStart"/>
      <w:r>
        <w:t>Belati</w:t>
      </w:r>
      <w:proofErr w:type="spellEnd"/>
      <w:r>
        <w:t xml:space="preserve">, Solapur, India. </w:t>
      </w:r>
    </w:p>
    <w:p w14:paraId="15DE5270" w14:textId="767BC5A8" w:rsidR="007D713D" w:rsidRDefault="007D713D" w:rsidP="007D713D">
      <w:pPr>
        <w:spacing w:after="0" w:line="256" w:lineRule="auto"/>
        <w:ind w:right="4"/>
        <w:jc w:val="center"/>
        <w:rPr>
          <w:b/>
        </w:rPr>
      </w:pPr>
      <w:r>
        <w:t>DOI: https://www.doi.org/10.58257/IJPREMS33446</w:t>
      </w:r>
      <w:r>
        <w:rPr>
          <w:b/>
        </w:rPr>
        <w:t xml:space="preserve"> </w:t>
      </w:r>
    </w:p>
    <w:p w14:paraId="475A69E4" w14:textId="77777777" w:rsidR="007D713D" w:rsidRDefault="007D713D" w:rsidP="007D713D">
      <w:pPr>
        <w:spacing w:after="29" w:line="256" w:lineRule="auto"/>
        <w:ind w:left="-29" w:right="-27"/>
      </w:pPr>
      <w:r>
        <w:rPr>
          <w:noProof/>
        </w:rPr>
        <mc:AlternateContent>
          <mc:Choice Requires="wpg">
            <w:drawing>
              <wp:inline distT="0" distB="0" distL="0" distR="0" wp14:anchorId="12FB0F4C" wp14:editId="448680CB">
                <wp:extent cx="6080760" cy="6350"/>
                <wp:effectExtent l="0" t="0" r="0" b="317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60805" cy="60"/>
                        </a:xfrm>
                      </wpg:grpSpPr>
                      <wps:wsp>
                        <wps:cNvPr id="11" name="Shape 7240"/>
                        <wps:cNvSpPr>
                          <a:spLocks/>
                        </wps:cNvSpPr>
                        <wps:spPr bwMode="auto">
                          <a:xfrm>
                            <a:off x="0" y="0"/>
                            <a:ext cx="60805" cy="91"/>
                          </a:xfrm>
                          <a:custGeom>
                            <a:avLst/>
                            <a:gdLst>
                              <a:gd name="T0" fmla="*/ 0 w 6080506"/>
                              <a:gd name="T1" fmla="*/ 0 h 9144"/>
                              <a:gd name="T2" fmla="*/ 6080506 w 6080506"/>
                              <a:gd name="T3" fmla="*/ 0 h 9144"/>
                              <a:gd name="T4" fmla="*/ 6080506 w 6080506"/>
                              <a:gd name="T5" fmla="*/ 9144 h 9144"/>
                              <a:gd name="T6" fmla="*/ 0 w 6080506"/>
                              <a:gd name="T7" fmla="*/ 9144 h 9144"/>
                              <a:gd name="T8" fmla="*/ 0 w 6080506"/>
                              <a:gd name="T9" fmla="*/ 0 h 9144"/>
                              <a:gd name="T10" fmla="*/ 0 w 6080506"/>
                              <a:gd name="T11" fmla="*/ 0 h 9144"/>
                              <a:gd name="T12" fmla="*/ 6080506 w 6080506"/>
                              <a:gd name="T13" fmla="*/ 9144 h 9144"/>
                            </a:gdLst>
                            <a:ahLst/>
                            <a:cxnLst>
                              <a:cxn ang="0">
                                <a:pos x="T0" y="T1"/>
                              </a:cxn>
                              <a:cxn ang="0">
                                <a:pos x="T2" y="T3"/>
                              </a:cxn>
                              <a:cxn ang="0">
                                <a:pos x="T4" y="T5"/>
                              </a:cxn>
                              <a:cxn ang="0">
                                <a:pos x="T6" y="T7"/>
                              </a:cxn>
                              <a:cxn ang="0">
                                <a:pos x="T8" y="T9"/>
                              </a:cxn>
                            </a:cxnLst>
                            <a:rect l="T10" t="T11" r="T12" b="T13"/>
                            <a:pathLst>
                              <a:path w="6080506" h="9144">
                                <a:moveTo>
                                  <a:pt x="0" y="0"/>
                                </a:moveTo>
                                <a:lnTo>
                                  <a:pt x="6080506" y="0"/>
                                </a:lnTo>
                                <a:lnTo>
                                  <a:pt x="608050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6747EB1" id="Group 10" o:spid="_x0000_s1026" style="width:478.8pt;height:.5pt;mso-position-horizontal-relative:char;mso-position-vertical-relative:line" coordsize="6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">
                <v:shape id="Shape 7240" o:spid="_x0000_s1027" style="position:absolute;width:60805;height:91;visibility:visible;mso-wrap-style:square;v-text-anchor:top" coordsize="608050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" path="m,l6080506,r,9144l,9144,,e" fillcolor="black" stroked="f" strokeweight="0">
                  <v:stroke miterlimit="83231f" joinstyle="miter"/>
                  <v:path arrowok="t" o:connecttype="custom" o:connectlocs="0,0;60805,0;60805,91;0,91;0,0" o:connectangles="0,0,0,0,0" textboxrect="0,0,6080506,9144"/>
                </v:shape>
                <w10:anchorlock/>
              </v:group>
            </w:pict>
          </mc:Fallback>
        </mc:AlternateContent>
      </w:r>
    </w:p>
    <w:p w14:paraId="729D2E03" w14:textId="77777777" w:rsidR="007D713D" w:rsidRPr="007D713D" w:rsidRDefault="007D713D" w:rsidP="007D713D">
      <w:pPr>
        <w:spacing w:after="21" w:line="256" w:lineRule="auto"/>
        <w:ind w:left="894" w:right="887"/>
        <w:jc w:val="center"/>
        <w:rPr>
          <w:rFonts w:ascii="Times New Roman" w:hAnsi="Times New Roman" w:cs="Times New Roman"/>
        </w:rPr>
      </w:pPr>
      <w:r w:rsidRPr="007D713D">
        <w:rPr>
          <w:rFonts w:ascii="Times New Roman" w:hAnsi="Times New Roman" w:cs="Times New Roman"/>
          <w:b/>
          <w:sz w:val="24"/>
        </w:rPr>
        <w:t xml:space="preserve">ABSTRACT </w:t>
      </w:r>
    </w:p>
    <w:p w14:paraId="055AB16D" w14:textId="77777777" w:rsidR="007D713D" w:rsidRDefault="007D713D" w:rsidP="007D713D">
      <w:pPr>
        <w:spacing w:after="0" w:line="256" w:lineRule="auto"/>
        <w:ind w:right="4"/>
        <w:jc w:val="center"/>
      </w:pPr>
    </w:p>
    <w:p w14:paraId="393E832C" w14:textId="3E0E19F3" w:rsidR="007D713D" w:rsidRDefault="007D713D" w:rsidP="005760E1">
      <w:pPr>
        <w:spacing w:before="54" w:after="0" w:line="276" w:lineRule="auto"/>
        <w:jc w:val="both"/>
      </w:pPr>
      <w:r w:rsidRPr="007D713D">
        <w:rPr>
          <w:rFonts w:ascii="Times New Roman" w:hAnsi="Times New Roman" w:cs="Times New Roman"/>
          <w:sz w:val="20"/>
          <w:szCs w:val="20"/>
        </w:rPr>
        <w:t>Approximately 17% of India's GDP derives from the agricultural sector, which even employs more than 60% of the country's workforce. This field has seen some changes with new technologies like vertical farming and so on. However, many Indian farmers still follow traditional ways and beliefs to use their land. For example, they wait for the weather to match their farming practices, rather than adjusting to the weather changes. Our research goal is to help farmers pick the best crops for their situation and environment by predicting which crops fit well with the factors that influence crop growth, such as soil nutrients, soil pH, humidity and rainfall. We use different machine learning models, such as Decision Tree (DT), Support Vector Machine (SVM), Logistic Regression (LR), and Gaussian Naïve Bayes (GNB)</w:t>
      </w:r>
      <w:r>
        <w:t>.</w:t>
      </w:r>
    </w:p>
    <w:p w14:paraId="7B9D061D" w14:textId="77777777" w:rsidR="005760E1" w:rsidRDefault="005760E1" w:rsidP="005760E1">
      <w:pPr>
        <w:spacing w:before="54" w:after="0" w:line="276" w:lineRule="auto"/>
        <w:jc w:val="both"/>
        <w:rPr>
          <w:rFonts w:ascii="Times New Roman" w:hAnsi="Times New Roman" w:cs="Times New Roman"/>
          <w:color w:val="000000" w:themeColor="text1"/>
          <w:sz w:val="20"/>
          <w:szCs w:val="20"/>
        </w:rPr>
      </w:pPr>
    </w:p>
    <w:p w14:paraId="52008D41" w14:textId="0495CEDB" w:rsidR="005760E1" w:rsidRPr="007D713D" w:rsidRDefault="005760E1" w:rsidP="005760E1">
      <w:pPr>
        <w:spacing w:after="128" w:line="228" w:lineRule="auto"/>
        <w:ind w:right="195"/>
        <w:rPr>
          <w:rFonts w:ascii="Times New Roman" w:hAnsi="Times New Roman" w:cs="Times New Roman"/>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Keywords</w:t>
      </w:r>
      <w:r>
        <w:t xml:space="preserve"> </w:t>
      </w:r>
      <w:r w:rsidRPr="007D713D">
        <w:rPr>
          <w:rFonts w:ascii="Times New Roman" w:hAnsi="Times New Roman" w:cs="Times New Roman"/>
          <w:sz w:val="20"/>
          <w:szCs w:val="20"/>
        </w:rPr>
        <w:t>Crop suggestion, Nitrogen-</w:t>
      </w:r>
      <w:proofErr w:type="spellStart"/>
      <w:r w:rsidRPr="007D713D">
        <w:rPr>
          <w:rFonts w:ascii="Times New Roman" w:hAnsi="Times New Roman" w:cs="Times New Roman"/>
          <w:sz w:val="20"/>
          <w:szCs w:val="20"/>
        </w:rPr>
        <w:t>PhosphorusPotassium</w:t>
      </w:r>
      <w:proofErr w:type="spellEnd"/>
      <w:r w:rsidRPr="007D713D">
        <w:rPr>
          <w:rFonts w:ascii="Times New Roman" w:hAnsi="Times New Roman" w:cs="Times New Roman"/>
          <w:sz w:val="20"/>
          <w:szCs w:val="20"/>
        </w:rPr>
        <w:t xml:space="preserve"> (NPK), Humidity, Rainfall, pH, Machine Learning (ML), Decision Tree (DT), Support Vector Machine (SVM), Logistic Regression (LR), and Gaussian Naïve Bayes (GNB). </w:t>
      </w:r>
    </w:p>
    <w:p w14:paraId="7A37E73A" w14:textId="77777777" w:rsidR="005760E1" w:rsidRDefault="005760E1" w:rsidP="005760E1">
      <w:pPr>
        <w:pBdr>
          <w:bottom w:val="single" w:sz="4" w:space="1" w:color="auto"/>
        </w:pBdr>
        <w:spacing w:before="54" w:after="0" w:line="276" w:lineRule="auto"/>
        <w:jc w:val="both"/>
      </w:pPr>
    </w:p>
    <w:p w14:paraId="3C5E43A9" w14:textId="3BB721EB" w:rsidR="005760E1" w:rsidRPr="001E51F3" w:rsidRDefault="005760E1" w:rsidP="005760E1">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5760E1"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324E98BB" w14:textId="77777777" w:rsidR="005760E1" w:rsidRPr="005760E1" w:rsidRDefault="00DA52F4" w:rsidP="00C9489C">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5760E1">
        <w:rPr>
          <w:rFonts w:ascii="Times New Roman" w:hAnsi="Times New Roman" w:cs="Times New Roman"/>
          <w:b/>
          <w:bCs/>
          <w:color w:val="000000" w:themeColor="text1"/>
          <w:sz w:val="24"/>
          <w:szCs w:val="24"/>
        </w:rPr>
        <w:t>INTRODUCTION</w:t>
      </w:r>
      <w:r w:rsidR="009F6540" w:rsidRPr="005760E1">
        <w:rPr>
          <w:rFonts w:ascii="Times New Roman" w:hAnsi="Times New Roman" w:cs="Times New Roman"/>
          <w:b/>
          <w:bCs/>
          <w:color w:val="000000" w:themeColor="text1"/>
          <w:sz w:val="24"/>
          <w:szCs w:val="24"/>
        </w:rPr>
        <w:t xml:space="preserve"> </w:t>
      </w:r>
    </w:p>
    <w:p w14:paraId="2CEE6FEC" w14:textId="77777777" w:rsidR="005760E1" w:rsidRDefault="005760E1" w:rsidP="005760E1">
      <w:r>
        <w:t xml:space="preserve">Agriculture is a significant area for the Indian economy and human survival. It is one of the primary occupations which is essential for human life. It likewise contributes a huge part to our day-to-day life [1]. In most cases, Farmers commit suicide due to production loss because they are not able to pay the bank loans taking for farming </w:t>
      </w:r>
      <w:proofErr w:type="gramStart"/>
      <w:r>
        <w:t>purposes[</w:t>
      </w:r>
      <w:proofErr w:type="gramEnd"/>
      <w:r>
        <w:t xml:space="preserve">12]. We have noticed in present times that the climate is changing persistently which is harmful to the crops and leading farmers towards debts and suicide [18]. These risks can be minimized when various mathematical or statistical methods are applied to data and by using these methods, we can recommend the best crop to the farmer for his Agricultural land so that it helps him to get maximum profit [12]. </w:t>
      </w:r>
    </w:p>
    <w:p w14:paraId="52487345" w14:textId="77777777" w:rsidR="005760E1" w:rsidRDefault="005760E1" w:rsidP="005760E1">
      <w:pPr>
        <w:pStyle w:val="ListParagraph"/>
        <w:numPr>
          <w:ilvl w:val="0"/>
          <w:numId w:val="21"/>
        </w:numPr>
        <w:spacing w:after="527"/>
        <w:ind w:right="209"/>
      </w:pPr>
      <w:r>
        <w:t>In India today, agriculture has made significant advancements. Precision farming's secret weapon is "</w:t>
      </w:r>
      <w:proofErr w:type="spellStart"/>
      <w:r>
        <w:t>areaspecific</w:t>
      </w:r>
      <w:proofErr w:type="spellEnd"/>
      <w:r>
        <w:t xml:space="preserve">" cultivation. Although improvements have been made, there are still some problems with precision cultivation. Crop recommendations are significantly influenced by precision agriculture. Crop recommendations are determined by a variety of factors. </w:t>
      </w:r>
    </w:p>
    <w:p w14:paraId="407B034B" w14:textId="77777777" w:rsidR="005760E1" w:rsidRDefault="005760E1" w:rsidP="005760E1">
      <w:pPr>
        <w:pStyle w:val="ListParagraph"/>
        <w:numPr>
          <w:ilvl w:val="0"/>
          <w:numId w:val="21"/>
        </w:numPr>
        <w:spacing w:after="0" w:line="256" w:lineRule="auto"/>
      </w:pPr>
      <w:r w:rsidRPr="005760E1">
        <w:rPr>
          <w:sz w:val="15"/>
        </w:rPr>
        <w:t xml:space="preserve"> </w:t>
      </w:r>
    </w:p>
    <w:p w14:paraId="4A3A3D4C" w14:textId="77777777" w:rsidR="005760E1" w:rsidRDefault="005760E1" w:rsidP="005760E1">
      <w:pPr>
        <w:pStyle w:val="ListParagraph"/>
        <w:numPr>
          <w:ilvl w:val="0"/>
          <w:numId w:val="21"/>
        </w:numPr>
        <w:ind w:right="40"/>
      </w:pPr>
      <w:r>
        <w:lastRenderedPageBreak/>
        <w:t xml:space="preserve">Precision agriculture focuses on identifying these parameters in an area-specific way to identify issues. Not all the results given by precision agriculture are accurate to result but in agriculture, it is significant to have accurate and precise recommendations because in case of errors it may lead to heavy material and capital loss. Many research works are being carried out, to attain an accurate and more efficient model for crop prediction [11]. </w:t>
      </w:r>
    </w:p>
    <w:p w14:paraId="7AD3B30C" w14:textId="77777777" w:rsidR="0038676A" w:rsidRDefault="005760E1" w:rsidP="0038676A">
      <w:pPr>
        <w:pStyle w:val="ListParagraph"/>
        <w:numPr>
          <w:ilvl w:val="0"/>
          <w:numId w:val="21"/>
        </w:numPr>
        <w:ind w:right="40"/>
      </w:pPr>
      <w:r>
        <w:t xml:space="preserve">Machine Learning focuses on the algorithm like supervised, unsupervised, and Reinforcement learning and each of them has its advantages and disadvantages. Supervised learning the algorithm assembles a mathematical model from a set of data that contains both the inputs and the desired outputs. An unsupervised learning-the algorithm constructs a mathematical model from a set of data that contains only inputs and no desired output labels. Semi-supervised learning- algorithms expand mathematical models from incomplete training data, where a portion of the sample input doesn't have labels [8]. </w:t>
      </w:r>
    </w:p>
    <w:p w14:paraId="3AC84F17" w14:textId="5D86F35B" w:rsidR="0038676A" w:rsidRDefault="0038676A" w:rsidP="0038676A">
      <w:pPr>
        <w:ind w:right="40"/>
        <w:rPr>
          <w:rFonts w:ascii="Times New Roman" w:hAnsi="Times New Roman" w:cs="Times New Roman"/>
          <w:b/>
          <w:sz w:val="24"/>
          <w:szCs w:val="24"/>
        </w:rPr>
      </w:pPr>
      <w:proofErr w:type="gramStart"/>
      <w:r w:rsidRPr="0038676A">
        <w:rPr>
          <w:rFonts w:ascii="Times New Roman" w:hAnsi="Times New Roman" w:cs="Times New Roman"/>
          <w:b/>
          <w:sz w:val="24"/>
          <w:szCs w:val="24"/>
        </w:rPr>
        <w:t>2 .PROPOSED</w:t>
      </w:r>
      <w:proofErr w:type="gramEnd"/>
      <w:r w:rsidRPr="0038676A">
        <w:rPr>
          <w:rFonts w:ascii="Times New Roman" w:hAnsi="Times New Roman" w:cs="Times New Roman"/>
          <w:b/>
          <w:sz w:val="24"/>
          <w:szCs w:val="24"/>
        </w:rPr>
        <w:t xml:space="preserve"> SYSTEM </w:t>
      </w:r>
    </w:p>
    <w:p w14:paraId="1D32DA87" w14:textId="7615958B" w:rsidR="00AA7E28" w:rsidRDefault="00AA7E28" w:rsidP="00AA7E28">
      <w:pPr>
        <w:ind w:right="40"/>
        <w:jc w:val="center"/>
      </w:pPr>
      <w:r>
        <w:rPr>
          <w:noProof/>
        </w:rPr>
        <w:drawing>
          <wp:inline distT="0" distB="0" distL="0" distR="0" wp14:anchorId="7AFC1570" wp14:editId="4D1E92A6">
            <wp:extent cx="2905125" cy="1228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05125" cy="1228725"/>
                    </a:xfrm>
                    <a:prstGeom prst="rect">
                      <a:avLst/>
                    </a:prstGeom>
                    <a:noFill/>
                    <a:ln>
                      <a:noFill/>
                    </a:ln>
                  </pic:spPr>
                </pic:pic>
              </a:graphicData>
            </a:graphic>
          </wp:inline>
        </w:drawing>
      </w:r>
    </w:p>
    <w:p w14:paraId="6F42DC93" w14:textId="6AE598DF" w:rsidR="00AA7E28" w:rsidRDefault="00AA7E28" w:rsidP="00AA7E28">
      <w:pPr>
        <w:spacing w:after="0" w:line="256" w:lineRule="auto"/>
        <w:ind w:left="233" w:right="276"/>
        <w:jc w:val="center"/>
        <w:rPr>
          <w:rFonts w:ascii="Times New Roman" w:hAnsi="Times New Roman" w:cs="Times New Roman"/>
          <w:sz w:val="20"/>
        </w:rPr>
      </w:pPr>
      <w:r w:rsidRPr="00AA7E28">
        <w:rPr>
          <w:rFonts w:ascii="Times New Roman" w:hAnsi="Times New Roman" w:cs="Times New Roman"/>
          <w:sz w:val="20"/>
        </w:rPr>
        <w:t xml:space="preserve">Fig 1: Block Diagram of Overall Methodology of Proposed System </w:t>
      </w:r>
    </w:p>
    <w:p w14:paraId="0526A192" w14:textId="77777777" w:rsidR="00AA7E28" w:rsidRDefault="00AA7E28" w:rsidP="00AA7E28">
      <w:pPr>
        <w:spacing w:after="0" w:line="256" w:lineRule="auto"/>
        <w:ind w:left="233" w:right="276"/>
        <w:jc w:val="center"/>
        <w:rPr>
          <w:rFonts w:ascii="Times New Roman" w:hAnsi="Times New Roman" w:cs="Times New Roman"/>
          <w:sz w:val="20"/>
        </w:rPr>
      </w:pPr>
    </w:p>
    <w:p w14:paraId="36110993" w14:textId="77777777" w:rsidR="00AA7E28" w:rsidRPr="00AA7E28" w:rsidRDefault="00AA7E28" w:rsidP="00AA7E28">
      <w:pPr>
        <w:spacing w:after="8"/>
        <w:ind w:left="9" w:right="40"/>
        <w:rPr>
          <w:rFonts w:ascii="Times New Roman" w:hAnsi="Times New Roman" w:cs="Times New Roman"/>
          <w:sz w:val="20"/>
        </w:rPr>
      </w:pPr>
      <w:r w:rsidRPr="00AA7E28">
        <w:rPr>
          <w:rFonts w:ascii="Times New Roman" w:hAnsi="Times New Roman" w:cs="Times New Roman"/>
          <w:sz w:val="20"/>
        </w:rPr>
        <w:t xml:space="preserve">In our framework, we have proposed a procedure that is separated into various stages as appeared in Figure 1.  </w:t>
      </w:r>
    </w:p>
    <w:p w14:paraId="46A91455" w14:textId="77777777" w:rsidR="00AA7E28" w:rsidRPr="00AA7E28" w:rsidRDefault="00AA7E28" w:rsidP="00AA7E28">
      <w:pPr>
        <w:spacing w:after="0" w:line="256" w:lineRule="auto"/>
        <w:rPr>
          <w:rFonts w:ascii="Times New Roman" w:hAnsi="Times New Roman" w:cs="Times New Roman"/>
          <w:sz w:val="20"/>
        </w:rPr>
      </w:pPr>
      <w:r w:rsidRPr="00AA7E28">
        <w:rPr>
          <w:rFonts w:ascii="Times New Roman" w:hAnsi="Times New Roman" w:cs="Times New Roman"/>
          <w:sz w:val="20"/>
        </w:rPr>
        <w:t xml:space="preserve"> </w:t>
      </w:r>
    </w:p>
    <w:p w14:paraId="5F7DE91A" w14:textId="77777777" w:rsidR="00AA7E28" w:rsidRPr="00AA7E28" w:rsidRDefault="00AA7E28" w:rsidP="00AA7E28">
      <w:pPr>
        <w:spacing w:after="21"/>
        <w:ind w:left="9" w:right="40"/>
        <w:rPr>
          <w:rFonts w:ascii="Times New Roman" w:hAnsi="Times New Roman" w:cs="Times New Roman"/>
          <w:sz w:val="20"/>
        </w:rPr>
      </w:pPr>
      <w:r w:rsidRPr="00AA7E28">
        <w:rPr>
          <w:rFonts w:ascii="Times New Roman" w:hAnsi="Times New Roman" w:cs="Times New Roman"/>
          <w:sz w:val="20"/>
        </w:rPr>
        <w:t xml:space="preserve">The five phases are as per the following:  </w:t>
      </w:r>
    </w:p>
    <w:p w14:paraId="7C647DAF" w14:textId="77777777" w:rsidR="00AA7E28" w:rsidRPr="00AA7E28" w:rsidRDefault="00AA7E28" w:rsidP="00AA7E28">
      <w:pPr>
        <w:numPr>
          <w:ilvl w:val="0"/>
          <w:numId w:val="27"/>
        </w:numPr>
        <w:spacing w:after="21" w:line="232" w:lineRule="auto"/>
        <w:ind w:right="40" w:hanging="204"/>
        <w:jc w:val="both"/>
        <w:rPr>
          <w:rFonts w:ascii="Times New Roman" w:hAnsi="Times New Roman" w:cs="Times New Roman"/>
          <w:sz w:val="20"/>
        </w:rPr>
      </w:pPr>
      <w:r w:rsidRPr="00AA7E28">
        <w:rPr>
          <w:rFonts w:ascii="Times New Roman" w:hAnsi="Times New Roman" w:cs="Times New Roman"/>
          <w:sz w:val="20"/>
        </w:rPr>
        <w:t xml:space="preserve">Collection of Datasets  </w:t>
      </w:r>
    </w:p>
    <w:p w14:paraId="36368A5A" w14:textId="77777777" w:rsidR="00AA7E28" w:rsidRPr="00AA7E28" w:rsidRDefault="00AA7E28" w:rsidP="00AA7E28">
      <w:pPr>
        <w:numPr>
          <w:ilvl w:val="0"/>
          <w:numId w:val="27"/>
        </w:numPr>
        <w:spacing w:after="21" w:line="232" w:lineRule="auto"/>
        <w:ind w:right="40" w:hanging="204"/>
        <w:jc w:val="both"/>
        <w:rPr>
          <w:rFonts w:ascii="Times New Roman" w:hAnsi="Times New Roman" w:cs="Times New Roman"/>
          <w:sz w:val="20"/>
        </w:rPr>
      </w:pPr>
      <w:r w:rsidRPr="00AA7E28">
        <w:rPr>
          <w:rFonts w:ascii="Times New Roman" w:hAnsi="Times New Roman" w:cs="Times New Roman"/>
          <w:sz w:val="20"/>
        </w:rPr>
        <w:t xml:space="preserve">Pre-processing (Noise Removal)  </w:t>
      </w:r>
    </w:p>
    <w:p w14:paraId="65666833" w14:textId="77777777" w:rsidR="00AA7E28" w:rsidRPr="00AA7E28" w:rsidRDefault="00AA7E28" w:rsidP="00AA7E28">
      <w:pPr>
        <w:numPr>
          <w:ilvl w:val="0"/>
          <w:numId w:val="27"/>
        </w:numPr>
        <w:spacing w:after="21" w:line="232" w:lineRule="auto"/>
        <w:ind w:right="40" w:hanging="204"/>
        <w:jc w:val="both"/>
        <w:rPr>
          <w:rFonts w:ascii="Times New Roman" w:hAnsi="Times New Roman" w:cs="Times New Roman"/>
          <w:sz w:val="20"/>
        </w:rPr>
      </w:pPr>
      <w:r w:rsidRPr="00AA7E28">
        <w:rPr>
          <w:rFonts w:ascii="Times New Roman" w:hAnsi="Times New Roman" w:cs="Times New Roman"/>
          <w:sz w:val="20"/>
        </w:rPr>
        <w:t xml:space="preserve">Feature Extraction  </w:t>
      </w:r>
    </w:p>
    <w:p w14:paraId="24B84DA3" w14:textId="77777777" w:rsidR="00AA7E28" w:rsidRPr="00AA7E28" w:rsidRDefault="00AA7E28" w:rsidP="00AA7E28">
      <w:pPr>
        <w:numPr>
          <w:ilvl w:val="0"/>
          <w:numId w:val="27"/>
        </w:numPr>
        <w:spacing w:after="21" w:line="232" w:lineRule="auto"/>
        <w:ind w:right="40" w:hanging="204"/>
        <w:jc w:val="both"/>
        <w:rPr>
          <w:rFonts w:ascii="Times New Roman" w:hAnsi="Times New Roman" w:cs="Times New Roman"/>
          <w:sz w:val="20"/>
        </w:rPr>
      </w:pPr>
      <w:r w:rsidRPr="00AA7E28">
        <w:rPr>
          <w:rFonts w:ascii="Times New Roman" w:hAnsi="Times New Roman" w:cs="Times New Roman"/>
          <w:sz w:val="20"/>
        </w:rPr>
        <w:t xml:space="preserve">Applied Machine Learning Algorithm  </w:t>
      </w:r>
    </w:p>
    <w:p w14:paraId="4D872946" w14:textId="77777777" w:rsidR="00AA7E28" w:rsidRPr="00AA7E28" w:rsidRDefault="00AA7E28" w:rsidP="00AA7E28">
      <w:pPr>
        <w:numPr>
          <w:ilvl w:val="0"/>
          <w:numId w:val="27"/>
        </w:numPr>
        <w:spacing w:after="21" w:line="232" w:lineRule="auto"/>
        <w:ind w:right="40" w:hanging="204"/>
        <w:jc w:val="both"/>
        <w:rPr>
          <w:rFonts w:ascii="Times New Roman" w:hAnsi="Times New Roman" w:cs="Times New Roman"/>
          <w:sz w:val="20"/>
        </w:rPr>
      </w:pPr>
      <w:r w:rsidRPr="00AA7E28">
        <w:rPr>
          <w:rFonts w:ascii="Times New Roman" w:hAnsi="Times New Roman" w:cs="Times New Roman"/>
          <w:sz w:val="20"/>
        </w:rPr>
        <w:t xml:space="preserve">Recommendation System  </w:t>
      </w:r>
    </w:p>
    <w:p w14:paraId="55475212" w14:textId="77777777" w:rsidR="00AA7E28" w:rsidRPr="00AA7E28" w:rsidRDefault="00AA7E28" w:rsidP="00AA7E28">
      <w:pPr>
        <w:numPr>
          <w:ilvl w:val="0"/>
          <w:numId w:val="27"/>
        </w:numPr>
        <w:spacing w:after="21" w:line="232" w:lineRule="auto"/>
        <w:ind w:right="40" w:hanging="204"/>
        <w:jc w:val="both"/>
        <w:rPr>
          <w:rFonts w:ascii="Times New Roman" w:hAnsi="Times New Roman" w:cs="Times New Roman"/>
          <w:sz w:val="20"/>
        </w:rPr>
      </w:pPr>
      <w:r w:rsidRPr="00AA7E28">
        <w:rPr>
          <w:rFonts w:ascii="Times New Roman" w:hAnsi="Times New Roman" w:cs="Times New Roman"/>
          <w:sz w:val="20"/>
        </w:rPr>
        <w:t xml:space="preserve">Recommended Crop </w:t>
      </w:r>
    </w:p>
    <w:p w14:paraId="2C246F1B" w14:textId="77777777" w:rsidR="00AA7E28" w:rsidRPr="00AA7E28" w:rsidRDefault="00AA7E28" w:rsidP="00AA7E28">
      <w:pPr>
        <w:spacing w:after="95" w:line="256" w:lineRule="auto"/>
        <w:rPr>
          <w:rFonts w:ascii="Times New Roman" w:hAnsi="Times New Roman" w:cs="Times New Roman"/>
          <w:sz w:val="20"/>
        </w:rPr>
      </w:pPr>
      <w:r w:rsidRPr="00AA7E28">
        <w:rPr>
          <w:rFonts w:ascii="Times New Roman" w:hAnsi="Times New Roman" w:cs="Times New Roman"/>
          <w:sz w:val="20"/>
        </w:rPr>
        <w:t xml:space="preserve"> </w:t>
      </w:r>
    </w:p>
    <w:p w14:paraId="5181DDC0" w14:textId="77777777" w:rsidR="0038676A" w:rsidRPr="0038676A" w:rsidRDefault="0038676A" w:rsidP="00AA7E28">
      <w:pPr>
        <w:spacing w:after="95" w:line="256" w:lineRule="auto"/>
        <w:rPr>
          <w:rFonts w:ascii="Times New Roman" w:hAnsi="Times New Roman" w:cs="Times New Roman"/>
          <w:sz w:val="20"/>
          <w:szCs w:val="20"/>
        </w:rPr>
      </w:pPr>
      <w:bookmarkStart w:id="1" w:name="_GoBack"/>
      <w:bookmarkEnd w:id="1"/>
      <w:r w:rsidRPr="0038676A">
        <w:rPr>
          <w:rFonts w:ascii="Times New Roman" w:hAnsi="Times New Roman" w:cs="Times New Roman"/>
          <w:sz w:val="20"/>
          <w:szCs w:val="20"/>
        </w:rPr>
        <w:t xml:space="preserve">Flow of the Proposed System  </w:t>
      </w:r>
    </w:p>
    <w:p w14:paraId="7E24EE48" w14:textId="77777777" w:rsidR="0038676A" w:rsidRDefault="0038676A" w:rsidP="0038676A">
      <w:pPr>
        <w:spacing w:after="59"/>
        <w:ind w:left="-3" w:right="11"/>
      </w:pPr>
      <w:r w:rsidRPr="0038676A">
        <w:rPr>
          <w:rFonts w:ascii="Times New Roman" w:hAnsi="Times New Roman" w:cs="Times New Roman"/>
          <w:sz w:val="20"/>
          <w:szCs w:val="20"/>
        </w:rPr>
        <w:t>As demonstrated in the figure, the methodology to extract the sentiment contains the several steps that are described below</w:t>
      </w:r>
      <w:r>
        <w:t xml:space="preserve">: </w:t>
      </w:r>
    </w:p>
    <w:p w14:paraId="0A8B9337" w14:textId="4EC98DAC"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38676A">
        <w:rPr>
          <w:rFonts w:ascii="Times New Roman" w:hAnsi="Times New Roman" w:cs="Times New Roman"/>
          <w:b/>
          <w:bCs/>
          <w:color w:val="000000" w:themeColor="text1"/>
          <w:sz w:val="20"/>
          <w:szCs w:val="20"/>
        </w:rPr>
        <w:t>1</w:t>
      </w:r>
      <w:r w:rsidR="0038676A" w:rsidRPr="0038676A">
        <w:t xml:space="preserve"> </w:t>
      </w:r>
      <w:r w:rsidR="0038676A" w:rsidRPr="0038676A">
        <w:rPr>
          <w:rFonts w:ascii="Times New Roman" w:hAnsi="Times New Roman" w:cs="Times New Roman"/>
          <w:b/>
          <w:sz w:val="20"/>
          <w:szCs w:val="20"/>
        </w:rPr>
        <w:t>Data Collection</w:t>
      </w:r>
    </w:p>
    <w:p w14:paraId="60665E89" w14:textId="77777777" w:rsidR="0038676A" w:rsidRPr="0038676A" w:rsidRDefault="0038676A" w:rsidP="0038676A">
      <w:pPr>
        <w:spacing w:after="5"/>
        <w:ind w:left="-1" w:right="40" w:firstLine="266"/>
        <w:rPr>
          <w:rFonts w:ascii="Times New Roman" w:hAnsi="Times New Roman" w:cs="Times New Roman"/>
          <w:sz w:val="20"/>
          <w:szCs w:val="20"/>
        </w:rPr>
      </w:pPr>
      <w:r w:rsidRPr="0038676A">
        <w:rPr>
          <w:rFonts w:ascii="Times New Roman" w:hAnsi="Times New Roman" w:cs="Times New Roman"/>
          <w:sz w:val="20"/>
          <w:szCs w:val="20"/>
        </w:rPr>
        <w:t xml:space="preserve">The dataset [27] consists of parameters like Nitrogen (N), Phosphorous (P), Potassium (K), PH value of soil, Humidity, Temperature and Rainfall. The datasets have been obtained from the Kaggle website. The data set has 2200 instance or data that have taken from the past historic data. This dataset </w:t>
      </w:r>
      <w:proofErr w:type="gramStart"/>
      <w:r w:rsidRPr="0038676A">
        <w:rPr>
          <w:rFonts w:ascii="Times New Roman" w:hAnsi="Times New Roman" w:cs="Times New Roman"/>
          <w:sz w:val="20"/>
          <w:szCs w:val="20"/>
        </w:rPr>
        <w:t>include</w:t>
      </w:r>
      <w:proofErr w:type="gramEnd"/>
      <w:r w:rsidRPr="0038676A">
        <w:rPr>
          <w:rFonts w:ascii="Times New Roman" w:hAnsi="Times New Roman" w:cs="Times New Roman"/>
          <w:sz w:val="20"/>
          <w:szCs w:val="20"/>
        </w:rPr>
        <w:t xml:space="preserve"> twenty two different crops such as rice, maize, chickpea, </w:t>
      </w:r>
      <w:proofErr w:type="spellStart"/>
      <w:r w:rsidRPr="0038676A">
        <w:rPr>
          <w:rFonts w:ascii="Times New Roman" w:hAnsi="Times New Roman" w:cs="Times New Roman"/>
          <w:sz w:val="20"/>
          <w:szCs w:val="20"/>
        </w:rPr>
        <w:t>kidneybeans</w:t>
      </w:r>
      <w:proofErr w:type="spellEnd"/>
      <w:r w:rsidRPr="0038676A">
        <w:rPr>
          <w:rFonts w:ascii="Times New Roman" w:hAnsi="Times New Roman" w:cs="Times New Roman"/>
          <w:sz w:val="20"/>
          <w:szCs w:val="20"/>
        </w:rPr>
        <w:t xml:space="preserve">, </w:t>
      </w:r>
      <w:proofErr w:type="spellStart"/>
      <w:r w:rsidRPr="0038676A">
        <w:rPr>
          <w:rFonts w:ascii="Times New Roman" w:hAnsi="Times New Roman" w:cs="Times New Roman"/>
          <w:sz w:val="20"/>
          <w:szCs w:val="20"/>
        </w:rPr>
        <w:t>pigeonpeas</w:t>
      </w:r>
      <w:proofErr w:type="spellEnd"/>
      <w:r w:rsidRPr="0038676A">
        <w:rPr>
          <w:rFonts w:ascii="Times New Roman" w:hAnsi="Times New Roman" w:cs="Times New Roman"/>
          <w:sz w:val="20"/>
          <w:szCs w:val="20"/>
        </w:rPr>
        <w:t xml:space="preserve">, </w:t>
      </w:r>
      <w:proofErr w:type="spellStart"/>
      <w:r w:rsidRPr="0038676A">
        <w:rPr>
          <w:rFonts w:ascii="Times New Roman" w:hAnsi="Times New Roman" w:cs="Times New Roman"/>
          <w:sz w:val="20"/>
          <w:szCs w:val="20"/>
        </w:rPr>
        <w:t>mothbeans</w:t>
      </w:r>
      <w:proofErr w:type="spellEnd"/>
      <w:r w:rsidRPr="0038676A">
        <w:rPr>
          <w:rFonts w:ascii="Times New Roman" w:hAnsi="Times New Roman" w:cs="Times New Roman"/>
          <w:sz w:val="20"/>
          <w:szCs w:val="20"/>
        </w:rPr>
        <w:t xml:space="preserve">, </w:t>
      </w:r>
      <w:proofErr w:type="spellStart"/>
      <w:r w:rsidRPr="0038676A">
        <w:rPr>
          <w:rFonts w:ascii="Times New Roman" w:hAnsi="Times New Roman" w:cs="Times New Roman"/>
          <w:sz w:val="20"/>
          <w:szCs w:val="20"/>
        </w:rPr>
        <w:t>mungbean</w:t>
      </w:r>
      <w:proofErr w:type="spellEnd"/>
      <w:r w:rsidRPr="0038676A">
        <w:rPr>
          <w:rFonts w:ascii="Times New Roman" w:hAnsi="Times New Roman" w:cs="Times New Roman"/>
          <w:sz w:val="20"/>
          <w:szCs w:val="20"/>
        </w:rPr>
        <w:t xml:space="preserve">, </w:t>
      </w:r>
      <w:proofErr w:type="spellStart"/>
      <w:r w:rsidRPr="0038676A">
        <w:rPr>
          <w:rFonts w:ascii="Times New Roman" w:hAnsi="Times New Roman" w:cs="Times New Roman"/>
          <w:sz w:val="20"/>
          <w:szCs w:val="20"/>
        </w:rPr>
        <w:t>blackgram</w:t>
      </w:r>
      <w:proofErr w:type="spellEnd"/>
      <w:r w:rsidRPr="0038676A">
        <w:rPr>
          <w:rFonts w:ascii="Times New Roman" w:hAnsi="Times New Roman" w:cs="Times New Roman"/>
          <w:sz w:val="20"/>
          <w:szCs w:val="20"/>
        </w:rPr>
        <w:t xml:space="preserve">, lentil, pomegranate, banana, mango, grapes, watermelon, muskmelon, apple, orange, papaya, coconut, cotton, jute, and coffee. </w:t>
      </w:r>
    </w:p>
    <w:p w14:paraId="3CBC8B65" w14:textId="77777777" w:rsidR="0038676A" w:rsidRDefault="006A6434" w:rsidP="0038676A">
      <w:pPr>
        <w:spacing w:after="0" w:line="256" w:lineRule="auto"/>
      </w:pPr>
      <w:r>
        <w:rPr>
          <w:rFonts w:ascii="Times New Roman" w:hAnsi="Times New Roman" w:cs="Times New Roman"/>
          <w:b/>
          <w:bCs/>
          <w:color w:val="000000" w:themeColor="text1"/>
          <w:sz w:val="20"/>
          <w:szCs w:val="20"/>
        </w:rPr>
        <w:t xml:space="preserve">2.2 </w:t>
      </w:r>
      <w:r w:rsidR="0038676A" w:rsidRPr="0038676A">
        <w:rPr>
          <w:rFonts w:ascii="Times New Roman" w:hAnsi="Times New Roman" w:cs="Times New Roman"/>
          <w:b/>
          <w:sz w:val="20"/>
          <w:szCs w:val="20"/>
        </w:rPr>
        <w:t>Pre-Processing (Noise Removal):</w:t>
      </w:r>
      <w:r w:rsidR="0038676A">
        <w:t xml:space="preserve">  </w:t>
      </w:r>
    </w:p>
    <w:p w14:paraId="7952F001" w14:textId="6D5C9C94" w:rsidR="001C0722" w:rsidRDefault="001C0722" w:rsidP="00262864">
      <w:pPr>
        <w:pStyle w:val="ListParagraph"/>
        <w:spacing w:after="5"/>
        <w:ind w:left="360" w:right="40"/>
        <w:rPr>
          <w:rFonts w:ascii="Times New Roman" w:hAnsi="Times New Roman" w:cs="Times New Roman"/>
          <w:sz w:val="20"/>
          <w:szCs w:val="20"/>
        </w:rPr>
      </w:pPr>
      <w:r w:rsidRPr="00262864">
        <w:rPr>
          <w:rFonts w:ascii="Times New Roman" w:hAnsi="Times New Roman" w:cs="Times New Roman"/>
          <w:sz w:val="20"/>
          <w:szCs w:val="20"/>
        </w:rPr>
        <w:t xml:space="preserve">For the successful application pre-processing is required. The data which is acquired from different resources are sometime in raw form. It may contain some incomplete, redundant, inconsistent data. </w:t>
      </w:r>
      <w:proofErr w:type="gramStart"/>
      <w:r w:rsidRPr="00262864">
        <w:rPr>
          <w:rFonts w:ascii="Times New Roman" w:hAnsi="Times New Roman" w:cs="Times New Roman"/>
          <w:sz w:val="20"/>
          <w:szCs w:val="20"/>
        </w:rPr>
        <w:t>Therefore</w:t>
      </w:r>
      <w:proofErr w:type="gramEnd"/>
      <w:r w:rsidRPr="00262864">
        <w:rPr>
          <w:rFonts w:ascii="Times New Roman" w:hAnsi="Times New Roman" w:cs="Times New Roman"/>
          <w:sz w:val="20"/>
          <w:szCs w:val="20"/>
        </w:rPr>
        <w:t xml:space="preserve"> in this step such redundant data should be filtered. Data should be normalized [5]. We also use Power BI to remove peak/downfall, local min-max, outliers, and junk values. </w:t>
      </w:r>
    </w:p>
    <w:p w14:paraId="5D5FB38E" w14:textId="77777777" w:rsidR="00262864" w:rsidRDefault="00262864" w:rsidP="00262864">
      <w:pPr>
        <w:spacing w:after="0" w:line="256" w:lineRule="auto"/>
        <w:rPr>
          <w:rFonts w:ascii="Times New Roman" w:hAnsi="Times New Roman" w:cs="Times New Roman"/>
          <w:b/>
          <w:sz w:val="24"/>
          <w:szCs w:val="24"/>
        </w:rPr>
      </w:pPr>
      <w:r w:rsidRPr="00262864">
        <w:rPr>
          <w:rFonts w:ascii="Times New Roman" w:hAnsi="Times New Roman" w:cs="Times New Roman"/>
          <w:b/>
          <w:sz w:val="20"/>
          <w:szCs w:val="20"/>
        </w:rPr>
        <w:t>2.3</w:t>
      </w:r>
      <w:r w:rsidRPr="00262864">
        <w:rPr>
          <w:b/>
          <w:sz w:val="20"/>
          <w:szCs w:val="20"/>
        </w:rPr>
        <w:t xml:space="preserve"> </w:t>
      </w:r>
      <w:r w:rsidRPr="00262864">
        <w:rPr>
          <w:rFonts w:ascii="Times New Roman" w:hAnsi="Times New Roman" w:cs="Times New Roman"/>
          <w:b/>
          <w:sz w:val="20"/>
          <w:szCs w:val="20"/>
        </w:rPr>
        <w:t>Feature Extraction</w:t>
      </w:r>
      <w:r w:rsidRPr="00262864">
        <w:rPr>
          <w:b/>
          <w:sz w:val="20"/>
          <w:szCs w:val="20"/>
        </w:rPr>
        <w:t>:</w:t>
      </w:r>
    </w:p>
    <w:p w14:paraId="38B954C6" w14:textId="77777777" w:rsidR="00262864" w:rsidRPr="00262864" w:rsidRDefault="00262864" w:rsidP="00262864">
      <w:pPr>
        <w:spacing w:after="6"/>
        <w:ind w:left="-1" w:right="40" w:firstLine="266"/>
        <w:rPr>
          <w:rFonts w:ascii="Times New Roman" w:hAnsi="Times New Roman" w:cs="Times New Roman"/>
          <w:sz w:val="20"/>
          <w:szCs w:val="20"/>
        </w:rPr>
      </w:pPr>
      <w:r w:rsidRPr="00262864">
        <w:rPr>
          <w:rFonts w:ascii="Times New Roman" w:hAnsi="Times New Roman" w:cs="Times New Roman"/>
          <w:b/>
          <w:sz w:val="24"/>
          <w:szCs w:val="24"/>
        </w:rPr>
        <w:t xml:space="preserve">  </w:t>
      </w:r>
      <w:r w:rsidRPr="00262864">
        <w:rPr>
          <w:rFonts w:ascii="Times New Roman" w:hAnsi="Times New Roman" w:cs="Times New Roman"/>
          <w:sz w:val="20"/>
          <w:szCs w:val="20"/>
        </w:rPr>
        <w:t xml:space="preserve">This step is focus on identifying and using most relevant attribute from the dataset. Through this process irrelevant and redundant information is removed for the application of classifiers [5]. </w:t>
      </w:r>
    </w:p>
    <w:p w14:paraId="38F5EF05" w14:textId="77777777" w:rsidR="00262864" w:rsidRPr="00262864" w:rsidRDefault="00262864" w:rsidP="00262864">
      <w:pPr>
        <w:spacing w:after="0" w:line="256" w:lineRule="auto"/>
        <w:ind w:left="14"/>
        <w:rPr>
          <w:rFonts w:ascii="Times New Roman" w:hAnsi="Times New Roman" w:cs="Times New Roman"/>
          <w:b/>
        </w:rPr>
      </w:pPr>
      <w:r w:rsidRPr="00262864">
        <w:rPr>
          <w:rFonts w:ascii="Times New Roman" w:hAnsi="Times New Roman" w:cs="Times New Roman"/>
          <w:b/>
        </w:rPr>
        <w:t xml:space="preserve"> </w:t>
      </w:r>
    </w:p>
    <w:p w14:paraId="4DDF6A68" w14:textId="5E9FEB32" w:rsidR="00262864" w:rsidRDefault="00262864" w:rsidP="00262864">
      <w:pPr>
        <w:pStyle w:val="ListParagraph"/>
        <w:numPr>
          <w:ilvl w:val="1"/>
          <w:numId w:val="24"/>
        </w:numPr>
        <w:spacing w:after="0" w:line="256" w:lineRule="auto"/>
      </w:pPr>
      <w:r w:rsidRPr="00262864">
        <w:rPr>
          <w:rFonts w:ascii="Times New Roman" w:hAnsi="Times New Roman" w:cs="Times New Roman"/>
          <w:b/>
          <w:sz w:val="20"/>
        </w:rPr>
        <w:t>Methodology</w:t>
      </w:r>
      <w:r w:rsidRPr="00262864">
        <w:rPr>
          <w:rFonts w:ascii="Times New Roman" w:hAnsi="Times New Roman" w:cs="Times New Roman"/>
          <w:b/>
        </w:rPr>
        <w:t>:</w:t>
      </w:r>
      <w:r>
        <w:t xml:space="preserve"> </w:t>
      </w:r>
    </w:p>
    <w:p w14:paraId="5A907C0F" w14:textId="1836B5D3" w:rsidR="00262864" w:rsidRPr="00262864" w:rsidRDefault="00262864" w:rsidP="00262864">
      <w:pPr>
        <w:spacing w:after="0" w:line="256" w:lineRule="auto"/>
        <w:ind w:left="281"/>
        <w:jc w:val="both"/>
      </w:pPr>
      <w:r>
        <w:t xml:space="preserve">  </w:t>
      </w:r>
      <w:r w:rsidRPr="00262864">
        <w:rPr>
          <w:rFonts w:ascii="Times New Roman" w:hAnsi="Times New Roman" w:cs="Times New Roman"/>
          <w:sz w:val="20"/>
          <w:szCs w:val="20"/>
        </w:rPr>
        <w:t>In this proposed system applied different Machine Learning algorithms like Decision Tree, Support Vector Machine</w:t>
      </w:r>
      <w:r>
        <w:rPr>
          <w:rFonts w:ascii="Times New Roman" w:hAnsi="Times New Roman" w:cs="Times New Roman"/>
          <w:sz w:val="20"/>
          <w:szCs w:val="20"/>
        </w:rPr>
        <w:t xml:space="preserve"> </w:t>
      </w:r>
      <w:r w:rsidRPr="00262864">
        <w:rPr>
          <w:rFonts w:ascii="Times New Roman" w:hAnsi="Times New Roman" w:cs="Times New Roman"/>
          <w:sz w:val="20"/>
          <w:szCs w:val="20"/>
        </w:rPr>
        <w:t xml:space="preserve">(SVM), Logistic Regression (LR), and </w:t>
      </w:r>
      <w:proofErr w:type="spellStart"/>
      <w:r w:rsidRPr="00262864">
        <w:rPr>
          <w:rFonts w:ascii="Times New Roman" w:hAnsi="Times New Roman" w:cs="Times New Roman"/>
          <w:sz w:val="20"/>
          <w:szCs w:val="20"/>
        </w:rPr>
        <w:t>GaussianNB</w:t>
      </w:r>
      <w:proofErr w:type="spellEnd"/>
      <w:r w:rsidRPr="00262864">
        <w:rPr>
          <w:rFonts w:ascii="Times New Roman" w:hAnsi="Times New Roman" w:cs="Times New Roman"/>
          <w:sz w:val="20"/>
          <w:szCs w:val="20"/>
        </w:rPr>
        <w:t xml:space="preserve">. </w:t>
      </w:r>
    </w:p>
    <w:p w14:paraId="14EFD8B2" w14:textId="51BCDBE0" w:rsidR="00262864" w:rsidRPr="001A00D8" w:rsidRDefault="00262864" w:rsidP="001A00D8">
      <w:pPr>
        <w:spacing w:after="0" w:line="256" w:lineRule="auto"/>
        <w:ind w:left="281"/>
      </w:pPr>
      <w:r>
        <w:lastRenderedPageBreak/>
        <w:t xml:space="preserve"> </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3235CF71" w14:textId="4DA8EE79" w:rsidR="001A00D8" w:rsidRDefault="001A00D8" w:rsidP="001A00D8">
      <w:pPr>
        <w:pStyle w:val="ListParagraph"/>
        <w:ind w:left="360" w:right="40"/>
        <w:rPr>
          <w:rFonts w:ascii="Times New Roman" w:hAnsi="Times New Roman" w:cs="Times New Roman"/>
          <w:sz w:val="20"/>
        </w:rPr>
      </w:pPr>
      <w:r>
        <w:rPr>
          <w:rFonts w:ascii="Times New Roman" w:hAnsi="Times New Roman" w:cs="Times New Roman"/>
          <w:sz w:val="20"/>
        </w:rPr>
        <w:t xml:space="preserve"> </w:t>
      </w:r>
      <w:r w:rsidRPr="001A00D8">
        <w:rPr>
          <w:rFonts w:ascii="Times New Roman" w:hAnsi="Times New Roman" w:cs="Times New Roman"/>
          <w:sz w:val="20"/>
        </w:rPr>
        <w:t xml:space="preserve">The confusion matrix used to determine the performance of the classification models for a given set of test data. It can only be determined if the true values for test data are known. </w:t>
      </w:r>
    </w:p>
    <w:p w14:paraId="3934D11E" w14:textId="446E2CE3" w:rsidR="001A00D8" w:rsidRDefault="001A00D8" w:rsidP="001A00D8">
      <w:pPr>
        <w:spacing w:before="54" w:after="0" w:line="276" w:lineRule="auto"/>
        <w:rPr>
          <w:rFonts w:ascii="Times New Roman" w:hAnsi="Times New Roman" w:cs="Times New Roman"/>
          <w:sz w:val="20"/>
        </w:rPr>
      </w:pPr>
      <w:r w:rsidRPr="001A00D8">
        <w:rPr>
          <w:rFonts w:ascii="Times New Roman" w:hAnsi="Times New Roman" w:cs="Times New Roman"/>
          <w:sz w:val="20"/>
        </w:rPr>
        <w:t>The matrix itself can be easily understood, but the related terminologies may be confusing</w:t>
      </w:r>
    </w:p>
    <w:p w14:paraId="5ADB1A60" w14:textId="77777777" w:rsidR="001A00D8" w:rsidRDefault="001A00D8" w:rsidP="001A00D8">
      <w:pPr>
        <w:spacing w:before="54" w:after="0" w:line="276" w:lineRule="auto"/>
        <w:rPr>
          <w:rFonts w:ascii="Times New Roman" w:hAnsi="Times New Roman" w:cs="Times New Roman"/>
          <w:b/>
          <w:bCs/>
          <w:color w:val="000000" w:themeColor="text1"/>
          <w:sz w:val="20"/>
          <w:szCs w:val="20"/>
        </w:rPr>
      </w:pPr>
    </w:p>
    <w:p w14:paraId="7E340861" w14:textId="061116E9" w:rsidR="001A00D8" w:rsidRDefault="001A00D8" w:rsidP="001A00D8">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14:anchorId="58A88DE2" wp14:editId="5557FB81">
            <wp:extent cx="3715377" cy="1438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2748" cy="1445000"/>
                    </a:xfrm>
                    <a:prstGeom prst="rect">
                      <a:avLst/>
                    </a:prstGeom>
                    <a:noFill/>
                  </pic:spPr>
                </pic:pic>
              </a:graphicData>
            </a:graphic>
          </wp:inline>
        </w:drawing>
      </w:r>
    </w:p>
    <w:p w14:paraId="04701FA1" w14:textId="77777777" w:rsidR="001A00D8" w:rsidRDefault="001A00D8" w:rsidP="001A00D8">
      <w:pPr>
        <w:spacing w:before="54" w:after="0" w:line="276" w:lineRule="auto"/>
        <w:rPr>
          <w:rFonts w:ascii="Times New Roman" w:hAnsi="Times New Roman" w:cs="Times New Roman"/>
          <w:b/>
          <w:bCs/>
          <w:color w:val="000000" w:themeColor="text1"/>
          <w:sz w:val="20"/>
          <w:szCs w:val="20"/>
        </w:rPr>
      </w:pPr>
    </w:p>
    <w:p w14:paraId="54F70361" w14:textId="6BF4988B" w:rsidR="001A00D8" w:rsidRPr="001A00D8" w:rsidRDefault="001A00D8" w:rsidP="001A00D8">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A00D8">
        <w:rPr>
          <w:rFonts w:ascii="Times New Roman" w:hAnsi="Times New Roman" w:cs="Times New Roman"/>
          <w:b/>
          <w:bCs/>
          <w:color w:val="000000" w:themeColor="text1"/>
          <w:sz w:val="20"/>
          <w:szCs w:val="20"/>
        </w:rPr>
        <w:t>Figure 1</w:t>
      </w:r>
      <w:r w:rsidRPr="001A00D8">
        <w:rPr>
          <w:sz w:val="15"/>
        </w:rPr>
        <w:t xml:space="preserve"> </w:t>
      </w:r>
      <w:r w:rsidRPr="001A00D8">
        <w:rPr>
          <w:rFonts w:ascii="Times New Roman" w:hAnsi="Times New Roman" w:cs="Times New Roman"/>
          <w:sz w:val="20"/>
          <w:szCs w:val="20"/>
        </w:rPr>
        <w:t>Accuracy Comparison</w:t>
      </w:r>
      <w:r w:rsidRPr="001A00D8">
        <w:rPr>
          <w:rFonts w:ascii="Times New Roman" w:hAnsi="Times New Roman" w:cs="Times New Roman"/>
          <w:color w:val="000000" w:themeColor="text1"/>
          <w:sz w:val="20"/>
          <w:szCs w:val="20"/>
        </w:rPr>
        <w:t>.</w:t>
      </w:r>
    </w:p>
    <w:p w14:paraId="546AE0E8" w14:textId="77777777" w:rsidR="001A00D8" w:rsidRDefault="001A00D8" w:rsidP="001A00D8">
      <w:pPr>
        <w:spacing w:before="54" w:after="0" w:line="276" w:lineRule="auto"/>
        <w:rPr>
          <w:rFonts w:ascii="Times New Roman" w:hAnsi="Times New Roman" w:cs="Times New Roman"/>
          <w:b/>
          <w:bCs/>
          <w:color w:val="000000" w:themeColor="text1"/>
          <w:sz w:val="20"/>
          <w:szCs w:val="20"/>
        </w:rPr>
      </w:pPr>
    </w:p>
    <w:p w14:paraId="5FB6736B" w14:textId="77777777" w:rsidR="001A00D8" w:rsidRDefault="001A00D8" w:rsidP="001A00D8">
      <w:pPr>
        <w:spacing w:before="54" w:after="0" w:line="276" w:lineRule="auto"/>
        <w:rPr>
          <w:rFonts w:ascii="Times New Roman" w:hAnsi="Times New Roman" w:cs="Times New Roman"/>
          <w:b/>
          <w:bCs/>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35E76934" w14:textId="70C32B53" w:rsidR="00FF754F" w:rsidRDefault="00FF754F" w:rsidP="00262864">
      <w:pPr>
        <w:spacing w:before="54" w:after="0" w:line="276" w:lineRule="auto"/>
        <w:jc w:val="center"/>
        <w:rPr>
          <w:rFonts w:ascii="Times New Roman" w:hAnsi="Times New Roman" w:cs="Times New Roman"/>
          <w:b/>
          <w:bCs/>
          <w:color w:val="000000" w:themeColor="text1"/>
          <w:sz w:val="20"/>
          <w:szCs w:val="20"/>
        </w:rPr>
      </w:pPr>
    </w:p>
    <w:p w14:paraId="1BF4B25C" w14:textId="56CCB197"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001A00D8" w:rsidRPr="001A00D8">
        <w:rPr>
          <w:rFonts w:ascii="Times New Roman" w:hAnsi="Times New Roman" w:cs="Times New Roman"/>
          <w:sz w:val="20"/>
          <w:szCs w:val="20"/>
        </w:rPr>
        <w:t>: Algorithm vice Accuracy Result in Percentage</w:t>
      </w:r>
      <w:r w:rsidR="001A00D8">
        <w:rPr>
          <w:sz w:val="15"/>
        </w:rPr>
        <w:t xml:space="preserve">  </w:t>
      </w:r>
    </w:p>
    <w:tbl>
      <w:tblPr>
        <w:tblStyle w:val="TableGrid0"/>
        <w:tblW w:w="3737" w:type="dxa"/>
        <w:tblInd w:w="3170" w:type="dxa"/>
        <w:tblCellMar>
          <w:top w:w="42" w:type="dxa"/>
          <w:left w:w="115" w:type="dxa"/>
          <w:right w:w="115" w:type="dxa"/>
        </w:tblCellMar>
        <w:tblLook w:val="04A0" w:firstRow="1" w:lastRow="0" w:firstColumn="1" w:lastColumn="0" w:noHBand="0" w:noVBand="1"/>
      </w:tblPr>
      <w:tblGrid>
        <w:gridCol w:w="2451"/>
        <w:gridCol w:w="1286"/>
      </w:tblGrid>
      <w:tr w:rsidR="001A00D8" w:rsidRPr="001A00D8" w14:paraId="16B29EA4" w14:textId="77777777" w:rsidTr="001A00D8">
        <w:trPr>
          <w:trHeight w:val="326"/>
        </w:trPr>
        <w:tc>
          <w:tcPr>
            <w:tcW w:w="2451" w:type="dxa"/>
            <w:tcBorders>
              <w:top w:val="single" w:sz="4" w:space="0" w:color="000000"/>
              <w:left w:val="single" w:sz="4" w:space="0" w:color="000000"/>
              <w:bottom w:val="single" w:sz="4" w:space="0" w:color="000000"/>
              <w:right w:val="single" w:sz="4" w:space="0" w:color="000000"/>
            </w:tcBorders>
            <w:hideMark/>
          </w:tcPr>
          <w:p w14:paraId="56F94A09" w14:textId="77777777" w:rsidR="001A00D8" w:rsidRPr="001A00D8" w:rsidRDefault="001A00D8" w:rsidP="001A00D8">
            <w:pPr>
              <w:spacing w:line="256" w:lineRule="auto"/>
              <w:ind w:right="1"/>
              <w:jc w:val="center"/>
              <w:rPr>
                <w:rFonts w:ascii="Times New Roman" w:eastAsia="Times New Roman" w:hAnsi="Times New Roman" w:cs="Times New Roman"/>
                <w:color w:val="000000"/>
                <w:sz w:val="19"/>
              </w:rPr>
            </w:pPr>
            <w:r w:rsidRPr="001A00D8">
              <w:rPr>
                <w:rFonts w:ascii="Times New Roman" w:eastAsia="Times New Roman" w:hAnsi="Times New Roman" w:cs="Times New Roman"/>
                <w:color w:val="000000"/>
                <w:sz w:val="17"/>
              </w:rPr>
              <w:t xml:space="preserve">Training Accuracy Score </w:t>
            </w:r>
          </w:p>
        </w:tc>
        <w:tc>
          <w:tcPr>
            <w:tcW w:w="1286" w:type="dxa"/>
            <w:tcBorders>
              <w:top w:val="single" w:sz="4" w:space="0" w:color="000000"/>
              <w:left w:val="single" w:sz="4" w:space="0" w:color="000000"/>
              <w:bottom w:val="single" w:sz="4" w:space="0" w:color="000000"/>
              <w:right w:val="single" w:sz="4" w:space="0" w:color="000000"/>
            </w:tcBorders>
            <w:hideMark/>
          </w:tcPr>
          <w:p w14:paraId="349A18B5" w14:textId="77777777" w:rsidR="001A00D8" w:rsidRPr="001A00D8" w:rsidRDefault="001A00D8" w:rsidP="001A00D8">
            <w:pPr>
              <w:spacing w:line="256" w:lineRule="auto"/>
              <w:ind w:right="2"/>
              <w:jc w:val="center"/>
              <w:rPr>
                <w:rFonts w:ascii="Times New Roman" w:eastAsia="Times New Roman" w:hAnsi="Times New Roman" w:cs="Times New Roman"/>
                <w:color w:val="000000"/>
                <w:sz w:val="19"/>
              </w:rPr>
            </w:pPr>
            <w:r w:rsidRPr="001A00D8">
              <w:rPr>
                <w:rFonts w:ascii="Times New Roman" w:eastAsia="Times New Roman" w:hAnsi="Times New Roman" w:cs="Times New Roman"/>
                <w:color w:val="000000"/>
                <w:sz w:val="19"/>
              </w:rPr>
              <w:t>99.5%</w:t>
            </w:r>
            <w:r w:rsidRPr="001A00D8">
              <w:rPr>
                <w:rFonts w:ascii="Times New Roman" w:eastAsia="Times New Roman" w:hAnsi="Times New Roman" w:cs="Times New Roman"/>
                <w:color w:val="000000"/>
                <w:sz w:val="17"/>
              </w:rPr>
              <w:t xml:space="preserve"> </w:t>
            </w:r>
          </w:p>
        </w:tc>
      </w:tr>
      <w:tr w:rsidR="001A00D8" w:rsidRPr="001A00D8" w14:paraId="20463045" w14:textId="77777777" w:rsidTr="001A00D8">
        <w:trPr>
          <w:trHeight w:val="330"/>
        </w:trPr>
        <w:tc>
          <w:tcPr>
            <w:tcW w:w="2451" w:type="dxa"/>
            <w:tcBorders>
              <w:top w:val="single" w:sz="4" w:space="0" w:color="000000"/>
              <w:left w:val="single" w:sz="4" w:space="0" w:color="000000"/>
              <w:bottom w:val="single" w:sz="4" w:space="0" w:color="000000"/>
              <w:right w:val="single" w:sz="4" w:space="0" w:color="000000"/>
            </w:tcBorders>
            <w:hideMark/>
          </w:tcPr>
          <w:p w14:paraId="5D7CA69C" w14:textId="77777777" w:rsidR="001A00D8" w:rsidRPr="001A00D8" w:rsidRDefault="001A00D8" w:rsidP="001A00D8">
            <w:pPr>
              <w:spacing w:line="256" w:lineRule="auto"/>
              <w:ind w:right="2"/>
              <w:jc w:val="center"/>
              <w:rPr>
                <w:rFonts w:ascii="Times New Roman" w:eastAsia="Times New Roman" w:hAnsi="Times New Roman" w:cs="Times New Roman"/>
                <w:color w:val="000000"/>
                <w:sz w:val="19"/>
              </w:rPr>
            </w:pPr>
            <w:r w:rsidRPr="001A00D8">
              <w:rPr>
                <w:rFonts w:ascii="Times New Roman" w:eastAsia="Times New Roman" w:hAnsi="Times New Roman" w:cs="Times New Roman"/>
                <w:color w:val="000000"/>
                <w:sz w:val="17"/>
              </w:rPr>
              <w:t xml:space="preserve">Validation Accuracy Score </w:t>
            </w:r>
          </w:p>
        </w:tc>
        <w:tc>
          <w:tcPr>
            <w:tcW w:w="1286" w:type="dxa"/>
            <w:tcBorders>
              <w:top w:val="single" w:sz="4" w:space="0" w:color="000000"/>
              <w:left w:val="single" w:sz="4" w:space="0" w:color="000000"/>
              <w:bottom w:val="single" w:sz="4" w:space="0" w:color="000000"/>
              <w:right w:val="single" w:sz="4" w:space="0" w:color="000000"/>
            </w:tcBorders>
            <w:hideMark/>
          </w:tcPr>
          <w:p w14:paraId="12108EE2" w14:textId="77777777" w:rsidR="001A00D8" w:rsidRPr="001A00D8" w:rsidRDefault="001A00D8" w:rsidP="001A00D8">
            <w:pPr>
              <w:spacing w:line="256" w:lineRule="auto"/>
              <w:ind w:right="2"/>
              <w:jc w:val="center"/>
              <w:rPr>
                <w:rFonts w:ascii="Times New Roman" w:eastAsia="Times New Roman" w:hAnsi="Times New Roman" w:cs="Times New Roman"/>
                <w:color w:val="000000"/>
                <w:sz w:val="19"/>
              </w:rPr>
            </w:pPr>
            <w:r w:rsidRPr="001A00D8">
              <w:rPr>
                <w:rFonts w:ascii="Times New Roman" w:eastAsia="Times New Roman" w:hAnsi="Times New Roman" w:cs="Times New Roman"/>
                <w:color w:val="000000"/>
                <w:sz w:val="19"/>
              </w:rPr>
              <w:t>99.3%</w:t>
            </w:r>
            <w:r w:rsidRPr="001A00D8">
              <w:rPr>
                <w:rFonts w:ascii="Times New Roman" w:eastAsia="Times New Roman" w:hAnsi="Times New Roman" w:cs="Times New Roman"/>
                <w:color w:val="000000"/>
                <w:sz w:val="17"/>
              </w:rPr>
              <w:t xml:space="preserve"> </w:t>
            </w:r>
          </w:p>
        </w:tc>
      </w:tr>
    </w:tbl>
    <w:p w14:paraId="5F9BA18B" w14:textId="77777777" w:rsidR="001A00D8" w:rsidRDefault="001A00D8" w:rsidP="001A00D8">
      <w:pPr>
        <w:pStyle w:val="ListParagraph"/>
        <w:spacing w:before="54" w:after="0" w:line="276" w:lineRule="auto"/>
        <w:ind w:left="360"/>
        <w:rPr>
          <w:rFonts w:ascii="Times New Roman" w:hAnsi="Times New Roman" w:cs="Times New Roman"/>
          <w:b/>
          <w:bCs/>
          <w:color w:val="000000" w:themeColor="text1"/>
          <w:sz w:val="24"/>
          <w:szCs w:val="24"/>
        </w:rPr>
      </w:pPr>
    </w:p>
    <w:p w14:paraId="5C5C0820" w14:textId="77777777" w:rsidR="001A00D8" w:rsidRPr="001A00D8" w:rsidRDefault="001A00D8" w:rsidP="001A00D8">
      <w:pPr>
        <w:ind w:right="40"/>
        <w:rPr>
          <w:rFonts w:ascii="Times New Roman" w:hAnsi="Times New Roman" w:cs="Times New Roman"/>
          <w:sz w:val="20"/>
        </w:rPr>
      </w:pPr>
      <w:r w:rsidRPr="001A00D8">
        <w:rPr>
          <w:rFonts w:ascii="Times New Roman" w:hAnsi="Times New Roman" w:cs="Times New Roman"/>
          <w:sz w:val="20"/>
        </w:rPr>
        <w:t xml:space="preserve">Based on the results provided, we can see that the model performs great with 99.3% accuracy. </w:t>
      </w:r>
    </w:p>
    <w:p w14:paraId="3076E5D6" w14:textId="77777777" w:rsidR="001A00D8" w:rsidRPr="001A00D8" w:rsidRDefault="001A00D8" w:rsidP="001A00D8">
      <w:pPr>
        <w:pStyle w:val="ListParagraph"/>
        <w:spacing w:before="54" w:after="0" w:line="276" w:lineRule="auto"/>
        <w:ind w:left="360"/>
        <w:rPr>
          <w:rFonts w:ascii="Times New Roman" w:hAnsi="Times New Roman" w:cs="Times New Roman"/>
          <w:b/>
          <w:bCs/>
          <w:color w:val="000000" w:themeColor="text1"/>
          <w:szCs w:val="24"/>
        </w:rPr>
      </w:pPr>
    </w:p>
    <w:p w14:paraId="2A689519" w14:textId="5AA1EBAE" w:rsidR="00DA52F4" w:rsidRPr="001A00D8" w:rsidRDefault="00DA52F4" w:rsidP="001A00D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A00D8">
        <w:rPr>
          <w:rFonts w:ascii="Times New Roman" w:hAnsi="Times New Roman" w:cs="Times New Roman"/>
          <w:b/>
          <w:bCs/>
          <w:color w:val="000000" w:themeColor="text1"/>
          <w:sz w:val="24"/>
          <w:szCs w:val="24"/>
        </w:rPr>
        <w:t>CONCLUSION</w:t>
      </w:r>
    </w:p>
    <w:p w14:paraId="7C5E3C74" w14:textId="67D08A45" w:rsidR="001A00D8" w:rsidRDefault="001A00D8" w:rsidP="001A00D8">
      <w:pPr>
        <w:pStyle w:val="ListParagraph"/>
        <w:ind w:left="360" w:right="40"/>
        <w:rPr>
          <w:rFonts w:ascii="Times New Roman" w:hAnsi="Times New Roman" w:cs="Times New Roman"/>
          <w:sz w:val="20"/>
        </w:rPr>
      </w:pPr>
      <w:r w:rsidRPr="001A00D8">
        <w:rPr>
          <w:rFonts w:ascii="Times New Roman" w:hAnsi="Times New Roman" w:cs="Times New Roman"/>
          <w:sz w:val="20"/>
        </w:rPr>
        <w:t xml:space="preserve">We have developed and applied a smart system that can suggest suitable crops for farmers across India. This system would help the farmers choose the best crop based on factors like Nitrogen, Phosphorous, Potassium, PH Value, Humidity, Temperature, and Rainfall. By using this </w:t>
      </w:r>
      <w:proofErr w:type="gramStart"/>
      <w:r w:rsidRPr="001A00D8">
        <w:rPr>
          <w:rFonts w:ascii="Times New Roman" w:hAnsi="Times New Roman" w:cs="Times New Roman"/>
          <w:sz w:val="20"/>
        </w:rPr>
        <w:t>research</w:t>
      </w:r>
      <w:proofErr w:type="gramEnd"/>
      <w:r w:rsidRPr="001A00D8">
        <w:rPr>
          <w:rFonts w:ascii="Times New Roman" w:hAnsi="Times New Roman" w:cs="Times New Roman"/>
          <w:sz w:val="20"/>
        </w:rPr>
        <w:t xml:space="preserve"> we can increase productivity of the country and produce profit out of such a technique. This research can enhance the country’s productivity and profitability by using this technique. This way, farmers can grow the right crop and increase their income and the country’s overall earnings. We have evaluated machine learning algorithms and discovered that Decision Tree and Gaussian NB had the best accuracy among them.</w:t>
      </w:r>
    </w:p>
    <w:p w14:paraId="46556962" w14:textId="77777777" w:rsidR="001A00D8" w:rsidRPr="001A00D8" w:rsidRDefault="001A00D8" w:rsidP="001A00D8">
      <w:pPr>
        <w:pStyle w:val="ListParagraph"/>
        <w:ind w:left="360" w:right="40"/>
        <w:rPr>
          <w:rFonts w:ascii="Times New Roman" w:hAnsi="Times New Roman" w:cs="Times New Roman"/>
          <w:sz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22F640C" w14:textId="77777777" w:rsidR="001A00D8" w:rsidRDefault="001A00D8" w:rsidP="007134B9">
      <w:pPr>
        <w:numPr>
          <w:ilvl w:val="0"/>
          <w:numId w:val="26"/>
        </w:numPr>
        <w:spacing w:after="112" w:line="232" w:lineRule="auto"/>
        <w:ind w:right="40"/>
        <w:jc w:val="both"/>
      </w:pPr>
      <w:r>
        <w:t xml:space="preserve">Kumar, Y. Jeevan Nagendra, V. </w:t>
      </w:r>
      <w:proofErr w:type="spellStart"/>
      <w:r>
        <w:t>Spandana</w:t>
      </w:r>
      <w:proofErr w:type="spellEnd"/>
      <w:r>
        <w:t xml:space="preserve">, V. S. Vaishnavi, K. Neha, and V. G. R. R. Devi. "Supervised Machine learning Approach for Crop Yield Prediction in Agriculture Sector." In 2020 5th International Conference on Communication and Electronics Systems (ICCES), pp. 736-741. IEEE, 2020.  </w:t>
      </w:r>
    </w:p>
    <w:p w14:paraId="3F1DD33C" w14:textId="77777777" w:rsidR="001A00D8" w:rsidRDefault="001A00D8" w:rsidP="007134B9">
      <w:pPr>
        <w:numPr>
          <w:ilvl w:val="0"/>
          <w:numId w:val="26"/>
        </w:numPr>
        <w:spacing w:after="112" w:line="232" w:lineRule="auto"/>
        <w:ind w:right="40"/>
        <w:jc w:val="both"/>
      </w:pPr>
      <w:r>
        <w:t xml:space="preserve">Nigam, </w:t>
      </w:r>
      <w:proofErr w:type="spellStart"/>
      <w:r>
        <w:t>Aruvansh</w:t>
      </w:r>
      <w:proofErr w:type="spellEnd"/>
      <w:r>
        <w:t xml:space="preserve">, Saksham Garg, </w:t>
      </w:r>
      <w:proofErr w:type="spellStart"/>
      <w:r>
        <w:t>Archit</w:t>
      </w:r>
      <w:proofErr w:type="spellEnd"/>
      <w:r>
        <w:t xml:space="preserve"> Agrawal, and </w:t>
      </w:r>
      <w:proofErr w:type="spellStart"/>
      <w:r>
        <w:t>Parul</w:t>
      </w:r>
      <w:proofErr w:type="spellEnd"/>
      <w:r>
        <w:t xml:space="preserve"> Agrawal. "Crop yield prediction using machine learning algorithms." In 2019 Fifth International Conference on Image Information Processing (ICIIP), pp. 125-130. IEEE, 2019. </w:t>
      </w:r>
    </w:p>
    <w:p w14:paraId="763D8B72" w14:textId="77777777" w:rsidR="001A00D8" w:rsidRDefault="001A00D8" w:rsidP="007134B9">
      <w:pPr>
        <w:numPr>
          <w:ilvl w:val="0"/>
          <w:numId w:val="26"/>
        </w:numPr>
        <w:spacing w:after="112" w:line="232" w:lineRule="auto"/>
        <w:ind w:right="40"/>
        <w:jc w:val="both"/>
      </w:pPr>
      <w:proofErr w:type="spellStart"/>
      <w:r>
        <w:t>Medar</w:t>
      </w:r>
      <w:proofErr w:type="spellEnd"/>
      <w:r>
        <w:t xml:space="preserve">, Ramesh, Vijay S. </w:t>
      </w:r>
      <w:proofErr w:type="spellStart"/>
      <w:r>
        <w:t>Rajpurohit</w:t>
      </w:r>
      <w:proofErr w:type="spellEnd"/>
      <w:r>
        <w:t xml:space="preserve">, and Shweta </w:t>
      </w:r>
      <w:proofErr w:type="spellStart"/>
      <w:r>
        <w:t>Shweta</w:t>
      </w:r>
      <w:proofErr w:type="spellEnd"/>
      <w:r>
        <w:t xml:space="preserve">. "Crop yield prediction using machine learning techniques." In 2019 IEEE 5th International Conference for Convergence in Technology (I2CT), pp. 1-5. IEEE, 2019.  </w:t>
      </w:r>
    </w:p>
    <w:p w14:paraId="321B8EC6" w14:textId="77777777" w:rsidR="001A00D8" w:rsidRDefault="001A00D8" w:rsidP="007134B9">
      <w:pPr>
        <w:numPr>
          <w:ilvl w:val="0"/>
          <w:numId w:val="26"/>
        </w:numPr>
        <w:spacing w:after="112" w:line="232" w:lineRule="auto"/>
        <w:ind w:right="40"/>
        <w:jc w:val="both"/>
      </w:pPr>
      <w:r>
        <w:lastRenderedPageBreak/>
        <w:t xml:space="preserve">Jain, </w:t>
      </w:r>
      <w:proofErr w:type="spellStart"/>
      <w:r>
        <w:t>Sonal</w:t>
      </w:r>
      <w:proofErr w:type="spellEnd"/>
      <w:r>
        <w:t xml:space="preserve">, and </w:t>
      </w:r>
      <w:proofErr w:type="spellStart"/>
      <w:r>
        <w:t>Dharavath</w:t>
      </w:r>
      <w:proofErr w:type="spellEnd"/>
      <w:r>
        <w:t xml:space="preserve"> Ramesh. "Machine Learning convergence for </w:t>
      </w:r>
      <w:proofErr w:type="gramStart"/>
      <w:r>
        <w:t>weather based</w:t>
      </w:r>
      <w:proofErr w:type="gramEnd"/>
      <w:r>
        <w:t xml:space="preserve"> crop selection." In 2020 IEEE International Students' Conference on Electrical, Electronics and Computer Science (SCEECS), pp. 1-6. IEEE, 2020.  </w:t>
      </w:r>
    </w:p>
    <w:p w14:paraId="66410D3B" w14:textId="77777777" w:rsidR="001A00D8" w:rsidRDefault="001A00D8" w:rsidP="007134B9">
      <w:pPr>
        <w:numPr>
          <w:ilvl w:val="0"/>
          <w:numId w:val="26"/>
        </w:numPr>
        <w:spacing w:after="112" w:line="232" w:lineRule="auto"/>
        <w:ind w:right="40"/>
        <w:jc w:val="both"/>
      </w:pPr>
      <w:proofErr w:type="spellStart"/>
      <w:r>
        <w:t>Gandge</w:t>
      </w:r>
      <w:proofErr w:type="spellEnd"/>
      <w:r>
        <w:t xml:space="preserve">, Yogesh. "A study on various data mining techniques for crop yield prediction." In 2017 International Conference on Electrical, Electronics, Communication, Computer, and Optimization Techniques (ICEECCOT), pp. 420-423. IEEE, 2017.  </w:t>
      </w:r>
    </w:p>
    <w:p w14:paraId="68A57F53" w14:textId="77777777" w:rsidR="001A00D8" w:rsidRDefault="001A00D8" w:rsidP="007134B9">
      <w:pPr>
        <w:numPr>
          <w:ilvl w:val="0"/>
          <w:numId w:val="26"/>
        </w:numPr>
        <w:spacing w:after="112" w:line="232" w:lineRule="auto"/>
        <w:ind w:right="40"/>
        <w:jc w:val="both"/>
      </w:pPr>
      <w:r>
        <w:t xml:space="preserve">Suresh, A., P. Ganesh Kumar, and M. </w:t>
      </w:r>
      <w:proofErr w:type="spellStart"/>
      <w:r>
        <w:t>Ramalatha</w:t>
      </w:r>
      <w:proofErr w:type="spellEnd"/>
      <w:r>
        <w:t xml:space="preserve">. "Prediction of major crop yields of </w:t>
      </w:r>
      <w:proofErr w:type="spellStart"/>
      <w:r>
        <w:t>Tamilnadu</w:t>
      </w:r>
      <w:proofErr w:type="spellEnd"/>
      <w:r>
        <w:t xml:space="preserve"> using </w:t>
      </w:r>
      <w:proofErr w:type="spellStart"/>
      <w:r>
        <w:t>Kmeans</w:t>
      </w:r>
      <w:proofErr w:type="spellEnd"/>
      <w:r>
        <w:t xml:space="preserve"> and Modified KNN." In 2018 3rd International Conference on Communication and Electronics Systems (ICCES), pp. 88-93. IEEE, 2018.  </w:t>
      </w:r>
    </w:p>
    <w:p w14:paraId="30128CC3" w14:textId="77777777" w:rsidR="001A00D8" w:rsidRDefault="001A00D8" w:rsidP="007134B9">
      <w:pPr>
        <w:numPr>
          <w:ilvl w:val="0"/>
          <w:numId w:val="26"/>
        </w:numPr>
        <w:spacing w:after="112" w:line="232" w:lineRule="auto"/>
        <w:ind w:right="40"/>
        <w:jc w:val="both"/>
      </w:pPr>
      <w:proofErr w:type="spellStart"/>
      <w:r>
        <w:t>Kamatchi</w:t>
      </w:r>
      <w:proofErr w:type="spellEnd"/>
      <w:r>
        <w:t xml:space="preserve">, S. </w:t>
      </w:r>
      <w:proofErr w:type="spellStart"/>
      <w:r>
        <w:t>Bangaru</w:t>
      </w:r>
      <w:proofErr w:type="spellEnd"/>
      <w:r>
        <w:t xml:space="preserve">, and R. Parvathi. "Improvement of Crop Production Using Recommender System by Weather Forecasts." Procedia Computer Science 165 (2019): 724-732.  </w:t>
      </w:r>
    </w:p>
    <w:p w14:paraId="52AEE71C" w14:textId="77777777" w:rsidR="001A00D8" w:rsidRDefault="001A00D8" w:rsidP="007134B9">
      <w:pPr>
        <w:numPr>
          <w:ilvl w:val="0"/>
          <w:numId w:val="26"/>
        </w:numPr>
        <w:spacing w:after="0" w:line="232" w:lineRule="auto"/>
        <w:ind w:right="40"/>
        <w:jc w:val="both"/>
      </w:pPr>
      <w:proofErr w:type="spellStart"/>
      <w:r>
        <w:t>Bondre</w:t>
      </w:r>
      <w:proofErr w:type="spellEnd"/>
      <w:r>
        <w:t xml:space="preserve">, </w:t>
      </w:r>
      <w:proofErr w:type="spellStart"/>
      <w:r>
        <w:t>Devdatta</w:t>
      </w:r>
      <w:proofErr w:type="spellEnd"/>
      <w:r>
        <w:t xml:space="preserve"> A., and Santosh </w:t>
      </w:r>
      <w:proofErr w:type="spellStart"/>
      <w:r>
        <w:t>Mahagaonkar</w:t>
      </w:r>
      <w:proofErr w:type="spellEnd"/>
      <w:r>
        <w:t xml:space="preserve">. "Prediction of Crop Yield and Fertilizer </w:t>
      </w:r>
    </w:p>
    <w:p w14:paraId="1AE507F3" w14:textId="77777777" w:rsidR="001A00D8" w:rsidRDefault="001A00D8" w:rsidP="007134B9">
      <w:pPr>
        <w:pStyle w:val="ListParagraph"/>
        <w:numPr>
          <w:ilvl w:val="0"/>
          <w:numId w:val="26"/>
        </w:numPr>
        <w:ind w:right="40"/>
      </w:pPr>
      <w:r>
        <w:t xml:space="preserve">Recommendation Using Machine Learning Algorithms." International Journal of Engineering Applied Sciences and Technology 4, no. 5 (2019): 371-376. </w:t>
      </w:r>
    </w:p>
    <w:p w14:paraId="5F6EA288" w14:textId="77777777" w:rsidR="001A00D8" w:rsidRDefault="001A00D8" w:rsidP="007134B9">
      <w:pPr>
        <w:numPr>
          <w:ilvl w:val="0"/>
          <w:numId w:val="26"/>
        </w:numPr>
        <w:spacing w:after="112" w:line="232" w:lineRule="auto"/>
        <w:ind w:right="40"/>
        <w:jc w:val="both"/>
      </w:pPr>
      <w:r>
        <w:t xml:space="preserve">Suresh, G., A. Senthil Kumar, S. </w:t>
      </w:r>
      <w:proofErr w:type="spellStart"/>
      <w:r>
        <w:t>Lekashri</w:t>
      </w:r>
      <w:proofErr w:type="spellEnd"/>
      <w:r>
        <w:t xml:space="preserve">, and R. Manikandan. "Efficient Crop Yield Recommendation System Using Machine Learning </w:t>
      </w:r>
      <w:proofErr w:type="gramStart"/>
      <w:r>
        <w:t>For</w:t>
      </w:r>
      <w:proofErr w:type="gramEnd"/>
      <w:r>
        <w:t xml:space="preserve"> Digital Farming." International Journal of Modern Agriculture 10, no. 1 (2021): 906-914. </w:t>
      </w:r>
    </w:p>
    <w:p w14:paraId="6CA7E5F0" w14:textId="089D360E" w:rsidR="006C11CA" w:rsidRPr="006A6434" w:rsidRDefault="006C11CA" w:rsidP="007134B9">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90C460" w14:textId="77777777" w:rsidR="00222C62" w:rsidRDefault="00222C62" w:rsidP="00C556D7">
      <w:pPr>
        <w:spacing w:after="0" w:line="240" w:lineRule="auto"/>
      </w:pPr>
      <w:r>
        <w:separator/>
      </w:r>
    </w:p>
  </w:endnote>
  <w:endnote w:type="continuationSeparator" w:id="0">
    <w:p w14:paraId="008F4B71" w14:textId="77777777" w:rsidR="00222C62" w:rsidRDefault="00222C6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3D98C7" w14:textId="77777777" w:rsidR="00222C62" w:rsidRDefault="00222C62" w:rsidP="00C556D7">
      <w:pPr>
        <w:spacing w:after="0" w:line="240" w:lineRule="auto"/>
      </w:pPr>
      <w:r>
        <w:separator/>
      </w:r>
    </w:p>
  </w:footnote>
  <w:footnote w:type="continuationSeparator" w:id="0">
    <w:p w14:paraId="20917CCA" w14:textId="77777777" w:rsidR="00222C62" w:rsidRDefault="00222C62" w:rsidP="00C556D7">
      <w:pPr>
        <w:spacing w:after="0" w:line="240" w:lineRule="auto"/>
      </w:pPr>
      <w:r>
        <w:continuationSeparator/>
      </w:r>
    </w:p>
  </w:footnote>
  <w:footnote w:id="1">
    <w:p w14:paraId="788BA833" w14:textId="77777777" w:rsidR="007D713D" w:rsidRDefault="007D713D" w:rsidP="007D713D">
      <w:pPr>
        <w:pStyle w:val="footnotedescription"/>
        <w:spacing w:after="95"/>
      </w:pPr>
      <w:r>
        <w:rPr>
          <w:rStyle w:val="footnotemark"/>
        </w:rPr>
        <w:footnoteRef/>
      </w:r>
      <w:r>
        <w:t xml:space="preserve"> .1) Implementation of Student SGPA Prediction System: Case Study </w:t>
      </w:r>
    </w:p>
    <w:p w14:paraId="20C0A28B" w14:textId="77777777" w:rsidR="007D713D" w:rsidRDefault="007D713D" w:rsidP="007D713D">
      <w:pPr>
        <w:pStyle w:val="footnotedescription"/>
        <w:spacing w:after="74" w:line="273" w:lineRule="auto"/>
      </w:pPr>
      <w:r>
        <w:rPr>
          <w:b w:val="0"/>
        </w:rPr>
        <w:t xml:space="preserve"> [1] In today’s world, there is competition in education institution every student plays a major role in the growth of the institution. An algorithm such as Logistic Model Tree, Random tree, and REP tree is used, the data set collected from the university may contain errors and noises which make the model less effective so data cleaning is done and the data set will reduce to 236 instances from 260 records. The REP tree algorithm has given more accuracy with 61.70%</w:t>
      </w:r>
      <w:r>
        <w:t xml:space="preserve"> </w:t>
      </w:r>
    </w:p>
  </w:footnote>
  <w:footnote w:id="2">
    <w:p w14:paraId="19286545" w14:textId="77777777" w:rsidR="007D713D" w:rsidRDefault="007D713D" w:rsidP="007D713D">
      <w:pPr>
        <w:pStyle w:val="footnotedescription"/>
      </w:pPr>
      <w:r>
        <w:rPr>
          <w:rStyle w:val="footnotemark"/>
        </w:rPr>
        <w:footnoteRef/>
      </w:r>
      <w:r>
        <w:t xml:space="preserve"> .2) Machine Learning Algorithm for Student’s Performance Prediction: Case Study </w:t>
      </w:r>
    </w:p>
    <w:p w14:paraId="3DC1D970" w14:textId="77777777" w:rsidR="007D713D" w:rsidRDefault="007D713D" w:rsidP="007D713D">
      <w:pPr>
        <w:pStyle w:val="footnotedescription"/>
        <w:spacing w:after="0" w:line="273" w:lineRule="auto"/>
        <w:ind w:right="12"/>
        <w:jc w:val="both"/>
      </w:pPr>
      <w:r>
        <w:rPr>
          <w:b w:val="0"/>
        </w:rPr>
        <w:t>[2]. The performance can be improved by predicting their marks by using the previous year’s marks and can groom the students to improve themselves. By using machine learning techniques, we can improve the performance of every student the dataset of 1170 data was collected from three subjects. Algorithm such as K Nearest Neighbors, SVC, Decision Tree Classifier, and Linear Discriminant Analysis. The decision tree classifier model has given the highest accuracy of 94.44%.</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CB777A"/>
    <w:multiLevelType w:val="hybridMultilevel"/>
    <w:tmpl w:val="C080662A"/>
    <w:lvl w:ilvl="0" w:tplc="DA522E76">
      <w:start w:val="1"/>
      <w:numFmt w:val="decimal"/>
      <w:lvlText w:val="%1)"/>
      <w:lvlJc w:val="left"/>
      <w:pPr>
        <w:ind w:left="20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D54EAB9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1106816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F99C744E">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61AEA9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86FAC2C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4DD0B308">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B7D853C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6BEA8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0D696A"/>
    <w:multiLevelType w:val="hybridMultilevel"/>
    <w:tmpl w:val="9F6EC290"/>
    <w:lvl w:ilvl="0" w:tplc="C9C892D0">
      <w:start w:val="1"/>
      <w:numFmt w:val="decimal"/>
      <w:lvlText w:val="%1."/>
      <w:lvlJc w:val="left"/>
      <w:pPr>
        <w:ind w:left="608"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1" w:tplc="C29C94DE">
      <w:start w:val="1"/>
      <w:numFmt w:val="lowerLetter"/>
      <w:lvlText w:val="%2"/>
      <w:lvlJc w:val="left"/>
      <w:pPr>
        <w:ind w:left="572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2" w:tplc="84E6E728">
      <w:start w:val="1"/>
      <w:numFmt w:val="lowerRoman"/>
      <w:lvlText w:val="%3"/>
      <w:lvlJc w:val="left"/>
      <w:pPr>
        <w:ind w:left="644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3" w:tplc="697669AE">
      <w:start w:val="1"/>
      <w:numFmt w:val="decimal"/>
      <w:lvlText w:val="%4"/>
      <w:lvlJc w:val="left"/>
      <w:pPr>
        <w:ind w:left="716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4" w:tplc="C8C2365C">
      <w:start w:val="1"/>
      <w:numFmt w:val="lowerLetter"/>
      <w:lvlText w:val="%5"/>
      <w:lvlJc w:val="left"/>
      <w:pPr>
        <w:ind w:left="788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5" w:tplc="B618240C">
      <w:start w:val="1"/>
      <w:numFmt w:val="lowerRoman"/>
      <w:lvlText w:val="%6"/>
      <w:lvlJc w:val="left"/>
      <w:pPr>
        <w:ind w:left="860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6" w:tplc="626C4004">
      <w:start w:val="1"/>
      <w:numFmt w:val="decimal"/>
      <w:lvlText w:val="%7"/>
      <w:lvlJc w:val="left"/>
      <w:pPr>
        <w:ind w:left="932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7" w:tplc="56EC3120">
      <w:start w:val="1"/>
      <w:numFmt w:val="lowerLetter"/>
      <w:lvlText w:val="%8"/>
      <w:lvlJc w:val="left"/>
      <w:pPr>
        <w:ind w:left="1004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lvl w:ilvl="8" w:tplc="12023D80">
      <w:start w:val="1"/>
      <w:numFmt w:val="lowerRoman"/>
      <w:lvlText w:val="%9"/>
      <w:lvlJc w:val="left"/>
      <w:pPr>
        <w:ind w:left="10763" w:firstLine="0"/>
      </w:pPr>
      <w:rPr>
        <w:rFonts w:ascii="Arial" w:eastAsia="Arial" w:hAnsi="Arial" w:cs="Arial"/>
        <w:b/>
        <w:bCs/>
        <w:i w:val="0"/>
        <w:strike w:val="0"/>
        <w:dstrike w:val="0"/>
        <w:color w:val="000000"/>
        <w:sz w:val="28"/>
        <w:szCs w:val="28"/>
        <w:u w:val="none" w:color="000000"/>
        <w:effect w:val="none"/>
        <w:bdr w:val="none" w:sz="0" w:space="0" w:color="auto" w:frame="1"/>
        <w:vertAlign w:val="baseline"/>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BE10FC"/>
    <w:multiLevelType w:val="hybridMultilevel"/>
    <w:tmpl w:val="9BF0CB3E"/>
    <w:lvl w:ilvl="0" w:tplc="B22E2E76">
      <w:start w:val="1"/>
      <w:numFmt w:val="decimal"/>
      <w:lvlText w:val="[%1]"/>
      <w:lvlJc w:val="left"/>
      <w:pPr>
        <w:ind w:left="1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DB8C34FC">
      <w:start w:val="1"/>
      <w:numFmt w:val="lowerLetter"/>
      <w:lvlText w:val="%2"/>
      <w:lvlJc w:val="left"/>
      <w:pPr>
        <w:ind w:left="8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06289D8C">
      <w:start w:val="1"/>
      <w:numFmt w:val="lowerRoman"/>
      <w:lvlText w:val="%3"/>
      <w:lvlJc w:val="left"/>
      <w:pPr>
        <w:ind w:left="160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99FC092A">
      <w:start w:val="1"/>
      <w:numFmt w:val="decimal"/>
      <w:lvlText w:val="%4"/>
      <w:lvlJc w:val="left"/>
      <w:pPr>
        <w:ind w:left="232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EFCB50E">
      <w:start w:val="1"/>
      <w:numFmt w:val="lowerLetter"/>
      <w:lvlText w:val="%5"/>
      <w:lvlJc w:val="left"/>
      <w:pPr>
        <w:ind w:left="304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5010F260">
      <w:start w:val="1"/>
      <w:numFmt w:val="lowerRoman"/>
      <w:lvlText w:val="%6"/>
      <w:lvlJc w:val="left"/>
      <w:pPr>
        <w:ind w:left="376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0C4C3A86">
      <w:start w:val="1"/>
      <w:numFmt w:val="decimal"/>
      <w:lvlText w:val="%7"/>
      <w:lvlJc w:val="left"/>
      <w:pPr>
        <w:ind w:left="448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82CAFDAC">
      <w:start w:val="1"/>
      <w:numFmt w:val="lowerLetter"/>
      <w:lvlText w:val="%8"/>
      <w:lvlJc w:val="left"/>
      <w:pPr>
        <w:ind w:left="520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50BC9932">
      <w:start w:val="1"/>
      <w:numFmt w:val="lowerRoman"/>
      <w:lvlText w:val="%9"/>
      <w:lvlJc w:val="left"/>
      <w:pPr>
        <w:ind w:left="5924"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0E29A8"/>
    <w:multiLevelType w:val="multilevel"/>
    <w:tmpl w:val="3A5C24D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b/>
        <w:sz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99573F"/>
    <w:multiLevelType w:val="hybridMultilevel"/>
    <w:tmpl w:val="6DD276BC"/>
    <w:lvl w:ilvl="0" w:tplc="4009000F">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E22E9A"/>
    <w:multiLevelType w:val="hybridMultilevel"/>
    <w:tmpl w:val="E9363BBC"/>
    <w:lvl w:ilvl="0" w:tplc="4009000F">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E380F60"/>
    <w:multiLevelType w:val="hybridMultilevel"/>
    <w:tmpl w:val="2BE8A876"/>
    <w:lvl w:ilvl="0" w:tplc="64F236F4">
      <w:start w:val="2"/>
      <w:numFmt w:val="decimal"/>
      <w:lvlText w:val="(%1)"/>
      <w:lvlJc w:val="left"/>
      <w:pPr>
        <w:ind w:left="31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A92EC342">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3454E6E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03F89F78">
      <w:start w:val="1"/>
      <w:numFmt w:val="decimal"/>
      <w:lvlText w:val="%4"/>
      <w:lvlJc w:val="left"/>
      <w:pPr>
        <w:ind w:left="2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6F92AAC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D0B2EA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FBC084CC">
      <w:start w:val="1"/>
      <w:numFmt w:val="decimal"/>
      <w:lvlText w:val="%7"/>
      <w:lvlJc w:val="left"/>
      <w:pPr>
        <w:ind w:left="4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6C2699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B828C0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num w:numId="1">
    <w:abstractNumId w:val="10"/>
  </w:num>
  <w:num w:numId="2">
    <w:abstractNumId w:val="7"/>
  </w:num>
  <w:num w:numId="3">
    <w:abstractNumId w:val="15"/>
  </w:num>
  <w:num w:numId="4">
    <w:abstractNumId w:val="16"/>
  </w:num>
  <w:num w:numId="5">
    <w:abstractNumId w:val="9"/>
  </w:num>
  <w:num w:numId="6">
    <w:abstractNumId w:val="19"/>
  </w:num>
  <w:num w:numId="7">
    <w:abstractNumId w:val="1"/>
  </w:num>
  <w:num w:numId="8">
    <w:abstractNumId w:val="25"/>
  </w:num>
  <w:num w:numId="9">
    <w:abstractNumId w:val="0"/>
  </w:num>
  <w:num w:numId="10">
    <w:abstractNumId w:val="5"/>
  </w:num>
  <w:num w:numId="11">
    <w:abstractNumId w:val="22"/>
  </w:num>
  <w:num w:numId="12">
    <w:abstractNumId w:val="18"/>
  </w:num>
  <w:num w:numId="13">
    <w:abstractNumId w:val="14"/>
  </w:num>
  <w:num w:numId="14">
    <w:abstractNumId w:val="3"/>
  </w:num>
  <w:num w:numId="15">
    <w:abstractNumId w:val="21"/>
  </w:num>
  <w:num w:numId="16">
    <w:abstractNumId w:val="12"/>
  </w:num>
  <w:num w:numId="17">
    <w:abstractNumId w:val="17"/>
  </w:num>
  <w:num w:numId="18">
    <w:abstractNumId w:val="2"/>
  </w:num>
  <w:num w:numId="19">
    <w:abstractNumId w:val="24"/>
  </w:num>
  <w:num w:numId="20">
    <w:abstractNumId w:val="8"/>
  </w:num>
  <w:num w:numId="21">
    <w:abstractNumId w:val="20"/>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6A4D"/>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A00D8"/>
    <w:rsid w:val="001C0722"/>
    <w:rsid w:val="001C0F2F"/>
    <w:rsid w:val="001C15A0"/>
    <w:rsid w:val="001C75F5"/>
    <w:rsid w:val="001D095B"/>
    <w:rsid w:val="001D1DD3"/>
    <w:rsid w:val="001E4A2E"/>
    <w:rsid w:val="001E51F3"/>
    <w:rsid w:val="001F0BB1"/>
    <w:rsid w:val="00205839"/>
    <w:rsid w:val="00205A73"/>
    <w:rsid w:val="00206DE4"/>
    <w:rsid w:val="00222C62"/>
    <w:rsid w:val="00227FA8"/>
    <w:rsid w:val="002426D5"/>
    <w:rsid w:val="00262864"/>
    <w:rsid w:val="002650CA"/>
    <w:rsid w:val="00273038"/>
    <w:rsid w:val="002A579C"/>
    <w:rsid w:val="002E72CF"/>
    <w:rsid w:val="002F3187"/>
    <w:rsid w:val="002F43A5"/>
    <w:rsid w:val="00323CE6"/>
    <w:rsid w:val="003265E6"/>
    <w:rsid w:val="00350F8D"/>
    <w:rsid w:val="00361C3F"/>
    <w:rsid w:val="003656D1"/>
    <w:rsid w:val="0038676A"/>
    <w:rsid w:val="00392E5A"/>
    <w:rsid w:val="00394E8D"/>
    <w:rsid w:val="003A3AED"/>
    <w:rsid w:val="003B13EB"/>
    <w:rsid w:val="003B34DD"/>
    <w:rsid w:val="003C239A"/>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760E1"/>
    <w:rsid w:val="005A48C2"/>
    <w:rsid w:val="005B3887"/>
    <w:rsid w:val="005B73A4"/>
    <w:rsid w:val="005C1D19"/>
    <w:rsid w:val="005C320F"/>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227C"/>
    <w:rsid w:val="006C4B85"/>
    <w:rsid w:val="006C74D5"/>
    <w:rsid w:val="006D7E62"/>
    <w:rsid w:val="006F51F4"/>
    <w:rsid w:val="007134B9"/>
    <w:rsid w:val="00732B32"/>
    <w:rsid w:val="00756E86"/>
    <w:rsid w:val="00767719"/>
    <w:rsid w:val="00786F51"/>
    <w:rsid w:val="0079243B"/>
    <w:rsid w:val="007B170D"/>
    <w:rsid w:val="007D5C9A"/>
    <w:rsid w:val="007D713D"/>
    <w:rsid w:val="007E5FFE"/>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B5AFE"/>
    <w:rsid w:val="009C62A6"/>
    <w:rsid w:val="009C713B"/>
    <w:rsid w:val="009E4D95"/>
    <w:rsid w:val="009E7E3D"/>
    <w:rsid w:val="009F08EA"/>
    <w:rsid w:val="009F386C"/>
    <w:rsid w:val="009F6540"/>
    <w:rsid w:val="00A0162A"/>
    <w:rsid w:val="00A4268C"/>
    <w:rsid w:val="00A61FC8"/>
    <w:rsid w:val="00A65813"/>
    <w:rsid w:val="00A66F99"/>
    <w:rsid w:val="00A71E07"/>
    <w:rsid w:val="00A730E3"/>
    <w:rsid w:val="00A846B7"/>
    <w:rsid w:val="00A921E2"/>
    <w:rsid w:val="00A95514"/>
    <w:rsid w:val="00AA1805"/>
    <w:rsid w:val="00AA7E28"/>
    <w:rsid w:val="00AB1E91"/>
    <w:rsid w:val="00AC095F"/>
    <w:rsid w:val="00AD11A2"/>
    <w:rsid w:val="00AD3695"/>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5F2A"/>
    <w:rsid w:val="00DD6B36"/>
    <w:rsid w:val="00DD7C7C"/>
    <w:rsid w:val="00DE68FE"/>
    <w:rsid w:val="00DF201E"/>
    <w:rsid w:val="00DF317B"/>
    <w:rsid w:val="00DF6FFA"/>
    <w:rsid w:val="00E03AB8"/>
    <w:rsid w:val="00E058D9"/>
    <w:rsid w:val="00E072F4"/>
    <w:rsid w:val="00E26448"/>
    <w:rsid w:val="00E26687"/>
    <w:rsid w:val="00E34078"/>
    <w:rsid w:val="00E35FB6"/>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E40D1"/>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C4B2EB9C-37D2-4B3B-A703-4C5CE6C2F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8676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footnotedescriptionChar">
    <w:name w:val="footnote description Char"/>
    <w:link w:val="footnotedescription"/>
    <w:locked/>
    <w:rsid w:val="007D713D"/>
    <w:rPr>
      <w:rFonts w:ascii="Times New Roman" w:eastAsia="Times New Roman" w:hAnsi="Times New Roman" w:cs="Times New Roman"/>
      <w:b/>
      <w:color w:val="000000"/>
      <w:sz w:val="20"/>
    </w:rPr>
  </w:style>
  <w:style w:type="paragraph" w:customStyle="1" w:styleId="footnotedescription">
    <w:name w:val="footnote description"/>
    <w:next w:val="Normal"/>
    <w:link w:val="footnotedescriptionChar"/>
    <w:rsid w:val="007D713D"/>
    <w:pPr>
      <w:spacing w:after="56" w:line="256" w:lineRule="auto"/>
    </w:pPr>
    <w:rPr>
      <w:rFonts w:ascii="Times New Roman" w:eastAsia="Times New Roman" w:hAnsi="Times New Roman" w:cs="Times New Roman"/>
      <w:b/>
      <w:color w:val="000000"/>
      <w:sz w:val="20"/>
    </w:rPr>
  </w:style>
  <w:style w:type="character" w:customStyle="1" w:styleId="footnotemark">
    <w:name w:val="footnote mark"/>
    <w:rsid w:val="007D713D"/>
    <w:rPr>
      <w:rFonts w:ascii="Times New Roman" w:eastAsia="Times New Roman" w:hAnsi="Times New Roman" w:cs="Times New Roman" w:hint="default"/>
      <w:b/>
      <w:bCs w:val="0"/>
      <w:color w:val="000000"/>
      <w:sz w:val="20"/>
      <w:vertAlign w:val="superscript"/>
    </w:rPr>
  </w:style>
  <w:style w:type="table" w:customStyle="1" w:styleId="TableGrid0">
    <w:name w:val="TableGrid"/>
    <w:rsid w:val="0038676A"/>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8676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EB1EA6-9A2B-473D-9016-4CE95089F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1354</Words>
  <Characters>7721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ALLAUDDIN PEERZADE</cp:lastModifiedBy>
  <cp:revision>20</cp:revision>
  <cp:lastPrinted>2021-02-22T14:39:00Z</cp:lastPrinted>
  <dcterms:created xsi:type="dcterms:W3CDTF">2024-05-11T09:01:00Z</dcterms:created>
  <dcterms:modified xsi:type="dcterms:W3CDTF">2024-05-11T10:05:00Z</dcterms:modified>
</cp:coreProperties>
</file>