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BA7CF1" w14:textId="77777777" w:rsidR="00AE7F94" w:rsidRDefault="00AE7F94" w:rsidP="00AE7F94">
      <w:pPr>
        <w:pStyle w:val="BodyText"/>
        <w:ind w:left="1585"/>
        <w:rPr>
          <w:sz w:val="20"/>
        </w:rPr>
      </w:pPr>
      <w:bookmarkStart w:id="0" w:name="INTRODUCTION"/>
      <w:bookmarkEnd w:id="0"/>
      <w:r>
        <w:rPr>
          <w:noProof/>
          <w:sz w:val="20"/>
        </w:rPr>
        <w:drawing>
          <wp:inline distT="0" distB="0" distL="0" distR="0" wp14:anchorId="58A489A4" wp14:editId="3B414D8B">
            <wp:extent cx="4129164" cy="1060989"/>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4129164" cy="1060989"/>
                    </a:xfrm>
                    <a:prstGeom prst="rect">
                      <a:avLst/>
                    </a:prstGeom>
                  </pic:spPr>
                </pic:pic>
              </a:graphicData>
            </a:graphic>
          </wp:inline>
        </w:drawing>
      </w:r>
    </w:p>
    <w:p w14:paraId="4757D8AE" w14:textId="77777777" w:rsidR="00AE7F94" w:rsidRDefault="00AE7F94" w:rsidP="00AE7F94">
      <w:pPr>
        <w:spacing w:before="191" w:line="242" w:lineRule="auto"/>
        <w:ind w:left="174" w:right="1008"/>
        <w:jc w:val="center"/>
        <w:rPr>
          <w:b/>
          <w:sz w:val="24"/>
        </w:rPr>
      </w:pPr>
      <w:r>
        <w:rPr>
          <w:b/>
          <w:sz w:val="24"/>
        </w:rPr>
        <w:t>AN</w:t>
      </w:r>
      <w:r>
        <w:rPr>
          <w:b/>
          <w:spacing w:val="-9"/>
          <w:sz w:val="24"/>
        </w:rPr>
        <w:t xml:space="preserve"> </w:t>
      </w:r>
      <w:r>
        <w:rPr>
          <w:b/>
          <w:sz w:val="24"/>
        </w:rPr>
        <w:t>ASSESSMENT</w:t>
      </w:r>
      <w:r>
        <w:rPr>
          <w:b/>
          <w:spacing w:val="-15"/>
          <w:sz w:val="24"/>
        </w:rPr>
        <w:t xml:space="preserve"> </w:t>
      </w:r>
      <w:r>
        <w:rPr>
          <w:b/>
          <w:sz w:val="24"/>
        </w:rPr>
        <w:t>OF</w:t>
      </w:r>
      <w:r>
        <w:rPr>
          <w:b/>
          <w:spacing w:val="-11"/>
          <w:sz w:val="24"/>
        </w:rPr>
        <w:t xml:space="preserve"> </w:t>
      </w:r>
      <w:r>
        <w:rPr>
          <w:b/>
          <w:sz w:val="24"/>
        </w:rPr>
        <w:t>THE</w:t>
      </w:r>
      <w:r>
        <w:rPr>
          <w:b/>
          <w:spacing w:val="-9"/>
          <w:sz w:val="24"/>
        </w:rPr>
        <w:t xml:space="preserve"> </w:t>
      </w:r>
      <w:r>
        <w:rPr>
          <w:b/>
          <w:sz w:val="24"/>
        </w:rPr>
        <w:t>RISK</w:t>
      </w:r>
      <w:r>
        <w:rPr>
          <w:b/>
          <w:spacing w:val="-8"/>
          <w:sz w:val="24"/>
        </w:rPr>
        <w:t xml:space="preserve"> </w:t>
      </w:r>
      <w:r>
        <w:rPr>
          <w:b/>
          <w:sz w:val="24"/>
        </w:rPr>
        <w:t>MANAGEMENT</w:t>
      </w:r>
      <w:r>
        <w:rPr>
          <w:b/>
          <w:spacing w:val="-10"/>
          <w:sz w:val="24"/>
        </w:rPr>
        <w:t xml:space="preserve"> </w:t>
      </w:r>
      <w:r>
        <w:rPr>
          <w:b/>
          <w:sz w:val="24"/>
        </w:rPr>
        <w:t>ON</w:t>
      </w:r>
      <w:r>
        <w:rPr>
          <w:b/>
          <w:spacing w:val="-9"/>
          <w:sz w:val="24"/>
        </w:rPr>
        <w:t xml:space="preserve"> </w:t>
      </w:r>
      <w:r>
        <w:rPr>
          <w:b/>
          <w:sz w:val="24"/>
        </w:rPr>
        <w:t>NON-VESSEL</w:t>
      </w:r>
      <w:r>
        <w:rPr>
          <w:b/>
          <w:spacing w:val="-15"/>
          <w:sz w:val="24"/>
        </w:rPr>
        <w:t xml:space="preserve"> </w:t>
      </w:r>
      <w:r>
        <w:rPr>
          <w:b/>
          <w:sz w:val="24"/>
        </w:rPr>
        <w:t>OPERATING COMMON CARRIER AT PHOENIX LOGISTICS, CHENNAI.</w:t>
      </w:r>
    </w:p>
    <w:p w14:paraId="10206EB9" w14:textId="77777777" w:rsidR="00AE7F94" w:rsidRDefault="00AE7F94" w:rsidP="00AE7F94">
      <w:pPr>
        <w:spacing w:before="269"/>
        <w:ind w:left="174" w:right="1014"/>
        <w:jc w:val="center"/>
        <w:rPr>
          <w:b/>
          <w:sz w:val="24"/>
        </w:rPr>
      </w:pPr>
      <w:r>
        <w:rPr>
          <w:b/>
          <w:sz w:val="24"/>
        </w:rPr>
        <w:t>AN</w:t>
      </w:r>
      <w:r>
        <w:rPr>
          <w:b/>
          <w:spacing w:val="-6"/>
          <w:sz w:val="24"/>
        </w:rPr>
        <w:t xml:space="preserve"> </w:t>
      </w:r>
      <w:r>
        <w:rPr>
          <w:b/>
          <w:sz w:val="24"/>
        </w:rPr>
        <w:t>PROJECT</w:t>
      </w:r>
      <w:r>
        <w:rPr>
          <w:b/>
          <w:spacing w:val="-3"/>
          <w:sz w:val="24"/>
        </w:rPr>
        <w:t xml:space="preserve"> </w:t>
      </w:r>
      <w:r>
        <w:rPr>
          <w:b/>
          <w:sz w:val="24"/>
        </w:rPr>
        <w:t>REPORT</w:t>
      </w:r>
      <w:r>
        <w:rPr>
          <w:b/>
          <w:spacing w:val="-7"/>
          <w:sz w:val="24"/>
        </w:rPr>
        <w:t xml:space="preserve"> </w:t>
      </w:r>
      <w:r>
        <w:rPr>
          <w:b/>
          <w:sz w:val="24"/>
        </w:rPr>
        <w:t xml:space="preserve">SUBMITTED </w:t>
      </w:r>
      <w:r>
        <w:rPr>
          <w:b/>
          <w:spacing w:val="-5"/>
          <w:sz w:val="24"/>
        </w:rPr>
        <w:t>TO</w:t>
      </w:r>
    </w:p>
    <w:p w14:paraId="47445BB7" w14:textId="77777777" w:rsidR="00AE7F94" w:rsidRDefault="00AE7F94" w:rsidP="00AE7F94">
      <w:pPr>
        <w:pStyle w:val="BodyText"/>
        <w:spacing w:before="2"/>
        <w:rPr>
          <w:b/>
        </w:rPr>
      </w:pPr>
    </w:p>
    <w:p w14:paraId="247F5146" w14:textId="77777777" w:rsidR="00AE7F94" w:rsidRDefault="00AE7F94" w:rsidP="00AE7F94">
      <w:pPr>
        <w:spacing w:line="237" w:lineRule="auto"/>
        <w:ind w:left="174" w:right="1004"/>
        <w:jc w:val="center"/>
        <w:rPr>
          <w:b/>
          <w:sz w:val="24"/>
        </w:rPr>
      </w:pPr>
      <w:r>
        <w:rPr>
          <w:b/>
          <w:sz w:val="24"/>
        </w:rPr>
        <w:t>VELS</w:t>
      </w:r>
      <w:r>
        <w:rPr>
          <w:b/>
          <w:spacing w:val="-11"/>
          <w:sz w:val="24"/>
        </w:rPr>
        <w:t xml:space="preserve"> </w:t>
      </w:r>
      <w:r>
        <w:rPr>
          <w:b/>
          <w:sz w:val="24"/>
        </w:rPr>
        <w:t>INSTITUTE</w:t>
      </w:r>
      <w:r>
        <w:rPr>
          <w:b/>
          <w:spacing w:val="-15"/>
          <w:sz w:val="24"/>
        </w:rPr>
        <w:t xml:space="preserve"> </w:t>
      </w:r>
      <w:r>
        <w:rPr>
          <w:b/>
          <w:sz w:val="24"/>
        </w:rPr>
        <w:t>OF</w:t>
      </w:r>
      <w:r>
        <w:rPr>
          <w:b/>
          <w:spacing w:val="-15"/>
          <w:sz w:val="24"/>
        </w:rPr>
        <w:t xml:space="preserve"> </w:t>
      </w:r>
      <w:r>
        <w:rPr>
          <w:b/>
          <w:sz w:val="24"/>
        </w:rPr>
        <w:t>SCIENCE,</w:t>
      </w:r>
      <w:r>
        <w:rPr>
          <w:b/>
          <w:spacing w:val="-8"/>
          <w:sz w:val="24"/>
        </w:rPr>
        <w:t xml:space="preserve"> </w:t>
      </w:r>
      <w:r>
        <w:rPr>
          <w:b/>
          <w:sz w:val="24"/>
        </w:rPr>
        <w:t>TECHNOLOGY</w:t>
      </w:r>
      <w:r>
        <w:rPr>
          <w:b/>
          <w:spacing w:val="-10"/>
          <w:sz w:val="24"/>
        </w:rPr>
        <w:t xml:space="preserve"> </w:t>
      </w:r>
      <w:r>
        <w:rPr>
          <w:b/>
          <w:sz w:val="24"/>
        </w:rPr>
        <w:t>AND</w:t>
      </w:r>
      <w:r>
        <w:rPr>
          <w:b/>
          <w:spacing w:val="-11"/>
          <w:sz w:val="24"/>
        </w:rPr>
        <w:t xml:space="preserve"> </w:t>
      </w:r>
      <w:r>
        <w:rPr>
          <w:b/>
          <w:sz w:val="24"/>
        </w:rPr>
        <w:t>ADVANCED</w:t>
      </w:r>
      <w:r>
        <w:rPr>
          <w:b/>
          <w:spacing w:val="-11"/>
          <w:sz w:val="24"/>
        </w:rPr>
        <w:t xml:space="preserve"> </w:t>
      </w:r>
      <w:r>
        <w:rPr>
          <w:b/>
          <w:sz w:val="24"/>
        </w:rPr>
        <w:t xml:space="preserve">STUDIES </w:t>
      </w:r>
      <w:r>
        <w:rPr>
          <w:b/>
          <w:spacing w:val="-2"/>
          <w:sz w:val="24"/>
        </w:rPr>
        <w:t>(VISTAS)</w:t>
      </w:r>
    </w:p>
    <w:p w14:paraId="435DC372" w14:textId="77777777" w:rsidR="00AE7F94" w:rsidRDefault="00AE7F94" w:rsidP="00AE7F94">
      <w:pPr>
        <w:pStyle w:val="BodyText"/>
        <w:spacing w:before="1"/>
        <w:rPr>
          <w:b/>
        </w:rPr>
      </w:pPr>
    </w:p>
    <w:p w14:paraId="7F1FBE28" w14:textId="77777777" w:rsidR="00AE7F94" w:rsidRDefault="00AE7F94" w:rsidP="00AE7F94">
      <w:pPr>
        <w:ind w:left="179" w:right="1004"/>
        <w:jc w:val="center"/>
        <w:rPr>
          <w:b/>
          <w:sz w:val="24"/>
        </w:rPr>
      </w:pPr>
      <w:r>
        <w:rPr>
          <w:b/>
          <w:sz w:val="24"/>
        </w:rPr>
        <w:t>(</w:t>
      </w:r>
      <w:proofErr w:type="spellStart"/>
      <w:r>
        <w:rPr>
          <w:b/>
          <w:sz w:val="24"/>
        </w:rPr>
        <w:t>Estd</w:t>
      </w:r>
      <w:proofErr w:type="spellEnd"/>
      <w:r>
        <w:rPr>
          <w:b/>
          <w:sz w:val="24"/>
        </w:rPr>
        <w:t>.</w:t>
      </w:r>
      <w:r>
        <w:rPr>
          <w:b/>
          <w:spacing w:val="8"/>
          <w:sz w:val="24"/>
        </w:rPr>
        <w:t xml:space="preserve"> </w:t>
      </w:r>
      <w:r>
        <w:rPr>
          <w:b/>
          <w:sz w:val="24"/>
        </w:rPr>
        <w:t>U/s</w:t>
      </w:r>
      <w:r>
        <w:rPr>
          <w:b/>
          <w:spacing w:val="-6"/>
          <w:sz w:val="24"/>
        </w:rPr>
        <w:t xml:space="preserve"> </w:t>
      </w:r>
      <w:r>
        <w:rPr>
          <w:b/>
          <w:sz w:val="24"/>
        </w:rPr>
        <w:t>3</w:t>
      </w:r>
      <w:r>
        <w:rPr>
          <w:b/>
          <w:spacing w:val="-3"/>
          <w:sz w:val="24"/>
        </w:rPr>
        <w:t xml:space="preserve"> </w:t>
      </w:r>
      <w:r>
        <w:rPr>
          <w:b/>
          <w:sz w:val="24"/>
        </w:rPr>
        <w:t>of</w:t>
      </w:r>
      <w:r>
        <w:rPr>
          <w:b/>
          <w:spacing w:val="-2"/>
          <w:sz w:val="24"/>
        </w:rPr>
        <w:t xml:space="preserve"> </w:t>
      </w:r>
      <w:r>
        <w:rPr>
          <w:b/>
          <w:sz w:val="24"/>
        </w:rPr>
        <w:t>the</w:t>
      </w:r>
      <w:r>
        <w:rPr>
          <w:b/>
          <w:spacing w:val="-5"/>
          <w:sz w:val="24"/>
        </w:rPr>
        <w:t xml:space="preserve"> </w:t>
      </w:r>
      <w:r>
        <w:rPr>
          <w:b/>
          <w:sz w:val="24"/>
        </w:rPr>
        <w:t>UGC</w:t>
      </w:r>
      <w:r>
        <w:rPr>
          <w:b/>
          <w:spacing w:val="-3"/>
          <w:sz w:val="24"/>
        </w:rPr>
        <w:t xml:space="preserve"> </w:t>
      </w:r>
      <w:r>
        <w:rPr>
          <w:b/>
          <w:sz w:val="24"/>
        </w:rPr>
        <w:t>Act,</w:t>
      </w:r>
      <w:r>
        <w:rPr>
          <w:b/>
          <w:spacing w:val="-1"/>
          <w:sz w:val="24"/>
        </w:rPr>
        <w:t xml:space="preserve"> </w:t>
      </w:r>
      <w:r>
        <w:rPr>
          <w:b/>
          <w:spacing w:val="-4"/>
          <w:sz w:val="24"/>
        </w:rPr>
        <w:t>1956)</w:t>
      </w:r>
    </w:p>
    <w:p w14:paraId="7FCF0B40" w14:textId="77777777" w:rsidR="00AE7F94" w:rsidRDefault="00AE7F94" w:rsidP="00AE7F94">
      <w:pPr>
        <w:spacing w:before="5" w:line="237" w:lineRule="auto"/>
        <w:ind w:left="2779" w:right="3557"/>
        <w:jc w:val="center"/>
        <w:rPr>
          <w:b/>
          <w:i/>
          <w:sz w:val="24"/>
        </w:rPr>
      </w:pPr>
      <w:r>
        <w:rPr>
          <w:b/>
          <w:i/>
          <w:sz w:val="24"/>
        </w:rPr>
        <w:t>In</w:t>
      </w:r>
      <w:r>
        <w:rPr>
          <w:b/>
          <w:i/>
          <w:spacing w:val="-15"/>
          <w:sz w:val="24"/>
        </w:rPr>
        <w:t xml:space="preserve"> </w:t>
      </w:r>
      <w:r>
        <w:rPr>
          <w:b/>
          <w:i/>
          <w:sz w:val="24"/>
        </w:rPr>
        <w:t>partial</w:t>
      </w:r>
      <w:r>
        <w:rPr>
          <w:b/>
          <w:i/>
          <w:spacing w:val="-15"/>
          <w:sz w:val="24"/>
        </w:rPr>
        <w:t xml:space="preserve"> </w:t>
      </w:r>
      <w:r>
        <w:rPr>
          <w:b/>
          <w:i/>
          <w:sz w:val="24"/>
        </w:rPr>
        <w:t>fulfillment</w:t>
      </w:r>
      <w:r>
        <w:rPr>
          <w:b/>
          <w:i/>
          <w:spacing w:val="-15"/>
          <w:sz w:val="24"/>
        </w:rPr>
        <w:t xml:space="preserve"> </w:t>
      </w:r>
      <w:r>
        <w:rPr>
          <w:b/>
          <w:i/>
          <w:sz w:val="24"/>
        </w:rPr>
        <w:t>of</w:t>
      </w:r>
      <w:r>
        <w:rPr>
          <w:b/>
          <w:i/>
          <w:spacing w:val="-15"/>
          <w:sz w:val="24"/>
        </w:rPr>
        <w:t xml:space="preserve"> </w:t>
      </w:r>
      <w:r>
        <w:rPr>
          <w:b/>
          <w:i/>
          <w:sz w:val="24"/>
        </w:rPr>
        <w:t>the</w:t>
      </w:r>
      <w:r>
        <w:rPr>
          <w:b/>
          <w:i/>
          <w:spacing w:val="-15"/>
          <w:sz w:val="24"/>
        </w:rPr>
        <w:t xml:space="preserve"> </w:t>
      </w:r>
      <w:r>
        <w:rPr>
          <w:b/>
          <w:i/>
          <w:sz w:val="24"/>
        </w:rPr>
        <w:t xml:space="preserve">requirement </w:t>
      </w:r>
      <w:proofErr w:type="gramStart"/>
      <w:r>
        <w:rPr>
          <w:b/>
          <w:i/>
          <w:sz w:val="24"/>
        </w:rPr>
        <w:t>For</w:t>
      </w:r>
      <w:proofErr w:type="gramEnd"/>
      <w:r>
        <w:rPr>
          <w:b/>
          <w:i/>
          <w:sz w:val="24"/>
        </w:rPr>
        <w:t xml:space="preserve"> the award of the degree of</w:t>
      </w:r>
    </w:p>
    <w:p w14:paraId="44EF86DE" w14:textId="77777777" w:rsidR="00AE7F94" w:rsidRDefault="00AE7F94" w:rsidP="00AE7F94">
      <w:pPr>
        <w:pStyle w:val="BodyText"/>
        <w:spacing w:before="1"/>
        <w:rPr>
          <w:b/>
          <w:i/>
        </w:rPr>
      </w:pPr>
    </w:p>
    <w:p w14:paraId="3415CCCA" w14:textId="77777777" w:rsidR="00AE7F94" w:rsidRDefault="00AE7F94" w:rsidP="00AE7F94">
      <w:pPr>
        <w:spacing w:line="484" w:lineRule="auto"/>
        <w:ind w:left="2414" w:right="3250" w:hanging="11"/>
        <w:jc w:val="center"/>
        <w:rPr>
          <w:b/>
          <w:i/>
          <w:sz w:val="24"/>
        </w:rPr>
      </w:pPr>
      <w:r>
        <w:rPr>
          <w:b/>
          <w:i/>
          <w:sz w:val="24"/>
        </w:rPr>
        <w:t>MASTER OF BUSINESS ADMINISTRATION SHIPPING</w:t>
      </w:r>
      <w:r>
        <w:rPr>
          <w:b/>
          <w:i/>
          <w:spacing w:val="-15"/>
          <w:sz w:val="24"/>
        </w:rPr>
        <w:t xml:space="preserve"> </w:t>
      </w:r>
      <w:r>
        <w:rPr>
          <w:b/>
          <w:i/>
          <w:sz w:val="24"/>
        </w:rPr>
        <w:t>AND</w:t>
      </w:r>
      <w:r>
        <w:rPr>
          <w:b/>
          <w:i/>
          <w:spacing w:val="-15"/>
          <w:sz w:val="24"/>
        </w:rPr>
        <w:t xml:space="preserve"> </w:t>
      </w:r>
      <w:r>
        <w:rPr>
          <w:b/>
          <w:i/>
          <w:sz w:val="24"/>
        </w:rPr>
        <w:t>LOGISTICS</w:t>
      </w:r>
      <w:r>
        <w:rPr>
          <w:b/>
          <w:i/>
          <w:spacing w:val="54"/>
          <w:sz w:val="24"/>
        </w:rPr>
        <w:t xml:space="preserve"> </w:t>
      </w:r>
      <w:r>
        <w:rPr>
          <w:b/>
          <w:i/>
          <w:sz w:val="24"/>
        </w:rPr>
        <w:t>MANAGEMENT</w:t>
      </w:r>
    </w:p>
    <w:p w14:paraId="435E2891" w14:textId="77777777" w:rsidR="00AE7F94" w:rsidRDefault="00AE7F94" w:rsidP="00AE7F94">
      <w:pPr>
        <w:spacing w:line="265" w:lineRule="exact"/>
        <w:ind w:left="244" w:right="1004"/>
        <w:jc w:val="center"/>
        <w:rPr>
          <w:b/>
          <w:i/>
          <w:sz w:val="24"/>
        </w:rPr>
      </w:pPr>
      <w:r>
        <w:rPr>
          <w:b/>
          <w:i/>
          <w:sz w:val="24"/>
        </w:rPr>
        <w:t>Submitted</w:t>
      </w:r>
      <w:r>
        <w:rPr>
          <w:b/>
          <w:i/>
          <w:spacing w:val="-2"/>
          <w:sz w:val="24"/>
        </w:rPr>
        <w:t xml:space="preserve"> </w:t>
      </w:r>
      <w:r>
        <w:rPr>
          <w:b/>
          <w:i/>
          <w:spacing w:val="-5"/>
          <w:sz w:val="24"/>
        </w:rPr>
        <w:t>by</w:t>
      </w:r>
    </w:p>
    <w:p w14:paraId="0E470B96" w14:textId="77777777" w:rsidR="00AE7F94" w:rsidRDefault="00AE7F94" w:rsidP="00AE7F94">
      <w:pPr>
        <w:pStyle w:val="Heading4"/>
        <w:spacing w:before="185"/>
        <w:ind w:left="181" w:right="1004"/>
        <w:jc w:val="center"/>
      </w:pPr>
      <w:r>
        <w:t>PRIYATHARSHAN</w:t>
      </w:r>
      <w:r>
        <w:rPr>
          <w:spacing w:val="-8"/>
        </w:rPr>
        <w:t xml:space="preserve"> </w:t>
      </w:r>
      <w:r>
        <w:rPr>
          <w:spacing w:val="-10"/>
        </w:rPr>
        <w:t>A</w:t>
      </w:r>
    </w:p>
    <w:p w14:paraId="569422DA" w14:textId="77777777" w:rsidR="00AE7F94" w:rsidRDefault="00AE7F94" w:rsidP="00AE7F94">
      <w:pPr>
        <w:spacing w:before="180" w:line="396" w:lineRule="auto"/>
        <w:ind w:left="3343" w:right="4168"/>
        <w:jc w:val="center"/>
        <w:rPr>
          <w:b/>
          <w:sz w:val="24"/>
        </w:rPr>
      </w:pPr>
      <w:r>
        <w:rPr>
          <w:b/>
          <w:spacing w:val="-2"/>
          <w:sz w:val="24"/>
        </w:rPr>
        <w:t>Reg</w:t>
      </w:r>
      <w:r>
        <w:rPr>
          <w:b/>
          <w:spacing w:val="-13"/>
          <w:sz w:val="24"/>
        </w:rPr>
        <w:t xml:space="preserve"> </w:t>
      </w:r>
      <w:r>
        <w:rPr>
          <w:b/>
          <w:spacing w:val="-2"/>
          <w:sz w:val="24"/>
        </w:rPr>
        <w:t>Number</w:t>
      </w:r>
      <w:r>
        <w:rPr>
          <w:b/>
          <w:spacing w:val="-18"/>
          <w:sz w:val="24"/>
        </w:rPr>
        <w:t xml:space="preserve"> </w:t>
      </w:r>
      <w:r>
        <w:rPr>
          <w:b/>
          <w:spacing w:val="-2"/>
          <w:sz w:val="24"/>
        </w:rPr>
        <w:t xml:space="preserve">(22302122) </w:t>
      </w:r>
      <w:r>
        <w:rPr>
          <w:b/>
          <w:sz w:val="24"/>
        </w:rPr>
        <w:t>Under the guidance of</w:t>
      </w:r>
    </w:p>
    <w:p w14:paraId="0C09E93A" w14:textId="77777777" w:rsidR="00AE7F94" w:rsidRDefault="00AE7F94" w:rsidP="00AE7F94">
      <w:pPr>
        <w:spacing w:before="7" w:line="396" w:lineRule="auto"/>
        <w:ind w:left="3053" w:right="3867" w:hanging="10"/>
        <w:jc w:val="center"/>
        <w:rPr>
          <w:b/>
          <w:sz w:val="24"/>
        </w:rPr>
      </w:pPr>
      <w:r>
        <w:rPr>
          <w:b/>
          <w:sz w:val="24"/>
        </w:rPr>
        <w:t>Dr. D. ANITHA KUMARI ASSOCIATE</w:t>
      </w:r>
      <w:r>
        <w:rPr>
          <w:b/>
          <w:spacing w:val="-15"/>
          <w:sz w:val="24"/>
        </w:rPr>
        <w:t xml:space="preserve"> </w:t>
      </w:r>
      <w:r>
        <w:rPr>
          <w:b/>
          <w:sz w:val="24"/>
        </w:rPr>
        <w:t>PROFESSOR</w:t>
      </w:r>
      <w:r>
        <w:rPr>
          <w:b/>
          <w:spacing w:val="-15"/>
          <w:sz w:val="24"/>
        </w:rPr>
        <w:t xml:space="preserve"> </w:t>
      </w:r>
      <w:r>
        <w:rPr>
          <w:b/>
          <w:sz w:val="24"/>
        </w:rPr>
        <w:t>-</w:t>
      </w:r>
      <w:r>
        <w:rPr>
          <w:b/>
          <w:spacing w:val="-15"/>
          <w:sz w:val="24"/>
        </w:rPr>
        <w:t xml:space="preserve"> </w:t>
      </w:r>
      <w:r>
        <w:rPr>
          <w:b/>
          <w:sz w:val="24"/>
        </w:rPr>
        <w:t>MBA</w:t>
      </w:r>
    </w:p>
    <w:p w14:paraId="73451C5A" w14:textId="77777777" w:rsidR="00AE7F94" w:rsidRDefault="00AE7F94" w:rsidP="00AE7F94">
      <w:pPr>
        <w:pStyle w:val="Heading4"/>
        <w:spacing w:before="6" w:line="384" w:lineRule="auto"/>
        <w:ind w:left="2301" w:right="3136"/>
        <w:jc w:val="center"/>
      </w:pPr>
      <w:bookmarkStart w:id="1" w:name="SCHOOL_OF_MANAGEMENT_STUDIES_VISTAS"/>
      <w:bookmarkEnd w:id="1"/>
      <w:r>
        <w:rPr>
          <w:spacing w:val="-2"/>
        </w:rPr>
        <w:t>SCHOOL</w:t>
      </w:r>
      <w:r>
        <w:rPr>
          <w:spacing w:val="-10"/>
        </w:rPr>
        <w:t xml:space="preserve"> </w:t>
      </w:r>
      <w:r>
        <w:rPr>
          <w:spacing w:val="-2"/>
        </w:rPr>
        <w:t>OF</w:t>
      </w:r>
      <w:r>
        <w:rPr>
          <w:spacing w:val="-13"/>
        </w:rPr>
        <w:t xml:space="preserve"> </w:t>
      </w:r>
      <w:r>
        <w:rPr>
          <w:spacing w:val="-2"/>
        </w:rPr>
        <w:t>MANAGEMENT</w:t>
      </w:r>
      <w:r>
        <w:rPr>
          <w:spacing w:val="-10"/>
        </w:rPr>
        <w:t xml:space="preserve"> </w:t>
      </w:r>
      <w:r>
        <w:rPr>
          <w:spacing w:val="-2"/>
        </w:rPr>
        <w:t>STUDIES VISTAS</w:t>
      </w:r>
    </w:p>
    <w:p w14:paraId="3D5D9112" w14:textId="77777777" w:rsidR="00AE7F94" w:rsidRDefault="00AE7F94" w:rsidP="00AE7F94">
      <w:pPr>
        <w:spacing w:line="384" w:lineRule="auto"/>
        <w:ind w:left="2707" w:right="3379" w:firstLine="403"/>
        <w:rPr>
          <w:b/>
          <w:sz w:val="24"/>
        </w:rPr>
      </w:pPr>
      <w:r>
        <w:rPr>
          <w:b/>
          <w:sz w:val="24"/>
        </w:rPr>
        <w:t xml:space="preserve">P.V. VAITHIYALINGAM ROAD, </w:t>
      </w:r>
      <w:r>
        <w:rPr>
          <w:b/>
          <w:spacing w:val="-2"/>
          <w:sz w:val="24"/>
        </w:rPr>
        <w:t>OLD</w:t>
      </w:r>
      <w:r>
        <w:rPr>
          <w:b/>
          <w:spacing w:val="-9"/>
          <w:sz w:val="24"/>
        </w:rPr>
        <w:t xml:space="preserve"> </w:t>
      </w:r>
      <w:r>
        <w:rPr>
          <w:b/>
          <w:spacing w:val="-2"/>
          <w:sz w:val="24"/>
        </w:rPr>
        <w:t>PALLAVARAM</w:t>
      </w:r>
      <w:r>
        <w:rPr>
          <w:b/>
          <w:spacing w:val="-6"/>
          <w:sz w:val="24"/>
        </w:rPr>
        <w:t xml:space="preserve"> </w:t>
      </w:r>
      <w:r>
        <w:rPr>
          <w:b/>
          <w:spacing w:val="-2"/>
          <w:sz w:val="24"/>
        </w:rPr>
        <w:t>CHENNAI-600</w:t>
      </w:r>
      <w:r>
        <w:rPr>
          <w:b/>
          <w:spacing w:val="-9"/>
          <w:sz w:val="24"/>
        </w:rPr>
        <w:t xml:space="preserve"> </w:t>
      </w:r>
      <w:r>
        <w:rPr>
          <w:b/>
          <w:spacing w:val="-2"/>
          <w:sz w:val="24"/>
        </w:rPr>
        <w:t>117</w:t>
      </w:r>
    </w:p>
    <w:p w14:paraId="49933A6D" w14:textId="77777777" w:rsidR="00AE7F94" w:rsidRDefault="00AE7F94" w:rsidP="00AE7F94">
      <w:pPr>
        <w:pStyle w:val="BodyText"/>
        <w:rPr>
          <w:b/>
        </w:rPr>
      </w:pPr>
    </w:p>
    <w:p w14:paraId="30354E1A" w14:textId="77777777" w:rsidR="00AE7F94" w:rsidRDefault="00AE7F94" w:rsidP="00AE7F94">
      <w:pPr>
        <w:pStyle w:val="BodyText"/>
        <w:rPr>
          <w:b/>
        </w:rPr>
      </w:pPr>
    </w:p>
    <w:p w14:paraId="08020182" w14:textId="77777777" w:rsidR="00AE7F94" w:rsidRDefault="00AE7F94" w:rsidP="00AE7F94">
      <w:pPr>
        <w:pStyle w:val="BodyText"/>
        <w:spacing w:before="17"/>
        <w:rPr>
          <w:b/>
        </w:rPr>
      </w:pPr>
    </w:p>
    <w:p w14:paraId="50008555" w14:textId="77777777" w:rsidR="00AE7F94" w:rsidRDefault="00AE7F94" w:rsidP="00AE7F94">
      <w:pPr>
        <w:spacing w:before="1"/>
        <w:ind w:left="179" w:right="1004"/>
        <w:jc w:val="center"/>
        <w:rPr>
          <w:b/>
          <w:sz w:val="24"/>
        </w:rPr>
      </w:pPr>
      <w:r>
        <w:rPr>
          <w:b/>
          <w:sz w:val="24"/>
        </w:rPr>
        <w:t>(2022-</w:t>
      </w:r>
      <w:r>
        <w:rPr>
          <w:b/>
          <w:spacing w:val="-2"/>
          <w:sz w:val="24"/>
        </w:rPr>
        <w:t>2024)</w:t>
      </w:r>
    </w:p>
    <w:p w14:paraId="3F07F50E" w14:textId="77777777" w:rsidR="00AE7F94" w:rsidRDefault="00AE7F94" w:rsidP="00AE7F94">
      <w:pPr>
        <w:jc w:val="center"/>
        <w:rPr>
          <w:sz w:val="24"/>
        </w:rPr>
        <w:sectPr w:rsidR="00AE7F94" w:rsidSect="00AE7F94">
          <w:footerReference w:type="default" r:id="rId8"/>
          <w:pgSz w:w="11910" w:h="16840"/>
          <w:pgMar w:top="1400" w:right="260" w:bottom="820" w:left="1100" w:header="0" w:footer="628" w:gutter="0"/>
          <w:pgNumType w:start="1"/>
          <w:cols w:space="720"/>
        </w:sectPr>
      </w:pPr>
    </w:p>
    <w:p w14:paraId="2F50F87F" w14:textId="77777777" w:rsidR="00AE7F94" w:rsidRDefault="00AE7F94" w:rsidP="00AE7F94">
      <w:pPr>
        <w:pStyle w:val="BodyText"/>
        <w:ind w:left="1180"/>
        <w:rPr>
          <w:sz w:val="20"/>
        </w:rPr>
      </w:pPr>
      <w:r>
        <w:rPr>
          <w:noProof/>
          <w:sz w:val="20"/>
        </w:rPr>
        <w:lastRenderedPageBreak/>
        <w:drawing>
          <wp:inline distT="0" distB="0" distL="0" distR="0" wp14:anchorId="534895BA" wp14:editId="22A4DE4F">
            <wp:extent cx="4647260" cy="1490757"/>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4647260" cy="1490757"/>
                    </a:xfrm>
                    <a:prstGeom prst="rect">
                      <a:avLst/>
                    </a:prstGeom>
                  </pic:spPr>
                </pic:pic>
              </a:graphicData>
            </a:graphic>
          </wp:inline>
        </w:drawing>
      </w:r>
    </w:p>
    <w:p w14:paraId="5059F4E1" w14:textId="77777777" w:rsidR="00AE7F94" w:rsidRDefault="00AE7F94" w:rsidP="00AE7F94">
      <w:pPr>
        <w:pStyle w:val="Heading4"/>
        <w:spacing w:before="206" w:line="400" w:lineRule="auto"/>
        <w:ind w:left="3361" w:right="3379" w:hanging="697"/>
      </w:pPr>
      <w:bookmarkStart w:id="2" w:name="SCHOOL_OF_MANAGEMENT_STUDIES_BONAFIDE_CE"/>
      <w:bookmarkEnd w:id="2"/>
      <w:r>
        <w:rPr>
          <w:spacing w:val="-2"/>
        </w:rPr>
        <w:t>SCHOOL</w:t>
      </w:r>
      <w:r>
        <w:rPr>
          <w:spacing w:val="-10"/>
        </w:rPr>
        <w:t xml:space="preserve"> </w:t>
      </w:r>
      <w:r>
        <w:rPr>
          <w:spacing w:val="-2"/>
        </w:rPr>
        <w:t>OF</w:t>
      </w:r>
      <w:r>
        <w:rPr>
          <w:spacing w:val="-13"/>
        </w:rPr>
        <w:t xml:space="preserve"> </w:t>
      </w:r>
      <w:r>
        <w:rPr>
          <w:spacing w:val="-2"/>
        </w:rPr>
        <w:t>MANAGEMENT</w:t>
      </w:r>
      <w:r>
        <w:rPr>
          <w:spacing w:val="-10"/>
        </w:rPr>
        <w:t xml:space="preserve"> </w:t>
      </w:r>
      <w:r>
        <w:rPr>
          <w:spacing w:val="-2"/>
        </w:rPr>
        <w:t xml:space="preserve">STUDIES </w:t>
      </w:r>
      <w:r>
        <w:rPr>
          <w:u w:val="single"/>
        </w:rPr>
        <w:t>BONAFIDE CERTIFICATE</w:t>
      </w:r>
    </w:p>
    <w:p w14:paraId="2614464A" w14:textId="77777777" w:rsidR="00AE7F94" w:rsidRDefault="00AE7F94" w:rsidP="00AE7F94">
      <w:pPr>
        <w:spacing w:before="100" w:line="367" w:lineRule="auto"/>
        <w:ind w:left="340" w:right="1168"/>
        <w:jc w:val="both"/>
        <w:rPr>
          <w:b/>
          <w:sz w:val="24"/>
        </w:rPr>
      </w:pPr>
      <w:r>
        <w:rPr>
          <w:sz w:val="24"/>
        </w:rPr>
        <w:t>This</w:t>
      </w:r>
      <w:r>
        <w:rPr>
          <w:spacing w:val="-15"/>
          <w:sz w:val="24"/>
        </w:rPr>
        <w:t xml:space="preserve"> </w:t>
      </w:r>
      <w:r>
        <w:rPr>
          <w:sz w:val="24"/>
        </w:rPr>
        <w:t>is</w:t>
      </w:r>
      <w:r>
        <w:rPr>
          <w:spacing w:val="-15"/>
          <w:sz w:val="24"/>
        </w:rPr>
        <w:t xml:space="preserve"> </w:t>
      </w:r>
      <w:r>
        <w:rPr>
          <w:sz w:val="24"/>
        </w:rPr>
        <w:t>to</w:t>
      </w:r>
      <w:r>
        <w:rPr>
          <w:spacing w:val="-15"/>
          <w:sz w:val="24"/>
        </w:rPr>
        <w:t xml:space="preserve"> </w:t>
      </w:r>
      <w:r>
        <w:rPr>
          <w:sz w:val="24"/>
        </w:rPr>
        <w:t>certify</w:t>
      </w:r>
      <w:r>
        <w:rPr>
          <w:spacing w:val="-15"/>
          <w:sz w:val="24"/>
        </w:rPr>
        <w:t xml:space="preserve"> </w:t>
      </w:r>
      <w:r>
        <w:rPr>
          <w:sz w:val="24"/>
        </w:rPr>
        <w:t>that</w:t>
      </w:r>
      <w:r>
        <w:rPr>
          <w:spacing w:val="-15"/>
          <w:sz w:val="24"/>
        </w:rPr>
        <w:t xml:space="preserve"> </w:t>
      </w:r>
      <w:r>
        <w:rPr>
          <w:sz w:val="24"/>
        </w:rPr>
        <w:t>Project</w:t>
      </w:r>
      <w:r>
        <w:rPr>
          <w:spacing w:val="-15"/>
          <w:sz w:val="24"/>
        </w:rPr>
        <w:t xml:space="preserve"> </w:t>
      </w:r>
      <w:r>
        <w:rPr>
          <w:sz w:val="24"/>
        </w:rPr>
        <w:t>report</w:t>
      </w:r>
      <w:r>
        <w:rPr>
          <w:spacing w:val="-15"/>
          <w:sz w:val="24"/>
        </w:rPr>
        <w:t xml:space="preserve"> </w:t>
      </w:r>
      <w:r>
        <w:rPr>
          <w:sz w:val="24"/>
        </w:rPr>
        <w:t>on</w:t>
      </w:r>
      <w:r>
        <w:rPr>
          <w:spacing w:val="-15"/>
          <w:sz w:val="24"/>
        </w:rPr>
        <w:t xml:space="preserve"> </w:t>
      </w:r>
      <w:r>
        <w:rPr>
          <w:b/>
          <w:sz w:val="24"/>
        </w:rPr>
        <w:t>AN</w:t>
      </w:r>
      <w:r>
        <w:rPr>
          <w:b/>
          <w:spacing w:val="-15"/>
          <w:sz w:val="24"/>
        </w:rPr>
        <w:t xml:space="preserve"> </w:t>
      </w:r>
      <w:r>
        <w:rPr>
          <w:b/>
          <w:sz w:val="24"/>
        </w:rPr>
        <w:t>ASSESSMENT</w:t>
      </w:r>
      <w:r>
        <w:rPr>
          <w:b/>
          <w:spacing w:val="-15"/>
          <w:sz w:val="24"/>
        </w:rPr>
        <w:t xml:space="preserve"> </w:t>
      </w:r>
      <w:r>
        <w:rPr>
          <w:b/>
          <w:sz w:val="24"/>
        </w:rPr>
        <w:t>OF</w:t>
      </w:r>
      <w:r>
        <w:rPr>
          <w:b/>
          <w:spacing w:val="-15"/>
          <w:sz w:val="24"/>
        </w:rPr>
        <w:t xml:space="preserve"> </w:t>
      </w:r>
      <w:r>
        <w:rPr>
          <w:b/>
          <w:sz w:val="24"/>
        </w:rPr>
        <w:t>THE</w:t>
      </w:r>
      <w:r>
        <w:rPr>
          <w:b/>
          <w:spacing w:val="-15"/>
          <w:sz w:val="24"/>
        </w:rPr>
        <w:t xml:space="preserve"> </w:t>
      </w:r>
      <w:r>
        <w:rPr>
          <w:b/>
          <w:sz w:val="24"/>
        </w:rPr>
        <w:t>RISK</w:t>
      </w:r>
      <w:r>
        <w:rPr>
          <w:b/>
          <w:spacing w:val="-15"/>
          <w:sz w:val="24"/>
        </w:rPr>
        <w:t xml:space="preserve"> </w:t>
      </w:r>
      <w:r>
        <w:rPr>
          <w:b/>
          <w:sz w:val="24"/>
        </w:rPr>
        <w:t>MANAGEMENT ON NON-VESSEL OPERATING COMMON CARRIER AT PHOENIX LOGISTICS,</w:t>
      </w:r>
    </w:p>
    <w:p w14:paraId="72D94398" w14:textId="77777777" w:rsidR="00AE7F94" w:rsidRDefault="00AE7F94" w:rsidP="00AE7F94">
      <w:pPr>
        <w:spacing w:line="258" w:lineRule="exact"/>
        <w:ind w:left="340"/>
        <w:jc w:val="both"/>
        <w:rPr>
          <w:b/>
          <w:sz w:val="24"/>
        </w:rPr>
      </w:pPr>
      <w:r>
        <w:rPr>
          <w:b/>
          <w:sz w:val="24"/>
        </w:rPr>
        <w:t>CHENNAI,</w:t>
      </w:r>
      <w:r>
        <w:rPr>
          <w:b/>
          <w:spacing w:val="15"/>
          <w:sz w:val="24"/>
        </w:rPr>
        <w:t xml:space="preserve"> </w:t>
      </w:r>
      <w:r>
        <w:rPr>
          <w:sz w:val="24"/>
        </w:rPr>
        <w:t>is</w:t>
      </w:r>
      <w:r>
        <w:rPr>
          <w:spacing w:val="7"/>
          <w:sz w:val="24"/>
        </w:rPr>
        <w:t xml:space="preserve"> </w:t>
      </w:r>
      <w:r>
        <w:rPr>
          <w:sz w:val="24"/>
        </w:rPr>
        <w:t>a</w:t>
      </w:r>
      <w:r>
        <w:rPr>
          <w:spacing w:val="7"/>
          <w:sz w:val="24"/>
        </w:rPr>
        <w:t xml:space="preserve"> </w:t>
      </w:r>
      <w:r>
        <w:rPr>
          <w:sz w:val="24"/>
        </w:rPr>
        <w:t>Bonafide</w:t>
      </w:r>
      <w:r>
        <w:rPr>
          <w:spacing w:val="7"/>
          <w:sz w:val="24"/>
        </w:rPr>
        <w:t xml:space="preserve"> </w:t>
      </w:r>
      <w:r>
        <w:rPr>
          <w:sz w:val="24"/>
        </w:rPr>
        <w:t>record</w:t>
      </w:r>
      <w:r>
        <w:rPr>
          <w:spacing w:val="2"/>
          <w:sz w:val="24"/>
        </w:rPr>
        <w:t xml:space="preserve"> </w:t>
      </w:r>
      <w:r>
        <w:rPr>
          <w:sz w:val="24"/>
        </w:rPr>
        <w:t>of</w:t>
      </w:r>
      <w:r>
        <w:rPr>
          <w:spacing w:val="-3"/>
          <w:sz w:val="24"/>
        </w:rPr>
        <w:t xml:space="preserve"> </w:t>
      </w:r>
      <w:r>
        <w:rPr>
          <w:sz w:val="24"/>
        </w:rPr>
        <w:t>work</w:t>
      </w:r>
      <w:r>
        <w:rPr>
          <w:spacing w:val="3"/>
          <w:sz w:val="24"/>
        </w:rPr>
        <w:t xml:space="preserve"> </w:t>
      </w:r>
      <w:r>
        <w:rPr>
          <w:sz w:val="24"/>
        </w:rPr>
        <w:t>carried</w:t>
      </w:r>
      <w:r>
        <w:rPr>
          <w:spacing w:val="9"/>
          <w:sz w:val="24"/>
        </w:rPr>
        <w:t xml:space="preserve"> </w:t>
      </w:r>
      <w:r>
        <w:rPr>
          <w:sz w:val="24"/>
        </w:rPr>
        <w:t>out</w:t>
      </w:r>
      <w:r>
        <w:rPr>
          <w:spacing w:val="9"/>
          <w:sz w:val="24"/>
        </w:rPr>
        <w:t xml:space="preserve"> </w:t>
      </w:r>
      <w:r>
        <w:rPr>
          <w:sz w:val="24"/>
        </w:rPr>
        <w:t>by</w:t>
      </w:r>
      <w:r>
        <w:rPr>
          <w:spacing w:val="2"/>
          <w:sz w:val="24"/>
        </w:rPr>
        <w:t xml:space="preserve"> </w:t>
      </w:r>
      <w:r>
        <w:rPr>
          <w:b/>
          <w:sz w:val="24"/>
        </w:rPr>
        <w:t>PRIYATHARSHAN</w:t>
      </w:r>
      <w:r>
        <w:rPr>
          <w:b/>
          <w:spacing w:val="7"/>
          <w:sz w:val="24"/>
        </w:rPr>
        <w:t xml:space="preserve"> </w:t>
      </w:r>
      <w:r>
        <w:rPr>
          <w:b/>
          <w:sz w:val="24"/>
        </w:rPr>
        <w:t>A,</w:t>
      </w:r>
      <w:r>
        <w:rPr>
          <w:b/>
          <w:spacing w:val="11"/>
          <w:sz w:val="24"/>
        </w:rPr>
        <w:t xml:space="preserve"> </w:t>
      </w:r>
      <w:r>
        <w:rPr>
          <w:b/>
          <w:spacing w:val="-2"/>
          <w:sz w:val="24"/>
        </w:rPr>
        <w:t>22302122.</w:t>
      </w:r>
    </w:p>
    <w:p w14:paraId="14031FB3" w14:textId="77777777" w:rsidR="00AE7F94" w:rsidRDefault="00AE7F94" w:rsidP="00AE7F94">
      <w:pPr>
        <w:spacing w:before="142" w:line="360" w:lineRule="auto"/>
        <w:ind w:left="340" w:right="1163"/>
        <w:jc w:val="both"/>
        <w:rPr>
          <w:sz w:val="24"/>
        </w:rPr>
      </w:pPr>
      <w:r>
        <w:rPr>
          <w:b/>
          <w:sz w:val="24"/>
        </w:rPr>
        <w:t xml:space="preserve">School of Management Studies </w:t>
      </w:r>
      <w:r>
        <w:rPr>
          <w:sz w:val="24"/>
        </w:rPr>
        <w:t xml:space="preserve">under </w:t>
      </w:r>
      <w:r>
        <w:rPr>
          <w:b/>
          <w:sz w:val="24"/>
        </w:rPr>
        <w:t xml:space="preserve">VISTAS </w:t>
      </w:r>
      <w:r>
        <w:rPr>
          <w:sz w:val="24"/>
        </w:rPr>
        <w:t>submitted in partial fulfilment of the requirements</w:t>
      </w:r>
      <w:r>
        <w:rPr>
          <w:spacing w:val="-1"/>
          <w:sz w:val="24"/>
        </w:rPr>
        <w:t xml:space="preserve"> </w:t>
      </w:r>
      <w:r>
        <w:rPr>
          <w:sz w:val="24"/>
        </w:rPr>
        <w:t>for</w:t>
      </w:r>
      <w:r>
        <w:rPr>
          <w:spacing w:val="-4"/>
          <w:sz w:val="24"/>
        </w:rPr>
        <w:t xml:space="preserve"> </w:t>
      </w:r>
      <w:r>
        <w:rPr>
          <w:sz w:val="24"/>
        </w:rPr>
        <w:t>the award</w:t>
      </w:r>
      <w:r>
        <w:rPr>
          <w:spacing w:val="-6"/>
          <w:sz w:val="24"/>
        </w:rPr>
        <w:t xml:space="preserve"> </w:t>
      </w:r>
      <w:r>
        <w:rPr>
          <w:sz w:val="24"/>
        </w:rPr>
        <w:t>of</w:t>
      </w:r>
      <w:r>
        <w:rPr>
          <w:spacing w:val="-12"/>
          <w:sz w:val="24"/>
        </w:rPr>
        <w:t xml:space="preserve"> </w:t>
      </w:r>
      <w:r>
        <w:rPr>
          <w:sz w:val="24"/>
        </w:rPr>
        <w:t>the degree</w:t>
      </w:r>
      <w:r>
        <w:rPr>
          <w:spacing w:val="-6"/>
          <w:sz w:val="24"/>
        </w:rPr>
        <w:t xml:space="preserve"> </w:t>
      </w:r>
      <w:r>
        <w:rPr>
          <w:sz w:val="24"/>
        </w:rPr>
        <w:t>of</w:t>
      </w:r>
      <w:r>
        <w:rPr>
          <w:spacing w:val="-4"/>
          <w:sz w:val="24"/>
        </w:rPr>
        <w:t xml:space="preserve"> </w:t>
      </w:r>
      <w:r>
        <w:rPr>
          <w:b/>
          <w:sz w:val="24"/>
        </w:rPr>
        <w:t>Master</w:t>
      </w:r>
      <w:r>
        <w:rPr>
          <w:b/>
          <w:spacing w:val="-6"/>
          <w:sz w:val="24"/>
        </w:rPr>
        <w:t xml:space="preserve"> </w:t>
      </w:r>
      <w:r>
        <w:rPr>
          <w:b/>
          <w:sz w:val="24"/>
        </w:rPr>
        <w:t>of</w:t>
      </w:r>
      <w:r>
        <w:rPr>
          <w:b/>
          <w:spacing w:val="-4"/>
          <w:sz w:val="24"/>
        </w:rPr>
        <w:t xml:space="preserve"> </w:t>
      </w:r>
      <w:r>
        <w:rPr>
          <w:b/>
          <w:sz w:val="24"/>
        </w:rPr>
        <w:t>Business</w:t>
      </w:r>
      <w:r>
        <w:rPr>
          <w:b/>
          <w:spacing w:val="-3"/>
          <w:sz w:val="24"/>
        </w:rPr>
        <w:t xml:space="preserve"> </w:t>
      </w:r>
      <w:r>
        <w:rPr>
          <w:b/>
          <w:sz w:val="24"/>
        </w:rPr>
        <w:t xml:space="preserve">Administration in Shipping and Logistics Management </w:t>
      </w:r>
      <w:r>
        <w:rPr>
          <w:sz w:val="24"/>
        </w:rPr>
        <w:t>for the fourth semester during 2022-2024 under our guidance.</w:t>
      </w:r>
    </w:p>
    <w:p w14:paraId="56E3C4B5" w14:textId="77777777" w:rsidR="00AE7F94" w:rsidRDefault="00AE7F94" w:rsidP="00AE7F94">
      <w:pPr>
        <w:pStyle w:val="BodyText"/>
        <w:spacing w:before="199" w:after="1"/>
        <w:rPr>
          <w:sz w:val="20"/>
        </w:rPr>
      </w:pPr>
    </w:p>
    <w:tbl>
      <w:tblPr>
        <w:tblW w:w="0" w:type="auto"/>
        <w:tblInd w:w="302" w:type="dxa"/>
        <w:tblLayout w:type="fixed"/>
        <w:tblCellMar>
          <w:left w:w="0" w:type="dxa"/>
          <w:right w:w="0" w:type="dxa"/>
        </w:tblCellMar>
        <w:tblLook w:val="01E0" w:firstRow="1" w:lastRow="1" w:firstColumn="1" w:lastColumn="1" w:noHBand="0" w:noVBand="0"/>
      </w:tblPr>
      <w:tblGrid>
        <w:gridCol w:w="4515"/>
        <w:gridCol w:w="4587"/>
      </w:tblGrid>
      <w:tr w:rsidR="00AE7F94" w14:paraId="4C4BE638" w14:textId="77777777" w:rsidTr="000211A7">
        <w:trPr>
          <w:trHeight w:val="360"/>
        </w:trPr>
        <w:tc>
          <w:tcPr>
            <w:tcW w:w="4515" w:type="dxa"/>
          </w:tcPr>
          <w:p w14:paraId="7AFE33CF" w14:textId="77777777" w:rsidR="00AE7F94" w:rsidRDefault="00AE7F94" w:rsidP="000211A7">
            <w:pPr>
              <w:pStyle w:val="TableParagraph"/>
              <w:spacing w:line="266" w:lineRule="exact"/>
              <w:ind w:left="50"/>
              <w:rPr>
                <w:b/>
                <w:sz w:val="24"/>
              </w:rPr>
            </w:pPr>
            <w:r>
              <w:rPr>
                <w:b/>
                <w:sz w:val="24"/>
              </w:rPr>
              <w:t>INTERNAL</w:t>
            </w:r>
            <w:r>
              <w:rPr>
                <w:b/>
                <w:spacing w:val="-9"/>
                <w:sz w:val="24"/>
              </w:rPr>
              <w:t xml:space="preserve"> </w:t>
            </w:r>
            <w:r>
              <w:rPr>
                <w:b/>
                <w:spacing w:val="-2"/>
                <w:sz w:val="24"/>
              </w:rPr>
              <w:t>GUIDE</w:t>
            </w:r>
          </w:p>
        </w:tc>
        <w:tc>
          <w:tcPr>
            <w:tcW w:w="4587" w:type="dxa"/>
          </w:tcPr>
          <w:p w14:paraId="05168729" w14:textId="77777777" w:rsidR="00AE7F94" w:rsidRDefault="00AE7F94" w:rsidP="000211A7">
            <w:pPr>
              <w:pStyle w:val="TableParagraph"/>
              <w:spacing w:line="266" w:lineRule="exact"/>
              <w:ind w:right="150"/>
              <w:jc w:val="right"/>
              <w:rPr>
                <w:b/>
                <w:sz w:val="24"/>
              </w:rPr>
            </w:pPr>
            <w:r>
              <w:rPr>
                <w:b/>
                <w:sz w:val="24"/>
              </w:rPr>
              <w:t>CII</w:t>
            </w:r>
            <w:r>
              <w:rPr>
                <w:b/>
                <w:spacing w:val="-8"/>
                <w:sz w:val="24"/>
              </w:rPr>
              <w:t xml:space="preserve"> </w:t>
            </w:r>
            <w:r>
              <w:rPr>
                <w:b/>
                <w:spacing w:val="-2"/>
                <w:sz w:val="24"/>
              </w:rPr>
              <w:t>GUIDE</w:t>
            </w:r>
          </w:p>
        </w:tc>
      </w:tr>
      <w:tr w:rsidR="00AE7F94" w14:paraId="75EBCC28" w14:textId="77777777" w:rsidTr="000211A7">
        <w:trPr>
          <w:trHeight w:val="456"/>
        </w:trPr>
        <w:tc>
          <w:tcPr>
            <w:tcW w:w="4515" w:type="dxa"/>
          </w:tcPr>
          <w:p w14:paraId="16CBC046" w14:textId="77777777" w:rsidR="00AE7F94" w:rsidRDefault="00AE7F94" w:rsidP="000211A7">
            <w:pPr>
              <w:pStyle w:val="TableParagraph"/>
              <w:spacing w:before="85"/>
              <w:ind w:left="50"/>
              <w:rPr>
                <w:b/>
                <w:sz w:val="24"/>
              </w:rPr>
            </w:pPr>
            <w:r>
              <w:rPr>
                <w:b/>
                <w:sz w:val="24"/>
              </w:rPr>
              <w:t>Dr.</w:t>
            </w:r>
            <w:r>
              <w:rPr>
                <w:b/>
                <w:spacing w:val="2"/>
                <w:sz w:val="24"/>
              </w:rPr>
              <w:t xml:space="preserve"> </w:t>
            </w:r>
            <w:r>
              <w:rPr>
                <w:b/>
                <w:sz w:val="24"/>
              </w:rPr>
              <w:t>D.</w:t>
            </w:r>
            <w:r>
              <w:rPr>
                <w:b/>
                <w:spacing w:val="1"/>
                <w:sz w:val="24"/>
              </w:rPr>
              <w:t xml:space="preserve"> </w:t>
            </w:r>
            <w:r>
              <w:rPr>
                <w:b/>
                <w:sz w:val="24"/>
              </w:rPr>
              <w:t>Anitha</w:t>
            </w:r>
            <w:r>
              <w:rPr>
                <w:b/>
                <w:spacing w:val="-13"/>
                <w:sz w:val="24"/>
              </w:rPr>
              <w:t xml:space="preserve"> </w:t>
            </w:r>
            <w:r>
              <w:rPr>
                <w:b/>
                <w:spacing w:val="-2"/>
                <w:sz w:val="24"/>
              </w:rPr>
              <w:t>Kumari</w:t>
            </w:r>
          </w:p>
        </w:tc>
        <w:tc>
          <w:tcPr>
            <w:tcW w:w="4587" w:type="dxa"/>
          </w:tcPr>
          <w:p w14:paraId="219BED50" w14:textId="77777777" w:rsidR="00AE7F94" w:rsidRDefault="00AE7F94" w:rsidP="000211A7">
            <w:pPr>
              <w:pStyle w:val="TableParagraph"/>
              <w:spacing w:before="85"/>
              <w:ind w:right="47"/>
              <w:jc w:val="right"/>
              <w:rPr>
                <w:b/>
                <w:sz w:val="24"/>
              </w:rPr>
            </w:pPr>
            <w:r>
              <w:rPr>
                <w:b/>
                <w:sz w:val="24"/>
              </w:rPr>
              <w:t>Thilak</w:t>
            </w:r>
            <w:r>
              <w:rPr>
                <w:b/>
                <w:spacing w:val="-13"/>
                <w:sz w:val="24"/>
              </w:rPr>
              <w:t xml:space="preserve"> </w:t>
            </w:r>
            <w:r>
              <w:rPr>
                <w:b/>
                <w:spacing w:val="-2"/>
                <w:sz w:val="24"/>
              </w:rPr>
              <w:t>Rajan</w:t>
            </w:r>
          </w:p>
        </w:tc>
      </w:tr>
      <w:tr w:rsidR="00AE7F94" w14:paraId="616BD256" w14:textId="77777777" w:rsidTr="000211A7">
        <w:trPr>
          <w:trHeight w:val="458"/>
        </w:trPr>
        <w:tc>
          <w:tcPr>
            <w:tcW w:w="4515" w:type="dxa"/>
          </w:tcPr>
          <w:p w14:paraId="72042047" w14:textId="77777777" w:rsidR="00AE7F94" w:rsidRDefault="00AE7F94" w:rsidP="000211A7">
            <w:pPr>
              <w:pStyle w:val="TableParagraph"/>
              <w:spacing w:before="85"/>
              <w:ind w:left="50"/>
              <w:rPr>
                <w:b/>
                <w:sz w:val="24"/>
              </w:rPr>
            </w:pPr>
            <w:r>
              <w:rPr>
                <w:b/>
                <w:sz w:val="24"/>
              </w:rPr>
              <w:t>Associate</w:t>
            </w:r>
            <w:r>
              <w:rPr>
                <w:b/>
                <w:spacing w:val="-9"/>
                <w:sz w:val="24"/>
              </w:rPr>
              <w:t xml:space="preserve"> </w:t>
            </w:r>
            <w:r>
              <w:rPr>
                <w:b/>
                <w:spacing w:val="-2"/>
                <w:sz w:val="24"/>
              </w:rPr>
              <w:t>Professor</w:t>
            </w:r>
          </w:p>
        </w:tc>
        <w:tc>
          <w:tcPr>
            <w:tcW w:w="4587" w:type="dxa"/>
          </w:tcPr>
          <w:p w14:paraId="2357267A" w14:textId="77777777" w:rsidR="00AE7F94" w:rsidRDefault="00AE7F94" w:rsidP="000211A7">
            <w:pPr>
              <w:pStyle w:val="TableParagraph"/>
              <w:spacing w:before="85"/>
              <w:ind w:right="104"/>
              <w:jc w:val="right"/>
              <w:rPr>
                <w:b/>
                <w:sz w:val="24"/>
              </w:rPr>
            </w:pPr>
            <w:r>
              <w:rPr>
                <w:b/>
                <w:sz w:val="24"/>
              </w:rPr>
              <w:t>CII</w:t>
            </w:r>
            <w:r>
              <w:rPr>
                <w:b/>
                <w:spacing w:val="-10"/>
                <w:sz w:val="24"/>
              </w:rPr>
              <w:t xml:space="preserve"> </w:t>
            </w:r>
            <w:r>
              <w:rPr>
                <w:b/>
                <w:spacing w:val="-2"/>
                <w:sz w:val="24"/>
              </w:rPr>
              <w:t>Faculty</w:t>
            </w:r>
          </w:p>
        </w:tc>
      </w:tr>
      <w:tr w:rsidR="00AE7F94" w14:paraId="4E0F43B3" w14:textId="77777777" w:rsidTr="000211A7">
        <w:trPr>
          <w:trHeight w:val="893"/>
        </w:trPr>
        <w:tc>
          <w:tcPr>
            <w:tcW w:w="4515" w:type="dxa"/>
          </w:tcPr>
          <w:p w14:paraId="00711A0B" w14:textId="77777777" w:rsidR="00AE7F94" w:rsidRDefault="00AE7F94" w:rsidP="000211A7">
            <w:pPr>
              <w:pStyle w:val="TableParagraph"/>
              <w:spacing w:before="87"/>
              <w:ind w:left="50"/>
              <w:rPr>
                <w:b/>
                <w:sz w:val="24"/>
              </w:rPr>
            </w:pPr>
            <w:proofErr w:type="spellStart"/>
            <w:r>
              <w:rPr>
                <w:b/>
                <w:sz w:val="24"/>
              </w:rPr>
              <w:t>Programme</w:t>
            </w:r>
            <w:proofErr w:type="spellEnd"/>
            <w:r>
              <w:rPr>
                <w:b/>
                <w:spacing w:val="-6"/>
                <w:sz w:val="24"/>
              </w:rPr>
              <w:t xml:space="preserve"> </w:t>
            </w:r>
            <w:r>
              <w:rPr>
                <w:b/>
                <w:sz w:val="24"/>
              </w:rPr>
              <w:t>Coordinator</w:t>
            </w:r>
            <w:r>
              <w:rPr>
                <w:b/>
                <w:spacing w:val="-3"/>
                <w:sz w:val="24"/>
              </w:rPr>
              <w:t xml:space="preserve"> </w:t>
            </w:r>
            <w:r>
              <w:rPr>
                <w:b/>
                <w:sz w:val="24"/>
              </w:rPr>
              <w:t>–</w:t>
            </w:r>
            <w:r>
              <w:rPr>
                <w:b/>
                <w:spacing w:val="1"/>
                <w:sz w:val="24"/>
              </w:rPr>
              <w:t xml:space="preserve"> </w:t>
            </w:r>
            <w:r>
              <w:rPr>
                <w:b/>
                <w:sz w:val="24"/>
              </w:rPr>
              <w:t>MBA</w:t>
            </w:r>
            <w:r>
              <w:rPr>
                <w:b/>
                <w:spacing w:val="-4"/>
                <w:sz w:val="24"/>
              </w:rPr>
              <w:t xml:space="preserve"> </w:t>
            </w:r>
            <w:r>
              <w:rPr>
                <w:b/>
                <w:spacing w:val="-5"/>
                <w:sz w:val="24"/>
              </w:rPr>
              <w:t>SLM</w:t>
            </w:r>
          </w:p>
        </w:tc>
        <w:tc>
          <w:tcPr>
            <w:tcW w:w="4587" w:type="dxa"/>
          </w:tcPr>
          <w:p w14:paraId="0E00C196" w14:textId="77777777" w:rsidR="00AE7F94" w:rsidRDefault="00AE7F94" w:rsidP="000211A7">
            <w:pPr>
              <w:pStyle w:val="TableParagraph"/>
              <w:rPr>
                <w:sz w:val="24"/>
              </w:rPr>
            </w:pPr>
          </w:p>
        </w:tc>
      </w:tr>
      <w:tr w:rsidR="00AE7F94" w14:paraId="157A6DEB" w14:textId="77777777" w:rsidTr="000211A7">
        <w:trPr>
          <w:trHeight w:val="1486"/>
        </w:trPr>
        <w:tc>
          <w:tcPr>
            <w:tcW w:w="4515" w:type="dxa"/>
          </w:tcPr>
          <w:p w14:paraId="3AA515D0" w14:textId="77777777" w:rsidR="00AE7F94" w:rsidRDefault="00AE7F94" w:rsidP="000211A7">
            <w:pPr>
              <w:pStyle w:val="TableParagraph"/>
              <w:spacing w:before="243"/>
              <w:rPr>
                <w:sz w:val="24"/>
              </w:rPr>
            </w:pPr>
          </w:p>
          <w:p w14:paraId="6A429E62" w14:textId="77777777" w:rsidR="00AE7F94" w:rsidRDefault="00AE7F94" w:rsidP="000211A7">
            <w:pPr>
              <w:pStyle w:val="TableParagraph"/>
              <w:spacing w:line="360" w:lineRule="auto"/>
              <w:ind w:left="50" w:right="1905"/>
              <w:rPr>
                <w:b/>
                <w:sz w:val="24"/>
              </w:rPr>
            </w:pPr>
            <w:proofErr w:type="spellStart"/>
            <w:r>
              <w:rPr>
                <w:b/>
                <w:spacing w:val="-2"/>
                <w:sz w:val="24"/>
              </w:rPr>
              <w:t>Dr.P.G</w:t>
            </w:r>
            <w:proofErr w:type="spellEnd"/>
            <w:r>
              <w:rPr>
                <w:b/>
                <w:spacing w:val="-2"/>
                <w:sz w:val="24"/>
              </w:rPr>
              <w:t>.</w:t>
            </w:r>
            <w:r>
              <w:rPr>
                <w:b/>
                <w:spacing w:val="-13"/>
                <w:sz w:val="24"/>
              </w:rPr>
              <w:t xml:space="preserve"> </w:t>
            </w:r>
            <w:r>
              <w:rPr>
                <w:b/>
                <w:spacing w:val="-2"/>
                <w:sz w:val="24"/>
              </w:rPr>
              <w:t xml:space="preserve">Thirumagal </w:t>
            </w:r>
            <w:r>
              <w:rPr>
                <w:b/>
                <w:sz w:val="24"/>
              </w:rPr>
              <w:t>HOD -MBA</w:t>
            </w:r>
          </w:p>
        </w:tc>
        <w:tc>
          <w:tcPr>
            <w:tcW w:w="4587" w:type="dxa"/>
          </w:tcPr>
          <w:p w14:paraId="18C2FCEE" w14:textId="77777777" w:rsidR="00AE7F94" w:rsidRDefault="00AE7F94" w:rsidP="000211A7">
            <w:pPr>
              <w:pStyle w:val="TableParagraph"/>
              <w:spacing w:before="243"/>
              <w:rPr>
                <w:sz w:val="24"/>
              </w:rPr>
            </w:pPr>
          </w:p>
          <w:p w14:paraId="0B6DFC73" w14:textId="77777777" w:rsidR="00AE7F94" w:rsidRDefault="00AE7F94" w:rsidP="000211A7">
            <w:pPr>
              <w:pStyle w:val="TableParagraph"/>
              <w:spacing w:line="360" w:lineRule="auto"/>
              <w:ind w:left="2507" w:right="101" w:hanging="303"/>
              <w:rPr>
                <w:b/>
                <w:sz w:val="24"/>
              </w:rPr>
            </w:pPr>
            <w:proofErr w:type="spellStart"/>
            <w:r>
              <w:rPr>
                <w:b/>
                <w:spacing w:val="-4"/>
                <w:sz w:val="24"/>
              </w:rPr>
              <w:t>Dr.P.</w:t>
            </w:r>
            <w:proofErr w:type="gramStart"/>
            <w:r>
              <w:rPr>
                <w:b/>
                <w:spacing w:val="-4"/>
                <w:sz w:val="24"/>
              </w:rPr>
              <w:t>R.Ramakrishnan</w:t>
            </w:r>
            <w:proofErr w:type="spellEnd"/>
            <w:proofErr w:type="gramEnd"/>
            <w:r>
              <w:rPr>
                <w:b/>
                <w:spacing w:val="-4"/>
                <w:sz w:val="24"/>
              </w:rPr>
              <w:t xml:space="preserve"> </w:t>
            </w:r>
            <w:r>
              <w:rPr>
                <w:b/>
                <w:sz w:val="24"/>
              </w:rPr>
              <w:t>DEAN- MBA</w:t>
            </w:r>
          </w:p>
        </w:tc>
      </w:tr>
      <w:tr w:rsidR="00AE7F94" w14:paraId="495FA7C7" w14:textId="77777777" w:rsidTr="000211A7">
        <w:trPr>
          <w:trHeight w:val="543"/>
        </w:trPr>
        <w:tc>
          <w:tcPr>
            <w:tcW w:w="4515" w:type="dxa"/>
          </w:tcPr>
          <w:p w14:paraId="14D7954F" w14:textId="77777777" w:rsidR="00AE7F94" w:rsidRDefault="00AE7F94" w:rsidP="000211A7">
            <w:pPr>
              <w:pStyle w:val="TableParagraph"/>
              <w:rPr>
                <w:sz w:val="24"/>
              </w:rPr>
            </w:pPr>
          </w:p>
        </w:tc>
        <w:tc>
          <w:tcPr>
            <w:tcW w:w="4587" w:type="dxa"/>
          </w:tcPr>
          <w:p w14:paraId="2D87AF5F" w14:textId="77777777" w:rsidR="00AE7F94" w:rsidRDefault="00AE7F94" w:rsidP="000211A7">
            <w:pPr>
              <w:pStyle w:val="TableParagraph"/>
              <w:spacing w:before="267" w:line="256" w:lineRule="exact"/>
              <w:ind w:right="1104"/>
              <w:jc w:val="center"/>
              <w:rPr>
                <w:b/>
                <w:sz w:val="24"/>
              </w:rPr>
            </w:pPr>
            <w:r>
              <w:rPr>
                <w:b/>
                <w:spacing w:val="-10"/>
                <w:sz w:val="24"/>
              </w:rPr>
              <w:t>`</w:t>
            </w:r>
          </w:p>
        </w:tc>
      </w:tr>
    </w:tbl>
    <w:p w14:paraId="75B45614" w14:textId="77777777" w:rsidR="00AE7F94" w:rsidRDefault="00AE7F94" w:rsidP="00AE7F94">
      <w:pPr>
        <w:pStyle w:val="BodyText"/>
      </w:pPr>
    </w:p>
    <w:p w14:paraId="225746D6" w14:textId="77777777" w:rsidR="00AE7F94" w:rsidRDefault="00AE7F94" w:rsidP="00AE7F94">
      <w:pPr>
        <w:pStyle w:val="BodyText"/>
      </w:pPr>
    </w:p>
    <w:p w14:paraId="0945461B" w14:textId="77777777" w:rsidR="00AE7F94" w:rsidRDefault="00AE7F94" w:rsidP="00AE7F94">
      <w:pPr>
        <w:pStyle w:val="BodyText"/>
      </w:pPr>
    </w:p>
    <w:p w14:paraId="419F1C6D" w14:textId="77777777" w:rsidR="00AE7F94" w:rsidRDefault="00AE7F94" w:rsidP="00AE7F94">
      <w:pPr>
        <w:pStyle w:val="BodyText"/>
      </w:pPr>
    </w:p>
    <w:p w14:paraId="1012584B" w14:textId="77777777" w:rsidR="00AE7F94" w:rsidRDefault="00AE7F94" w:rsidP="00AE7F94">
      <w:pPr>
        <w:pStyle w:val="BodyText"/>
      </w:pPr>
    </w:p>
    <w:p w14:paraId="2AD1EECB" w14:textId="77777777" w:rsidR="00AE7F94" w:rsidRDefault="00AE7F94" w:rsidP="00AE7F94">
      <w:pPr>
        <w:pStyle w:val="BodyText"/>
      </w:pPr>
    </w:p>
    <w:p w14:paraId="52C2A867" w14:textId="77777777" w:rsidR="00AE7F94" w:rsidRDefault="00AE7F94" w:rsidP="00AE7F94">
      <w:pPr>
        <w:pStyle w:val="BodyText"/>
      </w:pPr>
    </w:p>
    <w:p w14:paraId="10C35C46" w14:textId="77777777" w:rsidR="00AE7F94" w:rsidRDefault="00AE7F94" w:rsidP="00AE7F94">
      <w:pPr>
        <w:pStyle w:val="BodyText"/>
      </w:pPr>
    </w:p>
    <w:p w14:paraId="31B7AFA4" w14:textId="77777777" w:rsidR="00AE7F94" w:rsidRDefault="00AE7F94" w:rsidP="00AE7F94">
      <w:pPr>
        <w:pStyle w:val="BodyText"/>
        <w:spacing w:before="156"/>
      </w:pPr>
    </w:p>
    <w:p w14:paraId="6ED9E19E" w14:textId="77777777" w:rsidR="00AE7F94" w:rsidRDefault="00AE7F94" w:rsidP="00AE7F94">
      <w:pPr>
        <w:tabs>
          <w:tab w:val="left" w:pos="6241"/>
        </w:tabs>
        <w:ind w:left="340"/>
        <w:rPr>
          <w:b/>
          <w:sz w:val="24"/>
        </w:rPr>
      </w:pPr>
      <w:r>
        <w:rPr>
          <w:b/>
          <w:sz w:val="24"/>
        </w:rPr>
        <w:t>INTERNAL</w:t>
      </w:r>
      <w:r>
        <w:rPr>
          <w:b/>
          <w:spacing w:val="-9"/>
          <w:sz w:val="24"/>
        </w:rPr>
        <w:t xml:space="preserve"> </w:t>
      </w:r>
      <w:r>
        <w:rPr>
          <w:b/>
          <w:spacing w:val="-2"/>
          <w:sz w:val="24"/>
        </w:rPr>
        <w:t>EXAMINER</w:t>
      </w:r>
      <w:r>
        <w:rPr>
          <w:b/>
          <w:sz w:val="24"/>
        </w:rPr>
        <w:tab/>
        <w:t>EXTERNAL</w:t>
      </w:r>
      <w:r>
        <w:rPr>
          <w:b/>
          <w:spacing w:val="-15"/>
          <w:sz w:val="24"/>
        </w:rPr>
        <w:t xml:space="preserve"> </w:t>
      </w:r>
      <w:r>
        <w:rPr>
          <w:b/>
          <w:spacing w:val="-2"/>
          <w:sz w:val="24"/>
        </w:rPr>
        <w:t>EXAMINER</w:t>
      </w:r>
    </w:p>
    <w:p w14:paraId="37B16FB2" w14:textId="77777777" w:rsidR="00AE7F94" w:rsidRDefault="00AE7F94" w:rsidP="00AE7F94">
      <w:pPr>
        <w:rPr>
          <w:sz w:val="24"/>
        </w:rPr>
        <w:sectPr w:rsidR="00AE7F94" w:rsidSect="00AE7F94">
          <w:pgSz w:w="11910" w:h="16840"/>
          <w:pgMar w:top="1400" w:right="260" w:bottom="820" w:left="1100" w:header="0" w:footer="628" w:gutter="0"/>
          <w:cols w:space="720"/>
        </w:sectPr>
      </w:pPr>
    </w:p>
    <w:p w14:paraId="2D16DEE6" w14:textId="77777777" w:rsidR="00AE7F94" w:rsidRDefault="00AE7F94" w:rsidP="00AE7F94">
      <w:pPr>
        <w:pStyle w:val="Heading2"/>
        <w:spacing w:before="75"/>
        <w:ind w:left="2679"/>
      </w:pPr>
      <w:bookmarkStart w:id="3" w:name="COURSE_COMPLETION_LETTER"/>
      <w:bookmarkEnd w:id="3"/>
      <w:r>
        <w:lastRenderedPageBreak/>
        <w:t>COURSE</w:t>
      </w:r>
      <w:r>
        <w:rPr>
          <w:spacing w:val="-18"/>
        </w:rPr>
        <w:t xml:space="preserve"> </w:t>
      </w:r>
      <w:r>
        <w:t>COMPLETION</w:t>
      </w:r>
      <w:r>
        <w:rPr>
          <w:spacing w:val="-17"/>
        </w:rPr>
        <w:t xml:space="preserve"> </w:t>
      </w:r>
      <w:r>
        <w:rPr>
          <w:spacing w:val="-2"/>
        </w:rPr>
        <w:t>LETTER</w:t>
      </w:r>
    </w:p>
    <w:p w14:paraId="6171F239" w14:textId="77777777" w:rsidR="00AE7F94" w:rsidRDefault="00AE7F94" w:rsidP="00AE7F94">
      <w:pPr>
        <w:pStyle w:val="BodyText"/>
        <w:rPr>
          <w:b/>
          <w:sz w:val="20"/>
        </w:rPr>
      </w:pPr>
    </w:p>
    <w:p w14:paraId="6B665849" w14:textId="77777777" w:rsidR="00AE7F94" w:rsidRDefault="00AE7F94" w:rsidP="00AE7F94">
      <w:pPr>
        <w:pStyle w:val="BodyText"/>
        <w:spacing w:before="70"/>
        <w:rPr>
          <w:b/>
          <w:sz w:val="20"/>
        </w:rPr>
      </w:pPr>
      <w:r>
        <w:rPr>
          <w:noProof/>
        </w:rPr>
        <w:drawing>
          <wp:anchor distT="0" distB="0" distL="0" distR="0" simplePos="0" relativeHeight="487609344" behindDoc="1" locked="0" layoutInCell="1" allowOverlap="1" wp14:anchorId="29F13918" wp14:editId="262810A2">
            <wp:simplePos x="0" y="0"/>
            <wp:positionH relativeFrom="page">
              <wp:posOffset>914400</wp:posOffset>
            </wp:positionH>
            <wp:positionV relativeFrom="paragraph">
              <wp:posOffset>206188</wp:posOffset>
            </wp:positionV>
            <wp:extent cx="5627348" cy="8162448"/>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5627348" cy="8162448"/>
                    </a:xfrm>
                    <a:prstGeom prst="rect">
                      <a:avLst/>
                    </a:prstGeom>
                  </pic:spPr>
                </pic:pic>
              </a:graphicData>
            </a:graphic>
          </wp:anchor>
        </w:drawing>
      </w:r>
    </w:p>
    <w:p w14:paraId="5055D1B8" w14:textId="77777777" w:rsidR="00AE7F94" w:rsidRDefault="00AE7F94" w:rsidP="00AE7F94">
      <w:pPr>
        <w:rPr>
          <w:sz w:val="20"/>
        </w:rPr>
        <w:sectPr w:rsidR="00AE7F94" w:rsidSect="00AE7F94">
          <w:pgSz w:w="11910" w:h="16840"/>
          <w:pgMar w:top="1320" w:right="260" w:bottom="820" w:left="1100" w:header="0" w:footer="628" w:gutter="0"/>
          <w:cols w:space="720"/>
        </w:sectPr>
      </w:pPr>
    </w:p>
    <w:p w14:paraId="075B5A96" w14:textId="77777777" w:rsidR="00AE7F94" w:rsidRDefault="00AE7F94" w:rsidP="00AE7F94">
      <w:pPr>
        <w:pStyle w:val="BodyText"/>
        <w:spacing w:before="29"/>
        <w:rPr>
          <w:b/>
        </w:rPr>
      </w:pPr>
    </w:p>
    <w:p w14:paraId="56AEDEB1" w14:textId="77777777" w:rsidR="00AE7F94" w:rsidRDefault="00AE7F94" w:rsidP="00AE7F94">
      <w:pPr>
        <w:ind w:left="181" w:right="1004"/>
        <w:jc w:val="center"/>
        <w:rPr>
          <w:b/>
          <w:sz w:val="24"/>
        </w:rPr>
      </w:pPr>
      <w:r>
        <w:rPr>
          <w:b/>
          <w:spacing w:val="-2"/>
          <w:sz w:val="24"/>
          <w:u w:val="single"/>
        </w:rPr>
        <w:t>DECLARATION</w:t>
      </w:r>
    </w:p>
    <w:p w14:paraId="0DA220F8" w14:textId="77777777" w:rsidR="00AE7F94" w:rsidRDefault="00AE7F94" w:rsidP="00AE7F94">
      <w:pPr>
        <w:pStyle w:val="BodyText"/>
        <w:spacing w:before="274"/>
        <w:rPr>
          <w:b/>
        </w:rPr>
      </w:pPr>
    </w:p>
    <w:p w14:paraId="1FD77674" w14:textId="77777777" w:rsidR="00AE7F94" w:rsidRDefault="00AE7F94" w:rsidP="00AE7F94">
      <w:pPr>
        <w:spacing w:line="362" w:lineRule="auto"/>
        <w:ind w:left="340" w:right="1173"/>
        <w:jc w:val="both"/>
        <w:rPr>
          <w:b/>
          <w:sz w:val="24"/>
        </w:rPr>
      </w:pPr>
      <w:r>
        <w:rPr>
          <w:sz w:val="24"/>
        </w:rPr>
        <w:t xml:space="preserve">I, </w:t>
      </w:r>
      <w:r>
        <w:rPr>
          <w:b/>
          <w:sz w:val="24"/>
        </w:rPr>
        <w:t>PRIYATHARSHAN A, Reg number (22302122)</w:t>
      </w:r>
      <w:r>
        <w:rPr>
          <w:sz w:val="24"/>
        </w:rPr>
        <w:t>, a student of MBA - Shipping and Logistics</w:t>
      </w:r>
      <w:r>
        <w:rPr>
          <w:spacing w:val="-5"/>
          <w:sz w:val="24"/>
        </w:rPr>
        <w:t xml:space="preserve"> </w:t>
      </w:r>
      <w:r>
        <w:rPr>
          <w:sz w:val="24"/>
        </w:rPr>
        <w:t>Management,</w:t>
      </w:r>
      <w:r>
        <w:rPr>
          <w:spacing w:val="-3"/>
          <w:sz w:val="24"/>
        </w:rPr>
        <w:t xml:space="preserve"> </w:t>
      </w:r>
      <w:r>
        <w:rPr>
          <w:sz w:val="24"/>
        </w:rPr>
        <w:t>SCHOOL</w:t>
      </w:r>
      <w:r>
        <w:rPr>
          <w:spacing w:val="-4"/>
          <w:sz w:val="24"/>
        </w:rPr>
        <w:t xml:space="preserve"> </w:t>
      </w:r>
      <w:r>
        <w:rPr>
          <w:sz w:val="24"/>
        </w:rPr>
        <w:t>OF</w:t>
      </w:r>
      <w:r>
        <w:rPr>
          <w:spacing w:val="-13"/>
          <w:sz w:val="24"/>
        </w:rPr>
        <w:t xml:space="preserve"> </w:t>
      </w:r>
      <w:r>
        <w:rPr>
          <w:sz w:val="24"/>
        </w:rPr>
        <w:t>MANAGEMENT</w:t>
      </w:r>
      <w:r>
        <w:rPr>
          <w:spacing w:val="-2"/>
          <w:sz w:val="24"/>
        </w:rPr>
        <w:t xml:space="preserve"> </w:t>
      </w:r>
      <w:r>
        <w:rPr>
          <w:sz w:val="24"/>
        </w:rPr>
        <w:t>STUDIES,</w:t>
      </w:r>
      <w:r>
        <w:rPr>
          <w:spacing w:val="-1"/>
          <w:sz w:val="24"/>
        </w:rPr>
        <w:t xml:space="preserve"> </w:t>
      </w:r>
      <w:r>
        <w:rPr>
          <w:sz w:val="24"/>
        </w:rPr>
        <w:t>VISTAS</w:t>
      </w:r>
      <w:r>
        <w:rPr>
          <w:spacing w:val="-3"/>
          <w:sz w:val="24"/>
        </w:rPr>
        <w:t xml:space="preserve"> </w:t>
      </w:r>
      <w:r>
        <w:rPr>
          <w:sz w:val="24"/>
        </w:rPr>
        <w:t>here</w:t>
      </w:r>
      <w:r>
        <w:rPr>
          <w:spacing w:val="-5"/>
          <w:sz w:val="24"/>
        </w:rPr>
        <w:t xml:space="preserve"> </w:t>
      </w:r>
      <w:r>
        <w:rPr>
          <w:sz w:val="24"/>
        </w:rPr>
        <w:t xml:space="preserve">by, declare that the PROJECT work titled </w:t>
      </w:r>
      <w:r>
        <w:rPr>
          <w:b/>
          <w:sz w:val="24"/>
        </w:rPr>
        <w:t>AN ASSESSMENT OF THE RISK MANAGEMENT ON NON-VESSEL</w:t>
      </w:r>
      <w:r>
        <w:rPr>
          <w:b/>
          <w:spacing w:val="80"/>
          <w:sz w:val="24"/>
        </w:rPr>
        <w:t xml:space="preserve"> </w:t>
      </w:r>
      <w:r>
        <w:rPr>
          <w:b/>
          <w:sz w:val="24"/>
        </w:rPr>
        <w:t>OPERATING</w:t>
      </w:r>
      <w:r>
        <w:rPr>
          <w:b/>
          <w:spacing w:val="80"/>
          <w:sz w:val="24"/>
        </w:rPr>
        <w:t xml:space="preserve"> </w:t>
      </w:r>
      <w:r>
        <w:rPr>
          <w:b/>
          <w:sz w:val="24"/>
        </w:rPr>
        <w:t>COMMON</w:t>
      </w:r>
      <w:r>
        <w:rPr>
          <w:b/>
          <w:spacing w:val="80"/>
          <w:sz w:val="24"/>
        </w:rPr>
        <w:t xml:space="preserve"> </w:t>
      </w:r>
      <w:r>
        <w:rPr>
          <w:b/>
          <w:sz w:val="24"/>
        </w:rPr>
        <w:t>CARRIER</w:t>
      </w:r>
      <w:r>
        <w:rPr>
          <w:b/>
          <w:spacing w:val="80"/>
          <w:sz w:val="24"/>
        </w:rPr>
        <w:t xml:space="preserve"> </w:t>
      </w:r>
      <w:r>
        <w:rPr>
          <w:b/>
          <w:sz w:val="24"/>
        </w:rPr>
        <w:t>AT</w:t>
      </w:r>
      <w:r>
        <w:rPr>
          <w:b/>
          <w:spacing w:val="80"/>
          <w:sz w:val="24"/>
        </w:rPr>
        <w:t xml:space="preserve"> </w:t>
      </w:r>
      <w:r>
        <w:rPr>
          <w:b/>
          <w:sz w:val="24"/>
        </w:rPr>
        <w:t>PHOENIX</w:t>
      </w:r>
      <w:r>
        <w:rPr>
          <w:b/>
          <w:spacing w:val="80"/>
          <w:sz w:val="24"/>
        </w:rPr>
        <w:t xml:space="preserve"> </w:t>
      </w:r>
      <w:r>
        <w:rPr>
          <w:b/>
          <w:sz w:val="24"/>
        </w:rPr>
        <w:t>LOGISTICS,</w:t>
      </w:r>
    </w:p>
    <w:p w14:paraId="27E80800" w14:textId="77777777" w:rsidR="00AE7F94" w:rsidRDefault="00AE7F94" w:rsidP="00AE7F94">
      <w:pPr>
        <w:spacing w:line="360" w:lineRule="auto"/>
        <w:ind w:left="340" w:right="1156"/>
        <w:jc w:val="both"/>
        <w:rPr>
          <w:sz w:val="24"/>
        </w:rPr>
      </w:pPr>
      <w:r>
        <w:rPr>
          <w:b/>
          <w:sz w:val="24"/>
        </w:rPr>
        <w:t xml:space="preserve">CHENNAI. </w:t>
      </w:r>
      <w:r>
        <w:rPr>
          <w:sz w:val="24"/>
        </w:rPr>
        <w:t>submitted</w:t>
      </w:r>
      <w:r>
        <w:rPr>
          <w:spacing w:val="-11"/>
          <w:sz w:val="24"/>
        </w:rPr>
        <w:t xml:space="preserve"> </w:t>
      </w:r>
      <w:r>
        <w:rPr>
          <w:sz w:val="24"/>
        </w:rPr>
        <w:t>to</w:t>
      </w:r>
      <w:r>
        <w:rPr>
          <w:spacing w:val="-7"/>
          <w:sz w:val="24"/>
        </w:rPr>
        <w:t xml:space="preserve"> </w:t>
      </w:r>
      <w:r>
        <w:rPr>
          <w:sz w:val="24"/>
        </w:rPr>
        <w:t>the</w:t>
      </w:r>
      <w:r>
        <w:rPr>
          <w:spacing w:val="-3"/>
          <w:sz w:val="24"/>
        </w:rPr>
        <w:t xml:space="preserve"> </w:t>
      </w:r>
      <w:r>
        <w:rPr>
          <w:sz w:val="24"/>
        </w:rPr>
        <w:t>VISTAS in</w:t>
      </w:r>
      <w:r>
        <w:rPr>
          <w:spacing w:val="-10"/>
          <w:sz w:val="24"/>
        </w:rPr>
        <w:t xml:space="preserve"> </w:t>
      </w:r>
      <w:r>
        <w:rPr>
          <w:sz w:val="24"/>
        </w:rPr>
        <w:t>partial</w:t>
      </w:r>
      <w:r>
        <w:rPr>
          <w:spacing w:val="-10"/>
          <w:sz w:val="24"/>
        </w:rPr>
        <w:t xml:space="preserve"> </w:t>
      </w:r>
      <w:r>
        <w:rPr>
          <w:sz w:val="24"/>
        </w:rPr>
        <w:t>fulfilment of</w:t>
      </w:r>
      <w:r>
        <w:rPr>
          <w:spacing w:val="-15"/>
          <w:sz w:val="24"/>
        </w:rPr>
        <w:t xml:space="preserve"> </w:t>
      </w:r>
      <w:r>
        <w:rPr>
          <w:sz w:val="24"/>
        </w:rPr>
        <w:t>the</w:t>
      </w:r>
      <w:r>
        <w:rPr>
          <w:spacing w:val="-3"/>
          <w:sz w:val="24"/>
        </w:rPr>
        <w:t xml:space="preserve"> </w:t>
      </w:r>
      <w:r>
        <w:rPr>
          <w:sz w:val="24"/>
        </w:rPr>
        <w:t>requirement for</w:t>
      </w:r>
      <w:r>
        <w:rPr>
          <w:spacing w:val="-8"/>
          <w:sz w:val="24"/>
        </w:rPr>
        <w:t xml:space="preserve"> </w:t>
      </w:r>
      <w:r>
        <w:rPr>
          <w:sz w:val="24"/>
        </w:rPr>
        <w:t>the</w:t>
      </w:r>
      <w:r>
        <w:rPr>
          <w:spacing w:val="-4"/>
          <w:sz w:val="24"/>
        </w:rPr>
        <w:t xml:space="preserve"> </w:t>
      </w:r>
      <w:r>
        <w:rPr>
          <w:sz w:val="24"/>
        </w:rPr>
        <w:t>award</w:t>
      </w:r>
      <w:r>
        <w:rPr>
          <w:spacing w:val="-6"/>
          <w:sz w:val="24"/>
        </w:rPr>
        <w:t xml:space="preserve"> </w:t>
      </w:r>
      <w:r>
        <w:rPr>
          <w:sz w:val="24"/>
        </w:rPr>
        <w:t xml:space="preserve">of the degree of </w:t>
      </w:r>
      <w:r>
        <w:rPr>
          <w:b/>
          <w:sz w:val="24"/>
        </w:rPr>
        <w:t xml:space="preserve">Master of Business Administration in Shipping and Logistics Management </w:t>
      </w:r>
      <w:r>
        <w:rPr>
          <w:sz w:val="24"/>
        </w:rPr>
        <w:t xml:space="preserve">is a record of Bonafide research carried out by me under the guidance of </w:t>
      </w:r>
      <w:r>
        <w:rPr>
          <w:b/>
          <w:sz w:val="24"/>
        </w:rPr>
        <w:t xml:space="preserve">Dr. D. ANITHA KUMARI, Associate Professor and Program Coordinator– MBA-SLM, SCHOOL OF MANAGEMENT STUDIES, VISTAS </w:t>
      </w:r>
      <w:r>
        <w:rPr>
          <w:sz w:val="24"/>
        </w:rPr>
        <w:t>and no part of it has been submitted for any other degree or diploma.</w:t>
      </w:r>
    </w:p>
    <w:p w14:paraId="0B87A2E6" w14:textId="77777777" w:rsidR="00AE7F94" w:rsidRDefault="00AE7F94" w:rsidP="00AE7F94">
      <w:pPr>
        <w:pStyle w:val="BodyText"/>
      </w:pPr>
    </w:p>
    <w:p w14:paraId="6D80FC30" w14:textId="77777777" w:rsidR="00AE7F94" w:rsidRDefault="00AE7F94" w:rsidP="00AE7F94">
      <w:pPr>
        <w:pStyle w:val="BodyText"/>
      </w:pPr>
    </w:p>
    <w:p w14:paraId="0857A4D8" w14:textId="77777777" w:rsidR="00AE7F94" w:rsidRDefault="00AE7F94" w:rsidP="00AE7F94">
      <w:pPr>
        <w:pStyle w:val="BodyText"/>
      </w:pPr>
    </w:p>
    <w:p w14:paraId="255B990F" w14:textId="77777777" w:rsidR="00AE7F94" w:rsidRDefault="00AE7F94" w:rsidP="00AE7F94">
      <w:pPr>
        <w:pStyle w:val="BodyText"/>
        <w:spacing w:before="132"/>
      </w:pPr>
    </w:p>
    <w:p w14:paraId="460B9CD4" w14:textId="77777777" w:rsidR="00AE7F94" w:rsidRDefault="00AE7F94" w:rsidP="00AE7F94">
      <w:pPr>
        <w:spacing w:before="1"/>
        <w:ind w:left="340"/>
        <w:rPr>
          <w:b/>
          <w:sz w:val="24"/>
        </w:rPr>
      </w:pPr>
      <w:r>
        <w:rPr>
          <w:b/>
          <w:sz w:val="24"/>
        </w:rPr>
        <w:t>Place:</w:t>
      </w:r>
      <w:r>
        <w:rPr>
          <w:b/>
          <w:spacing w:val="56"/>
          <w:sz w:val="24"/>
        </w:rPr>
        <w:t xml:space="preserve"> </w:t>
      </w:r>
      <w:r>
        <w:rPr>
          <w:b/>
          <w:spacing w:val="-2"/>
          <w:sz w:val="24"/>
        </w:rPr>
        <w:t>Chennai</w:t>
      </w:r>
    </w:p>
    <w:p w14:paraId="468C5CB0" w14:textId="77777777" w:rsidR="00AE7F94" w:rsidRDefault="00AE7F94" w:rsidP="00AE7F94">
      <w:pPr>
        <w:pStyle w:val="BodyText"/>
        <w:rPr>
          <w:b/>
        </w:rPr>
      </w:pPr>
    </w:p>
    <w:p w14:paraId="11CCA674" w14:textId="77777777" w:rsidR="00AE7F94" w:rsidRDefault="00AE7F94" w:rsidP="00AE7F94">
      <w:pPr>
        <w:pStyle w:val="BodyText"/>
        <w:rPr>
          <w:b/>
        </w:rPr>
      </w:pPr>
    </w:p>
    <w:p w14:paraId="731A73CC" w14:textId="77777777" w:rsidR="00AE7F94" w:rsidRDefault="00AE7F94" w:rsidP="00AE7F94">
      <w:pPr>
        <w:pStyle w:val="BodyText"/>
        <w:spacing w:before="139"/>
        <w:rPr>
          <w:b/>
        </w:rPr>
      </w:pPr>
    </w:p>
    <w:p w14:paraId="58D95A22" w14:textId="77777777" w:rsidR="00AE7F94" w:rsidRDefault="00AE7F94" w:rsidP="00AE7F94">
      <w:pPr>
        <w:ind w:left="340"/>
        <w:rPr>
          <w:b/>
          <w:sz w:val="24"/>
        </w:rPr>
      </w:pPr>
      <w:r>
        <w:rPr>
          <w:b/>
          <w:spacing w:val="-2"/>
          <w:sz w:val="24"/>
        </w:rPr>
        <w:t>Date:</w:t>
      </w:r>
    </w:p>
    <w:p w14:paraId="2563C277" w14:textId="77777777" w:rsidR="00AE7F94" w:rsidRDefault="00AE7F94" w:rsidP="00AE7F94">
      <w:pPr>
        <w:pStyle w:val="BodyText"/>
        <w:rPr>
          <w:b/>
        </w:rPr>
      </w:pPr>
    </w:p>
    <w:p w14:paraId="7F280939" w14:textId="77777777" w:rsidR="00AE7F94" w:rsidRDefault="00AE7F94" w:rsidP="00AE7F94">
      <w:pPr>
        <w:pStyle w:val="BodyText"/>
        <w:rPr>
          <w:b/>
        </w:rPr>
      </w:pPr>
    </w:p>
    <w:p w14:paraId="3DF6C02D" w14:textId="77777777" w:rsidR="00AE7F94" w:rsidRDefault="00AE7F94" w:rsidP="00AE7F94">
      <w:pPr>
        <w:pStyle w:val="BodyText"/>
        <w:spacing w:before="140"/>
        <w:rPr>
          <w:b/>
        </w:rPr>
      </w:pPr>
    </w:p>
    <w:p w14:paraId="3E374A8D" w14:textId="77777777" w:rsidR="00AE7F94" w:rsidRDefault="00AE7F94" w:rsidP="00AE7F94">
      <w:pPr>
        <w:pStyle w:val="Heading4"/>
        <w:ind w:left="0" w:right="1153"/>
        <w:jc w:val="right"/>
      </w:pPr>
      <w:bookmarkStart w:id="4" w:name="PRIYATHARSHAN_A"/>
      <w:bookmarkEnd w:id="4"/>
      <w:r>
        <w:t>PRIYATHARSHAN</w:t>
      </w:r>
      <w:r>
        <w:rPr>
          <w:spacing w:val="-8"/>
        </w:rPr>
        <w:t xml:space="preserve"> </w:t>
      </w:r>
      <w:r>
        <w:rPr>
          <w:spacing w:val="-10"/>
        </w:rPr>
        <w:t>A</w:t>
      </w:r>
    </w:p>
    <w:p w14:paraId="6A33D2A5" w14:textId="77777777" w:rsidR="00AE7F94" w:rsidRDefault="00AE7F94" w:rsidP="00AE7F94">
      <w:pPr>
        <w:jc w:val="right"/>
        <w:sectPr w:rsidR="00AE7F94" w:rsidSect="00AE7F94">
          <w:pgSz w:w="11910" w:h="16840"/>
          <w:pgMar w:top="1920" w:right="260" w:bottom="820" w:left="1100" w:header="0" w:footer="628" w:gutter="0"/>
          <w:cols w:space="720"/>
        </w:sectPr>
      </w:pPr>
    </w:p>
    <w:p w14:paraId="6124F275" w14:textId="77777777" w:rsidR="00AE7F94" w:rsidRDefault="00AE7F94" w:rsidP="00AE7F94">
      <w:pPr>
        <w:pStyle w:val="BodyText"/>
        <w:spacing w:before="34"/>
        <w:rPr>
          <w:b/>
        </w:rPr>
      </w:pPr>
    </w:p>
    <w:p w14:paraId="61766FA2" w14:textId="77777777" w:rsidR="00AE7F94" w:rsidRDefault="00AE7F94" w:rsidP="00AE7F94">
      <w:pPr>
        <w:ind w:left="187" w:right="1004"/>
        <w:jc w:val="center"/>
        <w:rPr>
          <w:b/>
          <w:sz w:val="24"/>
        </w:rPr>
      </w:pPr>
      <w:r>
        <w:rPr>
          <w:b/>
          <w:spacing w:val="-2"/>
          <w:sz w:val="24"/>
          <w:u w:val="single"/>
        </w:rPr>
        <w:t>ACKNOWLEDGEMENT</w:t>
      </w:r>
    </w:p>
    <w:p w14:paraId="17A580BB" w14:textId="77777777" w:rsidR="00AE7F94" w:rsidRDefault="00AE7F94" w:rsidP="00AE7F94">
      <w:pPr>
        <w:pStyle w:val="BodyText"/>
        <w:spacing w:before="15"/>
        <w:rPr>
          <w:b/>
        </w:rPr>
      </w:pPr>
    </w:p>
    <w:p w14:paraId="43484878" w14:textId="77777777" w:rsidR="00AE7F94" w:rsidRDefault="00AE7F94" w:rsidP="00AE7F94">
      <w:pPr>
        <w:spacing w:line="362" w:lineRule="auto"/>
        <w:ind w:left="340" w:right="1161"/>
        <w:jc w:val="both"/>
        <w:rPr>
          <w:sz w:val="24"/>
        </w:rPr>
      </w:pPr>
      <w:r>
        <w:rPr>
          <w:sz w:val="24"/>
        </w:rPr>
        <w:t>I am very much grateful to our Chancellor</w:t>
      </w:r>
      <w:r>
        <w:rPr>
          <w:spacing w:val="40"/>
          <w:sz w:val="24"/>
        </w:rPr>
        <w:t xml:space="preserve"> </w:t>
      </w:r>
      <w:r>
        <w:rPr>
          <w:b/>
          <w:sz w:val="24"/>
        </w:rPr>
        <w:t xml:space="preserve">Dr. </w:t>
      </w:r>
      <w:proofErr w:type="spellStart"/>
      <w:r>
        <w:rPr>
          <w:b/>
          <w:sz w:val="24"/>
        </w:rPr>
        <w:t>Ishari</w:t>
      </w:r>
      <w:proofErr w:type="spellEnd"/>
      <w:r>
        <w:rPr>
          <w:b/>
          <w:sz w:val="24"/>
        </w:rPr>
        <w:t xml:space="preserve"> K Ganesh,</w:t>
      </w:r>
      <w:r>
        <w:rPr>
          <w:b/>
          <w:spacing w:val="40"/>
          <w:sz w:val="24"/>
        </w:rPr>
        <w:t xml:space="preserve"> </w:t>
      </w:r>
      <w:r>
        <w:rPr>
          <w:b/>
          <w:sz w:val="24"/>
        </w:rPr>
        <w:t>Dr. A. Jothi Murugan</w:t>
      </w:r>
      <w:r>
        <w:rPr>
          <w:sz w:val="24"/>
        </w:rPr>
        <w:t>, Pro</w:t>
      </w:r>
      <w:r>
        <w:rPr>
          <w:spacing w:val="-15"/>
          <w:sz w:val="24"/>
        </w:rPr>
        <w:t xml:space="preserve"> </w:t>
      </w:r>
      <w:r>
        <w:rPr>
          <w:sz w:val="24"/>
        </w:rPr>
        <w:t>Chancellor</w:t>
      </w:r>
      <w:r>
        <w:rPr>
          <w:spacing w:val="-15"/>
          <w:sz w:val="24"/>
        </w:rPr>
        <w:t xml:space="preserve"> </w:t>
      </w:r>
      <w:r>
        <w:rPr>
          <w:sz w:val="24"/>
        </w:rPr>
        <w:t>–</w:t>
      </w:r>
      <w:r>
        <w:rPr>
          <w:spacing w:val="-14"/>
          <w:sz w:val="24"/>
        </w:rPr>
        <w:t xml:space="preserve"> </w:t>
      </w:r>
      <w:r>
        <w:rPr>
          <w:sz w:val="24"/>
        </w:rPr>
        <w:t>Planning</w:t>
      </w:r>
      <w:r>
        <w:rPr>
          <w:spacing w:val="-14"/>
          <w:sz w:val="24"/>
        </w:rPr>
        <w:t xml:space="preserve"> </w:t>
      </w:r>
      <w:r>
        <w:rPr>
          <w:sz w:val="24"/>
        </w:rPr>
        <w:t>&amp;</w:t>
      </w:r>
      <w:r>
        <w:rPr>
          <w:spacing w:val="-15"/>
          <w:sz w:val="24"/>
        </w:rPr>
        <w:t xml:space="preserve"> </w:t>
      </w:r>
      <w:r>
        <w:rPr>
          <w:sz w:val="24"/>
        </w:rPr>
        <w:t>Development,</w:t>
      </w:r>
      <w:r>
        <w:rPr>
          <w:spacing w:val="-7"/>
          <w:sz w:val="24"/>
        </w:rPr>
        <w:t xml:space="preserve"> </w:t>
      </w:r>
      <w:r>
        <w:rPr>
          <w:b/>
          <w:sz w:val="24"/>
        </w:rPr>
        <w:t>Dr.</w:t>
      </w:r>
      <w:r>
        <w:rPr>
          <w:b/>
          <w:spacing w:val="-12"/>
          <w:sz w:val="24"/>
        </w:rPr>
        <w:t xml:space="preserve"> </w:t>
      </w:r>
      <w:r>
        <w:rPr>
          <w:b/>
          <w:sz w:val="24"/>
        </w:rPr>
        <w:t>Arthi</w:t>
      </w:r>
      <w:r>
        <w:rPr>
          <w:b/>
          <w:spacing w:val="-15"/>
          <w:sz w:val="24"/>
        </w:rPr>
        <w:t xml:space="preserve"> </w:t>
      </w:r>
      <w:r>
        <w:rPr>
          <w:b/>
          <w:sz w:val="24"/>
        </w:rPr>
        <w:t>K</w:t>
      </w:r>
      <w:r>
        <w:rPr>
          <w:b/>
          <w:spacing w:val="-9"/>
          <w:sz w:val="24"/>
        </w:rPr>
        <w:t xml:space="preserve"> </w:t>
      </w:r>
      <w:r>
        <w:rPr>
          <w:b/>
          <w:sz w:val="24"/>
        </w:rPr>
        <w:t>Ganesh</w:t>
      </w:r>
      <w:r>
        <w:rPr>
          <w:sz w:val="24"/>
        </w:rPr>
        <w:t>,</w:t>
      </w:r>
      <w:r>
        <w:rPr>
          <w:spacing w:val="-15"/>
          <w:sz w:val="24"/>
        </w:rPr>
        <w:t xml:space="preserve"> </w:t>
      </w:r>
      <w:r>
        <w:rPr>
          <w:sz w:val="24"/>
        </w:rPr>
        <w:t>Pro</w:t>
      </w:r>
      <w:r>
        <w:rPr>
          <w:spacing w:val="-14"/>
          <w:sz w:val="24"/>
        </w:rPr>
        <w:t xml:space="preserve"> </w:t>
      </w:r>
      <w:r>
        <w:rPr>
          <w:sz w:val="24"/>
        </w:rPr>
        <w:t>Chancellor</w:t>
      </w:r>
      <w:r>
        <w:rPr>
          <w:spacing w:val="-7"/>
          <w:sz w:val="24"/>
        </w:rPr>
        <w:t xml:space="preserve"> </w:t>
      </w:r>
      <w:r>
        <w:rPr>
          <w:sz w:val="24"/>
        </w:rPr>
        <w:t>–</w:t>
      </w:r>
      <w:r>
        <w:rPr>
          <w:spacing w:val="-15"/>
          <w:sz w:val="24"/>
        </w:rPr>
        <w:t xml:space="preserve"> </w:t>
      </w:r>
      <w:r>
        <w:rPr>
          <w:sz w:val="24"/>
        </w:rPr>
        <w:t>Academics and</w:t>
      </w:r>
      <w:r>
        <w:rPr>
          <w:spacing w:val="-15"/>
          <w:sz w:val="24"/>
        </w:rPr>
        <w:t xml:space="preserve"> </w:t>
      </w:r>
      <w:r>
        <w:rPr>
          <w:b/>
          <w:sz w:val="24"/>
        </w:rPr>
        <w:t>Dr.</w:t>
      </w:r>
      <w:r>
        <w:rPr>
          <w:b/>
          <w:spacing w:val="-15"/>
          <w:sz w:val="24"/>
        </w:rPr>
        <w:t xml:space="preserve"> </w:t>
      </w:r>
      <w:proofErr w:type="spellStart"/>
      <w:r>
        <w:rPr>
          <w:b/>
          <w:sz w:val="24"/>
        </w:rPr>
        <w:t>Preethaa</w:t>
      </w:r>
      <w:proofErr w:type="spellEnd"/>
      <w:r>
        <w:rPr>
          <w:b/>
          <w:spacing w:val="-15"/>
          <w:sz w:val="24"/>
        </w:rPr>
        <w:t xml:space="preserve"> </w:t>
      </w:r>
      <w:r>
        <w:rPr>
          <w:b/>
          <w:sz w:val="24"/>
        </w:rPr>
        <w:t>Ganesh</w:t>
      </w:r>
      <w:r>
        <w:rPr>
          <w:sz w:val="24"/>
        </w:rPr>
        <w:t>,</w:t>
      </w:r>
      <w:r>
        <w:rPr>
          <w:spacing w:val="-15"/>
          <w:sz w:val="24"/>
        </w:rPr>
        <w:t xml:space="preserve"> </w:t>
      </w:r>
      <w:r>
        <w:rPr>
          <w:sz w:val="24"/>
        </w:rPr>
        <w:t>Vice</w:t>
      </w:r>
      <w:r>
        <w:rPr>
          <w:spacing w:val="-15"/>
          <w:sz w:val="24"/>
        </w:rPr>
        <w:t xml:space="preserve"> </w:t>
      </w:r>
      <w:r>
        <w:rPr>
          <w:sz w:val="24"/>
        </w:rPr>
        <w:t>President</w:t>
      </w:r>
      <w:r>
        <w:rPr>
          <w:spacing w:val="-15"/>
          <w:sz w:val="24"/>
        </w:rPr>
        <w:t xml:space="preserve"> </w:t>
      </w:r>
      <w:r>
        <w:rPr>
          <w:sz w:val="24"/>
        </w:rPr>
        <w:t>for</w:t>
      </w:r>
      <w:r>
        <w:rPr>
          <w:spacing w:val="-15"/>
          <w:sz w:val="24"/>
        </w:rPr>
        <w:t xml:space="preserve"> </w:t>
      </w:r>
      <w:r>
        <w:rPr>
          <w:sz w:val="24"/>
        </w:rPr>
        <w:t>giving</w:t>
      </w:r>
      <w:r>
        <w:rPr>
          <w:spacing w:val="-15"/>
          <w:sz w:val="24"/>
        </w:rPr>
        <w:t xml:space="preserve"> </w:t>
      </w:r>
      <w:r>
        <w:rPr>
          <w:sz w:val="24"/>
        </w:rPr>
        <w:t>us</w:t>
      </w:r>
      <w:r>
        <w:rPr>
          <w:spacing w:val="-15"/>
          <w:sz w:val="24"/>
        </w:rPr>
        <w:t xml:space="preserve"> </w:t>
      </w:r>
      <w:r>
        <w:rPr>
          <w:sz w:val="24"/>
        </w:rPr>
        <w:t>an</w:t>
      </w:r>
      <w:r>
        <w:rPr>
          <w:spacing w:val="-15"/>
          <w:sz w:val="24"/>
        </w:rPr>
        <w:t xml:space="preserve"> </w:t>
      </w:r>
      <w:r>
        <w:rPr>
          <w:sz w:val="24"/>
        </w:rPr>
        <w:t>opportunity</w:t>
      </w:r>
      <w:r>
        <w:rPr>
          <w:spacing w:val="-15"/>
          <w:sz w:val="24"/>
        </w:rPr>
        <w:t xml:space="preserve"> </w:t>
      </w:r>
      <w:r>
        <w:rPr>
          <w:sz w:val="24"/>
        </w:rPr>
        <w:t>to</w:t>
      </w:r>
      <w:r>
        <w:rPr>
          <w:spacing w:val="-15"/>
          <w:sz w:val="24"/>
        </w:rPr>
        <w:t xml:space="preserve"> </w:t>
      </w:r>
      <w:r>
        <w:rPr>
          <w:sz w:val="24"/>
        </w:rPr>
        <w:t>study</w:t>
      </w:r>
      <w:r>
        <w:rPr>
          <w:spacing w:val="-15"/>
          <w:sz w:val="24"/>
        </w:rPr>
        <w:t xml:space="preserve"> </w:t>
      </w:r>
      <w:r>
        <w:rPr>
          <w:sz w:val="24"/>
        </w:rPr>
        <w:t>and</w:t>
      </w:r>
      <w:r>
        <w:rPr>
          <w:spacing w:val="-15"/>
          <w:sz w:val="24"/>
        </w:rPr>
        <w:t xml:space="preserve"> </w:t>
      </w:r>
      <w:r>
        <w:rPr>
          <w:sz w:val="24"/>
        </w:rPr>
        <w:t>encouraged us in all our efforts during the program.</w:t>
      </w:r>
    </w:p>
    <w:p w14:paraId="471108D2" w14:textId="77777777" w:rsidR="00AE7F94" w:rsidRDefault="00AE7F94" w:rsidP="00AE7F94">
      <w:pPr>
        <w:spacing w:before="148" w:line="362" w:lineRule="auto"/>
        <w:ind w:left="460" w:right="1159" w:hanging="120"/>
        <w:jc w:val="both"/>
        <w:rPr>
          <w:sz w:val="24"/>
        </w:rPr>
      </w:pPr>
      <w:r>
        <w:rPr>
          <w:sz w:val="24"/>
        </w:rPr>
        <w:t xml:space="preserve">I would like to express my deep gratitude to our Vice Chancellor </w:t>
      </w:r>
      <w:proofErr w:type="spellStart"/>
      <w:r>
        <w:rPr>
          <w:b/>
          <w:sz w:val="24"/>
        </w:rPr>
        <w:t>Dr.</w:t>
      </w:r>
      <w:proofErr w:type="gramStart"/>
      <w:r>
        <w:rPr>
          <w:b/>
          <w:sz w:val="24"/>
        </w:rPr>
        <w:t>S.Sriman</w:t>
      </w:r>
      <w:proofErr w:type="spellEnd"/>
      <w:proofErr w:type="gramEnd"/>
      <w:r>
        <w:rPr>
          <w:b/>
          <w:sz w:val="24"/>
        </w:rPr>
        <w:t xml:space="preserve"> Narayanan, </w:t>
      </w:r>
      <w:r>
        <w:rPr>
          <w:sz w:val="24"/>
        </w:rPr>
        <w:t xml:space="preserve">Pro Chancellor </w:t>
      </w:r>
      <w:r>
        <w:rPr>
          <w:b/>
          <w:sz w:val="24"/>
        </w:rPr>
        <w:t xml:space="preserve">Dr. M. Bhaskaran </w:t>
      </w:r>
      <w:r>
        <w:rPr>
          <w:sz w:val="24"/>
        </w:rPr>
        <w:t xml:space="preserve">our Registrar </w:t>
      </w:r>
      <w:r>
        <w:rPr>
          <w:b/>
          <w:sz w:val="24"/>
        </w:rPr>
        <w:t xml:space="preserve">Dr. </w:t>
      </w:r>
      <w:proofErr w:type="spellStart"/>
      <w:r>
        <w:rPr>
          <w:b/>
          <w:sz w:val="24"/>
        </w:rPr>
        <w:t>P.Saravanan</w:t>
      </w:r>
      <w:proofErr w:type="spellEnd"/>
      <w:r>
        <w:rPr>
          <w:b/>
          <w:sz w:val="24"/>
        </w:rPr>
        <w:t xml:space="preserve"> </w:t>
      </w:r>
      <w:r>
        <w:rPr>
          <w:sz w:val="24"/>
        </w:rPr>
        <w:t xml:space="preserve">and Controller of Examinations </w:t>
      </w:r>
      <w:r>
        <w:rPr>
          <w:b/>
          <w:sz w:val="24"/>
        </w:rPr>
        <w:t>Dr. A. Udayakumar</w:t>
      </w:r>
      <w:r>
        <w:rPr>
          <w:sz w:val="24"/>
        </w:rPr>
        <w:t xml:space="preserve">, for all their endeavor in educating us in this esteemed </w:t>
      </w:r>
      <w:r>
        <w:rPr>
          <w:spacing w:val="-2"/>
          <w:sz w:val="24"/>
        </w:rPr>
        <w:t>organization.</w:t>
      </w:r>
    </w:p>
    <w:p w14:paraId="738C4956" w14:textId="77777777" w:rsidR="00AE7F94" w:rsidRDefault="00AE7F94" w:rsidP="00AE7F94">
      <w:pPr>
        <w:spacing w:before="143" w:line="360" w:lineRule="auto"/>
        <w:ind w:left="340" w:right="1161"/>
        <w:jc w:val="both"/>
        <w:rPr>
          <w:sz w:val="24"/>
        </w:rPr>
      </w:pPr>
      <w:r>
        <w:rPr>
          <w:sz w:val="24"/>
        </w:rPr>
        <w:t xml:space="preserve">I wish to express my gratefulness to </w:t>
      </w:r>
      <w:r>
        <w:rPr>
          <w:b/>
          <w:sz w:val="24"/>
        </w:rPr>
        <w:t>Dr. P.R Ramakrishnan</w:t>
      </w:r>
      <w:r>
        <w:rPr>
          <w:sz w:val="24"/>
        </w:rPr>
        <w:t>, Dean, School of Management Studies and Commerce, for the encouragement and guidance during the Internship. I would like</w:t>
      </w:r>
      <w:r>
        <w:rPr>
          <w:spacing w:val="-3"/>
          <w:sz w:val="24"/>
        </w:rPr>
        <w:t xml:space="preserve"> </w:t>
      </w:r>
      <w:r>
        <w:rPr>
          <w:sz w:val="24"/>
        </w:rPr>
        <w:t>to</w:t>
      </w:r>
      <w:r>
        <w:rPr>
          <w:spacing w:val="-3"/>
          <w:sz w:val="24"/>
        </w:rPr>
        <w:t xml:space="preserve"> </w:t>
      </w:r>
      <w:r>
        <w:rPr>
          <w:sz w:val="24"/>
        </w:rPr>
        <w:t xml:space="preserve">thank </w:t>
      </w:r>
      <w:proofErr w:type="spellStart"/>
      <w:r>
        <w:rPr>
          <w:b/>
          <w:sz w:val="24"/>
        </w:rPr>
        <w:t>Dr.P.</w:t>
      </w:r>
      <w:proofErr w:type="gramStart"/>
      <w:r>
        <w:rPr>
          <w:b/>
          <w:sz w:val="24"/>
        </w:rPr>
        <w:t>G.Thirumagal</w:t>
      </w:r>
      <w:proofErr w:type="spellEnd"/>
      <w:proofErr w:type="gramEnd"/>
      <w:r>
        <w:rPr>
          <w:b/>
          <w:sz w:val="24"/>
        </w:rPr>
        <w:t xml:space="preserve">, </w:t>
      </w:r>
      <w:r>
        <w:rPr>
          <w:sz w:val="24"/>
        </w:rPr>
        <w:t>Associate</w:t>
      </w:r>
      <w:r>
        <w:rPr>
          <w:spacing w:val="-3"/>
          <w:sz w:val="24"/>
        </w:rPr>
        <w:t xml:space="preserve"> </w:t>
      </w:r>
      <w:r>
        <w:rPr>
          <w:sz w:val="24"/>
        </w:rPr>
        <w:t>Professor &amp;</w:t>
      </w:r>
      <w:r>
        <w:rPr>
          <w:spacing w:val="-12"/>
          <w:sz w:val="24"/>
        </w:rPr>
        <w:t xml:space="preserve"> </w:t>
      </w:r>
      <w:r>
        <w:rPr>
          <w:sz w:val="24"/>
        </w:rPr>
        <w:t>Head</w:t>
      </w:r>
      <w:r>
        <w:rPr>
          <w:spacing w:val="-3"/>
          <w:sz w:val="24"/>
        </w:rPr>
        <w:t xml:space="preserve"> </w:t>
      </w:r>
      <w:r>
        <w:rPr>
          <w:sz w:val="24"/>
        </w:rPr>
        <w:t>of</w:t>
      </w:r>
      <w:r>
        <w:rPr>
          <w:spacing w:val="-14"/>
          <w:sz w:val="24"/>
        </w:rPr>
        <w:t xml:space="preserve"> </w:t>
      </w:r>
      <w:r>
        <w:rPr>
          <w:sz w:val="24"/>
        </w:rPr>
        <w:t>the</w:t>
      </w:r>
      <w:r>
        <w:rPr>
          <w:spacing w:val="-4"/>
          <w:sz w:val="24"/>
        </w:rPr>
        <w:t xml:space="preserve"> </w:t>
      </w:r>
      <w:r>
        <w:rPr>
          <w:sz w:val="24"/>
        </w:rPr>
        <w:t xml:space="preserve">department, and </w:t>
      </w:r>
      <w:r>
        <w:rPr>
          <w:b/>
          <w:sz w:val="24"/>
        </w:rPr>
        <w:t>Dr. D. Anitha Kumari, Associate Professor -</w:t>
      </w:r>
      <w:proofErr w:type="spellStart"/>
      <w:r>
        <w:rPr>
          <w:b/>
          <w:sz w:val="24"/>
        </w:rPr>
        <w:t>Programme</w:t>
      </w:r>
      <w:proofErr w:type="spellEnd"/>
      <w:r>
        <w:rPr>
          <w:b/>
          <w:sz w:val="24"/>
        </w:rPr>
        <w:t xml:space="preserve"> Coordinator, </w:t>
      </w:r>
      <w:r>
        <w:rPr>
          <w:sz w:val="24"/>
        </w:rPr>
        <w:t xml:space="preserve">MBA Shipping and Logistics Management, School of Management Studies for nurturing with a conducive environment and for her professional insights and updates to complete my Internship </w:t>
      </w:r>
      <w:r>
        <w:rPr>
          <w:spacing w:val="-2"/>
          <w:sz w:val="24"/>
        </w:rPr>
        <w:t>successfully.</w:t>
      </w:r>
    </w:p>
    <w:p w14:paraId="67E65B68" w14:textId="77777777" w:rsidR="00AE7F94" w:rsidRDefault="00AE7F94" w:rsidP="00AE7F94">
      <w:pPr>
        <w:spacing w:before="165" w:line="360" w:lineRule="auto"/>
        <w:ind w:left="340" w:right="1170"/>
        <w:jc w:val="both"/>
        <w:rPr>
          <w:sz w:val="24"/>
        </w:rPr>
      </w:pPr>
      <w:r>
        <w:rPr>
          <w:sz w:val="24"/>
        </w:rPr>
        <w:t xml:space="preserve">I wish to express my humble thanks to my internal guide </w:t>
      </w:r>
      <w:r>
        <w:rPr>
          <w:b/>
          <w:sz w:val="24"/>
        </w:rPr>
        <w:t>Dr. D. Anitha Kumari, Associate Professor</w:t>
      </w:r>
      <w:r>
        <w:rPr>
          <w:b/>
          <w:spacing w:val="-1"/>
          <w:sz w:val="24"/>
        </w:rPr>
        <w:t xml:space="preserve"> </w:t>
      </w:r>
      <w:r>
        <w:rPr>
          <w:b/>
          <w:sz w:val="24"/>
        </w:rPr>
        <w:t xml:space="preserve">– MBA, </w:t>
      </w:r>
      <w:r>
        <w:rPr>
          <w:sz w:val="24"/>
        </w:rPr>
        <w:t>School</w:t>
      </w:r>
      <w:r>
        <w:rPr>
          <w:spacing w:val="-10"/>
          <w:sz w:val="24"/>
        </w:rPr>
        <w:t xml:space="preserve"> </w:t>
      </w:r>
      <w:r>
        <w:rPr>
          <w:sz w:val="24"/>
        </w:rPr>
        <w:t>of management studies, VISTAS and External</w:t>
      </w:r>
      <w:r>
        <w:rPr>
          <w:spacing w:val="-4"/>
          <w:sz w:val="24"/>
        </w:rPr>
        <w:t xml:space="preserve"> </w:t>
      </w:r>
      <w:r>
        <w:rPr>
          <w:sz w:val="24"/>
        </w:rPr>
        <w:t xml:space="preserve">Guide </w:t>
      </w:r>
      <w:r>
        <w:rPr>
          <w:b/>
          <w:sz w:val="24"/>
        </w:rPr>
        <w:t xml:space="preserve">CII Faculty Name </w:t>
      </w:r>
      <w:r>
        <w:rPr>
          <w:sz w:val="24"/>
        </w:rPr>
        <w:t>with Designation for her guidance throughout the Project.</w:t>
      </w:r>
    </w:p>
    <w:p w14:paraId="0B4D85AB" w14:textId="77777777" w:rsidR="00AE7F94" w:rsidRDefault="00AE7F94" w:rsidP="00AE7F94">
      <w:pPr>
        <w:pStyle w:val="BodyText"/>
        <w:spacing w:before="161"/>
        <w:ind w:left="340"/>
        <w:jc w:val="both"/>
      </w:pPr>
      <w:r>
        <w:t>I am</w:t>
      </w:r>
      <w:r>
        <w:rPr>
          <w:spacing w:val="-8"/>
        </w:rPr>
        <w:t xml:space="preserve"> </w:t>
      </w:r>
      <w:r>
        <w:t>indebted</w:t>
      </w:r>
      <w:r>
        <w:rPr>
          <w:spacing w:val="-4"/>
        </w:rPr>
        <w:t xml:space="preserve"> </w:t>
      </w:r>
      <w:r>
        <w:t>to</w:t>
      </w:r>
      <w:r>
        <w:rPr>
          <w:spacing w:val="10"/>
        </w:rPr>
        <w:t xml:space="preserve"> </w:t>
      </w:r>
      <w:r>
        <w:t>my</w:t>
      </w:r>
      <w:r>
        <w:rPr>
          <w:spacing w:val="-14"/>
        </w:rPr>
        <w:t xml:space="preserve"> </w:t>
      </w:r>
      <w:r>
        <w:t>Company</w:t>
      </w:r>
      <w:r>
        <w:rPr>
          <w:spacing w:val="-16"/>
        </w:rPr>
        <w:t xml:space="preserve"> </w:t>
      </w:r>
      <w:r>
        <w:t>Guide</w:t>
      </w:r>
      <w:r>
        <w:rPr>
          <w:spacing w:val="5"/>
        </w:rPr>
        <w:t xml:space="preserve"> </w:t>
      </w:r>
      <w:r>
        <w:rPr>
          <w:spacing w:val="-2"/>
        </w:rPr>
        <w:t>(KARTHIKA)</w:t>
      </w:r>
    </w:p>
    <w:p w14:paraId="380D9F47" w14:textId="77777777" w:rsidR="00AE7F94" w:rsidRDefault="00AE7F94" w:rsidP="00AE7F94">
      <w:pPr>
        <w:pStyle w:val="BodyText"/>
      </w:pPr>
    </w:p>
    <w:p w14:paraId="7DA43C6F" w14:textId="77777777" w:rsidR="00AE7F94" w:rsidRDefault="00AE7F94" w:rsidP="00AE7F94">
      <w:pPr>
        <w:pStyle w:val="BodyText"/>
      </w:pPr>
    </w:p>
    <w:p w14:paraId="20AF5FC5" w14:textId="77777777" w:rsidR="00AE7F94" w:rsidRDefault="00AE7F94" w:rsidP="00AE7F94">
      <w:pPr>
        <w:pStyle w:val="BodyText"/>
      </w:pPr>
    </w:p>
    <w:p w14:paraId="02F9BC59" w14:textId="77777777" w:rsidR="00AE7F94" w:rsidRDefault="00AE7F94" w:rsidP="00AE7F94">
      <w:pPr>
        <w:pStyle w:val="BodyText"/>
      </w:pPr>
    </w:p>
    <w:p w14:paraId="41BB4327" w14:textId="77777777" w:rsidR="00AE7F94" w:rsidRDefault="00AE7F94" w:rsidP="00AE7F94">
      <w:pPr>
        <w:pStyle w:val="BodyText"/>
        <w:spacing w:before="178"/>
      </w:pPr>
    </w:p>
    <w:p w14:paraId="480BF813" w14:textId="77777777" w:rsidR="00AE7F94" w:rsidRDefault="00AE7F94" w:rsidP="00AE7F94">
      <w:pPr>
        <w:pStyle w:val="Heading4"/>
        <w:ind w:left="0" w:right="1153"/>
        <w:jc w:val="right"/>
      </w:pPr>
      <w:bookmarkStart w:id="5" w:name="PRIYATHARSHAN_A_(1)"/>
      <w:bookmarkEnd w:id="5"/>
      <w:r>
        <w:t>PRIYATHARSHAN</w:t>
      </w:r>
      <w:r>
        <w:rPr>
          <w:spacing w:val="-12"/>
        </w:rPr>
        <w:t xml:space="preserve"> </w:t>
      </w:r>
      <w:r>
        <w:rPr>
          <w:spacing w:val="-10"/>
        </w:rPr>
        <w:t>A</w:t>
      </w:r>
    </w:p>
    <w:p w14:paraId="0E38D7A2" w14:textId="77777777" w:rsidR="00AE7F94" w:rsidRDefault="00AE7F94" w:rsidP="00AE7F94">
      <w:pPr>
        <w:jc w:val="right"/>
        <w:sectPr w:rsidR="00AE7F94" w:rsidSect="00AE7F94">
          <w:pgSz w:w="11910" w:h="16840"/>
          <w:pgMar w:top="1920" w:right="260" w:bottom="820" w:left="1100" w:header="0" w:footer="628" w:gutter="0"/>
          <w:cols w:space="720"/>
        </w:sectPr>
      </w:pPr>
    </w:p>
    <w:p w14:paraId="35B51674" w14:textId="77777777" w:rsidR="00AE7F94" w:rsidRDefault="00AE7F94" w:rsidP="00AE7F94">
      <w:pPr>
        <w:spacing w:before="29"/>
        <w:ind w:right="1613"/>
        <w:jc w:val="center"/>
        <w:rPr>
          <w:rFonts w:ascii="Calibri"/>
          <w:b/>
          <w:sz w:val="24"/>
        </w:rPr>
      </w:pPr>
      <w:r>
        <w:rPr>
          <w:rFonts w:ascii="Calibri"/>
          <w:b/>
          <w:spacing w:val="-2"/>
          <w:sz w:val="24"/>
          <w:u w:val="single"/>
        </w:rPr>
        <w:lastRenderedPageBreak/>
        <w:t>CONTENTS</w:t>
      </w:r>
    </w:p>
    <w:p w14:paraId="7F2B273E" w14:textId="77777777" w:rsidR="00AE7F94" w:rsidRDefault="00AE7F94" w:rsidP="00AE7F94">
      <w:pPr>
        <w:pStyle w:val="BodyText"/>
        <w:spacing w:before="9"/>
        <w:rPr>
          <w:rFonts w:ascii="Calibri"/>
          <w:b/>
          <w:sz w:val="18"/>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0"/>
        <w:gridCol w:w="5417"/>
        <w:gridCol w:w="1869"/>
      </w:tblGrid>
      <w:tr w:rsidR="00AE7F94" w14:paraId="22C04F5E" w14:textId="77777777" w:rsidTr="000211A7">
        <w:trPr>
          <w:trHeight w:val="917"/>
        </w:trPr>
        <w:tc>
          <w:tcPr>
            <w:tcW w:w="1710" w:type="dxa"/>
          </w:tcPr>
          <w:p w14:paraId="358D8430" w14:textId="77777777" w:rsidR="00AE7F94" w:rsidRDefault="00AE7F94" w:rsidP="000211A7">
            <w:pPr>
              <w:pStyle w:val="TableParagraph"/>
              <w:spacing w:before="1" w:line="304" w:lineRule="auto"/>
              <w:ind w:left="662" w:right="233" w:hanging="375"/>
              <w:rPr>
                <w:b/>
                <w:sz w:val="24"/>
              </w:rPr>
            </w:pPr>
            <w:r>
              <w:rPr>
                <w:b/>
                <w:spacing w:val="-2"/>
                <w:sz w:val="24"/>
              </w:rPr>
              <w:t xml:space="preserve">CHAPTER </w:t>
            </w:r>
            <w:r>
              <w:rPr>
                <w:b/>
                <w:spacing w:val="-4"/>
                <w:sz w:val="24"/>
              </w:rPr>
              <w:t>NO.</w:t>
            </w:r>
          </w:p>
        </w:tc>
        <w:tc>
          <w:tcPr>
            <w:tcW w:w="5417" w:type="dxa"/>
          </w:tcPr>
          <w:p w14:paraId="1114F949" w14:textId="77777777" w:rsidR="00AE7F94" w:rsidRDefault="00AE7F94" w:rsidP="000211A7">
            <w:pPr>
              <w:pStyle w:val="TableParagraph"/>
              <w:spacing w:before="155"/>
              <w:ind w:left="24"/>
              <w:jc w:val="center"/>
              <w:rPr>
                <w:b/>
                <w:sz w:val="24"/>
              </w:rPr>
            </w:pPr>
            <w:r>
              <w:rPr>
                <w:b/>
                <w:spacing w:val="-2"/>
                <w:sz w:val="24"/>
              </w:rPr>
              <w:t>TITLE</w:t>
            </w:r>
          </w:p>
        </w:tc>
        <w:tc>
          <w:tcPr>
            <w:tcW w:w="1869" w:type="dxa"/>
          </w:tcPr>
          <w:p w14:paraId="6CAC22CF" w14:textId="77777777" w:rsidR="00AE7F94" w:rsidRDefault="00AE7F94" w:rsidP="000211A7">
            <w:pPr>
              <w:pStyle w:val="TableParagraph"/>
              <w:spacing w:before="155"/>
              <w:ind w:left="412" w:right="397" w:firstLine="201"/>
              <w:rPr>
                <w:b/>
                <w:sz w:val="24"/>
              </w:rPr>
            </w:pPr>
            <w:r>
              <w:rPr>
                <w:b/>
                <w:spacing w:val="-4"/>
                <w:sz w:val="24"/>
              </w:rPr>
              <w:t xml:space="preserve">PAGE </w:t>
            </w:r>
            <w:r>
              <w:rPr>
                <w:b/>
                <w:spacing w:val="-6"/>
                <w:sz w:val="24"/>
              </w:rPr>
              <w:t>NUMBER</w:t>
            </w:r>
          </w:p>
        </w:tc>
      </w:tr>
      <w:tr w:rsidR="00AE7F94" w14:paraId="222A31A9" w14:textId="77777777" w:rsidTr="000211A7">
        <w:trPr>
          <w:trHeight w:val="532"/>
        </w:trPr>
        <w:tc>
          <w:tcPr>
            <w:tcW w:w="1710" w:type="dxa"/>
            <w:vMerge w:val="restart"/>
          </w:tcPr>
          <w:p w14:paraId="46B19FD7" w14:textId="77777777" w:rsidR="00AE7F94" w:rsidRDefault="00AE7F94" w:rsidP="000211A7">
            <w:pPr>
              <w:pStyle w:val="TableParagraph"/>
              <w:rPr>
                <w:rFonts w:ascii="Calibri"/>
                <w:b/>
                <w:sz w:val="24"/>
              </w:rPr>
            </w:pPr>
          </w:p>
          <w:p w14:paraId="274DDB04" w14:textId="77777777" w:rsidR="00AE7F94" w:rsidRDefault="00AE7F94" w:rsidP="000211A7">
            <w:pPr>
              <w:pStyle w:val="TableParagraph"/>
              <w:rPr>
                <w:rFonts w:ascii="Calibri"/>
                <w:b/>
                <w:sz w:val="24"/>
              </w:rPr>
            </w:pPr>
          </w:p>
          <w:p w14:paraId="70D7EF1C" w14:textId="77777777" w:rsidR="00AE7F94" w:rsidRDefault="00AE7F94" w:rsidP="000211A7">
            <w:pPr>
              <w:pStyle w:val="TableParagraph"/>
              <w:rPr>
                <w:rFonts w:ascii="Calibri"/>
                <w:b/>
                <w:sz w:val="24"/>
              </w:rPr>
            </w:pPr>
          </w:p>
          <w:p w14:paraId="26FCEA07" w14:textId="77777777" w:rsidR="00AE7F94" w:rsidRDefault="00AE7F94" w:rsidP="000211A7">
            <w:pPr>
              <w:pStyle w:val="TableParagraph"/>
              <w:rPr>
                <w:rFonts w:ascii="Calibri"/>
                <w:b/>
                <w:sz w:val="24"/>
              </w:rPr>
            </w:pPr>
          </w:p>
          <w:p w14:paraId="4FAAD4E6" w14:textId="77777777" w:rsidR="00AE7F94" w:rsidRDefault="00AE7F94" w:rsidP="000211A7">
            <w:pPr>
              <w:pStyle w:val="TableParagraph"/>
              <w:rPr>
                <w:rFonts w:ascii="Calibri"/>
                <w:b/>
                <w:sz w:val="24"/>
              </w:rPr>
            </w:pPr>
          </w:p>
          <w:p w14:paraId="67B66AE5" w14:textId="77777777" w:rsidR="00AE7F94" w:rsidRDefault="00AE7F94" w:rsidP="000211A7">
            <w:pPr>
              <w:pStyle w:val="TableParagraph"/>
              <w:rPr>
                <w:rFonts w:ascii="Calibri"/>
                <w:b/>
                <w:sz w:val="24"/>
              </w:rPr>
            </w:pPr>
          </w:p>
          <w:p w14:paraId="5C2FD03F" w14:textId="77777777" w:rsidR="00AE7F94" w:rsidRDefault="00AE7F94" w:rsidP="000211A7">
            <w:pPr>
              <w:pStyle w:val="TableParagraph"/>
              <w:spacing w:before="5"/>
              <w:rPr>
                <w:rFonts w:ascii="Calibri"/>
                <w:b/>
                <w:sz w:val="24"/>
              </w:rPr>
            </w:pPr>
          </w:p>
          <w:p w14:paraId="3154E0CC" w14:textId="77777777" w:rsidR="00AE7F94" w:rsidRDefault="00AE7F94" w:rsidP="000211A7">
            <w:pPr>
              <w:pStyle w:val="TableParagraph"/>
              <w:ind w:left="205" w:right="122"/>
              <w:jc w:val="center"/>
              <w:rPr>
                <w:b/>
                <w:sz w:val="24"/>
              </w:rPr>
            </w:pPr>
            <w:r>
              <w:rPr>
                <w:b/>
                <w:spacing w:val="-10"/>
                <w:sz w:val="24"/>
              </w:rPr>
              <w:t>I</w:t>
            </w:r>
          </w:p>
        </w:tc>
        <w:tc>
          <w:tcPr>
            <w:tcW w:w="5417" w:type="dxa"/>
          </w:tcPr>
          <w:p w14:paraId="2040B8C5" w14:textId="77777777" w:rsidR="00AE7F94" w:rsidRDefault="00AE7F94" w:rsidP="000211A7">
            <w:pPr>
              <w:pStyle w:val="TableParagraph"/>
              <w:spacing w:before="159"/>
              <w:ind w:left="114"/>
              <w:rPr>
                <w:b/>
                <w:sz w:val="24"/>
              </w:rPr>
            </w:pPr>
            <w:r>
              <w:rPr>
                <w:b/>
                <w:spacing w:val="-2"/>
                <w:sz w:val="24"/>
              </w:rPr>
              <w:t>INTRODUCTION</w:t>
            </w:r>
          </w:p>
        </w:tc>
        <w:tc>
          <w:tcPr>
            <w:tcW w:w="1869" w:type="dxa"/>
          </w:tcPr>
          <w:p w14:paraId="6DFD1C0E" w14:textId="77777777" w:rsidR="00AE7F94" w:rsidRDefault="00AE7F94" w:rsidP="000211A7">
            <w:pPr>
              <w:pStyle w:val="TableParagraph"/>
              <w:spacing w:line="268" w:lineRule="exact"/>
              <w:ind w:left="6"/>
              <w:jc w:val="center"/>
              <w:rPr>
                <w:sz w:val="24"/>
              </w:rPr>
            </w:pPr>
            <w:r>
              <w:rPr>
                <w:spacing w:val="-10"/>
                <w:sz w:val="24"/>
              </w:rPr>
              <w:t>1</w:t>
            </w:r>
          </w:p>
        </w:tc>
      </w:tr>
      <w:tr w:rsidR="00AE7F94" w14:paraId="7FA78BA2" w14:textId="77777777" w:rsidTr="000211A7">
        <w:trPr>
          <w:trHeight w:val="445"/>
        </w:trPr>
        <w:tc>
          <w:tcPr>
            <w:tcW w:w="1710" w:type="dxa"/>
            <w:vMerge/>
            <w:tcBorders>
              <w:top w:val="nil"/>
            </w:tcBorders>
          </w:tcPr>
          <w:p w14:paraId="47BFDB83" w14:textId="77777777" w:rsidR="00AE7F94" w:rsidRDefault="00AE7F94" w:rsidP="000211A7">
            <w:pPr>
              <w:rPr>
                <w:sz w:val="2"/>
                <w:szCs w:val="2"/>
              </w:rPr>
            </w:pPr>
          </w:p>
        </w:tc>
        <w:tc>
          <w:tcPr>
            <w:tcW w:w="5417" w:type="dxa"/>
          </w:tcPr>
          <w:p w14:paraId="2655167F" w14:textId="77777777" w:rsidR="00AE7F94" w:rsidRDefault="00AE7F94" w:rsidP="000211A7">
            <w:pPr>
              <w:pStyle w:val="TableParagraph"/>
              <w:spacing w:before="116"/>
              <w:ind w:left="114"/>
              <w:rPr>
                <w:b/>
                <w:sz w:val="24"/>
              </w:rPr>
            </w:pPr>
            <w:r>
              <w:rPr>
                <w:b/>
                <w:sz w:val="24"/>
              </w:rPr>
              <w:t>1.1</w:t>
            </w:r>
            <w:r>
              <w:rPr>
                <w:b/>
                <w:spacing w:val="-6"/>
                <w:sz w:val="24"/>
              </w:rPr>
              <w:t xml:space="preserve"> </w:t>
            </w:r>
            <w:r>
              <w:rPr>
                <w:b/>
                <w:sz w:val="24"/>
              </w:rPr>
              <w:t>INDUSTRY</w:t>
            </w:r>
            <w:r>
              <w:rPr>
                <w:b/>
                <w:spacing w:val="-5"/>
                <w:sz w:val="24"/>
              </w:rPr>
              <w:t xml:space="preserve"> </w:t>
            </w:r>
            <w:r>
              <w:rPr>
                <w:b/>
                <w:spacing w:val="-2"/>
                <w:sz w:val="24"/>
              </w:rPr>
              <w:t>PROFILE</w:t>
            </w:r>
          </w:p>
        </w:tc>
        <w:tc>
          <w:tcPr>
            <w:tcW w:w="1869" w:type="dxa"/>
          </w:tcPr>
          <w:p w14:paraId="294CBAD0" w14:textId="77777777" w:rsidR="00AE7F94" w:rsidRDefault="00AE7F94" w:rsidP="000211A7">
            <w:pPr>
              <w:pStyle w:val="TableParagraph"/>
              <w:spacing w:line="268" w:lineRule="exact"/>
              <w:ind w:left="6"/>
              <w:jc w:val="center"/>
              <w:rPr>
                <w:sz w:val="24"/>
              </w:rPr>
            </w:pPr>
            <w:r>
              <w:rPr>
                <w:spacing w:val="-10"/>
                <w:sz w:val="24"/>
              </w:rPr>
              <w:t>9</w:t>
            </w:r>
          </w:p>
        </w:tc>
      </w:tr>
      <w:tr w:rsidR="00AE7F94" w14:paraId="6C13AFBE" w14:textId="77777777" w:rsidTr="000211A7">
        <w:trPr>
          <w:trHeight w:val="456"/>
        </w:trPr>
        <w:tc>
          <w:tcPr>
            <w:tcW w:w="1710" w:type="dxa"/>
            <w:vMerge/>
            <w:tcBorders>
              <w:top w:val="nil"/>
            </w:tcBorders>
          </w:tcPr>
          <w:p w14:paraId="59A4D065" w14:textId="77777777" w:rsidR="00AE7F94" w:rsidRDefault="00AE7F94" w:rsidP="000211A7">
            <w:pPr>
              <w:rPr>
                <w:sz w:val="2"/>
                <w:szCs w:val="2"/>
              </w:rPr>
            </w:pPr>
          </w:p>
        </w:tc>
        <w:tc>
          <w:tcPr>
            <w:tcW w:w="5417" w:type="dxa"/>
          </w:tcPr>
          <w:p w14:paraId="22DB86FD" w14:textId="77777777" w:rsidR="00AE7F94" w:rsidRDefault="00AE7F94" w:rsidP="000211A7">
            <w:pPr>
              <w:pStyle w:val="TableParagraph"/>
              <w:spacing w:before="117"/>
              <w:ind w:left="114"/>
              <w:rPr>
                <w:b/>
                <w:sz w:val="24"/>
              </w:rPr>
            </w:pPr>
            <w:r>
              <w:rPr>
                <w:b/>
                <w:sz w:val="24"/>
              </w:rPr>
              <w:t>1.2</w:t>
            </w:r>
            <w:r>
              <w:rPr>
                <w:b/>
                <w:spacing w:val="-5"/>
                <w:sz w:val="24"/>
              </w:rPr>
              <w:t xml:space="preserve"> </w:t>
            </w:r>
            <w:r>
              <w:rPr>
                <w:b/>
                <w:sz w:val="24"/>
              </w:rPr>
              <w:t>COMPANY</w:t>
            </w:r>
            <w:r>
              <w:rPr>
                <w:b/>
                <w:spacing w:val="-5"/>
                <w:sz w:val="24"/>
              </w:rPr>
              <w:t xml:space="preserve"> </w:t>
            </w:r>
            <w:r>
              <w:rPr>
                <w:b/>
                <w:spacing w:val="-2"/>
                <w:sz w:val="24"/>
              </w:rPr>
              <w:t>PROFILE</w:t>
            </w:r>
          </w:p>
        </w:tc>
        <w:tc>
          <w:tcPr>
            <w:tcW w:w="1869" w:type="dxa"/>
          </w:tcPr>
          <w:p w14:paraId="5AD658A6" w14:textId="77777777" w:rsidR="00AE7F94" w:rsidRDefault="00AE7F94" w:rsidP="000211A7">
            <w:pPr>
              <w:pStyle w:val="TableParagraph"/>
              <w:spacing w:line="268" w:lineRule="exact"/>
              <w:ind w:left="6" w:right="4"/>
              <w:jc w:val="center"/>
              <w:rPr>
                <w:sz w:val="24"/>
              </w:rPr>
            </w:pPr>
            <w:r>
              <w:rPr>
                <w:spacing w:val="-5"/>
                <w:sz w:val="24"/>
              </w:rPr>
              <w:t>14</w:t>
            </w:r>
          </w:p>
        </w:tc>
      </w:tr>
      <w:tr w:rsidR="00AE7F94" w14:paraId="20A789E1" w14:textId="77777777" w:rsidTr="000211A7">
        <w:trPr>
          <w:trHeight w:val="446"/>
        </w:trPr>
        <w:tc>
          <w:tcPr>
            <w:tcW w:w="1710" w:type="dxa"/>
            <w:vMerge/>
            <w:tcBorders>
              <w:top w:val="nil"/>
            </w:tcBorders>
          </w:tcPr>
          <w:p w14:paraId="4A4A0B40" w14:textId="77777777" w:rsidR="00AE7F94" w:rsidRDefault="00AE7F94" w:rsidP="000211A7">
            <w:pPr>
              <w:rPr>
                <w:sz w:val="2"/>
                <w:szCs w:val="2"/>
              </w:rPr>
            </w:pPr>
          </w:p>
        </w:tc>
        <w:tc>
          <w:tcPr>
            <w:tcW w:w="5417" w:type="dxa"/>
          </w:tcPr>
          <w:p w14:paraId="159E8093" w14:textId="77777777" w:rsidR="00AE7F94" w:rsidRDefault="00AE7F94" w:rsidP="000211A7">
            <w:pPr>
              <w:pStyle w:val="TableParagraph"/>
              <w:spacing w:before="111"/>
              <w:ind w:left="114"/>
              <w:rPr>
                <w:b/>
                <w:sz w:val="24"/>
              </w:rPr>
            </w:pPr>
            <w:r>
              <w:rPr>
                <w:b/>
                <w:sz w:val="24"/>
              </w:rPr>
              <w:t>1.3</w:t>
            </w:r>
            <w:r>
              <w:rPr>
                <w:b/>
                <w:spacing w:val="-5"/>
                <w:sz w:val="24"/>
              </w:rPr>
              <w:t xml:space="preserve"> </w:t>
            </w:r>
            <w:r>
              <w:rPr>
                <w:b/>
                <w:sz w:val="24"/>
              </w:rPr>
              <w:t>STATEMENT</w:t>
            </w:r>
            <w:r>
              <w:rPr>
                <w:b/>
                <w:spacing w:val="-1"/>
                <w:sz w:val="24"/>
              </w:rPr>
              <w:t xml:space="preserve"> </w:t>
            </w:r>
            <w:r>
              <w:rPr>
                <w:b/>
                <w:sz w:val="24"/>
              </w:rPr>
              <w:t>OF</w:t>
            </w:r>
            <w:r>
              <w:rPr>
                <w:b/>
                <w:spacing w:val="-4"/>
                <w:sz w:val="24"/>
              </w:rPr>
              <w:t xml:space="preserve"> </w:t>
            </w:r>
            <w:r>
              <w:rPr>
                <w:b/>
                <w:spacing w:val="-2"/>
                <w:sz w:val="24"/>
              </w:rPr>
              <w:t>PROBLEM</w:t>
            </w:r>
          </w:p>
        </w:tc>
        <w:tc>
          <w:tcPr>
            <w:tcW w:w="1869" w:type="dxa"/>
          </w:tcPr>
          <w:p w14:paraId="7CB75792" w14:textId="77777777" w:rsidR="00AE7F94" w:rsidRDefault="00AE7F94" w:rsidP="000211A7">
            <w:pPr>
              <w:pStyle w:val="TableParagraph"/>
              <w:spacing w:line="268" w:lineRule="exact"/>
              <w:ind w:left="6" w:right="4"/>
              <w:jc w:val="center"/>
              <w:rPr>
                <w:sz w:val="24"/>
              </w:rPr>
            </w:pPr>
            <w:r>
              <w:rPr>
                <w:spacing w:val="-5"/>
                <w:sz w:val="24"/>
              </w:rPr>
              <w:t>17</w:t>
            </w:r>
          </w:p>
        </w:tc>
      </w:tr>
      <w:tr w:rsidR="00AE7F94" w14:paraId="5C731CC0" w14:textId="77777777" w:rsidTr="000211A7">
        <w:trPr>
          <w:trHeight w:val="445"/>
        </w:trPr>
        <w:tc>
          <w:tcPr>
            <w:tcW w:w="1710" w:type="dxa"/>
            <w:vMerge/>
            <w:tcBorders>
              <w:top w:val="nil"/>
            </w:tcBorders>
          </w:tcPr>
          <w:p w14:paraId="566150BB" w14:textId="77777777" w:rsidR="00AE7F94" w:rsidRDefault="00AE7F94" w:rsidP="000211A7">
            <w:pPr>
              <w:rPr>
                <w:sz w:val="2"/>
                <w:szCs w:val="2"/>
              </w:rPr>
            </w:pPr>
          </w:p>
        </w:tc>
        <w:tc>
          <w:tcPr>
            <w:tcW w:w="5417" w:type="dxa"/>
          </w:tcPr>
          <w:p w14:paraId="6E630786" w14:textId="77777777" w:rsidR="00AE7F94" w:rsidRDefault="00AE7F94" w:rsidP="000211A7">
            <w:pPr>
              <w:pStyle w:val="TableParagraph"/>
              <w:spacing w:before="116"/>
              <w:ind w:left="114"/>
              <w:rPr>
                <w:b/>
                <w:sz w:val="24"/>
              </w:rPr>
            </w:pPr>
            <w:r>
              <w:rPr>
                <w:b/>
                <w:sz w:val="24"/>
              </w:rPr>
              <w:t>1.4</w:t>
            </w:r>
            <w:r>
              <w:rPr>
                <w:b/>
                <w:spacing w:val="-1"/>
                <w:sz w:val="24"/>
              </w:rPr>
              <w:t xml:space="preserve"> </w:t>
            </w:r>
            <w:r>
              <w:rPr>
                <w:b/>
                <w:sz w:val="24"/>
              </w:rPr>
              <w:t>NEED</w:t>
            </w:r>
            <w:r>
              <w:rPr>
                <w:b/>
                <w:spacing w:val="-1"/>
                <w:sz w:val="24"/>
              </w:rPr>
              <w:t xml:space="preserve"> </w:t>
            </w:r>
            <w:r>
              <w:rPr>
                <w:b/>
                <w:sz w:val="24"/>
              </w:rPr>
              <w:t>FOR</w:t>
            </w:r>
            <w:r>
              <w:rPr>
                <w:b/>
                <w:spacing w:val="-4"/>
                <w:sz w:val="24"/>
              </w:rPr>
              <w:t xml:space="preserve"> </w:t>
            </w:r>
            <w:r>
              <w:rPr>
                <w:b/>
                <w:sz w:val="24"/>
              </w:rPr>
              <w:t>THE</w:t>
            </w:r>
            <w:r>
              <w:rPr>
                <w:b/>
                <w:spacing w:val="-5"/>
                <w:sz w:val="24"/>
              </w:rPr>
              <w:t xml:space="preserve"> </w:t>
            </w:r>
            <w:r>
              <w:rPr>
                <w:b/>
                <w:spacing w:val="-4"/>
                <w:sz w:val="24"/>
              </w:rPr>
              <w:t>STUDY</w:t>
            </w:r>
          </w:p>
        </w:tc>
        <w:tc>
          <w:tcPr>
            <w:tcW w:w="1869" w:type="dxa"/>
          </w:tcPr>
          <w:p w14:paraId="6824879A" w14:textId="77777777" w:rsidR="00AE7F94" w:rsidRDefault="00AE7F94" w:rsidP="000211A7">
            <w:pPr>
              <w:pStyle w:val="TableParagraph"/>
              <w:spacing w:line="268" w:lineRule="exact"/>
              <w:ind w:left="6" w:right="4"/>
              <w:jc w:val="center"/>
              <w:rPr>
                <w:sz w:val="24"/>
              </w:rPr>
            </w:pPr>
            <w:r>
              <w:rPr>
                <w:spacing w:val="-5"/>
                <w:sz w:val="24"/>
              </w:rPr>
              <w:t>17</w:t>
            </w:r>
          </w:p>
        </w:tc>
      </w:tr>
      <w:tr w:rsidR="00AE7F94" w14:paraId="1F7E1AEA" w14:textId="77777777" w:rsidTr="000211A7">
        <w:trPr>
          <w:trHeight w:val="450"/>
        </w:trPr>
        <w:tc>
          <w:tcPr>
            <w:tcW w:w="1710" w:type="dxa"/>
            <w:vMerge/>
            <w:tcBorders>
              <w:top w:val="nil"/>
            </w:tcBorders>
          </w:tcPr>
          <w:p w14:paraId="4722CA9D" w14:textId="77777777" w:rsidR="00AE7F94" w:rsidRDefault="00AE7F94" w:rsidP="000211A7">
            <w:pPr>
              <w:rPr>
                <w:sz w:val="2"/>
                <w:szCs w:val="2"/>
              </w:rPr>
            </w:pPr>
          </w:p>
        </w:tc>
        <w:tc>
          <w:tcPr>
            <w:tcW w:w="5417" w:type="dxa"/>
          </w:tcPr>
          <w:p w14:paraId="1CC3D336" w14:textId="77777777" w:rsidR="00AE7F94" w:rsidRDefault="00AE7F94" w:rsidP="000211A7">
            <w:pPr>
              <w:pStyle w:val="TableParagraph"/>
              <w:spacing w:before="54"/>
              <w:ind w:left="114"/>
              <w:rPr>
                <w:b/>
                <w:sz w:val="24"/>
              </w:rPr>
            </w:pPr>
            <w:r>
              <w:rPr>
                <w:b/>
                <w:sz w:val="24"/>
              </w:rPr>
              <w:t>1.5</w:t>
            </w:r>
            <w:r>
              <w:rPr>
                <w:b/>
                <w:spacing w:val="-9"/>
                <w:sz w:val="24"/>
              </w:rPr>
              <w:t xml:space="preserve"> </w:t>
            </w:r>
            <w:r>
              <w:rPr>
                <w:b/>
                <w:sz w:val="24"/>
              </w:rPr>
              <w:t>OBJECTIVES</w:t>
            </w:r>
            <w:r>
              <w:rPr>
                <w:b/>
                <w:spacing w:val="-4"/>
                <w:sz w:val="24"/>
              </w:rPr>
              <w:t xml:space="preserve"> </w:t>
            </w:r>
            <w:r>
              <w:rPr>
                <w:b/>
                <w:sz w:val="24"/>
              </w:rPr>
              <w:t>OF</w:t>
            </w:r>
            <w:r>
              <w:rPr>
                <w:b/>
                <w:spacing w:val="-6"/>
                <w:sz w:val="24"/>
              </w:rPr>
              <w:t xml:space="preserve"> </w:t>
            </w:r>
            <w:r>
              <w:rPr>
                <w:b/>
                <w:sz w:val="24"/>
              </w:rPr>
              <w:t>THE</w:t>
            </w:r>
            <w:r>
              <w:rPr>
                <w:b/>
                <w:spacing w:val="-6"/>
                <w:sz w:val="24"/>
              </w:rPr>
              <w:t xml:space="preserve"> </w:t>
            </w:r>
            <w:r>
              <w:rPr>
                <w:b/>
                <w:spacing w:val="-4"/>
                <w:sz w:val="24"/>
              </w:rPr>
              <w:t>STUDY</w:t>
            </w:r>
          </w:p>
        </w:tc>
        <w:tc>
          <w:tcPr>
            <w:tcW w:w="1869" w:type="dxa"/>
          </w:tcPr>
          <w:p w14:paraId="1F8A80DB" w14:textId="77777777" w:rsidR="00AE7F94" w:rsidRDefault="00AE7F94" w:rsidP="000211A7">
            <w:pPr>
              <w:pStyle w:val="TableParagraph"/>
              <w:spacing w:line="268" w:lineRule="exact"/>
              <w:ind w:left="6" w:right="4"/>
              <w:jc w:val="center"/>
              <w:rPr>
                <w:sz w:val="24"/>
              </w:rPr>
            </w:pPr>
            <w:r>
              <w:rPr>
                <w:spacing w:val="-5"/>
                <w:sz w:val="24"/>
              </w:rPr>
              <w:t>17</w:t>
            </w:r>
          </w:p>
        </w:tc>
      </w:tr>
      <w:tr w:rsidR="00AE7F94" w14:paraId="1752B1CC" w14:textId="77777777" w:rsidTr="000211A7">
        <w:trPr>
          <w:trHeight w:val="451"/>
        </w:trPr>
        <w:tc>
          <w:tcPr>
            <w:tcW w:w="1710" w:type="dxa"/>
          </w:tcPr>
          <w:p w14:paraId="43DB562E" w14:textId="77777777" w:rsidR="00AE7F94" w:rsidRDefault="00AE7F94" w:rsidP="000211A7">
            <w:pPr>
              <w:pStyle w:val="TableParagraph"/>
              <w:spacing w:before="54"/>
              <w:ind w:left="208" w:right="122"/>
              <w:jc w:val="center"/>
              <w:rPr>
                <w:b/>
                <w:sz w:val="24"/>
              </w:rPr>
            </w:pPr>
            <w:r>
              <w:rPr>
                <w:b/>
                <w:spacing w:val="-5"/>
                <w:sz w:val="24"/>
              </w:rPr>
              <w:t>II</w:t>
            </w:r>
          </w:p>
        </w:tc>
        <w:tc>
          <w:tcPr>
            <w:tcW w:w="5417" w:type="dxa"/>
          </w:tcPr>
          <w:p w14:paraId="5085EE03" w14:textId="77777777" w:rsidR="00AE7F94" w:rsidRDefault="00AE7F94" w:rsidP="000211A7">
            <w:pPr>
              <w:pStyle w:val="TableParagraph"/>
              <w:spacing w:before="117"/>
              <w:ind w:left="114"/>
              <w:rPr>
                <w:b/>
                <w:sz w:val="24"/>
              </w:rPr>
            </w:pPr>
            <w:r>
              <w:rPr>
                <w:b/>
                <w:sz w:val="24"/>
              </w:rPr>
              <w:t>REVIEW</w:t>
            </w:r>
            <w:r>
              <w:rPr>
                <w:b/>
                <w:spacing w:val="-4"/>
                <w:sz w:val="24"/>
              </w:rPr>
              <w:t xml:space="preserve"> </w:t>
            </w:r>
            <w:r>
              <w:rPr>
                <w:b/>
                <w:sz w:val="24"/>
              </w:rPr>
              <w:t>OF</w:t>
            </w:r>
            <w:r>
              <w:rPr>
                <w:b/>
                <w:spacing w:val="-6"/>
                <w:sz w:val="24"/>
              </w:rPr>
              <w:t xml:space="preserve"> </w:t>
            </w:r>
            <w:r>
              <w:rPr>
                <w:b/>
                <w:spacing w:val="-2"/>
                <w:sz w:val="24"/>
              </w:rPr>
              <w:t>LITERATURE</w:t>
            </w:r>
          </w:p>
        </w:tc>
        <w:tc>
          <w:tcPr>
            <w:tcW w:w="1869" w:type="dxa"/>
          </w:tcPr>
          <w:p w14:paraId="3D08D7FC" w14:textId="77777777" w:rsidR="00AE7F94" w:rsidRDefault="00AE7F94" w:rsidP="000211A7">
            <w:pPr>
              <w:pStyle w:val="TableParagraph"/>
              <w:spacing w:line="268" w:lineRule="exact"/>
              <w:ind w:left="6" w:right="4"/>
              <w:jc w:val="center"/>
              <w:rPr>
                <w:sz w:val="24"/>
              </w:rPr>
            </w:pPr>
            <w:r>
              <w:rPr>
                <w:spacing w:val="-5"/>
                <w:sz w:val="24"/>
              </w:rPr>
              <w:t>18</w:t>
            </w:r>
          </w:p>
        </w:tc>
      </w:tr>
      <w:tr w:rsidR="00AE7F94" w14:paraId="09BC694C" w14:textId="77777777" w:rsidTr="000211A7">
        <w:trPr>
          <w:trHeight w:val="623"/>
        </w:trPr>
        <w:tc>
          <w:tcPr>
            <w:tcW w:w="1710" w:type="dxa"/>
            <w:vMerge w:val="restart"/>
          </w:tcPr>
          <w:p w14:paraId="5A7B8B04" w14:textId="77777777" w:rsidR="00AE7F94" w:rsidRDefault="00AE7F94" w:rsidP="000211A7">
            <w:pPr>
              <w:pStyle w:val="TableParagraph"/>
              <w:rPr>
                <w:rFonts w:ascii="Calibri"/>
                <w:b/>
                <w:sz w:val="24"/>
              </w:rPr>
            </w:pPr>
          </w:p>
          <w:p w14:paraId="5091033A" w14:textId="77777777" w:rsidR="00AE7F94" w:rsidRDefault="00AE7F94" w:rsidP="000211A7">
            <w:pPr>
              <w:pStyle w:val="TableParagraph"/>
              <w:rPr>
                <w:rFonts w:ascii="Calibri"/>
                <w:b/>
                <w:sz w:val="24"/>
              </w:rPr>
            </w:pPr>
          </w:p>
          <w:p w14:paraId="66359BB0" w14:textId="77777777" w:rsidR="00AE7F94" w:rsidRDefault="00AE7F94" w:rsidP="000211A7">
            <w:pPr>
              <w:pStyle w:val="TableParagraph"/>
              <w:spacing w:before="173"/>
              <w:rPr>
                <w:rFonts w:ascii="Calibri"/>
                <w:b/>
                <w:sz w:val="24"/>
              </w:rPr>
            </w:pPr>
          </w:p>
          <w:p w14:paraId="31A2A40D" w14:textId="77777777" w:rsidR="00AE7F94" w:rsidRDefault="00AE7F94" w:rsidP="000211A7">
            <w:pPr>
              <w:pStyle w:val="TableParagraph"/>
              <w:ind w:left="86" w:right="208"/>
              <w:jc w:val="center"/>
              <w:rPr>
                <w:b/>
                <w:sz w:val="24"/>
              </w:rPr>
            </w:pPr>
            <w:r>
              <w:rPr>
                <w:b/>
                <w:spacing w:val="-5"/>
                <w:sz w:val="24"/>
              </w:rPr>
              <w:t>III</w:t>
            </w:r>
          </w:p>
        </w:tc>
        <w:tc>
          <w:tcPr>
            <w:tcW w:w="5417" w:type="dxa"/>
          </w:tcPr>
          <w:p w14:paraId="477C5CE4" w14:textId="77777777" w:rsidR="00AE7F94" w:rsidRDefault="00AE7F94" w:rsidP="000211A7">
            <w:pPr>
              <w:pStyle w:val="TableParagraph"/>
              <w:spacing w:before="275"/>
              <w:ind w:left="177"/>
              <w:rPr>
                <w:b/>
                <w:sz w:val="24"/>
              </w:rPr>
            </w:pPr>
            <w:r>
              <w:rPr>
                <w:b/>
                <w:spacing w:val="-2"/>
                <w:sz w:val="24"/>
              </w:rPr>
              <w:t>RESEARCH METHODOLOGY</w:t>
            </w:r>
          </w:p>
        </w:tc>
        <w:tc>
          <w:tcPr>
            <w:tcW w:w="1869" w:type="dxa"/>
          </w:tcPr>
          <w:p w14:paraId="09046C53" w14:textId="77777777" w:rsidR="00AE7F94" w:rsidRDefault="00AE7F94" w:rsidP="000211A7">
            <w:pPr>
              <w:pStyle w:val="TableParagraph"/>
              <w:spacing w:line="268" w:lineRule="exact"/>
              <w:ind w:left="6" w:right="4"/>
              <w:jc w:val="center"/>
              <w:rPr>
                <w:sz w:val="24"/>
              </w:rPr>
            </w:pPr>
            <w:r>
              <w:rPr>
                <w:spacing w:val="-5"/>
                <w:sz w:val="24"/>
              </w:rPr>
              <w:t>22</w:t>
            </w:r>
          </w:p>
        </w:tc>
      </w:tr>
      <w:tr w:rsidR="00AE7F94" w14:paraId="1144AEBE" w14:textId="77777777" w:rsidTr="000211A7">
        <w:trPr>
          <w:trHeight w:val="450"/>
        </w:trPr>
        <w:tc>
          <w:tcPr>
            <w:tcW w:w="1710" w:type="dxa"/>
            <w:vMerge/>
            <w:tcBorders>
              <w:top w:val="nil"/>
            </w:tcBorders>
          </w:tcPr>
          <w:p w14:paraId="1C20447B" w14:textId="77777777" w:rsidR="00AE7F94" w:rsidRDefault="00AE7F94" w:rsidP="000211A7">
            <w:pPr>
              <w:rPr>
                <w:sz w:val="2"/>
                <w:szCs w:val="2"/>
              </w:rPr>
            </w:pPr>
          </w:p>
        </w:tc>
        <w:tc>
          <w:tcPr>
            <w:tcW w:w="5417" w:type="dxa"/>
          </w:tcPr>
          <w:p w14:paraId="1CEFDB2F" w14:textId="77777777" w:rsidR="00AE7F94" w:rsidRDefault="00AE7F94" w:rsidP="000211A7">
            <w:pPr>
              <w:pStyle w:val="TableParagraph"/>
              <w:spacing w:before="111"/>
              <w:ind w:left="114"/>
              <w:rPr>
                <w:b/>
                <w:sz w:val="24"/>
              </w:rPr>
            </w:pPr>
            <w:r>
              <w:rPr>
                <w:b/>
                <w:sz w:val="24"/>
              </w:rPr>
              <w:t>3.1</w:t>
            </w:r>
            <w:r>
              <w:rPr>
                <w:b/>
                <w:spacing w:val="-5"/>
                <w:sz w:val="24"/>
              </w:rPr>
              <w:t xml:space="preserve"> </w:t>
            </w:r>
            <w:r>
              <w:rPr>
                <w:b/>
                <w:sz w:val="24"/>
              </w:rPr>
              <w:t>RESEARCH</w:t>
            </w:r>
            <w:r>
              <w:rPr>
                <w:b/>
                <w:spacing w:val="1"/>
                <w:sz w:val="24"/>
              </w:rPr>
              <w:t xml:space="preserve"> </w:t>
            </w:r>
            <w:r>
              <w:rPr>
                <w:b/>
                <w:spacing w:val="-2"/>
                <w:sz w:val="24"/>
              </w:rPr>
              <w:t>DESIGN</w:t>
            </w:r>
          </w:p>
        </w:tc>
        <w:tc>
          <w:tcPr>
            <w:tcW w:w="1869" w:type="dxa"/>
          </w:tcPr>
          <w:p w14:paraId="38B84BE7" w14:textId="77777777" w:rsidR="00AE7F94" w:rsidRDefault="00AE7F94" w:rsidP="000211A7">
            <w:pPr>
              <w:pStyle w:val="TableParagraph"/>
              <w:spacing w:line="268" w:lineRule="exact"/>
              <w:ind w:left="6" w:right="4"/>
              <w:jc w:val="center"/>
              <w:rPr>
                <w:sz w:val="24"/>
              </w:rPr>
            </w:pPr>
            <w:r>
              <w:rPr>
                <w:spacing w:val="-5"/>
                <w:sz w:val="24"/>
              </w:rPr>
              <w:t>22</w:t>
            </w:r>
          </w:p>
        </w:tc>
      </w:tr>
      <w:tr w:rsidR="00AE7F94" w14:paraId="02FB8C9A" w14:textId="77777777" w:rsidTr="000211A7">
        <w:trPr>
          <w:trHeight w:val="451"/>
        </w:trPr>
        <w:tc>
          <w:tcPr>
            <w:tcW w:w="1710" w:type="dxa"/>
            <w:vMerge/>
            <w:tcBorders>
              <w:top w:val="nil"/>
            </w:tcBorders>
          </w:tcPr>
          <w:p w14:paraId="12F06FFD" w14:textId="77777777" w:rsidR="00AE7F94" w:rsidRDefault="00AE7F94" w:rsidP="000211A7">
            <w:pPr>
              <w:rPr>
                <w:sz w:val="2"/>
                <w:szCs w:val="2"/>
              </w:rPr>
            </w:pPr>
          </w:p>
        </w:tc>
        <w:tc>
          <w:tcPr>
            <w:tcW w:w="5417" w:type="dxa"/>
          </w:tcPr>
          <w:p w14:paraId="2D0502E5" w14:textId="77777777" w:rsidR="00AE7F94" w:rsidRDefault="00AE7F94" w:rsidP="000211A7">
            <w:pPr>
              <w:pStyle w:val="TableParagraph"/>
              <w:spacing w:before="112"/>
              <w:ind w:left="114"/>
              <w:rPr>
                <w:b/>
                <w:sz w:val="24"/>
              </w:rPr>
            </w:pPr>
            <w:r>
              <w:rPr>
                <w:b/>
                <w:sz w:val="24"/>
              </w:rPr>
              <w:t>3.2</w:t>
            </w:r>
            <w:r>
              <w:rPr>
                <w:b/>
                <w:spacing w:val="-12"/>
                <w:sz w:val="24"/>
              </w:rPr>
              <w:t xml:space="preserve"> </w:t>
            </w:r>
            <w:r>
              <w:rPr>
                <w:b/>
                <w:sz w:val="24"/>
              </w:rPr>
              <w:t>SAMPLING</w:t>
            </w:r>
            <w:r>
              <w:rPr>
                <w:b/>
                <w:spacing w:val="-6"/>
                <w:sz w:val="24"/>
              </w:rPr>
              <w:t xml:space="preserve"> </w:t>
            </w:r>
            <w:r>
              <w:rPr>
                <w:b/>
                <w:spacing w:val="-2"/>
                <w:sz w:val="24"/>
              </w:rPr>
              <w:t>TECHNIQUE</w:t>
            </w:r>
          </w:p>
        </w:tc>
        <w:tc>
          <w:tcPr>
            <w:tcW w:w="1869" w:type="dxa"/>
          </w:tcPr>
          <w:p w14:paraId="344CD7B2" w14:textId="77777777" w:rsidR="00AE7F94" w:rsidRDefault="00AE7F94" w:rsidP="000211A7">
            <w:pPr>
              <w:pStyle w:val="TableParagraph"/>
              <w:spacing w:line="268" w:lineRule="exact"/>
              <w:ind w:left="6" w:right="4"/>
              <w:jc w:val="center"/>
              <w:rPr>
                <w:sz w:val="24"/>
              </w:rPr>
            </w:pPr>
            <w:r>
              <w:rPr>
                <w:spacing w:val="-5"/>
                <w:sz w:val="24"/>
              </w:rPr>
              <w:t>23</w:t>
            </w:r>
          </w:p>
        </w:tc>
      </w:tr>
      <w:tr w:rsidR="00AE7F94" w14:paraId="2085745A" w14:textId="77777777" w:rsidTr="000211A7">
        <w:trPr>
          <w:trHeight w:val="441"/>
        </w:trPr>
        <w:tc>
          <w:tcPr>
            <w:tcW w:w="1710" w:type="dxa"/>
            <w:vMerge/>
            <w:tcBorders>
              <w:top w:val="nil"/>
            </w:tcBorders>
          </w:tcPr>
          <w:p w14:paraId="074DA79F" w14:textId="77777777" w:rsidR="00AE7F94" w:rsidRDefault="00AE7F94" w:rsidP="000211A7">
            <w:pPr>
              <w:rPr>
                <w:sz w:val="2"/>
                <w:szCs w:val="2"/>
              </w:rPr>
            </w:pPr>
          </w:p>
        </w:tc>
        <w:tc>
          <w:tcPr>
            <w:tcW w:w="5417" w:type="dxa"/>
          </w:tcPr>
          <w:p w14:paraId="492430AB" w14:textId="77777777" w:rsidR="00AE7F94" w:rsidRDefault="00AE7F94" w:rsidP="000211A7">
            <w:pPr>
              <w:pStyle w:val="TableParagraph"/>
              <w:spacing w:before="111"/>
              <w:ind w:left="114"/>
              <w:rPr>
                <w:b/>
                <w:sz w:val="24"/>
              </w:rPr>
            </w:pPr>
            <w:r>
              <w:rPr>
                <w:b/>
                <w:sz w:val="24"/>
              </w:rPr>
              <w:t>3.3</w:t>
            </w:r>
            <w:r>
              <w:rPr>
                <w:b/>
                <w:spacing w:val="-12"/>
                <w:sz w:val="24"/>
              </w:rPr>
              <w:t xml:space="preserve"> </w:t>
            </w:r>
            <w:r>
              <w:rPr>
                <w:b/>
                <w:sz w:val="24"/>
              </w:rPr>
              <w:t>DATA</w:t>
            </w:r>
            <w:r>
              <w:rPr>
                <w:b/>
                <w:spacing w:val="-7"/>
                <w:sz w:val="24"/>
              </w:rPr>
              <w:t xml:space="preserve"> </w:t>
            </w:r>
            <w:r>
              <w:rPr>
                <w:b/>
                <w:sz w:val="24"/>
              </w:rPr>
              <w:t>COLLECTION</w:t>
            </w:r>
            <w:r>
              <w:rPr>
                <w:b/>
                <w:spacing w:val="-7"/>
                <w:sz w:val="24"/>
              </w:rPr>
              <w:t xml:space="preserve"> </w:t>
            </w:r>
            <w:r>
              <w:rPr>
                <w:b/>
                <w:spacing w:val="-2"/>
                <w:sz w:val="24"/>
              </w:rPr>
              <w:t>METHOD</w:t>
            </w:r>
          </w:p>
        </w:tc>
        <w:tc>
          <w:tcPr>
            <w:tcW w:w="1869" w:type="dxa"/>
          </w:tcPr>
          <w:p w14:paraId="0C6BD98C" w14:textId="77777777" w:rsidR="00AE7F94" w:rsidRDefault="00AE7F94" w:rsidP="000211A7">
            <w:pPr>
              <w:pStyle w:val="TableParagraph"/>
              <w:spacing w:line="268" w:lineRule="exact"/>
              <w:ind w:left="6" w:right="4"/>
              <w:jc w:val="center"/>
              <w:rPr>
                <w:sz w:val="24"/>
              </w:rPr>
            </w:pPr>
            <w:r>
              <w:rPr>
                <w:spacing w:val="-5"/>
                <w:sz w:val="24"/>
              </w:rPr>
              <w:t>23</w:t>
            </w:r>
          </w:p>
        </w:tc>
      </w:tr>
      <w:tr w:rsidR="00AE7F94" w14:paraId="5D43E01C" w14:textId="77777777" w:rsidTr="000211A7">
        <w:trPr>
          <w:trHeight w:val="450"/>
        </w:trPr>
        <w:tc>
          <w:tcPr>
            <w:tcW w:w="1710" w:type="dxa"/>
            <w:vMerge/>
            <w:tcBorders>
              <w:top w:val="nil"/>
            </w:tcBorders>
          </w:tcPr>
          <w:p w14:paraId="3ACD65C8" w14:textId="77777777" w:rsidR="00AE7F94" w:rsidRDefault="00AE7F94" w:rsidP="000211A7">
            <w:pPr>
              <w:rPr>
                <w:sz w:val="2"/>
                <w:szCs w:val="2"/>
              </w:rPr>
            </w:pPr>
          </w:p>
        </w:tc>
        <w:tc>
          <w:tcPr>
            <w:tcW w:w="5417" w:type="dxa"/>
          </w:tcPr>
          <w:p w14:paraId="74C66F43" w14:textId="77777777" w:rsidR="00AE7F94" w:rsidRDefault="00AE7F94" w:rsidP="000211A7">
            <w:pPr>
              <w:pStyle w:val="TableParagraph"/>
              <w:spacing w:before="116"/>
              <w:ind w:left="114"/>
              <w:rPr>
                <w:b/>
                <w:sz w:val="24"/>
              </w:rPr>
            </w:pPr>
            <w:r>
              <w:rPr>
                <w:b/>
                <w:sz w:val="24"/>
              </w:rPr>
              <w:t>3.4</w:t>
            </w:r>
            <w:r>
              <w:rPr>
                <w:b/>
                <w:spacing w:val="-15"/>
                <w:sz w:val="24"/>
              </w:rPr>
              <w:t xml:space="preserve"> </w:t>
            </w:r>
            <w:r>
              <w:rPr>
                <w:b/>
                <w:sz w:val="24"/>
              </w:rPr>
              <w:t>QUESTIONNAIRE</w:t>
            </w:r>
            <w:r>
              <w:rPr>
                <w:b/>
                <w:spacing w:val="-10"/>
                <w:sz w:val="24"/>
              </w:rPr>
              <w:t xml:space="preserve"> </w:t>
            </w:r>
            <w:r>
              <w:rPr>
                <w:b/>
                <w:spacing w:val="-2"/>
                <w:sz w:val="24"/>
              </w:rPr>
              <w:t>DESIGN</w:t>
            </w:r>
          </w:p>
        </w:tc>
        <w:tc>
          <w:tcPr>
            <w:tcW w:w="1869" w:type="dxa"/>
          </w:tcPr>
          <w:p w14:paraId="7BA753B9" w14:textId="77777777" w:rsidR="00AE7F94" w:rsidRDefault="00AE7F94" w:rsidP="000211A7">
            <w:pPr>
              <w:pStyle w:val="TableParagraph"/>
              <w:spacing w:line="268" w:lineRule="exact"/>
              <w:ind w:left="6" w:right="4"/>
              <w:jc w:val="center"/>
              <w:rPr>
                <w:sz w:val="24"/>
              </w:rPr>
            </w:pPr>
            <w:r>
              <w:rPr>
                <w:spacing w:val="-5"/>
                <w:sz w:val="24"/>
              </w:rPr>
              <w:t>24</w:t>
            </w:r>
          </w:p>
        </w:tc>
      </w:tr>
      <w:tr w:rsidR="00AE7F94" w14:paraId="1671B63A" w14:textId="77777777" w:rsidTr="000211A7">
        <w:trPr>
          <w:trHeight w:val="446"/>
        </w:trPr>
        <w:tc>
          <w:tcPr>
            <w:tcW w:w="1710" w:type="dxa"/>
            <w:vMerge/>
            <w:tcBorders>
              <w:top w:val="nil"/>
            </w:tcBorders>
          </w:tcPr>
          <w:p w14:paraId="0FF96E69" w14:textId="77777777" w:rsidR="00AE7F94" w:rsidRDefault="00AE7F94" w:rsidP="000211A7">
            <w:pPr>
              <w:rPr>
                <w:sz w:val="2"/>
                <w:szCs w:val="2"/>
              </w:rPr>
            </w:pPr>
          </w:p>
        </w:tc>
        <w:tc>
          <w:tcPr>
            <w:tcW w:w="5417" w:type="dxa"/>
          </w:tcPr>
          <w:p w14:paraId="6F0D7C9F" w14:textId="77777777" w:rsidR="00AE7F94" w:rsidRDefault="00AE7F94" w:rsidP="000211A7">
            <w:pPr>
              <w:pStyle w:val="TableParagraph"/>
              <w:spacing w:before="116"/>
              <w:ind w:left="114"/>
              <w:rPr>
                <w:b/>
                <w:sz w:val="24"/>
              </w:rPr>
            </w:pPr>
            <w:r>
              <w:rPr>
                <w:b/>
                <w:sz w:val="24"/>
              </w:rPr>
              <w:t>3.5</w:t>
            </w:r>
            <w:r>
              <w:rPr>
                <w:b/>
                <w:spacing w:val="-11"/>
                <w:sz w:val="24"/>
              </w:rPr>
              <w:t xml:space="preserve"> </w:t>
            </w:r>
            <w:r>
              <w:rPr>
                <w:b/>
                <w:sz w:val="24"/>
              </w:rPr>
              <w:t>HYPOTHESIS</w:t>
            </w:r>
            <w:r>
              <w:rPr>
                <w:b/>
                <w:spacing w:val="-5"/>
                <w:sz w:val="24"/>
              </w:rPr>
              <w:t xml:space="preserve"> </w:t>
            </w:r>
            <w:r>
              <w:rPr>
                <w:b/>
                <w:spacing w:val="-2"/>
                <w:sz w:val="24"/>
              </w:rPr>
              <w:t>FORMULATION</w:t>
            </w:r>
          </w:p>
        </w:tc>
        <w:tc>
          <w:tcPr>
            <w:tcW w:w="1869" w:type="dxa"/>
          </w:tcPr>
          <w:p w14:paraId="7372CEBA" w14:textId="77777777" w:rsidR="00AE7F94" w:rsidRDefault="00AE7F94" w:rsidP="000211A7">
            <w:pPr>
              <w:pStyle w:val="TableParagraph"/>
              <w:spacing w:line="268" w:lineRule="exact"/>
              <w:ind w:left="6" w:right="4"/>
              <w:jc w:val="center"/>
              <w:rPr>
                <w:sz w:val="24"/>
              </w:rPr>
            </w:pPr>
            <w:r>
              <w:rPr>
                <w:spacing w:val="-5"/>
                <w:sz w:val="24"/>
              </w:rPr>
              <w:t>24</w:t>
            </w:r>
          </w:p>
        </w:tc>
      </w:tr>
      <w:tr w:rsidR="00AE7F94" w14:paraId="0A1DBBD7" w14:textId="77777777" w:rsidTr="000211A7">
        <w:trPr>
          <w:trHeight w:val="451"/>
        </w:trPr>
        <w:tc>
          <w:tcPr>
            <w:tcW w:w="1710" w:type="dxa"/>
            <w:vMerge/>
            <w:tcBorders>
              <w:top w:val="nil"/>
            </w:tcBorders>
          </w:tcPr>
          <w:p w14:paraId="23687DE7" w14:textId="77777777" w:rsidR="00AE7F94" w:rsidRDefault="00AE7F94" w:rsidP="000211A7">
            <w:pPr>
              <w:rPr>
                <w:sz w:val="2"/>
                <w:szCs w:val="2"/>
              </w:rPr>
            </w:pPr>
          </w:p>
        </w:tc>
        <w:tc>
          <w:tcPr>
            <w:tcW w:w="5417" w:type="dxa"/>
          </w:tcPr>
          <w:p w14:paraId="7AB2CE8C" w14:textId="77777777" w:rsidR="00AE7F94" w:rsidRDefault="00AE7F94" w:rsidP="000211A7">
            <w:pPr>
              <w:pStyle w:val="TableParagraph"/>
              <w:spacing w:before="117"/>
              <w:ind w:left="114"/>
              <w:rPr>
                <w:b/>
                <w:sz w:val="24"/>
              </w:rPr>
            </w:pPr>
            <w:r>
              <w:rPr>
                <w:b/>
                <w:sz w:val="24"/>
              </w:rPr>
              <w:t>3.6</w:t>
            </w:r>
            <w:r>
              <w:rPr>
                <w:b/>
                <w:spacing w:val="-15"/>
                <w:sz w:val="24"/>
              </w:rPr>
              <w:t xml:space="preserve"> </w:t>
            </w:r>
            <w:r>
              <w:rPr>
                <w:b/>
                <w:sz w:val="24"/>
              </w:rPr>
              <w:t>STATISTICAL/ANALYTICAL</w:t>
            </w:r>
            <w:r>
              <w:rPr>
                <w:b/>
                <w:spacing w:val="-15"/>
                <w:sz w:val="24"/>
              </w:rPr>
              <w:t xml:space="preserve"> </w:t>
            </w:r>
            <w:r>
              <w:rPr>
                <w:b/>
                <w:sz w:val="24"/>
              </w:rPr>
              <w:t>TOOLS</w:t>
            </w:r>
            <w:r>
              <w:rPr>
                <w:b/>
                <w:spacing w:val="-15"/>
                <w:sz w:val="24"/>
              </w:rPr>
              <w:t xml:space="preserve"> </w:t>
            </w:r>
            <w:r>
              <w:rPr>
                <w:b/>
                <w:spacing w:val="-4"/>
                <w:sz w:val="24"/>
              </w:rPr>
              <w:t>USED</w:t>
            </w:r>
          </w:p>
        </w:tc>
        <w:tc>
          <w:tcPr>
            <w:tcW w:w="1869" w:type="dxa"/>
          </w:tcPr>
          <w:p w14:paraId="38AAC393" w14:textId="77777777" w:rsidR="00AE7F94" w:rsidRDefault="00AE7F94" w:rsidP="000211A7">
            <w:pPr>
              <w:pStyle w:val="TableParagraph"/>
              <w:spacing w:line="268" w:lineRule="exact"/>
              <w:ind w:left="6" w:right="4"/>
              <w:jc w:val="center"/>
              <w:rPr>
                <w:sz w:val="24"/>
              </w:rPr>
            </w:pPr>
            <w:r>
              <w:rPr>
                <w:spacing w:val="-5"/>
                <w:sz w:val="24"/>
              </w:rPr>
              <w:t>25</w:t>
            </w:r>
          </w:p>
        </w:tc>
      </w:tr>
      <w:tr w:rsidR="00AE7F94" w14:paraId="0CA10D08" w14:textId="77777777" w:rsidTr="000211A7">
        <w:trPr>
          <w:trHeight w:val="445"/>
        </w:trPr>
        <w:tc>
          <w:tcPr>
            <w:tcW w:w="1710" w:type="dxa"/>
          </w:tcPr>
          <w:p w14:paraId="31BBEDFD" w14:textId="77777777" w:rsidR="00AE7F94" w:rsidRDefault="00AE7F94" w:rsidP="000211A7">
            <w:pPr>
              <w:pStyle w:val="TableParagraph"/>
              <w:rPr>
                <w:sz w:val="24"/>
              </w:rPr>
            </w:pPr>
          </w:p>
        </w:tc>
        <w:tc>
          <w:tcPr>
            <w:tcW w:w="5417" w:type="dxa"/>
          </w:tcPr>
          <w:p w14:paraId="11A5D64F" w14:textId="77777777" w:rsidR="00AE7F94" w:rsidRDefault="00AE7F94" w:rsidP="000211A7">
            <w:pPr>
              <w:pStyle w:val="TableParagraph"/>
              <w:spacing w:before="111"/>
              <w:ind w:left="114"/>
              <w:rPr>
                <w:b/>
                <w:sz w:val="24"/>
              </w:rPr>
            </w:pPr>
            <w:r>
              <w:rPr>
                <w:b/>
                <w:sz w:val="24"/>
              </w:rPr>
              <w:t>3.7</w:t>
            </w:r>
            <w:r>
              <w:rPr>
                <w:b/>
                <w:spacing w:val="-2"/>
                <w:sz w:val="24"/>
              </w:rPr>
              <w:t xml:space="preserve"> </w:t>
            </w:r>
            <w:r>
              <w:rPr>
                <w:b/>
                <w:sz w:val="24"/>
              </w:rPr>
              <w:t>LIMITATIONS</w:t>
            </w:r>
            <w:r>
              <w:rPr>
                <w:b/>
                <w:spacing w:val="1"/>
                <w:sz w:val="24"/>
              </w:rPr>
              <w:t xml:space="preserve"> </w:t>
            </w:r>
            <w:r>
              <w:rPr>
                <w:b/>
                <w:sz w:val="24"/>
              </w:rPr>
              <w:t>OF</w:t>
            </w:r>
            <w:r>
              <w:rPr>
                <w:b/>
                <w:spacing w:val="-8"/>
                <w:sz w:val="24"/>
              </w:rPr>
              <w:t xml:space="preserve"> </w:t>
            </w:r>
            <w:r>
              <w:rPr>
                <w:b/>
                <w:sz w:val="24"/>
              </w:rPr>
              <w:t>THE</w:t>
            </w:r>
            <w:r>
              <w:rPr>
                <w:b/>
                <w:spacing w:val="-7"/>
                <w:sz w:val="24"/>
              </w:rPr>
              <w:t xml:space="preserve"> </w:t>
            </w:r>
            <w:r>
              <w:rPr>
                <w:b/>
                <w:spacing w:val="-4"/>
                <w:sz w:val="24"/>
              </w:rPr>
              <w:t>STUDY</w:t>
            </w:r>
          </w:p>
        </w:tc>
        <w:tc>
          <w:tcPr>
            <w:tcW w:w="1869" w:type="dxa"/>
          </w:tcPr>
          <w:p w14:paraId="221B4E8C" w14:textId="77777777" w:rsidR="00AE7F94" w:rsidRDefault="00AE7F94" w:rsidP="000211A7">
            <w:pPr>
              <w:pStyle w:val="TableParagraph"/>
              <w:spacing w:line="268" w:lineRule="exact"/>
              <w:ind w:left="6" w:right="4"/>
              <w:jc w:val="center"/>
              <w:rPr>
                <w:sz w:val="24"/>
              </w:rPr>
            </w:pPr>
            <w:r>
              <w:rPr>
                <w:spacing w:val="-5"/>
                <w:sz w:val="24"/>
              </w:rPr>
              <w:t>28</w:t>
            </w:r>
          </w:p>
        </w:tc>
      </w:tr>
      <w:tr w:rsidR="00AE7F94" w14:paraId="7F2909B6" w14:textId="77777777" w:rsidTr="000211A7">
        <w:trPr>
          <w:trHeight w:val="450"/>
        </w:trPr>
        <w:tc>
          <w:tcPr>
            <w:tcW w:w="1710" w:type="dxa"/>
          </w:tcPr>
          <w:p w14:paraId="197D99EA" w14:textId="77777777" w:rsidR="00AE7F94" w:rsidRDefault="00AE7F94" w:rsidP="000211A7">
            <w:pPr>
              <w:pStyle w:val="TableParagraph"/>
              <w:spacing w:before="59"/>
              <w:ind w:left="144" w:right="122"/>
              <w:jc w:val="center"/>
              <w:rPr>
                <w:b/>
                <w:sz w:val="24"/>
              </w:rPr>
            </w:pPr>
            <w:r>
              <w:rPr>
                <w:b/>
                <w:spacing w:val="-5"/>
                <w:sz w:val="24"/>
              </w:rPr>
              <w:t>IV</w:t>
            </w:r>
          </w:p>
        </w:tc>
        <w:tc>
          <w:tcPr>
            <w:tcW w:w="5417" w:type="dxa"/>
          </w:tcPr>
          <w:p w14:paraId="02866DB8" w14:textId="77777777" w:rsidR="00AE7F94" w:rsidRDefault="00AE7F94" w:rsidP="000211A7">
            <w:pPr>
              <w:pStyle w:val="TableParagraph"/>
              <w:spacing w:before="116"/>
              <w:ind w:left="114"/>
              <w:rPr>
                <w:b/>
                <w:sz w:val="24"/>
              </w:rPr>
            </w:pPr>
            <w:r>
              <w:rPr>
                <w:b/>
                <w:sz w:val="24"/>
              </w:rPr>
              <w:t>4.1</w:t>
            </w:r>
            <w:r>
              <w:rPr>
                <w:b/>
                <w:spacing w:val="-1"/>
                <w:sz w:val="24"/>
              </w:rPr>
              <w:t xml:space="preserve"> </w:t>
            </w:r>
            <w:r>
              <w:rPr>
                <w:b/>
                <w:sz w:val="24"/>
              </w:rPr>
              <w:t>DATA</w:t>
            </w:r>
            <w:r>
              <w:rPr>
                <w:b/>
                <w:spacing w:val="-5"/>
                <w:sz w:val="24"/>
              </w:rPr>
              <w:t xml:space="preserve"> </w:t>
            </w:r>
            <w:r>
              <w:rPr>
                <w:b/>
                <w:sz w:val="24"/>
              </w:rPr>
              <w:t>ANALYSIS</w:t>
            </w:r>
            <w:r>
              <w:rPr>
                <w:b/>
                <w:spacing w:val="-4"/>
                <w:sz w:val="24"/>
              </w:rPr>
              <w:t xml:space="preserve"> </w:t>
            </w:r>
            <w:r>
              <w:rPr>
                <w:b/>
                <w:sz w:val="24"/>
              </w:rPr>
              <w:t>AND</w:t>
            </w:r>
            <w:r>
              <w:rPr>
                <w:b/>
                <w:spacing w:val="-5"/>
                <w:sz w:val="24"/>
              </w:rPr>
              <w:t xml:space="preserve"> </w:t>
            </w:r>
            <w:r>
              <w:rPr>
                <w:b/>
                <w:spacing w:val="-2"/>
                <w:sz w:val="24"/>
              </w:rPr>
              <w:t>INTERPRETATION</w:t>
            </w:r>
          </w:p>
        </w:tc>
        <w:tc>
          <w:tcPr>
            <w:tcW w:w="1869" w:type="dxa"/>
          </w:tcPr>
          <w:p w14:paraId="7A2BD8CC" w14:textId="77777777" w:rsidR="00AE7F94" w:rsidRDefault="00AE7F94" w:rsidP="000211A7">
            <w:pPr>
              <w:pStyle w:val="TableParagraph"/>
              <w:spacing w:line="268" w:lineRule="exact"/>
              <w:ind w:left="6" w:right="4"/>
              <w:jc w:val="center"/>
              <w:rPr>
                <w:sz w:val="24"/>
              </w:rPr>
            </w:pPr>
            <w:r>
              <w:rPr>
                <w:spacing w:val="-5"/>
                <w:sz w:val="24"/>
              </w:rPr>
              <w:t>29</w:t>
            </w:r>
          </w:p>
        </w:tc>
      </w:tr>
      <w:tr w:rsidR="00AE7F94" w14:paraId="13BFC734" w14:textId="77777777" w:rsidTr="000211A7">
        <w:trPr>
          <w:trHeight w:val="451"/>
        </w:trPr>
        <w:tc>
          <w:tcPr>
            <w:tcW w:w="1710" w:type="dxa"/>
          </w:tcPr>
          <w:p w14:paraId="646688C5" w14:textId="77777777" w:rsidR="00AE7F94" w:rsidRDefault="00AE7F94" w:rsidP="000211A7">
            <w:pPr>
              <w:pStyle w:val="TableParagraph"/>
              <w:rPr>
                <w:sz w:val="24"/>
              </w:rPr>
            </w:pPr>
          </w:p>
        </w:tc>
        <w:tc>
          <w:tcPr>
            <w:tcW w:w="5417" w:type="dxa"/>
          </w:tcPr>
          <w:p w14:paraId="4C99DEEF" w14:textId="77777777" w:rsidR="00AE7F94" w:rsidRDefault="00AE7F94" w:rsidP="000211A7">
            <w:pPr>
              <w:pStyle w:val="TableParagraph"/>
              <w:spacing w:before="116"/>
              <w:ind w:left="114"/>
              <w:rPr>
                <w:b/>
                <w:sz w:val="24"/>
              </w:rPr>
            </w:pPr>
            <w:r>
              <w:rPr>
                <w:b/>
                <w:sz w:val="24"/>
              </w:rPr>
              <w:t>4.2</w:t>
            </w:r>
            <w:r>
              <w:rPr>
                <w:b/>
                <w:spacing w:val="-10"/>
                <w:sz w:val="24"/>
              </w:rPr>
              <w:t xml:space="preserve"> </w:t>
            </w:r>
            <w:r>
              <w:rPr>
                <w:b/>
                <w:sz w:val="24"/>
              </w:rPr>
              <w:t>STATISTICAL</w:t>
            </w:r>
            <w:r>
              <w:rPr>
                <w:b/>
                <w:spacing w:val="-9"/>
                <w:sz w:val="24"/>
              </w:rPr>
              <w:t xml:space="preserve"> </w:t>
            </w:r>
            <w:r>
              <w:rPr>
                <w:b/>
                <w:spacing w:val="-4"/>
                <w:sz w:val="24"/>
              </w:rPr>
              <w:t>TOOL</w:t>
            </w:r>
          </w:p>
        </w:tc>
        <w:tc>
          <w:tcPr>
            <w:tcW w:w="1869" w:type="dxa"/>
          </w:tcPr>
          <w:p w14:paraId="460A49D8" w14:textId="77777777" w:rsidR="00AE7F94" w:rsidRDefault="00AE7F94" w:rsidP="000211A7">
            <w:pPr>
              <w:pStyle w:val="TableParagraph"/>
              <w:spacing w:line="268" w:lineRule="exact"/>
              <w:ind w:left="6" w:right="4"/>
              <w:jc w:val="center"/>
              <w:rPr>
                <w:sz w:val="24"/>
              </w:rPr>
            </w:pPr>
            <w:r>
              <w:rPr>
                <w:spacing w:val="-5"/>
                <w:sz w:val="24"/>
              </w:rPr>
              <w:t>59</w:t>
            </w:r>
          </w:p>
        </w:tc>
      </w:tr>
      <w:tr w:rsidR="00AE7F94" w14:paraId="281DA939" w14:textId="77777777" w:rsidTr="000211A7">
        <w:trPr>
          <w:trHeight w:val="450"/>
        </w:trPr>
        <w:tc>
          <w:tcPr>
            <w:tcW w:w="1710" w:type="dxa"/>
            <w:vMerge w:val="restart"/>
          </w:tcPr>
          <w:p w14:paraId="3F49C04D" w14:textId="77777777" w:rsidR="00AE7F94" w:rsidRDefault="00AE7F94" w:rsidP="000211A7">
            <w:pPr>
              <w:pStyle w:val="TableParagraph"/>
              <w:rPr>
                <w:rFonts w:ascii="Calibri"/>
                <w:b/>
                <w:sz w:val="24"/>
              </w:rPr>
            </w:pPr>
          </w:p>
          <w:p w14:paraId="0B631C79" w14:textId="77777777" w:rsidR="00AE7F94" w:rsidRDefault="00AE7F94" w:rsidP="000211A7">
            <w:pPr>
              <w:pStyle w:val="TableParagraph"/>
              <w:spacing w:before="135"/>
              <w:rPr>
                <w:rFonts w:ascii="Calibri"/>
                <w:b/>
                <w:sz w:val="24"/>
              </w:rPr>
            </w:pPr>
          </w:p>
          <w:p w14:paraId="744800E8" w14:textId="77777777" w:rsidR="00AE7F94" w:rsidRDefault="00AE7F94" w:rsidP="000211A7">
            <w:pPr>
              <w:pStyle w:val="TableParagraph"/>
              <w:ind w:left="131" w:right="122"/>
              <w:jc w:val="center"/>
              <w:rPr>
                <w:b/>
                <w:sz w:val="24"/>
              </w:rPr>
            </w:pPr>
            <w:r>
              <w:rPr>
                <w:b/>
                <w:spacing w:val="-10"/>
                <w:sz w:val="24"/>
              </w:rPr>
              <w:t>V</w:t>
            </w:r>
          </w:p>
        </w:tc>
        <w:tc>
          <w:tcPr>
            <w:tcW w:w="5417" w:type="dxa"/>
          </w:tcPr>
          <w:p w14:paraId="0957B1E8" w14:textId="77777777" w:rsidR="00AE7F94" w:rsidRDefault="00AE7F94" w:rsidP="000211A7">
            <w:pPr>
              <w:pStyle w:val="TableParagraph"/>
              <w:spacing w:before="116"/>
              <w:ind w:left="114"/>
              <w:rPr>
                <w:b/>
                <w:sz w:val="24"/>
              </w:rPr>
            </w:pPr>
            <w:r>
              <w:rPr>
                <w:b/>
                <w:sz w:val="24"/>
              </w:rPr>
              <w:t>FINDINGS</w:t>
            </w:r>
            <w:r>
              <w:rPr>
                <w:b/>
                <w:spacing w:val="-4"/>
                <w:sz w:val="24"/>
              </w:rPr>
              <w:t xml:space="preserve"> </w:t>
            </w:r>
            <w:r>
              <w:rPr>
                <w:b/>
                <w:sz w:val="24"/>
              </w:rPr>
              <w:t>OF</w:t>
            </w:r>
            <w:r>
              <w:rPr>
                <w:b/>
                <w:spacing w:val="-13"/>
                <w:sz w:val="24"/>
              </w:rPr>
              <w:t xml:space="preserve"> </w:t>
            </w:r>
            <w:r>
              <w:rPr>
                <w:b/>
                <w:sz w:val="24"/>
              </w:rPr>
              <w:t>THE</w:t>
            </w:r>
            <w:r>
              <w:rPr>
                <w:b/>
                <w:spacing w:val="-6"/>
                <w:sz w:val="24"/>
              </w:rPr>
              <w:t xml:space="preserve"> </w:t>
            </w:r>
            <w:r>
              <w:rPr>
                <w:b/>
                <w:spacing w:val="-2"/>
                <w:sz w:val="24"/>
              </w:rPr>
              <w:t>STUDY</w:t>
            </w:r>
          </w:p>
        </w:tc>
        <w:tc>
          <w:tcPr>
            <w:tcW w:w="1869" w:type="dxa"/>
          </w:tcPr>
          <w:p w14:paraId="0450BADF" w14:textId="77777777" w:rsidR="00AE7F94" w:rsidRDefault="00AE7F94" w:rsidP="000211A7">
            <w:pPr>
              <w:pStyle w:val="TableParagraph"/>
              <w:spacing w:line="268" w:lineRule="exact"/>
              <w:ind w:left="6" w:right="4"/>
              <w:jc w:val="center"/>
              <w:rPr>
                <w:sz w:val="24"/>
              </w:rPr>
            </w:pPr>
            <w:r>
              <w:rPr>
                <w:spacing w:val="-5"/>
                <w:sz w:val="24"/>
              </w:rPr>
              <w:t>62</w:t>
            </w:r>
          </w:p>
        </w:tc>
      </w:tr>
      <w:tr w:rsidR="00AE7F94" w14:paraId="55C214F4" w14:textId="77777777" w:rsidTr="000211A7">
        <w:trPr>
          <w:trHeight w:val="556"/>
        </w:trPr>
        <w:tc>
          <w:tcPr>
            <w:tcW w:w="1710" w:type="dxa"/>
            <w:vMerge/>
            <w:tcBorders>
              <w:top w:val="nil"/>
            </w:tcBorders>
          </w:tcPr>
          <w:p w14:paraId="14F1A9A1" w14:textId="77777777" w:rsidR="00AE7F94" w:rsidRDefault="00AE7F94" w:rsidP="000211A7">
            <w:pPr>
              <w:rPr>
                <w:sz w:val="2"/>
                <w:szCs w:val="2"/>
              </w:rPr>
            </w:pPr>
          </w:p>
        </w:tc>
        <w:tc>
          <w:tcPr>
            <w:tcW w:w="5417" w:type="dxa"/>
          </w:tcPr>
          <w:p w14:paraId="160548A0" w14:textId="77777777" w:rsidR="00AE7F94" w:rsidRDefault="00AE7F94" w:rsidP="000211A7">
            <w:pPr>
              <w:pStyle w:val="TableParagraph"/>
              <w:spacing w:before="260"/>
              <w:ind w:left="114"/>
              <w:rPr>
                <w:b/>
                <w:sz w:val="24"/>
              </w:rPr>
            </w:pPr>
            <w:r>
              <w:rPr>
                <w:b/>
                <w:sz w:val="24"/>
              </w:rPr>
              <w:t>RECOMMENDATIONS</w:t>
            </w:r>
            <w:r>
              <w:rPr>
                <w:b/>
                <w:spacing w:val="-13"/>
                <w:sz w:val="24"/>
              </w:rPr>
              <w:t xml:space="preserve"> </w:t>
            </w:r>
            <w:r>
              <w:rPr>
                <w:b/>
                <w:sz w:val="24"/>
              </w:rPr>
              <w:t>AND</w:t>
            </w:r>
            <w:r>
              <w:rPr>
                <w:b/>
                <w:spacing w:val="-18"/>
                <w:sz w:val="24"/>
              </w:rPr>
              <w:t xml:space="preserve"> </w:t>
            </w:r>
            <w:r>
              <w:rPr>
                <w:b/>
                <w:spacing w:val="-2"/>
                <w:sz w:val="24"/>
              </w:rPr>
              <w:t>SUGGESTIONS</w:t>
            </w:r>
          </w:p>
        </w:tc>
        <w:tc>
          <w:tcPr>
            <w:tcW w:w="1869" w:type="dxa"/>
          </w:tcPr>
          <w:p w14:paraId="63BFF25F" w14:textId="77777777" w:rsidR="00AE7F94" w:rsidRDefault="00AE7F94" w:rsidP="000211A7">
            <w:pPr>
              <w:pStyle w:val="TableParagraph"/>
              <w:spacing w:line="268" w:lineRule="exact"/>
              <w:ind w:left="6" w:right="4"/>
              <w:jc w:val="center"/>
              <w:rPr>
                <w:sz w:val="24"/>
              </w:rPr>
            </w:pPr>
            <w:r>
              <w:rPr>
                <w:spacing w:val="-5"/>
                <w:sz w:val="24"/>
              </w:rPr>
              <w:t>63</w:t>
            </w:r>
          </w:p>
        </w:tc>
      </w:tr>
      <w:tr w:rsidR="00AE7F94" w14:paraId="78E228A5" w14:textId="77777777" w:rsidTr="000211A7">
        <w:trPr>
          <w:trHeight w:val="570"/>
        </w:trPr>
        <w:tc>
          <w:tcPr>
            <w:tcW w:w="1710" w:type="dxa"/>
            <w:vMerge/>
            <w:tcBorders>
              <w:top w:val="nil"/>
            </w:tcBorders>
          </w:tcPr>
          <w:p w14:paraId="11AACACE" w14:textId="77777777" w:rsidR="00AE7F94" w:rsidRDefault="00AE7F94" w:rsidP="000211A7">
            <w:pPr>
              <w:rPr>
                <w:sz w:val="2"/>
                <w:szCs w:val="2"/>
              </w:rPr>
            </w:pPr>
          </w:p>
        </w:tc>
        <w:tc>
          <w:tcPr>
            <w:tcW w:w="5417" w:type="dxa"/>
          </w:tcPr>
          <w:p w14:paraId="60330578" w14:textId="77777777" w:rsidR="00AE7F94" w:rsidRDefault="00AE7F94" w:rsidP="000211A7">
            <w:pPr>
              <w:pStyle w:val="TableParagraph"/>
              <w:spacing w:before="270"/>
              <w:ind w:left="114"/>
              <w:rPr>
                <w:b/>
                <w:sz w:val="24"/>
              </w:rPr>
            </w:pPr>
            <w:r>
              <w:rPr>
                <w:b/>
                <w:spacing w:val="-2"/>
                <w:sz w:val="24"/>
              </w:rPr>
              <w:t>CONCLUSION</w:t>
            </w:r>
          </w:p>
        </w:tc>
        <w:tc>
          <w:tcPr>
            <w:tcW w:w="1869" w:type="dxa"/>
          </w:tcPr>
          <w:p w14:paraId="2065B51F" w14:textId="77777777" w:rsidR="00AE7F94" w:rsidRDefault="00AE7F94" w:rsidP="000211A7">
            <w:pPr>
              <w:pStyle w:val="TableParagraph"/>
              <w:spacing w:line="268" w:lineRule="exact"/>
              <w:ind w:left="6" w:right="4"/>
              <w:jc w:val="center"/>
              <w:rPr>
                <w:sz w:val="24"/>
              </w:rPr>
            </w:pPr>
            <w:r>
              <w:rPr>
                <w:spacing w:val="-5"/>
                <w:sz w:val="24"/>
              </w:rPr>
              <w:t>63</w:t>
            </w:r>
          </w:p>
        </w:tc>
      </w:tr>
      <w:tr w:rsidR="00AE7F94" w14:paraId="2CB43152" w14:textId="77777777" w:rsidTr="000211A7">
        <w:trPr>
          <w:trHeight w:val="446"/>
        </w:trPr>
        <w:tc>
          <w:tcPr>
            <w:tcW w:w="1710" w:type="dxa"/>
          </w:tcPr>
          <w:p w14:paraId="173E3F99" w14:textId="77777777" w:rsidR="00AE7F94" w:rsidRDefault="00AE7F94" w:rsidP="000211A7">
            <w:pPr>
              <w:pStyle w:val="TableParagraph"/>
              <w:rPr>
                <w:sz w:val="24"/>
              </w:rPr>
            </w:pPr>
          </w:p>
        </w:tc>
        <w:tc>
          <w:tcPr>
            <w:tcW w:w="5417" w:type="dxa"/>
          </w:tcPr>
          <w:p w14:paraId="4A1A9B96" w14:textId="77777777" w:rsidR="00AE7F94" w:rsidRDefault="00AE7F94" w:rsidP="000211A7">
            <w:pPr>
              <w:pStyle w:val="TableParagraph"/>
              <w:spacing w:before="112"/>
              <w:ind w:left="114"/>
              <w:rPr>
                <w:b/>
                <w:sz w:val="24"/>
              </w:rPr>
            </w:pPr>
            <w:r>
              <w:rPr>
                <w:b/>
                <w:spacing w:val="-2"/>
                <w:sz w:val="24"/>
              </w:rPr>
              <w:t>BIBLIOGRAPHY</w:t>
            </w:r>
          </w:p>
        </w:tc>
        <w:tc>
          <w:tcPr>
            <w:tcW w:w="1869" w:type="dxa"/>
          </w:tcPr>
          <w:p w14:paraId="79CF9C82" w14:textId="77777777" w:rsidR="00AE7F94" w:rsidRDefault="00AE7F94" w:rsidP="000211A7">
            <w:pPr>
              <w:pStyle w:val="TableParagraph"/>
              <w:spacing w:line="268" w:lineRule="exact"/>
              <w:ind w:left="6" w:right="4"/>
              <w:jc w:val="center"/>
              <w:rPr>
                <w:sz w:val="24"/>
              </w:rPr>
            </w:pPr>
            <w:r>
              <w:rPr>
                <w:spacing w:val="-5"/>
                <w:sz w:val="24"/>
              </w:rPr>
              <w:t>64</w:t>
            </w:r>
          </w:p>
        </w:tc>
      </w:tr>
      <w:tr w:rsidR="00AE7F94" w14:paraId="7E411E69" w14:textId="77777777" w:rsidTr="000211A7">
        <w:trPr>
          <w:trHeight w:val="445"/>
        </w:trPr>
        <w:tc>
          <w:tcPr>
            <w:tcW w:w="1710" w:type="dxa"/>
          </w:tcPr>
          <w:p w14:paraId="17D4E7A4" w14:textId="77777777" w:rsidR="00AE7F94" w:rsidRDefault="00AE7F94" w:rsidP="000211A7">
            <w:pPr>
              <w:pStyle w:val="TableParagraph"/>
              <w:rPr>
                <w:sz w:val="24"/>
              </w:rPr>
            </w:pPr>
          </w:p>
        </w:tc>
        <w:tc>
          <w:tcPr>
            <w:tcW w:w="5417" w:type="dxa"/>
          </w:tcPr>
          <w:p w14:paraId="5DC731AD" w14:textId="77777777" w:rsidR="00AE7F94" w:rsidRDefault="00AE7F94" w:rsidP="000211A7">
            <w:pPr>
              <w:pStyle w:val="TableParagraph"/>
              <w:spacing w:before="111"/>
              <w:ind w:left="114"/>
              <w:rPr>
                <w:b/>
                <w:sz w:val="24"/>
              </w:rPr>
            </w:pPr>
            <w:r>
              <w:rPr>
                <w:b/>
                <w:spacing w:val="-2"/>
                <w:sz w:val="24"/>
              </w:rPr>
              <w:t>QUESTIONNAIRE</w:t>
            </w:r>
          </w:p>
        </w:tc>
        <w:tc>
          <w:tcPr>
            <w:tcW w:w="1869" w:type="dxa"/>
          </w:tcPr>
          <w:p w14:paraId="3DC9B568" w14:textId="77777777" w:rsidR="00AE7F94" w:rsidRDefault="00AE7F94" w:rsidP="000211A7">
            <w:pPr>
              <w:pStyle w:val="TableParagraph"/>
              <w:spacing w:line="268" w:lineRule="exact"/>
              <w:ind w:left="6" w:right="4"/>
              <w:jc w:val="center"/>
              <w:rPr>
                <w:sz w:val="24"/>
              </w:rPr>
            </w:pPr>
            <w:r>
              <w:rPr>
                <w:spacing w:val="-5"/>
                <w:sz w:val="24"/>
              </w:rPr>
              <w:t>65</w:t>
            </w:r>
          </w:p>
        </w:tc>
      </w:tr>
    </w:tbl>
    <w:p w14:paraId="233894DD" w14:textId="77777777" w:rsidR="00AE7F94" w:rsidRDefault="00AE7F94" w:rsidP="00AE7F94">
      <w:pPr>
        <w:spacing w:line="268" w:lineRule="exact"/>
        <w:jc w:val="center"/>
        <w:rPr>
          <w:sz w:val="24"/>
        </w:rPr>
        <w:sectPr w:rsidR="00AE7F94" w:rsidSect="00AE7F94">
          <w:pgSz w:w="11910" w:h="16840"/>
          <w:pgMar w:top="1380" w:right="260" w:bottom="820" w:left="1100" w:header="0" w:footer="628" w:gutter="0"/>
          <w:cols w:space="720"/>
        </w:sectPr>
      </w:pPr>
    </w:p>
    <w:p w14:paraId="4CB3995B" w14:textId="77777777" w:rsidR="00AE7F94" w:rsidRDefault="00AE7F94" w:rsidP="00AE7F94">
      <w:pPr>
        <w:spacing w:before="79"/>
        <w:ind w:left="3486"/>
        <w:rPr>
          <w:b/>
          <w:sz w:val="24"/>
        </w:rPr>
      </w:pPr>
      <w:r>
        <w:rPr>
          <w:b/>
          <w:sz w:val="24"/>
          <w:u w:val="single"/>
        </w:rPr>
        <w:lastRenderedPageBreak/>
        <w:t>LIST</w:t>
      </w:r>
      <w:r>
        <w:rPr>
          <w:b/>
          <w:spacing w:val="-7"/>
          <w:sz w:val="24"/>
          <w:u w:val="single"/>
        </w:rPr>
        <w:t xml:space="preserve"> </w:t>
      </w:r>
      <w:r>
        <w:rPr>
          <w:b/>
          <w:sz w:val="24"/>
          <w:u w:val="single"/>
        </w:rPr>
        <w:t>OF</w:t>
      </w:r>
      <w:r>
        <w:rPr>
          <w:b/>
          <w:spacing w:val="-2"/>
          <w:sz w:val="24"/>
          <w:u w:val="single"/>
        </w:rPr>
        <w:t xml:space="preserve"> TABLES</w:t>
      </w:r>
    </w:p>
    <w:p w14:paraId="210F254E" w14:textId="77777777" w:rsidR="00AE7F94" w:rsidRDefault="00AE7F94" w:rsidP="00AE7F94">
      <w:pPr>
        <w:pStyle w:val="BodyText"/>
        <w:spacing w:before="2"/>
        <w:rPr>
          <w:b/>
          <w:sz w:val="12"/>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
        <w:gridCol w:w="7126"/>
        <w:gridCol w:w="1081"/>
      </w:tblGrid>
      <w:tr w:rsidR="00AE7F94" w14:paraId="3F530FB6" w14:textId="77777777" w:rsidTr="000211A7">
        <w:trPr>
          <w:trHeight w:val="830"/>
        </w:trPr>
        <w:tc>
          <w:tcPr>
            <w:tcW w:w="821" w:type="dxa"/>
          </w:tcPr>
          <w:p w14:paraId="5D16F4BB" w14:textId="77777777" w:rsidR="00AE7F94" w:rsidRDefault="00AE7F94" w:rsidP="000211A7">
            <w:pPr>
              <w:pStyle w:val="TableParagraph"/>
              <w:spacing w:line="273" w:lineRule="exact"/>
              <w:ind w:left="18" w:right="8"/>
              <w:jc w:val="center"/>
              <w:rPr>
                <w:b/>
                <w:sz w:val="24"/>
              </w:rPr>
            </w:pPr>
            <w:r>
              <w:rPr>
                <w:b/>
                <w:spacing w:val="-2"/>
                <w:sz w:val="24"/>
              </w:rPr>
              <w:t>Table</w:t>
            </w:r>
          </w:p>
          <w:p w14:paraId="54B78A24" w14:textId="77777777" w:rsidR="00AE7F94" w:rsidRDefault="00AE7F94" w:rsidP="000211A7">
            <w:pPr>
              <w:pStyle w:val="TableParagraph"/>
              <w:spacing w:before="142"/>
              <w:ind w:left="18"/>
              <w:jc w:val="center"/>
              <w:rPr>
                <w:b/>
                <w:sz w:val="24"/>
              </w:rPr>
            </w:pPr>
            <w:r>
              <w:rPr>
                <w:b/>
                <w:spacing w:val="-5"/>
                <w:sz w:val="24"/>
              </w:rPr>
              <w:t>No</w:t>
            </w:r>
          </w:p>
        </w:tc>
        <w:tc>
          <w:tcPr>
            <w:tcW w:w="7126" w:type="dxa"/>
          </w:tcPr>
          <w:p w14:paraId="203B699C" w14:textId="77777777" w:rsidR="00AE7F94" w:rsidRDefault="00AE7F94" w:rsidP="000211A7">
            <w:pPr>
              <w:pStyle w:val="TableParagraph"/>
              <w:spacing w:before="236"/>
              <w:ind w:left="16"/>
              <w:jc w:val="center"/>
              <w:rPr>
                <w:b/>
                <w:sz w:val="24"/>
              </w:rPr>
            </w:pPr>
            <w:r>
              <w:rPr>
                <w:b/>
                <w:spacing w:val="-2"/>
                <w:sz w:val="24"/>
              </w:rPr>
              <w:t>TITLE</w:t>
            </w:r>
          </w:p>
        </w:tc>
        <w:tc>
          <w:tcPr>
            <w:tcW w:w="1081" w:type="dxa"/>
          </w:tcPr>
          <w:p w14:paraId="224F5A0B" w14:textId="77777777" w:rsidR="00AE7F94" w:rsidRDefault="00AE7F94" w:rsidP="000211A7">
            <w:pPr>
              <w:pStyle w:val="TableParagraph"/>
              <w:spacing w:line="273" w:lineRule="exact"/>
              <w:ind w:left="216"/>
              <w:rPr>
                <w:b/>
                <w:sz w:val="24"/>
              </w:rPr>
            </w:pPr>
            <w:r>
              <w:rPr>
                <w:b/>
                <w:spacing w:val="-4"/>
                <w:sz w:val="24"/>
              </w:rPr>
              <w:t>PAGE</w:t>
            </w:r>
          </w:p>
          <w:p w14:paraId="593E1FB4" w14:textId="77777777" w:rsidR="00AE7F94" w:rsidRDefault="00AE7F94" w:rsidP="000211A7">
            <w:pPr>
              <w:pStyle w:val="TableParagraph"/>
              <w:spacing w:before="142"/>
              <w:ind w:left="427"/>
              <w:rPr>
                <w:b/>
                <w:sz w:val="24"/>
              </w:rPr>
            </w:pPr>
            <w:r>
              <w:rPr>
                <w:b/>
                <w:spacing w:val="-5"/>
                <w:sz w:val="24"/>
              </w:rPr>
              <w:t>NO</w:t>
            </w:r>
          </w:p>
        </w:tc>
      </w:tr>
      <w:tr w:rsidR="00AE7F94" w14:paraId="6D57C081" w14:textId="77777777" w:rsidTr="000211A7">
        <w:trPr>
          <w:trHeight w:val="518"/>
        </w:trPr>
        <w:tc>
          <w:tcPr>
            <w:tcW w:w="821" w:type="dxa"/>
          </w:tcPr>
          <w:p w14:paraId="708E925B" w14:textId="77777777" w:rsidR="00AE7F94" w:rsidRDefault="00AE7F94" w:rsidP="000211A7">
            <w:pPr>
              <w:pStyle w:val="TableParagraph"/>
              <w:spacing w:line="273" w:lineRule="exact"/>
              <w:ind w:left="172"/>
              <w:rPr>
                <w:b/>
                <w:sz w:val="24"/>
              </w:rPr>
            </w:pPr>
            <w:r>
              <w:rPr>
                <w:b/>
                <w:spacing w:val="-2"/>
                <w:sz w:val="24"/>
              </w:rPr>
              <w:t>4.1.1</w:t>
            </w:r>
          </w:p>
        </w:tc>
        <w:tc>
          <w:tcPr>
            <w:tcW w:w="7126" w:type="dxa"/>
          </w:tcPr>
          <w:p w14:paraId="289193B6" w14:textId="77777777" w:rsidR="00AE7F94" w:rsidRDefault="00AE7F94" w:rsidP="000211A7">
            <w:pPr>
              <w:pStyle w:val="TableParagraph"/>
              <w:spacing w:line="268" w:lineRule="exact"/>
              <w:ind w:left="110"/>
              <w:rPr>
                <w:sz w:val="24"/>
              </w:rPr>
            </w:pPr>
            <w:r>
              <w:rPr>
                <w:sz w:val="24"/>
              </w:rPr>
              <w:t>Does</w:t>
            </w:r>
            <w:r>
              <w:rPr>
                <w:spacing w:val="-17"/>
                <w:sz w:val="24"/>
              </w:rPr>
              <w:t xml:space="preserve"> </w:t>
            </w:r>
            <w:r>
              <w:rPr>
                <w:sz w:val="24"/>
              </w:rPr>
              <w:t>the NVOCC</w:t>
            </w:r>
            <w:r>
              <w:rPr>
                <w:spacing w:val="-1"/>
                <w:sz w:val="24"/>
              </w:rPr>
              <w:t xml:space="preserve"> </w:t>
            </w:r>
            <w:r>
              <w:rPr>
                <w:sz w:val="24"/>
              </w:rPr>
              <w:t>comply</w:t>
            </w:r>
            <w:r>
              <w:rPr>
                <w:spacing w:val="-8"/>
                <w:sz w:val="24"/>
              </w:rPr>
              <w:t xml:space="preserve"> </w:t>
            </w:r>
            <w:r>
              <w:rPr>
                <w:sz w:val="24"/>
              </w:rPr>
              <w:t>with international</w:t>
            </w:r>
            <w:r>
              <w:rPr>
                <w:spacing w:val="-15"/>
                <w:sz w:val="24"/>
              </w:rPr>
              <w:t xml:space="preserve"> </w:t>
            </w:r>
            <w:r>
              <w:rPr>
                <w:sz w:val="24"/>
              </w:rPr>
              <w:t>Shipping</w:t>
            </w:r>
            <w:r>
              <w:rPr>
                <w:spacing w:val="1"/>
                <w:sz w:val="24"/>
              </w:rPr>
              <w:t xml:space="preserve"> </w:t>
            </w:r>
            <w:r>
              <w:rPr>
                <w:spacing w:val="-2"/>
                <w:sz w:val="24"/>
              </w:rPr>
              <w:t>standards</w:t>
            </w:r>
          </w:p>
        </w:tc>
        <w:tc>
          <w:tcPr>
            <w:tcW w:w="1081" w:type="dxa"/>
          </w:tcPr>
          <w:p w14:paraId="73DC8142" w14:textId="77777777" w:rsidR="00AE7F94" w:rsidRDefault="00AE7F94" w:rsidP="000211A7">
            <w:pPr>
              <w:pStyle w:val="TableParagraph"/>
              <w:spacing w:line="268" w:lineRule="exact"/>
              <w:ind w:left="4"/>
              <w:jc w:val="center"/>
              <w:rPr>
                <w:sz w:val="24"/>
              </w:rPr>
            </w:pPr>
            <w:r>
              <w:rPr>
                <w:spacing w:val="-5"/>
                <w:sz w:val="24"/>
              </w:rPr>
              <w:t>34</w:t>
            </w:r>
          </w:p>
        </w:tc>
      </w:tr>
      <w:tr w:rsidR="00AE7F94" w14:paraId="79A9FF39" w14:textId="77777777" w:rsidTr="000211A7">
        <w:trPr>
          <w:trHeight w:val="412"/>
        </w:trPr>
        <w:tc>
          <w:tcPr>
            <w:tcW w:w="821" w:type="dxa"/>
          </w:tcPr>
          <w:p w14:paraId="5A80F4B2" w14:textId="77777777" w:rsidR="00AE7F94" w:rsidRDefault="00AE7F94" w:rsidP="000211A7">
            <w:pPr>
              <w:pStyle w:val="TableParagraph"/>
              <w:spacing w:line="273" w:lineRule="exact"/>
              <w:ind w:left="172"/>
              <w:rPr>
                <w:b/>
                <w:sz w:val="24"/>
              </w:rPr>
            </w:pPr>
            <w:r>
              <w:rPr>
                <w:b/>
                <w:spacing w:val="-2"/>
                <w:sz w:val="24"/>
              </w:rPr>
              <w:t>4.1.2</w:t>
            </w:r>
          </w:p>
        </w:tc>
        <w:tc>
          <w:tcPr>
            <w:tcW w:w="7126" w:type="dxa"/>
          </w:tcPr>
          <w:p w14:paraId="203836CB" w14:textId="77777777" w:rsidR="00AE7F94" w:rsidRDefault="00AE7F94" w:rsidP="000211A7">
            <w:pPr>
              <w:pStyle w:val="TableParagraph"/>
              <w:spacing w:line="268" w:lineRule="exact"/>
              <w:ind w:left="110"/>
              <w:rPr>
                <w:sz w:val="24"/>
              </w:rPr>
            </w:pPr>
            <w:r>
              <w:rPr>
                <w:sz w:val="24"/>
              </w:rPr>
              <w:t>If</w:t>
            </w:r>
            <w:r>
              <w:rPr>
                <w:spacing w:val="-16"/>
                <w:sz w:val="24"/>
              </w:rPr>
              <w:t xml:space="preserve"> </w:t>
            </w:r>
            <w:r>
              <w:rPr>
                <w:sz w:val="24"/>
              </w:rPr>
              <w:t>there</w:t>
            </w:r>
            <w:r>
              <w:rPr>
                <w:spacing w:val="5"/>
                <w:sz w:val="24"/>
              </w:rPr>
              <w:t xml:space="preserve"> </w:t>
            </w:r>
            <w:proofErr w:type="gramStart"/>
            <w:r>
              <w:rPr>
                <w:sz w:val="24"/>
              </w:rPr>
              <w:t>is</w:t>
            </w:r>
            <w:proofErr w:type="gramEnd"/>
            <w:r>
              <w:rPr>
                <w:spacing w:val="-8"/>
                <w:sz w:val="24"/>
              </w:rPr>
              <w:t xml:space="preserve"> </w:t>
            </w:r>
            <w:r>
              <w:rPr>
                <w:sz w:val="24"/>
              </w:rPr>
              <w:t>potential</w:t>
            </w:r>
            <w:r>
              <w:rPr>
                <w:spacing w:val="-13"/>
                <w:sz w:val="24"/>
              </w:rPr>
              <w:t xml:space="preserve"> </w:t>
            </w:r>
            <w:r>
              <w:rPr>
                <w:sz w:val="24"/>
              </w:rPr>
              <w:t>risks</w:t>
            </w:r>
            <w:r>
              <w:rPr>
                <w:spacing w:val="1"/>
                <w:sz w:val="24"/>
              </w:rPr>
              <w:t xml:space="preserve"> </w:t>
            </w:r>
            <w:r>
              <w:rPr>
                <w:sz w:val="24"/>
              </w:rPr>
              <w:t>identified</w:t>
            </w:r>
            <w:r>
              <w:rPr>
                <w:spacing w:val="9"/>
                <w:sz w:val="24"/>
              </w:rPr>
              <w:t xml:space="preserve"> </w:t>
            </w:r>
            <w:r>
              <w:rPr>
                <w:sz w:val="24"/>
              </w:rPr>
              <w:t>in</w:t>
            </w:r>
            <w:r>
              <w:rPr>
                <w:spacing w:val="-11"/>
                <w:sz w:val="24"/>
              </w:rPr>
              <w:t xml:space="preserve"> </w:t>
            </w:r>
            <w:r>
              <w:rPr>
                <w:sz w:val="24"/>
              </w:rPr>
              <w:t>NVOCC</w:t>
            </w:r>
            <w:r>
              <w:rPr>
                <w:spacing w:val="-2"/>
                <w:sz w:val="24"/>
              </w:rPr>
              <w:t xml:space="preserve"> Operations</w:t>
            </w:r>
          </w:p>
        </w:tc>
        <w:tc>
          <w:tcPr>
            <w:tcW w:w="1081" w:type="dxa"/>
          </w:tcPr>
          <w:p w14:paraId="279AD354" w14:textId="77777777" w:rsidR="00AE7F94" w:rsidRDefault="00AE7F94" w:rsidP="000211A7">
            <w:pPr>
              <w:pStyle w:val="TableParagraph"/>
              <w:spacing w:line="268" w:lineRule="exact"/>
              <w:ind w:left="4"/>
              <w:jc w:val="center"/>
              <w:rPr>
                <w:sz w:val="24"/>
              </w:rPr>
            </w:pPr>
            <w:r>
              <w:rPr>
                <w:spacing w:val="-5"/>
                <w:sz w:val="24"/>
              </w:rPr>
              <w:t>35</w:t>
            </w:r>
          </w:p>
        </w:tc>
      </w:tr>
      <w:tr w:rsidR="00AE7F94" w14:paraId="2E281853" w14:textId="77777777" w:rsidTr="000211A7">
        <w:trPr>
          <w:trHeight w:val="412"/>
        </w:trPr>
        <w:tc>
          <w:tcPr>
            <w:tcW w:w="821" w:type="dxa"/>
          </w:tcPr>
          <w:p w14:paraId="09B13961" w14:textId="77777777" w:rsidR="00AE7F94" w:rsidRDefault="00AE7F94" w:rsidP="000211A7">
            <w:pPr>
              <w:pStyle w:val="TableParagraph"/>
              <w:spacing w:line="268" w:lineRule="exact"/>
              <w:ind w:left="172"/>
              <w:rPr>
                <w:sz w:val="24"/>
              </w:rPr>
            </w:pPr>
            <w:r>
              <w:rPr>
                <w:spacing w:val="-2"/>
                <w:sz w:val="24"/>
              </w:rPr>
              <w:t>4.1.3</w:t>
            </w:r>
          </w:p>
        </w:tc>
        <w:tc>
          <w:tcPr>
            <w:tcW w:w="7126" w:type="dxa"/>
          </w:tcPr>
          <w:p w14:paraId="6EF2E187" w14:textId="77777777" w:rsidR="00AE7F94" w:rsidRDefault="00AE7F94" w:rsidP="000211A7">
            <w:pPr>
              <w:pStyle w:val="TableParagraph"/>
              <w:spacing w:line="268" w:lineRule="exact"/>
              <w:ind w:left="110"/>
              <w:rPr>
                <w:sz w:val="24"/>
              </w:rPr>
            </w:pPr>
            <w:r>
              <w:rPr>
                <w:sz w:val="24"/>
              </w:rPr>
              <w:t>Does</w:t>
            </w:r>
            <w:r>
              <w:rPr>
                <w:spacing w:val="-17"/>
                <w:sz w:val="24"/>
              </w:rPr>
              <w:t xml:space="preserve"> </w:t>
            </w:r>
            <w:r>
              <w:rPr>
                <w:sz w:val="24"/>
              </w:rPr>
              <w:t>the</w:t>
            </w:r>
            <w:r>
              <w:rPr>
                <w:spacing w:val="-3"/>
                <w:sz w:val="24"/>
              </w:rPr>
              <w:t xml:space="preserve"> </w:t>
            </w:r>
            <w:r>
              <w:rPr>
                <w:sz w:val="24"/>
              </w:rPr>
              <w:t>cargo</w:t>
            </w:r>
            <w:r>
              <w:rPr>
                <w:spacing w:val="2"/>
                <w:sz w:val="24"/>
              </w:rPr>
              <w:t xml:space="preserve"> </w:t>
            </w:r>
            <w:r>
              <w:rPr>
                <w:sz w:val="24"/>
              </w:rPr>
              <w:t>security</w:t>
            </w:r>
            <w:r>
              <w:rPr>
                <w:spacing w:val="-9"/>
                <w:sz w:val="24"/>
              </w:rPr>
              <w:t xml:space="preserve"> </w:t>
            </w:r>
            <w:r>
              <w:rPr>
                <w:sz w:val="24"/>
              </w:rPr>
              <w:t>measures</w:t>
            </w:r>
            <w:r>
              <w:rPr>
                <w:spacing w:val="3"/>
                <w:sz w:val="24"/>
              </w:rPr>
              <w:t xml:space="preserve"> </w:t>
            </w:r>
            <w:r>
              <w:rPr>
                <w:sz w:val="24"/>
              </w:rPr>
              <w:t>implemented</w:t>
            </w:r>
            <w:r>
              <w:rPr>
                <w:spacing w:val="-6"/>
                <w:sz w:val="24"/>
              </w:rPr>
              <w:t xml:space="preserve"> </w:t>
            </w:r>
            <w:r>
              <w:rPr>
                <w:sz w:val="24"/>
              </w:rPr>
              <w:t>to</w:t>
            </w:r>
            <w:r>
              <w:rPr>
                <w:spacing w:val="-4"/>
                <w:sz w:val="24"/>
              </w:rPr>
              <w:t xml:space="preserve"> </w:t>
            </w:r>
            <w:r>
              <w:rPr>
                <w:sz w:val="24"/>
              </w:rPr>
              <w:t>mitigate</w:t>
            </w:r>
            <w:r>
              <w:rPr>
                <w:spacing w:val="-5"/>
                <w:sz w:val="24"/>
              </w:rPr>
              <w:t xml:space="preserve"> </w:t>
            </w:r>
            <w:r>
              <w:rPr>
                <w:spacing w:val="-2"/>
                <w:sz w:val="24"/>
              </w:rPr>
              <w:t>risks</w:t>
            </w:r>
          </w:p>
        </w:tc>
        <w:tc>
          <w:tcPr>
            <w:tcW w:w="1081" w:type="dxa"/>
          </w:tcPr>
          <w:p w14:paraId="76C2E715" w14:textId="77777777" w:rsidR="00AE7F94" w:rsidRDefault="00AE7F94" w:rsidP="000211A7">
            <w:pPr>
              <w:pStyle w:val="TableParagraph"/>
              <w:spacing w:line="268" w:lineRule="exact"/>
              <w:ind w:left="4"/>
              <w:jc w:val="center"/>
              <w:rPr>
                <w:sz w:val="24"/>
              </w:rPr>
            </w:pPr>
            <w:r>
              <w:rPr>
                <w:spacing w:val="-5"/>
                <w:sz w:val="24"/>
              </w:rPr>
              <w:t>36</w:t>
            </w:r>
          </w:p>
        </w:tc>
      </w:tr>
      <w:tr w:rsidR="00AE7F94" w14:paraId="051030C6" w14:textId="77777777" w:rsidTr="000211A7">
        <w:trPr>
          <w:trHeight w:val="417"/>
        </w:trPr>
        <w:tc>
          <w:tcPr>
            <w:tcW w:w="821" w:type="dxa"/>
          </w:tcPr>
          <w:p w14:paraId="533A0031" w14:textId="77777777" w:rsidR="00AE7F94" w:rsidRDefault="00AE7F94" w:rsidP="000211A7">
            <w:pPr>
              <w:pStyle w:val="TableParagraph"/>
              <w:spacing w:line="273" w:lineRule="exact"/>
              <w:ind w:left="115"/>
              <w:rPr>
                <w:b/>
                <w:sz w:val="24"/>
              </w:rPr>
            </w:pPr>
            <w:r>
              <w:rPr>
                <w:b/>
                <w:spacing w:val="-2"/>
                <w:sz w:val="24"/>
              </w:rPr>
              <w:t>4.1.4</w:t>
            </w:r>
          </w:p>
        </w:tc>
        <w:tc>
          <w:tcPr>
            <w:tcW w:w="7126" w:type="dxa"/>
          </w:tcPr>
          <w:p w14:paraId="7326420C" w14:textId="77777777" w:rsidR="00AE7F94" w:rsidRDefault="00AE7F94" w:rsidP="000211A7">
            <w:pPr>
              <w:pStyle w:val="TableParagraph"/>
              <w:spacing w:line="268" w:lineRule="exact"/>
              <w:ind w:left="110"/>
              <w:rPr>
                <w:sz w:val="24"/>
              </w:rPr>
            </w:pPr>
            <w:r>
              <w:rPr>
                <w:sz w:val="24"/>
              </w:rPr>
              <w:t>Does</w:t>
            </w:r>
            <w:r>
              <w:rPr>
                <w:spacing w:val="-17"/>
                <w:sz w:val="24"/>
              </w:rPr>
              <w:t xml:space="preserve"> </w:t>
            </w:r>
            <w:r>
              <w:rPr>
                <w:sz w:val="24"/>
              </w:rPr>
              <w:t>the</w:t>
            </w:r>
            <w:r>
              <w:rPr>
                <w:spacing w:val="1"/>
                <w:sz w:val="24"/>
              </w:rPr>
              <w:t xml:space="preserve"> </w:t>
            </w:r>
            <w:r>
              <w:rPr>
                <w:sz w:val="24"/>
              </w:rPr>
              <w:t>insurance</w:t>
            </w:r>
            <w:r>
              <w:rPr>
                <w:spacing w:val="-2"/>
                <w:sz w:val="24"/>
              </w:rPr>
              <w:t xml:space="preserve"> </w:t>
            </w:r>
            <w:r>
              <w:rPr>
                <w:sz w:val="24"/>
              </w:rPr>
              <w:t>coverage</w:t>
            </w:r>
            <w:r>
              <w:rPr>
                <w:spacing w:val="3"/>
                <w:sz w:val="24"/>
              </w:rPr>
              <w:t xml:space="preserve"> </w:t>
            </w:r>
            <w:r>
              <w:rPr>
                <w:sz w:val="24"/>
              </w:rPr>
              <w:t>for</w:t>
            </w:r>
            <w:r>
              <w:rPr>
                <w:spacing w:val="-1"/>
                <w:sz w:val="24"/>
              </w:rPr>
              <w:t xml:space="preserve"> </w:t>
            </w:r>
            <w:r>
              <w:rPr>
                <w:sz w:val="24"/>
              </w:rPr>
              <w:t>potential</w:t>
            </w:r>
            <w:r>
              <w:rPr>
                <w:spacing w:val="-12"/>
                <w:sz w:val="24"/>
              </w:rPr>
              <w:t xml:space="preserve"> </w:t>
            </w:r>
            <w:r>
              <w:rPr>
                <w:sz w:val="24"/>
              </w:rPr>
              <w:t>risk</w:t>
            </w:r>
            <w:r>
              <w:rPr>
                <w:spacing w:val="3"/>
                <w:sz w:val="24"/>
              </w:rPr>
              <w:t xml:space="preserve"> </w:t>
            </w:r>
            <w:r>
              <w:rPr>
                <w:sz w:val="24"/>
              </w:rPr>
              <w:t>in</w:t>
            </w:r>
            <w:r>
              <w:rPr>
                <w:spacing w:val="-11"/>
                <w:sz w:val="24"/>
              </w:rPr>
              <w:t xml:space="preserve"> </w:t>
            </w:r>
            <w:r>
              <w:rPr>
                <w:sz w:val="24"/>
              </w:rPr>
              <w:t>NVOCC</w:t>
            </w:r>
            <w:r>
              <w:rPr>
                <w:spacing w:val="-6"/>
                <w:sz w:val="24"/>
              </w:rPr>
              <w:t xml:space="preserve"> </w:t>
            </w:r>
            <w:r>
              <w:rPr>
                <w:spacing w:val="-2"/>
                <w:sz w:val="24"/>
              </w:rPr>
              <w:t>activities</w:t>
            </w:r>
          </w:p>
        </w:tc>
        <w:tc>
          <w:tcPr>
            <w:tcW w:w="1081" w:type="dxa"/>
          </w:tcPr>
          <w:p w14:paraId="1DC0B5EE" w14:textId="77777777" w:rsidR="00AE7F94" w:rsidRDefault="00AE7F94" w:rsidP="000211A7">
            <w:pPr>
              <w:pStyle w:val="TableParagraph"/>
              <w:spacing w:line="268" w:lineRule="exact"/>
              <w:ind w:left="4"/>
              <w:jc w:val="center"/>
              <w:rPr>
                <w:sz w:val="24"/>
              </w:rPr>
            </w:pPr>
            <w:r>
              <w:rPr>
                <w:spacing w:val="-5"/>
                <w:sz w:val="24"/>
              </w:rPr>
              <w:t>37</w:t>
            </w:r>
          </w:p>
        </w:tc>
      </w:tr>
      <w:tr w:rsidR="00AE7F94" w14:paraId="3E785A75" w14:textId="77777777" w:rsidTr="000211A7">
        <w:trPr>
          <w:trHeight w:val="618"/>
        </w:trPr>
        <w:tc>
          <w:tcPr>
            <w:tcW w:w="821" w:type="dxa"/>
          </w:tcPr>
          <w:p w14:paraId="592BD014" w14:textId="77777777" w:rsidR="00AE7F94" w:rsidRDefault="00AE7F94" w:rsidP="000211A7">
            <w:pPr>
              <w:pStyle w:val="TableParagraph"/>
              <w:spacing w:line="273" w:lineRule="exact"/>
              <w:ind w:left="172"/>
              <w:rPr>
                <w:b/>
                <w:sz w:val="24"/>
              </w:rPr>
            </w:pPr>
            <w:r>
              <w:rPr>
                <w:b/>
                <w:spacing w:val="-2"/>
                <w:sz w:val="24"/>
              </w:rPr>
              <w:t>4.1.5</w:t>
            </w:r>
          </w:p>
        </w:tc>
        <w:tc>
          <w:tcPr>
            <w:tcW w:w="7126" w:type="dxa"/>
          </w:tcPr>
          <w:p w14:paraId="00DA794B" w14:textId="77777777" w:rsidR="00AE7F94" w:rsidRDefault="00AE7F94" w:rsidP="000211A7">
            <w:pPr>
              <w:pStyle w:val="TableParagraph"/>
              <w:spacing w:line="237" w:lineRule="auto"/>
              <w:ind w:left="110"/>
              <w:rPr>
                <w:sz w:val="24"/>
              </w:rPr>
            </w:pPr>
            <w:r>
              <w:rPr>
                <w:sz w:val="24"/>
              </w:rPr>
              <w:t>The</w:t>
            </w:r>
            <w:r>
              <w:rPr>
                <w:spacing w:val="-6"/>
                <w:sz w:val="24"/>
              </w:rPr>
              <w:t xml:space="preserve"> </w:t>
            </w:r>
            <w:r>
              <w:rPr>
                <w:sz w:val="24"/>
              </w:rPr>
              <w:t>NVOCC</w:t>
            </w:r>
            <w:r>
              <w:rPr>
                <w:spacing w:val="-7"/>
                <w:sz w:val="24"/>
              </w:rPr>
              <w:t xml:space="preserve"> </w:t>
            </w:r>
            <w:r>
              <w:rPr>
                <w:sz w:val="24"/>
              </w:rPr>
              <w:t>equipped</w:t>
            </w:r>
            <w:r>
              <w:rPr>
                <w:spacing w:val="-5"/>
                <w:sz w:val="24"/>
              </w:rPr>
              <w:t xml:space="preserve"> </w:t>
            </w:r>
            <w:r>
              <w:rPr>
                <w:sz w:val="24"/>
              </w:rPr>
              <w:t>with</w:t>
            </w:r>
            <w:r>
              <w:rPr>
                <w:spacing w:val="-9"/>
                <w:sz w:val="24"/>
              </w:rPr>
              <w:t xml:space="preserve"> </w:t>
            </w:r>
            <w:r>
              <w:rPr>
                <w:sz w:val="24"/>
              </w:rPr>
              <w:t>emergency</w:t>
            </w:r>
            <w:r>
              <w:rPr>
                <w:spacing w:val="-9"/>
                <w:sz w:val="24"/>
              </w:rPr>
              <w:t xml:space="preserve"> </w:t>
            </w:r>
            <w:r>
              <w:rPr>
                <w:sz w:val="24"/>
              </w:rPr>
              <w:t>response</w:t>
            </w:r>
            <w:r>
              <w:rPr>
                <w:spacing w:val="-6"/>
                <w:sz w:val="24"/>
              </w:rPr>
              <w:t xml:space="preserve"> </w:t>
            </w:r>
            <w:r>
              <w:rPr>
                <w:sz w:val="24"/>
              </w:rPr>
              <w:t>plans</w:t>
            </w:r>
            <w:r>
              <w:rPr>
                <w:spacing w:val="-3"/>
                <w:sz w:val="24"/>
              </w:rPr>
              <w:t xml:space="preserve"> </w:t>
            </w:r>
            <w:r>
              <w:rPr>
                <w:sz w:val="24"/>
              </w:rPr>
              <w:t>for</w:t>
            </w:r>
            <w:r>
              <w:rPr>
                <w:spacing w:val="-4"/>
                <w:sz w:val="24"/>
              </w:rPr>
              <w:t xml:space="preserve"> </w:t>
            </w:r>
            <w:r>
              <w:rPr>
                <w:sz w:val="24"/>
              </w:rPr>
              <w:t xml:space="preserve">unforeseen </w:t>
            </w:r>
            <w:r>
              <w:rPr>
                <w:spacing w:val="-2"/>
                <w:sz w:val="24"/>
              </w:rPr>
              <w:t>events</w:t>
            </w:r>
          </w:p>
        </w:tc>
        <w:tc>
          <w:tcPr>
            <w:tcW w:w="1081" w:type="dxa"/>
          </w:tcPr>
          <w:p w14:paraId="586BE68B" w14:textId="77777777" w:rsidR="00AE7F94" w:rsidRDefault="00AE7F94" w:rsidP="000211A7">
            <w:pPr>
              <w:pStyle w:val="TableParagraph"/>
              <w:spacing w:line="268" w:lineRule="exact"/>
              <w:ind w:left="4"/>
              <w:jc w:val="center"/>
              <w:rPr>
                <w:sz w:val="24"/>
              </w:rPr>
            </w:pPr>
            <w:r>
              <w:rPr>
                <w:spacing w:val="-5"/>
                <w:sz w:val="24"/>
              </w:rPr>
              <w:t>38</w:t>
            </w:r>
          </w:p>
        </w:tc>
      </w:tr>
      <w:tr w:rsidR="00AE7F94" w14:paraId="27B24C45" w14:textId="77777777" w:rsidTr="000211A7">
        <w:trPr>
          <w:trHeight w:val="412"/>
        </w:trPr>
        <w:tc>
          <w:tcPr>
            <w:tcW w:w="821" w:type="dxa"/>
          </w:tcPr>
          <w:p w14:paraId="2A331864" w14:textId="77777777" w:rsidR="00AE7F94" w:rsidRDefault="00AE7F94" w:rsidP="000211A7">
            <w:pPr>
              <w:pStyle w:val="TableParagraph"/>
              <w:spacing w:line="273" w:lineRule="exact"/>
              <w:ind w:left="172"/>
              <w:rPr>
                <w:b/>
                <w:sz w:val="24"/>
              </w:rPr>
            </w:pPr>
            <w:r>
              <w:rPr>
                <w:b/>
                <w:spacing w:val="-2"/>
                <w:sz w:val="24"/>
              </w:rPr>
              <w:t>4.1.6</w:t>
            </w:r>
          </w:p>
        </w:tc>
        <w:tc>
          <w:tcPr>
            <w:tcW w:w="7126" w:type="dxa"/>
          </w:tcPr>
          <w:p w14:paraId="053B7EA9" w14:textId="77777777" w:rsidR="00AE7F94" w:rsidRDefault="00AE7F94" w:rsidP="000211A7">
            <w:pPr>
              <w:pStyle w:val="TableParagraph"/>
              <w:spacing w:line="268" w:lineRule="exact"/>
              <w:ind w:left="110"/>
              <w:rPr>
                <w:sz w:val="24"/>
              </w:rPr>
            </w:pPr>
            <w:r>
              <w:rPr>
                <w:sz w:val="24"/>
              </w:rPr>
              <w:t>Do</w:t>
            </w:r>
            <w:r>
              <w:rPr>
                <w:spacing w:val="-2"/>
                <w:sz w:val="24"/>
              </w:rPr>
              <w:t xml:space="preserve"> </w:t>
            </w:r>
            <w:r>
              <w:rPr>
                <w:sz w:val="24"/>
              </w:rPr>
              <w:t>you know</w:t>
            </w:r>
            <w:r>
              <w:rPr>
                <w:spacing w:val="-15"/>
                <w:sz w:val="24"/>
              </w:rPr>
              <w:t xml:space="preserve"> </w:t>
            </w:r>
            <w:r>
              <w:rPr>
                <w:sz w:val="24"/>
              </w:rPr>
              <w:t>the</w:t>
            </w:r>
            <w:r>
              <w:rPr>
                <w:spacing w:val="-3"/>
                <w:sz w:val="24"/>
              </w:rPr>
              <w:t xml:space="preserve"> </w:t>
            </w:r>
            <w:r>
              <w:rPr>
                <w:sz w:val="24"/>
              </w:rPr>
              <w:t>vendors</w:t>
            </w:r>
            <w:r>
              <w:rPr>
                <w:spacing w:val="-8"/>
                <w:sz w:val="24"/>
              </w:rPr>
              <w:t xml:space="preserve"> </w:t>
            </w:r>
            <w:r>
              <w:rPr>
                <w:sz w:val="24"/>
              </w:rPr>
              <w:t>and</w:t>
            </w:r>
            <w:r>
              <w:rPr>
                <w:spacing w:val="-2"/>
                <w:sz w:val="24"/>
              </w:rPr>
              <w:t xml:space="preserve"> </w:t>
            </w:r>
            <w:r>
              <w:rPr>
                <w:sz w:val="24"/>
              </w:rPr>
              <w:t>partners</w:t>
            </w:r>
            <w:r>
              <w:rPr>
                <w:spacing w:val="-7"/>
                <w:sz w:val="24"/>
              </w:rPr>
              <w:t xml:space="preserve"> </w:t>
            </w:r>
            <w:r>
              <w:rPr>
                <w:sz w:val="24"/>
              </w:rPr>
              <w:t>assessed</w:t>
            </w:r>
            <w:r>
              <w:rPr>
                <w:spacing w:val="3"/>
                <w:sz w:val="24"/>
              </w:rPr>
              <w:t xml:space="preserve"> </w:t>
            </w:r>
            <w:r>
              <w:rPr>
                <w:sz w:val="24"/>
              </w:rPr>
              <w:t>for potential</w:t>
            </w:r>
            <w:r>
              <w:rPr>
                <w:spacing w:val="-13"/>
                <w:sz w:val="24"/>
              </w:rPr>
              <w:t xml:space="preserve"> </w:t>
            </w:r>
            <w:r>
              <w:rPr>
                <w:spacing w:val="-2"/>
                <w:sz w:val="24"/>
              </w:rPr>
              <w:t>risks</w:t>
            </w:r>
          </w:p>
        </w:tc>
        <w:tc>
          <w:tcPr>
            <w:tcW w:w="1081" w:type="dxa"/>
          </w:tcPr>
          <w:p w14:paraId="5676D410" w14:textId="77777777" w:rsidR="00AE7F94" w:rsidRDefault="00AE7F94" w:rsidP="000211A7">
            <w:pPr>
              <w:pStyle w:val="TableParagraph"/>
              <w:spacing w:line="268" w:lineRule="exact"/>
              <w:ind w:left="4"/>
              <w:jc w:val="center"/>
              <w:rPr>
                <w:sz w:val="24"/>
              </w:rPr>
            </w:pPr>
            <w:r>
              <w:rPr>
                <w:spacing w:val="-5"/>
                <w:sz w:val="24"/>
              </w:rPr>
              <w:t>39</w:t>
            </w:r>
          </w:p>
        </w:tc>
      </w:tr>
      <w:tr w:rsidR="00AE7F94" w14:paraId="2CB67A79" w14:textId="77777777" w:rsidTr="000211A7">
        <w:trPr>
          <w:trHeight w:val="552"/>
        </w:trPr>
        <w:tc>
          <w:tcPr>
            <w:tcW w:w="821" w:type="dxa"/>
          </w:tcPr>
          <w:p w14:paraId="7E24C077" w14:textId="77777777" w:rsidR="00AE7F94" w:rsidRDefault="00AE7F94" w:rsidP="000211A7">
            <w:pPr>
              <w:pStyle w:val="TableParagraph"/>
              <w:spacing w:line="273" w:lineRule="exact"/>
              <w:ind w:left="172"/>
              <w:rPr>
                <w:b/>
                <w:sz w:val="24"/>
              </w:rPr>
            </w:pPr>
            <w:r>
              <w:rPr>
                <w:b/>
                <w:spacing w:val="-2"/>
                <w:sz w:val="24"/>
              </w:rPr>
              <w:t>4.1.7</w:t>
            </w:r>
          </w:p>
        </w:tc>
        <w:tc>
          <w:tcPr>
            <w:tcW w:w="7126" w:type="dxa"/>
          </w:tcPr>
          <w:p w14:paraId="62F8876B" w14:textId="77777777" w:rsidR="00AE7F94" w:rsidRDefault="00AE7F94" w:rsidP="000211A7">
            <w:pPr>
              <w:pStyle w:val="TableParagraph"/>
              <w:spacing w:line="270" w:lineRule="exact"/>
              <w:ind w:left="110"/>
              <w:rPr>
                <w:sz w:val="24"/>
              </w:rPr>
            </w:pPr>
            <w:r>
              <w:rPr>
                <w:sz w:val="24"/>
              </w:rPr>
              <w:t>The cybersecurity measures</w:t>
            </w:r>
            <w:r>
              <w:rPr>
                <w:spacing w:val="32"/>
                <w:sz w:val="24"/>
              </w:rPr>
              <w:t xml:space="preserve"> </w:t>
            </w:r>
            <w:r>
              <w:rPr>
                <w:sz w:val="24"/>
              </w:rPr>
              <w:t>in place</w:t>
            </w:r>
            <w:r>
              <w:rPr>
                <w:spacing w:val="28"/>
                <w:sz w:val="24"/>
              </w:rPr>
              <w:t xml:space="preserve"> </w:t>
            </w:r>
            <w:r>
              <w:rPr>
                <w:sz w:val="24"/>
              </w:rPr>
              <w:t>to</w:t>
            </w:r>
            <w:r>
              <w:rPr>
                <w:spacing w:val="33"/>
                <w:sz w:val="24"/>
              </w:rPr>
              <w:t xml:space="preserve"> </w:t>
            </w:r>
            <w:r>
              <w:rPr>
                <w:sz w:val="24"/>
              </w:rPr>
              <w:t>protect</w:t>
            </w:r>
            <w:r>
              <w:rPr>
                <w:spacing w:val="35"/>
                <w:sz w:val="24"/>
              </w:rPr>
              <w:t xml:space="preserve"> </w:t>
            </w:r>
            <w:r>
              <w:rPr>
                <w:sz w:val="24"/>
              </w:rPr>
              <w:t>digital assets? do</w:t>
            </w:r>
            <w:r>
              <w:rPr>
                <w:spacing w:val="29"/>
                <w:sz w:val="24"/>
              </w:rPr>
              <w:t xml:space="preserve"> </w:t>
            </w:r>
            <w:r>
              <w:rPr>
                <w:sz w:val="24"/>
              </w:rPr>
              <w:t>you agree this</w:t>
            </w:r>
          </w:p>
        </w:tc>
        <w:tc>
          <w:tcPr>
            <w:tcW w:w="1081" w:type="dxa"/>
          </w:tcPr>
          <w:p w14:paraId="73700D2D" w14:textId="77777777" w:rsidR="00AE7F94" w:rsidRDefault="00AE7F94" w:rsidP="000211A7">
            <w:pPr>
              <w:pStyle w:val="TableParagraph"/>
              <w:spacing w:line="268" w:lineRule="exact"/>
              <w:ind w:left="4"/>
              <w:jc w:val="center"/>
              <w:rPr>
                <w:sz w:val="24"/>
              </w:rPr>
            </w:pPr>
            <w:r>
              <w:rPr>
                <w:spacing w:val="-5"/>
                <w:sz w:val="24"/>
              </w:rPr>
              <w:t>40</w:t>
            </w:r>
          </w:p>
        </w:tc>
      </w:tr>
      <w:tr w:rsidR="00AE7F94" w14:paraId="04A4D35A" w14:textId="77777777" w:rsidTr="000211A7">
        <w:trPr>
          <w:trHeight w:val="417"/>
        </w:trPr>
        <w:tc>
          <w:tcPr>
            <w:tcW w:w="821" w:type="dxa"/>
          </w:tcPr>
          <w:p w14:paraId="6F854900" w14:textId="77777777" w:rsidR="00AE7F94" w:rsidRDefault="00AE7F94" w:rsidP="000211A7">
            <w:pPr>
              <w:pStyle w:val="TableParagraph"/>
              <w:spacing w:line="273" w:lineRule="exact"/>
              <w:ind w:left="172"/>
              <w:rPr>
                <w:b/>
                <w:sz w:val="24"/>
              </w:rPr>
            </w:pPr>
            <w:r>
              <w:rPr>
                <w:b/>
                <w:spacing w:val="-2"/>
                <w:sz w:val="24"/>
              </w:rPr>
              <w:t>4.1.8</w:t>
            </w:r>
          </w:p>
        </w:tc>
        <w:tc>
          <w:tcPr>
            <w:tcW w:w="7126" w:type="dxa"/>
          </w:tcPr>
          <w:p w14:paraId="674E650E" w14:textId="77777777" w:rsidR="00AE7F94" w:rsidRDefault="00AE7F94" w:rsidP="000211A7">
            <w:pPr>
              <w:pStyle w:val="TableParagraph"/>
              <w:spacing w:line="268" w:lineRule="exact"/>
              <w:ind w:left="110"/>
              <w:rPr>
                <w:sz w:val="24"/>
              </w:rPr>
            </w:pPr>
            <w:r>
              <w:rPr>
                <w:sz w:val="24"/>
              </w:rPr>
              <w:t>Does</w:t>
            </w:r>
            <w:r>
              <w:rPr>
                <w:spacing w:val="-17"/>
                <w:sz w:val="24"/>
              </w:rPr>
              <w:t xml:space="preserve"> </w:t>
            </w:r>
            <w:r>
              <w:rPr>
                <w:sz w:val="24"/>
              </w:rPr>
              <w:t>the</w:t>
            </w:r>
            <w:r>
              <w:rPr>
                <w:spacing w:val="-8"/>
                <w:sz w:val="24"/>
              </w:rPr>
              <w:t xml:space="preserve"> </w:t>
            </w:r>
            <w:r>
              <w:rPr>
                <w:sz w:val="24"/>
              </w:rPr>
              <w:t>NVOCC</w:t>
            </w:r>
            <w:r>
              <w:rPr>
                <w:spacing w:val="2"/>
                <w:sz w:val="24"/>
              </w:rPr>
              <w:t xml:space="preserve"> </w:t>
            </w:r>
            <w:r>
              <w:rPr>
                <w:sz w:val="24"/>
              </w:rPr>
              <w:t>manage</w:t>
            </w:r>
            <w:r>
              <w:rPr>
                <w:spacing w:val="2"/>
                <w:sz w:val="24"/>
              </w:rPr>
              <w:t xml:space="preserve"> </w:t>
            </w:r>
            <w:r>
              <w:rPr>
                <w:sz w:val="24"/>
              </w:rPr>
              <w:t>financial</w:t>
            </w:r>
            <w:r>
              <w:rPr>
                <w:spacing w:val="-13"/>
                <w:sz w:val="24"/>
              </w:rPr>
              <w:t xml:space="preserve"> </w:t>
            </w:r>
            <w:r>
              <w:rPr>
                <w:sz w:val="24"/>
              </w:rPr>
              <w:t>risks</w:t>
            </w:r>
            <w:r>
              <w:rPr>
                <w:spacing w:val="-8"/>
                <w:sz w:val="24"/>
              </w:rPr>
              <w:t xml:space="preserve"> </w:t>
            </w:r>
            <w:r>
              <w:rPr>
                <w:sz w:val="24"/>
              </w:rPr>
              <w:t>associated</w:t>
            </w:r>
            <w:r>
              <w:rPr>
                <w:spacing w:val="-1"/>
                <w:sz w:val="24"/>
              </w:rPr>
              <w:t xml:space="preserve"> </w:t>
            </w:r>
            <w:r>
              <w:rPr>
                <w:sz w:val="24"/>
              </w:rPr>
              <w:t xml:space="preserve">with </w:t>
            </w:r>
            <w:proofErr w:type="spellStart"/>
            <w:proofErr w:type="gramStart"/>
            <w:r>
              <w:rPr>
                <w:sz w:val="24"/>
              </w:rPr>
              <w:t>it's</w:t>
            </w:r>
            <w:proofErr w:type="spellEnd"/>
            <w:proofErr w:type="gramEnd"/>
            <w:r>
              <w:rPr>
                <w:spacing w:val="-8"/>
                <w:sz w:val="24"/>
              </w:rPr>
              <w:t xml:space="preserve"> </w:t>
            </w:r>
            <w:r>
              <w:rPr>
                <w:spacing w:val="-2"/>
                <w:sz w:val="24"/>
              </w:rPr>
              <w:t>operations</w:t>
            </w:r>
          </w:p>
        </w:tc>
        <w:tc>
          <w:tcPr>
            <w:tcW w:w="1081" w:type="dxa"/>
          </w:tcPr>
          <w:p w14:paraId="4587C531" w14:textId="77777777" w:rsidR="00AE7F94" w:rsidRDefault="00AE7F94" w:rsidP="000211A7">
            <w:pPr>
              <w:pStyle w:val="TableParagraph"/>
              <w:spacing w:line="268" w:lineRule="exact"/>
              <w:ind w:left="4"/>
              <w:jc w:val="center"/>
              <w:rPr>
                <w:sz w:val="24"/>
              </w:rPr>
            </w:pPr>
            <w:r>
              <w:rPr>
                <w:spacing w:val="-5"/>
                <w:sz w:val="24"/>
              </w:rPr>
              <w:t>41</w:t>
            </w:r>
          </w:p>
        </w:tc>
      </w:tr>
      <w:tr w:rsidR="00AE7F94" w14:paraId="01C2CDE1" w14:textId="77777777" w:rsidTr="000211A7">
        <w:trPr>
          <w:trHeight w:val="647"/>
        </w:trPr>
        <w:tc>
          <w:tcPr>
            <w:tcW w:w="821" w:type="dxa"/>
          </w:tcPr>
          <w:p w14:paraId="424CE269" w14:textId="77777777" w:rsidR="00AE7F94" w:rsidRDefault="00AE7F94" w:rsidP="000211A7">
            <w:pPr>
              <w:pStyle w:val="TableParagraph"/>
              <w:spacing w:line="273" w:lineRule="exact"/>
              <w:ind w:left="115"/>
              <w:rPr>
                <w:b/>
                <w:sz w:val="24"/>
              </w:rPr>
            </w:pPr>
            <w:r>
              <w:rPr>
                <w:b/>
                <w:spacing w:val="-2"/>
                <w:sz w:val="24"/>
              </w:rPr>
              <w:t>4.1.9</w:t>
            </w:r>
          </w:p>
        </w:tc>
        <w:tc>
          <w:tcPr>
            <w:tcW w:w="7126" w:type="dxa"/>
          </w:tcPr>
          <w:p w14:paraId="1A96B143" w14:textId="77777777" w:rsidR="00AE7F94" w:rsidRDefault="00AE7F94" w:rsidP="000211A7">
            <w:pPr>
              <w:pStyle w:val="TableParagraph"/>
              <w:spacing w:line="232" w:lineRule="auto"/>
              <w:ind w:left="110" w:right="158"/>
              <w:rPr>
                <w:sz w:val="24"/>
              </w:rPr>
            </w:pPr>
            <w:r>
              <w:rPr>
                <w:sz w:val="24"/>
              </w:rPr>
              <w:t>The</w:t>
            </w:r>
            <w:r>
              <w:rPr>
                <w:spacing w:val="-15"/>
                <w:sz w:val="24"/>
              </w:rPr>
              <w:t xml:space="preserve"> </w:t>
            </w:r>
            <w:r>
              <w:rPr>
                <w:sz w:val="24"/>
              </w:rPr>
              <w:t>NVOCC</w:t>
            </w:r>
            <w:r>
              <w:rPr>
                <w:spacing w:val="-11"/>
                <w:sz w:val="24"/>
              </w:rPr>
              <w:t xml:space="preserve"> </w:t>
            </w:r>
            <w:r>
              <w:rPr>
                <w:sz w:val="24"/>
              </w:rPr>
              <w:t>prepared</w:t>
            </w:r>
            <w:r>
              <w:rPr>
                <w:spacing w:val="-9"/>
                <w:sz w:val="24"/>
              </w:rPr>
              <w:t xml:space="preserve"> </w:t>
            </w:r>
            <w:r>
              <w:rPr>
                <w:sz w:val="24"/>
              </w:rPr>
              <w:t>with</w:t>
            </w:r>
            <w:r>
              <w:rPr>
                <w:spacing w:val="-15"/>
                <w:sz w:val="24"/>
              </w:rPr>
              <w:t xml:space="preserve"> </w:t>
            </w:r>
            <w:r>
              <w:rPr>
                <w:sz w:val="24"/>
              </w:rPr>
              <w:t>contingency</w:t>
            </w:r>
            <w:r>
              <w:rPr>
                <w:spacing w:val="-21"/>
                <w:sz w:val="24"/>
              </w:rPr>
              <w:t xml:space="preserve"> </w:t>
            </w:r>
            <w:r>
              <w:rPr>
                <w:sz w:val="24"/>
              </w:rPr>
              <w:t>plans</w:t>
            </w:r>
            <w:r>
              <w:rPr>
                <w:spacing w:val="-6"/>
                <w:sz w:val="24"/>
              </w:rPr>
              <w:t xml:space="preserve"> </w:t>
            </w:r>
            <w:r>
              <w:rPr>
                <w:sz w:val="24"/>
              </w:rPr>
              <w:t>for</w:t>
            </w:r>
            <w:r>
              <w:rPr>
                <w:spacing w:val="-12"/>
                <w:sz w:val="24"/>
              </w:rPr>
              <w:t xml:space="preserve"> </w:t>
            </w:r>
            <w:r>
              <w:rPr>
                <w:sz w:val="24"/>
              </w:rPr>
              <w:t xml:space="preserve">unforeseen </w:t>
            </w:r>
            <w:r>
              <w:rPr>
                <w:spacing w:val="-2"/>
                <w:sz w:val="24"/>
              </w:rPr>
              <w:t>disruptions</w:t>
            </w:r>
          </w:p>
        </w:tc>
        <w:tc>
          <w:tcPr>
            <w:tcW w:w="1081" w:type="dxa"/>
          </w:tcPr>
          <w:p w14:paraId="221B0606" w14:textId="77777777" w:rsidR="00AE7F94" w:rsidRDefault="00AE7F94" w:rsidP="000211A7">
            <w:pPr>
              <w:pStyle w:val="TableParagraph"/>
              <w:spacing w:line="268" w:lineRule="exact"/>
              <w:ind w:left="4"/>
              <w:jc w:val="center"/>
              <w:rPr>
                <w:sz w:val="24"/>
              </w:rPr>
            </w:pPr>
            <w:r>
              <w:rPr>
                <w:spacing w:val="-5"/>
                <w:sz w:val="24"/>
              </w:rPr>
              <w:t>42</w:t>
            </w:r>
          </w:p>
        </w:tc>
      </w:tr>
      <w:tr w:rsidR="00AE7F94" w14:paraId="214632C8" w14:textId="77777777" w:rsidTr="000211A7">
        <w:trPr>
          <w:trHeight w:val="407"/>
        </w:trPr>
        <w:tc>
          <w:tcPr>
            <w:tcW w:w="821" w:type="dxa"/>
          </w:tcPr>
          <w:p w14:paraId="2960DEF9" w14:textId="77777777" w:rsidR="00AE7F94" w:rsidRDefault="00AE7F94" w:rsidP="000211A7">
            <w:pPr>
              <w:pStyle w:val="TableParagraph"/>
              <w:spacing w:line="268" w:lineRule="exact"/>
              <w:ind w:left="115"/>
              <w:rPr>
                <w:b/>
                <w:sz w:val="24"/>
              </w:rPr>
            </w:pPr>
            <w:r>
              <w:rPr>
                <w:b/>
                <w:spacing w:val="-2"/>
                <w:sz w:val="24"/>
              </w:rPr>
              <w:t>4.1.10</w:t>
            </w:r>
          </w:p>
        </w:tc>
        <w:tc>
          <w:tcPr>
            <w:tcW w:w="7126" w:type="dxa"/>
          </w:tcPr>
          <w:p w14:paraId="0456ACB6" w14:textId="77777777" w:rsidR="00AE7F94" w:rsidRDefault="00AE7F94" w:rsidP="000211A7">
            <w:pPr>
              <w:pStyle w:val="TableParagraph"/>
              <w:spacing w:line="263" w:lineRule="exact"/>
              <w:ind w:left="110"/>
              <w:rPr>
                <w:sz w:val="24"/>
              </w:rPr>
            </w:pPr>
            <w:r>
              <w:rPr>
                <w:sz w:val="24"/>
              </w:rPr>
              <w:t>Does</w:t>
            </w:r>
            <w:r>
              <w:rPr>
                <w:spacing w:val="-17"/>
                <w:sz w:val="24"/>
              </w:rPr>
              <w:t xml:space="preserve"> </w:t>
            </w:r>
            <w:r>
              <w:rPr>
                <w:sz w:val="24"/>
              </w:rPr>
              <w:t>the</w:t>
            </w:r>
            <w:r>
              <w:rPr>
                <w:spacing w:val="-8"/>
                <w:sz w:val="24"/>
              </w:rPr>
              <w:t xml:space="preserve"> </w:t>
            </w:r>
            <w:r>
              <w:rPr>
                <w:sz w:val="24"/>
              </w:rPr>
              <w:t>NVOCC</w:t>
            </w:r>
            <w:r>
              <w:rPr>
                <w:spacing w:val="-8"/>
                <w:sz w:val="24"/>
              </w:rPr>
              <w:t xml:space="preserve"> </w:t>
            </w:r>
            <w:r>
              <w:rPr>
                <w:sz w:val="24"/>
              </w:rPr>
              <w:t>adhere</w:t>
            </w:r>
            <w:r>
              <w:rPr>
                <w:spacing w:val="-6"/>
                <w:sz w:val="24"/>
              </w:rPr>
              <w:t xml:space="preserve"> </w:t>
            </w:r>
            <w:r>
              <w:rPr>
                <w:sz w:val="24"/>
              </w:rPr>
              <w:t>to</w:t>
            </w:r>
            <w:r>
              <w:rPr>
                <w:spacing w:val="-6"/>
                <w:sz w:val="24"/>
              </w:rPr>
              <w:t xml:space="preserve"> </w:t>
            </w:r>
            <w:r>
              <w:rPr>
                <w:sz w:val="24"/>
              </w:rPr>
              <w:t>relevant</w:t>
            </w:r>
            <w:r>
              <w:rPr>
                <w:spacing w:val="5"/>
                <w:sz w:val="24"/>
              </w:rPr>
              <w:t xml:space="preserve"> </w:t>
            </w:r>
            <w:r>
              <w:rPr>
                <w:sz w:val="24"/>
              </w:rPr>
              <w:t xml:space="preserve">regulations in </w:t>
            </w:r>
            <w:proofErr w:type="spellStart"/>
            <w:proofErr w:type="gramStart"/>
            <w:r>
              <w:rPr>
                <w:sz w:val="24"/>
              </w:rPr>
              <w:t>it's</w:t>
            </w:r>
            <w:proofErr w:type="spellEnd"/>
            <w:proofErr w:type="gramEnd"/>
            <w:r>
              <w:rPr>
                <w:spacing w:val="-8"/>
                <w:sz w:val="24"/>
              </w:rPr>
              <w:t xml:space="preserve"> </w:t>
            </w:r>
            <w:r>
              <w:rPr>
                <w:spacing w:val="-2"/>
                <w:sz w:val="24"/>
              </w:rPr>
              <w:t>operations</w:t>
            </w:r>
          </w:p>
        </w:tc>
        <w:tc>
          <w:tcPr>
            <w:tcW w:w="1081" w:type="dxa"/>
          </w:tcPr>
          <w:p w14:paraId="0C2C79B8" w14:textId="77777777" w:rsidR="00AE7F94" w:rsidRDefault="00AE7F94" w:rsidP="000211A7">
            <w:pPr>
              <w:pStyle w:val="TableParagraph"/>
              <w:spacing w:line="268" w:lineRule="exact"/>
              <w:ind w:left="4"/>
              <w:jc w:val="center"/>
              <w:rPr>
                <w:sz w:val="24"/>
              </w:rPr>
            </w:pPr>
            <w:r>
              <w:rPr>
                <w:spacing w:val="-5"/>
                <w:sz w:val="24"/>
              </w:rPr>
              <w:t>43</w:t>
            </w:r>
          </w:p>
        </w:tc>
      </w:tr>
      <w:tr w:rsidR="00AE7F94" w14:paraId="5C28D294" w14:textId="77777777" w:rsidTr="000211A7">
        <w:trPr>
          <w:trHeight w:val="551"/>
        </w:trPr>
        <w:tc>
          <w:tcPr>
            <w:tcW w:w="821" w:type="dxa"/>
          </w:tcPr>
          <w:p w14:paraId="1D16D935" w14:textId="77777777" w:rsidR="00AE7F94" w:rsidRDefault="00AE7F94" w:rsidP="000211A7">
            <w:pPr>
              <w:pStyle w:val="TableParagraph"/>
              <w:spacing w:line="273" w:lineRule="exact"/>
              <w:ind w:left="115"/>
              <w:rPr>
                <w:b/>
                <w:sz w:val="24"/>
              </w:rPr>
            </w:pPr>
            <w:r>
              <w:rPr>
                <w:b/>
                <w:spacing w:val="-2"/>
                <w:sz w:val="24"/>
              </w:rPr>
              <w:t>4.1.11</w:t>
            </w:r>
          </w:p>
        </w:tc>
        <w:tc>
          <w:tcPr>
            <w:tcW w:w="7126" w:type="dxa"/>
          </w:tcPr>
          <w:p w14:paraId="109782B9" w14:textId="77777777" w:rsidR="00AE7F94" w:rsidRDefault="00AE7F94" w:rsidP="000211A7">
            <w:pPr>
              <w:pStyle w:val="TableParagraph"/>
              <w:spacing w:line="268" w:lineRule="exact"/>
              <w:ind w:left="110"/>
              <w:rPr>
                <w:sz w:val="24"/>
              </w:rPr>
            </w:pPr>
            <w:r>
              <w:rPr>
                <w:sz w:val="24"/>
              </w:rPr>
              <w:t>How</w:t>
            </w:r>
            <w:r>
              <w:rPr>
                <w:spacing w:val="-10"/>
                <w:sz w:val="24"/>
              </w:rPr>
              <w:t xml:space="preserve"> </w:t>
            </w:r>
            <w:r>
              <w:rPr>
                <w:sz w:val="24"/>
              </w:rPr>
              <w:t>effective</w:t>
            </w:r>
            <w:r>
              <w:rPr>
                <w:spacing w:val="-6"/>
                <w:sz w:val="24"/>
              </w:rPr>
              <w:t xml:space="preserve"> </w:t>
            </w:r>
            <w:r>
              <w:rPr>
                <w:sz w:val="24"/>
              </w:rPr>
              <w:t>are</w:t>
            </w:r>
            <w:r>
              <w:rPr>
                <w:spacing w:val="-10"/>
                <w:sz w:val="24"/>
              </w:rPr>
              <w:t xml:space="preserve"> </w:t>
            </w:r>
            <w:r>
              <w:rPr>
                <w:sz w:val="24"/>
              </w:rPr>
              <w:t>the</w:t>
            </w:r>
            <w:r>
              <w:rPr>
                <w:spacing w:val="-7"/>
                <w:sz w:val="24"/>
              </w:rPr>
              <w:t xml:space="preserve"> </w:t>
            </w:r>
            <w:r>
              <w:rPr>
                <w:sz w:val="24"/>
              </w:rPr>
              <w:t>training</w:t>
            </w:r>
            <w:r>
              <w:rPr>
                <w:spacing w:val="-6"/>
                <w:sz w:val="24"/>
              </w:rPr>
              <w:t xml:space="preserve"> </w:t>
            </w:r>
            <w:r>
              <w:rPr>
                <w:sz w:val="24"/>
              </w:rPr>
              <w:t>programs</w:t>
            </w:r>
            <w:r>
              <w:rPr>
                <w:spacing w:val="-11"/>
                <w:sz w:val="24"/>
              </w:rPr>
              <w:t xml:space="preserve"> </w:t>
            </w:r>
            <w:r>
              <w:rPr>
                <w:sz w:val="24"/>
              </w:rPr>
              <w:t>provided</w:t>
            </w:r>
            <w:r>
              <w:rPr>
                <w:spacing w:val="-6"/>
                <w:sz w:val="24"/>
              </w:rPr>
              <w:t xml:space="preserve"> </w:t>
            </w:r>
            <w:r>
              <w:rPr>
                <w:sz w:val="24"/>
              </w:rPr>
              <w:t>to staff</w:t>
            </w:r>
            <w:r>
              <w:rPr>
                <w:spacing w:val="-12"/>
                <w:sz w:val="24"/>
              </w:rPr>
              <w:t xml:space="preserve"> </w:t>
            </w:r>
            <w:r>
              <w:rPr>
                <w:sz w:val="24"/>
              </w:rPr>
              <w:t>regarding</w:t>
            </w:r>
            <w:r>
              <w:rPr>
                <w:spacing w:val="-5"/>
                <w:sz w:val="24"/>
              </w:rPr>
              <w:t xml:space="preserve"> </w:t>
            </w:r>
            <w:r>
              <w:rPr>
                <w:sz w:val="24"/>
              </w:rPr>
              <w:t xml:space="preserve">risk </w:t>
            </w:r>
            <w:r>
              <w:rPr>
                <w:spacing w:val="-2"/>
                <w:sz w:val="24"/>
              </w:rPr>
              <w:t>management</w:t>
            </w:r>
          </w:p>
        </w:tc>
        <w:tc>
          <w:tcPr>
            <w:tcW w:w="1081" w:type="dxa"/>
          </w:tcPr>
          <w:p w14:paraId="1F7EBD17" w14:textId="77777777" w:rsidR="00AE7F94" w:rsidRDefault="00AE7F94" w:rsidP="000211A7">
            <w:pPr>
              <w:pStyle w:val="TableParagraph"/>
              <w:spacing w:line="273" w:lineRule="exact"/>
              <w:ind w:left="4"/>
              <w:jc w:val="center"/>
              <w:rPr>
                <w:sz w:val="24"/>
              </w:rPr>
            </w:pPr>
            <w:r>
              <w:rPr>
                <w:spacing w:val="-5"/>
                <w:sz w:val="24"/>
              </w:rPr>
              <w:t>44</w:t>
            </w:r>
          </w:p>
        </w:tc>
      </w:tr>
      <w:tr w:rsidR="00AE7F94" w14:paraId="5166EE0B" w14:textId="77777777" w:rsidTr="000211A7">
        <w:trPr>
          <w:trHeight w:val="613"/>
        </w:trPr>
        <w:tc>
          <w:tcPr>
            <w:tcW w:w="821" w:type="dxa"/>
          </w:tcPr>
          <w:p w14:paraId="25234C96" w14:textId="77777777" w:rsidR="00AE7F94" w:rsidRDefault="00AE7F94" w:rsidP="000211A7">
            <w:pPr>
              <w:pStyle w:val="TableParagraph"/>
              <w:spacing w:line="273" w:lineRule="exact"/>
              <w:ind w:left="115"/>
              <w:rPr>
                <w:b/>
                <w:sz w:val="24"/>
              </w:rPr>
            </w:pPr>
            <w:r>
              <w:rPr>
                <w:b/>
                <w:spacing w:val="-2"/>
                <w:sz w:val="24"/>
              </w:rPr>
              <w:t>4.1.12</w:t>
            </w:r>
          </w:p>
        </w:tc>
        <w:tc>
          <w:tcPr>
            <w:tcW w:w="7126" w:type="dxa"/>
          </w:tcPr>
          <w:p w14:paraId="563DE1A5" w14:textId="77777777" w:rsidR="00AE7F94" w:rsidRDefault="00AE7F94" w:rsidP="000211A7">
            <w:pPr>
              <w:pStyle w:val="TableParagraph"/>
              <w:spacing w:line="242" w:lineRule="auto"/>
              <w:ind w:left="110"/>
              <w:rPr>
                <w:sz w:val="24"/>
              </w:rPr>
            </w:pPr>
            <w:r>
              <w:rPr>
                <w:sz w:val="24"/>
              </w:rPr>
              <w:t>Does</w:t>
            </w:r>
            <w:r>
              <w:rPr>
                <w:spacing w:val="-15"/>
                <w:sz w:val="24"/>
              </w:rPr>
              <w:t xml:space="preserve"> </w:t>
            </w:r>
            <w:r>
              <w:rPr>
                <w:sz w:val="24"/>
              </w:rPr>
              <w:t>the</w:t>
            </w:r>
            <w:r>
              <w:rPr>
                <w:spacing w:val="-15"/>
                <w:sz w:val="24"/>
              </w:rPr>
              <w:t xml:space="preserve"> </w:t>
            </w:r>
            <w:r>
              <w:rPr>
                <w:sz w:val="24"/>
              </w:rPr>
              <w:t>physical</w:t>
            </w:r>
            <w:r>
              <w:rPr>
                <w:spacing w:val="-16"/>
                <w:sz w:val="24"/>
              </w:rPr>
              <w:t xml:space="preserve"> </w:t>
            </w:r>
            <w:r>
              <w:rPr>
                <w:sz w:val="24"/>
              </w:rPr>
              <w:t>assets</w:t>
            </w:r>
            <w:r>
              <w:rPr>
                <w:spacing w:val="-15"/>
                <w:sz w:val="24"/>
              </w:rPr>
              <w:t xml:space="preserve"> </w:t>
            </w:r>
            <w:proofErr w:type="gramStart"/>
            <w:r>
              <w:rPr>
                <w:sz w:val="24"/>
              </w:rPr>
              <w:t>protected</w:t>
            </w:r>
            <w:proofErr w:type="gramEnd"/>
            <w:r>
              <w:rPr>
                <w:spacing w:val="-7"/>
                <w:sz w:val="24"/>
              </w:rPr>
              <w:t xml:space="preserve"> </w:t>
            </w:r>
            <w:r>
              <w:rPr>
                <w:sz w:val="24"/>
              </w:rPr>
              <w:t>against potential</w:t>
            </w:r>
            <w:r>
              <w:rPr>
                <w:spacing w:val="-15"/>
                <w:sz w:val="24"/>
              </w:rPr>
              <w:t xml:space="preserve"> </w:t>
            </w:r>
            <w:r>
              <w:rPr>
                <w:sz w:val="24"/>
              </w:rPr>
              <w:t>risk</w:t>
            </w:r>
            <w:r>
              <w:rPr>
                <w:spacing w:val="-1"/>
                <w:sz w:val="24"/>
              </w:rPr>
              <w:t xml:space="preserve"> </w:t>
            </w:r>
            <w:r>
              <w:rPr>
                <w:sz w:val="24"/>
              </w:rPr>
              <w:t>in</w:t>
            </w:r>
            <w:r>
              <w:rPr>
                <w:spacing w:val="-15"/>
                <w:sz w:val="24"/>
              </w:rPr>
              <w:t xml:space="preserve"> </w:t>
            </w:r>
            <w:r>
              <w:rPr>
                <w:sz w:val="24"/>
              </w:rPr>
              <w:t xml:space="preserve">NVOCC </w:t>
            </w:r>
            <w:r>
              <w:rPr>
                <w:spacing w:val="-2"/>
                <w:sz w:val="24"/>
              </w:rPr>
              <w:t>activities</w:t>
            </w:r>
          </w:p>
        </w:tc>
        <w:tc>
          <w:tcPr>
            <w:tcW w:w="1081" w:type="dxa"/>
          </w:tcPr>
          <w:p w14:paraId="1F0657E7" w14:textId="77777777" w:rsidR="00AE7F94" w:rsidRDefault="00AE7F94" w:rsidP="000211A7">
            <w:pPr>
              <w:pStyle w:val="TableParagraph"/>
              <w:spacing w:line="268" w:lineRule="exact"/>
              <w:ind w:left="4"/>
              <w:jc w:val="center"/>
              <w:rPr>
                <w:sz w:val="24"/>
              </w:rPr>
            </w:pPr>
            <w:r>
              <w:rPr>
                <w:spacing w:val="-5"/>
                <w:sz w:val="24"/>
              </w:rPr>
              <w:t>45</w:t>
            </w:r>
          </w:p>
        </w:tc>
      </w:tr>
      <w:tr w:rsidR="00AE7F94" w14:paraId="476D5225" w14:textId="77777777" w:rsidTr="000211A7">
        <w:trPr>
          <w:trHeight w:val="412"/>
        </w:trPr>
        <w:tc>
          <w:tcPr>
            <w:tcW w:w="821" w:type="dxa"/>
          </w:tcPr>
          <w:p w14:paraId="74C6ED84" w14:textId="77777777" w:rsidR="00AE7F94" w:rsidRDefault="00AE7F94" w:rsidP="000211A7">
            <w:pPr>
              <w:pStyle w:val="TableParagraph"/>
              <w:spacing w:line="273" w:lineRule="exact"/>
              <w:ind w:left="115"/>
              <w:rPr>
                <w:b/>
                <w:sz w:val="24"/>
              </w:rPr>
            </w:pPr>
            <w:r>
              <w:rPr>
                <w:b/>
                <w:spacing w:val="-2"/>
                <w:sz w:val="24"/>
              </w:rPr>
              <w:t>4.1.13</w:t>
            </w:r>
          </w:p>
        </w:tc>
        <w:tc>
          <w:tcPr>
            <w:tcW w:w="7126" w:type="dxa"/>
          </w:tcPr>
          <w:p w14:paraId="0E92D2C6" w14:textId="77777777" w:rsidR="00AE7F94" w:rsidRDefault="00AE7F94" w:rsidP="000211A7">
            <w:pPr>
              <w:pStyle w:val="TableParagraph"/>
              <w:spacing w:line="268" w:lineRule="exact"/>
              <w:ind w:left="110"/>
              <w:rPr>
                <w:sz w:val="24"/>
              </w:rPr>
            </w:pPr>
            <w:r>
              <w:rPr>
                <w:sz w:val="24"/>
              </w:rPr>
              <w:t>How</w:t>
            </w:r>
            <w:r>
              <w:rPr>
                <w:spacing w:val="-11"/>
                <w:sz w:val="24"/>
              </w:rPr>
              <w:t xml:space="preserve"> </w:t>
            </w:r>
            <w:r>
              <w:rPr>
                <w:sz w:val="24"/>
              </w:rPr>
              <w:t>well</w:t>
            </w:r>
            <w:r>
              <w:rPr>
                <w:spacing w:val="-5"/>
                <w:sz w:val="24"/>
              </w:rPr>
              <w:t xml:space="preserve"> </w:t>
            </w:r>
            <w:r>
              <w:rPr>
                <w:sz w:val="24"/>
              </w:rPr>
              <w:t>is</w:t>
            </w:r>
            <w:r>
              <w:rPr>
                <w:spacing w:val="2"/>
                <w:sz w:val="24"/>
              </w:rPr>
              <w:t xml:space="preserve"> </w:t>
            </w:r>
            <w:r>
              <w:rPr>
                <w:sz w:val="24"/>
              </w:rPr>
              <w:t>integrity</w:t>
            </w:r>
            <w:r>
              <w:rPr>
                <w:spacing w:val="-16"/>
                <w:sz w:val="24"/>
              </w:rPr>
              <w:t xml:space="preserve"> </w:t>
            </w:r>
            <w:r>
              <w:rPr>
                <w:sz w:val="24"/>
              </w:rPr>
              <w:t>of</w:t>
            </w:r>
            <w:r>
              <w:rPr>
                <w:spacing w:val="-16"/>
                <w:sz w:val="24"/>
              </w:rPr>
              <w:t xml:space="preserve"> </w:t>
            </w:r>
            <w:r>
              <w:rPr>
                <w:sz w:val="24"/>
              </w:rPr>
              <w:t>data</w:t>
            </w:r>
            <w:r>
              <w:rPr>
                <w:spacing w:val="-2"/>
                <w:sz w:val="24"/>
              </w:rPr>
              <w:t xml:space="preserve"> </w:t>
            </w:r>
            <w:r>
              <w:rPr>
                <w:sz w:val="24"/>
              </w:rPr>
              <w:t>maintained</w:t>
            </w:r>
            <w:r>
              <w:rPr>
                <w:spacing w:val="-1"/>
                <w:sz w:val="24"/>
              </w:rPr>
              <w:t xml:space="preserve"> </w:t>
            </w:r>
            <w:r>
              <w:rPr>
                <w:sz w:val="24"/>
              </w:rPr>
              <w:t>to</w:t>
            </w:r>
            <w:r>
              <w:rPr>
                <w:spacing w:val="4"/>
                <w:sz w:val="24"/>
              </w:rPr>
              <w:t xml:space="preserve"> </w:t>
            </w:r>
            <w:r>
              <w:rPr>
                <w:sz w:val="24"/>
              </w:rPr>
              <w:t>prevent</w:t>
            </w:r>
            <w:r>
              <w:rPr>
                <w:spacing w:val="8"/>
                <w:sz w:val="24"/>
              </w:rPr>
              <w:t xml:space="preserve"> </w:t>
            </w:r>
            <w:r>
              <w:rPr>
                <w:sz w:val="24"/>
              </w:rPr>
              <w:t>potential</w:t>
            </w:r>
            <w:r>
              <w:rPr>
                <w:spacing w:val="-12"/>
                <w:sz w:val="24"/>
              </w:rPr>
              <w:t xml:space="preserve"> </w:t>
            </w:r>
            <w:r>
              <w:rPr>
                <w:spacing w:val="-4"/>
                <w:sz w:val="24"/>
              </w:rPr>
              <w:t>risk</w:t>
            </w:r>
          </w:p>
        </w:tc>
        <w:tc>
          <w:tcPr>
            <w:tcW w:w="1081" w:type="dxa"/>
          </w:tcPr>
          <w:p w14:paraId="31ACA61C" w14:textId="77777777" w:rsidR="00AE7F94" w:rsidRDefault="00AE7F94" w:rsidP="000211A7">
            <w:pPr>
              <w:pStyle w:val="TableParagraph"/>
              <w:spacing w:line="268" w:lineRule="exact"/>
              <w:ind w:left="4"/>
              <w:jc w:val="center"/>
              <w:rPr>
                <w:sz w:val="24"/>
              </w:rPr>
            </w:pPr>
            <w:r>
              <w:rPr>
                <w:spacing w:val="-5"/>
                <w:sz w:val="24"/>
              </w:rPr>
              <w:t>46</w:t>
            </w:r>
          </w:p>
        </w:tc>
      </w:tr>
      <w:tr w:rsidR="00AE7F94" w14:paraId="41B9AA67" w14:textId="77777777" w:rsidTr="000211A7">
        <w:trPr>
          <w:trHeight w:val="417"/>
        </w:trPr>
        <w:tc>
          <w:tcPr>
            <w:tcW w:w="821" w:type="dxa"/>
          </w:tcPr>
          <w:p w14:paraId="47F52457" w14:textId="77777777" w:rsidR="00AE7F94" w:rsidRDefault="00AE7F94" w:rsidP="000211A7">
            <w:pPr>
              <w:pStyle w:val="TableParagraph"/>
              <w:spacing w:line="273" w:lineRule="exact"/>
              <w:ind w:left="115"/>
              <w:rPr>
                <w:b/>
                <w:sz w:val="24"/>
              </w:rPr>
            </w:pPr>
            <w:r>
              <w:rPr>
                <w:b/>
                <w:spacing w:val="-2"/>
                <w:sz w:val="24"/>
              </w:rPr>
              <w:t>4.1.14</w:t>
            </w:r>
          </w:p>
        </w:tc>
        <w:tc>
          <w:tcPr>
            <w:tcW w:w="7126" w:type="dxa"/>
          </w:tcPr>
          <w:p w14:paraId="228001B6" w14:textId="77777777" w:rsidR="00AE7F94" w:rsidRDefault="00AE7F94" w:rsidP="000211A7">
            <w:pPr>
              <w:pStyle w:val="TableParagraph"/>
              <w:spacing w:line="268" w:lineRule="exact"/>
              <w:ind w:left="110"/>
              <w:rPr>
                <w:sz w:val="24"/>
              </w:rPr>
            </w:pPr>
            <w:r>
              <w:rPr>
                <w:sz w:val="24"/>
              </w:rPr>
              <w:t>Does</w:t>
            </w:r>
            <w:r>
              <w:rPr>
                <w:spacing w:val="-17"/>
                <w:sz w:val="24"/>
              </w:rPr>
              <w:t xml:space="preserve"> </w:t>
            </w:r>
            <w:r>
              <w:rPr>
                <w:sz w:val="24"/>
              </w:rPr>
              <w:t>the</w:t>
            </w:r>
            <w:r>
              <w:rPr>
                <w:spacing w:val="-4"/>
                <w:sz w:val="24"/>
              </w:rPr>
              <w:t xml:space="preserve"> </w:t>
            </w:r>
            <w:r>
              <w:rPr>
                <w:sz w:val="24"/>
              </w:rPr>
              <w:t>NVOCC</w:t>
            </w:r>
            <w:r>
              <w:rPr>
                <w:spacing w:val="-7"/>
                <w:sz w:val="24"/>
              </w:rPr>
              <w:t xml:space="preserve"> </w:t>
            </w:r>
            <w:r>
              <w:rPr>
                <w:sz w:val="24"/>
              </w:rPr>
              <w:t>handle</w:t>
            </w:r>
            <w:r>
              <w:rPr>
                <w:spacing w:val="-1"/>
                <w:sz w:val="24"/>
              </w:rPr>
              <w:t xml:space="preserve"> </w:t>
            </w:r>
            <w:r>
              <w:rPr>
                <w:sz w:val="24"/>
              </w:rPr>
              <w:t>communication</w:t>
            </w:r>
            <w:r>
              <w:rPr>
                <w:spacing w:val="-9"/>
                <w:sz w:val="24"/>
              </w:rPr>
              <w:t xml:space="preserve"> </w:t>
            </w:r>
            <w:r>
              <w:rPr>
                <w:sz w:val="24"/>
              </w:rPr>
              <w:t>during</w:t>
            </w:r>
            <w:r>
              <w:rPr>
                <w:spacing w:val="-1"/>
                <w:sz w:val="24"/>
              </w:rPr>
              <w:t xml:space="preserve"> </w:t>
            </w:r>
            <w:r>
              <w:rPr>
                <w:sz w:val="24"/>
              </w:rPr>
              <w:t>crisis</w:t>
            </w:r>
            <w:r>
              <w:rPr>
                <w:spacing w:val="-3"/>
                <w:sz w:val="24"/>
              </w:rPr>
              <w:t xml:space="preserve"> </w:t>
            </w:r>
            <w:r>
              <w:rPr>
                <w:spacing w:val="-2"/>
                <w:sz w:val="24"/>
              </w:rPr>
              <w:t>situation</w:t>
            </w:r>
          </w:p>
        </w:tc>
        <w:tc>
          <w:tcPr>
            <w:tcW w:w="1081" w:type="dxa"/>
          </w:tcPr>
          <w:p w14:paraId="23CE705F" w14:textId="77777777" w:rsidR="00AE7F94" w:rsidRDefault="00AE7F94" w:rsidP="000211A7">
            <w:pPr>
              <w:pStyle w:val="TableParagraph"/>
              <w:spacing w:line="268" w:lineRule="exact"/>
              <w:ind w:left="4"/>
              <w:jc w:val="center"/>
              <w:rPr>
                <w:sz w:val="24"/>
              </w:rPr>
            </w:pPr>
            <w:r>
              <w:rPr>
                <w:spacing w:val="-5"/>
                <w:sz w:val="24"/>
              </w:rPr>
              <w:t>47</w:t>
            </w:r>
          </w:p>
        </w:tc>
      </w:tr>
      <w:tr w:rsidR="00AE7F94" w14:paraId="47B3A78A" w14:textId="77777777" w:rsidTr="000211A7">
        <w:trPr>
          <w:trHeight w:val="412"/>
        </w:trPr>
        <w:tc>
          <w:tcPr>
            <w:tcW w:w="821" w:type="dxa"/>
          </w:tcPr>
          <w:p w14:paraId="0ACB0C9C" w14:textId="77777777" w:rsidR="00AE7F94" w:rsidRDefault="00AE7F94" w:rsidP="000211A7">
            <w:pPr>
              <w:pStyle w:val="TableParagraph"/>
              <w:spacing w:line="273" w:lineRule="exact"/>
              <w:ind w:left="115"/>
              <w:rPr>
                <w:b/>
                <w:sz w:val="24"/>
              </w:rPr>
            </w:pPr>
            <w:r>
              <w:rPr>
                <w:b/>
                <w:spacing w:val="-2"/>
                <w:sz w:val="24"/>
              </w:rPr>
              <w:t>4.1.15</w:t>
            </w:r>
          </w:p>
        </w:tc>
        <w:tc>
          <w:tcPr>
            <w:tcW w:w="7126" w:type="dxa"/>
          </w:tcPr>
          <w:p w14:paraId="2AAF7252" w14:textId="77777777" w:rsidR="00AE7F94" w:rsidRDefault="00AE7F94" w:rsidP="000211A7">
            <w:pPr>
              <w:pStyle w:val="TableParagraph"/>
              <w:spacing w:line="268" w:lineRule="exact"/>
              <w:ind w:left="110"/>
              <w:rPr>
                <w:sz w:val="24"/>
              </w:rPr>
            </w:pPr>
            <w:r>
              <w:rPr>
                <w:sz w:val="24"/>
              </w:rPr>
              <w:t>Does</w:t>
            </w:r>
            <w:r>
              <w:rPr>
                <w:spacing w:val="-17"/>
                <w:sz w:val="24"/>
              </w:rPr>
              <w:t xml:space="preserve"> </w:t>
            </w:r>
            <w:r>
              <w:rPr>
                <w:sz w:val="24"/>
              </w:rPr>
              <w:t>the</w:t>
            </w:r>
            <w:r>
              <w:rPr>
                <w:spacing w:val="-3"/>
                <w:sz w:val="24"/>
              </w:rPr>
              <w:t xml:space="preserve"> </w:t>
            </w:r>
            <w:r>
              <w:rPr>
                <w:sz w:val="24"/>
              </w:rPr>
              <w:t>NVOCC</w:t>
            </w:r>
            <w:r>
              <w:rPr>
                <w:spacing w:val="-2"/>
                <w:sz w:val="24"/>
              </w:rPr>
              <w:t xml:space="preserve"> </w:t>
            </w:r>
            <w:r>
              <w:rPr>
                <w:sz w:val="24"/>
              </w:rPr>
              <w:t>address</w:t>
            </w:r>
            <w:r>
              <w:rPr>
                <w:spacing w:val="-2"/>
                <w:sz w:val="24"/>
              </w:rPr>
              <w:t xml:space="preserve"> </w:t>
            </w:r>
            <w:r>
              <w:rPr>
                <w:sz w:val="24"/>
              </w:rPr>
              <w:t>environmental</w:t>
            </w:r>
            <w:r>
              <w:rPr>
                <w:spacing w:val="-15"/>
                <w:sz w:val="24"/>
              </w:rPr>
              <w:t xml:space="preserve"> </w:t>
            </w:r>
            <w:r>
              <w:rPr>
                <w:sz w:val="24"/>
              </w:rPr>
              <w:t>risk</w:t>
            </w:r>
            <w:r>
              <w:rPr>
                <w:spacing w:val="9"/>
                <w:sz w:val="24"/>
              </w:rPr>
              <w:t xml:space="preserve"> </w:t>
            </w:r>
            <w:r>
              <w:rPr>
                <w:sz w:val="24"/>
              </w:rPr>
              <w:t xml:space="preserve">in </w:t>
            </w:r>
            <w:proofErr w:type="spellStart"/>
            <w:proofErr w:type="gramStart"/>
            <w:r>
              <w:rPr>
                <w:sz w:val="24"/>
              </w:rPr>
              <w:t>it's</w:t>
            </w:r>
            <w:proofErr w:type="spellEnd"/>
            <w:proofErr w:type="gramEnd"/>
            <w:r>
              <w:rPr>
                <w:spacing w:val="-7"/>
                <w:sz w:val="24"/>
              </w:rPr>
              <w:t xml:space="preserve"> </w:t>
            </w:r>
            <w:r>
              <w:rPr>
                <w:spacing w:val="-2"/>
                <w:sz w:val="24"/>
              </w:rPr>
              <w:t>operations</w:t>
            </w:r>
          </w:p>
        </w:tc>
        <w:tc>
          <w:tcPr>
            <w:tcW w:w="1081" w:type="dxa"/>
          </w:tcPr>
          <w:p w14:paraId="27C18FBA" w14:textId="77777777" w:rsidR="00AE7F94" w:rsidRDefault="00AE7F94" w:rsidP="000211A7">
            <w:pPr>
              <w:pStyle w:val="TableParagraph"/>
              <w:spacing w:line="268" w:lineRule="exact"/>
              <w:ind w:left="4"/>
              <w:jc w:val="center"/>
              <w:rPr>
                <w:sz w:val="24"/>
              </w:rPr>
            </w:pPr>
            <w:r>
              <w:rPr>
                <w:spacing w:val="-5"/>
                <w:sz w:val="24"/>
              </w:rPr>
              <w:t>48</w:t>
            </w:r>
          </w:p>
        </w:tc>
      </w:tr>
      <w:tr w:rsidR="00AE7F94" w14:paraId="5F2BA082" w14:textId="77777777" w:rsidTr="000211A7">
        <w:trPr>
          <w:trHeight w:val="412"/>
        </w:trPr>
        <w:tc>
          <w:tcPr>
            <w:tcW w:w="821" w:type="dxa"/>
          </w:tcPr>
          <w:p w14:paraId="522F3239" w14:textId="77777777" w:rsidR="00AE7F94" w:rsidRDefault="00AE7F94" w:rsidP="000211A7">
            <w:pPr>
              <w:pStyle w:val="TableParagraph"/>
              <w:spacing w:line="273" w:lineRule="exact"/>
              <w:ind w:left="115"/>
              <w:rPr>
                <w:b/>
                <w:sz w:val="24"/>
              </w:rPr>
            </w:pPr>
            <w:r>
              <w:rPr>
                <w:b/>
                <w:spacing w:val="-2"/>
                <w:sz w:val="24"/>
              </w:rPr>
              <w:t>4.1.16</w:t>
            </w:r>
          </w:p>
        </w:tc>
        <w:tc>
          <w:tcPr>
            <w:tcW w:w="7126" w:type="dxa"/>
          </w:tcPr>
          <w:p w14:paraId="77A68D6B" w14:textId="77777777" w:rsidR="00AE7F94" w:rsidRDefault="00AE7F94" w:rsidP="000211A7">
            <w:pPr>
              <w:pStyle w:val="TableParagraph"/>
              <w:spacing w:line="268" w:lineRule="exact"/>
              <w:ind w:left="110"/>
              <w:rPr>
                <w:sz w:val="24"/>
              </w:rPr>
            </w:pPr>
            <w:r>
              <w:rPr>
                <w:sz w:val="24"/>
              </w:rPr>
              <w:t>Whether</w:t>
            </w:r>
            <w:r>
              <w:rPr>
                <w:spacing w:val="-6"/>
                <w:sz w:val="24"/>
              </w:rPr>
              <w:t xml:space="preserve"> </w:t>
            </w:r>
            <w:r>
              <w:rPr>
                <w:sz w:val="24"/>
              </w:rPr>
              <w:t>the</w:t>
            </w:r>
            <w:r>
              <w:rPr>
                <w:spacing w:val="-8"/>
                <w:sz w:val="24"/>
              </w:rPr>
              <w:t xml:space="preserve"> </w:t>
            </w:r>
            <w:r>
              <w:rPr>
                <w:sz w:val="24"/>
              </w:rPr>
              <w:t>geopolitical</w:t>
            </w:r>
            <w:r>
              <w:rPr>
                <w:spacing w:val="-13"/>
                <w:sz w:val="24"/>
              </w:rPr>
              <w:t xml:space="preserve"> </w:t>
            </w:r>
            <w:r>
              <w:rPr>
                <w:sz w:val="24"/>
              </w:rPr>
              <w:t>risk</w:t>
            </w:r>
            <w:r>
              <w:rPr>
                <w:spacing w:val="-1"/>
                <w:sz w:val="24"/>
              </w:rPr>
              <w:t xml:space="preserve"> </w:t>
            </w:r>
            <w:r>
              <w:rPr>
                <w:sz w:val="24"/>
              </w:rPr>
              <w:t>assessed</w:t>
            </w:r>
            <w:r>
              <w:rPr>
                <w:spacing w:val="3"/>
                <w:sz w:val="24"/>
              </w:rPr>
              <w:t xml:space="preserve"> </w:t>
            </w:r>
            <w:r>
              <w:rPr>
                <w:sz w:val="24"/>
              </w:rPr>
              <w:t>in</w:t>
            </w:r>
            <w:r>
              <w:rPr>
                <w:spacing w:val="-7"/>
                <w:sz w:val="24"/>
              </w:rPr>
              <w:t xml:space="preserve"> </w:t>
            </w:r>
            <w:r>
              <w:rPr>
                <w:sz w:val="24"/>
              </w:rPr>
              <w:t>NVOCC</w:t>
            </w:r>
            <w:r>
              <w:rPr>
                <w:spacing w:val="2"/>
                <w:sz w:val="24"/>
              </w:rPr>
              <w:t xml:space="preserve"> </w:t>
            </w:r>
            <w:r>
              <w:rPr>
                <w:sz w:val="24"/>
              </w:rPr>
              <w:t>decision</w:t>
            </w:r>
            <w:r>
              <w:rPr>
                <w:spacing w:val="-4"/>
                <w:sz w:val="24"/>
              </w:rPr>
              <w:t xml:space="preserve"> </w:t>
            </w:r>
            <w:r>
              <w:rPr>
                <w:spacing w:val="-2"/>
                <w:sz w:val="24"/>
              </w:rPr>
              <w:t>making</w:t>
            </w:r>
          </w:p>
        </w:tc>
        <w:tc>
          <w:tcPr>
            <w:tcW w:w="1081" w:type="dxa"/>
          </w:tcPr>
          <w:p w14:paraId="4B8C4479" w14:textId="77777777" w:rsidR="00AE7F94" w:rsidRDefault="00AE7F94" w:rsidP="000211A7">
            <w:pPr>
              <w:pStyle w:val="TableParagraph"/>
              <w:spacing w:line="268" w:lineRule="exact"/>
              <w:ind w:left="4"/>
              <w:jc w:val="center"/>
              <w:rPr>
                <w:sz w:val="24"/>
              </w:rPr>
            </w:pPr>
            <w:r>
              <w:rPr>
                <w:spacing w:val="-5"/>
                <w:sz w:val="24"/>
              </w:rPr>
              <w:t>49</w:t>
            </w:r>
          </w:p>
        </w:tc>
      </w:tr>
      <w:tr w:rsidR="00AE7F94" w14:paraId="1E0E48F9" w14:textId="77777777" w:rsidTr="000211A7">
        <w:trPr>
          <w:trHeight w:val="417"/>
        </w:trPr>
        <w:tc>
          <w:tcPr>
            <w:tcW w:w="821" w:type="dxa"/>
          </w:tcPr>
          <w:p w14:paraId="27B9912A" w14:textId="77777777" w:rsidR="00AE7F94" w:rsidRDefault="00AE7F94" w:rsidP="000211A7">
            <w:pPr>
              <w:pStyle w:val="TableParagraph"/>
              <w:spacing w:line="273" w:lineRule="exact"/>
              <w:ind w:left="115"/>
              <w:rPr>
                <w:b/>
                <w:sz w:val="24"/>
              </w:rPr>
            </w:pPr>
            <w:r>
              <w:rPr>
                <w:b/>
                <w:spacing w:val="-2"/>
                <w:sz w:val="24"/>
              </w:rPr>
              <w:t>4.1.17</w:t>
            </w:r>
          </w:p>
        </w:tc>
        <w:tc>
          <w:tcPr>
            <w:tcW w:w="7126" w:type="dxa"/>
          </w:tcPr>
          <w:p w14:paraId="1502CE5A" w14:textId="77777777" w:rsidR="00AE7F94" w:rsidRDefault="00AE7F94" w:rsidP="000211A7">
            <w:pPr>
              <w:pStyle w:val="TableParagraph"/>
              <w:spacing w:line="268" w:lineRule="exact"/>
              <w:ind w:left="110"/>
              <w:rPr>
                <w:sz w:val="24"/>
              </w:rPr>
            </w:pPr>
            <w:r>
              <w:rPr>
                <w:sz w:val="24"/>
              </w:rPr>
              <w:t>Whether</w:t>
            </w:r>
            <w:r>
              <w:rPr>
                <w:spacing w:val="-6"/>
                <w:sz w:val="24"/>
              </w:rPr>
              <w:t xml:space="preserve"> </w:t>
            </w:r>
            <w:r>
              <w:rPr>
                <w:sz w:val="24"/>
              </w:rPr>
              <w:t>the</w:t>
            </w:r>
            <w:r>
              <w:rPr>
                <w:spacing w:val="-8"/>
                <w:sz w:val="24"/>
              </w:rPr>
              <w:t xml:space="preserve"> </w:t>
            </w:r>
            <w:r>
              <w:rPr>
                <w:sz w:val="24"/>
              </w:rPr>
              <w:t>geopolitical</w:t>
            </w:r>
            <w:r>
              <w:rPr>
                <w:spacing w:val="-13"/>
                <w:sz w:val="24"/>
              </w:rPr>
              <w:t xml:space="preserve"> </w:t>
            </w:r>
            <w:r>
              <w:rPr>
                <w:sz w:val="24"/>
              </w:rPr>
              <w:t>risk</w:t>
            </w:r>
            <w:r>
              <w:rPr>
                <w:spacing w:val="-1"/>
                <w:sz w:val="24"/>
              </w:rPr>
              <w:t xml:space="preserve"> </w:t>
            </w:r>
            <w:r>
              <w:rPr>
                <w:sz w:val="24"/>
              </w:rPr>
              <w:t>assessed</w:t>
            </w:r>
            <w:r>
              <w:rPr>
                <w:spacing w:val="2"/>
                <w:sz w:val="24"/>
              </w:rPr>
              <w:t xml:space="preserve"> </w:t>
            </w:r>
            <w:r>
              <w:rPr>
                <w:sz w:val="24"/>
              </w:rPr>
              <w:t>in</w:t>
            </w:r>
            <w:r>
              <w:rPr>
                <w:spacing w:val="-11"/>
                <w:sz w:val="24"/>
              </w:rPr>
              <w:t xml:space="preserve"> </w:t>
            </w:r>
            <w:r>
              <w:rPr>
                <w:sz w:val="24"/>
              </w:rPr>
              <w:t>NVOCC</w:t>
            </w:r>
            <w:r>
              <w:rPr>
                <w:spacing w:val="2"/>
                <w:sz w:val="24"/>
              </w:rPr>
              <w:t xml:space="preserve"> </w:t>
            </w:r>
            <w:r>
              <w:rPr>
                <w:sz w:val="24"/>
              </w:rPr>
              <w:t>decision</w:t>
            </w:r>
            <w:r>
              <w:rPr>
                <w:spacing w:val="-4"/>
                <w:sz w:val="24"/>
              </w:rPr>
              <w:t xml:space="preserve"> </w:t>
            </w:r>
            <w:r>
              <w:rPr>
                <w:spacing w:val="-2"/>
                <w:sz w:val="24"/>
              </w:rPr>
              <w:t>making</w:t>
            </w:r>
          </w:p>
        </w:tc>
        <w:tc>
          <w:tcPr>
            <w:tcW w:w="1081" w:type="dxa"/>
          </w:tcPr>
          <w:p w14:paraId="27B32139" w14:textId="77777777" w:rsidR="00AE7F94" w:rsidRDefault="00AE7F94" w:rsidP="000211A7">
            <w:pPr>
              <w:pStyle w:val="TableParagraph"/>
              <w:spacing w:line="268" w:lineRule="exact"/>
              <w:ind w:left="4"/>
              <w:jc w:val="center"/>
              <w:rPr>
                <w:sz w:val="24"/>
              </w:rPr>
            </w:pPr>
            <w:r>
              <w:rPr>
                <w:spacing w:val="-5"/>
                <w:sz w:val="24"/>
              </w:rPr>
              <w:t>50</w:t>
            </w:r>
          </w:p>
        </w:tc>
      </w:tr>
      <w:tr w:rsidR="00AE7F94" w14:paraId="0CBD54F8" w14:textId="77777777" w:rsidTr="000211A7">
        <w:trPr>
          <w:trHeight w:val="551"/>
        </w:trPr>
        <w:tc>
          <w:tcPr>
            <w:tcW w:w="821" w:type="dxa"/>
          </w:tcPr>
          <w:p w14:paraId="251233F4" w14:textId="77777777" w:rsidR="00AE7F94" w:rsidRDefault="00AE7F94" w:rsidP="000211A7">
            <w:pPr>
              <w:pStyle w:val="TableParagraph"/>
              <w:spacing w:line="273" w:lineRule="exact"/>
              <w:ind w:left="115"/>
              <w:rPr>
                <w:b/>
                <w:sz w:val="24"/>
              </w:rPr>
            </w:pPr>
            <w:r>
              <w:rPr>
                <w:b/>
                <w:spacing w:val="-2"/>
                <w:sz w:val="24"/>
              </w:rPr>
              <w:t>4.1.18</w:t>
            </w:r>
          </w:p>
        </w:tc>
        <w:tc>
          <w:tcPr>
            <w:tcW w:w="7126" w:type="dxa"/>
          </w:tcPr>
          <w:p w14:paraId="465FD3A8" w14:textId="77777777" w:rsidR="00AE7F94" w:rsidRDefault="00AE7F94" w:rsidP="000211A7">
            <w:pPr>
              <w:pStyle w:val="TableParagraph"/>
              <w:spacing w:line="230" w:lineRule="auto"/>
              <w:ind w:left="110"/>
              <w:rPr>
                <w:sz w:val="24"/>
              </w:rPr>
            </w:pPr>
            <w:r>
              <w:rPr>
                <w:sz w:val="24"/>
              </w:rPr>
              <w:t>Did</w:t>
            </w:r>
            <w:r>
              <w:rPr>
                <w:spacing w:val="75"/>
                <w:sz w:val="24"/>
              </w:rPr>
              <w:t xml:space="preserve"> </w:t>
            </w:r>
            <w:r>
              <w:rPr>
                <w:sz w:val="24"/>
              </w:rPr>
              <w:t>you</w:t>
            </w:r>
            <w:r>
              <w:rPr>
                <w:spacing w:val="40"/>
                <w:sz w:val="24"/>
              </w:rPr>
              <w:t xml:space="preserve"> </w:t>
            </w:r>
            <w:r>
              <w:rPr>
                <w:sz w:val="24"/>
              </w:rPr>
              <w:t>know</w:t>
            </w:r>
            <w:r>
              <w:rPr>
                <w:spacing w:val="40"/>
                <w:sz w:val="24"/>
              </w:rPr>
              <w:t xml:space="preserve"> </w:t>
            </w:r>
            <w:r>
              <w:rPr>
                <w:sz w:val="24"/>
              </w:rPr>
              <w:t>the</w:t>
            </w:r>
            <w:r>
              <w:rPr>
                <w:spacing w:val="40"/>
                <w:sz w:val="24"/>
              </w:rPr>
              <w:t xml:space="preserve"> </w:t>
            </w:r>
            <w:r>
              <w:rPr>
                <w:sz w:val="24"/>
              </w:rPr>
              <w:t>audit</w:t>
            </w:r>
            <w:r>
              <w:rPr>
                <w:spacing w:val="75"/>
                <w:sz w:val="24"/>
              </w:rPr>
              <w:t xml:space="preserve"> </w:t>
            </w:r>
            <w:r>
              <w:rPr>
                <w:sz w:val="24"/>
              </w:rPr>
              <w:t>and</w:t>
            </w:r>
            <w:r>
              <w:rPr>
                <w:spacing w:val="40"/>
                <w:sz w:val="24"/>
              </w:rPr>
              <w:t xml:space="preserve"> </w:t>
            </w:r>
            <w:r>
              <w:rPr>
                <w:sz w:val="24"/>
              </w:rPr>
              <w:t>review</w:t>
            </w:r>
            <w:r>
              <w:rPr>
                <w:spacing w:val="40"/>
                <w:sz w:val="24"/>
              </w:rPr>
              <w:t xml:space="preserve"> </w:t>
            </w:r>
            <w:r>
              <w:rPr>
                <w:sz w:val="24"/>
              </w:rPr>
              <w:t>processes</w:t>
            </w:r>
            <w:r>
              <w:rPr>
                <w:spacing w:val="78"/>
                <w:sz w:val="24"/>
              </w:rPr>
              <w:t xml:space="preserve"> </w:t>
            </w:r>
            <w:r>
              <w:rPr>
                <w:sz w:val="24"/>
              </w:rPr>
              <w:t>in</w:t>
            </w:r>
            <w:r>
              <w:rPr>
                <w:spacing w:val="40"/>
                <w:sz w:val="24"/>
              </w:rPr>
              <w:t xml:space="preserve"> </w:t>
            </w:r>
            <w:r>
              <w:rPr>
                <w:sz w:val="24"/>
              </w:rPr>
              <w:t>identifying</w:t>
            </w:r>
            <w:r>
              <w:rPr>
                <w:spacing w:val="40"/>
                <w:sz w:val="24"/>
              </w:rPr>
              <w:t xml:space="preserve"> </w:t>
            </w:r>
            <w:r>
              <w:rPr>
                <w:sz w:val="24"/>
              </w:rPr>
              <w:t>and addressing risks</w:t>
            </w:r>
          </w:p>
        </w:tc>
        <w:tc>
          <w:tcPr>
            <w:tcW w:w="1081" w:type="dxa"/>
          </w:tcPr>
          <w:p w14:paraId="6547C0D3" w14:textId="77777777" w:rsidR="00AE7F94" w:rsidRDefault="00AE7F94" w:rsidP="000211A7">
            <w:pPr>
              <w:pStyle w:val="TableParagraph"/>
              <w:spacing w:line="268" w:lineRule="exact"/>
              <w:ind w:left="4"/>
              <w:jc w:val="center"/>
              <w:rPr>
                <w:sz w:val="24"/>
              </w:rPr>
            </w:pPr>
            <w:r>
              <w:rPr>
                <w:spacing w:val="-5"/>
                <w:sz w:val="24"/>
              </w:rPr>
              <w:t>51</w:t>
            </w:r>
          </w:p>
        </w:tc>
      </w:tr>
      <w:tr w:rsidR="00AE7F94" w14:paraId="1E09CFC9" w14:textId="77777777" w:rsidTr="000211A7">
        <w:trPr>
          <w:trHeight w:val="551"/>
        </w:trPr>
        <w:tc>
          <w:tcPr>
            <w:tcW w:w="821" w:type="dxa"/>
          </w:tcPr>
          <w:p w14:paraId="56715A4D" w14:textId="77777777" w:rsidR="00AE7F94" w:rsidRDefault="00AE7F94" w:rsidP="000211A7">
            <w:pPr>
              <w:pStyle w:val="TableParagraph"/>
              <w:spacing w:line="273" w:lineRule="exact"/>
              <w:ind w:left="115"/>
              <w:rPr>
                <w:b/>
                <w:sz w:val="24"/>
              </w:rPr>
            </w:pPr>
            <w:r>
              <w:rPr>
                <w:b/>
                <w:spacing w:val="-2"/>
                <w:sz w:val="24"/>
              </w:rPr>
              <w:t>4.1.19</w:t>
            </w:r>
          </w:p>
        </w:tc>
        <w:tc>
          <w:tcPr>
            <w:tcW w:w="7126" w:type="dxa"/>
          </w:tcPr>
          <w:p w14:paraId="55A21C41" w14:textId="77777777" w:rsidR="00AE7F94" w:rsidRDefault="00AE7F94" w:rsidP="000211A7">
            <w:pPr>
              <w:pStyle w:val="TableParagraph"/>
              <w:spacing w:line="230" w:lineRule="auto"/>
              <w:ind w:left="110"/>
              <w:rPr>
                <w:sz w:val="24"/>
              </w:rPr>
            </w:pPr>
            <w:r>
              <w:rPr>
                <w:sz w:val="24"/>
              </w:rPr>
              <w:t>Does</w:t>
            </w:r>
            <w:r>
              <w:rPr>
                <w:spacing w:val="-19"/>
                <w:sz w:val="24"/>
              </w:rPr>
              <w:t xml:space="preserve"> </w:t>
            </w:r>
            <w:r>
              <w:rPr>
                <w:sz w:val="24"/>
              </w:rPr>
              <w:t>the</w:t>
            </w:r>
            <w:r>
              <w:rPr>
                <w:spacing w:val="-15"/>
                <w:sz w:val="24"/>
              </w:rPr>
              <w:t xml:space="preserve"> </w:t>
            </w:r>
            <w:r>
              <w:rPr>
                <w:sz w:val="24"/>
              </w:rPr>
              <w:t>NVOCC</w:t>
            </w:r>
            <w:r>
              <w:rPr>
                <w:spacing w:val="-15"/>
                <w:sz w:val="24"/>
              </w:rPr>
              <w:t xml:space="preserve"> </w:t>
            </w:r>
            <w:r>
              <w:rPr>
                <w:sz w:val="24"/>
              </w:rPr>
              <w:t>incorporate</w:t>
            </w:r>
            <w:r>
              <w:rPr>
                <w:spacing w:val="-17"/>
                <w:sz w:val="24"/>
              </w:rPr>
              <w:t xml:space="preserve"> </w:t>
            </w:r>
            <w:r>
              <w:rPr>
                <w:sz w:val="24"/>
              </w:rPr>
              <w:t>the</w:t>
            </w:r>
            <w:r>
              <w:rPr>
                <w:spacing w:val="-15"/>
                <w:sz w:val="24"/>
              </w:rPr>
              <w:t xml:space="preserve"> </w:t>
            </w:r>
            <w:r>
              <w:rPr>
                <w:sz w:val="24"/>
              </w:rPr>
              <w:t>feedback</w:t>
            </w:r>
            <w:r>
              <w:rPr>
                <w:spacing w:val="-15"/>
                <w:sz w:val="24"/>
              </w:rPr>
              <w:t xml:space="preserve"> </w:t>
            </w:r>
            <w:r>
              <w:rPr>
                <w:sz w:val="24"/>
              </w:rPr>
              <w:t>for</w:t>
            </w:r>
            <w:r>
              <w:rPr>
                <w:spacing w:val="-15"/>
                <w:sz w:val="24"/>
              </w:rPr>
              <w:t xml:space="preserve"> </w:t>
            </w:r>
            <w:r>
              <w:rPr>
                <w:sz w:val="24"/>
              </w:rPr>
              <w:t>continuous</w:t>
            </w:r>
            <w:r>
              <w:rPr>
                <w:spacing w:val="-15"/>
                <w:sz w:val="24"/>
              </w:rPr>
              <w:t xml:space="preserve"> </w:t>
            </w:r>
            <w:r>
              <w:rPr>
                <w:sz w:val="24"/>
              </w:rPr>
              <w:t>improvement in risk management</w:t>
            </w:r>
          </w:p>
        </w:tc>
        <w:tc>
          <w:tcPr>
            <w:tcW w:w="1081" w:type="dxa"/>
          </w:tcPr>
          <w:p w14:paraId="4722D31D" w14:textId="77777777" w:rsidR="00AE7F94" w:rsidRDefault="00AE7F94" w:rsidP="000211A7">
            <w:pPr>
              <w:pStyle w:val="TableParagraph"/>
              <w:spacing w:line="268" w:lineRule="exact"/>
              <w:ind w:left="4"/>
              <w:jc w:val="center"/>
              <w:rPr>
                <w:sz w:val="24"/>
              </w:rPr>
            </w:pPr>
            <w:r>
              <w:rPr>
                <w:spacing w:val="-5"/>
                <w:sz w:val="24"/>
              </w:rPr>
              <w:t>52</w:t>
            </w:r>
          </w:p>
        </w:tc>
      </w:tr>
      <w:tr w:rsidR="00AE7F94" w14:paraId="286B96B7" w14:textId="77777777" w:rsidTr="000211A7">
        <w:trPr>
          <w:trHeight w:val="412"/>
        </w:trPr>
        <w:tc>
          <w:tcPr>
            <w:tcW w:w="821" w:type="dxa"/>
          </w:tcPr>
          <w:p w14:paraId="79751A19" w14:textId="77777777" w:rsidR="00AE7F94" w:rsidRDefault="00AE7F94" w:rsidP="000211A7">
            <w:pPr>
              <w:pStyle w:val="TableParagraph"/>
              <w:spacing w:line="273" w:lineRule="exact"/>
              <w:ind w:left="115"/>
              <w:rPr>
                <w:b/>
                <w:sz w:val="24"/>
              </w:rPr>
            </w:pPr>
            <w:r>
              <w:rPr>
                <w:b/>
                <w:spacing w:val="-2"/>
                <w:sz w:val="24"/>
              </w:rPr>
              <w:t>4.1.20</w:t>
            </w:r>
          </w:p>
        </w:tc>
        <w:tc>
          <w:tcPr>
            <w:tcW w:w="7126" w:type="dxa"/>
          </w:tcPr>
          <w:p w14:paraId="1C77273F" w14:textId="77777777" w:rsidR="00AE7F94" w:rsidRDefault="00AE7F94" w:rsidP="000211A7">
            <w:pPr>
              <w:pStyle w:val="TableParagraph"/>
              <w:spacing w:line="268" w:lineRule="exact"/>
              <w:ind w:left="110"/>
              <w:rPr>
                <w:sz w:val="24"/>
              </w:rPr>
            </w:pPr>
            <w:r>
              <w:rPr>
                <w:sz w:val="24"/>
              </w:rPr>
              <w:t>How</w:t>
            </w:r>
            <w:r>
              <w:rPr>
                <w:spacing w:val="-13"/>
                <w:sz w:val="24"/>
              </w:rPr>
              <w:t xml:space="preserve"> </w:t>
            </w:r>
            <w:r>
              <w:rPr>
                <w:sz w:val="24"/>
              </w:rPr>
              <w:t>resilient</w:t>
            </w:r>
            <w:r>
              <w:rPr>
                <w:spacing w:val="11"/>
                <w:sz w:val="24"/>
              </w:rPr>
              <w:t xml:space="preserve"> </w:t>
            </w:r>
            <w:r>
              <w:rPr>
                <w:sz w:val="24"/>
              </w:rPr>
              <w:t>is</w:t>
            </w:r>
            <w:r>
              <w:rPr>
                <w:spacing w:val="-7"/>
                <w:sz w:val="24"/>
              </w:rPr>
              <w:t xml:space="preserve"> </w:t>
            </w:r>
            <w:r>
              <w:rPr>
                <w:sz w:val="24"/>
              </w:rPr>
              <w:t>the</w:t>
            </w:r>
            <w:r>
              <w:rPr>
                <w:spacing w:val="-1"/>
                <w:sz w:val="24"/>
              </w:rPr>
              <w:t xml:space="preserve"> </w:t>
            </w:r>
            <w:r>
              <w:rPr>
                <w:sz w:val="24"/>
              </w:rPr>
              <w:t>NVOCC</w:t>
            </w:r>
            <w:r>
              <w:rPr>
                <w:spacing w:val="-7"/>
                <w:sz w:val="24"/>
              </w:rPr>
              <w:t xml:space="preserve"> </w:t>
            </w:r>
            <w:r>
              <w:rPr>
                <w:sz w:val="24"/>
              </w:rPr>
              <w:t>to</w:t>
            </w:r>
            <w:r>
              <w:rPr>
                <w:spacing w:val="4"/>
                <w:sz w:val="24"/>
              </w:rPr>
              <w:t xml:space="preserve"> </w:t>
            </w:r>
            <w:r>
              <w:rPr>
                <w:sz w:val="24"/>
              </w:rPr>
              <w:t>external</w:t>
            </w:r>
            <w:r>
              <w:rPr>
                <w:spacing w:val="-12"/>
                <w:sz w:val="24"/>
              </w:rPr>
              <w:t xml:space="preserve"> </w:t>
            </w:r>
            <w:r>
              <w:rPr>
                <w:sz w:val="24"/>
              </w:rPr>
              <w:t>shocks</w:t>
            </w:r>
            <w:r>
              <w:rPr>
                <w:spacing w:val="-7"/>
                <w:sz w:val="24"/>
              </w:rPr>
              <w:t xml:space="preserve"> </w:t>
            </w:r>
            <w:r>
              <w:rPr>
                <w:sz w:val="24"/>
              </w:rPr>
              <w:t>and unexpected</w:t>
            </w:r>
            <w:r>
              <w:rPr>
                <w:spacing w:val="1"/>
                <w:sz w:val="24"/>
              </w:rPr>
              <w:t xml:space="preserve"> </w:t>
            </w:r>
            <w:r>
              <w:rPr>
                <w:spacing w:val="-2"/>
                <w:sz w:val="24"/>
              </w:rPr>
              <w:t>events</w:t>
            </w:r>
          </w:p>
        </w:tc>
        <w:tc>
          <w:tcPr>
            <w:tcW w:w="1081" w:type="dxa"/>
          </w:tcPr>
          <w:p w14:paraId="22296099" w14:textId="77777777" w:rsidR="00AE7F94" w:rsidRDefault="00AE7F94" w:rsidP="000211A7">
            <w:pPr>
              <w:pStyle w:val="TableParagraph"/>
              <w:spacing w:line="268" w:lineRule="exact"/>
              <w:ind w:left="4"/>
              <w:jc w:val="center"/>
              <w:rPr>
                <w:sz w:val="24"/>
              </w:rPr>
            </w:pPr>
            <w:r>
              <w:rPr>
                <w:spacing w:val="-5"/>
                <w:sz w:val="24"/>
              </w:rPr>
              <w:t>53</w:t>
            </w:r>
          </w:p>
        </w:tc>
      </w:tr>
      <w:tr w:rsidR="00AE7F94" w14:paraId="6DF8D695" w14:textId="77777777" w:rsidTr="000211A7">
        <w:trPr>
          <w:trHeight w:val="552"/>
        </w:trPr>
        <w:tc>
          <w:tcPr>
            <w:tcW w:w="821" w:type="dxa"/>
          </w:tcPr>
          <w:p w14:paraId="4281A8BF" w14:textId="77777777" w:rsidR="00AE7F94" w:rsidRDefault="00AE7F94" w:rsidP="000211A7">
            <w:pPr>
              <w:pStyle w:val="TableParagraph"/>
              <w:spacing w:line="273" w:lineRule="exact"/>
              <w:ind w:left="115"/>
              <w:rPr>
                <w:b/>
                <w:sz w:val="24"/>
              </w:rPr>
            </w:pPr>
            <w:r>
              <w:rPr>
                <w:b/>
                <w:spacing w:val="-2"/>
                <w:sz w:val="24"/>
              </w:rPr>
              <w:t>4.1.21</w:t>
            </w:r>
          </w:p>
        </w:tc>
        <w:tc>
          <w:tcPr>
            <w:tcW w:w="7126" w:type="dxa"/>
          </w:tcPr>
          <w:p w14:paraId="03337F0F" w14:textId="77777777" w:rsidR="00AE7F94" w:rsidRDefault="00AE7F94" w:rsidP="000211A7">
            <w:pPr>
              <w:pStyle w:val="TableParagraph"/>
              <w:spacing w:before="1" w:line="230" w:lineRule="auto"/>
              <w:ind w:left="110" w:right="133"/>
              <w:rPr>
                <w:sz w:val="24"/>
              </w:rPr>
            </w:pPr>
            <w:r>
              <w:rPr>
                <w:sz w:val="24"/>
              </w:rPr>
              <w:t>Do you agree</w:t>
            </w:r>
            <w:r>
              <w:rPr>
                <w:spacing w:val="-1"/>
                <w:sz w:val="24"/>
              </w:rPr>
              <w:t xml:space="preserve"> </w:t>
            </w:r>
            <w:r>
              <w:rPr>
                <w:sz w:val="24"/>
              </w:rPr>
              <w:t>that NVOCC should be subject to stringent penalties for Non-compliance with regulatory requirements</w:t>
            </w:r>
          </w:p>
        </w:tc>
        <w:tc>
          <w:tcPr>
            <w:tcW w:w="1081" w:type="dxa"/>
          </w:tcPr>
          <w:p w14:paraId="699E037E" w14:textId="77777777" w:rsidR="00AE7F94" w:rsidRDefault="00AE7F94" w:rsidP="000211A7">
            <w:pPr>
              <w:pStyle w:val="TableParagraph"/>
              <w:spacing w:line="268" w:lineRule="exact"/>
              <w:ind w:left="4"/>
              <w:jc w:val="center"/>
              <w:rPr>
                <w:sz w:val="24"/>
              </w:rPr>
            </w:pPr>
            <w:r>
              <w:rPr>
                <w:spacing w:val="-5"/>
                <w:sz w:val="24"/>
              </w:rPr>
              <w:t>54</w:t>
            </w:r>
          </w:p>
        </w:tc>
      </w:tr>
      <w:tr w:rsidR="00AE7F94" w14:paraId="0FB5E469" w14:textId="77777777" w:rsidTr="000211A7">
        <w:trPr>
          <w:trHeight w:val="551"/>
        </w:trPr>
        <w:tc>
          <w:tcPr>
            <w:tcW w:w="821" w:type="dxa"/>
          </w:tcPr>
          <w:p w14:paraId="7E4D12DA" w14:textId="77777777" w:rsidR="00AE7F94" w:rsidRDefault="00AE7F94" w:rsidP="000211A7">
            <w:pPr>
              <w:pStyle w:val="TableParagraph"/>
              <w:spacing w:line="273" w:lineRule="exact"/>
              <w:ind w:left="115"/>
              <w:rPr>
                <w:b/>
                <w:sz w:val="24"/>
              </w:rPr>
            </w:pPr>
            <w:r>
              <w:rPr>
                <w:b/>
                <w:spacing w:val="-2"/>
                <w:sz w:val="24"/>
              </w:rPr>
              <w:t>4.1.22</w:t>
            </w:r>
          </w:p>
        </w:tc>
        <w:tc>
          <w:tcPr>
            <w:tcW w:w="7126" w:type="dxa"/>
          </w:tcPr>
          <w:p w14:paraId="6DD937CB" w14:textId="77777777" w:rsidR="00AE7F94" w:rsidRDefault="00AE7F94" w:rsidP="000211A7">
            <w:pPr>
              <w:pStyle w:val="TableParagraph"/>
              <w:spacing w:line="230" w:lineRule="auto"/>
              <w:ind w:left="110"/>
              <w:rPr>
                <w:sz w:val="24"/>
              </w:rPr>
            </w:pPr>
            <w:r>
              <w:rPr>
                <w:sz w:val="24"/>
              </w:rPr>
              <w:t>Do you believe that NVOCC should have clear protocols in place for</w:t>
            </w:r>
            <w:r>
              <w:rPr>
                <w:spacing w:val="40"/>
                <w:sz w:val="24"/>
              </w:rPr>
              <w:t xml:space="preserve"> </w:t>
            </w:r>
            <w:r>
              <w:rPr>
                <w:sz w:val="24"/>
              </w:rPr>
              <w:t>handling hazardous materials in compliance with regulatory</w:t>
            </w:r>
            <w:r>
              <w:rPr>
                <w:spacing w:val="-2"/>
                <w:sz w:val="24"/>
              </w:rPr>
              <w:t xml:space="preserve"> </w:t>
            </w:r>
            <w:r>
              <w:rPr>
                <w:sz w:val="24"/>
              </w:rPr>
              <w:t>standards</w:t>
            </w:r>
          </w:p>
        </w:tc>
        <w:tc>
          <w:tcPr>
            <w:tcW w:w="1081" w:type="dxa"/>
          </w:tcPr>
          <w:p w14:paraId="413E57AA" w14:textId="77777777" w:rsidR="00AE7F94" w:rsidRDefault="00AE7F94" w:rsidP="000211A7">
            <w:pPr>
              <w:pStyle w:val="TableParagraph"/>
              <w:spacing w:line="268" w:lineRule="exact"/>
              <w:ind w:left="4"/>
              <w:jc w:val="center"/>
              <w:rPr>
                <w:sz w:val="24"/>
              </w:rPr>
            </w:pPr>
            <w:r>
              <w:rPr>
                <w:spacing w:val="-5"/>
                <w:sz w:val="24"/>
              </w:rPr>
              <w:t>55</w:t>
            </w:r>
          </w:p>
        </w:tc>
      </w:tr>
      <w:tr w:rsidR="00AE7F94" w14:paraId="19093E6D" w14:textId="77777777" w:rsidTr="000211A7">
        <w:trPr>
          <w:trHeight w:val="546"/>
        </w:trPr>
        <w:tc>
          <w:tcPr>
            <w:tcW w:w="821" w:type="dxa"/>
          </w:tcPr>
          <w:p w14:paraId="500846D7" w14:textId="77777777" w:rsidR="00AE7F94" w:rsidRDefault="00AE7F94" w:rsidP="000211A7">
            <w:pPr>
              <w:pStyle w:val="TableParagraph"/>
              <w:spacing w:line="273" w:lineRule="exact"/>
              <w:ind w:left="115"/>
              <w:rPr>
                <w:b/>
                <w:sz w:val="24"/>
              </w:rPr>
            </w:pPr>
            <w:r>
              <w:rPr>
                <w:b/>
                <w:spacing w:val="-2"/>
                <w:sz w:val="24"/>
              </w:rPr>
              <w:t>4.1.23</w:t>
            </w:r>
          </w:p>
        </w:tc>
        <w:tc>
          <w:tcPr>
            <w:tcW w:w="7126" w:type="dxa"/>
          </w:tcPr>
          <w:p w14:paraId="689296DF" w14:textId="77777777" w:rsidR="00AE7F94" w:rsidRDefault="00AE7F94" w:rsidP="000211A7">
            <w:pPr>
              <w:pStyle w:val="TableParagraph"/>
              <w:spacing w:line="264" w:lineRule="exact"/>
              <w:ind w:left="110"/>
              <w:rPr>
                <w:sz w:val="24"/>
              </w:rPr>
            </w:pPr>
            <w:r>
              <w:rPr>
                <w:sz w:val="24"/>
              </w:rPr>
              <w:t>Does</w:t>
            </w:r>
            <w:r>
              <w:rPr>
                <w:spacing w:val="28"/>
                <w:sz w:val="24"/>
              </w:rPr>
              <w:t xml:space="preserve"> </w:t>
            </w:r>
            <w:r>
              <w:rPr>
                <w:sz w:val="24"/>
              </w:rPr>
              <w:t>ethical guidelines</w:t>
            </w:r>
            <w:r>
              <w:rPr>
                <w:spacing w:val="32"/>
                <w:sz w:val="24"/>
              </w:rPr>
              <w:t xml:space="preserve"> </w:t>
            </w:r>
            <w:r>
              <w:rPr>
                <w:sz w:val="24"/>
              </w:rPr>
              <w:t>and</w:t>
            </w:r>
            <w:r>
              <w:rPr>
                <w:spacing w:val="34"/>
                <w:sz w:val="24"/>
              </w:rPr>
              <w:t xml:space="preserve"> </w:t>
            </w:r>
            <w:r>
              <w:rPr>
                <w:sz w:val="24"/>
              </w:rPr>
              <w:t>policies</w:t>
            </w:r>
            <w:r>
              <w:rPr>
                <w:spacing w:val="32"/>
                <w:sz w:val="24"/>
              </w:rPr>
              <w:t xml:space="preserve"> </w:t>
            </w:r>
            <w:r>
              <w:rPr>
                <w:sz w:val="24"/>
              </w:rPr>
              <w:t>to</w:t>
            </w:r>
            <w:r>
              <w:rPr>
                <w:spacing w:val="40"/>
                <w:sz w:val="24"/>
              </w:rPr>
              <w:t xml:space="preserve"> </w:t>
            </w:r>
            <w:r>
              <w:rPr>
                <w:sz w:val="24"/>
              </w:rPr>
              <w:t>mitigate</w:t>
            </w:r>
            <w:r>
              <w:rPr>
                <w:spacing w:val="30"/>
                <w:sz w:val="24"/>
              </w:rPr>
              <w:t xml:space="preserve"> </w:t>
            </w:r>
            <w:r>
              <w:rPr>
                <w:sz w:val="24"/>
              </w:rPr>
              <w:t>the</w:t>
            </w:r>
            <w:r>
              <w:rPr>
                <w:spacing w:val="33"/>
                <w:sz w:val="24"/>
              </w:rPr>
              <w:t xml:space="preserve"> </w:t>
            </w:r>
            <w:r>
              <w:rPr>
                <w:sz w:val="24"/>
              </w:rPr>
              <w:t>risk</w:t>
            </w:r>
            <w:r>
              <w:rPr>
                <w:spacing w:val="34"/>
                <w:sz w:val="24"/>
              </w:rPr>
              <w:t xml:space="preserve"> </w:t>
            </w:r>
            <w:r>
              <w:rPr>
                <w:sz w:val="24"/>
              </w:rPr>
              <w:t>of unethical behavior or practices in NVOCC operations</w:t>
            </w:r>
          </w:p>
        </w:tc>
        <w:tc>
          <w:tcPr>
            <w:tcW w:w="1081" w:type="dxa"/>
          </w:tcPr>
          <w:p w14:paraId="5AB2D103" w14:textId="77777777" w:rsidR="00AE7F94" w:rsidRDefault="00AE7F94" w:rsidP="000211A7">
            <w:pPr>
              <w:pStyle w:val="TableParagraph"/>
              <w:spacing w:line="268" w:lineRule="exact"/>
              <w:ind w:left="4"/>
              <w:jc w:val="center"/>
              <w:rPr>
                <w:sz w:val="24"/>
              </w:rPr>
            </w:pPr>
            <w:r>
              <w:rPr>
                <w:spacing w:val="-5"/>
                <w:sz w:val="24"/>
              </w:rPr>
              <w:t>56</w:t>
            </w:r>
          </w:p>
        </w:tc>
      </w:tr>
      <w:tr w:rsidR="00AE7F94" w14:paraId="599DD624" w14:textId="77777777" w:rsidTr="000211A7">
        <w:trPr>
          <w:trHeight w:val="556"/>
        </w:trPr>
        <w:tc>
          <w:tcPr>
            <w:tcW w:w="821" w:type="dxa"/>
          </w:tcPr>
          <w:p w14:paraId="12ACA960" w14:textId="77777777" w:rsidR="00AE7F94" w:rsidRDefault="00AE7F94" w:rsidP="000211A7">
            <w:pPr>
              <w:pStyle w:val="TableParagraph"/>
              <w:spacing w:line="273" w:lineRule="exact"/>
              <w:ind w:left="115"/>
              <w:rPr>
                <w:b/>
                <w:sz w:val="24"/>
              </w:rPr>
            </w:pPr>
            <w:r>
              <w:rPr>
                <w:b/>
                <w:spacing w:val="-2"/>
                <w:sz w:val="24"/>
              </w:rPr>
              <w:t>4.1.24</w:t>
            </w:r>
          </w:p>
        </w:tc>
        <w:tc>
          <w:tcPr>
            <w:tcW w:w="7126" w:type="dxa"/>
          </w:tcPr>
          <w:p w14:paraId="04EA902F" w14:textId="77777777" w:rsidR="00AE7F94" w:rsidRDefault="00AE7F94" w:rsidP="000211A7">
            <w:pPr>
              <w:pStyle w:val="TableParagraph"/>
              <w:spacing w:line="232" w:lineRule="auto"/>
              <w:ind w:left="110"/>
              <w:rPr>
                <w:sz w:val="24"/>
              </w:rPr>
            </w:pPr>
            <w:r>
              <w:rPr>
                <w:sz w:val="24"/>
              </w:rPr>
              <w:t>Implement</w:t>
            </w:r>
            <w:r>
              <w:rPr>
                <w:spacing w:val="-12"/>
                <w:sz w:val="24"/>
              </w:rPr>
              <w:t xml:space="preserve"> </w:t>
            </w:r>
            <w:r>
              <w:rPr>
                <w:sz w:val="24"/>
              </w:rPr>
              <w:t>stringent quality</w:t>
            </w:r>
            <w:r>
              <w:rPr>
                <w:spacing w:val="-17"/>
                <w:sz w:val="24"/>
              </w:rPr>
              <w:t xml:space="preserve"> </w:t>
            </w:r>
            <w:r>
              <w:rPr>
                <w:sz w:val="24"/>
              </w:rPr>
              <w:t>control</w:t>
            </w:r>
            <w:r>
              <w:rPr>
                <w:spacing w:val="-15"/>
                <w:sz w:val="24"/>
              </w:rPr>
              <w:t xml:space="preserve"> </w:t>
            </w:r>
            <w:r>
              <w:rPr>
                <w:sz w:val="24"/>
              </w:rPr>
              <w:t>measures</w:t>
            </w:r>
            <w:r>
              <w:rPr>
                <w:spacing w:val="-11"/>
                <w:sz w:val="24"/>
              </w:rPr>
              <w:t xml:space="preserve"> </w:t>
            </w:r>
            <w:r>
              <w:rPr>
                <w:sz w:val="24"/>
              </w:rPr>
              <w:t>to</w:t>
            </w:r>
            <w:r>
              <w:rPr>
                <w:spacing w:val="-6"/>
                <w:sz w:val="24"/>
              </w:rPr>
              <w:t xml:space="preserve"> </w:t>
            </w:r>
            <w:r>
              <w:rPr>
                <w:sz w:val="24"/>
              </w:rPr>
              <w:t>ensure</w:t>
            </w:r>
            <w:r>
              <w:rPr>
                <w:spacing w:val="-15"/>
                <w:sz w:val="24"/>
              </w:rPr>
              <w:t xml:space="preserve"> </w:t>
            </w:r>
            <w:r>
              <w:rPr>
                <w:sz w:val="24"/>
              </w:rPr>
              <w:t>the</w:t>
            </w:r>
            <w:r>
              <w:rPr>
                <w:spacing w:val="-6"/>
                <w:sz w:val="24"/>
              </w:rPr>
              <w:t xml:space="preserve"> </w:t>
            </w:r>
            <w:r>
              <w:rPr>
                <w:sz w:val="24"/>
              </w:rPr>
              <w:t>integrity</w:t>
            </w:r>
            <w:r>
              <w:rPr>
                <w:spacing w:val="-21"/>
                <w:sz w:val="24"/>
              </w:rPr>
              <w:t xml:space="preserve"> </w:t>
            </w:r>
            <w:r>
              <w:rPr>
                <w:sz w:val="24"/>
              </w:rPr>
              <w:t>and reliability of goods transported through NVOCC service</w:t>
            </w:r>
          </w:p>
        </w:tc>
        <w:tc>
          <w:tcPr>
            <w:tcW w:w="1081" w:type="dxa"/>
          </w:tcPr>
          <w:p w14:paraId="35AA196A" w14:textId="77777777" w:rsidR="00AE7F94" w:rsidRDefault="00AE7F94" w:rsidP="000211A7">
            <w:pPr>
              <w:pStyle w:val="TableParagraph"/>
              <w:spacing w:line="273" w:lineRule="exact"/>
              <w:ind w:left="4"/>
              <w:jc w:val="center"/>
              <w:rPr>
                <w:sz w:val="24"/>
              </w:rPr>
            </w:pPr>
            <w:r>
              <w:rPr>
                <w:spacing w:val="-5"/>
                <w:sz w:val="24"/>
              </w:rPr>
              <w:t>57</w:t>
            </w:r>
          </w:p>
        </w:tc>
      </w:tr>
      <w:tr w:rsidR="00AE7F94" w14:paraId="213CDEFA" w14:textId="77777777" w:rsidTr="000211A7">
        <w:trPr>
          <w:trHeight w:val="551"/>
        </w:trPr>
        <w:tc>
          <w:tcPr>
            <w:tcW w:w="821" w:type="dxa"/>
          </w:tcPr>
          <w:p w14:paraId="172D0CBB" w14:textId="77777777" w:rsidR="00AE7F94" w:rsidRDefault="00AE7F94" w:rsidP="000211A7">
            <w:pPr>
              <w:pStyle w:val="TableParagraph"/>
              <w:spacing w:line="268" w:lineRule="exact"/>
              <w:ind w:left="115"/>
              <w:rPr>
                <w:b/>
                <w:sz w:val="24"/>
              </w:rPr>
            </w:pPr>
            <w:r>
              <w:rPr>
                <w:b/>
                <w:spacing w:val="-2"/>
                <w:sz w:val="24"/>
              </w:rPr>
              <w:t>4.1.25</w:t>
            </w:r>
          </w:p>
        </w:tc>
        <w:tc>
          <w:tcPr>
            <w:tcW w:w="7126" w:type="dxa"/>
          </w:tcPr>
          <w:p w14:paraId="364E19C2" w14:textId="77777777" w:rsidR="00AE7F94" w:rsidRDefault="00AE7F94" w:rsidP="000211A7">
            <w:pPr>
              <w:pStyle w:val="TableParagraph"/>
              <w:spacing w:line="232" w:lineRule="auto"/>
              <w:ind w:left="110"/>
              <w:rPr>
                <w:sz w:val="24"/>
              </w:rPr>
            </w:pPr>
            <w:r>
              <w:rPr>
                <w:spacing w:val="-2"/>
                <w:sz w:val="24"/>
              </w:rPr>
              <w:t>Do</w:t>
            </w:r>
            <w:r>
              <w:rPr>
                <w:spacing w:val="-10"/>
                <w:sz w:val="24"/>
              </w:rPr>
              <w:t xml:space="preserve"> </w:t>
            </w:r>
            <w:r>
              <w:rPr>
                <w:spacing w:val="-2"/>
                <w:sz w:val="24"/>
              </w:rPr>
              <w:t>you</w:t>
            </w:r>
            <w:r>
              <w:rPr>
                <w:spacing w:val="-9"/>
                <w:sz w:val="24"/>
              </w:rPr>
              <w:t xml:space="preserve"> </w:t>
            </w:r>
            <w:r>
              <w:rPr>
                <w:spacing w:val="-2"/>
                <w:sz w:val="24"/>
              </w:rPr>
              <w:t>believe</w:t>
            </w:r>
            <w:r>
              <w:rPr>
                <w:spacing w:val="-10"/>
                <w:sz w:val="24"/>
              </w:rPr>
              <w:t xml:space="preserve"> </w:t>
            </w:r>
            <w:r>
              <w:rPr>
                <w:spacing w:val="-2"/>
                <w:sz w:val="24"/>
              </w:rPr>
              <w:t>that</w:t>
            </w:r>
            <w:r>
              <w:rPr>
                <w:spacing w:val="-3"/>
                <w:sz w:val="24"/>
              </w:rPr>
              <w:t xml:space="preserve"> </w:t>
            </w:r>
            <w:r>
              <w:rPr>
                <w:spacing w:val="-2"/>
                <w:sz w:val="24"/>
              </w:rPr>
              <w:t>NVOCCs</w:t>
            </w:r>
            <w:r>
              <w:rPr>
                <w:spacing w:val="-12"/>
                <w:sz w:val="24"/>
              </w:rPr>
              <w:t xml:space="preserve"> </w:t>
            </w:r>
            <w:r>
              <w:rPr>
                <w:spacing w:val="-2"/>
                <w:sz w:val="24"/>
              </w:rPr>
              <w:t>should</w:t>
            </w:r>
            <w:r>
              <w:rPr>
                <w:spacing w:val="-9"/>
                <w:sz w:val="24"/>
              </w:rPr>
              <w:t xml:space="preserve"> </w:t>
            </w:r>
            <w:r>
              <w:rPr>
                <w:spacing w:val="-2"/>
                <w:sz w:val="24"/>
              </w:rPr>
              <w:t>engage</w:t>
            </w:r>
            <w:r>
              <w:rPr>
                <w:spacing w:val="-5"/>
                <w:sz w:val="24"/>
              </w:rPr>
              <w:t xml:space="preserve"> </w:t>
            </w:r>
            <w:r>
              <w:rPr>
                <w:spacing w:val="-2"/>
                <w:sz w:val="24"/>
              </w:rPr>
              <w:t>in</w:t>
            </w:r>
            <w:r>
              <w:rPr>
                <w:spacing w:val="-9"/>
                <w:sz w:val="24"/>
              </w:rPr>
              <w:t xml:space="preserve"> </w:t>
            </w:r>
            <w:r>
              <w:rPr>
                <w:spacing w:val="-2"/>
                <w:sz w:val="24"/>
              </w:rPr>
              <w:t>continuous</w:t>
            </w:r>
            <w:r>
              <w:rPr>
                <w:spacing w:val="-10"/>
                <w:sz w:val="24"/>
              </w:rPr>
              <w:t xml:space="preserve"> </w:t>
            </w:r>
            <w:r>
              <w:rPr>
                <w:spacing w:val="-2"/>
                <w:sz w:val="24"/>
              </w:rPr>
              <w:t xml:space="preserve">improvement </w:t>
            </w:r>
            <w:r>
              <w:rPr>
                <w:sz w:val="24"/>
              </w:rPr>
              <w:t>initiatives to enhance their compliance with regulations</w:t>
            </w:r>
          </w:p>
        </w:tc>
        <w:tc>
          <w:tcPr>
            <w:tcW w:w="1081" w:type="dxa"/>
          </w:tcPr>
          <w:p w14:paraId="6D3EE750" w14:textId="77777777" w:rsidR="00AE7F94" w:rsidRDefault="00AE7F94" w:rsidP="000211A7">
            <w:pPr>
              <w:pStyle w:val="TableParagraph"/>
              <w:spacing w:line="268" w:lineRule="exact"/>
              <w:ind w:left="4"/>
              <w:jc w:val="center"/>
              <w:rPr>
                <w:sz w:val="24"/>
              </w:rPr>
            </w:pPr>
            <w:r>
              <w:rPr>
                <w:spacing w:val="-5"/>
                <w:sz w:val="24"/>
              </w:rPr>
              <w:t>58</w:t>
            </w:r>
          </w:p>
        </w:tc>
      </w:tr>
    </w:tbl>
    <w:p w14:paraId="3742DA7D" w14:textId="77777777" w:rsidR="00AE7F94" w:rsidRDefault="00AE7F94" w:rsidP="00AE7F94">
      <w:pPr>
        <w:spacing w:line="268" w:lineRule="exact"/>
        <w:jc w:val="center"/>
        <w:rPr>
          <w:sz w:val="24"/>
        </w:rPr>
        <w:sectPr w:rsidR="00AE7F94" w:rsidSect="00AE7F94">
          <w:pgSz w:w="11910" w:h="16840"/>
          <w:pgMar w:top="1320" w:right="260" w:bottom="820" w:left="1100" w:header="0" w:footer="628" w:gutter="0"/>
          <w:cols w:space="720"/>
        </w:sectPr>
      </w:pPr>
    </w:p>
    <w:p w14:paraId="1AC4B3B2" w14:textId="77777777" w:rsidR="00AE7F94" w:rsidRDefault="00AE7F94" w:rsidP="00AE7F94">
      <w:pPr>
        <w:spacing w:before="78"/>
        <w:ind w:left="175" w:right="1004"/>
        <w:jc w:val="center"/>
        <w:rPr>
          <w:b/>
          <w:sz w:val="24"/>
        </w:rPr>
      </w:pPr>
      <w:r>
        <w:rPr>
          <w:b/>
          <w:sz w:val="24"/>
          <w:u w:val="single"/>
        </w:rPr>
        <w:lastRenderedPageBreak/>
        <w:t>LIST</w:t>
      </w:r>
      <w:r>
        <w:rPr>
          <w:b/>
          <w:spacing w:val="-7"/>
          <w:sz w:val="24"/>
          <w:u w:val="single"/>
        </w:rPr>
        <w:t xml:space="preserve"> </w:t>
      </w:r>
      <w:r>
        <w:rPr>
          <w:b/>
          <w:sz w:val="24"/>
          <w:u w:val="single"/>
        </w:rPr>
        <w:t>OF</w:t>
      </w:r>
      <w:r>
        <w:rPr>
          <w:b/>
          <w:spacing w:val="-3"/>
          <w:sz w:val="24"/>
          <w:u w:val="single"/>
        </w:rPr>
        <w:t xml:space="preserve"> </w:t>
      </w:r>
      <w:r>
        <w:rPr>
          <w:b/>
          <w:spacing w:val="-2"/>
          <w:sz w:val="24"/>
          <w:u w:val="single"/>
        </w:rPr>
        <w:t>CHARTS</w:t>
      </w:r>
    </w:p>
    <w:p w14:paraId="072E75AE" w14:textId="77777777" w:rsidR="00AE7F94" w:rsidRDefault="00AE7F94" w:rsidP="00AE7F94">
      <w:pPr>
        <w:pStyle w:val="BodyText"/>
        <w:spacing w:before="2" w:after="1"/>
        <w:rPr>
          <w:b/>
          <w:sz w:val="12"/>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1"/>
        <w:gridCol w:w="7126"/>
        <w:gridCol w:w="1081"/>
      </w:tblGrid>
      <w:tr w:rsidR="00AE7F94" w14:paraId="7B25AC60" w14:textId="77777777" w:rsidTr="000211A7">
        <w:trPr>
          <w:trHeight w:val="830"/>
        </w:trPr>
        <w:tc>
          <w:tcPr>
            <w:tcW w:w="821" w:type="dxa"/>
          </w:tcPr>
          <w:p w14:paraId="1C6548AA" w14:textId="77777777" w:rsidR="00AE7F94" w:rsidRDefault="00AE7F94" w:rsidP="000211A7">
            <w:pPr>
              <w:pStyle w:val="TableParagraph"/>
              <w:spacing w:line="273" w:lineRule="exact"/>
              <w:ind w:left="18" w:right="8"/>
              <w:jc w:val="center"/>
              <w:rPr>
                <w:b/>
                <w:sz w:val="24"/>
              </w:rPr>
            </w:pPr>
            <w:r>
              <w:rPr>
                <w:b/>
                <w:spacing w:val="-2"/>
                <w:sz w:val="24"/>
              </w:rPr>
              <w:t>Table</w:t>
            </w:r>
          </w:p>
          <w:p w14:paraId="74A15AED" w14:textId="77777777" w:rsidR="00AE7F94" w:rsidRDefault="00AE7F94" w:rsidP="000211A7">
            <w:pPr>
              <w:pStyle w:val="TableParagraph"/>
              <w:spacing w:before="142"/>
              <w:ind w:left="18"/>
              <w:jc w:val="center"/>
              <w:rPr>
                <w:b/>
                <w:sz w:val="24"/>
              </w:rPr>
            </w:pPr>
            <w:r>
              <w:rPr>
                <w:b/>
                <w:spacing w:val="-5"/>
                <w:sz w:val="24"/>
              </w:rPr>
              <w:t>No</w:t>
            </w:r>
          </w:p>
        </w:tc>
        <w:tc>
          <w:tcPr>
            <w:tcW w:w="7126" w:type="dxa"/>
          </w:tcPr>
          <w:p w14:paraId="6D2A26A3" w14:textId="77777777" w:rsidR="00AE7F94" w:rsidRDefault="00AE7F94" w:rsidP="000211A7">
            <w:pPr>
              <w:pStyle w:val="TableParagraph"/>
              <w:spacing w:before="236"/>
              <w:ind w:left="16"/>
              <w:jc w:val="center"/>
              <w:rPr>
                <w:b/>
                <w:sz w:val="24"/>
              </w:rPr>
            </w:pPr>
            <w:r>
              <w:rPr>
                <w:b/>
                <w:spacing w:val="-2"/>
                <w:sz w:val="24"/>
              </w:rPr>
              <w:t>TITLE</w:t>
            </w:r>
          </w:p>
        </w:tc>
        <w:tc>
          <w:tcPr>
            <w:tcW w:w="1081" w:type="dxa"/>
          </w:tcPr>
          <w:p w14:paraId="051934D4" w14:textId="77777777" w:rsidR="00AE7F94" w:rsidRDefault="00AE7F94" w:rsidP="000211A7">
            <w:pPr>
              <w:pStyle w:val="TableParagraph"/>
              <w:spacing w:line="273" w:lineRule="exact"/>
              <w:ind w:left="216"/>
              <w:rPr>
                <w:b/>
                <w:sz w:val="24"/>
              </w:rPr>
            </w:pPr>
            <w:r>
              <w:rPr>
                <w:b/>
                <w:spacing w:val="-4"/>
                <w:sz w:val="24"/>
              </w:rPr>
              <w:t>PAGE</w:t>
            </w:r>
          </w:p>
          <w:p w14:paraId="330C5500" w14:textId="77777777" w:rsidR="00AE7F94" w:rsidRDefault="00AE7F94" w:rsidP="000211A7">
            <w:pPr>
              <w:pStyle w:val="TableParagraph"/>
              <w:spacing w:before="142"/>
              <w:ind w:left="427"/>
              <w:rPr>
                <w:b/>
                <w:sz w:val="24"/>
              </w:rPr>
            </w:pPr>
            <w:r>
              <w:rPr>
                <w:b/>
                <w:spacing w:val="-5"/>
                <w:sz w:val="24"/>
              </w:rPr>
              <w:t>NO</w:t>
            </w:r>
          </w:p>
        </w:tc>
      </w:tr>
      <w:tr w:rsidR="00AE7F94" w14:paraId="35B544C5" w14:textId="77777777" w:rsidTr="000211A7">
        <w:trPr>
          <w:trHeight w:val="474"/>
        </w:trPr>
        <w:tc>
          <w:tcPr>
            <w:tcW w:w="821" w:type="dxa"/>
          </w:tcPr>
          <w:p w14:paraId="6F52D4BC" w14:textId="77777777" w:rsidR="00AE7F94" w:rsidRDefault="00AE7F94" w:rsidP="000211A7">
            <w:pPr>
              <w:pStyle w:val="TableParagraph"/>
              <w:spacing w:line="273" w:lineRule="exact"/>
              <w:ind w:left="172"/>
              <w:rPr>
                <w:b/>
                <w:sz w:val="24"/>
              </w:rPr>
            </w:pPr>
            <w:r>
              <w:rPr>
                <w:b/>
                <w:spacing w:val="-2"/>
                <w:sz w:val="24"/>
              </w:rPr>
              <w:t>4.1.1</w:t>
            </w:r>
          </w:p>
        </w:tc>
        <w:tc>
          <w:tcPr>
            <w:tcW w:w="7126" w:type="dxa"/>
          </w:tcPr>
          <w:p w14:paraId="57B825DC" w14:textId="77777777" w:rsidR="00AE7F94" w:rsidRDefault="00AE7F94" w:rsidP="000211A7">
            <w:pPr>
              <w:pStyle w:val="TableParagraph"/>
              <w:spacing w:line="268" w:lineRule="exact"/>
              <w:ind w:left="110"/>
              <w:rPr>
                <w:sz w:val="24"/>
              </w:rPr>
            </w:pPr>
            <w:r>
              <w:rPr>
                <w:sz w:val="24"/>
              </w:rPr>
              <w:t>Does</w:t>
            </w:r>
            <w:r>
              <w:rPr>
                <w:spacing w:val="-17"/>
                <w:sz w:val="24"/>
              </w:rPr>
              <w:t xml:space="preserve"> </w:t>
            </w:r>
            <w:r>
              <w:rPr>
                <w:sz w:val="24"/>
              </w:rPr>
              <w:t>the NVOCC</w:t>
            </w:r>
            <w:r>
              <w:rPr>
                <w:spacing w:val="-1"/>
                <w:sz w:val="24"/>
              </w:rPr>
              <w:t xml:space="preserve"> </w:t>
            </w:r>
            <w:r>
              <w:rPr>
                <w:sz w:val="24"/>
              </w:rPr>
              <w:t>comply</w:t>
            </w:r>
            <w:r>
              <w:rPr>
                <w:spacing w:val="-8"/>
                <w:sz w:val="24"/>
              </w:rPr>
              <w:t xml:space="preserve"> </w:t>
            </w:r>
            <w:r>
              <w:rPr>
                <w:sz w:val="24"/>
              </w:rPr>
              <w:t>with international</w:t>
            </w:r>
            <w:r>
              <w:rPr>
                <w:spacing w:val="-15"/>
                <w:sz w:val="24"/>
              </w:rPr>
              <w:t xml:space="preserve"> </w:t>
            </w:r>
            <w:r>
              <w:rPr>
                <w:sz w:val="24"/>
              </w:rPr>
              <w:t>Shipping</w:t>
            </w:r>
            <w:r>
              <w:rPr>
                <w:spacing w:val="1"/>
                <w:sz w:val="24"/>
              </w:rPr>
              <w:t xml:space="preserve"> </w:t>
            </w:r>
            <w:r>
              <w:rPr>
                <w:spacing w:val="-2"/>
                <w:sz w:val="24"/>
              </w:rPr>
              <w:t>standards</w:t>
            </w:r>
          </w:p>
        </w:tc>
        <w:tc>
          <w:tcPr>
            <w:tcW w:w="1081" w:type="dxa"/>
          </w:tcPr>
          <w:p w14:paraId="4E91429C" w14:textId="77777777" w:rsidR="00AE7F94" w:rsidRDefault="00AE7F94" w:rsidP="000211A7">
            <w:pPr>
              <w:pStyle w:val="TableParagraph"/>
              <w:spacing w:line="273" w:lineRule="exact"/>
              <w:ind w:left="4"/>
              <w:jc w:val="center"/>
              <w:rPr>
                <w:sz w:val="24"/>
              </w:rPr>
            </w:pPr>
            <w:r>
              <w:rPr>
                <w:spacing w:val="-5"/>
                <w:sz w:val="24"/>
              </w:rPr>
              <w:t>34</w:t>
            </w:r>
          </w:p>
        </w:tc>
      </w:tr>
      <w:tr w:rsidR="00AE7F94" w14:paraId="199B71CC" w14:textId="77777777" w:rsidTr="000211A7">
        <w:trPr>
          <w:trHeight w:val="412"/>
        </w:trPr>
        <w:tc>
          <w:tcPr>
            <w:tcW w:w="821" w:type="dxa"/>
          </w:tcPr>
          <w:p w14:paraId="061C1B34" w14:textId="77777777" w:rsidR="00AE7F94" w:rsidRDefault="00AE7F94" w:rsidP="000211A7">
            <w:pPr>
              <w:pStyle w:val="TableParagraph"/>
              <w:spacing w:line="273" w:lineRule="exact"/>
              <w:ind w:left="172"/>
              <w:rPr>
                <w:b/>
                <w:sz w:val="24"/>
              </w:rPr>
            </w:pPr>
            <w:r>
              <w:rPr>
                <w:b/>
                <w:spacing w:val="-2"/>
                <w:sz w:val="24"/>
              </w:rPr>
              <w:t>4.1.2</w:t>
            </w:r>
          </w:p>
        </w:tc>
        <w:tc>
          <w:tcPr>
            <w:tcW w:w="7126" w:type="dxa"/>
          </w:tcPr>
          <w:p w14:paraId="7F4C4100" w14:textId="77777777" w:rsidR="00AE7F94" w:rsidRDefault="00AE7F94" w:rsidP="000211A7">
            <w:pPr>
              <w:pStyle w:val="TableParagraph"/>
              <w:spacing w:line="268" w:lineRule="exact"/>
              <w:ind w:left="110"/>
              <w:rPr>
                <w:sz w:val="24"/>
              </w:rPr>
            </w:pPr>
            <w:r>
              <w:rPr>
                <w:sz w:val="24"/>
              </w:rPr>
              <w:t>If</w:t>
            </w:r>
            <w:r>
              <w:rPr>
                <w:spacing w:val="-16"/>
                <w:sz w:val="24"/>
              </w:rPr>
              <w:t xml:space="preserve"> </w:t>
            </w:r>
            <w:r>
              <w:rPr>
                <w:sz w:val="24"/>
              </w:rPr>
              <w:t>there</w:t>
            </w:r>
            <w:r>
              <w:rPr>
                <w:spacing w:val="5"/>
                <w:sz w:val="24"/>
              </w:rPr>
              <w:t xml:space="preserve"> </w:t>
            </w:r>
            <w:proofErr w:type="gramStart"/>
            <w:r>
              <w:rPr>
                <w:sz w:val="24"/>
              </w:rPr>
              <w:t>is</w:t>
            </w:r>
            <w:proofErr w:type="gramEnd"/>
            <w:r>
              <w:rPr>
                <w:spacing w:val="-8"/>
                <w:sz w:val="24"/>
              </w:rPr>
              <w:t xml:space="preserve"> </w:t>
            </w:r>
            <w:r>
              <w:rPr>
                <w:sz w:val="24"/>
              </w:rPr>
              <w:t>potential</w:t>
            </w:r>
            <w:r>
              <w:rPr>
                <w:spacing w:val="-13"/>
                <w:sz w:val="24"/>
              </w:rPr>
              <w:t xml:space="preserve"> </w:t>
            </w:r>
            <w:r>
              <w:rPr>
                <w:sz w:val="24"/>
              </w:rPr>
              <w:t>risks</w:t>
            </w:r>
            <w:r>
              <w:rPr>
                <w:spacing w:val="1"/>
                <w:sz w:val="24"/>
              </w:rPr>
              <w:t xml:space="preserve"> </w:t>
            </w:r>
            <w:r>
              <w:rPr>
                <w:sz w:val="24"/>
              </w:rPr>
              <w:t>identified</w:t>
            </w:r>
            <w:r>
              <w:rPr>
                <w:spacing w:val="9"/>
                <w:sz w:val="24"/>
              </w:rPr>
              <w:t xml:space="preserve"> </w:t>
            </w:r>
            <w:r>
              <w:rPr>
                <w:sz w:val="24"/>
              </w:rPr>
              <w:t>in</w:t>
            </w:r>
            <w:r>
              <w:rPr>
                <w:spacing w:val="-11"/>
                <w:sz w:val="24"/>
              </w:rPr>
              <w:t xml:space="preserve"> </w:t>
            </w:r>
            <w:r>
              <w:rPr>
                <w:sz w:val="24"/>
              </w:rPr>
              <w:t>NVOCC</w:t>
            </w:r>
            <w:r>
              <w:rPr>
                <w:spacing w:val="-2"/>
                <w:sz w:val="24"/>
              </w:rPr>
              <w:t xml:space="preserve"> Operations</w:t>
            </w:r>
          </w:p>
        </w:tc>
        <w:tc>
          <w:tcPr>
            <w:tcW w:w="1081" w:type="dxa"/>
          </w:tcPr>
          <w:p w14:paraId="2B669629" w14:textId="77777777" w:rsidR="00AE7F94" w:rsidRDefault="00AE7F94" w:rsidP="000211A7">
            <w:pPr>
              <w:pStyle w:val="TableParagraph"/>
              <w:spacing w:line="268" w:lineRule="exact"/>
              <w:ind w:left="4"/>
              <w:jc w:val="center"/>
              <w:rPr>
                <w:sz w:val="24"/>
              </w:rPr>
            </w:pPr>
            <w:r>
              <w:rPr>
                <w:spacing w:val="-5"/>
                <w:sz w:val="24"/>
              </w:rPr>
              <w:t>35</w:t>
            </w:r>
          </w:p>
        </w:tc>
      </w:tr>
      <w:tr w:rsidR="00AE7F94" w14:paraId="653CD42D" w14:textId="77777777" w:rsidTr="000211A7">
        <w:trPr>
          <w:trHeight w:val="417"/>
        </w:trPr>
        <w:tc>
          <w:tcPr>
            <w:tcW w:w="821" w:type="dxa"/>
          </w:tcPr>
          <w:p w14:paraId="7B695CD9" w14:textId="77777777" w:rsidR="00AE7F94" w:rsidRDefault="00AE7F94" w:rsidP="000211A7">
            <w:pPr>
              <w:pStyle w:val="TableParagraph"/>
              <w:spacing w:line="268" w:lineRule="exact"/>
              <w:ind w:left="172"/>
              <w:rPr>
                <w:sz w:val="24"/>
              </w:rPr>
            </w:pPr>
            <w:r>
              <w:rPr>
                <w:spacing w:val="-2"/>
                <w:sz w:val="24"/>
              </w:rPr>
              <w:t>4.1.3</w:t>
            </w:r>
          </w:p>
        </w:tc>
        <w:tc>
          <w:tcPr>
            <w:tcW w:w="7126" w:type="dxa"/>
          </w:tcPr>
          <w:p w14:paraId="141BE473" w14:textId="77777777" w:rsidR="00AE7F94" w:rsidRDefault="00AE7F94" w:rsidP="000211A7">
            <w:pPr>
              <w:pStyle w:val="TableParagraph"/>
              <w:spacing w:line="268" w:lineRule="exact"/>
              <w:ind w:left="110"/>
              <w:rPr>
                <w:sz w:val="24"/>
              </w:rPr>
            </w:pPr>
            <w:r>
              <w:rPr>
                <w:sz w:val="24"/>
              </w:rPr>
              <w:t>Does</w:t>
            </w:r>
            <w:r>
              <w:rPr>
                <w:spacing w:val="-17"/>
                <w:sz w:val="24"/>
              </w:rPr>
              <w:t xml:space="preserve"> </w:t>
            </w:r>
            <w:r>
              <w:rPr>
                <w:sz w:val="24"/>
              </w:rPr>
              <w:t>the</w:t>
            </w:r>
            <w:r>
              <w:rPr>
                <w:spacing w:val="-3"/>
                <w:sz w:val="24"/>
              </w:rPr>
              <w:t xml:space="preserve"> </w:t>
            </w:r>
            <w:r>
              <w:rPr>
                <w:sz w:val="24"/>
              </w:rPr>
              <w:t>cargo</w:t>
            </w:r>
            <w:r>
              <w:rPr>
                <w:spacing w:val="2"/>
                <w:sz w:val="24"/>
              </w:rPr>
              <w:t xml:space="preserve"> </w:t>
            </w:r>
            <w:r>
              <w:rPr>
                <w:sz w:val="24"/>
              </w:rPr>
              <w:t>security</w:t>
            </w:r>
            <w:r>
              <w:rPr>
                <w:spacing w:val="-9"/>
                <w:sz w:val="24"/>
              </w:rPr>
              <w:t xml:space="preserve"> </w:t>
            </w:r>
            <w:r>
              <w:rPr>
                <w:sz w:val="24"/>
              </w:rPr>
              <w:t>measures</w:t>
            </w:r>
            <w:r>
              <w:rPr>
                <w:spacing w:val="3"/>
                <w:sz w:val="24"/>
              </w:rPr>
              <w:t xml:space="preserve"> </w:t>
            </w:r>
            <w:r>
              <w:rPr>
                <w:sz w:val="24"/>
              </w:rPr>
              <w:t>implemented</w:t>
            </w:r>
            <w:r>
              <w:rPr>
                <w:spacing w:val="-6"/>
                <w:sz w:val="24"/>
              </w:rPr>
              <w:t xml:space="preserve"> </w:t>
            </w:r>
            <w:r>
              <w:rPr>
                <w:sz w:val="24"/>
              </w:rPr>
              <w:t>to</w:t>
            </w:r>
            <w:r>
              <w:rPr>
                <w:spacing w:val="-4"/>
                <w:sz w:val="24"/>
              </w:rPr>
              <w:t xml:space="preserve"> </w:t>
            </w:r>
            <w:r>
              <w:rPr>
                <w:sz w:val="24"/>
              </w:rPr>
              <w:t>mitigate</w:t>
            </w:r>
            <w:r>
              <w:rPr>
                <w:spacing w:val="-5"/>
                <w:sz w:val="24"/>
              </w:rPr>
              <w:t xml:space="preserve"> </w:t>
            </w:r>
            <w:r>
              <w:rPr>
                <w:spacing w:val="-2"/>
                <w:sz w:val="24"/>
              </w:rPr>
              <w:t>risks</w:t>
            </w:r>
          </w:p>
        </w:tc>
        <w:tc>
          <w:tcPr>
            <w:tcW w:w="1081" w:type="dxa"/>
          </w:tcPr>
          <w:p w14:paraId="0D17CDBF" w14:textId="77777777" w:rsidR="00AE7F94" w:rsidRDefault="00AE7F94" w:rsidP="000211A7">
            <w:pPr>
              <w:pStyle w:val="TableParagraph"/>
              <w:spacing w:line="268" w:lineRule="exact"/>
              <w:ind w:left="4"/>
              <w:jc w:val="center"/>
              <w:rPr>
                <w:sz w:val="24"/>
              </w:rPr>
            </w:pPr>
            <w:r>
              <w:rPr>
                <w:spacing w:val="-5"/>
                <w:sz w:val="24"/>
              </w:rPr>
              <w:t>36</w:t>
            </w:r>
          </w:p>
        </w:tc>
      </w:tr>
      <w:tr w:rsidR="00AE7F94" w14:paraId="3EDA0B28" w14:textId="77777777" w:rsidTr="000211A7">
        <w:trPr>
          <w:trHeight w:val="412"/>
        </w:trPr>
        <w:tc>
          <w:tcPr>
            <w:tcW w:w="821" w:type="dxa"/>
          </w:tcPr>
          <w:p w14:paraId="69A4C099" w14:textId="77777777" w:rsidR="00AE7F94" w:rsidRDefault="00AE7F94" w:rsidP="000211A7">
            <w:pPr>
              <w:pStyle w:val="TableParagraph"/>
              <w:spacing w:line="273" w:lineRule="exact"/>
              <w:ind w:left="115"/>
              <w:rPr>
                <w:b/>
                <w:sz w:val="24"/>
              </w:rPr>
            </w:pPr>
            <w:r>
              <w:rPr>
                <w:b/>
                <w:spacing w:val="-2"/>
                <w:sz w:val="24"/>
              </w:rPr>
              <w:t>4.1.4</w:t>
            </w:r>
          </w:p>
        </w:tc>
        <w:tc>
          <w:tcPr>
            <w:tcW w:w="7126" w:type="dxa"/>
          </w:tcPr>
          <w:p w14:paraId="707DB041" w14:textId="77777777" w:rsidR="00AE7F94" w:rsidRDefault="00AE7F94" w:rsidP="000211A7">
            <w:pPr>
              <w:pStyle w:val="TableParagraph"/>
              <w:spacing w:line="268" w:lineRule="exact"/>
              <w:ind w:left="110"/>
              <w:rPr>
                <w:sz w:val="24"/>
              </w:rPr>
            </w:pPr>
            <w:r>
              <w:rPr>
                <w:sz w:val="24"/>
              </w:rPr>
              <w:t>Does</w:t>
            </w:r>
            <w:r>
              <w:rPr>
                <w:spacing w:val="-17"/>
                <w:sz w:val="24"/>
              </w:rPr>
              <w:t xml:space="preserve"> </w:t>
            </w:r>
            <w:r>
              <w:rPr>
                <w:sz w:val="24"/>
              </w:rPr>
              <w:t>the</w:t>
            </w:r>
            <w:r>
              <w:rPr>
                <w:spacing w:val="-2"/>
                <w:sz w:val="24"/>
              </w:rPr>
              <w:t xml:space="preserve"> </w:t>
            </w:r>
            <w:r>
              <w:rPr>
                <w:sz w:val="24"/>
              </w:rPr>
              <w:t>insurance</w:t>
            </w:r>
            <w:r>
              <w:rPr>
                <w:spacing w:val="-1"/>
                <w:sz w:val="24"/>
              </w:rPr>
              <w:t xml:space="preserve"> </w:t>
            </w:r>
            <w:r>
              <w:rPr>
                <w:sz w:val="24"/>
              </w:rPr>
              <w:t>coverage</w:t>
            </w:r>
            <w:r>
              <w:rPr>
                <w:spacing w:val="2"/>
                <w:sz w:val="24"/>
              </w:rPr>
              <w:t xml:space="preserve"> </w:t>
            </w:r>
            <w:r>
              <w:rPr>
                <w:sz w:val="24"/>
              </w:rPr>
              <w:t>for potential</w:t>
            </w:r>
            <w:r>
              <w:rPr>
                <w:spacing w:val="-15"/>
                <w:sz w:val="24"/>
              </w:rPr>
              <w:t xml:space="preserve"> </w:t>
            </w:r>
            <w:r>
              <w:rPr>
                <w:sz w:val="24"/>
              </w:rPr>
              <w:t>risk</w:t>
            </w:r>
            <w:r>
              <w:rPr>
                <w:spacing w:val="4"/>
                <w:sz w:val="24"/>
              </w:rPr>
              <w:t xml:space="preserve"> </w:t>
            </w:r>
            <w:r>
              <w:rPr>
                <w:sz w:val="24"/>
              </w:rPr>
              <w:t>in</w:t>
            </w:r>
            <w:r>
              <w:rPr>
                <w:spacing w:val="-7"/>
                <w:sz w:val="24"/>
              </w:rPr>
              <w:t xml:space="preserve"> </w:t>
            </w:r>
            <w:r>
              <w:rPr>
                <w:sz w:val="24"/>
              </w:rPr>
              <w:t>NVOCC</w:t>
            </w:r>
            <w:r>
              <w:rPr>
                <w:spacing w:val="-6"/>
                <w:sz w:val="24"/>
              </w:rPr>
              <w:t xml:space="preserve"> </w:t>
            </w:r>
            <w:r>
              <w:rPr>
                <w:spacing w:val="-2"/>
                <w:sz w:val="24"/>
              </w:rPr>
              <w:t>activities</w:t>
            </w:r>
          </w:p>
        </w:tc>
        <w:tc>
          <w:tcPr>
            <w:tcW w:w="1081" w:type="dxa"/>
          </w:tcPr>
          <w:p w14:paraId="20DFA56D" w14:textId="77777777" w:rsidR="00AE7F94" w:rsidRDefault="00AE7F94" w:rsidP="000211A7">
            <w:pPr>
              <w:pStyle w:val="TableParagraph"/>
              <w:spacing w:line="268" w:lineRule="exact"/>
              <w:ind w:left="4"/>
              <w:jc w:val="center"/>
              <w:rPr>
                <w:sz w:val="24"/>
              </w:rPr>
            </w:pPr>
            <w:r>
              <w:rPr>
                <w:spacing w:val="-5"/>
                <w:sz w:val="24"/>
              </w:rPr>
              <w:t>37</w:t>
            </w:r>
          </w:p>
        </w:tc>
      </w:tr>
      <w:tr w:rsidR="00AE7F94" w14:paraId="1F06ED58" w14:textId="77777777" w:rsidTr="000211A7">
        <w:trPr>
          <w:trHeight w:val="551"/>
        </w:trPr>
        <w:tc>
          <w:tcPr>
            <w:tcW w:w="821" w:type="dxa"/>
          </w:tcPr>
          <w:p w14:paraId="4DEADF16" w14:textId="77777777" w:rsidR="00AE7F94" w:rsidRDefault="00AE7F94" w:rsidP="000211A7">
            <w:pPr>
              <w:pStyle w:val="TableParagraph"/>
              <w:spacing w:line="273" w:lineRule="exact"/>
              <w:ind w:left="172"/>
              <w:rPr>
                <w:b/>
                <w:sz w:val="24"/>
              </w:rPr>
            </w:pPr>
            <w:r>
              <w:rPr>
                <w:b/>
                <w:spacing w:val="-2"/>
                <w:sz w:val="24"/>
              </w:rPr>
              <w:t>4.1.5</w:t>
            </w:r>
          </w:p>
        </w:tc>
        <w:tc>
          <w:tcPr>
            <w:tcW w:w="7126" w:type="dxa"/>
          </w:tcPr>
          <w:p w14:paraId="467D3BDD" w14:textId="77777777" w:rsidR="00AE7F94" w:rsidRDefault="00AE7F94" w:rsidP="000211A7">
            <w:pPr>
              <w:pStyle w:val="TableParagraph"/>
              <w:spacing w:line="268" w:lineRule="exact"/>
              <w:ind w:left="110"/>
              <w:rPr>
                <w:sz w:val="24"/>
              </w:rPr>
            </w:pPr>
            <w:r>
              <w:rPr>
                <w:sz w:val="24"/>
              </w:rPr>
              <w:t xml:space="preserve">The NVOCC equipped with emergency response plans for unforeseen </w:t>
            </w:r>
            <w:r>
              <w:rPr>
                <w:spacing w:val="-2"/>
                <w:sz w:val="24"/>
              </w:rPr>
              <w:t>events</w:t>
            </w:r>
          </w:p>
        </w:tc>
        <w:tc>
          <w:tcPr>
            <w:tcW w:w="1081" w:type="dxa"/>
          </w:tcPr>
          <w:p w14:paraId="4D6E6434" w14:textId="77777777" w:rsidR="00AE7F94" w:rsidRDefault="00AE7F94" w:rsidP="000211A7">
            <w:pPr>
              <w:pStyle w:val="TableParagraph"/>
              <w:spacing w:line="268" w:lineRule="exact"/>
              <w:ind w:left="4"/>
              <w:jc w:val="center"/>
              <w:rPr>
                <w:sz w:val="24"/>
              </w:rPr>
            </w:pPr>
            <w:r>
              <w:rPr>
                <w:spacing w:val="-5"/>
                <w:sz w:val="24"/>
              </w:rPr>
              <w:t>38</w:t>
            </w:r>
          </w:p>
        </w:tc>
      </w:tr>
      <w:tr w:rsidR="00AE7F94" w14:paraId="5078BC47" w14:textId="77777777" w:rsidTr="000211A7">
        <w:trPr>
          <w:trHeight w:val="412"/>
        </w:trPr>
        <w:tc>
          <w:tcPr>
            <w:tcW w:w="821" w:type="dxa"/>
          </w:tcPr>
          <w:p w14:paraId="67CC0343" w14:textId="77777777" w:rsidR="00AE7F94" w:rsidRDefault="00AE7F94" w:rsidP="000211A7">
            <w:pPr>
              <w:pStyle w:val="TableParagraph"/>
              <w:spacing w:line="273" w:lineRule="exact"/>
              <w:ind w:left="172"/>
              <w:rPr>
                <w:b/>
                <w:sz w:val="24"/>
              </w:rPr>
            </w:pPr>
            <w:r>
              <w:rPr>
                <w:b/>
                <w:spacing w:val="-2"/>
                <w:sz w:val="24"/>
              </w:rPr>
              <w:t>4.1.6</w:t>
            </w:r>
          </w:p>
        </w:tc>
        <w:tc>
          <w:tcPr>
            <w:tcW w:w="7126" w:type="dxa"/>
          </w:tcPr>
          <w:p w14:paraId="18A60752" w14:textId="77777777" w:rsidR="00AE7F94" w:rsidRDefault="00AE7F94" w:rsidP="000211A7">
            <w:pPr>
              <w:pStyle w:val="TableParagraph"/>
              <w:spacing w:line="268" w:lineRule="exact"/>
              <w:ind w:left="110"/>
              <w:rPr>
                <w:sz w:val="24"/>
              </w:rPr>
            </w:pPr>
            <w:r>
              <w:rPr>
                <w:sz w:val="24"/>
              </w:rPr>
              <w:t>Do</w:t>
            </w:r>
            <w:r>
              <w:rPr>
                <w:spacing w:val="-2"/>
                <w:sz w:val="24"/>
              </w:rPr>
              <w:t xml:space="preserve"> </w:t>
            </w:r>
            <w:r>
              <w:rPr>
                <w:sz w:val="24"/>
              </w:rPr>
              <w:t>you know</w:t>
            </w:r>
            <w:r>
              <w:rPr>
                <w:spacing w:val="-15"/>
                <w:sz w:val="24"/>
              </w:rPr>
              <w:t xml:space="preserve"> </w:t>
            </w:r>
            <w:r>
              <w:rPr>
                <w:sz w:val="24"/>
              </w:rPr>
              <w:t>the</w:t>
            </w:r>
            <w:r>
              <w:rPr>
                <w:spacing w:val="-3"/>
                <w:sz w:val="24"/>
              </w:rPr>
              <w:t xml:space="preserve"> </w:t>
            </w:r>
            <w:r>
              <w:rPr>
                <w:sz w:val="24"/>
              </w:rPr>
              <w:t>vendors</w:t>
            </w:r>
            <w:r>
              <w:rPr>
                <w:spacing w:val="-8"/>
                <w:sz w:val="24"/>
              </w:rPr>
              <w:t xml:space="preserve"> </w:t>
            </w:r>
            <w:r>
              <w:rPr>
                <w:sz w:val="24"/>
              </w:rPr>
              <w:t>and</w:t>
            </w:r>
            <w:r>
              <w:rPr>
                <w:spacing w:val="-2"/>
                <w:sz w:val="24"/>
              </w:rPr>
              <w:t xml:space="preserve"> </w:t>
            </w:r>
            <w:r>
              <w:rPr>
                <w:sz w:val="24"/>
              </w:rPr>
              <w:t>partners</w:t>
            </w:r>
            <w:r>
              <w:rPr>
                <w:spacing w:val="-7"/>
                <w:sz w:val="24"/>
              </w:rPr>
              <w:t xml:space="preserve"> </w:t>
            </w:r>
            <w:r>
              <w:rPr>
                <w:sz w:val="24"/>
              </w:rPr>
              <w:t>assessed</w:t>
            </w:r>
            <w:r>
              <w:rPr>
                <w:spacing w:val="3"/>
                <w:sz w:val="24"/>
              </w:rPr>
              <w:t xml:space="preserve"> </w:t>
            </w:r>
            <w:r>
              <w:rPr>
                <w:sz w:val="24"/>
              </w:rPr>
              <w:t>for potential</w:t>
            </w:r>
            <w:r>
              <w:rPr>
                <w:spacing w:val="-13"/>
                <w:sz w:val="24"/>
              </w:rPr>
              <w:t xml:space="preserve"> </w:t>
            </w:r>
            <w:r>
              <w:rPr>
                <w:spacing w:val="-2"/>
                <w:sz w:val="24"/>
              </w:rPr>
              <w:t>risks</w:t>
            </w:r>
          </w:p>
        </w:tc>
        <w:tc>
          <w:tcPr>
            <w:tcW w:w="1081" w:type="dxa"/>
          </w:tcPr>
          <w:p w14:paraId="3473906F" w14:textId="77777777" w:rsidR="00AE7F94" w:rsidRDefault="00AE7F94" w:rsidP="000211A7">
            <w:pPr>
              <w:pStyle w:val="TableParagraph"/>
              <w:spacing w:line="268" w:lineRule="exact"/>
              <w:ind w:left="4"/>
              <w:jc w:val="center"/>
              <w:rPr>
                <w:sz w:val="24"/>
              </w:rPr>
            </w:pPr>
            <w:r>
              <w:rPr>
                <w:spacing w:val="-5"/>
                <w:sz w:val="24"/>
              </w:rPr>
              <w:t>39</w:t>
            </w:r>
          </w:p>
        </w:tc>
      </w:tr>
      <w:tr w:rsidR="00AE7F94" w14:paraId="7A2588C2" w14:textId="77777777" w:rsidTr="000211A7">
        <w:trPr>
          <w:trHeight w:val="557"/>
        </w:trPr>
        <w:tc>
          <w:tcPr>
            <w:tcW w:w="821" w:type="dxa"/>
          </w:tcPr>
          <w:p w14:paraId="42DBD459" w14:textId="77777777" w:rsidR="00AE7F94" w:rsidRDefault="00AE7F94" w:rsidP="000211A7">
            <w:pPr>
              <w:pStyle w:val="TableParagraph"/>
              <w:spacing w:before="1"/>
              <w:ind w:left="172"/>
              <w:rPr>
                <w:b/>
                <w:sz w:val="24"/>
              </w:rPr>
            </w:pPr>
            <w:r>
              <w:rPr>
                <w:b/>
                <w:spacing w:val="-2"/>
                <w:sz w:val="24"/>
              </w:rPr>
              <w:t>4.1.7</w:t>
            </w:r>
          </w:p>
        </w:tc>
        <w:tc>
          <w:tcPr>
            <w:tcW w:w="7126" w:type="dxa"/>
          </w:tcPr>
          <w:p w14:paraId="066E2B09" w14:textId="77777777" w:rsidR="00AE7F94" w:rsidRDefault="00AE7F94" w:rsidP="000211A7">
            <w:pPr>
              <w:pStyle w:val="TableParagraph"/>
              <w:spacing w:line="274" w:lineRule="exact"/>
              <w:ind w:left="110"/>
              <w:rPr>
                <w:sz w:val="24"/>
              </w:rPr>
            </w:pPr>
            <w:r>
              <w:rPr>
                <w:sz w:val="24"/>
              </w:rPr>
              <w:t>The</w:t>
            </w:r>
            <w:r>
              <w:rPr>
                <w:spacing w:val="24"/>
                <w:sz w:val="24"/>
              </w:rPr>
              <w:t xml:space="preserve"> </w:t>
            </w:r>
            <w:r>
              <w:rPr>
                <w:sz w:val="24"/>
              </w:rPr>
              <w:t>cybersecurity</w:t>
            </w:r>
            <w:r>
              <w:rPr>
                <w:spacing w:val="22"/>
                <w:sz w:val="24"/>
              </w:rPr>
              <w:t xml:space="preserve"> </w:t>
            </w:r>
            <w:r>
              <w:rPr>
                <w:sz w:val="24"/>
              </w:rPr>
              <w:t>measures</w:t>
            </w:r>
            <w:r>
              <w:rPr>
                <w:spacing w:val="28"/>
                <w:sz w:val="24"/>
              </w:rPr>
              <w:t xml:space="preserve"> </w:t>
            </w:r>
            <w:r>
              <w:rPr>
                <w:sz w:val="24"/>
              </w:rPr>
              <w:t>in</w:t>
            </w:r>
            <w:r>
              <w:rPr>
                <w:spacing w:val="-7"/>
                <w:sz w:val="24"/>
              </w:rPr>
              <w:t xml:space="preserve"> </w:t>
            </w:r>
            <w:r>
              <w:rPr>
                <w:sz w:val="24"/>
              </w:rPr>
              <w:t>place</w:t>
            </w:r>
            <w:r>
              <w:rPr>
                <w:spacing w:val="25"/>
                <w:sz w:val="24"/>
              </w:rPr>
              <w:t xml:space="preserve"> </w:t>
            </w:r>
            <w:r>
              <w:rPr>
                <w:sz w:val="24"/>
              </w:rPr>
              <w:t>to</w:t>
            </w:r>
            <w:r>
              <w:rPr>
                <w:spacing w:val="30"/>
                <w:sz w:val="24"/>
              </w:rPr>
              <w:t xml:space="preserve"> </w:t>
            </w:r>
            <w:r>
              <w:rPr>
                <w:sz w:val="24"/>
              </w:rPr>
              <w:t>protect</w:t>
            </w:r>
            <w:r>
              <w:rPr>
                <w:spacing w:val="31"/>
                <w:sz w:val="24"/>
              </w:rPr>
              <w:t xml:space="preserve"> </w:t>
            </w:r>
            <w:r>
              <w:rPr>
                <w:sz w:val="24"/>
              </w:rPr>
              <w:t>digital</w:t>
            </w:r>
            <w:r>
              <w:rPr>
                <w:spacing w:val="-11"/>
                <w:sz w:val="24"/>
              </w:rPr>
              <w:t xml:space="preserve"> </w:t>
            </w:r>
            <w:r>
              <w:rPr>
                <w:sz w:val="24"/>
              </w:rPr>
              <w:t>assets?</w:t>
            </w:r>
            <w:r>
              <w:rPr>
                <w:spacing w:val="-8"/>
                <w:sz w:val="24"/>
              </w:rPr>
              <w:t xml:space="preserve"> </w:t>
            </w:r>
            <w:r>
              <w:rPr>
                <w:sz w:val="24"/>
              </w:rPr>
              <w:t>do</w:t>
            </w:r>
            <w:r>
              <w:rPr>
                <w:spacing w:val="32"/>
                <w:sz w:val="24"/>
              </w:rPr>
              <w:t xml:space="preserve"> </w:t>
            </w:r>
            <w:r>
              <w:rPr>
                <w:sz w:val="24"/>
              </w:rPr>
              <w:t>you agree this</w:t>
            </w:r>
          </w:p>
        </w:tc>
        <w:tc>
          <w:tcPr>
            <w:tcW w:w="1081" w:type="dxa"/>
          </w:tcPr>
          <w:p w14:paraId="4B759D6F" w14:textId="77777777" w:rsidR="00AE7F94" w:rsidRDefault="00AE7F94" w:rsidP="000211A7">
            <w:pPr>
              <w:pStyle w:val="TableParagraph"/>
              <w:spacing w:line="268" w:lineRule="exact"/>
              <w:ind w:left="4"/>
              <w:jc w:val="center"/>
              <w:rPr>
                <w:sz w:val="24"/>
              </w:rPr>
            </w:pPr>
            <w:r>
              <w:rPr>
                <w:spacing w:val="-5"/>
                <w:sz w:val="24"/>
              </w:rPr>
              <w:t>40</w:t>
            </w:r>
          </w:p>
        </w:tc>
      </w:tr>
      <w:tr w:rsidR="00AE7F94" w14:paraId="367F217B" w14:textId="77777777" w:rsidTr="000211A7">
        <w:trPr>
          <w:trHeight w:val="412"/>
        </w:trPr>
        <w:tc>
          <w:tcPr>
            <w:tcW w:w="821" w:type="dxa"/>
          </w:tcPr>
          <w:p w14:paraId="0CFC67BA" w14:textId="77777777" w:rsidR="00AE7F94" w:rsidRDefault="00AE7F94" w:rsidP="000211A7">
            <w:pPr>
              <w:pStyle w:val="TableParagraph"/>
              <w:spacing w:line="273" w:lineRule="exact"/>
              <w:ind w:left="172"/>
              <w:rPr>
                <w:b/>
                <w:sz w:val="24"/>
              </w:rPr>
            </w:pPr>
            <w:r>
              <w:rPr>
                <w:b/>
                <w:spacing w:val="-2"/>
                <w:sz w:val="24"/>
              </w:rPr>
              <w:t>4.1.8</w:t>
            </w:r>
          </w:p>
        </w:tc>
        <w:tc>
          <w:tcPr>
            <w:tcW w:w="7126" w:type="dxa"/>
          </w:tcPr>
          <w:p w14:paraId="4A23F7C0" w14:textId="77777777" w:rsidR="00AE7F94" w:rsidRDefault="00AE7F94" w:rsidP="000211A7">
            <w:pPr>
              <w:pStyle w:val="TableParagraph"/>
              <w:spacing w:line="268" w:lineRule="exact"/>
              <w:ind w:left="110"/>
              <w:rPr>
                <w:sz w:val="24"/>
              </w:rPr>
            </w:pPr>
            <w:r>
              <w:rPr>
                <w:sz w:val="24"/>
              </w:rPr>
              <w:t>Does</w:t>
            </w:r>
            <w:r>
              <w:rPr>
                <w:spacing w:val="-17"/>
                <w:sz w:val="24"/>
              </w:rPr>
              <w:t xml:space="preserve"> </w:t>
            </w:r>
            <w:r>
              <w:rPr>
                <w:sz w:val="24"/>
              </w:rPr>
              <w:t>the</w:t>
            </w:r>
            <w:r>
              <w:rPr>
                <w:spacing w:val="-8"/>
                <w:sz w:val="24"/>
              </w:rPr>
              <w:t xml:space="preserve"> </w:t>
            </w:r>
            <w:r>
              <w:rPr>
                <w:sz w:val="24"/>
              </w:rPr>
              <w:t>NVOCC</w:t>
            </w:r>
            <w:r>
              <w:rPr>
                <w:spacing w:val="2"/>
                <w:sz w:val="24"/>
              </w:rPr>
              <w:t xml:space="preserve"> </w:t>
            </w:r>
            <w:r>
              <w:rPr>
                <w:sz w:val="24"/>
              </w:rPr>
              <w:t>manage</w:t>
            </w:r>
            <w:r>
              <w:rPr>
                <w:spacing w:val="2"/>
                <w:sz w:val="24"/>
              </w:rPr>
              <w:t xml:space="preserve"> </w:t>
            </w:r>
            <w:r>
              <w:rPr>
                <w:sz w:val="24"/>
              </w:rPr>
              <w:t>financial</w:t>
            </w:r>
            <w:r>
              <w:rPr>
                <w:spacing w:val="-13"/>
                <w:sz w:val="24"/>
              </w:rPr>
              <w:t xml:space="preserve"> </w:t>
            </w:r>
            <w:r>
              <w:rPr>
                <w:sz w:val="24"/>
              </w:rPr>
              <w:t>risks</w:t>
            </w:r>
            <w:r>
              <w:rPr>
                <w:spacing w:val="-8"/>
                <w:sz w:val="24"/>
              </w:rPr>
              <w:t xml:space="preserve"> </w:t>
            </w:r>
            <w:r>
              <w:rPr>
                <w:sz w:val="24"/>
              </w:rPr>
              <w:t>associated</w:t>
            </w:r>
            <w:r>
              <w:rPr>
                <w:spacing w:val="-1"/>
                <w:sz w:val="24"/>
              </w:rPr>
              <w:t xml:space="preserve"> </w:t>
            </w:r>
            <w:r>
              <w:rPr>
                <w:sz w:val="24"/>
              </w:rPr>
              <w:t xml:space="preserve">with </w:t>
            </w:r>
            <w:proofErr w:type="spellStart"/>
            <w:proofErr w:type="gramStart"/>
            <w:r>
              <w:rPr>
                <w:sz w:val="24"/>
              </w:rPr>
              <w:t>it's</w:t>
            </w:r>
            <w:proofErr w:type="spellEnd"/>
            <w:proofErr w:type="gramEnd"/>
            <w:r>
              <w:rPr>
                <w:spacing w:val="-8"/>
                <w:sz w:val="24"/>
              </w:rPr>
              <w:t xml:space="preserve"> </w:t>
            </w:r>
            <w:r>
              <w:rPr>
                <w:spacing w:val="-2"/>
                <w:sz w:val="24"/>
              </w:rPr>
              <w:t>operations</w:t>
            </w:r>
          </w:p>
        </w:tc>
        <w:tc>
          <w:tcPr>
            <w:tcW w:w="1081" w:type="dxa"/>
          </w:tcPr>
          <w:p w14:paraId="60E46EE5" w14:textId="77777777" w:rsidR="00AE7F94" w:rsidRDefault="00AE7F94" w:rsidP="000211A7">
            <w:pPr>
              <w:pStyle w:val="TableParagraph"/>
              <w:spacing w:line="268" w:lineRule="exact"/>
              <w:ind w:left="4"/>
              <w:jc w:val="center"/>
              <w:rPr>
                <w:sz w:val="24"/>
              </w:rPr>
            </w:pPr>
            <w:r>
              <w:rPr>
                <w:spacing w:val="-5"/>
                <w:sz w:val="24"/>
              </w:rPr>
              <w:t>41</w:t>
            </w:r>
          </w:p>
        </w:tc>
      </w:tr>
      <w:tr w:rsidR="00AE7F94" w14:paraId="512D8A71" w14:textId="77777777" w:rsidTr="000211A7">
        <w:trPr>
          <w:trHeight w:val="647"/>
        </w:trPr>
        <w:tc>
          <w:tcPr>
            <w:tcW w:w="821" w:type="dxa"/>
          </w:tcPr>
          <w:p w14:paraId="463440CD" w14:textId="77777777" w:rsidR="00AE7F94" w:rsidRDefault="00AE7F94" w:rsidP="000211A7">
            <w:pPr>
              <w:pStyle w:val="TableParagraph"/>
              <w:spacing w:line="273" w:lineRule="exact"/>
              <w:ind w:left="115"/>
              <w:rPr>
                <w:b/>
                <w:sz w:val="24"/>
              </w:rPr>
            </w:pPr>
            <w:r>
              <w:rPr>
                <w:b/>
                <w:spacing w:val="-2"/>
                <w:sz w:val="24"/>
              </w:rPr>
              <w:t>4.1.9</w:t>
            </w:r>
          </w:p>
        </w:tc>
        <w:tc>
          <w:tcPr>
            <w:tcW w:w="7126" w:type="dxa"/>
          </w:tcPr>
          <w:p w14:paraId="5DA6DF7F" w14:textId="77777777" w:rsidR="00AE7F94" w:rsidRDefault="00AE7F94" w:rsidP="000211A7">
            <w:pPr>
              <w:pStyle w:val="TableParagraph"/>
              <w:spacing w:line="237" w:lineRule="auto"/>
              <w:ind w:left="110" w:right="158"/>
              <w:rPr>
                <w:sz w:val="24"/>
              </w:rPr>
            </w:pPr>
            <w:r>
              <w:rPr>
                <w:sz w:val="24"/>
              </w:rPr>
              <w:t>The</w:t>
            </w:r>
            <w:r>
              <w:rPr>
                <w:spacing w:val="-15"/>
                <w:sz w:val="24"/>
              </w:rPr>
              <w:t xml:space="preserve"> </w:t>
            </w:r>
            <w:r>
              <w:rPr>
                <w:sz w:val="24"/>
              </w:rPr>
              <w:t>NVOCC</w:t>
            </w:r>
            <w:r>
              <w:rPr>
                <w:spacing w:val="-11"/>
                <w:sz w:val="24"/>
              </w:rPr>
              <w:t xml:space="preserve"> </w:t>
            </w:r>
            <w:r>
              <w:rPr>
                <w:sz w:val="24"/>
              </w:rPr>
              <w:t>prepared</w:t>
            </w:r>
            <w:r>
              <w:rPr>
                <w:spacing w:val="-9"/>
                <w:sz w:val="24"/>
              </w:rPr>
              <w:t xml:space="preserve"> </w:t>
            </w:r>
            <w:r>
              <w:rPr>
                <w:sz w:val="24"/>
              </w:rPr>
              <w:t>with</w:t>
            </w:r>
            <w:r>
              <w:rPr>
                <w:spacing w:val="-15"/>
                <w:sz w:val="24"/>
              </w:rPr>
              <w:t xml:space="preserve"> </w:t>
            </w:r>
            <w:r>
              <w:rPr>
                <w:sz w:val="24"/>
              </w:rPr>
              <w:t>contingency</w:t>
            </w:r>
            <w:r>
              <w:rPr>
                <w:spacing w:val="-21"/>
                <w:sz w:val="24"/>
              </w:rPr>
              <w:t xml:space="preserve"> </w:t>
            </w:r>
            <w:r>
              <w:rPr>
                <w:sz w:val="24"/>
              </w:rPr>
              <w:t>plans</w:t>
            </w:r>
            <w:r>
              <w:rPr>
                <w:spacing w:val="-6"/>
                <w:sz w:val="24"/>
              </w:rPr>
              <w:t xml:space="preserve"> </w:t>
            </w:r>
            <w:r>
              <w:rPr>
                <w:sz w:val="24"/>
              </w:rPr>
              <w:t>for</w:t>
            </w:r>
            <w:r>
              <w:rPr>
                <w:spacing w:val="-12"/>
                <w:sz w:val="24"/>
              </w:rPr>
              <w:t xml:space="preserve"> </w:t>
            </w:r>
            <w:r>
              <w:rPr>
                <w:sz w:val="24"/>
              </w:rPr>
              <w:t xml:space="preserve">unforeseen </w:t>
            </w:r>
            <w:r>
              <w:rPr>
                <w:spacing w:val="-2"/>
                <w:sz w:val="24"/>
              </w:rPr>
              <w:t>disruptions</w:t>
            </w:r>
          </w:p>
        </w:tc>
        <w:tc>
          <w:tcPr>
            <w:tcW w:w="1081" w:type="dxa"/>
          </w:tcPr>
          <w:p w14:paraId="65D901F9" w14:textId="77777777" w:rsidR="00AE7F94" w:rsidRDefault="00AE7F94" w:rsidP="000211A7">
            <w:pPr>
              <w:pStyle w:val="TableParagraph"/>
              <w:spacing w:line="268" w:lineRule="exact"/>
              <w:ind w:left="4"/>
              <w:jc w:val="center"/>
              <w:rPr>
                <w:sz w:val="24"/>
              </w:rPr>
            </w:pPr>
            <w:r>
              <w:rPr>
                <w:spacing w:val="-5"/>
                <w:sz w:val="24"/>
              </w:rPr>
              <w:t>42</w:t>
            </w:r>
          </w:p>
        </w:tc>
      </w:tr>
      <w:tr w:rsidR="00AE7F94" w14:paraId="7DD2AD3D" w14:textId="77777777" w:rsidTr="000211A7">
        <w:trPr>
          <w:trHeight w:val="412"/>
        </w:trPr>
        <w:tc>
          <w:tcPr>
            <w:tcW w:w="821" w:type="dxa"/>
          </w:tcPr>
          <w:p w14:paraId="5B24FAD9" w14:textId="77777777" w:rsidR="00AE7F94" w:rsidRDefault="00AE7F94" w:rsidP="000211A7">
            <w:pPr>
              <w:pStyle w:val="TableParagraph"/>
              <w:spacing w:line="273" w:lineRule="exact"/>
              <w:ind w:left="115"/>
              <w:rPr>
                <w:b/>
                <w:sz w:val="24"/>
              </w:rPr>
            </w:pPr>
            <w:r>
              <w:rPr>
                <w:b/>
                <w:spacing w:val="-2"/>
                <w:sz w:val="24"/>
              </w:rPr>
              <w:t>4.1.10</w:t>
            </w:r>
          </w:p>
        </w:tc>
        <w:tc>
          <w:tcPr>
            <w:tcW w:w="7126" w:type="dxa"/>
          </w:tcPr>
          <w:p w14:paraId="34B842F4" w14:textId="77777777" w:rsidR="00AE7F94" w:rsidRDefault="00AE7F94" w:rsidP="000211A7">
            <w:pPr>
              <w:pStyle w:val="TableParagraph"/>
              <w:spacing w:line="268" w:lineRule="exact"/>
              <w:ind w:left="110"/>
              <w:rPr>
                <w:sz w:val="24"/>
              </w:rPr>
            </w:pPr>
            <w:r>
              <w:rPr>
                <w:sz w:val="24"/>
              </w:rPr>
              <w:t>Does</w:t>
            </w:r>
            <w:r>
              <w:rPr>
                <w:spacing w:val="-17"/>
                <w:sz w:val="24"/>
              </w:rPr>
              <w:t xml:space="preserve"> </w:t>
            </w:r>
            <w:r>
              <w:rPr>
                <w:sz w:val="24"/>
              </w:rPr>
              <w:t>the</w:t>
            </w:r>
            <w:r>
              <w:rPr>
                <w:spacing w:val="-8"/>
                <w:sz w:val="24"/>
              </w:rPr>
              <w:t xml:space="preserve"> </w:t>
            </w:r>
            <w:r>
              <w:rPr>
                <w:sz w:val="24"/>
              </w:rPr>
              <w:t>NVOCC</w:t>
            </w:r>
            <w:r>
              <w:rPr>
                <w:spacing w:val="-8"/>
                <w:sz w:val="24"/>
              </w:rPr>
              <w:t xml:space="preserve"> </w:t>
            </w:r>
            <w:r>
              <w:rPr>
                <w:sz w:val="24"/>
              </w:rPr>
              <w:t>adhere</w:t>
            </w:r>
            <w:r>
              <w:rPr>
                <w:spacing w:val="-6"/>
                <w:sz w:val="24"/>
              </w:rPr>
              <w:t xml:space="preserve"> </w:t>
            </w:r>
            <w:r>
              <w:rPr>
                <w:sz w:val="24"/>
              </w:rPr>
              <w:t>to</w:t>
            </w:r>
            <w:r>
              <w:rPr>
                <w:spacing w:val="-6"/>
                <w:sz w:val="24"/>
              </w:rPr>
              <w:t xml:space="preserve"> </w:t>
            </w:r>
            <w:r>
              <w:rPr>
                <w:sz w:val="24"/>
              </w:rPr>
              <w:t>relevant</w:t>
            </w:r>
            <w:r>
              <w:rPr>
                <w:spacing w:val="5"/>
                <w:sz w:val="24"/>
              </w:rPr>
              <w:t xml:space="preserve"> </w:t>
            </w:r>
            <w:r>
              <w:rPr>
                <w:sz w:val="24"/>
              </w:rPr>
              <w:t xml:space="preserve">regulations in </w:t>
            </w:r>
            <w:proofErr w:type="spellStart"/>
            <w:proofErr w:type="gramStart"/>
            <w:r>
              <w:rPr>
                <w:sz w:val="24"/>
              </w:rPr>
              <w:t>it's</w:t>
            </w:r>
            <w:proofErr w:type="spellEnd"/>
            <w:proofErr w:type="gramEnd"/>
            <w:r>
              <w:rPr>
                <w:spacing w:val="-8"/>
                <w:sz w:val="24"/>
              </w:rPr>
              <w:t xml:space="preserve"> </w:t>
            </w:r>
            <w:r>
              <w:rPr>
                <w:spacing w:val="-2"/>
                <w:sz w:val="24"/>
              </w:rPr>
              <w:t>operations</w:t>
            </w:r>
          </w:p>
        </w:tc>
        <w:tc>
          <w:tcPr>
            <w:tcW w:w="1081" w:type="dxa"/>
          </w:tcPr>
          <w:p w14:paraId="1BED689A" w14:textId="77777777" w:rsidR="00AE7F94" w:rsidRDefault="00AE7F94" w:rsidP="000211A7">
            <w:pPr>
              <w:pStyle w:val="TableParagraph"/>
              <w:spacing w:line="268" w:lineRule="exact"/>
              <w:ind w:left="4"/>
              <w:jc w:val="center"/>
              <w:rPr>
                <w:sz w:val="24"/>
              </w:rPr>
            </w:pPr>
            <w:r>
              <w:rPr>
                <w:spacing w:val="-5"/>
                <w:sz w:val="24"/>
              </w:rPr>
              <w:t>43</w:t>
            </w:r>
          </w:p>
        </w:tc>
      </w:tr>
      <w:tr w:rsidR="00AE7F94" w14:paraId="227EAEBB" w14:textId="77777777" w:rsidTr="000211A7">
        <w:trPr>
          <w:trHeight w:val="691"/>
        </w:trPr>
        <w:tc>
          <w:tcPr>
            <w:tcW w:w="821" w:type="dxa"/>
          </w:tcPr>
          <w:p w14:paraId="164D0070" w14:textId="77777777" w:rsidR="00AE7F94" w:rsidRDefault="00AE7F94" w:rsidP="000211A7">
            <w:pPr>
              <w:pStyle w:val="TableParagraph"/>
              <w:spacing w:line="273" w:lineRule="exact"/>
              <w:ind w:left="115"/>
              <w:rPr>
                <w:b/>
                <w:sz w:val="24"/>
              </w:rPr>
            </w:pPr>
            <w:r>
              <w:rPr>
                <w:b/>
                <w:spacing w:val="-2"/>
                <w:sz w:val="24"/>
              </w:rPr>
              <w:t>4.1.11</w:t>
            </w:r>
          </w:p>
        </w:tc>
        <w:tc>
          <w:tcPr>
            <w:tcW w:w="7126" w:type="dxa"/>
          </w:tcPr>
          <w:p w14:paraId="23168528" w14:textId="77777777" w:rsidR="00AE7F94" w:rsidRDefault="00AE7F94" w:rsidP="000211A7">
            <w:pPr>
              <w:pStyle w:val="TableParagraph"/>
              <w:spacing w:line="242" w:lineRule="auto"/>
              <w:ind w:left="110"/>
              <w:rPr>
                <w:sz w:val="24"/>
              </w:rPr>
            </w:pPr>
            <w:r>
              <w:rPr>
                <w:sz w:val="24"/>
              </w:rPr>
              <w:t>How</w:t>
            </w:r>
            <w:r>
              <w:rPr>
                <w:spacing w:val="-8"/>
                <w:sz w:val="24"/>
              </w:rPr>
              <w:t xml:space="preserve"> </w:t>
            </w:r>
            <w:r>
              <w:rPr>
                <w:sz w:val="24"/>
              </w:rPr>
              <w:t>effective</w:t>
            </w:r>
            <w:r>
              <w:rPr>
                <w:spacing w:val="-8"/>
                <w:sz w:val="24"/>
              </w:rPr>
              <w:t xml:space="preserve"> </w:t>
            </w:r>
            <w:r>
              <w:rPr>
                <w:sz w:val="24"/>
              </w:rPr>
              <w:t>are</w:t>
            </w:r>
            <w:r>
              <w:rPr>
                <w:spacing w:val="-8"/>
                <w:sz w:val="24"/>
              </w:rPr>
              <w:t xml:space="preserve"> </w:t>
            </w:r>
            <w:r>
              <w:rPr>
                <w:sz w:val="24"/>
              </w:rPr>
              <w:t>the</w:t>
            </w:r>
            <w:r>
              <w:rPr>
                <w:spacing w:val="-9"/>
                <w:sz w:val="24"/>
              </w:rPr>
              <w:t xml:space="preserve"> </w:t>
            </w:r>
            <w:r>
              <w:rPr>
                <w:sz w:val="24"/>
              </w:rPr>
              <w:t>training</w:t>
            </w:r>
            <w:r>
              <w:rPr>
                <w:spacing w:val="-7"/>
                <w:sz w:val="24"/>
              </w:rPr>
              <w:t xml:space="preserve"> </w:t>
            </w:r>
            <w:r>
              <w:rPr>
                <w:sz w:val="24"/>
              </w:rPr>
              <w:t>programs</w:t>
            </w:r>
            <w:r>
              <w:rPr>
                <w:spacing w:val="-9"/>
                <w:sz w:val="24"/>
              </w:rPr>
              <w:t xml:space="preserve"> </w:t>
            </w:r>
            <w:r>
              <w:rPr>
                <w:sz w:val="24"/>
              </w:rPr>
              <w:t>provided</w:t>
            </w:r>
            <w:r>
              <w:rPr>
                <w:spacing w:val="-7"/>
                <w:sz w:val="24"/>
              </w:rPr>
              <w:t xml:space="preserve"> </w:t>
            </w:r>
            <w:r>
              <w:rPr>
                <w:sz w:val="24"/>
              </w:rPr>
              <w:t>to</w:t>
            </w:r>
            <w:r>
              <w:rPr>
                <w:spacing w:val="-3"/>
                <w:sz w:val="24"/>
              </w:rPr>
              <w:t xml:space="preserve"> </w:t>
            </w:r>
            <w:r>
              <w:rPr>
                <w:sz w:val="24"/>
              </w:rPr>
              <w:t>staff</w:t>
            </w:r>
            <w:r>
              <w:rPr>
                <w:spacing w:val="-14"/>
                <w:sz w:val="24"/>
              </w:rPr>
              <w:t xml:space="preserve"> </w:t>
            </w:r>
            <w:r>
              <w:rPr>
                <w:sz w:val="24"/>
              </w:rPr>
              <w:t>regarding</w:t>
            </w:r>
            <w:r>
              <w:rPr>
                <w:spacing w:val="-7"/>
                <w:sz w:val="24"/>
              </w:rPr>
              <w:t xml:space="preserve"> </w:t>
            </w:r>
            <w:r>
              <w:rPr>
                <w:sz w:val="24"/>
              </w:rPr>
              <w:t xml:space="preserve">risk </w:t>
            </w:r>
            <w:r>
              <w:rPr>
                <w:spacing w:val="-2"/>
                <w:sz w:val="24"/>
              </w:rPr>
              <w:t>management</w:t>
            </w:r>
          </w:p>
        </w:tc>
        <w:tc>
          <w:tcPr>
            <w:tcW w:w="1081" w:type="dxa"/>
          </w:tcPr>
          <w:p w14:paraId="31FF1969" w14:textId="77777777" w:rsidR="00AE7F94" w:rsidRDefault="00AE7F94" w:rsidP="000211A7">
            <w:pPr>
              <w:pStyle w:val="TableParagraph"/>
              <w:spacing w:line="268" w:lineRule="exact"/>
              <w:ind w:left="4"/>
              <w:jc w:val="center"/>
              <w:rPr>
                <w:sz w:val="24"/>
              </w:rPr>
            </w:pPr>
            <w:r>
              <w:rPr>
                <w:spacing w:val="-5"/>
                <w:sz w:val="24"/>
              </w:rPr>
              <w:t>44</w:t>
            </w:r>
          </w:p>
        </w:tc>
      </w:tr>
      <w:tr w:rsidR="00AE7F94" w14:paraId="09763AD5" w14:textId="77777777" w:rsidTr="000211A7">
        <w:trPr>
          <w:trHeight w:val="614"/>
        </w:trPr>
        <w:tc>
          <w:tcPr>
            <w:tcW w:w="821" w:type="dxa"/>
          </w:tcPr>
          <w:p w14:paraId="710210C0" w14:textId="77777777" w:rsidR="00AE7F94" w:rsidRDefault="00AE7F94" w:rsidP="000211A7">
            <w:pPr>
              <w:pStyle w:val="TableParagraph"/>
              <w:spacing w:before="1"/>
              <w:ind w:left="115"/>
              <w:rPr>
                <w:b/>
                <w:sz w:val="24"/>
              </w:rPr>
            </w:pPr>
            <w:r>
              <w:rPr>
                <w:b/>
                <w:spacing w:val="-2"/>
                <w:sz w:val="24"/>
              </w:rPr>
              <w:t>4.1.12</w:t>
            </w:r>
          </w:p>
        </w:tc>
        <w:tc>
          <w:tcPr>
            <w:tcW w:w="7126" w:type="dxa"/>
          </w:tcPr>
          <w:p w14:paraId="77498743" w14:textId="77777777" w:rsidR="00AE7F94" w:rsidRDefault="00AE7F94" w:rsidP="000211A7">
            <w:pPr>
              <w:pStyle w:val="TableParagraph"/>
              <w:spacing w:line="232" w:lineRule="auto"/>
              <w:ind w:left="110"/>
              <w:rPr>
                <w:sz w:val="24"/>
              </w:rPr>
            </w:pPr>
            <w:r>
              <w:rPr>
                <w:sz w:val="24"/>
              </w:rPr>
              <w:t>Does</w:t>
            </w:r>
            <w:r>
              <w:rPr>
                <w:spacing w:val="-15"/>
                <w:sz w:val="24"/>
              </w:rPr>
              <w:t xml:space="preserve"> </w:t>
            </w:r>
            <w:r>
              <w:rPr>
                <w:sz w:val="24"/>
              </w:rPr>
              <w:t>the</w:t>
            </w:r>
            <w:r>
              <w:rPr>
                <w:spacing w:val="-15"/>
                <w:sz w:val="24"/>
              </w:rPr>
              <w:t xml:space="preserve"> </w:t>
            </w:r>
            <w:r>
              <w:rPr>
                <w:sz w:val="24"/>
              </w:rPr>
              <w:t>physical</w:t>
            </w:r>
            <w:r>
              <w:rPr>
                <w:spacing w:val="-16"/>
                <w:sz w:val="24"/>
              </w:rPr>
              <w:t xml:space="preserve"> </w:t>
            </w:r>
            <w:r>
              <w:rPr>
                <w:sz w:val="24"/>
              </w:rPr>
              <w:t>assets</w:t>
            </w:r>
            <w:r>
              <w:rPr>
                <w:spacing w:val="-15"/>
                <w:sz w:val="24"/>
              </w:rPr>
              <w:t xml:space="preserve"> </w:t>
            </w:r>
            <w:proofErr w:type="gramStart"/>
            <w:r>
              <w:rPr>
                <w:sz w:val="24"/>
              </w:rPr>
              <w:t>protected</w:t>
            </w:r>
            <w:proofErr w:type="gramEnd"/>
            <w:r>
              <w:rPr>
                <w:spacing w:val="-7"/>
                <w:sz w:val="24"/>
              </w:rPr>
              <w:t xml:space="preserve"> </w:t>
            </w:r>
            <w:r>
              <w:rPr>
                <w:sz w:val="24"/>
              </w:rPr>
              <w:t>against potential</w:t>
            </w:r>
            <w:r>
              <w:rPr>
                <w:spacing w:val="-15"/>
                <w:sz w:val="24"/>
              </w:rPr>
              <w:t xml:space="preserve"> </w:t>
            </w:r>
            <w:r>
              <w:rPr>
                <w:sz w:val="24"/>
              </w:rPr>
              <w:t>risk</w:t>
            </w:r>
            <w:r>
              <w:rPr>
                <w:spacing w:val="-1"/>
                <w:sz w:val="24"/>
              </w:rPr>
              <w:t xml:space="preserve"> </w:t>
            </w:r>
            <w:r>
              <w:rPr>
                <w:sz w:val="24"/>
              </w:rPr>
              <w:t>in</w:t>
            </w:r>
            <w:r>
              <w:rPr>
                <w:spacing w:val="-15"/>
                <w:sz w:val="24"/>
              </w:rPr>
              <w:t xml:space="preserve"> </w:t>
            </w:r>
            <w:r>
              <w:rPr>
                <w:sz w:val="24"/>
              </w:rPr>
              <w:t xml:space="preserve">NVOCC </w:t>
            </w:r>
            <w:r>
              <w:rPr>
                <w:spacing w:val="-2"/>
                <w:sz w:val="24"/>
              </w:rPr>
              <w:t>activities</w:t>
            </w:r>
          </w:p>
        </w:tc>
        <w:tc>
          <w:tcPr>
            <w:tcW w:w="1081" w:type="dxa"/>
          </w:tcPr>
          <w:p w14:paraId="5AD71CBC" w14:textId="77777777" w:rsidR="00AE7F94" w:rsidRDefault="00AE7F94" w:rsidP="000211A7">
            <w:pPr>
              <w:pStyle w:val="TableParagraph"/>
              <w:spacing w:line="268" w:lineRule="exact"/>
              <w:ind w:left="4"/>
              <w:jc w:val="center"/>
              <w:rPr>
                <w:sz w:val="24"/>
              </w:rPr>
            </w:pPr>
            <w:r>
              <w:rPr>
                <w:spacing w:val="-5"/>
                <w:sz w:val="24"/>
              </w:rPr>
              <w:t>45</w:t>
            </w:r>
          </w:p>
        </w:tc>
      </w:tr>
      <w:tr w:rsidR="00AE7F94" w14:paraId="06C0E914" w14:textId="77777777" w:rsidTr="000211A7">
        <w:trPr>
          <w:trHeight w:val="417"/>
        </w:trPr>
        <w:tc>
          <w:tcPr>
            <w:tcW w:w="821" w:type="dxa"/>
          </w:tcPr>
          <w:p w14:paraId="17BBAB63" w14:textId="77777777" w:rsidR="00AE7F94" w:rsidRDefault="00AE7F94" w:rsidP="000211A7">
            <w:pPr>
              <w:pStyle w:val="TableParagraph"/>
              <w:spacing w:line="273" w:lineRule="exact"/>
              <w:ind w:left="115"/>
              <w:rPr>
                <w:b/>
                <w:sz w:val="24"/>
              </w:rPr>
            </w:pPr>
            <w:r>
              <w:rPr>
                <w:b/>
                <w:spacing w:val="-2"/>
                <w:sz w:val="24"/>
              </w:rPr>
              <w:t>4.1.13</w:t>
            </w:r>
          </w:p>
        </w:tc>
        <w:tc>
          <w:tcPr>
            <w:tcW w:w="7126" w:type="dxa"/>
          </w:tcPr>
          <w:p w14:paraId="15AABCAD" w14:textId="77777777" w:rsidR="00AE7F94" w:rsidRDefault="00AE7F94" w:rsidP="000211A7">
            <w:pPr>
              <w:pStyle w:val="TableParagraph"/>
              <w:spacing w:line="268" w:lineRule="exact"/>
              <w:ind w:left="110"/>
              <w:rPr>
                <w:sz w:val="24"/>
              </w:rPr>
            </w:pPr>
            <w:r>
              <w:rPr>
                <w:sz w:val="24"/>
              </w:rPr>
              <w:t>How</w:t>
            </w:r>
            <w:r>
              <w:rPr>
                <w:spacing w:val="-11"/>
                <w:sz w:val="24"/>
              </w:rPr>
              <w:t xml:space="preserve"> </w:t>
            </w:r>
            <w:r>
              <w:rPr>
                <w:sz w:val="24"/>
              </w:rPr>
              <w:t>well</w:t>
            </w:r>
            <w:r>
              <w:rPr>
                <w:spacing w:val="-5"/>
                <w:sz w:val="24"/>
              </w:rPr>
              <w:t xml:space="preserve"> </w:t>
            </w:r>
            <w:r>
              <w:rPr>
                <w:sz w:val="24"/>
              </w:rPr>
              <w:t>is</w:t>
            </w:r>
            <w:r>
              <w:rPr>
                <w:spacing w:val="2"/>
                <w:sz w:val="24"/>
              </w:rPr>
              <w:t xml:space="preserve"> </w:t>
            </w:r>
            <w:r>
              <w:rPr>
                <w:sz w:val="24"/>
              </w:rPr>
              <w:t>integrity</w:t>
            </w:r>
            <w:r>
              <w:rPr>
                <w:spacing w:val="-16"/>
                <w:sz w:val="24"/>
              </w:rPr>
              <w:t xml:space="preserve"> </w:t>
            </w:r>
            <w:r>
              <w:rPr>
                <w:sz w:val="24"/>
              </w:rPr>
              <w:t>of</w:t>
            </w:r>
            <w:r>
              <w:rPr>
                <w:spacing w:val="-16"/>
                <w:sz w:val="24"/>
              </w:rPr>
              <w:t xml:space="preserve"> </w:t>
            </w:r>
            <w:r>
              <w:rPr>
                <w:sz w:val="24"/>
              </w:rPr>
              <w:t>data</w:t>
            </w:r>
            <w:r>
              <w:rPr>
                <w:spacing w:val="-2"/>
                <w:sz w:val="24"/>
              </w:rPr>
              <w:t xml:space="preserve"> </w:t>
            </w:r>
            <w:r>
              <w:rPr>
                <w:sz w:val="24"/>
              </w:rPr>
              <w:t>maintained</w:t>
            </w:r>
            <w:r>
              <w:rPr>
                <w:spacing w:val="-1"/>
                <w:sz w:val="24"/>
              </w:rPr>
              <w:t xml:space="preserve"> </w:t>
            </w:r>
            <w:r>
              <w:rPr>
                <w:sz w:val="24"/>
              </w:rPr>
              <w:t>to</w:t>
            </w:r>
            <w:r>
              <w:rPr>
                <w:spacing w:val="4"/>
                <w:sz w:val="24"/>
              </w:rPr>
              <w:t xml:space="preserve"> </w:t>
            </w:r>
            <w:r>
              <w:rPr>
                <w:sz w:val="24"/>
              </w:rPr>
              <w:t>prevent</w:t>
            </w:r>
            <w:r>
              <w:rPr>
                <w:spacing w:val="8"/>
                <w:sz w:val="24"/>
              </w:rPr>
              <w:t xml:space="preserve"> </w:t>
            </w:r>
            <w:r>
              <w:rPr>
                <w:sz w:val="24"/>
              </w:rPr>
              <w:t>potential</w:t>
            </w:r>
            <w:r>
              <w:rPr>
                <w:spacing w:val="-12"/>
                <w:sz w:val="24"/>
              </w:rPr>
              <w:t xml:space="preserve"> </w:t>
            </w:r>
            <w:r>
              <w:rPr>
                <w:spacing w:val="-4"/>
                <w:sz w:val="24"/>
              </w:rPr>
              <w:t>risk</w:t>
            </w:r>
          </w:p>
        </w:tc>
        <w:tc>
          <w:tcPr>
            <w:tcW w:w="1081" w:type="dxa"/>
          </w:tcPr>
          <w:p w14:paraId="5214E5CE" w14:textId="77777777" w:rsidR="00AE7F94" w:rsidRDefault="00AE7F94" w:rsidP="000211A7">
            <w:pPr>
              <w:pStyle w:val="TableParagraph"/>
              <w:spacing w:line="268" w:lineRule="exact"/>
              <w:ind w:left="4"/>
              <w:jc w:val="center"/>
              <w:rPr>
                <w:sz w:val="24"/>
              </w:rPr>
            </w:pPr>
            <w:r>
              <w:rPr>
                <w:spacing w:val="-5"/>
                <w:sz w:val="24"/>
              </w:rPr>
              <w:t>46</w:t>
            </w:r>
          </w:p>
        </w:tc>
      </w:tr>
      <w:tr w:rsidR="00AE7F94" w14:paraId="50F0F4FC" w14:textId="77777777" w:rsidTr="000211A7">
        <w:trPr>
          <w:trHeight w:val="412"/>
        </w:trPr>
        <w:tc>
          <w:tcPr>
            <w:tcW w:w="821" w:type="dxa"/>
          </w:tcPr>
          <w:p w14:paraId="31BA648E" w14:textId="77777777" w:rsidR="00AE7F94" w:rsidRDefault="00AE7F94" w:rsidP="000211A7">
            <w:pPr>
              <w:pStyle w:val="TableParagraph"/>
              <w:spacing w:line="273" w:lineRule="exact"/>
              <w:ind w:left="115"/>
              <w:rPr>
                <w:b/>
                <w:sz w:val="24"/>
              </w:rPr>
            </w:pPr>
            <w:r>
              <w:rPr>
                <w:b/>
                <w:spacing w:val="-2"/>
                <w:sz w:val="24"/>
              </w:rPr>
              <w:t>4.1.14</w:t>
            </w:r>
          </w:p>
        </w:tc>
        <w:tc>
          <w:tcPr>
            <w:tcW w:w="7126" w:type="dxa"/>
          </w:tcPr>
          <w:p w14:paraId="56B06F94" w14:textId="77777777" w:rsidR="00AE7F94" w:rsidRDefault="00AE7F94" w:rsidP="000211A7">
            <w:pPr>
              <w:pStyle w:val="TableParagraph"/>
              <w:spacing w:line="268" w:lineRule="exact"/>
              <w:ind w:left="110"/>
              <w:rPr>
                <w:sz w:val="24"/>
              </w:rPr>
            </w:pPr>
            <w:r>
              <w:rPr>
                <w:sz w:val="24"/>
              </w:rPr>
              <w:t>Does</w:t>
            </w:r>
            <w:r>
              <w:rPr>
                <w:spacing w:val="-17"/>
                <w:sz w:val="24"/>
              </w:rPr>
              <w:t xml:space="preserve"> </w:t>
            </w:r>
            <w:r>
              <w:rPr>
                <w:sz w:val="24"/>
              </w:rPr>
              <w:t>the</w:t>
            </w:r>
            <w:r>
              <w:rPr>
                <w:spacing w:val="-4"/>
                <w:sz w:val="24"/>
              </w:rPr>
              <w:t xml:space="preserve"> </w:t>
            </w:r>
            <w:r>
              <w:rPr>
                <w:sz w:val="24"/>
              </w:rPr>
              <w:t>NVOCC</w:t>
            </w:r>
            <w:r>
              <w:rPr>
                <w:spacing w:val="-7"/>
                <w:sz w:val="24"/>
              </w:rPr>
              <w:t xml:space="preserve"> </w:t>
            </w:r>
            <w:r>
              <w:rPr>
                <w:sz w:val="24"/>
              </w:rPr>
              <w:t>handle</w:t>
            </w:r>
            <w:r>
              <w:rPr>
                <w:spacing w:val="-1"/>
                <w:sz w:val="24"/>
              </w:rPr>
              <w:t xml:space="preserve"> </w:t>
            </w:r>
            <w:r>
              <w:rPr>
                <w:sz w:val="24"/>
              </w:rPr>
              <w:t>communication</w:t>
            </w:r>
            <w:r>
              <w:rPr>
                <w:spacing w:val="-9"/>
                <w:sz w:val="24"/>
              </w:rPr>
              <w:t xml:space="preserve"> </w:t>
            </w:r>
            <w:r>
              <w:rPr>
                <w:sz w:val="24"/>
              </w:rPr>
              <w:t>during</w:t>
            </w:r>
            <w:r>
              <w:rPr>
                <w:spacing w:val="-1"/>
                <w:sz w:val="24"/>
              </w:rPr>
              <w:t xml:space="preserve"> </w:t>
            </w:r>
            <w:r>
              <w:rPr>
                <w:sz w:val="24"/>
              </w:rPr>
              <w:t>crisis</w:t>
            </w:r>
            <w:r>
              <w:rPr>
                <w:spacing w:val="-3"/>
                <w:sz w:val="24"/>
              </w:rPr>
              <w:t xml:space="preserve"> </w:t>
            </w:r>
            <w:r>
              <w:rPr>
                <w:spacing w:val="-2"/>
                <w:sz w:val="24"/>
              </w:rPr>
              <w:t>situation</w:t>
            </w:r>
          </w:p>
        </w:tc>
        <w:tc>
          <w:tcPr>
            <w:tcW w:w="1081" w:type="dxa"/>
          </w:tcPr>
          <w:p w14:paraId="49B5725B" w14:textId="77777777" w:rsidR="00AE7F94" w:rsidRDefault="00AE7F94" w:rsidP="000211A7">
            <w:pPr>
              <w:pStyle w:val="TableParagraph"/>
              <w:spacing w:line="268" w:lineRule="exact"/>
              <w:ind w:left="4"/>
              <w:jc w:val="center"/>
              <w:rPr>
                <w:sz w:val="24"/>
              </w:rPr>
            </w:pPr>
            <w:r>
              <w:rPr>
                <w:spacing w:val="-5"/>
                <w:sz w:val="24"/>
              </w:rPr>
              <w:t>47</w:t>
            </w:r>
          </w:p>
        </w:tc>
      </w:tr>
      <w:tr w:rsidR="00AE7F94" w14:paraId="5FC583D7" w14:textId="77777777" w:rsidTr="000211A7">
        <w:trPr>
          <w:trHeight w:val="412"/>
        </w:trPr>
        <w:tc>
          <w:tcPr>
            <w:tcW w:w="821" w:type="dxa"/>
          </w:tcPr>
          <w:p w14:paraId="46F33EEA" w14:textId="77777777" w:rsidR="00AE7F94" w:rsidRDefault="00AE7F94" w:rsidP="000211A7">
            <w:pPr>
              <w:pStyle w:val="TableParagraph"/>
              <w:spacing w:line="273" w:lineRule="exact"/>
              <w:ind w:left="115"/>
              <w:rPr>
                <w:b/>
                <w:sz w:val="24"/>
              </w:rPr>
            </w:pPr>
            <w:r>
              <w:rPr>
                <w:b/>
                <w:spacing w:val="-2"/>
                <w:sz w:val="24"/>
              </w:rPr>
              <w:t>4.1.15</w:t>
            </w:r>
          </w:p>
        </w:tc>
        <w:tc>
          <w:tcPr>
            <w:tcW w:w="7126" w:type="dxa"/>
          </w:tcPr>
          <w:p w14:paraId="7CC168E7" w14:textId="77777777" w:rsidR="00AE7F94" w:rsidRDefault="00AE7F94" w:rsidP="000211A7">
            <w:pPr>
              <w:pStyle w:val="TableParagraph"/>
              <w:spacing w:line="268" w:lineRule="exact"/>
              <w:ind w:left="110"/>
              <w:rPr>
                <w:sz w:val="24"/>
              </w:rPr>
            </w:pPr>
            <w:r>
              <w:rPr>
                <w:sz w:val="24"/>
              </w:rPr>
              <w:t>Does</w:t>
            </w:r>
            <w:r>
              <w:rPr>
                <w:spacing w:val="-17"/>
                <w:sz w:val="24"/>
              </w:rPr>
              <w:t xml:space="preserve"> </w:t>
            </w:r>
            <w:r>
              <w:rPr>
                <w:sz w:val="24"/>
              </w:rPr>
              <w:t>the</w:t>
            </w:r>
            <w:r>
              <w:rPr>
                <w:spacing w:val="-3"/>
                <w:sz w:val="24"/>
              </w:rPr>
              <w:t xml:space="preserve"> </w:t>
            </w:r>
            <w:r>
              <w:rPr>
                <w:sz w:val="24"/>
              </w:rPr>
              <w:t>NVOCC</w:t>
            </w:r>
            <w:r>
              <w:rPr>
                <w:spacing w:val="-2"/>
                <w:sz w:val="24"/>
              </w:rPr>
              <w:t xml:space="preserve"> </w:t>
            </w:r>
            <w:r>
              <w:rPr>
                <w:sz w:val="24"/>
              </w:rPr>
              <w:t>address</w:t>
            </w:r>
            <w:r>
              <w:rPr>
                <w:spacing w:val="-2"/>
                <w:sz w:val="24"/>
              </w:rPr>
              <w:t xml:space="preserve"> </w:t>
            </w:r>
            <w:r>
              <w:rPr>
                <w:sz w:val="24"/>
              </w:rPr>
              <w:t>environmental</w:t>
            </w:r>
            <w:r>
              <w:rPr>
                <w:spacing w:val="-15"/>
                <w:sz w:val="24"/>
              </w:rPr>
              <w:t xml:space="preserve"> </w:t>
            </w:r>
            <w:r>
              <w:rPr>
                <w:sz w:val="24"/>
              </w:rPr>
              <w:t>risk</w:t>
            </w:r>
            <w:r>
              <w:rPr>
                <w:spacing w:val="9"/>
                <w:sz w:val="24"/>
              </w:rPr>
              <w:t xml:space="preserve"> </w:t>
            </w:r>
            <w:r>
              <w:rPr>
                <w:sz w:val="24"/>
              </w:rPr>
              <w:t xml:space="preserve">in </w:t>
            </w:r>
            <w:proofErr w:type="spellStart"/>
            <w:proofErr w:type="gramStart"/>
            <w:r>
              <w:rPr>
                <w:sz w:val="24"/>
              </w:rPr>
              <w:t>it's</w:t>
            </w:r>
            <w:proofErr w:type="spellEnd"/>
            <w:proofErr w:type="gramEnd"/>
            <w:r>
              <w:rPr>
                <w:spacing w:val="-7"/>
                <w:sz w:val="24"/>
              </w:rPr>
              <w:t xml:space="preserve"> </w:t>
            </w:r>
            <w:r>
              <w:rPr>
                <w:spacing w:val="-2"/>
                <w:sz w:val="24"/>
              </w:rPr>
              <w:t>operations</w:t>
            </w:r>
          </w:p>
        </w:tc>
        <w:tc>
          <w:tcPr>
            <w:tcW w:w="1081" w:type="dxa"/>
          </w:tcPr>
          <w:p w14:paraId="22E25437" w14:textId="77777777" w:rsidR="00AE7F94" w:rsidRDefault="00AE7F94" w:rsidP="000211A7">
            <w:pPr>
              <w:pStyle w:val="TableParagraph"/>
              <w:spacing w:line="268" w:lineRule="exact"/>
              <w:ind w:left="4"/>
              <w:jc w:val="center"/>
              <w:rPr>
                <w:sz w:val="24"/>
              </w:rPr>
            </w:pPr>
            <w:r>
              <w:rPr>
                <w:spacing w:val="-5"/>
                <w:sz w:val="24"/>
              </w:rPr>
              <w:t>48</w:t>
            </w:r>
          </w:p>
        </w:tc>
      </w:tr>
      <w:tr w:rsidR="00AE7F94" w14:paraId="1C8CCD11" w14:textId="77777777" w:rsidTr="000211A7">
        <w:trPr>
          <w:trHeight w:val="412"/>
        </w:trPr>
        <w:tc>
          <w:tcPr>
            <w:tcW w:w="821" w:type="dxa"/>
          </w:tcPr>
          <w:p w14:paraId="375FC259" w14:textId="77777777" w:rsidR="00AE7F94" w:rsidRDefault="00AE7F94" w:rsidP="000211A7">
            <w:pPr>
              <w:pStyle w:val="TableParagraph"/>
              <w:spacing w:line="268" w:lineRule="exact"/>
              <w:ind w:left="115"/>
              <w:rPr>
                <w:b/>
                <w:sz w:val="24"/>
              </w:rPr>
            </w:pPr>
            <w:r>
              <w:rPr>
                <w:b/>
                <w:spacing w:val="-2"/>
                <w:sz w:val="24"/>
              </w:rPr>
              <w:t>4.1.16</w:t>
            </w:r>
          </w:p>
        </w:tc>
        <w:tc>
          <w:tcPr>
            <w:tcW w:w="7126" w:type="dxa"/>
          </w:tcPr>
          <w:p w14:paraId="6FAF91BE" w14:textId="77777777" w:rsidR="00AE7F94" w:rsidRDefault="00AE7F94" w:rsidP="000211A7">
            <w:pPr>
              <w:pStyle w:val="TableParagraph"/>
              <w:spacing w:line="263" w:lineRule="exact"/>
              <w:ind w:left="110"/>
              <w:rPr>
                <w:sz w:val="24"/>
              </w:rPr>
            </w:pPr>
            <w:r>
              <w:rPr>
                <w:sz w:val="24"/>
              </w:rPr>
              <w:t>Whether</w:t>
            </w:r>
            <w:r>
              <w:rPr>
                <w:spacing w:val="-6"/>
                <w:sz w:val="24"/>
              </w:rPr>
              <w:t xml:space="preserve"> </w:t>
            </w:r>
            <w:r>
              <w:rPr>
                <w:sz w:val="24"/>
              </w:rPr>
              <w:t>the</w:t>
            </w:r>
            <w:r>
              <w:rPr>
                <w:spacing w:val="-8"/>
                <w:sz w:val="24"/>
              </w:rPr>
              <w:t xml:space="preserve"> </w:t>
            </w:r>
            <w:r>
              <w:rPr>
                <w:sz w:val="24"/>
              </w:rPr>
              <w:t>geopolitical</w:t>
            </w:r>
            <w:r>
              <w:rPr>
                <w:spacing w:val="-13"/>
                <w:sz w:val="24"/>
              </w:rPr>
              <w:t xml:space="preserve"> </w:t>
            </w:r>
            <w:r>
              <w:rPr>
                <w:sz w:val="24"/>
              </w:rPr>
              <w:t>risk</w:t>
            </w:r>
            <w:r>
              <w:rPr>
                <w:spacing w:val="-1"/>
                <w:sz w:val="24"/>
              </w:rPr>
              <w:t xml:space="preserve"> </w:t>
            </w:r>
            <w:r>
              <w:rPr>
                <w:sz w:val="24"/>
              </w:rPr>
              <w:t>assessed</w:t>
            </w:r>
            <w:r>
              <w:rPr>
                <w:spacing w:val="3"/>
                <w:sz w:val="24"/>
              </w:rPr>
              <w:t xml:space="preserve"> </w:t>
            </w:r>
            <w:r>
              <w:rPr>
                <w:sz w:val="24"/>
              </w:rPr>
              <w:t>in</w:t>
            </w:r>
            <w:r>
              <w:rPr>
                <w:spacing w:val="-7"/>
                <w:sz w:val="24"/>
              </w:rPr>
              <w:t xml:space="preserve"> </w:t>
            </w:r>
            <w:r>
              <w:rPr>
                <w:sz w:val="24"/>
              </w:rPr>
              <w:t>NVOCC</w:t>
            </w:r>
            <w:r>
              <w:rPr>
                <w:spacing w:val="2"/>
                <w:sz w:val="24"/>
              </w:rPr>
              <w:t xml:space="preserve"> </w:t>
            </w:r>
            <w:r>
              <w:rPr>
                <w:sz w:val="24"/>
              </w:rPr>
              <w:t>decision</w:t>
            </w:r>
            <w:r>
              <w:rPr>
                <w:spacing w:val="-4"/>
                <w:sz w:val="24"/>
              </w:rPr>
              <w:t xml:space="preserve"> </w:t>
            </w:r>
            <w:r>
              <w:rPr>
                <w:spacing w:val="-2"/>
                <w:sz w:val="24"/>
              </w:rPr>
              <w:t>making</w:t>
            </w:r>
          </w:p>
        </w:tc>
        <w:tc>
          <w:tcPr>
            <w:tcW w:w="1081" w:type="dxa"/>
          </w:tcPr>
          <w:p w14:paraId="3D7715D1" w14:textId="77777777" w:rsidR="00AE7F94" w:rsidRDefault="00AE7F94" w:rsidP="000211A7">
            <w:pPr>
              <w:pStyle w:val="TableParagraph"/>
              <w:spacing w:line="268" w:lineRule="exact"/>
              <w:ind w:left="4"/>
              <w:jc w:val="center"/>
              <w:rPr>
                <w:sz w:val="24"/>
              </w:rPr>
            </w:pPr>
            <w:r>
              <w:rPr>
                <w:spacing w:val="-5"/>
                <w:sz w:val="24"/>
              </w:rPr>
              <w:t>49</w:t>
            </w:r>
          </w:p>
        </w:tc>
      </w:tr>
      <w:tr w:rsidR="00AE7F94" w14:paraId="0AADB431" w14:textId="77777777" w:rsidTr="000211A7">
        <w:trPr>
          <w:trHeight w:val="417"/>
        </w:trPr>
        <w:tc>
          <w:tcPr>
            <w:tcW w:w="821" w:type="dxa"/>
          </w:tcPr>
          <w:p w14:paraId="60A3CC5B" w14:textId="77777777" w:rsidR="00AE7F94" w:rsidRDefault="00AE7F94" w:rsidP="000211A7">
            <w:pPr>
              <w:pStyle w:val="TableParagraph"/>
              <w:spacing w:line="273" w:lineRule="exact"/>
              <w:ind w:left="115"/>
              <w:rPr>
                <w:b/>
                <w:sz w:val="24"/>
              </w:rPr>
            </w:pPr>
            <w:r>
              <w:rPr>
                <w:b/>
                <w:spacing w:val="-2"/>
                <w:sz w:val="24"/>
              </w:rPr>
              <w:t>4.1.17</w:t>
            </w:r>
          </w:p>
        </w:tc>
        <w:tc>
          <w:tcPr>
            <w:tcW w:w="7126" w:type="dxa"/>
          </w:tcPr>
          <w:p w14:paraId="06E3AE55" w14:textId="77777777" w:rsidR="00AE7F94" w:rsidRDefault="00AE7F94" w:rsidP="000211A7">
            <w:pPr>
              <w:pStyle w:val="TableParagraph"/>
              <w:spacing w:line="268" w:lineRule="exact"/>
              <w:ind w:left="110"/>
              <w:rPr>
                <w:sz w:val="24"/>
              </w:rPr>
            </w:pPr>
            <w:r>
              <w:rPr>
                <w:sz w:val="24"/>
              </w:rPr>
              <w:t>Whether</w:t>
            </w:r>
            <w:r>
              <w:rPr>
                <w:spacing w:val="-6"/>
                <w:sz w:val="24"/>
              </w:rPr>
              <w:t xml:space="preserve"> </w:t>
            </w:r>
            <w:r>
              <w:rPr>
                <w:sz w:val="24"/>
              </w:rPr>
              <w:t>the</w:t>
            </w:r>
            <w:r>
              <w:rPr>
                <w:spacing w:val="-8"/>
                <w:sz w:val="24"/>
              </w:rPr>
              <w:t xml:space="preserve"> </w:t>
            </w:r>
            <w:r>
              <w:rPr>
                <w:sz w:val="24"/>
              </w:rPr>
              <w:t>geopolitical</w:t>
            </w:r>
            <w:r>
              <w:rPr>
                <w:spacing w:val="-13"/>
                <w:sz w:val="24"/>
              </w:rPr>
              <w:t xml:space="preserve"> </w:t>
            </w:r>
            <w:r>
              <w:rPr>
                <w:sz w:val="24"/>
              </w:rPr>
              <w:t>risk</w:t>
            </w:r>
            <w:r>
              <w:rPr>
                <w:spacing w:val="-1"/>
                <w:sz w:val="24"/>
              </w:rPr>
              <w:t xml:space="preserve"> </w:t>
            </w:r>
            <w:r>
              <w:rPr>
                <w:sz w:val="24"/>
              </w:rPr>
              <w:t>assessed</w:t>
            </w:r>
            <w:r>
              <w:rPr>
                <w:spacing w:val="2"/>
                <w:sz w:val="24"/>
              </w:rPr>
              <w:t xml:space="preserve"> </w:t>
            </w:r>
            <w:r>
              <w:rPr>
                <w:sz w:val="24"/>
              </w:rPr>
              <w:t>in</w:t>
            </w:r>
            <w:r>
              <w:rPr>
                <w:spacing w:val="-11"/>
                <w:sz w:val="24"/>
              </w:rPr>
              <w:t xml:space="preserve"> </w:t>
            </w:r>
            <w:r>
              <w:rPr>
                <w:sz w:val="24"/>
              </w:rPr>
              <w:t>NVOCC</w:t>
            </w:r>
            <w:r>
              <w:rPr>
                <w:spacing w:val="2"/>
                <w:sz w:val="24"/>
              </w:rPr>
              <w:t xml:space="preserve"> </w:t>
            </w:r>
            <w:r>
              <w:rPr>
                <w:sz w:val="24"/>
              </w:rPr>
              <w:t>decision</w:t>
            </w:r>
            <w:r>
              <w:rPr>
                <w:spacing w:val="-4"/>
                <w:sz w:val="24"/>
              </w:rPr>
              <w:t xml:space="preserve"> </w:t>
            </w:r>
            <w:r>
              <w:rPr>
                <w:spacing w:val="-2"/>
                <w:sz w:val="24"/>
              </w:rPr>
              <w:t>making</w:t>
            </w:r>
          </w:p>
        </w:tc>
        <w:tc>
          <w:tcPr>
            <w:tcW w:w="1081" w:type="dxa"/>
          </w:tcPr>
          <w:p w14:paraId="67A39C3D" w14:textId="77777777" w:rsidR="00AE7F94" w:rsidRDefault="00AE7F94" w:rsidP="000211A7">
            <w:pPr>
              <w:pStyle w:val="TableParagraph"/>
              <w:spacing w:line="273" w:lineRule="exact"/>
              <w:ind w:left="4"/>
              <w:jc w:val="center"/>
              <w:rPr>
                <w:sz w:val="24"/>
              </w:rPr>
            </w:pPr>
            <w:r>
              <w:rPr>
                <w:spacing w:val="-5"/>
                <w:sz w:val="24"/>
              </w:rPr>
              <w:t>50</w:t>
            </w:r>
          </w:p>
        </w:tc>
      </w:tr>
      <w:tr w:rsidR="00AE7F94" w14:paraId="7CF482E1" w14:textId="77777777" w:rsidTr="000211A7">
        <w:trPr>
          <w:trHeight w:val="546"/>
        </w:trPr>
        <w:tc>
          <w:tcPr>
            <w:tcW w:w="821" w:type="dxa"/>
          </w:tcPr>
          <w:p w14:paraId="44E68215" w14:textId="77777777" w:rsidR="00AE7F94" w:rsidRDefault="00AE7F94" w:rsidP="000211A7">
            <w:pPr>
              <w:pStyle w:val="TableParagraph"/>
              <w:spacing w:line="273" w:lineRule="exact"/>
              <w:ind w:left="115"/>
              <w:rPr>
                <w:b/>
                <w:sz w:val="24"/>
              </w:rPr>
            </w:pPr>
            <w:r>
              <w:rPr>
                <w:b/>
                <w:spacing w:val="-2"/>
                <w:sz w:val="24"/>
              </w:rPr>
              <w:t>4.1.18</w:t>
            </w:r>
          </w:p>
        </w:tc>
        <w:tc>
          <w:tcPr>
            <w:tcW w:w="7126" w:type="dxa"/>
          </w:tcPr>
          <w:p w14:paraId="5A194801" w14:textId="77777777" w:rsidR="00AE7F94" w:rsidRDefault="00AE7F94" w:rsidP="000211A7">
            <w:pPr>
              <w:pStyle w:val="TableParagraph"/>
              <w:spacing w:line="230" w:lineRule="auto"/>
              <w:ind w:left="110"/>
              <w:rPr>
                <w:sz w:val="24"/>
              </w:rPr>
            </w:pPr>
            <w:r>
              <w:rPr>
                <w:sz w:val="24"/>
              </w:rPr>
              <w:t>Did</w:t>
            </w:r>
            <w:r>
              <w:rPr>
                <w:spacing w:val="75"/>
                <w:sz w:val="24"/>
              </w:rPr>
              <w:t xml:space="preserve"> </w:t>
            </w:r>
            <w:r>
              <w:rPr>
                <w:sz w:val="24"/>
              </w:rPr>
              <w:t>you</w:t>
            </w:r>
            <w:r>
              <w:rPr>
                <w:spacing w:val="40"/>
                <w:sz w:val="24"/>
              </w:rPr>
              <w:t xml:space="preserve"> </w:t>
            </w:r>
            <w:r>
              <w:rPr>
                <w:sz w:val="24"/>
              </w:rPr>
              <w:t>know</w:t>
            </w:r>
            <w:r>
              <w:rPr>
                <w:spacing w:val="40"/>
                <w:sz w:val="24"/>
              </w:rPr>
              <w:t xml:space="preserve"> </w:t>
            </w:r>
            <w:r>
              <w:rPr>
                <w:sz w:val="24"/>
              </w:rPr>
              <w:t>the</w:t>
            </w:r>
            <w:r>
              <w:rPr>
                <w:spacing w:val="40"/>
                <w:sz w:val="24"/>
              </w:rPr>
              <w:t xml:space="preserve"> </w:t>
            </w:r>
            <w:r>
              <w:rPr>
                <w:sz w:val="24"/>
              </w:rPr>
              <w:t>audit</w:t>
            </w:r>
            <w:r>
              <w:rPr>
                <w:spacing w:val="75"/>
                <w:sz w:val="24"/>
              </w:rPr>
              <w:t xml:space="preserve"> </w:t>
            </w:r>
            <w:r>
              <w:rPr>
                <w:sz w:val="24"/>
              </w:rPr>
              <w:t>and</w:t>
            </w:r>
            <w:r>
              <w:rPr>
                <w:spacing w:val="40"/>
                <w:sz w:val="24"/>
              </w:rPr>
              <w:t xml:space="preserve"> </w:t>
            </w:r>
            <w:r>
              <w:rPr>
                <w:sz w:val="24"/>
              </w:rPr>
              <w:t>review</w:t>
            </w:r>
            <w:r>
              <w:rPr>
                <w:spacing w:val="40"/>
                <w:sz w:val="24"/>
              </w:rPr>
              <w:t xml:space="preserve"> </w:t>
            </w:r>
            <w:r>
              <w:rPr>
                <w:sz w:val="24"/>
              </w:rPr>
              <w:t>processes</w:t>
            </w:r>
            <w:r>
              <w:rPr>
                <w:spacing w:val="78"/>
                <w:sz w:val="24"/>
              </w:rPr>
              <w:t xml:space="preserve"> </w:t>
            </w:r>
            <w:r>
              <w:rPr>
                <w:sz w:val="24"/>
              </w:rPr>
              <w:t>in</w:t>
            </w:r>
            <w:r>
              <w:rPr>
                <w:spacing w:val="40"/>
                <w:sz w:val="24"/>
              </w:rPr>
              <w:t xml:space="preserve"> </w:t>
            </w:r>
            <w:r>
              <w:rPr>
                <w:sz w:val="24"/>
              </w:rPr>
              <w:t>identifying</w:t>
            </w:r>
            <w:r>
              <w:rPr>
                <w:spacing w:val="40"/>
                <w:sz w:val="24"/>
              </w:rPr>
              <w:t xml:space="preserve"> </w:t>
            </w:r>
            <w:r>
              <w:rPr>
                <w:sz w:val="24"/>
              </w:rPr>
              <w:t>and addressing risks</w:t>
            </w:r>
          </w:p>
        </w:tc>
        <w:tc>
          <w:tcPr>
            <w:tcW w:w="1081" w:type="dxa"/>
          </w:tcPr>
          <w:p w14:paraId="16EC292E" w14:textId="77777777" w:rsidR="00AE7F94" w:rsidRDefault="00AE7F94" w:rsidP="000211A7">
            <w:pPr>
              <w:pStyle w:val="TableParagraph"/>
              <w:spacing w:line="268" w:lineRule="exact"/>
              <w:ind w:left="4"/>
              <w:jc w:val="center"/>
              <w:rPr>
                <w:sz w:val="24"/>
              </w:rPr>
            </w:pPr>
            <w:r>
              <w:rPr>
                <w:spacing w:val="-5"/>
                <w:sz w:val="24"/>
              </w:rPr>
              <w:t>51</w:t>
            </w:r>
          </w:p>
        </w:tc>
      </w:tr>
      <w:tr w:rsidR="00AE7F94" w14:paraId="149996B7" w14:textId="77777777" w:rsidTr="000211A7">
        <w:trPr>
          <w:trHeight w:val="412"/>
        </w:trPr>
        <w:tc>
          <w:tcPr>
            <w:tcW w:w="821" w:type="dxa"/>
          </w:tcPr>
          <w:p w14:paraId="4B4DE248" w14:textId="77777777" w:rsidR="00AE7F94" w:rsidRDefault="00AE7F94" w:rsidP="000211A7">
            <w:pPr>
              <w:pStyle w:val="TableParagraph"/>
              <w:spacing w:line="273" w:lineRule="exact"/>
              <w:ind w:left="115"/>
              <w:rPr>
                <w:b/>
                <w:sz w:val="24"/>
              </w:rPr>
            </w:pPr>
            <w:r>
              <w:rPr>
                <w:b/>
                <w:spacing w:val="-2"/>
                <w:sz w:val="24"/>
              </w:rPr>
              <w:t>4.1.19</w:t>
            </w:r>
          </w:p>
        </w:tc>
        <w:tc>
          <w:tcPr>
            <w:tcW w:w="7126" w:type="dxa"/>
          </w:tcPr>
          <w:p w14:paraId="05EEB768" w14:textId="77777777" w:rsidR="00AE7F94" w:rsidRDefault="00AE7F94" w:rsidP="000211A7">
            <w:pPr>
              <w:pStyle w:val="TableParagraph"/>
              <w:spacing w:line="268" w:lineRule="exact"/>
              <w:ind w:left="110"/>
              <w:rPr>
                <w:sz w:val="24"/>
              </w:rPr>
            </w:pPr>
            <w:r>
              <w:rPr>
                <w:sz w:val="24"/>
              </w:rPr>
              <w:t>What</w:t>
            </w:r>
            <w:r>
              <w:rPr>
                <w:spacing w:val="3"/>
                <w:sz w:val="24"/>
              </w:rPr>
              <w:t xml:space="preserve"> </w:t>
            </w:r>
            <w:r>
              <w:rPr>
                <w:sz w:val="24"/>
              </w:rPr>
              <w:t>do</w:t>
            </w:r>
            <w:r>
              <w:rPr>
                <w:spacing w:val="-2"/>
                <w:sz w:val="24"/>
              </w:rPr>
              <w:t xml:space="preserve"> </w:t>
            </w:r>
            <w:r>
              <w:rPr>
                <w:sz w:val="24"/>
              </w:rPr>
              <w:t>you</w:t>
            </w:r>
            <w:r>
              <w:rPr>
                <w:spacing w:val="-3"/>
                <w:sz w:val="24"/>
              </w:rPr>
              <w:t xml:space="preserve"> </w:t>
            </w:r>
            <w:r>
              <w:rPr>
                <w:sz w:val="24"/>
              </w:rPr>
              <w:t>feel</w:t>
            </w:r>
            <w:r>
              <w:rPr>
                <w:spacing w:val="-16"/>
                <w:sz w:val="24"/>
              </w:rPr>
              <w:t xml:space="preserve"> </w:t>
            </w:r>
            <w:r>
              <w:rPr>
                <w:sz w:val="24"/>
              </w:rPr>
              <w:t>about</w:t>
            </w:r>
            <w:r>
              <w:rPr>
                <w:spacing w:val="4"/>
                <w:sz w:val="24"/>
              </w:rPr>
              <w:t xml:space="preserve"> </w:t>
            </w:r>
            <w:r>
              <w:rPr>
                <w:sz w:val="24"/>
              </w:rPr>
              <w:t>warehousing</w:t>
            </w:r>
            <w:r>
              <w:rPr>
                <w:spacing w:val="-1"/>
                <w:sz w:val="24"/>
              </w:rPr>
              <w:t xml:space="preserve"> </w:t>
            </w:r>
            <w:r>
              <w:rPr>
                <w:sz w:val="24"/>
              </w:rPr>
              <w:t>services</w:t>
            </w:r>
            <w:r>
              <w:rPr>
                <w:spacing w:val="-1"/>
                <w:sz w:val="24"/>
              </w:rPr>
              <w:t xml:space="preserve"> </w:t>
            </w:r>
            <w:r>
              <w:rPr>
                <w:sz w:val="24"/>
              </w:rPr>
              <w:t>in</w:t>
            </w:r>
            <w:r>
              <w:rPr>
                <w:spacing w:val="-9"/>
                <w:sz w:val="24"/>
              </w:rPr>
              <w:t xml:space="preserve"> </w:t>
            </w:r>
            <w:r>
              <w:rPr>
                <w:sz w:val="24"/>
              </w:rPr>
              <w:t xml:space="preserve">export </w:t>
            </w:r>
            <w:r>
              <w:rPr>
                <w:spacing w:val="-5"/>
                <w:sz w:val="24"/>
              </w:rPr>
              <w:t>FCL</w:t>
            </w:r>
          </w:p>
        </w:tc>
        <w:tc>
          <w:tcPr>
            <w:tcW w:w="1081" w:type="dxa"/>
          </w:tcPr>
          <w:p w14:paraId="31FEBCB1" w14:textId="77777777" w:rsidR="00AE7F94" w:rsidRDefault="00AE7F94" w:rsidP="000211A7">
            <w:pPr>
              <w:pStyle w:val="TableParagraph"/>
              <w:spacing w:line="273" w:lineRule="exact"/>
              <w:ind w:left="4"/>
              <w:jc w:val="center"/>
              <w:rPr>
                <w:sz w:val="24"/>
              </w:rPr>
            </w:pPr>
            <w:r>
              <w:rPr>
                <w:spacing w:val="-5"/>
                <w:sz w:val="24"/>
              </w:rPr>
              <w:t>52</w:t>
            </w:r>
          </w:p>
        </w:tc>
      </w:tr>
      <w:tr w:rsidR="00AE7F94" w14:paraId="54DBB88E" w14:textId="77777777" w:rsidTr="000211A7">
        <w:trPr>
          <w:trHeight w:val="417"/>
        </w:trPr>
        <w:tc>
          <w:tcPr>
            <w:tcW w:w="821" w:type="dxa"/>
          </w:tcPr>
          <w:p w14:paraId="633797BC" w14:textId="77777777" w:rsidR="00AE7F94" w:rsidRDefault="00AE7F94" w:rsidP="000211A7">
            <w:pPr>
              <w:pStyle w:val="TableParagraph"/>
              <w:spacing w:line="273" w:lineRule="exact"/>
              <w:ind w:left="115"/>
              <w:rPr>
                <w:b/>
                <w:sz w:val="24"/>
              </w:rPr>
            </w:pPr>
            <w:r>
              <w:rPr>
                <w:b/>
                <w:spacing w:val="-2"/>
                <w:sz w:val="24"/>
              </w:rPr>
              <w:t>4.1.20</w:t>
            </w:r>
          </w:p>
        </w:tc>
        <w:tc>
          <w:tcPr>
            <w:tcW w:w="7126" w:type="dxa"/>
          </w:tcPr>
          <w:p w14:paraId="66C4FC68" w14:textId="77777777" w:rsidR="00AE7F94" w:rsidRDefault="00AE7F94" w:rsidP="000211A7">
            <w:pPr>
              <w:pStyle w:val="TableParagraph"/>
              <w:spacing w:line="268" w:lineRule="exact"/>
              <w:ind w:left="110"/>
              <w:rPr>
                <w:sz w:val="24"/>
              </w:rPr>
            </w:pPr>
            <w:r>
              <w:rPr>
                <w:sz w:val="24"/>
              </w:rPr>
              <w:t>How</w:t>
            </w:r>
            <w:r>
              <w:rPr>
                <w:spacing w:val="-13"/>
                <w:sz w:val="24"/>
              </w:rPr>
              <w:t xml:space="preserve"> </w:t>
            </w:r>
            <w:r>
              <w:rPr>
                <w:sz w:val="24"/>
              </w:rPr>
              <w:t>resilient</w:t>
            </w:r>
            <w:r>
              <w:rPr>
                <w:spacing w:val="11"/>
                <w:sz w:val="24"/>
              </w:rPr>
              <w:t xml:space="preserve"> </w:t>
            </w:r>
            <w:r>
              <w:rPr>
                <w:sz w:val="24"/>
              </w:rPr>
              <w:t>is</w:t>
            </w:r>
            <w:r>
              <w:rPr>
                <w:spacing w:val="-7"/>
                <w:sz w:val="24"/>
              </w:rPr>
              <w:t xml:space="preserve"> </w:t>
            </w:r>
            <w:r>
              <w:rPr>
                <w:sz w:val="24"/>
              </w:rPr>
              <w:t>the</w:t>
            </w:r>
            <w:r>
              <w:rPr>
                <w:spacing w:val="-1"/>
                <w:sz w:val="24"/>
              </w:rPr>
              <w:t xml:space="preserve"> </w:t>
            </w:r>
            <w:r>
              <w:rPr>
                <w:sz w:val="24"/>
              </w:rPr>
              <w:t>NVOCC</w:t>
            </w:r>
            <w:r>
              <w:rPr>
                <w:spacing w:val="-7"/>
                <w:sz w:val="24"/>
              </w:rPr>
              <w:t xml:space="preserve"> </w:t>
            </w:r>
            <w:r>
              <w:rPr>
                <w:sz w:val="24"/>
              </w:rPr>
              <w:t>to</w:t>
            </w:r>
            <w:r>
              <w:rPr>
                <w:spacing w:val="4"/>
                <w:sz w:val="24"/>
              </w:rPr>
              <w:t xml:space="preserve"> </w:t>
            </w:r>
            <w:r>
              <w:rPr>
                <w:sz w:val="24"/>
              </w:rPr>
              <w:t>external</w:t>
            </w:r>
            <w:r>
              <w:rPr>
                <w:spacing w:val="-12"/>
                <w:sz w:val="24"/>
              </w:rPr>
              <w:t xml:space="preserve"> </w:t>
            </w:r>
            <w:r>
              <w:rPr>
                <w:sz w:val="24"/>
              </w:rPr>
              <w:t>shocks</w:t>
            </w:r>
            <w:r>
              <w:rPr>
                <w:spacing w:val="-7"/>
                <w:sz w:val="24"/>
              </w:rPr>
              <w:t xml:space="preserve"> </w:t>
            </w:r>
            <w:r>
              <w:rPr>
                <w:sz w:val="24"/>
              </w:rPr>
              <w:t>and unexpected</w:t>
            </w:r>
            <w:r>
              <w:rPr>
                <w:spacing w:val="1"/>
                <w:sz w:val="24"/>
              </w:rPr>
              <w:t xml:space="preserve"> </w:t>
            </w:r>
            <w:r>
              <w:rPr>
                <w:spacing w:val="-2"/>
                <w:sz w:val="24"/>
              </w:rPr>
              <w:t>events</w:t>
            </w:r>
          </w:p>
        </w:tc>
        <w:tc>
          <w:tcPr>
            <w:tcW w:w="1081" w:type="dxa"/>
          </w:tcPr>
          <w:p w14:paraId="2E141E50" w14:textId="77777777" w:rsidR="00AE7F94" w:rsidRDefault="00AE7F94" w:rsidP="000211A7">
            <w:pPr>
              <w:pStyle w:val="TableParagraph"/>
              <w:spacing w:line="268" w:lineRule="exact"/>
              <w:ind w:left="4"/>
              <w:jc w:val="center"/>
              <w:rPr>
                <w:sz w:val="24"/>
              </w:rPr>
            </w:pPr>
            <w:r>
              <w:rPr>
                <w:spacing w:val="-5"/>
                <w:sz w:val="24"/>
              </w:rPr>
              <w:t>53</w:t>
            </w:r>
          </w:p>
        </w:tc>
      </w:tr>
      <w:tr w:rsidR="00AE7F94" w14:paraId="08A9ACE4" w14:textId="77777777" w:rsidTr="000211A7">
        <w:trPr>
          <w:trHeight w:val="552"/>
        </w:trPr>
        <w:tc>
          <w:tcPr>
            <w:tcW w:w="821" w:type="dxa"/>
          </w:tcPr>
          <w:p w14:paraId="0C440318" w14:textId="77777777" w:rsidR="00AE7F94" w:rsidRDefault="00AE7F94" w:rsidP="000211A7">
            <w:pPr>
              <w:pStyle w:val="TableParagraph"/>
              <w:spacing w:line="273" w:lineRule="exact"/>
              <w:ind w:left="115"/>
              <w:rPr>
                <w:b/>
                <w:sz w:val="24"/>
              </w:rPr>
            </w:pPr>
            <w:r>
              <w:rPr>
                <w:b/>
                <w:spacing w:val="-2"/>
                <w:sz w:val="24"/>
              </w:rPr>
              <w:t>4.1.21</w:t>
            </w:r>
          </w:p>
        </w:tc>
        <w:tc>
          <w:tcPr>
            <w:tcW w:w="7126" w:type="dxa"/>
          </w:tcPr>
          <w:p w14:paraId="28376B97" w14:textId="77777777" w:rsidR="00AE7F94" w:rsidRDefault="00AE7F94" w:rsidP="000211A7">
            <w:pPr>
              <w:pStyle w:val="TableParagraph"/>
              <w:spacing w:before="1" w:line="230" w:lineRule="auto"/>
              <w:ind w:left="110" w:right="133"/>
              <w:rPr>
                <w:sz w:val="24"/>
              </w:rPr>
            </w:pPr>
            <w:r>
              <w:rPr>
                <w:sz w:val="24"/>
              </w:rPr>
              <w:t>Do you agree</w:t>
            </w:r>
            <w:r>
              <w:rPr>
                <w:spacing w:val="-1"/>
                <w:sz w:val="24"/>
              </w:rPr>
              <w:t xml:space="preserve"> </w:t>
            </w:r>
            <w:r>
              <w:rPr>
                <w:sz w:val="24"/>
              </w:rPr>
              <w:t>that NVOCC should be subject to stringent penalties for Non-compliance with regulatory requirements</w:t>
            </w:r>
          </w:p>
        </w:tc>
        <w:tc>
          <w:tcPr>
            <w:tcW w:w="1081" w:type="dxa"/>
          </w:tcPr>
          <w:p w14:paraId="71273859" w14:textId="77777777" w:rsidR="00AE7F94" w:rsidRDefault="00AE7F94" w:rsidP="000211A7">
            <w:pPr>
              <w:pStyle w:val="TableParagraph"/>
              <w:spacing w:line="268" w:lineRule="exact"/>
              <w:ind w:left="4"/>
              <w:jc w:val="center"/>
              <w:rPr>
                <w:sz w:val="24"/>
              </w:rPr>
            </w:pPr>
            <w:r>
              <w:rPr>
                <w:spacing w:val="-5"/>
                <w:sz w:val="24"/>
              </w:rPr>
              <w:t>54</w:t>
            </w:r>
          </w:p>
        </w:tc>
      </w:tr>
      <w:tr w:rsidR="00AE7F94" w14:paraId="572EB9A1" w14:textId="77777777" w:rsidTr="000211A7">
        <w:trPr>
          <w:trHeight w:val="551"/>
        </w:trPr>
        <w:tc>
          <w:tcPr>
            <w:tcW w:w="821" w:type="dxa"/>
          </w:tcPr>
          <w:p w14:paraId="705A525C" w14:textId="77777777" w:rsidR="00AE7F94" w:rsidRDefault="00AE7F94" w:rsidP="000211A7">
            <w:pPr>
              <w:pStyle w:val="TableParagraph"/>
              <w:spacing w:line="273" w:lineRule="exact"/>
              <w:ind w:left="115"/>
              <w:rPr>
                <w:b/>
                <w:sz w:val="24"/>
              </w:rPr>
            </w:pPr>
            <w:r>
              <w:rPr>
                <w:b/>
                <w:spacing w:val="-2"/>
                <w:sz w:val="24"/>
              </w:rPr>
              <w:t>4.1.22</w:t>
            </w:r>
          </w:p>
        </w:tc>
        <w:tc>
          <w:tcPr>
            <w:tcW w:w="7126" w:type="dxa"/>
          </w:tcPr>
          <w:p w14:paraId="541681B7" w14:textId="77777777" w:rsidR="00AE7F94" w:rsidRDefault="00AE7F94" w:rsidP="000211A7">
            <w:pPr>
              <w:pStyle w:val="TableParagraph"/>
              <w:spacing w:line="230" w:lineRule="auto"/>
              <w:ind w:left="110"/>
              <w:rPr>
                <w:sz w:val="24"/>
              </w:rPr>
            </w:pPr>
            <w:r>
              <w:rPr>
                <w:sz w:val="24"/>
              </w:rPr>
              <w:t>Do you believe that</w:t>
            </w:r>
            <w:r>
              <w:rPr>
                <w:spacing w:val="28"/>
                <w:sz w:val="24"/>
              </w:rPr>
              <w:t xml:space="preserve"> </w:t>
            </w:r>
            <w:r>
              <w:rPr>
                <w:sz w:val="24"/>
              </w:rPr>
              <w:t>NVOCC should have clear</w:t>
            </w:r>
            <w:r>
              <w:rPr>
                <w:spacing w:val="25"/>
                <w:sz w:val="24"/>
              </w:rPr>
              <w:t xml:space="preserve"> </w:t>
            </w:r>
            <w:r>
              <w:rPr>
                <w:sz w:val="24"/>
              </w:rPr>
              <w:t>protocols in place for handling hazardous materials in compliance with regulatory</w:t>
            </w:r>
            <w:r>
              <w:rPr>
                <w:spacing w:val="-2"/>
                <w:sz w:val="24"/>
              </w:rPr>
              <w:t xml:space="preserve"> </w:t>
            </w:r>
            <w:r>
              <w:rPr>
                <w:sz w:val="24"/>
              </w:rPr>
              <w:t>standards</w:t>
            </w:r>
          </w:p>
        </w:tc>
        <w:tc>
          <w:tcPr>
            <w:tcW w:w="1081" w:type="dxa"/>
          </w:tcPr>
          <w:p w14:paraId="7E7B31B4" w14:textId="77777777" w:rsidR="00AE7F94" w:rsidRDefault="00AE7F94" w:rsidP="000211A7">
            <w:pPr>
              <w:pStyle w:val="TableParagraph"/>
              <w:spacing w:line="273" w:lineRule="exact"/>
              <w:ind w:left="4"/>
              <w:jc w:val="center"/>
              <w:rPr>
                <w:sz w:val="24"/>
              </w:rPr>
            </w:pPr>
            <w:r>
              <w:rPr>
                <w:spacing w:val="-5"/>
                <w:sz w:val="24"/>
              </w:rPr>
              <w:t>55</w:t>
            </w:r>
          </w:p>
        </w:tc>
      </w:tr>
      <w:tr w:rsidR="00AE7F94" w14:paraId="0A52AE70" w14:textId="77777777" w:rsidTr="000211A7">
        <w:trPr>
          <w:trHeight w:val="551"/>
        </w:trPr>
        <w:tc>
          <w:tcPr>
            <w:tcW w:w="821" w:type="dxa"/>
          </w:tcPr>
          <w:p w14:paraId="36943D6A" w14:textId="77777777" w:rsidR="00AE7F94" w:rsidRDefault="00AE7F94" w:rsidP="000211A7">
            <w:pPr>
              <w:pStyle w:val="TableParagraph"/>
              <w:spacing w:line="273" w:lineRule="exact"/>
              <w:ind w:left="115"/>
              <w:rPr>
                <w:b/>
                <w:sz w:val="24"/>
              </w:rPr>
            </w:pPr>
            <w:r>
              <w:rPr>
                <w:b/>
                <w:spacing w:val="-2"/>
                <w:sz w:val="24"/>
              </w:rPr>
              <w:t>4.1.23</w:t>
            </w:r>
          </w:p>
        </w:tc>
        <w:tc>
          <w:tcPr>
            <w:tcW w:w="7126" w:type="dxa"/>
          </w:tcPr>
          <w:p w14:paraId="7004E2DF" w14:textId="77777777" w:rsidR="00AE7F94" w:rsidRDefault="00AE7F94" w:rsidP="000211A7">
            <w:pPr>
              <w:pStyle w:val="TableParagraph"/>
              <w:spacing w:line="230" w:lineRule="auto"/>
              <w:ind w:left="110"/>
              <w:rPr>
                <w:sz w:val="24"/>
              </w:rPr>
            </w:pPr>
            <w:r>
              <w:rPr>
                <w:sz w:val="24"/>
              </w:rPr>
              <w:t>Does</w:t>
            </w:r>
            <w:r>
              <w:rPr>
                <w:spacing w:val="28"/>
                <w:sz w:val="24"/>
              </w:rPr>
              <w:t xml:space="preserve"> </w:t>
            </w:r>
            <w:r>
              <w:rPr>
                <w:sz w:val="24"/>
              </w:rPr>
              <w:t>ethical guidelines</w:t>
            </w:r>
            <w:r>
              <w:rPr>
                <w:spacing w:val="32"/>
                <w:sz w:val="24"/>
              </w:rPr>
              <w:t xml:space="preserve"> </w:t>
            </w:r>
            <w:r>
              <w:rPr>
                <w:sz w:val="24"/>
              </w:rPr>
              <w:t>and</w:t>
            </w:r>
            <w:r>
              <w:rPr>
                <w:spacing w:val="34"/>
                <w:sz w:val="24"/>
              </w:rPr>
              <w:t xml:space="preserve"> </w:t>
            </w:r>
            <w:r>
              <w:rPr>
                <w:sz w:val="24"/>
              </w:rPr>
              <w:t>policies</w:t>
            </w:r>
            <w:r>
              <w:rPr>
                <w:spacing w:val="32"/>
                <w:sz w:val="24"/>
              </w:rPr>
              <w:t xml:space="preserve"> </w:t>
            </w:r>
            <w:r>
              <w:rPr>
                <w:sz w:val="24"/>
              </w:rPr>
              <w:t>to</w:t>
            </w:r>
            <w:r>
              <w:rPr>
                <w:spacing w:val="40"/>
                <w:sz w:val="24"/>
              </w:rPr>
              <w:t xml:space="preserve"> </w:t>
            </w:r>
            <w:r>
              <w:rPr>
                <w:sz w:val="24"/>
              </w:rPr>
              <w:t>mitigate</w:t>
            </w:r>
            <w:r>
              <w:rPr>
                <w:spacing w:val="30"/>
                <w:sz w:val="24"/>
              </w:rPr>
              <w:t xml:space="preserve"> </w:t>
            </w:r>
            <w:r>
              <w:rPr>
                <w:sz w:val="24"/>
              </w:rPr>
              <w:t>the</w:t>
            </w:r>
            <w:r>
              <w:rPr>
                <w:spacing w:val="33"/>
                <w:sz w:val="24"/>
              </w:rPr>
              <w:t xml:space="preserve"> </w:t>
            </w:r>
            <w:r>
              <w:rPr>
                <w:sz w:val="24"/>
              </w:rPr>
              <w:t>risk</w:t>
            </w:r>
            <w:r>
              <w:rPr>
                <w:spacing w:val="34"/>
                <w:sz w:val="24"/>
              </w:rPr>
              <w:t xml:space="preserve"> </w:t>
            </w:r>
            <w:r>
              <w:rPr>
                <w:sz w:val="24"/>
              </w:rPr>
              <w:t>of unethical behavior or practices in NVOCC operations</w:t>
            </w:r>
          </w:p>
        </w:tc>
        <w:tc>
          <w:tcPr>
            <w:tcW w:w="1081" w:type="dxa"/>
          </w:tcPr>
          <w:p w14:paraId="06807D47" w14:textId="77777777" w:rsidR="00AE7F94" w:rsidRDefault="00AE7F94" w:rsidP="000211A7">
            <w:pPr>
              <w:pStyle w:val="TableParagraph"/>
              <w:spacing w:line="268" w:lineRule="exact"/>
              <w:ind w:left="4"/>
              <w:jc w:val="center"/>
              <w:rPr>
                <w:sz w:val="24"/>
              </w:rPr>
            </w:pPr>
            <w:r>
              <w:rPr>
                <w:spacing w:val="-5"/>
                <w:sz w:val="24"/>
              </w:rPr>
              <w:t>56</w:t>
            </w:r>
          </w:p>
        </w:tc>
      </w:tr>
      <w:tr w:rsidR="00AE7F94" w14:paraId="52D6D035" w14:textId="77777777" w:rsidTr="000211A7">
        <w:trPr>
          <w:trHeight w:val="552"/>
        </w:trPr>
        <w:tc>
          <w:tcPr>
            <w:tcW w:w="821" w:type="dxa"/>
          </w:tcPr>
          <w:p w14:paraId="20FAC785" w14:textId="77777777" w:rsidR="00AE7F94" w:rsidRDefault="00AE7F94" w:rsidP="000211A7">
            <w:pPr>
              <w:pStyle w:val="TableParagraph"/>
              <w:spacing w:line="273" w:lineRule="exact"/>
              <w:ind w:left="115"/>
              <w:rPr>
                <w:b/>
                <w:sz w:val="24"/>
              </w:rPr>
            </w:pPr>
            <w:r>
              <w:rPr>
                <w:b/>
                <w:spacing w:val="-2"/>
                <w:sz w:val="24"/>
              </w:rPr>
              <w:t>4.1.24</w:t>
            </w:r>
          </w:p>
        </w:tc>
        <w:tc>
          <w:tcPr>
            <w:tcW w:w="7126" w:type="dxa"/>
          </w:tcPr>
          <w:p w14:paraId="4FC50212" w14:textId="77777777" w:rsidR="00AE7F94" w:rsidRDefault="00AE7F94" w:rsidP="000211A7">
            <w:pPr>
              <w:pStyle w:val="TableParagraph"/>
              <w:spacing w:before="1" w:line="230" w:lineRule="auto"/>
              <w:ind w:left="110"/>
              <w:rPr>
                <w:sz w:val="24"/>
              </w:rPr>
            </w:pPr>
            <w:r>
              <w:rPr>
                <w:sz w:val="24"/>
              </w:rPr>
              <w:t>Implement</w:t>
            </w:r>
            <w:r>
              <w:rPr>
                <w:spacing w:val="-14"/>
                <w:sz w:val="24"/>
              </w:rPr>
              <w:t xml:space="preserve"> </w:t>
            </w:r>
            <w:r>
              <w:rPr>
                <w:sz w:val="24"/>
              </w:rPr>
              <w:t>stringent quality</w:t>
            </w:r>
            <w:r>
              <w:rPr>
                <w:spacing w:val="-17"/>
                <w:sz w:val="24"/>
              </w:rPr>
              <w:t xml:space="preserve"> </w:t>
            </w:r>
            <w:r>
              <w:rPr>
                <w:sz w:val="24"/>
              </w:rPr>
              <w:t>control</w:t>
            </w:r>
            <w:r>
              <w:rPr>
                <w:spacing w:val="-15"/>
                <w:sz w:val="24"/>
              </w:rPr>
              <w:t xml:space="preserve"> </w:t>
            </w:r>
            <w:r>
              <w:rPr>
                <w:sz w:val="24"/>
              </w:rPr>
              <w:t>measures</w:t>
            </w:r>
            <w:r>
              <w:rPr>
                <w:spacing w:val="-11"/>
                <w:sz w:val="24"/>
              </w:rPr>
              <w:t xml:space="preserve"> </w:t>
            </w:r>
            <w:r>
              <w:rPr>
                <w:sz w:val="24"/>
              </w:rPr>
              <w:t>to</w:t>
            </w:r>
            <w:r>
              <w:rPr>
                <w:spacing w:val="-1"/>
                <w:sz w:val="24"/>
              </w:rPr>
              <w:t xml:space="preserve"> </w:t>
            </w:r>
            <w:r>
              <w:rPr>
                <w:sz w:val="24"/>
              </w:rPr>
              <w:t>ensure</w:t>
            </w:r>
            <w:r>
              <w:rPr>
                <w:spacing w:val="-15"/>
                <w:sz w:val="24"/>
              </w:rPr>
              <w:t xml:space="preserve"> </w:t>
            </w:r>
            <w:r>
              <w:rPr>
                <w:sz w:val="24"/>
              </w:rPr>
              <w:t>the</w:t>
            </w:r>
            <w:r>
              <w:rPr>
                <w:spacing w:val="-6"/>
                <w:sz w:val="24"/>
              </w:rPr>
              <w:t xml:space="preserve"> </w:t>
            </w:r>
            <w:r>
              <w:rPr>
                <w:sz w:val="24"/>
              </w:rPr>
              <w:t>integrity</w:t>
            </w:r>
            <w:r>
              <w:rPr>
                <w:spacing w:val="-16"/>
                <w:sz w:val="24"/>
              </w:rPr>
              <w:t xml:space="preserve"> </w:t>
            </w:r>
            <w:r>
              <w:rPr>
                <w:sz w:val="24"/>
              </w:rPr>
              <w:t>and reliability of goods transported through NVOCC service</w:t>
            </w:r>
          </w:p>
        </w:tc>
        <w:tc>
          <w:tcPr>
            <w:tcW w:w="1081" w:type="dxa"/>
          </w:tcPr>
          <w:p w14:paraId="53ED54B0" w14:textId="77777777" w:rsidR="00AE7F94" w:rsidRDefault="00AE7F94" w:rsidP="000211A7">
            <w:pPr>
              <w:pStyle w:val="TableParagraph"/>
              <w:spacing w:line="268" w:lineRule="exact"/>
              <w:ind w:left="4"/>
              <w:jc w:val="center"/>
              <w:rPr>
                <w:sz w:val="24"/>
              </w:rPr>
            </w:pPr>
            <w:r>
              <w:rPr>
                <w:spacing w:val="-5"/>
                <w:sz w:val="24"/>
              </w:rPr>
              <w:t>57</w:t>
            </w:r>
          </w:p>
        </w:tc>
      </w:tr>
      <w:tr w:rsidR="00AE7F94" w14:paraId="4AEF43EF" w14:textId="77777777" w:rsidTr="000211A7">
        <w:trPr>
          <w:trHeight w:val="551"/>
        </w:trPr>
        <w:tc>
          <w:tcPr>
            <w:tcW w:w="821" w:type="dxa"/>
          </w:tcPr>
          <w:p w14:paraId="15FE6D27" w14:textId="77777777" w:rsidR="00AE7F94" w:rsidRDefault="00AE7F94" w:rsidP="000211A7">
            <w:pPr>
              <w:pStyle w:val="TableParagraph"/>
              <w:spacing w:line="273" w:lineRule="exact"/>
              <w:ind w:left="115"/>
              <w:rPr>
                <w:b/>
                <w:sz w:val="24"/>
              </w:rPr>
            </w:pPr>
            <w:r>
              <w:rPr>
                <w:b/>
                <w:spacing w:val="-2"/>
                <w:sz w:val="24"/>
              </w:rPr>
              <w:t>4.1.25</w:t>
            </w:r>
          </w:p>
        </w:tc>
        <w:tc>
          <w:tcPr>
            <w:tcW w:w="7126" w:type="dxa"/>
          </w:tcPr>
          <w:p w14:paraId="5CAE3A39" w14:textId="77777777" w:rsidR="00AE7F94" w:rsidRDefault="00AE7F94" w:rsidP="000211A7">
            <w:pPr>
              <w:pStyle w:val="TableParagraph"/>
              <w:spacing w:line="268" w:lineRule="exact"/>
              <w:ind w:left="110"/>
              <w:rPr>
                <w:sz w:val="24"/>
              </w:rPr>
            </w:pPr>
            <w:r>
              <w:rPr>
                <w:spacing w:val="-2"/>
                <w:sz w:val="24"/>
              </w:rPr>
              <w:t>Do</w:t>
            </w:r>
            <w:r>
              <w:rPr>
                <w:spacing w:val="-10"/>
                <w:sz w:val="24"/>
              </w:rPr>
              <w:t xml:space="preserve"> </w:t>
            </w:r>
            <w:r>
              <w:rPr>
                <w:spacing w:val="-2"/>
                <w:sz w:val="24"/>
              </w:rPr>
              <w:t>you</w:t>
            </w:r>
            <w:r>
              <w:rPr>
                <w:spacing w:val="-9"/>
                <w:sz w:val="24"/>
              </w:rPr>
              <w:t xml:space="preserve"> </w:t>
            </w:r>
            <w:r>
              <w:rPr>
                <w:spacing w:val="-2"/>
                <w:sz w:val="24"/>
              </w:rPr>
              <w:t>believe</w:t>
            </w:r>
            <w:r>
              <w:rPr>
                <w:spacing w:val="-10"/>
                <w:sz w:val="24"/>
              </w:rPr>
              <w:t xml:space="preserve"> </w:t>
            </w:r>
            <w:r>
              <w:rPr>
                <w:spacing w:val="-2"/>
                <w:sz w:val="24"/>
              </w:rPr>
              <w:t>that</w:t>
            </w:r>
            <w:r>
              <w:rPr>
                <w:spacing w:val="-3"/>
                <w:sz w:val="24"/>
              </w:rPr>
              <w:t xml:space="preserve"> </w:t>
            </w:r>
            <w:r>
              <w:rPr>
                <w:spacing w:val="-2"/>
                <w:sz w:val="24"/>
              </w:rPr>
              <w:t>NVOCCs</w:t>
            </w:r>
            <w:r>
              <w:rPr>
                <w:spacing w:val="-12"/>
                <w:sz w:val="24"/>
              </w:rPr>
              <w:t xml:space="preserve"> </w:t>
            </w:r>
            <w:r>
              <w:rPr>
                <w:spacing w:val="-2"/>
                <w:sz w:val="24"/>
              </w:rPr>
              <w:t>should</w:t>
            </w:r>
            <w:r>
              <w:rPr>
                <w:spacing w:val="-9"/>
                <w:sz w:val="24"/>
              </w:rPr>
              <w:t xml:space="preserve"> </w:t>
            </w:r>
            <w:r>
              <w:rPr>
                <w:spacing w:val="-2"/>
                <w:sz w:val="24"/>
              </w:rPr>
              <w:t>engage</w:t>
            </w:r>
            <w:r>
              <w:rPr>
                <w:spacing w:val="-5"/>
                <w:sz w:val="24"/>
              </w:rPr>
              <w:t xml:space="preserve"> </w:t>
            </w:r>
            <w:r>
              <w:rPr>
                <w:spacing w:val="-2"/>
                <w:sz w:val="24"/>
              </w:rPr>
              <w:t>in</w:t>
            </w:r>
            <w:r>
              <w:rPr>
                <w:spacing w:val="-9"/>
                <w:sz w:val="24"/>
              </w:rPr>
              <w:t xml:space="preserve"> </w:t>
            </w:r>
            <w:r>
              <w:rPr>
                <w:spacing w:val="-2"/>
                <w:sz w:val="24"/>
              </w:rPr>
              <w:t>continuous</w:t>
            </w:r>
            <w:r>
              <w:rPr>
                <w:spacing w:val="-10"/>
                <w:sz w:val="24"/>
              </w:rPr>
              <w:t xml:space="preserve"> </w:t>
            </w:r>
            <w:r>
              <w:rPr>
                <w:spacing w:val="-2"/>
                <w:sz w:val="24"/>
              </w:rPr>
              <w:t xml:space="preserve">improvement </w:t>
            </w:r>
            <w:r>
              <w:rPr>
                <w:sz w:val="24"/>
              </w:rPr>
              <w:t>initiatives to enhance their compliance with regulations</w:t>
            </w:r>
          </w:p>
        </w:tc>
        <w:tc>
          <w:tcPr>
            <w:tcW w:w="1081" w:type="dxa"/>
          </w:tcPr>
          <w:p w14:paraId="22FC7A5F" w14:textId="77777777" w:rsidR="00AE7F94" w:rsidRDefault="00AE7F94" w:rsidP="000211A7">
            <w:pPr>
              <w:pStyle w:val="TableParagraph"/>
              <w:spacing w:line="268" w:lineRule="exact"/>
              <w:ind w:left="4"/>
              <w:jc w:val="center"/>
              <w:rPr>
                <w:sz w:val="24"/>
              </w:rPr>
            </w:pPr>
            <w:r>
              <w:rPr>
                <w:spacing w:val="-5"/>
                <w:sz w:val="24"/>
              </w:rPr>
              <w:t>58</w:t>
            </w:r>
          </w:p>
        </w:tc>
      </w:tr>
    </w:tbl>
    <w:p w14:paraId="580E1538" w14:textId="77777777" w:rsidR="00AE7F94" w:rsidRDefault="00AE7F94" w:rsidP="00AE7F94">
      <w:pPr>
        <w:spacing w:line="268" w:lineRule="exact"/>
        <w:jc w:val="center"/>
        <w:rPr>
          <w:sz w:val="24"/>
        </w:rPr>
        <w:sectPr w:rsidR="00AE7F94" w:rsidSect="00AE7F94">
          <w:pgSz w:w="11910" w:h="16840"/>
          <w:pgMar w:top="1340" w:right="260" w:bottom="820" w:left="1100" w:header="0" w:footer="628" w:gutter="0"/>
          <w:cols w:space="720"/>
        </w:sectPr>
      </w:pPr>
    </w:p>
    <w:p w14:paraId="2F50E6AD" w14:textId="77777777" w:rsidR="00AE7F94" w:rsidRDefault="00AE7F94" w:rsidP="00AE7F94">
      <w:pPr>
        <w:pStyle w:val="BodyText"/>
        <w:rPr>
          <w:b/>
          <w:sz w:val="40"/>
        </w:rPr>
      </w:pPr>
    </w:p>
    <w:p w14:paraId="4DAE52D0" w14:textId="77777777" w:rsidR="00AE7F94" w:rsidRDefault="00AE7F94" w:rsidP="00AE7F94">
      <w:pPr>
        <w:pStyle w:val="BodyText"/>
        <w:rPr>
          <w:b/>
          <w:sz w:val="40"/>
        </w:rPr>
      </w:pPr>
    </w:p>
    <w:p w14:paraId="33ABD8D8" w14:textId="77777777" w:rsidR="00AE7F94" w:rsidRDefault="00AE7F94" w:rsidP="00AE7F94">
      <w:pPr>
        <w:pStyle w:val="BodyText"/>
        <w:rPr>
          <w:b/>
          <w:sz w:val="40"/>
        </w:rPr>
      </w:pPr>
    </w:p>
    <w:p w14:paraId="62AAA3CB" w14:textId="77777777" w:rsidR="00AE7F94" w:rsidRDefault="00AE7F94" w:rsidP="00AE7F94">
      <w:pPr>
        <w:pStyle w:val="BodyText"/>
        <w:rPr>
          <w:b/>
          <w:sz w:val="40"/>
        </w:rPr>
      </w:pPr>
    </w:p>
    <w:p w14:paraId="475A8DF8" w14:textId="77777777" w:rsidR="00AE7F94" w:rsidRDefault="00AE7F94" w:rsidP="00AE7F94">
      <w:pPr>
        <w:pStyle w:val="BodyText"/>
        <w:rPr>
          <w:b/>
          <w:sz w:val="40"/>
        </w:rPr>
      </w:pPr>
    </w:p>
    <w:p w14:paraId="78053A28" w14:textId="77777777" w:rsidR="00AE7F94" w:rsidRDefault="00AE7F94" w:rsidP="00AE7F94">
      <w:pPr>
        <w:pStyle w:val="BodyText"/>
        <w:rPr>
          <w:b/>
          <w:sz w:val="40"/>
        </w:rPr>
      </w:pPr>
    </w:p>
    <w:p w14:paraId="7B951347" w14:textId="77777777" w:rsidR="00AE7F94" w:rsidRDefault="00AE7F94" w:rsidP="00AE7F94">
      <w:pPr>
        <w:pStyle w:val="BodyText"/>
        <w:rPr>
          <w:b/>
          <w:sz w:val="40"/>
        </w:rPr>
      </w:pPr>
    </w:p>
    <w:p w14:paraId="717A3D59" w14:textId="77777777" w:rsidR="00AE7F94" w:rsidRDefault="00AE7F94" w:rsidP="00AE7F94">
      <w:pPr>
        <w:pStyle w:val="BodyText"/>
        <w:rPr>
          <w:b/>
          <w:sz w:val="40"/>
        </w:rPr>
      </w:pPr>
    </w:p>
    <w:p w14:paraId="357413CC" w14:textId="77777777" w:rsidR="00AE7F94" w:rsidRDefault="00AE7F94" w:rsidP="00AE7F94">
      <w:pPr>
        <w:pStyle w:val="BodyText"/>
        <w:rPr>
          <w:b/>
          <w:sz w:val="40"/>
        </w:rPr>
      </w:pPr>
    </w:p>
    <w:p w14:paraId="211189A6" w14:textId="77777777" w:rsidR="00AE7F94" w:rsidRDefault="00AE7F94" w:rsidP="00AE7F94">
      <w:pPr>
        <w:pStyle w:val="BodyText"/>
        <w:rPr>
          <w:b/>
          <w:sz w:val="40"/>
        </w:rPr>
      </w:pPr>
    </w:p>
    <w:p w14:paraId="38DA6CB6" w14:textId="77777777" w:rsidR="00AE7F94" w:rsidRDefault="00AE7F94" w:rsidP="00AE7F94">
      <w:pPr>
        <w:pStyle w:val="BodyText"/>
        <w:rPr>
          <w:b/>
          <w:sz w:val="40"/>
        </w:rPr>
      </w:pPr>
    </w:p>
    <w:p w14:paraId="2E895FEE" w14:textId="77777777" w:rsidR="00AE7F94" w:rsidRDefault="00AE7F94" w:rsidP="00AE7F94">
      <w:pPr>
        <w:pStyle w:val="BodyText"/>
        <w:spacing w:before="165"/>
        <w:rPr>
          <w:b/>
          <w:sz w:val="40"/>
        </w:rPr>
      </w:pPr>
    </w:p>
    <w:p w14:paraId="6731F0D2" w14:textId="77777777" w:rsidR="00AE7F94" w:rsidRDefault="00AE7F94" w:rsidP="00AE7F94">
      <w:pPr>
        <w:pStyle w:val="Heading1"/>
        <w:ind w:left="178"/>
      </w:pPr>
      <w:bookmarkStart w:id="6" w:name="CHAPTER_I"/>
      <w:bookmarkEnd w:id="6"/>
      <w:r>
        <w:rPr>
          <w:spacing w:val="-2"/>
        </w:rPr>
        <w:t>CHAPTER</w:t>
      </w:r>
      <w:r>
        <w:rPr>
          <w:spacing w:val="-19"/>
        </w:rPr>
        <w:t xml:space="preserve"> </w:t>
      </w:r>
      <w:r>
        <w:rPr>
          <w:spacing w:val="-10"/>
        </w:rPr>
        <w:t>I</w:t>
      </w:r>
    </w:p>
    <w:p w14:paraId="01F08D72" w14:textId="77777777" w:rsidR="00AE7F94" w:rsidRDefault="00AE7F94" w:rsidP="00AE7F94"/>
    <w:p w14:paraId="046F0A23" w14:textId="77777777" w:rsidR="00AE7F94" w:rsidRDefault="00AE7F94" w:rsidP="00AE7F94"/>
    <w:p w14:paraId="32E48B47" w14:textId="77777777" w:rsidR="00AE7F94" w:rsidRDefault="00AE7F94" w:rsidP="00AE7F94"/>
    <w:p w14:paraId="04BFF3DC" w14:textId="77777777" w:rsidR="00AE7F94" w:rsidRDefault="00AE7F94" w:rsidP="00AE7F94"/>
    <w:p w14:paraId="52FAF7AE" w14:textId="77777777" w:rsidR="00AE7F94" w:rsidRDefault="00AE7F94" w:rsidP="00AE7F94"/>
    <w:p w14:paraId="00FCAB9D" w14:textId="77777777" w:rsidR="00AE7F94" w:rsidRDefault="00AE7F94" w:rsidP="00AE7F94"/>
    <w:p w14:paraId="78505649" w14:textId="77777777" w:rsidR="00AE7F94" w:rsidRDefault="00AE7F94" w:rsidP="00AE7F94"/>
    <w:p w14:paraId="3D0B2DD3" w14:textId="77777777" w:rsidR="00AE7F94" w:rsidRDefault="00AE7F94" w:rsidP="00AE7F94"/>
    <w:p w14:paraId="70E9CE0B" w14:textId="77777777" w:rsidR="00AE7F94" w:rsidRDefault="00AE7F94" w:rsidP="00AE7F94"/>
    <w:p w14:paraId="54926665" w14:textId="77777777" w:rsidR="00AE7F94" w:rsidRDefault="00AE7F94" w:rsidP="00AE7F94"/>
    <w:p w14:paraId="0F6F07D6" w14:textId="77777777" w:rsidR="00AE7F94" w:rsidRDefault="00AE7F94" w:rsidP="00AE7F94"/>
    <w:p w14:paraId="318C59BC" w14:textId="77777777" w:rsidR="00AE7F94" w:rsidRDefault="00AE7F94" w:rsidP="00AE7F94"/>
    <w:p w14:paraId="705B5597" w14:textId="77777777" w:rsidR="00AE7F94" w:rsidRDefault="00AE7F94" w:rsidP="00AE7F94"/>
    <w:p w14:paraId="7AEF68F4" w14:textId="77777777" w:rsidR="00AE7F94" w:rsidRDefault="00AE7F94" w:rsidP="00AE7F94"/>
    <w:p w14:paraId="4D9A5672" w14:textId="77777777" w:rsidR="00AE7F94" w:rsidRDefault="00AE7F94" w:rsidP="00AE7F94"/>
    <w:p w14:paraId="34F32C5B" w14:textId="77777777" w:rsidR="00AE7F94" w:rsidRDefault="00AE7F94" w:rsidP="00AE7F94"/>
    <w:p w14:paraId="6FF969D6" w14:textId="77777777" w:rsidR="00AE7F94" w:rsidRDefault="00AE7F94" w:rsidP="00AE7F94"/>
    <w:p w14:paraId="4E5E1B38" w14:textId="77777777" w:rsidR="00AE7F94" w:rsidRDefault="00AE7F94" w:rsidP="00AE7F94"/>
    <w:p w14:paraId="0B472384" w14:textId="77777777" w:rsidR="00AE7F94" w:rsidRDefault="00AE7F94" w:rsidP="00AE7F94"/>
    <w:p w14:paraId="432A2F35" w14:textId="77777777" w:rsidR="00AE7F94" w:rsidRDefault="00AE7F94" w:rsidP="00AE7F94"/>
    <w:p w14:paraId="4461DD32" w14:textId="77777777" w:rsidR="00AE7F94" w:rsidRDefault="00AE7F94" w:rsidP="00AE7F94"/>
    <w:p w14:paraId="796F91F0" w14:textId="77777777" w:rsidR="00AE7F94" w:rsidRDefault="00AE7F94" w:rsidP="00AE7F94"/>
    <w:p w14:paraId="483EAF08" w14:textId="77777777" w:rsidR="00AE7F94" w:rsidRDefault="00AE7F94" w:rsidP="00AE7F94"/>
    <w:p w14:paraId="27CD8FB6" w14:textId="77777777" w:rsidR="00AE7F94" w:rsidRDefault="00AE7F94" w:rsidP="00AE7F94"/>
    <w:p w14:paraId="140F0FBD" w14:textId="77777777" w:rsidR="00AE7F94" w:rsidRDefault="00AE7F94" w:rsidP="00AE7F94"/>
    <w:p w14:paraId="20DB783D" w14:textId="77777777" w:rsidR="00AE7F94" w:rsidRDefault="00AE7F94" w:rsidP="00AE7F94"/>
    <w:p w14:paraId="1EA086F1" w14:textId="77777777" w:rsidR="00AE7F94" w:rsidRDefault="00AE7F94" w:rsidP="00AE7F94"/>
    <w:p w14:paraId="0F6589AB" w14:textId="77777777" w:rsidR="00AE7F94" w:rsidRDefault="00AE7F94" w:rsidP="00AE7F94"/>
    <w:p w14:paraId="455F2EDA" w14:textId="77777777" w:rsidR="00AE7F94" w:rsidRDefault="00AE7F94" w:rsidP="00AE7F94"/>
    <w:p w14:paraId="6F9530D7" w14:textId="77777777" w:rsidR="00AE7F94" w:rsidRDefault="00AE7F94" w:rsidP="00AE7F94"/>
    <w:p w14:paraId="497FAB88" w14:textId="77777777" w:rsidR="00AE7F94" w:rsidRDefault="00AE7F94" w:rsidP="00AE7F94"/>
    <w:p w14:paraId="41E44AF6" w14:textId="77777777" w:rsidR="00AE7F94" w:rsidRDefault="00AE7F94" w:rsidP="00AE7F94"/>
    <w:p w14:paraId="6E1C8EF0" w14:textId="77777777" w:rsidR="00AE7F94" w:rsidRDefault="00AE7F94" w:rsidP="00AE7F94"/>
    <w:p w14:paraId="149A8F42" w14:textId="77777777" w:rsidR="00951A01" w:rsidRDefault="00000000">
      <w:pPr>
        <w:pStyle w:val="Heading2"/>
        <w:spacing w:before="58"/>
        <w:ind w:left="174" w:right="1008"/>
        <w:jc w:val="center"/>
      </w:pPr>
      <w:r>
        <w:rPr>
          <w:spacing w:val="-2"/>
        </w:rPr>
        <w:lastRenderedPageBreak/>
        <w:t>INTRODUCTION</w:t>
      </w:r>
    </w:p>
    <w:p w14:paraId="08768E21" w14:textId="77777777" w:rsidR="00951A01" w:rsidRDefault="00000000">
      <w:pPr>
        <w:pStyle w:val="BodyText"/>
        <w:spacing w:before="310" w:line="360" w:lineRule="auto"/>
        <w:ind w:left="340" w:right="1174"/>
        <w:jc w:val="both"/>
      </w:pPr>
      <w:r>
        <w:t>NVOCC</w:t>
      </w:r>
      <w:r>
        <w:rPr>
          <w:spacing w:val="-15"/>
        </w:rPr>
        <w:t xml:space="preserve"> </w:t>
      </w:r>
      <w:r>
        <w:t>(NON-VESSEL</w:t>
      </w:r>
      <w:r>
        <w:rPr>
          <w:spacing w:val="-10"/>
        </w:rPr>
        <w:t xml:space="preserve"> </w:t>
      </w:r>
      <w:r>
        <w:t>OPERATING</w:t>
      </w:r>
      <w:r>
        <w:rPr>
          <w:spacing w:val="-7"/>
        </w:rPr>
        <w:t xml:space="preserve"> </w:t>
      </w:r>
      <w:r>
        <w:t>COMMON</w:t>
      </w:r>
      <w:r>
        <w:rPr>
          <w:spacing w:val="-8"/>
        </w:rPr>
        <w:t xml:space="preserve"> </w:t>
      </w:r>
      <w:r>
        <w:t>CARRIER)</w:t>
      </w:r>
      <w:r>
        <w:rPr>
          <w:spacing w:val="-1"/>
        </w:rPr>
        <w:t xml:space="preserve"> </w:t>
      </w:r>
      <w:r>
        <w:t>are</w:t>
      </w:r>
      <w:r>
        <w:rPr>
          <w:spacing w:val="-9"/>
        </w:rPr>
        <w:t xml:space="preserve"> </w:t>
      </w:r>
      <w:r>
        <w:t>regulated</w:t>
      </w:r>
      <w:r>
        <w:rPr>
          <w:spacing w:val="-7"/>
        </w:rPr>
        <w:t xml:space="preserve"> </w:t>
      </w:r>
      <w:r>
        <w:t>by</w:t>
      </w:r>
      <w:r>
        <w:rPr>
          <w:spacing w:val="-15"/>
        </w:rPr>
        <w:t xml:space="preserve"> </w:t>
      </w:r>
      <w:r>
        <w:t>the</w:t>
      </w:r>
      <w:r>
        <w:rPr>
          <w:spacing w:val="-9"/>
        </w:rPr>
        <w:t xml:space="preserve"> </w:t>
      </w:r>
      <w:r>
        <w:t>shipping act of 1984. This bill was introduced by the 98th united states congress for the improvement and development of the international ocean commerce transportation system of the United States. The performance of an NVOCC can be evaluated based on various factors such as service</w:t>
      </w:r>
      <w:r>
        <w:rPr>
          <w:spacing w:val="-7"/>
        </w:rPr>
        <w:t xml:space="preserve"> </w:t>
      </w:r>
      <w:r>
        <w:t>reliability,</w:t>
      </w:r>
      <w:r>
        <w:rPr>
          <w:spacing w:val="-3"/>
        </w:rPr>
        <w:t xml:space="preserve"> </w:t>
      </w:r>
      <w:r>
        <w:t>pricing</w:t>
      </w:r>
      <w:r>
        <w:rPr>
          <w:spacing w:val="-6"/>
        </w:rPr>
        <w:t xml:space="preserve"> </w:t>
      </w:r>
      <w:r>
        <w:t>competitiveness,</w:t>
      </w:r>
      <w:r>
        <w:rPr>
          <w:spacing w:val="-7"/>
        </w:rPr>
        <w:t xml:space="preserve"> </w:t>
      </w:r>
      <w:r>
        <w:t>transit times,</w:t>
      </w:r>
      <w:r>
        <w:rPr>
          <w:spacing w:val="-4"/>
        </w:rPr>
        <w:t xml:space="preserve"> </w:t>
      </w:r>
      <w:r>
        <w:t>cargo</w:t>
      </w:r>
      <w:r>
        <w:rPr>
          <w:spacing w:val="-7"/>
        </w:rPr>
        <w:t xml:space="preserve"> </w:t>
      </w:r>
      <w:r>
        <w:t>tracking</w:t>
      </w:r>
      <w:r>
        <w:rPr>
          <w:spacing w:val="-6"/>
        </w:rPr>
        <w:t xml:space="preserve"> </w:t>
      </w:r>
      <w:r>
        <w:t>capabilities,</w:t>
      </w:r>
      <w:r>
        <w:rPr>
          <w:spacing w:val="-3"/>
        </w:rPr>
        <w:t xml:space="preserve"> </w:t>
      </w:r>
      <w:r>
        <w:t>customer service, and overall efficiency.</w:t>
      </w:r>
    </w:p>
    <w:p w14:paraId="47372F7A" w14:textId="77777777" w:rsidR="00951A01" w:rsidRDefault="00000000">
      <w:pPr>
        <w:pStyle w:val="BodyText"/>
        <w:spacing w:before="167"/>
        <w:ind w:left="180" w:right="1004"/>
        <w:jc w:val="center"/>
      </w:pPr>
      <w:r>
        <w:t>NVOCC</w:t>
      </w:r>
      <w:r>
        <w:rPr>
          <w:spacing w:val="37"/>
        </w:rPr>
        <w:t xml:space="preserve"> </w:t>
      </w:r>
      <w:r>
        <w:t>(NON-VESSEL</w:t>
      </w:r>
      <w:r>
        <w:rPr>
          <w:spacing w:val="40"/>
        </w:rPr>
        <w:t xml:space="preserve"> </w:t>
      </w:r>
      <w:r>
        <w:t>OPERATING</w:t>
      </w:r>
      <w:r>
        <w:rPr>
          <w:spacing w:val="41"/>
        </w:rPr>
        <w:t xml:space="preserve"> </w:t>
      </w:r>
      <w:r>
        <w:t>COMMON</w:t>
      </w:r>
      <w:r>
        <w:rPr>
          <w:spacing w:val="46"/>
        </w:rPr>
        <w:t xml:space="preserve"> </w:t>
      </w:r>
      <w:r>
        <w:t>CARRIER)</w:t>
      </w:r>
      <w:r>
        <w:rPr>
          <w:spacing w:val="49"/>
        </w:rPr>
        <w:t xml:space="preserve"> </w:t>
      </w:r>
      <w:r>
        <w:t>when</w:t>
      </w:r>
      <w:r>
        <w:rPr>
          <w:spacing w:val="46"/>
        </w:rPr>
        <w:t xml:space="preserve"> </w:t>
      </w:r>
      <w:r>
        <w:t>it</w:t>
      </w:r>
      <w:r>
        <w:rPr>
          <w:spacing w:val="55"/>
        </w:rPr>
        <w:t xml:space="preserve"> </w:t>
      </w:r>
      <w:r>
        <w:t>comes</w:t>
      </w:r>
      <w:r>
        <w:rPr>
          <w:spacing w:val="40"/>
        </w:rPr>
        <w:t xml:space="preserve"> </w:t>
      </w:r>
      <w:r>
        <w:t>to</w:t>
      </w:r>
      <w:r>
        <w:rPr>
          <w:spacing w:val="51"/>
        </w:rPr>
        <w:t xml:space="preserve"> </w:t>
      </w:r>
      <w:r>
        <w:rPr>
          <w:spacing w:val="-2"/>
        </w:rPr>
        <w:t>Ocean</w:t>
      </w:r>
    </w:p>
    <w:p w14:paraId="2B252A99" w14:textId="77777777" w:rsidR="00951A01" w:rsidRDefault="00000000">
      <w:pPr>
        <w:pStyle w:val="BodyText"/>
        <w:spacing w:before="137" w:line="360" w:lineRule="auto"/>
        <w:ind w:left="340" w:right="1168"/>
        <w:jc w:val="both"/>
      </w:pPr>
      <w:r>
        <w:t>transport for export and import of materials, NVOCC plays a vital role. NVOCC is an intermediary</w:t>
      </w:r>
      <w:r>
        <w:rPr>
          <w:spacing w:val="-10"/>
        </w:rPr>
        <w:t xml:space="preserve"> </w:t>
      </w:r>
      <w:r>
        <w:t>that helps small</w:t>
      </w:r>
      <w:r>
        <w:rPr>
          <w:spacing w:val="-10"/>
        </w:rPr>
        <w:t xml:space="preserve"> </w:t>
      </w:r>
      <w:r>
        <w:t>and medium</w:t>
      </w:r>
      <w:r>
        <w:rPr>
          <w:spacing w:val="-1"/>
        </w:rPr>
        <w:t xml:space="preserve"> </w:t>
      </w:r>
      <w:r>
        <w:t>business. NVOCC lease or</w:t>
      </w:r>
      <w:r>
        <w:rPr>
          <w:spacing w:val="-3"/>
        </w:rPr>
        <w:t xml:space="preserve"> </w:t>
      </w:r>
      <w:r>
        <w:t>rent space in</w:t>
      </w:r>
      <w:r>
        <w:rPr>
          <w:spacing w:val="-6"/>
        </w:rPr>
        <w:t xml:space="preserve"> </w:t>
      </w:r>
      <w:r>
        <w:t>containers from</w:t>
      </w:r>
      <w:r>
        <w:rPr>
          <w:spacing w:val="-15"/>
        </w:rPr>
        <w:t xml:space="preserve"> </w:t>
      </w:r>
      <w:r>
        <w:t>large</w:t>
      </w:r>
      <w:r>
        <w:rPr>
          <w:spacing w:val="-10"/>
        </w:rPr>
        <w:t xml:space="preserve"> </w:t>
      </w:r>
      <w:r>
        <w:t>shippers</w:t>
      </w:r>
      <w:r>
        <w:rPr>
          <w:spacing w:val="-10"/>
        </w:rPr>
        <w:t xml:space="preserve"> </w:t>
      </w:r>
      <w:r>
        <w:t>or</w:t>
      </w:r>
      <w:r>
        <w:rPr>
          <w:spacing w:val="-12"/>
        </w:rPr>
        <w:t xml:space="preserve"> </w:t>
      </w:r>
      <w:r>
        <w:t>freight forwarders,</w:t>
      </w:r>
      <w:r>
        <w:rPr>
          <w:spacing w:val="-6"/>
        </w:rPr>
        <w:t xml:space="preserve"> </w:t>
      </w:r>
      <w:r>
        <w:t>and</w:t>
      </w:r>
      <w:r>
        <w:rPr>
          <w:spacing w:val="-9"/>
        </w:rPr>
        <w:t xml:space="preserve"> </w:t>
      </w:r>
      <w:r>
        <w:t>sell</w:t>
      </w:r>
      <w:r>
        <w:rPr>
          <w:spacing w:val="-13"/>
        </w:rPr>
        <w:t xml:space="preserve"> </w:t>
      </w:r>
      <w:r>
        <w:t>it</w:t>
      </w:r>
      <w:r>
        <w:rPr>
          <w:spacing w:val="-13"/>
        </w:rPr>
        <w:t xml:space="preserve"> </w:t>
      </w:r>
      <w:r>
        <w:t>to</w:t>
      </w:r>
      <w:r>
        <w:rPr>
          <w:spacing w:val="-8"/>
        </w:rPr>
        <w:t xml:space="preserve"> </w:t>
      </w:r>
      <w:r>
        <w:t>smaller</w:t>
      </w:r>
      <w:r>
        <w:rPr>
          <w:spacing w:val="-3"/>
        </w:rPr>
        <w:t xml:space="preserve"> </w:t>
      </w:r>
      <w:r>
        <w:t>shippers.</w:t>
      </w:r>
      <w:r>
        <w:rPr>
          <w:spacing w:val="-2"/>
        </w:rPr>
        <w:t xml:space="preserve"> </w:t>
      </w:r>
      <w:r>
        <w:t>While</w:t>
      </w:r>
      <w:r>
        <w:rPr>
          <w:spacing w:val="-9"/>
        </w:rPr>
        <w:t xml:space="preserve"> </w:t>
      </w:r>
      <w:r>
        <w:t>NVOCC</w:t>
      </w:r>
      <w:r>
        <w:rPr>
          <w:spacing w:val="-11"/>
        </w:rPr>
        <w:t xml:space="preserve"> </w:t>
      </w:r>
      <w:r>
        <w:t>do</w:t>
      </w:r>
      <w:r>
        <w:rPr>
          <w:spacing w:val="-8"/>
        </w:rPr>
        <w:t xml:space="preserve"> </w:t>
      </w:r>
      <w:r>
        <w:t>not usually</w:t>
      </w:r>
      <w:r>
        <w:rPr>
          <w:spacing w:val="-2"/>
        </w:rPr>
        <w:t xml:space="preserve"> </w:t>
      </w:r>
      <w:r>
        <w:t>have</w:t>
      </w:r>
      <w:r>
        <w:rPr>
          <w:spacing w:val="-3"/>
        </w:rPr>
        <w:t xml:space="preserve"> </w:t>
      </w:r>
      <w:r>
        <w:t>their own</w:t>
      </w:r>
      <w:r>
        <w:rPr>
          <w:spacing w:val="-12"/>
        </w:rPr>
        <w:t xml:space="preserve"> </w:t>
      </w:r>
      <w:r>
        <w:t>warehouse, but many</w:t>
      </w:r>
      <w:r>
        <w:rPr>
          <w:spacing w:val="-11"/>
        </w:rPr>
        <w:t xml:space="preserve"> </w:t>
      </w:r>
      <w:r>
        <w:t>own</w:t>
      </w:r>
      <w:r>
        <w:rPr>
          <w:spacing w:val="-12"/>
        </w:rPr>
        <w:t xml:space="preserve"> </w:t>
      </w:r>
      <w:r>
        <w:t>their</w:t>
      </w:r>
      <w:r>
        <w:rPr>
          <w:spacing w:val="-1"/>
        </w:rPr>
        <w:t xml:space="preserve"> </w:t>
      </w:r>
      <w:r>
        <w:t>own</w:t>
      </w:r>
      <w:r>
        <w:rPr>
          <w:spacing w:val="-7"/>
        </w:rPr>
        <w:t xml:space="preserve"> </w:t>
      </w:r>
      <w:r>
        <w:t>fleet of</w:t>
      </w:r>
      <w:r>
        <w:rPr>
          <w:spacing w:val="-5"/>
        </w:rPr>
        <w:t xml:space="preserve"> </w:t>
      </w:r>
      <w:r>
        <w:t>containers. They</w:t>
      </w:r>
      <w:r>
        <w:rPr>
          <w:spacing w:val="-6"/>
        </w:rPr>
        <w:t xml:space="preserve"> </w:t>
      </w:r>
      <w:r>
        <w:t>may</w:t>
      </w:r>
      <w:r>
        <w:rPr>
          <w:spacing w:val="-15"/>
        </w:rPr>
        <w:t xml:space="preserve"> </w:t>
      </w:r>
      <w:r>
        <w:t>also offer services such as cargo consolidation, deconsolidation, and using out-sourced services such as container cleaning, and repair.</w:t>
      </w:r>
    </w:p>
    <w:p w14:paraId="4BDFE9CD" w14:textId="77777777" w:rsidR="00951A01" w:rsidRDefault="00000000">
      <w:pPr>
        <w:pStyle w:val="BodyText"/>
        <w:spacing w:before="162" w:line="360" w:lineRule="auto"/>
        <w:ind w:left="340" w:right="1186"/>
        <w:jc w:val="both"/>
      </w:pPr>
      <w:r>
        <w:t>The performance of an NVOCC can be evaluated based on various factors such as service reliability,</w:t>
      </w:r>
      <w:r>
        <w:rPr>
          <w:spacing w:val="-15"/>
        </w:rPr>
        <w:t xml:space="preserve"> </w:t>
      </w:r>
      <w:r>
        <w:t>pricing</w:t>
      </w:r>
      <w:r>
        <w:rPr>
          <w:spacing w:val="-15"/>
        </w:rPr>
        <w:t xml:space="preserve"> </w:t>
      </w:r>
      <w:r>
        <w:t>competitiveness,</w:t>
      </w:r>
      <w:r>
        <w:rPr>
          <w:spacing w:val="-12"/>
        </w:rPr>
        <w:t xml:space="preserve"> </w:t>
      </w:r>
      <w:r>
        <w:t>transit</w:t>
      </w:r>
      <w:r>
        <w:rPr>
          <w:spacing w:val="-10"/>
        </w:rPr>
        <w:t xml:space="preserve"> </w:t>
      </w:r>
      <w:r>
        <w:t>times,</w:t>
      </w:r>
      <w:r>
        <w:rPr>
          <w:spacing w:val="-9"/>
        </w:rPr>
        <w:t xml:space="preserve"> </w:t>
      </w:r>
      <w:r>
        <w:t>cargo</w:t>
      </w:r>
      <w:r>
        <w:rPr>
          <w:spacing w:val="-15"/>
        </w:rPr>
        <w:t xml:space="preserve"> </w:t>
      </w:r>
      <w:r>
        <w:t>tracking</w:t>
      </w:r>
      <w:r>
        <w:rPr>
          <w:spacing w:val="-15"/>
        </w:rPr>
        <w:t xml:space="preserve"> </w:t>
      </w:r>
      <w:r>
        <w:t>capabilities,</w:t>
      </w:r>
      <w:r>
        <w:rPr>
          <w:spacing w:val="-8"/>
        </w:rPr>
        <w:t xml:space="preserve"> </w:t>
      </w:r>
      <w:r>
        <w:t>customer</w:t>
      </w:r>
      <w:r>
        <w:rPr>
          <w:spacing w:val="-9"/>
        </w:rPr>
        <w:t xml:space="preserve"> </w:t>
      </w:r>
      <w:r>
        <w:t>service, and overall efficiency.</w:t>
      </w:r>
    </w:p>
    <w:p w14:paraId="68193C7B" w14:textId="77777777" w:rsidR="00951A01" w:rsidRDefault="00000000">
      <w:pPr>
        <w:pStyle w:val="BodyText"/>
        <w:spacing w:before="160" w:line="362" w:lineRule="auto"/>
        <w:ind w:left="340" w:right="1177"/>
        <w:jc w:val="both"/>
      </w:pPr>
      <w:r>
        <w:t>In</w:t>
      </w:r>
      <w:r>
        <w:rPr>
          <w:spacing w:val="-7"/>
        </w:rPr>
        <w:t xml:space="preserve"> </w:t>
      </w:r>
      <w:r>
        <w:t>terms of</w:t>
      </w:r>
      <w:r>
        <w:rPr>
          <w:spacing w:val="-9"/>
        </w:rPr>
        <w:t xml:space="preserve"> </w:t>
      </w:r>
      <w:r>
        <w:t>service reliability, an</w:t>
      </w:r>
      <w:r>
        <w:rPr>
          <w:spacing w:val="-3"/>
        </w:rPr>
        <w:t xml:space="preserve"> </w:t>
      </w:r>
      <w:r>
        <w:t>NVOCC must ensure that</w:t>
      </w:r>
      <w:r>
        <w:rPr>
          <w:spacing w:val="-2"/>
        </w:rPr>
        <w:t xml:space="preserve"> </w:t>
      </w:r>
      <w:r>
        <w:t>the cargo is delivered on</w:t>
      </w:r>
      <w:r>
        <w:rPr>
          <w:spacing w:val="-9"/>
        </w:rPr>
        <w:t xml:space="preserve"> </w:t>
      </w:r>
      <w:r>
        <w:t>time and without damage. This requires proper planning and coordination with the shipping lines and other</w:t>
      </w:r>
      <w:r>
        <w:rPr>
          <w:spacing w:val="-10"/>
        </w:rPr>
        <w:t xml:space="preserve"> </w:t>
      </w:r>
      <w:r>
        <w:t>parties</w:t>
      </w:r>
      <w:r>
        <w:rPr>
          <w:spacing w:val="-4"/>
        </w:rPr>
        <w:t xml:space="preserve"> </w:t>
      </w:r>
      <w:r>
        <w:t>involved</w:t>
      </w:r>
      <w:r>
        <w:rPr>
          <w:spacing w:val="-2"/>
        </w:rPr>
        <w:t xml:space="preserve"> </w:t>
      </w:r>
      <w:r>
        <w:t>in</w:t>
      </w:r>
      <w:r>
        <w:rPr>
          <w:spacing w:val="-15"/>
        </w:rPr>
        <w:t xml:space="preserve"> </w:t>
      </w:r>
      <w:r>
        <w:t>the</w:t>
      </w:r>
      <w:r>
        <w:rPr>
          <w:spacing w:val="-6"/>
        </w:rPr>
        <w:t xml:space="preserve"> </w:t>
      </w:r>
      <w:r>
        <w:t>supply</w:t>
      </w:r>
      <w:r>
        <w:rPr>
          <w:spacing w:val="-15"/>
        </w:rPr>
        <w:t xml:space="preserve"> </w:t>
      </w:r>
      <w:r>
        <w:t>chain.</w:t>
      </w:r>
      <w:r>
        <w:rPr>
          <w:spacing w:val="-4"/>
        </w:rPr>
        <w:t xml:space="preserve"> </w:t>
      </w:r>
      <w:r>
        <w:t>Pricing</w:t>
      </w:r>
      <w:r>
        <w:rPr>
          <w:spacing w:val="-5"/>
        </w:rPr>
        <w:t xml:space="preserve"> </w:t>
      </w:r>
      <w:r>
        <w:t>competitiveness</w:t>
      </w:r>
      <w:r>
        <w:rPr>
          <w:spacing w:val="-2"/>
        </w:rPr>
        <w:t xml:space="preserve"> </w:t>
      </w:r>
      <w:r>
        <w:t>is</w:t>
      </w:r>
      <w:r>
        <w:rPr>
          <w:spacing w:val="-12"/>
        </w:rPr>
        <w:t xml:space="preserve"> </w:t>
      </w:r>
      <w:r>
        <w:t>another important</w:t>
      </w:r>
      <w:r>
        <w:rPr>
          <w:spacing w:val="-1"/>
        </w:rPr>
        <w:t xml:space="preserve"> </w:t>
      </w:r>
      <w:r>
        <w:t>factor, as NVOCCs must offer competitive rates to attract customers in a highly</w:t>
      </w:r>
      <w:r>
        <w:rPr>
          <w:spacing w:val="-11"/>
        </w:rPr>
        <w:t xml:space="preserve"> </w:t>
      </w:r>
      <w:r>
        <w:t>competitive market.</w:t>
      </w:r>
    </w:p>
    <w:p w14:paraId="2B3220D0" w14:textId="77777777" w:rsidR="00951A01" w:rsidRDefault="00000000">
      <w:pPr>
        <w:pStyle w:val="BodyText"/>
        <w:spacing w:before="153" w:line="362" w:lineRule="auto"/>
        <w:ind w:left="340" w:right="1177"/>
        <w:jc w:val="both"/>
      </w:pPr>
      <w:r>
        <w:t>Transit times are also crucial for NVOCCs, as customers often</w:t>
      </w:r>
      <w:r>
        <w:rPr>
          <w:spacing w:val="-3"/>
        </w:rPr>
        <w:t xml:space="preserve"> </w:t>
      </w:r>
      <w:r>
        <w:t>require their cargo to arrive at its destination within a specific timeframe. To ensure timely</w:t>
      </w:r>
      <w:r>
        <w:rPr>
          <w:spacing w:val="-5"/>
        </w:rPr>
        <w:t xml:space="preserve"> </w:t>
      </w:r>
      <w:r>
        <w:t>delivery, NVOCCs need to have a</w:t>
      </w:r>
      <w:r>
        <w:rPr>
          <w:spacing w:val="-15"/>
        </w:rPr>
        <w:t xml:space="preserve"> </w:t>
      </w:r>
      <w:r>
        <w:t>good</w:t>
      </w:r>
      <w:r>
        <w:rPr>
          <w:spacing w:val="-15"/>
        </w:rPr>
        <w:t xml:space="preserve"> </w:t>
      </w:r>
      <w:r>
        <w:t>understanding</w:t>
      </w:r>
      <w:r>
        <w:rPr>
          <w:spacing w:val="-15"/>
        </w:rPr>
        <w:t xml:space="preserve"> </w:t>
      </w:r>
      <w:r>
        <w:t>of</w:t>
      </w:r>
      <w:r>
        <w:rPr>
          <w:spacing w:val="-15"/>
        </w:rPr>
        <w:t xml:space="preserve"> </w:t>
      </w:r>
      <w:r>
        <w:t>the</w:t>
      </w:r>
      <w:r>
        <w:rPr>
          <w:spacing w:val="-15"/>
        </w:rPr>
        <w:t xml:space="preserve"> </w:t>
      </w:r>
      <w:r>
        <w:t>various</w:t>
      </w:r>
      <w:r>
        <w:rPr>
          <w:spacing w:val="-15"/>
        </w:rPr>
        <w:t xml:space="preserve"> </w:t>
      </w:r>
      <w:r>
        <w:t>shipping</w:t>
      </w:r>
      <w:r>
        <w:rPr>
          <w:spacing w:val="-15"/>
        </w:rPr>
        <w:t xml:space="preserve"> </w:t>
      </w:r>
      <w:r>
        <w:t>routes</w:t>
      </w:r>
      <w:r>
        <w:rPr>
          <w:spacing w:val="-15"/>
        </w:rPr>
        <w:t xml:space="preserve"> </w:t>
      </w:r>
      <w:r>
        <w:t>and</w:t>
      </w:r>
      <w:r>
        <w:rPr>
          <w:spacing w:val="-13"/>
        </w:rPr>
        <w:t xml:space="preserve"> </w:t>
      </w:r>
      <w:r>
        <w:t>schedules,</w:t>
      </w:r>
      <w:r>
        <w:rPr>
          <w:spacing w:val="-4"/>
        </w:rPr>
        <w:t xml:space="preserve"> </w:t>
      </w:r>
      <w:r>
        <w:t>as</w:t>
      </w:r>
      <w:r>
        <w:rPr>
          <w:spacing w:val="-14"/>
        </w:rPr>
        <w:t xml:space="preserve"> </w:t>
      </w:r>
      <w:r>
        <w:t>well</w:t>
      </w:r>
      <w:r>
        <w:rPr>
          <w:spacing w:val="-15"/>
        </w:rPr>
        <w:t xml:space="preserve"> </w:t>
      </w:r>
      <w:r>
        <w:t>as</w:t>
      </w:r>
      <w:r>
        <w:rPr>
          <w:spacing w:val="-14"/>
        </w:rPr>
        <w:t xml:space="preserve"> </w:t>
      </w:r>
      <w:r>
        <w:t>the</w:t>
      </w:r>
      <w:r>
        <w:rPr>
          <w:spacing w:val="-12"/>
        </w:rPr>
        <w:t xml:space="preserve"> </w:t>
      </w:r>
      <w:r>
        <w:t>potential</w:t>
      </w:r>
      <w:r>
        <w:rPr>
          <w:spacing w:val="-15"/>
        </w:rPr>
        <w:t xml:space="preserve"> </w:t>
      </w:r>
      <w:r>
        <w:t>risks and delays associated with each route.</w:t>
      </w:r>
    </w:p>
    <w:p w14:paraId="3D219525" w14:textId="77777777" w:rsidR="00951A01" w:rsidRDefault="00951A01">
      <w:pPr>
        <w:spacing w:line="362" w:lineRule="auto"/>
        <w:jc w:val="both"/>
        <w:sectPr w:rsidR="00951A01">
          <w:footerReference w:type="default" r:id="rId10"/>
          <w:pgSz w:w="11910" w:h="16840"/>
          <w:pgMar w:top="1280" w:right="260" w:bottom="820" w:left="1100" w:header="0" w:footer="628" w:gutter="0"/>
          <w:cols w:space="720"/>
        </w:sectPr>
      </w:pPr>
    </w:p>
    <w:p w14:paraId="4C636E27" w14:textId="77777777" w:rsidR="00951A01" w:rsidRDefault="00000000">
      <w:pPr>
        <w:pStyle w:val="BodyText"/>
        <w:spacing w:before="75" w:line="357" w:lineRule="auto"/>
        <w:ind w:left="340" w:right="2399"/>
        <w:jc w:val="both"/>
      </w:pPr>
      <w:r>
        <w:rPr>
          <w:b/>
          <w:sz w:val="28"/>
        </w:rPr>
        <w:lastRenderedPageBreak/>
        <w:t xml:space="preserve">Cargo tracking </w:t>
      </w:r>
      <w:r>
        <w:t>capabilities are also important for NVOCCs, as customers expect to be able to track their shipments in real-time. NVOCCs must have a robust system in place to provide customers with accurate and up-to-date information on the status of their cargo.</w:t>
      </w:r>
    </w:p>
    <w:p w14:paraId="1D85B379" w14:textId="77777777" w:rsidR="00951A01" w:rsidRDefault="00951A01">
      <w:pPr>
        <w:pStyle w:val="BodyText"/>
        <w:spacing w:before="215"/>
      </w:pPr>
    </w:p>
    <w:p w14:paraId="2D42F29D" w14:textId="77777777" w:rsidR="00951A01" w:rsidRDefault="00000000">
      <w:pPr>
        <w:pStyle w:val="BodyText"/>
        <w:spacing w:line="355" w:lineRule="auto"/>
        <w:ind w:left="340" w:right="2401"/>
        <w:jc w:val="both"/>
      </w:pPr>
      <w:r>
        <w:rPr>
          <w:b/>
          <w:sz w:val="28"/>
        </w:rPr>
        <w:t xml:space="preserve">Customer service </w:t>
      </w:r>
      <w:r>
        <w:t>is another key factor in evaluating the performance of an NVOCC.</w:t>
      </w:r>
      <w:r>
        <w:rPr>
          <w:spacing w:val="-15"/>
        </w:rPr>
        <w:t xml:space="preserve"> </w:t>
      </w:r>
      <w:r>
        <w:t>NVOCCs</w:t>
      </w:r>
      <w:r>
        <w:rPr>
          <w:spacing w:val="-15"/>
        </w:rPr>
        <w:t xml:space="preserve"> </w:t>
      </w:r>
      <w:r>
        <w:t>must</w:t>
      </w:r>
      <w:r>
        <w:rPr>
          <w:spacing w:val="-15"/>
        </w:rPr>
        <w:t xml:space="preserve"> </w:t>
      </w:r>
      <w:r>
        <w:t>provide</w:t>
      </w:r>
      <w:r>
        <w:rPr>
          <w:spacing w:val="-15"/>
        </w:rPr>
        <w:t xml:space="preserve"> </w:t>
      </w:r>
      <w:r>
        <w:t>prompt</w:t>
      </w:r>
      <w:r>
        <w:rPr>
          <w:spacing w:val="-15"/>
        </w:rPr>
        <w:t xml:space="preserve"> </w:t>
      </w:r>
      <w:r>
        <w:t>and</w:t>
      </w:r>
      <w:r>
        <w:rPr>
          <w:spacing w:val="-15"/>
        </w:rPr>
        <w:t xml:space="preserve"> </w:t>
      </w:r>
      <w:r>
        <w:t>efficient</w:t>
      </w:r>
      <w:r>
        <w:rPr>
          <w:spacing w:val="-15"/>
        </w:rPr>
        <w:t xml:space="preserve"> </w:t>
      </w:r>
      <w:r>
        <w:t>customer</w:t>
      </w:r>
      <w:r>
        <w:rPr>
          <w:spacing w:val="-15"/>
        </w:rPr>
        <w:t xml:space="preserve"> </w:t>
      </w:r>
      <w:r>
        <w:t>service</w:t>
      </w:r>
      <w:r>
        <w:rPr>
          <w:spacing w:val="-15"/>
        </w:rPr>
        <w:t xml:space="preserve"> </w:t>
      </w:r>
      <w:r>
        <w:t>to</w:t>
      </w:r>
      <w:r>
        <w:rPr>
          <w:spacing w:val="-15"/>
        </w:rPr>
        <w:t xml:space="preserve"> </w:t>
      </w:r>
      <w:r>
        <w:t xml:space="preserve">address any issues </w:t>
      </w:r>
      <w:proofErr w:type="spellStart"/>
      <w:r>
        <w:t>orconcerns</w:t>
      </w:r>
      <w:proofErr w:type="spellEnd"/>
      <w:r>
        <w:t xml:space="preserve"> that customers may have.</w:t>
      </w:r>
    </w:p>
    <w:p w14:paraId="7C6239B6" w14:textId="77777777" w:rsidR="00951A01" w:rsidRDefault="00951A01">
      <w:pPr>
        <w:pStyle w:val="BodyText"/>
        <w:spacing w:before="221"/>
      </w:pPr>
    </w:p>
    <w:p w14:paraId="5F4D02A9" w14:textId="77777777" w:rsidR="00951A01" w:rsidRDefault="00000000">
      <w:pPr>
        <w:pStyle w:val="BodyText"/>
        <w:spacing w:line="357" w:lineRule="auto"/>
        <w:ind w:left="340" w:right="2429"/>
        <w:jc w:val="both"/>
      </w:pPr>
      <w:r>
        <w:rPr>
          <w:b/>
          <w:sz w:val="28"/>
        </w:rPr>
        <w:t xml:space="preserve">Overall efficiency </w:t>
      </w:r>
      <w:r>
        <w:t>is also important for NVOCCs, as they need to maximize their resources and minimize costs to remain competitive in the market. This requires effective management of operations, including cargo handling, documentation, and communication with other parties in the supply chain.</w:t>
      </w:r>
    </w:p>
    <w:p w14:paraId="286BFDDD" w14:textId="77777777" w:rsidR="00951A01" w:rsidRDefault="00951A01">
      <w:pPr>
        <w:pStyle w:val="BodyText"/>
        <w:spacing w:before="105"/>
      </w:pPr>
    </w:p>
    <w:p w14:paraId="51F6D369" w14:textId="77777777" w:rsidR="00951A01" w:rsidRDefault="00000000">
      <w:pPr>
        <w:pStyle w:val="Heading3"/>
        <w:spacing w:line="362" w:lineRule="auto"/>
        <w:ind w:right="2419"/>
        <w:jc w:val="both"/>
      </w:pPr>
      <w:bookmarkStart w:id="7" w:name="Process_of_Non-Vessel_Operating_Common_C"/>
      <w:bookmarkEnd w:id="7"/>
      <w:r>
        <w:t xml:space="preserve">Process of Non-Vessel Operating Common Carrier (NVOCC) </w:t>
      </w:r>
      <w:r>
        <w:rPr>
          <w:spacing w:val="-2"/>
        </w:rPr>
        <w:t>Shipping:</w:t>
      </w:r>
    </w:p>
    <w:p w14:paraId="051951F8" w14:textId="77777777" w:rsidR="00951A01" w:rsidRDefault="00000000">
      <w:pPr>
        <w:pStyle w:val="BodyText"/>
        <w:spacing w:line="360" w:lineRule="auto"/>
        <w:ind w:left="340" w:right="2404"/>
        <w:jc w:val="both"/>
      </w:pPr>
      <w:r>
        <w:t>Non-Vessel Owning Common Carrier transports who serves as a shipper's one- stop shop, moves the materials from point A to point B. Several modes of transportation, including rail, ocean, and road, are used in NVOCC shipment. In order</w:t>
      </w:r>
      <w:r>
        <w:rPr>
          <w:spacing w:val="-15"/>
        </w:rPr>
        <w:t xml:space="preserve"> </w:t>
      </w:r>
      <w:r>
        <w:t>to</w:t>
      </w:r>
      <w:r>
        <w:rPr>
          <w:spacing w:val="-15"/>
        </w:rPr>
        <w:t xml:space="preserve"> </w:t>
      </w:r>
      <w:r>
        <w:t>maximize</w:t>
      </w:r>
      <w:r>
        <w:rPr>
          <w:spacing w:val="-15"/>
        </w:rPr>
        <w:t xml:space="preserve"> </w:t>
      </w:r>
      <w:r>
        <w:t>the</w:t>
      </w:r>
      <w:r>
        <w:rPr>
          <w:spacing w:val="-12"/>
        </w:rPr>
        <w:t xml:space="preserve"> </w:t>
      </w:r>
      <w:r>
        <w:t>asset,</w:t>
      </w:r>
      <w:r>
        <w:rPr>
          <w:spacing w:val="-15"/>
        </w:rPr>
        <w:t xml:space="preserve"> </w:t>
      </w:r>
      <w:r>
        <w:t>the</w:t>
      </w:r>
      <w:r>
        <w:rPr>
          <w:spacing w:val="-11"/>
        </w:rPr>
        <w:t xml:space="preserve"> </w:t>
      </w:r>
      <w:r>
        <w:t>shipping</w:t>
      </w:r>
      <w:r>
        <w:rPr>
          <w:spacing w:val="-10"/>
        </w:rPr>
        <w:t xml:space="preserve"> </w:t>
      </w:r>
      <w:r>
        <w:t>company</w:t>
      </w:r>
      <w:r>
        <w:rPr>
          <w:spacing w:val="-15"/>
        </w:rPr>
        <w:t xml:space="preserve"> </w:t>
      </w:r>
      <w:r>
        <w:t>will</w:t>
      </w:r>
      <w:r>
        <w:rPr>
          <w:spacing w:val="-15"/>
        </w:rPr>
        <w:t xml:space="preserve"> </w:t>
      </w:r>
      <w:r>
        <w:t>occasionally</w:t>
      </w:r>
      <w:r>
        <w:rPr>
          <w:spacing w:val="-15"/>
        </w:rPr>
        <w:t xml:space="preserve"> </w:t>
      </w:r>
      <w:r>
        <w:t>outsource</w:t>
      </w:r>
      <w:r>
        <w:rPr>
          <w:spacing w:val="-15"/>
        </w:rPr>
        <w:t xml:space="preserve"> </w:t>
      </w:r>
      <w:r>
        <w:t>the warehouse and issue its own House Bill of Lading. The agents ensure that the NVOCC shipping paperwork are correctly created and processed during the shipping procedure.</w:t>
      </w:r>
    </w:p>
    <w:p w14:paraId="376A3D02" w14:textId="77777777" w:rsidR="00951A01" w:rsidRDefault="00000000">
      <w:pPr>
        <w:pStyle w:val="BodyText"/>
        <w:spacing w:line="360" w:lineRule="auto"/>
        <w:ind w:left="340" w:right="2405"/>
        <w:jc w:val="both"/>
      </w:pPr>
      <w:r>
        <w:t>One of the benefits of NVOCC shipping is that they frequently provide their customers with smooth</w:t>
      </w:r>
      <w:r>
        <w:rPr>
          <w:spacing w:val="-1"/>
        </w:rPr>
        <w:t xml:space="preserve"> </w:t>
      </w:r>
      <w:r>
        <w:t>and customized services. The agency typically maintains strong relationships</w:t>
      </w:r>
      <w:r>
        <w:rPr>
          <w:spacing w:val="-3"/>
        </w:rPr>
        <w:t xml:space="preserve"> </w:t>
      </w:r>
      <w:r>
        <w:t>and lines</w:t>
      </w:r>
      <w:r>
        <w:rPr>
          <w:spacing w:val="-4"/>
        </w:rPr>
        <w:t xml:space="preserve"> </w:t>
      </w:r>
      <w:r>
        <w:t>of</w:t>
      </w:r>
      <w:r>
        <w:rPr>
          <w:spacing w:val="-15"/>
        </w:rPr>
        <w:t xml:space="preserve"> </w:t>
      </w:r>
      <w:r>
        <w:t>communication</w:t>
      </w:r>
      <w:r>
        <w:rPr>
          <w:spacing w:val="-6"/>
        </w:rPr>
        <w:t xml:space="preserve"> </w:t>
      </w:r>
      <w:r>
        <w:t>with</w:t>
      </w:r>
      <w:r>
        <w:rPr>
          <w:spacing w:val="-7"/>
        </w:rPr>
        <w:t xml:space="preserve"> </w:t>
      </w:r>
      <w:r>
        <w:t>the locals, which facilitates the</w:t>
      </w:r>
      <w:r>
        <w:rPr>
          <w:spacing w:val="-15"/>
        </w:rPr>
        <w:t xml:space="preserve"> </w:t>
      </w:r>
      <w:r>
        <w:t>completion</w:t>
      </w:r>
      <w:r>
        <w:rPr>
          <w:spacing w:val="-15"/>
        </w:rPr>
        <w:t xml:space="preserve"> </w:t>
      </w:r>
      <w:r>
        <w:t>of</w:t>
      </w:r>
      <w:r>
        <w:rPr>
          <w:spacing w:val="-15"/>
        </w:rPr>
        <w:t xml:space="preserve"> </w:t>
      </w:r>
      <w:r>
        <w:t>work</w:t>
      </w:r>
      <w:r>
        <w:rPr>
          <w:spacing w:val="-15"/>
        </w:rPr>
        <w:t xml:space="preserve"> </w:t>
      </w:r>
      <w:r>
        <w:t>more</w:t>
      </w:r>
      <w:r>
        <w:rPr>
          <w:spacing w:val="-15"/>
        </w:rPr>
        <w:t xml:space="preserve"> </w:t>
      </w:r>
      <w:r>
        <w:t>quickly</w:t>
      </w:r>
      <w:r>
        <w:rPr>
          <w:spacing w:val="-15"/>
        </w:rPr>
        <w:t xml:space="preserve"> </w:t>
      </w:r>
      <w:r>
        <w:t>and</w:t>
      </w:r>
      <w:r>
        <w:rPr>
          <w:spacing w:val="-15"/>
        </w:rPr>
        <w:t xml:space="preserve"> </w:t>
      </w:r>
      <w:r>
        <w:t>with</w:t>
      </w:r>
      <w:r>
        <w:rPr>
          <w:spacing w:val="-14"/>
        </w:rPr>
        <w:t xml:space="preserve"> </w:t>
      </w:r>
      <w:r>
        <w:t>less</w:t>
      </w:r>
      <w:r>
        <w:rPr>
          <w:spacing w:val="-10"/>
        </w:rPr>
        <w:t xml:space="preserve"> </w:t>
      </w:r>
      <w:r>
        <w:t>disruption. The</w:t>
      </w:r>
      <w:r>
        <w:rPr>
          <w:spacing w:val="-4"/>
        </w:rPr>
        <w:t xml:space="preserve"> </w:t>
      </w:r>
      <w:r>
        <w:t>fees</w:t>
      </w:r>
      <w:r>
        <w:rPr>
          <w:spacing w:val="-15"/>
        </w:rPr>
        <w:t xml:space="preserve"> </w:t>
      </w:r>
      <w:r>
        <w:t>associated with</w:t>
      </w:r>
      <w:r>
        <w:rPr>
          <w:spacing w:val="-1"/>
        </w:rPr>
        <w:t xml:space="preserve"> </w:t>
      </w:r>
      <w:r>
        <w:t>being a non-vessel</w:t>
      </w:r>
      <w:r>
        <w:rPr>
          <w:spacing w:val="-11"/>
        </w:rPr>
        <w:t xml:space="preserve"> </w:t>
      </w:r>
      <w:r>
        <w:t>owning common carrier tend to differ between</w:t>
      </w:r>
      <w:r>
        <w:rPr>
          <w:spacing w:val="-3"/>
        </w:rPr>
        <w:t xml:space="preserve"> </w:t>
      </w:r>
      <w:r>
        <w:t>ports</w:t>
      </w:r>
      <w:r>
        <w:rPr>
          <w:spacing w:val="-4"/>
        </w:rPr>
        <w:t xml:space="preserve"> </w:t>
      </w:r>
      <w:r>
        <w:t>and shipping companies. Another factor that affects the price of NVOCC transportation is the distance.</w:t>
      </w:r>
    </w:p>
    <w:p w14:paraId="01B34C1F" w14:textId="77777777" w:rsidR="00951A01" w:rsidRDefault="00951A01">
      <w:pPr>
        <w:spacing w:line="360" w:lineRule="auto"/>
        <w:jc w:val="both"/>
        <w:sectPr w:rsidR="00951A01">
          <w:pgSz w:w="11910" w:h="16840"/>
          <w:pgMar w:top="1320" w:right="260" w:bottom="820" w:left="1100" w:header="0" w:footer="628" w:gutter="0"/>
          <w:cols w:space="720"/>
        </w:sectPr>
      </w:pPr>
    </w:p>
    <w:p w14:paraId="567C054C" w14:textId="77777777" w:rsidR="00951A01" w:rsidRDefault="00000000">
      <w:pPr>
        <w:pStyle w:val="Heading3"/>
        <w:spacing w:before="63"/>
      </w:pPr>
      <w:bookmarkStart w:id="8" w:name="Operation_chart_of_Non-Vessel_Owning_Com"/>
      <w:bookmarkEnd w:id="8"/>
      <w:r>
        <w:lastRenderedPageBreak/>
        <w:t>Operation</w:t>
      </w:r>
      <w:r>
        <w:rPr>
          <w:spacing w:val="-18"/>
        </w:rPr>
        <w:t xml:space="preserve"> </w:t>
      </w:r>
      <w:r>
        <w:t>chart</w:t>
      </w:r>
      <w:r>
        <w:rPr>
          <w:spacing w:val="-16"/>
        </w:rPr>
        <w:t xml:space="preserve"> </w:t>
      </w:r>
      <w:r>
        <w:t>of</w:t>
      </w:r>
      <w:r>
        <w:rPr>
          <w:spacing w:val="36"/>
        </w:rPr>
        <w:t xml:space="preserve"> </w:t>
      </w:r>
      <w:r>
        <w:t>Non-Vessel</w:t>
      </w:r>
      <w:r>
        <w:rPr>
          <w:spacing w:val="-12"/>
        </w:rPr>
        <w:t xml:space="preserve"> </w:t>
      </w:r>
      <w:r>
        <w:t>Owning</w:t>
      </w:r>
      <w:r>
        <w:rPr>
          <w:spacing w:val="-13"/>
        </w:rPr>
        <w:t xml:space="preserve"> </w:t>
      </w:r>
      <w:r>
        <w:t>Common</w:t>
      </w:r>
      <w:r>
        <w:rPr>
          <w:spacing w:val="-17"/>
        </w:rPr>
        <w:t xml:space="preserve"> </w:t>
      </w:r>
      <w:r>
        <w:t>Carrier</w:t>
      </w:r>
      <w:r>
        <w:rPr>
          <w:spacing w:val="-10"/>
        </w:rPr>
        <w:t xml:space="preserve"> </w:t>
      </w:r>
      <w:r>
        <w:rPr>
          <w:spacing w:val="-2"/>
        </w:rPr>
        <w:t>transports</w:t>
      </w:r>
    </w:p>
    <w:p w14:paraId="6EE40BC0" w14:textId="77777777" w:rsidR="00951A01" w:rsidRDefault="00951A01">
      <w:pPr>
        <w:pStyle w:val="BodyText"/>
        <w:spacing w:before="221"/>
        <w:rPr>
          <w:b/>
          <w:sz w:val="20"/>
        </w:rPr>
      </w:pPr>
    </w:p>
    <w:p w14:paraId="3DA3BF1C" w14:textId="77777777" w:rsidR="00951A01" w:rsidRDefault="00000000">
      <w:pPr>
        <w:pStyle w:val="BodyText"/>
        <w:ind w:left="-80"/>
        <w:rPr>
          <w:sz w:val="20"/>
        </w:rPr>
      </w:pPr>
      <w:r>
        <w:rPr>
          <w:noProof/>
          <w:sz w:val="20"/>
        </w:rPr>
        <mc:AlternateContent>
          <mc:Choice Requires="wpg">
            <w:drawing>
              <wp:inline distT="0" distB="0" distL="0" distR="0" wp14:anchorId="1081AA05" wp14:editId="59643896">
                <wp:extent cx="6260465" cy="1118235"/>
                <wp:effectExtent l="0" t="0" r="0" b="571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60465" cy="1118235"/>
                          <a:chOff x="0" y="0"/>
                          <a:chExt cx="6260465" cy="1118235"/>
                        </a:xfrm>
                      </wpg:grpSpPr>
                      <wps:wsp>
                        <wps:cNvPr id="6" name="Graphic 6"/>
                        <wps:cNvSpPr/>
                        <wps:spPr>
                          <a:xfrm>
                            <a:off x="0" y="0"/>
                            <a:ext cx="6260465" cy="1118235"/>
                          </a:xfrm>
                          <a:custGeom>
                            <a:avLst/>
                            <a:gdLst/>
                            <a:ahLst/>
                            <a:cxnLst/>
                            <a:rect l="l" t="t" r="r" b="b"/>
                            <a:pathLst>
                              <a:path w="6260465" h="1118235">
                                <a:moveTo>
                                  <a:pt x="1555750" y="1042670"/>
                                </a:moveTo>
                                <a:lnTo>
                                  <a:pt x="1521460" y="1042035"/>
                                </a:lnTo>
                                <a:lnTo>
                                  <a:pt x="1528445" y="280035"/>
                                </a:lnTo>
                                <a:lnTo>
                                  <a:pt x="1520825" y="280035"/>
                                </a:lnTo>
                                <a:lnTo>
                                  <a:pt x="1513840" y="1042035"/>
                                </a:lnTo>
                                <a:lnTo>
                                  <a:pt x="1479550" y="1041400"/>
                                </a:lnTo>
                                <a:lnTo>
                                  <a:pt x="1517015" y="1118235"/>
                                </a:lnTo>
                                <a:lnTo>
                                  <a:pt x="1555750" y="1042670"/>
                                </a:lnTo>
                                <a:close/>
                              </a:path>
                              <a:path w="6260465" h="1118235">
                                <a:moveTo>
                                  <a:pt x="3662045" y="5715"/>
                                </a:moveTo>
                                <a:lnTo>
                                  <a:pt x="3649345" y="5715"/>
                                </a:lnTo>
                                <a:lnTo>
                                  <a:pt x="3649345" y="18415"/>
                                </a:lnTo>
                                <a:lnTo>
                                  <a:pt x="3649345" y="432435"/>
                                </a:lnTo>
                                <a:lnTo>
                                  <a:pt x="2602865" y="432435"/>
                                </a:lnTo>
                                <a:lnTo>
                                  <a:pt x="2602865" y="228600"/>
                                </a:lnTo>
                                <a:lnTo>
                                  <a:pt x="2602865" y="222250"/>
                                </a:lnTo>
                                <a:lnTo>
                                  <a:pt x="2602865" y="18415"/>
                                </a:lnTo>
                                <a:lnTo>
                                  <a:pt x="3649345" y="18415"/>
                                </a:lnTo>
                                <a:lnTo>
                                  <a:pt x="3649345" y="5715"/>
                                </a:lnTo>
                                <a:lnTo>
                                  <a:pt x="2590165" y="5715"/>
                                </a:lnTo>
                                <a:lnTo>
                                  <a:pt x="2590165" y="222250"/>
                                </a:lnTo>
                                <a:lnTo>
                                  <a:pt x="2586482" y="220345"/>
                                </a:lnTo>
                                <a:lnTo>
                                  <a:pt x="2520950" y="186055"/>
                                </a:lnTo>
                                <a:lnTo>
                                  <a:pt x="2520315" y="220345"/>
                                </a:lnTo>
                                <a:lnTo>
                                  <a:pt x="1502562" y="206502"/>
                                </a:lnTo>
                                <a:lnTo>
                                  <a:pt x="942340" y="198882"/>
                                </a:lnTo>
                                <a:lnTo>
                                  <a:pt x="942340" y="0"/>
                                </a:lnTo>
                                <a:lnTo>
                                  <a:pt x="929640" y="0"/>
                                </a:lnTo>
                                <a:lnTo>
                                  <a:pt x="929640" y="12700"/>
                                </a:lnTo>
                                <a:lnTo>
                                  <a:pt x="929640" y="403860"/>
                                </a:lnTo>
                                <a:lnTo>
                                  <a:pt x="12700" y="403860"/>
                                </a:lnTo>
                                <a:lnTo>
                                  <a:pt x="12700" y="12700"/>
                                </a:lnTo>
                                <a:lnTo>
                                  <a:pt x="929640" y="12700"/>
                                </a:lnTo>
                                <a:lnTo>
                                  <a:pt x="929640" y="0"/>
                                </a:lnTo>
                                <a:lnTo>
                                  <a:pt x="0" y="0"/>
                                </a:lnTo>
                                <a:lnTo>
                                  <a:pt x="0" y="416560"/>
                                </a:lnTo>
                                <a:lnTo>
                                  <a:pt x="942340" y="416560"/>
                                </a:lnTo>
                                <a:lnTo>
                                  <a:pt x="942340" y="403860"/>
                                </a:lnTo>
                                <a:lnTo>
                                  <a:pt x="942340" y="206502"/>
                                </a:lnTo>
                                <a:lnTo>
                                  <a:pt x="2520315" y="227965"/>
                                </a:lnTo>
                                <a:lnTo>
                                  <a:pt x="2519680" y="262255"/>
                                </a:lnTo>
                                <a:lnTo>
                                  <a:pt x="2590165" y="228600"/>
                                </a:lnTo>
                                <a:lnTo>
                                  <a:pt x="2590165" y="445135"/>
                                </a:lnTo>
                                <a:lnTo>
                                  <a:pt x="3662045" y="445135"/>
                                </a:lnTo>
                                <a:lnTo>
                                  <a:pt x="3662045" y="432435"/>
                                </a:lnTo>
                                <a:lnTo>
                                  <a:pt x="3662045" y="5715"/>
                                </a:lnTo>
                                <a:close/>
                              </a:path>
                              <a:path w="6260465" h="1118235">
                                <a:moveTo>
                                  <a:pt x="6260465" y="74295"/>
                                </a:moveTo>
                                <a:lnTo>
                                  <a:pt x="6247765" y="74295"/>
                                </a:lnTo>
                                <a:lnTo>
                                  <a:pt x="6247765" y="86995"/>
                                </a:lnTo>
                                <a:lnTo>
                                  <a:pt x="6247765" y="424815"/>
                                </a:lnTo>
                                <a:lnTo>
                                  <a:pt x="4843145" y="424815"/>
                                </a:lnTo>
                                <a:lnTo>
                                  <a:pt x="4843145" y="224790"/>
                                </a:lnTo>
                                <a:lnTo>
                                  <a:pt x="4843145" y="218440"/>
                                </a:lnTo>
                                <a:lnTo>
                                  <a:pt x="4843145" y="86995"/>
                                </a:lnTo>
                                <a:lnTo>
                                  <a:pt x="6247765" y="86995"/>
                                </a:lnTo>
                                <a:lnTo>
                                  <a:pt x="6247765" y="74295"/>
                                </a:lnTo>
                                <a:lnTo>
                                  <a:pt x="4830445" y="74295"/>
                                </a:lnTo>
                                <a:lnTo>
                                  <a:pt x="4830445" y="218440"/>
                                </a:lnTo>
                                <a:lnTo>
                                  <a:pt x="4760595" y="183515"/>
                                </a:lnTo>
                                <a:lnTo>
                                  <a:pt x="4760595" y="217805"/>
                                </a:lnTo>
                                <a:lnTo>
                                  <a:pt x="3670935" y="217805"/>
                                </a:lnTo>
                                <a:lnTo>
                                  <a:pt x="3670935" y="225425"/>
                                </a:lnTo>
                                <a:lnTo>
                                  <a:pt x="4760595" y="225425"/>
                                </a:lnTo>
                                <a:lnTo>
                                  <a:pt x="4760595" y="259715"/>
                                </a:lnTo>
                                <a:lnTo>
                                  <a:pt x="4830445" y="224790"/>
                                </a:lnTo>
                                <a:lnTo>
                                  <a:pt x="4830445" y="437515"/>
                                </a:lnTo>
                                <a:lnTo>
                                  <a:pt x="6260465" y="437515"/>
                                </a:lnTo>
                                <a:lnTo>
                                  <a:pt x="6260465" y="424815"/>
                                </a:lnTo>
                                <a:lnTo>
                                  <a:pt x="6260465" y="74295"/>
                                </a:lnTo>
                                <a:close/>
                              </a:path>
                            </a:pathLst>
                          </a:custGeom>
                          <a:solidFill>
                            <a:srgbClr val="000000"/>
                          </a:solidFill>
                        </wps:spPr>
                        <wps:bodyPr wrap="square" lIns="0" tIns="0" rIns="0" bIns="0" rtlCol="0">
                          <a:prstTxWarp prst="textNoShape">
                            <a:avLst/>
                          </a:prstTxWarp>
                          <a:noAutofit/>
                        </wps:bodyPr>
                      </wps:wsp>
                      <wps:wsp>
                        <wps:cNvPr id="7" name="Textbox 7"/>
                        <wps:cNvSpPr txBox="1"/>
                        <wps:spPr>
                          <a:xfrm>
                            <a:off x="233476" y="103378"/>
                            <a:ext cx="483234" cy="152400"/>
                          </a:xfrm>
                          <a:prstGeom prst="rect">
                            <a:avLst/>
                          </a:prstGeom>
                        </wps:spPr>
                        <wps:txbx>
                          <w:txbxContent>
                            <w:p w14:paraId="21C73F1E" w14:textId="77777777" w:rsidR="00951A01" w:rsidRDefault="00000000">
                              <w:pPr>
                                <w:spacing w:line="240" w:lineRule="exact"/>
                                <w:rPr>
                                  <w:rFonts w:ascii="Calibri"/>
                                  <w:sz w:val="24"/>
                                </w:rPr>
                              </w:pPr>
                              <w:r>
                                <w:rPr>
                                  <w:rFonts w:ascii="Calibri"/>
                                  <w:spacing w:val="-2"/>
                                  <w:sz w:val="24"/>
                                </w:rPr>
                                <w:t>Shipper</w:t>
                              </w:r>
                            </w:p>
                          </w:txbxContent>
                        </wps:txbx>
                        <wps:bodyPr wrap="square" lIns="0" tIns="0" rIns="0" bIns="0" rtlCol="0">
                          <a:noAutofit/>
                        </wps:bodyPr>
                      </wps:wsp>
                      <wps:wsp>
                        <wps:cNvPr id="8" name="Textbox 8"/>
                        <wps:cNvSpPr txBox="1"/>
                        <wps:spPr>
                          <a:xfrm>
                            <a:off x="2904744" y="112521"/>
                            <a:ext cx="457200" cy="152400"/>
                          </a:xfrm>
                          <a:prstGeom prst="rect">
                            <a:avLst/>
                          </a:prstGeom>
                        </wps:spPr>
                        <wps:txbx>
                          <w:txbxContent>
                            <w:p w14:paraId="1DD0D484" w14:textId="77777777" w:rsidR="00951A01" w:rsidRDefault="00000000">
                              <w:pPr>
                                <w:spacing w:line="240" w:lineRule="exact"/>
                                <w:rPr>
                                  <w:rFonts w:ascii="Calibri"/>
                                  <w:sz w:val="24"/>
                                </w:rPr>
                              </w:pPr>
                              <w:r>
                                <w:rPr>
                                  <w:rFonts w:ascii="Calibri"/>
                                  <w:spacing w:val="-2"/>
                                  <w:sz w:val="24"/>
                                </w:rPr>
                                <w:t>NVOCC</w:t>
                              </w:r>
                            </w:p>
                          </w:txbxContent>
                        </wps:txbx>
                        <wps:bodyPr wrap="square" lIns="0" tIns="0" rIns="0" bIns="0" rtlCol="0">
                          <a:noAutofit/>
                        </wps:bodyPr>
                      </wps:wsp>
                      <wps:wsp>
                        <wps:cNvPr id="9" name="Textbox 9"/>
                        <wps:cNvSpPr txBox="1"/>
                        <wps:spPr>
                          <a:xfrm>
                            <a:off x="5371465" y="179578"/>
                            <a:ext cx="367030" cy="152400"/>
                          </a:xfrm>
                          <a:prstGeom prst="rect">
                            <a:avLst/>
                          </a:prstGeom>
                        </wps:spPr>
                        <wps:txbx>
                          <w:txbxContent>
                            <w:p w14:paraId="0A69E7D8" w14:textId="77777777" w:rsidR="00951A01" w:rsidRDefault="00000000">
                              <w:pPr>
                                <w:spacing w:line="240" w:lineRule="exact"/>
                                <w:rPr>
                                  <w:rFonts w:ascii="Calibri"/>
                                  <w:sz w:val="24"/>
                                </w:rPr>
                              </w:pPr>
                              <w:r>
                                <w:rPr>
                                  <w:rFonts w:ascii="Calibri"/>
                                  <w:spacing w:val="-2"/>
                                  <w:sz w:val="24"/>
                                </w:rPr>
                                <w:t>LINER</w:t>
                              </w:r>
                            </w:p>
                          </w:txbxContent>
                        </wps:txbx>
                        <wps:bodyPr wrap="square" lIns="0" tIns="0" rIns="0" bIns="0" rtlCol="0">
                          <a:noAutofit/>
                        </wps:bodyPr>
                      </wps:wsp>
                    </wpg:wgp>
                  </a:graphicData>
                </a:graphic>
              </wp:inline>
            </w:drawing>
          </mc:Choice>
          <mc:Fallback>
            <w:pict>
              <v:group w14:anchorId="1081AA05" id="Group 5" o:spid="_x0000_s1026" style="width:492.95pt;height:88.05pt;mso-position-horizontal-relative:char;mso-position-vertical-relative:line" coordsize="62604,11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">
                <v:shape id="Graphic 6" o:spid="_x0000_s1027" style="position:absolute;width:62604;height:11182;visibility:visible;mso-wrap-style:square;v-text-anchor:top" coordsize="6260465,1118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" path="m1555750,1042670r-34290,-635l1528445,280035r-7620,l1513840,1042035r-34290,-635l1517015,1118235r38735,-75565xem3662045,5715r-12700,l3649345,18415r,414020l2602865,432435r,-203835l2602865,222250r,-203835l3649345,18415r,-12700l2590165,5715r,216535l2586482,220345r-65532,-34290l2520315,220345,1502562,206502,942340,198882,942340,,929640,r,12700l929640,403860r-916940,l12700,12700r916940,l929640,,,,,416560r942340,l942340,403860r,-197358l2520315,227965r-635,34290l2590165,228600r,216535l3662045,445135r,-12700l3662045,5715xem6260465,74295r-12700,l6247765,86995r,337820l4843145,424815r,-200025l4843145,218440r,-131445l6247765,86995r,-12700l4830445,74295r,144145l4760595,183515r,34290l3670935,217805r,7620l4760595,225425r,34290l4830445,224790r,212725l6260465,437515r,-12700l6260465,74295xe" fillcolor="black" stroked="f">
                  <v:path arrowok="t"/>
                </v:shape>
                <v:shapetype id="_x0000_t202" coordsize="21600,21600" o:spt="202" path="m,l,21600r21600,l21600,xe">
                  <v:stroke joinstyle="miter"/>
                  <v:path gradientshapeok="t" o:connecttype="rect"/>
                </v:shapetype>
                <v:shape id="Textbox 7" o:spid="_x0000_s1028" type="#_x0000_t202" style="position:absolute;left:2334;top:1033;width:4833;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21C73F1E" w14:textId="77777777" w:rsidR="00951A01" w:rsidRDefault="00000000">
                        <w:pPr>
                          <w:spacing w:line="240" w:lineRule="exact"/>
                          <w:rPr>
                            <w:rFonts w:ascii="Calibri"/>
                            <w:sz w:val="24"/>
                          </w:rPr>
                        </w:pPr>
                        <w:r>
                          <w:rPr>
                            <w:rFonts w:ascii="Calibri"/>
                            <w:spacing w:val="-2"/>
                            <w:sz w:val="24"/>
                          </w:rPr>
                          <w:t>Shipper</w:t>
                        </w:r>
                      </w:p>
                    </w:txbxContent>
                  </v:textbox>
                </v:shape>
                <v:shape id="Textbox 8" o:spid="_x0000_s1029" type="#_x0000_t202" style="position:absolute;left:29047;top:1125;width:4572;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1DD0D484" w14:textId="77777777" w:rsidR="00951A01" w:rsidRDefault="00000000">
                        <w:pPr>
                          <w:spacing w:line="240" w:lineRule="exact"/>
                          <w:rPr>
                            <w:rFonts w:ascii="Calibri"/>
                            <w:sz w:val="24"/>
                          </w:rPr>
                        </w:pPr>
                        <w:r>
                          <w:rPr>
                            <w:rFonts w:ascii="Calibri"/>
                            <w:spacing w:val="-2"/>
                            <w:sz w:val="24"/>
                          </w:rPr>
                          <w:t>NVOCC</w:t>
                        </w:r>
                      </w:p>
                    </w:txbxContent>
                  </v:textbox>
                </v:shape>
                <v:shape id="Textbox 9" o:spid="_x0000_s1030" type="#_x0000_t202" style="position:absolute;left:53714;top:1795;width:3670;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A69E7D8" w14:textId="77777777" w:rsidR="00951A01" w:rsidRDefault="00000000">
                        <w:pPr>
                          <w:spacing w:line="240" w:lineRule="exact"/>
                          <w:rPr>
                            <w:rFonts w:ascii="Calibri"/>
                            <w:sz w:val="24"/>
                          </w:rPr>
                        </w:pPr>
                        <w:r>
                          <w:rPr>
                            <w:rFonts w:ascii="Calibri"/>
                            <w:spacing w:val="-2"/>
                            <w:sz w:val="24"/>
                          </w:rPr>
                          <w:t>LINER</w:t>
                        </w:r>
                      </w:p>
                    </w:txbxContent>
                  </v:textbox>
                </v:shape>
                <w10:anchorlock/>
              </v:group>
            </w:pict>
          </mc:Fallback>
        </mc:AlternateContent>
      </w:r>
    </w:p>
    <w:p w14:paraId="4DE76079" w14:textId="77777777" w:rsidR="00951A01" w:rsidRDefault="00951A01">
      <w:pPr>
        <w:pStyle w:val="BodyText"/>
        <w:spacing w:before="44"/>
        <w:rPr>
          <w:b/>
          <w:sz w:val="28"/>
        </w:rPr>
      </w:pPr>
    </w:p>
    <w:p w14:paraId="406CF0DA" w14:textId="77777777" w:rsidR="00951A01" w:rsidRDefault="00000000">
      <w:pPr>
        <w:pStyle w:val="ListParagraph"/>
        <w:numPr>
          <w:ilvl w:val="0"/>
          <w:numId w:val="9"/>
        </w:numPr>
        <w:tabs>
          <w:tab w:val="left" w:pos="2990"/>
        </w:tabs>
        <w:ind w:left="2990" w:hanging="1051"/>
        <w:rPr>
          <w:sz w:val="24"/>
        </w:rPr>
      </w:pPr>
      <w:r>
        <w:rPr>
          <w:sz w:val="24"/>
        </w:rPr>
        <w:t>Container</w:t>
      </w:r>
      <w:r>
        <w:rPr>
          <w:spacing w:val="-10"/>
          <w:sz w:val="24"/>
        </w:rPr>
        <w:t xml:space="preserve"> </w:t>
      </w:r>
      <w:r>
        <w:rPr>
          <w:sz w:val="24"/>
        </w:rPr>
        <w:t>Leasing</w:t>
      </w:r>
      <w:r>
        <w:rPr>
          <w:spacing w:val="-11"/>
          <w:sz w:val="24"/>
        </w:rPr>
        <w:t xml:space="preserve"> </w:t>
      </w:r>
      <w:r>
        <w:rPr>
          <w:spacing w:val="-2"/>
          <w:sz w:val="24"/>
        </w:rPr>
        <w:t>Charges.</w:t>
      </w:r>
    </w:p>
    <w:p w14:paraId="2E60AE71" w14:textId="77777777" w:rsidR="00951A01" w:rsidRDefault="00000000">
      <w:pPr>
        <w:pStyle w:val="ListParagraph"/>
        <w:numPr>
          <w:ilvl w:val="0"/>
          <w:numId w:val="9"/>
        </w:numPr>
        <w:tabs>
          <w:tab w:val="left" w:pos="2990"/>
        </w:tabs>
        <w:spacing w:before="138"/>
        <w:ind w:left="2990" w:hanging="1051"/>
        <w:rPr>
          <w:sz w:val="24"/>
        </w:rPr>
      </w:pPr>
      <w:r>
        <w:rPr>
          <w:sz w:val="24"/>
        </w:rPr>
        <w:t>Slot</w:t>
      </w:r>
      <w:r>
        <w:rPr>
          <w:spacing w:val="-7"/>
          <w:sz w:val="24"/>
        </w:rPr>
        <w:t xml:space="preserve"> </w:t>
      </w:r>
      <w:r>
        <w:rPr>
          <w:sz w:val="24"/>
        </w:rPr>
        <w:t>and</w:t>
      </w:r>
      <w:r>
        <w:rPr>
          <w:spacing w:val="-9"/>
          <w:sz w:val="24"/>
        </w:rPr>
        <w:t xml:space="preserve"> </w:t>
      </w:r>
      <w:r>
        <w:rPr>
          <w:sz w:val="24"/>
        </w:rPr>
        <w:t>Freight</w:t>
      </w:r>
      <w:r>
        <w:rPr>
          <w:spacing w:val="2"/>
          <w:sz w:val="24"/>
        </w:rPr>
        <w:t xml:space="preserve"> </w:t>
      </w:r>
      <w:r>
        <w:rPr>
          <w:spacing w:val="-2"/>
          <w:sz w:val="24"/>
        </w:rPr>
        <w:t>Charges.</w:t>
      </w:r>
    </w:p>
    <w:p w14:paraId="4E10F752" w14:textId="77777777" w:rsidR="00951A01" w:rsidRDefault="00000000">
      <w:pPr>
        <w:pStyle w:val="ListParagraph"/>
        <w:numPr>
          <w:ilvl w:val="0"/>
          <w:numId w:val="9"/>
        </w:numPr>
        <w:tabs>
          <w:tab w:val="left" w:pos="2990"/>
        </w:tabs>
        <w:spacing w:before="138"/>
        <w:ind w:left="2990" w:hanging="1051"/>
        <w:rPr>
          <w:sz w:val="24"/>
        </w:rPr>
      </w:pPr>
      <w:r>
        <w:rPr>
          <w:spacing w:val="-2"/>
          <w:sz w:val="24"/>
        </w:rPr>
        <w:t>Transportation</w:t>
      </w:r>
      <w:r>
        <w:rPr>
          <w:spacing w:val="4"/>
          <w:sz w:val="24"/>
        </w:rPr>
        <w:t xml:space="preserve"> </w:t>
      </w:r>
      <w:r>
        <w:rPr>
          <w:spacing w:val="-2"/>
          <w:sz w:val="24"/>
        </w:rPr>
        <w:t>Charges.</w:t>
      </w:r>
    </w:p>
    <w:p w14:paraId="7BECEF8F" w14:textId="77777777" w:rsidR="00951A01" w:rsidRDefault="00000000">
      <w:pPr>
        <w:pStyle w:val="ListParagraph"/>
        <w:numPr>
          <w:ilvl w:val="0"/>
          <w:numId w:val="9"/>
        </w:numPr>
        <w:tabs>
          <w:tab w:val="left" w:pos="2990"/>
        </w:tabs>
        <w:spacing w:before="134"/>
        <w:ind w:left="2990" w:hanging="1051"/>
        <w:rPr>
          <w:sz w:val="24"/>
        </w:rPr>
      </w:pPr>
      <w:r>
        <w:rPr>
          <w:sz w:val="24"/>
        </w:rPr>
        <w:t>Documentation</w:t>
      </w:r>
      <w:r>
        <w:rPr>
          <w:spacing w:val="-13"/>
          <w:sz w:val="24"/>
        </w:rPr>
        <w:t xml:space="preserve"> </w:t>
      </w:r>
      <w:r>
        <w:rPr>
          <w:sz w:val="24"/>
        </w:rPr>
        <w:t>and</w:t>
      </w:r>
      <w:r>
        <w:rPr>
          <w:spacing w:val="-2"/>
          <w:sz w:val="24"/>
        </w:rPr>
        <w:t xml:space="preserve"> </w:t>
      </w:r>
      <w:r>
        <w:rPr>
          <w:sz w:val="24"/>
        </w:rPr>
        <w:t>CFS</w:t>
      </w:r>
      <w:r>
        <w:rPr>
          <w:spacing w:val="-1"/>
          <w:sz w:val="24"/>
        </w:rPr>
        <w:t xml:space="preserve"> </w:t>
      </w:r>
      <w:r>
        <w:rPr>
          <w:sz w:val="24"/>
        </w:rPr>
        <w:t>operation</w:t>
      </w:r>
      <w:r>
        <w:rPr>
          <w:spacing w:val="-13"/>
          <w:sz w:val="24"/>
        </w:rPr>
        <w:t xml:space="preserve"> </w:t>
      </w:r>
      <w:r>
        <w:rPr>
          <w:spacing w:val="-2"/>
          <w:sz w:val="24"/>
        </w:rPr>
        <w:t>charges.</w:t>
      </w:r>
    </w:p>
    <w:p w14:paraId="4BAF3AEF" w14:textId="77777777" w:rsidR="00951A01" w:rsidRDefault="00000000">
      <w:pPr>
        <w:pStyle w:val="ListParagraph"/>
        <w:numPr>
          <w:ilvl w:val="0"/>
          <w:numId w:val="9"/>
        </w:numPr>
        <w:tabs>
          <w:tab w:val="left" w:pos="2990"/>
        </w:tabs>
        <w:spacing w:before="138"/>
        <w:ind w:left="2990" w:hanging="1051"/>
        <w:rPr>
          <w:sz w:val="24"/>
        </w:rPr>
      </w:pPr>
      <w:r>
        <w:rPr>
          <w:sz w:val="24"/>
        </w:rPr>
        <w:t>Clearing</w:t>
      </w:r>
      <w:r>
        <w:rPr>
          <w:spacing w:val="-13"/>
          <w:sz w:val="24"/>
        </w:rPr>
        <w:t xml:space="preserve"> </w:t>
      </w:r>
      <w:r>
        <w:rPr>
          <w:sz w:val="24"/>
        </w:rPr>
        <w:t>and</w:t>
      </w:r>
      <w:r>
        <w:rPr>
          <w:spacing w:val="-5"/>
          <w:sz w:val="24"/>
        </w:rPr>
        <w:t xml:space="preserve"> </w:t>
      </w:r>
      <w:r>
        <w:rPr>
          <w:sz w:val="24"/>
        </w:rPr>
        <w:t>forwarding</w:t>
      </w:r>
      <w:r>
        <w:rPr>
          <w:spacing w:val="-9"/>
          <w:sz w:val="24"/>
        </w:rPr>
        <w:t xml:space="preserve"> </w:t>
      </w:r>
      <w:r>
        <w:rPr>
          <w:spacing w:val="-2"/>
          <w:sz w:val="24"/>
        </w:rPr>
        <w:t>arrangement</w:t>
      </w:r>
    </w:p>
    <w:p w14:paraId="1C74B194" w14:textId="77777777" w:rsidR="00951A01" w:rsidRDefault="00951A01">
      <w:pPr>
        <w:pStyle w:val="BodyText"/>
      </w:pPr>
    </w:p>
    <w:p w14:paraId="43CD2A92" w14:textId="77777777" w:rsidR="00951A01" w:rsidRDefault="00951A01">
      <w:pPr>
        <w:pStyle w:val="BodyText"/>
        <w:spacing w:before="184"/>
      </w:pPr>
    </w:p>
    <w:p w14:paraId="30E6F889" w14:textId="77777777" w:rsidR="00951A01" w:rsidRDefault="00000000">
      <w:pPr>
        <w:pStyle w:val="Heading2"/>
        <w:tabs>
          <w:tab w:val="left" w:pos="2333"/>
          <w:tab w:val="left" w:pos="5017"/>
          <w:tab w:val="left" w:pos="6900"/>
          <w:tab w:val="left" w:pos="7581"/>
        </w:tabs>
        <w:spacing w:before="1"/>
        <w:ind w:right="1190"/>
      </w:pPr>
      <w:bookmarkStart w:id="9" w:name="DIFFERENT_STAKEHOLDERS_INVOLVED_IN_NON-V"/>
      <w:bookmarkEnd w:id="9"/>
      <w:r>
        <w:rPr>
          <w:spacing w:val="-2"/>
        </w:rPr>
        <w:t>DIFFERENT</w:t>
      </w:r>
      <w:r>
        <w:tab/>
      </w:r>
      <w:r>
        <w:rPr>
          <w:spacing w:val="-2"/>
        </w:rPr>
        <w:t>STAKEHOLDERS</w:t>
      </w:r>
      <w:r>
        <w:tab/>
      </w:r>
      <w:r>
        <w:rPr>
          <w:spacing w:val="-2"/>
        </w:rPr>
        <w:t>INVOLVED</w:t>
      </w:r>
      <w:r>
        <w:tab/>
      </w:r>
      <w:r>
        <w:rPr>
          <w:spacing w:val="-6"/>
        </w:rPr>
        <w:t>IN</w:t>
      </w:r>
      <w:r>
        <w:tab/>
      </w:r>
      <w:r>
        <w:rPr>
          <w:spacing w:val="-4"/>
        </w:rPr>
        <w:t xml:space="preserve">NON-VESSEL </w:t>
      </w:r>
      <w:r>
        <w:t>OPERATING COMMON CARRIER</w:t>
      </w:r>
    </w:p>
    <w:p w14:paraId="27D95CEA" w14:textId="77777777" w:rsidR="00951A01" w:rsidRDefault="00000000">
      <w:pPr>
        <w:pStyle w:val="ListParagraph"/>
        <w:numPr>
          <w:ilvl w:val="0"/>
          <w:numId w:val="8"/>
        </w:numPr>
        <w:tabs>
          <w:tab w:val="left" w:pos="2231"/>
        </w:tabs>
        <w:spacing w:before="311"/>
        <w:ind w:left="2231" w:hanging="354"/>
        <w:rPr>
          <w:sz w:val="28"/>
        </w:rPr>
      </w:pPr>
      <w:r>
        <w:rPr>
          <w:spacing w:val="-2"/>
          <w:sz w:val="28"/>
        </w:rPr>
        <w:t>Shipper</w:t>
      </w:r>
    </w:p>
    <w:p w14:paraId="58CE38E0" w14:textId="77777777" w:rsidR="00951A01" w:rsidRDefault="00000000">
      <w:pPr>
        <w:pStyle w:val="ListParagraph"/>
        <w:numPr>
          <w:ilvl w:val="0"/>
          <w:numId w:val="8"/>
        </w:numPr>
        <w:tabs>
          <w:tab w:val="left" w:pos="2231"/>
        </w:tabs>
        <w:spacing w:before="10" w:line="319" w:lineRule="exact"/>
        <w:ind w:left="2231" w:hanging="354"/>
        <w:rPr>
          <w:sz w:val="28"/>
        </w:rPr>
      </w:pPr>
      <w:r>
        <w:rPr>
          <w:sz w:val="28"/>
        </w:rPr>
        <w:t>Main</w:t>
      </w:r>
      <w:r>
        <w:rPr>
          <w:spacing w:val="-16"/>
          <w:sz w:val="28"/>
        </w:rPr>
        <w:t xml:space="preserve"> </w:t>
      </w:r>
      <w:r>
        <w:rPr>
          <w:sz w:val="28"/>
        </w:rPr>
        <w:t>line</w:t>
      </w:r>
      <w:r>
        <w:rPr>
          <w:spacing w:val="-11"/>
          <w:sz w:val="28"/>
        </w:rPr>
        <w:t xml:space="preserve"> </w:t>
      </w:r>
      <w:r>
        <w:rPr>
          <w:spacing w:val="-2"/>
          <w:sz w:val="28"/>
        </w:rPr>
        <w:t>operator</w:t>
      </w:r>
    </w:p>
    <w:p w14:paraId="7A68C83B" w14:textId="77777777" w:rsidR="00951A01" w:rsidRDefault="00000000">
      <w:pPr>
        <w:pStyle w:val="ListParagraph"/>
        <w:numPr>
          <w:ilvl w:val="0"/>
          <w:numId w:val="8"/>
        </w:numPr>
        <w:tabs>
          <w:tab w:val="left" w:pos="2231"/>
        </w:tabs>
        <w:spacing w:line="319" w:lineRule="exact"/>
        <w:ind w:left="2231" w:hanging="354"/>
        <w:rPr>
          <w:sz w:val="28"/>
        </w:rPr>
      </w:pPr>
      <w:r>
        <w:rPr>
          <w:spacing w:val="-2"/>
          <w:sz w:val="28"/>
        </w:rPr>
        <w:t>Freight</w:t>
      </w:r>
      <w:r>
        <w:rPr>
          <w:spacing w:val="-8"/>
          <w:sz w:val="28"/>
        </w:rPr>
        <w:t xml:space="preserve"> </w:t>
      </w:r>
      <w:r>
        <w:rPr>
          <w:spacing w:val="-2"/>
          <w:sz w:val="28"/>
        </w:rPr>
        <w:t>forwarder</w:t>
      </w:r>
    </w:p>
    <w:p w14:paraId="20D67DFD" w14:textId="77777777" w:rsidR="00951A01" w:rsidRDefault="00000000">
      <w:pPr>
        <w:pStyle w:val="ListParagraph"/>
        <w:numPr>
          <w:ilvl w:val="0"/>
          <w:numId w:val="8"/>
        </w:numPr>
        <w:tabs>
          <w:tab w:val="left" w:pos="2231"/>
        </w:tabs>
        <w:spacing w:before="4" w:line="322" w:lineRule="exact"/>
        <w:ind w:left="2231" w:hanging="354"/>
        <w:rPr>
          <w:sz w:val="28"/>
        </w:rPr>
      </w:pPr>
      <w:r>
        <w:rPr>
          <w:spacing w:val="-2"/>
          <w:sz w:val="28"/>
        </w:rPr>
        <w:t>Slot</w:t>
      </w:r>
      <w:r>
        <w:rPr>
          <w:spacing w:val="-13"/>
          <w:sz w:val="28"/>
        </w:rPr>
        <w:t xml:space="preserve"> </w:t>
      </w:r>
      <w:r>
        <w:rPr>
          <w:spacing w:val="-2"/>
          <w:sz w:val="28"/>
        </w:rPr>
        <w:t>operator</w:t>
      </w:r>
    </w:p>
    <w:p w14:paraId="5FAC24CE" w14:textId="77777777" w:rsidR="00951A01" w:rsidRDefault="00000000">
      <w:pPr>
        <w:pStyle w:val="ListParagraph"/>
        <w:numPr>
          <w:ilvl w:val="0"/>
          <w:numId w:val="8"/>
        </w:numPr>
        <w:tabs>
          <w:tab w:val="left" w:pos="2231"/>
        </w:tabs>
        <w:ind w:left="2231" w:hanging="354"/>
        <w:rPr>
          <w:sz w:val="28"/>
        </w:rPr>
      </w:pPr>
      <w:r>
        <w:rPr>
          <w:sz w:val="28"/>
        </w:rPr>
        <w:t>Customs</w:t>
      </w:r>
      <w:r>
        <w:rPr>
          <w:spacing w:val="-18"/>
          <w:sz w:val="28"/>
        </w:rPr>
        <w:t xml:space="preserve"> </w:t>
      </w:r>
      <w:r>
        <w:rPr>
          <w:sz w:val="28"/>
        </w:rPr>
        <w:t>House</w:t>
      </w:r>
      <w:r>
        <w:rPr>
          <w:spacing w:val="-17"/>
          <w:sz w:val="28"/>
        </w:rPr>
        <w:t xml:space="preserve"> </w:t>
      </w:r>
      <w:r>
        <w:rPr>
          <w:spacing w:val="-4"/>
          <w:sz w:val="28"/>
        </w:rPr>
        <w:t>agent</w:t>
      </w:r>
    </w:p>
    <w:p w14:paraId="6A0CE121" w14:textId="77777777" w:rsidR="00951A01" w:rsidRDefault="00000000">
      <w:pPr>
        <w:pStyle w:val="ListParagraph"/>
        <w:numPr>
          <w:ilvl w:val="0"/>
          <w:numId w:val="8"/>
        </w:numPr>
        <w:tabs>
          <w:tab w:val="left" w:pos="2231"/>
        </w:tabs>
        <w:spacing w:before="5" w:line="319" w:lineRule="exact"/>
        <w:ind w:left="2231" w:hanging="354"/>
        <w:rPr>
          <w:sz w:val="28"/>
        </w:rPr>
      </w:pPr>
      <w:r>
        <w:rPr>
          <w:sz w:val="28"/>
        </w:rPr>
        <w:t>CFS</w:t>
      </w:r>
      <w:r>
        <w:rPr>
          <w:spacing w:val="-8"/>
          <w:sz w:val="28"/>
        </w:rPr>
        <w:t xml:space="preserve"> </w:t>
      </w:r>
      <w:r>
        <w:rPr>
          <w:sz w:val="28"/>
        </w:rPr>
        <w:t>&amp;</w:t>
      </w:r>
      <w:r>
        <w:rPr>
          <w:spacing w:val="-7"/>
          <w:sz w:val="28"/>
        </w:rPr>
        <w:t xml:space="preserve"> </w:t>
      </w:r>
      <w:r>
        <w:rPr>
          <w:sz w:val="28"/>
        </w:rPr>
        <w:t>ICD</w:t>
      </w:r>
      <w:r>
        <w:rPr>
          <w:spacing w:val="-3"/>
          <w:sz w:val="28"/>
        </w:rPr>
        <w:t xml:space="preserve"> </w:t>
      </w:r>
      <w:r>
        <w:rPr>
          <w:sz w:val="28"/>
        </w:rPr>
        <w:t>&amp;</w:t>
      </w:r>
      <w:r>
        <w:rPr>
          <w:spacing w:val="-8"/>
          <w:sz w:val="28"/>
        </w:rPr>
        <w:t xml:space="preserve"> </w:t>
      </w:r>
      <w:r>
        <w:rPr>
          <w:spacing w:val="-2"/>
          <w:sz w:val="28"/>
        </w:rPr>
        <w:t>transporters</w:t>
      </w:r>
    </w:p>
    <w:p w14:paraId="0B259738" w14:textId="77777777" w:rsidR="00951A01" w:rsidRDefault="00000000">
      <w:pPr>
        <w:pStyle w:val="ListParagraph"/>
        <w:numPr>
          <w:ilvl w:val="0"/>
          <w:numId w:val="8"/>
        </w:numPr>
        <w:tabs>
          <w:tab w:val="left" w:pos="2231"/>
        </w:tabs>
        <w:spacing w:line="319" w:lineRule="exact"/>
        <w:ind w:left="2231" w:hanging="354"/>
        <w:rPr>
          <w:sz w:val="28"/>
        </w:rPr>
      </w:pPr>
      <w:r>
        <w:rPr>
          <w:spacing w:val="-2"/>
          <w:sz w:val="28"/>
        </w:rPr>
        <w:t>Consignee</w:t>
      </w:r>
    </w:p>
    <w:p w14:paraId="3C26E5DC" w14:textId="77777777" w:rsidR="00951A01" w:rsidRDefault="00000000">
      <w:pPr>
        <w:pStyle w:val="Heading2"/>
        <w:spacing w:before="307"/>
      </w:pPr>
      <w:bookmarkStart w:id="10" w:name="SHIPPER"/>
      <w:bookmarkEnd w:id="10"/>
      <w:r>
        <w:rPr>
          <w:spacing w:val="-2"/>
        </w:rPr>
        <w:t>SHIPPER</w:t>
      </w:r>
    </w:p>
    <w:p w14:paraId="3B4CEA56" w14:textId="77777777" w:rsidR="00951A01" w:rsidRDefault="00000000">
      <w:pPr>
        <w:pStyle w:val="BodyText"/>
        <w:spacing w:before="152" w:line="360" w:lineRule="auto"/>
        <w:ind w:left="340" w:right="2404"/>
        <w:jc w:val="both"/>
      </w:pPr>
      <w:r>
        <w:t>A</w:t>
      </w:r>
      <w:r>
        <w:rPr>
          <w:spacing w:val="-15"/>
        </w:rPr>
        <w:t xml:space="preserve"> </w:t>
      </w:r>
      <w:r>
        <w:t>shipper</w:t>
      </w:r>
      <w:r>
        <w:rPr>
          <w:spacing w:val="-15"/>
        </w:rPr>
        <w:t xml:space="preserve"> </w:t>
      </w:r>
      <w:r>
        <w:t>is</w:t>
      </w:r>
      <w:r>
        <w:rPr>
          <w:spacing w:val="-14"/>
        </w:rPr>
        <w:t xml:space="preserve"> </w:t>
      </w:r>
      <w:r>
        <w:t>a</w:t>
      </w:r>
      <w:r>
        <w:rPr>
          <w:spacing w:val="-13"/>
        </w:rPr>
        <w:t xml:space="preserve"> </w:t>
      </w:r>
      <w:r>
        <w:t>person</w:t>
      </w:r>
      <w:r>
        <w:rPr>
          <w:spacing w:val="-15"/>
        </w:rPr>
        <w:t xml:space="preserve"> </w:t>
      </w:r>
      <w:r>
        <w:t>or</w:t>
      </w:r>
      <w:r>
        <w:rPr>
          <w:spacing w:val="-10"/>
        </w:rPr>
        <w:t xml:space="preserve"> </w:t>
      </w:r>
      <w:r>
        <w:t>entity</w:t>
      </w:r>
      <w:r>
        <w:rPr>
          <w:spacing w:val="-15"/>
        </w:rPr>
        <w:t xml:space="preserve"> </w:t>
      </w:r>
      <w:r>
        <w:t>who</w:t>
      </w:r>
      <w:r>
        <w:rPr>
          <w:spacing w:val="-2"/>
        </w:rPr>
        <w:t xml:space="preserve"> </w:t>
      </w:r>
      <w:r>
        <w:t>wants</w:t>
      </w:r>
      <w:r>
        <w:rPr>
          <w:spacing w:val="-15"/>
        </w:rPr>
        <w:t xml:space="preserve"> </w:t>
      </w:r>
      <w:r>
        <w:t>to</w:t>
      </w:r>
      <w:r>
        <w:rPr>
          <w:spacing w:val="-12"/>
        </w:rPr>
        <w:t xml:space="preserve"> </w:t>
      </w:r>
      <w:r>
        <w:t>transport</w:t>
      </w:r>
      <w:r>
        <w:rPr>
          <w:spacing w:val="-10"/>
        </w:rPr>
        <w:t xml:space="preserve"> </w:t>
      </w:r>
      <w:r>
        <w:t>goods</w:t>
      </w:r>
      <w:r>
        <w:rPr>
          <w:spacing w:val="-15"/>
        </w:rPr>
        <w:t xml:space="preserve"> </w:t>
      </w:r>
      <w:r>
        <w:t>to</w:t>
      </w:r>
      <w:r>
        <w:rPr>
          <w:spacing w:val="-2"/>
        </w:rPr>
        <w:t xml:space="preserve"> </w:t>
      </w:r>
      <w:r>
        <w:t>another</w:t>
      </w:r>
      <w:r>
        <w:rPr>
          <w:spacing w:val="-4"/>
        </w:rPr>
        <w:t xml:space="preserve"> </w:t>
      </w:r>
      <w:r>
        <w:t>destination who</w:t>
      </w:r>
      <w:r>
        <w:rPr>
          <w:spacing w:val="-2"/>
        </w:rPr>
        <w:t xml:space="preserve"> </w:t>
      </w:r>
      <w:r>
        <w:t>is</w:t>
      </w:r>
      <w:r>
        <w:rPr>
          <w:spacing w:val="-15"/>
        </w:rPr>
        <w:t xml:space="preserve"> </w:t>
      </w:r>
      <w:r>
        <w:t>also known</w:t>
      </w:r>
      <w:r>
        <w:rPr>
          <w:spacing w:val="-15"/>
        </w:rPr>
        <w:t xml:space="preserve"> </w:t>
      </w:r>
      <w:r>
        <w:t>as</w:t>
      </w:r>
      <w:r>
        <w:rPr>
          <w:spacing w:val="-15"/>
        </w:rPr>
        <w:t xml:space="preserve"> </w:t>
      </w:r>
      <w:r>
        <w:t>consignor.</w:t>
      </w:r>
      <w:r>
        <w:rPr>
          <w:spacing w:val="-9"/>
        </w:rPr>
        <w:t xml:space="preserve"> </w:t>
      </w:r>
      <w:r>
        <w:t>He</w:t>
      </w:r>
      <w:r>
        <w:rPr>
          <w:spacing w:val="-15"/>
        </w:rPr>
        <w:t xml:space="preserve"> </w:t>
      </w:r>
      <w:r>
        <w:t>is</w:t>
      </w:r>
      <w:r>
        <w:rPr>
          <w:spacing w:val="-15"/>
        </w:rPr>
        <w:t xml:space="preserve"> </w:t>
      </w:r>
      <w:r>
        <w:t>responsible</w:t>
      </w:r>
      <w:r>
        <w:rPr>
          <w:spacing w:val="-5"/>
        </w:rPr>
        <w:t xml:space="preserve"> </w:t>
      </w:r>
      <w:r>
        <w:t>for</w:t>
      </w:r>
      <w:r>
        <w:rPr>
          <w:spacing w:val="-15"/>
        </w:rPr>
        <w:t xml:space="preserve"> </w:t>
      </w:r>
      <w:r>
        <w:t>organizing</w:t>
      </w:r>
      <w:r>
        <w:rPr>
          <w:spacing w:val="-8"/>
        </w:rPr>
        <w:t xml:space="preserve"> </w:t>
      </w:r>
      <w:r>
        <w:t>and</w:t>
      </w:r>
      <w:r>
        <w:rPr>
          <w:spacing w:val="-8"/>
        </w:rPr>
        <w:t xml:space="preserve"> </w:t>
      </w:r>
      <w:r>
        <w:t>transporting of goods from one point to another.</w:t>
      </w:r>
    </w:p>
    <w:p w14:paraId="10C6AEAD" w14:textId="77777777" w:rsidR="00951A01" w:rsidRDefault="00000000">
      <w:pPr>
        <w:pStyle w:val="Heading2"/>
        <w:spacing w:before="70"/>
      </w:pPr>
      <w:bookmarkStart w:id="11" w:name="MAIN_LINE_OPERATORS"/>
      <w:bookmarkEnd w:id="11"/>
      <w:r>
        <w:t>MAIN</w:t>
      </w:r>
      <w:r>
        <w:rPr>
          <w:spacing w:val="54"/>
        </w:rPr>
        <w:t xml:space="preserve"> </w:t>
      </w:r>
      <w:r>
        <w:t>LINE</w:t>
      </w:r>
      <w:r>
        <w:rPr>
          <w:spacing w:val="66"/>
        </w:rPr>
        <w:t xml:space="preserve"> </w:t>
      </w:r>
      <w:r>
        <w:rPr>
          <w:spacing w:val="-2"/>
        </w:rPr>
        <w:t>OPERATORS</w:t>
      </w:r>
    </w:p>
    <w:p w14:paraId="3127D6A0" w14:textId="77777777" w:rsidR="00951A01" w:rsidRDefault="00000000">
      <w:pPr>
        <w:pStyle w:val="BodyText"/>
        <w:spacing w:before="152" w:line="360" w:lineRule="auto"/>
        <w:ind w:left="340" w:right="2417"/>
        <w:jc w:val="both"/>
      </w:pPr>
      <w:r>
        <w:t>Main line operators (MLO) are the one who owns and operates vessel they also provide</w:t>
      </w:r>
      <w:r>
        <w:rPr>
          <w:spacing w:val="-4"/>
        </w:rPr>
        <w:t xml:space="preserve"> </w:t>
      </w:r>
      <w:r>
        <w:t>slot to NVOCC’s</w:t>
      </w:r>
      <w:r>
        <w:rPr>
          <w:spacing w:val="-6"/>
        </w:rPr>
        <w:t xml:space="preserve"> </w:t>
      </w:r>
      <w:r>
        <w:t>and others</w:t>
      </w:r>
      <w:r>
        <w:rPr>
          <w:spacing w:val="-6"/>
        </w:rPr>
        <w:t xml:space="preserve"> </w:t>
      </w:r>
      <w:r>
        <w:t>through</w:t>
      </w:r>
      <w:r>
        <w:rPr>
          <w:spacing w:val="-7"/>
        </w:rPr>
        <w:t xml:space="preserve"> </w:t>
      </w:r>
      <w:r>
        <w:t>slot</w:t>
      </w:r>
      <w:r>
        <w:rPr>
          <w:spacing w:val="-3"/>
        </w:rPr>
        <w:t xml:space="preserve"> </w:t>
      </w:r>
      <w:r>
        <w:t>operators.</w:t>
      </w:r>
      <w:r>
        <w:rPr>
          <w:spacing w:val="-9"/>
        </w:rPr>
        <w:t xml:space="preserve"> </w:t>
      </w:r>
      <w:r>
        <w:t>They</w:t>
      </w:r>
      <w:r>
        <w:rPr>
          <w:spacing w:val="-15"/>
        </w:rPr>
        <w:t xml:space="preserve"> </w:t>
      </w:r>
      <w:r>
        <w:t>are</w:t>
      </w:r>
      <w:r>
        <w:rPr>
          <w:spacing w:val="-5"/>
        </w:rPr>
        <w:t xml:space="preserve"> </w:t>
      </w:r>
      <w:r>
        <w:t>responsible for issuing B/L to the shipper.</w:t>
      </w:r>
    </w:p>
    <w:p w14:paraId="60617F4E" w14:textId="77777777" w:rsidR="00951A01" w:rsidRDefault="00951A01">
      <w:pPr>
        <w:spacing w:line="360" w:lineRule="auto"/>
        <w:jc w:val="both"/>
        <w:sectPr w:rsidR="00951A01">
          <w:pgSz w:w="11910" w:h="16840"/>
          <w:pgMar w:top="1400" w:right="260" w:bottom="820" w:left="1100" w:header="0" w:footer="628" w:gutter="0"/>
          <w:cols w:space="720"/>
        </w:sectPr>
      </w:pPr>
    </w:p>
    <w:p w14:paraId="175DC29B" w14:textId="77777777" w:rsidR="00951A01" w:rsidRDefault="00000000">
      <w:pPr>
        <w:pStyle w:val="Heading2"/>
        <w:spacing w:before="75"/>
      </w:pPr>
      <w:bookmarkStart w:id="12" w:name="FREIGHT_FORWARDER"/>
      <w:bookmarkEnd w:id="12"/>
      <w:r>
        <w:rPr>
          <w:spacing w:val="-2"/>
        </w:rPr>
        <w:lastRenderedPageBreak/>
        <w:t>FREIGHT</w:t>
      </w:r>
      <w:r>
        <w:rPr>
          <w:spacing w:val="-7"/>
        </w:rPr>
        <w:t xml:space="preserve"> </w:t>
      </w:r>
      <w:r>
        <w:rPr>
          <w:spacing w:val="-2"/>
        </w:rPr>
        <w:t>FORWARDER</w:t>
      </w:r>
    </w:p>
    <w:p w14:paraId="02FF8409" w14:textId="77777777" w:rsidR="00951A01" w:rsidRDefault="00000000">
      <w:pPr>
        <w:pStyle w:val="BodyText"/>
        <w:spacing w:before="157" w:line="360" w:lineRule="auto"/>
        <w:ind w:left="340" w:right="2399"/>
        <w:jc w:val="both"/>
      </w:pPr>
      <w:r>
        <w:t>A freight forwarder or forwarding agent is a person or a company, for a fee, organize shipment for the shipper (an individual /party that arranges an item for shipment).by liaising with carriers. In other words, freight forwarders are an organization</w:t>
      </w:r>
      <w:r>
        <w:rPr>
          <w:spacing w:val="-12"/>
        </w:rPr>
        <w:t xml:space="preserve"> </w:t>
      </w:r>
      <w:r>
        <w:t>that arranges</w:t>
      </w:r>
      <w:r>
        <w:rPr>
          <w:spacing w:val="-3"/>
        </w:rPr>
        <w:t xml:space="preserve"> </w:t>
      </w:r>
      <w:r>
        <w:t>to pick</w:t>
      </w:r>
      <w:r>
        <w:rPr>
          <w:spacing w:val="-1"/>
        </w:rPr>
        <w:t xml:space="preserve"> </w:t>
      </w:r>
      <w:r>
        <w:t>up</w:t>
      </w:r>
      <w:r>
        <w:rPr>
          <w:spacing w:val="-2"/>
        </w:rPr>
        <w:t xml:space="preserve"> </w:t>
      </w:r>
      <w:r>
        <w:t>or delivery</w:t>
      </w:r>
      <w:r>
        <w:rPr>
          <w:spacing w:val="-15"/>
        </w:rPr>
        <w:t xml:space="preserve"> </w:t>
      </w:r>
      <w:r>
        <w:t>goods</w:t>
      </w:r>
      <w:r>
        <w:rPr>
          <w:spacing w:val="-15"/>
        </w:rPr>
        <w:t xml:space="preserve"> </w:t>
      </w:r>
      <w:r>
        <w:t>on</w:t>
      </w:r>
      <w:r>
        <w:rPr>
          <w:spacing w:val="-2"/>
        </w:rPr>
        <w:t xml:space="preserve"> </w:t>
      </w:r>
      <w:r>
        <w:t>instruction</w:t>
      </w:r>
      <w:r>
        <w:rPr>
          <w:spacing w:val="-9"/>
        </w:rPr>
        <w:t xml:space="preserve"> </w:t>
      </w:r>
      <w:r>
        <w:t>of</w:t>
      </w:r>
      <w:r>
        <w:rPr>
          <w:spacing w:val="-15"/>
        </w:rPr>
        <w:t xml:space="preserve"> </w:t>
      </w:r>
      <w:r>
        <w:t>a shipper or</w:t>
      </w:r>
      <w:r>
        <w:rPr>
          <w:spacing w:val="-4"/>
        </w:rPr>
        <w:t xml:space="preserve"> </w:t>
      </w:r>
      <w:r>
        <w:t>a</w:t>
      </w:r>
      <w:r>
        <w:rPr>
          <w:spacing w:val="-3"/>
        </w:rPr>
        <w:t xml:space="preserve"> </w:t>
      </w:r>
      <w:r>
        <w:t>consignee from</w:t>
      </w:r>
      <w:r>
        <w:rPr>
          <w:spacing w:val="-13"/>
        </w:rPr>
        <w:t xml:space="preserve"> </w:t>
      </w:r>
      <w:r>
        <w:t>or</w:t>
      </w:r>
      <w:r>
        <w:rPr>
          <w:spacing w:val="-4"/>
        </w:rPr>
        <w:t xml:space="preserve"> </w:t>
      </w:r>
      <w:r>
        <w:t>to a</w:t>
      </w:r>
      <w:r>
        <w:rPr>
          <w:spacing w:val="-3"/>
        </w:rPr>
        <w:t xml:space="preserve"> </w:t>
      </w:r>
      <w:r>
        <w:t>point by</w:t>
      </w:r>
      <w:r>
        <w:rPr>
          <w:spacing w:val="-9"/>
        </w:rPr>
        <w:t xml:space="preserve"> </w:t>
      </w:r>
      <w:r>
        <w:t>various necessary</w:t>
      </w:r>
      <w:r>
        <w:rPr>
          <w:spacing w:val="-14"/>
        </w:rPr>
        <w:t xml:space="preserve"> </w:t>
      </w:r>
      <w:r>
        <w:t>conveyances and common carriers. A</w:t>
      </w:r>
      <w:r>
        <w:rPr>
          <w:spacing w:val="-8"/>
        </w:rPr>
        <w:t xml:space="preserve"> </w:t>
      </w:r>
      <w:r>
        <w:t>forwarder does</w:t>
      </w:r>
      <w:r>
        <w:rPr>
          <w:spacing w:val="-5"/>
        </w:rPr>
        <w:t xml:space="preserve"> </w:t>
      </w:r>
      <w:r>
        <w:t>not</w:t>
      </w:r>
      <w:r>
        <w:rPr>
          <w:spacing w:val="-2"/>
        </w:rPr>
        <w:t xml:space="preserve"> </w:t>
      </w:r>
      <w:r>
        <w:t>move</w:t>
      </w:r>
      <w:r>
        <w:rPr>
          <w:spacing w:val="-9"/>
        </w:rPr>
        <w:t xml:space="preserve"> </w:t>
      </w:r>
      <w:r>
        <w:t>the</w:t>
      </w:r>
      <w:r>
        <w:rPr>
          <w:spacing w:val="-4"/>
        </w:rPr>
        <w:t xml:space="preserve"> </w:t>
      </w:r>
      <w:r>
        <w:t>goods</w:t>
      </w:r>
      <w:r>
        <w:rPr>
          <w:spacing w:val="-9"/>
        </w:rPr>
        <w:t xml:space="preserve"> </w:t>
      </w:r>
      <w:r>
        <w:t>but</w:t>
      </w:r>
      <w:r>
        <w:rPr>
          <w:spacing w:val="-12"/>
        </w:rPr>
        <w:t xml:space="preserve"> </w:t>
      </w:r>
      <w:r>
        <w:t>acts</w:t>
      </w:r>
      <w:r>
        <w:rPr>
          <w:spacing w:val="-9"/>
        </w:rPr>
        <w:t xml:space="preserve"> </w:t>
      </w:r>
      <w:r>
        <w:t>as</w:t>
      </w:r>
      <w:r>
        <w:rPr>
          <w:spacing w:val="-10"/>
        </w:rPr>
        <w:t xml:space="preserve"> </w:t>
      </w:r>
      <w:r>
        <w:t>an</w:t>
      </w:r>
      <w:r>
        <w:rPr>
          <w:spacing w:val="-12"/>
        </w:rPr>
        <w:t xml:space="preserve"> </w:t>
      </w:r>
      <w:r>
        <w:t>agent in</w:t>
      </w:r>
      <w:r>
        <w:rPr>
          <w:spacing w:val="-15"/>
        </w:rPr>
        <w:t xml:space="preserve"> </w:t>
      </w:r>
      <w:r>
        <w:t xml:space="preserve">the logistics </w:t>
      </w:r>
      <w:r>
        <w:rPr>
          <w:spacing w:val="-2"/>
        </w:rPr>
        <w:t>network.</w:t>
      </w:r>
    </w:p>
    <w:p w14:paraId="1F790AF0" w14:textId="77777777" w:rsidR="00951A01" w:rsidRDefault="00951A01">
      <w:pPr>
        <w:pStyle w:val="BodyText"/>
        <w:spacing w:before="54"/>
      </w:pPr>
    </w:p>
    <w:p w14:paraId="01A55F7A" w14:textId="77777777" w:rsidR="00951A01" w:rsidRDefault="00000000">
      <w:pPr>
        <w:pStyle w:val="Heading2"/>
      </w:pPr>
      <w:bookmarkStart w:id="13" w:name="SLOT_OPERATOR"/>
      <w:bookmarkEnd w:id="13"/>
      <w:r>
        <w:t>SLOT</w:t>
      </w:r>
      <w:r>
        <w:rPr>
          <w:spacing w:val="-15"/>
        </w:rPr>
        <w:t xml:space="preserve"> </w:t>
      </w:r>
      <w:r>
        <w:rPr>
          <w:spacing w:val="-2"/>
        </w:rPr>
        <w:t>OPERATOR</w:t>
      </w:r>
    </w:p>
    <w:p w14:paraId="404C7DF9" w14:textId="77777777" w:rsidR="00951A01" w:rsidRDefault="00000000">
      <w:pPr>
        <w:pStyle w:val="BodyText"/>
        <w:spacing w:before="292" w:line="360" w:lineRule="auto"/>
        <w:ind w:left="340" w:right="2395"/>
        <w:jc w:val="both"/>
      </w:pPr>
      <w:r>
        <w:t>The</w:t>
      </w:r>
      <w:r>
        <w:rPr>
          <w:spacing w:val="-13"/>
        </w:rPr>
        <w:t xml:space="preserve"> </w:t>
      </w:r>
      <w:r>
        <w:t>term</w:t>
      </w:r>
      <w:r>
        <w:rPr>
          <w:spacing w:val="-15"/>
        </w:rPr>
        <w:t xml:space="preserve"> </w:t>
      </w:r>
      <w:r>
        <w:t>"slot</w:t>
      </w:r>
      <w:r>
        <w:rPr>
          <w:spacing w:val="-6"/>
        </w:rPr>
        <w:t xml:space="preserve"> </w:t>
      </w:r>
      <w:r>
        <w:t>operator"</w:t>
      </w:r>
      <w:r>
        <w:rPr>
          <w:spacing w:val="-7"/>
        </w:rPr>
        <w:t xml:space="preserve"> </w:t>
      </w:r>
      <w:r>
        <w:t>refers</w:t>
      </w:r>
      <w:r>
        <w:rPr>
          <w:spacing w:val="-8"/>
        </w:rPr>
        <w:t xml:space="preserve"> </w:t>
      </w:r>
      <w:r>
        <w:t>to</w:t>
      </w:r>
      <w:r>
        <w:rPr>
          <w:spacing w:val="-2"/>
        </w:rPr>
        <w:t xml:space="preserve"> </w:t>
      </w:r>
      <w:r>
        <w:t>a</w:t>
      </w:r>
      <w:r>
        <w:rPr>
          <w:spacing w:val="-8"/>
        </w:rPr>
        <w:t xml:space="preserve"> </w:t>
      </w:r>
      <w:r>
        <w:t>company</w:t>
      </w:r>
      <w:r>
        <w:rPr>
          <w:spacing w:val="-15"/>
        </w:rPr>
        <w:t xml:space="preserve"> </w:t>
      </w:r>
      <w:r>
        <w:t>that leases</w:t>
      </w:r>
      <w:r>
        <w:rPr>
          <w:spacing w:val="-7"/>
        </w:rPr>
        <w:t xml:space="preserve"> </w:t>
      </w:r>
      <w:r>
        <w:t>space on</w:t>
      </w:r>
      <w:r>
        <w:rPr>
          <w:spacing w:val="-15"/>
        </w:rPr>
        <w:t xml:space="preserve"> </w:t>
      </w:r>
      <w:r>
        <w:t>a</w:t>
      </w:r>
      <w:r>
        <w:rPr>
          <w:spacing w:val="-7"/>
        </w:rPr>
        <w:t xml:space="preserve"> </w:t>
      </w:r>
      <w:r>
        <w:t>container</w:t>
      </w:r>
      <w:r>
        <w:rPr>
          <w:spacing w:val="40"/>
        </w:rPr>
        <w:t xml:space="preserve"> </w:t>
      </w:r>
      <w:r>
        <w:t>ship from</w:t>
      </w:r>
      <w:r>
        <w:rPr>
          <w:spacing w:val="-15"/>
        </w:rPr>
        <w:t xml:space="preserve"> </w:t>
      </w:r>
      <w:r>
        <w:t>the</w:t>
      </w:r>
      <w:r>
        <w:rPr>
          <w:spacing w:val="-4"/>
        </w:rPr>
        <w:t xml:space="preserve"> </w:t>
      </w:r>
      <w:r>
        <w:t>vessel's</w:t>
      </w:r>
      <w:r>
        <w:rPr>
          <w:spacing w:val="-4"/>
        </w:rPr>
        <w:t xml:space="preserve"> </w:t>
      </w:r>
      <w:r>
        <w:t>owner, and</w:t>
      </w:r>
      <w:r>
        <w:rPr>
          <w:spacing w:val="-7"/>
        </w:rPr>
        <w:t xml:space="preserve"> </w:t>
      </w:r>
      <w:r>
        <w:t>then</w:t>
      </w:r>
      <w:r>
        <w:rPr>
          <w:spacing w:val="-8"/>
        </w:rPr>
        <w:t xml:space="preserve"> </w:t>
      </w:r>
      <w:r>
        <w:t>sells</w:t>
      </w:r>
      <w:r>
        <w:rPr>
          <w:spacing w:val="-5"/>
        </w:rPr>
        <w:t xml:space="preserve"> </w:t>
      </w:r>
      <w:r>
        <w:t>that space</w:t>
      </w:r>
      <w:r>
        <w:rPr>
          <w:spacing w:val="-9"/>
        </w:rPr>
        <w:t xml:space="preserve"> </w:t>
      </w:r>
      <w:r>
        <w:t>to</w:t>
      </w:r>
      <w:r>
        <w:rPr>
          <w:spacing w:val="-3"/>
        </w:rPr>
        <w:t xml:space="preserve"> </w:t>
      </w:r>
      <w:r>
        <w:t>other companies</w:t>
      </w:r>
      <w:r>
        <w:rPr>
          <w:spacing w:val="-4"/>
        </w:rPr>
        <w:t xml:space="preserve"> </w:t>
      </w:r>
      <w:r>
        <w:t>who need</w:t>
      </w:r>
      <w:r>
        <w:rPr>
          <w:spacing w:val="-7"/>
        </w:rPr>
        <w:t xml:space="preserve"> </w:t>
      </w:r>
      <w:r>
        <w:t>to transport</w:t>
      </w:r>
      <w:r>
        <w:rPr>
          <w:spacing w:val="-15"/>
        </w:rPr>
        <w:t xml:space="preserve"> </w:t>
      </w:r>
      <w:r>
        <w:t>their</w:t>
      </w:r>
      <w:r>
        <w:rPr>
          <w:spacing w:val="-15"/>
        </w:rPr>
        <w:t xml:space="preserve"> </w:t>
      </w:r>
      <w:r>
        <w:t>cargo.</w:t>
      </w:r>
      <w:r>
        <w:rPr>
          <w:spacing w:val="-13"/>
        </w:rPr>
        <w:t xml:space="preserve"> </w:t>
      </w:r>
      <w:r>
        <w:t>Slot</w:t>
      </w:r>
      <w:r>
        <w:rPr>
          <w:spacing w:val="-15"/>
        </w:rPr>
        <w:t xml:space="preserve"> </w:t>
      </w:r>
      <w:r>
        <w:t>operators</w:t>
      </w:r>
      <w:r>
        <w:rPr>
          <w:spacing w:val="-15"/>
        </w:rPr>
        <w:t xml:space="preserve"> </w:t>
      </w:r>
      <w:r>
        <w:t>act</w:t>
      </w:r>
      <w:r>
        <w:rPr>
          <w:spacing w:val="-12"/>
        </w:rPr>
        <w:t xml:space="preserve"> </w:t>
      </w:r>
      <w:r>
        <w:t>as</w:t>
      </w:r>
      <w:r>
        <w:rPr>
          <w:spacing w:val="-14"/>
        </w:rPr>
        <w:t xml:space="preserve"> </w:t>
      </w:r>
      <w:r>
        <w:t>intermediaries</w:t>
      </w:r>
      <w:r>
        <w:rPr>
          <w:spacing w:val="-5"/>
        </w:rPr>
        <w:t xml:space="preserve"> </w:t>
      </w:r>
      <w:r>
        <w:t>between</w:t>
      </w:r>
      <w:r>
        <w:rPr>
          <w:spacing w:val="-15"/>
        </w:rPr>
        <w:t xml:space="preserve"> </w:t>
      </w:r>
      <w:r>
        <w:t>shippers</w:t>
      </w:r>
      <w:r>
        <w:rPr>
          <w:spacing w:val="-14"/>
        </w:rPr>
        <w:t xml:space="preserve"> </w:t>
      </w:r>
      <w:r>
        <w:t>and</w:t>
      </w:r>
      <w:r>
        <w:rPr>
          <w:spacing w:val="-12"/>
        </w:rPr>
        <w:t xml:space="preserve"> </w:t>
      </w:r>
      <w:r>
        <w:t>the shipping line,</w:t>
      </w:r>
      <w:r>
        <w:rPr>
          <w:spacing w:val="-3"/>
        </w:rPr>
        <w:t xml:space="preserve"> </w:t>
      </w:r>
      <w:r>
        <w:t>providing</w:t>
      </w:r>
      <w:r>
        <w:rPr>
          <w:spacing w:val="-4"/>
        </w:rPr>
        <w:t xml:space="preserve"> </w:t>
      </w:r>
      <w:r>
        <w:t>access</w:t>
      </w:r>
      <w:r>
        <w:rPr>
          <w:spacing w:val="-10"/>
        </w:rPr>
        <w:t xml:space="preserve"> </w:t>
      </w:r>
      <w:r>
        <w:t>to shipping</w:t>
      </w:r>
      <w:r>
        <w:rPr>
          <w:spacing w:val="-4"/>
        </w:rPr>
        <w:t xml:space="preserve"> </w:t>
      </w:r>
      <w:r>
        <w:t>capacity</w:t>
      </w:r>
      <w:r>
        <w:rPr>
          <w:spacing w:val="-15"/>
        </w:rPr>
        <w:t xml:space="preserve"> </w:t>
      </w:r>
      <w:r>
        <w:t>without</w:t>
      </w:r>
      <w:r>
        <w:rPr>
          <w:spacing w:val="-8"/>
        </w:rPr>
        <w:t xml:space="preserve"> </w:t>
      </w:r>
      <w:r>
        <w:t>the</w:t>
      </w:r>
      <w:r>
        <w:rPr>
          <w:spacing w:val="-10"/>
        </w:rPr>
        <w:t xml:space="preserve"> </w:t>
      </w:r>
      <w:r>
        <w:t>need for</w:t>
      </w:r>
      <w:r>
        <w:rPr>
          <w:spacing w:val="-3"/>
        </w:rPr>
        <w:t xml:space="preserve"> </w:t>
      </w:r>
      <w:r>
        <w:t>shippers to charter an</w:t>
      </w:r>
      <w:r>
        <w:rPr>
          <w:spacing w:val="-5"/>
        </w:rPr>
        <w:t xml:space="preserve"> </w:t>
      </w:r>
      <w:r>
        <w:t>entire vessel. Slot operators</w:t>
      </w:r>
      <w:r>
        <w:rPr>
          <w:spacing w:val="-4"/>
        </w:rPr>
        <w:t xml:space="preserve"> </w:t>
      </w:r>
      <w:r>
        <w:t>typically have agreements with</w:t>
      </w:r>
      <w:r>
        <w:rPr>
          <w:spacing w:val="40"/>
        </w:rPr>
        <w:t xml:space="preserve"> </w:t>
      </w:r>
      <w:r>
        <w:t>several shipping lines, which allows them</w:t>
      </w:r>
      <w:r>
        <w:rPr>
          <w:spacing w:val="-1"/>
        </w:rPr>
        <w:t xml:space="preserve"> </w:t>
      </w:r>
      <w:r>
        <w:t xml:space="preserve">to offer a range of routes and services to their </w:t>
      </w:r>
      <w:r>
        <w:rPr>
          <w:spacing w:val="-2"/>
        </w:rPr>
        <w:t>customers.</w:t>
      </w:r>
    </w:p>
    <w:p w14:paraId="51898B34" w14:textId="77777777" w:rsidR="00951A01" w:rsidRDefault="00951A01">
      <w:pPr>
        <w:pStyle w:val="BodyText"/>
        <w:spacing w:before="59"/>
      </w:pPr>
    </w:p>
    <w:p w14:paraId="24AE35B7" w14:textId="77777777" w:rsidR="00951A01" w:rsidRDefault="00000000">
      <w:pPr>
        <w:pStyle w:val="Heading2"/>
      </w:pPr>
      <w:bookmarkStart w:id="14" w:name="CUSTOMS_HOUSE_AGENT"/>
      <w:bookmarkEnd w:id="14"/>
      <w:r>
        <w:rPr>
          <w:spacing w:val="-2"/>
        </w:rPr>
        <w:t>CUSTOMS</w:t>
      </w:r>
      <w:r>
        <w:rPr>
          <w:spacing w:val="-12"/>
        </w:rPr>
        <w:t xml:space="preserve"> </w:t>
      </w:r>
      <w:r>
        <w:rPr>
          <w:spacing w:val="-2"/>
        </w:rPr>
        <w:t>HOUSE</w:t>
      </w:r>
      <w:r>
        <w:rPr>
          <w:spacing w:val="-11"/>
        </w:rPr>
        <w:t xml:space="preserve"> </w:t>
      </w:r>
      <w:r>
        <w:rPr>
          <w:spacing w:val="-4"/>
        </w:rPr>
        <w:t>AGENT</w:t>
      </w:r>
    </w:p>
    <w:p w14:paraId="4A4F6F91" w14:textId="77777777" w:rsidR="00951A01" w:rsidRDefault="00000000">
      <w:pPr>
        <w:pStyle w:val="BodyText"/>
        <w:spacing w:before="219" w:line="360" w:lineRule="auto"/>
        <w:ind w:left="340" w:right="2396"/>
        <w:jc w:val="both"/>
      </w:pPr>
      <w:r>
        <w:t>A Customs House Agent (CHA) is a licensed individual or a firm authorized by the government to act as an intermediary between importers/exporters and the customs department for the clearance of goods from</w:t>
      </w:r>
      <w:r>
        <w:rPr>
          <w:spacing w:val="-1"/>
        </w:rPr>
        <w:t xml:space="preserve"> </w:t>
      </w:r>
      <w:r>
        <w:t>customs barriers. CHAs are required to have a good understanding of customs laws, regulations, and procedures, as well</w:t>
      </w:r>
      <w:r>
        <w:rPr>
          <w:spacing w:val="-6"/>
        </w:rPr>
        <w:t xml:space="preserve"> </w:t>
      </w:r>
      <w:r>
        <w:t>as knowledge of</w:t>
      </w:r>
      <w:r>
        <w:rPr>
          <w:spacing w:val="-3"/>
        </w:rPr>
        <w:t xml:space="preserve"> </w:t>
      </w:r>
      <w:r>
        <w:t>various trade</w:t>
      </w:r>
      <w:r>
        <w:rPr>
          <w:spacing w:val="-3"/>
        </w:rPr>
        <w:t xml:space="preserve"> </w:t>
      </w:r>
      <w:r>
        <w:t>agreements and policies. They work on behalf of importers and exporters to ensure that goods are cleared efficiently and quickly, while complying with all legal requirements.</w:t>
      </w:r>
    </w:p>
    <w:p w14:paraId="6477EF75" w14:textId="77777777" w:rsidR="00951A01" w:rsidRDefault="00951A01">
      <w:pPr>
        <w:pStyle w:val="BodyText"/>
        <w:spacing w:before="232"/>
      </w:pPr>
    </w:p>
    <w:p w14:paraId="682A36EA" w14:textId="77777777" w:rsidR="00951A01" w:rsidRDefault="00000000">
      <w:pPr>
        <w:pStyle w:val="Heading2"/>
      </w:pPr>
      <w:bookmarkStart w:id="15" w:name="CFS_&amp;_ICD_&amp;_TRANSPORTERS"/>
      <w:bookmarkEnd w:id="15"/>
      <w:r>
        <w:t>CFS</w:t>
      </w:r>
      <w:r>
        <w:rPr>
          <w:spacing w:val="-7"/>
        </w:rPr>
        <w:t xml:space="preserve"> </w:t>
      </w:r>
      <w:r>
        <w:t>&amp;</w:t>
      </w:r>
      <w:r>
        <w:rPr>
          <w:spacing w:val="-8"/>
        </w:rPr>
        <w:t xml:space="preserve"> </w:t>
      </w:r>
      <w:r>
        <w:t>ICD</w:t>
      </w:r>
      <w:r>
        <w:rPr>
          <w:spacing w:val="-5"/>
        </w:rPr>
        <w:t xml:space="preserve"> </w:t>
      </w:r>
      <w:r>
        <w:t>&amp;</w:t>
      </w:r>
      <w:r>
        <w:rPr>
          <w:spacing w:val="-7"/>
        </w:rPr>
        <w:t xml:space="preserve"> </w:t>
      </w:r>
      <w:r>
        <w:rPr>
          <w:spacing w:val="-2"/>
        </w:rPr>
        <w:t>TRANSPORTERS</w:t>
      </w:r>
    </w:p>
    <w:p w14:paraId="36899FED" w14:textId="77777777" w:rsidR="00951A01" w:rsidRDefault="00000000">
      <w:pPr>
        <w:pStyle w:val="BodyText"/>
        <w:spacing w:before="296" w:line="355" w:lineRule="auto"/>
        <w:ind w:left="340" w:right="2407"/>
        <w:jc w:val="both"/>
      </w:pPr>
      <w:r>
        <w:t>CFS, ICD, and transporters are all part of the logistics chain involved in</w:t>
      </w:r>
      <w:r>
        <w:rPr>
          <w:spacing w:val="40"/>
        </w:rPr>
        <w:t xml:space="preserve"> </w:t>
      </w:r>
      <w:r>
        <w:t>the movement of goods, particularly for imports and exports.</w:t>
      </w:r>
    </w:p>
    <w:p w14:paraId="58C916AC" w14:textId="77777777" w:rsidR="00951A01" w:rsidRDefault="00951A01">
      <w:pPr>
        <w:spacing w:line="355" w:lineRule="auto"/>
        <w:jc w:val="both"/>
        <w:sectPr w:rsidR="00951A01">
          <w:pgSz w:w="11910" w:h="16840"/>
          <w:pgMar w:top="1320" w:right="260" w:bottom="820" w:left="1100" w:header="0" w:footer="628" w:gutter="0"/>
          <w:cols w:space="720"/>
        </w:sectPr>
      </w:pPr>
    </w:p>
    <w:p w14:paraId="35779A94" w14:textId="77777777" w:rsidR="00951A01" w:rsidRDefault="00000000">
      <w:pPr>
        <w:pStyle w:val="BodyText"/>
        <w:spacing w:before="75" w:line="357" w:lineRule="auto"/>
        <w:ind w:left="340" w:right="2410"/>
        <w:jc w:val="both"/>
      </w:pPr>
      <w:r>
        <w:rPr>
          <w:b/>
          <w:sz w:val="28"/>
        </w:rPr>
        <w:lastRenderedPageBreak/>
        <w:t>CFS</w:t>
      </w:r>
      <w:r>
        <w:rPr>
          <w:b/>
          <w:spacing w:val="-7"/>
          <w:sz w:val="28"/>
        </w:rPr>
        <w:t xml:space="preserve"> </w:t>
      </w:r>
      <w:r>
        <w:rPr>
          <w:b/>
          <w:sz w:val="28"/>
        </w:rPr>
        <w:t>(Container</w:t>
      </w:r>
      <w:r>
        <w:rPr>
          <w:b/>
          <w:spacing w:val="-4"/>
          <w:sz w:val="28"/>
        </w:rPr>
        <w:t xml:space="preserve"> </w:t>
      </w:r>
      <w:r>
        <w:rPr>
          <w:b/>
          <w:sz w:val="28"/>
        </w:rPr>
        <w:t>Freight</w:t>
      </w:r>
      <w:r>
        <w:rPr>
          <w:b/>
          <w:spacing w:val="-6"/>
          <w:sz w:val="28"/>
        </w:rPr>
        <w:t xml:space="preserve"> </w:t>
      </w:r>
      <w:r>
        <w:rPr>
          <w:b/>
          <w:sz w:val="28"/>
        </w:rPr>
        <w:t>Station)</w:t>
      </w:r>
      <w:r>
        <w:rPr>
          <w:b/>
          <w:spacing w:val="-7"/>
          <w:sz w:val="28"/>
        </w:rPr>
        <w:t xml:space="preserve"> </w:t>
      </w:r>
      <w:r>
        <w:t>is</w:t>
      </w:r>
      <w:r>
        <w:rPr>
          <w:spacing w:val="-7"/>
        </w:rPr>
        <w:t xml:space="preserve"> </w:t>
      </w:r>
      <w:r>
        <w:t>a</w:t>
      </w:r>
      <w:r>
        <w:rPr>
          <w:spacing w:val="-1"/>
        </w:rPr>
        <w:t xml:space="preserve"> </w:t>
      </w:r>
      <w:r>
        <w:t>facility</w:t>
      </w:r>
      <w:r>
        <w:rPr>
          <w:spacing w:val="-13"/>
        </w:rPr>
        <w:t xml:space="preserve"> </w:t>
      </w:r>
      <w:r>
        <w:t>where</w:t>
      </w:r>
      <w:r>
        <w:rPr>
          <w:spacing w:val="-5"/>
        </w:rPr>
        <w:t xml:space="preserve"> </w:t>
      </w:r>
      <w:r>
        <w:t>cargo is</w:t>
      </w:r>
      <w:r>
        <w:rPr>
          <w:spacing w:val="-7"/>
        </w:rPr>
        <w:t xml:space="preserve"> </w:t>
      </w:r>
      <w:r>
        <w:t>consolidated, de- consolidated, and</w:t>
      </w:r>
      <w:r>
        <w:rPr>
          <w:spacing w:val="-3"/>
        </w:rPr>
        <w:t xml:space="preserve"> </w:t>
      </w:r>
      <w:r>
        <w:t>stored</w:t>
      </w:r>
      <w:r>
        <w:rPr>
          <w:spacing w:val="-4"/>
        </w:rPr>
        <w:t xml:space="preserve"> </w:t>
      </w:r>
      <w:r>
        <w:t>before</w:t>
      </w:r>
      <w:r>
        <w:rPr>
          <w:spacing w:val="-5"/>
        </w:rPr>
        <w:t xml:space="preserve"> </w:t>
      </w:r>
      <w:r>
        <w:t>being</w:t>
      </w:r>
      <w:r>
        <w:rPr>
          <w:spacing w:val="-4"/>
        </w:rPr>
        <w:t xml:space="preserve"> </w:t>
      </w:r>
      <w:r>
        <w:t>transported</w:t>
      </w:r>
      <w:r>
        <w:rPr>
          <w:spacing w:val="-4"/>
        </w:rPr>
        <w:t xml:space="preserve"> </w:t>
      </w:r>
      <w:r>
        <w:t>to</w:t>
      </w:r>
      <w:r>
        <w:rPr>
          <w:spacing w:val="-5"/>
        </w:rPr>
        <w:t xml:space="preserve"> </w:t>
      </w:r>
      <w:r>
        <w:t>its</w:t>
      </w:r>
      <w:r>
        <w:rPr>
          <w:spacing w:val="-2"/>
        </w:rPr>
        <w:t xml:space="preserve"> </w:t>
      </w:r>
      <w:r>
        <w:t>final</w:t>
      </w:r>
      <w:r>
        <w:rPr>
          <w:spacing w:val="-15"/>
        </w:rPr>
        <w:t xml:space="preserve"> </w:t>
      </w:r>
      <w:r>
        <w:t>destination. CFS operators receive containers from shipping lines, handle the customs clearance process,</w:t>
      </w:r>
      <w:r>
        <w:rPr>
          <w:spacing w:val="-15"/>
        </w:rPr>
        <w:t xml:space="preserve"> </w:t>
      </w:r>
      <w:r>
        <w:t>and</w:t>
      </w:r>
      <w:r>
        <w:rPr>
          <w:spacing w:val="-10"/>
        </w:rPr>
        <w:t xml:space="preserve"> </w:t>
      </w:r>
      <w:r>
        <w:t>store</w:t>
      </w:r>
      <w:r>
        <w:rPr>
          <w:spacing w:val="-15"/>
        </w:rPr>
        <w:t xml:space="preserve"> </w:t>
      </w:r>
      <w:r>
        <w:t>them</w:t>
      </w:r>
      <w:r>
        <w:rPr>
          <w:spacing w:val="-15"/>
        </w:rPr>
        <w:t xml:space="preserve"> </w:t>
      </w:r>
      <w:r>
        <w:t>until</w:t>
      </w:r>
      <w:r>
        <w:rPr>
          <w:spacing w:val="-15"/>
        </w:rPr>
        <w:t xml:space="preserve"> </w:t>
      </w:r>
      <w:r>
        <w:t>they</w:t>
      </w:r>
      <w:r>
        <w:rPr>
          <w:spacing w:val="-15"/>
        </w:rPr>
        <w:t xml:space="preserve"> </w:t>
      </w:r>
      <w:r>
        <w:t>are</w:t>
      </w:r>
      <w:r>
        <w:rPr>
          <w:spacing w:val="-8"/>
        </w:rPr>
        <w:t xml:space="preserve"> </w:t>
      </w:r>
      <w:r>
        <w:t>ready</w:t>
      </w:r>
      <w:r>
        <w:rPr>
          <w:spacing w:val="-15"/>
        </w:rPr>
        <w:t xml:space="preserve"> </w:t>
      </w:r>
      <w:r>
        <w:t>for further</w:t>
      </w:r>
      <w:r>
        <w:rPr>
          <w:spacing w:val="-4"/>
        </w:rPr>
        <w:t xml:space="preserve"> </w:t>
      </w:r>
      <w:r>
        <w:t>transportation</w:t>
      </w:r>
      <w:r>
        <w:rPr>
          <w:spacing w:val="-9"/>
        </w:rPr>
        <w:t xml:space="preserve"> </w:t>
      </w:r>
      <w:r>
        <w:t>by</w:t>
      </w:r>
      <w:r>
        <w:rPr>
          <w:spacing w:val="-15"/>
        </w:rPr>
        <w:t xml:space="preserve"> </w:t>
      </w:r>
      <w:r>
        <w:t>road,</w:t>
      </w:r>
      <w:r>
        <w:rPr>
          <w:spacing w:val="-13"/>
        </w:rPr>
        <w:t xml:space="preserve"> </w:t>
      </w:r>
      <w:r>
        <w:t>rail, or sea.</w:t>
      </w:r>
    </w:p>
    <w:p w14:paraId="4871EE4A" w14:textId="77777777" w:rsidR="00951A01" w:rsidRDefault="00951A01">
      <w:pPr>
        <w:pStyle w:val="BodyText"/>
        <w:spacing w:before="154"/>
      </w:pPr>
    </w:p>
    <w:p w14:paraId="55CF7482" w14:textId="77777777" w:rsidR="00951A01" w:rsidRDefault="00000000">
      <w:pPr>
        <w:pStyle w:val="BodyText"/>
        <w:spacing w:before="1" w:line="357" w:lineRule="auto"/>
        <w:ind w:left="340" w:right="2393"/>
        <w:jc w:val="both"/>
      </w:pPr>
      <w:r>
        <w:rPr>
          <w:b/>
          <w:sz w:val="28"/>
        </w:rPr>
        <w:t xml:space="preserve">ICD (Inland Container Depot) </w:t>
      </w:r>
      <w:r>
        <w:t>is a dry port located in the interior of a country, which acts as a gateway for goods being transported by rail or road to/from seaports. ICDs are equipped with modern handling facilities, and they serve as a hub for the consolidation and de-consolidation of cargo, customs clearance, and storage.</w:t>
      </w:r>
    </w:p>
    <w:p w14:paraId="12B58116" w14:textId="77777777" w:rsidR="00951A01" w:rsidRDefault="00951A01">
      <w:pPr>
        <w:pStyle w:val="BodyText"/>
        <w:spacing w:before="153"/>
      </w:pPr>
    </w:p>
    <w:p w14:paraId="5825E502" w14:textId="77777777" w:rsidR="00951A01" w:rsidRDefault="00000000">
      <w:pPr>
        <w:pStyle w:val="BodyText"/>
        <w:spacing w:line="357" w:lineRule="auto"/>
        <w:ind w:left="340" w:right="2408"/>
        <w:jc w:val="both"/>
      </w:pPr>
      <w:r>
        <w:rPr>
          <w:b/>
          <w:sz w:val="28"/>
        </w:rPr>
        <w:t>Transporters</w:t>
      </w:r>
      <w:r>
        <w:t>, on the other hand, are companies that provide transportation services to move goods from one place to another. They are responsible for loading, transporting, and unloading goods, and they play a crucial role in the supply chain by</w:t>
      </w:r>
      <w:r>
        <w:rPr>
          <w:spacing w:val="-5"/>
        </w:rPr>
        <w:t xml:space="preserve"> </w:t>
      </w:r>
      <w:r>
        <w:t>ensuring that goods reach</w:t>
      </w:r>
      <w:r>
        <w:rPr>
          <w:spacing w:val="-1"/>
        </w:rPr>
        <w:t xml:space="preserve"> </w:t>
      </w:r>
      <w:r>
        <w:t>their intended destination on</w:t>
      </w:r>
      <w:r>
        <w:rPr>
          <w:spacing w:val="-1"/>
        </w:rPr>
        <w:t xml:space="preserve"> </w:t>
      </w:r>
      <w:r>
        <w:t>time</w:t>
      </w:r>
      <w:r>
        <w:rPr>
          <w:spacing w:val="-1"/>
        </w:rPr>
        <w:t xml:space="preserve"> </w:t>
      </w:r>
      <w:r>
        <w:t>and in good condition.</w:t>
      </w:r>
    </w:p>
    <w:p w14:paraId="40CF6A86" w14:textId="77777777" w:rsidR="00951A01" w:rsidRDefault="00951A01">
      <w:pPr>
        <w:pStyle w:val="BodyText"/>
        <w:spacing w:before="53"/>
      </w:pPr>
    </w:p>
    <w:p w14:paraId="703666A0" w14:textId="77777777" w:rsidR="00951A01" w:rsidRDefault="00000000">
      <w:pPr>
        <w:pStyle w:val="Heading2"/>
      </w:pPr>
      <w:bookmarkStart w:id="16" w:name="CONSIGNEE"/>
      <w:bookmarkEnd w:id="16"/>
      <w:r>
        <w:rPr>
          <w:spacing w:val="-2"/>
        </w:rPr>
        <w:t>CONSIGNEE</w:t>
      </w:r>
    </w:p>
    <w:p w14:paraId="720C010E" w14:textId="77777777" w:rsidR="00951A01" w:rsidRDefault="00000000">
      <w:pPr>
        <w:spacing w:before="293" w:line="362" w:lineRule="auto"/>
        <w:ind w:left="340" w:right="2423"/>
        <w:jc w:val="both"/>
        <w:rPr>
          <w:sz w:val="28"/>
        </w:rPr>
      </w:pPr>
      <w:r>
        <w:rPr>
          <w:sz w:val="28"/>
        </w:rPr>
        <w:t>The</w:t>
      </w:r>
      <w:r>
        <w:rPr>
          <w:spacing w:val="-3"/>
          <w:sz w:val="28"/>
        </w:rPr>
        <w:t xml:space="preserve"> </w:t>
      </w:r>
      <w:r>
        <w:rPr>
          <w:sz w:val="28"/>
        </w:rPr>
        <w:t>consignee is</w:t>
      </w:r>
      <w:r>
        <w:rPr>
          <w:spacing w:val="-1"/>
          <w:sz w:val="28"/>
        </w:rPr>
        <w:t xml:space="preserve"> </w:t>
      </w:r>
      <w:r>
        <w:rPr>
          <w:sz w:val="28"/>
        </w:rPr>
        <w:t>the</w:t>
      </w:r>
      <w:r>
        <w:rPr>
          <w:spacing w:val="-3"/>
          <w:sz w:val="28"/>
        </w:rPr>
        <w:t xml:space="preserve"> </w:t>
      </w:r>
      <w:r>
        <w:rPr>
          <w:sz w:val="28"/>
        </w:rPr>
        <w:t>recipient</w:t>
      </w:r>
      <w:r>
        <w:rPr>
          <w:spacing w:val="-4"/>
          <w:sz w:val="28"/>
        </w:rPr>
        <w:t xml:space="preserve"> </w:t>
      </w:r>
      <w:r>
        <w:rPr>
          <w:sz w:val="28"/>
        </w:rPr>
        <w:t>of</w:t>
      </w:r>
      <w:r>
        <w:rPr>
          <w:spacing w:val="-15"/>
          <w:sz w:val="28"/>
        </w:rPr>
        <w:t xml:space="preserve"> </w:t>
      </w:r>
      <w:r>
        <w:rPr>
          <w:sz w:val="28"/>
        </w:rPr>
        <w:t>the</w:t>
      </w:r>
      <w:r>
        <w:rPr>
          <w:spacing w:val="-3"/>
          <w:sz w:val="28"/>
        </w:rPr>
        <w:t xml:space="preserve"> </w:t>
      </w:r>
      <w:r>
        <w:rPr>
          <w:sz w:val="28"/>
        </w:rPr>
        <w:t>goods</w:t>
      </w:r>
      <w:r>
        <w:rPr>
          <w:spacing w:val="-2"/>
          <w:sz w:val="28"/>
        </w:rPr>
        <w:t xml:space="preserve"> </w:t>
      </w:r>
      <w:r>
        <w:rPr>
          <w:sz w:val="28"/>
        </w:rPr>
        <w:t>in</w:t>
      </w:r>
      <w:r>
        <w:rPr>
          <w:spacing w:val="-13"/>
          <w:sz w:val="28"/>
        </w:rPr>
        <w:t xml:space="preserve"> </w:t>
      </w:r>
      <w:r>
        <w:rPr>
          <w:sz w:val="28"/>
        </w:rPr>
        <w:t>a</w:t>
      </w:r>
      <w:r>
        <w:rPr>
          <w:spacing w:val="-3"/>
          <w:sz w:val="28"/>
        </w:rPr>
        <w:t xml:space="preserve"> </w:t>
      </w:r>
      <w:r>
        <w:rPr>
          <w:sz w:val="28"/>
        </w:rPr>
        <w:t>shipping</w:t>
      </w:r>
      <w:r>
        <w:rPr>
          <w:spacing w:val="-13"/>
          <w:sz w:val="28"/>
        </w:rPr>
        <w:t xml:space="preserve"> </w:t>
      </w:r>
      <w:r>
        <w:rPr>
          <w:sz w:val="28"/>
        </w:rPr>
        <w:t>process. The consignee need not be the final buyer, he can also be an agent.</w:t>
      </w:r>
    </w:p>
    <w:p w14:paraId="51917CE2" w14:textId="77777777" w:rsidR="00951A01" w:rsidRDefault="00951A01">
      <w:pPr>
        <w:spacing w:line="362" w:lineRule="auto"/>
        <w:jc w:val="both"/>
        <w:rPr>
          <w:sz w:val="28"/>
        </w:rPr>
        <w:sectPr w:rsidR="00951A01">
          <w:pgSz w:w="11910" w:h="16840"/>
          <w:pgMar w:top="1320" w:right="260" w:bottom="820" w:left="1100" w:header="0" w:footer="628" w:gutter="0"/>
          <w:cols w:space="720"/>
        </w:sectPr>
      </w:pPr>
    </w:p>
    <w:p w14:paraId="5570BB3F" w14:textId="77777777" w:rsidR="00951A01" w:rsidRDefault="00000000">
      <w:pPr>
        <w:pStyle w:val="Heading2"/>
        <w:spacing w:before="75" w:line="468" w:lineRule="auto"/>
        <w:ind w:right="6331"/>
      </w:pPr>
      <w:bookmarkStart w:id="17" w:name="TYPES_OF_CONTAINERS_DRY_STORAGE_CONTAINE"/>
      <w:bookmarkEnd w:id="17"/>
      <w:r>
        <w:lastRenderedPageBreak/>
        <w:t xml:space="preserve">TYPES OF CONTAINERS </w:t>
      </w:r>
      <w:r>
        <w:rPr>
          <w:spacing w:val="-2"/>
        </w:rPr>
        <w:t>DRY</w:t>
      </w:r>
      <w:r>
        <w:rPr>
          <w:spacing w:val="-17"/>
        </w:rPr>
        <w:t xml:space="preserve"> </w:t>
      </w:r>
      <w:r>
        <w:rPr>
          <w:spacing w:val="-2"/>
        </w:rPr>
        <w:t>STORAGE</w:t>
      </w:r>
      <w:r>
        <w:rPr>
          <w:spacing w:val="-16"/>
        </w:rPr>
        <w:t xml:space="preserve"> </w:t>
      </w:r>
      <w:r>
        <w:rPr>
          <w:spacing w:val="-2"/>
        </w:rPr>
        <w:t>CONTAINER</w:t>
      </w:r>
    </w:p>
    <w:p w14:paraId="60CC5539" w14:textId="77777777" w:rsidR="00951A01" w:rsidRDefault="00000000">
      <w:pPr>
        <w:pStyle w:val="BodyText"/>
        <w:spacing w:line="244" w:lineRule="exact"/>
        <w:ind w:left="340"/>
        <w:jc w:val="both"/>
      </w:pPr>
      <w:r>
        <w:t>Dry</w:t>
      </w:r>
      <w:r>
        <w:rPr>
          <w:spacing w:val="-10"/>
        </w:rPr>
        <w:t xml:space="preserve"> </w:t>
      </w:r>
      <w:r>
        <w:t>cargo</w:t>
      </w:r>
      <w:r>
        <w:rPr>
          <w:spacing w:val="17"/>
        </w:rPr>
        <w:t xml:space="preserve"> </w:t>
      </w:r>
      <w:r>
        <w:t>container</w:t>
      </w:r>
      <w:r>
        <w:rPr>
          <w:spacing w:val="14"/>
        </w:rPr>
        <w:t xml:space="preserve"> </w:t>
      </w:r>
      <w:r>
        <w:t>are</w:t>
      </w:r>
      <w:r>
        <w:rPr>
          <w:spacing w:val="3"/>
        </w:rPr>
        <w:t xml:space="preserve"> </w:t>
      </w:r>
      <w:r>
        <w:t>three</w:t>
      </w:r>
      <w:r>
        <w:rPr>
          <w:spacing w:val="8"/>
        </w:rPr>
        <w:t xml:space="preserve"> </w:t>
      </w:r>
      <w:r>
        <w:t>different</w:t>
      </w:r>
      <w:r>
        <w:rPr>
          <w:spacing w:val="23"/>
        </w:rPr>
        <w:t xml:space="preserve"> </w:t>
      </w:r>
      <w:r>
        <w:t>sizes</w:t>
      </w:r>
      <w:r>
        <w:rPr>
          <w:spacing w:val="6"/>
        </w:rPr>
        <w:t xml:space="preserve"> </w:t>
      </w:r>
      <w:r>
        <w:t>20</w:t>
      </w:r>
      <w:r>
        <w:rPr>
          <w:spacing w:val="12"/>
        </w:rPr>
        <w:t xml:space="preserve"> </w:t>
      </w:r>
      <w:r>
        <w:t>feet</w:t>
      </w:r>
      <w:r>
        <w:rPr>
          <w:spacing w:val="14"/>
        </w:rPr>
        <w:t xml:space="preserve"> </w:t>
      </w:r>
      <w:r>
        <w:t>,40</w:t>
      </w:r>
      <w:r>
        <w:rPr>
          <w:spacing w:val="3"/>
        </w:rPr>
        <w:t xml:space="preserve"> </w:t>
      </w:r>
      <w:r>
        <w:t>feet</w:t>
      </w:r>
      <w:r>
        <w:rPr>
          <w:spacing w:val="23"/>
        </w:rPr>
        <w:t xml:space="preserve"> </w:t>
      </w:r>
      <w:r>
        <w:t>and</w:t>
      </w:r>
      <w:r>
        <w:rPr>
          <w:spacing w:val="13"/>
        </w:rPr>
        <w:t xml:space="preserve"> </w:t>
      </w:r>
      <w:r>
        <w:t>high</w:t>
      </w:r>
      <w:r>
        <w:rPr>
          <w:spacing w:val="3"/>
        </w:rPr>
        <w:t xml:space="preserve"> </w:t>
      </w:r>
      <w:r>
        <w:t>cube</w:t>
      </w:r>
      <w:r>
        <w:rPr>
          <w:spacing w:val="12"/>
        </w:rPr>
        <w:t xml:space="preserve"> </w:t>
      </w:r>
      <w:r>
        <w:rPr>
          <w:spacing w:val="-4"/>
        </w:rPr>
        <w:t>they</w:t>
      </w:r>
    </w:p>
    <w:p w14:paraId="19EE56C8" w14:textId="77777777" w:rsidR="00951A01" w:rsidRDefault="00000000">
      <w:pPr>
        <w:pStyle w:val="BodyText"/>
        <w:spacing w:before="128" w:line="360" w:lineRule="auto"/>
        <w:ind w:left="340" w:right="2395"/>
        <w:jc w:val="both"/>
      </w:pPr>
      <w:r>
        <w:rPr>
          <w:noProof/>
        </w:rPr>
        <w:drawing>
          <wp:anchor distT="0" distB="0" distL="0" distR="0" simplePos="0" relativeHeight="484430848" behindDoc="1" locked="0" layoutInCell="1" allowOverlap="1" wp14:anchorId="74DBCA3A" wp14:editId="2EE9F6F3">
            <wp:simplePos x="0" y="0"/>
            <wp:positionH relativeFrom="page">
              <wp:posOffset>2042160</wp:posOffset>
            </wp:positionH>
            <wp:positionV relativeFrom="paragraph">
              <wp:posOffset>1099616</wp:posOffset>
            </wp:positionV>
            <wp:extent cx="2923540" cy="2718435"/>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stretch>
                      <a:fillRect/>
                    </a:stretch>
                  </pic:blipFill>
                  <pic:spPr>
                    <a:xfrm>
                      <a:off x="0" y="0"/>
                      <a:ext cx="2923540" cy="2718435"/>
                    </a:xfrm>
                    <a:prstGeom prst="rect">
                      <a:avLst/>
                    </a:prstGeom>
                  </pic:spPr>
                </pic:pic>
              </a:graphicData>
            </a:graphic>
          </wp:anchor>
        </w:drawing>
      </w:r>
      <w:r>
        <w:t>are</w:t>
      </w:r>
      <w:r>
        <w:rPr>
          <w:spacing w:val="-15"/>
        </w:rPr>
        <w:t xml:space="preserve"> </w:t>
      </w:r>
      <w:r>
        <w:t>used</w:t>
      </w:r>
      <w:r>
        <w:rPr>
          <w:spacing w:val="-15"/>
        </w:rPr>
        <w:t xml:space="preserve"> </w:t>
      </w:r>
      <w:r>
        <w:t>to</w:t>
      </w:r>
      <w:r>
        <w:rPr>
          <w:spacing w:val="-15"/>
        </w:rPr>
        <w:t xml:space="preserve"> </w:t>
      </w:r>
      <w:r>
        <w:t>transport</w:t>
      </w:r>
      <w:r>
        <w:rPr>
          <w:spacing w:val="-7"/>
        </w:rPr>
        <w:t xml:space="preserve"> </w:t>
      </w:r>
      <w:r>
        <w:t>dry</w:t>
      </w:r>
      <w:r>
        <w:rPr>
          <w:spacing w:val="-15"/>
        </w:rPr>
        <w:t xml:space="preserve"> </w:t>
      </w:r>
      <w:r>
        <w:t>goods.</w:t>
      </w:r>
      <w:r>
        <w:rPr>
          <w:spacing w:val="-12"/>
        </w:rPr>
        <w:t xml:space="preserve"> </w:t>
      </w:r>
      <w:r>
        <w:t>The</w:t>
      </w:r>
      <w:r>
        <w:rPr>
          <w:spacing w:val="-8"/>
        </w:rPr>
        <w:t xml:space="preserve"> </w:t>
      </w:r>
      <w:r>
        <w:t>dimension</w:t>
      </w:r>
      <w:r>
        <w:rPr>
          <w:spacing w:val="-14"/>
        </w:rPr>
        <w:t xml:space="preserve"> </w:t>
      </w:r>
      <w:r>
        <w:t>of</w:t>
      </w:r>
      <w:r>
        <w:rPr>
          <w:spacing w:val="-15"/>
        </w:rPr>
        <w:t xml:space="preserve"> </w:t>
      </w:r>
      <w:r>
        <w:t>dry</w:t>
      </w:r>
      <w:r>
        <w:rPr>
          <w:spacing w:val="-15"/>
        </w:rPr>
        <w:t xml:space="preserve"> </w:t>
      </w:r>
      <w:r>
        <w:t>storage</w:t>
      </w:r>
      <w:r>
        <w:rPr>
          <w:spacing w:val="-11"/>
        </w:rPr>
        <w:t xml:space="preserve"> </w:t>
      </w:r>
      <w:r>
        <w:t>container</w:t>
      </w:r>
      <w:r>
        <w:rPr>
          <w:spacing w:val="6"/>
        </w:rPr>
        <w:t xml:space="preserve"> </w:t>
      </w:r>
      <w:r>
        <w:t>for</w:t>
      </w:r>
      <w:r>
        <w:rPr>
          <w:spacing w:val="-5"/>
        </w:rPr>
        <w:t xml:space="preserve"> </w:t>
      </w:r>
      <w:r>
        <w:t>20</w:t>
      </w:r>
      <w:r>
        <w:rPr>
          <w:spacing w:val="-11"/>
        </w:rPr>
        <w:t xml:space="preserve"> </w:t>
      </w:r>
      <w:r>
        <w:t>feet is 20 *8 * 8.6, for 40 feet is 40 * 8* 8.6. dry containers cannot be used for any chemicals or goods which needs temperature control because dry container doesn’t allow temperature control.</w:t>
      </w:r>
    </w:p>
    <w:p w14:paraId="6783FFC9" w14:textId="77777777" w:rsidR="00951A01" w:rsidRDefault="00951A01">
      <w:pPr>
        <w:pStyle w:val="BodyText"/>
      </w:pPr>
    </w:p>
    <w:p w14:paraId="4DF8A6A6" w14:textId="77777777" w:rsidR="00951A01" w:rsidRDefault="00951A01">
      <w:pPr>
        <w:pStyle w:val="BodyText"/>
      </w:pPr>
    </w:p>
    <w:p w14:paraId="571E05F8" w14:textId="77777777" w:rsidR="00951A01" w:rsidRDefault="00951A01">
      <w:pPr>
        <w:pStyle w:val="BodyText"/>
      </w:pPr>
    </w:p>
    <w:p w14:paraId="35D7E8DD" w14:textId="77777777" w:rsidR="00951A01" w:rsidRDefault="00951A01">
      <w:pPr>
        <w:pStyle w:val="BodyText"/>
      </w:pPr>
    </w:p>
    <w:p w14:paraId="370D4419" w14:textId="77777777" w:rsidR="00951A01" w:rsidRDefault="00951A01">
      <w:pPr>
        <w:pStyle w:val="BodyText"/>
      </w:pPr>
    </w:p>
    <w:p w14:paraId="12FA3672" w14:textId="77777777" w:rsidR="00951A01" w:rsidRDefault="00951A01">
      <w:pPr>
        <w:pStyle w:val="BodyText"/>
      </w:pPr>
    </w:p>
    <w:p w14:paraId="24077235" w14:textId="77777777" w:rsidR="00951A01" w:rsidRDefault="00951A01">
      <w:pPr>
        <w:pStyle w:val="BodyText"/>
      </w:pPr>
    </w:p>
    <w:p w14:paraId="4CB516F9" w14:textId="77777777" w:rsidR="00951A01" w:rsidRDefault="00951A01">
      <w:pPr>
        <w:pStyle w:val="BodyText"/>
      </w:pPr>
    </w:p>
    <w:p w14:paraId="5A3F1F61" w14:textId="77777777" w:rsidR="00951A01" w:rsidRDefault="00951A01">
      <w:pPr>
        <w:pStyle w:val="BodyText"/>
      </w:pPr>
    </w:p>
    <w:p w14:paraId="42A3ACAC" w14:textId="77777777" w:rsidR="00951A01" w:rsidRDefault="00951A01">
      <w:pPr>
        <w:pStyle w:val="BodyText"/>
      </w:pPr>
    </w:p>
    <w:p w14:paraId="1C24138F" w14:textId="77777777" w:rsidR="00951A01" w:rsidRDefault="00951A01">
      <w:pPr>
        <w:pStyle w:val="BodyText"/>
      </w:pPr>
    </w:p>
    <w:p w14:paraId="2F0F1CF5" w14:textId="77777777" w:rsidR="00951A01" w:rsidRDefault="00951A01">
      <w:pPr>
        <w:pStyle w:val="BodyText"/>
      </w:pPr>
    </w:p>
    <w:p w14:paraId="71D6ABD5" w14:textId="77777777" w:rsidR="00951A01" w:rsidRDefault="00951A01">
      <w:pPr>
        <w:pStyle w:val="BodyText"/>
      </w:pPr>
    </w:p>
    <w:p w14:paraId="538AF97F" w14:textId="77777777" w:rsidR="00951A01" w:rsidRDefault="00951A01">
      <w:pPr>
        <w:pStyle w:val="BodyText"/>
      </w:pPr>
    </w:p>
    <w:p w14:paraId="1592655D" w14:textId="77777777" w:rsidR="00951A01" w:rsidRDefault="00951A01">
      <w:pPr>
        <w:pStyle w:val="BodyText"/>
      </w:pPr>
    </w:p>
    <w:p w14:paraId="2C476DAA" w14:textId="77777777" w:rsidR="00951A01" w:rsidRDefault="00951A01">
      <w:pPr>
        <w:pStyle w:val="BodyText"/>
        <w:spacing w:before="180"/>
      </w:pPr>
    </w:p>
    <w:p w14:paraId="4B46D42B" w14:textId="77777777" w:rsidR="00951A01" w:rsidRDefault="00000000">
      <w:pPr>
        <w:pStyle w:val="Heading2"/>
        <w:spacing w:before="1"/>
        <w:jc w:val="both"/>
      </w:pPr>
      <w:bookmarkStart w:id="18" w:name="OPEN_TOP_CONTAINER"/>
      <w:bookmarkEnd w:id="18"/>
      <w:r>
        <w:t>OPEN</w:t>
      </w:r>
      <w:r>
        <w:rPr>
          <w:spacing w:val="-12"/>
        </w:rPr>
        <w:t xml:space="preserve"> </w:t>
      </w:r>
      <w:r>
        <w:t>TOP</w:t>
      </w:r>
      <w:r>
        <w:rPr>
          <w:spacing w:val="-6"/>
        </w:rPr>
        <w:t xml:space="preserve"> </w:t>
      </w:r>
      <w:r>
        <w:rPr>
          <w:spacing w:val="-2"/>
        </w:rPr>
        <w:t>CONTAINER</w:t>
      </w:r>
    </w:p>
    <w:p w14:paraId="77466569" w14:textId="77777777" w:rsidR="00951A01" w:rsidRDefault="00000000">
      <w:pPr>
        <w:pStyle w:val="BodyText"/>
        <w:spacing w:before="243" w:line="360" w:lineRule="auto"/>
        <w:ind w:left="340" w:right="2403"/>
        <w:jc w:val="both"/>
      </w:pPr>
      <w:r>
        <w:t>In open top container the top of the container can be removed to make an open top, itis used</w:t>
      </w:r>
      <w:r>
        <w:rPr>
          <w:spacing w:val="-3"/>
        </w:rPr>
        <w:t xml:space="preserve"> </w:t>
      </w:r>
      <w:r>
        <w:t>to load heavy</w:t>
      </w:r>
      <w:r>
        <w:rPr>
          <w:spacing w:val="-7"/>
        </w:rPr>
        <w:t xml:space="preserve"> </w:t>
      </w:r>
      <w:r>
        <w:t>cargoes and over dimensional</w:t>
      </w:r>
      <w:r>
        <w:rPr>
          <w:spacing w:val="-4"/>
        </w:rPr>
        <w:t xml:space="preserve"> </w:t>
      </w:r>
      <w:r>
        <w:t>goods from</w:t>
      </w:r>
      <w:r>
        <w:rPr>
          <w:spacing w:val="-15"/>
        </w:rPr>
        <w:t xml:space="preserve"> </w:t>
      </w:r>
      <w:r>
        <w:t>the</w:t>
      </w:r>
      <w:r>
        <w:rPr>
          <w:spacing w:val="-4"/>
        </w:rPr>
        <w:t xml:space="preserve"> </w:t>
      </w:r>
      <w:r>
        <w:t>top</w:t>
      </w:r>
      <w:r>
        <w:rPr>
          <w:spacing w:val="-6"/>
        </w:rPr>
        <w:t xml:space="preserve"> </w:t>
      </w:r>
      <w:r>
        <w:t>and it is</w:t>
      </w:r>
      <w:r>
        <w:rPr>
          <w:spacing w:val="-5"/>
        </w:rPr>
        <w:t xml:space="preserve"> </w:t>
      </w:r>
      <w:r>
        <w:t>covered</w:t>
      </w:r>
      <w:r>
        <w:rPr>
          <w:spacing w:val="-4"/>
        </w:rPr>
        <w:t xml:space="preserve"> </w:t>
      </w:r>
      <w:r>
        <w:t>with</w:t>
      </w:r>
      <w:r>
        <w:rPr>
          <w:spacing w:val="-13"/>
        </w:rPr>
        <w:t xml:space="preserve"> </w:t>
      </w:r>
      <w:r>
        <w:t>tar</w:t>
      </w:r>
      <w:r>
        <w:rPr>
          <w:spacing w:val="-7"/>
        </w:rPr>
        <w:t xml:space="preserve"> </w:t>
      </w:r>
      <w:r>
        <w:t>paulin.</w:t>
      </w:r>
      <w:r>
        <w:rPr>
          <w:spacing w:val="-2"/>
        </w:rPr>
        <w:t xml:space="preserve"> </w:t>
      </w:r>
      <w:r>
        <w:t>It is</w:t>
      </w:r>
      <w:r>
        <w:rPr>
          <w:spacing w:val="-11"/>
        </w:rPr>
        <w:t xml:space="preserve"> </w:t>
      </w:r>
      <w:r>
        <w:t>expensive</w:t>
      </w:r>
      <w:r>
        <w:rPr>
          <w:spacing w:val="-4"/>
        </w:rPr>
        <w:t xml:space="preserve"> </w:t>
      </w:r>
      <w:r>
        <w:t>than</w:t>
      </w:r>
      <w:r>
        <w:rPr>
          <w:spacing w:val="-13"/>
        </w:rPr>
        <w:t xml:space="preserve"> </w:t>
      </w:r>
      <w:r>
        <w:t>other</w:t>
      </w:r>
      <w:r>
        <w:rPr>
          <w:spacing w:val="-3"/>
        </w:rPr>
        <w:t xml:space="preserve"> </w:t>
      </w:r>
      <w:r>
        <w:t>close</w:t>
      </w:r>
      <w:r>
        <w:rPr>
          <w:spacing w:val="-9"/>
        </w:rPr>
        <w:t xml:space="preserve"> </w:t>
      </w:r>
      <w:r>
        <w:t>top</w:t>
      </w:r>
      <w:r>
        <w:rPr>
          <w:spacing w:val="-9"/>
        </w:rPr>
        <w:t xml:space="preserve"> </w:t>
      </w:r>
      <w:r>
        <w:t>containers,</w:t>
      </w:r>
      <w:r>
        <w:rPr>
          <w:spacing w:val="-1"/>
        </w:rPr>
        <w:t xml:space="preserve"> </w:t>
      </w:r>
      <w:r>
        <w:t>due</w:t>
      </w:r>
      <w:r>
        <w:rPr>
          <w:spacing w:val="-14"/>
        </w:rPr>
        <w:t xml:space="preserve"> </w:t>
      </w:r>
      <w:r>
        <w:t>to their</w:t>
      </w:r>
      <w:r>
        <w:rPr>
          <w:spacing w:val="-6"/>
        </w:rPr>
        <w:t xml:space="preserve"> </w:t>
      </w:r>
      <w:r>
        <w:t>specialized design</w:t>
      </w:r>
      <w:r>
        <w:rPr>
          <w:spacing w:val="-7"/>
        </w:rPr>
        <w:t xml:space="preserve"> </w:t>
      </w:r>
      <w:r>
        <w:t>and</w:t>
      </w:r>
      <w:r>
        <w:rPr>
          <w:spacing w:val="-3"/>
        </w:rPr>
        <w:t xml:space="preserve"> </w:t>
      </w:r>
      <w:r>
        <w:t>additional</w:t>
      </w:r>
      <w:r>
        <w:rPr>
          <w:spacing w:val="-15"/>
        </w:rPr>
        <w:t xml:space="preserve"> </w:t>
      </w:r>
      <w:r>
        <w:t>costs</w:t>
      </w:r>
      <w:r>
        <w:rPr>
          <w:spacing w:val="-5"/>
        </w:rPr>
        <w:t xml:space="preserve"> </w:t>
      </w:r>
      <w:r>
        <w:t>associated</w:t>
      </w:r>
      <w:r>
        <w:rPr>
          <w:spacing w:val="-7"/>
        </w:rPr>
        <w:t xml:space="preserve"> </w:t>
      </w:r>
      <w:r>
        <w:t>with</w:t>
      </w:r>
      <w:r>
        <w:rPr>
          <w:spacing w:val="-4"/>
        </w:rPr>
        <w:t xml:space="preserve"> </w:t>
      </w:r>
      <w:r>
        <w:t>lashing</w:t>
      </w:r>
      <w:r>
        <w:rPr>
          <w:spacing w:val="-3"/>
        </w:rPr>
        <w:t xml:space="preserve"> </w:t>
      </w:r>
      <w:r>
        <w:t xml:space="preserve">equipment’s. The available sizes in open top container are 20ft and 40 ft are built as per ISO </w:t>
      </w:r>
      <w:proofErr w:type="spellStart"/>
      <w:r>
        <w:t>standardsas</w:t>
      </w:r>
      <w:proofErr w:type="spellEnd"/>
      <w:r>
        <w:t xml:space="preserve"> closed top containers.</w:t>
      </w:r>
    </w:p>
    <w:p w14:paraId="62AD6DA5" w14:textId="77777777" w:rsidR="00951A01" w:rsidRDefault="00000000">
      <w:pPr>
        <w:pStyle w:val="BodyText"/>
        <w:spacing w:before="45"/>
        <w:rPr>
          <w:sz w:val="20"/>
        </w:rPr>
      </w:pPr>
      <w:r>
        <w:rPr>
          <w:noProof/>
        </w:rPr>
        <w:drawing>
          <wp:anchor distT="0" distB="0" distL="0" distR="0" simplePos="0" relativeHeight="487588864" behindDoc="1" locked="0" layoutInCell="1" allowOverlap="1" wp14:anchorId="60B3A70F" wp14:editId="671CE208">
            <wp:simplePos x="0" y="0"/>
            <wp:positionH relativeFrom="page">
              <wp:posOffset>1449705</wp:posOffset>
            </wp:positionH>
            <wp:positionV relativeFrom="paragraph">
              <wp:posOffset>190394</wp:posOffset>
            </wp:positionV>
            <wp:extent cx="3797352" cy="1709451"/>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2" cstate="print"/>
                    <a:stretch>
                      <a:fillRect/>
                    </a:stretch>
                  </pic:blipFill>
                  <pic:spPr>
                    <a:xfrm>
                      <a:off x="0" y="0"/>
                      <a:ext cx="3797352" cy="1709451"/>
                    </a:xfrm>
                    <a:prstGeom prst="rect">
                      <a:avLst/>
                    </a:prstGeom>
                  </pic:spPr>
                </pic:pic>
              </a:graphicData>
            </a:graphic>
          </wp:anchor>
        </w:drawing>
      </w:r>
    </w:p>
    <w:p w14:paraId="32544090" w14:textId="77777777" w:rsidR="00951A01" w:rsidRDefault="00951A01">
      <w:pPr>
        <w:rPr>
          <w:sz w:val="20"/>
        </w:rPr>
        <w:sectPr w:rsidR="00951A01">
          <w:pgSz w:w="11910" w:h="16840"/>
          <w:pgMar w:top="1320" w:right="260" w:bottom="820" w:left="1100" w:header="0" w:footer="628" w:gutter="0"/>
          <w:cols w:space="720"/>
        </w:sectPr>
      </w:pPr>
    </w:p>
    <w:p w14:paraId="653DA42F" w14:textId="77777777" w:rsidR="00951A01" w:rsidRDefault="00000000">
      <w:pPr>
        <w:pStyle w:val="Heading2"/>
        <w:spacing w:before="75"/>
      </w:pPr>
      <w:bookmarkStart w:id="19" w:name="REFRIGERATOR_CONTAINER"/>
      <w:bookmarkEnd w:id="19"/>
      <w:r>
        <w:rPr>
          <w:spacing w:val="-2"/>
        </w:rPr>
        <w:lastRenderedPageBreak/>
        <w:t>REFRIGERATOR</w:t>
      </w:r>
      <w:r>
        <w:rPr>
          <w:spacing w:val="-6"/>
        </w:rPr>
        <w:t xml:space="preserve"> </w:t>
      </w:r>
      <w:r>
        <w:rPr>
          <w:spacing w:val="-2"/>
        </w:rPr>
        <w:t>CONTAINER</w:t>
      </w:r>
    </w:p>
    <w:p w14:paraId="08D0910B" w14:textId="77777777" w:rsidR="00951A01" w:rsidRDefault="00951A01">
      <w:pPr>
        <w:pStyle w:val="BodyText"/>
        <w:spacing w:before="119"/>
        <w:rPr>
          <w:b/>
          <w:sz w:val="28"/>
        </w:rPr>
      </w:pPr>
    </w:p>
    <w:p w14:paraId="44591109" w14:textId="77777777" w:rsidR="00951A01" w:rsidRDefault="00000000">
      <w:pPr>
        <w:pStyle w:val="BodyText"/>
        <w:spacing w:line="360" w:lineRule="auto"/>
        <w:ind w:left="340" w:right="2411"/>
        <w:jc w:val="both"/>
      </w:pPr>
      <w:r>
        <w:t>Refrigerator container is also known as reefer container. It is capable of controlling temperature ranging from -65°c to 40°c as it is equipped with a refrigerator unit to maintain the temperature of the cargo’s goods like fruits, vegetables, pharmaceuticals are often transported in a reefer container. Reefer containers are more expensive than standard dry containers because it requires additional equipment’s and its maintenance charges will be high as it as refrigeration system</w:t>
      </w:r>
    </w:p>
    <w:p w14:paraId="27EF6F65" w14:textId="77777777" w:rsidR="00951A01" w:rsidRDefault="00951A01">
      <w:pPr>
        <w:pStyle w:val="BodyText"/>
        <w:rPr>
          <w:sz w:val="20"/>
        </w:rPr>
      </w:pPr>
    </w:p>
    <w:p w14:paraId="27914977" w14:textId="77777777" w:rsidR="00951A01" w:rsidRDefault="00000000">
      <w:pPr>
        <w:pStyle w:val="BodyText"/>
        <w:spacing w:before="145"/>
        <w:rPr>
          <w:sz w:val="20"/>
        </w:rPr>
      </w:pPr>
      <w:r>
        <w:rPr>
          <w:noProof/>
        </w:rPr>
        <w:drawing>
          <wp:anchor distT="0" distB="0" distL="0" distR="0" simplePos="0" relativeHeight="487589888" behindDoc="1" locked="0" layoutInCell="1" allowOverlap="1" wp14:anchorId="5A184936" wp14:editId="70BD8391">
            <wp:simplePos x="0" y="0"/>
            <wp:positionH relativeFrom="page">
              <wp:posOffset>1571625</wp:posOffset>
            </wp:positionH>
            <wp:positionV relativeFrom="paragraph">
              <wp:posOffset>253949</wp:posOffset>
            </wp:positionV>
            <wp:extent cx="3368548" cy="2105215"/>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3" cstate="print"/>
                    <a:stretch>
                      <a:fillRect/>
                    </a:stretch>
                  </pic:blipFill>
                  <pic:spPr>
                    <a:xfrm>
                      <a:off x="0" y="0"/>
                      <a:ext cx="3368548" cy="2105215"/>
                    </a:xfrm>
                    <a:prstGeom prst="rect">
                      <a:avLst/>
                    </a:prstGeom>
                  </pic:spPr>
                </pic:pic>
              </a:graphicData>
            </a:graphic>
          </wp:anchor>
        </w:drawing>
      </w:r>
    </w:p>
    <w:p w14:paraId="0BBC108F" w14:textId="77777777" w:rsidR="00951A01" w:rsidRDefault="00951A01">
      <w:pPr>
        <w:pStyle w:val="BodyText"/>
        <w:spacing w:before="142"/>
      </w:pPr>
    </w:p>
    <w:p w14:paraId="48D3E583" w14:textId="77777777" w:rsidR="00951A01" w:rsidRDefault="00000000">
      <w:pPr>
        <w:pStyle w:val="Heading2"/>
      </w:pPr>
      <w:bookmarkStart w:id="20" w:name="TANK"/>
      <w:bookmarkEnd w:id="20"/>
      <w:r>
        <w:rPr>
          <w:spacing w:val="-4"/>
        </w:rPr>
        <w:t>TANK</w:t>
      </w:r>
    </w:p>
    <w:p w14:paraId="0418A8D6" w14:textId="77777777" w:rsidR="00951A01" w:rsidRDefault="00000000">
      <w:pPr>
        <w:pStyle w:val="BodyText"/>
        <w:spacing w:before="171" w:line="259" w:lineRule="auto"/>
        <w:ind w:left="340" w:right="1190"/>
      </w:pPr>
      <w:r>
        <w:t>These types of container storage units are used mainly for transporting liquid materials; a considerable</w:t>
      </w:r>
      <w:r>
        <w:rPr>
          <w:spacing w:val="-10"/>
        </w:rPr>
        <w:t xml:space="preserve"> </w:t>
      </w:r>
      <w:r>
        <w:t>proportion</w:t>
      </w:r>
      <w:r>
        <w:rPr>
          <w:spacing w:val="-9"/>
        </w:rPr>
        <w:t xml:space="preserve"> </w:t>
      </w:r>
      <w:r>
        <w:t>of</w:t>
      </w:r>
      <w:r>
        <w:rPr>
          <w:spacing w:val="-16"/>
        </w:rPr>
        <w:t xml:space="preserve"> </w:t>
      </w:r>
      <w:r>
        <w:t>the</w:t>
      </w:r>
      <w:r>
        <w:rPr>
          <w:spacing w:val="-6"/>
        </w:rPr>
        <w:t xml:space="preserve"> </w:t>
      </w:r>
      <w:r>
        <w:t>shipping industry</w:t>
      </w:r>
      <w:r>
        <w:rPr>
          <w:spacing w:val="-16"/>
        </w:rPr>
        <w:t xml:space="preserve"> </w:t>
      </w:r>
      <w:r>
        <w:t>uses</w:t>
      </w:r>
      <w:r>
        <w:rPr>
          <w:spacing w:val="-8"/>
        </w:rPr>
        <w:t xml:space="preserve"> </w:t>
      </w:r>
      <w:r>
        <w:t>them. They</w:t>
      </w:r>
      <w:r>
        <w:rPr>
          <w:spacing w:val="-8"/>
        </w:rPr>
        <w:t xml:space="preserve"> </w:t>
      </w:r>
      <w:r>
        <w:t>are mostly</w:t>
      </w:r>
      <w:r>
        <w:rPr>
          <w:spacing w:val="-10"/>
        </w:rPr>
        <w:t xml:space="preserve"> </w:t>
      </w:r>
      <w:r>
        <w:t>made</w:t>
      </w:r>
      <w:r>
        <w:rPr>
          <w:spacing w:val="-6"/>
        </w:rPr>
        <w:t xml:space="preserve"> </w:t>
      </w:r>
      <w:r>
        <w:t>of</w:t>
      </w:r>
      <w:r>
        <w:rPr>
          <w:spacing w:val="-9"/>
        </w:rPr>
        <w:t xml:space="preserve"> </w:t>
      </w:r>
      <w:r>
        <w:t>strong steel or other anti-corrosive materials, which provides them with a long life and the best protection for the materials stored in them.</w:t>
      </w:r>
    </w:p>
    <w:p w14:paraId="4111CFD7" w14:textId="77777777" w:rsidR="00951A01" w:rsidRDefault="00000000">
      <w:pPr>
        <w:pStyle w:val="BodyText"/>
        <w:spacing w:before="4"/>
        <w:rPr>
          <w:sz w:val="12"/>
        </w:rPr>
      </w:pPr>
      <w:r>
        <w:rPr>
          <w:noProof/>
        </w:rPr>
        <w:drawing>
          <wp:anchor distT="0" distB="0" distL="0" distR="0" simplePos="0" relativeHeight="487590400" behindDoc="1" locked="0" layoutInCell="1" allowOverlap="1" wp14:anchorId="316D418C" wp14:editId="477852AE">
            <wp:simplePos x="0" y="0"/>
            <wp:positionH relativeFrom="page">
              <wp:posOffset>1609725</wp:posOffset>
            </wp:positionH>
            <wp:positionV relativeFrom="paragraph">
              <wp:posOffset>105747</wp:posOffset>
            </wp:positionV>
            <wp:extent cx="3975321" cy="2181510"/>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4" cstate="print"/>
                    <a:stretch>
                      <a:fillRect/>
                    </a:stretch>
                  </pic:blipFill>
                  <pic:spPr>
                    <a:xfrm>
                      <a:off x="0" y="0"/>
                      <a:ext cx="3975321" cy="2181510"/>
                    </a:xfrm>
                    <a:prstGeom prst="rect">
                      <a:avLst/>
                    </a:prstGeom>
                  </pic:spPr>
                </pic:pic>
              </a:graphicData>
            </a:graphic>
          </wp:anchor>
        </w:drawing>
      </w:r>
    </w:p>
    <w:p w14:paraId="635F4A7D" w14:textId="77777777" w:rsidR="00951A01" w:rsidRDefault="00951A01">
      <w:pPr>
        <w:rPr>
          <w:sz w:val="12"/>
        </w:rPr>
        <w:sectPr w:rsidR="00951A01">
          <w:pgSz w:w="11910" w:h="16840"/>
          <w:pgMar w:top="1320" w:right="260" w:bottom="820" w:left="1100" w:header="0" w:footer="628" w:gutter="0"/>
          <w:cols w:space="720"/>
        </w:sectPr>
      </w:pPr>
    </w:p>
    <w:p w14:paraId="59B98004" w14:textId="77777777" w:rsidR="00951A01" w:rsidRDefault="00000000">
      <w:pPr>
        <w:pStyle w:val="Heading2"/>
        <w:spacing w:before="75"/>
        <w:jc w:val="both"/>
      </w:pPr>
      <w:bookmarkStart w:id="21" w:name="FLAT_TRACK"/>
      <w:bookmarkEnd w:id="21"/>
      <w:r>
        <w:lastRenderedPageBreak/>
        <w:t>FLAT</w:t>
      </w:r>
      <w:r>
        <w:rPr>
          <w:spacing w:val="-5"/>
        </w:rPr>
        <w:t xml:space="preserve"> </w:t>
      </w:r>
      <w:r>
        <w:rPr>
          <w:spacing w:val="-2"/>
        </w:rPr>
        <w:t>TRACK</w:t>
      </w:r>
    </w:p>
    <w:p w14:paraId="3C70F4CB" w14:textId="77777777" w:rsidR="00951A01" w:rsidRDefault="00000000">
      <w:pPr>
        <w:pStyle w:val="BodyText"/>
        <w:spacing w:before="297" w:line="360" w:lineRule="auto"/>
        <w:ind w:left="340" w:right="2394"/>
        <w:jc w:val="both"/>
      </w:pPr>
      <w:r>
        <w:rPr>
          <w:noProof/>
        </w:rPr>
        <w:drawing>
          <wp:anchor distT="0" distB="0" distL="0" distR="0" simplePos="0" relativeHeight="487590912" behindDoc="1" locked="0" layoutInCell="1" allowOverlap="1" wp14:anchorId="6E08A73D" wp14:editId="5D04BAAE">
            <wp:simplePos x="0" y="0"/>
            <wp:positionH relativeFrom="page">
              <wp:posOffset>2581910</wp:posOffset>
            </wp:positionH>
            <wp:positionV relativeFrom="paragraph">
              <wp:posOffset>4399557</wp:posOffset>
            </wp:positionV>
            <wp:extent cx="3434840" cy="2263140"/>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5" cstate="print"/>
                    <a:stretch>
                      <a:fillRect/>
                    </a:stretch>
                  </pic:blipFill>
                  <pic:spPr>
                    <a:xfrm>
                      <a:off x="0" y="0"/>
                      <a:ext cx="3434840" cy="2263140"/>
                    </a:xfrm>
                    <a:prstGeom prst="rect">
                      <a:avLst/>
                    </a:prstGeom>
                  </pic:spPr>
                </pic:pic>
              </a:graphicData>
            </a:graphic>
          </wp:anchor>
        </w:drawing>
      </w:r>
      <w:r>
        <w:t>A flat rack container has no top and only two sides. This makes room for heavy loads</w:t>
      </w:r>
      <w:r>
        <w:rPr>
          <w:spacing w:val="-3"/>
        </w:rPr>
        <w:t xml:space="preserve"> </w:t>
      </w:r>
      <w:r>
        <w:t>to be</w:t>
      </w:r>
      <w:r>
        <w:rPr>
          <w:spacing w:val="-3"/>
        </w:rPr>
        <w:t xml:space="preserve"> </w:t>
      </w:r>
      <w:r>
        <w:t>set</w:t>
      </w:r>
      <w:r>
        <w:rPr>
          <w:spacing w:val="-2"/>
        </w:rPr>
        <w:t xml:space="preserve"> </w:t>
      </w:r>
      <w:r>
        <w:t>the rack</w:t>
      </w:r>
      <w:r>
        <w:rPr>
          <w:spacing w:val="-7"/>
        </w:rPr>
        <w:t xml:space="preserve"> </w:t>
      </w:r>
      <w:r>
        <w:t>from</w:t>
      </w:r>
      <w:r>
        <w:rPr>
          <w:spacing w:val="-14"/>
        </w:rPr>
        <w:t xml:space="preserve"> </w:t>
      </w:r>
      <w:r>
        <w:t>above</w:t>
      </w:r>
      <w:r>
        <w:rPr>
          <w:spacing w:val="-3"/>
        </w:rPr>
        <w:t xml:space="preserve"> </w:t>
      </w:r>
      <w:r>
        <w:t>or from</w:t>
      </w:r>
      <w:r>
        <w:rPr>
          <w:spacing w:val="-14"/>
        </w:rPr>
        <w:t xml:space="preserve"> </w:t>
      </w:r>
      <w:r>
        <w:t>the</w:t>
      </w:r>
      <w:r>
        <w:rPr>
          <w:spacing w:val="-3"/>
        </w:rPr>
        <w:t xml:space="preserve"> </w:t>
      </w:r>
      <w:r>
        <w:t>side. Most flat rack</w:t>
      </w:r>
      <w:r>
        <w:rPr>
          <w:spacing w:val="-5"/>
        </w:rPr>
        <w:t xml:space="preserve"> </w:t>
      </w:r>
      <w:r>
        <w:t>containers</w:t>
      </w:r>
      <w:r>
        <w:rPr>
          <w:spacing w:val="-3"/>
        </w:rPr>
        <w:t xml:space="preserve"> </w:t>
      </w:r>
      <w:r>
        <w:t>are either</w:t>
      </w:r>
      <w:r>
        <w:rPr>
          <w:spacing w:val="-1"/>
        </w:rPr>
        <w:t xml:space="preserve"> </w:t>
      </w:r>
      <w:r>
        <w:t>20</w:t>
      </w:r>
      <w:r>
        <w:rPr>
          <w:spacing w:val="-8"/>
        </w:rPr>
        <w:t xml:space="preserve"> </w:t>
      </w:r>
      <w:r>
        <w:t>or</w:t>
      </w:r>
      <w:r>
        <w:rPr>
          <w:spacing w:val="-6"/>
        </w:rPr>
        <w:t xml:space="preserve"> </w:t>
      </w:r>
      <w:r>
        <w:t>40</w:t>
      </w:r>
      <w:r>
        <w:rPr>
          <w:spacing w:val="-8"/>
        </w:rPr>
        <w:t xml:space="preserve"> </w:t>
      </w:r>
      <w:r>
        <w:t>feet long, and</w:t>
      </w:r>
      <w:r>
        <w:rPr>
          <w:spacing w:val="-7"/>
        </w:rPr>
        <w:t xml:space="preserve"> </w:t>
      </w:r>
      <w:r>
        <w:t>they</w:t>
      </w:r>
      <w:r>
        <w:rPr>
          <w:spacing w:val="-15"/>
        </w:rPr>
        <w:t xml:space="preserve"> </w:t>
      </w:r>
      <w:r>
        <w:t>are made from</w:t>
      </w:r>
      <w:r>
        <w:rPr>
          <w:spacing w:val="-15"/>
        </w:rPr>
        <w:t xml:space="preserve"> </w:t>
      </w:r>
      <w:r>
        <w:t>steel</w:t>
      </w:r>
      <w:r>
        <w:rPr>
          <w:spacing w:val="-10"/>
        </w:rPr>
        <w:t xml:space="preserve"> </w:t>
      </w:r>
      <w:r>
        <w:t>for</w:t>
      </w:r>
      <w:r>
        <w:rPr>
          <w:spacing w:val="-1"/>
        </w:rPr>
        <w:t xml:space="preserve"> </w:t>
      </w:r>
      <w:r>
        <w:t>strength</w:t>
      </w:r>
      <w:r>
        <w:rPr>
          <w:spacing w:val="-10"/>
        </w:rPr>
        <w:t xml:space="preserve"> </w:t>
      </w:r>
      <w:r>
        <w:t>and</w:t>
      </w:r>
      <w:r>
        <w:rPr>
          <w:spacing w:val="-3"/>
        </w:rPr>
        <w:t xml:space="preserve"> </w:t>
      </w:r>
      <w:r>
        <w:t>durability. Some flat rack containers are collapsible, and some come with additional walls that</w:t>
      </w:r>
      <w:r>
        <w:rPr>
          <w:spacing w:val="-2"/>
        </w:rPr>
        <w:t xml:space="preserve"> </w:t>
      </w:r>
      <w:r>
        <w:t>can</w:t>
      </w:r>
      <w:r>
        <w:rPr>
          <w:spacing w:val="-15"/>
        </w:rPr>
        <w:t xml:space="preserve"> </w:t>
      </w:r>
      <w:r>
        <w:t>be</w:t>
      </w:r>
      <w:r>
        <w:rPr>
          <w:spacing w:val="-4"/>
        </w:rPr>
        <w:t xml:space="preserve"> </w:t>
      </w:r>
      <w:r>
        <w:t>attached</w:t>
      </w:r>
      <w:r>
        <w:rPr>
          <w:spacing w:val="-7"/>
        </w:rPr>
        <w:t xml:space="preserve"> </w:t>
      </w:r>
      <w:r>
        <w:t>to</w:t>
      </w:r>
      <w:r>
        <w:rPr>
          <w:spacing w:val="-12"/>
        </w:rPr>
        <w:t xml:space="preserve"> </w:t>
      </w:r>
      <w:r>
        <w:t>the frame. A</w:t>
      </w:r>
      <w:r>
        <w:rPr>
          <w:spacing w:val="-11"/>
        </w:rPr>
        <w:t xml:space="preserve"> </w:t>
      </w:r>
      <w:r>
        <w:t>flat rack</w:t>
      </w:r>
      <w:r>
        <w:rPr>
          <w:spacing w:val="-7"/>
        </w:rPr>
        <w:t xml:space="preserve"> </w:t>
      </w:r>
      <w:r>
        <w:t>is</w:t>
      </w:r>
      <w:r>
        <w:rPr>
          <w:spacing w:val="-10"/>
        </w:rPr>
        <w:t xml:space="preserve"> </w:t>
      </w:r>
      <w:r>
        <w:t>a</w:t>
      </w:r>
      <w:r>
        <w:rPr>
          <w:spacing w:val="-9"/>
        </w:rPr>
        <w:t xml:space="preserve"> </w:t>
      </w:r>
      <w:r>
        <w:t>type</w:t>
      </w:r>
      <w:r>
        <w:rPr>
          <w:spacing w:val="-8"/>
        </w:rPr>
        <w:t xml:space="preserve"> </w:t>
      </w:r>
      <w:r>
        <w:t>of</w:t>
      </w:r>
      <w:r>
        <w:rPr>
          <w:spacing w:val="-15"/>
        </w:rPr>
        <w:t xml:space="preserve"> </w:t>
      </w:r>
      <w:r>
        <w:t>shipping</w:t>
      </w:r>
      <w:r>
        <w:rPr>
          <w:spacing w:val="-2"/>
        </w:rPr>
        <w:t xml:space="preserve"> </w:t>
      </w:r>
      <w:r>
        <w:t>container</w:t>
      </w:r>
      <w:r>
        <w:rPr>
          <w:spacing w:val="-6"/>
        </w:rPr>
        <w:t xml:space="preserve"> </w:t>
      </w:r>
      <w:r>
        <w:t>that is open on</w:t>
      </w:r>
      <w:r>
        <w:rPr>
          <w:spacing w:val="-1"/>
        </w:rPr>
        <w:t xml:space="preserve"> </w:t>
      </w:r>
      <w:r>
        <w:t>the sides and top, and has a flat bed or platform for carrying cargo. It is designed for transporting oversized or irregularly shaped cargo, such as machinery, pipes, vehicles, or construction</w:t>
      </w:r>
      <w:r>
        <w:rPr>
          <w:spacing w:val="-1"/>
        </w:rPr>
        <w:t xml:space="preserve"> </w:t>
      </w:r>
      <w:r>
        <w:t>materials</w:t>
      </w:r>
      <w:r>
        <w:rPr>
          <w:spacing w:val="-3"/>
        </w:rPr>
        <w:t xml:space="preserve"> </w:t>
      </w:r>
      <w:r>
        <w:t>that cannot fit into standard containers</w:t>
      </w:r>
      <w:r>
        <w:rPr>
          <w:spacing w:val="-4"/>
        </w:rPr>
        <w:t xml:space="preserve"> </w:t>
      </w:r>
      <w:r>
        <w:t>or</w:t>
      </w:r>
      <w:r>
        <w:rPr>
          <w:spacing w:val="-1"/>
        </w:rPr>
        <w:t xml:space="preserve"> </w:t>
      </w:r>
      <w:r>
        <w:t>require</w:t>
      </w:r>
      <w:r>
        <w:rPr>
          <w:spacing w:val="-3"/>
        </w:rPr>
        <w:t xml:space="preserve"> </w:t>
      </w:r>
      <w:r>
        <w:t>special handling. Flat racks</w:t>
      </w:r>
      <w:r>
        <w:rPr>
          <w:spacing w:val="-9"/>
        </w:rPr>
        <w:t xml:space="preserve"> </w:t>
      </w:r>
      <w:r>
        <w:t>typically</w:t>
      </w:r>
      <w:r>
        <w:rPr>
          <w:spacing w:val="-10"/>
        </w:rPr>
        <w:t xml:space="preserve"> </w:t>
      </w:r>
      <w:r>
        <w:t>come in</w:t>
      </w:r>
      <w:r>
        <w:rPr>
          <w:spacing w:val="-10"/>
        </w:rPr>
        <w:t xml:space="preserve"> </w:t>
      </w:r>
      <w:r>
        <w:t>two sizes, 20- foot and 40-foot, and can be made of steel or aluminum. They have four corner posts, with removable end walls or bolsters that can be used to secure the cargo with chains, straps, or cables. Some flat racks also have collapsible or foldable ends</w:t>
      </w:r>
      <w:r>
        <w:rPr>
          <w:spacing w:val="-15"/>
        </w:rPr>
        <w:t xml:space="preserve"> </w:t>
      </w:r>
      <w:r>
        <w:t>that</w:t>
      </w:r>
      <w:r>
        <w:rPr>
          <w:spacing w:val="-15"/>
        </w:rPr>
        <w:t xml:space="preserve"> </w:t>
      </w:r>
      <w:r>
        <w:t>can</w:t>
      </w:r>
      <w:r>
        <w:rPr>
          <w:spacing w:val="-15"/>
        </w:rPr>
        <w:t xml:space="preserve"> </w:t>
      </w:r>
      <w:r>
        <w:t>be</w:t>
      </w:r>
      <w:r>
        <w:rPr>
          <w:spacing w:val="-15"/>
        </w:rPr>
        <w:t xml:space="preserve"> </w:t>
      </w:r>
      <w:r>
        <w:t>easily</w:t>
      </w:r>
      <w:r>
        <w:rPr>
          <w:spacing w:val="-15"/>
        </w:rPr>
        <w:t xml:space="preserve"> </w:t>
      </w:r>
      <w:r>
        <w:t>removed</w:t>
      </w:r>
      <w:r>
        <w:rPr>
          <w:spacing w:val="-15"/>
        </w:rPr>
        <w:t xml:space="preserve"> </w:t>
      </w:r>
      <w:r>
        <w:t>for</w:t>
      </w:r>
      <w:r>
        <w:rPr>
          <w:spacing w:val="-15"/>
        </w:rPr>
        <w:t xml:space="preserve"> </w:t>
      </w:r>
      <w:r>
        <w:t>loading</w:t>
      </w:r>
      <w:r>
        <w:rPr>
          <w:spacing w:val="-15"/>
        </w:rPr>
        <w:t xml:space="preserve"> </w:t>
      </w:r>
      <w:r>
        <w:t>or</w:t>
      </w:r>
      <w:r>
        <w:rPr>
          <w:spacing w:val="-15"/>
        </w:rPr>
        <w:t xml:space="preserve"> </w:t>
      </w:r>
      <w:r>
        <w:t>unloading.</w:t>
      </w:r>
      <w:r>
        <w:rPr>
          <w:spacing w:val="-10"/>
        </w:rPr>
        <w:t xml:space="preserve"> </w:t>
      </w:r>
      <w:r>
        <w:t>Flat</w:t>
      </w:r>
      <w:r>
        <w:rPr>
          <w:spacing w:val="-9"/>
        </w:rPr>
        <w:t xml:space="preserve"> </w:t>
      </w:r>
      <w:r>
        <w:t>racks</w:t>
      </w:r>
      <w:r>
        <w:rPr>
          <w:spacing w:val="-15"/>
        </w:rPr>
        <w:t xml:space="preserve"> </w:t>
      </w:r>
      <w:r>
        <w:t>are</w:t>
      </w:r>
      <w:r>
        <w:rPr>
          <w:spacing w:val="-15"/>
        </w:rPr>
        <w:t xml:space="preserve"> </w:t>
      </w:r>
      <w:r>
        <w:t>commonly used in the shipping industry for transporting heavy and bulky goods over long distances, either by sea or by land. They are also used in the construction and mining industries for hauling equipment and materials to remote locations.</w:t>
      </w:r>
    </w:p>
    <w:p w14:paraId="546BD355" w14:textId="77777777" w:rsidR="00951A01" w:rsidRDefault="00951A01">
      <w:pPr>
        <w:spacing w:line="360" w:lineRule="auto"/>
        <w:jc w:val="both"/>
        <w:sectPr w:rsidR="00951A01">
          <w:pgSz w:w="11910" w:h="16840"/>
          <w:pgMar w:top="1320" w:right="260" w:bottom="820" w:left="1100" w:header="0" w:footer="628" w:gutter="0"/>
          <w:cols w:space="720"/>
        </w:sectPr>
      </w:pPr>
    </w:p>
    <w:p w14:paraId="47973793" w14:textId="77777777" w:rsidR="00951A01" w:rsidRDefault="00000000">
      <w:pPr>
        <w:pStyle w:val="Heading2"/>
        <w:numPr>
          <w:ilvl w:val="1"/>
          <w:numId w:val="7"/>
        </w:numPr>
        <w:tabs>
          <w:tab w:val="left" w:pos="3676"/>
        </w:tabs>
        <w:spacing w:before="60"/>
        <w:ind w:left="3676" w:hanging="421"/>
        <w:jc w:val="left"/>
      </w:pPr>
      <w:bookmarkStart w:id="22" w:name="1.1_INDUSTRY_PROFILE"/>
      <w:bookmarkEnd w:id="22"/>
      <w:r>
        <w:rPr>
          <w:spacing w:val="-2"/>
        </w:rPr>
        <w:lastRenderedPageBreak/>
        <w:t>INDUSTRY</w:t>
      </w:r>
      <w:r>
        <w:rPr>
          <w:spacing w:val="-9"/>
        </w:rPr>
        <w:t xml:space="preserve"> </w:t>
      </w:r>
      <w:r>
        <w:rPr>
          <w:spacing w:val="-2"/>
        </w:rPr>
        <w:t>PROFILE</w:t>
      </w:r>
    </w:p>
    <w:p w14:paraId="0F3BD820" w14:textId="77777777" w:rsidR="00951A01" w:rsidRDefault="00951A01">
      <w:pPr>
        <w:pStyle w:val="BodyText"/>
        <w:rPr>
          <w:b/>
          <w:sz w:val="28"/>
        </w:rPr>
      </w:pPr>
    </w:p>
    <w:p w14:paraId="05DEEF50" w14:textId="77777777" w:rsidR="00951A01" w:rsidRDefault="00951A01">
      <w:pPr>
        <w:pStyle w:val="BodyText"/>
        <w:spacing w:before="4"/>
        <w:rPr>
          <w:b/>
          <w:sz w:val="28"/>
        </w:rPr>
      </w:pPr>
    </w:p>
    <w:p w14:paraId="548F7F91" w14:textId="77777777" w:rsidR="00951A01" w:rsidRDefault="00000000">
      <w:pPr>
        <w:spacing w:before="1"/>
        <w:ind w:left="340"/>
        <w:rPr>
          <w:b/>
          <w:sz w:val="28"/>
        </w:rPr>
      </w:pPr>
      <w:r>
        <w:rPr>
          <w:b/>
          <w:sz w:val="28"/>
        </w:rPr>
        <w:t>SHIPPING</w:t>
      </w:r>
      <w:r>
        <w:rPr>
          <w:b/>
          <w:spacing w:val="-17"/>
          <w:sz w:val="28"/>
        </w:rPr>
        <w:t xml:space="preserve"> </w:t>
      </w:r>
      <w:r>
        <w:rPr>
          <w:b/>
          <w:spacing w:val="-2"/>
          <w:sz w:val="28"/>
        </w:rPr>
        <w:t>INDUSTRY</w:t>
      </w:r>
    </w:p>
    <w:p w14:paraId="201DBDA9" w14:textId="77777777" w:rsidR="00951A01" w:rsidRDefault="00000000">
      <w:pPr>
        <w:pStyle w:val="BodyText"/>
        <w:spacing w:before="171" w:line="259" w:lineRule="auto"/>
        <w:ind w:left="340" w:right="1169"/>
        <w:jc w:val="both"/>
      </w:pPr>
      <w:r>
        <w:t>The shipping industry includes a wide range of</w:t>
      </w:r>
      <w:r>
        <w:rPr>
          <w:spacing w:val="-6"/>
        </w:rPr>
        <w:t xml:space="preserve"> </w:t>
      </w:r>
      <w:r>
        <w:t>activities and services, such as shipping lines, port services, logistics and supply chain management, shipbuilding and repair, and maritime law</w:t>
      </w:r>
      <w:r>
        <w:rPr>
          <w:spacing w:val="-15"/>
        </w:rPr>
        <w:t xml:space="preserve"> </w:t>
      </w:r>
      <w:r>
        <w:t>and</w:t>
      </w:r>
      <w:r>
        <w:rPr>
          <w:spacing w:val="-15"/>
        </w:rPr>
        <w:t xml:space="preserve"> </w:t>
      </w:r>
      <w:r>
        <w:t>insurance.</w:t>
      </w:r>
      <w:r>
        <w:rPr>
          <w:spacing w:val="-15"/>
        </w:rPr>
        <w:t xml:space="preserve"> </w:t>
      </w:r>
      <w:r>
        <w:t>It</w:t>
      </w:r>
      <w:r>
        <w:rPr>
          <w:spacing w:val="-15"/>
        </w:rPr>
        <w:t xml:space="preserve"> </w:t>
      </w:r>
      <w:r>
        <w:t>also</w:t>
      </w:r>
      <w:r>
        <w:rPr>
          <w:spacing w:val="-8"/>
        </w:rPr>
        <w:t xml:space="preserve"> </w:t>
      </w:r>
      <w:r>
        <w:t>encompasses</w:t>
      </w:r>
      <w:r>
        <w:rPr>
          <w:spacing w:val="-15"/>
        </w:rPr>
        <w:t xml:space="preserve"> </w:t>
      </w:r>
      <w:r>
        <w:t>various</w:t>
      </w:r>
      <w:r>
        <w:rPr>
          <w:spacing w:val="-15"/>
        </w:rPr>
        <w:t xml:space="preserve"> </w:t>
      </w:r>
      <w:r>
        <w:t>types</w:t>
      </w:r>
      <w:r>
        <w:rPr>
          <w:spacing w:val="-15"/>
        </w:rPr>
        <w:t xml:space="preserve"> </w:t>
      </w:r>
      <w:r>
        <w:t>of</w:t>
      </w:r>
      <w:r>
        <w:rPr>
          <w:spacing w:val="-15"/>
        </w:rPr>
        <w:t xml:space="preserve"> </w:t>
      </w:r>
      <w:r>
        <w:t>vessels,</w:t>
      </w:r>
      <w:r>
        <w:rPr>
          <w:spacing w:val="-5"/>
        </w:rPr>
        <w:t xml:space="preserve"> </w:t>
      </w:r>
      <w:r>
        <w:t>including</w:t>
      </w:r>
      <w:r>
        <w:rPr>
          <w:spacing w:val="-14"/>
        </w:rPr>
        <w:t xml:space="preserve"> </w:t>
      </w:r>
      <w:r>
        <w:t>container</w:t>
      </w:r>
      <w:r>
        <w:rPr>
          <w:spacing w:val="-13"/>
        </w:rPr>
        <w:t xml:space="preserve"> </w:t>
      </w:r>
      <w:r>
        <w:t>ships,</w:t>
      </w:r>
      <w:r>
        <w:rPr>
          <w:spacing w:val="-13"/>
        </w:rPr>
        <w:t xml:space="preserve"> </w:t>
      </w:r>
      <w:r>
        <w:t>bulk carriers, tankers, and cruise ships, among others. The shipping industry faces various challenges, including</w:t>
      </w:r>
      <w:r>
        <w:rPr>
          <w:spacing w:val="-2"/>
        </w:rPr>
        <w:t xml:space="preserve"> </w:t>
      </w:r>
      <w:r>
        <w:t>environmental</w:t>
      </w:r>
      <w:r>
        <w:rPr>
          <w:spacing w:val="-15"/>
        </w:rPr>
        <w:t xml:space="preserve"> </w:t>
      </w:r>
      <w:r>
        <w:t>concerns</w:t>
      </w:r>
      <w:r>
        <w:rPr>
          <w:spacing w:val="-5"/>
        </w:rPr>
        <w:t xml:space="preserve"> </w:t>
      </w:r>
      <w:r>
        <w:t>such</w:t>
      </w:r>
      <w:r>
        <w:rPr>
          <w:spacing w:val="-4"/>
        </w:rPr>
        <w:t xml:space="preserve"> </w:t>
      </w:r>
      <w:r>
        <w:t>as</w:t>
      </w:r>
      <w:r>
        <w:rPr>
          <w:spacing w:val="-6"/>
        </w:rPr>
        <w:t xml:space="preserve"> </w:t>
      </w:r>
      <w:r>
        <w:t>air and</w:t>
      </w:r>
      <w:r>
        <w:rPr>
          <w:spacing w:val="-4"/>
        </w:rPr>
        <w:t xml:space="preserve"> </w:t>
      </w:r>
      <w:r>
        <w:t>water pollution, climate</w:t>
      </w:r>
      <w:r>
        <w:rPr>
          <w:spacing w:val="-4"/>
        </w:rPr>
        <w:t xml:space="preserve"> </w:t>
      </w:r>
      <w:r>
        <w:t>change, and the impact of shipping on marine eco systems. The industry also faces economic challenges, such as fluctuations in demand for shipping services and increasing competition. To address these challenges, the shipping industry is constantly evolving and adopting new technologies and practices, such as using more fuel-efficient vessels, implementing digital solutions for logistics and supply chain management, and exploring alternative fuels and propulsion systems. Overall, the shipping industry plays a critical role in facilitating global trade and economic growth, while also facing the challenges of sustainability and competitiveness in an ever-changing global landscape. Shipping industry is responsible for over 90% of world trade. The various stake holders of shipping industry are ship owners and operators,</w:t>
      </w:r>
      <w:r>
        <w:rPr>
          <w:spacing w:val="-6"/>
        </w:rPr>
        <w:t xml:space="preserve"> </w:t>
      </w:r>
      <w:r>
        <w:t>ferries,</w:t>
      </w:r>
      <w:r>
        <w:rPr>
          <w:spacing w:val="-2"/>
        </w:rPr>
        <w:t xml:space="preserve"> </w:t>
      </w:r>
      <w:r>
        <w:t>tour</w:t>
      </w:r>
      <w:r>
        <w:rPr>
          <w:spacing w:val="-8"/>
        </w:rPr>
        <w:t xml:space="preserve"> </w:t>
      </w:r>
      <w:r>
        <w:t>boat,</w:t>
      </w:r>
      <w:r>
        <w:rPr>
          <w:spacing w:val="-10"/>
        </w:rPr>
        <w:t xml:space="preserve"> </w:t>
      </w:r>
      <w:r>
        <w:t>ports,</w:t>
      </w:r>
      <w:r>
        <w:rPr>
          <w:spacing w:val="-7"/>
        </w:rPr>
        <w:t xml:space="preserve"> </w:t>
      </w:r>
      <w:r>
        <w:t>stevedores</w:t>
      </w:r>
      <w:r>
        <w:rPr>
          <w:spacing w:val="-6"/>
        </w:rPr>
        <w:t xml:space="preserve"> </w:t>
      </w:r>
      <w:r>
        <w:t>and</w:t>
      </w:r>
      <w:r>
        <w:rPr>
          <w:spacing w:val="-14"/>
        </w:rPr>
        <w:t xml:space="preserve"> </w:t>
      </w:r>
      <w:r>
        <w:t>terminals</w:t>
      </w:r>
      <w:r>
        <w:rPr>
          <w:spacing w:val="-1"/>
        </w:rPr>
        <w:t xml:space="preserve"> </w:t>
      </w:r>
      <w:r>
        <w:t>marine</w:t>
      </w:r>
      <w:r>
        <w:rPr>
          <w:spacing w:val="-5"/>
        </w:rPr>
        <w:t xml:space="preserve"> </w:t>
      </w:r>
      <w:r>
        <w:t>service,</w:t>
      </w:r>
      <w:r>
        <w:rPr>
          <w:spacing w:val="-2"/>
        </w:rPr>
        <w:t xml:space="preserve"> </w:t>
      </w:r>
      <w:r>
        <w:t>customs</w:t>
      </w:r>
      <w:r>
        <w:rPr>
          <w:spacing w:val="-6"/>
        </w:rPr>
        <w:t xml:space="preserve"> </w:t>
      </w:r>
      <w:r>
        <w:t>and it has been</w:t>
      </w:r>
      <w:r>
        <w:rPr>
          <w:spacing w:val="-15"/>
        </w:rPr>
        <w:t xml:space="preserve"> </w:t>
      </w:r>
      <w:r>
        <w:t>further</w:t>
      </w:r>
      <w:r>
        <w:rPr>
          <w:spacing w:val="-12"/>
        </w:rPr>
        <w:t xml:space="preserve"> </w:t>
      </w:r>
      <w:r>
        <w:t>supported</w:t>
      </w:r>
      <w:r>
        <w:rPr>
          <w:spacing w:val="-12"/>
        </w:rPr>
        <w:t xml:space="preserve"> </w:t>
      </w:r>
      <w:r>
        <w:t>with</w:t>
      </w:r>
      <w:r>
        <w:rPr>
          <w:spacing w:val="-15"/>
        </w:rPr>
        <w:t xml:space="preserve"> </w:t>
      </w:r>
      <w:r>
        <w:t>various</w:t>
      </w:r>
      <w:r>
        <w:rPr>
          <w:spacing w:val="-14"/>
        </w:rPr>
        <w:t xml:space="preserve"> </w:t>
      </w:r>
      <w:r>
        <w:t>party</w:t>
      </w:r>
      <w:r>
        <w:rPr>
          <w:spacing w:val="-15"/>
        </w:rPr>
        <w:t xml:space="preserve"> </w:t>
      </w:r>
      <w:r>
        <w:t>such</w:t>
      </w:r>
      <w:r>
        <w:rPr>
          <w:spacing w:val="-15"/>
        </w:rPr>
        <w:t xml:space="preserve"> </w:t>
      </w:r>
      <w:r>
        <w:t>as</w:t>
      </w:r>
      <w:r>
        <w:rPr>
          <w:spacing w:val="-6"/>
        </w:rPr>
        <w:t xml:space="preserve"> </w:t>
      </w:r>
      <w:r>
        <w:t>freight forwarding,</w:t>
      </w:r>
      <w:r>
        <w:rPr>
          <w:spacing w:val="-5"/>
        </w:rPr>
        <w:t xml:space="preserve"> </w:t>
      </w:r>
      <w:r>
        <w:t>customs</w:t>
      </w:r>
      <w:r>
        <w:rPr>
          <w:spacing w:val="-11"/>
        </w:rPr>
        <w:t xml:space="preserve"> </w:t>
      </w:r>
      <w:r>
        <w:t>house</w:t>
      </w:r>
      <w:r>
        <w:rPr>
          <w:spacing w:val="-13"/>
        </w:rPr>
        <w:t xml:space="preserve"> </w:t>
      </w:r>
      <w:r>
        <w:t>agent,</w:t>
      </w:r>
      <w:r>
        <w:rPr>
          <w:spacing w:val="-10"/>
        </w:rPr>
        <w:t xml:space="preserve"> </w:t>
      </w:r>
      <w:r>
        <w:t>slot operators, non-vessel operator common carriers (NVOCC).</w:t>
      </w:r>
    </w:p>
    <w:p w14:paraId="3001CA06" w14:textId="77777777" w:rsidR="00951A01" w:rsidRDefault="00951A01">
      <w:pPr>
        <w:pStyle w:val="BodyText"/>
      </w:pPr>
    </w:p>
    <w:p w14:paraId="4FB0028C" w14:textId="77777777" w:rsidR="00951A01" w:rsidRDefault="00951A01">
      <w:pPr>
        <w:pStyle w:val="BodyText"/>
        <w:spacing w:before="71"/>
      </w:pPr>
    </w:p>
    <w:p w14:paraId="2E5EA1CE" w14:textId="77777777" w:rsidR="00951A01" w:rsidRDefault="00000000">
      <w:pPr>
        <w:pStyle w:val="Heading2"/>
        <w:spacing w:before="1"/>
      </w:pPr>
      <w:bookmarkStart w:id="23" w:name="FREIGHT_FORWARDING"/>
      <w:bookmarkEnd w:id="23"/>
      <w:r>
        <w:t>FREIGHT</w:t>
      </w:r>
      <w:r>
        <w:rPr>
          <w:spacing w:val="-17"/>
        </w:rPr>
        <w:t xml:space="preserve"> </w:t>
      </w:r>
      <w:r>
        <w:rPr>
          <w:spacing w:val="-2"/>
        </w:rPr>
        <w:t>FORWARDING</w:t>
      </w:r>
    </w:p>
    <w:p w14:paraId="7F7239B8" w14:textId="77777777" w:rsidR="00951A01" w:rsidRDefault="00000000">
      <w:pPr>
        <w:pStyle w:val="BodyText"/>
        <w:spacing w:before="176" w:line="259" w:lineRule="auto"/>
        <w:ind w:left="340" w:right="1168"/>
        <w:jc w:val="both"/>
      </w:pPr>
      <w:r>
        <w:t>Organizing the transportation of the cargo to its final destination is the freight forwarder's primary</w:t>
      </w:r>
      <w:r>
        <w:rPr>
          <w:spacing w:val="-15"/>
        </w:rPr>
        <w:t xml:space="preserve"> </w:t>
      </w:r>
      <w:r>
        <w:t>duty.</w:t>
      </w:r>
      <w:r>
        <w:rPr>
          <w:spacing w:val="-9"/>
        </w:rPr>
        <w:t xml:space="preserve"> </w:t>
      </w:r>
      <w:r>
        <w:t>In</w:t>
      </w:r>
      <w:r>
        <w:rPr>
          <w:spacing w:val="-13"/>
        </w:rPr>
        <w:t xml:space="preserve"> </w:t>
      </w:r>
      <w:r>
        <w:t>addition,</w:t>
      </w:r>
      <w:r>
        <w:rPr>
          <w:spacing w:val="-3"/>
        </w:rPr>
        <w:t xml:space="preserve"> </w:t>
      </w:r>
      <w:r>
        <w:t>the</w:t>
      </w:r>
      <w:r>
        <w:rPr>
          <w:spacing w:val="-1"/>
        </w:rPr>
        <w:t xml:space="preserve"> </w:t>
      </w:r>
      <w:r>
        <w:t>freight forwarder</w:t>
      </w:r>
      <w:r>
        <w:rPr>
          <w:spacing w:val="-7"/>
        </w:rPr>
        <w:t xml:space="preserve"> </w:t>
      </w:r>
      <w:r>
        <w:t>is</w:t>
      </w:r>
      <w:r>
        <w:rPr>
          <w:spacing w:val="-12"/>
        </w:rPr>
        <w:t xml:space="preserve"> </w:t>
      </w:r>
      <w:r>
        <w:t>responsible</w:t>
      </w:r>
      <w:r>
        <w:rPr>
          <w:spacing w:val="-1"/>
        </w:rPr>
        <w:t xml:space="preserve"> </w:t>
      </w:r>
      <w:r>
        <w:t>for</w:t>
      </w:r>
      <w:r>
        <w:rPr>
          <w:spacing w:val="-4"/>
        </w:rPr>
        <w:t xml:space="preserve"> </w:t>
      </w:r>
      <w:r>
        <w:t>processing</w:t>
      </w:r>
      <w:r>
        <w:rPr>
          <w:spacing w:val="-5"/>
        </w:rPr>
        <w:t xml:space="preserve"> </w:t>
      </w:r>
      <w:r>
        <w:t>and</w:t>
      </w:r>
      <w:r>
        <w:rPr>
          <w:spacing w:val="-5"/>
        </w:rPr>
        <w:t xml:space="preserve"> </w:t>
      </w:r>
      <w:r>
        <w:t>preparing</w:t>
      </w:r>
      <w:r>
        <w:rPr>
          <w:spacing w:val="-4"/>
        </w:rPr>
        <w:t xml:space="preserve"> </w:t>
      </w:r>
      <w:r>
        <w:t>the necessary</w:t>
      </w:r>
      <w:r>
        <w:rPr>
          <w:spacing w:val="-15"/>
        </w:rPr>
        <w:t xml:space="preserve"> </w:t>
      </w:r>
      <w:r>
        <w:t>paperwork</w:t>
      </w:r>
      <w:r>
        <w:rPr>
          <w:spacing w:val="-15"/>
        </w:rPr>
        <w:t xml:space="preserve"> </w:t>
      </w:r>
      <w:r>
        <w:t>for</w:t>
      </w:r>
      <w:r>
        <w:rPr>
          <w:spacing w:val="-15"/>
        </w:rPr>
        <w:t xml:space="preserve"> </w:t>
      </w:r>
      <w:r>
        <w:t>international</w:t>
      </w:r>
      <w:r>
        <w:rPr>
          <w:spacing w:val="-15"/>
        </w:rPr>
        <w:t xml:space="preserve"> </w:t>
      </w:r>
      <w:r>
        <w:t>freight</w:t>
      </w:r>
      <w:r>
        <w:rPr>
          <w:spacing w:val="-5"/>
        </w:rPr>
        <w:t xml:space="preserve"> </w:t>
      </w:r>
      <w:r>
        <w:t>forwarding.</w:t>
      </w:r>
      <w:r>
        <w:rPr>
          <w:spacing w:val="-5"/>
        </w:rPr>
        <w:t xml:space="preserve"> </w:t>
      </w:r>
      <w:r>
        <w:t>The</w:t>
      </w:r>
      <w:r>
        <w:rPr>
          <w:spacing w:val="-13"/>
        </w:rPr>
        <w:t xml:space="preserve"> </w:t>
      </w:r>
      <w:r>
        <w:t>bills</w:t>
      </w:r>
      <w:r>
        <w:rPr>
          <w:spacing w:val="-14"/>
        </w:rPr>
        <w:t xml:space="preserve"> </w:t>
      </w:r>
      <w:r>
        <w:t>of</w:t>
      </w:r>
      <w:r>
        <w:rPr>
          <w:spacing w:val="-15"/>
        </w:rPr>
        <w:t xml:space="preserve"> </w:t>
      </w:r>
      <w:r>
        <w:t>lading</w:t>
      </w:r>
      <w:r>
        <w:rPr>
          <w:spacing w:val="-13"/>
        </w:rPr>
        <w:t xml:space="preserve"> </w:t>
      </w:r>
      <w:r>
        <w:t>and</w:t>
      </w:r>
      <w:r>
        <w:rPr>
          <w:spacing w:val="-13"/>
        </w:rPr>
        <w:t xml:space="preserve"> </w:t>
      </w:r>
      <w:r>
        <w:t>trade</w:t>
      </w:r>
      <w:r>
        <w:rPr>
          <w:spacing w:val="-13"/>
        </w:rPr>
        <w:t xml:space="preserve"> </w:t>
      </w:r>
      <w:r>
        <w:t>invoices are among the available documentation that the forwarder has to go over. In order to reduce the</w:t>
      </w:r>
      <w:r>
        <w:rPr>
          <w:spacing w:val="-15"/>
        </w:rPr>
        <w:t xml:space="preserve"> </w:t>
      </w:r>
      <w:r>
        <w:t>amount</w:t>
      </w:r>
      <w:r>
        <w:rPr>
          <w:spacing w:val="-9"/>
        </w:rPr>
        <w:t xml:space="preserve"> </w:t>
      </w:r>
      <w:r>
        <w:t>of</w:t>
      </w:r>
      <w:r>
        <w:rPr>
          <w:spacing w:val="-15"/>
        </w:rPr>
        <w:t xml:space="preserve"> </w:t>
      </w:r>
      <w:r>
        <w:t>paper</w:t>
      </w:r>
      <w:r>
        <w:rPr>
          <w:spacing w:val="-6"/>
        </w:rPr>
        <w:t xml:space="preserve"> </w:t>
      </w:r>
      <w:r>
        <w:t>records</w:t>
      </w:r>
      <w:r>
        <w:rPr>
          <w:spacing w:val="-9"/>
        </w:rPr>
        <w:t xml:space="preserve"> </w:t>
      </w:r>
      <w:r>
        <w:t>utilized, the</w:t>
      </w:r>
      <w:r>
        <w:rPr>
          <w:spacing w:val="-3"/>
        </w:rPr>
        <w:t xml:space="preserve"> </w:t>
      </w:r>
      <w:r>
        <w:t>carrier is</w:t>
      </w:r>
      <w:r>
        <w:rPr>
          <w:spacing w:val="-10"/>
        </w:rPr>
        <w:t xml:space="preserve"> </w:t>
      </w:r>
      <w:r>
        <w:t>required</w:t>
      </w:r>
      <w:r>
        <w:rPr>
          <w:spacing w:val="-2"/>
        </w:rPr>
        <w:t xml:space="preserve"> </w:t>
      </w:r>
      <w:r>
        <w:t>by</w:t>
      </w:r>
      <w:r>
        <w:rPr>
          <w:spacing w:val="-15"/>
        </w:rPr>
        <w:t xml:space="preserve"> </w:t>
      </w:r>
      <w:r>
        <w:t>the</w:t>
      </w:r>
      <w:r>
        <w:rPr>
          <w:spacing w:val="-3"/>
        </w:rPr>
        <w:t xml:space="preserve"> </w:t>
      </w:r>
      <w:r>
        <w:t>country</w:t>
      </w:r>
      <w:r>
        <w:rPr>
          <w:spacing w:val="-15"/>
        </w:rPr>
        <w:t xml:space="preserve"> </w:t>
      </w:r>
      <w:r>
        <w:t>of</w:t>
      </w:r>
      <w:r>
        <w:rPr>
          <w:spacing w:val="-15"/>
        </w:rPr>
        <w:t xml:space="preserve"> </w:t>
      </w:r>
      <w:r>
        <w:t>destination</w:t>
      </w:r>
      <w:r>
        <w:rPr>
          <w:spacing w:val="-11"/>
        </w:rPr>
        <w:t xml:space="preserve"> </w:t>
      </w:r>
      <w:r>
        <w:t>where the products will be imported to evaluate the remaining paperwork in electronic format. Establishing communication with the other parties involved in the international freight forwarding process is the responsibility of the freight forwarder.</w:t>
      </w:r>
    </w:p>
    <w:p w14:paraId="5C1D3889" w14:textId="77777777" w:rsidR="00951A01" w:rsidRDefault="00000000">
      <w:pPr>
        <w:pStyle w:val="Heading2"/>
        <w:spacing w:before="171"/>
      </w:pPr>
      <w:bookmarkStart w:id="24" w:name="CUSTOMS_HOUSE_AGENT_(1)"/>
      <w:bookmarkEnd w:id="24"/>
      <w:r>
        <w:rPr>
          <w:spacing w:val="-2"/>
        </w:rPr>
        <w:t>CUSTOMS</w:t>
      </w:r>
      <w:r>
        <w:rPr>
          <w:spacing w:val="-7"/>
        </w:rPr>
        <w:t xml:space="preserve"> </w:t>
      </w:r>
      <w:r>
        <w:rPr>
          <w:spacing w:val="-2"/>
        </w:rPr>
        <w:t>HOUSE</w:t>
      </w:r>
      <w:r>
        <w:rPr>
          <w:spacing w:val="-6"/>
        </w:rPr>
        <w:t xml:space="preserve"> </w:t>
      </w:r>
      <w:r>
        <w:rPr>
          <w:spacing w:val="-4"/>
        </w:rPr>
        <w:t>AGENT</w:t>
      </w:r>
    </w:p>
    <w:p w14:paraId="680EC0CD" w14:textId="77777777" w:rsidR="00951A01" w:rsidRDefault="00000000">
      <w:pPr>
        <w:pStyle w:val="BodyText"/>
        <w:spacing w:before="166" w:line="259" w:lineRule="auto"/>
        <w:ind w:left="340" w:right="1156"/>
        <w:jc w:val="both"/>
      </w:pPr>
      <w:r>
        <w:t>A customs house agent (CHA) is a person or a firm licensed by the government to act as an intermediary between importers and exporters and the customs department. Their primary responsibility is to facilitate the clearance of goods through customs and ensure that all legal requirements</w:t>
      </w:r>
      <w:r>
        <w:rPr>
          <w:spacing w:val="-8"/>
        </w:rPr>
        <w:t xml:space="preserve"> </w:t>
      </w:r>
      <w:r>
        <w:t>related</w:t>
      </w:r>
      <w:r>
        <w:rPr>
          <w:spacing w:val="-5"/>
        </w:rPr>
        <w:t xml:space="preserve"> </w:t>
      </w:r>
      <w:r>
        <w:t>to import and</w:t>
      </w:r>
      <w:r>
        <w:rPr>
          <w:spacing w:val="-1"/>
        </w:rPr>
        <w:t xml:space="preserve"> </w:t>
      </w:r>
      <w:r>
        <w:t>export</w:t>
      </w:r>
      <w:r>
        <w:rPr>
          <w:spacing w:val="-9"/>
        </w:rPr>
        <w:t xml:space="preserve"> </w:t>
      </w:r>
      <w:r>
        <w:t>of</w:t>
      </w:r>
      <w:r>
        <w:rPr>
          <w:spacing w:val="-15"/>
        </w:rPr>
        <w:t xml:space="preserve"> </w:t>
      </w:r>
      <w:r>
        <w:t>goods</w:t>
      </w:r>
      <w:r>
        <w:rPr>
          <w:spacing w:val="-11"/>
        </w:rPr>
        <w:t xml:space="preserve"> </w:t>
      </w:r>
      <w:r>
        <w:t>are</w:t>
      </w:r>
      <w:r>
        <w:rPr>
          <w:spacing w:val="-6"/>
        </w:rPr>
        <w:t xml:space="preserve"> </w:t>
      </w:r>
      <w:r>
        <w:t>met. CHA's</w:t>
      </w:r>
      <w:r>
        <w:rPr>
          <w:spacing w:val="-3"/>
        </w:rPr>
        <w:t xml:space="preserve"> </w:t>
      </w:r>
      <w:r>
        <w:t>typically</w:t>
      </w:r>
      <w:r>
        <w:rPr>
          <w:spacing w:val="-13"/>
        </w:rPr>
        <w:t xml:space="preserve"> </w:t>
      </w:r>
      <w:r>
        <w:t>work</w:t>
      </w:r>
      <w:r>
        <w:rPr>
          <w:spacing w:val="-9"/>
        </w:rPr>
        <w:t xml:space="preserve"> </w:t>
      </w:r>
      <w:r>
        <w:t>on</w:t>
      </w:r>
      <w:r>
        <w:rPr>
          <w:spacing w:val="-10"/>
        </w:rPr>
        <w:t xml:space="preserve"> </w:t>
      </w:r>
      <w:r>
        <w:t>behalf</w:t>
      </w:r>
      <w:r>
        <w:rPr>
          <w:spacing w:val="-8"/>
        </w:rPr>
        <w:t xml:space="preserve"> </w:t>
      </w:r>
      <w:r>
        <w:t>of their clients, who may be importers or exporters, and their responsibilities include preparing and filing all</w:t>
      </w:r>
      <w:r>
        <w:rPr>
          <w:spacing w:val="-5"/>
        </w:rPr>
        <w:t xml:space="preserve"> </w:t>
      </w:r>
      <w:r>
        <w:t>necessary</w:t>
      </w:r>
      <w:r>
        <w:rPr>
          <w:spacing w:val="-15"/>
        </w:rPr>
        <w:t xml:space="preserve"> </w:t>
      </w:r>
      <w:r>
        <w:t>documentation</w:t>
      </w:r>
      <w:r>
        <w:rPr>
          <w:spacing w:val="-8"/>
        </w:rPr>
        <w:t xml:space="preserve"> </w:t>
      </w:r>
      <w:r>
        <w:t>with</w:t>
      </w:r>
      <w:r>
        <w:rPr>
          <w:spacing w:val="-10"/>
        </w:rPr>
        <w:t xml:space="preserve"> </w:t>
      </w:r>
      <w:r>
        <w:t>customs</w:t>
      </w:r>
      <w:r>
        <w:rPr>
          <w:spacing w:val="-2"/>
        </w:rPr>
        <w:t xml:space="preserve"> </w:t>
      </w:r>
      <w:r>
        <w:t>authorities, calculating and paying</w:t>
      </w:r>
      <w:r>
        <w:rPr>
          <w:spacing w:val="-1"/>
        </w:rPr>
        <w:t xml:space="preserve"> </w:t>
      </w:r>
      <w:r>
        <w:t>duties and taxes, coordinating with shipping companies and freight forwarders, and ensuring that goods</w:t>
      </w:r>
      <w:r>
        <w:rPr>
          <w:spacing w:val="-5"/>
        </w:rPr>
        <w:t xml:space="preserve"> </w:t>
      </w:r>
      <w:r>
        <w:t>are</w:t>
      </w:r>
      <w:r>
        <w:rPr>
          <w:spacing w:val="-4"/>
        </w:rPr>
        <w:t xml:space="preserve"> </w:t>
      </w:r>
      <w:r>
        <w:t>cleared</w:t>
      </w:r>
      <w:r>
        <w:rPr>
          <w:spacing w:val="-2"/>
        </w:rPr>
        <w:t xml:space="preserve"> </w:t>
      </w:r>
      <w:r>
        <w:t>through</w:t>
      </w:r>
      <w:r>
        <w:rPr>
          <w:spacing w:val="-7"/>
        </w:rPr>
        <w:t xml:space="preserve"> </w:t>
      </w:r>
      <w:r>
        <w:t>customs</w:t>
      </w:r>
      <w:r>
        <w:rPr>
          <w:spacing w:val="-1"/>
        </w:rPr>
        <w:t xml:space="preserve"> </w:t>
      </w:r>
      <w:r>
        <w:t>in</w:t>
      </w:r>
      <w:r>
        <w:rPr>
          <w:spacing w:val="-8"/>
        </w:rPr>
        <w:t xml:space="preserve"> </w:t>
      </w:r>
      <w:r>
        <w:t>a</w:t>
      </w:r>
      <w:r>
        <w:rPr>
          <w:spacing w:val="-9"/>
        </w:rPr>
        <w:t xml:space="preserve"> </w:t>
      </w:r>
      <w:r>
        <w:t>timely</w:t>
      </w:r>
      <w:r>
        <w:rPr>
          <w:spacing w:val="-15"/>
        </w:rPr>
        <w:t xml:space="preserve"> </w:t>
      </w:r>
      <w:r>
        <w:t>and efficient manner. In</w:t>
      </w:r>
      <w:r>
        <w:rPr>
          <w:spacing w:val="-8"/>
        </w:rPr>
        <w:t xml:space="preserve"> </w:t>
      </w:r>
      <w:r>
        <w:t>addition</w:t>
      </w:r>
      <w:r>
        <w:rPr>
          <w:spacing w:val="-7"/>
        </w:rPr>
        <w:t xml:space="preserve"> </w:t>
      </w:r>
      <w:r>
        <w:t>to</w:t>
      </w:r>
      <w:r>
        <w:rPr>
          <w:spacing w:val="-8"/>
        </w:rPr>
        <w:t xml:space="preserve"> </w:t>
      </w:r>
      <w:r>
        <w:t>their role in customs</w:t>
      </w:r>
      <w:r>
        <w:rPr>
          <w:spacing w:val="-15"/>
        </w:rPr>
        <w:t xml:space="preserve"> </w:t>
      </w:r>
      <w:r>
        <w:t>clearance, CHA's</w:t>
      </w:r>
      <w:r>
        <w:rPr>
          <w:spacing w:val="-2"/>
        </w:rPr>
        <w:t xml:space="preserve"> </w:t>
      </w:r>
      <w:r>
        <w:t>may</w:t>
      </w:r>
      <w:r>
        <w:rPr>
          <w:spacing w:val="-15"/>
        </w:rPr>
        <w:t xml:space="preserve"> </w:t>
      </w:r>
      <w:r>
        <w:t>also provide</w:t>
      </w:r>
      <w:r>
        <w:rPr>
          <w:spacing w:val="-8"/>
        </w:rPr>
        <w:t xml:space="preserve"> </w:t>
      </w:r>
      <w:r>
        <w:t>other</w:t>
      </w:r>
      <w:r>
        <w:rPr>
          <w:spacing w:val="-2"/>
        </w:rPr>
        <w:t xml:space="preserve"> </w:t>
      </w:r>
      <w:r>
        <w:t>services</w:t>
      </w:r>
      <w:r>
        <w:rPr>
          <w:spacing w:val="-9"/>
        </w:rPr>
        <w:t xml:space="preserve"> </w:t>
      </w:r>
      <w:r>
        <w:t>such</w:t>
      </w:r>
      <w:r>
        <w:rPr>
          <w:spacing w:val="-15"/>
        </w:rPr>
        <w:t xml:space="preserve"> </w:t>
      </w:r>
      <w:r>
        <w:t>as</w:t>
      </w:r>
      <w:r>
        <w:rPr>
          <w:spacing w:val="-1"/>
        </w:rPr>
        <w:t xml:space="preserve"> </w:t>
      </w:r>
      <w:r>
        <w:t>logistics</w:t>
      </w:r>
      <w:r>
        <w:rPr>
          <w:spacing w:val="-9"/>
        </w:rPr>
        <w:t xml:space="preserve"> </w:t>
      </w:r>
      <w:r>
        <w:t>and</w:t>
      </w:r>
      <w:r>
        <w:rPr>
          <w:spacing w:val="-8"/>
        </w:rPr>
        <w:t xml:space="preserve"> </w:t>
      </w:r>
      <w:r>
        <w:t>transportation, warehousing and storage, and insurance services.</w:t>
      </w:r>
    </w:p>
    <w:p w14:paraId="19075AEE" w14:textId="77777777" w:rsidR="00951A01" w:rsidRDefault="00951A01">
      <w:pPr>
        <w:spacing w:line="259" w:lineRule="auto"/>
        <w:jc w:val="both"/>
        <w:sectPr w:rsidR="00951A01">
          <w:pgSz w:w="11910" w:h="16840"/>
          <w:pgMar w:top="1340" w:right="260" w:bottom="820" w:left="1100" w:header="0" w:footer="628" w:gutter="0"/>
          <w:cols w:space="720"/>
        </w:sectPr>
      </w:pPr>
    </w:p>
    <w:p w14:paraId="4A3829DD" w14:textId="77777777" w:rsidR="00951A01" w:rsidRDefault="00000000">
      <w:pPr>
        <w:pStyle w:val="Heading2"/>
        <w:spacing w:before="61"/>
      </w:pPr>
      <w:bookmarkStart w:id="25" w:name="SLOT_OPERATOR_(1)"/>
      <w:bookmarkEnd w:id="25"/>
      <w:r>
        <w:lastRenderedPageBreak/>
        <w:t>SLOT</w:t>
      </w:r>
      <w:r>
        <w:rPr>
          <w:spacing w:val="-11"/>
        </w:rPr>
        <w:t xml:space="preserve"> </w:t>
      </w:r>
      <w:r>
        <w:rPr>
          <w:spacing w:val="-2"/>
        </w:rPr>
        <w:t>OPERATOR</w:t>
      </w:r>
    </w:p>
    <w:p w14:paraId="67AACF1C" w14:textId="77777777" w:rsidR="00951A01" w:rsidRDefault="00000000">
      <w:pPr>
        <w:pStyle w:val="BodyText"/>
        <w:spacing w:before="172" w:line="259" w:lineRule="auto"/>
        <w:ind w:left="340" w:right="1160"/>
        <w:jc w:val="both"/>
      </w:pPr>
      <w:r>
        <w:t>A</w:t>
      </w:r>
      <w:r>
        <w:rPr>
          <w:spacing w:val="-13"/>
        </w:rPr>
        <w:t xml:space="preserve"> </w:t>
      </w:r>
      <w:r>
        <w:t>slot</w:t>
      </w:r>
      <w:r>
        <w:rPr>
          <w:spacing w:val="-6"/>
        </w:rPr>
        <w:t xml:space="preserve"> </w:t>
      </w:r>
      <w:r>
        <w:t>operator</w:t>
      </w:r>
      <w:r>
        <w:rPr>
          <w:spacing w:val="-10"/>
        </w:rPr>
        <w:t xml:space="preserve"> </w:t>
      </w:r>
      <w:r>
        <w:t>is</w:t>
      </w:r>
      <w:r>
        <w:rPr>
          <w:spacing w:val="-10"/>
        </w:rPr>
        <w:t xml:space="preserve"> </w:t>
      </w:r>
      <w:r>
        <w:t>a</w:t>
      </w:r>
      <w:r>
        <w:rPr>
          <w:spacing w:val="-4"/>
        </w:rPr>
        <w:t xml:space="preserve"> </w:t>
      </w:r>
      <w:r>
        <w:t>professional</w:t>
      </w:r>
      <w:r>
        <w:rPr>
          <w:spacing w:val="-15"/>
        </w:rPr>
        <w:t xml:space="preserve"> </w:t>
      </w:r>
      <w:r>
        <w:t>who manages</w:t>
      </w:r>
      <w:r>
        <w:rPr>
          <w:spacing w:val="-9"/>
        </w:rPr>
        <w:t xml:space="preserve"> </w:t>
      </w:r>
      <w:r>
        <w:t>and</w:t>
      </w:r>
      <w:r>
        <w:rPr>
          <w:spacing w:val="-4"/>
        </w:rPr>
        <w:t xml:space="preserve"> </w:t>
      </w:r>
      <w:r>
        <w:t>maintains</w:t>
      </w:r>
      <w:r>
        <w:rPr>
          <w:spacing w:val="-9"/>
        </w:rPr>
        <w:t xml:space="preserve"> </w:t>
      </w:r>
      <w:r>
        <w:t>slot machines in</w:t>
      </w:r>
      <w:r>
        <w:rPr>
          <w:spacing w:val="-12"/>
        </w:rPr>
        <w:t xml:space="preserve"> </w:t>
      </w:r>
      <w:r>
        <w:t>a</w:t>
      </w:r>
      <w:r>
        <w:rPr>
          <w:spacing w:val="-9"/>
        </w:rPr>
        <w:t xml:space="preserve"> </w:t>
      </w:r>
      <w:r>
        <w:t>casino or</w:t>
      </w:r>
      <w:r>
        <w:rPr>
          <w:spacing w:val="-15"/>
        </w:rPr>
        <w:t xml:space="preserve"> </w:t>
      </w:r>
      <w:r>
        <w:t>other gaming facility. Their responsibilities</w:t>
      </w:r>
      <w:r>
        <w:rPr>
          <w:spacing w:val="-3"/>
        </w:rPr>
        <w:t xml:space="preserve"> </w:t>
      </w:r>
      <w:r>
        <w:t>typically</w:t>
      </w:r>
      <w:r>
        <w:rPr>
          <w:spacing w:val="-1"/>
        </w:rPr>
        <w:t xml:space="preserve"> </w:t>
      </w:r>
      <w:r>
        <w:t>include</w:t>
      </w:r>
      <w:r>
        <w:rPr>
          <w:spacing w:val="-4"/>
        </w:rPr>
        <w:t xml:space="preserve"> </w:t>
      </w:r>
      <w:r>
        <w:t>ensuring</w:t>
      </w:r>
      <w:r>
        <w:rPr>
          <w:spacing w:val="-4"/>
        </w:rPr>
        <w:t xml:space="preserve"> </w:t>
      </w:r>
      <w:r>
        <w:t>the machines</w:t>
      </w:r>
      <w:r>
        <w:rPr>
          <w:spacing w:val="-4"/>
        </w:rPr>
        <w:t xml:space="preserve"> </w:t>
      </w:r>
      <w:r>
        <w:t>are functioning properly,</w:t>
      </w:r>
      <w:r>
        <w:rPr>
          <w:spacing w:val="-3"/>
        </w:rPr>
        <w:t xml:space="preserve"> </w:t>
      </w:r>
      <w:r>
        <w:t>monitoring</w:t>
      </w:r>
      <w:r>
        <w:rPr>
          <w:spacing w:val="-12"/>
        </w:rPr>
        <w:t xml:space="preserve"> </w:t>
      </w:r>
      <w:r>
        <w:t>the</w:t>
      </w:r>
      <w:r>
        <w:rPr>
          <w:spacing w:val="-14"/>
        </w:rPr>
        <w:t xml:space="preserve"> </w:t>
      </w:r>
      <w:r>
        <w:t>payouts,</w:t>
      </w:r>
      <w:r>
        <w:rPr>
          <w:spacing w:val="-15"/>
        </w:rPr>
        <w:t xml:space="preserve"> </w:t>
      </w:r>
      <w:r>
        <w:t>and</w:t>
      </w:r>
      <w:r>
        <w:rPr>
          <w:spacing w:val="-5"/>
        </w:rPr>
        <w:t xml:space="preserve"> </w:t>
      </w:r>
      <w:r>
        <w:t>making</w:t>
      </w:r>
      <w:r>
        <w:rPr>
          <w:spacing w:val="-13"/>
        </w:rPr>
        <w:t xml:space="preserve"> </w:t>
      </w:r>
      <w:r>
        <w:t>sure</w:t>
      </w:r>
      <w:r>
        <w:rPr>
          <w:spacing w:val="-14"/>
        </w:rPr>
        <w:t xml:space="preserve"> </w:t>
      </w:r>
      <w:r>
        <w:t>the</w:t>
      </w:r>
      <w:r>
        <w:rPr>
          <w:spacing w:val="-14"/>
        </w:rPr>
        <w:t xml:space="preserve"> </w:t>
      </w:r>
      <w:r>
        <w:t>machines</w:t>
      </w:r>
      <w:r>
        <w:rPr>
          <w:spacing w:val="-15"/>
        </w:rPr>
        <w:t xml:space="preserve"> </w:t>
      </w:r>
      <w:r>
        <w:t>are</w:t>
      </w:r>
      <w:r>
        <w:rPr>
          <w:spacing w:val="-14"/>
        </w:rPr>
        <w:t xml:space="preserve"> </w:t>
      </w:r>
      <w:r>
        <w:t>stocked</w:t>
      </w:r>
      <w:r>
        <w:rPr>
          <w:spacing w:val="-13"/>
        </w:rPr>
        <w:t xml:space="preserve"> </w:t>
      </w:r>
      <w:r>
        <w:t>with</w:t>
      </w:r>
      <w:r>
        <w:rPr>
          <w:spacing w:val="-15"/>
        </w:rPr>
        <w:t xml:space="preserve"> </w:t>
      </w:r>
      <w:r>
        <w:t>the</w:t>
      </w:r>
      <w:r>
        <w:rPr>
          <w:spacing w:val="-14"/>
        </w:rPr>
        <w:t xml:space="preserve"> </w:t>
      </w:r>
      <w:r>
        <w:t>necessary supplies such as coins or tickets. They may also be responsible for resolving customer complaints</w:t>
      </w:r>
      <w:r>
        <w:rPr>
          <w:spacing w:val="-4"/>
        </w:rPr>
        <w:t xml:space="preserve"> </w:t>
      </w:r>
      <w:r>
        <w:t>related</w:t>
      </w:r>
      <w:r>
        <w:rPr>
          <w:spacing w:val="-2"/>
        </w:rPr>
        <w:t xml:space="preserve"> </w:t>
      </w:r>
      <w:r>
        <w:t>to</w:t>
      </w:r>
      <w:r>
        <w:rPr>
          <w:spacing w:val="-8"/>
        </w:rPr>
        <w:t xml:space="preserve"> </w:t>
      </w:r>
      <w:r>
        <w:t>the machines</w:t>
      </w:r>
      <w:r>
        <w:rPr>
          <w:spacing w:val="-4"/>
        </w:rPr>
        <w:t xml:space="preserve"> </w:t>
      </w:r>
      <w:r>
        <w:t>and</w:t>
      </w:r>
      <w:r>
        <w:rPr>
          <w:spacing w:val="-3"/>
        </w:rPr>
        <w:t xml:space="preserve"> </w:t>
      </w:r>
      <w:r>
        <w:t>working</w:t>
      </w:r>
      <w:r>
        <w:rPr>
          <w:spacing w:val="-2"/>
        </w:rPr>
        <w:t xml:space="preserve"> </w:t>
      </w:r>
      <w:r>
        <w:t>with</w:t>
      </w:r>
      <w:r>
        <w:rPr>
          <w:spacing w:val="-15"/>
        </w:rPr>
        <w:t xml:space="preserve"> </w:t>
      </w:r>
      <w:r>
        <w:t>other</w:t>
      </w:r>
      <w:r>
        <w:rPr>
          <w:spacing w:val="-1"/>
        </w:rPr>
        <w:t xml:space="preserve"> </w:t>
      </w:r>
      <w:r>
        <w:t>casino staff</w:t>
      </w:r>
      <w:r>
        <w:rPr>
          <w:spacing w:val="-13"/>
        </w:rPr>
        <w:t xml:space="preserve"> </w:t>
      </w:r>
      <w:r>
        <w:t>to</w:t>
      </w:r>
      <w:r>
        <w:rPr>
          <w:spacing w:val="-3"/>
        </w:rPr>
        <w:t xml:space="preserve"> </w:t>
      </w:r>
      <w:r>
        <w:t>ensure</w:t>
      </w:r>
      <w:r>
        <w:rPr>
          <w:spacing w:val="-3"/>
        </w:rPr>
        <w:t xml:space="preserve"> </w:t>
      </w:r>
      <w:r>
        <w:t>a</w:t>
      </w:r>
      <w:r>
        <w:rPr>
          <w:spacing w:val="-4"/>
        </w:rPr>
        <w:t xml:space="preserve"> </w:t>
      </w:r>
      <w:r>
        <w:t>smooth</w:t>
      </w:r>
      <w:r>
        <w:rPr>
          <w:spacing w:val="-11"/>
        </w:rPr>
        <w:t xml:space="preserve"> </w:t>
      </w:r>
      <w:r>
        <w:t>and efficient gaming experience for all customers. Additionally, they may be required to keep detailed records</w:t>
      </w:r>
      <w:r>
        <w:rPr>
          <w:spacing w:val="-8"/>
        </w:rPr>
        <w:t xml:space="preserve"> </w:t>
      </w:r>
      <w:r>
        <w:t>of</w:t>
      </w:r>
      <w:r>
        <w:rPr>
          <w:spacing w:val="-15"/>
        </w:rPr>
        <w:t xml:space="preserve"> </w:t>
      </w:r>
      <w:r>
        <w:t>the machines'</w:t>
      </w:r>
      <w:r>
        <w:rPr>
          <w:spacing w:val="-5"/>
        </w:rPr>
        <w:t xml:space="preserve"> </w:t>
      </w:r>
      <w:r>
        <w:t>performance</w:t>
      </w:r>
      <w:r>
        <w:rPr>
          <w:spacing w:val="-2"/>
        </w:rPr>
        <w:t xml:space="preserve"> </w:t>
      </w:r>
      <w:r>
        <w:t>and revenue. Overall, the slot operator</w:t>
      </w:r>
      <w:r>
        <w:rPr>
          <w:spacing w:val="-1"/>
        </w:rPr>
        <w:t xml:space="preserve"> </w:t>
      </w:r>
      <w:r>
        <w:t>plays</w:t>
      </w:r>
      <w:r>
        <w:rPr>
          <w:spacing w:val="-2"/>
        </w:rPr>
        <w:t xml:space="preserve"> </w:t>
      </w:r>
      <w:r>
        <w:t>an important role in the operation of</w:t>
      </w:r>
      <w:r>
        <w:rPr>
          <w:spacing w:val="-9"/>
        </w:rPr>
        <w:t xml:space="preserve"> </w:t>
      </w:r>
      <w:r>
        <w:t>a casino or gaming facility, as they help ensure that the slot machines are functioning properly and that customers are able to enjoy a fair and enjoyable gaming experience.</w:t>
      </w:r>
    </w:p>
    <w:p w14:paraId="1ED85E7C" w14:textId="77777777" w:rsidR="00951A01" w:rsidRDefault="00951A01">
      <w:pPr>
        <w:pStyle w:val="BodyText"/>
      </w:pPr>
    </w:p>
    <w:p w14:paraId="6DAD7171" w14:textId="77777777" w:rsidR="00951A01" w:rsidRDefault="00951A01">
      <w:pPr>
        <w:pStyle w:val="BodyText"/>
        <w:spacing w:before="74"/>
      </w:pPr>
    </w:p>
    <w:p w14:paraId="31E5F74F" w14:textId="77777777" w:rsidR="00951A01" w:rsidRDefault="00000000">
      <w:pPr>
        <w:pStyle w:val="Heading2"/>
      </w:pPr>
      <w:bookmarkStart w:id="26" w:name="NON-VESSEL_OPERATOR_COMMON_CARRIER"/>
      <w:bookmarkEnd w:id="26"/>
      <w:r>
        <w:rPr>
          <w:spacing w:val="-2"/>
        </w:rPr>
        <w:t>NON-VESSEL</w:t>
      </w:r>
      <w:r>
        <w:rPr>
          <w:spacing w:val="-1"/>
        </w:rPr>
        <w:t xml:space="preserve"> </w:t>
      </w:r>
      <w:r>
        <w:rPr>
          <w:spacing w:val="-2"/>
        </w:rPr>
        <w:t>OPERATOR</w:t>
      </w:r>
      <w:r>
        <w:t xml:space="preserve"> </w:t>
      </w:r>
      <w:r>
        <w:rPr>
          <w:spacing w:val="-2"/>
        </w:rPr>
        <w:t>COMMON</w:t>
      </w:r>
      <w:r>
        <w:rPr>
          <w:spacing w:val="-13"/>
        </w:rPr>
        <w:t xml:space="preserve"> </w:t>
      </w:r>
      <w:r>
        <w:rPr>
          <w:spacing w:val="-2"/>
        </w:rPr>
        <w:t>CARRIER</w:t>
      </w:r>
    </w:p>
    <w:p w14:paraId="5E4D63E5" w14:textId="77777777" w:rsidR="00951A01" w:rsidRDefault="00000000">
      <w:pPr>
        <w:pStyle w:val="BodyText"/>
        <w:spacing w:before="177" w:line="259" w:lineRule="auto"/>
        <w:ind w:left="340" w:right="1168"/>
        <w:jc w:val="both"/>
      </w:pPr>
      <w:r>
        <w:t>NVOCC stands for Non-Vessel Operating Common Carrier. It refers to a company that provides ocean freight forwarding services without owning any vessels. Instead, NVOCCs typically</w:t>
      </w:r>
      <w:r>
        <w:rPr>
          <w:spacing w:val="-15"/>
        </w:rPr>
        <w:t xml:space="preserve"> </w:t>
      </w:r>
      <w:r>
        <w:t>contract</w:t>
      </w:r>
      <w:r>
        <w:rPr>
          <w:spacing w:val="-8"/>
        </w:rPr>
        <w:t xml:space="preserve"> </w:t>
      </w:r>
      <w:r>
        <w:t>with</w:t>
      </w:r>
      <w:r>
        <w:rPr>
          <w:spacing w:val="-15"/>
        </w:rPr>
        <w:t xml:space="preserve"> </w:t>
      </w:r>
      <w:r>
        <w:t>steamship lines</w:t>
      </w:r>
      <w:r>
        <w:rPr>
          <w:spacing w:val="-9"/>
        </w:rPr>
        <w:t xml:space="preserve"> </w:t>
      </w:r>
      <w:r>
        <w:t>to</w:t>
      </w:r>
      <w:r>
        <w:rPr>
          <w:spacing w:val="-3"/>
        </w:rPr>
        <w:t xml:space="preserve"> </w:t>
      </w:r>
      <w:r>
        <w:t>reserve</w:t>
      </w:r>
      <w:r>
        <w:rPr>
          <w:spacing w:val="-8"/>
        </w:rPr>
        <w:t xml:space="preserve"> </w:t>
      </w:r>
      <w:r>
        <w:t>space</w:t>
      </w:r>
      <w:r>
        <w:rPr>
          <w:spacing w:val="-8"/>
        </w:rPr>
        <w:t xml:space="preserve"> </w:t>
      </w:r>
      <w:r>
        <w:t>on</w:t>
      </w:r>
      <w:r>
        <w:rPr>
          <w:spacing w:val="-15"/>
        </w:rPr>
        <w:t xml:space="preserve"> </w:t>
      </w:r>
      <w:r>
        <w:t>their</w:t>
      </w:r>
      <w:r>
        <w:rPr>
          <w:spacing w:val="-1"/>
        </w:rPr>
        <w:t xml:space="preserve"> </w:t>
      </w:r>
      <w:r>
        <w:t>vessels</w:t>
      </w:r>
      <w:r>
        <w:rPr>
          <w:spacing w:val="-9"/>
        </w:rPr>
        <w:t xml:space="preserve"> </w:t>
      </w:r>
      <w:r>
        <w:t>and</w:t>
      </w:r>
      <w:r>
        <w:rPr>
          <w:spacing w:val="-3"/>
        </w:rPr>
        <w:t xml:space="preserve"> </w:t>
      </w:r>
      <w:r>
        <w:t>then</w:t>
      </w:r>
      <w:r>
        <w:rPr>
          <w:spacing w:val="-15"/>
        </w:rPr>
        <w:t xml:space="preserve"> </w:t>
      </w:r>
      <w:r>
        <w:t>sell</w:t>
      </w:r>
      <w:r>
        <w:rPr>
          <w:spacing w:val="-15"/>
        </w:rPr>
        <w:t xml:space="preserve"> </w:t>
      </w:r>
      <w:r>
        <w:t>that space to shippers. NVOCCs act as intermediaries between shippers and carriers, arranging for the transportation of</w:t>
      </w:r>
      <w:r>
        <w:rPr>
          <w:spacing w:val="-10"/>
        </w:rPr>
        <w:t xml:space="preserve"> </w:t>
      </w:r>
      <w:r>
        <w:t>goods between</w:t>
      </w:r>
      <w:r>
        <w:rPr>
          <w:spacing w:val="-1"/>
        </w:rPr>
        <w:t xml:space="preserve"> </w:t>
      </w:r>
      <w:r>
        <w:t>ports. They</w:t>
      </w:r>
      <w:r>
        <w:rPr>
          <w:spacing w:val="-6"/>
        </w:rPr>
        <w:t xml:space="preserve"> </w:t>
      </w:r>
      <w:r>
        <w:t>handle</w:t>
      </w:r>
      <w:r>
        <w:rPr>
          <w:spacing w:val="-2"/>
        </w:rPr>
        <w:t xml:space="preserve"> </w:t>
      </w:r>
      <w:r>
        <w:t>the documentation, booking, and tracking of</w:t>
      </w:r>
      <w:r>
        <w:rPr>
          <w:spacing w:val="-15"/>
        </w:rPr>
        <w:t xml:space="preserve"> </w:t>
      </w:r>
      <w:r>
        <w:t>shipments,</w:t>
      </w:r>
      <w:r>
        <w:rPr>
          <w:spacing w:val="-15"/>
        </w:rPr>
        <w:t xml:space="preserve"> </w:t>
      </w:r>
      <w:r>
        <w:t>and</w:t>
      </w:r>
      <w:r>
        <w:rPr>
          <w:spacing w:val="-15"/>
        </w:rPr>
        <w:t xml:space="preserve"> </w:t>
      </w:r>
      <w:r>
        <w:t>often</w:t>
      </w:r>
      <w:r>
        <w:rPr>
          <w:spacing w:val="-15"/>
        </w:rPr>
        <w:t xml:space="preserve"> </w:t>
      </w:r>
      <w:r>
        <w:t>provide</w:t>
      </w:r>
      <w:r>
        <w:rPr>
          <w:spacing w:val="-15"/>
        </w:rPr>
        <w:t xml:space="preserve"> </w:t>
      </w:r>
      <w:r>
        <w:t>additional</w:t>
      </w:r>
      <w:r>
        <w:rPr>
          <w:spacing w:val="-15"/>
        </w:rPr>
        <w:t xml:space="preserve"> </w:t>
      </w:r>
      <w:r>
        <w:t>services</w:t>
      </w:r>
      <w:r>
        <w:rPr>
          <w:spacing w:val="-15"/>
        </w:rPr>
        <w:t xml:space="preserve"> </w:t>
      </w:r>
      <w:r>
        <w:t>such</w:t>
      </w:r>
      <w:r>
        <w:rPr>
          <w:spacing w:val="-15"/>
        </w:rPr>
        <w:t xml:space="preserve"> </w:t>
      </w:r>
      <w:r>
        <w:t>as</w:t>
      </w:r>
      <w:r>
        <w:rPr>
          <w:spacing w:val="-14"/>
        </w:rPr>
        <w:t xml:space="preserve"> </w:t>
      </w:r>
      <w:r>
        <w:t>cargo</w:t>
      </w:r>
      <w:r>
        <w:rPr>
          <w:spacing w:val="-12"/>
        </w:rPr>
        <w:t xml:space="preserve"> </w:t>
      </w:r>
      <w:r>
        <w:t>insurance,</w:t>
      </w:r>
      <w:r>
        <w:rPr>
          <w:spacing w:val="-4"/>
        </w:rPr>
        <w:t xml:space="preserve"> </w:t>
      </w:r>
      <w:r>
        <w:t>customs</w:t>
      </w:r>
      <w:r>
        <w:rPr>
          <w:spacing w:val="-14"/>
        </w:rPr>
        <w:t xml:space="preserve"> </w:t>
      </w:r>
      <w:r>
        <w:t>clearance, and warehousing. NVOCCs have become an important part of the global shipping industry, allowing smaller shippers to access the same transportation options as larger ones. They also provide greater flexibility</w:t>
      </w:r>
      <w:r>
        <w:rPr>
          <w:spacing w:val="-8"/>
        </w:rPr>
        <w:t xml:space="preserve"> </w:t>
      </w:r>
      <w:r>
        <w:t>and reliability</w:t>
      </w:r>
      <w:r>
        <w:rPr>
          <w:spacing w:val="-4"/>
        </w:rPr>
        <w:t xml:space="preserve"> </w:t>
      </w:r>
      <w:r>
        <w:t xml:space="preserve">compared to traditional freight forwarders, who may not have direct access to carrier space. NVOCC details with various types of containers as </w:t>
      </w:r>
      <w:r>
        <w:rPr>
          <w:spacing w:val="-2"/>
        </w:rPr>
        <w:t>follows</w:t>
      </w:r>
    </w:p>
    <w:p w14:paraId="59FE2BFF" w14:textId="77777777" w:rsidR="00951A01" w:rsidRDefault="00951A01">
      <w:pPr>
        <w:pStyle w:val="BodyText"/>
      </w:pPr>
    </w:p>
    <w:p w14:paraId="06EAAD62" w14:textId="77777777" w:rsidR="00951A01" w:rsidRDefault="00951A01">
      <w:pPr>
        <w:pStyle w:val="BodyText"/>
        <w:spacing w:before="73"/>
      </w:pPr>
    </w:p>
    <w:p w14:paraId="740A309C" w14:textId="77777777" w:rsidR="00951A01" w:rsidRDefault="00000000">
      <w:pPr>
        <w:pStyle w:val="Heading2"/>
      </w:pPr>
      <w:bookmarkStart w:id="27" w:name="GROWTH_OF_SHIPPING_INDUSTRY_IN_INDIA"/>
      <w:bookmarkEnd w:id="27"/>
      <w:r>
        <w:t>GROWTH</w:t>
      </w:r>
      <w:r>
        <w:rPr>
          <w:spacing w:val="-13"/>
        </w:rPr>
        <w:t xml:space="preserve"> </w:t>
      </w:r>
      <w:r>
        <w:t>OF</w:t>
      </w:r>
      <w:r>
        <w:rPr>
          <w:spacing w:val="-10"/>
        </w:rPr>
        <w:t xml:space="preserve"> </w:t>
      </w:r>
      <w:r>
        <w:t>SHIPPING</w:t>
      </w:r>
      <w:r>
        <w:rPr>
          <w:spacing w:val="-16"/>
        </w:rPr>
        <w:t xml:space="preserve"> </w:t>
      </w:r>
      <w:r>
        <w:t>INDUSTRY</w:t>
      </w:r>
      <w:r>
        <w:rPr>
          <w:spacing w:val="-10"/>
        </w:rPr>
        <w:t xml:space="preserve"> </w:t>
      </w:r>
      <w:r>
        <w:t>IN</w:t>
      </w:r>
      <w:r>
        <w:rPr>
          <w:spacing w:val="-12"/>
        </w:rPr>
        <w:t xml:space="preserve"> </w:t>
      </w:r>
      <w:r>
        <w:rPr>
          <w:spacing w:val="-2"/>
        </w:rPr>
        <w:t>INDIA</w:t>
      </w:r>
    </w:p>
    <w:p w14:paraId="45F7D0B9" w14:textId="77777777" w:rsidR="00951A01" w:rsidRDefault="00000000">
      <w:pPr>
        <w:pStyle w:val="BodyText"/>
        <w:spacing w:before="172" w:line="259" w:lineRule="auto"/>
        <w:ind w:left="340" w:right="1159"/>
        <w:jc w:val="both"/>
      </w:pPr>
      <w:r>
        <w:t>In</w:t>
      </w:r>
      <w:r>
        <w:rPr>
          <w:spacing w:val="-6"/>
        </w:rPr>
        <w:t xml:space="preserve"> </w:t>
      </w:r>
      <w:r>
        <w:t>today’s</w:t>
      </w:r>
      <w:r>
        <w:rPr>
          <w:spacing w:val="-3"/>
        </w:rPr>
        <w:t xml:space="preserve"> </w:t>
      </w:r>
      <w:r>
        <w:t>world, shipping industry</w:t>
      </w:r>
      <w:r>
        <w:rPr>
          <w:spacing w:val="-7"/>
        </w:rPr>
        <w:t xml:space="preserve"> </w:t>
      </w:r>
      <w:r>
        <w:t>has</w:t>
      </w:r>
      <w:r>
        <w:rPr>
          <w:spacing w:val="-3"/>
        </w:rPr>
        <w:t xml:space="preserve"> </w:t>
      </w:r>
      <w:r>
        <w:t>grown</w:t>
      </w:r>
      <w:r>
        <w:rPr>
          <w:spacing w:val="-6"/>
        </w:rPr>
        <w:t xml:space="preserve"> </w:t>
      </w:r>
      <w:r>
        <w:t>as</w:t>
      </w:r>
      <w:r>
        <w:rPr>
          <w:spacing w:val="-3"/>
        </w:rPr>
        <w:t xml:space="preserve"> </w:t>
      </w:r>
      <w:r>
        <w:t>a huge industry</w:t>
      </w:r>
      <w:r>
        <w:rPr>
          <w:spacing w:val="-14"/>
        </w:rPr>
        <w:t xml:space="preserve"> </w:t>
      </w:r>
      <w:r>
        <w:t>where it is</w:t>
      </w:r>
      <w:r>
        <w:rPr>
          <w:spacing w:val="-2"/>
        </w:rPr>
        <w:t xml:space="preserve"> </w:t>
      </w:r>
      <w:r>
        <w:t>expected to grow at</w:t>
      </w:r>
      <w:r>
        <w:rPr>
          <w:spacing w:val="-15"/>
        </w:rPr>
        <w:t xml:space="preserve"> </w:t>
      </w:r>
      <w:r>
        <w:t>a</w:t>
      </w:r>
      <w:r>
        <w:rPr>
          <w:spacing w:val="-15"/>
        </w:rPr>
        <w:t xml:space="preserve"> </w:t>
      </w:r>
      <w:r>
        <w:t>compound</w:t>
      </w:r>
      <w:r>
        <w:rPr>
          <w:spacing w:val="-1"/>
        </w:rPr>
        <w:t xml:space="preserve"> </w:t>
      </w:r>
      <w:r>
        <w:t>annual</w:t>
      </w:r>
      <w:r>
        <w:rPr>
          <w:spacing w:val="-15"/>
        </w:rPr>
        <w:t xml:space="preserve"> </w:t>
      </w:r>
      <w:r>
        <w:t>growth</w:t>
      </w:r>
      <w:r>
        <w:rPr>
          <w:spacing w:val="-15"/>
        </w:rPr>
        <w:t xml:space="preserve"> </w:t>
      </w:r>
      <w:r>
        <w:t>rate</w:t>
      </w:r>
      <w:r>
        <w:rPr>
          <w:spacing w:val="-12"/>
        </w:rPr>
        <w:t xml:space="preserve"> </w:t>
      </w:r>
      <w:r>
        <w:t>12.0%,</w:t>
      </w:r>
      <w:r>
        <w:rPr>
          <w:spacing w:val="-5"/>
        </w:rPr>
        <w:t xml:space="preserve"> </w:t>
      </w:r>
      <w:r>
        <w:t>at</w:t>
      </w:r>
      <w:r>
        <w:rPr>
          <w:spacing w:val="-3"/>
        </w:rPr>
        <w:t xml:space="preserve"> </w:t>
      </w:r>
      <w:r>
        <w:t>2021</w:t>
      </w:r>
      <w:r>
        <w:rPr>
          <w:spacing w:val="-15"/>
        </w:rPr>
        <w:t xml:space="preserve"> </w:t>
      </w:r>
      <w:r>
        <w:t>the market size</w:t>
      </w:r>
      <w:r>
        <w:rPr>
          <w:spacing w:val="-3"/>
        </w:rPr>
        <w:t xml:space="preserve"> </w:t>
      </w:r>
      <w:r>
        <w:t>value</w:t>
      </w:r>
      <w:r>
        <w:rPr>
          <w:spacing w:val="-8"/>
        </w:rPr>
        <w:t xml:space="preserve"> </w:t>
      </w:r>
      <w:r>
        <w:t>was</w:t>
      </w:r>
      <w:r>
        <w:rPr>
          <w:spacing w:val="-10"/>
        </w:rPr>
        <w:t xml:space="preserve"> </w:t>
      </w:r>
      <w:r>
        <w:t>USD</w:t>
      </w:r>
      <w:r>
        <w:rPr>
          <w:spacing w:val="-3"/>
        </w:rPr>
        <w:t xml:space="preserve"> </w:t>
      </w:r>
      <w:r>
        <w:t>11.33</w:t>
      </w:r>
      <w:r>
        <w:rPr>
          <w:spacing w:val="-15"/>
        </w:rPr>
        <w:t xml:space="preserve"> </w:t>
      </w:r>
      <w:r>
        <w:t>billion and it is forecasted to be USD 15.83 billion by 2028. In India according to the ministry of shipping</w:t>
      </w:r>
      <w:r>
        <w:rPr>
          <w:spacing w:val="-5"/>
        </w:rPr>
        <w:t xml:space="preserve"> </w:t>
      </w:r>
      <w:r>
        <w:t>95%</w:t>
      </w:r>
      <w:r>
        <w:rPr>
          <w:spacing w:val="-6"/>
        </w:rPr>
        <w:t xml:space="preserve"> </w:t>
      </w:r>
      <w:r>
        <w:t>of</w:t>
      </w:r>
      <w:r>
        <w:rPr>
          <w:spacing w:val="-15"/>
        </w:rPr>
        <w:t xml:space="preserve"> </w:t>
      </w:r>
      <w:r>
        <w:t>India’s</w:t>
      </w:r>
      <w:r>
        <w:rPr>
          <w:spacing w:val="-5"/>
        </w:rPr>
        <w:t xml:space="preserve"> </w:t>
      </w:r>
      <w:r>
        <w:t>trade</w:t>
      </w:r>
      <w:r>
        <w:rPr>
          <w:spacing w:val="-7"/>
        </w:rPr>
        <w:t xml:space="preserve"> </w:t>
      </w:r>
      <w:r>
        <w:t>volume</w:t>
      </w:r>
      <w:r>
        <w:rPr>
          <w:spacing w:val="-3"/>
        </w:rPr>
        <w:t xml:space="preserve"> </w:t>
      </w:r>
      <w:r>
        <w:t>and</w:t>
      </w:r>
      <w:r>
        <w:rPr>
          <w:spacing w:val="-3"/>
        </w:rPr>
        <w:t xml:space="preserve"> </w:t>
      </w:r>
      <w:r>
        <w:t>70%by</w:t>
      </w:r>
      <w:r>
        <w:rPr>
          <w:spacing w:val="-7"/>
        </w:rPr>
        <w:t xml:space="preserve"> </w:t>
      </w:r>
      <w:r>
        <w:t>value is</w:t>
      </w:r>
      <w:r>
        <w:rPr>
          <w:spacing w:val="-5"/>
        </w:rPr>
        <w:t xml:space="preserve"> </w:t>
      </w:r>
      <w:r>
        <w:t>done</w:t>
      </w:r>
      <w:r>
        <w:rPr>
          <w:spacing w:val="-8"/>
        </w:rPr>
        <w:t xml:space="preserve"> </w:t>
      </w:r>
      <w:r>
        <w:t>through</w:t>
      </w:r>
      <w:r>
        <w:rPr>
          <w:spacing w:val="-7"/>
        </w:rPr>
        <w:t xml:space="preserve"> </w:t>
      </w:r>
      <w:r>
        <w:t>maritime</w:t>
      </w:r>
      <w:r>
        <w:rPr>
          <w:spacing w:val="-3"/>
        </w:rPr>
        <w:t xml:space="preserve"> </w:t>
      </w:r>
      <w:r>
        <w:t>transport. In NOV 2020, the Ministry of Shipping was renamed as the Ministry of Ports Shipping and Waterways. India has 12 majors as such follows</w:t>
      </w:r>
    </w:p>
    <w:p w14:paraId="4F0F3361" w14:textId="77777777" w:rsidR="00951A01" w:rsidRDefault="00951A01">
      <w:pPr>
        <w:spacing w:line="259" w:lineRule="auto"/>
        <w:jc w:val="both"/>
        <w:sectPr w:rsidR="00951A01">
          <w:pgSz w:w="11910" w:h="16840"/>
          <w:pgMar w:top="1800" w:right="260" w:bottom="820" w:left="1100" w:header="0" w:footer="628" w:gutter="0"/>
          <w:cols w:space="720"/>
        </w:sectPr>
      </w:pPr>
    </w:p>
    <w:p w14:paraId="1532F8D7" w14:textId="77777777" w:rsidR="00951A01" w:rsidRDefault="00000000">
      <w:pPr>
        <w:pStyle w:val="Heading2"/>
        <w:spacing w:before="60"/>
      </w:pPr>
      <w:bookmarkStart w:id="28" w:name="MAJOR_PORTS_OF_INDIA"/>
      <w:bookmarkEnd w:id="28"/>
      <w:r>
        <w:lastRenderedPageBreak/>
        <w:t>MAJOR</w:t>
      </w:r>
      <w:r>
        <w:rPr>
          <w:spacing w:val="-8"/>
        </w:rPr>
        <w:t xml:space="preserve"> </w:t>
      </w:r>
      <w:r>
        <w:t>PORTS</w:t>
      </w:r>
      <w:r>
        <w:rPr>
          <w:spacing w:val="-8"/>
        </w:rPr>
        <w:t xml:space="preserve"> </w:t>
      </w:r>
      <w:r>
        <w:t>OF</w:t>
      </w:r>
      <w:r>
        <w:rPr>
          <w:spacing w:val="-2"/>
        </w:rPr>
        <w:t xml:space="preserve"> </w:t>
      </w:r>
      <w:r>
        <w:rPr>
          <w:spacing w:val="-4"/>
        </w:rPr>
        <w:t>INDIA</w:t>
      </w:r>
    </w:p>
    <w:p w14:paraId="5F811975" w14:textId="77777777" w:rsidR="00951A01" w:rsidRDefault="00951A01">
      <w:pPr>
        <w:pStyle w:val="BodyText"/>
        <w:rPr>
          <w:b/>
          <w:sz w:val="20"/>
        </w:rPr>
      </w:pPr>
    </w:p>
    <w:p w14:paraId="76BA9709" w14:textId="77777777" w:rsidR="00951A01" w:rsidRDefault="00951A01">
      <w:pPr>
        <w:pStyle w:val="BodyText"/>
        <w:spacing w:before="51"/>
        <w:rPr>
          <w:b/>
          <w:sz w:val="20"/>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43"/>
        <w:gridCol w:w="2847"/>
        <w:gridCol w:w="2838"/>
      </w:tblGrid>
      <w:tr w:rsidR="00951A01" w14:paraId="4DA14C63" w14:textId="77777777">
        <w:trPr>
          <w:trHeight w:val="461"/>
        </w:trPr>
        <w:tc>
          <w:tcPr>
            <w:tcW w:w="2843" w:type="dxa"/>
          </w:tcPr>
          <w:p w14:paraId="6F4125EF" w14:textId="77777777" w:rsidR="00951A01" w:rsidRDefault="00000000">
            <w:pPr>
              <w:pStyle w:val="TableParagraph"/>
              <w:spacing w:line="273" w:lineRule="exact"/>
              <w:ind w:left="9"/>
              <w:rPr>
                <w:b/>
                <w:sz w:val="24"/>
              </w:rPr>
            </w:pPr>
            <w:r>
              <w:rPr>
                <w:b/>
                <w:spacing w:val="-4"/>
                <w:sz w:val="24"/>
              </w:rPr>
              <w:t>Zone</w:t>
            </w:r>
          </w:p>
        </w:tc>
        <w:tc>
          <w:tcPr>
            <w:tcW w:w="2847" w:type="dxa"/>
          </w:tcPr>
          <w:p w14:paraId="315930CB" w14:textId="77777777" w:rsidR="00951A01" w:rsidRDefault="00000000">
            <w:pPr>
              <w:pStyle w:val="TableParagraph"/>
              <w:spacing w:line="273" w:lineRule="exact"/>
              <w:ind w:left="9"/>
              <w:rPr>
                <w:b/>
                <w:sz w:val="24"/>
              </w:rPr>
            </w:pPr>
            <w:r>
              <w:rPr>
                <w:b/>
                <w:spacing w:val="-2"/>
                <w:sz w:val="24"/>
              </w:rPr>
              <w:t>State</w:t>
            </w:r>
          </w:p>
        </w:tc>
        <w:tc>
          <w:tcPr>
            <w:tcW w:w="2838" w:type="dxa"/>
          </w:tcPr>
          <w:p w14:paraId="45B1B609" w14:textId="77777777" w:rsidR="00951A01" w:rsidRDefault="00000000">
            <w:pPr>
              <w:pStyle w:val="TableParagraph"/>
              <w:spacing w:line="273" w:lineRule="exact"/>
              <w:ind w:left="9"/>
              <w:rPr>
                <w:b/>
                <w:sz w:val="24"/>
              </w:rPr>
            </w:pPr>
            <w:r>
              <w:rPr>
                <w:b/>
                <w:spacing w:val="-4"/>
                <w:sz w:val="24"/>
              </w:rPr>
              <w:t>Port</w:t>
            </w:r>
          </w:p>
        </w:tc>
      </w:tr>
      <w:tr w:rsidR="00951A01" w14:paraId="1894CA50" w14:textId="77777777">
        <w:trPr>
          <w:trHeight w:val="455"/>
        </w:trPr>
        <w:tc>
          <w:tcPr>
            <w:tcW w:w="2843" w:type="dxa"/>
          </w:tcPr>
          <w:p w14:paraId="3FFC58FE" w14:textId="77777777" w:rsidR="00951A01" w:rsidRDefault="00000000">
            <w:pPr>
              <w:pStyle w:val="TableParagraph"/>
              <w:spacing w:line="268" w:lineRule="exact"/>
              <w:ind w:left="9"/>
              <w:rPr>
                <w:sz w:val="24"/>
              </w:rPr>
            </w:pPr>
            <w:r>
              <w:rPr>
                <w:sz w:val="24"/>
              </w:rPr>
              <w:t xml:space="preserve">Eastern </w:t>
            </w:r>
            <w:r>
              <w:rPr>
                <w:spacing w:val="-2"/>
                <w:sz w:val="24"/>
              </w:rPr>
              <w:t>Coast</w:t>
            </w:r>
          </w:p>
        </w:tc>
        <w:tc>
          <w:tcPr>
            <w:tcW w:w="2847" w:type="dxa"/>
          </w:tcPr>
          <w:p w14:paraId="4EEED8BF" w14:textId="77777777" w:rsidR="00951A01" w:rsidRDefault="00000000">
            <w:pPr>
              <w:pStyle w:val="TableParagraph"/>
              <w:spacing w:line="268" w:lineRule="exact"/>
              <w:ind w:left="9"/>
              <w:rPr>
                <w:sz w:val="24"/>
              </w:rPr>
            </w:pPr>
            <w:r>
              <w:rPr>
                <w:spacing w:val="-2"/>
                <w:sz w:val="24"/>
              </w:rPr>
              <w:t>Tamil</w:t>
            </w:r>
            <w:r>
              <w:rPr>
                <w:spacing w:val="-9"/>
                <w:sz w:val="24"/>
              </w:rPr>
              <w:t xml:space="preserve"> </w:t>
            </w:r>
            <w:r>
              <w:rPr>
                <w:spacing w:val="-4"/>
                <w:sz w:val="24"/>
              </w:rPr>
              <w:t>Nadu</w:t>
            </w:r>
          </w:p>
        </w:tc>
        <w:tc>
          <w:tcPr>
            <w:tcW w:w="2838" w:type="dxa"/>
          </w:tcPr>
          <w:p w14:paraId="3BFDF460" w14:textId="77777777" w:rsidR="00951A01" w:rsidRDefault="00000000">
            <w:pPr>
              <w:pStyle w:val="TableParagraph"/>
              <w:spacing w:line="268" w:lineRule="exact"/>
              <w:ind w:left="9"/>
              <w:rPr>
                <w:sz w:val="24"/>
              </w:rPr>
            </w:pPr>
            <w:r>
              <w:rPr>
                <w:spacing w:val="-2"/>
                <w:sz w:val="24"/>
              </w:rPr>
              <w:t>Chennai</w:t>
            </w:r>
          </w:p>
        </w:tc>
      </w:tr>
      <w:tr w:rsidR="00951A01" w14:paraId="74CDD9D8" w14:textId="77777777">
        <w:trPr>
          <w:trHeight w:val="460"/>
        </w:trPr>
        <w:tc>
          <w:tcPr>
            <w:tcW w:w="2843" w:type="dxa"/>
          </w:tcPr>
          <w:p w14:paraId="1F2224D3" w14:textId="77777777" w:rsidR="00951A01" w:rsidRDefault="00000000">
            <w:pPr>
              <w:pStyle w:val="TableParagraph"/>
              <w:spacing w:line="268" w:lineRule="exact"/>
              <w:ind w:left="9"/>
              <w:rPr>
                <w:sz w:val="24"/>
              </w:rPr>
            </w:pPr>
            <w:r>
              <w:rPr>
                <w:sz w:val="24"/>
              </w:rPr>
              <w:t>Western</w:t>
            </w:r>
            <w:r>
              <w:rPr>
                <w:spacing w:val="-7"/>
                <w:sz w:val="24"/>
              </w:rPr>
              <w:t xml:space="preserve"> </w:t>
            </w:r>
            <w:r>
              <w:rPr>
                <w:spacing w:val="-2"/>
                <w:sz w:val="24"/>
              </w:rPr>
              <w:t>Coast</w:t>
            </w:r>
          </w:p>
        </w:tc>
        <w:tc>
          <w:tcPr>
            <w:tcW w:w="2847" w:type="dxa"/>
          </w:tcPr>
          <w:p w14:paraId="7BEB6A3F" w14:textId="77777777" w:rsidR="00951A01" w:rsidRDefault="00000000">
            <w:pPr>
              <w:pStyle w:val="TableParagraph"/>
              <w:spacing w:line="268" w:lineRule="exact"/>
              <w:ind w:left="9"/>
              <w:rPr>
                <w:sz w:val="24"/>
              </w:rPr>
            </w:pPr>
            <w:r>
              <w:rPr>
                <w:spacing w:val="-2"/>
                <w:sz w:val="24"/>
              </w:rPr>
              <w:t>Kerala</w:t>
            </w:r>
          </w:p>
        </w:tc>
        <w:tc>
          <w:tcPr>
            <w:tcW w:w="2838" w:type="dxa"/>
          </w:tcPr>
          <w:p w14:paraId="1157EA8D" w14:textId="77777777" w:rsidR="00951A01" w:rsidRDefault="00000000">
            <w:pPr>
              <w:pStyle w:val="TableParagraph"/>
              <w:spacing w:line="268" w:lineRule="exact"/>
              <w:ind w:left="9"/>
              <w:rPr>
                <w:sz w:val="24"/>
              </w:rPr>
            </w:pPr>
            <w:r>
              <w:rPr>
                <w:spacing w:val="-2"/>
                <w:sz w:val="24"/>
              </w:rPr>
              <w:t>Kochi</w:t>
            </w:r>
          </w:p>
        </w:tc>
      </w:tr>
      <w:tr w:rsidR="00951A01" w14:paraId="5C05F155" w14:textId="77777777">
        <w:trPr>
          <w:trHeight w:val="455"/>
        </w:trPr>
        <w:tc>
          <w:tcPr>
            <w:tcW w:w="2843" w:type="dxa"/>
          </w:tcPr>
          <w:p w14:paraId="182B1D45" w14:textId="77777777" w:rsidR="00951A01" w:rsidRDefault="00000000">
            <w:pPr>
              <w:pStyle w:val="TableParagraph"/>
              <w:spacing w:line="268" w:lineRule="exact"/>
              <w:ind w:left="9"/>
              <w:rPr>
                <w:sz w:val="24"/>
              </w:rPr>
            </w:pPr>
            <w:r>
              <w:rPr>
                <w:sz w:val="24"/>
              </w:rPr>
              <w:t xml:space="preserve">Eastern </w:t>
            </w:r>
            <w:r>
              <w:rPr>
                <w:spacing w:val="-2"/>
                <w:sz w:val="24"/>
              </w:rPr>
              <w:t>Coast</w:t>
            </w:r>
          </w:p>
        </w:tc>
        <w:tc>
          <w:tcPr>
            <w:tcW w:w="2847" w:type="dxa"/>
          </w:tcPr>
          <w:p w14:paraId="490EA5D3" w14:textId="77777777" w:rsidR="00951A01" w:rsidRDefault="00000000">
            <w:pPr>
              <w:pStyle w:val="TableParagraph"/>
              <w:spacing w:line="268" w:lineRule="exact"/>
              <w:ind w:left="9"/>
              <w:rPr>
                <w:sz w:val="24"/>
              </w:rPr>
            </w:pPr>
            <w:r>
              <w:rPr>
                <w:spacing w:val="-2"/>
                <w:sz w:val="24"/>
              </w:rPr>
              <w:t>Tamil</w:t>
            </w:r>
            <w:r>
              <w:rPr>
                <w:spacing w:val="-9"/>
                <w:sz w:val="24"/>
              </w:rPr>
              <w:t xml:space="preserve"> </w:t>
            </w:r>
            <w:r>
              <w:rPr>
                <w:spacing w:val="-4"/>
                <w:sz w:val="24"/>
              </w:rPr>
              <w:t>Nadu</w:t>
            </w:r>
          </w:p>
        </w:tc>
        <w:tc>
          <w:tcPr>
            <w:tcW w:w="2838" w:type="dxa"/>
          </w:tcPr>
          <w:p w14:paraId="51FC6D9D" w14:textId="77777777" w:rsidR="00951A01" w:rsidRDefault="00000000">
            <w:pPr>
              <w:pStyle w:val="TableParagraph"/>
              <w:spacing w:line="268" w:lineRule="exact"/>
              <w:ind w:left="9"/>
              <w:rPr>
                <w:sz w:val="24"/>
              </w:rPr>
            </w:pPr>
            <w:r>
              <w:rPr>
                <w:spacing w:val="-2"/>
                <w:sz w:val="24"/>
              </w:rPr>
              <w:t>Ennore</w:t>
            </w:r>
          </w:p>
        </w:tc>
      </w:tr>
      <w:tr w:rsidR="00951A01" w14:paraId="61216660" w14:textId="77777777">
        <w:trPr>
          <w:trHeight w:val="460"/>
        </w:trPr>
        <w:tc>
          <w:tcPr>
            <w:tcW w:w="2843" w:type="dxa"/>
          </w:tcPr>
          <w:p w14:paraId="6B0826CA" w14:textId="77777777" w:rsidR="00951A01" w:rsidRDefault="00000000">
            <w:pPr>
              <w:pStyle w:val="TableParagraph"/>
              <w:spacing w:line="268" w:lineRule="exact"/>
              <w:ind w:left="9"/>
              <w:rPr>
                <w:sz w:val="24"/>
              </w:rPr>
            </w:pPr>
            <w:r>
              <w:rPr>
                <w:sz w:val="24"/>
              </w:rPr>
              <w:t xml:space="preserve">Eastern </w:t>
            </w:r>
            <w:r>
              <w:rPr>
                <w:spacing w:val="-2"/>
                <w:sz w:val="24"/>
              </w:rPr>
              <w:t>Coast</w:t>
            </w:r>
          </w:p>
        </w:tc>
        <w:tc>
          <w:tcPr>
            <w:tcW w:w="2847" w:type="dxa"/>
          </w:tcPr>
          <w:p w14:paraId="32C4F637" w14:textId="77777777" w:rsidR="00951A01" w:rsidRDefault="00000000">
            <w:pPr>
              <w:pStyle w:val="TableParagraph"/>
              <w:spacing w:line="268" w:lineRule="exact"/>
              <w:ind w:left="9"/>
              <w:rPr>
                <w:sz w:val="24"/>
              </w:rPr>
            </w:pPr>
            <w:r>
              <w:rPr>
                <w:sz w:val="24"/>
              </w:rPr>
              <w:t xml:space="preserve">West </w:t>
            </w:r>
            <w:r>
              <w:rPr>
                <w:spacing w:val="-2"/>
                <w:sz w:val="24"/>
              </w:rPr>
              <w:t>Bengal</w:t>
            </w:r>
          </w:p>
        </w:tc>
        <w:tc>
          <w:tcPr>
            <w:tcW w:w="2838" w:type="dxa"/>
          </w:tcPr>
          <w:p w14:paraId="492665EF" w14:textId="77777777" w:rsidR="00951A01" w:rsidRDefault="00000000">
            <w:pPr>
              <w:pStyle w:val="TableParagraph"/>
              <w:spacing w:line="268" w:lineRule="exact"/>
              <w:ind w:left="9"/>
              <w:rPr>
                <w:sz w:val="24"/>
              </w:rPr>
            </w:pPr>
            <w:r>
              <w:rPr>
                <w:spacing w:val="-2"/>
                <w:sz w:val="24"/>
              </w:rPr>
              <w:t>Kolkata</w:t>
            </w:r>
          </w:p>
        </w:tc>
      </w:tr>
      <w:tr w:rsidR="00951A01" w14:paraId="4689D841" w14:textId="77777777">
        <w:trPr>
          <w:trHeight w:val="825"/>
        </w:trPr>
        <w:tc>
          <w:tcPr>
            <w:tcW w:w="2843" w:type="dxa"/>
          </w:tcPr>
          <w:p w14:paraId="596167EF" w14:textId="77777777" w:rsidR="00951A01" w:rsidRDefault="00000000">
            <w:pPr>
              <w:pStyle w:val="TableParagraph"/>
              <w:spacing w:line="268" w:lineRule="exact"/>
              <w:ind w:left="9"/>
              <w:rPr>
                <w:sz w:val="24"/>
              </w:rPr>
            </w:pPr>
            <w:r>
              <w:rPr>
                <w:sz w:val="24"/>
              </w:rPr>
              <w:t>Western</w:t>
            </w:r>
            <w:r>
              <w:rPr>
                <w:spacing w:val="-7"/>
                <w:sz w:val="24"/>
              </w:rPr>
              <w:t xml:space="preserve"> </w:t>
            </w:r>
            <w:r>
              <w:rPr>
                <w:spacing w:val="-2"/>
                <w:sz w:val="24"/>
              </w:rPr>
              <w:t>Coast</w:t>
            </w:r>
          </w:p>
        </w:tc>
        <w:tc>
          <w:tcPr>
            <w:tcW w:w="2847" w:type="dxa"/>
          </w:tcPr>
          <w:p w14:paraId="08DD2DB8" w14:textId="77777777" w:rsidR="00951A01" w:rsidRDefault="00000000">
            <w:pPr>
              <w:pStyle w:val="TableParagraph"/>
              <w:spacing w:line="268" w:lineRule="exact"/>
              <w:ind w:left="9"/>
              <w:rPr>
                <w:sz w:val="24"/>
              </w:rPr>
            </w:pPr>
            <w:r>
              <w:rPr>
                <w:spacing w:val="-2"/>
                <w:sz w:val="24"/>
              </w:rPr>
              <w:t>Gujarat</w:t>
            </w:r>
          </w:p>
        </w:tc>
        <w:tc>
          <w:tcPr>
            <w:tcW w:w="2838" w:type="dxa"/>
          </w:tcPr>
          <w:p w14:paraId="282FA2EB" w14:textId="77777777" w:rsidR="00951A01" w:rsidRDefault="00000000">
            <w:pPr>
              <w:pStyle w:val="TableParagraph"/>
              <w:spacing w:line="268" w:lineRule="exact"/>
              <w:ind w:left="9"/>
              <w:rPr>
                <w:sz w:val="24"/>
              </w:rPr>
            </w:pPr>
            <w:r>
              <w:rPr>
                <w:spacing w:val="-2"/>
                <w:sz w:val="24"/>
              </w:rPr>
              <w:t>Kandla</w:t>
            </w:r>
          </w:p>
        </w:tc>
      </w:tr>
      <w:tr w:rsidR="00951A01" w14:paraId="395B376E" w14:textId="77777777">
        <w:trPr>
          <w:trHeight w:val="460"/>
        </w:trPr>
        <w:tc>
          <w:tcPr>
            <w:tcW w:w="2843" w:type="dxa"/>
          </w:tcPr>
          <w:p w14:paraId="313A0902" w14:textId="77777777" w:rsidR="00951A01" w:rsidRDefault="00000000">
            <w:pPr>
              <w:pStyle w:val="TableParagraph"/>
              <w:spacing w:line="268" w:lineRule="exact"/>
              <w:ind w:left="9"/>
              <w:rPr>
                <w:sz w:val="24"/>
              </w:rPr>
            </w:pPr>
            <w:r>
              <w:rPr>
                <w:sz w:val="24"/>
              </w:rPr>
              <w:t>Western</w:t>
            </w:r>
            <w:r>
              <w:rPr>
                <w:spacing w:val="-7"/>
                <w:sz w:val="24"/>
              </w:rPr>
              <w:t xml:space="preserve"> </w:t>
            </w:r>
            <w:r>
              <w:rPr>
                <w:spacing w:val="-2"/>
                <w:sz w:val="24"/>
              </w:rPr>
              <w:t>Coast</w:t>
            </w:r>
          </w:p>
        </w:tc>
        <w:tc>
          <w:tcPr>
            <w:tcW w:w="2847" w:type="dxa"/>
          </w:tcPr>
          <w:p w14:paraId="1A7871F0" w14:textId="77777777" w:rsidR="00951A01" w:rsidRDefault="00000000">
            <w:pPr>
              <w:pStyle w:val="TableParagraph"/>
              <w:spacing w:line="268" w:lineRule="exact"/>
              <w:ind w:left="9"/>
              <w:rPr>
                <w:sz w:val="24"/>
              </w:rPr>
            </w:pPr>
            <w:r>
              <w:rPr>
                <w:spacing w:val="-2"/>
                <w:sz w:val="24"/>
              </w:rPr>
              <w:t>Karnataka</w:t>
            </w:r>
          </w:p>
        </w:tc>
        <w:tc>
          <w:tcPr>
            <w:tcW w:w="2838" w:type="dxa"/>
          </w:tcPr>
          <w:p w14:paraId="19B7C05C" w14:textId="77777777" w:rsidR="00951A01" w:rsidRDefault="00000000">
            <w:pPr>
              <w:pStyle w:val="TableParagraph"/>
              <w:spacing w:line="268" w:lineRule="exact"/>
              <w:ind w:left="9"/>
              <w:rPr>
                <w:sz w:val="24"/>
              </w:rPr>
            </w:pPr>
            <w:r>
              <w:rPr>
                <w:spacing w:val="-2"/>
                <w:sz w:val="24"/>
              </w:rPr>
              <w:t>Mangalore</w:t>
            </w:r>
          </w:p>
        </w:tc>
      </w:tr>
      <w:tr w:rsidR="00951A01" w14:paraId="65342688" w14:textId="77777777">
        <w:trPr>
          <w:trHeight w:val="450"/>
        </w:trPr>
        <w:tc>
          <w:tcPr>
            <w:tcW w:w="2843" w:type="dxa"/>
          </w:tcPr>
          <w:p w14:paraId="7B6A3EAA" w14:textId="77777777" w:rsidR="00951A01" w:rsidRDefault="00000000">
            <w:pPr>
              <w:pStyle w:val="TableParagraph"/>
              <w:spacing w:line="263" w:lineRule="exact"/>
              <w:ind w:left="9"/>
              <w:rPr>
                <w:sz w:val="24"/>
              </w:rPr>
            </w:pPr>
            <w:r>
              <w:rPr>
                <w:sz w:val="24"/>
              </w:rPr>
              <w:t>Western</w:t>
            </w:r>
            <w:r>
              <w:rPr>
                <w:spacing w:val="-7"/>
                <w:sz w:val="24"/>
              </w:rPr>
              <w:t xml:space="preserve"> </w:t>
            </w:r>
            <w:r>
              <w:rPr>
                <w:spacing w:val="-2"/>
                <w:sz w:val="24"/>
              </w:rPr>
              <w:t>Coast</w:t>
            </w:r>
          </w:p>
        </w:tc>
        <w:tc>
          <w:tcPr>
            <w:tcW w:w="2847" w:type="dxa"/>
          </w:tcPr>
          <w:p w14:paraId="35F2F971" w14:textId="77777777" w:rsidR="00951A01" w:rsidRDefault="00000000">
            <w:pPr>
              <w:pStyle w:val="TableParagraph"/>
              <w:spacing w:line="263" w:lineRule="exact"/>
              <w:ind w:left="9"/>
              <w:rPr>
                <w:sz w:val="24"/>
              </w:rPr>
            </w:pPr>
            <w:r>
              <w:rPr>
                <w:spacing w:val="-5"/>
                <w:sz w:val="24"/>
              </w:rPr>
              <w:t>Goa</w:t>
            </w:r>
          </w:p>
        </w:tc>
        <w:tc>
          <w:tcPr>
            <w:tcW w:w="2838" w:type="dxa"/>
          </w:tcPr>
          <w:p w14:paraId="45583D4A" w14:textId="77777777" w:rsidR="00951A01" w:rsidRDefault="00000000">
            <w:pPr>
              <w:pStyle w:val="TableParagraph"/>
              <w:spacing w:line="263" w:lineRule="exact"/>
              <w:ind w:left="9"/>
              <w:rPr>
                <w:sz w:val="24"/>
              </w:rPr>
            </w:pPr>
            <w:proofErr w:type="spellStart"/>
            <w:r>
              <w:rPr>
                <w:spacing w:val="-2"/>
                <w:sz w:val="24"/>
              </w:rPr>
              <w:t>Mormugao</w:t>
            </w:r>
            <w:proofErr w:type="spellEnd"/>
          </w:p>
        </w:tc>
      </w:tr>
      <w:tr w:rsidR="00951A01" w14:paraId="0F4699D6" w14:textId="77777777">
        <w:trPr>
          <w:trHeight w:val="460"/>
        </w:trPr>
        <w:tc>
          <w:tcPr>
            <w:tcW w:w="2843" w:type="dxa"/>
          </w:tcPr>
          <w:p w14:paraId="1CB729C4" w14:textId="77777777" w:rsidR="00951A01" w:rsidRDefault="00000000">
            <w:pPr>
              <w:pStyle w:val="TableParagraph"/>
              <w:spacing w:line="268" w:lineRule="exact"/>
              <w:ind w:left="9"/>
              <w:rPr>
                <w:sz w:val="24"/>
              </w:rPr>
            </w:pPr>
            <w:r>
              <w:rPr>
                <w:sz w:val="24"/>
              </w:rPr>
              <w:t>Western</w:t>
            </w:r>
            <w:r>
              <w:rPr>
                <w:spacing w:val="-7"/>
                <w:sz w:val="24"/>
              </w:rPr>
              <w:t xml:space="preserve"> </w:t>
            </w:r>
            <w:r>
              <w:rPr>
                <w:spacing w:val="-2"/>
                <w:sz w:val="24"/>
              </w:rPr>
              <w:t>Coast</w:t>
            </w:r>
          </w:p>
        </w:tc>
        <w:tc>
          <w:tcPr>
            <w:tcW w:w="2847" w:type="dxa"/>
          </w:tcPr>
          <w:p w14:paraId="39CA0F6F" w14:textId="77777777" w:rsidR="00951A01" w:rsidRDefault="00000000">
            <w:pPr>
              <w:pStyle w:val="TableParagraph"/>
              <w:spacing w:line="268" w:lineRule="exact"/>
              <w:ind w:left="9"/>
              <w:rPr>
                <w:sz w:val="24"/>
              </w:rPr>
            </w:pPr>
            <w:r>
              <w:rPr>
                <w:spacing w:val="-2"/>
                <w:sz w:val="24"/>
              </w:rPr>
              <w:t>Maharashtra</w:t>
            </w:r>
          </w:p>
        </w:tc>
        <w:tc>
          <w:tcPr>
            <w:tcW w:w="2838" w:type="dxa"/>
          </w:tcPr>
          <w:p w14:paraId="17BED6E4" w14:textId="77777777" w:rsidR="00951A01" w:rsidRDefault="00000000">
            <w:pPr>
              <w:pStyle w:val="TableParagraph"/>
              <w:spacing w:line="268" w:lineRule="exact"/>
              <w:ind w:left="9"/>
              <w:rPr>
                <w:sz w:val="24"/>
              </w:rPr>
            </w:pPr>
            <w:r>
              <w:rPr>
                <w:sz w:val="24"/>
              </w:rPr>
              <w:t>Mumbai</w:t>
            </w:r>
            <w:r>
              <w:rPr>
                <w:spacing w:val="-16"/>
                <w:sz w:val="24"/>
              </w:rPr>
              <w:t xml:space="preserve"> </w:t>
            </w:r>
            <w:r>
              <w:rPr>
                <w:sz w:val="24"/>
              </w:rPr>
              <w:t>Port</w:t>
            </w:r>
            <w:r>
              <w:rPr>
                <w:spacing w:val="7"/>
                <w:sz w:val="24"/>
              </w:rPr>
              <w:t xml:space="preserve"> </w:t>
            </w:r>
            <w:r>
              <w:rPr>
                <w:spacing w:val="-4"/>
                <w:sz w:val="24"/>
              </w:rPr>
              <w:t>Trust</w:t>
            </w:r>
          </w:p>
        </w:tc>
      </w:tr>
      <w:tr w:rsidR="00951A01" w14:paraId="27E18934" w14:textId="77777777">
        <w:trPr>
          <w:trHeight w:val="911"/>
        </w:trPr>
        <w:tc>
          <w:tcPr>
            <w:tcW w:w="2843" w:type="dxa"/>
          </w:tcPr>
          <w:p w14:paraId="22885247" w14:textId="77777777" w:rsidR="00951A01" w:rsidRDefault="00000000">
            <w:pPr>
              <w:pStyle w:val="TableParagraph"/>
              <w:spacing w:line="268" w:lineRule="exact"/>
              <w:ind w:left="9"/>
              <w:rPr>
                <w:sz w:val="24"/>
              </w:rPr>
            </w:pPr>
            <w:r>
              <w:rPr>
                <w:sz w:val="24"/>
              </w:rPr>
              <w:t>Western</w:t>
            </w:r>
            <w:r>
              <w:rPr>
                <w:spacing w:val="-7"/>
                <w:sz w:val="24"/>
              </w:rPr>
              <w:t xml:space="preserve"> </w:t>
            </w:r>
            <w:r>
              <w:rPr>
                <w:spacing w:val="-2"/>
                <w:sz w:val="24"/>
              </w:rPr>
              <w:t>Coast</w:t>
            </w:r>
          </w:p>
        </w:tc>
        <w:tc>
          <w:tcPr>
            <w:tcW w:w="2847" w:type="dxa"/>
          </w:tcPr>
          <w:p w14:paraId="62C935B9" w14:textId="77777777" w:rsidR="00951A01" w:rsidRDefault="00000000">
            <w:pPr>
              <w:pStyle w:val="TableParagraph"/>
              <w:spacing w:line="268" w:lineRule="exact"/>
              <w:ind w:left="9"/>
              <w:rPr>
                <w:sz w:val="24"/>
              </w:rPr>
            </w:pPr>
            <w:r>
              <w:rPr>
                <w:spacing w:val="-2"/>
                <w:sz w:val="24"/>
              </w:rPr>
              <w:t>Maharashtra</w:t>
            </w:r>
          </w:p>
        </w:tc>
        <w:tc>
          <w:tcPr>
            <w:tcW w:w="2838" w:type="dxa"/>
          </w:tcPr>
          <w:p w14:paraId="5C1EE26E" w14:textId="77777777" w:rsidR="00951A01" w:rsidRDefault="00000000">
            <w:pPr>
              <w:pStyle w:val="TableParagraph"/>
              <w:spacing w:line="391" w:lineRule="auto"/>
              <w:ind w:left="9" w:right="683"/>
              <w:rPr>
                <w:sz w:val="24"/>
              </w:rPr>
            </w:pPr>
            <w:r>
              <w:rPr>
                <w:sz w:val="24"/>
              </w:rPr>
              <w:t>Jawaharlal</w:t>
            </w:r>
            <w:r>
              <w:rPr>
                <w:spacing w:val="-15"/>
                <w:sz w:val="24"/>
              </w:rPr>
              <w:t xml:space="preserve"> </w:t>
            </w:r>
            <w:r>
              <w:rPr>
                <w:sz w:val="24"/>
              </w:rPr>
              <w:t>Nehru</w:t>
            </w:r>
            <w:r>
              <w:rPr>
                <w:spacing w:val="-15"/>
                <w:sz w:val="24"/>
              </w:rPr>
              <w:t xml:space="preserve"> </w:t>
            </w:r>
            <w:r>
              <w:rPr>
                <w:sz w:val="24"/>
              </w:rPr>
              <w:t>Port Trust (JNPT)</w:t>
            </w:r>
          </w:p>
        </w:tc>
      </w:tr>
      <w:tr w:rsidR="00951A01" w14:paraId="42794227" w14:textId="77777777">
        <w:trPr>
          <w:trHeight w:val="460"/>
        </w:trPr>
        <w:tc>
          <w:tcPr>
            <w:tcW w:w="2843" w:type="dxa"/>
          </w:tcPr>
          <w:p w14:paraId="1259514E" w14:textId="77777777" w:rsidR="00951A01" w:rsidRDefault="00000000">
            <w:pPr>
              <w:pStyle w:val="TableParagraph"/>
              <w:spacing w:line="268" w:lineRule="exact"/>
              <w:ind w:left="9"/>
              <w:rPr>
                <w:sz w:val="24"/>
              </w:rPr>
            </w:pPr>
            <w:r>
              <w:rPr>
                <w:sz w:val="24"/>
              </w:rPr>
              <w:t xml:space="preserve">Eastern </w:t>
            </w:r>
            <w:r>
              <w:rPr>
                <w:spacing w:val="-2"/>
                <w:sz w:val="24"/>
              </w:rPr>
              <w:t>Coast</w:t>
            </w:r>
          </w:p>
        </w:tc>
        <w:tc>
          <w:tcPr>
            <w:tcW w:w="2847" w:type="dxa"/>
          </w:tcPr>
          <w:p w14:paraId="0790E6C5" w14:textId="77777777" w:rsidR="00951A01" w:rsidRDefault="00000000">
            <w:pPr>
              <w:pStyle w:val="TableParagraph"/>
              <w:spacing w:line="268" w:lineRule="exact"/>
              <w:ind w:left="9"/>
              <w:rPr>
                <w:sz w:val="24"/>
              </w:rPr>
            </w:pPr>
            <w:r>
              <w:rPr>
                <w:spacing w:val="-2"/>
                <w:sz w:val="24"/>
              </w:rPr>
              <w:t>Odisha</w:t>
            </w:r>
          </w:p>
        </w:tc>
        <w:tc>
          <w:tcPr>
            <w:tcW w:w="2838" w:type="dxa"/>
          </w:tcPr>
          <w:p w14:paraId="5CF1C757" w14:textId="77777777" w:rsidR="00951A01" w:rsidRDefault="00000000">
            <w:pPr>
              <w:pStyle w:val="TableParagraph"/>
              <w:spacing w:line="268" w:lineRule="exact"/>
              <w:ind w:left="9"/>
              <w:rPr>
                <w:sz w:val="24"/>
              </w:rPr>
            </w:pPr>
            <w:r>
              <w:rPr>
                <w:spacing w:val="-2"/>
                <w:sz w:val="24"/>
              </w:rPr>
              <w:t>Paradip</w:t>
            </w:r>
          </w:p>
        </w:tc>
      </w:tr>
      <w:tr w:rsidR="00951A01" w14:paraId="2D7059D1" w14:textId="77777777">
        <w:trPr>
          <w:trHeight w:val="455"/>
        </w:trPr>
        <w:tc>
          <w:tcPr>
            <w:tcW w:w="2843" w:type="dxa"/>
          </w:tcPr>
          <w:p w14:paraId="40EB9B13" w14:textId="77777777" w:rsidR="00951A01" w:rsidRDefault="00000000">
            <w:pPr>
              <w:pStyle w:val="TableParagraph"/>
              <w:spacing w:line="268" w:lineRule="exact"/>
              <w:ind w:left="9"/>
              <w:rPr>
                <w:sz w:val="24"/>
              </w:rPr>
            </w:pPr>
            <w:r>
              <w:rPr>
                <w:sz w:val="24"/>
              </w:rPr>
              <w:t xml:space="preserve">Eastern </w:t>
            </w:r>
            <w:r>
              <w:rPr>
                <w:spacing w:val="-2"/>
                <w:sz w:val="24"/>
              </w:rPr>
              <w:t>Coast</w:t>
            </w:r>
          </w:p>
        </w:tc>
        <w:tc>
          <w:tcPr>
            <w:tcW w:w="2847" w:type="dxa"/>
          </w:tcPr>
          <w:p w14:paraId="29A8F7A1" w14:textId="77777777" w:rsidR="00951A01" w:rsidRDefault="00000000">
            <w:pPr>
              <w:pStyle w:val="TableParagraph"/>
              <w:spacing w:line="268" w:lineRule="exact"/>
              <w:ind w:left="9"/>
              <w:rPr>
                <w:sz w:val="24"/>
              </w:rPr>
            </w:pPr>
            <w:r>
              <w:rPr>
                <w:spacing w:val="-2"/>
                <w:sz w:val="24"/>
              </w:rPr>
              <w:t>Tamil</w:t>
            </w:r>
            <w:r>
              <w:rPr>
                <w:spacing w:val="-9"/>
                <w:sz w:val="24"/>
              </w:rPr>
              <w:t xml:space="preserve"> </w:t>
            </w:r>
            <w:r>
              <w:rPr>
                <w:spacing w:val="-4"/>
                <w:sz w:val="24"/>
              </w:rPr>
              <w:t>Nadu</w:t>
            </w:r>
          </w:p>
        </w:tc>
        <w:tc>
          <w:tcPr>
            <w:tcW w:w="2838" w:type="dxa"/>
          </w:tcPr>
          <w:p w14:paraId="52309927" w14:textId="77777777" w:rsidR="00951A01" w:rsidRDefault="00000000">
            <w:pPr>
              <w:pStyle w:val="TableParagraph"/>
              <w:spacing w:line="268" w:lineRule="exact"/>
              <w:ind w:left="9"/>
              <w:rPr>
                <w:sz w:val="24"/>
              </w:rPr>
            </w:pPr>
            <w:r>
              <w:rPr>
                <w:spacing w:val="-2"/>
                <w:sz w:val="24"/>
              </w:rPr>
              <w:t>Tuticorin</w:t>
            </w:r>
          </w:p>
        </w:tc>
      </w:tr>
      <w:tr w:rsidR="00951A01" w14:paraId="76833EF2" w14:textId="77777777">
        <w:trPr>
          <w:trHeight w:val="460"/>
        </w:trPr>
        <w:tc>
          <w:tcPr>
            <w:tcW w:w="2843" w:type="dxa"/>
          </w:tcPr>
          <w:p w14:paraId="4A3268F0" w14:textId="77777777" w:rsidR="00951A01" w:rsidRDefault="00000000">
            <w:pPr>
              <w:pStyle w:val="TableParagraph"/>
              <w:spacing w:line="268" w:lineRule="exact"/>
              <w:ind w:left="9"/>
              <w:rPr>
                <w:sz w:val="24"/>
              </w:rPr>
            </w:pPr>
            <w:r>
              <w:rPr>
                <w:sz w:val="24"/>
              </w:rPr>
              <w:t xml:space="preserve">Eastern </w:t>
            </w:r>
            <w:r>
              <w:rPr>
                <w:spacing w:val="-2"/>
                <w:sz w:val="24"/>
              </w:rPr>
              <w:t>Coast</w:t>
            </w:r>
          </w:p>
        </w:tc>
        <w:tc>
          <w:tcPr>
            <w:tcW w:w="2847" w:type="dxa"/>
          </w:tcPr>
          <w:p w14:paraId="0AF09A01" w14:textId="77777777" w:rsidR="00951A01" w:rsidRDefault="00000000">
            <w:pPr>
              <w:pStyle w:val="TableParagraph"/>
              <w:spacing w:line="268" w:lineRule="exact"/>
              <w:ind w:left="9"/>
              <w:rPr>
                <w:sz w:val="24"/>
              </w:rPr>
            </w:pPr>
            <w:r>
              <w:rPr>
                <w:sz w:val="24"/>
              </w:rPr>
              <w:t>Andhra</w:t>
            </w:r>
            <w:r>
              <w:rPr>
                <w:spacing w:val="-9"/>
                <w:sz w:val="24"/>
              </w:rPr>
              <w:t xml:space="preserve"> </w:t>
            </w:r>
            <w:r>
              <w:rPr>
                <w:spacing w:val="-2"/>
                <w:sz w:val="24"/>
              </w:rPr>
              <w:t>Pradesh</w:t>
            </w:r>
          </w:p>
        </w:tc>
        <w:tc>
          <w:tcPr>
            <w:tcW w:w="2838" w:type="dxa"/>
          </w:tcPr>
          <w:p w14:paraId="4B50D189" w14:textId="77777777" w:rsidR="00951A01" w:rsidRDefault="00000000">
            <w:pPr>
              <w:pStyle w:val="TableParagraph"/>
              <w:spacing w:line="268" w:lineRule="exact"/>
              <w:ind w:left="9"/>
              <w:rPr>
                <w:sz w:val="24"/>
              </w:rPr>
            </w:pPr>
            <w:r>
              <w:rPr>
                <w:spacing w:val="-2"/>
                <w:sz w:val="24"/>
              </w:rPr>
              <w:t>Visakhapatnam</w:t>
            </w:r>
          </w:p>
        </w:tc>
      </w:tr>
      <w:tr w:rsidR="00951A01" w14:paraId="7C9ED5D3" w14:textId="77777777">
        <w:trPr>
          <w:trHeight w:val="825"/>
        </w:trPr>
        <w:tc>
          <w:tcPr>
            <w:tcW w:w="2843" w:type="dxa"/>
          </w:tcPr>
          <w:p w14:paraId="2412C360" w14:textId="77777777" w:rsidR="00951A01" w:rsidRDefault="00000000">
            <w:pPr>
              <w:pStyle w:val="TableParagraph"/>
              <w:spacing w:line="268" w:lineRule="exact"/>
              <w:ind w:left="9"/>
              <w:rPr>
                <w:sz w:val="24"/>
              </w:rPr>
            </w:pPr>
            <w:r>
              <w:rPr>
                <w:sz w:val="24"/>
              </w:rPr>
              <w:t>Bengal</w:t>
            </w:r>
            <w:r>
              <w:rPr>
                <w:spacing w:val="-10"/>
                <w:sz w:val="24"/>
              </w:rPr>
              <w:t xml:space="preserve"> </w:t>
            </w:r>
            <w:r>
              <w:rPr>
                <w:sz w:val="24"/>
              </w:rPr>
              <w:t>Of</w:t>
            </w:r>
            <w:r>
              <w:rPr>
                <w:spacing w:val="1"/>
                <w:sz w:val="24"/>
              </w:rPr>
              <w:t xml:space="preserve"> </w:t>
            </w:r>
            <w:r>
              <w:rPr>
                <w:spacing w:val="-5"/>
                <w:sz w:val="24"/>
              </w:rPr>
              <w:t>Bay</w:t>
            </w:r>
          </w:p>
        </w:tc>
        <w:tc>
          <w:tcPr>
            <w:tcW w:w="2847" w:type="dxa"/>
          </w:tcPr>
          <w:p w14:paraId="7EDDFE48" w14:textId="77777777" w:rsidR="00951A01" w:rsidRDefault="00000000">
            <w:pPr>
              <w:pStyle w:val="TableParagraph"/>
              <w:spacing w:line="268" w:lineRule="exact"/>
              <w:ind w:left="9"/>
              <w:rPr>
                <w:sz w:val="24"/>
              </w:rPr>
            </w:pPr>
            <w:r>
              <w:rPr>
                <w:sz w:val="24"/>
              </w:rPr>
              <w:t>Andaman</w:t>
            </w:r>
            <w:r>
              <w:rPr>
                <w:spacing w:val="-2"/>
                <w:sz w:val="24"/>
              </w:rPr>
              <w:t xml:space="preserve"> </w:t>
            </w:r>
            <w:r>
              <w:rPr>
                <w:sz w:val="24"/>
              </w:rPr>
              <w:t>&amp;</w:t>
            </w:r>
            <w:r>
              <w:rPr>
                <w:spacing w:val="-9"/>
                <w:sz w:val="24"/>
              </w:rPr>
              <w:t xml:space="preserve"> </w:t>
            </w:r>
            <w:r>
              <w:rPr>
                <w:sz w:val="24"/>
              </w:rPr>
              <w:t>Nicobar</w:t>
            </w:r>
            <w:r>
              <w:rPr>
                <w:spacing w:val="1"/>
                <w:sz w:val="24"/>
              </w:rPr>
              <w:t xml:space="preserve"> </w:t>
            </w:r>
            <w:r>
              <w:rPr>
                <w:spacing w:val="-2"/>
                <w:sz w:val="24"/>
              </w:rPr>
              <w:t>Islands</w:t>
            </w:r>
          </w:p>
        </w:tc>
        <w:tc>
          <w:tcPr>
            <w:tcW w:w="2838" w:type="dxa"/>
          </w:tcPr>
          <w:p w14:paraId="25710A24" w14:textId="77777777" w:rsidR="00951A01" w:rsidRDefault="00000000">
            <w:pPr>
              <w:pStyle w:val="TableParagraph"/>
              <w:spacing w:line="268" w:lineRule="exact"/>
              <w:ind w:left="9"/>
              <w:rPr>
                <w:sz w:val="24"/>
              </w:rPr>
            </w:pPr>
            <w:r>
              <w:rPr>
                <w:sz w:val="24"/>
              </w:rPr>
              <w:t>Port</w:t>
            </w:r>
            <w:r>
              <w:rPr>
                <w:spacing w:val="1"/>
                <w:sz w:val="24"/>
              </w:rPr>
              <w:t xml:space="preserve"> </w:t>
            </w:r>
            <w:r>
              <w:rPr>
                <w:spacing w:val="-2"/>
                <w:sz w:val="24"/>
              </w:rPr>
              <w:t>Blair</w:t>
            </w:r>
          </w:p>
        </w:tc>
      </w:tr>
    </w:tbl>
    <w:p w14:paraId="747DFC2E" w14:textId="77777777" w:rsidR="00951A01" w:rsidRDefault="00951A01">
      <w:pPr>
        <w:pStyle w:val="BodyText"/>
        <w:spacing w:before="184"/>
        <w:rPr>
          <w:b/>
        </w:rPr>
      </w:pPr>
    </w:p>
    <w:p w14:paraId="20406CB8" w14:textId="77777777" w:rsidR="00951A01" w:rsidRDefault="00000000">
      <w:pPr>
        <w:pStyle w:val="BodyText"/>
        <w:spacing w:line="259" w:lineRule="auto"/>
        <w:ind w:left="340" w:right="1167"/>
        <w:jc w:val="both"/>
      </w:pPr>
      <w:r>
        <w:t xml:space="preserve">And 200+ notified minor and intermediate ports. Under the National Perspective Plan for </w:t>
      </w:r>
      <w:proofErr w:type="spellStart"/>
      <w:r>
        <w:t>Sagarmala</w:t>
      </w:r>
      <w:proofErr w:type="spellEnd"/>
      <w:r>
        <w:t>,</w:t>
      </w:r>
      <w:r>
        <w:rPr>
          <w:spacing w:val="-7"/>
        </w:rPr>
        <w:t xml:space="preserve"> </w:t>
      </w:r>
      <w:r>
        <w:t>six</w:t>
      </w:r>
      <w:r>
        <w:rPr>
          <w:spacing w:val="-12"/>
        </w:rPr>
        <w:t xml:space="preserve"> </w:t>
      </w:r>
      <w:r>
        <w:t>new mega</w:t>
      </w:r>
      <w:r>
        <w:rPr>
          <w:spacing w:val="-13"/>
        </w:rPr>
        <w:t xml:space="preserve"> </w:t>
      </w:r>
      <w:r>
        <w:t>ports</w:t>
      </w:r>
      <w:r>
        <w:rPr>
          <w:spacing w:val="-14"/>
        </w:rPr>
        <w:t xml:space="preserve"> </w:t>
      </w:r>
      <w:r>
        <w:t>will</w:t>
      </w:r>
      <w:r>
        <w:rPr>
          <w:spacing w:val="-12"/>
        </w:rPr>
        <w:t xml:space="preserve"> </w:t>
      </w:r>
      <w:r>
        <w:t>be</w:t>
      </w:r>
      <w:r>
        <w:rPr>
          <w:spacing w:val="-14"/>
        </w:rPr>
        <w:t xml:space="preserve"> </w:t>
      </w:r>
      <w:r>
        <w:t>developed in</w:t>
      </w:r>
      <w:r>
        <w:rPr>
          <w:spacing w:val="-15"/>
        </w:rPr>
        <w:t xml:space="preserve"> </w:t>
      </w:r>
      <w:r>
        <w:t>the</w:t>
      </w:r>
      <w:r>
        <w:rPr>
          <w:spacing w:val="-13"/>
        </w:rPr>
        <w:t xml:space="preserve"> </w:t>
      </w:r>
      <w:r>
        <w:t>country.</w:t>
      </w:r>
      <w:r>
        <w:rPr>
          <w:spacing w:val="-6"/>
        </w:rPr>
        <w:t xml:space="preserve"> </w:t>
      </w:r>
      <w:r>
        <w:t>The</w:t>
      </w:r>
      <w:r>
        <w:rPr>
          <w:spacing w:val="-13"/>
        </w:rPr>
        <w:t xml:space="preserve"> </w:t>
      </w:r>
      <w:r>
        <w:t>Indian</w:t>
      </w:r>
      <w:r>
        <w:rPr>
          <w:spacing w:val="-15"/>
        </w:rPr>
        <w:t xml:space="preserve"> </w:t>
      </w:r>
      <w:r>
        <w:t>ports</w:t>
      </w:r>
      <w:r>
        <w:rPr>
          <w:spacing w:val="-14"/>
        </w:rPr>
        <w:t xml:space="preserve"> </w:t>
      </w:r>
      <w:r>
        <w:t>and</w:t>
      </w:r>
      <w:r>
        <w:rPr>
          <w:spacing w:val="-8"/>
        </w:rPr>
        <w:t xml:space="preserve"> </w:t>
      </w:r>
      <w:r>
        <w:t>shipping industry</w:t>
      </w:r>
      <w:r>
        <w:rPr>
          <w:spacing w:val="-15"/>
        </w:rPr>
        <w:t xml:space="preserve"> </w:t>
      </w:r>
      <w:r>
        <w:t>play</w:t>
      </w:r>
      <w:r>
        <w:rPr>
          <w:spacing w:val="-15"/>
        </w:rPr>
        <w:t xml:space="preserve"> </w:t>
      </w:r>
      <w:r>
        <w:t>a</w:t>
      </w:r>
      <w:r>
        <w:rPr>
          <w:spacing w:val="-14"/>
        </w:rPr>
        <w:t xml:space="preserve"> </w:t>
      </w:r>
      <w:r>
        <w:t>vital</w:t>
      </w:r>
      <w:r>
        <w:rPr>
          <w:spacing w:val="-15"/>
        </w:rPr>
        <w:t xml:space="preserve"> </w:t>
      </w:r>
      <w:r>
        <w:t>role in</w:t>
      </w:r>
      <w:r>
        <w:rPr>
          <w:spacing w:val="-13"/>
        </w:rPr>
        <w:t xml:space="preserve"> </w:t>
      </w:r>
      <w:r>
        <w:t>sustaining</w:t>
      </w:r>
      <w:r>
        <w:rPr>
          <w:spacing w:val="-3"/>
        </w:rPr>
        <w:t xml:space="preserve"> </w:t>
      </w:r>
      <w:r>
        <w:t>growth</w:t>
      </w:r>
      <w:r>
        <w:rPr>
          <w:spacing w:val="-12"/>
        </w:rPr>
        <w:t xml:space="preserve"> </w:t>
      </w:r>
      <w:r>
        <w:t>in</w:t>
      </w:r>
      <w:r>
        <w:rPr>
          <w:spacing w:val="-13"/>
        </w:rPr>
        <w:t xml:space="preserve"> </w:t>
      </w:r>
      <w:r>
        <w:t>the</w:t>
      </w:r>
      <w:r>
        <w:rPr>
          <w:spacing w:val="-4"/>
        </w:rPr>
        <w:t xml:space="preserve"> </w:t>
      </w:r>
      <w:r>
        <w:t>country’s</w:t>
      </w:r>
      <w:r>
        <w:rPr>
          <w:spacing w:val="-9"/>
        </w:rPr>
        <w:t xml:space="preserve"> </w:t>
      </w:r>
      <w:r>
        <w:t>trade</w:t>
      </w:r>
      <w:r>
        <w:rPr>
          <w:spacing w:val="-12"/>
        </w:rPr>
        <w:t xml:space="preserve"> </w:t>
      </w:r>
      <w:r>
        <w:t>and</w:t>
      </w:r>
      <w:r>
        <w:rPr>
          <w:spacing w:val="-3"/>
        </w:rPr>
        <w:t xml:space="preserve"> </w:t>
      </w:r>
      <w:r>
        <w:t>commerce.</w:t>
      </w:r>
      <w:r>
        <w:rPr>
          <w:spacing w:val="-1"/>
        </w:rPr>
        <w:t xml:space="preserve"> </w:t>
      </w:r>
      <w:r>
        <w:t>India is</w:t>
      </w:r>
      <w:r>
        <w:rPr>
          <w:spacing w:val="-9"/>
        </w:rPr>
        <w:t xml:space="preserve"> </w:t>
      </w:r>
      <w:r>
        <w:t>the sixteenth-largest maritime country in the world with a coastline of 7,516.6 kms. The Indian Government plays an important role in supporting the ports sector. It has allowed Foreign Direct Investment (FDI) of up to 100% under the automatic route for port and harbor construction and maintenance projects. It has also facilitated a 10-year tax holiday to enterprises that develop, maintain, and operate ports, inland waterways and inland ports.</w:t>
      </w:r>
    </w:p>
    <w:p w14:paraId="629799FF" w14:textId="77777777" w:rsidR="00951A01" w:rsidRDefault="00000000">
      <w:pPr>
        <w:pStyle w:val="Heading3"/>
        <w:spacing w:before="176"/>
        <w:jc w:val="both"/>
      </w:pPr>
      <w:bookmarkStart w:id="29" w:name="Shipping_industry_is_associated_with_the"/>
      <w:bookmarkEnd w:id="29"/>
      <w:r>
        <w:t>Shipping</w:t>
      </w:r>
      <w:r>
        <w:rPr>
          <w:spacing w:val="-18"/>
        </w:rPr>
        <w:t xml:space="preserve"> </w:t>
      </w:r>
      <w:r>
        <w:t>industry</w:t>
      </w:r>
      <w:r>
        <w:rPr>
          <w:spacing w:val="-17"/>
        </w:rPr>
        <w:t xml:space="preserve"> </w:t>
      </w:r>
      <w:r>
        <w:t>is</w:t>
      </w:r>
      <w:r>
        <w:rPr>
          <w:spacing w:val="-18"/>
        </w:rPr>
        <w:t xml:space="preserve"> </w:t>
      </w:r>
      <w:r>
        <w:t>associated</w:t>
      </w:r>
      <w:r>
        <w:rPr>
          <w:spacing w:val="-17"/>
        </w:rPr>
        <w:t xml:space="preserve"> </w:t>
      </w:r>
      <w:r>
        <w:t>with</w:t>
      </w:r>
      <w:r>
        <w:rPr>
          <w:spacing w:val="-18"/>
        </w:rPr>
        <w:t xml:space="preserve"> </w:t>
      </w:r>
      <w:r>
        <w:t>the</w:t>
      </w:r>
      <w:r>
        <w:rPr>
          <w:spacing w:val="-15"/>
        </w:rPr>
        <w:t xml:space="preserve"> </w:t>
      </w:r>
      <w:r>
        <w:t>organizations</w:t>
      </w:r>
      <w:r>
        <w:rPr>
          <w:spacing w:val="-14"/>
        </w:rPr>
        <w:t xml:space="preserve"> </w:t>
      </w:r>
      <w:r>
        <w:t>such</w:t>
      </w:r>
      <w:r>
        <w:rPr>
          <w:spacing w:val="-18"/>
        </w:rPr>
        <w:t xml:space="preserve"> </w:t>
      </w:r>
      <w:r>
        <w:rPr>
          <w:spacing w:val="-5"/>
        </w:rPr>
        <w:t>as</w:t>
      </w:r>
    </w:p>
    <w:p w14:paraId="6CFBAC97" w14:textId="77777777" w:rsidR="00951A01" w:rsidRDefault="00000000">
      <w:pPr>
        <w:spacing w:before="176" w:line="259" w:lineRule="auto"/>
        <w:ind w:left="340" w:right="1191"/>
        <w:jc w:val="both"/>
      </w:pPr>
      <w:r>
        <w:t>IMO (INTERNATIONAL MARITIME ORGANISATION), FIATA (INTERNATIONAL FEDERATION OF FREIGHT FORWARDERSASSOCIATIONS), IATA (INTERNATIONAL AIR</w:t>
      </w:r>
    </w:p>
    <w:p w14:paraId="0E191EB6" w14:textId="77777777" w:rsidR="00951A01" w:rsidRDefault="00000000">
      <w:pPr>
        <w:pStyle w:val="BodyText"/>
        <w:spacing w:line="264" w:lineRule="auto"/>
        <w:ind w:left="340" w:right="1185"/>
        <w:jc w:val="both"/>
      </w:pPr>
      <w:r>
        <w:rPr>
          <w:sz w:val="22"/>
        </w:rPr>
        <w:t xml:space="preserve">TRANSPORT ASSOCIATION). </w:t>
      </w:r>
      <w:r>
        <w:t>To know in detail about the roles and regulations of the association follow the below paragraphs.</w:t>
      </w:r>
    </w:p>
    <w:p w14:paraId="74BBD759" w14:textId="77777777" w:rsidR="00951A01" w:rsidRDefault="00951A01">
      <w:pPr>
        <w:spacing w:line="264" w:lineRule="auto"/>
        <w:jc w:val="both"/>
        <w:sectPr w:rsidR="00951A01">
          <w:pgSz w:w="11910" w:h="16840"/>
          <w:pgMar w:top="1340" w:right="260" w:bottom="820" w:left="1100" w:header="0" w:footer="628" w:gutter="0"/>
          <w:cols w:space="720"/>
        </w:sectPr>
      </w:pPr>
    </w:p>
    <w:p w14:paraId="65416A1D" w14:textId="77777777" w:rsidR="00951A01" w:rsidRDefault="00000000">
      <w:pPr>
        <w:pStyle w:val="Heading2"/>
        <w:spacing w:before="75"/>
        <w:jc w:val="both"/>
      </w:pPr>
      <w:bookmarkStart w:id="30" w:name="TOP_10_CONTAINER_LINES"/>
      <w:bookmarkEnd w:id="30"/>
      <w:r>
        <w:lastRenderedPageBreak/>
        <w:t>TOP</w:t>
      </w:r>
      <w:r>
        <w:rPr>
          <w:spacing w:val="-13"/>
        </w:rPr>
        <w:t xml:space="preserve"> </w:t>
      </w:r>
      <w:r>
        <w:t>10</w:t>
      </w:r>
      <w:r>
        <w:rPr>
          <w:spacing w:val="-14"/>
        </w:rPr>
        <w:t xml:space="preserve"> </w:t>
      </w:r>
      <w:r>
        <w:t>CONTAINER</w:t>
      </w:r>
      <w:r>
        <w:rPr>
          <w:spacing w:val="-13"/>
        </w:rPr>
        <w:t xml:space="preserve"> </w:t>
      </w:r>
      <w:r>
        <w:rPr>
          <w:spacing w:val="-4"/>
        </w:rPr>
        <w:t>LINES</w:t>
      </w:r>
    </w:p>
    <w:p w14:paraId="1990D33F" w14:textId="77777777" w:rsidR="00951A01" w:rsidRDefault="00000000">
      <w:pPr>
        <w:pStyle w:val="BodyText"/>
        <w:spacing w:before="225" w:line="360" w:lineRule="auto"/>
        <w:ind w:left="340" w:right="2408"/>
        <w:jc w:val="both"/>
      </w:pPr>
      <w:r>
        <w:t>The below listed is the 10 largest container shipping companies as of 23</w:t>
      </w:r>
      <w:r>
        <w:rPr>
          <w:vertAlign w:val="superscript"/>
        </w:rPr>
        <w:t>rd</w:t>
      </w:r>
      <w:r>
        <w:t xml:space="preserve"> April 2024, according to alpha liner, it is ranked in</w:t>
      </w:r>
      <w:r>
        <w:rPr>
          <w:spacing w:val="-2"/>
        </w:rPr>
        <w:t xml:space="preserve"> </w:t>
      </w:r>
      <w:r>
        <w:t>order</w:t>
      </w:r>
      <w:r>
        <w:rPr>
          <w:spacing w:val="-1"/>
        </w:rPr>
        <w:t xml:space="preserve"> </w:t>
      </w:r>
      <w:r>
        <w:t>of</w:t>
      </w:r>
      <w:r>
        <w:rPr>
          <w:spacing w:val="-10"/>
        </w:rPr>
        <w:t xml:space="preserve"> </w:t>
      </w:r>
      <w:r>
        <w:t>the twenty-foot equivalent unit (TEU) capacity of their fleet.</w:t>
      </w:r>
    </w:p>
    <w:p w14:paraId="6404E343" w14:textId="77777777" w:rsidR="00951A01" w:rsidRDefault="00951A01">
      <w:pPr>
        <w:pStyle w:val="BodyText"/>
        <w:spacing w:before="15"/>
        <w:rPr>
          <w:sz w:val="20"/>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7"/>
        <w:gridCol w:w="1873"/>
        <w:gridCol w:w="1969"/>
        <w:gridCol w:w="1532"/>
        <w:gridCol w:w="1609"/>
      </w:tblGrid>
      <w:tr w:rsidR="00951A01" w14:paraId="251F0982" w14:textId="77777777">
        <w:trPr>
          <w:trHeight w:val="830"/>
        </w:trPr>
        <w:tc>
          <w:tcPr>
            <w:tcW w:w="1547" w:type="dxa"/>
          </w:tcPr>
          <w:p w14:paraId="2A8F7734" w14:textId="77777777" w:rsidR="00951A01" w:rsidRDefault="00000000">
            <w:pPr>
              <w:pStyle w:val="TableParagraph"/>
              <w:spacing w:line="273" w:lineRule="exact"/>
              <w:ind w:left="9"/>
              <w:rPr>
                <w:b/>
                <w:sz w:val="24"/>
              </w:rPr>
            </w:pPr>
            <w:r>
              <w:rPr>
                <w:b/>
                <w:spacing w:val="-4"/>
                <w:sz w:val="24"/>
              </w:rPr>
              <w:t>RANK</w:t>
            </w:r>
          </w:p>
        </w:tc>
        <w:tc>
          <w:tcPr>
            <w:tcW w:w="1873" w:type="dxa"/>
          </w:tcPr>
          <w:p w14:paraId="5CDCD503" w14:textId="77777777" w:rsidR="00951A01" w:rsidRDefault="00000000">
            <w:pPr>
              <w:pStyle w:val="TableParagraph"/>
              <w:spacing w:line="273" w:lineRule="exact"/>
              <w:ind w:left="114"/>
              <w:rPr>
                <w:b/>
                <w:sz w:val="24"/>
              </w:rPr>
            </w:pPr>
            <w:r>
              <w:rPr>
                <w:b/>
                <w:spacing w:val="-2"/>
                <w:sz w:val="24"/>
              </w:rPr>
              <w:t>COMPANY</w:t>
            </w:r>
          </w:p>
        </w:tc>
        <w:tc>
          <w:tcPr>
            <w:tcW w:w="1969" w:type="dxa"/>
          </w:tcPr>
          <w:p w14:paraId="1EE4CD1A" w14:textId="77777777" w:rsidR="00951A01" w:rsidRDefault="00000000">
            <w:pPr>
              <w:pStyle w:val="TableParagraph"/>
              <w:spacing w:line="237" w:lineRule="auto"/>
              <w:ind w:left="114"/>
              <w:rPr>
                <w:b/>
                <w:sz w:val="24"/>
              </w:rPr>
            </w:pPr>
            <w:r>
              <w:rPr>
                <w:b/>
                <w:spacing w:val="-4"/>
                <w:sz w:val="24"/>
              </w:rPr>
              <w:t xml:space="preserve">HEADQUARTE </w:t>
            </w:r>
            <w:r>
              <w:rPr>
                <w:b/>
                <w:spacing w:val="-6"/>
                <w:sz w:val="24"/>
              </w:rPr>
              <w:t>RS</w:t>
            </w:r>
          </w:p>
        </w:tc>
        <w:tc>
          <w:tcPr>
            <w:tcW w:w="1532" w:type="dxa"/>
          </w:tcPr>
          <w:p w14:paraId="4A9D1F55" w14:textId="77777777" w:rsidR="00951A01" w:rsidRDefault="00000000">
            <w:pPr>
              <w:pStyle w:val="TableParagraph"/>
              <w:spacing w:line="273" w:lineRule="exact"/>
              <w:ind w:left="113"/>
              <w:rPr>
                <w:b/>
                <w:sz w:val="24"/>
              </w:rPr>
            </w:pPr>
            <w:r>
              <w:rPr>
                <w:b/>
                <w:spacing w:val="-2"/>
                <w:sz w:val="24"/>
              </w:rPr>
              <w:t>SHIPS</w:t>
            </w:r>
          </w:p>
        </w:tc>
        <w:tc>
          <w:tcPr>
            <w:tcW w:w="1609" w:type="dxa"/>
          </w:tcPr>
          <w:p w14:paraId="08C7E543" w14:textId="77777777" w:rsidR="00951A01" w:rsidRDefault="00000000">
            <w:pPr>
              <w:pStyle w:val="TableParagraph"/>
              <w:spacing w:line="273" w:lineRule="exact"/>
              <w:ind w:left="113"/>
              <w:rPr>
                <w:b/>
                <w:sz w:val="24"/>
              </w:rPr>
            </w:pPr>
            <w:r>
              <w:rPr>
                <w:b/>
                <w:spacing w:val="-2"/>
                <w:sz w:val="24"/>
              </w:rPr>
              <w:t>MARKET</w:t>
            </w:r>
          </w:p>
          <w:p w14:paraId="77B2E599" w14:textId="77777777" w:rsidR="00951A01" w:rsidRDefault="00000000">
            <w:pPr>
              <w:pStyle w:val="TableParagraph"/>
              <w:spacing w:before="132"/>
              <w:ind w:left="113"/>
              <w:rPr>
                <w:b/>
                <w:sz w:val="24"/>
              </w:rPr>
            </w:pPr>
            <w:r>
              <w:rPr>
                <w:b/>
                <w:spacing w:val="-2"/>
                <w:sz w:val="24"/>
              </w:rPr>
              <w:t>SHARE</w:t>
            </w:r>
          </w:p>
        </w:tc>
      </w:tr>
      <w:tr w:rsidR="00951A01" w14:paraId="4B2EA4E3" w14:textId="77777777">
        <w:trPr>
          <w:trHeight w:val="1656"/>
        </w:trPr>
        <w:tc>
          <w:tcPr>
            <w:tcW w:w="1547" w:type="dxa"/>
          </w:tcPr>
          <w:p w14:paraId="32BC7B7F" w14:textId="77777777" w:rsidR="00951A01" w:rsidRDefault="00000000">
            <w:pPr>
              <w:pStyle w:val="TableParagraph"/>
              <w:spacing w:line="268" w:lineRule="exact"/>
              <w:ind w:right="694"/>
              <w:jc w:val="right"/>
              <w:rPr>
                <w:sz w:val="24"/>
              </w:rPr>
            </w:pPr>
            <w:r>
              <w:rPr>
                <w:spacing w:val="-10"/>
                <w:sz w:val="24"/>
              </w:rPr>
              <w:t>1</w:t>
            </w:r>
          </w:p>
        </w:tc>
        <w:tc>
          <w:tcPr>
            <w:tcW w:w="1873" w:type="dxa"/>
          </w:tcPr>
          <w:p w14:paraId="03DA849E" w14:textId="77777777" w:rsidR="00951A01" w:rsidRDefault="00000000">
            <w:pPr>
              <w:pStyle w:val="TableParagraph"/>
              <w:spacing w:line="360" w:lineRule="auto"/>
              <w:ind w:left="117" w:right="142"/>
              <w:jc w:val="center"/>
              <w:rPr>
                <w:sz w:val="24"/>
              </w:rPr>
            </w:pPr>
            <w:r>
              <w:rPr>
                <w:spacing w:val="-4"/>
                <w:sz w:val="24"/>
              </w:rPr>
              <w:t xml:space="preserve">Mediterranean </w:t>
            </w:r>
            <w:r>
              <w:rPr>
                <w:spacing w:val="-2"/>
                <w:sz w:val="24"/>
              </w:rPr>
              <w:t>shipping company</w:t>
            </w:r>
          </w:p>
          <w:p w14:paraId="711E4DD4" w14:textId="77777777" w:rsidR="00951A01" w:rsidRDefault="00000000">
            <w:pPr>
              <w:pStyle w:val="TableParagraph"/>
              <w:ind w:left="656"/>
              <w:rPr>
                <w:sz w:val="24"/>
              </w:rPr>
            </w:pPr>
            <w:r>
              <w:rPr>
                <w:spacing w:val="-2"/>
                <w:sz w:val="24"/>
              </w:rPr>
              <w:t>(MSC)</w:t>
            </w:r>
          </w:p>
        </w:tc>
        <w:tc>
          <w:tcPr>
            <w:tcW w:w="1969" w:type="dxa"/>
          </w:tcPr>
          <w:p w14:paraId="329CB334" w14:textId="77777777" w:rsidR="00951A01" w:rsidRDefault="00000000">
            <w:pPr>
              <w:pStyle w:val="TableParagraph"/>
              <w:spacing w:line="268" w:lineRule="exact"/>
              <w:ind w:left="123" w:right="16"/>
              <w:jc w:val="center"/>
              <w:rPr>
                <w:sz w:val="24"/>
              </w:rPr>
            </w:pPr>
            <w:r>
              <w:rPr>
                <w:sz w:val="24"/>
              </w:rPr>
              <w:t>Italy</w:t>
            </w:r>
            <w:r>
              <w:rPr>
                <w:spacing w:val="-16"/>
                <w:sz w:val="24"/>
              </w:rPr>
              <w:t xml:space="preserve"> </w:t>
            </w:r>
            <w:r>
              <w:rPr>
                <w:spacing w:val="-2"/>
                <w:sz w:val="24"/>
              </w:rPr>
              <w:t>/Switzerland</w:t>
            </w:r>
          </w:p>
        </w:tc>
        <w:tc>
          <w:tcPr>
            <w:tcW w:w="1532" w:type="dxa"/>
          </w:tcPr>
          <w:p w14:paraId="4093AF07" w14:textId="77777777" w:rsidR="00951A01" w:rsidRDefault="00000000">
            <w:pPr>
              <w:pStyle w:val="TableParagraph"/>
              <w:spacing w:line="268" w:lineRule="exact"/>
              <w:ind w:right="513"/>
              <w:jc w:val="right"/>
              <w:rPr>
                <w:sz w:val="24"/>
              </w:rPr>
            </w:pPr>
            <w:r>
              <w:rPr>
                <w:spacing w:val="-5"/>
                <w:sz w:val="24"/>
              </w:rPr>
              <w:t>620</w:t>
            </w:r>
          </w:p>
        </w:tc>
        <w:tc>
          <w:tcPr>
            <w:tcW w:w="1609" w:type="dxa"/>
          </w:tcPr>
          <w:p w14:paraId="7CAE70E9" w14:textId="77777777" w:rsidR="00951A01" w:rsidRDefault="00000000">
            <w:pPr>
              <w:pStyle w:val="TableParagraph"/>
              <w:spacing w:line="268" w:lineRule="exact"/>
              <w:ind w:left="124"/>
              <w:jc w:val="center"/>
              <w:rPr>
                <w:sz w:val="24"/>
              </w:rPr>
            </w:pPr>
            <w:r>
              <w:rPr>
                <w:spacing w:val="-2"/>
                <w:sz w:val="24"/>
              </w:rPr>
              <w:t>19.8%</w:t>
            </w:r>
          </w:p>
        </w:tc>
      </w:tr>
      <w:tr w:rsidR="00951A01" w14:paraId="75304F0A" w14:textId="77777777">
        <w:trPr>
          <w:trHeight w:val="412"/>
        </w:trPr>
        <w:tc>
          <w:tcPr>
            <w:tcW w:w="1547" w:type="dxa"/>
          </w:tcPr>
          <w:p w14:paraId="5778773F" w14:textId="77777777" w:rsidR="00951A01" w:rsidRDefault="00000000">
            <w:pPr>
              <w:pStyle w:val="TableParagraph"/>
              <w:spacing w:line="273" w:lineRule="exact"/>
              <w:ind w:right="694"/>
              <w:jc w:val="right"/>
              <w:rPr>
                <w:sz w:val="24"/>
              </w:rPr>
            </w:pPr>
            <w:r>
              <w:rPr>
                <w:spacing w:val="-10"/>
                <w:sz w:val="24"/>
              </w:rPr>
              <w:t>2</w:t>
            </w:r>
          </w:p>
        </w:tc>
        <w:tc>
          <w:tcPr>
            <w:tcW w:w="1873" w:type="dxa"/>
          </w:tcPr>
          <w:p w14:paraId="4383A379" w14:textId="77777777" w:rsidR="00951A01" w:rsidRDefault="00000000">
            <w:pPr>
              <w:pStyle w:val="TableParagraph"/>
              <w:spacing w:line="273" w:lineRule="exact"/>
              <w:ind w:left="632"/>
              <w:rPr>
                <w:sz w:val="24"/>
              </w:rPr>
            </w:pPr>
            <w:r>
              <w:rPr>
                <w:spacing w:val="-2"/>
                <w:sz w:val="24"/>
              </w:rPr>
              <w:t>Maersk</w:t>
            </w:r>
          </w:p>
        </w:tc>
        <w:tc>
          <w:tcPr>
            <w:tcW w:w="1969" w:type="dxa"/>
          </w:tcPr>
          <w:p w14:paraId="2C232EE7" w14:textId="77777777" w:rsidR="00951A01" w:rsidRDefault="00000000">
            <w:pPr>
              <w:pStyle w:val="TableParagraph"/>
              <w:spacing w:line="273" w:lineRule="exact"/>
              <w:ind w:left="123" w:right="11"/>
              <w:jc w:val="center"/>
              <w:rPr>
                <w:sz w:val="24"/>
              </w:rPr>
            </w:pPr>
            <w:r>
              <w:rPr>
                <w:spacing w:val="-2"/>
                <w:sz w:val="24"/>
              </w:rPr>
              <w:t>Denmark</w:t>
            </w:r>
          </w:p>
        </w:tc>
        <w:tc>
          <w:tcPr>
            <w:tcW w:w="1532" w:type="dxa"/>
          </w:tcPr>
          <w:p w14:paraId="5CCB1481" w14:textId="77777777" w:rsidR="00951A01" w:rsidRDefault="00000000">
            <w:pPr>
              <w:pStyle w:val="TableParagraph"/>
              <w:spacing w:line="273" w:lineRule="exact"/>
              <w:ind w:right="513"/>
              <w:jc w:val="right"/>
              <w:rPr>
                <w:sz w:val="24"/>
              </w:rPr>
            </w:pPr>
            <w:r>
              <w:rPr>
                <w:spacing w:val="-5"/>
                <w:sz w:val="24"/>
              </w:rPr>
              <w:t>732</w:t>
            </w:r>
          </w:p>
        </w:tc>
        <w:tc>
          <w:tcPr>
            <w:tcW w:w="1609" w:type="dxa"/>
          </w:tcPr>
          <w:p w14:paraId="75DE88BA" w14:textId="77777777" w:rsidR="00951A01" w:rsidRDefault="00000000">
            <w:pPr>
              <w:pStyle w:val="TableParagraph"/>
              <w:spacing w:line="273" w:lineRule="exact"/>
              <w:ind w:left="124"/>
              <w:jc w:val="center"/>
              <w:rPr>
                <w:sz w:val="24"/>
              </w:rPr>
            </w:pPr>
            <w:r>
              <w:rPr>
                <w:spacing w:val="-2"/>
                <w:sz w:val="24"/>
              </w:rPr>
              <w:t>14.5%</w:t>
            </w:r>
          </w:p>
        </w:tc>
      </w:tr>
      <w:tr w:rsidR="00951A01" w14:paraId="133690F0" w14:textId="77777777">
        <w:trPr>
          <w:trHeight w:val="412"/>
        </w:trPr>
        <w:tc>
          <w:tcPr>
            <w:tcW w:w="1547" w:type="dxa"/>
          </w:tcPr>
          <w:p w14:paraId="59551C0E" w14:textId="77777777" w:rsidR="00951A01" w:rsidRDefault="00000000">
            <w:pPr>
              <w:pStyle w:val="TableParagraph"/>
              <w:spacing w:line="273" w:lineRule="exact"/>
              <w:ind w:right="694"/>
              <w:jc w:val="right"/>
              <w:rPr>
                <w:sz w:val="24"/>
              </w:rPr>
            </w:pPr>
            <w:r>
              <w:rPr>
                <w:spacing w:val="-10"/>
                <w:sz w:val="24"/>
              </w:rPr>
              <w:t>3</w:t>
            </w:r>
          </w:p>
        </w:tc>
        <w:tc>
          <w:tcPr>
            <w:tcW w:w="1873" w:type="dxa"/>
          </w:tcPr>
          <w:p w14:paraId="312234CE" w14:textId="77777777" w:rsidR="00951A01" w:rsidRDefault="00000000">
            <w:pPr>
              <w:pStyle w:val="TableParagraph"/>
              <w:spacing w:line="273" w:lineRule="exact"/>
              <w:ind w:right="318"/>
              <w:jc w:val="right"/>
              <w:rPr>
                <w:sz w:val="24"/>
              </w:rPr>
            </w:pPr>
            <w:r>
              <w:rPr>
                <w:spacing w:val="-2"/>
                <w:sz w:val="24"/>
              </w:rPr>
              <w:t>CMACGM</w:t>
            </w:r>
          </w:p>
        </w:tc>
        <w:tc>
          <w:tcPr>
            <w:tcW w:w="1969" w:type="dxa"/>
          </w:tcPr>
          <w:p w14:paraId="08509603" w14:textId="77777777" w:rsidR="00951A01" w:rsidRDefault="00000000">
            <w:pPr>
              <w:pStyle w:val="TableParagraph"/>
              <w:spacing w:line="273" w:lineRule="exact"/>
              <w:ind w:left="123" w:right="19"/>
              <w:jc w:val="center"/>
              <w:rPr>
                <w:sz w:val="24"/>
              </w:rPr>
            </w:pPr>
            <w:r>
              <w:rPr>
                <w:spacing w:val="-2"/>
                <w:sz w:val="24"/>
              </w:rPr>
              <w:t>France</w:t>
            </w:r>
          </w:p>
        </w:tc>
        <w:tc>
          <w:tcPr>
            <w:tcW w:w="1532" w:type="dxa"/>
          </w:tcPr>
          <w:p w14:paraId="16979608" w14:textId="77777777" w:rsidR="00951A01" w:rsidRDefault="00000000">
            <w:pPr>
              <w:pStyle w:val="TableParagraph"/>
              <w:spacing w:line="273" w:lineRule="exact"/>
              <w:ind w:right="513"/>
              <w:jc w:val="right"/>
              <w:rPr>
                <w:sz w:val="24"/>
              </w:rPr>
            </w:pPr>
            <w:r>
              <w:rPr>
                <w:spacing w:val="-5"/>
                <w:sz w:val="24"/>
              </w:rPr>
              <w:t>581</w:t>
            </w:r>
          </w:p>
        </w:tc>
        <w:tc>
          <w:tcPr>
            <w:tcW w:w="1609" w:type="dxa"/>
          </w:tcPr>
          <w:p w14:paraId="50637970" w14:textId="77777777" w:rsidR="00951A01" w:rsidRDefault="00000000">
            <w:pPr>
              <w:pStyle w:val="TableParagraph"/>
              <w:spacing w:line="273" w:lineRule="exact"/>
              <w:ind w:left="124"/>
              <w:jc w:val="center"/>
              <w:rPr>
                <w:sz w:val="24"/>
              </w:rPr>
            </w:pPr>
            <w:r>
              <w:rPr>
                <w:spacing w:val="-2"/>
                <w:sz w:val="24"/>
              </w:rPr>
              <w:t>12.5%</w:t>
            </w:r>
          </w:p>
        </w:tc>
      </w:tr>
      <w:tr w:rsidR="00951A01" w14:paraId="19BACFAF" w14:textId="77777777">
        <w:trPr>
          <w:trHeight w:val="825"/>
        </w:trPr>
        <w:tc>
          <w:tcPr>
            <w:tcW w:w="1547" w:type="dxa"/>
          </w:tcPr>
          <w:p w14:paraId="2F62F319" w14:textId="77777777" w:rsidR="00951A01" w:rsidRDefault="00000000">
            <w:pPr>
              <w:pStyle w:val="TableParagraph"/>
              <w:spacing w:line="273" w:lineRule="exact"/>
              <w:ind w:right="694"/>
              <w:jc w:val="right"/>
              <w:rPr>
                <w:sz w:val="24"/>
              </w:rPr>
            </w:pPr>
            <w:r>
              <w:rPr>
                <w:spacing w:val="-10"/>
                <w:sz w:val="24"/>
              </w:rPr>
              <w:t>4</w:t>
            </w:r>
          </w:p>
        </w:tc>
        <w:tc>
          <w:tcPr>
            <w:tcW w:w="1873" w:type="dxa"/>
          </w:tcPr>
          <w:p w14:paraId="0214CA7F" w14:textId="77777777" w:rsidR="00951A01" w:rsidRDefault="00000000">
            <w:pPr>
              <w:pStyle w:val="TableParagraph"/>
              <w:spacing w:line="273" w:lineRule="exact"/>
              <w:ind w:left="113"/>
              <w:jc w:val="center"/>
              <w:rPr>
                <w:sz w:val="24"/>
              </w:rPr>
            </w:pPr>
            <w:r>
              <w:rPr>
                <w:spacing w:val="-2"/>
                <w:sz w:val="24"/>
              </w:rPr>
              <w:t>COSCO</w:t>
            </w:r>
          </w:p>
          <w:p w14:paraId="72A91764" w14:textId="77777777" w:rsidR="00951A01" w:rsidRDefault="00000000">
            <w:pPr>
              <w:pStyle w:val="TableParagraph"/>
              <w:spacing w:before="127"/>
              <w:ind w:left="111"/>
              <w:jc w:val="center"/>
              <w:rPr>
                <w:sz w:val="24"/>
              </w:rPr>
            </w:pPr>
            <w:r>
              <w:rPr>
                <w:sz w:val="24"/>
              </w:rPr>
              <w:t>shipping</w:t>
            </w:r>
            <w:r>
              <w:rPr>
                <w:spacing w:val="-8"/>
                <w:sz w:val="24"/>
              </w:rPr>
              <w:t xml:space="preserve"> </w:t>
            </w:r>
            <w:r>
              <w:rPr>
                <w:spacing w:val="-2"/>
                <w:sz w:val="24"/>
              </w:rPr>
              <w:t>lines</w:t>
            </w:r>
          </w:p>
        </w:tc>
        <w:tc>
          <w:tcPr>
            <w:tcW w:w="1969" w:type="dxa"/>
          </w:tcPr>
          <w:p w14:paraId="5BF34C71" w14:textId="77777777" w:rsidR="00951A01" w:rsidRDefault="00000000">
            <w:pPr>
              <w:pStyle w:val="TableParagraph"/>
              <w:spacing w:line="273" w:lineRule="exact"/>
              <w:ind w:left="123" w:right="14"/>
              <w:jc w:val="center"/>
              <w:rPr>
                <w:sz w:val="24"/>
              </w:rPr>
            </w:pPr>
            <w:r>
              <w:rPr>
                <w:spacing w:val="-2"/>
                <w:sz w:val="24"/>
              </w:rPr>
              <w:t>China</w:t>
            </w:r>
          </w:p>
        </w:tc>
        <w:tc>
          <w:tcPr>
            <w:tcW w:w="1532" w:type="dxa"/>
          </w:tcPr>
          <w:p w14:paraId="1FC87839" w14:textId="77777777" w:rsidR="00951A01" w:rsidRDefault="00000000">
            <w:pPr>
              <w:pStyle w:val="TableParagraph"/>
              <w:spacing w:line="273" w:lineRule="exact"/>
              <w:ind w:right="513"/>
              <w:jc w:val="right"/>
              <w:rPr>
                <w:sz w:val="24"/>
              </w:rPr>
            </w:pPr>
            <w:r>
              <w:rPr>
                <w:spacing w:val="-5"/>
                <w:sz w:val="24"/>
              </w:rPr>
              <w:t>465</w:t>
            </w:r>
          </w:p>
        </w:tc>
        <w:tc>
          <w:tcPr>
            <w:tcW w:w="1609" w:type="dxa"/>
          </w:tcPr>
          <w:p w14:paraId="68B8EF22" w14:textId="77777777" w:rsidR="00951A01" w:rsidRDefault="00000000">
            <w:pPr>
              <w:pStyle w:val="TableParagraph"/>
              <w:spacing w:line="273" w:lineRule="exact"/>
              <w:ind w:left="124" w:right="5"/>
              <w:jc w:val="center"/>
              <w:rPr>
                <w:sz w:val="24"/>
              </w:rPr>
            </w:pPr>
            <w:r>
              <w:rPr>
                <w:spacing w:val="-2"/>
                <w:sz w:val="24"/>
              </w:rPr>
              <w:t>10.17%</w:t>
            </w:r>
          </w:p>
        </w:tc>
      </w:tr>
      <w:tr w:rsidR="00951A01" w14:paraId="3D162FA8" w14:textId="77777777">
        <w:trPr>
          <w:trHeight w:val="412"/>
        </w:trPr>
        <w:tc>
          <w:tcPr>
            <w:tcW w:w="1547" w:type="dxa"/>
          </w:tcPr>
          <w:p w14:paraId="2EBE285E" w14:textId="77777777" w:rsidR="00951A01" w:rsidRDefault="00000000">
            <w:pPr>
              <w:pStyle w:val="TableParagraph"/>
              <w:spacing w:line="273" w:lineRule="exact"/>
              <w:ind w:right="694"/>
              <w:jc w:val="right"/>
              <w:rPr>
                <w:sz w:val="24"/>
              </w:rPr>
            </w:pPr>
            <w:r>
              <w:rPr>
                <w:spacing w:val="-10"/>
                <w:sz w:val="24"/>
              </w:rPr>
              <w:t>5</w:t>
            </w:r>
          </w:p>
        </w:tc>
        <w:tc>
          <w:tcPr>
            <w:tcW w:w="1873" w:type="dxa"/>
          </w:tcPr>
          <w:p w14:paraId="501F760A" w14:textId="77777777" w:rsidR="00951A01" w:rsidRDefault="00000000">
            <w:pPr>
              <w:pStyle w:val="TableParagraph"/>
              <w:spacing w:line="273" w:lineRule="exact"/>
              <w:ind w:right="249"/>
              <w:jc w:val="right"/>
              <w:rPr>
                <w:sz w:val="24"/>
              </w:rPr>
            </w:pPr>
            <w:r>
              <w:rPr>
                <w:sz w:val="24"/>
              </w:rPr>
              <w:t>Hapag-</w:t>
            </w:r>
            <w:proofErr w:type="spellStart"/>
            <w:r>
              <w:rPr>
                <w:spacing w:val="-2"/>
                <w:sz w:val="24"/>
              </w:rPr>
              <w:t>laoyd</w:t>
            </w:r>
            <w:proofErr w:type="spellEnd"/>
          </w:p>
        </w:tc>
        <w:tc>
          <w:tcPr>
            <w:tcW w:w="1969" w:type="dxa"/>
          </w:tcPr>
          <w:p w14:paraId="620039F1" w14:textId="77777777" w:rsidR="00951A01" w:rsidRDefault="00000000">
            <w:pPr>
              <w:pStyle w:val="TableParagraph"/>
              <w:spacing w:line="273" w:lineRule="exact"/>
              <w:ind w:left="123" w:right="11"/>
              <w:jc w:val="center"/>
              <w:rPr>
                <w:sz w:val="24"/>
              </w:rPr>
            </w:pPr>
            <w:r>
              <w:rPr>
                <w:spacing w:val="-2"/>
                <w:sz w:val="24"/>
              </w:rPr>
              <w:t>Germany</w:t>
            </w:r>
          </w:p>
        </w:tc>
        <w:tc>
          <w:tcPr>
            <w:tcW w:w="1532" w:type="dxa"/>
          </w:tcPr>
          <w:p w14:paraId="3DBBCA5D" w14:textId="77777777" w:rsidR="00951A01" w:rsidRDefault="00000000">
            <w:pPr>
              <w:pStyle w:val="TableParagraph"/>
              <w:spacing w:line="273" w:lineRule="exact"/>
              <w:ind w:right="513"/>
              <w:jc w:val="right"/>
              <w:rPr>
                <w:sz w:val="24"/>
              </w:rPr>
            </w:pPr>
            <w:r>
              <w:rPr>
                <w:spacing w:val="-5"/>
                <w:sz w:val="24"/>
              </w:rPr>
              <w:t>248</w:t>
            </w:r>
          </w:p>
        </w:tc>
        <w:tc>
          <w:tcPr>
            <w:tcW w:w="1609" w:type="dxa"/>
          </w:tcPr>
          <w:p w14:paraId="684F1644" w14:textId="77777777" w:rsidR="00951A01" w:rsidRDefault="00000000">
            <w:pPr>
              <w:pStyle w:val="TableParagraph"/>
              <w:spacing w:line="273" w:lineRule="exact"/>
              <w:ind w:left="124" w:right="9"/>
              <w:jc w:val="center"/>
              <w:rPr>
                <w:sz w:val="24"/>
              </w:rPr>
            </w:pPr>
            <w:r>
              <w:rPr>
                <w:spacing w:val="-4"/>
                <w:sz w:val="24"/>
              </w:rPr>
              <w:t>7.0%</w:t>
            </w:r>
          </w:p>
        </w:tc>
      </w:tr>
      <w:tr w:rsidR="00951A01" w14:paraId="39E3BABB" w14:textId="77777777">
        <w:trPr>
          <w:trHeight w:val="873"/>
        </w:trPr>
        <w:tc>
          <w:tcPr>
            <w:tcW w:w="1547" w:type="dxa"/>
          </w:tcPr>
          <w:p w14:paraId="172F0AAA" w14:textId="77777777" w:rsidR="00951A01" w:rsidRDefault="00000000">
            <w:pPr>
              <w:pStyle w:val="TableParagraph"/>
              <w:spacing w:line="273" w:lineRule="exact"/>
              <w:ind w:right="694"/>
              <w:jc w:val="right"/>
              <w:rPr>
                <w:sz w:val="24"/>
              </w:rPr>
            </w:pPr>
            <w:r>
              <w:rPr>
                <w:spacing w:val="-10"/>
                <w:sz w:val="24"/>
              </w:rPr>
              <w:t>6</w:t>
            </w:r>
          </w:p>
        </w:tc>
        <w:tc>
          <w:tcPr>
            <w:tcW w:w="1873" w:type="dxa"/>
          </w:tcPr>
          <w:p w14:paraId="02B8CBF1" w14:textId="77777777" w:rsidR="00951A01" w:rsidRDefault="00000000">
            <w:pPr>
              <w:pStyle w:val="TableParagraph"/>
              <w:spacing w:line="355" w:lineRule="auto"/>
              <w:ind w:left="407" w:right="153" w:hanging="149"/>
              <w:rPr>
                <w:sz w:val="24"/>
              </w:rPr>
            </w:pPr>
            <w:r>
              <w:rPr>
                <w:spacing w:val="-2"/>
                <w:sz w:val="24"/>
              </w:rPr>
              <w:t>Ocean</w:t>
            </w:r>
            <w:r>
              <w:rPr>
                <w:spacing w:val="-17"/>
                <w:sz w:val="24"/>
              </w:rPr>
              <w:t xml:space="preserve"> </w:t>
            </w:r>
            <w:r>
              <w:rPr>
                <w:spacing w:val="-2"/>
                <w:sz w:val="24"/>
              </w:rPr>
              <w:t>network express</w:t>
            </w:r>
          </w:p>
        </w:tc>
        <w:tc>
          <w:tcPr>
            <w:tcW w:w="1969" w:type="dxa"/>
          </w:tcPr>
          <w:p w14:paraId="0674882A" w14:textId="77777777" w:rsidR="00951A01" w:rsidRDefault="00000000">
            <w:pPr>
              <w:pStyle w:val="TableParagraph"/>
              <w:spacing w:line="273" w:lineRule="exact"/>
              <w:ind w:left="123" w:right="5"/>
              <w:jc w:val="center"/>
              <w:rPr>
                <w:sz w:val="24"/>
              </w:rPr>
            </w:pPr>
            <w:r>
              <w:rPr>
                <w:spacing w:val="-2"/>
                <w:sz w:val="24"/>
              </w:rPr>
              <w:t>Japan</w:t>
            </w:r>
          </w:p>
        </w:tc>
        <w:tc>
          <w:tcPr>
            <w:tcW w:w="1532" w:type="dxa"/>
          </w:tcPr>
          <w:p w14:paraId="3F985BCC" w14:textId="77777777" w:rsidR="00951A01" w:rsidRDefault="00000000">
            <w:pPr>
              <w:pStyle w:val="TableParagraph"/>
              <w:spacing w:line="273" w:lineRule="exact"/>
              <w:ind w:right="513"/>
              <w:jc w:val="right"/>
              <w:rPr>
                <w:sz w:val="24"/>
              </w:rPr>
            </w:pPr>
            <w:r>
              <w:rPr>
                <w:spacing w:val="-5"/>
                <w:sz w:val="24"/>
              </w:rPr>
              <w:t>204</w:t>
            </w:r>
          </w:p>
        </w:tc>
        <w:tc>
          <w:tcPr>
            <w:tcW w:w="1609" w:type="dxa"/>
          </w:tcPr>
          <w:p w14:paraId="530675D8" w14:textId="77777777" w:rsidR="00951A01" w:rsidRDefault="00000000">
            <w:pPr>
              <w:pStyle w:val="TableParagraph"/>
              <w:spacing w:line="273" w:lineRule="exact"/>
              <w:ind w:left="124" w:right="9"/>
              <w:jc w:val="center"/>
              <w:rPr>
                <w:sz w:val="24"/>
              </w:rPr>
            </w:pPr>
            <w:r>
              <w:rPr>
                <w:spacing w:val="-4"/>
                <w:sz w:val="24"/>
              </w:rPr>
              <w:t>5.7%</w:t>
            </w:r>
          </w:p>
        </w:tc>
      </w:tr>
      <w:tr w:rsidR="00951A01" w14:paraId="4077976D" w14:textId="77777777">
        <w:trPr>
          <w:trHeight w:val="1070"/>
        </w:trPr>
        <w:tc>
          <w:tcPr>
            <w:tcW w:w="1547" w:type="dxa"/>
          </w:tcPr>
          <w:p w14:paraId="707F7AE9" w14:textId="77777777" w:rsidR="00951A01" w:rsidRDefault="00000000">
            <w:pPr>
              <w:pStyle w:val="TableParagraph"/>
              <w:spacing w:line="268" w:lineRule="exact"/>
              <w:ind w:right="694"/>
              <w:jc w:val="right"/>
              <w:rPr>
                <w:sz w:val="24"/>
              </w:rPr>
            </w:pPr>
            <w:r>
              <w:rPr>
                <w:spacing w:val="-10"/>
                <w:sz w:val="24"/>
              </w:rPr>
              <w:t>7</w:t>
            </w:r>
          </w:p>
        </w:tc>
        <w:tc>
          <w:tcPr>
            <w:tcW w:w="1873" w:type="dxa"/>
          </w:tcPr>
          <w:p w14:paraId="659B3AD2" w14:textId="77777777" w:rsidR="00951A01" w:rsidRDefault="00000000">
            <w:pPr>
              <w:pStyle w:val="TableParagraph"/>
              <w:spacing w:line="268" w:lineRule="exact"/>
              <w:ind w:left="117"/>
              <w:jc w:val="center"/>
              <w:rPr>
                <w:sz w:val="24"/>
              </w:rPr>
            </w:pPr>
            <w:r>
              <w:rPr>
                <w:spacing w:val="-2"/>
                <w:sz w:val="24"/>
              </w:rPr>
              <w:t>Evergreen</w:t>
            </w:r>
          </w:p>
          <w:p w14:paraId="0F2C8600" w14:textId="77777777" w:rsidR="00951A01" w:rsidRDefault="00000000">
            <w:pPr>
              <w:pStyle w:val="TableParagraph"/>
              <w:spacing w:before="136" w:line="230" w:lineRule="auto"/>
              <w:ind w:left="450" w:right="321" w:hanging="4"/>
              <w:jc w:val="center"/>
              <w:rPr>
                <w:sz w:val="24"/>
              </w:rPr>
            </w:pPr>
            <w:r>
              <w:rPr>
                <w:spacing w:val="-2"/>
                <w:sz w:val="24"/>
              </w:rPr>
              <w:t xml:space="preserve">marine </w:t>
            </w:r>
            <w:r>
              <w:rPr>
                <w:spacing w:val="-4"/>
                <w:sz w:val="24"/>
              </w:rPr>
              <w:t>corporation</w:t>
            </w:r>
          </w:p>
        </w:tc>
        <w:tc>
          <w:tcPr>
            <w:tcW w:w="1969" w:type="dxa"/>
          </w:tcPr>
          <w:p w14:paraId="3A1D5D35" w14:textId="77777777" w:rsidR="00951A01" w:rsidRDefault="00000000">
            <w:pPr>
              <w:pStyle w:val="TableParagraph"/>
              <w:spacing w:line="268" w:lineRule="exact"/>
              <w:ind w:left="123" w:right="11"/>
              <w:jc w:val="center"/>
              <w:rPr>
                <w:sz w:val="24"/>
              </w:rPr>
            </w:pPr>
            <w:r>
              <w:rPr>
                <w:spacing w:val="-2"/>
                <w:sz w:val="24"/>
              </w:rPr>
              <w:t>Taiwan</w:t>
            </w:r>
          </w:p>
        </w:tc>
        <w:tc>
          <w:tcPr>
            <w:tcW w:w="1532" w:type="dxa"/>
          </w:tcPr>
          <w:p w14:paraId="138D7E5E" w14:textId="77777777" w:rsidR="00951A01" w:rsidRDefault="00000000">
            <w:pPr>
              <w:pStyle w:val="TableParagraph"/>
              <w:spacing w:line="268" w:lineRule="exact"/>
              <w:ind w:right="513"/>
              <w:jc w:val="right"/>
              <w:rPr>
                <w:sz w:val="24"/>
              </w:rPr>
            </w:pPr>
            <w:r>
              <w:rPr>
                <w:spacing w:val="-5"/>
                <w:sz w:val="24"/>
              </w:rPr>
              <w:t>201</w:t>
            </w:r>
          </w:p>
        </w:tc>
        <w:tc>
          <w:tcPr>
            <w:tcW w:w="1609" w:type="dxa"/>
          </w:tcPr>
          <w:p w14:paraId="363593E5" w14:textId="77777777" w:rsidR="00951A01" w:rsidRDefault="00000000">
            <w:pPr>
              <w:pStyle w:val="TableParagraph"/>
              <w:spacing w:line="268" w:lineRule="exact"/>
              <w:ind w:left="124" w:right="9"/>
              <w:jc w:val="center"/>
              <w:rPr>
                <w:sz w:val="24"/>
              </w:rPr>
            </w:pPr>
            <w:r>
              <w:rPr>
                <w:spacing w:val="-4"/>
                <w:sz w:val="24"/>
              </w:rPr>
              <w:t>6.8%</w:t>
            </w:r>
          </w:p>
        </w:tc>
      </w:tr>
      <w:tr w:rsidR="00951A01" w14:paraId="7A24D625" w14:textId="77777777">
        <w:trPr>
          <w:trHeight w:val="412"/>
        </w:trPr>
        <w:tc>
          <w:tcPr>
            <w:tcW w:w="1547" w:type="dxa"/>
          </w:tcPr>
          <w:p w14:paraId="46F90544" w14:textId="77777777" w:rsidR="00951A01" w:rsidRDefault="00000000">
            <w:pPr>
              <w:pStyle w:val="TableParagraph"/>
              <w:spacing w:line="268" w:lineRule="exact"/>
              <w:ind w:right="694"/>
              <w:jc w:val="right"/>
              <w:rPr>
                <w:sz w:val="24"/>
              </w:rPr>
            </w:pPr>
            <w:r>
              <w:rPr>
                <w:spacing w:val="-10"/>
                <w:sz w:val="24"/>
              </w:rPr>
              <w:t>8</w:t>
            </w:r>
          </w:p>
        </w:tc>
        <w:tc>
          <w:tcPr>
            <w:tcW w:w="1873" w:type="dxa"/>
          </w:tcPr>
          <w:p w14:paraId="5A4BE548" w14:textId="77777777" w:rsidR="00951A01" w:rsidRDefault="00000000">
            <w:pPr>
              <w:pStyle w:val="TableParagraph"/>
              <w:spacing w:line="268" w:lineRule="exact"/>
              <w:ind w:right="258"/>
              <w:jc w:val="right"/>
              <w:rPr>
                <w:sz w:val="24"/>
              </w:rPr>
            </w:pPr>
            <w:r>
              <w:rPr>
                <w:sz w:val="24"/>
              </w:rPr>
              <w:t>HMM</w:t>
            </w:r>
            <w:r>
              <w:rPr>
                <w:spacing w:val="-2"/>
                <w:sz w:val="24"/>
              </w:rPr>
              <w:t xml:space="preserve"> </w:t>
            </w:r>
            <w:r>
              <w:rPr>
                <w:sz w:val="24"/>
              </w:rPr>
              <w:t>co</w:t>
            </w:r>
            <w:r>
              <w:rPr>
                <w:spacing w:val="10"/>
                <w:sz w:val="24"/>
              </w:rPr>
              <w:t xml:space="preserve"> </w:t>
            </w:r>
            <w:r>
              <w:rPr>
                <w:spacing w:val="-5"/>
                <w:sz w:val="24"/>
              </w:rPr>
              <w:t>ltd</w:t>
            </w:r>
          </w:p>
        </w:tc>
        <w:tc>
          <w:tcPr>
            <w:tcW w:w="1969" w:type="dxa"/>
          </w:tcPr>
          <w:p w14:paraId="2CA7E45B" w14:textId="77777777" w:rsidR="00951A01" w:rsidRDefault="00000000">
            <w:pPr>
              <w:pStyle w:val="TableParagraph"/>
              <w:spacing w:line="268" w:lineRule="exact"/>
              <w:ind w:left="123"/>
              <w:jc w:val="center"/>
              <w:rPr>
                <w:sz w:val="24"/>
              </w:rPr>
            </w:pPr>
            <w:r>
              <w:rPr>
                <w:sz w:val="24"/>
              </w:rPr>
              <w:t>South</w:t>
            </w:r>
            <w:r>
              <w:rPr>
                <w:spacing w:val="-5"/>
                <w:sz w:val="24"/>
              </w:rPr>
              <w:t xml:space="preserve"> </w:t>
            </w:r>
            <w:r>
              <w:rPr>
                <w:spacing w:val="-2"/>
                <w:sz w:val="24"/>
              </w:rPr>
              <w:t>korea</w:t>
            </w:r>
          </w:p>
        </w:tc>
        <w:tc>
          <w:tcPr>
            <w:tcW w:w="1532" w:type="dxa"/>
          </w:tcPr>
          <w:p w14:paraId="3FF051CC" w14:textId="77777777" w:rsidR="00951A01" w:rsidRDefault="00000000">
            <w:pPr>
              <w:pStyle w:val="TableParagraph"/>
              <w:spacing w:line="268" w:lineRule="exact"/>
              <w:ind w:left="126"/>
              <w:jc w:val="center"/>
              <w:rPr>
                <w:sz w:val="24"/>
              </w:rPr>
            </w:pPr>
            <w:r>
              <w:rPr>
                <w:spacing w:val="-5"/>
                <w:sz w:val="24"/>
              </w:rPr>
              <w:t>76</w:t>
            </w:r>
          </w:p>
        </w:tc>
        <w:tc>
          <w:tcPr>
            <w:tcW w:w="1609" w:type="dxa"/>
          </w:tcPr>
          <w:p w14:paraId="017ED7AE" w14:textId="77777777" w:rsidR="00951A01" w:rsidRDefault="00000000">
            <w:pPr>
              <w:pStyle w:val="TableParagraph"/>
              <w:spacing w:line="268" w:lineRule="exact"/>
              <w:ind w:left="124" w:right="9"/>
              <w:jc w:val="center"/>
              <w:rPr>
                <w:sz w:val="24"/>
              </w:rPr>
            </w:pPr>
            <w:r>
              <w:rPr>
                <w:spacing w:val="-4"/>
                <w:sz w:val="24"/>
              </w:rPr>
              <w:t>2.8%</w:t>
            </w:r>
          </w:p>
        </w:tc>
      </w:tr>
      <w:tr w:rsidR="00951A01" w14:paraId="7514C390" w14:textId="77777777">
        <w:trPr>
          <w:trHeight w:val="792"/>
        </w:trPr>
        <w:tc>
          <w:tcPr>
            <w:tcW w:w="1547" w:type="dxa"/>
          </w:tcPr>
          <w:p w14:paraId="72384286" w14:textId="77777777" w:rsidR="00951A01" w:rsidRDefault="00000000">
            <w:pPr>
              <w:pStyle w:val="TableParagraph"/>
              <w:spacing w:line="273" w:lineRule="exact"/>
              <w:ind w:right="694"/>
              <w:jc w:val="right"/>
              <w:rPr>
                <w:sz w:val="24"/>
              </w:rPr>
            </w:pPr>
            <w:r>
              <w:rPr>
                <w:spacing w:val="-10"/>
                <w:sz w:val="24"/>
              </w:rPr>
              <w:t>9</w:t>
            </w:r>
          </w:p>
        </w:tc>
        <w:tc>
          <w:tcPr>
            <w:tcW w:w="1873" w:type="dxa"/>
          </w:tcPr>
          <w:p w14:paraId="735D086F" w14:textId="77777777" w:rsidR="00951A01" w:rsidRDefault="00000000">
            <w:pPr>
              <w:pStyle w:val="TableParagraph"/>
              <w:spacing w:line="242" w:lineRule="auto"/>
              <w:ind w:left="162" w:firstLine="76"/>
              <w:rPr>
                <w:sz w:val="24"/>
              </w:rPr>
            </w:pPr>
            <w:r>
              <w:rPr>
                <w:sz w:val="24"/>
              </w:rPr>
              <w:t xml:space="preserve">Zim </w:t>
            </w:r>
            <w:proofErr w:type="spellStart"/>
            <w:r>
              <w:rPr>
                <w:sz w:val="24"/>
              </w:rPr>
              <w:t>intergrated</w:t>
            </w:r>
            <w:proofErr w:type="spellEnd"/>
            <w:r>
              <w:rPr>
                <w:sz w:val="24"/>
              </w:rPr>
              <w:t xml:space="preserve"> </w:t>
            </w:r>
            <w:r>
              <w:rPr>
                <w:spacing w:val="-2"/>
                <w:sz w:val="24"/>
              </w:rPr>
              <w:t>shipping</w:t>
            </w:r>
            <w:r>
              <w:rPr>
                <w:spacing w:val="-13"/>
                <w:sz w:val="24"/>
              </w:rPr>
              <w:t xml:space="preserve"> </w:t>
            </w:r>
            <w:r>
              <w:rPr>
                <w:spacing w:val="-2"/>
                <w:sz w:val="24"/>
              </w:rPr>
              <w:t>services</w:t>
            </w:r>
          </w:p>
        </w:tc>
        <w:tc>
          <w:tcPr>
            <w:tcW w:w="1969" w:type="dxa"/>
          </w:tcPr>
          <w:p w14:paraId="531990F8" w14:textId="77777777" w:rsidR="00951A01" w:rsidRDefault="00000000">
            <w:pPr>
              <w:pStyle w:val="TableParagraph"/>
              <w:spacing w:line="273" w:lineRule="exact"/>
              <w:ind w:left="123" w:right="2"/>
              <w:jc w:val="center"/>
              <w:rPr>
                <w:sz w:val="24"/>
              </w:rPr>
            </w:pPr>
            <w:r>
              <w:rPr>
                <w:spacing w:val="-2"/>
                <w:sz w:val="24"/>
              </w:rPr>
              <w:t>Israel</w:t>
            </w:r>
          </w:p>
        </w:tc>
        <w:tc>
          <w:tcPr>
            <w:tcW w:w="1532" w:type="dxa"/>
          </w:tcPr>
          <w:p w14:paraId="16DB63AC" w14:textId="77777777" w:rsidR="00951A01" w:rsidRDefault="00000000">
            <w:pPr>
              <w:pStyle w:val="TableParagraph"/>
              <w:spacing w:line="273" w:lineRule="exact"/>
              <w:ind w:left="126"/>
              <w:jc w:val="center"/>
              <w:rPr>
                <w:sz w:val="24"/>
              </w:rPr>
            </w:pPr>
            <w:r>
              <w:rPr>
                <w:spacing w:val="-5"/>
                <w:sz w:val="24"/>
              </w:rPr>
              <w:t>93</w:t>
            </w:r>
          </w:p>
        </w:tc>
        <w:tc>
          <w:tcPr>
            <w:tcW w:w="1609" w:type="dxa"/>
          </w:tcPr>
          <w:p w14:paraId="798B6E56" w14:textId="77777777" w:rsidR="00951A01" w:rsidRDefault="00000000">
            <w:pPr>
              <w:pStyle w:val="TableParagraph"/>
              <w:spacing w:line="273" w:lineRule="exact"/>
              <w:ind w:left="124" w:right="9"/>
              <w:jc w:val="center"/>
              <w:rPr>
                <w:sz w:val="24"/>
              </w:rPr>
            </w:pPr>
            <w:r>
              <w:rPr>
                <w:spacing w:val="-4"/>
                <w:sz w:val="24"/>
              </w:rPr>
              <w:t>2.4%</w:t>
            </w:r>
          </w:p>
        </w:tc>
      </w:tr>
      <w:tr w:rsidR="00951A01" w14:paraId="0459F747" w14:textId="77777777">
        <w:trPr>
          <w:trHeight w:val="1656"/>
        </w:trPr>
        <w:tc>
          <w:tcPr>
            <w:tcW w:w="1547" w:type="dxa"/>
          </w:tcPr>
          <w:p w14:paraId="389F61ED" w14:textId="77777777" w:rsidR="00951A01" w:rsidRDefault="00000000">
            <w:pPr>
              <w:pStyle w:val="TableParagraph"/>
              <w:spacing w:line="268" w:lineRule="exact"/>
              <w:ind w:right="641"/>
              <w:jc w:val="right"/>
              <w:rPr>
                <w:sz w:val="24"/>
              </w:rPr>
            </w:pPr>
            <w:r>
              <w:rPr>
                <w:spacing w:val="-5"/>
                <w:sz w:val="24"/>
              </w:rPr>
              <w:t>10</w:t>
            </w:r>
          </w:p>
        </w:tc>
        <w:tc>
          <w:tcPr>
            <w:tcW w:w="1873" w:type="dxa"/>
          </w:tcPr>
          <w:p w14:paraId="557C8941" w14:textId="77777777" w:rsidR="00951A01" w:rsidRDefault="00000000">
            <w:pPr>
              <w:pStyle w:val="TableParagraph"/>
              <w:spacing w:line="360" w:lineRule="auto"/>
              <w:ind w:left="224" w:right="642"/>
              <w:jc w:val="center"/>
              <w:rPr>
                <w:sz w:val="24"/>
              </w:rPr>
            </w:pPr>
            <w:proofErr w:type="spellStart"/>
            <w:r>
              <w:rPr>
                <w:spacing w:val="-4"/>
                <w:sz w:val="24"/>
              </w:rPr>
              <w:t>Yangming</w:t>
            </w:r>
            <w:proofErr w:type="spellEnd"/>
            <w:r>
              <w:rPr>
                <w:spacing w:val="-4"/>
                <w:sz w:val="24"/>
              </w:rPr>
              <w:t xml:space="preserve"> </w:t>
            </w:r>
            <w:r>
              <w:rPr>
                <w:spacing w:val="-2"/>
                <w:sz w:val="24"/>
              </w:rPr>
              <w:t>marine transport</w:t>
            </w:r>
          </w:p>
          <w:p w14:paraId="25AA5962" w14:textId="77777777" w:rsidR="00951A01" w:rsidRDefault="00000000">
            <w:pPr>
              <w:pStyle w:val="TableParagraph"/>
              <w:ind w:left="117" w:right="501"/>
              <w:jc w:val="center"/>
              <w:rPr>
                <w:sz w:val="24"/>
              </w:rPr>
            </w:pPr>
            <w:r>
              <w:rPr>
                <w:spacing w:val="-2"/>
                <w:sz w:val="24"/>
              </w:rPr>
              <w:t>Corporation</w:t>
            </w:r>
          </w:p>
        </w:tc>
        <w:tc>
          <w:tcPr>
            <w:tcW w:w="1969" w:type="dxa"/>
          </w:tcPr>
          <w:p w14:paraId="1333C51E" w14:textId="77777777" w:rsidR="00951A01" w:rsidRDefault="00000000">
            <w:pPr>
              <w:pStyle w:val="TableParagraph"/>
              <w:spacing w:line="268" w:lineRule="exact"/>
              <w:ind w:left="123" w:right="11"/>
              <w:jc w:val="center"/>
              <w:rPr>
                <w:sz w:val="24"/>
              </w:rPr>
            </w:pPr>
            <w:r>
              <w:rPr>
                <w:spacing w:val="-2"/>
                <w:sz w:val="24"/>
              </w:rPr>
              <w:t>Taiwan</w:t>
            </w:r>
          </w:p>
        </w:tc>
        <w:tc>
          <w:tcPr>
            <w:tcW w:w="1532" w:type="dxa"/>
          </w:tcPr>
          <w:p w14:paraId="441DD26F" w14:textId="77777777" w:rsidR="00951A01" w:rsidRDefault="00000000">
            <w:pPr>
              <w:pStyle w:val="TableParagraph"/>
              <w:spacing w:line="268" w:lineRule="exact"/>
              <w:ind w:right="513"/>
              <w:jc w:val="right"/>
              <w:rPr>
                <w:sz w:val="24"/>
              </w:rPr>
            </w:pPr>
            <w:r>
              <w:rPr>
                <w:spacing w:val="-5"/>
                <w:sz w:val="24"/>
              </w:rPr>
              <w:t>138</w:t>
            </w:r>
          </w:p>
        </w:tc>
        <w:tc>
          <w:tcPr>
            <w:tcW w:w="1609" w:type="dxa"/>
          </w:tcPr>
          <w:p w14:paraId="471ED18D" w14:textId="77777777" w:rsidR="00951A01" w:rsidRDefault="00000000">
            <w:pPr>
              <w:pStyle w:val="TableParagraph"/>
              <w:spacing w:line="268" w:lineRule="exact"/>
              <w:ind w:left="124" w:right="9"/>
              <w:jc w:val="center"/>
              <w:rPr>
                <w:sz w:val="24"/>
              </w:rPr>
            </w:pPr>
            <w:r>
              <w:rPr>
                <w:spacing w:val="-4"/>
                <w:sz w:val="24"/>
              </w:rPr>
              <w:t>2.4%</w:t>
            </w:r>
          </w:p>
        </w:tc>
      </w:tr>
    </w:tbl>
    <w:p w14:paraId="0A70053C" w14:textId="77777777" w:rsidR="00951A01" w:rsidRDefault="00951A01">
      <w:pPr>
        <w:spacing w:line="268" w:lineRule="exact"/>
        <w:jc w:val="center"/>
        <w:rPr>
          <w:sz w:val="24"/>
        </w:rPr>
        <w:sectPr w:rsidR="00951A01">
          <w:pgSz w:w="11910" w:h="16840"/>
          <w:pgMar w:top="1320" w:right="260" w:bottom="820" w:left="1100" w:header="0" w:footer="628" w:gutter="0"/>
          <w:cols w:space="720"/>
        </w:sectPr>
      </w:pPr>
    </w:p>
    <w:p w14:paraId="0685893F" w14:textId="77777777" w:rsidR="00951A01" w:rsidRDefault="00000000">
      <w:pPr>
        <w:pStyle w:val="Heading2"/>
        <w:spacing w:before="60"/>
      </w:pPr>
      <w:bookmarkStart w:id="31" w:name="IMO_(INTERNATIONAL_MARITIME_ORGANISATION"/>
      <w:bookmarkEnd w:id="31"/>
      <w:r>
        <w:rPr>
          <w:spacing w:val="-2"/>
        </w:rPr>
        <w:lastRenderedPageBreak/>
        <w:t>IMO</w:t>
      </w:r>
      <w:r>
        <w:rPr>
          <w:spacing w:val="-6"/>
        </w:rPr>
        <w:t xml:space="preserve"> </w:t>
      </w:r>
      <w:r>
        <w:rPr>
          <w:spacing w:val="-2"/>
        </w:rPr>
        <w:t>(INTERNATIONAL</w:t>
      </w:r>
      <w:r>
        <w:rPr>
          <w:spacing w:val="-1"/>
        </w:rPr>
        <w:t xml:space="preserve"> </w:t>
      </w:r>
      <w:r>
        <w:rPr>
          <w:spacing w:val="-2"/>
        </w:rPr>
        <w:t>MARITIME</w:t>
      </w:r>
      <w:r>
        <w:rPr>
          <w:spacing w:val="-13"/>
        </w:rPr>
        <w:t xml:space="preserve"> </w:t>
      </w:r>
      <w:r>
        <w:rPr>
          <w:spacing w:val="-2"/>
        </w:rPr>
        <w:t>ORGANISATION)</w:t>
      </w:r>
    </w:p>
    <w:p w14:paraId="4BEEDD13" w14:textId="77777777" w:rsidR="00951A01" w:rsidRDefault="00000000">
      <w:pPr>
        <w:pStyle w:val="BodyText"/>
        <w:spacing w:before="176" w:line="259" w:lineRule="auto"/>
        <w:ind w:left="340" w:right="1160"/>
        <w:jc w:val="both"/>
      </w:pPr>
      <w:r>
        <w:t>The</w:t>
      </w:r>
      <w:r>
        <w:rPr>
          <w:spacing w:val="-15"/>
        </w:rPr>
        <w:t xml:space="preserve"> </w:t>
      </w:r>
      <w:r>
        <w:t>United</w:t>
      </w:r>
      <w:r>
        <w:rPr>
          <w:spacing w:val="-15"/>
        </w:rPr>
        <w:t xml:space="preserve"> </w:t>
      </w:r>
      <w:r>
        <w:t>Nations</w:t>
      </w:r>
      <w:r>
        <w:rPr>
          <w:spacing w:val="-15"/>
        </w:rPr>
        <w:t xml:space="preserve"> </w:t>
      </w:r>
      <w:r>
        <w:t>has</w:t>
      </w:r>
      <w:r>
        <w:rPr>
          <w:spacing w:val="-15"/>
        </w:rPr>
        <w:t xml:space="preserve"> </w:t>
      </w:r>
      <w:r>
        <w:t>a</w:t>
      </w:r>
      <w:r>
        <w:rPr>
          <w:spacing w:val="-15"/>
        </w:rPr>
        <w:t xml:space="preserve"> </w:t>
      </w:r>
      <w:r>
        <w:t>dedicated</w:t>
      </w:r>
      <w:r>
        <w:rPr>
          <w:spacing w:val="-13"/>
        </w:rPr>
        <w:t xml:space="preserve"> </w:t>
      </w:r>
      <w:r>
        <w:t>body</w:t>
      </w:r>
      <w:r>
        <w:rPr>
          <w:spacing w:val="-15"/>
        </w:rPr>
        <w:t xml:space="preserve"> </w:t>
      </w:r>
      <w:r>
        <w:t>called</w:t>
      </w:r>
      <w:r>
        <w:rPr>
          <w:spacing w:val="-15"/>
        </w:rPr>
        <w:t xml:space="preserve"> </w:t>
      </w:r>
      <w:r>
        <w:t>the</w:t>
      </w:r>
      <w:r>
        <w:rPr>
          <w:spacing w:val="-15"/>
        </w:rPr>
        <w:t xml:space="preserve"> </w:t>
      </w:r>
      <w:r>
        <w:t>International</w:t>
      </w:r>
      <w:r>
        <w:rPr>
          <w:spacing w:val="-15"/>
        </w:rPr>
        <w:t xml:space="preserve"> </w:t>
      </w:r>
      <w:r>
        <w:t>Maritime</w:t>
      </w:r>
      <w:r>
        <w:rPr>
          <w:spacing w:val="-11"/>
        </w:rPr>
        <w:t xml:space="preserve"> </w:t>
      </w:r>
      <w:r>
        <w:t>Organization</w:t>
      </w:r>
      <w:r>
        <w:rPr>
          <w:spacing w:val="-15"/>
        </w:rPr>
        <w:t xml:space="preserve"> </w:t>
      </w:r>
      <w:r>
        <w:t>(IMO) that</w:t>
      </w:r>
      <w:r>
        <w:rPr>
          <w:spacing w:val="-8"/>
        </w:rPr>
        <w:t xml:space="preserve"> </w:t>
      </w:r>
      <w:r>
        <w:t>is</w:t>
      </w:r>
      <w:r>
        <w:rPr>
          <w:spacing w:val="-1"/>
        </w:rPr>
        <w:t xml:space="preserve"> </w:t>
      </w:r>
      <w:r>
        <w:t>in</w:t>
      </w:r>
      <w:r>
        <w:rPr>
          <w:spacing w:val="-13"/>
        </w:rPr>
        <w:t xml:space="preserve"> </w:t>
      </w:r>
      <w:r>
        <w:t>charge</w:t>
      </w:r>
      <w:r>
        <w:rPr>
          <w:spacing w:val="-8"/>
        </w:rPr>
        <w:t xml:space="preserve"> </w:t>
      </w:r>
      <w:r>
        <w:t>of</w:t>
      </w:r>
      <w:r>
        <w:rPr>
          <w:spacing w:val="-11"/>
        </w:rPr>
        <w:t xml:space="preserve"> </w:t>
      </w:r>
      <w:r>
        <w:t>implementing</w:t>
      </w:r>
      <w:r>
        <w:rPr>
          <w:spacing w:val="-2"/>
        </w:rPr>
        <w:t xml:space="preserve"> </w:t>
      </w:r>
      <w:r>
        <w:t>policies</w:t>
      </w:r>
      <w:r>
        <w:rPr>
          <w:spacing w:val="-9"/>
        </w:rPr>
        <w:t xml:space="preserve"> </w:t>
      </w:r>
      <w:r>
        <w:t>to</w:t>
      </w:r>
      <w:r>
        <w:rPr>
          <w:spacing w:val="-4"/>
        </w:rPr>
        <w:t xml:space="preserve"> </w:t>
      </w:r>
      <w:r>
        <w:t>increase international</w:t>
      </w:r>
      <w:r>
        <w:rPr>
          <w:spacing w:val="-15"/>
        </w:rPr>
        <w:t xml:space="preserve"> </w:t>
      </w:r>
      <w:r>
        <w:t>shipping</w:t>
      </w:r>
      <w:r>
        <w:rPr>
          <w:spacing w:val="-4"/>
        </w:rPr>
        <w:t xml:space="preserve"> </w:t>
      </w:r>
      <w:r>
        <w:t>security</w:t>
      </w:r>
      <w:r>
        <w:rPr>
          <w:spacing w:val="-15"/>
        </w:rPr>
        <w:t xml:space="preserve"> </w:t>
      </w:r>
      <w:r>
        <w:t>and</w:t>
      </w:r>
      <w:r>
        <w:rPr>
          <w:spacing w:val="-4"/>
        </w:rPr>
        <w:t xml:space="preserve"> </w:t>
      </w:r>
      <w:r>
        <w:t>safety as well as to stop ship-related marine pollution. International maritime security</w:t>
      </w:r>
      <w:r>
        <w:rPr>
          <w:spacing w:val="-3"/>
        </w:rPr>
        <w:t xml:space="preserve"> </w:t>
      </w:r>
      <w:r>
        <w:t>and safety</w:t>
      </w:r>
      <w:r>
        <w:rPr>
          <w:spacing w:val="-9"/>
        </w:rPr>
        <w:t xml:space="preserve"> </w:t>
      </w:r>
      <w:r>
        <w:t>are governed by rules established by the IMO. It is in charge of all international maritime laws, including those pertaining to shipbuilding, legal matters, and cargo dimensions. The motto of the International Maritime Organization might be summed up as follows: "Safe, secure, and efficient shipping on clean oceans." In essence, the IMO establishes rules on environmental best</w:t>
      </w:r>
      <w:r>
        <w:rPr>
          <w:spacing w:val="-15"/>
        </w:rPr>
        <w:t xml:space="preserve"> </w:t>
      </w:r>
      <w:r>
        <w:t>practices,</w:t>
      </w:r>
      <w:r>
        <w:rPr>
          <w:spacing w:val="-3"/>
        </w:rPr>
        <w:t xml:space="preserve"> </w:t>
      </w:r>
      <w:r>
        <w:t>safety,</w:t>
      </w:r>
      <w:r>
        <w:rPr>
          <w:spacing w:val="-2"/>
        </w:rPr>
        <w:t xml:space="preserve"> </w:t>
      </w:r>
      <w:r>
        <w:t>and</w:t>
      </w:r>
      <w:r>
        <w:rPr>
          <w:spacing w:val="-9"/>
        </w:rPr>
        <w:t xml:space="preserve"> </w:t>
      </w:r>
      <w:r>
        <w:t>security</w:t>
      </w:r>
      <w:r>
        <w:rPr>
          <w:spacing w:val="-15"/>
        </w:rPr>
        <w:t xml:space="preserve"> </w:t>
      </w:r>
      <w:r>
        <w:t>as</w:t>
      </w:r>
      <w:r>
        <w:rPr>
          <w:spacing w:val="-11"/>
        </w:rPr>
        <w:t xml:space="preserve"> </w:t>
      </w:r>
      <w:r>
        <w:t>well</w:t>
      </w:r>
      <w:r>
        <w:rPr>
          <w:spacing w:val="-15"/>
        </w:rPr>
        <w:t xml:space="preserve"> </w:t>
      </w:r>
      <w:r>
        <w:t>as</w:t>
      </w:r>
      <w:r>
        <w:rPr>
          <w:spacing w:val="-2"/>
        </w:rPr>
        <w:t xml:space="preserve"> </w:t>
      </w:r>
      <w:r>
        <w:t>international</w:t>
      </w:r>
      <w:r>
        <w:rPr>
          <w:spacing w:val="-11"/>
        </w:rPr>
        <w:t xml:space="preserve"> </w:t>
      </w:r>
      <w:r>
        <w:t>maritime legislation.</w:t>
      </w:r>
      <w:r>
        <w:rPr>
          <w:spacing w:val="-1"/>
        </w:rPr>
        <w:t xml:space="preserve"> </w:t>
      </w:r>
      <w:r>
        <w:t>In</w:t>
      </w:r>
      <w:r>
        <w:rPr>
          <w:spacing w:val="-15"/>
        </w:rPr>
        <w:t xml:space="preserve"> </w:t>
      </w:r>
      <w:r>
        <w:t>addition,</w:t>
      </w:r>
      <w:r>
        <w:rPr>
          <w:spacing w:val="-6"/>
        </w:rPr>
        <w:t xml:space="preserve"> </w:t>
      </w:r>
      <w:r>
        <w:t>the IMO coordinates worldwide marine traffic and handles legal concerns related</w:t>
      </w:r>
      <w:r>
        <w:rPr>
          <w:spacing w:val="-1"/>
        </w:rPr>
        <w:t xml:space="preserve"> </w:t>
      </w:r>
      <w:r>
        <w:t>to international shipping, including liability and compensation difficulties. Every two years, the IMO's governing</w:t>
      </w:r>
      <w:r>
        <w:rPr>
          <w:spacing w:val="-15"/>
        </w:rPr>
        <w:t xml:space="preserve"> </w:t>
      </w:r>
      <w:r>
        <w:t>body,</w:t>
      </w:r>
      <w:r>
        <w:rPr>
          <w:spacing w:val="-15"/>
        </w:rPr>
        <w:t xml:space="preserve"> </w:t>
      </w:r>
      <w:r>
        <w:t>the</w:t>
      </w:r>
      <w:r>
        <w:rPr>
          <w:spacing w:val="-15"/>
        </w:rPr>
        <w:t xml:space="preserve"> </w:t>
      </w:r>
      <w:r>
        <w:t>Assembly,</w:t>
      </w:r>
      <w:r>
        <w:rPr>
          <w:spacing w:val="-15"/>
        </w:rPr>
        <w:t xml:space="preserve"> </w:t>
      </w:r>
      <w:r>
        <w:t>convenes</w:t>
      </w:r>
      <w:r>
        <w:rPr>
          <w:spacing w:val="-15"/>
        </w:rPr>
        <w:t xml:space="preserve"> </w:t>
      </w:r>
      <w:r>
        <w:t>to</w:t>
      </w:r>
      <w:r>
        <w:rPr>
          <w:spacing w:val="-14"/>
        </w:rPr>
        <w:t xml:space="preserve"> </w:t>
      </w:r>
      <w:r>
        <w:t>discuss</w:t>
      </w:r>
      <w:r>
        <w:rPr>
          <w:spacing w:val="-12"/>
        </w:rPr>
        <w:t xml:space="preserve"> </w:t>
      </w:r>
      <w:r>
        <w:t>matters</w:t>
      </w:r>
      <w:r>
        <w:rPr>
          <w:spacing w:val="-15"/>
        </w:rPr>
        <w:t xml:space="preserve"> </w:t>
      </w:r>
      <w:r>
        <w:t>pertaining</w:t>
      </w:r>
      <w:r>
        <w:rPr>
          <w:spacing w:val="-13"/>
        </w:rPr>
        <w:t xml:space="preserve"> </w:t>
      </w:r>
      <w:r>
        <w:t>to</w:t>
      </w:r>
      <w:r>
        <w:rPr>
          <w:spacing w:val="-14"/>
        </w:rPr>
        <w:t xml:space="preserve"> </w:t>
      </w:r>
      <w:r>
        <w:t>international</w:t>
      </w:r>
      <w:r>
        <w:rPr>
          <w:spacing w:val="-15"/>
        </w:rPr>
        <w:t xml:space="preserve"> </w:t>
      </w:r>
      <w:r>
        <w:t>shipping and</w:t>
      </w:r>
      <w:r>
        <w:rPr>
          <w:spacing w:val="-7"/>
        </w:rPr>
        <w:t xml:space="preserve"> </w:t>
      </w:r>
      <w:r>
        <w:t>to</w:t>
      </w:r>
      <w:r>
        <w:rPr>
          <w:spacing w:val="-4"/>
        </w:rPr>
        <w:t xml:space="preserve"> </w:t>
      </w:r>
      <w:r>
        <w:t>review</w:t>
      </w:r>
      <w:r>
        <w:rPr>
          <w:spacing w:val="-8"/>
        </w:rPr>
        <w:t xml:space="preserve"> </w:t>
      </w:r>
      <w:r>
        <w:t>the</w:t>
      </w:r>
      <w:r>
        <w:rPr>
          <w:spacing w:val="-13"/>
        </w:rPr>
        <w:t xml:space="preserve"> </w:t>
      </w:r>
      <w:r>
        <w:t>organization's</w:t>
      </w:r>
      <w:r>
        <w:rPr>
          <w:spacing w:val="-8"/>
        </w:rPr>
        <w:t xml:space="preserve"> </w:t>
      </w:r>
      <w:r>
        <w:t>budget.</w:t>
      </w:r>
      <w:r>
        <w:rPr>
          <w:spacing w:val="-5"/>
        </w:rPr>
        <w:t xml:space="preserve"> </w:t>
      </w:r>
      <w:r>
        <w:t>Five</w:t>
      </w:r>
      <w:r>
        <w:rPr>
          <w:spacing w:val="-13"/>
        </w:rPr>
        <w:t xml:space="preserve"> </w:t>
      </w:r>
      <w:r>
        <w:t>committees</w:t>
      </w:r>
      <w:r>
        <w:rPr>
          <w:spacing w:val="-13"/>
        </w:rPr>
        <w:t xml:space="preserve"> </w:t>
      </w:r>
      <w:r>
        <w:t>have</w:t>
      </w:r>
      <w:r>
        <w:rPr>
          <w:spacing w:val="-4"/>
        </w:rPr>
        <w:t xml:space="preserve"> </w:t>
      </w:r>
      <w:r>
        <w:t>been</w:t>
      </w:r>
      <w:r>
        <w:rPr>
          <w:spacing w:val="-15"/>
        </w:rPr>
        <w:t xml:space="preserve"> </w:t>
      </w:r>
      <w:r>
        <w:t>assigned</w:t>
      </w:r>
      <w:r>
        <w:rPr>
          <w:spacing w:val="-7"/>
        </w:rPr>
        <w:t xml:space="preserve"> </w:t>
      </w:r>
      <w:r>
        <w:t>the</w:t>
      </w:r>
      <w:r>
        <w:rPr>
          <w:spacing w:val="-13"/>
        </w:rPr>
        <w:t xml:space="preserve"> </w:t>
      </w:r>
      <w:r>
        <w:t>responsibility of</w:t>
      </w:r>
      <w:r>
        <w:rPr>
          <w:spacing w:val="-2"/>
        </w:rPr>
        <w:t xml:space="preserve"> </w:t>
      </w:r>
      <w:r>
        <w:t>formulating policies and creating, reviewing, and implementing regulations and guidelines in order to distribute the workload and guarantee that every</w:t>
      </w:r>
      <w:r>
        <w:rPr>
          <w:spacing w:val="-7"/>
        </w:rPr>
        <w:t xml:space="preserve"> </w:t>
      </w:r>
      <w:r>
        <w:t>IMO area of</w:t>
      </w:r>
      <w:r>
        <w:rPr>
          <w:spacing w:val="-5"/>
        </w:rPr>
        <w:t xml:space="preserve"> </w:t>
      </w:r>
      <w:r>
        <w:t>concern receives the necessary attention. These committees are the Committee for Technical Cooperation, the Committee for Maritime Safety, the Committee for Marine Environmental Protection, the Committee for Law, and the Committee for Facilitation. Additionally, these committees are overseen by seven subcommittees.</w:t>
      </w:r>
    </w:p>
    <w:p w14:paraId="25A3FBAB" w14:textId="77777777" w:rsidR="00951A01" w:rsidRDefault="00951A01">
      <w:pPr>
        <w:pStyle w:val="BodyText"/>
      </w:pPr>
    </w:p>
    <w:p w14:paraId="1EFA99D4" w14:textId="77777777" w:rsidR="00951A01" w:rsidRDefault="00951A01">
      <w:pPr>
        <w:pStyle w:val="BodyText"/>
        <w:spacing w:before="67"/>
      </w:pPr>
    </w:p>
    <w:p w14:paraId="0EEC112B" w14:textId="77777777" w:rsidR="00951A01" w:rsidRDefault="00000000">
      <w:pPr>
        <w:pStyle w:val="Heading2"/>
        <w:tabs>
          <w:tab w:val="left" w:pos="1747"/>
          <w:tab w:val="left" w:pos="4763"/>
          <w:tab w:val="left" w:pos="7154"/>
          <w:tab w:val="left" w:pos="8076"/>
        </w:tabs>
        <w:spacing w:line="264" w:lineRule="auto"/>
        <w:ind w:right="1191"/>
      </w:pPr>
      <w:bookmarkStart w:id="32" w:name="FIATA_(INTERNATIONAL_FEDERATION_OF_FREIG"/>
      <w:bookmarkEnd w:id="32"/>
      <w:r>
        <w:rPr>
          <w:spacing w:val="-2"/>
        </w:rPr>
        <w:t>FIATA</w:t>
      </w:r>
      <w:r>
        <w:tab/>
      </w:r>
      <w:r>
        <w:rPr>
          <w:spacing w:val="-2"/>
        </w:rPr>
        <w:t>(INTERNATIONAL</w:t>
      </w:r>
      <w:r>
        <w:tab/>
      </w:r>
      <w:r>
        <w:rPr>
          <w:spacing w:val="-2"/>
        </w:rPr>
        <w:t>FEDERATION</w:t>
      </w:r>
      <w:r>
        <w:tab/>
      </w:r>
      <w:r>
        <w:rPr>
          <w:spacing w:val="-6"/>
        </w:rPr>
        <w:t>OF</w:t>
      </w:r>
      <w:r>
        <w:tab/>
      </w:r>
      <w:r>
        <w:rPr>
          <w:spacing w:val="-4"/>
        </w:rPr>
        <w:t xml:space="preserve">FREIGHT </w:t>
      </w:r>
      <w:r>
        <w:t>FORWARDERS ASSOCIATIONS)</w:t>
      </w:r>
    </w:p>
    <w:p w14:paraId="115B461D" w14:textId="77777777" w:rsidR="00951A01" w:rsidRDefault="00000000">
      <w:pPr>
        <w:pStyle w:val="BodyText"/>
        <w:spacing w:before="136" w:line="259" w:lineRule="auto"/>
        <w:ind w:left="340" w:right="1164"/>
        <w:jc w:val="both"/>
      </w:pPr>
      <w:r>
        <w:t xml:space="preserve">FIATA is a non-governmental organization, representing the freight forwarders of 150countries. </w:t>
      </w:r>
      <w:proofErr w:type="gramStart"/>
      <w:r>
        <w:t>It</w:t>
      </w:r>
      <w:proofErr w:type="gramEnd"/>
      <w:r>
        <w:t xml:space="preserve"> membership is of 109 association members, it represents over 40,000freight forwarding industry and logistics firms worldwide. FIATA is committed to representing the interest of its members by actively engaging with the World Trade Organization, United Nations</w:t>
      </w:r>
      <w:r>
        <w:rPr>
          <w:spacing w:val="-15"/>
        </w:rPr>
        <w:t xml:space="preserve"> </w:t>
      </w:r>
      <w:r>
        <w:t>agencies</w:t>
      </w:r>
      <w:r>
        <w:rPr>
          <w:spacing w:val="-15"/>
        </w:rPr>
        <w:t xml:space="preserve"> </w:t>
      </w:r>
      <w:r>
        <w:t>and</w:t>
      </w:r>
      <w:r>
        <w:rPr>
          <w:spacing w:val="-7"/>
        </w:rPr>
        <w:t xml:space="preserve"> </w:t>
      </w:r>
      <w:r>
        <w:t>other</w:t>
      </w:r>
      <w:r>
        <w:rPr>
          <w:spacing w:val="-2"/>
        </w:rPr>
        <w:t xml:space="preserve"> </w:t>
      </w:r>
      <w:r>
        <w:t>international</w:t>
      </w:r>
      <w:r>
        <w:rPr>
          <w:spacing w:val="-15"/>
        </w:rPr>
        <w:t xml:space="preserve"> </w:t>
      </w:r>
      <w:r>
        <w:t>organizations,</w:t>
      </w:r>
      <w:r>
        <w:rPr>
          <w:spacing w:val="-9"/>
        </w:rPr>
        <w:t xml:space="preserve"> </w:t>
      </w:r>
      <w:r>
        <w:t>transport</w:t>
      </w:r>
      <w:r>
        <w:rPr>
          <w:spacing w:val="-11"/>
        </w:rPr>
        <w:t xml:space="preserve"> </w:t>
      </w:r>
      <w:r>
        <w:t>organizations,</w:t>
      </w:r>
      <w:r>
        <w:rPr>
          <w:spacing w:val="-5"/>
        </w:rPr>
        <w:t xml:space="preserve"> </w:t>
      </w:r>
      <w:r>
        <w:t>global</w:t>
      </w:r>
      <w:r>
        <w:rPr>
          <w:spacing w:val="-15"/>
        </w:rPr>
        <w:t xml:space="preserve"> </w:t>
      </w:r>
      <w:r>
        <w:t>partners and governments to promote and protect the interest of the industry. FIATA is a reference source</w:t>
      </w:r>
      <w:r>
        <w:rPr>
          <w:spacing w:val="-12"/>
        </w:rPr>
        <w:t xml:space="preserve"> </w:t>
      </w:r>
      <w:r>
        <w:t>on</w:t>
      </w:r>
      <w:r>
        <w:rPr>
          <w:spacing w:val="-3"/>
        </w:rPr>
        <w:t xml:space="preserve"> </w:t>
      </w:r>
      <w:r>
        <w:t>international</w:t>
      </w:r>
      <w:r>
        <w:rPr>
          <w:spacing w:val="-14"/>
        </w:rPr>
        <w:t xml:space="preserve"> </w:t>
      </w:r>
      <w:r>
        <w:t>policies</w:t>
      </w:r>
      <w:r>
        <w:rPr>
          <w:spacing w:val="-4"/>
        </w:rPr>
        <w:t xml:space="preserve"> </w:t>
      </w:r>
      <w:r>
        <w:t>and regulations</w:t>
      </w:r>
      <w:r>
        <w:rPr>
          <w:spacing w:val="-4"/>
        </w:rPr>
        <w:t xml:space="preserve"> </w:t>
      </w:r>
      <w:r>
        <w:t>governing the freight forwarding and logistics industry. FIATA</w:t>
      </w:r>
      <w:r>
        <w:rPr>
          <w:spacing w:val="-6"/>
        </w:rPr>
        <w:t xml:space="preserve"> </w:t>
      </w:r>
      <w:r>
        <w:t>works</w:t>
      </w:r>
      <w:r>
        <w:rPr>
          <w:spacing w:val="-5"/>
        </w:rPr>
        <w:t xml:space="preserve"> </w:t>
      </w:r>
      <w:r>
        <w:t>at</w:t>
      </w:r>
      <w:r>
        <w:rPr>
          <w:spacing w:val="-3"/>
        </w:rPr>
        <w:t xml:space="preserve"> </w:t>
      </w:r>
      <w:r>
        <w:t>the international</w:t>
      </w:r>
      <w:r>
        <w:rPr>
          <w:spacing w:val="-1"/>
        </w:rPr>
        <w:t xml:space="preserve"> </w:t>
      </w:r>
      <w:r>
        <w:t>level</w:t>
      </w:r>
      <w:r>
        <w:rPr>
          <w:spacing w:val="-15"/>
        </w:rPr>
        <w:t xml:space="preserve"> </w:t>
      </w:r>
      <w:r>
        <w:t>to represent service providers</w:t>
      </w:r>
      <w:r>
        <w:rPr>
          <w:spacing w:val="-4"/>
        </w:rPr>
        <w:t xml:space="preserve"> </w:t>
      </w:r>
      <w:r>
        <w:t>who operate</w:t>
      </w:r>
      <w:r>
        <w:rPr>
          <w:spacing w:val="-3"/>
        </w:rPr>
        <w:t xml:space="preserve"> </w:t>
      </w:r>
      <w:r>
        <w:t>in trade logistics and supply chain management.</w:t>
      </w:r>
    </w:p>
    <w:p w14:paraId="759D6F71" w14:textId="77777777" w:rsidR="00951A01" w:rsidRDefault="00951A01">
      <w:pPr>
        <w:pStyle w:val="BodyText"/>
        <w:spacing w:before="216"/>
      </w:pPr>
    </w:p>
    <w:p w14:paraId="33C948FF" w14:textId="77777777" w:rsidR="00951A01" w:rsidRDefault="00000000">
      <w:pPr>
        <w:pStyle w:val="Heading2"/>
      </w:pPr>
      <w:bookmarkStart w:id="33" w:name="IATA_(INTERNATIONAL_AIR_TRANSPORT_ASSOCI"/>
      <w:bookmarkEnd w:id="33"/>
      <w:r>
        <w:t>IATA</w:t>
      </w:r>
      <w:r>
        <w:rPr>
          <w:spacing w:val="-18"/>
        </w:rPr>
        <w:t xml:space="preserve"> </w:t>
      </w:r>
      <w:r>
        <w:t>(INTERNATIONAL</w:t>
      </w:r>
      <w:r>
        <w:rPr>
          <w:spacing w:val="-17"/>
        </w:rPr>
        <w:t xml:space="preserve"> </w:t>
      </w:r>
      <w:r>
        <w:t>AIR</w:t>
      </w:r>
      <w:r>
        <w:rPr>
          <w:spacing w:val="-17"/>
        </w:rPr>
        <w:t xml:space="preserve"> </w:t>
      </w:r>
      <w:r>
        <w:t>TRANSPORT</w:t>
      </w:r>
      <w:r>
        <w:rPr>
          <w:spacing w:val="-17"/>
        </w:rPr>
        <w:t xml:space="preserve"> </w:t>
      </w:r>
      <w:r>
        <w:rPr>
          <w:spacing w:val="-2"/>
        </w:rPr>
        <w:t>ASSOCIATION)</w:t>
      </w:r>
    </w:p>
    <w:p w14:paraId="4C023DB8" w14:textId="77777777" w:rsidR="00951A01" w:rsidRDefault="00000000">
      <w:pPr>
        <w:pStyle w:val="BodyText"/>
        <w:spacing w:before="268"/>
        <w:ind w:left="340" w:right="1190"/>
      </w:pPr>
      <w:r>
        <w:t>The</w:t>
      </w:r>
      <w:r>
        <w:rPr>
          <w:spacing w:val="-2"/>
        </w:rPr>
        <w:t xml:space="preserve"> </w:t>
      </w:r>
      <w:r>
        <w:t>International</w:t>
      </w:r>
      <w:r>
        <w:rPr>
          <w:spacing w:val="-9"/>
        </w:rPr>
        <w:t xml:space="preserve"> </w:t>
      </w:r>
      <w:r>
        <w:t>Air</w:t>
      </w:r>
      <w:r>
        <w:rPr>
          <w:spacing w:val="-2"/>
        </w:rPr>
        <w:t xml:space="preserve"> </w:t>
      </w:r>
      <w:r>
        <w:t>Transport Association</w:t>
      </w:r>
      <w:r>
        <w:rPr>
          <w:spacing w:val="-2"/>
        </w:rPr>
        <w:t xml:space="preserve"> </w:t>
      </w:r>
      <w:r>
        <w:t>is</w:t>
      </w:r>
      <w:r>
        <w:rPr>
          <w:spacing w:val="-9"/>
        </w:rPr>
        <w:t xml:space="preserve"> </w:t>
      </w:r>
      <w:r>
        <w:t>referred</w:t>
      </w:r>
      <w:r>
        <w:rPr>
          <w:spacing w:val="-10"/>
        </w:rPr>
        <w:t xml:space="preserve"> </w:t>
      </w:r>
      <w:r>
        <w:t>to</w:t>
      </w:r>
      <w:r>
        <w:rPr>
          <w:spacing w:val="-2"/>
        </w:rPr>
        <w:t xml:space="preserve"> </w:t>
      </w:r>
      <w:r>
        <w:t>as</w:t>
      </w:r>
      <w:r>
        <w:rPr>
          <w:spacing w:val="-9"/>
        </w:rPr>
        <w:t xml:space="preserve"> </w:t>
      </w:r>
      <w:r>
        <w:t>IATA.</w:t>
      </w:r>
      <w:r>
        <w:rPr>
          <w:spacing w:val="-1"/>
        </w:rPr>
        <w:t xml:space="preserve"> </w:t>
      </w:r>
      <w:r>
        <w:t>It is</w:t>
      </w:r>
      <w:r>
        <w:rPr>
          <w:spacing w:val="-7"/>
        </w:rPr>
        <w:t xml:space="preserve"> </w:t>
      </w:r>
      <w:r>
        <w:t>a</w:t>
      </w:r>
      <w:r>
        <w:rPr>
          <w:spacing w:val="-3"/>
        </w:rPr>
        <w:t xml:space="preserve"> </w:t>
      </w:r>
      <w:r>
        <w:t>global</w:t>
      </w:r>
      <w:r>
        <w:rPr>
          <w:spacing w:val="-15"/>
        </w:rPr>
        <w:t xml:space="preserve"> </w:t>
      </w:r>
      <w:r>
        <w:t>trade</w:t>
      </w:r>
      <w:r>
        <w:rPr>
          <w:spacing w:val="-2"/>
        </w:rPr>
        <w:t xml:space="preserve"> </w:t>
      </w:r>
      <w:r>
        <w:t>group for</w:t>
      </w:r>
      <w:r>
        <w:rPr>
          <w:spacing w:val="-6"/>
        </w:rPr>
        <w:t xml:space="preserve"> </w:t>
      </w:r>
      <w:r>
        <w:t>airlines</w:t>
      </w:r>
      <w:r>
        <w:rPr>
          <w:spacing w:val="-9"/>
        </w:rPr>
        <w:t xml:space="preserve"> </w:t>
      </w:r>
      <w:r>
        <w:t>with</w:t>
      </w:r>
      <w:r>
        <w:rPr>
          <w:spacing w:val="-15"/>
        </w:rPr>
        <w:t xml:space="preserve"> </w:t>
      </w:r>
      <w:r>
        <w:t>the main</w:t>
      </w:r>
      <w:r>
        <w:rPr>
          <w:spacing w:val="-7"/>
        </w:rPr>
        <w:t xml:space="preserve"> </w:t>
      </w:r>
      <w:r>
        <w:t>objective</w:t>
      </w:r>
      <w:r>
        <w:rPr>
          <w:spacing w:val="-8"/>
        </w:rPr>
        <w:t xml:space="preserve"> </w:t>
      </w:r>
      <w:r>
        <w:t>of</w:t>
      </w:r>
      <w:r>
        <w:rPr>
          <w:spacing w:val="-16"/>
        </w:rPr>
        <w:t xml:space="preserve"> </w:t>
      </w:r>
      <w:r>
        <w:t>advancing</w:t>
      </w:r>
      <w:r>
        <w:rPr>
          <w:spacing w:val="-7"/>
        </w:rPr>
        <w:t xml:space="preserve"> </w:t>
      </w:r>
      <w:r>
        <w:t>efficient,</w:t>
      </w:r>
      <w:r>
        <w:rPr>
          <w:spacing w:val="-3"/>
        </w:rPr>
        <w:t xml:space="preserve"> </w:t>
      </w:r>
      <w:r>
        <w:t>safe,</w:t>
      </w:r>
      <w:r>
        <w:rPr>
          <w:spacing w:val="-1"/>
        </w:rPr>
        <w:t xml:space="preserve"> </w:t>
      </w:r>
      <w:r>
        <w:t>and</w:t>
      </w:r>
      <w:r>
        <w:rPr>
          <w:spacing w:val="-7"/>
        </w:rPr>
        <w:t xml:space="preserve"> </w:t>
      </w:r>
      <w:r>
        <w:t>reliable</w:t>
      </w:r>
      <w:r>
        <w:rPr>
          <w:spacing w:val="-8"/>
        </w:rPr>
        <w:t xml:space="preserve"> </w:t>
      </w:r>
      <w:r>
        <w:t>air</w:t>
      </w:r>
      <w:r>
        <w:rPr>
          <w:spacing w:val="-2"/>
        </w:rPr>
        <w:t xml:space="preserve"> </w:t>
      </w:r>
      <w:r>
        <w:t>travel.</w:t>
      </w:r>
      <w:r>
        <w:rPr>
          <w:spacing w:val="-1"/>
        </w:rPr>
        <w:t xml:space="preserve"> </w:t>
      </w:r>
      <w:r>
        <w:t>IATA codes, which are three-letter designations assigned to airports and airlines, facilitate the processing of reservations, ticketing, and baggage management.</w:t>
      </w:r>
    </w:p>
    <w:p w14:paraId="0D06A8F1" w14:textId="77777777" w:rsidR="00951A01" w:rsidRDefault="00951A01">
      <w:pPr>
        <w:sectPr w:rsidR="00951A01">
          <w:pgSz w:w="11910" w:h="16840"/>
          <w:pgMar w:top="1340" w:right="260" w:bottom="820" w:left="1100" w:header="0" w:footer="628" w:gutter="0"/>
          <w:cols w:space="720"/>
        </w:sectPr>
      </w:pPr>
    </w:p>
    <w:p w14:paraId="538BEB02" w14:textId="77777777" w:rsidR="00951A01" w:rsidRDefault="00000000">
      <w:pPr>
        <w:pStyle w:val="Heading2"/>
        <w:numPr>
          <w:ilvl w:val="1"/>
          <w:numId w:val="7"/>
        </w:numPr>
        <w:tabs>
          <w:tab w:val="left" w:pos="3676"/>
        </w:tabs>
        <w:spacing w:before="61"/>
        <w:ind w:left="3676" w:hanging="421"/>
        <w:jc w:val="left"/>
      </w:pPr>
      <w:bookmarkStart w:id="34" w:name="1.2_COMPANY_PROFILE"/>
      <w:bookmarkEnd w:id="34"/>
      <w:r>
        <w:rPr>
          <w:spacing w:val="-2"/>
        </w:rPr>
        <w:lastRenderedPageBreak/>
        <w:t>COMPANY</w:t>
      </w:r>
      <w:r>
        <w:rPr>
          <w:spacing w:val="-5"/>
        </w:rPr>
        <w:t xml:space="preserve"> </w:t>
      </w:r>
      <w:r>
        <w:rPr>
          <w:spacing w:val="-2"/>
        </w:rPr>
        <w:t>PROFILE</w:t>
      </w:r>
    </w:p>
    <w:p w14:paraId="39C3942D" w14:textId="77777777" w:rsidR="00951A01" w:rsidRDefault="00000000">
      <w:pPr>
        <w:pStyle w:val="BodyText"/>
        <w:spacing w:before="6"/>
        <w:rPr>
          <w:b/>
          <w:sz w:val="16"/>
        </w:rPr>
      </w:pPr>
      <w:r>
        <w:rPr>
          <w:noProof/>
        </w:rPr>
        <w:drawing>
          <wp:anchor distT="0" distB="0" distL="0" distR="0" simplePos="0" relativeHeight="487591424" behindDoc="1" locked="0" layoutInCell="1" allowOverlap="1" wp14:anchorId="197A983B" wp14:editId="0F2EBBF2">
            <wp:simplePos x="0" y="0"/>
            <wp:positionH relativeFrom="page">
              <wp:posOffset>2912745</wp:posOffset>
            </wp:positionH>
            <wp:positionV relativeFrom="paragraph">
              <wp:posOffset>136275</wp:posOffset>
            </wp:positionV>
            <wp:extent cx="1762118" cy="676275"/>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6" cstate="print"/>
                    <a:stretch>
                      <a:fillRect/>
                    </a:stretch>
                  </pic:blipFill>
                  <pic:spPr>
                    <a:xfrm>
                      <a:off x="0" y="0"/>
                      <a:ext cx="1762118" cy="676275"/>
                    </a:xfrm>
                    <a:prstGeom prst="rect">
                      <a:avLst/>
                    </a:prstGeom>
                  </pic:spPr>
                </pic:pic>
              </a:graphicData>
            </a:graphic>
          </wp:anchor>
        </w:drawing>
      </w:r>
    </w:p>
    <w:p w14:paraId="1F186422" w14:textId="77777777" w:rsidR="00951A01" w:rsidRDefault="00000000">
      <w:pPr>
        <w:pStyle w:val="BodyText"/>
        <w:spacing w:before="208" w:line="259" w:lineRule="auto"/>
        <w:ind w:left="340" w:right="1166"/>
        <w:jc w:val="both"/>
      </w:pPr>
      <w:r>
        <w:t>Phoenix Logistics is an international freight forwarder specializing in the optimization of supply</w:t>
      </w:r>
      <w:r>
        <w:rPr>
          <w:spacing w:val="-12"/>
        </w:rPr>
        <w:t xml:space="preserve"> </w:t>
      </w:r>
      <w:r>
        <w:t>chain, logistics, warehousing</w:t>
      </w:r>
      <w:r>
        <w:rPr>
          <w:spacing w:val="-2"/>
        </w:rPr>
        <w:t xml:space="preserve"> </w:t>
      </w:r>
      <w:r>
        <w:t>and</w:t>
      </w:r>
      <w:r>
        <w:rPr>
          <w:spacing w:val="-3"/>
        </w:rPr>
        <w:t xml:space="preserve"> </w:t>
      </w:r>
      <w:r>
        <w:t>distribution</w:t>
      </w:r>
      <w:r>
        <w:rPr>
          <w:spacing w:val="-15"/>
        </w:rPr>
        <w:t xml:space="preserve"> </w:t>
      </w:r>
      <w:r>
        <w:t>of</w:t>
      </w:r>
      <w:r>
        <w:rPr>
          <w:spacing w:val="-11"/>
        </w:rPr>
        <w:t xml:space="preserve"> </w:t>
      </w:r>
      <w:r>
        <w:t>freight.</w:t>
      </w:r>
      <w:r>
        <w:rPr>
          <w:spacing w:val="-4"/>
        </w:rPr>
        <w:t xml:space="preserve"> </w:t>
      </w:r>
      <w:r>
        <w:t>The</w:t>
      </w:r>
      <w:r>
        <w:rPr>
          <w:spacing w:val="-3"/>
        </w:rPr>
        <w:t xml:space="preserve"> </w:t>
      </w:r>
      <w:r>
        <w:t>company</w:t>
      </w:r>
      <w:r>
        <w:rPr>
          <w:spacing w:val="-7"/>
        </w:rPr>
        <w:t xml:space="preserve"> </w:t>
      </w:r>
      <w:r>
        <w:t>began</w:t>
      </w:r>
      <w:r>
        <w:rPr>
          <w:spacing w:val="-12"/>
        </w:rPr>
        <w:t xml:space="preserve"> </w:t>
      </w:r>
      <w:r>
        <w:t>as</w:t>
      </w:r>
      <w:r>
        <w:rPr>
          <w:spacing w:val="-5"/>
        </w:rPr>
        <w:t xml:space="preserve"> </w:t>
      </w:r>
      <w:r>
        <w:t>a basic service provider for air and sea freight movements in 2007 at Chennai. Phoenix has evolved into an</w:t>
      </w:r>
      <w:r>
        <w:rPr>
          <w:spacing w:val="-14"/>
        </w:rPr>
        <w:t xml:space="preserve"> </w:t>
      </w:r>
      <w:r>
        <w:t>organization</w:t>
      </w:r>
      <w:r>
        <w:rPr>
          <w:spacing w:val="-5"/>
        </w:rPr>
        <w:t xml:space="preserve"> </w:t>
      </w:r>
      <w:r>
        <w:t>with</w:t>
      </w:r>
      <w:r>
        <w:rPr>
          <w:spacing w:val="-6"/>
        </w:rPr>
        <w:t xml:space="preserve"> </w:t>
      </w:r>
      <w:r>
        <w:t>a</w:t>
      </w:r>
      <w:r>
        <w:rPr>
          <w:spacing w:val="-3"/>
        </w:rPr>
        <w:t xml:space="preserve"> </w:t>
      </w:r>
      <w:r>
        <w:t>depth</w:t>
      </w:r>
      <w:r>
        <w:rPr>
          <w:spacing w:val="-15"/>
        </w:rPr>
        <w:t xml:space="preserve"> </w:t>
      </w:r>
      <w:r>
        <w:t>of</w:t>
      </w:r>
      <w:r>
        <w:rPr>
          <w:spacing w:val="-14"/>
        </w:rPr>
        <w:t xml:space="preserve"> </w:t>
      </w:r>
      <w:r>
        <w:t>expertise in</w:t>
      </w:r>
      <w:r>
        <w:rPr>
          <w:spacing w:val="-6"/>
        </w:rPr>
        <w:t xml:space="preserve"> </w:t>
      </w:r>
      <w:r>
        <w:t>providing integrated</w:t>
      </w:r>
      <w:r>
        <w:rPr>
          <w:spacing w:val="-4"/>
        </w:rPr>
        <w:t xml:space="preserve"> </w:t>
      </w:r>
      <w:r>
        <w:t>logistics</w:t>
      </w:r>
      <w:r>
        <w:rPr>
          <w:spacing w:val="-3"/>
        </w:rPr>
        <w:t xml:space="preserve"> </w:t>
      </w:r>
      <w:r>
        <w:t>solutions</w:t>
      </w:r>
      <w:r>
        <w:rPr>
          <w:spacing w:val="-3"/>
        </w:rPr>
        <w:t xml:space="preserve"> </w:t>
      </w:r>
      <w:r>
        <w:t>to suit individual</w:t>
      </w:r>
      <w:r>
        <w:rPr>
          <w:spacing w:val="-15"/>
        </w:rPr>
        <w:t xml:space="preserve"> </w:t>
      </w:r>
      <w:r>
        <w:t>customers'</w:t>
      </w:r>
      <w:r>
        <w:rPr>
          <w:spacing w:val="-15"/>
        </w:rPr>
        <w:t xml:space="preserve"> </w:t>
      </w:r>
      <w:r>
        <w:t>needs.</w:t>
      </w:r>
      <w:r>
        <w:rPr>
          <w:spacing w:val="-15"/>
        </w:rPr>
        <w:t xml:space="preserve"> </w:t>
      </w:r>
      <w:r>
        <w:t>Over</w:t>
      </w:r>
      <w:r>
        <w:rPr>
          <w:spacing w:val="-15"/>
        </w:rPr>
        <w:t xml:space="preserve"> </w:t>
      </w:r>
      <w:r>
        <w:t>the</w:t>
      </w:r>
      <w:r>
        <w:rPr>
          <w:spacing w:val="-15"/>
        </w:rPr>
        <w:t xml:space="preserve"> </w:t>
      </w:r>
      <w:r>
        <w:t>years,</w:t>
      </w:r>
      <w:r>
        <w:rPr>
          <w:spacing w:val="-15"/>
        </w:rPr>
        <w:t xml:space="preserve"> </w:t>
      </w:r>
      <w:r>
        <w:t>Phoenix</w:t>
      </w:r>
      <w:r>
        <w:rPr>
          <w:spacing w:val="-15"/>
        </w:rPr>
        <w:t xml:space="preserve"> </w:t>
      </w:r>
      <w:r>
        <w:t>has</w:t>
      </w:r>
      <w:r>
        <w:rPr>
          <w:spacing w:val="-15"/>
        </w:rPr>
        <w:t xml:space="preserve"> </w:t>
      </w:r>
      <w:r>
        <w:t>expanded</w:t>
      </w:r>
      <w:r>
        <w:rPr>
          <w:spacing w:val="-15"/>
        </w:rPr>
        <w:t xml:space="preserve"> </w:t>
      </w:r>
      <w:r>
        <w:t>its</w:t>
      </w:r>
      <w:r>
        <w:rPr>
          <w:spacing w:val="-15"/>
        </w:rPr>
        <w:t xml:space="preserve"> </w:t>
      </w:r>
      <w:r>
        <w:t>operations</w:t>
      </w:r>
      <w:r>
        <w:rPr>
          <w:spacing w:val="-15"/>
        </w:rPr>
        <w:t xml:space="preserve"> </w:t>
      </w:r>
      <w:r>
        <w:t>to</w:t>
      </w:r>
      <w:r>
        <w:rPr>
          <w:spacing w:val="-15"/>
        </w:rPr>
        <w:t xml:space="preserve"> </w:t>
      </w:r>
      <w:r>
        <w:t>other</w:t>
      </w:r>
      <w:r>
        <w:rPr>
          <w:spacing w:val="-15"/>
        </w:rPr>
        <w:t xml:space="preserve"> </w:t>
      </w:r>
      <w:r>
        <w:t>major cities by opening branches in Mumbai, Delhi, and Tuticorin &amp; Tirupur. Over 100s of clients use</w:t>
      </w:r>
      <w:r>
        <w:rPr>
          <w:spacing w:val="-9"/>
        </w:rPr>
        <w:t xml:space="preserve"> </w:t>
      </w:r>
      <w:r>
        <w:t>Phoenix</w:t>
      </w:r>
      <w:r>
        <w:rPr>
          <w:spacing w:val="-12"/>
        </w:rPr>
        <w:t xml:space="preserve"> </w:t>
      </w:r>
      <w:r>
        <w:t>as</w:t>
      </w:r>
      <w:r>
        <w:rPr>
          <w:spacing w:val="-10"/>
        </w:rPr>
        <w:t xml:space="preserve"> </w:t>
      </w:r>
      <w:r>
        <w:t>their logistics</w:t>
      </w:r>
      <w:r>
        <w:rPr>
          <w:spacing w:val="-9"/>
        </w:rPr>
        <w:t xml:space="preserve"> </w:t>
      </w:r>
      <w:r>
        <w:t>partner</w:t>
      </w:r>
      <w:r>
        <w:rPr>
          <w:spacing w:val="-6"/>
        </w:rPr>
        <w:t xml:space="preserve"> </w:t>
      </w:r>
      <w:r>
        <w:t>to</w:t>
      </w:r>
      <w:r>
        <w:rPr>
          <w:spacing w:val="-3"/>
        </w:rPr>
        <w:t xml:space="preserve"> </w:t>
      </w:r>
      <w:r>
        <w:t>meet their</w:t>
      </w:r>
      <w:r>
        <w:rPr>
          <w:spacing w:val="-6"/>
        </w:rPr>
        <w:t xml:space="preserve"> </w:t>
      </w:r>
      <w:r>
        <w:t>transportation</w:t>
      </w:r>
      <w:r>
        <w:rPr>
          <w:spacing w:val="-11"/>
        </w:rPr>
        <w:t xml:space="preserve"> </w:t>
      </w:r>
      <w:r>
        <w:t>needs. We</w:t>
      </w:r>
      <w:r>
        <w:rPr>
          <w:spacing w:val="-4"/>
        </w:rPr>
        <w:t xml:space="preserve"> </w:t>
      </w:r>
      <w:r>
        <w:t>hire</w:t>
      </w:r>
      <w:r>
        <w:rPr>
          <w:spacing w:val="-8"/>
        </w:rPr>
        <w:t xml:space="preserve"> </w:t>
      </w:r>
      <w:r>
        <w:t>the</w:t>
      </w:r>
      <w:r>
        <w:rPr>
          <w:spacing w:val="-4"/>
        </w:rPr>
        <w:t xml:space="preserve"> </w:t>
      </w:r>
      <w:r>
        <w:t>best in</w:t>
      </w:r>
      <w:r>
        <w:rPr>
          <w:spacing w:val="-15"/>
        </w:rPr>
        <w:t xml:space="preserve"> </w:t>
      </w:r>
      <w:r>
        <w:t>the industry - people with high integrity, creativity, flexibility, and customer service skills. Our employees are experts in many industries. They have the technology and expertise to solve logistics</w:t>
      </w:r>
      <w:r>
        <w:rPr>
          <w:spacing w:val="-15"/>
        </w:rPr>
        <w:t xml:space="preserve"> </w:t>
      </w:r>
      <w:r>
        <w:t>challenges</w:t>
      </w:r>
      <w:r>
        <w:rPr>
          <w:spacing w:val="-10"/>
        </w:rPr>
        <w:t xml:space="preserve"> </w:t>
      </w:r>
      <w:r>
        <w:t>and move</w:t>
      </w:r>
      <w:r>
        <w:rPr>
          <w:spacing w:val="-9"/>
        </w:rPr>
        <w:t xml:space="preserve"> </w:t>
      </w:r>
      <w:r>
        <w:t>products</w:t>
      </w:r>
      <w:r>
        <w:rPr>
          <w:spacing w:val="-14"/>
        </w:rPr>
        <w:t xml:space="preserve"> </w:t>
      </w:r>
      <w:r>
        <w:t>from</w:t>
      </w:r>
      <w:r>
        <w:rPr>
          <w:spacing w:val="-15"/>
        </w:rPr>
        <w:t xml:space="preserve"> </w:t>
      </w:r>
      <w:r>
        <w:t>origin</w:t>
      </w:r>
      <w:r>
        <w:rPr>
          <w:spacing w:val="-13"/>
        </w:rPr>
        <w:t xml:space="preserve"> </w:t>
      </w:r>
      <w:r>
        <w:t>to</w:t>
      </w:r>
      <w:r>
        <w:rPr>
          <w:spacing w:val="-4"/>
        </w:rPr>
        <w:t xml:space="preserve"> </w:t>
      </w:r>
      <w:r>
        <w:t>destination,</w:t>
      </w:r>
      <w:r>
        <w:rPr>
          <w:spacing w:val="-1"/>
        </w:rPr>
        <w:t xml:space="preserve"> </w:t>
      </w:r>
      <w:r>
        <w:t>anywhere</w:t>
      </w:r>
      <w:r>
        <w:rPr>
          <w:spacing w:val="-5"/>
        </w:rPr>
        <w:t xml:space="preserve"> </w:t>
      </w:r>
      <w:r>
        <w:t>in</w:t>
      </w:r>
      <w:r>
        <w:rPr>
          <w:spacing w:val="-15"/>
        </w:rPr>
        <w:t xml:space="preserve"> </w:t>
      </w:r>
      <w:r>
        <w:t>the</w:t>
      </w:r>
      <w:r>
        <w:rPr>
          <w:spacing w:val="-10"/>
        </w:rPr>
        <w:t xml:space="preserve"> </w:t>
      </w:r>
      <w:r>
        <w:t>world,</w:t>
      </w:r>
      <w:r>
        <w:rPr>
          <w:spacing w:val="-2"/>
        </w:rPr>
        <w:t xml:space="preserve"> </w:t>
      </w:r>
      <w:r>
        <w:t>door to door. Our success is founded on the high degree of customer care provided by our skilled team combined with the use of leading-edge information technology.</w:t>
      </w:r>
    </w:p>
    <w:p w14:paraId="05C62168" w14:textId="77777777" w:rsidR="00951A01" w:rsidRDefault="00951A01">
      <w:pPr>
        <w:pStyle w:val="BodyText"/>
      </w:pPr>
    </w:p>
    <w:p w14:paraId="1CFC36F9" w14:textId="77777777" w:rsidR="00951A01" w:rsidRDefault="00951A01">
      <w:pPr>
        <w:pStyle w:val="BodyText"/>
        <w:spacing w:before="83"/>
      </w:pPr>
    </w:p>
    <w:p w14:paraId="12D5BE09" w14:textId="77777777" w:rsidR="00951A01" w:rsidRDefault="00000000">
      <w:pPr>
        <w:pStyle w:val="Heading3"/>
        <w:jc w:val="both"/>
      </w:pPr>
      <w:bookmarkStart w:id="35" w:name="Branches_OF_Phoenix_Logistics_in_India"/>
      <w:bookmarkEnd w:id="35"/>
      <w:r>
        <w:t>Branches</w:t>
      </w:r>
      <w:r>
        <w:rPr>
          <w:spacing w:val="-15"/>
        </w:rPr>
        <w:t xml:space="preserve"> </w:t>
      </w:r>
      <w:r>
        <w:t>OF</w:t>
      </w:r>
      <w:r>
        <w:rPr>
          <w:spacing w:val="-8"/>
        </w:rPr>
        <w:t xml:space="preserve"> </w:t>
      </w:r>
      <w:r>
        <w:t>Phoenix</w:t>
      </w:r>
      <w:r>
        <w:rPr>
          <w:spacing w:val="-17"/>
        </w:rPr>
        <w:t xml:space="preserve"> </w:t>
      </w:r>
      <w:r>
        <w:t>Logistics</w:t>
      </w:r>
      <w:r>
        <w:rPr>
          <w:spacing w:val="-7"/>
        </w:rPr>
        <w:t xml:space="preserve"> </w:t>
      </w:r>
      <w:r>
        <w:t>in</w:t>
      </w:r>
      <w:r>
        <w:rPr>
          <w:spacing w:val="-18"/>
        </w:rPr>
        <w:t xml:space="preserve"> </w:t>
      </w:r>
      <w:r>
        <w:rPr>
          <w:spacing w:val="-4"/>
        </w:rPr>
        <w:t>India</w:t>
      </w:r>
    </w:p>
    <w:p w14:paraId="2CE80F00" w14:textId="77777777" w:rsidR="00951A01" w:rsidRDefault="00000000">
      <w:pPr>
        <w:pStyle w:val="ListParagraph"/>
        <w:numPr>
          <w:ilvl w:val="0"/>
          <w:numId w:val="6"/>
        </w:numPr>
        <w:tabs>
          <w:tab w:val="left" w:pos="1060"/>
        </w:tabs>
        <w:spacing w:before="173"/>
        <w:ind w:left="1060" w:hanging="360"/>
        <w:rPr>
          <w:sz w:val="24"/>
        </w:rPr>
      </w:pPr>
      <w:r>
        <w:rPr>
          <w:spacing w:val="-2"/>
          <w:sz w:val="24"/>
        </w:rPr>
        <w:t>Chennai</w:t>
      </w:r>
    </w:p>
    <w:p w14:paraId="5D944186" w14:textId="77777777" w:rsidR="00951A01" w:rsidRDefault="00000000">
      <w:pPr>
        <w:pStyle w:val="ListParagraph"/>
        <w:numPr>
          <w:ilvl w:val="0"/>
          <w:numId w:val="6"/>
        </w:numPr>
        <w:tabs>
          <w:tab w:val="left" w:pos="1060"/>
        </w:tabs>
        <w:spacing w:before="23"/>
        <w:ind w:left="1060" w:hanging="360"/>
        <w:rPr>
          <w:sz w:val="24"/>
        </w:rPr>
      </w:pPr>
      <w:r>
        <w:rPr>
          <w:spacing w:val="-2"/>
          <w:sz w:val="24"/>
        </w:rPr>
        <w:t>Mumbai</w:t>
      </w:r>
    </w:p>
    <w:p w14:paraId="1BA2994F" w14:textId="77777777" w:rsidR="00951A01" w:rsidRDefault="00000000">
      <w:pPr>
        <w:pStyle w:val="ListParagraph"/>
        <w:numPr>
          <w:ilvl w:val="0"/>
          <w:numId w:val="6"/>
        </w:numPr>
        <w:tabs>
          <w:tab w:val="left" w:pos="1060"/>
        </w:tabs>
        <w:spacing w:before="19"/>
        <w:ind w:left="1060" w:hanging="360"/>
        <w:rPr>
          <w:sz w:val="24"/>
        </w:rPr>
      </w:pPr>
      <w:r>
        <w:rPr>
          <w:spacing w:val="-2"/>
          <w:sz w:val="24"/>
        </w:rPr>
        <w:t>Delhi</w:t>
      </w:r>
    </w:p>
    <w:p w14:paraId="47E02731" w14:textId="77777777" w:rsidR="00951A01" w:rsidRDefault="00000000">
      <w:pPr>
        <w:pStyle w:val="ListParagraph"/>
        <w:numPr>
          <w:ilvl w:val="0"/>
          <w:numId w:val="6"/>
        </w:numPr>
        <w:tabs>
          <w:tab w:val="left" w:pos="1060"/>
        </w:tabs>
        <w:spacing w:before="18"/>
        <w:ind w:left="1060" w:hanging="360"/>
        <w:rPr>
          <w:sz w:val="24"/>
        </w:rPr>
      </w:pPr>
      <w:r>
        <w:rPr>
          <w:spacing w:val="-2"/>
          <w:sz w:val="24"/>
        </w:rPr>
        <w:t>Kolkata</w:t>
      </w:r>
    </w:p>
    <w:p w14:paraId="7D4C652E" w14:textId="77777777" w:rsidR="00951A01" w:rsidRDefault="00000000">
      <w:pPr>
        <w:pStyle w:val="ListParagraph"/>
        <w:numPr>
          <w:ilvl w:val="0"/>
          <w:numId w:val="6"/>
        </w:numPr>
        <w:tabs>
          <w:tab w:val="left" w:pos="1060"/>
        </w:tabs>
        <w:spacing w:before="22"/>
        <w:ind w:left="1060" w:hanging="360"/>
        <w:rPr>
          <w:sz w:val="24"/>
        </w:rPr>
      </w:pPr>
      <w:r>
        <w:rPr>
          <w:spacing w:val="-2"/>
          <w:sz w:val="24"/>
        </w:rPr>
        <w:t>Vizag</w:t>
      </w:r>
    </w:p>
    <w:p w14:paraId="76D28281" w14:textId="77777777" w:rsidR="00951A01" w:rsidRDefault="00000000">
      <w:pPr>
        <w:pStyle w:val="ListParagraph"/>
        <w:numPr>
          <w:ilvl w:val="0"/>
          <w:numId w:val="6"/>
        </w:numPr>
        <w:tabs>
          <w:tab w:val="left" w:pos="1060"/>
        </w:tabs>
        <w:spacing w:before="23"/>
        <w:ind w:left="1060" w:hanging="360"/>
        <w:rPr>
          <w:sz w:val="24"/>
        </w:rPr>
      </w:pPr>
      <w:r>
        <w:rPr>
          <w:spacing w:val="-2"/>
          <w:sz w:val="24"/>
        </w:rPr>
        <w:t>Cochin</w:t>
      </w:r>
    </w:p>
    <w:p w14:paraId="04E5852E" w14:textId="77777777" w:rsidR="00951A01" w:rsidRDefault="00000000">
      <w:pPr>
        <w:pStyle w:val="ListParagraph"/>
        <w:numPr>
          <w:ilvl w:val="0"/>
          <w:numId w:val="6"/>
        </w:numPr>
        <w:tabs>
          <w:tab w:val="left" w:pos="1060"/>
        </w:tabs>
        <w:spacing w:before="18"/>
        <w:ind w:left="1060" w:hanging="360"/>
        <w:rPr>
          <w:sz w:val="24"/>
        </w:rPr>
      </w:pPr>
      <w:r>
        <w:rPr>
          <w:spacing w:val="-2"/>
          <w:sz w:val="24"/>
        </w:rPr>
        <w:t>Tuticorin</w:t>
      </w:r>
    </w:p>
    <w:p w14:paraId="7432E1FE" w14:textId="77777777" w:rsidR="00951A01" w:rsidRDefault="00000000">
      <w:pPr>
        <w:pStyle w:val="ListParagraph"/>
        <w:numPr>
          <w:ilvl w:val="0"/>
          <w:numId w:val="6"/>
        </w:numPr>
        <w:tabs>
          <w:tab w:val="left" w:pos="1060"/>
        </w:tabs>
        <w:spacing w:before="18"/>
        <w:ind w:left="1060" w:hanging="360"/>
        <w:rPr>
          <w:sz w:val="24"/>
        </w:rPr>
      </w:pPr>
      <w:r>
        <w:rPr>
          <w:spacing w:val="-2"/>
          <w:sz w:val="24"/>
        </w:rPr>
        <w:t>Ahmedabad</w:t>
      </w:r>
    </w:p>
    <w:p w14:paraId="5F14B486" w14:textId="77777777" w:rsidR="00951A01" w:rsidRDefault="00000000">
      <w:pPr>
        <w:pStyle w:val="ListParagraph"/>
        <w:numPr>
          <w:ilvl w:val="0"/>
          <w:numId w:val="6"/>
        </w:numPr>
        <w:tabs>
          <w:tab w:val="left" w:pos="1060"/>
        </w:tabs>
        <w:spacing w:before="19"/>
        <w:ind w:left="1060" w:hanging="360"/>
        <w:rPr>
          <w:sz w:val="24"/>
        </w:rPr>
      </w:pPr>
      <w:r>
        <w:rPr>
          <w:spacing w:val="-2"/>
          <w:sz w:val="24"/>
        </w:rPr>
        <w:t>Bangalore</w:t>
      </w:r>
    </w:p>
    <w:p w14:paraId="385E5E35" w14:textId="77777777" w:rsidR="00951A01" w:rsidRDefault="00000000">
      <w:pPr>
        <w:pStyle w:val="ListParagraph"/>
        <w:numPr>
          <w:ilvl w:val="0"/>
          <w:numId w:val="6"/>
        </w:numPr>
        <w:tabs>
          <w:tab w:val="left" w:pos="1060"/>
        </w:tabs>
        <w:spacing w:before="22"/>
        <w:ind w:left="1060" w:hanging="360"/>
        <w:rPr>
          <w:sz w:val="24"/>
        </w:rPr>
      </w:pPr>
      <w:r>
        <w:rPr>
          <w:spacing w:val="-2"/>
          <w:sz w:val="24"/>
        </w:rPr>
        <w:t>Hyderabad</w:t>
      </w:r>
    </w:p>
    <w:p w14:paraId="1750F5D1" w14:textId="77777777" w:rsidR="00951A01" w:rsidRDefault="00000000">
      <w:pPr>
        <w:pStyle w:val="ListParagraph"/>
        <w:numPr>
          <w:ilvl w:val="0"/>
          <w:numId w:val="6"/>
        </w:numPr>
        <w:tabs>
          <w:tab w:val="left" w:pos="1060"/>
        </w:tabs>
        <w:spacing w:before="23"/>
        <w:ind w:left="1060" w:hanging="360"/>
        <w:rPr>
          <w:sz w:val="24"/>
        </w:rPr>
      </w:pPr>
      <w:r>
        <w:rPr>
          <w:spacing w:val="-2"/>
          <w:sz w:val="24"/>
        </w:rPr>
        <w:t>Ludhiana</w:t>
      </w:r>
    </w:p>
    <w:p w14:paraId="17F30F3F" w14:textId="77777777" w:rsidR="00951A01" w:rsidRDefault="00000000">
      <w:pPr>
        <w:pStyle w:val="ListParagraph"/>
        <w:numPr>
          <w:ilvl w:val="0"/>
          <w:numId w:val="6"/>
        </w:numPr>
        <w:tabs>
          <w:tab w:val="left" w:pos="1060"/>
        </w:tabs>
        <w:spacing w:before="18"/>
        <w:ind w:left="1060" w:hanging="360"/>
        <w:rPr>
          <w:sz w:val="24"/>
        </w:rPr>
      </w:pPr>
      <w:r>
        <w:rPr>
          <w:spacing w:val="-4"/>
          <w:sz w:val="24"/>
        </w:rPr>
        <w:t>Pune</w:t>
      </w:r>
    </w:p>
    <w:p w14:paraId="629C9FD4" w14:textId="77777777" w:rsidR="00951A01" w:rsidRDefault="00000000">
      <w:pPr>
        <w:pStyle w:val="ListParagraph"/>
        <w:numPr>
          <w:ilvl w:val="0"/>
          <w:numId w:val="6"/>
        </w:numPr>
        <w:tabs>
          <w:tab w:val="left" w:pos="1060"/>
        </w:tabs>
        <w:spacing w:before="23"/>
        <w:ind w:left="1060" w:hanging="360"/>
        <w:rPr>
          <w:sz w:val="24"/>
        </w:rPr>
      </w:pPr>
      <w:r>
        <w:rPr>
          <w:spacing w:val="-2"/>
          <w:sz w:val="24"/>
        </w:rPr>
        <w:t>Tirupur</w:t>
      </w:r>
    </w:p>
    <w:p w14:paraId="2DAC6DD8" w14:textId="77777777" w:rsidR="00951A01" w:rsidRDefault="00000000">
      <w:pPr>
        <w:pStyle w:val="ListParagraph"/>
        <w:numPr>
          <w:ilvl w:val="0"/>
          <w:numId w:val="6"/>
        </w:numPr>
        <w:tabs>
          <w:tab w:val="left" w:pos="1060"/>
        </w:tabs>
        <w:spacing w:before="23"/>
        <w:ind w:left="1060" w:hanging="360"/>
        <w:rPr>
          <w:sz w:val="24"/>
        </w:rPr>
      </w:pPr>
      <w:r>
        <w:rPr>
          <w:spacing w:val="-2"/>
          <w:sz w:val="24"/>
        </w:rPr>
        <w:t>Coimbatore</w:t>
      </w:r>
    </w:p>
    <w:p w14:paraId="4AFECB8A" w14:textId="77777777" w:rsidR="00951A01" w:rsidRDefault="00951A01">
      <w:pPr>
        <w:rPr>
          <w:sz w:val="24"/>
        </w:rPr>
        <w:sectPr w:rsidR="00951A01">
          <w:pgSz w:w="11910" w:h="16840"/>
          <w:pgMar w:top="1800" w:right="260" w:bottom="820" w:left="1100" w:header="0" w:footer="628" w:gutter="0"/>
          <w:cols w:space="720"/>
        </w:sectPr>
      </w:pPr>
    </w:p>
    <w:p w14:paraId="2BD33F55" w14:textId="77777777" w:rsidR="00951A01" w:rsidRDefault="00000000">
      <w:pPr>
        <w:pStyle w:val="Heading3"/>
        <w:spacing w:before="60"/>
      </w:pPr>
      <w:bookmarkStart w:id="36" w:name="Vision"/>
      <w:bookmarkEnd w:id="36"/>
      <w:r>
        <w:rPr>
          <w:spacing w:val="-2"/>
        </w:rPr>
        <w:lastRenderedPageBreak/>
        <w:t>Vision</w:t>
      </w:r>
    </w:p>
    <w:p w14:paraId="62315D51" w14:textId="77777777" w:rsidR="00951A01" w:rsidRDefault="00000000">
      <w:pPr>
        <w:pStyle w:val="ListParagraph"/>
        <w:numPr>
          <w:ilvl w:val="0"/>
          <w:numId w:val="6"/>
        </w:numPr>
        <w:tabs>
          <w:tab w:val="left" w:pos="1061"/>
        </w:tabs>
        <w:spacing w:before="183" w:line="249" w:lineRule="auto"/>
        <w:ind w:right="1230"/>
        <w:rPr>
          <w:sz w:val="24"/>
        </w:rPr>
      </w:pPr>
      <w:r>
        <w:rPr>
          <w:sz w:val="24"/>
        </w:rPr>
        <w:t>To be the country’s</w:t>
      </w:r>
      <w:r>
        <w:rPr>
          <w:spacing w:val="32"/>
          <w:sz w:val="24"/>
        </w:rPr>
        <w:t xml:space="preserve"> </w:t>
      </w:r>
      <w:r>
        <w:rPr>
          <w:sz w:val="24"/>
        </w:rPr>
        <w:t>leading</w:t>
      </w:r>
      <w:r>
        <w:rPr>
          <w:spacing w:val="34"/>
          <w:sz w:val="24"/>
        </w:rPr>
        <w:t xml:space="preserve"> </w:t>
      </w:r>
      <w:r>
        <w:rPr>
          <w:sz w:val="24"/>
        </w:rPr>
        <w:t>logistics provider</w:t>
      </w:r>
      <w:r>
        <w:rPr>
          <w:spacing w:val="27"/>
          <w:sz w:val="24"/>
        </w:rPr>
        <w:t xml:space="preserve"> </w:t>
      </w:r>
      <w:r>
        <w:rPr>
          <w:sz w:val="24"/>
        </w:rPr>
        <w:t>by innovating</w:t>
      </w:r>
      <w:r>
        <w:rPr>
          <w:spacing w:val="26"/>
          <w:sz w:val="24"/>
        </w:rPr>
        <w:t xml:space="preserve"> </w:t>
      </w:r>
      <w:r>
        <w:rPr>
          <w:sz w:val="24"/>
        </w:rPr>
        <w:t>and evolving</w:t>
      </w:r>
      <w:r>
        <w:rPr>
          <w:spacing w:val="26"/>
          <w:sz w:val="24"/>
        </w:rPr>
        <w:t xml:space="preserve"> </w:t>
      </w:r>
      <w:r>
        <w:rPr>
          <w:sz w:val="24"/>
        </w:rPr>
        <w:t>with the changing times</w:t>
      </w:r>
    </w:p>
    <w:p w14:paraId="1AD5EA88" w14:textId="77777777" w:rsidR="00951A01" w:rsidRDefault="00000000">
      <w:pPr>
        <w:pStyle w:val="Heading3"/>
        <w:spacing w:before="185"/>
      </w:pPr>
      <w:bookmarkStart w:id="37" w:name="Mission"/>
      <w:bookmarkEnd w:id="37"/>
      <w:r>
        <w:rPr>
          <w:spacing w:val="-2"/>
        </w:rPr>
        <w:t>Mission</w:t>
      </w:r>
    </w:p>
    <w:p w14:paraId="1B9331C9" w14:textId="77777777" w:rsidR="00951A01" w:rsidRDefault="00000000">
      <w:pPr>
        <w:pStyle w:val="ListParagraph"/>
        <w:numPr>
          <w:ilvl w:val="0"/>
          <w:numId w:val="6"/>
        </w:numPr>
        <w:tabs>
          <w:tab w:val="left" w:pos="1061"/>
        </w:tabs>
        <w:spacing w:before="168" w:line="252" w:lineRule="auto"/>
        <w:ind w:right="1238"/>
        <w:rPr>
          <w:sz w:val="24"/>
        </w:rPr>
      </w:pPr>
      <w:r>
        <w:rPr>
          <w:sz w:val="24"/>
        </w:rPr>
        <w:t>To</w:t>
      </w:r>
      <w:r>
        <w:rPr>
          <w:spacing w:val="29"/>
          <w:sz w:val="24"/>
        </w:rPr>
        <w:t xml:space="preserve"> </w:t>
      </w:r>
      <w:r>
        <w:rPr>
          <w:sz w:val="24"/>
        </w:rPr>
        <w:t>understand,</w:t>
      </w:r>
      <w:r>
        <w:rPr>
          <w:spacing w:val="40"/>
          <w:sz w:val="24"/>
        </w:rPr>
        <w:t xml:space="preserve"> </w:t>
      </w:r>
      <w:r>
        <w:rPr>
          <w:sz w:val="24"/>
        </w:rPr>
        <w:t>identify and</w:t>
      </w:r>
      <w:r>
        <w:rPr>
          <w:spacing w:val="29"/>
          <w:sz w:val="24"/>
        </w:rPr>
        <w:t xml:space="preserve"> </w:t>
      </w:r>
      <w:r>
        <w:rPr>
          <w:sz w:val="24"/>
        </w:rPr>
        <w:t>recommend</w:t>
      </w:r>
      <w:r>
        <w:rPr>
          <w:spacing w:val="35"/>
          <w:sz w:val="24"/>
        </w:rPr>
        <w:t xml:space="preserve"> </w:t>
      </w:r>
      <w:r>
        <w:rPr>
          <w:sz w:val="24"/>
        </w:rPr>
        <w:t>solutions</w:t>
      </w:r>
      <w:r>
        <w:rPr>
          <w:spacing w:val="28"/>
          <w:sz w:val="24"/>
        </w:rPr>
        <w:t xml:space="preserve"> </w:t>
      </w:r>
      <w:r>
        <w:rPr>
          <w:sz w:val="24"/>
        </w:rPr>
        <w:t>to</w:t>
      </w:r>
      <w:r>
        <w:rPr>
          <w:spacing w:val="33"/>
          <w:sz w:val="24"/>
        </w:rPr>
        <w:t xml:space="preserve"> </w:t>
      </w:r>
      <w:r>
        <w:rPr>
          <w:sz w:val="24"/>
        </w:rPr>
        <w:t>help</w:t>
      </w:r>
      <w:r>
        <w:rPr>
          <w:spacing w:val="29"/>
          <w:sz w:val="24"/>
        </w:rPr>
        <w:t xml:space="preserve"> </w:t>
      </w:r>
      <w:r>
        <w:rPr>
          <w:sz w:val="24"/>
        </w:rPr>
        <w:t>our</w:t>
      </w:r>
      <w:r>
        <w:rPr>
          <w:spacing w:val="30"/>
          <w:sz w:val="24"/>
        </w:rPr>
        <w:t xml:space="preserve"> </w:t>
      </w:r>
      <w:r>
        <w:rPr>
          <w:sz w:val="24"/>
        </w:rPr>
        <w:t>clients</w:t>
      </w:r>
      <w:r>
        <w:rPr>
          <w:spacing w:val="37"/>
          <w:sz w:val="24"/>
        </w:rPr>
        <w:t xml:space="preserve"> </w:t>
      </w:r>
      <w:r>
        <w:rPr>
          <w:sz w:val="24"/>
        </w:rPr>
        <w:t>manage</w:t>
      </w:r>
      <w:r>
        <w:rPr>
          <w:spacing w:val="28"/>
          <w:sz w:val="24"/>
        </w:rPr>
        <w:t xml:space="preserve"> </w:t>
      </w:r>
      <w:r>
        <w:rPr>
          <w:sz w:val="24"/>
        </w:rPr>
        <w:t>their deliveries and stay competitive</w:t>
      </w:r>
    </w:p>
    <w:p w14:paraId="78E99F58" w14:textId="77777777" w:rsidR="00951A01" w:rsidRDefault="00000000">
      <w:pPr>
        <w:pStyle w:val="Heading2"/>
        <w:spacing w:before="188"/>
      </w:pPr>
      <w:bookmarkStart w:id="38" w:name="MILESTONES:"/>
      <w:bookmarkEnd w:id="38"/>
      <w:r>
        <w:rPr>
          <w:spacing w:val="-2"/>
        </w:rPr>
        <w:t>MILESTONES:</w:t>
      </w:r>
    </w:p>
    <w:p w14:paraId="3592DD11" w14:textId="77777777" w:rsidR="00951A01" w:rsidRDefault="00000000">
      <w:pPr>
        <w:pStyle w:val="BodyText"/>
        <w:spacing w:before="172" w:line="400" w:lineRule="auto"/>
        <w:ind w:left="340" w:right="5296"/>
      </w:pPr>
      <w:r>
        <w:t>2007- April 2007 opened Chennai branch office 2010-</w:t>
      </w:r>
      <w:r>
        <w:rPr>
          <w:spacing w:val="-13"/>
        </w:rPr>
        <w:t xml:space="preserve"> </w:t>
      </w:r>
      <w:r>
        <w:t>Expanded</w:t>
      </w:r>
      <w:r>
        <w:rPr>
          <w:spacing w:val="-7"/>
        </w:rPr>
        <w:t xml:space="preserve"> </w:t>
      </w:r>
      <w:r>
        <w:t>operation</w:t>
      </w:r>
      <w:r>
        <w:rPr>
          <w:spacing w:val="-8"/>
        </w:rPr>
        <w:t xml:space="preserve"> </w:t>
      </w:r>
      <w:r>
        <w:t>in</w:t>
      </w:r>
      <w:r>
        <w:rPr>
          <w:spacing w:val="-12"/>
        </w:rPr>
        <w:t xml:space="preserve"> </w:t>
      </w:r>
      <w:r>
        <w:t>textile</w:t>
      </w:r>
      <w:r>
        <w:rPr>
          <w:spacing w:val="-9"/>
        </w:rPr>
        <w:t xml:space="preserve"> </w:t>
      </w:r>
      <w:r>
        <w:t>torn</w:t>
      </w:r>
      <w:r>
        <w:rPr>
          <w:spacing w:val="-15"/>
        </w:rPr>
        <w:t xml:space="preserve"> </w:t>
      </w:r>
      <w:r>
        <w:t>of</w:t>
      </w:r>
      <w:r>
        <w:rPr>
          <w:spacing w:val="-16"/>
        </w:rPr>
        <w:t xml:space="preserve"> </w:t>
      </w:r>
      <w:r>
        <w:t>Tirupur</w:t>
      </w:r>
    </w:p>
    <w:p w14:paraId="5E37B6CE" w14:textId="77777777" w:rsidR="00951A01" w:rsidRDefault="00000000">
      <w:pPr>
        <w:pStyle w:val="BodyText"/>
        <w:spacing w:line="271" w:lineRule="exact"/>
        <w:ind w:left="340"/>
      </w:pPr>
      <w:r>
        <w:t>2012-</w:t>
      </w:r>
      <w:r>
        <w:rPr>
          <w:spacing w:val="-8"/>
        </w:rPr>
        <w:t xml:space="preserve"> </w:t>
      </w:r>
      <w:r>
        <w:t>Opened</w:t>
      </w:r>
      <w:r>
        <w:rPr>
          <w:spacing w:val="-1"/>
        </w:rPr>
        <w:t xml:space="preserve"> </w:t>
      </w:r>
      <w:r>
        <w:t>branch</w:t>
      </w:r>
      <w:r>
        <w:rPr>
          <w:spacing w:val="-9"/>
        </w:rPr>
        <w:t xml:space="preserve"> </w:t>
      </w:r>
      <w:r>
        <w:t>office</w:t>
      </w:r>
      <w:r>
        <w:rPr>
          <w:spacing w:val="9"/>
        </w:rPr>
        <w:t xml:space="preserve"> </w:t>
      </w:r>
      <w:r>
        <w:t>in</w:t>
      </w:r>
      <w:r>
        <w:rPr>
          <w:spacing w:val="-6"/>
        </w:rPr>
        <w:t xml:space="preserve"> </w:t>
      </w:r>
      <w:r>
        <w:t>Mumbai,</w:t>
      </w:r>
      <w:r>
        <w:rPr>
          <w:spacing w:val="3"/>
        </w:rPr>
        <w:t xml:space="preserve"> </w:t>
      </w:r>
      <w:r>
        <w:t>commercial</w:t>
      </w:r>
      <w:r>
        <w:rPr>
          <w:spacing w:val="-15"/>
        </w:rPr>
        <w:t xml:space="preserve"> </w:t>
      </w:r>
      <w:r>
        <w:t>capital</w:t>
      </w:r>
      <w:r>
        <w:rPr>
          <w:spacing w:val="-16"/>
        </w:rPr>
        <w:t xml:space="preserve"> </w:t>
      </w:r>
      <w:r>
        <w:t>of</w:t>
      </w:r>
      <w:r>
        <w:rPr>
          <w:spacing w:val="-16"/>
        </w:rPr>
        <w:t xml:space="preserve"> </w:t>
      </w:r>
      <w:r>
        <w:rPr>
          <w:spacing w:val="-2"/>
        </w:rPr>
        <w:t>India</w:t>
      </w:r>
    </w:p>
    <w:p w14:paraId="1A6CF0AD" w14:textId="77777777" w:rsidR="00951A01" w:rsidRDefault="00000000">
      <w:pPr>
        <w:pStyle w:val="BodyText"/>
        <w:spacing w:before="176" w:line="405" w:lineRule="auto"/>
        <w:ind w:left="340" w:right="2970"/>
      </w:pPr>
      <w:r>
        <w:t>2014-</w:t>
      </w:r>
      <w:r>
        <w:rPr>
          <w:spacing w:val="-5"/>
        </w:rPr>
        <w:t xml:space="preserve"> </w:t>
      </w:r>
      <w:r>
        <w:t>Strengthen</w:t>
      </w:r>
      <w:r>
        <w:rPr>
          <w:spacing w:val="-15"/>
        </w:rPr>
        <w:t xml:space="preserve"> </w:t>
      </w:r>
      <w:r>
        <w:t>presence in</w:t>
      </w:r>
      <w:r>
        <w:rPr>
          <w:spacing w:val="-11"/>
        </w:rPr>
        <w:t xml:space="preserve"> </w:t>
      </w:r>
      <w:r>
        <w:t>south</w:t>
      </w:r>
      <w:r>
        <w:rPr>
          <w:spacing w:val="-15"/>
        </w:rPr>
        <w:t xml:space="preserve"> </w:t>
      </w:r>
      <w:r>
        <w:t>India,</w:t>
      </w:r>
      <w:r>
        <w:rPr>
          <w:spacing w:val="-6"/>
        </w:rPr>
        <w:t xml:space="preserve"> </w:t>
      </w:r>
      <w:r>
        <w:t>opened</w:t>
      </w:r>
      <w:r>
        <w:rPr>
          <w:spacing w:val="-9"/>
        </w:rPr>
        <w:t xml:space="preserve"> </w:t>
      </w:r>
      <w:r>
        <w:t>branch</w:t>
      </w:r>
      <w:r>
        <w:rPr>
          <w:spacing w:val="-15"/>
        </w:rPr>
        <w:t xml:space="preserve"> </w:t>
      </w:r>
      <w:r>
        <w:t>office in</w:t>
      </w:r>
      <w:r>
        <w:rPr>
          <w:spacing w:val="-11"/>
        </w:rPr>
        <w:t xml:space="preserve"> </w:t>
      </w:r>
      <w:r>
        <w:t>Tuticorin 2015- Opened branch office in New Delhi to power north India</w:t>
      </w:r>
    </w:p>
    <w:p w14:paraId="6059EFA4" w14:textId="77777777" w:rsidR="00951A01" w:rsidRDefault="00000000">
      <w:pPr>
        <w:pStyle w:val="BodyText"/>
        <w:spacing w:line="391" w:lineRule="auto"/>
        <w:ind w:left="340" w:right="5170"/>
      </w:pPr>
      <w:r>
        <w:t>2017- Opened a branch office in Kochi, Kerala. 2019-</w:t>
      </w:r>
      <w:r>
        <w:rPr>
          <w:spacing w:val="-15"/>
        </w:rPr>
        <w:t xml:space="preserve"> </w:t>
      </w:r>
      <w:r>
        <w:t>Commence</w:t>
      </w:r>
      <w:r>
        <w:rPr>
          <w:spacing w:val="-11"/>
        </w:rPr>
        <w:t xml:space="preserve"> </w:t>
      </w:r>
      <w:r>
        <w:t>operation</w:t>
      </w:r>
      <w:r>
        <w:rPr>
          <w:spacing w:val="-10"/>
        </w:rPr>
        <w:t xml:space="preserve"> </w:t>
      </w:r>
      <w:r>
        <w:t>in</w:t>
      </w:r>
      <w:r>
        <w:rPr>
          <w:spacing w:val="-15"/>
        </w:rPr>
        <w:t xml:space="preserve"> </w:t>
      </w:r>
      <w:r>
        <w:t>Bangalore,</w:t>
      </w:r>
      <w:r>
        <w:rPr>
          <w:spacing w:val="-9"/>
        </w:rPr>
        <w:t xml:space="preserve"> </w:t>
      </w:r>
      <w:r>
        <w:t>IT</w:t>
      </w:r>
      <w:r>
        <w:rPr>
          <w:spacing w:val="-14"/>
        </w:rPr>
        <w:t xml:space="preserve"> </w:t>
      </w:r>
      <w:r>
        <w:t>Capital</w:t>
      </w:r>
    </w:p>
    <w:p w14:paraId="754B5BC3" w14:textId="77777777" w:rsidR="00951A01" w:rsidRDefault="00000000">
      <w:pPr>
        <w:pStyle w:val="BodyText"/>
        <w:spacing w:before="1" w:line="400" w:lineRule="auto"/>
        <w:ind w:left="340" w:right="1720"/>
      </w:pPr>
      <w:r>
        <w:t>2020-</w:t>
      </w:r>
      <w:r>
        <w:rPr>
          <w:spacing w:val="-5"/>
        </w:rPr>
        <w:t xml:space="preserve"> </w:t>
      </w:r>
      <w:r>
        <w:t>Kolkata</w:t>
      </w:r>
      <w:r>
        <w:rPr>
          <w:spacing w:val="-8"/>
        </w:rPr>
        <w:t xml:space="preserve"> </w:t>
      </w:r>
      <w:r>
        <w:t>office</w:t>
      </w:r>
      <w:r>
        <w:rPr>
          <w:spacing w:val="-8"/>
        </w:rPr>
        <w:t xml:space="preserve"> </w:t>
      </w:r>
      <w:r>
        <w:t>to</w:t>
      </w:r>
      <w:r>
        <w:rPr>
          <w:spacing w:val="-3"/>
        </w:rPr>
        <w:t xml:space="preserve"> </w:t>
      </w:r>
      <w:r>
        <w:t>service</w:t>
      </w:r>
      <w:r>
        <w:rPr>
          <w:spacing w:val="-8"/>
        </w:rPr>
        <w:t xml:space="preserve"> </w:t>
      </w:r>
      <w:r>
        <w:t>customers</w:t>
      </w:r>
      <w:r>
        <w:rPr>
          <w:spacing w:val="-9"/>
        </w:rPr>
        <w:t xml:space="preserve"> </w:t>
      </w:r>
      <w:r>
        <w:t>on</w:t>
      </w:r>
      <w:r>
        <w:rPr>
          <w:spacing w:val="-15"/>
        </w:rPr>
        <w:t xml:space="preserve"> </w:t>
      </w:r>
      <w:r>
        <w:t>the</w:t>
      </w:r>
      <w:r>
        <w:rPr>
          <w:spacing w:val="-9"/>
        </w:rPr>
        <w:t xml:space="preserve"> </w:t>
      </w:r>
      <w:r>
        <w:t>east coast,</w:t>
      </w:r>
      <w:r>
        <w:rPr>
          <w:spacing w:val="-4"/>
        </w:rPr>
        <w:t xml:space="preserve"> </w:t>
      </w:r>
      <w:r>
        <w:t>including</w:t>
      </w:r>
      <w:r>
        <w:rPr>
          <w:spacing w:val="-7"/>
        </w:rPr>
        <w:t xml:space="preserve"> </w:t>
      </w:r>
      <w:r>
        <w:t>Nepal</w:t>
      </w:r>
      <w:r>
        <w:rPr>
          <w:spacing w:val="-16"/>
        </w:rPr>
        <w:t xml:space="preserve"> </w:t>
      </w:r>
      <w:r>
        <w:t>and</w:t>
      </w:r>
      <w:r>
        <w:rPr>
          <w:spacing w:val="-3"/>
        </w:rPr>
        <w:t xml:space="preserve"> </w:t>
      </w:r>
      <w:r>
        <w:t>Bhutan. 2020- Visakhapatnam (Vizag) largest port in central india</w:t>
      </w:r>
    </w:p>
    <w:p w14:paraId="670C4B56" w14:textId="77777777" w:rsidR="00951A01" w:rsidRDefault="00000000">
      <w:pPr>
        <w:pStyle w:val="BodyText"/>
        <w:spacing w:line="271" w:lineRule="exact"/>
        <w:ind w:left="340"/>
      </w:pPr>
      <w:r>
        <w:t>2020-</w:t>
      </w:r>
      <w:r>
        <w:rPr>
          <w:spacing w:val="-2"/>
        </w:rPr>
        <w:t xml:space="preserve"> </w:t>
      </w:r>
      <w:r>
        <w:t>Opened</w:t>
      </w:r>
      <w:r>
        <w:rPr>
          <w:spacing w:val="-2"/>
        </w:rPr>
        <w:t xml:space="preserve"> </w:t>
      </w:r>
      <w:r>
        <w:t>Vadodara</w:t>
      </w:r>
      <w:r>
        <w:rPr>
          <w:spacing w:val="-15"/>
        </w:rPr>
        <w:t xml:space="preserve"> </w:t>
      </w:r>
      <w:r>
        <w:t>office</w:t>
      </w:r>
      <w:r>
        <w:rPr>
          <w:spacing w:val="-3"/>
        </w:rPr>
        <w:t xml:space="preserve"> </w:t>
      </w:r>
      <w:r>
        <w:t>to</w:t>
      </w:r>
      <w:r>
        <w:rPr>
          <w:spacing w:val="-2"/>
        </w:rPr>
        <w:t xml:space="preserve"> </w:t>
      </w:r>
      <w:r>
        <w:t>Handle</w:t>
      </w:r>
      <w:r>
        <w:rPr>
          <w:spacing w:val="-2"/>
        </w:rPr>
        <w:t xml:space="preserve"> </w:t>
      </w:r>
      <w:r>
        <w:t>Mundra</w:t>
      </w:r>
      <w:r>
        <w:rPr>
          <w:spacing w:val="-7"/>
        </w:rPr>
        <w:t xml:space="preserve"> </w:t>
      </w:r>
      <w:r>
        <w:t>and</w:t>
      </w:r>
      <w:r>
        <w:rPr>
          <w:spacing w:val="-2"/>
        </w:rPr>
        <w:t xml:space="preserve"> </w:t>
      </w:r>
      <w:r>
        <w:t>Hazira</w:t>
      </w:r>
      <w:r>
        <w:rPr>
          <w:spacing w:val="-2"/>
        </w:rPr>
        <w:t xml:space="preserve"> </w:t>
      </w:r>
      <w:r>
        <w:rPr>
          <w:spacing w:val="-4"/>
        </w:rPr>
        <w:t>port</w:t>
      </w:r>
    </w:p>
    <w:p w14:paraId="5DB31A0D" w14:textId="77777777" w:rsidR="00951A01" w:rsidRDefault="00951A01">
      <w:pPr>
        <w:pStyle w:val="BodyText"/>
      </w:pPr>
    </w:p>
    <w:p w14:paraId="3AFB4F92" w14:textId="77777777" w:rsidR="00951A01" w:rsidRDefault="00951A01">
      <w:pPr>
        <w:pStyle w:val="BodyText"/>
        <w:spacing w:before="100"/>
      </w:pPr>
    </w:p>
    <w:p w14:paraId="56286EA0" w14:textId="77777777" w:rsidR="00951A01" w:rsidRDefault="00000000">
      <w:pPr>
        <w:pStyle w:val="Heading2"/>
      </w:pPr>
      <w:bookmarkStart w:id="39" w:name="SEA_FREIGHT:"/>
      <w:bookmarkEnd w:id="39"/>
      <w:r>
        <w:t>SEA</w:t>
      </w:r>
      <w:r>
        <w:rPr>
          <w:spacing w:val="-9"/>
        </w:rPr>
        <w:t xml:space="preserve"> </w:t>
      </w:r>
      <w:r>
        <w:rPr>
          <w:spacing w:val="-2"/>
        </w:rPr>
        <w:t>FREIGHT:</w:t>
      </w:r>
    </w:p>
    <w:p w14:paraId="6828E11D" w14:textId="77777777" w:rsidR="00951A01" w:rsidRDefault="00000000">
      <w:pPr>
        <w:pStyle w:val="BodyText"/>
        <w:spacing w:before="171" w:line="259" w:lineRule="auto"/>
        <w:ind w:left="340" w:right="1170"/>
        <w:jc w:val="both"/>
      </w:pPr>
      <w:r>
        <w:t>Be</w:t>
      </w:r>
      <w:r>
        <w:rPr>
          <w:spacing w:val="-3"/>
        </w:rPr>
        <w:t xml:space="preserve"> </w:t>
      </w:r>
      <w:r>
        <w:t>it full</w:t>
      </w:r>
      <w:r>
        <w:rPr>
          <w:spacing w:val="-15"/>
        </w:rPr>
        <w:t xml:space="preserve"> </w:t>
      </w:r>
      <w:r>
        <w:t>container loads, less</w:t>
      </w:r>
      <w:r>
        <w:rPr>
          <w:spacing w:val="-10"/>
        </w:rPr>
        <w:t xml:space="preserve"> </w:t>
      </w:r>
      <w:r>
        <w:t>than</w:t>
      </w:r>
      <w:r>
        <w:rPr>
          <w:spacing w:val="-15"/>
        </w:rPr>
        <w:t xml:space="preserve"> </w:t>
      </w:r>
      <w:r>
        <w:t>container loads</w:t>
      </w:r>
      <w:r>
        <w:rPr>
          <w:spacing w:val="-11"/>
        </w:rPr>
        <w:t xml:space="preserve"> </w:t>
      </w:r>
      <w:r>
        <w:t>or</w:t>
      </w:r>
      <w:r>
        <w:rPr>
          <w:spacing w:val="-11"/>
        </w:rPr>
        <w:t xml:space="preserve"> </w:t>
      </w:r>
      <w:r>
        <w:t>buyer’s</w:t>
      </w:r>
      <w:r>
        <w:rPr>
          <w:spacing w:val="-10"/>
        </w:rPr>
        <w:t xml:space="preserve"> </w:t>
      </w:r>
      <w:r>
        <w:t>consolidation-Their</w:t>
      </w:r>
      <w:r>
        <w:rPr>
          <w:spacing w:val="-2"/>
        </w:rPr>
        <w:t xml:space="preserve"> </w:t>
      </w:r>
      <w:r>
        <w:t>strength</w:t>
      </w:r>
      <w:r>
        <w:rPr>
          <w:spacing w:val="-15"/>
        </w:rPr>
        <w:t xml:space="preserve"> </w:t>
      </w:r>
      <w:r>
        <w:t>and expertise are your gain. In close partnership with leading shipping companies. They can</w:t>
      </w:r>
      <w:r>
        <w:rPr>
          <w:spacing w:val="-2"/>
        </w:rPr>
        <w:t xml:space="preserve"> </w:t>
      </w:r>
      <w:r>
        <w:t>offer you</w:t>
      </w:r>
      <w:r>
        <w:rPr>
          <w:spacing w:val="-10"/>
        </w:rPr>
        <w:t xml:space="preserve"> </w:t>
      </w:r>
      <w:r>
        <w:t>a very</w:t>
      </w:r>
      <w:r>
        <w:rPr>
          <w:spacing w:val="-15"/>
        </w:rPr>
        <w:t xml:space="preserve"> </w:t>
      </w:r>
      <w:r>
        <w:t>wide</w:t>
      </w:r>
      <w:r>
        <w:rPr>
          <w:spacing w:val="-1"/>
        </w:rPr>
        <w:t xml:space="preserve"> </w:t>
      </w:r>
      <w:r>
        <w:t>range</w:t>
      </w:r>
      <w:r>
        <w:rPr>
          <w:spacing w:val="-2"/>
        </w:rPr>
        <w:t xml:space="preserve"> </w:t>
      </w:r>
      <w:r>
        <w:t>of</w:t>
      </w:r>
      <w:r>
        <w:rPr>
          <w:spacing w:val="-15"/>
        </w:rPr>
        <w:t xml:space="preserve"> </w:t>
      </w:r>
      <w:r>
        <w:t>services. Hanging garments</w:t>
      </w:r>
      <w:r>
        <w:rPr>
          <w:spacing w:val="-7"/>
        </w:rPr>
        <w:t xml:space="preserve"> </w:t>
      </w:r>
      <w:r>
        <w:t>or</w:t>
      </w:r>
      <w:r>
        <w:rPr>
          <w:spacing w:val="-9"/>
        </w:rPr>
        <w:t xml:space="preserve"> </w:t>
      </w:r>
      <w:r>
        <w:t>out gauge</w:t>
      </w:r>
      <w:r>
        <w:rPr>
          <w:spacing w:val="-6"/>
        </w:rPr>
        <w:t xml:space="preserve"> </w:t>
      </w:r>
      <w:r>
        <w:t>cargo-</w:t>
      </w:r>
      <w:r>
        <w:rPr>
          <w:spacing w:val="-9"/>
        </w:rPr>
        <w:t xml:space="preserve"> </w:t>
      </w:r>
      <w:r>
        <w:t>They</w:t>
      </w:r>
      <w:r>
        <w:rPr>
          <w:spacing w:val="-15"/>
        </w:rPr>
        <w:t xml:space="preserve"> </w:t>
      </w:r>
      <w:r>
        <w:t>know</w:t>
      </w:r>
      <w:r>
        <w:rPr>
          <w:spacing w:val="-1"/>
        </w:rPr>
        <w:t xml:space="preserve"> </w:t>
      </w:r>
      <w:r>
        <w:t>all</w:t>
      </w:r>
      <w:r>
        <w:rPr>
          <w:spacing w:val="-14"/>
        </w:rPr>
        <w:t xml:space="preserve"> </w:t>
      </w:r>
      <w:r>
        <w:t xml:space="preserve">about </w:t>
      </w:r>
      <w:r>
        <w:rPr>
          <w:spacing w:val="-4"/>
        </w:rPr>
        <w:t>it.</w:t>
      </w:r>
    </w:p>
    <w:p w14:paraId="03511272" w14:textId="77777777" w:rsidR="00951A01" w:rsidRDefault="00000000">
      <w:pPr>
        <w:pStyle w:val="Heading2"/>
        <w:spacing w:before="178"/>
      </w:pPr>
      <w:bookmarkStart w:id="40" w:name="AIRFREIGHT:"/>
      <w:bookmarkEnd w:id="40"/>
      <w:r>
        <w:rPr>
          <w:spacing w:val="-2"/>
        </w:rPr>
        <w:t>AIRFREIGHT:</w:t>
      </w:r>
    </w:p>
    <w:p w14:paraId="583D4B05" w14:textId="77777777" w:rsidR="00951A01" w:rsidRDefault="00000000">
      <w:pPr>
        <w:pStyle w:val="BodyText"/>
        <w:spacing w:before="166" w:line="259" w:lineRule="auto"/>
        <w:ind w:left="340" w:right="1175"/>
        <w:jc w:val="both"/>
      </w:pPr>
      <w:r>
        <w:t>In airfreight they offer innovative solutions for small and large loads. Their dedicated staffs keep long-standing relationship with a variety</w:t>
      </w:r>
      <w:r>
        <w:rPr>
          <w:spacing w:val="-1"/>
        </w:rPr>
        <w:t xml:space="preserve"> </w:t>
      </w:r>
      <w:r>
        <w:t>of reliable airlines, enabling us to fulfil all our requirements. They</w:t>
      </w:r>
      <w:r>
        <w:rPr>
          <w:spacing w:val="-8"/>
        </w:rPr>
        <w:t xml:space="preserve"> </w:t>
      </w:r>
      <w:r>
        <w:t>choose</w:t>
      </w:r>
      <w:r>
        <w:rPr>
          <w:spacing w:val="-3"/>
        </w:rPr>
        <w:t xml:space="preserve"> </w:t>
      </w:r>
      <w:r>
        <w:t>the airline, depending on</w:t>
      </w:r>
      <w:r>
        <w:rPr>
          <w:spacing w:val="-11"/>
        </w:rPr>
        <w:t xml:space="preserve"> </w:t>
      </w:r>
      <w:r>
        <w:t xml:space="preserve">the service, transit and most importantly rates. They specialize in handling hanging garments. Their operation team will arrange to fabricate GOH containers, based on your specific requirements. Their experience is your </w:t>
      </w:r>
      <w:r>
        <w:rPr>
          <w:spacing w:val="-2"/>
        </w:rPr>
        <w:t>benefit!!</w:t>
      </w:r>
    </w:p>
    <w:p w14:paraId="4273F415" w14:textId="77777777" w:rsidR="00951A01" w:rsidRDefault="00000000">
      <w:pPr>
        <w:pStyle w:val="Heading2"/>
        <w:spacing w:before="177"/>
      </w:pPr>
      <w:bookmarkStart w:id="41" w:name="SEA-AIR/SEA_SHIPMENTS:"/>
      <w:bookmarkEnd w:id="41"/>
      <w:r>
        <w:rPr>
          <w:spacing w:val="-2"/>
        </w:rPr>
        <w:t>SEA-AIR/SEA</w:t>
      </w:r>
      <w:r>
        <w:rPr>
          <w:spacing w:val="-9"/>
        </w:rPr>
        <w:t xml:space="preserve"> </w:t>
      </w:r>
      <w:r>
        <w:rPr>
          <w:spacing w:val="-2"/>
        </w:rPr>
        <w:t>SHIPMENTS:</w:t>
      </w:r>
    </w:p>
    <w:p w14:paraId="75679E5F" w14:textId="77777777" w:rsidR="00951A01" w:rsidRDefault="00000000">
      <w:pPr>
        <w:pStyle w:val="BodyText"/>
        <w:spacing w:before="172" w:line="259" w:lineRule="auto"/>
        <w:ind w:left="340" w:right="1181"/>
        <w:jc w:val="both"/>
      </w:pPr>
      <w:r>
        <w:t>They</w:t>
      </w:r>
      <w:r>
        <w:rPr>
          <w:spacing w:val="-15"/>
        </w:rPr>
        <w:t xml:space="preserve"> </w:t>
      </w:r>
      <w:r>
        <w:t>provide</w:t>
      </w:r>
      <w:r>
        <w:rPr>
          <w:spacing w:val="-13"/>
        </w:rPr>
        <w:t xml:space="preserve"> </w:t>
      </w:r>
      <w:r>
        <w:t>sea-air</w:t>
      </w:r>
      <w:r>
        <w:rPr>
          <w:spacing w:val="-2"/>
        </w:rPr>
        <w:t xml:space="preserve"> </w:t>
      </w:r>
      <w:r>
        <w:t>as</w:t>
      </w:r>
      <w:r>
        <w:rPr>
          <w:spacing w:val="-10"/>
        </w:rPr>
        <w:t xml:space="preserve"> </w:t>
      </w:r>
      <w:r>
        <w:t>well</w:t>
      </w:r>
      <w:r>
        <w:rPr>
          <w:spacing w:val="-11"/>
        </w:rPr>
        <w:t xml:space="preserve"> </w:t>
      </w:r>
      <w:r>
        <w:t>as</w:t>
      </w:r>
      <w:r>
        <w:rPr>
          <w:spacing w:val="-10"/>
        </w:rPr>
        <w:t xml:space="preserve"> </w:t>
      </w:r>
      <w:r>
        <w:t>air-sea</w:t>
      </w:r>
      <w:r>
        <w:rPr>
          <w:spacing w:val="-9"/>
        </w:rPr>
        <w:t xml:space="preserve"> </w:t>
      </w:r>
      <w:r>
        <w:t>services</w:t>
      </w:r>
      <w:r>
        <w:rPr>
          <w:spacing w:val="-9"/>
        </w:rPr>
        <w:t xml:space="preserve"> </w:t>
      </w:r>
      <w:r>
        <w:t>to</w:t>
      </w:r>
      <w:r>
        <w:rPr>
          <w:spacing w:val="-13"/>
        </w:rPr>
        <w:t xml:space="preserve"> </w:t>
      </w:r>
      <w:r>
        <w:t>their</w:t>
      </w:r>
      <w:r>
        <w:rPr>
          <w:spacing w:val="-2"/>
        </w:rPr>
        <w:t xml:space="preserve"> </w:t>
      </w:r>
      <w:r>
        <w:t>customer.</w:t>
      </w:r>
      <w:r>
        <w:rPr>
          <w:spacing w:val="-1"/>
        </w:rPr>
        <w:t xml:space="preserve"> </w:t>
      </w:r>
      <w:r>
        <w:t>This</w:t>
      </w:r>
      <w:r>
        <w:rPr>
          <w:spacing w:val="-1"/>
        </w:rPr>
        <w:t xml:space="preserve"> </w:t>
      </w:r>
      <w:r>
        <w:t>multimodal</w:t>
      </w:r>
      <w:r>
        <w:rPr>
          <w:spacing w:val="-15"/>
        </w:rPr>
        <w:t xml:space="preserve"> </w:t>
      </w:r>
      <w:r>
        <w:t>operation</w:t>
      </w:r>
      <w:r>
        <w:rPr>
          <w:spacing w:val="-2"/>
        </w:rPr>
        <w:t xml:space="preserve"> </w:t>
      </w:r>
      <w:r>
        <w:t>is faster than ocean mode, and is cost effective than air freight.</w:t>
      </w:r>
    </w:p>
    <w:p w14:paraId="23338D10" w14:textId="77777777" w:rsidR="00951A01" w:rsidRDefault="00951A01">
      <w:pPr>
        <w:spacing w:line="259" w:lineRule="auto"/>
        <w:jc w:val="both"/>
        <w:sectPr w:rsidR="00951A01">
          <w:pgSz w:w="11910" w:h="16840"/>
          <w:pgMar w:top="1340" w:right="260" w:bottom="820" w:left="1100" w:header="0" w:footer="628" w:gutter="0"/>
          <w:cols w:space="720"/>
        </w:sectPr>
      </w:pPr>
    </w:p>
    <w:p w14:paraId="0BB75DAE" w14:textId="77777777" w:rsidR="00951A01" w:rsidRDefault="00000000">
      <w:pPr>
        <w:pStyle w:val="Heading2"/>
        <w:spacing w:before="60"/>
      </w:pPr>
      <w:bookmarkStart w:id="42" w:name="PROJECT_SHIPMENTS:"/>
      <w:bookmarkEnd w:id="42"/>
      <w:r>
        <w:lastRenderedPageBreak/>
        <w:t>PROJECT</w:t>
      </w:r>
      <w:r>
        <w:rPr>
          <w:spacing w:val="-16"/>
        </w:rPr>
        <w:t xml:space="preserve"> </w:t>
      </w:r>
      <w:r>
        <w:rPr>
          <w:spacing w:val="-2"/>
        </w:rPr>
        <w:t>SHIPMENTS:</w:t>
      </w:r>
    </w:p>
    <w:p w14:paraId="14919EE6" w14:textId="77777777" w:rsidR="00951A01" w:rsidRDefault="00000000">
      <w:pPr>
        <w:pStyle w:val="BodyText"/>
        <w:spacing w:before="176" w:line="259" w:lineRule="auto"/>
        <w:ind w:left="340" w:right="1160"/>
        <w:jc w:val="both"/>
      </w:pPr>
      <w:r>
        <w:t>They have the technical know-how and infrastructure to handle all types of project cargoes. Their</w:t>
      </w:r>
      <w:r>
        <w:rPr>
          <w:spacing w:val="-15"/>
        </w:rPr>
        <w:t xml:space="preserve"> </w:t>
      </w:r>
      <w:r>
        <w:t>teams</w:t>
      </w:r>
      <w:r>
        <w:rPr>
          <w:spacing w:val="-15"/>
        </w:rPr>
        <w:t xml:space="preserve"> </w:t>
      </w:r>
      <w:r>
        <w:t>of</w:t>
      </w:r>
      <w:r>
        <w:rPr>
          <w:spacing w:val="-15"/>
        </w:rPr>
        <w:t xml:space="preserve"> </w:t>
      </w:r>
      <w:r>
        <w:t>experts</w:t>
      </w:r>
      <w:r>
        <w:rPr>
          <w:spacing w:val="-15"/>
        </w:rPr>
        <w:t xml:space="preserve"> </w:t>
      </w:r>
      <w:r>
        <w:t>are</w:t>
      </w:r>
      <w:r>
        <w:rPr>
          <w:spacing w:val="-15"/>
        </w:rPr>
        <w:t xml:space="preserve"> </w:t>
      </w:r>
      <w:r>
        <w:t>well</w:t>
      </w:r>
      <w:r>
        <w:rPr>
          <w:spacing w:val="-15"/>
        </w:rPr>
        <w:t xml:space="preserve"> </w:t>
      </w:r>
      <w:r>
        <w:t>equipped</w:t>
      </w:r>
      <w:r>
        <w:rPr>
          <w:spacing w:val="-15"/>
        </w:rPr>
        <w:t xml:space="preserve"> </w:t>
      </w:r>
      <w:r>
        <w:t>to</w:t>
      </w:r>
      <w:r>
        <w:rPr>
          <w:spacing w:val="-15"/>
        </w:rPr>
        <w:t xml:space="preserve"> </w:t>
      </w:r>
      <w:r>
        <w:t>assist</w:t>
      </w:r>
      <w:r>
        <w:rPr>
          <w:spacing w:val="-15"/>
        </w:rPr>
        <w:t xml:space="preserve"> </w:t>
      </w:r>
      <w:r>
        <w:t>with</w:t>
      </w:r>
      <w:r>
        <w:rPr>
          <w:spacing w:val="-15"/>
        </w:rPr>
        <w:t xml:space="preserve"> </w:t>
      </w:r>
      <w:r>
        <w:t>“tailor-</w:t>
      </w:r>
      <w:r>
        <w:rPr>
          <w:spacing w:val="-15"/>
        </w:rPr>
        <w:t xml:space="preserve"> </w:t>
      </w:r>
      <w:r>
        <w:t>made</w:t>
      </w:r>
      <w:r>
        <w:rPr>
          <w:spacing w:val="-15"/>
        </w:rPr>
        <w:t xml:space="preserve"> </w:t>
      </w:r>
      <w:r>
        <w:t>solutions”</w:t>
      </w:r>
      <w:r>
        <w:rPr>
          <w:spacing w:val="-15"/>
        </w:rPr>
        <w:t xml:space="preserve"> </w:t>
      </w:r>
      <w:r>
        <w:t>They</w:t>
      </w:r>
      <w:r>
        <w:rPr>
          <w:spacing w:val="-15"/>
        </w:rPr>
        <w:t xml:space="preserve"> </w:t>
      </w:r>
      <w:r>
        <w:t>can</w:t>
      </w:r>
      <w:r>
        <w:rPr>
          <w:spacing w:val="-15"/>
        </w:rPr>
        <w:t xml:space="preserve"> </w:t>
      </w:r>
      <w:r>
        <w:t>handle just about any</w:t>
      </w:r>
      <w:r>
        <w:rPr>
          <w:spacing w:val="-15"/>
        </w:rPr>
        <w:t xml:space="preserve"> </w:t>
      </w:r>
      <w:r>
        <w:t>cargo any</w:t>
      </w:r>
      <w:r>
        <w:rPr>
          <w:spacing w:val="-15"/>
        </w:rPr>
        <w:t xml:space="preserve"> </w:t>
      </w:r>
      <w:r>
        <w:t>size. DDP/DDU/EXW:</w:t>
      </w:r>
      <w:r>
        <w:rPr>
          <w:spacing w:val="-2"/>
        </w:rPr>
        <w:t xml:space="preserve"> </w:t>
      </w:r>
      <w:r>
        <w:t>These</w:t>
      </w:r>
      <w:r>
        <w:rPr>
          <w:spacing w:val="-3"/>
        </w:rPr>
        <w:t xml:space="preserve"> </w:t>
      </w:r>
      <w:r>
        <w:t>days’</w:t>
      </w:r>
      <w:r>
        <w:rPr>
          <w:spacing w:val="-11"/>
        </w:rPr>
        <w:t xml:space="preserve"> </w:t>
      </w:r>
      <w:r>
        <w:t>customers</w:t>
      </w:r>
      <w:r>
        <w:rPr>
          <w:spacing w:val="-4"/>
        </w:rPr>
        <w:t xml:space="preserve"> </w:t>
      </w:r>
      <w:r>
        <w:t>are interested</w:t>
      </w:r>
      <w:r>
        <w:rPr>
          <w:spacing w:val="-7"/>
        </w:rPr>
        <w:t xml:space="preserve"> </w:t>
      </w:r>
      <w:r>
        <w:t>in</w:t>
      </w:r>
      <w:r>
        <w:rPr>
          <w:spacing w:val="-12"/>
        </w:rPr>
        <w:t xml:space="preserve"> </w:t>
      </w:r>
      <w:r>
        <w:t>door- to-door service, with the help of their worldwide network of partners they offer door to door services under DDP/DDU/EXW</w:t>
      </w:r>
      <w:r>
        <w:rPr>
          <w:spacing w:val="-2"/>
        </w:rPr>
        <w:t xml:space="preserve"> </w:t>
      </w:r>
      <w:r>
        <w:t>terms. They monitor</w:t>
      </w:r>
      <w:r>
        <w:rPr>
          <w:spacing w:val="-2"/>
        </w:rPr>
        <w:t xml:space="preserve"> </w:t>
      </w:r>
      <w:r>
        <w:t>the entire supply chain, from</w:t>
      </w:r>
      <w:r>
        <w:rPr>
          <w:spacing w:val="-7"/>
        </w:rPr>
        <w:t xml:space="preserve"> </w:t>
      </w:r>
      <w:r>
        <w:t>supplier’s door to consignee’s warehouse.</w:t>
      </w:r>
    </w:p>
    <w:p w14:paraId="3189AA5B" w14:textId="77777777" w:rsidR="00951A01" w:rsidRDefault="00951A01">
      <w:pPr>
        <w:pStyle w:val="BodyText"/>
      </w:pPr>
    </w:p>
    <w:p w14:paraId="095945DF" w14:textId="77777777" w:rsidR="00951A01" w:rsidRDefault="00951A01">
      <w:pPr>
        <w:pStyle w:val="BodyText"/>
        <w:spacing w:before="81"/>
      </w:pPr>
    </w:p>
    <w:p w14:paraId="40DA2333" w14:textId="77777777" w:rsidR="00951A01" w:rsidRDefault="00000000">
      <w:pPr>
        <w:pStyle w:val="Heading2"/>
      </w:pPr>
      <w:bookmarkStart w:id="43" w:name="4PL:"/>
      <w:bookmarkEnd w:id="43"/>
      <w:r>
        <w:rPr>
          <w:spacing w:val="-4"/>
        </w:rPr>
        <w:t>4PL:</w:t>
      </w:r>
    </w:p>
    <w:p w14:paraId="0B85354C" w14:textId="77777777" w:rsidR="00951A01" w:rsidRDefault="00000000">
      <w:pPr>
        <w:pStyle w:val="BodyText"/>
        <w:spacing w:before="167" w:line="259" w:lineRule="auto"/>
        <w:ind w:left="340" w:right="1183"/>
        <w:jc w:val="both"/>
      </w:pPr>
      <w:r>
        <w:t>They assemble the resources, capabilities, and technology within the organization and other organization to design, build and run comprehensive supply chain solutions. Logistics outsourcing has long been hailed as a creative solution for companies that are seeking to restructure focus on optimizing performance in their core businesses.</w:t>
      </w:r>
    </w:p>
    <w:p w14:paraId="105A48F4" w14:textId="77777777" w:rsidR="00951A01" w:rsidRDefault="00951A01">
      <w:pPr>
        <w:pStyle w:val="BodyText"/>
      </w:pPr>
    </w:p>
    <w:p w14:paraId="72AD6FC9" w14:textId="77777777" w:rsidR="00951A01" w:rsidRDefault="00951A01">
      <w:pPr>
        <w:pStyle w:val="BodyText"/>
        <w:spacing w:before="81"/>
      </w:pPr>
    </w:p>
    <w:p w14:paraId="02A6663D" w14:textId="77777777" w:rsidR="00951A01" w:rsidRDefault="00000000">
      <w:pPr>
        <w:pStyle w:val="Heading2"/>
      </w:pPr>
      <w:bookmarkStart w:id="44" w:name="THEIR_PEOPLE:"/>
      <w:bookmarkEnd w:id="44"/>
      <w:r>
        <w:t>THEIR</w:t>
      </w:r>
      <w:r>
        <w:rPr>
          <w:spacing w:val="-9"/>
        </w:rPr>
        <w:t xml:space="preserve"> </w:t>
      </w:r>
      <w:r>
        <w:rPr>
          <w:spacing w:val="-2"/>
        </w:rPr>
        <w:t>PEOPLE:</w:t>
      </w:r>
    </w:p>
    <w:p w14:paraId="44ACDB25" w14:textId="77777777" w:rsidR="00951A01" w:rsidRDefault="00000000">
      <w:pPr>
        <w:pStyle w:val="BodyText"/>
        <w:spacing w:before="172" w:line="259" w:lineRule="auto"/>
        <w:ind w:left="340" w:right="1167"/>
        <w:jc w:val="both"/>
      </w:pPr>
      <w:r>
        <w:t>They</w:t>
      </w:r>
      <w:r>
        <w:rPr>
          <w:spacing w:val="-14"/>
        </w:rPr>
        <w:t xml:space="preserve"> </w:t>
      </w:r>
      <w:r>
        <w:t>hire</w:t>
      </w:r>
      <w:r>
        <w:rPr>
          <w:spacing w:val="-9"/>
        </w:rPr>
        <w:t xml:space="preserve"> </w:t>
      </w:r>
      <w:r>
        <w:t>people</w:t>
      </w:r>
      <w:r>
        <w:rPr>
          <w:spacing w:val="-9"/>
        </w:rPr>
        <w:t xml:space="preserve"> </w:t>
      </w:r>
      <w:r>
        <w:t>with</w:t>
      </w:r>
      <w:r>
        <w:rPr>
          <w:spacing w:val="-13"/>
        </w:rPr>
        <w:t xml:space="preserve"> </w:t>
      </w:r>
      <w:r>
        <w:t>high</w:t>
      </w:r>
      <w:r>
        <w:rPr>
          <w:spacing w:val="-15"/>
        </w:rPr>
        <w:t xml:space="preserve"> </w:t>
      </w:r>
      <w:r>
        <w:t>creativity, flexibility, and</w:t>
      </w:r>
      <w:r>
        <w:rPr>
          <w:spacing w:val="-4"/>
        </w:rPr>
        <w:t xml:space="preserve"> </w:t>
      </w:r>
      <w:r>
        <w:t>customer</w:t>
      </w:r>
      <w:r>
        <w:rPr>
          <w:spacing w:val="-3"/>
        </w:rPr>
        <w:t xml:space="preserve"> </w:t>
      </w:r>
      <w:r>
        <w:t>service</w:t>
      </w:r>
      <w:r>
        <w:rPr>
          <w:spacing w:val="-9"/>
        </w:rPr>
        <w:t xml:space="preserve"> </w:t>
      </w:r>
      <w:r>
        <w:t>skills.</w:t>
      </w:r>
      <w:r>
        <w:rPr>
          <w:spacing w:val="-2"/>
        </w:rPr>
        <w:t xml:space="preserve"> </w:t>
      </w:r>
      <w:r>
        <w:t>Their</w:t>
      </w:r>
      <w:r>
        <w:rPr>
          <w:spacing w:val="-2"/>
        </w:rPr>
        <w:t xml:space="preserve"> </w:t>
      </w:r>
      <w:r>
        <w:t>employees are experts in many industries. They have the technology and expertise to solve logistics challenges</w:t>
      </w:r>
      <w:r>
        <w:rPr>
          <w:spacing w:val="-8"/>
        </w:rPr>
        <w:t xml:space="preserve"> </w:t>
      </w:r>
      <w:r>
        <w:t>and move</w:t>
      </w:r>
      <w:r>
        <w:rPr>
          <w:spacing w:val="-3"/>
        </w:rPr>
        <w:t xml:space="preserve"> </w:t>
      </w:r>
      <w:r>
        <w:t>products</w:t>
      </w:r>
      <w:r>
        <w:rPr>
          <w:spacing w:val="-12"/>
        </w:rPr>
        <w:t xml:space="preserve"> </w:t>
      </w:r>
      <w:r>
        <w:t>from</w:t>
      </w:r>
      <w:r>
        <w:rPr>
          <w:spacing w:val="-15"/>
        </w:rPr>
        <w:t xml:space="preserve"> </w:t>
      </w:r>
      <w:r>
        <w:t>origin</w:t>
      </w:r>
      <w:r>
        <w:rPr>
          <w:spacing w:val="-10"/>
        </w:rPr>
        <w:t xml:space="preserve"> </w:t>
      </w:r>
      <w:r>
        <w:t>to</w:t>
      </w:r>
      <w:r>
        <w:rPr>
          <w:spacing w:val="-3"/>
        </w:rPr>
        <w:t xml:space="preserve"> </w:t>
      </w:r>
      <w:r>
        <w:t>destination, anywhere in</w:t>
      </w:r>
      <w:r>
        <w:rPr>
          <w:spacing w:val="-10"/>
        </w:rPr>
        <w:t xml:space="preserve"> </w:t>
      </w:r>
      <w:r>
        <w:t>the</w:t>
      </w:r>
      <w:r>
        <w:rPr>
          <w:spacing w:val="-4"/>
        </w:rPr>
        <w:t xml:space="preserve"> </w:t>
      </w:r>
      <w:r>
        <w:t>world, door</w:t>
      </w:r>
      <w:r>
        <w:rPr>
          <w:spacing w:val="-15"/>
        </w:rPr>
        <w:t xml:space="preserve"> </w:t>
      </w:r>
      <w:r>
        <w:t>to</w:t>
      </w:r>
      <w:r>
        <w:rPr>
          <w:spacing w:val="-3"/>
        </w:rPr>
        <w:t xml:space="preserve"> </w:t>
      </w:r>
      <w:r>
        <w:t>door. Their success is founded on the high degree of customer care provided by their skilled team combined with the use of leading-edge information technology.</w:t>
      </w:r>
    </w:p>
    <w:p w14:paraId="366001FF" w14:textId="77777777" w:rsidR="00951A01" w:rsidRDefault="00951A01">
      <w:pPr>
        <w:pStyle w:val="BodyText"/>
      </w:pPr>
    </w:p>
    <w:p w14:paraId="1C395F2B" w14:textId="77777777" w:rsidR="00951A01" w:rsidRDefault="00951A01">
      <w:pPr>
        <w:pStyle w:val="BodyText"/>
        <w:spacing w:before="76"/>
      </w:pPr>
    </w:p>
    <w:p w14:paraId="6004ABB1" w14:textId="77777777" w:rsidR="00951A01" w:rsidRDefault="00000000">
      <w:pPr>
        <w:pStyle w:val="Heading2"/>
      </w:pPr>
      <w:bookmarkStart w:id="45" w:name="WAREHOUSE_&amp;_STORAGE:"/>
      <w:bookmarkEnd w:id="45"/>
      <w:r>
        <w:t>WAREHOUSE</w:t>
      </w:r>
      <w:r>
        <w:rPr>
          <w:spacing w:val="-17"/>
        </w:rPr>
        <w:t xml:space="preserve"> </w:t>
      </w:r>
      <w:r>
        <w:t>&amp;</w:t>
      </w:r>
      <w:r>
        <w:rPr>
          <w:spacing w:val="-17"/>
        </w:rPr>
        <w:t xml:space="preserve"> </w:t>
      </w:r>
      <w:r>
        <w:rPr>
          <w:spacing w:val="-2"/>
        </w:rPr>
        <w:t>STORAGE:</w:t>
      </w:r>
    </w:p>
    <w:p w14:paraId="2E3B928C" w14:textId="77777777" w:rsidR="00951A01" w:rsidRDefault="00000000">
      <w:pPr>
        <w:pStyle w:val="BodyText"/>
        <w:spacing w:before="176" w:line="259" w:lineRule="auto"/>
        <w:ind w:left="340" w:right="1169"/>
        <w:jc w:val="both"/>
      </w:pPr>
      <w:r>
        <w:t>They have own storage space near all major ports and airports. They</w:t>
      </w:r>
      <w:r>
        <w:rPr>
          <w:spacing w:val="-1"/>
        </w:rPr>
        <w:t xml:space="preserve"> </w:t>
      </w:r>
      <w:r>
        <w:t>have dedicated space in all the CFS to handle their cargoes. Their warehouse staff monitors the inward and outward movement of goods. Goods are accepted into the warehouse, only after physical examination of the cargo by the warehouse staffs. Daily reports on the movement of goods are updated to the parties concerned. Phoenix logistics India private limited, can help you develop and implement the tactical or strategic changes for your organization you are ready for them.</w:t>
      </w:r>
    </w:p>
    <w:p w14:paraId="3E71D841" w14:textId="77777777" w:rsidR="00951A01" w:rsidRDefault="00951A01">
      <w:pPr>
        <w:pStyle w:val="BodyText"/>
      </w:pPr>
    </w:p>
    <w:p w14:paraId="308215D3" w14:textId="77777777" w:rsidR="00951A01" w:rsidRDefault="00951A01">
      <w:pPr>
        <w:pStyle w:val="BodyText"/>
        <w:spacing w:before="76"/>
      </w:pPr>
    </w:p>
    <w:p w14:paraId="098BFBD3" w14:textId="77777777" w:rsidR="00951A01" w:rsidRDefault="00000000">
      <w:pPr>
        <w:pStyle w:val="Heading2"/>
      </w:pPr>
      <w:bookmarkStart w:id="46" w:name="OUR_STRENGTHS"/>
      <w:bookmarkEnd w:id="46"/>
      <w:r>
        <w:t>OUR</w:t>
      </w:r>
      <w:r>
        <w:rPr>
          <w:spacing w:val="-9"/>
        </w:rPr>
        <w:t xml:space="preserve"> </w:t>
      </w:r>
      <w:r>
        <w:rPr>
          <w:spacing w:val="-2"/>
        </w:rPr>
        <w:t>STRENGTHS</w:t>
      </w:r>
    </w:p>
    <w:p w14:paraId="5A487BA8" w14:textId="77777777" w:rsidR="00951A01" w:rsidRDefault="00000000">
      <w:pPr>
        <w:pStyle w:val="ListParagraph"/>
        <w:numPr>
          <w:ilvl w:val="0"/>
          <w:numId w:val="6"/>
        </w:numPr>
        <w:tabs>
          <w:tab w:val="left" w:pos="1060"/>
        </w:tabs>
        <w:spacing w:before="169"/>
        <w:ind w:left="1060" w:hanging="360"/>
        <w:rPr>
          <w:sz w:val="24"/>
        </w:rPr>
      </w:pPr>
      <w:r>
        <w:rPr>
          <w:sz w:val="24"/>
        </w:rPr>
        <w:t>Reliable</w:t>
      </w:r>
      <w:r>
        <w:rPr>
          <w:spacing w:val="-8"/>
          <w:sz w:val="24"/>
        </w:rPr>
        <w:t xml:space="preserve"> </w:t>
      </w:r>
      <w:r>
        <w:rPr>
          <w:sz w:val="24"/>
        </w:rPr>
        <w:t>Worldwide</w:t>
      </w:r>
      <w:r>
        <w:rPr>
          <w:spacing w:val="-10"/>
          <w:sz w:val="24"/>
        </w:rPr>
        <w:t xml:space="preserve"> </w:t>
      </w:r>
      <w:r>
        <w:rPr>
          <w:spacing w:val="-2"/>
          <w:sz w:val="24"/>
        </w:rPr>
        <w:t>Network.</w:t>
      </w:r>
    </w:p>
    <w:p w14:paraId="29BCCA1A" w14:textId="77777777" w:rsidR="00951A01" w:rsidRDefault="00000000">
      <w:pPr>
        <w:pStyle w:val="ListParagraph"/>
        <w:numPr>
          <w:ilvl w:val="0"/>
          <w:numId w:val="6"/>
        </w:numPr>
        <w:tabs>
          <w:tab w:val="left" w:pos="1060"/>
        </w:tabs>
        <w:spacing w:before="28"/>
        <w:ind w:left="1060" w:hanging="360"/>
        <w:rPr>
          <w:sz w:val="24"/>
        </w:rPr>
      </w:pPr>
      <w:r>
        <w:rPr>
          <w:sz w:val="24"/>
        </w:rPr>
        <w:t>One-Stop</w:t>
      </w:r>
      <w:r>
        <w:rPr>
          <w:spacing w:val="-9"/>
          <w:sz w:val="24"/>
        </w:rPr>
        <w:t xml:space="preserve"> </w:t>
      </w:r>
      <w:r>
        <w:rPr>
          <w:sz w:val="24"/>
        </w:rPr>
        <w:t>for</w:t>
      </w:r>
      <w:r>
        <w:rPr>
          <w:spacing w:val="-2"/>
          <w:sz w:val="24"/>
        </w:rPr>
        <w:t xml:space="preserve"> </w:t>
      </w:r>
      <w:r>
        <w:rPr>
          <w:sz w:val="24"/>
        </w:rPr>
        <w:t>Total</w:t>
      </w:r>
      <w:r>
        <w:rPr>
          <w:spacing w:val="-16"/>
          <w:sz w:val="24"/>
        </w:rPr>
        <w:t xml:space="preserve"> </w:t>
      </w:r>
      <w:r>
        <w:rPr>
          <w:sz w:val="24"/>
        </w:rPr>
        <w:t xml:space="preserve">Logistics </w:t>
      </w:r>
      <w:r>
        <w:rPr>
          <w:spacing w:val="-2"/>
          <w:sz w:val="24"/>
        </w:rPr>
        <w:t>Solutions.</w:t>
      </w:r>
    </w:p>
    <w:p w14:paraId="4AA21AC4" w14:textId="77777777" w:rsidR="00951A01" w:rsidRDefault="00000000">
      <w:pPr>
        <w:pStyle w:val="ListParagraph"/>
        <w:numPr>
          <w:ilvl w:val="0"/>
          <w:numId w:val="6"/>
        </w:numPr>
        <w:tabs>
          <w:tab w:val="left" w:pos="1060"/>
        </w:tabs>
        <w:spacing w:before="18"/>
        <w:ind w:left="1060" w:hanging="360"/>
        <w:rPr>
          <w:sz w:val="24"/>
        </w:rPr>
      </w:pPr>
      <w:r>
        <w:rPr>
          <w:sz w:val="24"/>
        </w:rPr>
        <w:t>Committed</w:t>
      </w:r>
      <w:r>
        <w:rPr>
          <w:spacing w:val="-8"/>
          <w:sz w:val="24"/>
        </w:rPr>
        <w:t xml:space="preserve"> </w:t>
      </w:r>
      <w:r>
        <w:rPr>
          <w:sz w:val="24"/>
        </w:rPr>
        <w:t>to</w:t>
      </w:r>
      <w:r>
        <w:rPr>
          <w:spacing w:val="5"/>
          <w:sz w:val="24"/>
        </w:rPr>
        <w:t xml:space="preserve"> </w:t>
      </w:r>
      <w:r>
        <w:rPr>
          <w:sz w:val="24"/>
        </w:rPr>
        <w:t>High</w:t>
      </w:r>
      <w:r>
        <w:rPr>
          <w:spacing w:val="-8"/>
          <w:sz w:val="24"/>
        </w:rPr>
        <w:t xml:space="preserve"> </w:t>
      </w:r>
      <w:r>
        <w:rPr>
          <w:sz w:val="24"/>
        </w:rPr>
        <w:t>Quality</w:t>
      </w:r>
      <w:r>
        <w:rPr>
          <w:spacing w:val="-12"/>
          <w:sz w:val="24"/>
        </w:rPr>
        <w:t xml:space="preserve"> </w:t>
      </w:r>
      <w:r>
        <w:rPr>
          <w:spacing w:val="-2"/>
          <w:sz w:val="24"/>
        </w:rPr>
        <w:t>Services.</w:t>
      </w:r>
    </w:p>
    <w:p w14:paraId="47E9AA71" w14:textId="77777777" w:rsidR="00951A01" w:rsidRDefault="00000000">
      <w:pPr>
        <w:pStyle w:val="ListParagraph"/>
        <w:numPr>
          <w:ilvl w:val="0"/>
          <w:numId w:val="6"/>
        </w:numPr>
        <w:tabs>
          <w:tab w:val="left" w:pos="1060"/>
        </w:tabs>
        <w:spacing w:before="18"/>
        <w:ind w:left="1060" w:hanging="360"/>
        <w:rPr>
          <w:sz w:val="24"/>
        </w:rPr>
      </w:pPr>
      <w:r>
        <w:rPr>
          <w:sz w:val="24"/>
        </w:rPr>
        <w:t>Highly</w:t>
      </w:r>
      <w:r>
        <w:rPr>
          <w:spacing w:val="-18"/>
          <w:sz w:val="24"/>
        </w:rPr>
        <w:t xml:space="preserve"> </w:t>
      </w:r>
      <w:r>
        <w:rPr>
          <w:sz w:val="24"/>
        </w:rPr>
        <w:t>Trained,</w:t>
      </w:r>
      <w:r>
        <w:rPr>
          <w:spacing w:val="-7"/>
          <w:sz w:val="24"/>
        </w:rPr>
        <w:t xml:space="preserve"> </w:t>
      </w:r>
      <w:r>
        <w:rPr>
          <w:sz w:val="24"/>
        </w:rPr>
        <w:t>Motivated</w:t>
      </w:r>
      <w:r>
        <w:rPr>
          <w:spacing w:val="-1"/>
          <w:sz w:val="24"/>
        </w:rPr>
        <w:t xml:space="preserve"> </w:t>
      </w:r>
      <w:r>
        <w:rPr>
          <w:sz w:val="24"/>
        </w:rPr>
        <w:t>and</w:t>
      </w:r>
      <w:r>
        <w:rPr>
          <w:spacing w:val="-3"/>
          <w:sz w:val="24"/>
        </w:rPr>
        <w:t xml:space="preserve"> </w:t>
      </w:r>
      <w:r>
        <w:rPr>
          <w:sz w:val="24"/>
        </w:rPr>
        <w:t>Result</w:t>
      </w:r>
      <w:r>
        <w:rPr>
          <w:spacing w:val="6"/>
          <w:sz w:val="24"/>
        </w:rPr>
        <w:t xml:space="preserve"> </w:t>
      </w:r>
      <w:r>
        <w:rPr>
          <w:sz w:val="24"/>
        </w:rPr>
        <w:t>Oriented</w:t>
      </w:r>
      <w:r>
        <w:rPr>
          <w:spacing w:val="-7"/>
          <w:sz w:val="24"/>
        </w:rPr>
        <w:t xml:space="preserve"> </w:t>
      </w:r>
      <w:r>
        <w:rPr>
          <w:spacing w:val="-2"/>
          <w:sz w:val="24"/>
        </w:rPr>
        <w:t>Staff.</w:t>
      </w:r>
    </w:p>
    <w:p w14:paraId="6A3C97B3" w14:textId="77777777" w:rsidR="00951A01" w:rsidRDefault="00000000">
      <w:pPr>
        <w:pStyle w:val="ListParagraph"/>
        <w:numPr>
          <w:ilvl w:val="0"/>
          <w:numId w:val="6"/>
        </w:numPr>
        <w:tabs>
          <w:tab w:val="left" w:pos="1060"/>
        </w:tabs>
        <w:spacing w:before="22"/>
        <w:ind w:left="1060" w:hanging="360"/>
        <w:rPr>
          <w:sz w:val="24"/>
        </w:rPr>
      </w:pPr>
      <w:r>
        <w:rPr>
          <w:sz w:val="24"/>
        </w:rPr>
        <w:t>Excellent</w:t>
      </w:r>
      <w:r>
        <w:rPr>
          <w:spacing w:val="1"/>
          <w:sz w:val="24"/>
        </w:rPr>
        <w:t xml:space="preserve"> </w:t>
      </w:r>
      <w:r>
        <w:rPr>
          <w:sz w:val="24"/>
        </w:rPr>
        <w:t>Team</w:t>
      </w:r>
      <w:r>
        <w:rPr>
          <w:spacing w:val="-13"/>
          <w:sz w:val="24"/>
        </w:rPr>
        <w:t xml:space="preserve"> </w:t>
      </w:r>
      <w:r>
        <w:rPr>
          <w:spacing w:val="-4"/>
          <w:sz w:val="24"/>
        </w:rPr>
        <w:t>Work.</w:t>
      </w:r>
    </w:p>
    <w:p w14:paraId="3194A863" w14:textId="77777777" w:rsidR="00951A01" w:rsidRDefault="00000000">
      <w:pPr>
        <w:pStyle w:val="ListParagraph"/>
        <w:numPr>
          <w:ilvl w:val="0"/>
          <w:numId w:val="6"/>
        </w:numPr>
        <w:tabs>
          <w:tab w:val="left" w:pos="1060"/>
        </w:tabs>
        <w:spacing w:before="24"/>
        <w:ind w:left="1060" w:hanging="360"/>
        <w:rPr>
          <w:sz w:val="24"/>
        </w:rPr>
      </w:pPr>
      <w:r>
        <w:rPr>
          <w:spacing w:val="-2"/>
          <w:sz w:val="24"/>
        </w:rPr>
        <w:t>Competitive</w:t>
      </w:r>
      <w:r>
        <w:rPr>
          <w:spacing w:val="4"/>
          <w:sz w:val="24"/>
        </w:rPr>
        <w:t xml:space="preserve"> </w:t>
      </w:r>
      <w:r>
        <w:rPr>
          <w:spacing w:val="-2"/>
          <w:sz w:val="24"/>
        </w:rPr>
        <w:t>Rates.</w:t>
      </w:r>
    </w:p>
    <w:p w14:paraId="2F0CA932" w14:textId="77777777" w:rsidR="00951A01" w:rsidRDefault="00000000">
      <w:pPr>
        <w:pStyle w:val="ListParagraph"/>
        <w:numPr>
          <w:ilvl w:val="0"/>
          <w:numId w:val="6"/>
        </w:numPr>
        <w:tabs>
          <w:tab w:val="left" w:pos="1060"/>
        </w:tabs>
        <w:spacing w:before="18"/>
        <w:ind w:left="1060" w:hanging="360"/>
        <w:rPr>
          <w:sz w:val="24"/>
        </w:rPr>
      </w:pPr>
      <w:r>
        <w:rPr>
          <w:sz w:val="24"/>
        </w:rPr>
        <w:t>Positive</w:t>
      </w:r>
      <w:r>
        <w:rPr>
          <w:spacing w:val="-13"/>
          <w:sz w:val="24"/>
        </w:rPr>
        <w:t xml:space="preserve"> </w:t>
      </w:r>
      <w:r>
        <w:rPr>
          <w:spacing w:val="-2"/>
          <w:sz w:val="24"/>
        </w:rPr>
        <w:t>Approach.</w:t>
      </w:r>
    </w:p>
    <w:p w14:paraId="13C3A4BB" w14:textId="77777777" w:rsidR="00951A01" w:rsidRDefault="00000000">
      <w:pPr>
        <w:pStyle w:val="ListParagraph"/>
        <w:numPr>
          <w:ilvl w:val="0"/>
          <w:numId w:val="6"/>
        </w:numPr>
        <w:tabs>
          <w:tab w:val="left" w:pos="1060"/>
        </w:tabs>
        <w:spacing w:before="23"/>
        <w:ind w:left="1060" w:hanging="360"/>
        <w:rPr>
          <w:sz w:val="24"/>
        </w:rPr>
      </w:pPr>
      <w:r>
        <w:rPr>
          <w:spacing w:val="-2"/>
          <w:sz w:val="24"/>
        </w:rPr>
        <w:t>Transparency</w:t>
      </w:r>
    </w:p>
    <w:p w14:paraId="53934AF0" w14:textId="77777777" w:rsidR="00951A01" w:rsidRDefault="00951A01">
      <w:pPr>
        <w:rPr>
          <w:sz w:val="24"/>
        </w:rPr>
        <w:sectPr w:rsidR="00951A01">
          <w:pgSz w:w="11910" w:h="16840"/>
          <w:pgMar w:top="1340" w:right="260" w:bottom="820" w:left="1100" w:header="0" w:footer="628" w:gutter="0"/>
          <w:cols w:space="720"/>
        </w:sectPr>
      </w:pPr>
    </w:p>
    <w:p w14:paraId="54AEAB15" w14:textId="77777777" w:rsidR="00951A01" w:rsidRDefault="00951A01">
      <w:pPr>
        <w:pStyle w:val="BodyText"/>
        <w:spacing w:before="80"/>
        <w:rPr>
          <w:sz w:val="28"/>
        </w:rPr>
      </w:pPr>
    </w:p>
    <w:p w14:paraId="4BE632EC" w14:textId="77777777" w:rsidR="00951A01" w:rsidRDefault="00000000">
      <w:pPr>
        <w:pStyle w:val="Heading2"/>
        <w:spacing w:before="1"/>
        <w:rPr>
          <w:sz w:val="24"/>
        </w:rPr>
      </w:pPr>
      <w:bookmarkStart w:id="47" w:name="SERVICES:"/>
      <w:bookmarkEnd w:id="47"/>
      <w:r>
        <w:rPr>
          <w:spacing w:val="-2"/>
        </w:rPr>
        <w:t>SERVICES</w:t>
      </w:r>
      <w:r>
        <w:rPr>
          <w:spacing w:val="-2"/>
          <w:sz w:val="24"/>
        </w:rPr>
        <w:t>:</w:t>
      </w:r>
    </w:p>
    <w:p w14:paraId="593C6FF5" w14:textId="77777777" w:rsidR="00951A01" w:rsidRDefault="00000000">
      <w:pPr>
        <w:pStyle w:val="BodyText"/>
        <w:spacing w:before="166"/>
        <w:ind w:left="340"/>
        <w:jc w:val="both"/>
      </w:pPr>
      <w:r>
        <w:t>We</w:t>
      </w:r>
      <w:r>
        <w:rPr>
          <w:spacing w:val="-7"/>
        </w:rPr>
        <w:t xml:space="preserve"> </w:t>
      </w:r>
      <w:r>
        <w:t>provide</w:t>
      </w:r>
      <w:r>
        <w:rPr>
          <w:spacing w:val="-2"/>
        </w:rPr>
        <w:t xml:space="preserve"> </w:t>
      </w:r>
      <w:r>
        <w:t>diverse</w:t>
      </w:r>
      <w:r>
        <w:rPr>
          <w:spacing w:val="-3"/>
        </w:rPr>
        <w:t xml:space="preserve"> </w:t>
      </w:r>
      <w:r>
        <w:t>service</w:t>
      </w:r>
      <w:r>
        <w:rPr>
          <w:spacing w:val="-3"/>
        </w:rPr>
        <w:t xml:space="preserve"> </w:t>
      </w:r>
      <w:r>
        <w:t>as</w:t>
      </w:r>
      <w:r>
        <w:rPr>
          <w:spacing w:val="-7"/>
        </w:rPr>
        <w:t xml:space="preserve"> </w:t>
      </w:r>
      <w:r>
        <w:rPr>
          <w:spacing w:val="-2"/>
        </w:rPr>
        <w:t>below:</w:t>
      </w:r>
    </w:p>
    <w:p w14:paraId="7E9FFD3D" w14:textId="77777777" w:rsidR="00951A01" w:rsidRDefault="00000000">
      <w:pPr>
        <w:pStyle w:val="ListParagraph"/>
        <w:numPr>
          <w:ilvl w:val="0"/>
          <w:numId w:val="6"/>
        </w:numPr>
        <w:tabs>
          <w:tab w:val="left" w:pos="1060"/>
        </w:tabs>
        <w:spacing w:before="187"/>
        <w:ind w:left="1060" w:hanging="360"/>
        <w:rPr>
          <w:sz w:val="24"/>
        </w:rPr>
      </w:pPr>
      <w:r>
        <w:rPr>
          <w:sz w:val="24"/>
        </w:rPr>
        <w:t>Air</w:t>
      </w:r>
      <w:r>
        <w:rPr>
          <w:spacing w:val="-3"/>
          <w:sz w:val="24"/>
        </w:rPr>
        <w:t xml:space="preserve"> </w:t>
      </w:r>
      <w:r>
        <w:rPr>
          <w:sz w:val="24"/>
        </w:rPr>
        <w:t>Freight</w:t>
      </w:r>
      <w:r>
        <w:rPr>
          <w:spacing w:val="3"/>
          <w:sz w:val="24"/>
        </w:rPr>
        <w:t xml:space="preserve"> </w:t>
      </w:r>
      <w:r>
        <w:rPr>
          <w:sz w:val="24"/>
        </w:rPr>
        <w:t>Service</w:t>
      </w:r>
      <w:r>
        <w:rPr>
          <w:spacing w:val="-8"/>
          <w:sz w:val="24"/>
        </w:rPr>
        <w:t xml:space="preserve"> </w:t>
      </w:r>
      <w:r>
        <w:rPr>
          <w:sz w:val="24"/>
        </w:rPr>
        <w:t>(Import</w:t>
      </w:r>
      <w:r>
        <w:rPr>
          <w:spacing w:val="4"/>
          <w:sz w:val="24"/>
        </w:rPr>
        <w:t xml:space="preserve"> </w:t>
      </w:r>
      <w:r>
        <w:rPr>
          <w:sz w:val="24"/>
        </w:rPr>
        <w:t>&amp;</w:t>
      </w:r>
      <w:r>
        <w:rPr>
          <w:spacing w:val="-15"/>
          <w:sz w:val="24"/>
        </w:rPr>
        <w:t xml:space="preserve"> </w:t>
      </w:r>
      <w:r>
        <w:rPr>
          <w:spacing w:val="-2"/>
          <w:sz w:val="24"/>
        </w:rPr>
        <w:t>Export)</w:t>
      </w:r>
    </w:p>
    <w:p w14:paraId="5AC31B4C" w14:textId="77777777" w:rsidR="00951A01" w:rsidRDefault="00000000">
      <w:pPr>
        <w:pStyle w:val="ListParagraph"/>
        <w:numPr>
          <w:ilvl w:val="0"/>
          <w:numId w:val="6"/>
        </w:numPr>
        <w:tabs>
          <w:tab w:val="left" w:pos="1060"/>
        </w:tabs>
        <w:spacing w:before="18"/>
        <w:ind w:left="1060" w:hanging="360"/>
        <w:rPr>
          <w:sz w:val="24"/>
        </w:rPr>
      </w:pPr>
      <w:r>
        <w:rPr>
          <w:sz w:val="24"/>
        </w:rPr>
        <w:t>Ocean</w:t>
      </w:r>
      <w:r>
        <w:rPr>
          <w:spacing w:val="-11"/>
          <w:sz w:val="24"/>
        </w:rPr>
        <w:t xml:space="preserve"> </w:t>
      </w:r>
      <w:r>
        <w:rPr>
          <w:sz w:val="24"/>
        </w:rPr>
        <w:t>Freight</w:t>
      </w:r>
      <w:r>
        <w:rPr>
          <w:spacing w:val="3"/>
          <w:sz w:val="24"/>
        </w:rPr>
        <w:t xml:space="preserve"> </w:t>
      </w:r>
      <w:r>
        <w:rPr>
          <w:sz w:val="24"/>
        </w:rPr>
        <w:t>Service</w:t>
      </w:r>
      <w:r>
        <w:rPr>
          <w:spacing w:val="-2"/>
          <w:sz w:val="24"/>
        </w:rPr>
        <w:t xml:space="preserve"> </w:t>
      </w:r>
      <w:r>
        <w:rPr>
          <w:sz w:val="24"/>
        </w:rPr>
        <w:t>(Import</w:t>
      </w:r>
      <w:r>
        <w:rPr>
          <w:spacing w:val="4"/>
          <w:sz w:val="24"/>
        </w:rPr>
        <w:t xml:space="preserve"> </w:t>
      </w:r>
      <w:r>
        <w:rPr>
          <w:sz w:val="24"/>
        </w:rPr>
        <w:t>&amp;</w:t>
      </w:r>
      <w:r>
        <w:rPr>
          <w:spacing w:val="-15"/>
          <w:sz w:val="24"/>
        </w:rPr>
        <w:t xml:space="preserve"> </w:t>
      </w:r>
      <w:r>
        <w:rPr>
          <w:spacing w:val="-2"/>
          <w:sz w:val="24"/>
        </w:rPr>
        <w:t>Export)</w:t>
      </w:r>
    </w:p>
    <w:p w14:paraId="09FB227B" w14:textId="77777777" w:rsidR="00951A01" w:rsidRDefault="00000000">
      <w:pPr>
        <w:pStyle w:val="ListParagraph"/>
        <w:numPr>
          <w:ilvl w:val="0"/>
          <w:numId w:val="6"/>
        </w:numPr>
        <w:tabs>
          <w:tab w:val="left" w:pos="1060"/>
        </w:tabs>
        <w:spacing w:before="23"/>
        <w:ind w:left="1060" w:hanging="360"/>
        <w:rPr>
          <w:sz w:val="24"/>
        </w:rPr>
      </w:pPr>
      <w:r>
        <w:rPr>
          <w:sz w:val="24"/>
        </w:rPr>
        <w:t>Sea-Air</w:t>
      </w:r>
      <w:r>
        <w:rPr>
          <w:spacing w:val="-9"/>
          <w:sz w:val="24"/>
        </w:rPr>
        <w:t xml:space="preserve"> </w:t>
      </w:r>
      <w:r>
        <w:rPr>
          <w:sz w:val="24"/>
        </w:rPr>
        <w:t>and</w:t>
      </w:r>
      <w:r>
        <w:rPr>
          <w:spacing w:val="-1"/>
          <w:sz w:val="24"/>
        </w:rPr>
        <w:t xml:space="preserve"> </w:t>
      </w:r>
      <w:r>
        <w:rPr>
          <w:sz w:val="24"/>
        </w:rPr>
        <w:t>Air-Sea</w:t>
      </w:r>
      <w:r>
        <w:rPr>
          <w:spacing w:val="-9"/>
          <w:sz w:val="24"/>
        </w:rPr>
        <w:t xml:space="preserve"> </w:t>
      </w:r>
      <w:r>
        <w:rPr>
          <w:spacing w:val="-2"/>
          <w:sz w:val="24"/>
        </w:rPr>
        <w:t>Services</w:t>
      </w:r>
    </w:p>
    <w:p w14:paraId="0266836E" w14:textId="77777777" w:rsidR="00951A01" w:rsidRDefault="00000000">
      <w:pPr>
        <w:pStyle w:val="ListParagraph"/>
        <w:numPr>
          <w:ilvl w:val="0"/>
          <w:numId w:val="6"/>
        </w:numPr>
        <w:tabs>
          <w:tab w:val="left" w:pos="1060"/>
        </w:tabs>
        <w:spacing w:before="23"/>
        <w:ind w:left="1060" w:hanging="360"/>
        <w:rPr>
          <w:sz w:val="24"/>
        </w:rPr>
      </w:pPr>
      <w:r>
        <w:rPr>
          <w:sz w:val="24"/>
        </w:rPr>
        <w:t>4</w:t>
      </w:r>
      <w:r>
        <w:rPr>
          <w:spacing w:val="2"/>
          <w:sz w:val="24"/>
        </w:rPr>
        <w:t xml:space="preserve"> </w:t>
      </w:r>
      <w:r>
        <w:rPr>
          <w:spacing w:val="-5"/>
          <w:sz w:val="24"/>
        </w:rPr>
        <w:t>PL</w:t>
      </w:r>
    </w:p>
    <w:p w14:paraId="31CCD606" w14:textId="77777777" w:rsidR="00951A01" w:rsidRDefault="00000000">
      <w:pPr>
        <w:pStyle w:val="Heading2"/>
        <w:numPr>
          <w:ilvl w:val="1"/>
          <w:numId w:val="7"/>
        </w:numPr>
        <w:tabs>
          <w:tab w:val="left" w:pos="762"/>
        </w:tabs>
        <w:spacing w:before="190"/>
        <w:ind w:left="762" w:hanging="422"/>
        <w:jc w:val="left"/>
      </w:pPr>
      <w:bookmarkStart w:id="48" w:name="1.3_PROBLEM_STATEMENT:"/>
      <w:bookmarkEnd w:id="48"/>
      <w:r>
        <w:t>PROBLEM</w:t>
      </w:r>
      <w:r>
        <w:rPr>
          <w:spacing w:val="-10"/>
        </w:rPr>
        <w:t xml:space="preserve"> </w:t>
      </w:r>
      <w:r>
        <w:rPr>
          <w:spacing w:val="-2"/>
        </w:rPr>
        <w:t>STATEMENT:</w:t>
      </w:r>
    </w:p>
    <w:p w14:paraId="1A3B6D77" w14:textId="77777777" w:rsidR="00951A01" w:rsidRDefault="00000000">
      <w:pPr>
        <w:pStyle w:val="BodyText"/>
        <w:spacing w:before="166" w:line="259" w:lineRule="auto"/>
        <w:ind w:left="340" w:right="1168"/>
        <w:jc w:val="both"/>
      </w:pPr>
      <w:r>
        <w:t>Non-Vessel</w:t>
      </w:r>
      <w:r>
        <w:rPr>
          <w:spacing w:val="-15"/>
        </w:rPr>
        <w:t xml:space="preserve"> </w:t>
      </w:r>
      <w:r>
        <w:t>Operating</w:t>
      </w:r>
      <w:r>
        <w:rPr>
          <w:spacing w:val="-14"/>
        </w:rPr>
        <w:t xml:space="preserve"> </w:t>
      </w:r>
      <w:r>
        <w:t>Common</w:t>
      </w:r>
      <w:r>
        <w:rPr>
          <w:spacing w:val="-15"/>
        </w:rPr>
        <w:t xml:space="preserve"> </w:t>
      </w:r>
      <w:r>
        <w:t>Carrier</w:t>
      </w:r>
      <w:r>
        <w:rPr>
          <w:spacing w:val="-2"/>
        </w:rPr>
        <w:t xml:space="preserve"> </w:t>
      </w:r>
      <w:r>
        <w:t>(NVOCC)</w:t>
      </w:r>
      <w:r>
        <w:rPr>
          <w:spacing w:val="-7"/>
        </w:rPr>
        <w:t xml:space="preserve"> </w:t>
      </w:r>
      <w:r>
        <w:t>operations</w:t>
      </w:r>
      <w:r>
        <w:rPr>
          <w:spacing w:val="-1"/>
        </w:rPr>
        <w:t xml:space="preserve"> </w:t>
      </w:r>
      <w:r>
        <w:t>face</w:t>
      </w:r>
      <w:r>
        <w:rPr>
          <w:spacing w:val="-4"/>
        </w:rPr>
        <w:t xml:space="preserve"> </w:t>
      </w:r>
      <w:r>
        <w:t>numerous</w:t>
      </w:r>
      <w:r>
        <w:rPr>
          <w:spacing w:val="-14"/>
        </w:rPr>
        <w:t xml:space="preserve"> </w:t>
      </w:r>
      <w:r>
        <w:t>risks</w:t>
      </w:r>
      <w:r>
        <w:rPr>
          <w:spacing w:val="-10"/>
        </w:rPr>
        <w:t xml:space="preserve"> </w:t>
      </w:r>
      <w:r>
        <w:t>due</w:t>
      </w:r>
      <w:r>
        <w:rPr>
          <w:spacing w:val="-14"/>
        </w:rPr>
        <w:t xml:space="preserve"> </w:t>
      </w:r>
      <w:r>
        <w:t>to</w:t>
      </w:r>
      <w:r>
        <w:rPr>
          <w:spacing w:val="-4"/>
        </w:rPr>
        <w:t xml:space="preserve"> </w:t>
      </w:r>
      <w:r>
        <w:t>non- availability of vessel space, Freight Rate Fluctuations, Capacity Management, and Customer Services.</w:t>
      </w:r>
      <w:r>
        <w:rPr>
          <w:spacing w:val="-15"/>
        </w:rPr>
        <w:t xml:space="preserve"> </w:t>
      </w:r>
      <w:r>
        <w:t>The</w:t>
      </w:r>
      <w:r>
        <w:rPr>
          <w:spacing w:val="-15"/>
        </w:rPr>
        <w:t xml:space="preserve"> </w:t>
      </w:r>
      <w:r>
        <w:t>reliance</w:t>
      </w:r>
      <w:r>
        <w:rPr>
          <w:spacing w:val="-14"/>
        </w:rPr>
        <w:t xml:space="preserve"> </w:t>
      </w:r>
      <w:r>
        <w:t>on</w:t>
      </w:r>
      <w:r>
        <w:rPr>
          <w:spacing w:val="-15"/>
        </w:rPr>
        <w:t xml:space="preserve"> </w:t>
      </w:r>
      <w:r>
        <w:t>stakeholders</w:t>
      </w:r>
      <w:r>
        <w:rPr>
          <w:spacing w:val="-7"/>
        </w:rPr>
        <w:t xml:space="preserve"> </w:t>
      </w:r>
      <w:r>
        <w:t>like</w:t>
      </w:r>
      <w:r>
        <w:rPr>
          <w:spacing w:val="-15"/>
        </w:rPr>
        <w:t xml:space="preserve"> </w:t>
      </w:r>
      <w:r>
        <w:t>carriers,</w:t>
      </w:r>
      <w:r>
        <w:rPr>
          <w:spacing w:val="-12"/>
        </w:rPr>
        <w:t xml:space="preserve"> </w:t>
      </w:r>
      <w:r>
        <w:t>shippers,</w:t>
      </w:r>
      <w:r>
        <w:rPr>
          <w:spacing w:val="-13"/>
        </w:rPr>
        <w:t xml:space="preserve"> </w:t>
      </w:r>
      <w:r>
        <w:t>and</w:t>
      </w:r>
      <w:r>
        <w:rPr>
          <w:spacing w:val="-6"/>
        </w:rPr>
        <w:t xml:space="preserve"> </w:t>
      </w:r>
      <w:r>
        <w:t>freight</w:t>
      </w:r>
      <w:r>
        <w:rPr>
          <w:spacing w:val="-5"/>
        </w:rPr>
        <w:t xml:space="preserve"> </w:t>
      </w:r>
      <w:r>
        <w:t>forwarders</w:t>
      </w:r>
      <w:r>
        <w:rPr>
          <w:spacing w:val="-15"/>
        </w:rPr>
        <w:t xml:space="preserve"> </w:t>
      </w:r>
      <w:r>
        <w:t>introduces additional layers of risk. The dynamic nature of maritime trade exposes NVOCCs to unpredictable events like natural disasters and piracy.</w:t>
      </w:r>
    </w:p>
    <w:p w14:paraId="74E32B12" w14:textId="77777777" w:rsidR="00951A01" w:rsidRDefault="00951A01">
      <w:pPr>
        <w:pStyle w:val="BodyText"/>
      </w:pPr>
    </w:p>
    <w:p w14:paraId="49F83E42" w14:textId="77777777" w:rsidR="00951A01" w:rsidRDefault="00951A01">
      <w:pPr>
        <w:pStyle w:val="BodyText"/>
        <w:spacing w:before="81"/>
      </w:pPr>
    </w:p>
    <w:p w14:paraId="53795965" w14:textId="77777777" w:rsidR="00951A01" w:rsidRDefault="00000000">
      <w:pPr>
        <w:pStyle w:val="Heading2"/>
        <w:numPr>
          <w:ilvl w:val="1"/>
          <w:numId w:val="7"/>
        </w:numPr>
        <w:tabs>
          <w:tab w:val="left" w:pos="762"/>
        </w:tabs>
        <w:spacing w:before="1"/>
        <w:ind w:left="762" w:hanging="422"/>
        <w:jc w:val="left"/>
      </w:pPr>
      <w:bookmarkStart w:id="49" w:name="1.4_NEED_OF_STUDY:"/>
      <w:bookmarkEnd w:id="49"/>
      <w:r>
        <w:t>NEED</w:t>
      </w:r>
      <w:r>
        <w:rPr>
          <w:spacing w:val="-8"/>
        </w:rPr>
        <w:t xml:space="preserve"> </w:t>
      </w:r>
      <w:r>
        <w:t xml:space="preserve">OF </w:t>
      </w:r>
      <w:r>
        <w:rPr>
          <w:spacing w:val="-2"/>
        </w:rPr>
        <w:t>STUDY:</w:t>
      </w:r>
    </w:p>
    <w:p w14:paraId="71675559" w14:textId="77777777" w:rsidR="00951A01" w:rsidRDefault="00000000">
      <w:pPr>
        <w:pStyle w:val="BodyText"/>
        <w:spacing w:before="171" w:line="259" w:lineRule="auto"/>
        <w:ind w:left="340" w:right="1176"/>
        <w:jc w:val="both"/>
      </w:pPr>
      <w:r>
        <w:t>Studying</w:t>
      </w:r>
      <w:r>
        <w:rPr>
          <w:spacing w:val="-12"/>
        </w:rPr>
        <w:t xml:space="preserve"> </w:t>
      </w:r>
      <w:r>
        <w:t>risk</w:t>
      </w:r>
      <w:r>
        <w:rPr>
          <w:spacing w:val="-1"/>
        </w:rPr>
        <w:t xml:space="preserve"> </w:t>
      </w:r>
      <w:r>
        <w:t>management in</w:t>
      </w:r>
      <w:r>
        <w:rPr>
          <w:spacing w:val="-15"/>
        </w:rPr>
        <w:t xml:space="preserve"> </w:t>
      </w:r>
      <w:r>
        <w:t>Non-Vessel</w:t>
      </w:r>
      <w:r>
        <w:rPr>
          <w:spacing w:val="-15"/>
        </w:rPr>
        <w:t xml:space="preserve"> </w:t>
      </w:r>
      <w:r>
        <w:t>Operating</w:t>
      </w:r>
      <w:r>
        <w:rPr>
          <w:spacing w:val="-9"/>
        </w:rPr>
        <w:t xml:space="preserve"> </w:t>
      </w:r>
      <w:r>
        <w:t>Common</w:t>
      </w:r>
      <w:r>
        <w:rPr>
          <w:spacing w:val="-15"/>
        </w:rPr>
        <w:t xml:space="preserve"> </w:t>
      </w:r>
      <w:r>
        <w:t>Carrier</w:t>
      </w:r>
      <w:r>
        <w:rPr>
          <w:spacing w:val="-2"/>
        </w:rPr>
        <w:t xml:space="preserve"> </w:t>
      </w:r>
      <w:r>
        <w:t>(NVOCC)</w:t>
      </w:r>
      <w:r>
        <w:rPr>
          <w:spacing w:val="-8"/>
        </w:rPr>
        <w:t xml:space="preserve"> </w:t>
      </w:r>
      <w:r>
        <w:t>operations</w:t>
      </w:r>
      <w:r>
        <w:rPr>
          <w:spacing w:val="-2"/>
        </w:rPr>
        <w:t xml:space="preserve"> </w:t>
      </w:r>
      <w:r>
        <w:t>is crucial due to several challenges inherent in the industry. NVOCCs play a vital role in the global shipping and logistics network by consolidating cargo from multiple shippers into containers for transportation.</w:t>
      </w:r>
    </w:p>
    <w:p w14:paraId="2442397C" w14:textId="77777777" w:rsidR="00951A01" w:rsidRDefault="00951A01">
      <w:pPr>
        <w:pStyle w:val="BodyText"/>
      </w:pPr>
    </w:p>
    <w:p w14:paraId="1BA41128" w14:textId="77777777" w:rsidR="00951A01" w:rsidRDefault="00951A01">
      <w:pPr>
        <w:pStyle w:val="BodyText"/>
        <w:spacing w:before="81"/>
      </w:pPr>
    </w:p>
    <w:p w14:paraId="0032ED79" w14:textId="77777777" w:rsidR="00951A01" w:rsidRDefault="00000000">
      <w:pPr>
        <w:pStyle w:val="Heading2"/>
        <w:numPr>
          <w:ilvl w:val="1"/>
          <w:numId w:val="7"/>
        </w:numPr>
        <w:tabs>
          <w:tab w:val="left" w:pos="762"/>
        </w:tabs>
        <w:ind w:left="762" w:hanging="422"/>
        <w:jc w:val="left"/>
      </w:pPr>
      <w:bookmarkStart w:id="50" w:name="1.5_OBJECTIVE"/>
      <w:bookmarkEnd w:id="50"/>
      <w:r>
        <w:rPr>
          <w:spacing w:val="-2"/>
        </w:rPr>
        <w:t>OBJECTIVE</w:t>
      </w:r>
    </w:p>
    <w:p w14:paraId="3CCCE870" w14:textId="77777777" w:rsidR="00951A01" w:rsidRDefault="00000000">
      <w:pPr>
        <w:pStyle w:val="ListParagraph"/>
        <w:numPr>
          <w:ilvl w:val="2"/>
          <w:numId w:val="7"/>
        </w:numPr>
        <w:tabs>
          <w:tab w:val="left" w:pos="1060"/>
        </w:tabs>
        <w:spacing w:before="174"/>
        <w:ind w:left="1060" w:hanging="360"/>
        <w:rPr>
          <w:sz w:val="24"/>
        </w:rPr>
      </w:pPr>
      <w:r>
        <w:rPr>
          <w:sz w:val="24"/>
        </w:rPr>
        <w:t>To</w:t>
      </w:r>
      <w:r>
        <w:rPr>
          <w:spacing w:val="-12"/>
          <w:sz w:val="24"/>
        </w:rPr>
        <w:t xml:space="preserve"> </w:t>
      </w:r>
      <w:r>
        <w:rPr>
          <w:sz w:val="24"/>
        </w:rPr>
        <w:t>Identify</w:t>
      </w:r>
      <w:r>
        <w:rPr>
          <w:spacing w:val="-1"/>
          <w:sz w:val="24"/>
        </w:rPr>
        <w:t xml:space="preserve"> </w:t>
      </w:r>
      <w:r>
        <w:rPr>
          <w:sz w:val="24"/>
        </w:rPr>
        <w:t>Key</w:t>
      </w:r>
      <w:r>
        <w:rPr>
          <w:spacing w:val="-10"/>
          <w:sz w:val="24"/>
        </w:rPr>
        <w:t xml:space="preserve"> </w:t>
      </w:r>
      <w:r>
        <w:rPr>
          <w:sz w:val="24"/>
        </w:rPr>
        <w:t>Risk</w:t>
      </w:r>
      <w:r>
        <w:rPr>
          <w:spacing w:val="8"/>
          <w:sz w:val="24"/>
        </w:rPr>
        <w:t xml:space="preserve"> </w:t>
      </w:r>
      <w:r>
        <w:rPr>
          <w:sz w:val="24"/>
        </w:rPr>
        <w:t>in</w:t>
      </w:r>
      <w:r>
        <w:rPr>
          <w:spacing w:val="-12"/>
          <w:sz w:val="24"/>
        </w:rPr>
        <w:t xml:space="preserve"> </w:t>
      </w:r>
      <w:r>
        <w:rPr>
          <w:sz w:val="24"/>
        </w:rPr>
        <w:t>associated</w:t>
      </w:r>
      <w:r>
        <w:rPr>
          <w:spacing w:val="-1"/>
          <w:sz w:val="24"/>
        </w:rPr>
        <w:t xml:space="preserve"> </w:t>
      </w:r>
      <w:r>
        <w:rPr>
          <w:sz w:val="24"/>
        </w:rPr>
        <w:t>with</w:t>
      </w:r>
      <w:r>
        <w:rPr>
          <w:spacing w:val="-10"/>
          <w:sz w:val="24"/>
        </w:rPr>
        <w:t xml:space="preserve"> </w:t>
      </w:r>
      <w:r>
        <w:rPr>
          <w:sz w:val="24"/>
        </w:rPr>
        <w:t>the</w:t>
      </w:r>
      <w:r>
        <w:rPr>
          <w:spacing w:val="-3"/>
          <w:sz w:val="24"/>
        </w:rPr>
        <w:t xml:space="preserve"> </w:t>
      </w:r>
      <w:r>
        <w:rPr>
          <w:sz w:val="24"/>
        </w:rPr>
        <w:t>handling of</w:t>
      </w:r>
      <w:r>
        <w:rPr>
          <w:spacing w:val="-16"/>
          <w:sz w:val="24"/>
        </w:rPr>
        <w:t xml:space="preserve"> </w:t>
      </w:r>
      <w:r>
        <w:rPr>
          <w:spacing w:val="-2"/>
          <w:sz w:val="24"/>
        </w:rPr>
        <w:t>NVOCC</w:t>
      </w:r>
    </w:p>
    <w:p w14:paraId="1BFDF459" w14:textId="77777777" w:rsidR="00951A01" w:rsidRDefault="00000000">
      <w:pPr>
        <w:pStyle w:val="ListParagraph"/>
        <w:numPr>
          <w:ilvl w:val="2"/>
          <w:numId w:val="7"/>
        </w:numPr>
        <w:tabs>
          <w:tab w:val="left" w:pos="1060"/>
        </w:tabs>
        <w:spacing w:before="18"/>
        <w:ind w:left="1060" w:hanging="360"/>
        <w:rPr>
          <w:sz w:val="24"/>
        </w:rPr>
      </w:pPr>
      <w:r>
        <w:rPr>
          <w:sz w:val="24"/>
        </w:rPr>
        <w:t>To</w:t>
      </w:r>
      <w:r>
        <w:rPr>
          <w:spacing w:val="-11"/>
          <w:sz w:val="24"/>
        </w:rPr>
        <w:t xml:space="preserve"> </w:t>
      </w:r>
      <w:r>
        <w:rPr>
          <w:sz w:val="24"/>
        </w:rPr>
        <w:t>study</w:t>
      </w:r>
      <w:r>
        <w:rPr>
          <w:spacing w:val="-17"/>
          <w:sz w:val="24"/>
        </w:rPr>
        <w:t xml:space="preserve"> </w:t>
      </w:r>
      <w:r>
        <w:rPr>
          <w:sz w:val="24"/>
        </w:rPr>
        <w:t>the</w:t>
      </w:r>
      <w:r>
        <w:rPr>
          <w:spacing w:val="-3"/>
          <w:sz w:val="24"/>
        </w:rPr>
        <w:t xml:space="preserve"> </w:t>
      </w:r>
      <w:r>
        <w:rPr>
          <w:sz w:val="24"/>
        </w:rPr>
        <w:t>rules</w:t>
      </w:r>
      <w:r>
        <w:rPr>
          <w:spacing w:val="-4"/>
          <w:sz w:val="24"/>
        </w:rPr>
        <w:t xml:space="preserve"> </w:t>
      </w:r>
      <w:r>
        <w:rPr>
          <w:sz w:val="24"/>
        </w:rPr>
        <w:t>regulation</w:t>
      </w:r>
      <w:r>
        <w:rPr>
          <w:spacing w:val="1"/>
          <w:sz w:val="24"/>
        </w:rPr>
        <w:t xml:space="preserve"> </w:t>
      </w:r>
      <w:r>
        <w:rPr>
          <w:sz w:val="24"/>
        </w:rPr>
        <w:t>followed</w:t>
      </w:r>
      <w:r>
        <w:rPr>
          <w:spacing w:val="7"/>
          <w:sz w:val="24"/>
        </w:rPr>
        <w:t xml:space="preserve"> </w:t>
      </w:r>
      <w:r>
        <w:rPr>
          <w:sz w:val="24"/>
        </w:rPr>
        <w:t>in</w:t>
      </w:r>
      <w:r>
        <w:rPr>
          <w:spacing w:val="-11"/>
          <w:sz w:val="24"/>
        </w:rPr>
        <w:t xml:space="preserve"> </w:t>
      </w:r>
      <w:r>
        <w:rPr>
          <w:sz w:val="24"/>
        </w:rPr>
        <w:t>the</w:t>
      </w:r>
      <w:r>
        <w:rPr>
          <w:spacing w:val="-2"/>
          <w:sz w:val="24"/>
        </w:rPr>
        <w:t xml:space="preserve"> </w:t>
      </w:r>
      <w:r>
        <w:rPr>
          <w:sz w:val="24"/>
        </w:rPr>
        <w:t>NVOCC</w:t>
      </w:r>
      <w:r>
        <w:rPr>
          <w:spacing w:val="-7"/>
          <w:sz w:val="24"/>
        </w:rPr>
        <w:t xml:space="preserve"> </w:t>
      </w:r>
      <w:r>
        <w:rPr>
          <w:spacing w:val="-2"/>
          <w:sz w:val="24"/>
        </w:rPr>
        <w:t>operation</w:t>
      </w:r>
    </w:p>
    <w:p w14:paraId="03E264A3" w14:textId="49B6D786" w:rsidR="00951A01" w:rsidRDefault="00000000" w:rsidP="00932F5B">
      <w:pPr>
        <w:pStyle w:val="ListParagraph"/>
        <w:numPr>
          <w:ilvl w:val="2"/>
          <w:numId w:val="7"/>
        </w:numPr>
        <w:tabs>
          <w:tab w:val="left" w:pos="1060"/>
        </w:tabs>
        <w:spacing w:before="23"/>
        <w:ind w:left="1060" w:hanging="360"/>
        <w:sectPr w:rsidR="00951A01">
          <w:pgSz w:w="11910" w:h="16840"/>
          <w:pgMar w:top="1920" w:right="260" w:bottom="820" w:left="1100" w:header="0" w:footer="628" w:gutter="0"/>
          <w:cols w:space="720"/>
        </w:sectPr>
      </w:pPr>
      <w:r w:rsidRPr="00932F5B">
        <w:rPr>
          <w:sz w:val="24"/>
        </w:rPr>
        <w:t>To</w:t>
      </w:r>
      <w:r w:rsidRPr="00932F5B">
        <w:rPr>
          <w:spacing w:val="-10"/>
          <w:sz w:val="24"/>
        </w:rPr>
        <w:t xml:space="preserve"> </w:t>
      </w:r>
      <w:r w:rsidRPr="00932F5B">
        <w:rPr>
          <w:sz w:val="24"/>
        </w:rPr>
        <w:t>evaluate</w:t>
      </w:r>
      <w:r w:rsidRPr="00932F5B">
        <w:rPr>
          <w:spacing w:val="-6"/>
          <w:sz w:val="24"/>
        </w:rPr>
        <w:t xml:space="preserve"> </w:t>
      </w:r>
      <w:r w:rsidRPr="00932F5B">
        <w:rPr>
          <w:sz w:val="24"/>
        </w:rPr>
        <w:t>the</w:t>
      </w:r>
      <w:r w:rsidRPr="00932F5B">
        <w:rPr>
          <w:spacing w:val="-2"/>
          <w:sz w:val="24"/>
        </w:rPr>
        <w:t xml:space="preserve"> </w:t>
      </w:r>
      <w:r w:rsidRPr="00932F5B">
        <w:rPr>
          <w:sz w:val="24"/>
        </w:rPr>
        <w:t>container</w:t>
      </w:r>
      <w:r w:rsidRPr="00932F5B">
        <w:rPr>
          <w:spacing w:val="1"/>
          <w:sz w:val="24"/>
        </w:rPr>
        <w:t xml:space="preserve"> </w:t>
      </w:r>
      <w:r w:rsidRPr="00932F5B">
        <w:rPr>
          <w:sz w:val="24"/>
        </w:rPr>
        <w:t>service quality</w:t>
      </w:r>
      <w:r w:rsidRPr="00932F5B">
        <w:rPr>
          <w:spacing w:val="-15"/>
          <w:sz w:val="24"/>
        </w:rPr>
        <w:t xml:space="preserve"> </w:t>
      </w:r>
      <w:r w:rsidRPr="00932F5B">
        <w:rPr>
          <w:sz w:val="24"/>
        </w:rPr>
        <w:t>provided</w:t>
      </w:r>
      <w:r w:rsidRPr="00932F5B">
        <w:rPr>
          <w:spacing w:val="5"/>
          <w:sz w:val="24"/>
        </w:rPr>
        <w:t xml:space="preserve"> </w:t>
      </w:r>
      <w:r w:rsidRPr="00932F5B">
        <w:rPr>
          <w:sz w:val="24"/>
        </w:rPr>
        <w:t>by</w:t>
      </w:r>
      <w:r w:rsidRPr="00932F5B">
        <w:rPr>
          <w:spacing w:val="-17"/>
          <w:sz w:val="24"/>
        </w:rPr>
        <w:t xml:space="preserve"> </w:t>
      </w:r>
      <w:r w:rsidRPr="00932F5B">
        <w:rPr>
          <w:sz w:val="24"/>
        </w:rPr>
        <w:t>the</w:t>
      </w:r>
      <w:r w:rsidRPr="00932F5B">
        <w:rPr>
          <w:spacing w:val="-1"/>
          <w:sz w:val="24"/>
        </w:rPr>
        <w:t xml:space="preserve"> </w:t>
      </w:r>
      <w:r w:rsidRPr="00932F5B">
        <w:rPr>
          <w:spacing w:val="-2"/>
          <w:sz w:val="24"/>
        </w:rPr>
        <w:t>NVOC</w:t>
      </w:r>
      <w:bookmarkStart w:id="51" w:name="REVIEW_OF_LITERATURE"/>
      <w:bookmarkEnd w:id="51"/>
    </w:p>
    <w:p w14:paraId="2C2ECF75" w14:textId="77777777" w:rsidR="0062583E" w:rsidRDefault="0062583E" w:rsidP="0062583E">
      <w:pPr>
        <w:ind w:left="3255"/>
      </w:pPr>
    </w:p>
    <w:p w14:paraId="1AD99725" w14:textId="77777777" w:rsidR="0062583E" w:rsidRDefault="0062583E" w:rsidP="0062583E">
      <w:pPr>
        <w:ind w:left="3255"/>
      </w:pPr>
    </w:p>
    <w:p w14:paraId="28881F8A" w14:textId="77777777" w:rsidR="0062583E" w:rsidRDefault="0062583E" w:rsidP="0062583E">
      <w:pPr>
        <w:pStyle w:val="BodyText"/>
        <w:ind w:left="3255"/>
        <w:rPr>
          <w:sz w:val="40"/>
        </w:rPr>
      </w:pPr>
    </w:p>
    <w:p w14:paraId="092EB459" w14:textId="77777777" w:rsidR="0062583E" w:rsidRDefault="0062583E" w:rsidP="0062583E">
      <w:pPr>
        <w:pStyle w:val="BodyText"/>
        <w:ind w:left="3255"/>
        <w:rPr>
          <w:sz w:val="40"/>
        </w:rPr>
      </w:pPr>
    </w:p>
    <w:p w14:paraId="5FC96B2F" w14:textId="77777777" w:rsidR="0062583E" w:rsidRDefault="0062583E" w:rsidP="0062583E">
      <w:pPr>
        <w:pStyle w:val="BodyText"/>
        <w:ind w:left="3255"/>
        <w:rPr>
          <w:sz w:val="40"/>
        </w:rPr>
      </w:pPr>
    </w:p>
    <w:p w14:paraId="4D21D466" w14:textId="77777777" w:rsidR="0062583E" w:rsidRDefault="0062583E" w:rsidP="0062583E">
      <w:pPr>
        <w:pStyle w:val="BodyText"/>
        <w:spacing w:before="268"/>
        <w:ind w:left="3255"/>
        <w:rPr>
          <w:sz w:val="40"/>
        </w:rPr>
      </w:pPr>
    </w:p>
    <w:p w14:paraId="25DE1D3B" w14:textId="77777777" w:rsidR="0062583E" w:rsidRDefault="0062583E" w:rsidP="0062583E">
      <w:pPr>
        <w:pStyle w:val="Heading1"/>
        <w:ind w:left="3255" w:right="1011"/>
        <w:jc w:val="left"/>
        <w:rPr>
          <w:spacing w:val="-2"/>
        </w:rPr>
      </w:pPr>
      <w:bookmarkStart w:id="52" w:name="CHAPTER_II"/>
      <w:bookmarkEnd w:id="52"/>
    </w:p>
    <w:p w14:paraId="5514218C" w14:textId="77777777" w:rsidR="0062583E" w:rsidRDefault="0062583E" w:rsidP="0062583E">
      <w:pPr>
        <w:pStyle w:val="Heading1"/>
        <w:ind w:left="3255" w:right="1011"/>
        <w:jc w:val="left"/>
        <w:rPr>
          <w:spacing w:val="-2"/>
        </w:rPr>
      </w:pPr>
    </w:p>
    <w:p w14:paraId="0057CBC9" w14:textId="77777777" w:rsidR="0062583E" w:rsidRDefault="0062583E" w:rsidP="0062583E">
      <w:pPr>
        <w:pStyle w:val="Heading1"/>
        <w:ind w:left="3255" w:right="1011"/>
        <w:jc w:val="left"/>
        <w:rPr>
          <w:spacing w:val="-2"/>
        </w:rPr>
      </w:pPr>
    </w:p>
    <w:p w14:paraId="43317BEB" w14:textId="77777777" w:rsidR="0062583E" w:rsidRDefault="0062583E" w:rsidP="0062583E">
      <w:pPr>
        <w:pStyle w:val="Heading1"/>
        <w:ind w:left="3255" w:right="1011"/>
        <w:jc w:val="left"/>
        <w:rPr>
          <w:spacing w:val="-2"/>
        </w:rPr>
      </w:pPr>
    </w:p>
    <w:p w14:paraId="5C6BAC0E" w14:textId="77777777" w:rsidR="0062583E" w:rsidRDefault="0062583E" w:rsidP="0062583E">
      <w:pPr>
        <w:pStyle w:val="Heading1"/>
        <w:ind w:left="3255" w:right="1011"/>
        <w:jc w:val="left"/>
        <w:rPr>
          <w:spacing w:val="-2"/>
        </w:rPr>
      </w:pPr>
    </w:p>
    <w:p w14:paraId="29B47A77" w14:textId="77777777" w:rsidR="0062583E" w:rsidRDefault="0062583E" w:rsidP="0062583E">
      <w:pPr>
        <w:pStyle w:val="Heading1"/>
        <w:ind w:left="3255" w:right="1011"/>
        <w:jc w:val="left"/>
        <w:rPr>
          <w:spacing w:val="-2"/>
        </w:rPr>
      </w:pPr>
    </w:p>
    <w:p w14:paraId="0BCAF7DB" w14:textId="77777777" w:rsidR="0062583E" w:rsidRDefault="0062583E" w:rsidP="0062583E">
      <w:pPr>
        <w:pStyle w:val="Heading1"/>
        <w:ind w:left="3255" w:right="1011"/>
        <w:jc w:val="left"/>
        <w:rPr>
          <w:spacing w:val="-2"/>
        </w:rPr>
      </w:pPr>
    </w:p>
    <w:p w14:paraId="0493511F" w14:textId="77777777" w:rsidR="0062583E" w:rsidRDefault="0062583E" w:rsidP="0062583E">
      <w:pPr>
        <w:pStyle w:val="Heading1"/>
        <w:ind w:left="3255" w:right="1011"/>
        <w:jc w:val="left"/>
        <w:rPr>
          <w:spacing w:val="-2"/>
        </w:rPr>
      </w:pPr>
    </w:p>
    <w:p w14:paraId="229BCD75" w14:textId="77777777" w:rsidR="0062583E" w:rsidRDefault="0062583E" w:rsidP="0062583E">
      <w:pPr>
        <w:pStyle w:val="Heading1"/>
        <w:ind w:left="3255" w:right="1011"/>
        <w:jc w:val="left"/>
      </w:pPr>
      <w:r>
        <w:rPr>
          <w:spacing w:val="-2"/>
        </w:rPr>
        <w:t>CHAPTER</w:t>
      </w:r>
      <w:r>
        <w:rPr>
          <w:spacing w:val="-19"/>
        </w:rPr>
        <w:t xml:space="preserve"> </w:t>
      </w:r>
      <w:r>
        <w:rPr>
          <w:spacing w:val="-5"/>
        </w:rPr>
        <w:t>II</w:t>
      </w:r>
    </w:p>
    <w:p w14:paraId="4E25C803" w14:textId="77777777" w:rsidR="0062583E" w:rsidRDefault="0062583E" w:rsidP="0062583E">
      <w:pPr>
        <w:ind w:left="3255"/>
      </w:pPr>
    </w:p>
    <w:p w14:paraId="1A76F202" w14:textId="77777777" w:rsidR="0062583E" w:rsidRDefault="0062583E" w:rsidP="0062583E">
      <w:pPr>
        <w:ind w:left="3255"/>
      </w:pPr>
    </w:p>
    <w:p w14:paraId="602F052D" w14:textId="77777777" w:rsidR="0062583E" w:rsidRDefault="0062583E" w:rsidP="0062583E">
      <w:pPr>
        <w:ind w:left="3255"/>
      </w:pPr>
    </w:p>
    <w:p w14:paraId="06E67002" w14:textId="77777777" w:rsidR="0062583E" w:rsidRDefault="0062583E" w:rsidP="0062583E">
      <w:pPr>
        <w:ind w:left="3255"/>
      </w:pPr>
    </w:p>
    <w:p w14:paraId="5163BC57" w14:textId="77777777" w:rsidR="0062583E" w:rsidRDefault="0062583E" w:rsidP="0062583E">
      <w:pPr>
        <w:ind w:left="3255"/>
      </w:pPr>
    </w:p>
    <w:p w14:paraId="7A3D379C" w14:textId="77777777" w:rsidR="0062583E" w:rsidRDefault="0062583E" w:rsidP="0062583E">
      <w:pPr>
        <w:ind w:left="3255"/>
      </w:pPr>
    </w:p>
    <w:p w14:paraId="198B4BFE" w14:textId="77777777" w:rsidR="0062583E" w:rsidRDefault="0062583E" w:rsidP="0062583E">
      <w:pPr>
        <w:ind w:left="3255"/>
      </w:pPr>
    </w:p>
    <w:p w14:paraId="0FEF0D8B" w14:textId="77777777" w:rsidR="0062583E" w:rsidRDefault="0062583E" w:rsidP="0062583E">
      <w:pPr>
        <w:ind w:left="3255"/>
      </w:pPr>
    </w:p>
    <w:p w14:paraId="60E73ECC" w14:textId="77777777" w:rsidR="0062583E" w:rsidRDefault="0062583E" w:rsidP="0062583E">
      <w:pPr>
        <w:ind w:left="3255"/>
      </w:pPr>
    </w:p>
    <w:p w14:paraId="226105E2" w14:textId="77777777" w:rsidR="0062583E" w:rsidRDefault="0062583E" w:rsidP="0062583E">
      <w:pPr>
        <w:ind w:left="3255"/>
      </w:pPr>
    </w:p>
    <w:p w14:paraId="7F2B668C" w14:textId="77777777" w:rsidR="0062583E" w:rsidRDefault="0062583E" w:rsidP="0062583E">
      <w:pPr>
        <w:ind w:left="3255"/>
      </w:pPr>
    </w:p>
    <w:p w14:paraId="3F09F295" w14:textId="77777777" w:rsidR="0062583E" w:rsidRDefault="0062583E" w:rsidP="0062583E">
      <w:pPr>
        <w:ind w:left="3255"/>
      </w:pPr>
    </w:p>
    <w:p w14:paraId="7BAC235B" w14:textId="77777777" w:rsidR="0062583E" w:rsidRDefault="0062583E" w:rsidP="0062583E">
      <w:pPr>
        <w:ind w:left="3255"/>
      </w:pPr>
    </w:p>
    <w:p w14:paraId="15D5431C" w14:textId="77777777" w:rsidR="0062583E" w:rsidRDefault="0062583E" w:rsidP="0062583E">
      <w:pPr>
        <w:ind w:left="3255"/>
      </w:pPr>
    </w:p>
    <w:p w14:paraId="317C5620" w14:textId="77777777" w:rsidR="0062583E" w:rsidRDefault="0062583E" w:rsidP="0062583E">
      <w:pPr>
        <w:ind w:left="3255"/>
      </w:pPr>
    </w:p>
    <w:p w14:paraId="0A00D202" w14:textId="77777777" w:rsidR="0062583E" w:rsidRDefault="0062583E" w:rsidP="0062583E">
      <w:pPr>
        <w:ind w:left="3255"/>
      </w:pPr>
    </w:p>
    <w:p w14:paraId="5C855C09" w14:textId="77777777" w:rsidR="0062583E" w:rsidRDefault="0062583E" w:rsidP="0062583E">
      <w:pPr>
        <w:ind w:left="3255"/>
      </w:pPr>
    </w:p>
    <w:p w14:paraId="03289FC9" w14:textId="77777777" w:rsidR="0062583E" w:rsidRDefault="0062583E" w:rsidP="0062583E">
      <w:pPr>
        <w:ind w:left="3255"/>
      </w:pPr>
    </w:p>
    <w:p w14:paraId="4886A5AE" w14:textId="77777777" w:rsidR="0062583E" w:rsidRDefault="0062583E" w:rsidP="0062583E">
      <w:pPr>
        <w:ind w:left="3255"/>
      </w:pPr>
    </w:p>
    <w:p w14:paraId="708EDEE0" w14:textId="77777777" w:rsidR="0062583E" w:rsidRDefault="0062583E" w:rsidP="0062583E">
      <w:pPr>
        <w:ind w:left="3255"/>
      </w:pPr>
    </w:p>
    <w:p w14:paraId="34091FFA" w14:textId="77777777" w:rsidR="0062583E" w:rsidRDefault="0062583E" w:rsidP="0062583E">
      <w:pPr>
        <w:ind w:left="3255"/>
      </w:pPr>
    </w:p>
    <w:p w14:paraId="5D1C832C" w14:textId="77777777" w:rsidR="0062583E" w:rsidRDefault="0062583E" w:rsidP="0062583E">
      <w:pPr>
        <w:ind w:left="3255"/>
      </w:pPr>
    </w:p>
    <w:p w14:paraId="29E12885" w14:textId="77777777" w:rsidR="0062583E" w:rsidRDefault="0062583E" w:rsidP="0062583E">
      <w:pPr>
        <w:ind w:left="3255"/>
      </w:pPr>
    </w:p>
    <w:p w14:paraId="3DDC419F" w14:textId="77777777" w:rsidR="0062583E" w:rsidRDefault="0062583E" w:rsidP="0062583E">
      <w:pPr>
        <w:ind w:left="3255"/>
      </w:pPr>
    </w:p>
    <w:p w14:paraId="45CE394B" w14:textId="77777777" w:rsidR="0062583E" w:rsidRDefault="0062583E" w:rsidP="0062583E">
      <w:pPr>
        <w:ind w:left="3255"/>
      </w:pPr>
    </w:p>
    <w:p w14:paraId="1378C57F" w14:textId="77777777" w:rsidR="0062583E" w:rsidRDefault="0062583E" w:rsidP="0062583E">
      <w:pPr>
        <w:ind w:left="3255"/>
      </w:pPr>
    </w:p>
    <w:p w14:paraId="188EA1C6" w14:textId="77777777" w:rsidR="0062583E" w:rsidRDefault="0062583E" w:rsidP="0062583E"/>
    <w:p w14:paraId="7D27E923" w14:textId="77777777" w:rsidR="0062583E" w:rsidRDefault="0062583E" w:rsidP="0062583E"/>
    <w:p w14:paraId="286153F3" w14:textId="77777777" w:rsidR="0062583E" w:rsidRDefault="0062583E">
      <w:pPr>
        <w:pStyle w:val="Heading4"/>
        <w:spacing w:before="60"/>
        <w:ind w:left="3332"/>
      </w:pPr>
    </w:p>
    <w:p w14:paraId="1F3B7691" w14:textId="4FA80DD8" w:rsidR="00951A01" w:rsidRDefault="00000000">
      <w:pPr>
        <w:pStyle w:val="Heading4"/>
        <w:spacing w:before="60"/>
        <w:ind w:left="3332"/>
      </w:pPr>
      <w:r>
        <w:lastRenderedPageBreak/>
        <w:t>REVIEW</w:t>
      </w:r>
      <w:r>
        <w:rPr>
          <w:spacing w:val="-5"/>
        </w:rPr>
        <w:t xml:space="preserve"> </w:t>
      </w:r>
      <w:r>
        <w:t>OF</w:t>
      </w:r>
      <w:r>
        <w:rPr>
          <w:spacing w:val="-6"/>
        </w:rPr>
        <w:t xml:space="preserve"> </w:t>
      </w:r>
      <w:r>
        <w:rPr>
          <w:spacing w:val="-2"/>
        </w:rPr>
        <w:t>LITERATURE</w:t>
      </w:r>
    </w:p>
    <w:p w14:paraId="474058BD" w14:textId="77777777" w:rsidR="00951A01" w:rsidRDefault="00000000">
      <w:pPr>
        <w:pStyle w:val="BodyText"/>
        <w:spacing w:before="171" w:line="259" w:lineRule="auto"/>
        <w:ind w:left="340" w:right="1169"/>
        <w:jc w:val="both"/>
      </w:pPr>
      <w:r>
        <w:rPr>
          <w:b/>
        </w:rPr>
        <w:t>RK Bank, AW</w:t>
      </w:r>
      <w:r>
        <w:rPr>
          <w:b/>
          <w:spacing w:val="-1"/>
        </w:rPr>
        <w:t xml:space="preserve"> </w:t>
      </w:r>
      <w:r>
        <w:rPr>
          <w:b/>
        </w:rPr>
        <w:t>Craig, EJ Sheppard - 2005</w:t>
      </w:r>
      <w:r>
        <w:t>, since</w:t>
      </w:r>
      <w:r>
        <w:rPr>
          <w:spacing w:val="-2"/>
        </w:rPr>
        <w:t xml:space="preserve"> </w:t>
      </w:r>
      <w:r>
        <w:t>the early</w:t>
      </w:r>
      <w:r>
        <w:rPr>
          <w:spacing w:val="-10"/>
        </w:rPr>
        <w:t xml:space="preserve"> </w:t>
      </w:r>
      <w:r>
        <w:t>1900s, the United States has had an ocean transportation regulating framework that is akin to the British "conference system." The US Federal Maritime Commission (FMC) became increasingly involved in maritime affairs as a result of the 1916 Shipping Act, the 1984 Shipping Act, and the 1998 Ocean Shipping Reform Act. Ocean shipping regulations are viewed more laxly in European countries. Diverse economic ramifications have resulted from this, including the prohibition against non-vessel operating common carriers (NVOCCs) from entering into contract rates with shipper-customers.</w:t>
      </w:r>
    </w:p>
    <w:p w14:paraId="0A99301E" w14:textId="77777777" w:rsidR="00951A01" w:rsidRDefault="00951A01">
      <w:pPr>
        <w:pStyle w:val="BodyText"/>
      </w:pPr>
    </w:p>
    <w:p w14:paraId="31D7A021" w14:textId="77777777" w:rsidR="00951A01" w:rsidRDefault="00951A01">
      <w:pPr>
        <w:pStyle w:val="BodyText"/>
        <w:spacing w:before="59"/>
      </w:pPr>
    </w:p>
    <w:p w14:paraId="3826D26D" w14:textId="77777777" w:rsidR="00951A01" w:rsidRDefault="00000000">
      <w:pPr>
        <w:pStyle w:val="BodyText"/>
        <w:spacing w:line="259" w:lineRule="auto"/>
        <w:ind w:left="340" w:right="1160"/>
        <w:jc w:val="both"/>
      </w:pPr>
      <w:r>
        <w:rPr>
          <w:b/>
        </w:rPr>
        <w:t xml:space="preserve">Q Peng, C Wang -, 2022, </w:t>
      </w:r>
      <w:r>
        <w:t>Shipping e-commerce now has new business opportunities thanks to</w:t>
      </w:r>
      <w:r>
        <w:rPr>
          <w:spacing w:val="-9"/>
        </w:rPr>
        <w:t xml:space="preserve"> </w:t>
      </w:r>
      <w:r>
        <w:t>the</w:t>
      </w:r>
      <w:r>
        <w:rPr>
          <w:spacing w:val="-4"/>
        </w:rPr>
        <w:t xml:space="preserve"> </w:t>
      </w:r>
      <w:r>
        <w:t>sharing</w:t>
      </w:r>
      <w:r>
        <w:rPr>
          <w:spacing w:val="-4"/>
        </w:rPr>
        <w:t xml:space="preserve"> </w:t>
      </w:r>
      <w:r>
        <w:t>economy. This</w:t>
      </w:r>
      <w:r>
        <w:rPr>
          <w:spacing w:val="-5"/>
        </w:rPr>
        <w:t xml:space="preserve"> </w:t>
      </w:r>
      <w:r>
        <w:t>article introduces</w:t>
      </w:r>
      <w:r>
        <w:rPr>
          <w:spacing w:val="-4"/>
        </w:rPr>
        <w:t xml:space="preserve"> </w:t>
      </w:r>
      <w:r>
        <w:t>a</w:t>
      </w:r>
      <w:r>
        <w:rPr>
          <w:spacing w:val="-5"/>
        </w:rPr>
        <w:t xml:space="preserve"> </w:t>
      </w:r>
      <w:r>
        <w:t>liner shipping</w:t>
      </w:r>
      <w:r>
        <w:rPr>
          <w:spacing w:val="-4"/>
        </w:rPr>
        <w:t xml:space="preserve"> </w:t>
      </w:r>
      <w:r>
        <w:t>system</w:t>
      </w:r>
      <w:r>
        <w:rPr>
          <w:spacing w:val="-15"/>
        </w:rPr>
        <w:t xml:space="preserve"> </w:t>
      </w:r>
      <w:r>
        <w:t>that includes</w:t>
      </w:r>
      <w:r>
        <w:rPr>
          <w:spacing w:val="-5"/>
        </w:rPr>
        <w:t xml:space="preserve"> </w:t>
      </w:r>
      <w:r>
        <w:t>two Non- Vessel Operating Common Carriers (NVOCCs) and a ship space booking platform. Using multi-party</w:t>
      </w:r>
      <w:r>
        <w:rPr>
          <w:spacing w:val="-15"/>
        </w:rPr>
        <w:t xml:space="preserve"> </w:t>
      </w:r>
      <w:r>
        <w:t>game</w:t>
      </w:r>
      <w:r>
        <w:rPr>
          <w:spacing w:val="-3"/>
        </w:rPr>
        <w:t xml:space="preserve"> </w:t>
      </w:r>
      <w:r>
        <w:t>theory, the best sharing method</w:t>
      </w:r>
      <w:r>
        <w:rPr>
          <w:spacing w:val="-1"/>
        </w:rPr>
        <w:t xml:space="preserve"> </w:t>
      </w:r>
      <w:r>
        <w:t>and space renting mode for</w:t>
      </w:r>
      <w:r>
        <w:rPr>
          <w:spacing w:val="-2"/>
        </w:rPr>
        <w:t xml:space="preserve"> </w:t>
      </w:r>
      <w:r>
        <w:t>the platform</w:t>
      </w:r>
      <w:r>
        <w:rPr>
          <w:spacing w:val="-15"/>
        </w:rPr>
        <w:t xml:space="preserve"> </w:t>
      </w:r>
      <w:r>
        <w:t>are found.</w:t>
      </w:r>
      <w:r>
        <w:rPr>
          <w:spacing w:val="-15"/>
        </w:rPr>
        <w:t xml:space="preserve"> </w:t>
      </w:r>
      <w:r>
        <w:t>Differential</w:t>
      </w:r>
      <w:r>
        <w:rPr>
          <w:spacing w:val="-15"/>
        </w:rPr>
        <w:t xml:space="preserve"> </w:t>
      </w:r>
      <w:r>
        <w:t>rentals</w:t>
      </w:r>
      <w:r>
        <w:rPr>
          <w:spacing w:val="-15"/>
        </w:rPr>
        <w:t xml:space="preserve"> </w:t>
      </w:r>
      <w:r>
        <w:t>are</w:t>
      </w:r>
      <w:r>
        <w:rPr>
          <w:spacing w:val="-15"/>
        </w:rPr>
        <w:t xml:space="preserve"> </w:t>
      </w:r>
      <w:r>
        <w:t>found</w:t>
      </w:r>
      <w:r>
        <w:rPr>
          <w:spacing w:val="-15"/>
        </w:rPr>
        <w:t xml:space="preserve"> </w:t>
      </w:r>
      <w:r>
        <w:t>to</w:t>
      </w:r>
      <w:r>
        <w:rPr>
          <w:spacing w:val="-15"/>
        </w:rPr>
        <w:t xml:space="preserve"> </w:t>
      </w:r>
      <w:r>
        <w:t>work</w:t>
      </w:r>
      <w:r>
        <w:rPr>
          <w:spacing w:val="-15"/>
        </w:rPr>
        <w:t xml:space="preserve"> </w:t>
      </w:r>
      <w:r>
        <w:t>best</w:t>
      </w:r>
      <w:r>
        <w:rPr>
          <w:spacing w:val="-15"/>
        </w:rPr>
        <w:t xml:space="preserve"> </w:t>
      </w:r>
      <w:r>
        <w:t>for</w:t>
      </w:r>
      <w:r>
        <w:rPr>
          <w:spacing w:val="-12"/>
        </w:rPr>
        <w:t xml:space="preserve"> </w:t>
      </w:r>
      <w:r>
        <w:t>NVOCCs</w:t>
      </w:r>
      <w:r>
        <w:rPr>
          <w:spacing w:val="-15"/>
        </w:rPr>
        <w:t xml:space="preserve"> </w:t>
      </w:r>
      <w:r>
        <w:t>with</w:t>
      </w:r>
      <w:r>
        <w:rPr>
          <w:spacing w:val="-15"/>
        </w:rPr>
        <w:t xml:space="preserve"> </w:t>
      </w:r>
      <w:r>
        <w:t>higher</w:t>
      </w:r>
      <w:r>
        <w:rPr>
          <w:spacing w:val="-13"/>
        </w:rPr>
        <w:t xml:space="preserve"> </w:t>
      </w:r>
      <w:r>
        <w:t>prospective</w:t>
      </w:r>
      <w:r>
        <w:rPr>
          <w:spacing w:val="-14"/>
        </w:rPr>
        <w:t xml:space="preserve"> </w:t>
      </w:r>
      <w:r>
        <w:t>demand and to work against those with lower demand. Several NVOCCs are included in the model.</w:t>
      </w:r>
    </w:p>
    <w:p w14:paraId="44638187" w14:textId="77777777" w:rsidR="00951A01" w:rsidRDefault="00951A01">
      <w:pPr>
        <w:pStyle w:val="BodyText"/>
      </w:pPr>
    </w:p>
    <w:p w14:paraId="386D0165" w14:textId="77777777" w:rsidR="00951A01" w:rsidRDefault="00951A01">
      <w:pPr>
        <w:pStyle w:val="BodyText"/>
        <w:spacing w:before="66"/>
      </w:pPr>
    </w:p>
    <w:p w14:paraId="48DB4201" w14:textId="77777777" w:rsidR="00951A01" w:rsidRDefault="00000000">
      <w:pPr>
        <w:pStyle w:val="BodyText"/>
        <w:spacing w:line="259" w:lineRule="auto"/>
        <w:ind w:left="340" w:right="1168"/>
        <w:jc w:val="both"/>
      </w:pPr>
      <w:r>
        <w:rPr>
          <w:b/>
        </w:rPr>
        <w:t>Z</w:t>
      </w:r>
      <w:r>
        <w:rPr>
          <w:b/>
          <w:spacing w:val="-15"/>
        </w:rPr>
        <w:t xml:space="preserve"> </w:t>
      </w:r>
      <w:r>
        <w:rPr>
          <w:b/>
        </w:rPr>
        <w:t xml:space="preserve">Song, </w:t>
      </w:r>
      <w:hyperlink r:id="rId17">
        <w:r>
          <w:rPr>
            <w:b/>
            <w:u w:val="single"/>
          </w:rPr>
          <w:t>W</w:t>
        </w:r>
        <w:r>
          <w:rPr>
            <w:b/>
            <w:spacing w:val="-12"/>
            <w:u w:val="single"/>
          </w:rPr>
          <w:t xml:space="preserve"> </w:t>
        </w:r>
        <w:r>
          <w:rPr>
            <w:b/>
            <w:u w:val="single"/>
          </w:rPr>
          <w:t>Tang</w:t>
        </w:r>
      </w:hyperlink>
      <w:r>
        <w:rPr>
          <w:b/>
        </w:rPr>
        <w:t xml:space="preserve">, </w:t>
      </w:r>
      <w:hyperlink r:id="rId18">
        <w:r>
          <w:rPr>
            <w:b/>
            <w:u w:val="single"/>
          </w:rPr>
          <w:t>R</w:t>
        </w:r>
        <w:r>
          <w:rPr>
            <w:b/>
            <w:spacing w:val="-12"/>
            <w:u w:val="single"/>
          </w:rPr>
          <w:t xml:space="preserve"> </w:t>
        </w:r>
        <w:r>
          <w:rPr>
            <w:b/>
            <w:u w:val="single"/>
          </w:rPr>
          <w:t>Zhao</w:t>
        </w:r>
      </w:hyperlink>
      <w:r>
        <w:rPr>
          <w:b/>
          <w:spacing w:val="-2"/>
        </w:rPr>
        <w:t xml:space="preserve"> </w:t>
      </w:r>
      <w:r>
        <w:rPr>
          <w:b/>
        </w:rPr>
        <w:t>-</w:t>
      </w:r>
      <w:r>
        <w:rPr>
          <w:b/>
          <w:spacing w:val="-9"/>
        </w:rPr>
        <w:t xml:space="preserve"> </w:t>
      </w:r>
      <w:r>
        <w:rPr>
          <w:b/>
        </w:rPr>
        <w:t>…</w:t>
      </w:r>
      <w:r>
        <w:rPr>
          <w:b/>
          <w:spacing w:val="38"/>
        </w:rPr>
        <w:t xml:space="preserve"> </w:t>
      </w:r>
      <w:r>
        <w:rPr>
          <w:b/>
        </w:rPr>
        <w:t>2017</w:t>
      </w:r>
      <w:r>
        <w:rPr>
          <w:color w:val="00661F"/>
        </w:rPr>
        <w:t>,</w:t>
      </w:r>
      <w:r>
        <w:rPr>
          <w:color w:val="00661F"/>
          <w:spacing w:val="-4"/>
        </w:rPr>
        <w:t xml:space="preserve"> </w:t>
      </w:r>
      <w:r>
        <w:t>In</w:t>
      </w:r>
      <w:r>
        <w:rPr>
          <w:spacing w:val="-15"/>
        </w:rPr>
        <w:t xml:space="preserve"> </w:t>
      </w:r>
      <w:r>
        <w:t>a</w:t>
      </w:r>
      <w:r>
        <w:rPr>
          <w:spacing w:val="-8"/>
        </w:rPr>
        <w:t xml:space="preserve"> </w:t>
      </w:r>
      <w:r>
        <w:t>maritime</w:t>
      </w:r>
      <w:r>
        <w:rPr>
          <w:spacing w:val="-7"/>
        </w:rPr>
        <w:t xml:space="preserve"> </w:t>
      </w:r>
      <w:r>
        <w:t>cargo</w:t>
      </w:r>
      <w:r>
        <w:rPr>
          <w:spacing w:val="-1"/>
        </w:rPr>
        <w:t xml:space="preserve"> </w:t>
      </w:r>
      <w:r>
        <w:t>service</w:t>
      </w:r>
      <w:r>
        <w:rPr>
          <w:spacing w:val="-11"/>
        </w:rPr>
        <w:t xml:space="preserve"> </w:t>
      </w:r>
      <w:r>
        <w:t>chain,</w:t>
      </w:r>
      <w:r>
        <w:rPr>
          <w:spacing w:val="-4"/>
        </w:rPr>
        <w:t xml:space="preserve"> </w:t>
      </w:r>
      <w:r>
        <w:t>the</w:t>
      </w:r>
      <w:r>
        <w:rPr>
          <w:spacing w:val="-12"/>
        </w:rPr>
        <w:t xml:space="preserve"> </w:t>
      </w:r>
      <w:r>
        <w:t>canvassing</w:t>
      </w:r>
      <w:r>
        <w:rPr>
          <w:spacing w:val="-10"/>
        </w:rPr>
        <w:t xml:space="preserve"> </w:t>
      </w:r>
      <w:r>
        <w:t>tactics of</w:t>
      </w:r>
      <w:r>
        <w:rPr>
          <w:spacing w:val="-15"/>
        </w:rPr>
        <w:t xml:space="preserve"> </w:t>
      </w:r>
      <w:r>
        <w:t>ocean</w:t>
      </w:r>
      <w:r>
        <w:rPr>
          <w:spacing w:val="-15"/>
        </w:rPr>
        <w:t xml:space="preserve"> </w:t>
      </w:r>
      <w:r>
        <w:t>carriers</w:t>
      </w:r>
      <w:r>
        <w:rPr>
          <w:spacing w:val="-15"/>
        </w:rPr>
        <w:t xml:space="preserve"> </w:t>
      </w:r>
      <w:r>
        <w:t>are</w:t>
      </w:r>
      <w:r>
        <w:rPr>
          <w:spacing w:val="-12"/>
        </w:rPr>
        <w:t xml:space="preserve"> </w:t>
      </w:r>
      <w:r>
        <w:t>examined in</w:t>
      </w:r>
      <w:r>
        <w:rPr>
          <w:spacing w:val="-15"/>
        </w:rPr>
        <w:t xml:space="preserve"> </w:t>
      </w:r>
      <w:r>
        <w:t>this</w:t>
      </w:r>
      <w:r>
        <w:rPr>
          <w:spacing w:val="-14"/>
        </w:rPr>
        <w:t xml:space="preserve"> </w:t>
      </w:r>
      <w:r>
        <w:t>research</w:t>
      </w:r>
      <w:r>
        <w:rPr>
          <w:spacing w:val="-15"/>
        </w:rPr>
        <w:t xml:space="preserve"> </w:t>
      </w:r>
      <w:r>
        <w:t>with</w:t>
      </w:r>
      <w:r>
        <w:rPr>
          <w:spacing w:val="-7"/>
        </w:rPr>
        <w:t xml:space="preserve"> </w:t>
      </w:r>
      <w:r>
        <w:t>a</w:t>
      </w:r>
      <w:r>
        <w:rPr>
          <w:spacing w:val="-12"/>
        </w:rPr>
        <w:t xml:space="preserve"> </w:t>
      </w:r>
      <w:r>
        <w:t>particular</w:t>
      </w:r>
      <w:r>
        <w:rPr>
          <w:spacing w:val="-6"/>
        </w:rPr>
        <w:t xml:space="preserve"> </w:t>
      </w:r>
      <w:r>
        <w:t>emphasis</w:t>
      </w:r>
      <w:r>
        <w:rPr>
          <w:spacing w:val="-12"/>
        </w:rPr>
        <w:t xml:space="preserve"> </w:t>
      </w:r>
      <w:r>
        <w:t>on</w:t>
      </w:r>
      <w:r>
        <w:rPr>
          <w:spacing w:val="-12"/>
        </w:rPr>
        <w:t xml:space="preserve"> </w:t>
      </w:r>
      <w:r>
        <w:t>freight forwarders and NVOCCs. It analyzes relationships using a principal-agent model, showing that high capacity promotes effort while low capacity impedes NVOCC information.</w:t>
      </w:r>
    </w:p>
    <w:p w14:paraId="1E7FF0B0" w14:textId="77777777" w:rsidR="00951A01" w:rsidRDefault="00951A01">
      <w:pPr>
        <w:pStyle w:val="BodyText"/>
      </w:pPr>
    </w:p>
    <w:p w14:paraId="2D415EFD" w14:textId="77777777" w:rsidR="00951A01" w:rsidRDefault="00951A01">
      <w:pPr>
        <w:pStyle w:val="BodyText"/>
        <w:spacing w:before="65"/>
      </w:pPr>
    </w:p>
    <w:p w14:paraId="3FE5DB97" w14:textId="77777777" w:rsidR="00951A01" w:rsidRDefault="00000000">
      <w:pPr>
        <w:pStyle w:val="BodyText"/>
        <w:spacing w:before="1" w:line="259" w:lineRule="auto"/>
        <w:ind w:left="340" w:right="1161"/>
        <w:jc w:val="both"/>
      </w:pPr>
      <w:r>
        <w:rPr>
          <w:b/>
        </w:rPr>
        <w:t xml:space="preserve">V Pandi – 2017 </w:t>
      </w:r>
      <w:r>
        <w:t>Since 1950, container shipping has revolutionized the movement of commodities</w:t>
      </w:r>
      <w:r>
        <w:rPr>
          <w:spacing w:val="-15"/>
        </w:rPr>
        <w:t xml:space="preserve"> </w:t>
      </w:r>
      <w:r>
        <w:t>and</w:t>
      </w:r>
      <w:r>
        <w:rPr>
          <w:spacing w:val="-15"/>
        </w:rPr>
        <w:t xml:space="preserve"> </w:t>
      </w:r>
      <w:r>
        <w:t>unitized</w:t>
      </w:r>
      <w:r>
        <w:rPr>
          <w:spacing w:val="-15"/>
        </w:rPr>
        <w:t xml:space="preserve"> </w:t>
      </w:r>
      <w:r>
        <w:t>freight.</w:t>
      </w:r>
      <w:r>
        <w:rPr>
          <w:spacing w:val="-15"/>
        </w:rPr>
        <w:t xml:space="preserve"> </w:t>
      </w:r>
      <w:r>
        <w:t>Price</w:t>
      </w:r>
      <w:r>
        <w:rPr>
          <w:spacing w:val="-15"/>
        </w:rPr>
        <w:t xml:space="preserve"> </w:t>
      </w:r>
      <w:r>
        <w:t>wars,</w:t>
      </w:r>
      <w:r>
        <w:rPr>
          <w:spacing w:val="-15"/>
        </w:rPr>
        <w:t xml:space="preserve"> </w:t>
      </w:r>
      <w:r>
        <w:t>overcapacity,</w:t>
      </w:r>
      <w:r>
        <w:rPr>
          <w:spacing w:val="-15"/>
        </w:rPr>
        <w:t xml:space="preserve"> </w:t>
      </w:r>
      <w:r>
        <w:t>and</w:t>
      </w:r>
      <w:r>
        <w:rPr>
          <w:spacing w:val="-15"/>
        </w:rPr>
        <w:t xml:space="preserve"> </w:t>
      </w:r>
      <w:r>
        <w:t>declining</w:t>
      </w:r>
      <w:r>
        <w:rPr>
          <w:spacing w:val="-15"/>
        </w:rPr>
        <w:t xml:space="preserve"> </w:t>
      </w:r>
      <w:r>
        <w:t>freight</w:t>
      </w:r>
      <w:r>
        <w:rPr>
          <w:spacing w:val="-15"/>
        </w:rPr>
        <w:t xml:space="preserve"> </w:t>
      </w:r>
      <w:r>
        <w:t>rates</w:t>
      </w:r>
      <w:r>
        <w:rPr>
          <w:spacing w:val="-15"/>
        </w:rPr>
        <w:t xml:space="preserve"> </w:t>
      </w:r>
      <w:r>
        <w:t>are</w:t>
      </w:r>
      <w:r>
        <w:rPr>
          <w:spacing w:val="-15"/>
        </w:rPr>
        <w:t xml:space="preserve"> </w:t>
      </w:r>
      <w:r>
        <w:t>some of the obstacles the market must overcome. The purpose of this thesis is to investigate the "Negative Freight" pricing approach used by NVOCC on the Middle East-South Asia trade route and to comprehend the pricing process. According to the survey, even though software interfaces and other technology developments are progressing, businesses still require significant organizational adjustments in order to identify their corporate strategy and adjust prices appropriately.</w:t>
      </w:r>
    </w:p>
    <w:p w14:paraId="7025F4DD" w14:textId="77777777" w:rsidR="00951A01" w:rsidRDefault="00951A01">
      <w:pPr>
        <w:pStyle w:val="BodyText"/>
      </w:pPr>
    </w:p>
    <w:p w14:paraId="7B2FA749" w14:textId="77777777" w:rsidR="00951A01" w:rsidRDefault="00951A01">
      <w:pPr>
        <w:pStyle w:val="BodyText"/>
        <w:spacing w:before="64"/>
      </w:pPr>
    </w:p>
    <w:p w14:paraId="6E319606" w14:textId="77777777" w:rsidR="00951A01" w:rsidRDefault="00000000">
      <w:pPr>
        <w:pStyle w:val="BodyText"/>
        <w:spacing w:line="259" w:lineRule="auto"/>
        <w:ind w:left="340" w:right="1171"/>
        <w:jc w:val="both"/>
      </w:pPr>
      <w:r>
        <w:rPr>
          <w:b/>
        </w:rPr>
        <w:t>Z Zhang – 2021</w:t>
      </w:r>
      <w:r>
        <w:t>, Originating in the freight forwarder industry, the NVOCC is an important player in China's shipping sector. However, because of restricted liability, shippers are impacted by maritime fraud. The purpose of this study is to examine the shipping industry in order to enhance the NVOCC management system in China. It compares NVOCC to other nations including the US and Japan, explores its history, significance, and current state in China, and makes recommendations for development.</w:t>
      </w:r>
    </w:p>
    <w:p w14:paraId="7F5563C7" w14:textId="77777777" w:rsidR="00951A01" w:rsidRDefault="00951A01">
      <w:pPr>
        <w:spacing w:line="259" w:lineRule="auto"/>
        <w:jc w:val="both"/>
        <w:sectPr w:rsidR="00951A01">
          <w:pgSz w:w="11910" w:h="16840"/>
          <w:pgMar w:top="1800" w:right="260" w:bottom="820" w:left="1100" w:header="0" w:footer="628" w:gutter="0"/>
          <w:cols w:space="720"/>
        </w:sectPr>
      </w:pPr>
    </w:p>
    <w:p w14:paraId="09E1D663" w14:textId="77777777" w:rsidR="00951A01" w:rsidRDefault="00000000">
      <w:pPr>
        <w:pStyle w:val="BodyText"/>
        <w:spacing w:before="65" w:line="259" w:lineRule="auto"/>
        <w:ind w:left="340" w:right="1161"/>
        <w:jc w:val="both"/>
      </w:pPr>
      <w:r>
        <w:rPr>
          <w:b/>
        </w:rPr>
        <w:lastRenderedPageBreak/>
        <w:t xml:space="preserve">N Sarwar – 2013, </w:t>
      </w:r>
      <w:r>
        <w:t>The thesis looks into theoretical frameworks for measuring port performance and contrasts the application of time-related KPIs in practice with theoretical approaches.</w:t>
      </w:r>
      <w:r>
        <w:rPr>
          <w:spacing w:val="-9"/>
        </w:rPr>
        <w:t xml:space="preserve"> </w:t>
      </w:r>
      <w:r>
        <w:t>The</w:t>
      </w:r>
      <w:r>
        <w:rPr>
          <w:spacing w:val="-3"/>
        </w:rPr>
        <w:t xml:space="preserve"> </w:t>
      </w:r>
      <w:r>
        <w:t>Port</w:t>
      </w:r>
      <w:r>
        <w:rPr>
          <w:spacing w:val="-11"/>
        </w:rPr>
        <w:t xml:space="preserve"> </w:t>
      </w:r>
      <w:r>
        <w:t>of</w:t>
      </w:r>
      <w:r>
        <w:rPr>
          <w:spacing w:val="-15"/>
        </w:rPr>
        <w:t xml:space="preserve"> </w:t>
      </w:r>
      <w:r>
        <w:t>Melbourne is</w:t>
      </w:r>
      <w:r>
        <w:rPr>
          <w:spacing w:val="-9"/>
        </w:rPr>
        <w:t xml:space="preserve"> </w:t>
      </w:r>
      <w:r>
        <w:t>studied</w:t>
      </w:r>
      <w:r>
        <w:rPr>
          <w:spacing w:val="-2"/>
        </w:rPr>
        <w:t xml:space="preserve"> </w:t>
      </w:r>
      <w:r>
        <w:t>as</w:t>
      </w:r>
      <w:r>
        <w:rPr>
          <w:spacing w:val="-9"/>
        </w:rPr>
        <w:t xml:space="preserve"> </w:t>
      </w:r>
      <w:r>
        <w:t>a</w:t>
      </w:r>
      <w:r>
        <w:rPr>
          <w:spacing w:val="-4"/>
        </w:rPr>
        <w:t xml:space="preserve"> </w:t>
      </w:r>
      <w:r>
        <w:t>case</w:t>
      </w:r>
      <w:r>
        <w:rPr>
          <w:spacing w:val="-4"/>
        </w:rPr>
        <w:t xml:space="preserve"> </w:t>
      </w:r>
      <w:r>
        <w:t>study. The</w:t>
      </w:r>
      <w:r>
        <w:rPr>
          <w:spacing w:val="-3"/>
        </w:rPr>
        <w:t xml:space="preserve"> </w:t>
      </w:r>
      <w:r>
        <w:t>study</w:t>
      </w:r>
      <w:r>
        <w:rPr>
          <w:spacing w:val="-15"/>
        </w:rPr>
        <w:t xml:space="preserve"> </w:t>
      </w:r>
      <w:r>
        <w:t>emphasizes</w:t>
      </w:r>
      <w:r>
        <w:rPr>
          <w:spacing w:val="-1"/>
        </w:rPr>
        <w:t xml:space="preserve"> </w:t>
      </w:r>
      <w:r>
        <w:t>the</w:t>
      </w:r>
      <w:r>
        <w:rPr>
          <w:spacing w:val="-2"/>
        </w:rPr>
        <w:t xml:space="preserve"> </w:t>
      </w:r>
      <w:r>
        <w:t>use</w:t>
      </w:r>
      <w:r>
        <w:rPr>
          <w:spacing w:val="-8"/>
        </w:rPr>
        <w:t xml:space="preserve"> </w:t>
      </w:r>
      <w:r>
        <w:t>of KPIs in measuring the quality of port services, as well as its interoperability and interaction with other KPIs. Due to the study's reliance on a single case study, it is recommended that future research examine case studies in greater detail and compare performance assessment systems across time.</w:t>
      </w:r>
    </w:p>
    <w:p w14:paraId="37EA48A4" w14:textId="77777777" w:rsidR="00951A01" w:rsidRDefault="00951A01">
      <w:pPr>
        <w:pStyle w:val="BodyText"/>
      </w:pPr>
    </w:p>
    <w:p w14:paraId="31F189A8" w14:textId="77777777" w:rsidR="00951A01" w:rsidRDefault="00951A01">
      <w:pPr>
        <w:pStyle w:val="BodyText"/>
        <w:spacing w:before="65"/>
      </w:pPr>
    </w:p>
    <w:p w14:paraId="1A3AAFDA" w14:textId="77777777" w:rsidR="00951A01" w:rsidRDefault="00000000">
      <w:pPr>
        <w:pStyle w:val="BodyText"/>
        <w:spacing w:line="259" w:lineRule="auto"/>
        <w:ind w:left="340" w:right="1173"/>
        <w:jc w:val="both"/>
      </w:pPr>
      <w:r>
        <w:rPr>
          <w:b/>
        </w:rPr>
        <w:t xml:space="preserve">A Dua, D Sinha - …, 2019 </w:t>
      </w:r>
      <w:r>
        <w:t>This study examines the literature on quality-perspective multimodal</w:t>
      </w:r>
      <w:r>
        <w:rPr>
          <w:spacing w:val="-15"/>
        </w:rPr>
        <w:t xml:space="preserve"> </w:t>
      </w:r>
      <w:r>
        <w:t>transportation,</w:t>
      </w:r>
      <w:r>
        <w:rPr>
          <w:spacing w:val="-15"/>
        </w:rPr>
        <w:t xml:space="preserve"> </w:t>
      </w:r>
      <w:r>
        <w:t>with</w:t>
      </w:r>
      <w:r>
        <w:rPr>
          <w:spacing w:val="-15"/>
        </w:rPr>
        <w:t xml:space="preserve"> </w:t>
      </w:r>
      <w:r>
        <w:t>a</w:t>
      </w:r>
      <w:r>
        <w:rPr>
          <w:spacing w:val="-15"/>
        </w:rPr>
        <w:t xml:space="preserve"> </w:t>
      </w:r>
      <w:r>
        <w:t>particular</w:t>
      </w:r>
      <w:r>
        <w:rPr>
          <w:spacing w:val="-15"/>
        </w:rPr>
        <w:t xml:space="preserve"> </w:t>
      </w:r>
      <w:r>
        <w:t>emphasis</w:t>
      </w:r>
      <w:r>
        <w:rPr>
          <w:spacing w:val="-15"/>
        </w:rPr>
        <w:t xml:space="preserve"> </w:t>
      </w:r>
      <w:r>
        <w:t>on</w:t>
      </w:r>
      <w:r>
        <w:rPr>
          <w:spacing w:val="-15"/>
        </w:rPr>
        <w:t xml:space="preserve"> </w:t>
      </w:r>
      <w:r>
        <w:t>this</w:t>
      </w:r>
      <w:r>
        <w:rPr>
          <w:spacing w:val="-15"/>
        </w:rPr>
        <w:t xml:space="preserve"> </w:t>
      </w:r>
      <w:r>
        <w:t>emerging</w:t>
      </w:r>
      <w:r>
        <w:rPr>
          <w:spacing w:val="-12"/>
        </w:rPr>
        <w:t xml:space="preserve"> </w:t>
      </w:r>
      <w:r>
        <w:t>topic.</w:t>
      </w:r>
      <w:r>
        <w:rPr>
          <w:spacing w:val="-7"/>
        </w:rPr>
        <w:t xml:space="preserve"> </w:t>
      </w:r>
      <w:r>
        <w:t>It</w:t>
      </w:r>
      <w:r>
        <w:rPr>
          <w:spacing w:val="-9"/>
        </w:rPr>
        <w:t xml:space="preserve"> </w:t>
      </w:r>
      <w:r>
        <w:t>draws</w:t>
      </w:r>
      <w:r>
        <w:rPr>
          <w:spacing w:val="-15"/>
        </w:rPr>
        <w:t xml:space="preserve"> </w:t>
      </w:r>
      <w:r>
        <w:t>attention to the gaps in the literature, makes recommendations for future research, and emphasizes the need for a more thorough understanding of multimodal transportation.</w:t>
      </w:r>
    </w:p>
    <w:p w14:paraId="5878EC0D" w14:textId="77777777" w:rsidR="00951A01" w:rsidRDefault="00951A01">
      <w:pPr>
        <w:pStyle w:val="BodyText"/>
      </w:pPr>
    </w:p>
    <w:p w14:paraId="32048EDB" w14:textId="77777777" w:rsidR="00951A01" w:rsidRDefault="00951A01">
      <w:pPr>
        <w:pStyle w:val="BodyText"/>
        <w:spacing w:before="66"/>
      </w:pPr>
    </w:p>
    <w:p w14:paraId="73E9431E" w14:textId="77777777" w:rsidR="00951A01" w:rsidRDefault="00000000">
      <w:pPr>
        <w:pStyle w:val="BodyText"/>
        <w:spacing w:line="259" w:lineRule="auto"/>
        <w:ind w:left="340" w:right="1173"/>
        <w:jc w:val="both"/>
      </w:pPr>
      <w:r>
        <w:rPr>
          <w:b/>
        </w:rPr>
        <w:t xml:space="preserve">Borka </w:t>
      </w:r>
      <w:proofErr w:type="spellStart"/>
      <w:r>
        <w:rPr>
          <w:b/>
        </w:rPr>
        <w:t>Tushevska</w:t>
      </w:r>
      <w:proofErr w:type="spellEnd"/>
      <w:r>
        <w:rPr>
          <w:b/>
        </w:rPr>
        <w:t xml:space="preserve"> </w:t>
      </w:r>
      <w:proofErr w:type="spellStart"/>
      <w:r>
        <w:rPr>
          <w:b/>
        </w:rPr>
        <w:t>Gavrilovikj</w:t>
      </w:r>
      <w:proofErr w:type="spellEnd"/>
      <w:r>
        <w:rPr>
          <w:b/>
        </w:rPr>
        <w:t xml:space="preserve"> Balkan, 2014, </w:t>
      </w:r>
      <w:r>
        <w:t>This study</w:t>
      </w:r>
      <w:r>
        <w:rPr>
          <w:spacing w:val="-6"/>
        </w:rPr>
        <w:t xml:space="preserve"> </w:t>
      </w:r>
      <w:r>
        <w:t>compares freight forwarders in the US, UK, and Germany with an emphasis on their legal responsibility to principals and other parties</w:t>
      </w:r>
      <w:r>
        <w:rPr>
          <w:spacing w:val="-4"/>
        </w:rPr>
        <w:t xml:space="preserve"> </w:t>
      </w:r>
      <w:r>
        <w:t>under common</w:t>
      </w:r>
      <w:r>
        <w:rPr>
          <w:spacing w:val="-7"/>
        </w:rPr>
        <w:t xml:space="preserve"> </w:t>
      </w:r>
      <w:r>
        <w:t>and civil</w:t>
      </w:r>
      <w:r>
        <w:rPr>
          <w:spacing w:val="-2"/>
        </w:rPr>
        <w:t xml:space="preserve"> </w:t>
      </w:r>
      <w:r>
        <w:t>law. The</w:t>
      </w:r>
      <w:r>
        <w:rPr>
          <w:spacing w:val="-3"/>
        </w:rPr>
        <w:t xml:space="preserve"> </w:t>
      </w:r>
      <w:r>
        <w:t>concept of</w:t>
      </w:r>
      <w:r>
        <w:rPr>
          <w:spacing w:val="-15"/>
        </w:rPr>
        <w:t xml:space="preserve"> </w:t>
      </w:r>
      <w:r>
        <w:t>representation</w:t>
      </w:r>
      <w:r>
        <w:rPr>
          <w:spacing w:val="-5"/>
        </w:rPr>
        <w:t xml:space="preserve"> </w:t>
      </w:r>
      <w:r>
        <w:t>and the</w:t>
      </w:r>
      <w:r>
        <w:rPr>
          <w:spacing w:val="-4"/>
        </w:rPr>
        <w:t xml:space="preserve"> </w:t>
      </w:r>
      <w:r>
        <w:t>legal</w:t>
      </w:r>
      <w:r>
        <w:rPr>
          <w:spacing w:val="-15"/>
        </w:rPr>
        <w:t xml:space="preserve"> </w:t>
      </w:r>
      <w:r>
        <w:t>ramifications of unsettled status are the main topics of this analysis, which also looks at the benefits and drawbacks of the German, British, American, Continental, and Anglo-Saxon legal systems. The repercussions of globalization on freight forwarders' positions and the financial implications of representation are also covered in this study. The study investigates whether common law systems provide freight forwarders with a more appropriate legal framework or whether the distinctions between these systems are not as important as they</w:t>
      </w:r>
      <w:r>
        <w:rPr>
          <w:spacing w:val="-9"/>
        </w:rPr>
        <w:t xml:space="preserve"> </w:t>
      </w:r>
      <w:r>
        <w:t>are in</w:t>
      </w:r>
      <w:r>
        <w:rPr>
          <w:spacing w:val="-1"/>
        </w:rPr>
        <w:t xml:space="preserve"> </w:t>
      </w:r>
      <w:r>
        <w:t>other areas of the law.</w:t>
      </w:r>
    </w:p>
    <w:p w14:paraId="56C0D4C0" w14:textId="77777777" w:rsidR="00951A01" w:rsidRDefault="00951A01">
      <w:pPr>
        <w:pStyle w:val="BodyText"/>
      </w:pPr>
    </w:p>
    <w:p w14:paraId="3EAEB785" w14:textId="77777777" w:rsidR="00951A01" w:rsidRDefault="00951A01">
      <w:pPr>
        <w:pStyle w:val="BodyText"/>
        <w:spacing w:before="63"/>
      </w:pPr>
    </w:p>
    <w:p w14:paraId="4FC34720" w14:textId="77777777" w:rsidR="00951A01" w:rsidRDefault="00000000">
      <w:pPr>
        <w:pStyle w:val="BodyText"/>
        <w:spacing w:line="259" w:lineRule="auto"/>
        <w:ind w:left="340" w:right="1168"/>
        <w:jc w:val="both"/>
      </w:pPr>
      <w:r>
        <w:rPr>
          <w:b/>
        </w:rPr>
        <w:t>D</w:t>
      </w:r>
      <w:r>
        <w:rPr>
          <w:b/>
          <w:spacing w:val="-6"/>
        </w:rPr>
        <w:t xml:space="preserve"> </w:t>
      </w:r>
      <w:r>
        <w:rPr>
          <w:b/>
        </w:rPr>
        <w:t>Stapleton,</w:t>
      </w:r>
      <w:r>
        <w:rPr>
          <w:b/>
          <w:spacing w:val="-5"/>
        </w:rPr>
        <w:t xml:space="preserve"> </w:t>
      </w:r>
      <w:r>
        <w:rPr>
          <w:b/>
        </w:rPr>
        <w:t>AM</w:t>
      </w:r>
      <w:r>
        <w:rPr>
          <w:b/>
          <w:spacing w:val="-5"/>
        </w:rPr>
        <w:t xml:space="preserve"> </w:t>
      </w:r>
      <w:proofErr w:type="spellStart"/>
      <w:r>
        <w:rPr>
          <w:b/>
        </w:rPr>
        <w:t>Nandialath</w:t>
      </w:r>
      <w:proofErr w:type="spellEnd"/>
      <w:r>
        <w:rPr>
          <w:b/>
          <w:spacing w:val="-2"/>
        </w:rPr>
        <w:t xml:space="preserve"> </w:t>
      </w:r>
      <w:r>
        <w:rPr>
          <w:b/>
        </w:rPr>
        <w:t>-</w:t>
      </w:r>
      <w:r>
        <w:rPr>
          <w:b/>
          <w:spacing w:val="-7"/>
        </w:rPr>
        <w:t xml:space="preserve"> </w:t>
      </w:r>
      <w:r>
        <w:rPr>
          <w:b/>
        </w:rPr>
        <w:t>…,</w:t>
      </w:r>
      <w:r>
        <w:rPr>
          <w:b/>
          <w:spacing w:val="-2"/>
        </w:rPr>
        <w:t xml:space="preserve"> </w:t>
      </w:r>
      <w:r>
        <w:rPr>
          <w:b/>
        </w:rPr>
        <w:t>2016</w:t>
      </w:r>
      <w:r>
        <w:rPr>
          <w:b/>
          <w:spacing w:val="-12"/>
        </w:rPr>
        <w:t xml:space="preserve"> </w:t>
      </w:r>
      <w:r>
        <w:t>Ocean</w:t>
      </w:r>
      <w:r>
        <w:rPr>
          <w:spacing w:val="-15"/>
        </w:rPr>
        <w:t xml:space="preserve"> </w:t>
      </w:r>
      <w:r>
        <w:t>carriers'</w:t>
      </w:r>
      <w:r>
        <w:rPr>
          <w:spacing w:val="-2"/>
        </w:rPr>
        <w:t xml:space="preserve"> </w:t>
      </w:r>
      <w:r>
        <w:t>liability</w:t>
      </w:r>
      <w:r>
        <w:rPr>
          <w:spacing w:val="-11"/>
        </w:rPr>
        <w:t xml:space="preserve"> </w:t>
      </w:r>
      <w:r>
        <w:t>is</w:t>
      </w:r>
      <w:r>
        <w:rPr>
          <w:spacing w:val="-1"/>
        </w:rPr>
        <w:t xml:space="preserve"> </w:t>
      </w:r>
      <w:r>
        <w:t>limited</w:t>
      </w:r>
      <w:r>
        <w:rPr>
          <w:spacing w:val="-3"/>
        </w:rPr>
        <w:t xml:space="preserve"> </w:t>
      </w:r>
      <w:r>
        <w:t>under</w:t>
      </w:r>
      <w:r>
        <w:rPr>
          <w:spacing w:val="-2"/>
        </w:rPr>
        <w:t xml:space="preserve"> </w:t>
      </w:r>
      <w:r>
        <w:t>the</w:t>
      </w:r>
      <w:r>
        <w:rPr>
          <w:spacing w:val="-10"/>
        </w:rPr>
        <w:t xml:space="preserve"> </w:t>
      </w:r>
      <w:r>
        <w:t>Carriage of Goods by Sea Act of 1937, although NVOCCs and OTIs are coming under more scrutiny for the dissemination of counterfeit brands. This study proposes an incentive scheme for reducing counterfeit goods utilizing both fixed and variable rewards. Ocean carriers' liability is limited under the Carriage of Goods by Sea Act of 1937, although NVOCCs and OTIs are coming under more scrutiny for the dissemination of</w:t>
      </w:r>
      <w:r>
        <w:rPr>
          <w:spacing w:val="-1"/>
        </w:rPr>
        <w:t xml:space="preserve"> </w:t>
      </w:r>
      <w:r>
        <w:t>counterfeit brands. This study</w:t>
      </w:r>
      <w:r>
        <w:rPr>
          <w:spacing w:val="-2"/>
        </w:rPr>
        <w:t xml:space="preserve"> </w:t>
      </w:r>
      <w:r>
        <w:t>proposes an incentive scheme for reducing counterfeit goods utilizing both fixed and variable rewards.</w:t>
      </w:r>
    </w:p>
    <w:p w14:paraId="118C805A" w14:textId="77777777" w:rsidR="00951A01" w:rsidRDefault="00951A01">
      <w:pPr>
        <w:pStyle w:val="BodyText"/>
      </w:pPr>
    </w:p>
    <w:p w14:paraId="5624BB7C" w14:textId="77777777" w:rsidR="00951A01" w:rsidRDefault="00951A01">
      <w:pPr>
        <w:pStyle w:val="BodyText"/>
        <w:spacing w:before="65"/>
      </w:pPr>
    </w:p>
    <w:p w14:paraId="5A396620" w14:textId="77777777" w:rsidR="00951A01" w:rsidRDefault="00000000">
      <w:pPr>
        <w:pStyle w:val="BodyText"/>
        <w:spacing w:line="259" w:lineRule="auto"/>
        <w:ind w:left="340" w:right="1175"/>
        <w:jc w:val="both"/>
      </w:pPr>
      <w:proofErr w:type="spellStart"/>
      <w:r>
        <w:rPr>
          <w:b/>
        </w:rPr>
        <w:t>Beškovnik</w:t>
      </w:r>
      <w:proofErr w:type="spellEnd"/>
      <w:r>
        <w:rPr>
          <w:b/>
          <w:spacing w:val="-5"/>
        </w:rPr>
        <w:t xml:space="preserve"> </w:t>
      </w:r>
      <w:r>
        <w:rPr>
          <w:b/>
        </w:rPr>
        <w:t xml:space="preserve">- </w:t>
      </w:r>
      <w:proofErr w:type="spellStart"/>
      <w:r>
        <w:rPr>
          <w:b/>
        </w:rPr>
        <w:t>Brodogradnja</w:t>
      </w:r>
      <w:proofErr w:type="spellEnd"/>
      <w:r>
        <w:rPr>
          <w:b/>
        </w:rPr>
        <w:t>:</w:t>
      </w:r>
      <w:r>
        <w:rPr>
          <w:b/>
          <w:spacing w:val="39"/>
        </w:rPr>
        <w:t xml:space="preserve"> </w:t>
      </w:r>
      <w:r>
        <w:rPr>
          <w:b/>
        </w:rPr>
        <w:t>…,</w:t>
      </w:r>
      <w:r>
        <w:rPr>
          <w:b/>
          <w:spacing w:val="-2"/>
        </w:rPr>
        <w:t xml:space="preserve"> </w:t>
      </w:r>
      <w:r>
        <w:rPr>
          <w:b/>
        </w:rPr>
        <w:t>2020</w:t>
      </w:r>
      <w:r>
        <w:rPr>
          <w:b/>
          <w:spacing w:val="-4"/>
        </w:rPr>
        <w:t xml:space="preserve"> </w:t>
      </w:r>
      <w:r>
        <w:t>The</w:t>
      </w:r>
      <w:r>
        <w:rPr>
          <w:spacing w:val="-4"/>
        </w:rPr>
        <w:t xml:space="preserve"> </w:t>
      </w:r>
      <w:r>
        <w:t>difficulties in</w:t>
      </w:r>
      <w:r>
        <w:rPr>
          <w:spacing w:val="-4"/>
        </w:rPr>
        <w:t xml:space="preserve"> </w:t>
      </w:r>
      <w:r>
        <w:t>controlling</w:t>
      </w:r>
      <w:r>
        <w:rPr>
          <w:spacing w:val="-3"/>
        </w:rPr>
        <w:t xml:space="preserve"> </w:t>
      </w:r>
      <w:r>
        <w:t>spot ship space booking and overbooking on container ships are covered in the article. It is hypothesized that because of Container Lines' (CL) larger ships and low space occupation, freight forwarders feel threatened by CL and are worried about a new spot booking mode and ocean pricing formulation. A survey conducted between non-vessel operating common carriers and freight forwarders</w:t>
      </w:r>
      <w:r>
        <w:rPr>
          <w:spacing w:val="-15"/>
        </w:rPr>
        <w:t xml:space="preserve"> </w:t>
      </w:r>
      <w:r>
        <w:t>offers</w:t>
      </w:r>
      <w:r>
        <w:rPr>
          <w:spacing w:val="-15"/>
        </w:rPr>
        <w:t xml:space="preserve"> </w:t>
      </w:r>
      <w:r>
        <w:t>advice</w:t>
      </w:r>
      <w:r>
        <w:rPr>
          <w:spacing w:val="-15"/>
        </w:rPr>
        <w:t xml:space="preserve"> </w:t>
      </w:r>
      <w:r>
        <w:t>for</w:t>
      </w:r>
      <w:r>
        <w:rPr>
          <w:spacing w:val="-15"/>
        </w:rPr>
        <w:t xml:space="preserve"> </w:t>
      </w:r>
      <w:r>
        <w:t>creating</w:t>
      </w:r>
      <w:r>
        <w:rPr>
          <w:spacing w:val="-15"/>
        </w:rPr>
        <w:t xml:space="preserve"> </w:t>
      </w:r>
      <w:r>
        <w:t>a</w:t>
      </w:r>
      <w:r>
        <w:rPr>
          <w:spacing w:val="-15"/>
        </w:rPr>
        <w:t xml:space="preserve"> </w:t>
      </w:r>
      <w:r>
        <w:t>three-step</w:t>
      </w:r>
      <w:r>
        <w:rPr>
          <w:spacing w:val="-15"/>
        </w:rPr>
        <w:t xml:space="preserve"> </w:t>
      </w:r>
      <w:r>
        <w:t>plan</w:t>
      </w:r>
      <w:r>
        <w:rPr>
          <w:spacing w:val="-15"/>
        </w:rPr>
        <w:t xml:space="preserve"> </w:t>
      </w:r>
      <w:r>
        <w:t>that</w:t>
      </w:r>
      <w:r>
        <w:rPr>
          <w:spacing w:val="-15"/>
        </w:rPr>
        <w:t xml:space="preserve"> </w:t>
      </w:r>
      <w:r>
        <w:t>will</w:t>
      </w:r>
      <w:r>
        <w:rPr>
          <w:spacing w:val="-15"/>
        </w:rPr>
        <w:t xml:space="preserve"> </w:t>
      </w:r>
      <w:r>
        <w:t>enhance</w:t>
      </w:r>
      <w:r>
        <w:rPr>
          <w:spacing w:val="-15"/>
        </w:rPr>
        <w:t xml:space="preserve"> </w:t>
      </w:r>
      <w:r>
        <w:t>ship</w:t>
      </w:r>
      <w:r>
        <w:rPr>
          <w:spacing w:val="-15"/>
        </w:rPr>
        <w:t xml:space="preserve"> </w:t>
      </w:r>
      <w:r>
        <w:t>space</w:t>
      </w:r>
      <w:r>
        <w:rPr>
          <w:spacing w:val="-15"/>
        </w:rPr>
        <w:t xml:space="preserve"> </w:t>
      </w:r>
      <w:r>
        <w:t>optimization and lower business risks. In addition to pointing out weaknesses in operational and strategic approaches for ship</w:t>
      </w:r>
      <w:r>
        <w:rPr>
          <w:spacing w:val="-4"/>
        </w:rPr>
        <w:t xml:space="preserve"> </w:t>
      </w:r>
      <w:r>
        <w:t>cargo space</w:t>
      </w:r>
      <w:r>
        <w:rPr>
          <w:spacing w:val="-4"/>
        </w:rPr>
        <w:t xml:space="preserve"> </w:t>
      </w:r>
      <w:r>
        <w:t>optimization,</w:t>
      </w:r>
      <w:r>
        <w:rPr>
          <w:spacing w:val="-1"/>
        </w:rPr>
        <w:t xml:space="preserve"> </w:t>
      </w:r>
      <w:r>
        <w:t>the</w:t>
      </w:r>
      <w:r>
        <w:rPr>
          <w:spacing w:val="-6"/>
        </w:rPr>
        <w:t xml:space="preserve"> </w:t>
      </w:r>
      <w:r>
        <w:t>study</w:t>
      </w:r>
      <w:r>
        <w:rPr>
          <w:spacing w:val="-21"/>
        </w:rPr>
        <w:t xml:space="preserve"> </w:t>
      </w:r>
      <w:r>
        <w:t>advances</w:t>
      </w:r>
      <w:r>
        <w:rPr>
          <w:spacing w:val="-6"/>
        </w:rPr>
        <w:t xml:space="preserve"> </w:t>
      </w:r>
      <w:r>
        <w:t>effective maritime logistics.</w:t>
      </w:r>
    </w:p>
    <w:p w14:paraId="670FD0E9" w14:textId="77777777" w:rsidR="00951A01" w:rsidRDefault="00951A01">
      <w:pPr>
        <w:spacing w:line="259" w:lineRule="auto"/>
        <w:jc w:val="both"/>
        <w:sectPr w:rsidR="00951A01">
          <w:pgSz w:w="11910" w:h="16840"/>
          <w:pgMar w:top="1320" w:right="260" w:bottom="820" w:left="1100" w:header="0" w:footer="628" w:gutter="0"/>
          <w:cols w:space="720"/>
        </w:sectPr>
      </w:pPr>
    </w:p>
    <w:p w14:paraId="64CE5B13" w14:textId="77777777" w:rsidR="00951A01" w:rsidRDefault="00000000">
      <w:pPr>
        <w:pStyle w:val="BodyText"/>
        <w:spacing w:before="65" w:line="259" w:lineRule="auto"/>
        <w:ind w:left="340" w:right="1170"/>
        <w:jc w:val="both"/>
      </w:pPr>
      <w:r>
        <w:rPr>
          <w:b/>
        </w:rPr>
        <w:lastRenderedPageBreak/>
        <w:t>SW</w:t>
      </w:r>
      <w:r>
        <w:rPr>
          <w:b/>
          <w:spacing w:val="-15"/>
        </w:rPr>
        <w:t xml:space="preserve"> </w:t>
      </w:r>
      <w:r>
        <w:rPr>
          <w:b/>
        </w:rPr>
        <w:t>Kim</w:t>
      </w:r>
      <w:r>
        <w:rPr>
          <w:b/>
          <w:spacing w:val="-15"/>
        </w:rPr>
        <w:t xml:space="preserve"> </w:t>
      </w:r>
      <w:r>
        <w:rPr>
          <w:b/>
        </w:rPr>
        <w:t>-,</w:t>
      </w:r>
      <w:r>
        <w:rPr>
          <w:b/>
          <w:spacing w:val="-15"/>
        </w:rPr>
        <w:t xml:space="preserve"> </w:t>
      </w:r>
      <w:r>
        <w:rPr>
          <w:b/>
        </w:rPr>
        <w:t>2008</w:t>
      </w:r>
      <w:r>
        <w:rPr>
          <w:b/>
          <w:spacing w:val="-1"/>
        </w:rPr>
        <w:t xml:space="preserve"> </w:t>
      </w:r>
      <w:r>
        <w:t>The</w:t>
      </w:r>
      <w:r>
        <w:rPr>
          <w:spacing w:val="-7"/>
        </w:rPr>
        <w:t xml:space="preserve"> </w:t>
      </w:r>
      <w:r>
        <w:t>'Basic</w:t>
      </w:r>
      <w:r>
        <w:rPr>
          <w:spacing w:val="-7"/>
        </w:rPr>
        <w:t xml:space="preserve"> </w:t>
      </w:r>
      <w:r>
        <w:t>Act</w:t>
      </w:r>
      <w:r>
        <w:rPr>
          <w:spacing w:val="-6"/>
        </w:rPr>
        <w:t xml:space="preserve"> </w:t>
      </w:r>
      <w:r>
        <w:t>of</w:t>
      </w:r>
      <w:r>
        <w:rPr>
          <w:spacing w:val="-15"/>
        </w:rPr>
        <w:t xml:space="preserve"> </w:t>
      </w:r>
      <w:r>
        <w:t>Logistics</w:t>
      </w:r>
      <w:r>
        <w:rPr>
          <w:spacing w:val="-12"/>
        </w:rPr>
        <w:t xml:space="preserve"> </w:t>
      </w:r>
      <w:r>
        <w:t>Policy'</w:t>
      </w:r>
      <w:r>
        <w:rPr>
          <w:spacing w:val="-15"/>
        </w:rPr>
        <w:t xml:space="preserve"> </w:t>
      </w:r>
      <w:r>
        <w:t>was</w:t>
      </w:r>
      <w:r>
        <w:rPr>
          <w:spacing w:val="-9"/>
        </w:rPr>
        <w:t xml:space="preserve"> </w:t>
      </w:r>
      <w:r>
        <w:t>introduced</w:t>
      </w:r>
      <w:r>
        <w:rPr>
          <w:spacing w:val="-14"/>
        </w:rPr>
        <w:t xml:space="preserve"> </w:t>
      </w:r>
      <w:r>
        <w:t>by</w:t>
      </w:r>
      <w:r>
        <w:rPr>
          <w:spacing w:val="-15"/>
        </w:rPr>
        <w:t xml:space="preserve"> </w:t>
      </w:r>
      <w:r>
        <w:t>the</w:t>
      </w:r>
      <w:r>
        <w:rPr>
          <w:spacing w:val="-8"/>
        </w:rPr>
        <w:t xml:space="preserve"> </w:t>
      </w:r>
      <w:r>
        <w:t>Korean</w:t>
      </w:r>
      <w:r>
        <w:rPr>
          <w:spacing w:val="-15"/>
        </w:rPr>
        <w:t xml:space="preserve"> </w:t>
      </w:r>
      <w:r>
        <w:t>government in 2007 with the aim of improving international logistics forwarding enterprises. The goal of the strategy was to increase competitiveness, efficiency, security, and economic growth in logistics companies. The US Federal Maritime Commission instituted new licensing requirements in</w:t>
      </w:r>
      <w:r>
        <w:rPr>
          <w:spacing w:val="-7"/>
        </w:rPr>
        <w:t xml:space="preserve"> </w:t>
      </w:r>
      <w:r>
        <w:t>1999 for</w:t>
      </w:r>
      <w:r>
        <w:rPr>
          <w:spacing w:val="-1"/>
        </w:rPr>
        <w:t xml:space="preserve"> </w:t>
      </w:r>
      <w:r>
        <w:t>NVOCCs and ocean</w:t>
      </w:r>
      <w:r>
        <w:rPr>
          <w:spacing w:val="-2"/>
        </w:rPr>
        <w:t xml:space="preserve"> </w:t>
      </w:r>
      <w:r>
        <w:t>freight forwarders doing business in</w:t>
      </w:r>
      <w:r>
        <w:rPr>
          <w:spacing w:val="-6"/>
        </w:rPr>
        <w:t xml:space="preserve"> </w:t>
      </w:r>
      <w:r>
        <w:t>the United States.</w:t>
      </w:r>
      <w:r>
        <w:rPr>
          <w:spacing w:val="-15"/>
        </w:rPr>
        <w:t xml:space="preserve"> </w:t>
      </w:r>
      <w:r>
        <w:t>The</w:t>
      </w:r>
      <w:r>
        <w:rPr>
          <w:spacing w:val="-15"/>
        </w:rPr>
        <w:t xml:space="preserve"> </w:t>
      </w:r>
      <w:r>
        <w:t>purpose</w:t>
      </w:r>
      <w:r>
        <w:rPr>
          <w:spacing w:val="-15"/>
        </w:rPr>
        <w:t xml:space="preserve"> </w:t>
      </w:r>
      <w:r>
        <w:t>of</w:t>
      </w:r>
      <w:r>
        <w:rPr>
          <w:spacing w:val="-15"/>
        </w:rPr>
        <w:t xml:space="preserve"> </w:t>
      </w:r>
      <w:r>
        <w:t>this</w:t>
      </w:r>
      <w:r>
        <w:rPr>
          <w:spacing w:val="-15"/>
        </w:rPr>
        <w:t xml:space="preserve"> </w:t>
      </w:r>
      <w:r>
        <w:t>study</w:t>
      </w:r>
      <w:r>
        <w:rPr>
          <w:spacing w:val="-15"/>
        </w:rPr>
        <w:t xml:space="preserve"> </w:t>
      </w:r>
      <w:r>
        <w:t>is</w:t>
      </w:r>
      <w:r>
        <w:rPr>
          <w:spacing w:val="-15"/>
        </w:rPr>
        <w:t xml:space="preserve"> </w:t>
      </w:r>
      <w:r>
        <w:t>to</w:t>
      </w:r>
      <w:r>
        <w:rPr>
          <w:spacing w:val="-15"/>
        </w:rPr>
        <w:t xml:space="preserve"> </w:t>
      </w:r>
      <w:r>
        <w:t>evaluate</w:t>
      </w:r>
      <w:r>
        <w:rPr>
          <w:spacing w:val="-15"/>
        </w:rPr>
        <w:t xml:space="preserve"> </w:t>
      </w:r>
      <w:r>
        <w:t>and</w:t>
      </w:r>
      <w:r>
        <w:rPr>
          <w:spacing w:val="-14"/>
        </w:rPr>
        <w:t xml:space="preserve"> </w:t>
      </w:r>
      <w:r>
        <w:t>contrast</w:t>
      </w:r>
      <w:r>
        <w:rPr>
          <w:spacing w:val="-15"/>
        </w:rPr>
        <w:t xml:space="preserve"> </w:t>
      </w:r>
      <w:r>
        <w:t>the</w:t>
      </w:r>
      <w:r>
        <w:rPr>
          <w:spacing w:val="-12"/>
        </w:rPr>
        <w:t xml:space="preserve"> </w:t>
      </w:r>
      <w:r>
        <w:t>American</w:t>
      </w:r>
      <w:r>
        <w:rPr>
          <w:spacing w:val="-15"/>
        </w:rPr>
        <w:t xml:space="preserve"> </w:t>
      </w:r>
      <w:r>
        <w:t>OTI</w:t>
      </w:r>
      <w:r>
        <w:rPr>
          <w:spacing w:val="-15"/>
        </w:rPr>
        <w:t xml:space="preserve"> </w:t>
      </w:r>
      <w:r>
        <w:t>freight</w:t>
      </w:r>
      <w:r>
        <w:rPr>
          <w:spacing w:val="-6"/>
        </w:rPr>
        <w:t xml:space="preserve"> </w:t>
      </w:r>
      <w:r>
        <w:t>forwarder and NVOCC systems with the Korean freight forwarding system.</w:t>
      </w:r>
    </w:p>
    <w:p w14:paraId="5B88DF56" w14:textId="77777777" w:rsidR="00951A01" w:rsidRDefault="00951A01">
      <w:pPr>
        <w:pStyle w:val="BodyText"/>
      </w:pPr>
    </w:p>
    <w:p w14:paraId="2CECD49D" w14:textId="77777777" w:rsidR="00951A01" w:rsidRDefault="00951A01">
      <w:pPr>
        <w:pStyle w:val="BodyText"/>
        <w:spacing w:before="65"/>
      </w:pPr>
    </w:p>
    <w:p w14:paraId="14A553DE" w14:textId="77777777" w:rsidR="00951A01" w:rsidRDefault="00000000">
      <w:pPr>
        <w:pStyle w:val="BodyText"/>
        <w:spacing w:line="259" w:lineRule="auto"/>
        <w:ind w:left="340" w:right="1174"/>
        <w:jc w:val="both"/>
      </w:pPr>
      <w:r>
        <w:rPr>
          <w:b/>
        </w:rPr>
        <w:t xml:space="preserve">CB Clott </w:t>
      </w:r>
      <w:proofErr w:type="gramStart"/>
      <w:r>
        <w:rPr>
          <w:b/>
        </w:rPr>
        <w:t>- ,</w:t>
      </w:r>
      <w:proofErr w:type="gramEnd"/>
      <w:r>
        <w:rPr>
          <w:b/>
        </w:rPr>
        <w:t xml:space="preserve"> 2000 </w:t>
      </w:r>
      <w:r>
        <w:t>NVOCCs, or non-vessel operating common carriers, face both new opportunities and problems in the ocean freight markets as a result of</w:t>
      </w:r>
      <w:r>
        <w:rPr>
          <w:spacing w:val="-8"/>
        </w:rPr>
        <w:t xml:space="preserve"> </w:t>
      </w:r>
      <w:r>
        <w:t>the US Ocean</w:t>
      </w:r>
      <w:r>
        <w:rPr>
          <w:spacing w:val="-2"/>
        </w:rPr>
        <w:t xml:space="preserve"> </w:t>
      </w:r>
      <w:r>
        <w:t xml:space="preserve">Shipping Reform Act of 1998, as well as changes in the economy and the growth of internet-based </w:t>
      </w:r>
      <w:r>
        <w:rPr>
          <w:spacing w:val="-2"/>
        </w:rPr>
        <w:t>transactions.</w:t>
      </w:r>
    </w:p>
    <w:p w14:paraId="258F3468" w14:textId="77777777" w:rsidR="00951A01" w:rsidRDefault="00951A01">
      <w:pPr>
        <w:pStyle w:val="BodyText"/>
      </w:pPr>
    </w:p>
    <w:p w14:paraId="01DA3B93" w14:textId="77777777" w:rsidR="00951A01" w:rsidRDefault="00951A01">
      <w:pPr>
        <w:pStyle w:val="BodyText"/>
        <w:spacing w:before="66"/>
      </w:pPr>
    </w:p>
    <w:p w14:paraId="2C2C15F3" w14:textId="77777777" w:rsidR="00951A01" w:rsidRDefault="00000000">
      <w:pPr>
        <w:pStyle w:val="BodyText"/>
        <w:spacing w:line="259" w:lineRule="auto"/>
        <w:ind w:left="340" w:right="1172"/>
        <w:jc w:val="both"/>
      </w:pPr>
      <w:r>
        <w:rPr>
          <w:b/>
        </w:rPr>
        <w:t xml:space="preserve">G </w:t>
      </w:r>
      <w:proofErr w:type="spellStart"/>
      <w:r>
        <w:rPr>
          <w:b/>
        </w:rPr>
        <w:t>Yoganandan</w:t>
      </w:r>
      <w:proofErr w:type="spellEnd"/>
      <w:r>
        <w:rPr>
          <w:b/>
        </w:rPr>
        <w:t xml:space="preserve">, KE Balaji - …, 2018 </w:t>
      </w:r>
      <w:r>
        <w:t>Compared to other industries, freight forwarding services</w:t>
      </w:r>
      <w:r>
        <w:rPr>
          <w:spacing w:val="-15"/>
        </w:rPr>
        <w:t xml:space="preserve"> </w:t>
      </w:r>
      <w:r>
        <w:t>must</w:t>
      </w:r>
      <w:r>
        <w:rPr>
          <w:spacing w:val="-4"/>
        </w:rPr>
        <w:t xml:space="preserve"> </w:t>
      </w:r>
      <w:r>
        <w:t>meet</w:t>
      </w:r>
      <w:r>
        <w:rPr>
          <w:spacing w:val="-8"/>
        </w:rPr>
        <w:t xml:space="preserve"> </w:t>
      </w:r>
      <w:r>
        <w:t>the</w:t>
      </w:r>
      <w:r>
        <w:rPr>
          <w:spacing w:val="-14"/>
        </w:rPr>
        <w:t xml:space="preserve"> </w:t>
      </w:r>
      <w:r>
        <w:t>high</w:t>
      </w:r>
      <w:r>
        <w:rPr>
          <w:spacing w:val="-15"/>
        </w:rPr>
        <w:t xml:space="preserve"> </w:t>
      </w:r>
      <w:r>
        <w:t>expectations</w:t>
      </w:r>
      <w:r>
        <w:rPr>
          <w:spacing w:val="-14"/>
        </w:rPr>
        <w:t xml:space="preserve"> </w:t>
      </w:r>
      <w:r>
        <w:t>of</w:t>
      </w:r>
      <w:r>
        <w:rPr>
          <w:spacing w:val="-15"/>
        </w:rPr>
        <w:t xml:space="preserve"> </w:t>
      </w:r>
      <w:r>
        <w:t>customers.</w:t>
      </w:r>
      <w:r>
        <w:rPr>
          <w:spacing w:val="-6"/>
        </w:rPr>
        <w:t xml:space="preserve"> </w:t>
      </w:r>
      <w:r>
        <w:t>A</w:t>
      </w:r>
      <w:r>
        <w:rPr>
          <w:spacing w:val="-15"/>
        </w:rPr>
        <w:t xml:space="preserve"> </w:t>
      </w:r>
      <w:r>
        <w:t>freight forwarder</w:t>
      </w:r>
      <w:r>
        <w:rPr>
          <w:spacing w:val="-11"/>
        </w:rPr>
        <w:t xml:space="preserve"> </w:t>
      </w:r>
      <w:r>
        <w:t>arranges</w:t>
      </w:r>
      <w:r>
        <w:rPr>
          <w:spacing w:val="-15"/>
        </w:rPr>
        <w:t xml:space="preserve"> </w:t>
      </w:r>
      <w:r>
        <w:t>shipments on behalf of importers, exporters, or other organizations for people or businesses. They have agreements</w:t>
      </w:r>
      <w:r>
        <w:rPr>
          <w:spacing w:val="-15"/>
        </w:rPr>
        <w:t xml:space="preserve"> </w:t>
      </w:r>
      <w:r>
        <w:t>with</w:t>
      </w:r>
      <w:r>
        <w:rPr>
          <w:spacing w:val="-15"/>
        </w:rPr>
        <w:t xml:space="preserve"> </w:t>
      </w:r>
      <w:r>
        <w:t>several</w:t>
      </w:r>
      <w:r>
        <w:rPr>
          <w:spacing w:val="-15"/>
        </w:rPr>
        <w:t xml:space="preserve"> </w:t>
      </w:r>
      <w:r>
        <w:t>carriers</w:t>
      </w:r>
      <w:r>
        <w:rPr>
          <w:spacing w:val="-15"/>
        </w:rPr>
        <w:t xml:space="preserve"> </w:t>
      </w:r>
      <w:r>
        <w:t>to</w:t>
      </w:r>
      <w:r>
        <w:rPr>
          <w:spacing w:val="-15"/>
        </w:rPr>
        <w:t xml:space="preserve"> </w:t>
      </w:r>
      <w:r>
        <w:t>transport</w:t>
      </w:r>
      <w:r>
        <w:rPr>
          <w:spacing w:val="-8"/>
        </w:rPr>
        <w:t xml:space="preserve"> </w:t>
      </w:r>
      <w:r>
        <w:t>cargo</w:t>
      </w:r>
      <w:r>
        <w:rPr>
          <w:spacing w:val="-9"/>
        </w:rPr>
        <w:t xml:space="preserve"> </w:t>
      </w:r>
      <w:r>
        <w:t>in</w:t>
      </w:r>
      <w:r>
        <w:rPr>
          <w:spacing w:val="-12"/>
        </w:rPr>
        <w:t xml:space="preserve"> </w:t>
      </w:r>
      <w:r>
        <w:t>a</w:t>
      </w:r>
      <w:r>
        <w:rPr>
          <w:spacing w:val="-14"/>
        </w:rPr>
        <w:t xml:space="preserve"> </w:t>
      </w:r>
      <w:r>
        <w:t>secure,</w:t>
      </w:r>
      <w:r>
        <w:rPr>
          <w:spacing w:val="-6"/>
        </w:rPr>
        <w:t xml:space="preserve"> </w:t>
      </w:r>
      <w:r>
        <w:t>economical,</w:t>
      </w:r>
      <w:r>
        <w:rPr>
          <w:spacing w:val="-5"/>
        </w:rPr>
        <w:t xml:space="preserve"> </w:t>
      </w:r>
      <w:r>
        <w:t>and</w:t>
      </w:r>
      <w:r>
        <w:rPr>
          <w:spacing w:val="-8"/>
        </w:rPr>
        <w:t xml:space="preserve"> </w:t>
      </w:r>
      <w:r>
        <w:t>timely</w:t>
      </w:r>
      <w:r>
        <w:rPr>
          <w:spacing w:val="-12"/>
        </w:rPr>
        <w:t xml:space="preserve"> </w:t>
      </w:r>
      <w:r>
        <w:t>manner. Consumer perceptions of industry service quality are superior.</w:t>
      </w:r>
    </w:p>
    <w:p w14:paraId="3252D0D0" w14:textId="77777777" w:rsidR="00951A01" w:rsidRDefault="00951A01">
      <w:pPr>
        <w:pStyle w:val="BodyText"/>
      </w:pPr>
    </w:p>
    <w:p w14:paraId="2E219B9F" w14:textId="77777777" w:rsidR="00951A01" w:rsidRDefault="00951A01">
      <w:pPr>
        <w:pStyle w:val="BodyText"/>
        <w:spacing w:before="65"/>
      </w:pPr>
    </w:p>
    <w:p w14:paraId="5A5BF75B" w14:textId="77777777" w:rsidR="00951A01" w:rsidRDefault="00000000">
      <w:pPr>
        <w:pStyle w:val="BodyText"/>
        <w:spacing w:line="259" w:lineRule="auto"/>
        <w:ind w:left="340" w:right="1167"/>
        <w:jc w:val="both"/>
      </w:pPr>
      <w:r>
        <w:rPr>
          <w:b/>
        </w:rPr>
        <w:t xml:space="preserve">A </w:t>
      </w:r>
      <w:proofErr w:type="spellStart"/>
      <w:r>
        <w:rPr>
          <w:b/>
        </w:rPr>
        <w:t>Matopoulos</w:t>
      </w:r>
      <w:proofErr w:type="spellEnd"/>
      <w:r>
        <w:rPr>
          <w:b/>
        </w:rPr>
        <w:t xml:space="preserve">, EM Papadopoulou - …, 2007 </w:t>
      </w:r>
      <w:r>
        <w:t>Due to shifts in industrial production and manufacturing, the global logistics</w:t>
      </w:r>
      <w:r>
        <w:rPr>
          <w:spacing w:val="-2"/>
        </w:rPr>
        <w:t xml:space="preserve"> </w:t>
      </w:r>
      <w:r>
        <w:t>sector is</w:t>
      </w:r>
      <w:r>
        <w:rPr>
          <w:spacing w:val="-2"/>
        </w:rPr>
        <w:t xml:space="preserve"> </w:t>
      </w:r>
      <w:r>
        <w:t>growing, resulting in mergers, outsourcing, and a greater reliance on information technology. An overview of the development and current developments in</w:t>
      </w:r>
      <w:r>
        <w:rPr>
          <w:spacing w:val="-4"/>
        </w:rPr>
        <w:t xml:space="preserve"> </w:t>
      </w:r>
      <w:r>
        <w:t>logistics</w:t>
      </w:r>
      <w:r>
        <w:rPr>
          <w:spacing w:val="-5"/>
        </w:rPr>
        <w:t xml:space="preserve"> </w:t>
      </w:r>
      <w:r>
        <w:t>service</w:t>
      </w:r>
      <w:r>
        <w:rPr>
          <w:spacing w:val="-4"/>
        </w:rPr>
        <w:t xml:space="preserve"> </w:t>
      </w:r>
      <w:r>
        <w:t>providers is</w:t>
      </w:r>
      <w:r>
        <w:rPr>
          <w:spacing w:val="-6"/>
        </w:rPr>
        <w:t xml:space="preserve"> </w:t>
      </w:r>
      <w:r>
        <w:t>given</w:t>
      </w:r>
      <w:r>
        <w:rPr>
          <w:spacing w:val="-4"/>
        </w:rPr>
        <w:t xml:space="preserve"> </w:t>
      </w:r>
      <w:r>
        <w:t>in</w:t>
      </w:r>
      <w:r>
        <w:rPr>
          <w:spacing w:val="-12"/>
        </w:rPr>
        <w:t xml:space="preserve"> </w:t>
      </w:r>
      <w:r>
        <w:t>this</w:t>
      </w:r>
      <w:r>
        <w:rPr>
          <w:spacing w:val="-6"/>
        </w:rPr>
        <w:t xml:space="preserve"> </w:t>
      </w:r>
      <w:r>
        <w:t>chapter,</w:t>
      </w:r>
      <w:r>
        <w:rPr>
          <w:spacing w:val="-5"/>
        </w:rPr>
        <w:t xml:space="preserve"> </w:t>
      </w:r>
      <w:r>
        <w:t>with</w:t>
      </w:r>
      <w:r>
        <w:rPr>
          <w:spacing w:val="-12"/>
        </w:rPr>
        <w:t xml:space="preserve"> </w:t>
      </w:r>
      <w:r>
        <w:t>particular attention</w:t>
      </w:r>
      <w:r>
        <w:rPr>
          <w:spacing w:val="-11"/>
        </w:rPr>
        <w:t xml:space="preserve"> </w:t>
      </w:r>
      <w:r>
        <w:t>to the</w:t>
      </w:r>
      <w:r>
        <w:rPr>
          <w:spacing w:val="-15"/>
        </w:rPr>
        <w:t xml:space="preserve"> </w:t>
      </w:r>
      <w:r>
        <w:t>function</w:t>
      </w:r>
      <w:r>
        <w:rPr>
          <w:spacing w:val="-15"/>
        </w:rPr>
        <w:t xml:space="preserve"> </w:t>
      </w:r>
      <w:r>
        <w:t>of</w:t>
      </w:r>
      <w:r>
        <w:rPr>
          <w:spacing w:val="-15"/>
        </w:rPr>
        <w:t xml:space="preserve"> </w:t>
      </w:r>
      <w:r>
        <w:t>Internet-based</w:t>
      </w:r>
      <w:r>
        <w:rPr>
          <w:spacing w:val="-15"/>
        </w:rPr>
        <w:t xml:space="preserve"> </w:t>
      </w:r>
      <w:r>
        <w:t>apps</w:t>
      </w:r>
      <w:r>
        <w:rPr>
          <w:spacing w:val="-15"/>
        </w:rPr>
        <w:t xml:space="preserve"> </w:t>
      </w:r>
      <w:r>
        <w:t>and</w:t>
      </w:r>
      <w:r>
        <w:rPr>
          <w:spacing w:val="-15"/>
        </w:rPr>
        <w:t xml:space="preserve"> </w:t>
      </w:r>
      <w:r>
        <w:t>logistics</w:t>
      </w:r>
      <w:r>
        <w:rPr>
          <w:spacing w:val="-15"/>
        </w:rPr>
        <w:t xml:space="preserve"> </w:t>
      </w:r>
      <w:r>
        <w:t>e-marketplaces.</w:t>
      </w:r>
      <w:r>
        <w:rPr>
          <w:spacing w:val="-15"/>
        </w:rPr>
        <w:t xml:space="preserve"> </w:t>
      </w:r>
      <w:r>
        <w:t>These</w:t>
      </w:r>
      <w:r>
        <w:rPr>
          <w:spacing w:val="-15"/>
        </w:rPr>
        <w:t xml:space="preserve"> </w:t>
      </w:r>
      <w:r>
        <w:t>markets</w:t>
      </w:r>
      <w:r>
        <w:rPr>
          <w:spacing w:val="-15"/>
        </w:rPr>
        <w:t xml:space="preserve"> </w:t>
      </w:r>
      <w:r>
        <w:t>still</w:t>
      </w:r>
      <w:r>
        <w:rPr>
          <w:spacing w:val="-15"/>
        </w:rPr>
        <w:t xml:space="preserve"> </w:t>
      </w:r>
      <w:r>
        <w:t>have</w:t>
      </w:r>
      <w:r>
        <w:rPr>
          <w:spacing w:val="-15"/>
        </w:rPr>
        <w:t xml:space="preserve"> </w:t>
      </w:r>
      <w:r>
        <w:t>issues with integrated customs links and translation services, despite offering more services.</w:t>
      </w:r>
    </w:p>
    <w:p w14:paraId="152D3AAC" w14:textId="77777777" w:rsidR="00951A01" w:rsidRDefault="00951A01">
      <w:pPr>
        <w:pStyle w:val="BodyText"/>
      </w:pPr>
    </w:p>
    <w:p w14:paraId="03309F72" w14:textId="77777777" w:rsidR="00951A01" w:rsidRDefault="00951A01">
      <w:pPr>
        <w:pStyle w:val="BodyText"/>
        <w:spacing w:before="65"/>
      </w:pPr>
    </w:p>
    <w:p w14:paraId="7B618C69" w14:textId="77777777" w:rsidR="00951A01" w:rsidRDefault="00000000">
      <w:pPr>
        <w:pStyle w:val="BodyText"/>
        <w:spacing w:line="259" w:lineRule="auto"/>
        <w:ind w:left="340" w:right="1168"/>
        <w:jc w:val="both"/>
      </w:pPr>
      <w:r>
        <w:rPr>
          <w:b/>
        </w:rPr>
        <w:t xml:space="preserve">S Koo, KS Hwang, HJ Yeo -, 2009 </w:t>
      </w:r>
      <w:r>
        <w:t>This article investigates the services offered by the shipping</w:t>
      </w:r>
      <w:r>
        <w:rPr>
          <w:spacing w:val="-15"/>
        </w:rPr>
        <w:t xml:space="preserve"> </w:t>
      </w:r>
      <w:r>
        <w:t>sector</w:t>
      </w:r>
      <w:r>
        <w:rPr>
          <w:spacing w:val="-15"/>
        </w:rPr>
        <w:t xml:space="preserve"> </w:t>
      </w:r>
      <w:r>
        <w:t>using</w:t>
      </w:r>
      <w:r>
        <w:rPr>
          <w:spacing w:val="-15"/>
        </w:rPr>
        <w:t xml:space="preserve"> </w:t>
      </w:r>
      <w:r>
        <w:t>a</w:t>
      </w:r>
      <w:r>
        <w:rPr>
          <w:spacing w:val="-15"/>
        </w:rPr>
        <w:t xml:space="preserve"> </w:t>
      </w:r>
      <w:r>
        <w:t>questionnaire</w:t>
      </w:r>
      <w:r>
        <w:rPr>
          <w:spacing w:val="-15"/>
        </w:rPr>
        <w:t xml:space="preserve"> </w:t>
      </w:r>
      <w:r>
        <w:t>that</w:t>
      </w:r>
      <w:r>
        <w:rPr>
          <w:spacing w:val="-10"/>
        </w:rPr>
        <w:t xml:space="preserve"> </w:t>
      </w:r>
      <w:r>
        <w:t>is</w:t>
      </w:r>
      <w:r>
        <w:rPr>
          <w:spacing w:val="-15"/>
        </w:rPr>
        <w:t xml:space="preserve"> </w:t>
      </w:r>
      <w:r>
        <w:t>distributed</w:t>
      </w:r>
      <w:r>
        <w:rPr>
          <w:spacing w:val="-15"/>
        </w:rPr>
        <w:t xml:space="preserve"> </w:t>
      </w:r>
      <w:r>
        <w:t>to</w:t>
      </w:r>
      <w:r>
        <w:rPr>
          <w:spacing w:val="-13"/>
        </w:rPr>
        <w:t xml:space="preserve"> </w:t>
      </w:r>
      <w:r>
        <w:t>international</w:t>
      </w:r>
      <w:r>
        <w:rPr>
          <w:spacing w:val="-15"/>
        </w:rPr>
        <w:t xml:space="preserve"> </w:t>
      </w:r>
      <w:r>
        <w:t>shippers</w:t>
      </w:r>
      <w:r>
        <w:rPr>
          <w:spacing w:val="-5"/>
        </w:rPr>
        <w:t xml:space="preserve"> </w:t>
      </w:r>
      <w:r>
        <w:t>in</w:t>
      </w:r>
      <w:r>
        <w:rPr>
          <w:spacing w:val="-15"/>
        </w:rPr>
        <w:t xml:space="preserve"> </w:t>
      </w:r>
      <w:r>
        <w:t>South</w:t>
      </w:r>
      <w:r>
        <w:rPr>
          <w:spacing w:val="-15"/>
        </w:rPr>
        <w:t xml:space="preserve"> </w:t>
      </w:r>
      <w:r>
        <w:t>Korea and the United Kingdom. The findings indicate that British shippers have a higher level of satisfaction</w:t>
      </w:r>
      <w:r>
        <w:rPr>
          <w:spacing w:val="-15"/>
        </w:rPr>
        <w:t xml:space="preserve"> </w:t>
      </w:r>
      <w:r>
        <w:t>with</w:t>
      </w:r>
      <w:r>
        <w:rPr>
          <w:spacing w:val="-3"/>
        </w:rPr>
        <w:t xml:space="preserve"> </w:t>
      </w:r>
      <w:r>
        <w:t>varied</w:t>
      </w:r>
      <w:r>
        <w:rPr>
          <w:spacing w:val="-3"/>
        </w:rPr>
        <w:t xml:space="preserve"> </w:t>
      </w:r>
      <w:r>
        <w:t>service</w:t>
      </w:r>
      <w:r>
        <w:rPr>
          <w:spacing w:val="-8"/>
        </w:rPr>
        <w:t xml:space="preserve"> </w:t>
      </w:r>
      <w:r>
        <w:t>supply,</w:t>
      </w:r>
      <w:r>
        <w:rPr>
          <w:spacing w:val="-1"/>
        </w:rPr>
        <w:t xml:space="preserve"> </w:t>
      </w:r>
      <w:r>
        <w:t>with</w:t>
      </w:r>
      <w:r>
        <w:rPr>
          <w:spacing w:val="-7"/>
        </w:rPr>
        <w:t xml:space="preserve"> </w:t>
      </w:r>
      <w:r>
        <w:t>notable</w:t>
      </w:r>
      <w:r>
        <w:rPr>
          <w:spacing w:val="-8"/>
        </w:rPr>
        <w:t xml:space="preserve"> </w:t>
      </w:r>
      <w:r>
        <w:t>variations in</w:t>
      </w:r>
      <w:r>
        <w:rPr>
          <w:spacing w:val="-15"/>
        </w:rPr>
        <w:t xml:space="preserve"> </w:t>
      </w:r>
      <w:r>
        <w:t>performance</w:t>
      </w:r>
      <w:r>
        <w:rPr>
          <w:spacing w:val="-7"/>
        </w:rPr>
        <w:t xml:space="preserve"> </w:t>
      </w:r>
      <w:r>
        <w:t>within</w:t>
      </w:r>
      <w:r>
        <w:rPr>
          <w:spacing w:val="-12"/>
        </w:rPr>
        <w:t xml:space="preserve"> </w:t>
      </w:r>
      <w:r>
        <w:t>the</w:t>
      </w:r>
      <w:r>
        <w:rPr>
          <w:spacing w:val="-9"/>
        </w:rPr>
        <w:t xml:space="preserve"> </w:t>
      </w:r>
      <w:r>
        <w:t>three service roles. The results provide direction for further investigation.</w:t>
      </w:r>
    </w:p>
    <w:p w14:paraId="68549A98" w14:textId="77777777" w:rsidR="00951A01" w:rsidRDefault="00951A01">
      <w:pPr>
        <w:pStyle w:val="BodyText"/>
      </w:pPr>
    </w:p>
    <w:p w14:paraId="10BBB321" w14:textId="77777777" w:rsidR="00951A01" w:rsidRDefault="00951A01">
      <w:pPr>
        <w:pStyle w:val="BodyText"/>
      </w:pPr>
    </w:p>
    <w:p w14:paraId="0BD3C0C6" w14:textId="77777777" w:rsidR="00951A01" w:rsidRDefault="00951A01">
      <w:pPr>
        <w:pStyle w:val="BodyText"/>
        <w:spacing w:before="246"/>
      </w:pPr>
    </w:p>
    <w:p w14:paraId="55971FDB" w14:textId="77777777" w:rsidR="00951A01" w:rsidRDefault="00000000">
      <w:pPr>
        <w:pStyle w:val="BodyText"/>
        <w:spacing w:line="259" w:lineRule="auto"/>
        <w:ind w:left="340" w:right="1178"/>
        <w:jc w:val="both"/>
      </w:pPr>
      <w:r>
        <w:rPr>
          <w:b/>
        </w:rPr>
        <w:t>CC</w:t>
      </w:r>
      <w:r>
        <w:rPr>
          <w:b/>
          <w:spacing w:val="-12"/>
        </w:rPr>
        <w:t xml:space="preserve"> </w:t>
      </w:r>
      <w:r>
        <w:rPr>
          <w:b/>
        </w:rPr>
        <w:t>Yang,</w:t>
      </w:r>
      <w:r>
        <w:rPr>
          <w:b/>
          <w:spacing w:val="-5"/>
        </w:rPr>
        <w:t xml:space="preserve"> </w:t>
      </w:r>
      <w:r>
        <w:rPr>
          <w:b/>
        </w:rPr>
        <w:t>PB</w:t>
      </w:r>
      <w:r>
        <w:rPr>
          <w:b/>
          <w:spacing w:val="-15"/>
        </w:rPr>
        <w:t xml:space="preserve"> </w:t>
      </w:r>
      <w:r>
        <w:rPr>
          <w:b/>
        </w:rPr>
        <w:t>Marlow,</w:t>
      </w:r>
      <w:r>
        <w:rPr>
          <w:b/>
          <w:spacing w:val="-1"/>
        </w:rPr>
        <w:t xml:space="preserve"> </w:t>
      </w:r>
      <w:r>
        <w:rPr>
          <w:b/>
        </w:rPr>
        <w:t>CS</w:t>
      </w:r>
      <w:r>
        <w:rPr>
          <w:b/>
          <w:spacing w:val="-6"/>
        </w:rPr>
        <w:t xml:space="preserve"> </w:t>
      </w:r>
      <w:r>
        <w:rPr>
          <w:b/>
        </w:rPr>
        <w:t>Lu</w:t>
      </w:r>
      <w:r>
        <w:rPr>
          <w:b/>
          <w:spacing w:val="-7"/>
        </w:rPr>
        <w:t xml:space="preserve"> </w:t>
      </w:r>
      <w:r>
        <w:rPr>
          <w:b/>
        </w:rPr>
        <w:t>-</w:t>
      </w:r>
      <w:r>
        <w:rPr>
          <w:b/>
          <w:spacing w:val="-6"/>
        </w:rPr>
        <w:t xml:space="preserve"> </w:t>
      </w:r>
      <w:r>
        <w:rPr>
          <w:b/>
        </w:rPr>
        <w:t>…,</w:t>
      </w:r>
      <w:r>
        <w:rPr>
          <w:b/>
          <w:spacing w:val="-5"/>
        </w:rPr>
        <w:t xml:space="preserve"> </w:t>
      </w:r>
      <w:r>
        <w:rPr>
          <w:b/>
        </w:rPr>
        <w:t>2009</w:t>
      </w:r>
      <w:r>
        <w:rPr>
          <w:b/>
          <w:spacing w:val="-15"/>
        </w:rPr>
        <w:t xml:space="preserve"> </w:t>
      </w:r>
      <w:r>
        <w:t>The</w:t>
      </w:r>
      <w:r>
        <w:rPr>
          <w:spacing w:val="-9"/>
        </w:rPr>
        <w:t xml:space="preserve"> </w:t>
      </w:r>
      <w:r>
        <w:t>relationship between</w:t>
      </w:r>
      <w:r>
        <w:rPr>
          <w:spacing w:val="-15"/>
        </w:rPr>
        <w:t xml:space="preserve"> </w:t>
      </w:r>
      <w:r>
        <w:t>resource,</w:t>
      </w:r>
      <w:r>
        <w:rPr>
          <w:spacing w:val="-4"/>
        </w:rPr>
        <w:t xml:space="preserve"> </w:t>
      </w:r>
      <w:r>
        <w:t>logistics</w:t>
      </w:r>
      <w:r>
        <w:rPr>
          <w:spacing w:val="-9"/>
        </w:rPr>
        <w:t xml:space="preserve"> </w:t>
      </w:r>
      <w:r>
        <w:t>service capability, and innovation</w:t>
      </w:r>
      <w:r>
        <w:rPr>
          <w:spacing w:val="-5"/>
        </w:rPr>
        <w:t xml:space="preserve"> </w:t>
      </w:r>
      <w:r>
        <w:t>capability in</w:t>
      </w:r>
      <w:r>
        <w:rPr>
          <w:spacing w:val="-2"/>
        </w:rPr>
        <w:t xml:space="preserve"> </w:t>
      </w:r>
      <w:r>
        <w:t>Taiwanese container shipping companies is examined in</w:t>
      </w:r>
      <w:r>
        <w:rPr>
          <w:spacing w:val="-15"/>
        </w:rPr>
        <w:t xml:space="preserve"> </w:t>
      </w:r>
      <w:r>
        <w:t>this</w:t>
      </w:r>
      <w:r>
        <w:rPr>
          <w:spacing w:val="-15"/>
        </w:rPr>
        <w:t xml:space="preserve"> </w:t>
      </w:r>
      <w:r>
        <w:t>study.</w:t>
      </w:r>
      <w:r>
        <w:rPr>
          <w:spacing w:val="-15"/>
        </w:rPr>
        <w:t xml:space="preserve"> </w:t>
      </w:r>
      <w:r>
        <w:t>The</w:t>
      </w:r>
      <w:r>
        <w:rPr>
          <w:spacing w:val="-15"/>
        </w:rPr>
        <w:t xml:space="preserve"> </w:t>
      </w:r>
      <w:r>
        <w:t>findings</w:t>
      </w:r>
      <w:r>
        <w:rPr>
          <w:spacing w:val="-15"/>
        </w:rPr>
        <w:t xml:space="preserve"> </w:t>
      </w:r>
      <w:r>
        <w:t>indicate</w:t>
      </w:r>
      <w:r>
        <w:rPr>
          <w:spacing w:val="-15"/>
        </w:rPr>
        <w:t xml:space="preserve"> </w:t>
      </w:r>
      <w:r>
        <w:t>that</w:t>
      </w:r>
      <w:r>
        <w:rPr>
          <w:spacing w:val="-11"/>
        </w:rPr>
        <w:t xml:space="preserve"> </w:t>
      </w:r>
      <w:r>
        <w:t>while</w:t>
      </w:r>
      <w:r>
        <w:rPr>
          <w:spacing w:val="-7"/>
        </w:rPr>
        <w:t xml:space="preserve"> </w:t>
      </w:r>
      <w:r>
        <w:t>logistics</w:t>
      </w:r>
      <w:r>
        <w:rPr>
          <w:spacing w:val="-15"/>
        </w:rPr>
        <w:t xml:space="preserve"> </w:t>
      </w:r>
      <w:r>
        <w:t>service</w:t>
      </w:r>
      <w:r>
        <w:rPr>
          <w:spacing w:val="-15"/>
        </w:rPr>
        <w:t xml:space="preserve"> </w:t>
      </w:r>
      <w:r>
        <w:t>capability</w:t>
      </w:r>
      <w:r>
        <w:rPr>
          <w:spacing w:val="-15"/>
        </w:rPr>
        <w:t xml:space="preserve"> </w:t>
      </w:r>
      <w:r>
        <w:t>has</w:t>
      </w:r>
      <w:r>
        <w:rPr>
          <w:spacing w:val="-15"/>
        </w:rPr>
        <w:t xml:space="preserve"> </w:t>
      </w:r>
      <w:r>
        <w:t>a</w:t>
      </w:r>
      <w:r>
        <w:rPr>
          <w:spacing w:val="-15"/>
        </w:rPr>
        <w:t xml:space="preserve"> </w:t>
      </w:r>
      <w:r>
        <w:t>favorable</w:t>
      </w:r>
      <w:r>
        <w:rPr>
          <w:spacing w:val="-6"/>
        </w:rPr>
        <w:t xml:space="preserve"> </w:t>
      </w:r>
      <w:r>
        <w:t>impact on</w:t>
      </w:r>
      <w:r>
        <w:rPr>
          <w:spacing w:val="-15"/>
        </w:rPr>
        <w:t xml:space="preserve"> </w:t>
      </w:r>
      <w:r>
        <w:t>business</w:t>
      </w:r>
      <w:r>
        <w:rPr>
          <w:spacing w:val="-15"/>
        </w:rPr>
        <w:t xml:space="preserve"> </w:t>
      </w:r>
      <w:r>
        <w:t>performance,</w:t>
      </w:r>
      <w:r>
        <w:rPr>
          <w:spacing w:val="-2"/>
        </w:rPr>
        <w:t xml:space="preserve"> </w:t>
      </w:r>
      <w:r>
        <w:t>resource</w:t>
      </w:r>
      <w:r>
        <w:rPr>
          <w:spacing w:val="-12"/>
        </w:rPr>
        <w:t xml:space="preserve"> </w:t>
      </w:r>
      <w:r>
        <w:t>has</w:t>
      </w:r>
      <w:r>
        <w:rPr>
          <w:spacing w:val="-10"/>
        </w:rPr>
        <w:t xml:space="preserve"> </w:t>
      </w:r>
      <w:r>
        <w:t>a</w:t>
      </w:r>
      <w:r>
        <w:rPr>
          <w:spacing w:val="-9"/>
        </w:rPr>
        <w:t xml:space="preserve"> </w:t>
      </w:r>
      <w:r>
        <w:t>beneficial</w:t>
      </w:r>
      <w:r>
        <w:rPr>
          <w:spacing w:val="-15"/>
        </w:rPr>
        <w:t xml:space="preserve"> </w:t>
      </w:r>
      <w:r>
        <w:t>impact</w:t>
      </w:r>
      <w:r>
        <w:rPr>
          <w:spacing w:val="-3"/>
        </w:rPr>
        <w:t xml:space="preserve"> </w:t>
      </w:r>
      <w:r>
        <w:t>on</w:t>
      </w:r>
      <w:r>
        <w:rPr>
          <w:spacing w:val="-15"/>
        </w:rPr>
        <w:t xml:space="preserve"> </w:t>
      </w:r>
      <w:r>
        <w:t>these</w:t>
      </w:r>
      <w:r>
        <w:rPr>
          <w:spacing w:val="-9"/>
        </w:rPr>
        <w:t xml:space="preserve"> </w:t>
      </w:r>
      <w:r>
        <w:t>capabilities. Resources</w:t>
      </w:r>
      <w:r>
        <w:rPr>
          <w:spacing w:val="-10"/>
        </w:rPr>
        <w:t xml:space="preserve"> </w:t>
      </w:r>
      <w:r>
        <w:t>and inventiveness, however, have little effect on performance.</w:t>
      </w:r>
    </w:p>
    <w:p w14:paraId="21ADE9AE" w14:textId="77777777" w:rsidR="00951A01" w:rsidRDefault="00951A01">
      <w:pPr>
        <w:spacing w:line="259" w:lineRule="auto"/>
        <w:jc w:val="both"/>
        <w:sectPr w:rsidR="00951A01">
          <w:pgSz w:w="11910" w:h="16840"/>
          <w:pgMar w:top="1320" w:right="260" w:bottom="820" w:left="1100" w:header="0" w:footer="628" w:gutter="0"/>
          <w:cols w:space="720"/>
        </w:sectPr>
      </w:pPr>
    </w:p>
    <w:p w14:paraId="27EA78E0" w14:textId="77777777" w:rsidR="00951A01" w:rsidRDefault="00000000">
      <w:pPr>
        <w:pStyle w:val="BodyText"/>
        <w:spacing w:before="65" w:line="259" w:lineRule="auto"/>
        <w:ind w:left="340" w:right="1170"/>
        <w:jc w:val="both"/>
      </w:pPr>
      <w:r>
        <w:rPr>
          <w:b/>
        </w:rPr>
        <w:lastRenderedPageBreak/>
        <w:t xml:space="preserve">Chen, J., Lin, Y., &amp; Yang, X. (2020), </w:t>
      </w:r>
      <w:r>
        <w:t>This paper investigates the impact of network relationships on the competitive advantage of NVOCCs. The authors used a social network analysis</w:t>
      </w:r>
      <w:r>
        <w:rPr>
          <w:spacing w:val="-11"/>
        </w:rPr>
        <w:t xml:space="preserve"> </w:t>
      </w:r>
      <w:r>
        <w:t>to</w:t>
      </w:r>
      <w:r>
        <w:rPr>
          <w:spacing w:val="-2"/>
        </w:rPr>
        <w:t xml:space="preserve"> </w:t>
      </w:r>
      <w:r>
        <w:t>measure</w:t>
      </w:r>
      <w:r>
        <w:rPr>
          <w:spacing w:val="-2"/>
        </w:rPr>
        <w:t xml:space="preserve"> </w:t>
      </w:r>
      <w:r>
        <w:t>the</w:t>
      </w:r>
      <w:r>
        <w:rPr>
          <w:spacing w:val="-3"/>
        </w:rPr>
        <w:t xml:space="preserve"> </w:t>
      </w:r>
      <w:r>
        <w:t>network</w:t>
      </w:r>
      <w:r>
        <w:rPr>
          <w:spacing w:val="-10"/>
        </w:rPr>
        <w:t xml:space="preserve"> </w:t>
      </w:r>
      <w:r>
        <w:t>centrality</w:t>
      </w:r>
      <w:r>
        <w:rPr>
          <w:spacing w:val="-14"/>
        </w:rPr>
        <w:t xml:space="preserve"> </w:t>
      </w:r>
      <w:r>
        <w:t>and</w:t>
      </w:r>
      <w:r>
        <w:rPr>
          <w:spacing w:val="-2"/>
        </w:rPr>
        <w:t xml:space="preserve"> </w:t>
      </w:r>
      <w:r>
        <w:t>network</w:t>
      </w:r>
      <w:r>
        <w:rPr>
          <w:spacing w:val="-11"/>
        </w:rPr>
        <w:t xml:space="preserve"> </w:t>
      </w:r>
      <w:r>
        <w:t>density</w:t>
      </w:r>
      <w:r>
        <w:rPr>
          <w:spacing w:val="-15"/>
        </w:rPr>
        <w:t xml:space="preserve"> </w:t>
      </w:r>
      <w:r>
        <w:t>of</w:t>
      </w:r>
      <w:r>
        <w:rPr>
          <w:spacing w:val="-15"/>
        </w:rPr>
        <w:t xml:space="preserve"> </w:t>
      </w:r>
      <w:r>
        <w:t>NVOCCs</w:t>
      </w:r>
      <w:r>
        <w:rPr>
          <w:spacing w:val="-4"/>
        </w:rPr>
        <w:t xml:space="preserve"> </w:t>
      </w:r>
      <w:r>
        <w:t>and</w:t>
      </w:r>
      <w:r>
        <w:rPr>
          <w:spacing w:val="-2"/>
        </w:rPr>
        <w:t xml:space="preserve"> </w:t>
      </w:r>
      <w:r>
        <w:t xml:space="preserve">their business partners. The study found that network relationships have significant positive impact on the competitive advantage of NVOCCs in terms of cost efficiency, service quality, and customer </w:t>
      </w:r>
      <w:r>
        <w:rPr>
          <w:spacing w:val="-2"/>
        </w:rPr>
        <w:t>satisfaction.</w:t>
      </w:r>
    </w:p>
    <w:p w14:paraId="692BF9D9" w14:textId="77777777" w:rsidR="00951A01" w:rsidRDefault="00951A01">
      <w:pPr>
        <w:pStyle w:val="BodyText"/>
      </w:pPr>
    </w:p>
    <w:p w14:paraId="571CD6D1" w14:textId="77777777" w:rsidR="00951A01" w:rsidRDefault="00951A01">
      <w:pPr>
        <w:pStyle w:val="BodyText"/>
        <w:spacing w:before="65"/>
      </w:pPr>
    </w:p>
    <w:p w14:paraId="0869F9BA" w14:textId="77777777" w:rsidR="00951A01" w:rsidRDefault="00000000">
      <w:pPr>
        <w:pStyle w:val="BodyText"/>
        <w:spacing w:line="259" w:lineRule="auto"/>
        <w:ind w:left="340" w:right="1172"/>
        <w:jc w:val="both"/>
      </w:pPr>
      <w:r>
        <w:rPr>
          <w:b/>
        </w:rPr>
        <w:t>Bao,</w:t>
      </w:r>
      <w:r>
        <w:rPr>
          <w:b/>
          <w:spacing w:val="-1"/>
        </w:rPr>
        <w:t xml:space="preserve"> </w:t>
      </w:r>
      <w:r>
        <w:rPr>
          <w:b/>
        </w:rPr>
        <w:t>Y., &amp;</w:t>
      </w:r>
      <w:r>
        <w:rPr>
          <w:b/>
          <w:spacing w:val="-2"/>
        </w:rPr>
        <w:t xml:space="preserve"> </w:t>
      </w:r>
      <w:r>
        <w:rPr>
          <w:b/>
        </w:rPr>
        <w:t>Hua, G.</w:t>
      </w:r>
      <w:r>
        <w:rPr>
          <w:b/>
          <w:spacing w:val="-1"/>
        </w:rPr>
        <w:t xml:space="preserve"> </w:t>
      </w:r>
      <w:r>
        <w:rPr>
          <w:b/>
        </w:rPr>
        <w:t xml:space="preserve">(2021), </w:t>
      </w:r>
      <w:r>
        <w:t>This study</w:t>
      </w:r>
      <w:r>
        <w:rPr>
          <w:spacing w:val="-15"/>
        </w:rPr>
        <w:t xml:space="preserve"> </w:t>
      </w:r>
      <w:r>
        <w:t>examines the relationship between</w:t>
      </w:r>
      <w:r>
        <w:rPr>
          <w:spacing w:val="-5"/>
        </w:rPr>
        <w:t xml:space="preserve"> </w:t>
      </w:r>
      <w:r>
        <w:t>service quality</w:t>
      </w:r>
      <w:r>
        <w:rPr>
          <w:spacing w:val="-6"/>
        </w:rPr>
        <w:t xml:space="preserve"> </w:t>
      </w:r>
      <w:r>
        <w:t>and customer loyalty in the context of NVOCC logistics service. The authors used a survey to collect data</w:t>
      </w:r>
      <w:r>
        <w:rPr>
          <w:spacing w:val="-2"/>
        </w:rPr>
        <w:t xml:space="preserve"> </w:t>
      </w:r>
      <w:r>
        <w:t>from</w:t>
      </w:r>
      <w:r>
        <w:rPr>
          <w:spacing w:val="-15"/>
        </w:rPr>
        <w:t xml:space="preserve"> </w:t>
      </w:r>
      <w:r>
        <w:t>shippers</w:t>
      </w:r>
      <w:r>
        <w:rPr>
          <w:spacing w:val="-5"/>
        </w:rPr>
        <w:t xml:space="preserve"> </w:t>
      </w:r>
      <w:r>
        <w:t>and consignees in</w:t>
      </w:r>
      <w:r>
        <w:rPr>
          <w:spacing w:val="-3"/>
        </w:rPr>
        <w:t xml:space="preserve"> </w:t>
      </w:r>
      <w:r>
        <w:t>China.</w:t>
      </w:r>
      <w:r>
        <w:rPr>
          <w:spacing w:val="-1"/>
        </w:rPr>
        <w:t xml:space="preserve"> </w:t>
      </w:r>
      <w:r>
        <w:t>The study</w:t>
      </w:r>
      <w:r>
        <w:rPr>
          <w:spacing w:val="-7"/>
        </w:rPr>
        <w:t xml:space="preserve"> </w:t>
      </w:r>
      <w:r>
        <w:t>found that service quality</w:t>
      </w:r>
      <w:r>
        <w:rPr>
          <w:spacing w:val="-7"/>
        </w:rPr>
        <w:t xml:space="preserve"> </w:t>
      </w:r>
      <w:r>
        <w:t>has</w:t>
      </w:r>
      <w:r>
        <w:rPr>
          <w:spacing w:val="-5"/>
        </w:rPr>
        <w:t xml:space="preserve"> </w:t>
      </w:r>
      <w:r>
        <w:t>a positive</w:t>
      </w:r>
      <w:r>
        <w:rPr>
          <w:spacing w:val="-14"/>
        </w:rPr>
        <w:t xml:space="preserve"> </w:t>
      </w:r>
      <w:r>
        <w:t>impact</w:t>
      </w:r>
      <w:r>
        <w:rPr>
          <w:spacing w:val="-4"/>
        </w:rPr>
        <w:t xml:space="preserve"> </w:t>
      </w:r>
      <w:r>
        <w:t>on</w:t>
      </w:r>
      <w:r>
        <w:rPr>
          <w:spacing w:val="-15"/>
        </w:rPr>
        <w:t xml:space="preserve"> </w:t>
      </w:r>
      <w:r>
        <w:t>customer</w:t>
      </w:r>
      <w:r>
        <w:rPr>
          <w:spacing w:val="-2"/>
        </w:rPr>
        <w:t xml:space="preserve"> </w:t>
      </w:r>
      <w:r>
        <w:t>satisfaction</w:t>
      </w:r>
      <w:r>
        <w:rPr>
          <w:spacing w:val="-15"/>
        </w:rPr>
        <w:t xml:space="preserve"> </w:t>
      </w:r>
      <w:r>
        <w:t>and</w:t>
      </w:r>
      <w:r>
        <w:rPr>
          <w:spacing w:val="-5"/>
        </w:rPr>
        <w:t xml:space="preserve"> </w:t>
      </w:r>
      <w:r>
        <w:t>loyalty,</w:t>
      </w:r>
      <w:r>
        <w:rPr>
          <w:spacing w:val="-1"/>
        </w:rPr>
        <w:t xml:space="preserve"> </w:t>
      </w:r>
      <w:r>
        <w:t>and</w:t>
      </w:r>
      <w:r>
        <w:rPr>
          <w:spacing w:val="-9"/>
        </w:rPr>
        <w:t xml:space="preserve"> </w:t>
      </w:r>
      <w:r>
        <w:t>the</w:t>
      </w:r>
      <w:r>
        <w:rPr>
          <w:spacing w:val="-10"/>
        </w:rPr>
        <w:t xml:space="preserve"> </w:t>
      </w:r>
      <w:r>
        <w:t>dimensions</w:t>
      </w:r>
      <w:r>
        <w:rPr>
          <w:spacing w:val="-9"/>
        </w:rPr>
        <w:t xml:space="preserve"> </w:t>
      </w:r>
      <w:r>
        <w:t>of</w:t>
      </w:r>
      <w:r>
        <w:rPr>
          <w:spacing w:val="-15"/>
        </w:rPr>
        <w:t xml:space="preserve"> </w:t>
      </w:r>
      <w:r>
        <w:t>service</w:t>
      </w:r>
      <w:r>
        <w:rPr>
          <w:spacing w:val="-9"/>
        </w:rPr>
        <w:t xml:space="preserve"> </w:t>
      </w:r>
      <w:r>
        <w:t>quality</w:t>
      </w:r>
      <w:r>
        <w:rPr>
          <w:spacing w:val="-15"/>
        </w:rPr>
        <w:t xml:space="preserve"> </w:t>
      </w:r>
      <w:r>
        <w:t xml:space="preserve">that are most important to customers are reliability, 29 responsiveness, and empathy. The study provides insights into how NVOCCs can enhance their service quality to improve customer </w:t>
      </w:r>
      <w:r>
        <w:rPr>
          <w:spacing w:val="-2"/>
        </w:rPr>
        <w:t>loyalty</w:t>
      </w:r>
    </w:p>
    <w:p w14:paraId="649E1A54" w14:textId="77777777" w:rsidR="00951A01" w:rsidRDefault="00000000">
      <w:pPr>
        <w:pStyle w:val="BodyText"/>
        <w:spacing w:before="166" w:line="259" w:lineRule="auto"/>
        <w:ind w:left="340" w:right="1170"/>
        <w:jc w:val="both"/>
      </w:pPr>
      <w:r>
        <w:rPr>
          <w:b/>
        </w:rPr>
        <w:t xml:space="preserve">Huang, C. C., &amp; Chen, Y. T. (2020), </w:t>
      </w:r>
      <w:r>
        <w:t>This study</w:t>
      </w:r>
      <w:r>
        <w:rPr>
          <w:spacing w:val="-1"/>
        </w:rPr>
        <w:t xml:space="preserve"> </w:t>
      </w:r>
      <w:r>
        <w:t>examines the impact of e-commerce on</w:t>
      </w:r>
      <w:r>
        <w:rPr>
          <w:spacing w:val="-1"/>
        </w:rPr>
        <w:t xml:space="preserve"> </w:t>
      </w:r>
      <w:r>
        <w:t>the competitiveness of NVOCCs in Taiwan. The authors used a structural equation model to analyze</w:t>
      </w:r>
      <w:r>
        <w:rPr>
          <w:spacing w:val="-4"/>
        </w:rPr>
        <w:t xml:space="preserve"> </w:t>
      </w:r>
      <w:r>
        <w:t>the</w:t>
      </w:r>
      <w:r>
        <w:rPr>
          <w:spacing w:val="-5"/>
        </w:rPr>
        <w:t xml:space="preserve"> </w:t>
      </w:r>
      <w:r>
        <w:t>relationships</w:t>
      </w:r>
      <w:r>
        <w:rPr>
          <w:spacing w:val="-5"/>
        </w:rPr>
        <w:t xml:space="preserve"> </w:t>
      </w:r>
      <w:r>
        <w:t>among</w:t>
      </w:r>
      <w:r>
        <w:rPr>
          <w:spacing w:val="-4"/>
        </w:rPr>
        <w:t xml:space="preserve"> </w:t>
      </w:r>
      <w:r>
        <w:t>e-commerce</w:t>
      </w:r>
      <w:r>
        <w:rPr>
          <w:spacing w:val="-4"/>
        </w:rPr>
        <w:t xml:space="preserve"> </w:t>
      </w:r>
      <w:r>
        <w:t>adoption,</w:t>
      </w:r>
      <w:r>
        <w:rPr>
          <w:spacing w:val="-1"/>
        </w:rPr>
        <w:t xml:space="preserve"> </w:t>
      </w:r>
      <w:r>
        <w:t>operational</w:t>
      </w:r>
      <w:r>
        <w:rPr>
          <w:spacing w:val="-15"/>
        </w:rPr>
        <w:t xml:space="preserve"> </w:t>
      </w:r>
      <w:r>
        <w:t>efficiency, service</w:t>
      </w:r>
      <w:r>
        <w:rPr>
          <w:spacing w:val="-5"/>
        </w:rPr>
        <w:t xml:space="preserve"> </w:t>
      </w:r>
      <w:r>
        <w:t>quality, customer</w:t>
      </w:r>
      <w:r>
        <w:rPr>
          <w:spacing w:val="-2"/>
        </w:rPr>
        <w:t xml:space="preserve"> </w:t>
      </w:r>
      <w:r>
        <w:t>satisfaction,</w:t>
      </w:r>
      <w:r>
        <w:rPr>
          <w:spacing w:val="-1"/>
        </w:rPr>
        <w:t xml:space="preserve"> </w:t>
      </w:r>
      <w:r>
        <w:t>and</w:t>
      </w:r>
      <w:r>
        <w:rPr>
          <w:spacing w:val="-5"/>
        </w:rPr>
        <w:t xml:space="preserve"> </w:t>
      </w:r>
      <w:r>
        <w:t>competitive</w:t>
      </w:r>
      <w:r>
        <w:rPr>
          <w:spacing w:val="-4"/>
        </w:rPr>
        <w:t xml:space="preserve"> </w:t>
      </w:r>
      <w:r>
        <w:t>advantage.</w:t>
      </w:r>
      <w:r>
        <w:rPr>
          <w:spacing w:val="-6"/>
        </w:rPr>
        <w:t xml:space="preserve"> </w:t>
      </w:r>
      <w:r>
        <w:t>The</w:t>
      </w:r>
      <w:r>
        <w:rPr>
          <w:spacing w:val="-5"/>
        </w:rPr>
        <w:t xml:space="preserve"> </w:t>
      </w:r>
      <w:r>
        <w:t>results</w:t>
      </w:r>
      <w:r>
        <w:rPr>
          <w:spacing w:val="-6"/>
        </w:rPr>
        <w:t xml:space="preserve"> </w:t>
      </w:r>
      <w:r>
        <w:t>show</w:t>
      </w:r>
      <w:r>
        <w:rPr>
          <w:spacing w:val="-9"/>
        </w:rPr>
        <w:t xml:space="preserve"> </w:t>
      </w:r>
      <w:r>
        <w:t>that e-commerce</w:t>
      </w:r>
      <w:r>
        <w:rPr>
          <w:spacing w:val="-5"/>
        </w:rPr>
        <w:t xml:space="preserve"> </w:t>
      </w:r>
      <w:r>
        <w:t>adoption has a positive impact on the competitiveness of NVOCCs in terms of operational efficiency, service quality, and customer satisfaction.</w:t>
      </w:r>
    </w:p>
    <w:p w14:paraId="2064E67A" w14:textId="77777777" w:rsidR="00951A01" w:rsidRDefault="00000000">
      <w:pPr>
        <w:pStyle w:val="BodyText"/>
        <w:spacing w:before="156" w:line="259" w:lineRule="auto"/>
        <w:ind w:left="340" w:right="1169"/>
        <w:jc w:val="both"/>
      </w:pPr>
      <w:r>
        <w:rPr>
          <w:b/>
        </w:rPr>
        <w:t>Park,</w:t>
      </w:r>
      <w:r>
        <w:rPr>
          <w:b/>
          <w:spacing w:val="-6"/>
        </w:rPr>
        <w:t xml:space="preserve"> </w:t>
      </w:r>
      <w:r>
        <w:rPr>
          <w:b/>
        </w:rPr>
        <w:t>J.</w:t>
      </w:r>
      <w:r>
        <w:rPr>
          <w:b/>
          <w:spacing w:val="-4"/>
        </w:rPr>
        <w:t xml:space="preserve"> </w:t>
      </w:r>
      <w:r>
        <w:rPr>
          <w:b/>
        </w:rPr>
        <w:t>Y.,</w:t>
      </w:r>
      <w:r>
        <w:rPr>
          <w:b/>
          <w:spacing w:val="-4"/>
        </w:rPr>
        <w:t xml:space="preserve"> </w:t>
      </w:r>
      <w:r>
        <w:rPr>
          <w:b/>
        </w:rPr>
        <w:t>&amp;</w:t>
      </w:r>
      <w:r>
        <w:rPr>
          <w:b/>
          <w:spacing w:val="-4"/>
        </w:rPr>
        <w:t xml:space="preserve"> </w:t>
      </w:r>
      <w:r>
        <w:rPr>
          <w:b/>
        </w:rPr>
        <w:t>Han, J.</w:t>
      </w:r>
      <w:r>
        <w:rPr>
          <w:b/>
          <w:spacing w:val="-8"/>
        </w:rPr>
        <w:t xml:space="preserve"> </w:t>
      </w:r>
      <w:r>
        <w:rPr>
          <w:b/>
        </w:rPr>
        <w:t>K. (2017),</w:t>
      </w:r>
      <w:r>
        <w:rPr>
          <w:b/>
          <w:spacing w:val="-3"/>
        </w:rPr>
        <w:t xml:space="preserve"> </w:t>
      </w:r>
      <w:r>
        <w:t>This</w:t>
      </w:r>
      <w:r>
        <w:rPr>
          <w:spacing w:val="-4"/>
        </w:rPr>
        <w:t xml:space="preserve"> </w:t>
      </w:r>
      <w:r>
        <w:t>study</w:t>
      </w:r>
      <w:r>
        <w:rPr>
          <w:spacing w:val="-15"/>
        </w:rPr>
        <w:t xml:space="preserve"> </w:t>
      </w:r>
      <w:r>
        <w:t>analyzes</w:t>
      </w:r>
      <w:r>
        <w:rPr>
          <w:spacing w:val="-7"/>
        </w:rPr>
        <w:t xml:space="preserve"> </w:t>
      </w:r>
      <w:r>
        <w:t>the</w:t>
      </w:r>
      <w:r>
        <w:rPr>
          <w:spacing w:val="-3"/>
        </w:rPr>
        <w:t xml:space="preserve"> </w:t>
      </w:r>
      <w:r>
        <w:t>competitive</w:t>
      </w:r>
      <w:r>
        <w:rPr>
          <w:spacing w:val="-1"/>
        </w:rPr>
        <w:t xml:space="preserve"> </w:t>
      </w:r>
      <w:r>
        <w:t>advantage</w:t>
      </w:r>
      <w:r>
        <w:rPr>
          <w:spacing w:val="-6"/>
        </w:rPr>
        <w:t xml:space="preserve"> </w:t>
      </w:r>
      <w:r>
        <w:t>of</w:t>
      </w:r>
      <w:r>
        <w:rPr>
          <w:spacing w:val="-15"/>
        </w:rPr>
        <w:t xml:space="preserve"> </w:t>
      </w:r>
      <w:r>
        <w:t>NVOCCs in the East Asia container shipping industry. The authors used the Porter's Five Forces model to analyze the industry</w:t>
      </w:r>
      <w:r>
        <w:rPr>
          <w:spacing w:val="-15"/>
        </w:rPr>
        <w:t xml:space="preserve"> </w:t>
      </w:r>
      <w:r>
        <w:t>structure</w:t>
      </w:r>
      <w:r>
        <w:rPr>
          <w:spacing w:val="-2"/>
        </w:rPr>
        <w:t xml:space="preserve"> </w:t>
      </w:r>
      <w:r>
        <w:t>and</w:t>
      </w:r>
      <w:r>
        <w:rPr>
          <w:spacing w:val="-8"/>
        </w:rPr>
        <w:t xml:space="preserve"> </w:t>
      </w:r>
      <w:r>
        <w:t>the RBV</w:t>
      </w:r>
      <w:r>
        <w:rPr>
          <w:spacing w:val="-4"/>
        </w:rPr>
        <w:t xml:space="preserve"> </w:t>
      </w:r>
      <w:r>
        <w:t>to identify</w:t>
      </w:r>
      <w:r>
        <w:rPr>
          <w:spacing w:val="-15"/>
        </w:rPr>
        <w:t xml:space="preserve"> </w:t>
      </w:r>
      <w:r>
        <w:t>the unique resources</w:t>
      </w:r>
      <w:r>
        <w:rPr>
          <w:spacing w:val="-4"/>
        </w:rPr>
        <w:t xml:space="preserve"> </w:t>
      </w:r>
      <w:r>
        <w:t>and capabilities of</w:t>
      </w:r>
      <w:r>
        <w:rPr>
          <w:spacing w:val="-15"/>
        </w:rPr>
        <w:t xml:space="preserve"> </w:t>
      </w:r>
      <w:r>
        <w:t>NVOCCs.</w:t>
      </w:r>
      <w:r>
        <w:rPr>
          <w:spacing w:val="-13"/>
        </w:rPr>
        <w:t xml:space="preserve"> </w:t>
      </w:r>
      <w:r>
        <w:t>The</w:t>
      </w:r>
      <w:r>
        <w:rPr>
          <w:spacing w:val="-9"/>
        </w:rPr>
        <w:t xml:space="preserve"> </w:t>
      </w:r>
      <w:r>
        <w:t>study</w:t>
      </w:r>
      <w:r>
        <w:rPr>
          <w:spacing w:val="-15"/>
        </w:rPr>
        <w:t xml:space="preserve"> </w:t>
      </w:r>
      <w:r>
        <w:t>found</w:t>
      </w:r>
      <w:r>
        <w:rPr>
          <w:spacing w:val="-8"/>
        </w:rPr>
        <w:t xml:space="preserve"> </w:t>
      </w:r>
      <w:r>
        <w:t>that</w:t>
      </w:r>
      <w:r>
        <w:rPr>
          <w:spacing w:val="-4"/>
        </w:rPr>
        <w:t xml:space="preserve"> </w:t>
      </w:r>
      <w:r>
        <w:t>service</w:t>
      </w:r>
      <w:r>
        <w:rPr>
          <w:spacing w:val="-9"/>
        </w:rPr>
        <w:t xml:space="preserve"> </w:t>
      </w:r>
      <w:r>
        <w:t>differentiation,</w:t>
      </w:r>
      <w:r>
        <w:rPr>
          <w:spacing w:val="-9"/>
        </w:rPr>
        <w:t xml:space="preserve"> </w:t>
      </w:r>
      <w:r>
        <w:t>operational</w:t>
      </w:r>
      <w:r>
        <w:rPr>
          <w:spacing w:val="-15"/>
        </w:rPr>
        <w:t xml:space="preserve"> </w:t>
      </w:r>
      <w:r>
        <w:t>efficiency,</w:t>
      </w:r>
      <w:r>
        <w:rPr>
          <w:spacing w:val="-1"/>
        </w:rPr>
        <w:t xml:space="preserve"> </w:t>
      </w:r>
      <w:r>
        <w:t>and</w:t>
      </w:r>
      <w:r>
        <w:rPr>
          <w:spacing w:val="-9"/>
        </w:rPr>
        <w:t xml:space="preserve"> </w:t>
      </w:r>
      <w:r>
        <w:t xml:space="preserve">customer relationship management are key factors that contribute to the competitive advantage of </w:t>
      </w:r>
      <w:r>
        <w:rPr>
          <w:spacing w:val="-2"/>
        </w:rPr>
        <w:t>NVOCCs.</w:t>
      </w:r>
    </w:p>
    <w:p w14:paraId="59EAA79E" w14:textId="77777777" w:rsidR="00951A01" w:rsidRDefault="00000000">
      <w:pPr>
        <w:pStyle w:val="BodyText"/>
        <w:spacing w:before="156" w:line="259" w:lineRule="auto"/>
        <w:ind w:left="340" w:right="1165"/>
        <w:jc w:val="both"/>
      </w:pPr>
      <w:r>
        <w:rPr>
          <w:b/>
        </w:rPr>
        <w:t xml:space="preserve">Zhen, Y., Liu, Y., &amp; Liu, Y. (2020), </w:t>
      </w:r>
      <w:r>
        <w:t>This paper examines the effects of social capital on the competitive advantage of NVOCCs in China. The authors used a survey to collect data from NVOCCs</w:t>
      </w:r>
      <w:r>
        <w:rPr>
          <w:spacing w:val="-8"/>
        </w:rPr>
        <w:t xml:space="preserve"> </w:t>
      </w:r>
      <w:r>
        <w:t>and</w:t>
      </w:r>
      <w:r>
        <w:rPr>
          <w:spacing w:val="-3"/>
        </w:rPr>
        <w:t xml:space="preserve"> </w:t>
      </w:r>
      <w:r>
        <w:t>their business</w:t>
      </w:r>
      <w:r>
        <w:rPr>
          <w:spacing w:val="-4"/>
        </w:rPr>
        <w:t xml:space="preserve"> </w:t>
      </w:r>
      <w:r>
        <w:t>partners. The</w:t>
      </w:r>
      <w:r>
        <w:rPr>
          <w:spacing w:val="-3"/>
        </w:rPr>
        <w:t xml:space="preserve"> </w:t>
      </w:r>
      <w:r>
        <w:t>study</w:t>
      </w:r>
      <w:r>
        <w:rPr>
          <w:spacing w:val="-11"/>
        </w:rPr>
        <w:t xml:space="preserve"> </w:t>
      </w:r>
      <w:r>
        <w:t>found</w:t>
      </w:r>
      <w:r>
        <w:rPr>
          <w:spacing w:val="-2"/>
        </w:rPr>
        <w:t xml:space="preserve"> </w:t>
      </w:r>
      <w:r>
        <w:t>that social</w:t>
      </w:r>
      <w:r>
        <w:rPr>
          <w:spacing w:val="-15"/>
        </w:rPr>
        <w:t xml:space="preserve"> </w:t>
      </w:r>
      <w:r>
        <w:t>capital</w:t>
      </w:r>
      <w:r>
        <w:rPr>
          <w:spacing w:val="-10"/>
        </w:rPr>
        <w:t xml:space="preserve"> </w:t>
      </w:r>
      <w:r>
        <w:t>has</w:t>
      </w:r>
      <w:r>
        <w:rPr>
          <w:spacing w:val="-5"/>
        </w:rPr>
        <w:t xml:space="preserve"> </w:t>
      </w:r>
      <w:r>
        <w:t>a</w:t>
      </w:r>
      <w:r>
        <w:rPr>
          <w:spacing w:val="-4"/>
        </w:rPr>
        <w:t xml:space="preserve"> </w:t>
      </w:r>
      <w:r>
        <w:t>positive impact on the competitive advantage of NVOCCs in terms of cost efficiency, service quality, and customer satisfaction</w:t>
      </w:r>
    </w:p>
    <w:p w14:paraId="1A2D3550" w14:textId="77777777" w:rsidR="00951A01" w:rsidRDefault="00951A01">
      <w:pPr>
        <w:spacing w:line="259" w:lineRule="auto"/>
        <w:jc w:val="both"/>
        <w:sectPr w:rsidR="00951A01">
          <w:pgSz w:w="11910" w:h="16840"/>
          <w:pgMar w:top="1320" w:right="260" w:bottom="820" w:left="1100" w:header="0" w:footer="628" w:gutter="0"/>
          <w:cols w:space="720"/>
        </w:sectPr>
      </w:pPr>
    </w:p>
    <w:p w14:paraId="4F274FC9" w14:textId="77777777" w:rsidR="006166E0" w:rsidRDefault="006166E0" w:rsidP="006166E0"/>
    <w:p w14:paraId="322CBEBE" w14:textId="77777777" w:rsidR="006166E0" w:rsidRDefault="006166E0" w:rsidP="006166E0"/>
    <w:p w14:paraId="799E4800" w14:textId="77777777" w:rsidR="006166E0" w:rsidRDefault="006166E0" w:rsidP="006166E0">
      <w:pPr>
        <w:pStyle w:val="BodyText"/>
        <w:rPr>
          <w:sz w:val="40"/>
        </w:rPr>
      </w:pPr>
    </w:p>
    <w:p w14:paraId="483D250E" w14:textId="77777777" w:rsidR="006166E0" w:rsidRDefault="006166E0" w:rsidP="006166E0">
      <w:pPr>
        <w:pStyle w:val="BodyText"/>
        <w:rPr>
          <w:sz w:val="40"/>
        </w:rPr>
      </w:pPr>
    </w:p>
    <w:p w14:paraId="6CC36A11" w14:textId="77777777" w:rsidR="006166E0" w:rsidRDefault="006166E0" w:rsidP="006166E0">
      <w:pPr>
        <w:pStyle w:val="BodyText"/>
        <w:rPr>
          <w:sz w:val="40"/>
        </w:rPr>
      </w:pPr>
    </w:p>
    <w:p w14:paraId="1FC9022B" w14:textId="77777777" w:rsidR="006166E0" w:rsidRDefault="006166E0" w:rsidP="006166E0">
      <w:pPr>
        <w:pStyle w:val="BodyText"/>
        <w:rPr>
          <w:sz w:val="40"/>
        </w:rPr>
      </w:pPr>
    </w:p>
    <w:p w14:paraId="7D64E5FD" w14:textId="77777777" w:rsidR="006166E0" w:rsidRDefault="006166E0" w:rsidP="006166E0">
      <w:pPr>
        <w:pStyle w:val="BodyText"/>
        <w:rPr>
          <w:sz w:val="40"/>
        </w:rPr>
      </w:pPr>
    </w:p>
    <w:p w14:paraId="22D807DC" w14:textId="77777777" w:rsidR="006166E0" w:rsidRDefault="006166E0" w:rsidP="006166E0">
      <w:pPr>
        <w:pStyle w:val="BodyText"/>
        <w:rPr>
          <w:sz w:val="40"/>
        </w:rPr>
      </w:pPr>
    </w:p>
    <w:p w14:paraId="4881786E" w14:textId="77777777" w:rsidR="006166E0" w:rsidRDefault="006166E0" w:rsidP="006166E0">
      <w:pPr>
        <w:pStyle w:val="BodyText"/>
        <w:rPr>
          <w:sz w:val="40"/>
        </w:rPr>
      </w:pPr>
    </w:p>
    <w:p w14:paraId="54B23A98" w14:textId="77777777" w:rsidR="006166E0" w:rsidRDefault="006166E0" w:rsidP="006166E0">
      <w:pPr>
        <w:pStyle w:val="BodyText"/>
        <w:rPr>
          <w:sz w:val="40"/>
        </w:rPr>
      </w:pPr>
    </w:p>
    <w:p w14:paraId="547EB17C" w14:textId="77777777" w:rsidR="006166E0" w:rsidRDefault="006166E0" w:rsidP="006166E0">
      <w:pPr>
        <w:pStyle w:val="BodyText"/>
        <w:rPr>
          <w:sz w:val="40"/>
        </w:rPr>
      </w:pPr>
    </w:p>
    <w:p w14:paraId="1B6BBAD7" w14:textId="77777777" w:rsidR="006166E0" w:rsidRDefault="006166E0" w:rsidP="006166E0">
      <w:pPr>
        <w:pStyle w:val="BodyText"/>
        <w:rPr>
          <w:sz w:val="40"/>
        </w:rPr>
      </w:pPr>
    </w:p>
    <w:p w14:paraId="0EEB86F3" w14:textId="77777777" w:rsidR="006166E0" w:rsidRDefault="006166E0" w:rsidP="006166E0">
      <w:pPr>
        <w:pStyle w:val="BodyText"/>
        <w:spacing w:before="266"/>
        <w:rPr>
          <w:sz w:val="40"/>
        </w:rPr>
      </w:pPr>
    </w:p>
    <w:p w14:paraId="7CA4DEA2" w14:textId="77777777" w:rsidR="006166E0" w:rsidRDefault="006166E0" w:rsidP="006166E0">
      <w:pPr>
        <w:pStyle w:val="Heading1"/>
        <w:ind w:right="1005"/>
      </w:pPr>
      <w:bookmarkStart w:id="53" w:name="CHAPTER_III"/>
      <w:bookmarkEnd w:id="53"/>
      <w:r>
        <w:rPr>
          <w:spacing w:val="-2"/>
        </w:rPr>
        <w:t>CHAPTER</w:t>
      </w:r>
      <w:r>
        <w:rPr>
          <w:spacing w:val="-19"/>
        </w:rPr>
        <w:t xml:space="preserve"> </w:t>
      </w:r>
      <w:r>
        <w:rPr>
          <w:spacing w:val="-5"/>
        </w:rPr>
        <w:t>III</w:t>
      </w:r>
    </w:p>
    <w:p w14:paraId="5BFDDC32" w14:textId="77777777" w:rsidR="006166E0" w:rsidRDefault="006166E0" w:rsidP="006166E0"/>
    <w:p w14:paraId="34F54102" w14:textId="77777777" w:rsidR="006166E0" w:rsidRDefault="006166E0" w:rsidP="006166E0"/>
    <w:p w14:paraId="3FCBB135" w14:textId="77777777" w:rsidR="006166E0" w:rsidRDefault="006166E0" w:rsidP="006166E0"/>
    <w:p w14:paraId="045A2309" w14:textId="77777777" w:rsidR="006166E0" w:rsidRDefault="006166E0" w:rsidP="006166E0"/>
    <w:p w14:paraId="10FECF83" w14:textId="77777777" w:rsidR="006166E0" w:rsidRDefault="006166E0" w:rsidP="006166E0"/>
    <w:p w14:paraId="1A6B93C2" w14:textId="77777777" w:rsidR="006166E0" w:rsidRDefault="006166E0" w:rsidP="006166E0"/>
    <w:p w14:paraId="2C1031AD" w14:textId="77777777" w:rsidR="006166E0" w:rsidRDefault="006166E0" w:rsidP="006166E0"/>
    <w:p w14:paraId="044E762B" w14:textId="77777777" w:rsidR="006166E0" w:rsidRDefault="006166E0" w:rsidP="006166E0"/>
    <w:p w14:paraId="51180B90" w14:textId="77777777" w:rsidR="006166E0" w:rsidRDefault="006166E0" w:rsidP="006166E0"/>
    <w:p w14:paraId="22807924" w14:textId="77777777" w:rsidR="006166E0" w:rsidRDefault="006166E0" w:rsidP="006166E0"/>
    <w:p w14:paraId="35B42E26" w14:textId="77777777" w:rsidR="006166E0" w:rsidRDefault="006166E0" w:rsidP="006166E0"/>
    <w:p w14:paraId="5C5B3A00" w14:textId="77777777" w:rsidR="006166E0" w:rsidRDefault="006166E0" w:rsidP="006166E0"/>
    <w:p w14:paraId="32CCF5CE" w14:textId="77777777" w:rsidR="006166E0" w:rsidRDefault="006166E0" w:rsidP="006166E0"/>
    <w:p w14:paraId="7BFEB793" w14:textId="77777777" w:rsidR="006166E0" w:rsidRDefault="006166E0" w:rsidP="006166E0"/>
    <w:p w14:paraId="75D57723" w14:textId="77777777" w:rsidR="006166E0" w:rsidRDefault="006166E0" w:rsidP="006166E0"/>
    <w:p w14:paraId="194879EB" w14:textId="77777777" w:rsidR="006166E0" w:rsidRDefault="006166E0" w:rsidP="006166E0"/>
    <w:p w14:paraId="0C79FE1F" w14:textId="77777777" w:rsidR="006166E0" w:rsidRDefault="006166E0" w:rsidP="006166E0"/>
    <w:p w14:paraId="3F16A542" w14:textId="77777777" w:rsidR="006166E0" w:rsidRDefault="006166E0" w:rsidP="006166E0"/>
    <w:p w14:paraId="62CE9F14" w14:textId="77777777" w:rsidR="006166E0" w:rsidRDefault="006166E0" w:rsidP="006166E0"/>
    <w:p w14:paraId="2BB9B4C2" w14:textId="77777777" w:rsidR="006166E0" w:rsidRDefault="006166E0" w:rsidP="006166E0"/>
    <w:p w14:paraId="0E583EF0" w14:textId="77777777" w:rsidR="006166E0" w:rsidRDefault="006166E0" w:rsidP="006166E0"/>
    <w:p w14:paraId="6A732319" w14:textId="77777777" w:rsidR="006166E0" w:rsidRDefault="006166E0" w:rsidP="006166E0"/>
    <w:p w14:paraId="5E1672D6" w14:textId="77777777" w:rsidR="006166E0" w:rsidRDefault="006166E0" w:rsidP="006166E0"/>
    <w:p w14:paraId="1E406625" w14:textId="77777777" w:rsidR="006166E0" w:rsidRDefault="006166E0" w:rsidP="006166E0"/>
    <w:p w14:paraId="279B4A39" w14:textId="77777777" w:rsidR="006166E0" w:rsidRDefault="006166E0" w:rsidP="006166E0"/>
    <w:p w14:paraId="0B7B29B4" w14:textId="77777777" w:rsidR="006166E0" w:rsidRDefault="006166E0" w:rsidP="006166E0"/>
    <w:p w14:paraId="0EFB8C53" w14:textId="77777777" w:rsidR="006166E0" w:rsidRDefault="006166E0" w:rsidP="006166E0"/>
    <w:p w14:paraId="63430CE3" w14:textId="77777777" w:rsidR="006166E0" w:rsidRDefault="006166E0" w:rsidP="006166E0"/>
    <w:p w14:paraId="1E525E46" w14:textId="77777777" w:rsidR="006166E0" w:rsidRDefault="006166E0" w:rsidP="006166E0"/>
    <w:p w14:paraId="58F755EE" w14:textId="77777777" w:rsidR="006166E0" w:rsidRDefault="006166E0" w:rsidP="006166E0"/>
    <w:p w14:paraId="23A875A3" w14:textId="77777777" w:rsidR="006166E0" w:rsidRDefault="006166E0" w:rsidP="006166E0"/>
    <w:p w14:paraId="10B5B074" w14:textId="77777777" w:rsidR="006166E0" w:rsidRDefault="006166E0" w:rsidP="006166E0"/>
    <w:p w14:paraId="227FCAC0" w14:textId="77777777" w:rsidR="00951A01" w:rsidRDefault="00951A01"/>
    <w:p w14:paraId="57DF65CF" w14:textId="77777777" w:rsidR="00951A01" w:rsidRDefault="00000000">
      <w:pPr>
        <w:pStyle w:val="Heading4"/>
        <w:spacing w:before="62"/>
        <w:ind w:left="3164"/>
      </w:pPr>
      <w:bookmarkStart w:id="54" w:name="RESEARCH_METHODOLOGY"/>
      <w:bookmarkEnd w:id="54"/>
      <w:r>
        <w:lastRenderedPageBreak/>
        <w:t>RESEARCH</w:t>
      </w:r>
      <w:r>
        <w:rPr>
          <w:spacing w:val="-8"/>
        </w:rPr>
        <w:t xml:space="preserve"> </w:t>
      </w:r>
      <w:r>
        <w:rPr>
          <w:spacing w:val="-2"/>
        </w:rPr>
        <w:t>METHODOLOGY</w:t>
      </w:r>
    </w:p>
    <w:p w14:paraId="305195A9" w14:textId="77777777" w:rsidR="00951A01" w:rsidRDefault="00000000">
      <w:pPr>
        <w:pStyle w:val="ListParagraph"/>
        <w:numPr>
          <w:ilvl w:val="1"/>
          <w:numId w:val="5"/>
        </w:numPr>
        <w:tabs>
          <w:tab w:val="left" w:pos="705"/>
        </w:tabs>
        <w:spacing w:before="180"/>
        <w:ind w:hanging="365"/>
        <w:rPr>
          <w:b/>
          <w:sz w:val="24"/>
        </w:rPr>
      </w:pPr>
      <w:r>
        <w:rPr>
          <w:b/>
          <w:sz w:val="24"/>
        </w:rPr>
        <w:t>RESEARCH</w:t>
      </w:r>
      <w:r>
        <w:rPr>
          <w:b/>
          <w:spacing w:val="-8"/>
          <w:sz w:val="24"/>
        </w:rPr>
        <w:t xml:space="preserve"> </w:t>
      </w:r>
      <w:r>
        <w:rPr>
          <w:b/>
          <w:spacing w:val="-2"/>
          <w:sz w:val="24"/>
        </w:rPr>
        <w:t>DESIGN</w:t>
      </w:r>
    </w:p>
    <w:p w14:paraId="44E7379B" w14:textId="77777777" w:rsidR="00951A01" w:rsidRDefault="00000000">
      <w:pPr>
        <w:pStyle w:val="BodyText"/>
        <w:spacing w:before="176" w:line="259" w:lineRule="auto"/>
        <w:ind w:left="340" w:right="1175"/>
        <w:jc w:val="both"/>
      </w:pPr>
      <w:r>
        <w:t>The reception of a legitimate procedure is a basic and significant advance in directing study (or)</w:t>
      </w:r>
      <w:r>
        <w:rPr>
          <w:spacing w:val="-15"/>
        </w:rPr>
        <w:t xml:space="preserve"> </w:t>
      </w:r>
      <w:r>
        <w:t>any</w:t>
      </w:r>
      <w:r>
        <w:rPr>
          <w:spacing w:val="-15"/>
        </w:rPr>
        <w:t xml:space="preserve"> </w:t>
      </w:r>
      <w:r>
        <w:t>examination.</w:t>
      </w:r>
      <w:r>
        <w:rPr>
          <w:spacing w:val="-1"/>
        </w:rPr>
        <w:t xml:space="preserve"> </w:t>
      </w:r>
      <w:r>
        <w:t>In</w:t>
      </w:r>
      <w:r>
        <w:rPr>
          <w:spacing w:val="-15"/>
        </w:rPr>
        <w:t xml:space="preserve"> </w:t>
      </w:r>
      <w:r>
        <w:t>this</w:t>
      </w:r>
      <w:r>
        <w:rPr>
          <w:spacing w:val="-1"/>
        </w:rPr>
        <w:t xml:space="preserve"> </w:t>
      </w:r>
      <w:r>
        <w:t>investigation</w:t>
      </w:r>
      <w:r>
        <w:rPr>
          <w:spacing w:val="-15"/>
        </w:rPr>
        <w:t xml:space="preserve"> </w:t>
      </w:r>
      <w:r>
        <w:t>the</w:t>
      </w:r>
      <w:r>
        <w:rPr>
          <w:spacing w:val="-9"/>
        </w:rPr>
        <w:t xml:space="preserve"> </w:t>
      </w:r>
      <w:r>
        <w:t>scientist has</w:t>
      </w:r>
      <w:r>
        <w:rPr>
          <w:spacing w:val="-10"/>
        </w:rPr>
        <w:t xml:space="preserve"> </w:t>
      </w:r>
      <w:r>
        <w:t>embraced</w:t>
      </w:r>
      <w:r>
        <w:rPr>
          <w:spacing w:val="-2"/>
        </w:rPr>
        <w:t xml:space="preserve"> </w:t>
      </w:r>
      <w:r>
        <w:t>an</w:t>
      </w:r>
      <w:r>
        <w:rPr>
          <w:spacing w:val="-15"/>
        </w:rPr>
        <w:t xml:space="preserve"> </w:t>
      </w:r>
      <w:r>
        <w:t>engaging</w:t>
      </w:r>
      <w:r>
        <w:rPr>
          <w:spacing w:val="-2"/>
        </w:rPr>
        <w:t xml:space="preserve"> </w:t>
      </w:r>
      <w:r>
        <w:t>examination technique.</w:t>
      </w:r>
      <w:r>
        <w:rPr>
          <w:spacing w:val="-15"/>
        </w:rPr>
        <w:t xml:space="preserve"> </w:t>
      </w:r>
      <w:r>
        <w:t>Engaging</w:t>
      </w:r>
      <w:r>
        <w:rPr>
          <w:spacing w:val="-15"/>
        </w:rPr>
        <w:t xml:space="preserve"> </w:t>
      </w:r>
      <w:r>
        <w:t>exploration</w:t>
      </w:r>
      <w:r>
        <w:rPr>
          <w:spacing w:val="-15"/>
        </w:rPr>
        <w:t xml:space="preserve"> </w:t>
      </w:r>
      <w:r>
        <w:t>contemplates</w:t>
      </w:r>
      <w:r>
        <w:rPr>
          <w:spacing w:val="-15"/>
        </w:rPr>
        <w:t xml:space="preserve"> </w:t>
      </w:r>
      <w:r>
        <w:t>are</w:t>
      </w:r>
      <w:r>
        <w:rPr>
          <w:spacing w:val="-15"/>
        </w:rPr>
        <w:t xml:space="preserve"> </w:t>
      </w:r>
      <w:r>
        <w:t>those</w:t>
      </w:r>
      <w:r>
        <w:rPr>
          <w:spacing w:val="-15"/>
        </w:rPr>
        <w:t xml:space="preserve"> </w:t>
      </w:r>
      <w:r>
        <w:t>investigations</w:t>
      </w:r>
      <w:r>
        <w:rPr>
          <w:spacing w:val="-15"/>
        </w:rPr>
        <w:t xml:space="preserve"> </w:t>
      </w:r>
      <w:r>
        <w:t>which</w:t>
      </w:r>
      <w:r>
        <w:rPr>
          <w:spacing w:val="-15"/>
        </w:rPr>
        <w:t xml:space="preserve"> </w:t>
      </w:r>
      <w:r>
        <w:t>are</w:t>
      </w:r>
      <w:r>
        <w:rPr>
          <w:spacing w:val="-15"/>
        </w:rPr>
        <w:t xml:space="preserve"> </w:t>
      </w:r>
      <w:r>
        <w:t>worried</w:t>
      </w:r>
      <w:r>
        <w:rPr>
          <w:spacing w:val="-15"/>
        </w:rPr>
        <w:t xml:space="preserve"> </w:t>
      </w:r>
      <w:r>
        <w:t>about portraying the attributes of a specific individual or of a gathering.</w:t>
      </w:r>
    </w:p>
    <w:p w14:paraId="754D0C86" w14:textId="77777777" w:rsidR="00951A01" w:rsidRDefault="00000000">
      <w:pPr>
        <w:pStyle w:val="BodyText"/>
        <w:spacing w:before="157"/>
        <w:ind w:left="340"/>
      </w:pPr>
      <w:r>
        <w:t>There are</w:t>
      </w:r>
      <w:r>
        <w:rPr>
          <w:spacing w:val="-5"/>
        </w:rPr>
        <w:t xml:space="preserve"> </w:t>
      </w:r>
      <w:r>
        <w:t>two</w:t>
      </w:r>
      <w:r>
        <w:rPr>
          <w:spacing w:val="-5"/>
        </w:rPr>
        <w:t xml:space="preserve"> </w:t>
      </w:r>
      <w:r>
        <w:t>types</w:t>
      </w:r>
      <w:r>
        <w:rPr>
          <w:spacing w:val="-1"/>
        </w:rPr>
        <w:t xml:space="preserve"> </w:t>
      </w:r>
      <w:r>
        <w:t>of</w:t>
      </w:r>
      <w:r>
        <w:rPr>
          <w:spacing w:val="-10"/>
        </w:rPr>
        <w:t xml:space="preserve"> </w:t>
      </w:r>
      <w:r>
        <w:t>research</w:t>
      </w:r>
      <w:r>
        <w:rPr>
          <w:spacing w:val="-3"/>
        </w:rPr>
        <w:t xml:space="preserve"> </w:t>
      </w:r>
      <w:r>
        <w:rPr>
          <w:spacing w:val="-2"/>
        </w:rPr>
        <w:t>design:</w:t>
      </w:r>
    </w:p>
    <w:p w14:paraId="27E65B01" w14:textId="77777777" w:rsidR="00951A01" w:rsidRDefault="00000000">
      <w:pPr>
        <w:pStyle w:val="ListParagraph"/>
        <w:numPr>
          <w:ilvl w:val="2"/>
          <w:numId w:val="5"/>
        </w:numPr>
        <w:tabs>
          <w:tab w:val="left" w:pos="1060"/>
        </w:tabs>
        <w:spacing w:before="197"/>
        <w:ind w:left="1060" w:hanging="360"/>
        <w:rPr>
          <w:rFonts w:ascii="Symbol" w:hAnsi="Symbol"/>
          <w:sz w:val="24"/>
        </w:rPr>
      </w:pPr>
      <w:r>
        <w:rPr>
          <w:b/>
          <w:sz w:val="24"/>
        </w:rPr>
        <w:t>Exploratory</w:t>
      </w:r>
      <w:r>
        <w:rPr>
          <w:b/>
          <w:spacing w:val="-7"/>
          <w:sz w:val="24"/>
        </w:rPr>
        <w:t xml:space="preserve"> </w:t>
      </w:r>
      <w:r>
        <w:rPr>
          <w:b/>
          <w:sz w:val="24"/>
        </w:rPr>
        <w:t>research</w:t>
      </w:r>
      <w:r>
        <w:rPr>
          <w:b/>
          <w:spacing w:val="-11"/>
          <w:sz w:val="24"/>
        </w:rPr>
        <w:t xml:space="preserve"> </w:t>
      </w:r>
      <w:r>
        <w:rPr>
          <w:b/>
          <w:spacing w:val="-2"/>
          <w:sz w:val="24"/>
        </w:rPr>
        <w:t>design</w:t>
      </w:r>
    </w:p>
    <w:p w14:paraId="4B3E059C" w14:textId="77777777" w:rsidR="00951A01" w:rsidRDefault="00000000">
      <w:pPr>
        <w:pStyle w:val="ListParagraph"/>
        <w:numPr>
          <w:ilvl w:val="2"/>
          <w:numId w:val="5"/>
        </w:numPr>
        <w:tabs>
          <w:tab w:val="left" w:pos="1060"/>
        </w:tabs>
        <w:spacing w:before="32"/>
        <w:ind w:left="1060" w:hanging="360"/>
        <w:rPr>
          <w:rFonts w:ascii="Symbol" w:hAnsi="Symbol"/>
          <w:sz w:val="24"/>
        </w:rPr>
      </w:pPr>
      <w:r>
        <w:rPr>
          <w:b/>
          <w:sz w:val="24"/>
        </w:rPr>
        <w:t>Descriptive</w:t>
      </w:r>
      <w:r>
        <w:rPr>
          <w:b/>
          <w:spacing w:val="-10"/>
          <w:sz w:val="24"/>
        </w:rPr>
        <w:t xml:space="preserve"> </w:t>
      </w:r>
      <w:r>
        <w:rPr>
          <w:b/>
          <w:sz w:val="24"/>
        </w:rPr>
        <w:t>research</w:t>
      </w:r>
      <w:r>
        <w:rPr>
          <w:b/>
          <w:spacing w:val="-8"/>
          <w:sz w:val="24"/>
        </w:rPr>
        <w:t xml:space="preserve"> </w:t>
      </w:r>
      <w:r>
        <w:rPr>
          <w:b/>
          <w:spacing w:val="-2"/>
          <w:sz w:val="24"/>
        </w:rPr>
        <w:t>design</w:t>
      </w:r>
    </w:p>
    <w:p w14:paraId="256A201E" w14:textId="77777777" w:rsidR="00951A01" w:rsidRDefault="00000000">
      <w:pPr>
        <w:pStyle w:val="Heading3"/>
        <w:spacing w:before="243"/>
      </w:pPr>
      <w:bookmarkStart w:id="55" w:name="Exploratory_research"/>
      <w:bookmarkEnd w:id="55"/>
      <w:r>
        <w:rPr>
          <w:spacing w:val="-2"/>
        </w:rPr>
        <w:t>Exploratory</w:t>
      </w:r>
      <w:r>
        <w:rPr>
          <w:spacing w:val="-4"/>
        </w:rPr>
        <w:t xml:space="preserve"> </w:t>
      </w:r>
      <w:r>
        <w:rPr>
          <w:spacing w:val="-2"/>
        </w:rPr>
        <w:t>research</w:t>
      </w:r>
    </w:p>
    <w:p w14:paraId="735EEEB2" w14:textId="77777777" w:rsidR="00951A01" w:rsidRDefault="00000000">
      <w:pPr>
        <w:pStyle w:val="BodyText"/>
        <w:spacing w:before="238" w:line="276" w:lineRule="auto"/>
        <w:ind w:left="340" w:right="1165"/>
        <w:jc w:val="both"/>
      </w:pPr>
      <w:r>
        <w:t>Exploratory research design is a methodology that helps researchers understand a problem before attempting to quantify mass responses into statistically inferable data. It's often qualitative and primary</w:t>
      </w:r>
      <w:r>
        <w:rPr>
          <w:spacing w:val="-1"/>
        </w:rPr>
        <w:t xml:space="preserve"> </w:t>
      </w:r>
      <w:r>
        <w:t>in nature, but a study</w:t>
      </w:r>
      <w:r>
        <w:rPr>
          <w:spacing w:val="-15"/>
        </w:rPr>
        <w:t xml:space="preserve"> </w:t>
      </w:r>
      <w:r>
        <w:t>with</w:t>
      </w:r>
      <w:r>
        <w:rPr>
          <w:spacing w:val="-2"/>
        </w:rPr>
        <w:t xml:space="preserve"> </w:t>
      </w:r>
      <w:r>
        <w:t>a large sample conducted in</w:t>
      </w:r>
      <w:r>
        <w:rPr>
          <w:spacing w:val="-4"/>
        </w:rPr>
        <w:t xml:space="preserve"> </w:t>
      </w:r>
      <w:r>
        <w:t>an</w:t>
      </w:r>
      <w:r>
        <w:rPr>
          <w:spacing w:val="-7"/>
        </w:rPr>
        <w:t xml:space="preserve"> </w:t>
      </w:r>
      <w:r>
        <w:t>exploratory manner can be quantitative as well. Exploratory research is used when:</w:t>
      </w:r>
    </w:p>
    <w:p w14:paraId="1BF80DAA" w14:textId="77777777" w:rsidR="00951A01" w:rsidRDefault="00000000">
      <w:pPr>
        <w:pStyle w:val="ListParagraph"/>
        <w:numPr>
          <w:ilvl w:val="2"/>
          <w:numId w:val="5"/>
        </w:numPr>
        <w:tabs>
          <w:tab w:val="left" w:pos="1060"/>
        </w:tabs>
        <w:spacing w:before="202"/>
        <w:ind w:left="1060" w:hanging="360"/>
        <w:rPr>
          <w:rFonts w:ascii="Symbol" w:hAnsi="Symbol"/>
          <w:sz w:val="24"/>
        </w:rPr>
      </w:pPr>
      <w:r>
        <w:rPr>
          <w:sz w:val="24"/>
        </w:rPr>
        <w:t>The</w:t>
      </w:r>
      <w:r>
        <w:rPr>
          <w:spacing w:val="-6"/>
          <w:sz w:val="24"/>
        </w:rPr>
        <w:t xml:space="preserve"> </w:t>
      </w:r>
      <w:r>
        <w:rPr>
          <w:sz w:val="24"/>
        </w:rPr>
        <w:t>issue</w:t>
      </w:r>
      <w:r>
        <w:rPr>
          <w:spacing w:val="-1"/>
          <w:sz w:val="24"/>
        </w:rPr>
        <w:t xml:space="preserve"> </w:t>
      </w:r>
      <w:r>
        <w:rPr>
          <w:sz w:val="24"/>
        </w:rPr>
        <w:t>you're</w:t>
      </w:r>
      <w:r>
        <w:rPr>
          <w:spacing w:val="-10"/>
          <w:sz w:val="24"/>
        </w:rPr>
        <w:t xml:space="preserve"> </w:t>
      </w:r>
      <w:r>
        <w:rPr>
          <w:sz w:val="24"/>
        </w:rPr>
        <w:t>studying</w:t>
      </w:r>
      <w:r>
        <w:rPr>
          <w:spacing w:val="1"/>
          <w:sz w:val="24"/>
        </w:rPr>
        <w:t xml:space="preserve"> </w:t>
      </w:r>
      <w:r>
        <w:rPr>
          <w:sz w:val="24"/>
        </w:rPr>
        <w:t>is</w:t>
      </w:r>
      <w:r>
        <w:rPr>
          <w:spacing w:val="-6"/>
          <w:sz w:val="24"/>
        </w:rPr>
        <w:t xml:space="preserve"> </w:t>
      </w:r>
      <w:r>
        <w:rPr>
          <w:spacing w:val="-5"/>
          <w:sz w:val="24"/>
        </w:rPr>
        <w:t>new</w:t>
      </w:r>
    </w:p>
    <w:p w14:paraId="1630F4EC" w14:textId="77777777" w:rsidR="00951A01" w:rsidRDefault="00000000">
      <w:pPr>
        <w:pStyle w:val="ListParagraph"/>
        <w:numPr>
          <w:ilvl w:val="2"/>
          <w:numId w:val="5"/>
        </w:numPr>
        <w:tabs>
          <w:tab w:val="left" w:pos="1060"/>
        </w:tabs>
        <w:spacing w:before="38"/>
        <w:ind w:left="1060" w:hanging="360"/>
        <w:rPr>
          <w:rFonts w:ascii="Symbol" w:hAnsi="Symbol"/>
          <w:sz w:val="24"/>
        </w:rPr>
      </w:pPr>
      <w:r>
        <w:rPr>
          <w:sz w:val="24"/>
        </w:rPr>
        <w:t>The</w:t>
      </w:r>
      <w:r>
        <w:rPr>
          <w:spacing w:val="-9"/>
          <w:sz w:val="24"/>
        </w:rPr>
        <w:t xml:space="preserve"> </w:t>
      </w:r>
      <w:r>
        <w:rPr>
          <w:sz w:val="24"/>
        </w:rPr>
        <w:t>data</w:t>
      </w:r>
      <w:r>
        <w:rPr>
          <w:spacing w:val="-7"/>
          <w:sz w:val="24"/>
        </w:rPr>
        <w:t xml:space="preserve"> </w:t>
      </w:r>
      <w:r>
        <w:rPr>
          <w:sz w:val="24"/>
        </w:rPr>
        <w:t>collection</w:t>
      </w:r>
      <w:r>
        <w:rPr>
          <w:spacing w:val="-11"/>
          <w:sz w:val="24"/>
        </w:rPr>
        <w:t xml:space="preserve"> </w:t>
      </w:r>
      <w:r>
        <w:rPr>
          <w:sz w:val="24"/>
        </w:rPr>
        <w:t>process is</w:t>
      </w:r>
      <w:r>
        <w:rPr>
          <w:spacing w:val="-8"/>
          <w:sz w:val="24"/>
        </w:rPr>
        <w:t xml:space="preserve"> </w:t>
      </w:r>
      <w:r>
        <w:rPr>
          <w:spacing w:val="-2"/>
          <w:sz w:val="24"/>
        </w:rPr>
        <w:t>challenging</w:t>
      </w:r>
    </w:p>
    <w:p w14:paraId="6F30C41E" w14:textId="77777777" w:rsidR="00951A01" w:rsidRDefault="00000000">
      <w:pPr>
        <w:pStyle w:val="ListParagraph"/>
        <w:numPr>
          <w:ilvl w:val="2"/>
          <w:numId w:val="5"/>
        </w:numPr>
        <w:tabs>
          <w:tab w:val="left" w:pos="1060"/>
        </w:tabs>
        <w:spacing w:before="37"/>
        <w:ind w:left="1060" w:hanging="360"/>
        <w:rPr>
          <w:rFonts w:ascii="Symbol" w:hAnsi="Symbol"/>
          <w:sz w:val="24"/>
        </w:rPr>
      </w:pPr>
      <w:r>
        <w:rPr>
          <w:sz w:val="24"/>
        </w:rPr>
        <w:t>There is</w:t>
      </w:r>
      <w:r>
        <w:rPr>
          <w:spacing w:val="2"/>
          <w:sz w:val="24"/>
        </w:rPr>
        <w:t xml:space="preserve"> </w:t>
      </w:r>
      <w:r>
        <w:rPr>
          <w:sz w:val="24"/>
        </w:rPr>
        <w:t>no</w:t>
      </w:r>
      <w:r>
        <w:rPr>
          <w:spacing w:val="7"/>
          <w:sz w:val="24"/>
        </w:rPr>
        <w:t xml:space="preserve"> </w:t>
      </w:r>
      <w:r>
        <w:rPr>
          <w:sz w:val="24"/>
        </w:rPr>
        <w:t>preexisting</w:t>
      </w:r>
      <w:r>
        <w:rPr>
          <w:spacing w:val="-1"/>
          <w:sz w:val="24"/>
        </w:rPr>
        <w:t xml:space="preserve"> </w:t>
      </w:r>
      <w:r>
        <w:rPr>
          <w:sz w:val="24"/>
        </w:rPr>
        <w:t>knowledge</w:t>
      </w:r>
      <w:r>
        <w:rPr>
          <w:spacing w:val="-2"/>
          <w:sz w:val="24"/>
        </w:rPr>
        <w:t xml:space="preserve"> </w:t>
      </w:r>
      <w:r>
        <w:rPr>
          <w:sz w:val="24"/>
        </w:rPr>
        <w:t>or</w:t>
      </w:r>
      <w:r>
        <w:rPr>
          <w:spacing w:val="-5"/>
          <w:sz w:val="24"/>
        </w:rPr>
        <w:t xml:space="preserve"> </w:t>
      </w:r>
      <w:r>
        <w:rPr>
          <w:sz w:val="24"/>
        </w:rPr>
        <w:t>paradigm</w:t>
      </w:r>
      <w:r>
        <w:rPr>
          <w:spacing w:val="-14"/>
          <w:sz w:val="24"/>
        </w:rPr>
        <w:t xml:space="preserve"> </w:t>
      </w:r>
      <w:r>
        <w:rPr>
          <w:sz w:val="24"/>
        </w:rPr>
        <w:t>with</w:t>
      </w:r>
      <w:r>
        <w:rPr>
          <w:spacing w:val="-10"/>
          <w:sz w:val="24"/>
        </w:rPr>
        <w:t xml:space="preserve"> </w:t>
      </w:r>
      <w:r>
        <w:rPr>
          <w:sz w:val="24"/>
        </w:rPr>
        <w:t>which</w:t>
      </w:r>
      <w:r>
        <w:rPr>
          <w:spacing w:val="-10"/>
          <w:sz w:val="24"/>
        </w:rPr>
        <w:t xml:space="preserve"> </w:t>
      </w:r>
      <w:r>
        <w:rPr>
          <w:sz w:val="24"/>
        </w:rPr>
        <w:t>to</w:t>
      </w:r>
      <w:r>
        <w:rPr>
          <w:spacing w:val="3"/>
          <w:sz w:val="24"/>
        </w:rPr>
        <w:t xml:space="preserve"> </w:t>
      </w:r>
      <w:r>
        <w:rPr>
          <w:sz w:val="24"/>
        </w:rPr>
        <w:t>study</w:t>
      </w:r>
      <w:r>
        <w:rPr>
          <w:spacing w:val="-6"/>
          <w:sz w:val="24"/>
        </w:rPr>
        <w:t xml:space="preserve"> </w:t>
      </w:r>
      <w:r>
        <w:rPr>
          <w:spacing w:val="-5"/>
          <w:sz w:val="24"/>
        </w:rPr>
        <w:t>it</w:t>
      </w:r>
    </w:p>
    <w:p w14:paraId="3CE0B08E" w14:textId="77777777" w:rsidR="00951A01" w:rsidRDefault="00951A01">
      <w:pPr>
        <w:pStyle w:val="BodyText"/>
      </w:pPr>
    </w:p>
    <w:p w14:paraId="12E20298" w14:textId="77777777" w:rsidR="00951A01" w:rsidRDefault="00951A01">
      <w:pPr>
        <w:pStyle w:val="BodyText"/>
        <w:spacing w:before="160"/>
      </w:pPr>
    </w:p>
    <w:p w14:paraId="038A2DE1" w14:textId="77777777" w:rsidR="00951A01" w:rsidRDefault="00000000">
      <w:pPr>
        <w:pStyle w:val="Heading4"/>
      </w:pPr>
      <w:bookmarkStart w:id="56" w:name="DESCRIPTIVE_RESEARCH_DESIGN"/>
      <w:bookmarkEnd w:id="56"/>
      <w:r>
        <w:t>DESCRIPTIVE</w:t>
      </w:r>
      <w:r>
        <w:rPr>
          <w:spacing w:val="-10"/>
        </w:rPr>
        <w:t xml:space="preserve"> </w:t>
      </w:r>
      <w:r>
        <w:t>RESEARCH</w:t>
      </w:r>
      <w:r>
        <w:rPr>
          <w:spacing w:val="-8"/>
        </w:rPr>
        <w:t xml:space="preserve"> </w:t>
      </w:r>
      <w:r>
        <w:rPr>
          <w:spacing w:val="-2"/>
        </w:rPr>
        <w:t>DESIGN</w:t>
      </w:r>
    </w:p>
    <w:p w14:paraId="670ECE1A" w14:textId="77777777" w:rsidR="00951A01" w:rsidRDefault="00000000">
      <w:pPr>
        <w:pStyle w:val="BodyText"/>
        <w:spacing w:before="171" w:line="259" w:lineRule="auto"/>
        <w:ind w:left="340" w:right="1178"/>
        <w:jc w:val="both"/>
      </w:pPr>
      <w:r>
        <w:t>Descriptive research is a reality discovering examination which is gone for portraying the qualities</w:t>
      </w:r>
      <w:r>
        <w:rPr>
          <w:spacing w:val="-13"/>
        </w:rPr>
        <w:t xml:space="preserve"> </w:t>
      </w:r>
      <w:r>
        <w:t>of</w:t>
      </w:r>
      <w:r>
        <w:rPr>
          <w:spacing w:val="-15"/>
        </w:rPr>
        <w:t xml:space="preserve"> </w:t>
      </w:r>
      <w:r>
        <w:t>an</w:t>
      </w:r>
      <w:r>
        <w:rPr>
          <w:spacing w:val="-8"/>
        </w:rPr>
        <w:t xml:space="preserve"> </w:t>
      </w:r>
      <w:r>
        <w:t>individual, circumstance</w:t>
      </w:r>
      <w:r>
        <w:rPr>
          <w:spacing w:val="-7"/>
        </w:rPr>
        <w:t xml:space="preserve"> </w:t>
      </w:r>
      <w:r>
        <w:t>or</w:t>
      </w:r>
      <w:r>
        <w:rPr>
          <w:spacing w:val="-11"/>
        </w:rPr>
        <w:t xml:space="preserve"> </w:t>
      </w:r>
      <w:r>
        <w:t>a</w:t>
      </w:r>
      <w:r>
        <w:rPr>
          <w:spacing w:val="-9"/>
        </w:rPr>
        <w:t xml:space="preserve"> </w:t>
      </w:r>
      <w:r>
        <w:t>gathering</w:t>
      </w:r>
      <w:r>
        <w:rPr>
          <w:spacing w:val="-2"/>
        </w:rPr>
        <w:t xml:space="preserve"> </w:t>
      </w:r>
      <w:r>
        <w:t>(or)</w:t>
      </w:r>
      <w:r>
        <w:rPr>
          <w:spacing w:val="-11"/>
        </w:rPr>
        <w:t xml:space="preserve"> </w:t>
      </w:r>
      <w:r>
        <w:t>depicting</w:t>
      </w:r>
      <w:r>
        <w:rPr>
          <w:spacing w:val="-7"/>
        </w:rPr>
        <w:t xml:space="preserve"> </w:t>
      </w:r>
      <w:r>
        <w:t>the</w:t>
      </w:r>
      <w:r>
        <w:rPr>
          <w:spacing w:val="-9"/>
        </w:rPr>
        <w:t xml:space="preserve"> </w:t>
      </w:r>
      <w:r>
        <w:t>situation</w:t>
      </w:r>
      <w:r>
        <w:rPr>
          <w:spacing w:val="-15"/>
        </w:rPr>
        <w:t xml:space="preserve"> </w:t>
      </w:r>
      <w:r>
        <w:t>as</w:t>
      </w:r>
      <w:r>
        <w:rPr>
          <w:spacing w:val="-1"/>
        </w:rPr>
        <w:t xml:space="preserve"> </w:t>
      </w:r>
      <w:r>
        <w:t>it exists</w:t>
      </w:r>
      <w:r>
        <w:rPr>
          <w:spacing w:val="-1"/>
        </w:rPr>
        <w:t xml:space="preserve"> </w:t>
      </w:r>
      <w:r>
        <w:t>in the present. This theory might be framed with the current data.</w:t>
      </w:r>
    </w:p>
    <w:p w14:paraId="3E05B295" w14:textId="77777777" w:rsidR="00951A01" w:rsidRDefault="00000000">
      <w:pPr>
        <w:pStyle w:val="BodyText"/>
        <w:spacing w:before="162" w:line="259" w:lineRule="auto"/>
        <w:ind w:left="340" w:right="1172"/>
        <w:jc w:val="both"/>
      </w:pPr>
      <w:r>
        <w:t>Descriptive research design uses a combination of qualitative and quantitative data, with quantitative research</w:t>
      </w:r>
      <w:r>
        <w:rPr>
          <w:spacing w:val="-2"/>
        </w:rPr>
        <w:t xml:space="preserve"> </w:t>
      </w:r>
      <w:r>
        <w:t>being the primary</w:t>
      </w:r>
      <w:r>
        <w:rPr>
          <w:spacing w:val="-2"/>
        </w:rPr>
        <w:t xml:space="preserve"> </w:t>
      </w:r>
      <w:r>
        <w:t>method. The goal</w:t>
      </w:r>
      <w:r>
        <w:rPr>
          <w:spacing w:val="-15"/>
        </w:rPr>
        <w:t xml:space="preserve"> </w:t>
      </w:r>
      <w:r>
        <w:t>of</w:t>
      </w:r>
      <w:r>
        <w:rPr>
          <w:spacing w:val="-10"/>
        </w:rPr>
        <w:t xml:space="preserve"> </w:t>
      </w:r>
      <w:r>
        <w:t>descriptive research is</w:t>
      </w:r>
      <w:r>
        <w:rPr>
          <w:spacing w:val="-3"/>
        </w:rPr>
        <w:t xml:space="preserve"> </w:t>
      </w:r>
      <w:r>
        <w:t>to provide a comprehensive and accurate picture of the population or phenomenon being studied. For example, descriptive studies might be used to answer questions such as:</w:t>
      </w:r>
    </w:p>
    <w:p w14:paraId="7BA0D09F" w14:textId="77777777" w:rsidR="00951A01" w:rsidRDefault="00000000">
      <w:pPr>
        <w:pStyle w:val="BodyText"/>
        <w:spacing w:before="157"/>
        <w:ind w:left="340"/>
      </w:pPr>
      <w:r>
        <w:t>What</w:t>
      </w:r>
      <w:r>
        <w:rPr>
          <w:spacing w:val="1"/>
        </w:rPr>
        <w:t xml:space="preserve"> </w:t>
      </w:r>
      <w:r>
        <w:t>percentage</w:t>
      </w:r>
      <w:r>
        <w:rPr>
          <w:spacing w:val="-1"/>
        </w:rPr>
        <w:t xml:space="preserve"> </w:t>
      </w:r>
      <w:r>
        <w:t>of</w:t>
      </w:r>
      <w:r>
        <w:rPr>
          <w:spacing w:val="-16"/>
        </w:rPr>
        <w:t xml:space="preserve"> </w:t>
      </w:r>
      <w:r>
        <w:t>Head</w:t>
      </w:r>
      <w:r>
        <w:rPr>
          <w:spacing w:val="-1"/>
        </w:rPr>
        <w:t xml:space="preserve"> </w:t>
      </w:r>
      <w:r>
        <w:t>Start</w:t>
      </w:r>
      <w:r>
        <w:rPr>
          <w:spacing w:val="-3"/>
        </w:rPr>
        <w:t xml:space="preserve"> </w:t>
      </w:r>
      <w:r>
        <w:t>teachers</w:t>
      </w:r>
      <w:r>
        <w:rPr>
          <w:spacing w:val="-3"/>
        </w:rPr>
        <w:t xml:space="preserve"> </w:t>
      </w:r>
      <w:r>
        <w:t>have</w:t>
      </w:r>
      <w:r>
        <w:rPr>
          <w:spacing w:val="-1"/>
        </w:rPr>
        <w:t xml:space="preserve"> </w:t>
      </w:r>
      <w:r>
        <w:t>a</w:t>
      </w:r>
      <w:r>
        <w:rPr>
          <w:spacing w:val="3"/>
        </w:rPr>
        <w:t xml:space="preserve"> </w:t>
      </w:r>
      <w:r>
        <w:t>bachelor's</w:t>
      </w:r>
      <w:r>
        <w:rPr>
          <w:spacing w:val="-6"/>
        </w:rPr>
        <w:t xml:space="preserve"> </w:t>
      </w:r>
      <w:r>
        <w:t>degree</w:t>
      </w:r>
      <w:r>
        <w:rPr>
          <w:spacing w:val="-2"/>
        </w:rPr>
        <w:t xml:space="preserve"> </w:t>
      </w:r>
      <w:r>
        <w:t>or</w:t>
      </w:r>
      <w:r>
        <w:rPr>
          <w:spacing w:val="2"/>
        </w:rPr>
        <w:t xml:space="preserve"> </w:t>
      </w:r>
      <w:r>
        <w:rPr>
          <w:spacing w:val="-2"/>
        </w:rPr>
        <w:t>higher?</w:t>
      </w:r>
    </w:p>
    <w:p w14:paraId="63706370" w14:textId="77777777" w:rsidR="00951A01" w:rsidRDefault="00000000">
      <w:pPr>
        <w:pStyle w:val="BodyText"/>
        <w:spacing w:before="185" w:line="396" w:lineRule="auto"/>
        <w:ind w:left="340" w:right="1720"/>
      </w:pPr>
      <w:r>
        <w:t>What is</w:t>
      </w:r>
      <w:r>
        <w:rPr>
          <w:spacing w:val="-9"/>
        </w:rPr>
        <w:t xml:space="preserve"> </w:t>
      </w:r>
      <w:r>
        <w:t>the</w:t>
      </w:r>
      <w:r>
        <w:rPr>
          <w:spacing w:val="-9"/>
        </w:rPr>
        <w:t xml:space="preserve"> </w:t>
      </w:r>
      <w:r>
        <w:t>average</w:t>
      </w:r>
      <w:r>
        <w:rPr>
          <w:spacing w:val="-8"/>
        </w:rPr>
        <w:t xml:space="preserve"> </w:t>
      </w:r>
      <w:r>
        <w:t>reading</w:t>
      </w:r>
      <w:r>
        <w:rPr>
          <w:spacing w:val="-3"/>
        </w:rPr>
        <w:t xml:space="preserve"> </w:t>
      </w:r>
      <w:r>
        <w:t>ability</w:t>
      </w:r>
      <w:r>
        <w:rPr>
          <w:spacing w:val="-15"/>
        </w:rPr>
        <w:t xml:space="preserve"> </w:t>
      </w:r>
      <w:r>
        <w:t>of</w:t>
      </w:r>
      <w:r>
        <w:rPr>
          <w:spacing w:val="-16"/>
        </w:rPr>
        <w:t xml:space="preserve"> </w:t>
      </w:r>
      <w:r>
        <w:t>5-year-olds</w:t>
      </w:r>
      <w:r>
        <w:rPr>
          <w:spacing w:val="-2"/>
        </w:rPr>
        <w:t xml:space="preserve"> </w:t>
      </w:r>
      <w:r>
        <w:t>when</w:t>
      </w:r>
      <w:r>
        <w:rPr>
          <w:spacing w:val="-12"/>
        </w:rPr>
        <w:t xml:space="preserve"> </w:t>
      </w:r>
      <w:r>
        <w:t>they</w:t>
      </w:r>
      <w:r>
        <w:rPr>
          <w:spacing w:val="-12"/>
        </w:rPr>
        <w:t xml:space="preserve"> </w:t>
      </w:r>
      <w:r>
        <w:t>first enter</w:t>
      </w:r>
      <w:r>
        <w:rPr>
          <w:spacing w:val="-1"/>
        </w:rPr>
        <w:t xml:space="preserve"> </w:t>
      </w:r>
      <w:r>
        <w:t>kindergarten? What kinds of math activities are used in early childhood programs?</w:t>
      </w:r>
    </w:p>
    <w:p w14:paraId="69A3AD4E" w14:textId="77777777" w:rsidR="00951A01" w:rsidRDefault="00000000">
      <w:pPr>
        <w:pStyle w:val="BodyText"/>
        <w:spacing w:line="264" w:lineRule="auto"/>
        <w:ind w:left="340" w:right="1190"/>
      </w:pPr>
      <w:r>
        <w:t>Descriptive</w:t>
      </w:r>
      <w:r>
        <w:rPr>
          <w:spacing w:val="79"/>
        </w:rPr>
        <w:t xml:space="preserve"> </w:t>
      </w:r>
      <w:r>
        <w:t>research</w:t>
      </w:r>
      <w:r>
        <w:rPr>
          <w:spacing w:val="40"/>
        </w:rPr>
        <w:t xml:space="preserve"> </w:t>
      </w:r>
      <w:r>
        <w:t>design</w:t>
      </w:r>
      <w:r>
        <w:rPr>
          <w:spacing w:val="40"/>
        </w:rPr>
        <w:t xml:space="preserve"> </w:t>
      </w:r>
      <w:r>
        <w:t>has</w:t>
      </w:r>
      <w:r>
        <w:rPr>
          <w:spacing w:val="77"/>
        </w:rPr>
        <w:t xml:space="preserve"> </w:t>
      </w:r>
      <w:r>
        <w:t>several</w:t>
      </w:r>
      <w:r>
        <w:rPr>
          <w:spacing w:val="40"/>
        </w:rPr>
        <w:t xml:space="preserve"> </w:t>
      </w:r>
      <w:r>
        <w:t>advantages,</w:t>
      </w:r>
      <w:r>
        <w:rPr>
          <w:spacing w:val="80"/>
        </w:rPr>
        <w:t xml:space="preserve"> </w:t>
      </w:r>
      <w:r>
        <w:t>including:</w:t>
      </w:r>
      <w:r>
        <w:rPr>
          <w:spacing w:val="80"/>
        </w:rPr>
        <w:t xml:space="preserve"> </w:t>
      </w:r>
      <w:r>
        <w:t>Diverse</w:t>
      </w:r>
      <w:r>
        <w:rPr>
          <w:spacing w:val="78"/>
        </w:rPr>
        <w:t xml:space="preserve"> </w:t>
      </w:r>
      <w:r>
        <w:t>data</w:t>
      </w:r>
      <w:r>
        <w:rPr>
          <w:spacing w:val="40"/>
        </w:rPr>
        <w:t xml:space="preserve"> </w:t>
      </w:r>
      <w:r>
        <w:t>collection methods,</w:t>
      </w:r>
      <w:r>
        <w:rPr>
          <w:spacing w:val="-5"/>
        </w:rPr>
        <w:t xml:space="preserve"> </w:t>
      </w:r>
      <w:r>
        <w:t>High</w:t>
      </w:r>
      <w:r>
        <w:rPr>
          <w:spacing w:val="-10"/>
        </w:rPr>
        <w:t xml:space="preserve"> </w:t>
      </w:r>
      <w:r>
        <w:t>quality</w:t>
      </w:r>
      <w:r>
        <w:rPr>
          <w:spacing w:val="-16"/>
        </w:rPr>
        <w:t xml:space="preserve"> </w:t>
      </w:r>
      <w:r>
        <w:t>data</w:t>
      </w:r>
      <w:r>
        <w:rPr>
          <w:spacing w:val="-3"/>
        </w:rPr>
        <w:t xml:space="preserve"> </w:t>
      </w:r>
      <w:r>
        <w:t>and</w:t>
      </w:r>
      <w:r>
        <w:rPr>
          <w:spacing w:val="-2"/>
        </w:rPr>
        <w:t xml:space="preserve"> </w:t>
      </w:r>
      <w:r>
        <w:t>thorough</w:t>
      </w:r>
      <w:r>
        <w:rPr>
          <w:spacing w:val="-5"/>
        </w:rPr>
        <w:t xml:space="preserve"> </w:t>
      </w:r>
      <w:r>
        <w:t>information,</w:t>
      </w:r>
      <w:r>
        <w:rPr>
          <w:spacing w:val="-1"/>
        </w:rPr>
        <w:t xml:space="preserve"> </w:t>
      </w:r>
      <w:r>
        <w:t xml:space="preserve">and </w:t>
      </w:r>
      <w:proofErr w:type="gramStart"/>
      <w:r>
        <w:t>Forms</w:t>
      </w:r>
      <w:proofErr w:type="gramEnd"/>
      <w:r>
        <w:rPr>
          <w:spacing w:val="-8"/>
        </w:rPr>
        <w:t xml:space="preserve"> </w:t>
      </w:r>
      <w:r>
        <w:t>a</w:t>
      </w:r>
      <w:r>
        <w:rPr>
          <w:spacing w:val="2"/>
        </w:rPr>
        <w:t xml:space="preserve"> </w:t>
      </w:r>
      <w:r>
        <w:t>basis</w:t>
      </w:r>
      <w:r>
        <w:rPr>
          <w:spacing w:val="10"/>
        </w:rPr>
        <w:t xml:space="preserve"> </w:t>
      </w:r>
      <w:r>
        <w:t>for decision</w:t>
      </w:r>
      <w:r>
        <w:rPr>
          <w:spacing w:val="-1"/>
        </w:rPr>
        <w:t xml:space="preserve"> </w:t>
      </w:r>
      <w:r>
        <w:rPr>
          <w:spacing w:val="-2"/>
        </w:rPr>
        <w:t>making.</w:t>
      </w:r>
    </w:p>
    <w:p w14:paraId="473C7F93" w14:textId="77777777" w:rsidR="00951A01" w:rsidRDefault="00951A01">
      <w:pPr>
        <w:spacing w:line="264" w:lineRule="auto"/>
        <w:sectPr w:rsidR="00951A01">
          <w:pgSz w:w="11910" w:h="16840"/>
          <w:pgMar w:top="1260" w:right="260" w:bottom="820" w:left="1100" w:header="0" w:footer="628" w:gutter="0"/>
          <w:cols w:space="720"/>
        </w:sectPr>
      </w:pPr>
    </w:p>
    <w:p w14:paraId="76F6F601" w14:textId="77777777" w:rsidR="00951A01" w:rsidRDefault="00000000">
      <w:pPr>
        <w:pStyle w:val="Heading2"/>
        <w:numPr>
          <w:ilvl w:val="1"/>
          <w:numId w:val="5"/>
        </w:numPr>
        <w:tabs>
          <w:tab w:val="left" w:pos="762"/>
        </w:tabs>
        <w:spacing w:before="60"/>
        <w:ind w:left="762" w:hanging="422"/>
      </w:pPr>
      <w:bookmarkStart w:id="57" w:name="3.2_SAMPLING_TECHNIQUE"/>
      <w:bookmarkEnd w:id="57"/>
      <w:r>
        <w:rPr>
          <w:spacing w:val="-2"/>
        </w:rPr>
        <w:lastRenderedPageBreak/>
        <w:t>SAMPLING</w:t>
      </w:r>
      <w:r>
        <w:rPr>
          <w:spacing w:val="-4"/>
        </w:rPr>
        <w:t xml:space="preserve"> </w:t>
      </w:r>
      <w:r>
        <w:rPr>
          <w:spacing w:val="-2"/>
        </w:rPr>
        <w:t>TECHNIQUE</w:t>
      </w:r>
    </w:p>
    <w:p w14:paraId="7B4868C4" w14:textId="77777777" w:rsidR="00951A01" w:rsidRDefault="00000000">
      <w:pPr>
        <w:pStyle w:val="BodyText"/>
        <w:spacing w:before="176" w:line="259" w:lineRule="auto"/>
        <w:ind w:left="340" w:right="1178"/>
        <w:jc w:val="both"/>
      </w:pPr>
      <w:r>
        <w:t>The idea of a sample also plays a significant role in the process of identifying rising and considerate</w:t>
      </w:r>
      <w:r>
        <w:rPr>
          <w:spacing w:val="-15"/>
        </w:rPr>
        <w:t xml:space="preserve"> </w:t>
      </w:r>
      <w:r>
        <w:t>new</w:t>
      </w:r>
      <w:r>
        <w:rPr>
          <w:spacing w:val="-15"/>
        </w:rPr>
        <w:t xml:space="preserve"> </w:t>
      </w:r>
      <w:r>
        <w:t>market</w:t>
      </w:r>
      <w:r>
        <w:rPr>
          <w:spacing w:val="-7"/>
        </w:rPr>
        <w:t xml:space="preserve"> </w:t>
      </w:r>
      <w:r>
        <w:t>constructs</w:t>
      </w:r>
      <w:r>
        <w:rPr>
          <w:spacing w:val="-15"/>
        </w:rPr>
        <w:t xml:space="preserve"> </w:t>
      </w:r>
      <w:r>
        <w:t>that</w:t>
      </w:r>
      <w:r>
        <w:rPr>
          <w:spacing w:val="-3"/>
        </w:rPr>
        <w:t xml:space="preserve"> </w:t>
      </w:r>
      <w:r>
        <w:t>need</w:t>
      </w:r>
      <w:r>
        <w:rPr>
          <w:spacing w:val="-12"/>
        </w:rPr>
        <w:t xml:space="preserve"> </w:t>
      </w:r>
      <w:r>
        <w:t>to</w:t>
      </w:r>
      <w:r>
        <w:rPr>
          <w:spacing w:val="-8"/>
        </w:rPr>
        <w:t xml:space="preserve"> </w:t>
      </w:r>
      <w:r>
        <w:t>be</w:t>
      </w:r>
      <w:r>
        <w:rPr>
          <w:spacing w:val="-9"/>
        </w:rPr>
        <w:t xml:space="preserve"> </w:t>
      </w:r>
      <w:r>
        <w:t>investigated</w:t>
      </w:r>
      <w:r>
        <w:rPr>
          <w:spacing w:val="-11"/>
        </w:rPr>
        <w:t xml:space="preserve"> </w:t>
      </w:r>
      <w:r>
        <w:t>by</w:t>
      </w:r>
      <w:r>
        <w:rPr>
          <w:spacing w:val="-15"/>
        </w:rPr>
        <w:t xml:space="preserve"> </w:t>
      </w:r>
      <w:r>
        <w:t>the</w:t>
      </w:r>
      <w:r>
        <w:rPr>
          <w:spacing w:val="-13"/>
        </w:rPr>
        <w:t xml:space="preserve"> </w:t>
      </w:r>
      <w:r>
        <w:t>researcher.</w:t>
      </w:r>
      <w:r>
        <w:rPr>
          <w:spacing w:val="-9"/>
        </w:rPr>
        <w:t xml:space="preserve"> </w:t>
      </w:r>
      <w:r>
        <w:t>There</w:t>
      </w:r>
      <w:r>
        <w:rPr>
          <w:spacing w:val="-13"/>
        </w:rPr>
        <w:t xml:space="preserve"> </w:t>
      </w:r>
      <w:r>
        <w:t>are</w:t>
      </w:r>
      <w:r>
        <w:rPr>
          <w:spacing w:val="-15"/>
        </w:rPr>
        <w:t xml:space="preserve"> </w:t>
      </w:r>
      <w:r>
        <w:t>two types of sampling techniques, probability sampling and non-probability sampling.</w:t>
      </w:r>
    </w:p>
    <w:p w14:paraId="23E81054" w14:textId="77777777" w:rsidR="00951A01" w:rsidRDefault="00000000">
      <w:pPr>
        <w:pStyle w:val="BodyText"/>
        <w:spacing w:before="158" w:line="259" w:lineRule="auto"/>
        <w:ind w:left="340" w:right="1179"/>
        <w:jc w:val="both"/>
      </w:pPr>
      <w:r>
        <w:t>Here</w:t>
      </w:r>
      <w:r>
        <w:rPr>
          <w:spacing w:val="-3"/>
        </w:rPr>
        <w:t xml:space="preserve"> </w:t>
      </w:r>
      <w:r>
        <w:t>non-probability</w:t>
      </w:r>
      <w:r>
        <w:rPr>
          <w:spacing w:val="-15"/>
        </w:rPr>
        <w:t xml:space="preserve"> </w:t>
      </w:r>
      <w:r>
        <w:t>sampling was</w:t>
      </w:r>
      <w:r>
        <w:rPr>
          <w:spacing w:val="-5"/>
        </w:rPr>
        <w:t xml:space="preserve"> </w:t>
      </w:r>
      <w:r>
        <w:t>employed. However, the</w:t>
      </w:r>
      <w:r>
        <w:rPr>
          <w:spacing w:val="-6"/>
        </w:rPr>
        <w:t xml:space="preserve"> </w:t>
      </w:r>
      <w:r>
        <w:t>type</w:t>
      </w:r>
      <w:r>
        <w:rPr>
          <w:spacing w:val="-3"/>
        </w:rPr>
        <w:t xml:space="preserve"> </w:t>
      </w:r>
      <w:r>
        <w:t>of</w:t>
      </w:r>
      <w:r>
        <w:rPr>
          <w:spacing w:val="-11"/>
        </w:rPr>
        <w:t xml:space="preserve"> </w:t>
      </w:r>
      <w:r>
        <w:t>non-probability</w:t>
      </w:r>
      <w:r>
        <w:rPr>
          <w:spacing w:val="-15"/>
        </w:rPr>
        <w:t xml:space="preserve"> </w:t>
      </w:r>
      <w:r>
        <w:t xml:space="preserve">sampling used is “convenience sampling” where the samples are drawn at the convenience of the </w:t>
      </w:r>
      <w:r>
        <w:rPr>
          <w:spacing w:val="-2"/>
        </w:rPr>
        <w:t>researcher.</w:t>
      </w:r>
    </w:p>
    <w:p w14:paraId="18C73A5D" w14:textId="77777777" w:rsidR="00951A01" w:rsidRDefault="00951A01">
      <w:pPr>
        <w:pStyle w:val="BodyText"/>
      </w:pPr>
    </w:p>
    <w:p w14:paraId="2E16BF14" w14:textId="77777777" w:rsidR="00951A01" w:rsidRDefault="00951A01">
      <w:pPr>
        <w:pStyle w:val="BodyText"/>
        <w:spacing w:before="71"/>
      </w:pPr>
    </w:p>
    <w:p w14:paraId="39AD2C12" w14:textId="77777777" w:rsidR="00951A01" w:rsidRDefault="00000000">
      <w:pPr>
        <w:pStyle w:val="Heading4"/>
      </w:pPr>
      <w:bookmarkStart w:id="58" w:name="CONVENIENCE_SAMPLING"/>
      <w:bookmarkEnd w:id="58"/>
      <w:r>
        <w:t>CONVENIENCE</w:t>
      </w:r>
      <w:r>
        <w:rPr>
          <w:spacing w:val="-9"/>
        </w:rPr>
        <w:t xml:space="preserve"> </w:t>
      </w:r>
      <w:r>
        <w:rPr>
          <w:spacing w:val="-2"/>
        </w:rPr>
        <w:t>SAMPLING</w:t>
      </w:r>
    </w:p>
    <w:p w14:paraId="43808528" w14:textId="77777777" w:rsidR="00951A01" w:rsidRDefault="00000000">
      <w:pPr>
        <w:pStyle w:val="BodyText"/>
        <w:spacing w:before="175" w:line="254" w:lineRule="auto"/>
        <w:ind w:left="340" w:right="1181"/>
        <w:jc w:val="both"/>
        <w:rPr>
          <w:sz w:val="22"/>
        </w:rPr>
      </w:pPr>
      <w:r>
        <w:t>The</w:t>
      </w:r>
      <w:r>
        <w:rPr>
          <w:spacing w:val="-15"/>
        </w:rPr>
        <w:t xml:space="preserve"> </w:t>
      </w:r>
      <w:r>
        <w:t>respondents</w:t>
      </w:r>
      <w:r>
        <w:rPr>
          <w:spacing w:val="-15"/>
        </w:rPr>
        <w:t xml:space="preserve"> </w:t>
      </w:r>
      <w:r>
        <w:t>establishing</w:t>
      </w:r>
      <w:r>
        <w:rPr>
          <w:spacing w:val="-15"/>
        </w:rPr>
        <w:t xml:space="preserve"> </w:t>
      </w:r>
      <w:r>
        <w:t>the</w:t>
      </w:r>
      <w:r>
        <w:rPr>
          <w:spacing w:val="-15"/>
        </w:rPr>
        <w:t xml:space="preserve"> </w:t>
      </w:r>
      <w:r>
        <w:t>example</w:t>
      </w:r>
      <w:r>
        <w:rPr>
          <w:spacing w:val="-15"/>
        </w:rPr>
        <w:t xml:space="preserve"> </w:t>
      </w:r>
      <w:r>
        <w:t>are</w:t>
      </w:r>
      <w:r>
        <w:rPr>
          <w:spacing w:val="-15"/>
        </w:rPr>
        <w:t xml:space="preserve"> </w:t>
      </w:r>
      <w:r>
        <w:t>chosen</w:t>
      </w:r>
      <w:r>
        <w:rPr>
          <w:spacing w:val="-15"/>
        </w:rPr>
        <w:t xml:space="preserve"> </w:t>
      </w:r>
      <w:r>
        <w:t>from</w:t>
      </w:r>
      <w:r>
        <w:rPr>
          <w:spacing w:val="-15"/>
        </w:rPr>
        <w:t xml:space="preserve"> </w:t>
      </w:r>
      <w:r>
        <w:t>the</w:t>
      </w:r>
      <w:r>
        <w:rPr>
          <w:spacing w:val="-15"/>
        </w:rPr>
        <w:t xml:space="preserve"> </w:t>
      </w:r>
      <w:r>
        <w:t>universe</w:t>
      </w:r>
      <w:r>
        <w:rPr>
          <w:spacing w:val="-15"/>
        </w:rPr>
        <w:t xml:space="preserve"> </w:t>
      </w:r>
      <w:r>
        <w:t>based</w:t>
      </w:r>
      <w:r>
        <w:rPr>
          <w:spacing w:val="-15"/>
        </w:rPr>
        <w:t xml:space="preserve"> </w:t>
      </w:r>
      <w:r>
        <w:t>on</w:t>
      </w:r>
      <w:r>
        <w:rPr>
          <w:spacing w:val="-15"/>
        </w:rPr>
        <w:t xml:space="preserve"> </w:t>
      </w:r>
      <w:r>
        <w:t>simple</w:t>
      </w:r>
      <w:r>
        <w:rPr>
          <w:spacing w:val="-15"/>
        </w:rPr>
        <w:t xml:space="preserve"> </w:t>
      </w:r>
      <w:r>
        <w:t>entries. It is comprised of the accommodation of the analyst and respondents</w:t>
      </w:r>
      <w:r>
        <w:rPr>
          <w:sz w:val="22"/>
        </w:rPr>
        <w:t>.</w:t>
      </w:r>
    </w:p>
    <w:p w14:paraId="34812879" w14:textId="77777777" w:rsidR="00951A01" w:rsidRDefault="00951A01">
      <w:pPr>
        <w:pStyle w:val="BodyText"/>
      </w:pPr>
    </w:p>
    <w:p w14:paraId="59FA74BC" w14:textId="77777777" w:rsidR="00951A01" w:rsidRDefault="00951A01">
      <w:pPr>
        <w:pStyle w:val="BodyText"/>
        <w:spacing w:before="59"/>
      </w:pPr>
    </w:p>
    <w:p w14:paraId="785D34C6" w14:textId="77777777" w:rsidR="00951A01" w:rsidRDefault="00000000">
      <w:pPr>
        <w:pStyle w:val="Heading4"/>
      </w:pPr>
      <w:bookmarkStart w:id="59" w:name="SAMPLE_AREA"/>
      <w:bookmarkEnd w:id="59"/>
      <w:r>
        <w:t>SAMPLE</w:t>
      </w:r>
      <w:r>
        <w:rPr>
          <w:spacing w:val="-3"/>
        </w:rPr>
        <w:t xml:space="preserve"> </w:t>
      </w:r>
      <w:r>
        <w:rPr>
          <w:spacing w:val="-4"/>
        </w:rPr>
        <w:t>AREA</w:t>
      </w:r>
    </w:p>
    <w:p w14:paraId="2ABE8006" w14:textId="77777777" w:rsidR="00951A01" w:rsidRDefault="00000000">
      <w:pPr>
        <w:pStyle w:val="BodyText"/>
        <w:spacing w:before="175"/>
        <w:ind w:left="340"/>
      </w:pPr>
      <w:r>
        <w:t>The</w:t>
      </w:r>
      <w:r>
        <w:rPr>
          <w:spacing w:val="-1"/>
        </w:rPr>
        <w:t xml:space="preserve"> </w:t>
      </w:r>
      <w:r>
        <w:t>sample</w:t>
      </w:r>
      <w:r>
        <w:rPr>
          <w:spacing w:val="-1"/>
        </w:rPr>
        <w:t xml:space="preserve"> </w:t>
      </w:r>
      <w:r>
        <w:t>area</w:t>
      </w:r>
      <w:r>
        <w:rPr>
          <w:spacing w:val="2"/>
        </w:rPr>
        <w:t xml:space="preserve"> </w:t>
      </w:r>
      <w:r>
        <w:t>of</w:t>
      </w:r>
      <w:r>
        <w:rPr>
          <w:spacing w:val="-16"/>
        </w:rPr>
        <w:t xml:space="preserve"> </w:t>
      </w:r>
      <w:r>
        <w:t>the</w:t>
      </w:r>
      <w:r>
        <w:rPr>
          <w:spacing w:val="-1"/>
        </w:rPr>
        <w:t xml:space="preserve"> </w:t>
      </w:r>
      <w:r>
        <w:t>study</w:t>
      </w:r>
      <w:r>
        <w:rPr>
          <w:spacing w:val="-8"/>
        </w:rPr>
        <w:t xml:space="preserve"> </w:t>
      </w:r>
      <w:r>
        <w:t>is</w:t>
      </w:r>
      <w:r>
        <w:rPr>
          <w:spacing w:val="-1"/>
        </w:rPr>
        <w:t xml:space="preserve"> </w:t>
      </w:r>
      <w:r>
        <w:rPr>
          <w:spacing w:val="-2"/>
        </w:rPr>
        <w:t>CHENNAI</w:t>
      </w:r>
    </w:p>
    <w:p w14:paraId="694235D4" w14:textId="77777777" w:rsidR="00951A01" w:rsidRDefault="00951A01">
      <w:pPr>
        <w:pStyle w:val="BodyText"/>
      </w:pPr>
    </w:p>
    <w:p w14:paraId="2C17E314" w14:textId="77777777" w:rsidR="00951A01" w:rsidRDefault="00951A01">
      <w:pPr>
        <w:pStyle w:val="BodyText"/>
        <w:spacing w:before="70"/>
      </w:pPr>
    </w:p>
    <w:p w14:paraId="2B6F40AC" w14:textId="77777777" w:rsidR="00951A01" w:rsidRDefault="00000000">
      <w:pPr>
        <w:pStyle w:val="Heading4"/>
      </w:pPr>
      <w:bookmarkStart w:id="60" w:name="SAMPLE_SIZE"/>
      <w:bookmarkEnd w:id="60"/>
      <w:r>
        <w:t>SAMPLE</w:t>
      </w:r>
      <w:r>
        <w:rPr>
          <w:spacing w:val="-3"/>
        </w:rPr>
        <w:t xml:space="preserve"> </w:t>
      </w:r>
      <w:r>
        <w:rPr>
          <w:spacing w:val="-4"/>
        </w:rPr>
        <w:t>SIZE</w:t>
      </w:r>
    </w:p>
    <w:p w14:paraId="6610C81F" w14:textId="77777777" w:rsidR="00951A01" w:rsidRDefault="00000000">
      <w:pPr>
        <w:pStyle w:val="BodyText"/>
        <w:spacing w:before="176"/>
        <w:ind w:left="340"/>
      </w:pPr>
      <w:r>
        <w:t>The</w:t>
      </w:r>
      <w:r>
        <w:rPr>
          <w:spacing w:val="-10"/>
        </w:rPr>
        <w:t xml:space="preserve"> </w:t>
      </w:r>
      <w:r>
        <w:t>sample size</w:t>
      </w:r>
      <w:r>
        <w:rPr>
          <w:spacing w:val="8"/>
        </w:rPr>
        <w:t xml:space="preserve"> </w:t>
      </w:r>
      <w:r>
        <w:t>for</w:t>
      </w:r>
      <w:r>
        <w:rPr>
          <w:spacing w:val="-4"/>
        </w:rPr>
        <w:t xml:space="preserve"> </w:t>
      </w:r>
      <w:r>
        <w:t>the</w:t>
      </w:r>
      <w:r>
        <w:rPr>
          <w:spacing w:val="-1"/>
        </w:rPr>
        <w:t xml:space="preserve"> </w:t>
      </w:r>
      <w:r>
        <w:t>study</w:t>
      </w:r>
      <w:r>
        <w:rPr>
          <w:spacing w:val="-16"/>
        </w:rPr>
        <w:t xml:space="preserve"> </w:t>
      </w:r>
      <w:r>
        <w:t>undertaken</w:t>
      </w:r>
      <w:r>
        <w:rPr>
          <w:spacing w:val="-9"/>
        </w:rPr>
        <w:t xml:space="preserve"> </w:t>
      </w:r>
      <w:r>
        <w:t>was</w:t>
      </w:r>
      <w:r>
        <w:rPr>
          <w:spacing w:val="3"/>
        </w:rPr>
        <w:t xml:space="preserve"> </w:t>
      </w:r>
      <w:r>
        <w:rPr>
          <w:spacing w:val="-5"/>
        </w:rPr>
        <w:t>40.</w:t>
      </w:r>
    </w:p>
    <w:p w14:paraId="2CDA2B99" w14:textId="77777777" w:rsidR="00951A01" w:rsidRDefault="00951A01">
      <w:pPr>
        <w:pStyle w:val="BodyText"/>
      </w:pPr>
    </w:p>
    <w:p w14:paraId="48C75A5B" w14:textId="77777777" w:rsidR="00951A01" w:rsidRDefault="00951A01">
      <w:pPr>
        <w:pStyle w:val="BodyText"/>
        <w:spacing w:before="157"/>
      </w:pPr>
    </w:p>
    <w:p w14:paraId="22E243BB" w14:textId="77777777" w:rsidR="00951A01" w:rsidRDefault="00000000">
      <w:pPr>
        <w:pStyle w:val="Heading2"/>
        <w:numPr>
          <w:ilvl w:val="1"/>
          <w:numId w:val="5"/>
        </w:numPr>
        <w:tabs>
          <w:tab w:val="left" w:pos="762"/>
        </w:tabs>
        <w:ind w:left="762" w:hanging="422"/>
      </w:pPr>
      <w:bookmarkStart w:id="61" w:name="3.3_DATA_COLLECTION_METHOD"/>
      <w:bookmarkEnd w:id="61"/>
      <w:r>
        <w:rPr>
          <w:spacing w:val="-2"/>
        </w:rPr>
        <w:t>DATA</w:t>
      </w:r>
      <w:r>
        <w:rPr>
          <w:spacing w:val="-4"/>
        </w:rPr>
        <w:t xml:space="preserve"> </w:t>
      </w:r>
      <w:r>
        <w:rPr>
          <w:spacing w:val="-2"/>
        </w:rPr>
        <w:t>COLLECTION</w:t>
      </w:r>
      <w:r>
        <w:rPr>
          <w:spacing w:val="-6"/>
        </w:rPr>
        <w:t xml:space="preserve"> </w:t>
      </w:r>
      <w:r>
        <w:rPr>
          <w:spacing w:val="-2"/>
        </w:rPr>
        <w:t>METHOD</w:t>
      </w:r>
    </w:p>
    <w:p w14:paraId="5D4D1B46" w14:textId="77777777" w:rsidR="00951A01" w:rsidRDefault="00951A01">
      <w:pPr>
        <w:pStyle w:val="BodyText"/>
        <w:spacing w:before="315"/>
        <w:rPr>
          <w:b/>
          <w:sz w:val="28"/>
        </w:rPr>
      </w:pPr>
    </w:p>
    <w:p w14:paraId="721C2B10" w14:textId="77777777" w:rsidR="00951A01" w:rsidRDefault="00000000">
      <w:pPr>
        <w:ind w:left="340"/>
        <w:rPr>
          <w:b/>
          <w:sz w:val="24"/>
        </w:rPr>
      </w:pPr>
      <w:r>
        <w:rPr>
          <w:b/>
          <w:sz w:val="24"/>
        </w:rPr>
        <w:t>Primary</w:t>
      </w:r>
      <w:r>
        <w:rPr>
          <w:b/>
          <w:spacing w:val="-12"/>
          <w:sz w:val="24"/>
        </w:rPr>
        <w:t xml:space="preserve"> </w:t>
      </w:r>
      <w:r>
        <w:rPr>
          <w:b/>
          <w:spacing w:val="-4"/>
          <w:sz w:val="24"/>
        </w:rPr>
        <w:t>Data</w:t>
      </w:r>
    </w:p>
    <w:p w14:paraId="3DACEE76" w14:textId="77777777" w:rsidR="00951A01" w:rsidRDefault="00000000">
      <w:pPr>
        <w:pStyle w:val="BodyText"/>
        <w:spacing w:before="171" w:line="259" w:lineRule="auto"/>
        <w:ind w:left="340" w:right="1168"/>
        <w:jc w:val="both"/>
      </w:pPr>
      <w:r>
        <w:t>Primary</w:t>
      </w:r>
      <w:r>
        <w:rPr>
          <w:spacing w:val="-15"/>
        </w:rPr>
        <w:t xml:space="preserve"> </w:t>
      </w:r>
      <w:r>
        <w:t>data</w:t>
      </w:r>
      <w:r>
        <w:rPr>
          <w:spacing w:val="-15"/>
        </w:rPr>
        <w:t xml:space="preserve"> </w:t>
      </w:r>
      <w:r>
        <w:t>refers</w:t>
      </w:r>
      <w:r>
        <w:rPr>
          <w:spacing w:val="-15"/>
        </w:rPr>
        <w:t xml:space="preserve"> </w:t>
      </w:r>
      <w:r>
        <w:t>to</w:t>
      </w:r>
      <w:r>
        <w:rPr>
          <w:spacing w:val="-15"/>
        </w:rPr>
        <w:t xml:space="preserve"> </w:t>
      </w:r>
      <w:r>
        <w:t>information</w:t>
      </w:r>
      <w:r>
        <w:rPr>
          <w:spacing w:val="-15"/>
        </w:rPr>
        <w:t xml:space="preserve"> </w:t>
      </w:r>
      <w:r>
        <w:t>gathered</w:t>
      </w:r>
      <w:r>
        <w:rPr>
          <w:spacing w:val="-15"/>
        </w:rPr>
        <w:t xml:space="preserve"> </w:t>
      </w:r>
      <w:r>
        <w:t>first-hand</w:t>
      </w:r>
      <w:r>
        <w:rPr>
          <w:spacing w:val="-13"/>
        </w:rPr>
        <w:t xml:space="preserve"> </w:t>
      </w:r>
      <w:r>
        <w:t>by</w:t>
      </w:r>
      <w:r>
        <w:rPr>
          <w:spacing w:val="-15"/>
        </w:rPr>
        <w:t xml:space="preserve"> </w:t>
      </w:r>
      <w:r>
        <w:t>the</w:t>
      </w:r>
      <w:r>
        <w:rPr>
          <w:spacing w:val="-13"/>
        </w:rPr>
        <w:t xml:space="preserve"> </w:t>
      </w:r>
      <w:r>
        <w:t>researcher</w:t>
      </w:r>
      <w:r>
        <w:rPr>
          <w:spacing w:val="-6"/>
        </w:rPr>
        <w:t xml:space="preserve"> </w:t>
      </w:r>
      <w:r>
        <w:t>for</w:t>
      </w:r>
      <w:r>
        <w:rPr>
          <w:spacing w:val="-15"/>
        </w:rPr>
        <w:t xml:space="preserve"> </w:t>
      </w:r>
      <w:r>
        <w:t>the</w:t>
      </w:r>
      <w:r>
        <w:rPr>
          <w:spacing w:val="-13"/>
        </w:rPr>
        <w:t xml:space="preserve"> </w:t>
      </w:r>
      <w:r>
        <w:t>specific</w:t>
      </w:r>
      <w:r>
        <w:rPr>
          <w:spacing w:val="-13"/>
        </w:rPr>
        <w:t xml:space="preserve"> </w:t>
      </w:r>
      <w:r>
        <w:t>purpose of the study. It is crude information without understanding and speaks to the individual or authority’s</w:t>
      </w:r>
      <w:r>
        <w:rPr>
          <w:spacing w:val="-9"/>
        </w:rPr>
        <w:t xml:space="preserve"> </w:t>
      </w:r>
      <w:r>
        <w:t>conclusion</w:t>
      </w:r>
      <w:r>
        <w:rPr>
          <w:spacing w:val="-12"/>
        </w:rPr>
        <w:t xml:space="preserve"> </w:t>
      </w:r>
      <w:r>
        <w:t>or</w:t>
      </w:r>
      <w:r>
        <w:rPr>
          <w:spacing w:val="-2"/>
        </w:rPr>
        <w:t xml:space="preserve"> </w:t>
      </w:r>
      <w:r>
        <w:t>position.</w:t>
      </w:r>
      <w:r>
        <w:rPr>
          <w:spacing w:val="-1"/>
        </w:rPr>
        <w:t xml:space="preserve"> </w:t>
      </w:r>
      <w:r>
        <w:t>Essential</w:t>
      </w:r>
      <w:r>
        <w:rPr>
          <w:spacing w:val="-7"/>
        </w:rPr>
        <w:t xml:space="preserve"> </w:t>
      </w:r>
      <w:r>
        <w:t>sources</w:t>
      </w:r>
      <w:r>
        <w:rPr>
          <w:spacing w:val="-11"/>
        </w:rPr>
        <w:t xml:space="preserve"> </w:t>
      </w:r>
      <w:r>
        <w:t>are</w:t>
      </w:r>
      <w:r>
        <w:rPr>
          <w:spacing w:val="-9"/>
        </w:rPr>
        <w:t xml:space="preserve"> </w:t>
      </w:r>
      <w:r>
        <w:t>the</w:t>
      </w:r>
      <w:r>
        <w:rPr>
          <w:spacing w:val="-1"/>
        </w:rPr>
        <w:t xml:space="preserve"> </w:t>
      </w:r>
      <w:r>
        <w:t>most legitimate</w:t>
      </w:r>
      <w:r>
        <w:rPr>
          <w:spacing w:val="-4"/>
        </w:rPr>
        <w:t xml:space="preserve"> </w:t>
      </w:r>
      <w:r>
        <w:t>since</w:t>
      </w:r>
      <w:r>
        <w:rPr>
          <w:spacing w:val="-5"/>
        </w:rPr>
        <w:t xml:space="preserve"> </w:t>
      </w:r>
      <w:r>
        <w:t>the</w:t>
      </w:r>
      <w:r>
        <w:rPr>
          <w:spacing w:val="-5"/>
        </w:rPr>
        <w:t xml:space="preserve"> </w:t>
      </w:r>
      <w:r>
        <w:t>data</w:t>
      </w:r>
      <w:r>
        <w:rPr>
          <w:spacing w:val="-9"/>
        </w:rPr>
        <w:t xml:space="preserve"> </w:t>
      </w:r>
      <w:r>
        <w:t>isn't separated or altered. Information accumulation from people can be made through surveys.</w:t>
      </w:r>
    </w:p>
    <w:p w14:paraId="2E450334" w14:textId="77777777" w:rsidR="00951A01" w:rsidRDefault="00951A01">
      <w:pPr>
        <w:pStyle w:val="BodyText"/>
      </w:pPr>
    </w:p>
    <w:p w14:paraId="2898AFAB" w14:textId="77777777" w:rsidR="00951A01" w:rsidRDefault="00951A01">
      <w:pPr>
        <w:pStyle w:val="BodyText"/>
        <w:spacing w:before="129"/>
      </w:pPr>
    </w:p>
    <w:p w14:paraId="0497FB6E" w14:textId="77777777" w:rsidR="00951A01" w:rsidRDefault="00000000">
      <w:pPr>
        <w:pStyle w:val="Heading3"/>
      </w:pPr>
      <w:bookmarkStart w:id="62" w:name="Secondary_Data"/>
      <w:bookmarkEnd w:id="62"/>
      <w:r>
        <w:rPr>
          <w:spacing w:val="-2"/>
        </w:rPr>
        <w:t>Secondary</w:t>
      </w:r>
      <w:r>
        <w:rPr>
          <w:spacing w:val="-8"/>
        </w:rPr>
        <w:t xml:space="preserve"> </w:t>
      </w:r>
      <w:r>
        <w:rPr>
          <w:spacing w:val="-4"/>
        </w:rPr>
        <w:t>Data</w:t>
      </w:r>
    </w:p>
    <w:p w14:paraId="5595694D" w14:textId="77777777" w:rsidR="00951A01" w:rsidRDefault="00000000">
      <w:pPr>
        <w:pStyle w:val="BodyText"/>
        <w:spacing w:before="172" w:line="259" w:lineRule="auto"/>
        <w:ind w:left="340" w:right="1177"/>
        <w:jc w:val="both"/>
      </w:pPr>
      <w:r>
        <w:t>The information</w:t>
      </w:r>
      <w:r>
        <w:rPr>
          <w:spacing w:val="-4"/>
        </w:rPr>
        <w:t xml:space="preserve"> </w:t>
      </w:r>
      <w:r>
        <w:t>was</w:t>
      </w:r>
      <w:r>
        <w:rPr>
          <w:spacing w:val="-4"/>
        </w:rPr>
        <w:t xml:space="preserve"> </w:t>
      </w:r>
      <w:r>
        <w:t>collected from</w:t>
      </w:r>
      <w:r>
        <w:rPr>
          <w:spacing w:val="-14"/>
        </w:rPr>
        <w:t xml:space="preserve"> </w:t>
      </w:r>
      <w:r>
        <w:t>the</w:t>
      </w:r>
      <w:r>
        <w:rPr>
          <w:spacing w:val="-3"/>
        </w:rPr>
        <w:t xml:space="preserve"> </w:t>
      </w:r>
      <w:r>
        <w:t>company</w:t>
      </w:r>
      <w:r>
        <w:rPr>
          <w:spacing w:val="-2"/>
        </w:rPr>
        <w:t xml:space="preserve"> </w:t>
      </w:r>
      <w:r>
        <w:t>magazines, various</w:t>
      </w:r>
      <w:r>
        <w:rPr>
          <w:spacing w:val="-1"/>
        </w:rPr>
        <w:t xml:space="preserve"> </w:t>
      </w:r>
      <w:r>
        <w:t>books</w:t>
      </w:r>
      <w:r>
        <w:rPr>
          <w:spacing w:val="-2"/>
        </w:rPr>
        <w:t xml:space="preserve"> </w:t>
      </w:r>
      <w:r>
        <w:t>and also from</w:t>
      </w:r>
      <w:r>
        <w:rPr>
          <w:spacing w:val="-14"/>
        </w:rPr>
        <w:t xml:space="preserve"> </w:t>
      </w:r>
      <w:r>
        <w:t xml:space="preserve">the </w:t>
      </w:r>
      <w:r>
        <w:rPr>
          <w:spacing w:val="-2"/>
        </w:rPr>
        <w:t>internet.</w:t>
      </w:r>
    </w:p>
    <w:p w14:paraId="5FF58D9B" w14:textId="77777777" w:rsidR="00951A01" w:rsidRDefault="00951A01">
      <w:pPr>
        <w:spacing w:line="259" w:lineRule="auto"/>
        <w:jc w:val="both"/>
        <w:sectPr w:rsidR="00951A01">
          <w:pgSz w:w="11910" w:h="16840"/>
          <w:pgMar w:top="1340" w:right="260" w:bottom="820" w:left="1100" w:header="0" w:footer="628" w:gutter="0"/>
          <w:cols w:space="720"/>
        </w:sectPr>
      </w:pPr>
    </w:p>
    <w:p w14:paraId="6A465CF5" w14:textId="77777777" w:rsidR="00951A01" w:rsidRDefault="00000000">
      <w:pPr>
        <w:pStyle w:val="Heading2"/>
        <w:numPr>
          <w:ilvl w:val="1"/>
          <w:numId w:val="5"/>
        </w:numPr>
        <w:tabs>
          <w:tab w:val="left" w:pos="762"/>
        </w:tabs>
        <w:spacing w:before="74"/>
        <w:ind w:left="762" w:hanging="422"/>
      </w:pPr>
      <w:bookmarkStart w:id="63" w:name="3.4_QUESTIONNAIRE_DESIGN"/>
      <w:bookmarkEnd w:id="63"/>
      <w:r>
        <w:rPr>
          <w:spacing w:val="-2"/>
        </w:rPr>
        <w:lastRenderedPageBreak/>
        <w:t>QUESTIONNAIRE</w:t>
      </w:r>
      <w:r>
        <w:rPr>
          <w:spacing w:val="-6"/>
        </w:rPr>
        <w:t xml:space="preserve"> </w:t>
      </w:r>
      <w:r>
        <w:rPr>
          <w:spacing w:val="-2"/>
        </w:rPr>
        <w:t>DESIGN</w:t>
      </w:r>
    </w:p>
    <w:p w14:paraId="28690131" w14:textId="77777777" w:rsidR="00951A01" w:rsidRDefault="00000000">
      <w:pPr>
        <w:pStyle w:val="BodyText"/>
        <w:spacing w:before="167" w:line="259" w:lineRule="auto"/>
        <w:ind w:left="340" w:right="1190"/>
      </w:pPr>
      <w:r>
        <w:t>In this questionnaire, I have used the personal details of the employees</w:t>
      </w:r>
      <w:r>
        <w:rPr>
          <w:spacing w:val="40"/>
        </w:rPr>
        <w:t xml:space="preserve"> </w:t>
      </w:r>
      <w:r>
        <w:t>and</w:t>
      </w:r>
      <w:r>
        <w:rPr>
          <w:spacing w:val="40"/>
        </w:rPr>
        <w:t xml:space="preserve"> </w:t>
      </w:r>
      <w:r>
        <w:t>internship students, employee's perceptions towards the Risk of NVOCC, identifying the various measures of improvement &amp; practices followed in NVOCC organizations, The first part involves</w:t>
      </w:r>
      <w:r>
        <w:rPr>
          <w:spacing w:val="-7"/>
        </w:rPr>
        <w:t xml:space="preserve"> </w:t>
      </w:r>
      <w:r>
        <w:t>five</w:t>
      </w:r>
      <w:r>
        <w:rPr>
          <w:spacing w:val="-12"/>
        </w:rPr>
        <w:t xml:space="preserve"> </w:t>
      </w:r>
      <w:r>
        <w:t>questions</w:t>
      </w:r>
      <w:r>
        <w:rPr>
          <w:spacing w:val="-7"/>
        </w:rPr>
        <w:t xml:space="preserve"> </w:t>
      </w:r>
      <w:r>
        <w:t>like</w:t>
      </w:r>
      <w:r>
        <w:rPr>
          <w:spacing w:val="-12"/>
        </w:rPr>
        <w:t xml:space="preserve"> </w:t>
      </w:r>
      <w:r>
        <w:t>Gender,</w:t>
      </w:r>
      <w:r>
        <w:rPr>
          <w:spacing w:val="-7"/>
        </w:rPr>
        <w:t xml:space="preserve"> </w:t>
      </w:r>
      <w:r>
        <w:t>Age,</w:t>
      </w:r>
      <w:r>
        <w:rPr>
          <w:spacing w:val="-8"/>
        </w:rPr>
        <w:t xml:space="preserve"> </w:t>
      </w:r>
      <w:r>
        <w:t>Qualification,</w:t>
      </w:r>
      <w:r>
        <w:rPr>
          <w:spacing w:val="-7"/>
        </w:rPr>
        <w:t xml:space="preserve"> </w:t>
      </w:r>
      <w:r>
        <w:t>Experience,</w:t>
      </w:r>
      <w:r>
        <w:rPr>
          <w:spacing w:val="-7"/>
        </w:rPr>
        <w:t xml:space="preserve"> </w:t>
      </w:r>
      <w:r>
        <w:t>and</w:t>
      </w:r>
      <w:r>
        <w:rPr>
          <w:spacing w:val="-11"/>
        </w:rPr>
        <w:t xml:space="preserve"> </w:t>
      </w:r>
      <w:r>
        <w:t>Designation.</w:t>
      </w:r>
      <w:r>
        <w:rPr>
          <w:spacing w:val="-5"/>
        </w:rPr>
        <w:t xml:space="preserve"> </w:t>
      </w:r>
      <w:r>
        <w:t>The second part involves agreement statements on NVOCC.</w:t>
      </w:r>
    </w:p>
    <w:p w14:paraId="5F5F74A3" w14:textId="77777777" w:rsidR="00951A01" w:rsidRDefault="00951A01">
      <w:pPr>
        <w:pStyle w:val="BodyText"/>
      </w:pPr>
    </w:p>
    <w:p w14:paraId="6C0A8820" w14:textId="77777777" w:rsidR="00951A01" w:rsidRDefault="00951A01">
      <w:pPr>
        <w:pStyle w:val="BodyText"/>
      </w:pPr>
    </w:p>
    <w:p w14:paraId="6B151794" w14:textId="77777777" w:rsidR="00951A01" w:rsidRDefault="00951A01">
      <w:pPr>
        <w:pStyle w:val="BodyText"/>
      </w:pPr>
    </w:p>
    <w:p w14:paraId="23366E98" w14:textId="77777777" w:rsidR="00951A01" w:rsidRDefault="00951A01">
      <w:pPr>
        <w:pStyle w:val="BodyText"/>
      </w:pPr>
    </w:p>
    <w:p w14:paraId="7A3D915C" w14:textId="77777777" w:rsidR="00951A01" w:rsidRDefault="00951A01">
      <w:pPr>
        <w:pStyle w:val="BodyText"/>
      </w:pPr>
    </w:p>
    <w:p w14:paraId="26FE75F4" w14:textId="77777777" w:rsidR="00951A01" w:rsidRDefault="00951A01">
      <w:pPr>
        <w:pStyle w:val="BodyText"/>
        <w:spacing w:before="177"/>
      </w:pPr>
    </w:p>
    <w:p w14:paraId="0AFFCB1D" w14:textId="77777777" w:rsidR="00951A01" w:rsidRDefault="00000000">
      <w:pPr>
        <w:pStyle w:val="Heading2"/>
        <w:numPr>
          <w:ilvl w:val="1"/>
          <w:numId w:val="5"/>
        </w:numPr>
        <w:tabs>
          <w:tab w:val="left" w:pos="762"/>
        </w:tabs>
        <w:spacing w:before="1"/>
        <w:ind w:left="762" w:hanging="422"/>
      </w:pPr>
      <w:bookmarkStart w:id="64" w:name="3.5_HYPOYHESIS_FORMULATION"/>
      <w:bookmarkEnd w:id="64"/>
      <w:r>
        <w:rPr>
          <w:spacing w:val="-2"/>
        </w:rPr>
        <w:t>HYPOYHESIS</w:t>
      </w:r>
      <w:r>
        <w:rPr>
          <w:spacing w:val="-16"/>
        </w:rPr>
        <w:t xml:space="preserve"> </w:t>
      </w:r>
      <w:r>
        <w:rPr>
          <w:spacing w:val="-2"/>
        </w:rPr>
        <w:t>FORMULATION</w:t>
      </w:r>
    </w:p>
    <w:p w14:paraId="121FD73A" w14:textId="77777777" w:rsidR="00951A01" w:rsidRDefault="00000000">
      <w:pPr>
        <w:pStyle w:val="ListParagraph"/>
        <w:numPr>
          <w:ilvl w:val="2"/>
          <w:numId w:val="5"/>
        </w:numPr>
        <w:tabs>
          <w:tab w:val="left" w:pos="1061"/>
          <w:tab w:val="left" w:pos="3245"/>
        </w:tabs>
        <w:spacing w:before="154" w:line="249" w:lineRule="auto"/>
        <w:ind w:left="1061" w:right="1490"/>
        <w:rPr>
          <w:rFonts w:ascii="Symbol" w:hAnsi="Symbol"/>
          <w:sz w:val="24"/>
        </w:rPr>
      </w:pPr>
      <w:r>
        <w:rPr>
          <w:sz w:val="24"/>
        </w:rPr>
        <w:t>(H0)</w:t>
      </w:r>
      <w:r>
        <w:rPr>
          <w:spacing w:val="40"/>
          <w:sz w:val="24"/>
        </w:rPr>
        <w:t xml:space="preserve"> </w:t>
      </w:r>
      <w:r>
        <w:rPr>
          <w:sz w:val="24"/>
        </w:rPr>
        <w:t>There</w:t>
      </w:r>
      <w:r>
        <w:rPr>
          <w:spacing w:val="40"/>
          <w:sz w:val="24"/>
        </w:rPr>
        <w:t xml:space="preserve"> </w:t>
      </w:r>
      <w:r>
        <w:rPr>
          <w:sz w:val="24"/>
        </w:rPr>
        <w:t>is</w:t>
      </w:r>
      <w:r>
        <w:rPr>
          <w:spacing w:val="40"/>
          <w:sz w:val="24"/>
        </w:rPr>
        <w:t xml:space="preserve"> </w:t>
      </w:r>
      <w:r>
        <w:rPr>
          <w:sz w:val="24"/>
        </w:rPr>
        <w:t>no</w:t>
      </w:r>
      <w:r>
        <w:rPr>
          <w:sz w:val="24"/>
        </w:rPr>
        <w:tab/>
        <w:t>significant</w:t>
      </w:r>
      <w:r>
        <w:rPr>
          <w:spacing w:val="40"/>
          <w:sz w:val="24"/>
        </w:rPr>
        <w:t xml:space="preserve"> </w:t>
      </w:r>
      <w:r>
        <w:rPr>
          <w:sz w:val="24"/>
        </w:rPr>
        <w:t>association</w:t>
      </w:r>
      <w:r>
        <w:rPr>
          <w:spacing w:val="40"/>
          <w:sz w:val="24"/>
        </w:rPr>
        <w:t xml:space="preserve"> </w:t>
      </w:r>
      <w:r>
        <w:rPr>
          <w:sz w:val="24"/>
        </w:rPr>
        <w:t>type</w:t>
      </w:r>
      <w:r>
        <w:rPr>
          <w:spacing w:val="40"/>
          <w:sz w:val="24"/>
        </w:rPr>
        <w:t xml:space="preserve"> </w:t>
      </w:r>
      <w:r>
        <w:rPr>
          <w:sz w:val="24"/>
        </w:rPr>
        <w:t>between</w:t>
      </w:r>
      <w:r>
        <w:rPr>
          <w:spacing w:val="40"/>
          <w:sz w:val="24"/>
        </w:rPr>
        <w:t xml:space="preserve"> </w:t>
      </w:r>
      <w:r>
        <w:rPr>
          <w:sz w:val="24"/>
        </w:rPr>
        <w:t>experience</w:t>
      </w:r>
      <w:r>
        <w:rPr>
          <w:spacing w:val="40"/>
          <w:sz w:val="24"/>
        </w:rPr>
        <w:t xml:space="preserve"> </w:t>
      </w:r>
      <w:r>
        <w:rPr>
          <w:sz w:val="24"/>
        </w:rPr>
        <w:t>and</w:t>
      </w:r>
      <w:r>
        <w:rPr>
          <w:spacing w:val="40"/>
          <w:sz w:val="24"/>
        </w:rPr>
        <w:t xml:space="preserve"> </w:t>
      </w:r>
      <w:r>
        <w:rPr>
          <w:sz w:val="24"/>
        </w:rPr>
        <w:t>the</w:t>
      </w:r>
      <w:r>
        <w:rPr>
          <w:spacing w:val="40"/>
          <w:sz w:val="24"/>
        </w:rPr>
        <w:t xml:space="preserve"> </w:t>
      </w:r>
      <w:r>
        <w:rPr>
          <w:sz w:val="24"/>
        </w:rPr>
        <w:t>communication and responsiveness of the NVOCC’s Customer service team.</w:t>
      </w:r>
    </w:p>
    <w:p w14:paraId="6A908EAE" w14:textId="77777777" w:rsidR="00951A01" w:rsidRDefault="00951A01">
      <w:pPr>
        <w:pStyle w:val="BodyText"/>
        <w:spacing w:before="43"/>
      </w:pPr>
    </w:p>
    <w:p w14:paraId="46BE9568" w14:textId="77777777" w:rsidR="00951A01" w:rsidRDefault="00000000">
      <w:pPr>
        <w:pStyle w:val="ListParagraph"/>
        <w:numPr>
          <w:ilvl w:val="2"/>
          <w:numId w:val="5"/>
        </w:numPr>
        <w:tabs>
          <w:tab w:val="left" w:pos="1061"/>
        </w:tabs>
        <w:spacing w:line="254" w:lineRule="auto"/>
        <w:ind w:left="1061" w:right="1388"/>
        <w:rPr>
          <w:rFonts w:ascii="Symbol" w:hAnsi="Symbol"/>
          <w:sz w:val="24"/>
        </w:rPr>
      </w:pPr>
      <w:r>
        <w:rPr>
          <w:sz w:val="24"/>
        </w:rPr>
        <w:t>(HO)</w:t>
      </w:r>
      <w:r>
        <w:rPr>
          <w:spacing w:val="-4"/>
          <w:sz w:val="24"/>
        </w:rPr>
        <w:t xml:space="preserve"> </w:t>
      </w:r>
      <w:r>
        <w:rPr>
          <w:sz w:val="24"/>
        </w:rPr>
        <w:t>There</w:t>
      </w:r>
      <w:r>
        <w:rPr>
          <w:spacing w:val="-6"/>
          <w:sz w:val="24"/>
        </w:rPr>
        <w:t xml:space="preserve"> </w:t>
      </w:r>
      <w:r>
        <w:rPr>
          <w:sz w:val="24"/>
        </w:rPr>
        <w:t>is</w:t>
      </w:r>
      <w:r>
        <w:rPr>
          <w:spacing w:val="-3"/>
          <w:sz w:val="24"/>
        </w:rPr>
        <w:t xml:space="preserve"> </w:t>
      </w:r>
      <w:r>
        <w:rPr>
          <w:sz w:val="24"/>
        </w:rPr>
        <w:t>no significant association</w:t>
      </w:r>
      <w:r>
        <w:rPr>
          <w:spacing w:val="-9"/>
          <w:sz w:val="24"/>
        </w:rPr>
        <w:t xml:space="preserve"> </w:t>
      </w:r>
      <w:r>
        <w:rPr>
          <w:sz w:val="24"/>
        </w:rPr>
        <w:t>type</w:t>
      </w:r>
      <w:r>
        <w:rPr>
          <w:spacing w:val="-6"/>
          <w:sz w:val="24"/>
        </w:rPr>
        <w:t xml:space="preserve"> </w:t>
      </w:r>
      <w:r>
        <w:rPr>
          <w:sz w:val="24"/>
        </w:rPr>
        <w:t>between</w:t>
      </w:r>
      <w:r>
        <w:rPr>
          <w:spacing w:val="-9"/>
          <w:sz w:val="24"/>
        </w:rPr>
        <w:t xml:space="preserve"> </w:t>
      </w:r>
      <w:r>
        <w:rPr>
          <w:sz w:val="24"/>
        </w:rPr>
        <w:t>qualification</w:t>
      </w:r>
      <w:r>
        <w:rPr>
          <w:spacing w:val="-9"/>
          <w:sz w:val="24"/>
        </w:rPr>
        <w:t xml:space="preserve"> </w:t>
      </w:r>
      <w:r>
        <w:rPr>
          <w:sz w:val="24"/>
        </w:rPr>
        <w:t>and</w:t>
      </w:r>
      <w:r>
        <w:rPr>
          <w:spacing w:val="-5"/>
          <w:sz w:val="24"/>
        </w:rPr>
        <w:t xml:space="preserve"> </w:t>
      </w:r>
      <w:r>
        <w:rPr>
          <w:sz w:val="24"/>
        </w:rPr>
        <w:t>the</w:t>
      </w:r>
      <w:r>
        <w:rPr>
          <w:spacing w:val="-6"/>
          <w:sz w:val="24"/>
        </w:rPr>
        <w:t xml:space="preserve"> </w:t>
      </w:r>
      <w:r>
        <w:rPr>
          <w:sz w:val="24"/>
        </w:rPr>
        <w:t>NVOCC rates compared to other providers.</w:t>
      </w:r>
    </w:p>
    <w:p w14:paraId="18769BB6" w14:textId="77777777" w:rsidR="00951A01" w:rsidRDefault="00951A01">
      <w:pPr>
        <w:pStyle w:val="BodyText"/>
        <w:spacing w:before="22"/>
      </w:pPr>
    </w:p>
    <w:p w14:paraId="1940624C" w14:textId="77777777" w:rsidR="00951A01" w:rsidRDefault="00000000">
      <w:pPr>
        <w:pStyle w:val="ListParagraph"/>
        <w:numPr>
          <w:ilvl w:val="2"/>
          <w:numId w:val="5"/>
        </w:numPr>
        <w:tabs>
          <w:tab w:val="left" w:pos="1061"/>
          <w:tab w:val="left" w:pos="3245"/>
        </w:tabs>
        <w:spacing w:before="1" w:line="252" w:lineRule="auto"/>
        <w:ind w:left="1061" w:right="1490"/>
        <w:rPr>
          <w:rFonts w:ascii="Symbol" w:hAnsi="Symbol"/>
          <w:sz w:val="24"/>
        </w:rPr>
      </w:pPr>
      <w:r>
        <w:rPr>
          <w:sz w:val="24"/>
        </w:rPr>
        <w:t>(H0)</w:t>
      </w:r>
      <w:r>
        <w:rPr>
          <w:spacing w:val="40"/>
          <w:sz w:val="24"/>
        </w:rPr>
        <w:t xml:space="preserve"> </w:t>
      </w:r>
      <w:r>
        <w:rPr>
          <w:sz w:val="24"/>
        </w:rPr>
        <w:t>There</w:t>
      </w:r>
      <w:r>
        <w:rPr>
          <w:spacing w:val="40"/>
          <w:sz w:val="24"/>
        </w:rPr>
        <w:t xml:space="preserve"> </w:t>
      </w:r>
      <w:r>
        <w:rPr>
          <w:sz w:val="24"/>
        </w:rPr>
        <w:t>is</w:t>
      </w:r>
      <w:r>
        <w:rPr>
          <w:spacing w:val="40"/>
          <w:sz w:val="24"/>
        </w:rPr>
        <w:t xml:space="preserve"> </w:t>
      </w:r>
      <w:r>
        <w:rPr>
          <w:sz w:val="24"/>
        </w:rPr>
        <w:t>no</w:t>
      </w:r>
      <w:r>
        <w:rPr>
          <w:sz w:val="24"/>
        </w:rPr>
        <w:tab/>
        <w:t>significant</w:t>
      </w:r>
      <w:r>
        <w:rPr>
          <w:spacing w:val="40"/>
          <w:sz w:val="24"/>
        </w:rPr>
        <w:t xml:space="preserve"> </w:t>
      </w:r>
      <w:r>
        <w:rPr>
          <w:sz w:val="24"/>
        </w:rPr>
        <w:t>association</w:t>
      </w:r>
      <w:r>
        <w:rPr>
          <w:spacing w:val="40"/>
          <w:sz w:val="24"/>
        </w:rPr>
        <w:t xml:space="preserve"> </w:t>
      </w:r>
      <w:r>
        <w:rPr>
          <w:sz w:val="24"/>
        </w:rPr>
        <w:t>type</w:t>
      </w:r>
      <w:r>
        <w:rPr>
          <w:spacing w:val="40"/>
          <w:sz w:val="24"/>
        </w:rPr>
        <w:t xml:space="preserve"> </w:t>
      </w:r>
      <w:r>
        <w:rPr>
          <w:sz w:val="24"/>
        </w:rPr>
        <w:t>between</w:t>
      </w:r>
      <w:r>
        <w:rPr>
          <w:spacing w:val="40"/>
          <w:sz w:val="24"/>
        </w:rPr>
        <w:t xml:space="preserve"> </w:t>
      </w:r>
      <w:r>
        <w:rPr>
          <w:sz w:val="24"/>
        </w:rPr>
        <w:t>experience</w:t>
      </w:r>
      <w:r>
        <w:rPr>
          <w:spacing w:val="40"/>
          <w:sz w:val="24"/>
        </w:rPr>
        <w:t xml:space="preserve"> </w:t>
      </w:r>
      <w:r>
        <w:rPr>
          <w:sz w:val="24"/>
        </w:rPr>
        <w:t>and</w:t>
      </w:r>
      <w:r>
        <w:rPr>
          <w:spacing w:val="40"/>
          <w:sz w:val="24"/>
        </w:rPr>
        <w:t xml:space="preserve"> </w:t>
      </w:r>
      <w:r>
        <w:rPr>
          <w:sz w:val="24"/>
        </w:rPr>
        <w:t>the</w:t>
      </w:r>
      <w:r>
        <w:rPr>
          <w:spacing w:val="40"/>
          <w:sz w:val="24"/>
        </w:rPr>
        <w:t xml:space="preserve"> </w:t>
      </w:r>
      <w:r>
        <w:rPr>
          <w:sz w:val="24"/>
        </w:rPr>
        <w:t>communication and responsiveness of the NVOCC’s Customer service team.</w:t>
      </w:r>
    </w:p>
    <w:p w14:paraId="5607B488" w14:textId="77777777" w:rsidR="00951A01" w:rsidRDefault="00951A01">
      <w:pPr>
        <w:pStyle w:val="BodyText"/>
        <w:spacing w:before="32"/>
      </w:pPr>
    </w:p>
    <w:p w14:paraId="00A5A4B8" w14:textId="77777777" w:rsidR="00951A01" w:rsidRDefault="00000000">
      <w:pPr>
        <w:pStyle w:val="ListParagraph"/>
        <w:numPr>
          <w:ilvl w:val="2"/>
          <w:numId w:val="5"/>
        </w:numPr>
        <w:tabs>
          <w:tab w:val="left" w:pos="1061"/>
        </w:tabs>
        <w:spacing w:line="254" w:lineRule="auto"/>
        <w:ind w:left="1061" w:right="1404"/>
        <w:rPr>
          <w:rFonts w:ascii="Symbol" w:hAnsi="Symbol"/>
          <w:sz w:val="24"/>
        </w:rPr>
      </w:pPr>
      <w:r>
        <w:rPr>
          <w:sz w:val="24"/>
        </w:rPr>
        <w:t>(H0)</w:t>
      </w:r>
      <w:r>
        <w:rPr>
          <w:spacing w:val="-8"/>
          <w:sz w:val="24"/>
        </w:rPr>
        <w:t xml:space="preserve"> </w:t>
      </w:r>
      <w:r>
        <w:rPr>
          <w:sz w:val="24"/>
        </w:rPr>
        <w:t>There is</w:t>
      </w:r>
      <w:r>
        <w:rPr>
          <w:spacing w:val="-3"/>
          <w:sz w:val="24"/>
        </w:rPr>
        <w:t xml:space="preserve"> </w:t>
      </w:r>
      <w:r>
        <w:rPr>
          <w:sz w:val="24"/>
        </w:rPr>
        <w:t>no</w:t>
      </w:r>
      <w:r>
        <w:rPr>
          <w:spacing w:val="-1"/>
          <w:sz w:val="24"/>
        </w:rPr>
        <w:t xml:space="preserve"> </w:t>
      </w:r>
      <w:r>
        <w:rPr>
          <w:sz w:val="24"/>
        </w:rPr>
        <w:t>significant association</w:t>
      </w:r>
      <w:r>
        <w:rPr>
          <w:spacing w:val="-9"/>
          <w:sz w:val="24"/>
        </w:rPr>
        <w:t xml:space="preserve"> </w:t>
      </w:r>
      <w:r>
        <w:rPr>
          <w:sz w:val="24"/>
        </w:rPr>
        <w:t>type</w:t>
      </w:r>
      <w:r>
        <w:rPr>
          <w:spacing w:val="-6"/>
          <w:sz w:val="24"/>
        </w:rPr>
        <w:t xml:space="preserve"> </w:t>
      </w:r>
      <w:r>
        <w:rPr>
          <w:sz w:val="24"/>
        </w:rPr>
        <w:t>between</w:t>
      </w:r>
      <w:r>
        <w:rPr>
          <w:spacing w:val="-9"/>
          <w:sz w:val="24"/>
        </w:rPr>
        <w:t xml:space="preserve"> </w:t>
      </w:r>
      <w:r>
        <w:rPr>
          <w:sz w:val="24"/>
        </w:rPr>
        <w:t>experience</w:t>
      </w:r>
      <w:r>
        <w:rPr>
          <w:spacing w:val="-6"/>
          <w:sz w:val="24"/>
        </w:rPr>
        <w:t xml:space="preserve"> </w:t>
      </w:r>
      <w:r>
        <w:rPr>
          <w:sz w:val="24"/>
        </w:rPr>
        <w:t>and</w:t>
      </w:r>
      <w:r>
        <w:rPr>
          <w:spacing w:val="-5"/>
          <w:sz w:val="24"/>
        </w:rPr>
        <w:t xml:space="preserve"> </w:t>
      </w:r>
      <w:r>
        <w:rPr>
          <w:sz w:val="24"/>
        </w:rPr>
        <w:t>overall</w:t>
      </w:r>
      <w:r>
        <w:rPr>
          <w:spacing w:val="-9"/>
          <w:sz w:val="24"/>
        </w:rPr>
        <w:t xml:space="preserve"> </w:t>
      </w:r>
      <w:r>
        <w:rPr>
          <w:sz w:val="24"/>
        </w:rPr>
        <w:t>service provided by the NVOCC.</w:t>
      </w:r>
    </w:p>
    <w:p w14:paraId="6DACDC1E" w14:textId="77777777" w:rsidR="00951A01" w:rsidRDefault="00951A01">
      <w:pPr>
        <w:pStyle w:val="BodyText"/>
        <w:spacing w:before="32"/>
      </w:pPr>
    </w:p>
    <w:p w14:paraId="1B854A5C" w14:textId="77777777" w:rsidR="00951A01" w:rsidRDefault="00000000">
      <w:pPr>
        <w:pStyle w:val="ListParagraph"/>
        <w:numPr>
          <w:ilvl w:val="2"/>
          <w:numId w:val="5"/>
        </w:numPr>
        <w:tabs>
          <w:tab w:val="left" w:pos="1061"/>
        </w:tabs>
        <w:spacing w:before="1" w:line="244" w:lineRule="auto"/>
        <w:ind w:left="1061" w:right="1327"/>
        <w:rPr>
          <w:rFonts w:ascii="Symbol" w:hAnsi="Symbol"/>
          <w:sz w:val="24"/>
        </w:rPr>
      </w:pPr>
      <w:r>
        <w:rPr>
          <w:sz w:val="24"/>
        </w:rPr>
        <w:t>(H0)</w:t>
      </w:r>
      <w:r>
        <w:rPr>
          <w:spacing w:val="36"/>
          <w:sz w:val="24"/>
        </w:rPr>
        <w:t xml:space="preserve"> </w:t>
      </w:r>
      <w:r>
        <w:rPr>
          <w:sz w:val="24"/>
        </w:rPr>
        <w:t>There</w:t>
      </w:r>
      <w:r>
        <w:rPr>
          <w:spacing w:val="39"/>
          <w:sz w:val="24"/>
        </w:rPr>
        <w:t xml:space="preserve"> </w:t>
      </w:r>
      <w:r>
        <w:rPr>
          <w:sz w:val="24"/>
        </w:rPr>
        <w:t>is</w:t>
      </w:r>
      <w:r>
        <w:rPr>
          <w:spacing w:val="37"/>
          <w:sz w:val="24"/>
        </w:rPr>
        <w:t xml:space="preserve"> </w:t>
      </w:r>
      <w:r>
        <w:rPr>
          <w:sz w:val="24"/>
        </w:rPr>
        <w:t>no</w:t>
      </w:r>
      <w:r>
        <w:rPr>
          <w:spacing w:val="39"/>
          <w:sz w:val="24"/>
        </w:rPr>
        <w:t xml:space="preserve"> </w:t>
      </w:r>
      <w:r>
        <w:rPr>
          <w:sz w:val="24"/>
        </w:rPr>
        <w:t>significant</w:t>
      </w:r>
      <w:r>
        <w:rPr>
          <w:spacing w:val="40"/>
          <w:sz w:val="24"/>
        </w:rPr>
        <w:t xml:space="preserve"> </w:t>
      </w:r>
      <w:r>
        <w:rPr>
          <w:sz w:val="24"/>
        </w:rPr>
        <w:t>accusation</w:t>
      </w:r>
      <w:r>
        <w:rPr>
          <w:spacing w:val="31"/>
          <w:sz w:val="24"/>
        </w:rPr>
        <w:t xml:space="preserve"> </w:t>
      </w:r>
      <w:r>
        <w:rPr>
          <w:sz w:val="24"/>
        </w:rPr>
        <w:t>type</w:t>
      </w:r>
      <w:r>
        <w:rPr>
          <w:spacing w:val="39"/>
          <w:sz w:val="24"/>
        </w:rPr>
        <w:t xml:space="preserve"> </w:t>
      </w:r>
      <w:r>
        <w:rPr>
          <w:sz w:val="24"/>
        </w:rPr>
        <w:t>between</w:t>
      </w:r>
      <w:r>
        <w:rPr>
          <w:spacing w:val="30"/>
          <w:sz w:val="24"/>
        </w:rPr>
        <w:t xml:space="preserve"> </w:t>
      </w:r>
      <w:r>
        <w:rPr>
          <w:sz w:val="24"/>
        </w:rPr>
        <w:t>qualification</w:t>
      </w:r>
      <w:r>
        <w:rPr>
          <w:spacing w:val="32"/>
          <w:sz w:val="24"/>
        </w:rPr>
        <w:t xml:space="preserve"> </w:t>
      </w:r>
      <w:r>
        <w:rPr>
          <w:sz w:val="24"/>
        </w:rPr>
        <w:t>and</w:t>
      </w:r>
      <w:r>
        <w:rPr>
          <w:spacing w:val="35"/>
          <w:sz w:val="24"/>
        </w:rPr>
        <w:t xml:space="preserve"> </w:t>
      </w:r>
      <w:r>
        <w:rPr>
          <w:sz w:val="24"/>
        </w:rPr>
        <w:t>rating</w:t>
      </w:r>
      <w:r>
        <w:rPr>
          <w:spacing w:val="35"/>
          <w:sz w:val="24"/>
        </w:rPr>
        <w:t xml:space="preserve"> </w:t>
      </w:r>
      <w:r>
        <w:rPr>
          <w:sz w:val="24"/>
        </w:rPr>
        <w:t>the accuracy of the NVOCC ‘s documentation and invoicing</w:t>
      </w:r>
    </w:p>
    <w:p w14:paraId="63827A2B" w14:textId="77777777" w:rsidR="00951A01" w:rsidRDefault="00951A01">
      <w:pPr>
        <w:pStyle w:val="BodyText"/>
        <w:spacing w:before="50"/>
      </w:pPr>
    </w:p>
    <w:p w14:paraId="1F95C027" w14:textId="77777777" w:rsidR="00951A01" w:rsidRDefault="00000000">
      <w:pPr>
        <w:pStyle w:val="ListParagraph"/>
        <w:numPr>
          <w:ilvl w:val="2"/>
          <w:numId w:val="5"/>
        </w:numPr>
        <w:tabs>
          <w:tab w:val="left" w:pos="1061"/>
        </w:tabs>
        <w:spacing w:line="249" w:lineRule="auto"/>
        <w:ind w:left="1061" w:right="1298"/>
        <w:rPr>
          <w:rFonts w:ascii="Symbol" w:hAnsi="Symbol"/>
          <w:sz w:val="24"/>
        </w:rPr>
      </w:pPr>
      <w:r>
        <w:rPr>
          <w:sz w:val="24"/>
        </w:rPr>
        <w:t>(H0)</w:t>
      </w:r>
      <w:r>
        <w:rPr>
          <w:spacing w:val="36"/>
          <w:sz w:val="24"/>
        </w:rPr>
        <w:t xml:space="preserve"> </w:t>
      </w:r>
      <w:r>
        <w:rPr>
          <w:sz w:val="24"/>
        </w:rPr>
        <w:t>There</w:t>
      </w:r>
      <w:r>
        <w:rPr>
          <w:spacing w:val="38"/>
          <w:sz w:val="24"/>
        </w:rPr>
        <w:t xml:space="preserve"> </w:t>
      </w:r>
      <w:r>
        <w:rPr>
          <w:sz w:val="24"/>
        </w:rPr>
        <w:t>is</w:t>
      </w:r>
      <w:r>
        <w:rPr>
          <w:spacing w:val="37"/>
          <w:sz w:val="24"/>
        </w:rPr>
        <w:t xml:space="preserve"> </w:t>
      </w:r>
      <w:r>
        <w:rPr>
          <w:sz w:val="24"/>
        </w:rPr>
        <w:t>no</w:t>
      </w:r>
      <w:r>
        <w:rPr>
          <w:spacing w:val="38"/>
          <w:sz w:val="24"/>
        </w:rPr>
        <w:t xml:space="preserve"> </w:t>
      </w:r>
      <w:r>
        <w:rPr>
          <w:sz w:val="24"/>
        </w:rPr>
        <w:t>significant</w:t>
      </w:r>
      <w:r>
        <w:rPr>
          <w:spacing w:val="40"/>
          <w:sz w:val="24"/>
        </w:rPr>
        <w:t xml:space="preserve"> </w:t>
      </w:r>
      <w:r>
        <w:rPr>
          <w:sz w:val="24"/>
        </w:rPr>
        <w:t>relationship</w:t>
      </w:r>
      <w:r>
        <w:rPr>
          <w:spacing w:val="40"/>
          <w:sz w:val="24"/>
        </w:rPr>
        <w:t xml:space="preserve"> </w:t>
      </w:r>
      <w:r>
        <w:rPr>
          <w:sz w:val="24"/>
        </w:rPr>
        <w:t>between</w:t>
      </w:r>
      <w:r>
        <w:rPr>
          <w:spacing w:val="30"/>
          <w:sz w:val="24"/>
        </w:rPr>
        <w:t xml:space="preserve"> </w:t>
      </w:r>
      <w:r>
        <w:rPr>
          <w:sz w:val="24"/>
        </w:rPr>
        <w:t>overall</w:t>
      </w:r>
      <w:r>
        <w:rPr>
          <w:spacing w:val="32"/>
          <w:sz w:val="24"/>
        </w:rPr>
        <w:t xml:space="preserve"> </w:t>
      </w:r>
      <w:r>
        <w:rPr>
          <w:sz w:val="24"/>
        </w:rPr>
        <w:t>service</w:t>
      </w:r>
      <w:r>
        <w:rPr>
          <w:spacing w:val="34"/>
          <w:sz w:val="24"/>
        </w:rPr>
        <w:t xml:space="preserve"> </w:t>
      </w:r>
      <w:r>
        <w:rPr>
          <w:sz w:val="24"/>
        </w:rPr>
        <w:t>provided</w:t>
      </w:r>
      <w:r>
        <w:rPr>
          <w:spacing w:val="39"/>
          <w:sz w:val="24"/>
        </w:rPr>
        <w:t xml:space="preserve"> </w:t>
      </w:r>
      <w:r>
        <w:rPr>
          <w:sz w:val="24"/>
        </w:rPr>
        <w:t>by</w:t>
      </w:r>
      <w:r>
        <w:rPr>
          <w:spacing w:val="30"/>
          <w:sz w:val="24"/>
        </w:rPr>
        <w:t xml:space="preserve"> </w:t>
      </w:r>
      <w:r>
        <w:rPr>
          <w:sz w:val="24"/>
        </w:rPr>
        <w:t>the NVOCC and the satisfaction of NVOCC operation in import communication</w:t>
      </w:r>
    </w:p>
    <w:p w14:paraId="4EF96DA9" w14:textId="77777777" w:rsidR="00951A01" w:rsidRDefault="00951A01">
      <w:pPr>
        <w:pStyle w:val="BodyText"/>
        <w:spacing w:before="38"/>
      </w:pPr>
    </w:p>
    <w:p w14:paraId="51F0CFE6" w14:textId="77777777" w:rsidR="00951A01" w:rsidRDefault="00000000">
      <w:pPr>
        <w:pStyle w:val="ListParagraph"/>
        <w:numPr>
          <w:ilvl w:val="2"/>
          <w:numId w:val="5"/>
        </w:numPr>
        <w:tabs>
          <w:tab w:val="left" w:pos="1061"/>
        </w:tabs>
        <w:spacing w:line="252" w:lineRule="auto"/>
        <w:ind w:left="1061" w:right="1298"/>
        <w:rPr>
          <w:rFonts w:ascii="Symbol" w:hAnsi="Symbol"/>
          <w:sz w:val="24"/>
        </w:rPr>
      </w:pPr>
      <w:r>
        <w:rPr>
          <w:sz w:val="24"/>
        </w:rPr>
        <w:t>(H0)</w:t>
      </w:r>
      <w:r>
        <w:rPr>
          <w:spacing w:val="36"/>
          <w:sz w:val="24"/>
        </w:rPr>
        <w:t xml:space="preserve"> </w:t>
      </w:r>
      <w:r>
        <w:rPr>
          <w:sz w:val="24"/>
        </w:rPr>
        <w:t>There</w:t>
      </w:r>
      <w:r>
        <w:rPr>
          <w:spacing w:val="38"/>
          <w:sz w:val="24"/>
        </w:rPr>
        <w:t xml:space="preserve"> </w:t>
      </w:r>
      <w:r>
        <w:rPr>
          <w:sz w:val="24"/>
        </w:rPr>
        <w:t>is</w:t>
      </w:r>
      <w:r>
        <w:rPr>
          <w:spacing w:val="36"/>
          <w:sz w:val="24"/>
        </w:rPr>
        <w:t xml:space="preserve"> </w:t>
      </w:r>
      <w:r>
        <w:rPr>
          <w:sz w:val="24"/>
        </w:rPr>
        <w:t>no</w:t>
      </w:r>
      <w:r>
        <w:rPr>
          <w:spacing w:val="38"/>
          <w:sz w:val="24"/>
        </w:rPr>
        <w:t xml:space="preserve"> </w:t>
      </w:r>
      <w:r>
        <w:rPr>
          <w:sz w:val="24"/>
        </w:rPr>
        <w:t>significant</w:t>
      </w:r>
      <w:r>
        <w:rPr>
          <w:spacing w:val="40"/>
          <w:sz w:val="24"/>
        </w:rPr>
        <w:t xml:space="preserve"> </w:t>
      </w:r>
      <w:r>
        <w:rPr>
          <w:sz w:val="24"/>
        </w:rPr>
        <w:t>relationship</w:t>
      </w:r>
      <w:r>
        <w:rPr>
          <w:spacing w:val="40"/>
          <w:sz w:val="24"/>
        </w:rPr>
        <w:t xml:space="preserve"> </w:t>
      </w:r>
      <w:r>
        <w:rPr>
          <w:sz w:val="24"/>
        </w:rPr>
        <w:t>between</w:t>
      </w:r>
      <w:r>
        <w:rPr>
          <w:spacing w:val="30"/>
          <w:sz w:val="24"/>
        </w:rPr>
        <w:t xml:space="preserve"> </w:t>
      </w:r>
      <w:r>
        <w:rPr>
          <w:sz w:val="24"/>
        </w:rPr>
        <w:t>overall</w:t>
      </w:r>
      <w:r>
        <w:rPr>
          <w:spacing w:val="32"/>
          <w:sz w:val="24"/>
        </w:rPr>
        <w:t xml:space="preserve"> </w:t>
      </w:r>
      <w:r>
        <w:rPr>
          <w:sz w:val="24"/>
        </w:rPr>
        <w:t>service</w:t>
      </w:r>
      <w:r>
        <w:rPr>
          <w:spacing w:val="34"/>
          <w:sz w:val="24"/>
        </w:rPr>
        <w:t xml:space="preserve"> </w:t>
      </w:r>
      <w:r>
        <w:rPr>
          <w:sz w:val="24"/>
        </w:rPr>
        <w:t>provided</w:t>
      </w:r>
      <w:r>
        <w:rPr>
          <w:spacing w:val="39"/>
          <w:sz w:val="24"/>
        </w:rPr>
        <w:t xml:space="preserve"> </w:t>
      </w:r>
      <w:r>
        <w:rPr>
          <w:sz w:val="24"/>
        </w:rPr>
        <w:t>by</w:t>
      </w:r>
      <w:r>
        <w:rPr>
          <w:spacing w:val="30"/>
          <w:sz w:val="24"/>
        </w:rPr>
        <w:t xml:space="preserve"> </w:t>
      </w:r>
      <w:r>
        <w:rPr>
          <w:sz w:val="24"/>
        </w:rPr>
        <w:t>the NVOCC and the satisfaction of NVOCC operation in exporter communication</w:t>
      </w:r>
    </w:p>
    <w:p w14:paraId="1E648CCA" w14:textId="77777777" w:rsidR="00951A01" w:rsidRDefault="00951A01">
      <w:pPr>
        <w:pStyle w:val="BodyText"/>
        <w:spacing w:before="33"/>
      </w:pPr>
    </w:p>
    <w:p w14:paraId="1279D9E2" w14:textId="77777777" w:rsidR="00951A01" w:rsidRDefault="00000000">
      <w:pPr>
        <w:pStyle w:val="ListParagraph"/>
        <w:numPr>
          <w:ilvl w:val="2"/>
          <w:numId w:val="5"/>
        </w:numPr>
        <w:tabs>
          <w:tab w:val="left" w:pos="1061"/>
        </w:tabs>
        <w:spacing w:line="252" w:lineRule="auto"/>
        <w:ind w:left="1061" w:right="1303"/>
        <w:rPr>
          <w:rFonts w:ascii="Symbol" w:hAnsi="Symbol"/>
          <w:sz w:val="24"/>
        </w:rPr>
      </w:pPr>
      <w:r>
        <w:rPr>
          <w:sz w:val="24"/>
        </w:rPr>
        <w:t>(H0)</w:t>
      </w:r>
      <w:r>
        <w:rPr>
          <w:spacing w:val="37"/>
          <w:sz w:val="24"/>
        </w:rPr>
        <w:t xml:space="preserve"> </w:t>
      </w:r>
      <w:r>
        <w:rPr>
          <w:sz w:val="24"/>
        </w:rPr>
        <w:t>There</w:t>
      </w:r>
      <w:r>
        <w:rPr>
          <w:spacing w:val="39"/>
          <w:sz w:val="24"/>
        </w:rPr>
        <w:t xml:space="preserve"> </w:t>
      </w:r>
      <w:r>
        <w:rPr>
          <w:sz w:val="24"/>
        </w:rPr>
        <w:t>is</w:t>
      </w:r>
      <w:r>
        <w:rPr>
          <w:spacing w:val="38"/>
          <w:sz w:val="24"/>
        </w:rPr>
        <w:t xml:space="preserve"> </w:t>
      </w:r>
      <w:r>
        <w:rPr>
          <w:sz w:val="24"/>
        </w:rPr>
        <w:t>no</w:t>
      </w:r>
      <w:r>
        <w:rPr>
          <w:spacing w:val="39"/>
          <w:sz w:val="24"/>
        </w:rPr>
        <w:t xml:space="preserve"> </w:t>
      </w:r>
      <w:r>
        <w:rPr>
          <w:sz w:val="24"/>
        </w:rPr>
        <w:t>significant</w:t>
      </w:r>
      <w:r>
        <w:rPr>
          <w:spacing w:val="40"/>
          <w:sz w:val="24"/>
        </w:rPr>
        <w:t xml:space="preserve"> </w:t>
      </w:r>
      <w:r>
        <w:rPr>
          <w:sz w:val="24"/>
        </w:rPr>
        <w:t>relationship</w:t>
      </w:r>
      <w:r>
        <w:rPr>
          <w:spacing w:val="40"/>
          <w:sz w:val="24"/>
        </w:rPr>
        <w:t xml:space="preserve"> </w:t>
      </w:r>
      <w:r>
        <w:rPr>
          <w:sz w:val="24"/>
        </w:rPr>
        <w:t>between</w:t>
      </w:r>
      <w:r>
        <w:rPr>
          <w:spacing w:val="31"/>
          <w:sz w:val="24"/>
        </w:rPr>
        <w:t xml:space="preserve"> </w:t>
      </w:r>
      <w:r>
        <w:rPr>
          <w:sz w:val="24"/>
        </w:rPr>
        <w:t>usage</w:t>
      </w:r>
      <w:r>
        <w:rPr>
          <w:spacing w:val="35"/>
          <w:sz w:val="24"/>
        </w:rPr>
        <w:t xml:space="preserve"> </w:t>
      </w:r>
      <w:r>
        <w:rPr>
          <w:sz w:val="24"/>
        </w:rPr>
        <w:t>of</w:t>
      </w:r>
      <w:r>
        <w:rPr>
          <w:spacing w:val="27"/>
          <w:sz w:val="24"/>
        </w:rPr>
        <w:t xml:space="preserve"> </w:t>
      </w:r>
      <w:r>
        <w:rPr>
          <w:sz w:val="24"/>
        </w:rPr>
        <w:t>service</w:t>
      </w:r>
      <w:r>
        <w:rPr>
          <w:spacing w:val="36"/>
          <w:sz w:val="24"/>
        </w:rPr>
        <w:t xml:space="preserve"> </w:t>
      </w:r>
      <w:r>
        <w:rPr>
          <w:sz w:val="24"/>
        </w:rPr>
        <w:t>and</w:t>
      </w:r>
      <w:r>
        <w:rPr>
          <w:spacing w:val="36"/>
          <w:sz w:val="24"/>
        </w:rPr>
        <w:t xml:space="preserve"> </w:t>
      </w:r>
      <w:r>
        <w:rPr>
          <w:sz w:val="24"/>
        </w:rPr>
        <w:t>rating</w:t>
      </w:r>
      <w:r>
        <w:rPr>
          <w:spacing w:val="36"/>
          <w:sz w:val="24"/>
        </w:rPr>
        <w:t xml:space="preserve"> </w:t>
      </w:r>
      <w:r>
        <w:rPr>
          <w:sz w:val="24"/>
        </w:rPr>
        <w:t>the accuracy of the NVOCC’s documentation and invoicing.</w:t>
      </w:r>
    </w:p>
    <w:p w14:paraId="67A864ED" w14:textId="77777777" w:rsidR="00951A01" w:rsidRDefault="00951A01">
      <w:pPr>
        <w:pStyle w:val="BodyText"/>
        <w:spacing w:before="33"/>
      </w:pPr>
    </w:p>
    <w:p w14:paraId="4234D048" w14:textId="77777777" w:rsidR="00951A01" w:rsidRDefault="00000000">
      <w:pPr>
        <w:pStyle w:val="ListParagraph"/>
        <w:numPr>
          <w:ilvl w:val="2"/>
          <w:numId w:val="5"/>
        </w:numPr>
        <w:tabs>
          <w:tab w:val="left" w:pos="1061"/>
        </w:tabs>
        <w:spacing w:line="249" w:lineRule="auto"/>
        <w:ind w:left="1061" w:right="1265"/>
        <w:rPr>
          <w:rFonts w:ascii="Symbol" w:hAnsi="Symbol"/>
          <w:sz w:val="24"/>
        </w:rPr>
      </w:pPr>
      <w:r>
        <w:rPr>
          <w:sz w:val="24"/>
        </w:rPr>
        <w:t>(H0)</w:t>
      </w:r>
      <w:r>
        <w:rPr>
          <w:spacing w:val="36"/>
          <w:sz w:val="24"/>
        </w:rPr>
        <w:t xml:space="preserve"> </w:t>
      </w:r>
      <w:r>
        <w:rPr>
          <w:sz w:val="24"/>
        </w:rPr>
        <w:t>There</w:t>
      </w:r>
      <w:r>
        <w:rPr>
          <w:spacing w:val="34"/>
          <w:sz w:val="24"/>
        </w:rPr>
        <w:t xml:space="preserve"> </w:t>
      </w:r>
      <w:r>
        <w:rPr>
          <w:sz w:val="24"/>
        </w:rPr>
        <w:t>is</w:t>
      </w:r>
      <w:r>
        <w:rPr>
          <w:spacing w:val="36"/>
          <w:sz w:val="24"/>
        </w:rPr>
        <w:t xml:space="preserve"> </w:t>
      </w:r>
      <w:r>
        <w:rPr>
          <w:sz w:val="24"/>
        </w:rPr>
        <w:t>no</w:t>
      </w:r>
      <w:r>
        <w:rPr>
          <w:spacing w:val="38"/>
          <w:sz w:val="24"/>
        </w:rPr>
        <w:t xml:space="preserve"> </w:t>
      </w:r>
      <w:r>
        <w:rPr>
          <w:sz w:val="24"/>
        </w:rPr>
        <w:t>significant</w:t>
      </w:r>
      <w:r>
        <w:rPr>
          <w:spacing w:val="36"/>
          <w:sz w:val="24"/>
        </w:rPr>
        <w:t xml:space="preserve"> </w:t>
      </w:r>
      <w:r>
        <w:rPr>
          <w:sz w:val="24"/>
        </w:rPr>
        <w:t>the</w:t>
      </w:r>
      <w:r>
        <w:rPr>
          <w:spacing w:val="34"/>
          <w:sz w:val="24"/>
        </w:rPr>
        <w:t xml:space="preserve"> </w:t>
      </w:r>
      <w:r>
        <w:rPr>
          <w:sz w:val="24"/>
        </w:rPr>
        <w:t>20</w:t>
      </w:r>
      <w:r>
        <w:rPr>
          <w:spacing w:val="34"/>
          <w:sz w:val="24"/>
        </w:rPr>
        <w:t xml:space="preserve"> </w:t>
      </w:r>
      <w:r>
        <w:rPr>
          <w:sz w:val="24"/>
        </w:rPr>
        <w:t>feet</w:t>
      </w:r>
      <w:r>
        <w:rPr>
          <w:spacing w:val="39"/>
          <w:sz w:val="24"/>
        </w:rPr>
        <w:t xml:space="preserve"> </w:t>
      </w:r>
      <w:r>
        <w:rPr>
          <w:sz w:val="24"/>
        </w:rPr>
        <w:t>container</w:t>
      </w:r>
      <w:r>
        <w:rPr>
          <w:spacing w:val="40"/>
          <w:sz w:val="24"/>
        </w:rPr>
        <w:t xml:space="preserve"> </w:t>
      </w:r>
      <w:r>
        <w:rPr>
          <w:sz w:val="24"/>
        </w:rPr>
        <w:t>is</w:t>
      </w:r>
      <w:r>
        <w:rPr>
          <w:spacing w:val="36"/>
          <w:sz w:val="24"/>
        </w:rPr>
        <w:t xml:space="preserve"> </w:t>
      </w:r>
      <w:r>
        <w:rPr>
          <w:sz w:val="24"/>
        </w:rPr>
        <w:t>highly</w:t>
      </w:r>
      <w:r>
        <w:rPr>
          <w:spacing w:val="31"/>
          <w:sz w:val="24"/>
        </w:rPr>
        <w:t xml:space="preserve"> </w:t>
      </w:r>
      <w:r>
        <w:rPr>
          <w:sz w:val="24"/>
        </w:rPr>
        <w:t>booked</w:t>
      </w:r>
      <w:r>
        <w:rPr>
          <w:spacing w:val="35"/>
          <w:sz w:val="24"/>
        </w:rPr>
        <w:t xml:space="preserve"> </w:t>
      </w:r>
      <w:r>
        <w:rPr>
          <w:sz w:val="24"/>
        </w:rPr>
        <w:t>container</w:t>
      </w:r>
      <w:r>
        <w:rPr>
          <w:spacing w:val="36"/>
          <w:sz w:val="24"/>
        </w:rPr>
        <w:t xml:space="preserve"> </w:t>
      </w:r>
      <w:r>
        <w:rPr>
          <w:sz w:val="24"/>
        </w:rPr>
        <w:t>and awareness of NVOCC service in organization</w:t>
      </w:r>
    </w:p>
    <w:p w14:paraId="7F27417B" w14:textId="77777777" w:rsidR="00951A01" w:rsidRDefault="00951A01">
      <w:pPr>
        <w:spacing w:line="249" w:lineRule="auto"/>
        <w:rPr>
          <w:rFonts w:ascii="Symbol" w:hAnsi="Symbol"/>
          <w:sz w:val="24"/>
        </w:rPr>
        <w:sectPr w:rsidR="00951A01">
          <w:pgSz w:w="11910" w:h="16840"/>
          <w:pgMar w:top="1840" w:right="260" w:bottom="820" w:left="1100" w:header="0" w:footer="628" w:gutter="0"/>
          <w:cols w:space="720"/>
        </w:sectPr>
      </w:pPr>
    </w:p>
    <w:p w14:paraId="2007F808" w14:textId="77777777" w:rsidR="00951A01" w:rsidRDefault="00000000">
      <w:pPr>
        <w:pStyle w:val="Heading2"/>
        <w:numPr>
          <w:ilvl w:val="1"/>
          <w:numId w:val="5"/>
        </w:numPr>
        <w:tabs>
          <w:tab w:val="left" w:pos="762"/>
        </w:tabs>
        <w:spacing w:before="60"/>
        <w:ind w:left="762" w:hanging="422"/>
      </w:pPr>
      <w:bookmarkStart w:id="65" w:name="3.6_STATISTICAL/ANALYTICAL_TOOLS"/>
      <w:bookmarkEnd w:id="65"/>
      <w:r>
        <w:rPr>
          <w:spacing w:val="-2"/>
        </w:rPr>
        <w:lastRenderedPageBreak/>
        <w:t>STATISTICAL/ANALYTICAL</w:t>
      </w:r>
      <w:r>
        <w:rPr>
          <w:spacing w:val="-10"/>
        </w:rPr>
        <w:t xml:space="preserve"> </w:t>
      </w:r>
      <w:r>
        <w:rPr>
          <w:spacing w:val="-4"/>
        </w:rPr>
        <w:t>TOOLS</w:t>
      </w:r>
    </w:p>
    <w:p w14:paraId="6CC3178E" w14:textId="77777777" w:rsidR="00951A01" w:rsidRDefault="00000000">
      <w:pPr>
        <w:spacing w:before="311"/>
        <w:ind w:left="340"/>
        <w:jc w:val="both"/>
        <w:rPr>
          <w:b/>
          <w:sz w:val="24"/>
        </w:rPr>
      </w:pPr>
      <w:r>
        <w:rPr>
          <w:b/>
          <w:sz w:val="24"/>
        </w:rPr>
        <w:t>SPSS</w:t>
      </w:r>
      <w:r>
        <w:rPr>
          <w:b/>
          <w:spacing w:val="1"/>
          <w:sz w:val="24"/>
        </w:rPr>
        <w:t xml:space="preserve"> </w:t>
      </w:r>
      <w:r>
        <w:rPr>
          <w:b/>
          <w:sz w:val="24"/>
        </w:rPr>
        <w:t>(Statistical</w:t>
      </w:r>
      <w:r>
        <w:rPr>
          <w:b/>
          <w:spacing w:val="-8"/>
          <w:sz w:val="24"/>
        </w:rPr>
        <w:t xml:space="preserve"> </w:t>
      </w:r>
      <w:r>
        <w:rPr>
          <w:b/>
          <w:sz w:val="24"/>
        </w:rPr>
        <w:t>Package</w:t>
      </w:r>
      <w:r>
        <w:rPr>
          <w:b/>
          <w:spacing w:val="-1"/>
          <w:sz w:val="24"/>
        </w:rPr>
        <w:t xml:space="preserve"> </w:t>
      </w:r>
      <w:r>
        <w:rPr>
          <w:b/>
          <w:sz w:val="24"/>
        </w:rPr>
        <w:t>for</w:t>
      </w:r>
      <w:r>
        <w:rPr>
          <w:b/>
          <w:spacing w:val="-10"/>
          <w:sz w:val="24"/>
        </w:rPr>
        <w:t xml:space="preserve"> </w:t>
      </w:r>
      <w:r>
        <w:rPr>
          <w:b/>
          <w:sz w:val="24"/>
        </w:rPr>
        <w:t>the</w:t>
      </w:r>
      <w:r>
        <w:rPr>
          <w:b/>
          <w:spacing w:val="-1"/>
          <w:sz w:val="24"/>
        </w:rPr>
        <w:t xml:space="preserve"> </w:t>
      </w:r>
      <w:r>
        <w:rPr>
          <w:b/>
          <w:sz w:val="24"/>
        </w:rPr>
        <w:t>Social</w:t>
      </w:r>
      <w:r>
        <w:rPr>
          <w:b/>
          <w:spacing w:val="-8"/>
          <w:sz w:val="24"/>
        </w:rPr>
        <w:t xml:space="preserve"> </w:t>
      </w:r>
      <w:r>
        <w:rPr>
          <w:b/>
          <w:spacing w:val="-2"/>
          <w:sz w:val="24"/>
        </w:rPr>
        <w:t>Sciences)</w:t>
      </w:r>
    </w:p>
    <w:p w14:paraId="136B9BD3" w14:textId="77777777" w:rsidR="00951A01" w:rsidRDefault="00951A01">
      <w:pPr>
        <w:pStyle w:val="BodyText"/>
        <w:spacing w:before="125"/>
        <w:rPr>
          <w:b/>
        </w:rPr>
      </w:pPr>
    </w:p>
    <w:p w14:paraId="22459D3C" w14:textId="77777777" w:rsidR="00951A01" w:rsidRDefault="00000000">
      <w:pPr>
        <w:pStyle w:val="BodyText"/>
        <w:spacing w:line="360" w:lineRule="auto"/>
        <w:ind w:left="340" w:right="1169"/>
        <w:jc w:val="both"/>
      </w:pPr>
      <w:r>
        <w:t>SPSS (Statistical Package for the Social Sciences) is a software package used for statistical analysis in various fields, including monitoring</w:t>
      </w:r>
      <w:r>
        <w:rPr>
          <w:spacing w:val="-1"/>
        </w:rPr>
        <w:t xml:space="preserve"> </w:t>
      </w:r>
      <w:r>
        <w:t>and</w:t>
      </w:r>
      <w:r>
        <w:rPr>
          <w:spacing w:val="-1"/>
        </w:rPr>
        <w:t xml:space="preserve"> </w:t>
      </w:r>
      <w:r>
        <w:t>evaluation. It was originally</w:t>
      </w:r>
      <w:r>
        <w:rPr>
          <w:spacing w:val="-11"/>
        </w:rPr>
        <w:t xml:space="preserve"> </w:t>
      </w:r>
      <w:r>
        <w:t xml:space="preserve">developed in the late 1960s by IBM and has since become one of the most widely used statistical software packages, designed to be user-friendly and accessible to users with little or no programming experience. SPSS is commonly used for data management, descriptive statistics, inferential statistics, and data visualization. SPSS offers a wide range of statistical tools and techniques that can be used to </w:t>
      </w:r>
      <w:proofErr w:type="spellStart"/>
      <w:r>
        <w:t>analyse</w:t>
      </w:r>
      <w:proofErr w:type="spellEnd"/>
      <w:r>
        <w:t xml:space="preserve"> data, such as descriptive statistics, inferential statistics, and data visualization. Descriptive statistics are used to summarize and describe key features of a dataset, including calculating measures such as means, medians, and standard deviations, as well</w:t>
      </w:r>
      <w:r>
        <w:rPr>
          <w:spacing w:val="-15"/>
        </w:rPr>
        <w:t xml:space="preserve"> </w:t>
      </w:r>
      <w:r>
        <w:t>as</w:t>
      </w:r>
      <w:r>
        <w:rPr>
          <w:spacing w:val="-11"/>
        </w:rPr>
        <w:t xml:space="preserve"> </w:t>
      </w:r>
      <w:r>
        <w:t>creating</w:t>
      </w:r>
      <w:r>
        <w:rPr>
          <w:spacing w:val="-3"/>
        </w:rPr>
        <w:t xml:space="preserve"> </w:t>
      </w:r>
      <w:r>
        <w:t>histograms, scatterplots,</w:t>
      </w:r>
      <w:r>
        <w:rPr>
          <w:spacing w:val="-6"/>
        </w:rPr>
        <w:t xml:space="preserve"> </w:t>
      </w:r>
      <w:r>
        <w:t>and</w:t>
      </w:r>
      <w:r>
        <w:rPr>
          <w:spacing w:val="-13"/>
        </w:rPr>
        <w:t xml:space="preserve"> </w:t>
      </w:r>
      <w:r>
        <w:t>other</w:t>
      </w:r>
      <w:r>
        <w:rPr>
          <w:spacing w:val="-11"/>
        </w:rPr>
        <w:t xml:space="preserve"> </w:t>
      </w:r>
      <w:r>
        <w:t>visualizations. Inferential</w:t>
      </w:r>
      <w:r>
        <w:rPr>
          <w:spacing w:val="-15"/>
        </w:rPr>
        <w:t xml:space="preserve"> </w:t>
      </w:r>
      <w:r>
        <w:t>statistics</w:t>
      </w:r>
      <w:r>
        <w:rPr>
          <w:spacing w:val="-10"/>
        </w:rPr>
        <w:t xml:space="preserve"> </w:t>
      </w:r>
      <w:r>
        <w:t>are</w:t>
      </w:r>
      <w:r>
        <w:rPr>
          <w:spacing w:val="-10"/>
        </w:rPr>
        <w:t xml:space="preserve"> </w:t>
      </w:r>
      <w:r>
        <w:t>used to draw conclusions from a sample of data about a larger population, including conducting hypothesis tests, such as t-tests or ANOVA, to determine if there is a significant difference between groups.</w:t>
      </w:r>
    </w:p>
    <w:p w14:paraId="63ADC762" w14:textId="77777777" w:rsidR="00951A01" w:rsidRDefault="00951A01">
      <w:pPr>
        <w:pStyle w:val="BodyText"/>
        <w:spacing w:before="13"/>
      </w:pPr>
    </w:p>
    <w:p w14:paraId="1CC6EA79" w14:textId="77777777" w:rsidR="00951A01" w:rsidRDefault="00000000">
      <w:pPr>
        <w:pStyle w:val="BodyText"/>
        <w:spacing w:line="362" w:lineRule="auto"/>
        <w:ind w:left="340" w:right="1187"/>
        <w:jc w:val="both"/>
      </w:pPr>
      <w:r>
        <w:t>SPSS is also useful for data management, allowing users to import, clean, and organize large datasets, which is critical for monitoring and evaluation projects that often involve multiple sources of data. SPSS can be used to merge datasets from surveys, focus group discussions, and other sources to create a comprehensive dataset for analysis.</w:t>
      </w:r>
    </w:p>
    <w:p w14:paraId="161DDEB4" w14:textId="77777777" w:rsidR="00951A01" w:rsidRDefault="00000000">
      <w:pPr>
        <w:pStyle w:val="BodyText"/>
        <w:spacing w:before="268" w:line="362" w:lineRule="auto"/>
        <w:ind w:left="340" w:right="1174"/>
        <w:jc w:val="both"/>
      </w:pPr>
      <w:r>
        <w:t>SPSS provides various tools to ensure data quality, including missing value analysis, outlier detection,</w:t>
      </w:r>
      <w:r>
        <w:rPr>
          <w:spacing w:val="-15"/>
        </w:rPr>
        <w:t xml:space="preserve"> </w:t>
      </w:r>
      <w:r>
        <w:t>and</w:t>
      </w:r>
      <w:r>
        <w:rPr>
          <w:spacing w:val="-15"/>
        </w:rPr>
        <w:t xml:space="preserve"> </w:t>
      </w:r>
      <w:r>
        <w:t>data</w:t>
      </w:r>
      <w:r>
        <w:rPr>
          <w:spacing w:val="-15"/>
        </w:rPr>
        <w:t xml:space="preserve"> </w:t>
      </w:r>
      <w:r>
        <w:t>validation.</w:t>
      </w:r>
      <w:r>
        <w:rPr>
          <w:spacing w:val="-15"/>
        </w:rPr>
        <w:t xml:space="preserve"> </w:t>
      </w:r>
      <w:r>
        <w:t>These</w:t>
      </w:r>
      <w:r>
        <w:rPr>
          <w:spacing w:val="-15"/>
        </w:rPr>
        <w:t xml:space="preserve"> </w:t>
      </w:r>
      <w:r>
        <w:t>tools</w:t>
      </w:r>
      <w:r>
        <w:rPr>
          <w:spacing w:val="-15"/>
        </w:rPr>
        <w:t xml:space="preserve"> </w:t>
      </w:r>
      <w:r>
        <w:t>help</w:t>
      </w:r>
      <w:r>
        <w:rPr>
          <w:spacing w:val="-15"/>
        </w:rPr>
        <w:t xml:space="preserve"> </w:t>
      </w:r>
      <w:r>
        <w:t>to</w:t>
      </w:r>
      <w:r>
        <w:rPr>
          <w:spacing w:val="-15"/>
        </w:rPr>
        <w:t xml:space="preserve"> </w:t>
      </w:r>
      <w:r>
        <w:t>identify</w:t>
      </w:r>
      <w:r>
        <w:rPr>
          <w:spacing w:val="-15"/>
        </w:rPr>
        <w:t xml:space="preserve"> </w:t>
      </w:r>
      <w:r>
        <w:t>errors</w:t>
      </w:r>
      <w:r>
        <w:rPr>
          <w:spacing w:val="-15"/>
        </w:rPr>
        <w:t xml:space="preserve"> </w:t>
      </w:r>
      <w:r>
        <w:t>and</w:t>
      </w:r>
      <w:r>
        <w:rPr>
          <w:spacing w:val="-15"/>
        </w:rPr>
        <w:t xml:space="preserve"> </w:t>
      </w:r>
      <w:r>
        <w:t>ensure</w:t>
      </w:r>
      <w:r>
        <w:rPr>
          <w:spacing w:val="-15"/>
        </w:rPr>
        <w:t xml:space="preserve"> </w:t>
      </w:r>
      <w:r>
        <w:t>that</w:t>
      </w:r>
      <w:r>
        <w:rPr>
          <w:spacing w:val="-15"/>
        </w:rPr>
        <w:t xml:space="preserve"> </w:t>
      </w:r>
      <w:r>
        <w:t>data</w:t>
      </w:r>
      <w:r>
        <w:rPr>
          <w:spacing w:val="-15"/>
        </w:rPr>
        <w:t xml:space="preserve"> </w:t>
      </w:r>
      <w:r>
        <w:t>is</w:t>
      </w:r>
      <w:r>
        <w:rPr>
          <w:spacing w:val="-15"/>
        </w:rPr>
        <w:t xml:space="preserve"> </w:t>
      </w:r>
      <w:r>
        <w:t>accurate and reliable.</w:t>
      </w:r>
    </w:p>
    <w:p w14:paraId="12F56274" w14:textId="77777777" w:rsidR="00951A01" w:rsidRDefault="00000000">
      <w:pPr>
        <w:pStyle w:val="BodyText"/>
        <w:spacing w:before="267" w:line="362" w:lineRule="auto"/>
        <w:ind w:left="340" w:right="1177"/>
        <w:jc w:val="both"/>
      </w:pPr>
      <w:r>
        <w:t>SPSS</w:t>
      </w:r>
      <w:r>
        <w:rPr>
          <w:spacing w:val="-1"/>
        </w:rPr>
        <w:t xml:space="preserve"> </w:t>
      </w:r>
      <w:r>
        <w:t>is</w:t>
      </w:r>
      <w:r>
        <w:rPr>
          <w:spacing w:val="-4"/>
        </w:rPr>
        <w:t xml:space="preserve"> </w:t>
      </w:r>
      <w:r>
        <w:t>a user-friendly</w:t>
      </w:r>
      <w:r>
        <w:rPr>
          <w:spacing w:val="-6"/>
        </w:rPr>
        <w:t xml:space="preserve"> </w:t>
      </w:r>
      <w:r>
        <w:t>software</w:t>
      </w:r>
      <w:r>
        <w:rPr>
          <w:spacing w:val="-11"/>
        </w:rPr>
        <w:t xml:space="preserve"> </w:t>
      </w:r>
      <w:r>
        <w:t>that is</w:t>
      </w:r>
      <w:r>
        <w:rPr>
          <w:spacing w:val="-3"/>
        </w:rPr>
        <w:t xml:space="preserve"> </w:t>
      </w:r>
      <w:r>
        <w:t>easy</w:t>
      </w:r>
      <w:r>
        <w:rPr>
          <w:spacing w:val="-11"/>
        </w:rPr>
        <w:t xml:space="preserve"> </w:t>
      </w:r>
      <w:r>
        <w:t>to learn</w:t>
      </w:r>
      <w:r>
        <w:rPr>
          <w:spacing w:val="-6"/>
        </w:rPr>
        <w:t xml:space="preserve"> </w:t>
      </w:r>
      <w:r>
        <w:t>and use, which</w:t>
      </w:r>
      <w:r>
        <w:rPr>
          <w:spacing w:val="-1"/>
        </w:rPr>
        <w:t xml:space="preserve"> </w:t>
      </w:r>
      <w:r>
        <w:t>saves</w:t>
      </w:r>
      <w:r>
        <w:rPr>
          <w:spacing w:val="-4"/>
        </w:rPr>
        <w:t xml:space="preserve"> </w:t>
      </w:r>
      <w:r>
        <w:t>time and resources. It provides shortcuts and automation features that enable users to perform complex analyses with minimal effort. It also enables users to store</w:t>
      </w:r>
      <w:r>
        <w:rPr>
          <w:spacing w:val="-2"/>
        </w:rPr>
        <w:t xml:space="preserve"> </w:t>
      </w:r>
      <w:r>
        <w:t>and reuse analysis procedures, which saves time when repeating analyses or comparing results.</w:t>
      </w:r>
    </w:p>
    <w:p w14:paraId="6ACEC56B" w14:textId="77777777" w:rsidR="00951A01" w:rsidRDefault="00000000">
      <w:pPr>
        <w:pStyle w:val="BodyText"/>
        <w:spacing w:before="268" w:line="362" w:lineRule="auto"/>
        <w:ind w:left="340" w:right="1172"/>
        <w:jc w:val="both"/>
      </w:pPr>
      <w:r>
        <w:t>In</w:t>
      </w:r>
      <w:r>
        <w:rPr>
          <w:spacing w:val="-12"/>
        </w:rPr>
        <w:t xml:space="preserve"> </w:t>
      </w:r>
      <w:r>
        <w:t>summary, SPSS</w:t>
      </w:r>
      <w:r>
        <w:rPr>
          <w:spacing w:val="-2"/>
        </w:rPr>
        <w:t xml:space="preserve"> </w:t>
      </w:r>
      <w:r>
        <w:t>is</w:t>
      </w:r>
      <w:r>
        <w:rPr>
          <w:spacing w:val="-4"/>
        </w:rPr>
        <w:t xml:space="preserve"> </w:t>
      </w:r>
      <w:r>
        <w:t>a</w:t>
      </w:r>
      <w:r>
        <w:rPr>
          <w:spacing w:val="-3"/>
        </w:rPr>
        <w:t xml:space="preserve"> </w:t>
      </w:r>
      <w:r>
        <w:t>powerful</w:t>
      </w:r>
      <w:r>
        <w:rPr>
          <w:spacing w:val="-15"/>
        </w:rPr>
        <w:t xml:space="preserve"> </w:t>
      </w:r>
      <w:r>
        <w:t>tool</w:t>
      </w:r>
      <w:r>
        <w:rPr>
          <w:spacing w:val="-15"/>
        </w:rPr>
        <w:t xml:space="preserve"> </w:t>
      </w:r>
      <w:r>
        <w:t>for</w:t>
      </w:r>
      <w:r>
        <w:rPr>
          <w:spacing w:val="-1"/>
        </w:rPr>
        <w:t xml:space="preserve"> </w:t>
      </w:r>
      <w:r>
        <w:t>statistical</w:t>
      </w:r>
      <w:r>
        <w:rPr>
          <w:spacing w:val="-10"/>
        </w:rPr>
        <w:t xml:space="preserve"> </w:t>
      </w:r>
      <w:r>
        <w:t>analysis</w:t>
      </w:r>
      <w:r>
        <w:rPr>
          <w:spacing w:val="-8"/>
        </w:rPr>
        <w:t xml:space="preserve"> </w:t>
      </w:r>
      <w:r>
        <w:t>that</w:t>
      </w:r>
      <w:r>
        <w:rPr>
          <w:spacing w:val="-6"/>
        </w:rPr>
        <w:t xml:space="preserve"> </w:t>
      </w:r>
      <w:r>
        <w:t>offers</w:t>
      </w:r>
      <w:r>
        <w:rPr>
          <w:spacing w:val="-8"/>
        </w:rPr>
        <w:t xml:space="preserve"> </w:t>
      </w:r>
      <w:r>
        <w:t>a</w:t>
      </w:r>
      <w:r>
        <w:rPr>
          <w:spacing w:val="-3"/>
        </w:rPr>
        <w:t xml:space="preserve"> </w:t>
      </w:r>
      <w:r>
        <w:t>wide</w:t>
      </w:r>
      <w:r>
        <w:rPr>
          <w:spacing w:val="-3"/>
        </w:rPr>
        <w:t xml:space="preserve"> </w:t>
      </w:r>
      <w:r>
        <w:t>range</w:t>
      </w:r>
      <w:r>
        <w:rPr>
          <w:spacing w:val="-7"/>
        </w:rPr>
        <w:t xml:space="preserve"> </w:t>
      </w:r>
      <w:r>
        <w:t>of</w:t>
      </w:r>
      <w:r>
        <w:rPr>
          <w:spacing w:val="-10"/>
        </w:rPr>
        <w:t xml:space="preserve"> </w:t>
      </w:r>
      <w:r>
        <w:t>features and techniques for data management, descriptive statistics, inferential statistics, and data visualization. It is widely used in various fields, including monitoring and evaluation, and is designed to be</w:t>
      </w:r>
      <w:r>
        <w:rPr>
          <w:spacing w:val="-1"/>
        </w:rPr>
        <w:t xml:space="preserve"> </w:t>
      </w:r>
      <w:r>
        <w:t>user-friendly</w:t>
      </w:r>
      <w:r>
        <w:rPr>
          <w:spacing w:val="-8"/>
        </w:rPr>
        <w:t xml:space="preserve"> </w:t>
      </w:r>
      <w:r>
        <w:t>and accessible to users</w:t>
      </w:r>
      <w:r>
        <w:rPr>
          <w:spacing w:val="-2"/>
        </w:rPr>
        <w:t xml:space="preserve"> </w:t>
      </w:r>
      <w:r>
        <w:t>with little or no programming experience.</w:t>
      </w:r>
    </w:p>
    <w:p w14:paraId="19788C70" w14:textId="77777777" w:rsidR="00951A01" w:rsidRDefault="00951A01">
      <w:pPr>
        <w:spacing w:line="362" w:lineRule="auto"/>
        <w:jc w:val="both"/>
        <w:sectPr w:rsidR="00951A01">
          <w:pgSz w:w="11910" w:h="16840"/>
          <w:pgMar w:top="1340" w:right="260" w:bottom="820" w:left="1100" w:header="0" w:footer="628" w:gutter="0"/>
          <w:cols w:space="720"/>
        </w:sectPr>
      </w:pPr>
    </w:p>
    <w:p w14:paraId="40B07430" w14:textId="77777777" w:rsidR="00951A01" w:rsidRDefault="00000000">
      <w:pPr>
        <w:pStyle w:val="Heading4"/>
        <w:spacing w:before="64"/>
      </w:pPr>
      <w:bookmarkStart w:id="66" w:name="ANOVA"/>
      <w:bookmarkEnd w:id="66"/>
      <w:r>
        <w:rPr>
          <w:spacing w:val="-2"/>
        </w:rPr>
        <w:lastRenderedPageBreak/>
        <w:t>ANOVA</w:t>
      </w:r>
    </w:p>
    <w:p w14:paraId="4C662490" w14:textId="77777777" w:rsidR="00951A01" w:rsidRDefault="00951A01">
      <w:pPr>
        <w:pStyle w:val="BodyText"/>
        <w:spacing w:before="125"/>
        <w:rPr>
          <w:b/>
        </w:rPr>
      </w:pPr>
    </w:p>
    <w:p w14:paraId="05957AF6" w14:textId="77777777" w:rsidR="00951A01" w:rsidRDefault="00000000">
      <w:pPr>
        <w:pStyle w:val="BodyText"/>
        <w:spacing w:line="360" w:lineRule="auto"/>
        <w:ind w:left="340" w:right="1173"/>
        <w:jc w:val="both"/>
      </w:pPr>
      <w:r>
        <w:t>ANOVA</w:t>
      </w:r>
      <w:r>
        <w:rPr>
          <w:spacing w:val="-15"/>
        </w:rPr>
        <w:t xml:space="preserve"> </w:t>
      </w:r>
      <w:r>
        <w:t>(Analysis</w:t>
      </w:r>
      <w:r>
        <w:rPr>
          <w:spacing w:val="-14"/>
        </w:rPr>
        <w:t xml:space="preserve"> </w:t>
      </w:r>
      <w:r>
        <w:t>of</w:t>
      </w:r>
      <w:r>
        <w:rPr>
          <w:spacing w:val="-15"/>
        </w:rPr>
        <w:t xml:space="preserve"> </w:t>
      </w:r>
      <w:r>
        <w:t>Variance) is</w:t>
      </w:r>
      <w:r>
        <w:rPr>
          <w:spacing w:val="-10"/>
        </w:rPr>
        <w:t xml:space="preserve"> </w:t>
      </w:r>
      <w:r>
        <w:t>a</w:t>
      </w:r>
      <w:r>
        <w:rPr>
          <w:spacing w:val="-9"/>
        </w:rPr>
        <w:t xml:space="preserve"> </w:t>
      </w:r>
      <w:r>
        <w:t>statistical</w:t>
      </w:r>
      <w:r>
        <w:rPr>
          <w:spacing w:val="-11"/>
        </w:rPr>
        <w:t xml:space="preserve"> </w:t>
      </w:r>
      <w:r>
        <w:t>method</w:t>
      </w:r>
      <w:r>
        <w:rPr>
          <w:spacing w:val="-7"/>
        </w:rPr>
        <w:t xml:space="preserve"> </w:t>
      </w:r>
      <w:r>
        <w:t>used</w:t>
      </w:r>
      <w:r>
        <w:rPr>
          <w:spacing w:val="-13"/>
        </w:rPr>
        <w:t xml:space="preserve"> </w:t>
      </w:r>
      <w:r>
        <w:t>to</w:t>
      </w:r>
      <w:r>
        <w:rPr>
          <w:spacing w:val="-3"/>
        </w:rPr>
        <w:t xml:space="preserve"> </w:t>
      </w:r>
      <w:proofErr w:type="spellStart"/>
      <w:r>
        <w:t>analyse</w:t>
      </w:r>
      <w:proofErr w:type="spellEnd"/>
      <w:r>
        <w:rPr>
          <w:spacing w:val="-8"/>
        </w:rPr>
        <w:t xml:space="preserve"> </w:t>
      </w:r>
      <w:r>
        <w:t>the</w:t>
      </w:r>
      <w:r>
        <w:rPr>
          <w:spacing w:val="-9"/>
        </w:rPr>
        <w:t xml:space="preserve"> </w:t>
      </w:r>
      <w:r>
        <w:t>differences</w:t>
      </w:r>
      <w:r>
        <w:rPr>
          <w:spacing w:val="-9"/>
        </w:rPr>
        <w:t xml:space="preserve"> </w:t>
      </w:r>
      <w:r>
        <w:t>between two</w:t>
      </w:r>
      <w:r>
        <w:rPr>
          <w:spacing w:val="-15"/>
        </w:rPr>
        <w:t xml:space="preserve"> </w:t>
      </w:r>
      <w:r>
        <w:t>or</w:t>
      </w:r>
      <w:r>
        <w:rPr>
          <w:spacing w:val="-15"/>
        </w:rPr>
        <w:t xml:space="preserve"> </w:t>
      </w:r>
      <w:r>
        <w:t>more</w:t>
      </w:r>
      <w:r>
        <w:rPr>
          <w:spacing w:val="-8"/>
        </w:rPr>
        <w:t xml:space="preserve"> </w:t>
      </w:r>
      <w:r>
        <w:t>groups</w:t>
      </w:r>
      <w:r>
        <w:rPr>
          <w:spacing w:val="-15"/>
        </w:rPr>
        <w:t xml:space="preserve"> </w:t>
      </w:r>
      <w:r>
        <w:t>or</w:t>
      </w:r>
      <w:r>
        <w:rPr>
          <w:spacing w:val="-11"/>
        </w:rPr>
        <w:t xml:space="preserve"> </w:t>
      </w:r>
      <w:r>
        <w:t>populations. It</w:t>
      </w:r>
      <w:r>
        <w:rPr>
          <w:spacing w:val="-4"/>
        </w:rPr>
        <w:t xml:space="preserve"> </w:t>
      </w:r>
      <w:r>
        <w:t>is</w:t>
      </w:r>
      <w:r>
        <w:rPr>
          <w:spacing w:val="-10"/>
        </w:rPr>
        <w:t xml:space="preserve"> </w:t>
      </w:r>
      <w:r>
        <w:t>used</w:t>
      </w:r>
      <w:r>
        <w:rPr>
          <w:spacing w:val="-7"/>
        </w:rPr>
        <w:t xml:space="preserve"> </w:t>
      </w:r>
      <w:r>
        <w:t>to</w:t>
      </w:r>
      <w:r>
        <w:rPr>
          <w:spacing w:val="-4"/>
        </w:rPr>
        <w:t xml:space="preserve"> </w:t>
      </w:r>
      <w:r>
        <w:t>determine if</w:t>
      </w:r>
      <w:r>
        <w:rPr>
          <w:spacing w:val="-15"/>
        </w:rPr>
        <w:t xml:space="preserve"> </w:t>
      </w:r>
      <w:r>
        <w:t>there is</w:t>
      </w:r>
      <w:r>
        <w:rPr>
          <w:spacing w:val="-10"/>
        </w:rPr>
        <w:t xml:space="preserve"> </w:t>
      </w:r>
      <w:r>
        <w:t>a</w:t>
      </w:r>
      <w:r>
        <w:rPr>
          <w:spacing w:val="-9"/>
        </w:rPr>
        <w:t xml:space="preserve"> </w:t>
      </w:r>
      <w:r>
        <w:t>significant difference</w:t>
      </w:r>
      <w:r>
        <w:rPr>
          <w:spacing w:val="-7"/>
        </w:rPr>
        <w:t xml:space="preserve"> </w:t>
      </w:r>
      <w:r>
        <w:t xml:space="preserve">53 between the means of two or more groups, and if so, which group(s) have a significant </w:t>
      </w:r>
      <w:r>
        <w:rPr>
          <w:spacing w:val="-2"/>
        </w:rPr>
        <w:t>difference.</w:t>
      </w:r>
    </w:p>
    <w:p w14:paraId="529AF041" w14:textId="77777777" w:rsidR="00951A01" w:rsidRDefault="00951A01">
      <w:pPr>
        <w:pStyle w:val="BodyText"/>
        <w:spacing w:before="8"/>
      </w:pPr>
    </w:p>
    <w:p w14:paraId="1CFFD2FE" w14:textId="77777777" w:rsidR="00951A01" w:rsidRDefault="00000000">
      <w:pPr>
        <w:pStyle w:val="BodyText"/>
        <w:spacing w:line="360" w:lineRule="auto"/>
        <w:ind w:left="340" w:right="1156"/>
        <w:jc w:val="both"/>
      </w:pPr>
      <w:r>
        <w:t>Analysis</w:t>
      </w:r>
      <w:r>
        <w:rPr>
          <w:spacing w:val="-15"/>
        </w:rPr>
        <w:t xml:space="preserve"> </w:t>
      </w:r>
      <w:r>
        <w:t>of</w:t>
      </w:r>
      <w:r>
        <w:rPr>
          <w:spacing w:val="-15"/>
        </w:rPr>
        <w:t xml:space="preserve"> </w:t>
      </w:r>
      <w:r>
        <w:t>Variance</w:t>
      </w:r>
      <w:r>
        <w:rPr>
          <w:spacing w:val="-15"/>
        </w:rPr>
        <w:t xml:space="preserve"> </w:t>
      </w:r>
      <w:r>
        <w:t>(ANOVA)</w:t>
      </w:r>
      <w:r>
        <w:rPr>
          <w:spacing w:val="-9"/>
        </w:rPr>
        <w:t xml:space="preserve"> </w:t>
      </w:r>
      <w:r>
        <w:t>is</w:t>
      </w:r>
      <w:r>
        <w:rPr>
          <w:spacing w:val="-13"/>
        </w:rPr>
        <w:t xml:space="preserve"> </w:t>
      </w:r>
      <w:r>
        <w:t>a</w:t>
      </w:r>
      <w:r>
        <w:rPr>
          <w:spacing w:val="-13"/>
        </w:rPr>
        <w:t xml:space="preserve"> </w:t>
      </w:r>
      <w:r>
        <w:t>statistical</w:t>
      </w:r>
      <w:r>
        <w:rPr>
          <w:spacing w:val="-15"/>
        </w:rPr>
        <w:t xml:space="preserve"> </w:t>
      </w:r>
      <w:r>
        <w:t>tool</w:t>
      </w:r>
      <w:r>
        <w:rPr>
          <w:spacing w:val="-15"/>
        </w:rPr>
        <w:t xml:space="preserve"> </w:t>
      </w:r>
      <w:r>
        <w:t>used</w:t>
      </w:r>
      <w:r>
        <w:rPr>
          <w:spacing w:val="-11"/>
        </w:rPr>
        <w:t xml:space="preserve"> </w:t>
      </w:r>
      <w:r>
        <w:t>to</w:t>
      </w:r>
      <w:r>
        <w:rPr>
          <w:spacing w:val="-7"/>
        </w:rPr>
        <w:t xml:space="preserve"> </w:t>
      </w:r>
      <w:r>
        <w:t>compare</w:t>
      </w:r>
      <w:r>
        <w:rPr>
          <w:spacing w:val="-11"/>
        </w:rPr>
        <w:t xml:space="preserve"> </w:t>
      </w:r>
      <w:r>
        <w:t>variances</w:t>
      </w:r>
      <w:r>
        <w:rPr>
          <w:spacing w:val="-13"/>
        </w:rPr>
        <w:t xml:space="preserve"> </w:t>
      </w:r>
      <w:r>
        <w:t>across</w:t>
      </w:r>
      <w:r>
        <w:rPr>
          <w:spacing w:val="-15"/>
        </w:rPr>
        <w:t xml:space="preserve"> </w:t>
      </w:r>
      <w:r>
        <w:t>the</w:t>
      </w:r>
      <w:r>
        <w:rPr>
          <w:spacing w:val="-8"/>
        </w:rPr>
        <w:t xml:space="preserve"> </w:t>
      </w:r>
      <w:r>
        <w:t>means of</w:t>
      </w:r>
      <w:r>
        <w:rPr>
          <w:spacing w:val="-15"/>
        </w:rPr>
        <w:t xml:space="preserve"> </w:t>
      </w:r>
      <w:r>
        <w:t>different groups.</w:t>
      </w:r>
      <w:r>
        <w:rPr>
          <w:spacing w:val="-10"/>
        </w:rPr>
        <w:t xml:space="preserve"> </w:t>
      </w:r>
      <w:r>
        <w:t>It helps</w:t>
      </w:r>
      <w:r>
        <w:rPr>
          <w:spacing w:val="-10"/>
        </w:rPr>
        <w:t xml:space="preserve"> </w:t>
      </w:r>
      <w:r>
        <w:t>determine if</w:t>
      </w:r>
      <w:r>
        <w:rPr>
          <w:spacing w:val="-15"/>
        </w:rPr>
        <w:t xml:space="preserve"> </w:t>
      </w:r>
      <w:r>
        <w:t>there</w:t>
      </w:r>
      <w:r>
        <w:rPr>
          <w:spacing w:val="-8"/>
        </w:rPr>
        <w:t xml:space="preserve"> </w:t>
      </w:r>
      <w:r>
        <w:t>are</w:t>
      </w:r>
      <w:r>
        <w:rPr>
          <w:spacing w:val="-9"/>
        </w:rPr>
        <w:t xml:space="preserve"> </w:t>
      </w:r>
      <w:r>
        <w:t>significant differences between</w:t>
      </w:r>
      <w:r>
        <w:rPr>
          <w:spacing w:val="-15"/>
        </w:rPr>
        <w:t xml:space="preserve"> </w:t>
      </w:r>
      <w:r>
        <w:t>the means</w:t>
      </w:r>
      <w:r>
        <w:rPr>
          <w:spacing w:val="-9"/>
        </w:rPr>
        <w:t xml:space="preserve"> </w:t>
      </w:r>
      <w:r>
        <w:t>of these</w:t>
      </w:r>
      <w:r>
        <w:rPr>
          <w:spacing w:val="-12"/>
        </w:rPr>
        <w:t xml:space="preserve"> </w:t>
      </w:r>
      <w:r>
        <w:t>groups.</w:t>
      </w:r>
      <w:r>
        <w:rPr>
          <w:spacing w:val="-10"/>
        </w:rPr>
        <w:t xml:space="preserve"> </w:t>
      </w:r>
      <w:r>
        <w:t>ANOVA</w:t>
      </w:r>
      <w:r>
        <w:rPr>
          <w:spacing w:val="-12"/>
        </w:rPr>
        <w:t xml:space="preserve"> </w:t>
      </w:r>
      <w:r>
        <w:t>involves</w:t>
      </w:r>
      <w:r>
        <w:rPr>
          <w:spacing w:val="-13"/>
        </w:rPr>
        <w:t xml:space="preserve"> </w:t>
      </w:r>
      <w:r>
        <w:t>dividing</w:t>
      </w:r>
      <w:r>
        <w:rPr>
          <w:spacing w:val="-7"/>
        </w:rPr>
        <w:t xml:space="preserve"> </w:t>
      </w:r>
      <w:r>
        <w:t>a</w:t>
      </w:r>
      <w:r>
        <w:rPr>
          <w:spacing w:val="-13"/>
        </w:rPr>
        <w:t xml:space="preserve"> </w:t>
      </w:r>
      <w:r>
        <w:t>sample</w:t>
      </w:r>
      <w:r>
        <w:rPr>
          <w:spacing w:val="-12"/>
        </w:rPr>
        <w:t xml:space="preserve"> </w:t>
      </w:r>
      <w:r>
        <w:t>population</w:t>
      </w:r>
      <w:r>
        <w:rPr>
          <w:spacing w:val="-7"/>
        </w:rPr>
        <w:t xml:space="preserve"> </w:t>
      </w:r>
      <w:r>
        <w:t>into</w:t>
      </w:r>
      <w:r>
        <w:rPr>
          <w:spacing w:val="-2"/>
        </w:rPr>
        <w:t xml:space="preserve"> </w:t>
      </w:r>
      <w:r>
        <w:t>multiple</w:t>
      </w:r>
      <w:r>
        <w:rPr>
          <w:spacing w:val="-12"/>
        </w:rPr>
        <w:t xml:space="preserve"> </w:t>
      </w:r>
      <w:r>
        <w:t>groups,</w:t>
      </w:r>
      <w:r>
        <w:rPr>
          <w:spacing w:val="-9"/>
        </w:rPr>
        <w:t xml:space="preserve"> </w:t>
      </w:r>
      <w:r>
        <w:t>where</w:t>
      </w:r>
      <w:r>
        <w:rPr>
          <w:spacing w:val="-12"/>
        </w:rPr>
        <w:t xml:space="preserve"> </w:t>
      </w:r>
      <w:r>
        <w:t>each group</w:t>
      </w:r>
      <w:r>
        <w:rPr>
          <w:spacing w:val="-15"/>
        </w:rPr>
        <w:t xml:space="preserve"> </w:t>
      </w:r>
      <w:r>
        <w:t>receives</w:t>
      </w:r>
      <w:r>
        <w:rPr>
          <w:spacing w:val="-14"/>
        </w:rPr>
        <w:t xml:space="preserve"> </w:t>
      </w:r>
      <w:r>
        <w:t>a</w:t>
      </w:r>
      <w:r>
        <w:rPr>
          <w:spacing w:val="-13"/>
        </w:rPr>
        <w:t xml:space="preserve"> </w:t>
      </w:r>
      <w:r>
        <w:t>specific</w:t>
      </w:r>
      <w:r>
        <w:rPr>
          <w:spacing w:val="-13"/>
        </w:rPr>
        <w:t xml:space="preserve"> </w:t>
      </w:r>
      <w:r>
        <w:t>treatment</w:t>
      </w:r>
      <w:r>
        <w:rPr>
          <w:spacing w:val="-6"/>
        </w:rPr>
        <w:t xml:space="preserve"> </w:t>
      </w:r>
      <w:r>
        <w:t>or</w:t>
      </w:r>
      <w:r>
        <w:rPr>
          <w:spacing w:val="-15"/>
        </w:rPr>
        <w:t xml:space="preserve"> </w:t>
      </w:r>
      <w:r>
        <w:t>condition.</w:t>
      </w:r>
      <w:r>
        <w:rPr>
          <w:spacing w:val="-4"/>
        </w:rPr>
        <w:t xml:space="preserve"> </w:t>
      </w:r>
      <w:r>
        <w:t>By</w:t>
      </w:r>
      <w:r>
        <w:rPr>
          <w:spacing w:val="-13"/>
        </w:rPr>
        <w:t xml:space="preserve"> </w:t>
      </w:r>
      <w:r>
        <w:t>calculating</w:t>
      </w:r>
      <w:r>
        <w:rPr>
          <w:spacing w:val="-7"/>
        </w:rPr>
        <w:t xml:space="preserve"> </w:t>
      </w:r>
      <w:r>
        <w:t>the</w:t>
      </w:r>
      <w:r>
        <w:rPr>
          <w:spacing w:val="-3"/>
        </w:rPr>
        <w:t xml:space="preserve"> </w:t>
      </w:r>
      <w:r>
        <w:t>mean</w:t>
      </w:r>
      <w:r>
        <w:rPr>
          <w:spacing w:val="-12"/>
        </w:rPr>
        <w:t xml:space="preserve"> </w:t>
      </w:r>
      <w:r>
        <w:t>values</w:t>
      </w:r>
      <w:r>
        <w:rPr>
          <w:spacing w:val="-5"/>
        </w:rPr>
        <w:t xml:space="preserve"> </w:t>
      </w:r>
      <w:r>
        <w:t>for</w:t>
      </w:r>
      <w:r>
        <w:rPr>
          <w:spacing w:val="-6"/>
        </w:rPr>
        <w:t xml:space="preserve"> </w:t>
      </w:r>
      <w:r>
        <w:t>each</w:t>
      </w:r>
      <w:r>
        <w:rPr>
          <w:spacing w:val="-15"/>
        </w:rPr>
        <w:t xml:space="preserve"> </w:t>
      </w:r>
      <w:r>
        <w:t>group and comparing them using the F statistic, ANOVA determines if these means are statistically different</w:t>
      </w:r>
      <w:r>
        <w:rPr>
          <w:spacing w:val="-5"/>
        </w:rPr>
        <w:t xml:space="preserve"> </w:t>
      </w:r>
      <w:r>
        <w:t>or</w:t>
      </w:r>
      <w:r>
        <w:rPr>
          <w:spacing w:val="-12"/>
        </w:rPr>
        <w:t xml:space="preserve"> </w:t>
      </w:r>
      <w:r>
        <w:t>similar.</w:t>
      </w:r>
      <w:r>
        <w:rPr>
          <w:spacing w:val="-2"/>
        </w:rPr>
        <w:t xml:space="preserve"> </w:t>
      </w:r>
      <w:r>
        <w:t>The</w:t>
      </w:r>
      <w:r>
        <w:rPr>
          <w:spacing w:val="-10"/>
        </w:rPr>
        <w:t xml:space="preserve"> </w:t>
      </w:r>
      <w:r>
        <w:t>F-ratio in</w:t>
      </w:r>
      <w:r>
        <w:rPr>
          <w:spacing w:val="-13"/>
        </w:rPr>
        <w:t xml:space="preserve"> </w:t>
      </w:r>
      <w:r>
        <w:t>ANOVA</w:t>
      </w:r>
      <w:r>
        <w:rPr>
          <w:spacing w:val="-15"/>
        </w:rPr>
        <w:t xml:space="preserve"> </w:t>
      </w:r>
      <w:r>
        <w:t>compares</w:t>
      </w:r>
      <w:r>
        <w:rPr>
          <w:spacing w:val="-10"/>
        </w:rPr>
        <w:t xml:space="preserve"> </w:t>
      </w:r>
      <w:r>
        <w:t>within-group</w:t>
      </w:r>
      <w:r>
        <w:rPr>
          <w:spacing w:val="-13"/>
        </w:rPr>
        <w:t xml:space="preserve"> </w:t>
      </w:r>
      <w:r>
        <w:t>variance</w:t>
      </w:r>
      <w:r>
        <w:rPr>
          <w:spacing w:val="-9"/>
        </w:rPr>
        <w:t xml:space="preserve"> </w:t>
      </w:r>
      <w:r>
        <w:t>to</w:t>
      </w:r>
      <w:r>
        <w:rPr>
          <w:spacing w:val="-8"/>
        </w:rPr>
        <w:t xml:space="preserve"> </w:t>
      </w:r>
      <w:r>
        <w:t>between-group variance, aiding in accepting or rejecting the null hypothesis. ANOVA terminology includes dependent and independent variables, null and alternative hypotheses, factors, levels, fixed- factor</w:t>
      </w:r>
      <w:r>
        <w:rPr>
          <w:spacing w:val="-15"/>
        </w:rPr>
        <w:t xml:space="preserve"> </w:t>
      </w:r>
      <w:r>
        <w:t>model,</w:t>
      </w:r>
      <w:r>
        <w:rPr>
          <w:spacing w:val="-1"/>
        </w:rPr>
        <w:t xml:space="preserve"> </w:t>
      </w:r>
      <w:r>
        <w:t>and</w:t>
      </w:r>
      <w:r>
        <w:rPr>
          <w:spacing w:val="-3"/>
        </w:rPr>
        <w:t xml:space="preserve"> </w:t>
      </w:r>
      <w:r>
        <w:t>random-factor</w:t>
      </w:r>
      <w:r>
        <w:rPr>
          <w:spacing w:val="-10"/>
        </w:rPr>
        <w:t xml:space="preserve"> </w:t>
      </w:r>
      <w:r>
        <w:t>model.</w:t>
      </w:r>
      <w:r>
        <w:rPr>
          <w:spacing w:val="-1"/>
        </w:rPr>
        <w:t xml:space="preserve"> </w:t>
      </w:r>
      <w:r>
        <w:t>ANOVA</w:t>
      </w:r>
      <w:r>
        <w:rPr>
          <w:spacing w:val="-8"/>
        </w:rPr>
        <w:t xml:space="preserve"> </w:t>
      </w:r>
      <w:r>
        <w:t>is</w:t>
      </w:r>
      <w:r>
        <w:rPr>
          <w:spacing w:val="-10"/>
        </w:rPr>
        <w:t xml:space="preserve"> </w:t>
      </w:r>
      <w:r>
        <w:t>a</w:t>
      </w:r>
      <w:r>
        <w:rPr>
          <w:spacing w:val="-8"/>
        </w:rPr>
        <w:t xml:space="preserve"> </w:t>
      </w:r>
      <w:r>
        <w:t>versatile</w:t>
      </w:r>
      <w:r>
        <w:rPr>
          <w:spacing w:val="-8"/>
        </w:rPr>
        <w:t xml:space="preserve"> </w:t>
      </w:r>
      <w:r>
        <w:t>tool</w:t>
      </w:r>
      <w:r>
        <w:rPr>
          <w:spacing w:val="-15"/>
        </w:rPr>
        <w:t xml:space="preserve"> </w:t>
      </w:r>
      <w:r>
        <w:t>that</w:t>
      </w:r>
      <w:r>
        <w:rPr>
          <w:spacing w:val="-3"/>
        </w:rPr>
        <w:t xml:space="preserve"> </w:t>
      </w:r>
      <w:r>
        <w:t>can</w:t>
      </w:r>
      <w:r>
        <w:rPr>
          <w:spacing w:val="-15"/>
        </w:rPr>
        <w:t xml:space="preserve"> </w:t>
      </w:r>
      <w:proofErr w:type="spellStart"/>
      <w:r>
        <w:t>analyse</w:t>
      </w:r>
      <w:proofErr w:type="spellEnd"/>
      <w:r>
        <w:rPr>
          <w:spacing w:val="-8"/>
        </w:rPr>
        <w:t xml:space="preserve"> </w:t>
      </w:r>
      <w:r>
        <w:t>the</w:t>
      </w:r>
      <w:r>
        <w:rPr>
          <w:spacing w:val="-4"/>
        </w:rPr>
        <w:t xml:space="preserve"> </w:t>
      </w:r>
      <w:r>
        <w:t>impact of</w:t>
      </w:r>
      <w:r>
        <w:rPr>
          <w:spacing w:val="-25"/>
        </w:rPr>
        <w:t xml:space="preserve"> </w:t>
      </w:r>
      <w:r>
        <w:t>one</w:t>
      </w:r>
      <w:r>
        <w:rPr>
          <w:spacing w:val="-15"/>
        </w:rPr>
        <w:t xml:space="preserve"> </w:t>
      </w:r>
      <w:r>
        <w:t>or</w:t>
      </w:r>
      <w:r>
        <w:rPr>
          <w:spacing w:val="-14"/>
        </w:rPr>
        <w:t xml:space="preserve"> </w:t>
      </w:r>
      <w:r>
        <w:t>multiple</w:t>
      </w:r>
      <w:r>
        <w:rPr>
          <w:spacing w:val="-8"/>
        </w:rPr>
        <w:t xml:space="preserve"> </w:t>
      </w:r>
      <w:r>
        <w:t>factors</w:t>
      </w:r>
      <w:r>
        <w:rPr>
          <w:spacing w:val="-23"/>
        </w:rPr>
        <w:t xml:space="preserve"> </w:t>
      </w:r>
      <w:r>
        <w:t>on</w:t>
      </w:r>
      <w:r>
        <w:rPr>
          <w:spacing w:val="-21"/>
        </w:rPr>
        <w:t xml:space="preserve"> </w:t>
      </w:r>
      <w:r>
        <w:t>a</w:t>
      </w:r>
      <w:r>
        <w:rPr>
          <w:spacing w:val="-14"/>
        </w:rPr>
        <w:t xml:space="preserve"> </w:t>
      </w:r>
      <w:r>
        <w:t>dependent</w:t>
      </w:r>
      <w:r>
        <w:rPr>
          <w:spacing w:val="-7"/>
        </w:rPr>
        <w:t xml:space="preserve"> </w:t>
      </w:r>
      <w:r>
        <w:t>variable,</w:t>
      </w:r>
      <w:r>
        <w:rPr>
          <w:spacing w:val="-10"/>
        </w:rPr>
        <w:t xml:space="preserve"> </w:t>
      </w:r>
      <w:r>
        <w:t>providing</w:t>
      </w:r>
      <w:r>
        <w:rPr>
          <w:spacing w:val="-4"/>
        </w:rPr>
        <w:t xml:space="preserve"> </w:t>
      </w:r>
      <w:r>
        <w:t>insights</w:t>
      </w:r>
      <w:r>
        <w:rPr>
          <w:spacing w:val="-9"/>
        </w:rPr>
        <w:t xml:space="preserve"> </w:t>
      </w:r>
      <w:r>
        <w:t>into</w:t>
      </w:r>
      <w:r>
        <w:rPr>
          <w:spacing w:val="-8"/>
        </w:rPr>
        <w:t xml:space="preserve"> </w:t>
      </w:r>
      <w:r>
        <w:t>complex</w:t>
      </w:r>
      <w:r>
        <w:rPr>
          <w:spacing w:val="-21"/>
        </w:rPr>
        <w:t xml:space="preserve"> </w:t>
      </w:r>
      <w:r>
        <w:t>phenomena.</w:t>
      </w:r>
    </w:p>
    <w:p w14:paraId="1D4E2AE6" w14:textId="77777777" w:rsidR="00951A01" w:rsidRDefault="00951A01">
      <w:pPr>
        <w:pStyle w:val="BodyText"/>
        <w:spacing w:before="11"/>
      </w:pPr>
    </w:p>
    <w:p w14:paraId="5AD07E1D" w14:textId="77777777" w:rsidR="00951A01" w:rsidRDefault="00000000">
      <w:pPr>
        <w:pStyle w:val="BodyText"/>
        <w:spacing w:line="362" w:lineRule="auto"/>
        <w:ind w:left="340" w:right="1180"/>
        <w:jc w:val="both"/>
      </w:pPr>
      <w:r>
        <w:t>There are several types of ANOVA, including one-way ANOVA, two-way ANOVA, and repeated measures ANOVA. The choice of which ANOVA to use depends on the research question and design of the study.</w:t>
      </w:r>
    </w:p>
    <w:p w14:paraId="0B830018" w14:textId="77777777" w:rsidR="00951A01" w:rsidRDefault="00000000">
      <w:pPr>
        <w:pStyle w:val="BodyText"/>
        <w:spacing w:before="267" w:line="360" w:lineRule="auto"/>
        <w:ind w:left="340" w:right="1177"/>
        <w:jc w:val="both"/>
      </w:pPr>
      <w:r>
        <w:t>Single Factor ANOVA (Analysis of Variance) is a statistical technique used to test whether there are significant differences among the means of</w:t>
      </w:r>
      <w:r>
        <w:rPr>
          <w:spacing w:val="-1"/>
        </w:rPr>
        <w:t xml:space="preserve"> </w:t>
      </w:r>
      <w:r>
        <w:t>three or</w:t>
      </w:r>
      <w:r>
        <w:rPr>
          <w:spacing w:val="-1"/>
        </w:rPr>
        <w:t xml:space="preserve"> </w:t>
      </w:r>
      <w:r>
        <w:t>more groups. It is called "single factor" because it involves only one independent variable or factor that has an effect on the dependent variable.</w:t>
      </w:r>
    </w:p>
    <w:p w14:paraId="3BA75F3A" w14:textId="77777777" w:rsidR="00951A01" w:rsidRDefault="00951A01">
      <w:pPr>
        <w:pStyle w:val="BodyText"/>
        <w:spacing w:before="114"/>
      </w:pPr>
    </w:p>
    <w:p w14:paraId="1EFD0AFD" w14:textId="77777777" w:rsidR="00951A01" w:rsidRDefault="00000000">
      <w:pPr>
        <w:ind w:left="340"/>
        <w:rPr>
          <w:b/>
          <w:sz w:val="24"/>
        </w:rPr>
      </w:pPr>
      <w:r>
        <w:rPr>
          <w:b/>
          <w:color w:val="1F1F22"/>
          <w:sz w:val="24"/>
        </w:rPr>
        <w:t>ANALYTICAL</w:t>
      </w:r>
      <w:r>
        <w:rPr>
          <w:b/>
          <w:color w:val="1F1F22"/>
          <w:spacing w:val="-9"/>
          <w:sz w:val="24"/>
        </w:rPr>
        <w:t xml:space="preserve"> </w:t>
      </w:r>
      <w:r>
        <w:rPr>
          <w:b/>
          <w:color w:val="1F1F22"/>
          <w:sz w:val="24"/>
        </w:rPr>
        <w:t>TOOLS</w:t>
      </w:r>
      <w:r>
        <w:rPr>
          <w:b/>
          <w:color w:val="1F1F22"/>
          <w:spacing w:val="-7"/>
          <w:sz w:val="24"/>
        </w:rPr>
        <w:t xml:space="preserve"> </w:t>
      </w:r>
      <w:r>
        <w:rPr>
          <w:b/>
          <w:color w:val="1F1F22"/>
          <w:spacing w:val="-4"/>
          <w:sz w:val="24"/>
        </w:rPr>
        <w:t>USED:</w:t>
      </w:r>
    </w:p>
    <w:p w14:paraId="6C9B5A5C" w14:textId="77777777" w:rsidR="00951A01" w:rsidRDefault="00951A01">
      <w:pPr>
        <w:pStyle w:val="BodyText"/>
        <w:spacing w:before="264"/>
        <w:rPr>
          <w:b/>
        </w:rPr>
      </w:pPr>
    </w:p>
    <w:p w14:paraId="1EE65C15" w14:textId="77777777" w:rsidR="00951A01" w:rsidRDefault="00000000">
      <w:pPr>
        <w:pStyle w:val="BodyText"/>
        <w:spacing w:line="360" w:lineRule="auto"/>
        <w:ind w:left="340" w:right="1169"/>
        <w:jc w:val="both"/>
      </w:pPr>
      <w:r>
        <w:t>Data</w:t>
      </w:r>
      <w:r>
        <w:rPr>
          <w:spacing w:val="-15"/>
        </w:rPr>
        <w:t xml:space="preserve"> </w:t>
      </w:r>
      <w:r>
        <w:t>collection</w:t>
      </w:r>
      <w:r>
        <w:rPr>
          <w:spacing w:val="-15"/>
        </w:rPr>
        <w:t xml:space="preserve"> </w:t>
      </w:r>
      <w:r>
        <w:t>and</w:t>
      </w:r>
      <w:r>
        <w:rPr>
          <w:spacing w:val="-15"/>
        </w:rPr>
        <w:t xml:space="preserve"> </w:t>
      </w:r>
      <w:r>
        <w:t>analysis</w:t>
      </w:r>
      <w:r>
        <w:rPr>
          <w:spacing w:val="-15"/>
        </w:rPr>
        <w:t xml:space="preserve"> </w:t>
      </w:r>
      <w:r>
        <w:t>tools</w:t>
      </w:r>
      <w:r>
        <w:rPr>
          <w:spacing w:val="-15"/>
        </w:rPr>
        <w:t xml:space="preserve"> </w:t>
      </w:r>
      <w:r>
        <w:t>are</w:t>
      </w:r>
      <w:r>
        <w:rPr>
          <w:spacing w:val="-15"/>
        </w:rPr>
        <w:t xml:space="preserve"> </w:t>
      </w:r>
      <w:r>
        <w:t>defined</w:t>
      </w:r>
      <w:r>
        <w:rPr>
          <w:spacing w:val="-15"/>
        </w:rPr>
        <w:t xml:space="preserve"> </w:t>
      </w:r>
      <w:r>
        <w:t>as</w:t>
      </w:r>
      <w:r>
        <w:rPr>
          <w:spacing w:val="-15"/>
        </w:rPr>
        <w:t xml:space="preserve"> </w:t>
      </w:r>
      <w:r>
        <w:t>a</w:t>
      </w:r>
      <w:r>
        <w:rPr>
          <w:spacing w:val="-15"/>
        </w:rPr>
        <w:t xml:space="preserve"> </w:t>
      </w:r>
      <w:r>
        <w:t>series</w:t>
      </w:r>
      <w:r>
        <w:rPr>
          <w:spacing w:val="-15"/>
        </w:rPr>
        <w:t xml:space="preserve"> </w:t>
      </w:r>
      <w:r>
        <w:t>of</w:t>
      </w:r>
      <w:r>
        <w:rPr>
          <w:spacing w:val="-15"/>
        </w:rPr>
        <w:t xml:space="preserve"> </w:t>
      </w:r>
      <w:r>
        <w:t>charts,</w:t>
      </w:r>
      <w:r>
        <w:rPr>
          <w:spacing w:val="-15"/>
        </w:rPr>
        <w:t xml:space="preserve"> </w:t>
      </w:r>
      <w:r>
        <w:t>maps,</w:t>
      </w:r>
      <w:r>
        <w:rPr>
          <w:spacing w:val="-15"/>
        </w:rPr>
        <w:t xml:space="preserve"> </w:t>
      </w:r>
      <w:r>
        <w:t>and</w:t>
      </w:r>
      <w:r>
        <w:rPr>
          <w:spacing w:val="-15"/>
        </w:rPr>
        <w:t xml:space="preserve"> </w:t>
      </w:r>
      <w:r>
        <w:t>diagrams</w:t>
      </w:r>
      <w:r>
        <w:rPr>
          <w:spacing w:val="-15"/>
        </w:rPr>
        <w:t xml:space="preserve"> </w:t>
      </w:r>
      <w:r>
        <w:t xml:space="preserve">designed to collect, interpret, and present data for a wide range of applications and industries. Various programs and methodologies have been developed in nearly any industry, ranging from manufacturing and quality assurance to research groups and data collection companies. Data analysis tools and techniques are used to explore, clean, process, and </w:t>
      </w:r>
      <w:proofErr w:type="spellStart"/>
      <w:r>
        <w:t>analyse</w:t>
      </w:r>
      <w:proofErr w:type="spellEnd"/>
      <w:r>
        <w:t xml:space="preserve"> data in order to extract valuable insights and knowledge.</w:t>
      </w:r>
    </w:p>
    <w:p w14:paraId="6E6ED010" w14:textId="77777777" w:rsidR="00951A01" w:rsidRDefault="00951A01">
      <w:pPr>
        <w:spacing w:line="360" w:lineRule="auto"/>
        <w:jc w:val="both"/>
        <w:sectPr w:rsidR="00951A01">
          <w:pgSz w:w="11910" w:h="16840"/>
          <w:pgMar w:top="1320" w:right="260" w:bottom="820" w:left="1100" w:header="0" w:footer="628" w:gutter="0"/>
          <w:cols w:space="720"/>
        </w:sectPr>
      </w:pPr>
    </w:p>
    <w:p w14:paraId="2C30F5B8" w14:textId="77777777" w:rsidR="00951A01" w:rsidRDefault="00000000">
      <w:pPr>
        <w:pStyle w:val="Heading2"/>
        <w:spacing w:before="60"/>
      </w:pPr>
      <w:bookmarkStart w:id="67" w:name="SPSS_ANALYSIS_TOOLS"/>
      <w:bookmarkEnd w:id="67"/>
      <w:r>
        <w:rPr>
          <w:spacing w:val="-2"/>
        </w:rPr>
        <w:lastRenderedPageBreak/>
        <w:t>SPSS</w:t>
      </w:r>
      <w:r>
        <w:rPr>
          <w:spacing w:val="-8"/>
        </w:rPr>
        <w:t xml:space="preserve"> </w:t>
      </w:r>
      <w:r>
        <w:rPr>
          <w:spacing w:val="-2"/>
        </w:rPr>
        <w:t>ANALYSIS</w:t>
      </w:r>
      <w:r>
        <w:rPr>
          <w:spacing w:val="-6"/>
        </w:rPr>
        <w:t xml:space="preserve"> </w:t>
      </w:r>
      <w:r>
        <w:rPr>
          <w:spacing w:val="-4"/>
        </w:rPr>
        <w:t>TOOLS</w:t>
      </w:r>
    </w:p>
    <w:p w14:paraId="6D4F5541" w14:textId="77777777" w:rsidR="00951A01" w:rsidRDefault="00000000">
      <w:pPr>
        <w:pStyle w:val="ListParagraph"/>
        <w:numPr>
          <w:ilvl w:val="0"/>
          <w:numId w:val="4"/>
        </w:numPr>
        <w:tabs>
          <w:tab w:val="left" w:pos="1060"/>
        </w:tabs>
        <w:spacing w:before="178"/>
        <w:ind w:left="1060" w:hanging="360"/>
        <w:rPr>
          <w:sz w:val="24"/>
        </w:rPr>
      </w:pPr>
      <w:r>
        <w:rPr>
          <w:sz w:val="24"/>
        </w:rPr>
        <w:t>Chi-square</w:t>
      </w:r>
      <w:r>
        <w:rPr>
          <w:spacing w:val="-8"/>
          <w:sz w:val="24"/>
        </w:rPr>
        <w:t xml:space="preserve"> </w:t>
      </w:r>
      <w:r>
        <w:rPr>
          <w:spacing w:val="-2"/>
          <w:sz w:val="24"/>
        </w:rPr>
        <w:t>Analysis</w:t>
      </w:r>
    </w:p>
    <w:p w14:paraId="17868E69" w14:textId="77777777" w:rsidR="00951A01" w:rsidRDefault="00000000">
      <w:pPr>
        <w:pStyle w:val="ListParagraph"/>
        <w:numPr>
          <w:ilvl w:val="0"/>
          <w:numId w:val="4"/>
        </w:numPr>
        <w:tabs>
          <w:tab w:val="left" w:pos="1060"/>
        </w:tabs>
        <w:spacing w:before="19"/>
        <w:ind w:left="1060" w:hanging="360"/>
        <w:rPr>
          <w:sz w:val="24"/>
        </w:rPr>
      </w:pPr>
      <w:r>
        <w:rPr>
          <w:sz w:val="24"/>
        </w:rPr>
        <w:t>Correlation</w:t>
      </w:r>
      <w:r>
        <w:rPr>
          <w:spacing w:val="-11"/>
          <w:sz w:val="24"/>
        </w:rPr>
        <w:t xml:space="preserve"> </w:t>
      </w:r>
      <w:r>
        <w:rPr>
          <w:spacing w:val="-2"/>
          <w:sz w:val="24"/>
        </w:rPr>
        <w:t>Analysis</w:t>
      </w:r>
    </w:p>
    <w:p w14:paraId="201205EC" w14:textId="77777777" w:rsidR="00951A01" w:rsidRDefault="00000000">
      <w:pPr>
        <w:pStyle w:val="ListParagraph"/>
        <w:numPr>
          <w:ilvl w:val="0"/>
          <w:numId w:val="4"/>
        </w:numPr>
        <w:tabs>
          <w:tab w:val="left" w:pos="1060"/>
        </w:tabs>
        <w:spacing w:before="23"/>
        <w:ind w:left="1060" w:hanging="360"/>
        <w:rPr>
          <w:sz w:val="24"/>
        </w:rPr>
      </w:pPr>
      <w:r>
        <w:rPr>
          <w:spacing w:val="-2"/>
          <w:sz w:val="24"/>
        </w:rPr>
        <w:t>ANOVA</w:t>
      </w:r>
    </w:p>
    <w:p w14:paraId="6E79F5EA" w14:textId="77777777" w:rsidR="00951A01" w:rsidRDefault="00951A01">
      <w:pPr>
        <w:pStyle w:val="BodyText"/>
      </w:pPr>
    </w:p>
    <w:p w14:paraId="57DC0146" w14:textId="77777777" w:rsidR="00951A01" w:rsidRDefault="00951A01">
      <w:pPr>
        <w:pStyle w:val="BodyText"/>
        <w:spacing w:before="88"/>
      </w:pPr>
    </w:p>
    <w:p w14:paraId="2E29D098" w14:textId="77777777" w:rsidR="00951A01" w:rsidRDefault="00000000">
      <w:pPr>
        <w:pStyle w:val="Heading4"/>
      </w:pPr>
      <w:bookmarkStart w:id="68" w:name="CHI-SQUARE_ANALYSIS"/>
      <w:bookmarkEnd w:id="68"/>
      <w:r>
        <w:t>CHI-SQUARE</w:t>
      </w:r>
      <w:r>
        <w:rPr>
          <w:spacing w:val="-1"/>
        </w:rPr>
        <w:t xml:space="preserve"> </w:t>
      </w:r>
      <w:r>
        <w:rPr>
          <w:spacing w:val="-2"/>
        </w:rPr>
        <w:t>ANALYSIS</w:t>
      </w:r>
    </w:p>
    <w:p w14:paraId="15341BDB" w14:textId="77777777" w:rsidR="00951A01" w:rsidRDefault="00000000">
      <w:pPr>
        <w:pStyle w:val="BodyText"/>
        <w:spacing w:before="180" w:line="256" w:lineRule="auto"/>
        <w:ind w:left="340" w:right="1172"/>
        <w:jc w:val="both"/>
      </w:pPr>
      <w:r>
        <w:t>Chi-square examination sees if at least two properties are related or not. Chi–square test is a non-parameter test that built up the in reliance between factors. It is estimated by contrasting the watched and those of</w:t>
      </w:r>
      <w:r>
        <w:rPr>
          <w:spacing w:val="-1"/>
        </w:rPr>
        <w:t xml:space="preserve"> </w:t>
      </w:r>
      <w:r>
        <w:t>expected frequencies dependent on the theory. Commonly this kind of investigation is alluring. It tends to be utilized to break down</w:t>
      </w:r>
      <w:r>
        <w:rPr>
          <w:spacing w:val="-2"/>
        </w:rPr>
        <w:t xml:space="preserve"> </w:t>
      </w:r>
      <w:r>
        <w:t>the ostensible information.</w:t>
      </w:r>
    </w:p>
    <w:p w14:paraId="0B1D62B9" w14:textId="77777777" w:rsidR="00951A01" w:rsidRDefault="00951A01">
      <w:pPr>
        <w:pStyle w:val="BodyText"/>
      </w:pPr>
    </w:p>
    <w:p w14:paraId="01611599" w14:textId="77777777" w:rsidR="00951A01" w:rsidRDefault="00951A01">
      <w:pPr>
        <w:pStyle w:val="BodyText"/>
        <w:spacing w:before="264"/>
      </w:pPr>
    </w:p>
    <w:p w14:paraId="04863F84" w14:textId="77777777" w:rsidR="00951A01" w:rsidRDefault="00000000">
      <w:pPr>
        <w:pStyle w:val="Heading4"/>
        <w:spacing w:before="1"/>
      </w:pPr>
      <w:bookmarkStart w:id="69" w:name="CORRELATION_ANALYSIS"/>
      <w:bookmarkEnd w:id="69"/>
      <w:r>
        <w:t>CORRELATION</w:t>
      </w:r>
      <w:r>
        <w:rPr>
          <w:spacing w:val="-8"/>
        </w:rPr>
        <w:t xml:space="preserve"> </w:t>
      </w:r>
      <w:r>
        <w:rPr>
          <w:spacing w:val="-2"/>
        </w:rPr>
        <w:t>ANALYSIS</w:t>
      </w:r>
    </w:p>
    <w:p w14:paraId="2D3F4F85" w14:textId="77777777" w:rsidR="00951A01" w:rsidRDefault="00000000">
      <w:pPr>
        <w:pStyle w:val="BodyText"/>
        <w:spacing w:before="170" w:line="259" w:lineRule="auto"/>
        <w:ind w:left="340" w:right="1164"/>
        <w:jc w:val="both"/>
      </w:pPr>
      <w:r>
        <w:t>Relationship Analysis is a proportion of the relationship between two persistent factors. Connection estimates both the size and heading of connections between two factors. The squared relationship is the proportion of the quality of the affiliation (Tabachnick and Fidell, 1989).</w:t>
      </w:r>
      <w:r>
        <w:rPr>
          <w:spacing w:val="-11"/>
        </w:rPr>
        <w:t xml:space="preserve"> </w:t>
      </w:r>
      <w:r>
        <w:t>Connection</w:t>
      </w:r>
      <w:r>
        <w:rPr>
          <w:spacing w:val="-15"/>
        </w:rPr>
        <w:t xml:space="preserve"> </w:t>
      </w:r>
      <w:r>
        <w:t>examination</w:t>
      </w:r>
      <w:r>
        <w:rPr>
          <w:spacing w:val="-6"/>
        </w:rPr>
        <w:t xml:space="preserve"> </w:t>
      </w:r>
      <w:r>
        <w:t>is</w:t>
      </w:r>
      <w:r>
        <w:rPr>
          <w:spacing w:val="-10"/>
        </w:rPr>
        <w:t xml:space="preserve"> </w:t>
      </w:r>
      <w:r>
        <w:t>the</w:t>
      </w:r>
      <w:r>
        <w:rPr>
          <w:spacing w:val="-9"/>
        </w:rPr>
        <w:t xml:space="preserve"> </w:t>
      </w:r>
      <w:r>
        <w:t>connection</w:t>
      </w:r>
      <w:r>
        <w:rPr>
          <w:spacing w:val="-11"/>
        </w:rPr>
        <w:t xml:space="preserve"> </w:t>
      </w:r>
      <w:r>
        <w:t>between</w:t>
      </w:r>
      <w:r>
        <w:rPr>
          <w:spacing w:val="-15"/>
        </w:rPr>
        <w:t xml:space="preserve"> </w:t>
      </w:r>
      <w:r>
        <w:t>two</w:t>
      </w:r>
      <w:r>
        <w:rPr>
          <w:spacing w:val="-3"/>
        </w:rPr>
        <w:t xml:space="preserve"> </w:t>
      </w:r>
      <w:r>
        <w:t>factors.</w:t>
      </w:r>
      <w:r>
        <w:rPr>
          <w:spacing w:val="-9"/>
        </w:rPr>
        <w:t xml:space="preserve"> </w:t>
      </w:r>
      <w:r>
        <w:t>Connection</w:t>
      </w:r>
      <w:r>
        <w:rPr>
          <w:spacing w:val="-6"/>
        </w:rPr>
        <w:t xml:space="preserve"> </w:t>
      </w:r>
      <w:r>
        <w:t>is</w:t>
      </w:r>
      <w:r>
        <w:rPr>
          <w:spacing w:val="-1"/>
        </w:rPr>
        <w:t xml:space="preserve"> </w:t>
      </w:r>
      <w:r>
        <w:t>indicated by</w:t>
      </w:r>
      <w:r>
        <w:rPr>
          <w:spacing w:val="-12"/>
        </w:rPr>
        <w:t xml:space="preserve"> </w:t>
      </w:r>
      <w:r>
        <w:t>"r". For instance, the</w:t>
      </w:r>
      <w:r>
        <w:rPr>
          <w:spacing w:val="-1"/>
        </w:rPr>
        <w:t xml:space="preserve"> </w:t>
      </w:r>
      <w:r>
        <w:t>connection</w:t>
      </w:r>
      <w:r>
        <w:rPr>
          <w:spacing w:val="-1"/>
        </w:rPr>
        <w:t xml:space="preserve"> </w:t>
      </w:r>
      <w:r>
        <w:t>between</w:t>
      </w:r>
      <w:r>
        <w:rPr>
          <w:spacing w:val="-7"/>
        </w:rPr>
        <w:t xml:space="preserve"> </w:t>
      </w:r>
      <w:r>
        <w:t>pay</w:t>
      </w:r>
      <w:r>
        <w:rPr>
          <w:spacing w:val="-11"/>
        </w:rPr>
        <w:t xml:space="preserve"> </w:t>
      </w:r>
      <w:r>
        <w:t>and use, request and supply. The two factors must be</w:t>
      </w:r>
      <w:r>
        <w:rPr>
          <w:spacing w:val="-3"/>
        </w:rPr>
        <w:t xml:space="preserve"> </w:t>
      </w:r>
      <w:r>
        <w:t>typically</w:t>
      </w:r>
      <w:r>
        <w:rPr>
          <w:spacing w:val="-10"/>
        </w:rPr>
        <w:t xml:space="preserve"> </w:t>
      </w:r>
      <w:r>
        <w:t>related. "r"</w:t>
      </w:r>
      <w:r>
        <w:rPr>
          <w:spacing w:val="-3"/>
        </w:rPr>
        <w:t xml:space="preserve"> </w:t>
      </w:r>
      <w:r>
        <w:t>esteem</w:t>
      </w:r>
      <w:r>
        <w:rPr>
          <w:spacing w:val="-6"/>
        </w:rPr>
        <w:t xml:space="preserve"> </w:t>
      </w:r>
      <w:r>
        <w:t>is</w:t>
      </w:r>
      <w:r>
        <w:rPr>
          <w:spacing w:val="-5"/>
        </w:rPr>
        <w:t xml:space="preserve"> </w:t>
      </w:r>
      <w:r>
        <w:t>dependably in</w:t>
      </w:r>
      <w:r>
        <w:rPr>
          <w:spacing w:val="-6"/>
        </w:rPr>
        <w:t xml:space="preserve"> </w:t>
      </w:r>
      <w:r>
        <w:t>the middle of</w:t>
      </w:r>
      <w:r>
        <w:rPr>
          <w:spacing w:val="-5"/>
        </w:rPr>
        <w:t xml:space="preserve"> </w:t>
      </w:r>
      <w:r>
        <w:t>less</w:t>
      </w:r>
      <w:r>
        <w:rPr>
          <w:spacing w:val="-5"/>
        </w:rPr>
        <w:t xml:space="preserve"> </w:t>
      </w:r>
      <w:r>
        <w:t>one and in</w:t>
      </w:r>
      <w:r>
        <w:rPr>
          <w:spacing w:val="-6"/>
        </w:rPr>
        <w:t xml:space="preserve"> </w:t>
      </w:r>
      <w:r>
        <w:t>addition</w:t>
      </w:r>
      <w:r>
        <w:rPr>
          <w:spacing w:val="-5"/>
        </w:rPr>
        <w:t xml:space="preserve"> </w:t>
      </w:r>
      <w:r>
        <w:t xml:space="preserve">to one (- 1 and +1). Beneath table describes a point-by-point relationship examination with different factors, for example, "understudy's arrangements", </w:t>
      </w:r>
      <w:proofErr w:type="spellStart"/>
      <w:r>
        <w:t>skilful</w:t>
      </w:r>
      <w:proofErr w:type="spellEnd"/>
      <w:r>
        <w:t xml:space="preserve"> staff is the key factor to draw in worthy understudies into universities", "personnel enablement exercises" "R and D </w:t>
      </w:r>
      <w:r>
        <w:rPr>
          <w:spacing w:val="-2"/>
        </w:rPr>
        <w:t>offices"</w:t>
      </w:r>
    </w:p>
    <w:p w14:paraId="70DA78DD" w14:textId="77777777" w:rsidR="00951A01" w:rsidRDefault="00951A01">
      <w:pPr>
        <w:pStyle w:val="BodyText"/>
        <w:spacing w:before="13"/>
      </w:pPr>
    </w:p>
    <w:p w14:paraId="085BA525" w14:textId="77777777" w:rsidR="00951A01" w:rsidRDefault="00000000">
      <w:pPr>
        <w:pStyle w:val="Heading4"/>
        <w:ind w:left="220"/>
      </w:pPr>
      <w:r>
        <w:t>ONE</w:t>
      </w:r>
      <w:r>
        <w:rPr>
          <w:spacing w:val="-10"/>
        </w:rPr>
        <w:t xml:space="preserve"> </w:t>
      </w:r>
      <w:r>
        <w:t>WAY</w:t>
      </w:r>
      <w:r>
        <w:rPr>
          <w:spacing w:val="-6"/>
        </w:rPr>
        <w:t xml:space="preserve"> </w:t>
      </w:r>
      <w:r>
        <w:rPr>
          <w:spacing w:val="-4"/>
        </w:rPr>
        <w:t>ANOVA</w:t>
      </w:r>
    </w:p>
    <w:p w14:paraId="3EDB390F" w14:textId="77777777" w:rsidR="00951A01" w:rsidRDefault="00000000">
      <w:pPr>
        <w:pStyle w:val="BodyText"/>
        <w:spacing w:before="132" w:line="360" w:lineRule="auto"/>
        <w:ind w:left="220" w:right="33"/>
      </w:pPr>
      <w:r>
        <w:t>For</w:t>
      </w:r>
      <w:r>
        <w:rPr>
          <w:spacing w:val="-4"/>
        </w:rPr>
        <w:t xml:space="preserve"> </w:t>
      </w:r>
      <w:r>
        <w:t>administrative</w:t>
      </w:r>
      <w:r>
        <w:rPr>
          <w:spacing w:val="-2"/>
        </w:rPr>
        <w:t xml:space="preserve"> </w:t>
      </w:r>
      <w:r>
        <w:t>basic leadership, here</w:t>
      </w:r>
      <w:r>
        <w:rPr>
          <w:spacing w:val="-7"/>
        </w:rPr>
        <w:t xml:space="preserve"> </w:t>
      </w:r>
      <w:r>
        <w:t>and</w:t>
      </w:r>
      <w:r>
        <w:rPr>
          <w:spacing w:val="-11"/>
        </w:rPr>
        <w:t xml:space="preserve"> </w:t>
      </w:r>
      <w:r>
        <w:t>there</w:t>
      </w:r>
      <w:r>
        <w:rPr>
          <w:spacing w:val="-12"/>
        </w:rPr>
        <w:t xml:space="preserve"> </w:t>
      </w:r>
      <w:r>
        <w:t>one</w:t>
      </w:r>
      <w:r>
        <w:rPr>
          <w:spacing w:val="-7"/>
        </w:rPr>
        <w:t xml:space="preserve"> </w:t>
      </w:r>
      <w:r>
        <w:t>needs</w:t>
      </w:r>
      <w:r>
        <w:rPr>
          <w:spacing w:val="-13"/>
        </w:rPr>
        <w:t xml:space="preserve"> </w:t>
      </w:r>
      <w:r>
        <w:t>to</w:t>
      </w:r>
      <w:r>
        <w:rPr>
          <w:spacing w:val="-5"/>
        </w:rPr>
        <w:t xml:space="preserve"> </w:t>
      </w:r>
      <w:r>
        <w:t>complete</w:t>
      </w:r>
      <w:r>
        <w:rPr>
          <w:spacing w:val="-12"/>
        </w:rPr>
        <w:t xml:space="preserve"> </w:t>
      </w:r>
      <w:r>
        <w:t>trial</w:t>
      </w:r>
      <w:r>
        <w:rPr>
          <w:spacing w:val="-10"/>
        </w:rPr>
        <w:t xml:space="preserve"> </w:t>
      </w:r>
      <w:r>
        <w:t>of noteworthiness.</w:t>
      </w:r>
      <w:r>
        <w:rPr>
          <w:spacing w:val="-4"/>
        </w:rPr>
        <w:t xml:space="preserve"> </w:t>
      </w:r>
      <w:r>
        <w:t>The investigation</w:t>
      </w:r>
      <w:r>
        <w:rPr>
          <w:spacing w:val="-9"/>
        </w:rPr>
        <w:t xml:space="preserve"> </w:t>
      </w:r>
      <w:r>
        <w:t>of</w:t>
      </w:r>
      <w:r>
        <w:rPr>
          <w:spacing w:val="-7"/>
        </w:rPr>
        <w:t xml:space="preserve"> </w:t>
      </w:r>
      <w:r>
        <w:t>fluctuation</w:t>
      </w:r>
      <w:r>
        <w:rPr>
          <w:spacing w:val="-4"/>
        </w:rPr>
        <w:t xml:space="preserve"> </w:t>
      </w:r>
      <w:r>
        <w:t>is</w:t>
      </w:r>
      <w:r>
        <w:rPr>
          <w:spacing w:val="-1"/>
        </w:rPr>
        <w:t xml:space="preserve"> </w:t>
      </w:r>
      <w:r>
        <w:t>a</w:t>
      </w:r>
      <w:r>
        <w:rPr>
          <w:spacing w:val="-5"/>
        </w:rPr>
        <w:t xml:space="preserve"> </w:t>
      </w:r>
      <w:r>
        <w:t>viable apparatus</w:t>
      </w:r>
      <w:r>
        <w:rPr>
          <w:spacing w:val="-6"/>
        </w:rPr>
        <w:t xml:space="preserve"> </w:t>
      </w:r>
      <w:r>
        <w:t>for</w:t>
      </w:r>
      <w:r>
        <w:rPr>
          <w:spacing w:val="-7"/>
        </w:rPr>
        <w:t xml:space="preserve"> </w:t>
      </w:r>
      <w:r>
        <w:t>this</w:t>
      </w:r>
      <w:r>
        <w:rPr>
          <w:spacing w:val="-1"/>
        </w:rPr>
        <w:t xml:space="preserve"> </w:t>
      </w:r>
      <w:r>
        <w:t>reason.</w:t>
      </w:r>
      <w:r>
        <w:rPr>
          <w:spacing w:val="-6"/>
        </w:rPr>
        <w:t xml:space="preserve"> </w:t>
      </w:r>
      <w:r>
        <w:t>The</w:t>
      </w:r>
      <w:r>
        <w:rPr>
          <w:spacing w:val="-10"/>
        </w:rPr>
        <w:t xml:space="preserve"> </w:t>
      </w:r>
      <w:r>
        <w:t>target</w:t>
      </w:r>
      <w:r>
        <w:rPr>
          <w:spacing w:val="-3"/>
        </w:rPr>
        <w:t xml:space="preserve"> </w:t>
      </w:r>
      <w:r>
        <w:t>of</w:t>
      </w:r>
      <w:r>
        <w:rPr>
          <w:spacing w:val="-7"/>
        </w:rPr>
        <w:t xml:space="preserve"> </w:t>
      </w:r>
      <w:r>
        <w:t>ANOVA</w:t>
      </w:r>
      <w:r>
        <w:rPr>
          <w:spacing w:val="-5"/>
        </w:rPr>
        <w:t xml:space="preserve"> </w:t>
      </w:r>
      <w:r>
        <w:t>is</w:t>
      </w:r>
      <w:r>
        <w:rPr>
          <w:spacing w:val="-6"/>
        </w:rPr>
        <w:t xml:space="preserve"> </w:t>
      </w:r>
      <w:r>
        <w:t>to</w:t>
      </w:r>
      <w:r>
        <w:rPr>
          <w:spacing w:val="-3"/>
        </w:rPr>
        <w:t xml:space="preserve"> </w:t>
      </w:r>
      <w:r>
        <w:t>test</w:t>
      </w:r>
      <w:r>
        <w:rPr>
          <w:spacing w:val="-3"/>
        </w:rPr>
        <w:t xml:space="preserve"> </w:t>
      </w:r>
      <w:r>
        <w:t>the Homogeneity</w:t>
      </w:r>
      <w:r>
        <w:rPr>
          <w:spacing w:val="-13"/>
        </w:rPr>
        <w:t xml:space="preserve"> </w:t>
      </w:r>
      <w:r>
        <w:t>of</w:t>
      </w:r>
      <w:r>
        <w:rPr>
          <w:spacing w:val="-12"/>
        </w:rPr>
        <w:t xml:space="preserve"> </w:t>
      </w:r>
      <w:r>
        <w:t>the</w:t>
      </w:r>
      <w:r>
        <w:rPr>
          <w:spacing w:val="-5"/>
        </w:rPr>
        <w:t xml:space="preserve"> </w:t>
      </w:r>
      <w:r>
        <w:t>methods</w:t>
      </w:r>
      <w:r>
        <w:rPr>
          <w:spacing w:val="-6"/>
        </w:rPr>
        <w:t xml:space="preserve"> </w:t>
      </w:r>
      <w:r>
        <w:t>for</w:t>
      </w:r>
      <w:r>
        <w:rPr>
          <w:spacing w:val="-2"/>
        </w:rPr>
        <w:t xml:space="preserve"> </w:t>
      </w:r>
      <w:r>
        <w:t>various</w:t>
      </w:r>
      <w:r>
        <w:rPr>
          <w:spacing w:val="-6"/>
        </w:rPr>
        <w:t xml:space="preserve"> </w:t>
      </w:r>
      <w:r>
        <w:t>examples.</w:t>
      </w:r>
      <w:r>
        <w:rPr>
          <w:spacing w:val="-2"/>
        </w:rPr>
        <w:t xml:space="preserve"> </w:t>
      </w:r>
      <w:r>
        <w:t>In</w:t>
      </w:r>
      <w:r>
        <w:rPr>
          <w:spacing w:val="-4"/>
        </w:rPr>
        <w:t xml:space="preserve"> </w:t>
      </w:r>
      <w:r>
        <w:t>measurements,</w:t>
      </w:r>
      <w:r>
        <w:rPr>
          <w:spacing w:val="-2"/>
        </w:rPr>
        <w:t xml:space="preserve"> </w:t>
      </w:r>
      <w:r>
        <w:t>single</w:t>
      </w:r>
      <w:r>
        <w:rPr>
          <w:spacing w:val="-1"/>
        </w:rPr>
        <w:t xml:space="preserve"> </w:t>
      </w:r>
      <w:r>
        <w:t>direction</w:t>
      </w:r>
      <w:r>
        <w:rPr>
          <w:spacing w:val="-4"/>
        </w:rPr>
        <w:t xml:space="preserve"> </w:t>
      </w:r>
      <w:r>
        <w:t>examination</w:t>
      </w:r>
      <w:r>
        <w:rPr>
          <w:spacing w:val="-9"/>
        </w:rPr>
        <w:t xml:space="preserve"> </w:t>
      </w:r>
      <w:r>
        <w:t>of fluctuation</w:t>
      </w:r>
      <w:r>
        <w:rPr>
          <w:spacing w:val="-6"/>
        </w:rPr>
        <w:t xml:space="preserve"> </w:t>
      </w:r>
      <w:r>
        <w:t>is</w:t>
      </w:r>
      <w:r>
        <w:rPr>
          <w:spacing w:val="-3"/>
        </w:rPr>
        <w:t xml:space="preserve"> </w:t>
      </w:r>
      <w:r>
        <w:t>a</w:t>
      </w:r>
      <w:r>
        <w:rPr>
          <w:spacing w:val="-7"/>
        </w:rPr>
        <w:t xml:space="preserve"> </w:t>
      </w:r>
      <w:r>
        <w:t>procedure</w:t>
      </w:r>
      <w:r>
        <w:rPr>
          <w:spacing w:val="-12"/>
        </w:rPr>
        <w:t xml:space="preserve"> </w:t>
      </w:r>
      <w:r>
        <w:t>used</w:t>
      </w:r>
      <w:r>
        <w:rPr>
          <w:spacing w:val="-11"/>
        </w:rPr>
        <w:t xml:space="preserve"> </w:t>
      </w:r>
      <w:r>
        <w:t>to look</w:t>
      </w:r>
      <w:r>
        <w:rPr>
          <w:spacing w:val="-6"/>
        </w:rPr>
        <w:t xml:space="preserve"> </w:t>
      </w:r>
      <w:r>
        <w:t>at</w:t>
      </w:r>
      <w:r>
        <w:rPr>
          <w:spacing w:val="-1"/>
        </w:rPr>
        <w:t xml:space="preserve"> </w:t>
      </w:r>
      <w:r>
        <w:t>methods</w:t>
      </w:r>
      <w:r>
        <w:rPr>
          <w:spacing w:val="-8"/>
        </w:rPr>
        <w:t xml:space="preserve"> </w:t>
      </w:r>
      <w:r>
        <w:t>for</w:t>
      </w:r>
      <w:r>
        <w:rPr>
          <w:spacing w:val="-4"/>
        </w:rPr>
        <w:t xml:space="preserve"> </w:t>
      </w:r>
      <w:r>
        <w:t>at</w:t>
      </w:r>
      <w:r>
        <w:rPr>
          <w:spacing w:val="-1"/>
        </w:rPr>
        <w:t xml:space="preserve"> </w:t>
      </w:r>
      <w:r>
        <w:t>least</w:t>
      </w:r>
      <w:r>
        <w:rPr>
          <w:spacing w:val="-5"/>
        </w:rPr>
        <w:t xml:space="preserve"> </w:t>
      </w:r>
      <w:r>
        <w:t>two</w:t>
      </w:r>
      <w:r>
        <w:rPr>
          <w:spacing w:val="-6"/>
        </w:rPr>
        <w:t xml:space="preserve"> </w:t>
      </w:r>
      <w:r>
        <w:t>examples.</w:t>
      </w:r>
      <w:r>
        <w:rPr>
          <w:spacing w:val="-4"/>
        </w:rPr>
        <w:t xml:space="preserve"> </w:t>
      </w:r>
      <w:r>
        <w:t>This</w:t>
      </w:r>
      <w:r>
        <w:rPr>
          <w:spacing w:val="-3"/>
        </w:rPr>
        <w:t xml:space="preserve"> </w:t>
      </w:r>
      <w:r>
        <w:t>strategy</w:t>
      </w:r>
      <w:r>
        <w:rPr>
          <w:spacing w:val="-11"/>
        </w:rPr>
        <w:t xml:space="preserve"> </w:t>
      </w:r>
      <w:r>
        <w:t>can</w:t>
      </w:r>
      <w:r>
        <w:rPr>
          <w:spacing w:val="-6"/>
        </w:rPr>
        <w:t xml:space="preserve"> </w:t>
      </w:r>
      <w:r>
        <w:t>be</w:t>
      </w:r>
      <w:r>
        <w:rPr>
          <w:spacing w:val="-7"/>
        </w:rPr>
        <w:t xml:space="preserve"> </w:t>
      </w:r>
      <w:r>
        <w:t>utilized just</w:t>
      </w:r>
      <w:r>
        <w:rPr>
          <w:spacing w:val="-6"/>
        </w:rPr>
        <w:t xml:space="preserve"> </w:t>
      </w:r>
      <w:r>
        <w:t>for</w:t>
      </w:r>
      <w:r>
        <w:rPr>
          <w:spacing w:val="-10"/>
        </w:rPr>
        <w:t xml:space="preserve"> </w:t>
      </w:r>
      <w:r>
        <w:t>numerical</w:t>
      </w:r>
      <w:r>
        <w:rPr>
          <w:spacing w:val="-15"/>
        </w:rPr>
        <w:t xml:space="preserve"> </w:t>
      </w:r>
      <w:r>
        <w:t>information.</w:t>
      </w:r>
      <w:r>
        <w:rPr>
          <w:spacing w:val="-10"/>
        </w:rPr>
        <w:t xml:space="preserve"> </w:t>
      </w:r>
      <w:r>
        <w:t>The</w:t>
      </w:r>
      <w:r>
        <w:rPr>
          <w:spacing w:val="-12"/>
        </w:rPr>
        <w:t xml:space="preserve"> </w:t>
      </w:r>
      <w:r>
        <w:t>ANOVA</w:t>
      </w:r>
      <w:r>
        <w:rPr>
          <w:spacing w:val="-15"/>
        </w:rPr>
        <w:t xml:space="preserve"> </w:t>
      </w:r>
      <w:r>
        <w:t>tests</w:t>
      </w:r>
      <w:r>
        <w:rPr>
          <w:spacing w:val="-15"/>
        </w:rPr>
        <w:t xml:space="preserve"> </w:t>
      </w:r>
      <w:r>
        <w:t>the</w:t>
      </w:r>
      <w:r>
        <w:rPr>
          <w:spacing w:val="-8"/>
        </w:rPr>
        <w:t xml:space="preserve"> </w:t>
      </w:r>
      <w:r>
        <w:t>invalid</w:t>
      </w:r>
      <w:r>
        <w:rPr>
          <w:spacing w:val="-7"/>
        </w:rPr>
        <w:t xml:space="preserve"> </w:t>
      </w:r>
      <w:r>
        <w:t>hypothesis</w:t>
      </w:r>
      <w:r>
        <w:rPr>
          <w:spacing w:val="-9"/>
        </w:rPr>
        <w:t xml:space="preserve"> </w:t>
      </w:r>
      <w:r>
        <w:t>that</w:t>
      </w:r>
      <w:r>
        <w:rPr>
          <w:spacing w:val="-11"/>
        </w:rPr>
        <w:t xml:space="preserve"> </w:t>
      </w:r>
      <w:r>
        <w:t>precedents</w:t>
      </w:r>
      <w:r>
        <w:rPr>
          <w:spacing w:val="-13"/>
        </w:rPr>
        <w:t xml:space="preserve"> </w:t>
      </w:r>
      <w:r>
        <w:t>in</w:t>
      </w:r>
      <w:r>
        <w:rPr>
          <w:spacing w:val="-12"/>
        </w:rPr>
        <w:t xml:space="preserve"> </w:t>
      </w:r>
      <w:r>
        <w:t>at</w:t>
      </w:r>
      <w:r>
        <w:rPr>
          <w:spacing w:val="-11"/>
        </w:rPr>
        <w:t xml:space="preserve"> </w:t>
      </w:r>
      <w:r>
        <w:t>any</w:t>
      </w:r>
      <w:r>
        <w:rPr>
          <w:spacing w:val="-15"/>
        </w:rPr>
        <w:t xml:space="preserve"> </w:t>
      </w:r>
      <w:r>
        <w:t>rate</w:t>
      </w:r>
      <w:r>
        <w:rPr>
          <w:spacing w:val="-15"/>
        </w:rPr>
        <w:t xml:space="preserve"> </w:t>
      </w:r>
      <w:r>
        <w:t>two social</w:t>
      </w:r>
      <w:r>
        <w:rPr>
          <w:spacing w:val="-15"/>
        </w:rPr>
        <w:t xml:space="preserve"> </w:t>
      </w:r>
      <w:r>
        <w:t>affairs</w:t>
      </w:r>
      <w:r>
        <w:rPr>
          <w:spacing w:val="-10"/>
        </w:rPr>
        <w:t xml:space="preserve"> </w:t>
      </w:r>
      <w:r>
        <w:t>are</w:t>
      </w:r>
      <w:r>
        <w:rPr>
          <w:spacing w:val="-15"/>
        </w:rPr>
        <w:t xml:space="preserve"> </w:t>
      </w:r>
      <w:r>
        <w:t>drawn</w:t>
      </w:r>
      <w:r>
        <w:rPr>
          <w:spacing w:val="-13"/>
        </w:rPr>
        <w:t xml:space="preserve"> </w:t>
      </w:r>
      <w:r>
        <w:t>from</w:t>
      </w:r>
      <w:r>
        <w:rPr>
          <w:spacing w:val="-15"/>
        </w:rPr>
        <w:t xml:space="preserve"> </w:t>
      </w:r>
      <w:r>
        <w:t>masses</w:t>
      </w:r>
      <w:r>
        <w:rPr>
          <w:spacing w:val="-9"/>
        </w:rPr>
        <w:t xml:space="preserve"> </w:t>
      </w:r>
      <w:r>
        <w:t>with</w:t>
      </w:r>
      <w:r>
        <w:rPr>
          <w:spacing w:val="-12"/>
        </w:rPr>
        <w:t xml:space="preserve"> </w:t>
      </w:r>
      <w:r>
        <w:t>a</w:t>
      </w:r>
      <w:r>
        <w:rPr>
          <w:spacing w:val="-13"/>
        </w:rPr>
        <w:t xml:space="preserve"> </w:t>
      </w:r>
      <w:r>
        <w:t>comparable</w:t>
      </w:r>
      <w:r>
        <w:rPr>
          <w:spacing w:val="-8"/>
        </w:rPr>
        <w:t xml:space="preserve"> </w:t>
      </w:r>
      <w:r>
        <w:t>mean</w:t>
      </w:r>
      <w:r>
        <w:rPr>
          <w:spacing w:val="-12"/>
        </w:rPr>
        <w:t xml:space="preserve"> </w:t>
      </w:r>
      <w:r>
        <w:t>characteristic.</w:t>
      </w:r>
      <w:r>
        <w:rPr>
          <w:spacing w:val="-13"/>
        </w:rPr>
        <w:t xml:space="preserve"> </w:t>
      </w:r>
      <w:r>
        <w:t>To</w:t>
      </w:r>
      <w:r>
        <w:rPr>
          <w:spacing w:val="-12"/>
        </w:rPr>
        <w:t xml:space="preserve"> </w:t>
      </w:r>
      <w:r>
        <w:t>do</w:t>
      </w:r>
      <w:r>
        <w:rPr>
          <w:spacing w:val="-12"/>
        </w:rPr>
        <w:t xml:space="preserve"> </w:t>
      </w:r>
      <w:r>
        <w:t>this,</w:t>
      </w:r>
      <w:r>
        <w:rPr>
          <w:spacing w:val="-10"/>
        </w:rPr>
        <w:t xml:space="preserve"> </w:t>
      </w:r>
      <w:r>
        <w:t>two</w:t>
      </w:r>
      <w:r>
        <w:rPr>
          <w:spacing w:val="-12"/>
        </w:rPr>
        <w:t xml:space="preserve"> </w:t>
      </w:r>
      <w:r>
        <w:t>appraisals</w:t>
      </w:r>
      <w:r>
        <w:rPr>
          <w:spacing w:val="-9"/>
        </w:rPr>
        <w:t xml:space="preserve"> </w:t>
      </w:r>
      <w:r>
        <w:t>are head</w:t>
      </w:r>
      <w:r>
        <w:rPr>
          <w:spacing w:val="-15"/>
        </w:rPr>
        <w:t xml:space="preserve"> </w:t>
      </w:r>
      <w:r>
        <w:t>of</w:t>
      </w:r>
      <w:r>
        <w:rPr>
          <w:spacing w:val="-15"/>
        </w:rPr>
        <w:t xml:space="preserve"> </w:t>
      </w:r>
      <w:r>
        <w:t>the</w:t>
      </w:r>
      <w:r>
        <w:rPr>
          <w:spacing w:val="-15"/>
        </w:rPr>
        <w:t xml:space="preserve"> </w:t>
      </w:r>
      <w:r>
        <w:t>people</w:t>
      </w:r>
      <w:r>
        <w:rPr>
          <w:spacing w:val="-9"/>
        </w:rPr>
        <w:t xml:space="preserve"> </w:t>
      </w:r>
      <w:r>
        <w:t>effect.</w:t>
      </w:r>
      <w:r>
        <w:rPr>
          <w:spacing w:val="-14"/>
        </w:rPr>
        <w:t xml:space="preserve"> </w:t>
      </w:r>
      <w:r>
        <w:t>These</w:t>
      </w:r>
      <w:r>
        <w:rPr>
          <w:spacing w:val="-13"/>
        </w:rPr>
        <w:t xml:space="preserve"> </w:t>
      </w:r>
      <w:r>
        <w:t>appraisals</w:t>
      </w:r>
      <w:r>
        <w:rPr>
          <w:spacing w:val="-10"/>
        </w:rPr>
        <w:t xml:space="preserve"> </w:t>
      </w:r>
      <w:r>
        <w:t>rely</w:t>
      </w:r>
      <w:r>
        <w:rPr>
          <w:spacing w:val="-15"/>
        </w:rPr>
        <w:t xml:space="preserve"> </w:t>
      </w:r>
      <w:r>
        <w:t>upon</w:t>
      </w:r>
      <w:r>
        <w:rPr>
          <w:spacing w:val="-13"/>
        </w:rPr>
        <w:t xml:space="preserve"> </w:t>
      </w:r>
      <w:r>
        <w:t>various</w:t>
      </w:r>
      <w:r>
        <w:rPr>
          <w:spacing w:val="-14"/>
        </w:rPr>
        <w:t xml:space="preserve"> </w:t>
      </w:r>
      <w:r>
        <w:t>assumptions.</w:t>
      </w:r>
      <w:r>
        <w:rPr>
          <w:spacing w:val="-14"/>
        </w:rPr>
        <w:t xml:space="preserve"> </w:t>
      </w:r>
      <w:r>
        <w:t>The</w:t>
      </w:r>
      <w:r>
        <w:rPr>
          <w:spacing w:val="-13"/>
        </w:rPr>
        <w:t xml:space="preserve"> </w:t>
      </w:r>
      <w:r>
        <w:t>ANOVA</w:t>
      </w:r>
      <w:r>
        <w:rPr>
          <w:spacing w:val="-13"/>
        </w:rPr>
        <w:t xml:space="preserve"> </w:t>
      </w:r>
      <w:r>
        <w:t>makes</w:t>
      </w:r>
      <w:r>
        <w:rPr>
          <w:spacing w:val="-14"/>
        </w:rPr>
        <w:t xml:space="preserve"> </w:t>
      </w:r>
      <w:r>
        <w:t>a</w:t>
      </w:r>
      <w:r>
        <w:rPr>
          <w:spacing w:val="-13"/>
        </w:rPr>
        <w:t xml:space="preserve"> </w:t>
      </w:r>
      <w:r>
        <w:t>Statistic, the</w:t>
      </w:r>
      <w:r>
        <w:rPr>
          <w:spacing w:val="-4"/>
        </w:rPr>
        <w:t xml:space="preserve"> </w:t>
      </w:r>
      <w:r>
        <w:t>extent</w:t>
      </w:r>
      <w:r>
        <w:rPr>
          <w:spacing w:val="-2"/>
        </w:rPr>
        <w:t xml:space="preserve"> </w:t>
      </w:r>
      <w:r>
        <w:t>of</w:t>
      </w:r>
      <w:r>
        <w:rPr>
          <w:spacing w:val="-11"/>
        </w:rPr>
        <w:t xml:space="preserve"> </w:t>
      </w:r>
      <w:r>
        <w:t>the</w:t>
      </w:r>
      <w:r>
        <w:rPr>
          <w:spacing w:val="-4"/>
        </w:rPr>
        <w:t xml:space="preserve"> </w:t>
      </w:r>
      <w:r>
        <w:t>vacillation</w:t>
      </w:r>
      <w:r>
        <w:rPr>
          <w:spacing w:val="-3"/>
        </w:rPr>
        <w:t xml:space="preserve"> </w:t>
      </w:r>
      <w:r>
        <w:t>decided</w:t>
      </w:r>
      <w:r>
        <w:rPr>
          <w:spacing w:val="-3"/>
        </w:rPr>
        <w:t xml:space="preserve"> </w:t>
      </w:r>
      <w:r>
        <w:t>among</w:t>
      </w:r>
      <w:r>
        <w:rPr>
          <w:spacing w:val="-3"/>
        </w:rPr>
        <w:t xml:space="preserve"> </w:t>
      </w:r>
      <w:r>
        <w:t>the</w:t>
      </w:r>
      <w:r>
        <w:rPr>
          <w:spacing w:val="-4"/>
        </w:rPr>
        <w:t xml:space="preserve"> </w:t>
      </w:r>
      <w:r>
        <w:t>route</w:t>
      </w:r>
      <w:r>
        <w:rPr>
          <w:spacing w:val="-4"/>
        </w:rPr>
        <w:t xml:space="preserve"> </w:t>
      </w:r>
      <w:r>
        <w:t>to</w:t>
      </w:r>
      <w:r>
        <w:rPr>
          <w:spacing w:val="-7"/>
        </w:rPr>
        <w:t xml:space="preserve"> </w:t>
      </w:r>
      <w:r>
        <w:t>the</w:t>
      </w:r>
      <w:r>
        <w:rPr>
          <w:spacing w:val="-9"/>
        </w:rPr>
        <w:t xml:space="preserve"> </w:t>
      </w:r>
      <w:r>
        <w:t>distinction</w:t>
      </w:r>
      <w:r>
        <w:rPr>
          <w:spacing w:val="-8"/>
        </w:rPr>
        <w:t xml:space="preserve"> </w:t>
      </w:r>
      <w:r>
        <w:t>inside</w:t>
      </w:r>
      <w:r>
        <w:rPr>
          <w:spacing w:val="-4"/>
        </w:rPr>
        <w:t xml:space="preserve"> </w:t>
      </w:r>
      <w:r>
        <w:t>the</w:t>
      </w:r>
      <w:r>
        <w:rPr>
          <w:spacing w:val="-4"/>
        </w:rPr>
        <w:t xml:space="preserve"> </w:t>
      </w:r>
      <w:r>
        <w:t>precedents.</w:t>
      </w:r>
      <w:r>
        <w:rPr>
          <w:spacing w:val="-5"/>
        </w:rPr>
        <w:t xml:space="preserve"> </w:t>
      </w:r>
      <w:r>
        <w:t>If</w:t>
      </w:r>
      <w:r>
        <w:rPr>
          <w:spacing w:val="-11"/>
        </w:rPr>
        <w:t xml:space="preserve"> </w:t>
      </w:r>
      <w:r>
        <w:t>the</w:t>
      </w:r>
      <w:r>
        <w:rPr>
          <w:spacing w:val="-4"/>
        </w:rPr>
        <w:t xml:space="preserve"> </w:t>
      </w:r>
      <w:r>
        <w:t>get- together</w:t>
      </w:r>
      <w:r>
        <w:rPr>
          <w:spacing w:val="-10"/>
        </w:rPr>
        <w:t xml:space="preserve"> </w:t>
      </w:r>
      <w:r>
        <w:t>infers</w:t>
      </w:r>
      <w:r>
        <w:rPr>
          <w:spacing w:val="-8"/>
        </w:rPr>
        <w:t xml:space="preserve"> </w:t>
      </w:r>
      <w:r>
        <w:t>are</w:t>
      </w:r>
      <w:r>
        <w:rPr>
          <w:spacing w:val="-15"/>
        </w:rPr>
        <w:t xml:space="preserve"> </w:t>
      </w:r>
      <w:r>
        <w:t>drawn</w:t>
      </w:r>
      <w:r>
        <w:rPr>
          <w:spacing w:val="-13"/>
        </w:rPr>
        <w:t xml:space="preserve"> </w:t>
      </w:r>
      <w:r>
        <w:t>from</w:t>
      </w:r>
      <w:r>
        <w:rPr>
          <w:spacing w:val="-15"/>
        </w:rPr>
        <w:t xml:space="preserve"> </w:t>
      </w:r>
      <w:r>
        <w:t>masses</w:t>
      </w:r>
      <w:r>
        <w:rPr>
          <w:spacing w:val="-9"/>
        </w:rPr>
        <w:t xml:space="preserve"> </w:t>
      </w:r>
      <w:r>
        <w:t>with</w:t>
      </w:r>
      <w:r>
        <w:rPr>
          <w:spacing w:val="-12"/>
        </w:rPr>
        <w:t xml:space="preserve"> </w:t>
      </w:r>
      <w:r>
        <w:t>a</w:t>
      </w:r>
      <w:r>
        <w:rPr>
          <w:spacing w:val="-15"/>
        </w:rPr>
        <w:t xml:space="preserve"> </w:t>
      </w:r>
      <w:r>
        <w:t>comparative</w:t>
      </w:r>
      <w:r>
        <w:rPr>
          <w:spacing w:val="-8"/>
        </w:rPr>
        <w:t xml:space="preserve"> </w:t>
      </w:r>
      <w:r>
        <w:t>mean</w:t>
      </w:r>
      <w:r>
        <w:rPr>
          <w:spacing w:val="-12"/>
        </w:rPr>
        <w:t xml:space="preserve"> </w:t>
      </w:r>
      <w:r>
        <w:t>characteristic,</w:t>
      </w:r>
      <w:r>
        <w:rPr>
          <w:spacing w:val="-10"/>
        </w:rPr>
        <w:t xml:space="preserve"> </w:t>
      </w:r>
      <w:r>
        <w:t>the</w:t>
      </w:r>
      <w:r>
        <w:rPr>
          <w:spacing w:val="-13"/>
        </w:rPr>
        <w:t xml:space="preserve"> </w:t>
      </w:r>
      <w:r>
        <w:t>distinction</w:t>
      </w:r>
      <w:r>
        <w:rPr>
          <w:spacing w:val="-12"/>
        </w:rPr>
        <w:t xml:space="preserve"> </w:t>
      </w:r>
      <w:r>
        <w:t>between</w:t>
      </w:r>
      <w:r>
        <w:rPr>
          <w:spacing w:val="-15"/>
        </w:rPr>
        <w:t xml:space="preserve"> </w:t>
      </w:r>
      <w:r>
        <w:t>the social</w:t>
      </w:r>
      <w:r>
        <w:rPr>
          <w:spacing w:val="-15"/>
        </w:rPr>
        <w:t xml:space="preserve"> </w:t>
      </w:r>
      <w:r>
        <w:t>event</w:t>
      </w:r>
      <w:r>
        <w:rPr>
          <w:spacing w:val="-4"/>
        </w:rPr>
        <w:t xml:space="preserve"> </w:t>
      </w:r>
      <w:r>
        <w:t>implies</w:t>
      </w:r>
      <w:r>
        <w:rPr>
          <w:spacing w:val="-6"/>
        </w:rPr>
        <w:t xml:space="preserve"> </w:t>
      </w:r>
      <w:r>
        <w:t>should</w:t>
      </w:r>
      <w:r>
        <w:rPr>
          <w:spacing w:val="-4"/>
        </w:rPr>
        <w:t xml:space="preserve"> </w:t>
      </w:r>
      <w:r>
        <w:t>be</w:t>
      </w:r>
      <w:r>
        <w:rPr>
          <w:spacing w:val="-10"/>
        </w:rPr>
        <w:t xml:space="preserve"> </w:t>
      </w:r>
      <w:r>
        <w:t>lower</w:t>
      </w:r>
      <w:r>
        <w:rPr>
          <w:spacing w:val="-12"/>
        </w:rPr>
        <w:t xml:space="preserve"> </w:t>
      </w:r>
      <w:r>
        <w:t>than</w:t>
      </w:r>
      <w:r>
        <w:rPr>
          <w:spacing w:val="-15"/>
        </w:rPr>
        <w:t xml:space="preserve"> </w:t>
      </w:r>
      <w:r>
        <w:t>the</w:t>
      </w:r>
      <w:r>
        <w:rPr>
          <w:spacing w:val="-10"/>
        </w:rPr>
        <w:t xml:space="preserve"> </w:t>
      </w:r>
      <w:r>
        <w:t>variance</w:t>
      </w:r>
      <w:r>
        <w:rPr>
          <w:spacing w:val="-10"/>
        </w:rPr>
        <w:t xml:space="preserve"> </w:t>
      </w:r>
      <w:r>
        <w:t>of</w:t>
      </w:r>
      <w:r>
        <w:rPr>
          <w:spacing w:val="-15"/>
        </w:rPr>
        <w:t xml:space="preserve"> </w:t>
      </w:r>
      <w:r>
        <w:t>the</w:t>
      </w:r>
      <w:r>
        <w:rPr>
          <w:spacing w:val="-10"/>
        </w:rPr>
        <w:t xml:space="preserve"> </w:t>
      </w:r>
      <w:r>
        <w:t>models,</w:t>
      </w:r>
      <w:r>
        <w:rPr>
          <w:spacing w:val="-7"/>
        </w:rPr>
        <w:t xml:space="preserve"> </w:t>
      </w:r>
      <w:r>
        <w:t>following</w:t>
      </w:r>
      <w:r>
        <w:rPr>
          <w:spacing w:val="-4"/>
        </w:rPr>
        <w:t xml:space="preserve"> </w:t>
      </w:r>
      <w:r>
        <w:t>beyond</w:t>
      </w:r>
      <w:r>
        <w:rPr>
          <w:spacing w:val="-4"/>
        </w:rPr>
        <w:t xml:space="preserve"> </w:t>
      </w:r>
      <w:r>
        <w:t>what</w:t>
      </w:r>
      <w:r>
        <w:rPr>
          <w:spacing w:val="-4"/>
        </w:rPr>
        <w:t xml:space="preserve"> </w:t>
      </w:r>
      <w:r>
        <w:t>many</w:t>
      </w:r>
      <w:r>
        <w:rPr>
          <w:spacing w:val="-13"/>
        </w:rPr>
        <w:t xml:space="preserve"> </w:t>
      </w:r>
      <w:r>
        <w:t>would consider</w:t>
      </w:r>
      <w:r>
        <w:rPr>
          <w:spacing w:val="-15"/>
        </w:rPr>
        <w:t xml:space="preserve"> </w:t>
      </w:r>
      <w:r>
        <w:t>possible</w:t>
      </w:r>
      <w:r>
        <w:rPr>
          <w:spacing w:val="-15"/>
        </w:rPr>
        <w:t xml:space="preserve"> </w:t>
      </w:r>
      <w:r>
        <w:t>theory.</w:t>
      </w:r>
      <w:r>
        <w:rPr>
          <w:spacing w:val="-15"/>
        </w:rPr>
        <w:t xml:space="preserve"> </w:t>
      </w:r>
      <w:r>
        <w:t>A</w:t>
      </w:r>
      <w:r>
        <w:rPr>
          <w:spacing w:val="-15"/>
        </w:rPr>
        <w:t xml:space="preserve"> </w:t>
      </w:r>
      <w:r>
        <w:t>higher</w:t>
      </w:r>
      <w:r>
        <w:rPr>
          <w:spacing w:val="-15"/>
        </w:rPr>
        <w:t xml:space="preserve"> </w:t>
      </w:r>
      <w:r>
        <w:t>extent</w:t>
      </w:r>
      <w:r>
        <w:rPr>
          <w:spacing w:val="-15"/>
        </w:rPr>
        <w:t xml:space="preserve"> </w:t>
      </w:r>
      <w:r>
        <w:t>in</w:t>
      </w:r>
      <w:r>
        <w:rPr>
          <w:spacing w:val="-15"/>
        </w:rPr>
        <w:t xml:space="preserve"> </w:t>
      </w:r>
      <w:r>
        <w:t>this</w:t>
      </w:r>
      <w:r>
        <w:rPr>
          <w:spacing w:val="-15"/>
        </w:rPr>
        <w:t xml:space="preserve"> </w:t>
      </w:r>
      <w:r>
        <w:t>manner</w:t>
      </w:r>
      <w:r>
        <w:rPr>
          <w:spacing w:val="-15"/>
        </w:rPr>
        <w:t xml:space="preserve"> </w:t>
      </w:r>
      <w:r>
        <w:t>proposes</w:t>
      </w:r>
      <w:r>
        <w:rPr>
          <w:spacing w:val="-15"/>
        </w:rPr>
        <w:t xml:space="preserve"> </w:t>
      </w:r>
      <w:r>
        <w:t>that</w:t>
      </w:r>
      <w:r>
        <w:rPr>
          <w:spacing w:val="-15"/>
        </w:rPr>
        <w:t xml:space="preserve"> </w:t>
      </w:r>
      <w:r>
        <w:t>the</w:t>
      </w:r>
      <w:r>
        <w:rPr>
          <w:spacing w:val="-15"/>
        </w:rPr>
        <w:t xml:space="preserve"> </w:t>
      </w:r>
      <w:r>
        <w:t>models</w:t>
      </w:r>
      <w:r>
        <w:rPr>
          <w:spacing w:val="-15"/>
        </w:rPr>
        <w:t xml:space="preserve"> </w:t>
      </w:r>
      <w:r>
        <w:t>were</w:t>
      </w:r>
      <w:r>
        <w:rPr>
          <w:spacing w:val="-15"/>
        </w:rPr>
        <w:t xml:space="preserve"> </w:t>
      </w:r>
      <w:r>
        <w:t>drawn</w:t>
      </w:r>
      <w:r>
        <w:rPr>
          <w:spacing w:val="-15"/>
        </w:rPr>
        <w:t xml:space="preserve"> </w:t>
      </w:r>
      <w:r>
        <w:t>from</w:t>
      </w:r>
      <w:r>
        <w:rPr>
          <w:spacing w:val="-15"/>
        </w:rPr>
        <w:t xml:space="preserve"> </w:t>
      </w:r>
      <w:r>
        <w:t>masses with different mean characteristics</w:t>
      </w:r>
    </w:p>
    <w:p w14:paraId="7B28CC43" w14:textId="77777777" w:rsidR="00951A01" w:rsidRDefault="00951A01">
      <w:pPr>
        <w:spacing w:line="360" w:lineRule="auto"/>
        <w:sectPr w:rsidR="00951A01">
          <w:pgSz w:w="11910" w:h="16840"/>
          <w:pgMar w:top="1340" w:right="260" w:bottom="820" w:left="1100" w:header="0" w:footer="628" w:gutter="0"/>
          <w:cols w:space="720"/>
        </w:sectPr>
      </w:pPr>
    </w:p>
    <w:p w14:paraId="6731220B" w14:textId="77777777" w:rsidR="00951A01" w:rsidRDefault="00951A01">
      <w:pPr>
        <w:pStyle w:val="BodyText"/>
        <w:rPr>
          <w:sz w:val="28"/>
        </w:rPr>
      </w:pPr>
    </w:p>
    <w:p w14:paraId="62F3FC00" w14:textId="77777777" w:rsidR="00951A01" w:rsidRDefault="00951A01">
      <w:pPr>
        <w:pStyle w:val="BodyText"/>
        <w:rPr>
          <w:sz w:val="28"/>
        </w:rPr>
      </w:pPr>
    </w:p>
    <w:p w14:paraId="45177D71" w14:textId="77777777" w:rsidR="00951A01" w:rsidRDefault="00951A01">
      <w:pPr>
        <w:pStyle w:val="BodyText"/>
        <w:rPr>
          <w:sz w:val="28"/>
        </w:rPr>
      </w:pPr>
    </w:p>
    <w:p w14:paraId="3134320A" w14:textId="77777777" w:rsidR="00951A01" w:rsidRDefault="00951A01">
      <w:pPr>
        <w:pStyle w:val="BodyText"/>
        <w:rPr>
          <w:sz w:val="28"/>
        </w:rPr>
      </w:pPr>
    </w:p>
    <w:p w14:paraId="3A70893E" w14:textId="77777777" w:rsidR="00951A01" w:rsidRDefault="00951A01">
      <w:pPr>
        <w:pStyle w:val="BodyText"/>
        <w:rPr>
          <w:sz w:val="28"/>
        </w:rPr>
      </w:pPr>
    </w:p>
    <w:p w14:paraId="0A4DE0AD" w14:textId="77777777" w:rsidR="00951A01" w:rsidRDefault="00951A01">
      <w:pPr>
        <w:pStyle w:val="BodyText"/>
        <w:rPr>
          <w:sz w:val="28"/>
        </w:rPr>
      </w:pPr>
    </w:p>
    <w:p w14:paraId="68B0F575" w14:textId="77777777" w:rsidR="00951A01" w:rsidRDefault="00951A01">
      <w:pPr>
        <w:pStyle w:val="BodyText"/>
        <w:spacing w:before="275"/>
        <w:rPr>
          <w:sz w:val="28"/>
        </w:rPr>
      </w:pPr>
    </w:p>
    <w:p w14:paraId="67C57493" w14:textId="77777777" w:rsidR="00951A01" w:rsidRDefault="00000000">
      <w:pPr>
        <w:pStyle w:val="Heading2"/>
        <w:numPr>
          <w:ilvl w:val="1"/>
          <w:numId w:val="5"/>
        </w:numPr>
        <w:tabs>
          <w:tab w:val="left" w:pos="762"/>
        </w:tabs>
        <w:ind w:left="762" w:hanging="422"/>
      </w:pPr>
      <w:bookmarkStart w:id="70" w:name="3.7_LIMITATIONS_OF_THE_STUDY"/>
      <w:bookmarkEnd w:id="70"/>
      <w:r>
        <w:t>LIMITATIONS</w:t>
      </w:r>
      <w:r>
        <w:rPr>
          <w:spacing w:val="-15"/>
        </w:rPr>
        <w:t xml:space="preserve"> </w:t>
      </w:r>
      <w:r>
        <w:t>OF</w:t>
      </w:r>
      <w:r>
        <w:rPr>
          <w:spacing w:val="-8"/>
        </w:rPr>
        <w:t xml:space="preserve"> </w:t>
      </w:r>
      <w:r>
        <w:t>THE</w:t>
      </w:r>
      <w:r>
        <w:rPr>
          <w:spacing w:val="-15"/>
        </w:rPr>
        <w:t xml:space="preserve"> </w:t>
      </w:r>
      <w:r>
        <w:rPr>
          <w:spacing w:val="-4"/>
        </w:rPr>
        <w:t>STUDY</w:t>
      </w:r>
    </w:p>
    <w:p w14:paraId="1D161AE6" w14:textId="77777777" w:rsidR="00951A01" w:rsidRDefault="00000000">
      <w:pPr>
        <w:pStyle w:val="ListParagraph"/>
        <w:numPr>
          <w:ilvl w:val="2"/>
          <w:numId w:val="5"/>
        </w:numPr>
        <w:tabs>
          <w:tab w:val="left" w:pos="700"/>
        </w:tabs>
        <w:spacing w:before="175"/>
        <w:ind w:hanging="360"/>
        <w:rPr>
          <w:rFonts w:ascii="Symbol" w:hAnsi="Symbol"/>
        </w:rPr>
      </w:pPr>
      <w:r>
        <w:t>Period</w:t>
      </w:r>
      <w:r>
        <w:rPr>
          <w:spacing w:val="-9"/>
        </w:rPr>
        <w:t xml:space="preserve"> </w:t>
      </w:r>
      <w:r>
        <w:t>of</w:t>
      </w:r>
      <w:r>
        <w:rPr>
          <w:spacing w:val="-1"/>
        </w:rPr>
        <w:t xml:space="preserve"> </w:t>
      </w:r>
      <w:r>
        <w:t>study</w:t>
      </w:r>
      <w:r>
        <w:rPr>
          <w:spacing w:val="-4"/>
        </w:rPr>
        <w:t xml:space="preserve"> </w:t>
      </w:r>
      <w:r>
        <w:t>was</w:t>
      </w:r>
      <w:r>
        <w:rPr>
          <w:spacing w:val="-4"/>
        </w:rPr>
        <w:t xml:space="preserve"> </w:t>
      </w:r>
      <w:r>
        <w:t>restricted</w:t>
      </w:r>
      <w:r>
        <w:rPr>
          <w:spacing w:val="-8"/>
        </w:rPr>
        <w:t xml:space="preserve"> </w:t>
      </w:r>
      <w:r>
        <w:t>to</w:t>
      </w:r>
      <w:r>
        <w:rPr>
          <w:spacing w:val="-9"/>
        </w:rPr>
        <w:t xml:space="preserve"> </w:t>
      </w:r>
      <w:r>
        <w:t>three</w:t>
      </w:r>
      <w:r>
        <w:rPr>
          <w:spacing w:val="-5"/>
        </w:rPr>
        <w:t xml:space="preserve"> </w:t>
      </w:r>
      <w:r>
        <w:rPr>
          <w:spacing w:val="-2"/>
        </w:rPr>
        <w:t>months.</w:t>
      </w:r>
    </w:p>
    <w:p w14:paraId="7412A7D1" w14:textId="77777777" w:rsidR="00951A01" w:rsidRDefault="00000000">
      <w:pPr>
        <w:pStyle w:val="ListParagraph"/>
        <w:numPr>
          <w:ilvl w:val="2"/>
          <w:numId w:val="5"/>
        </w:numPr>
        <w:tabs>
          <w:tab w:val="left" w:pos="700"/>
        </w:tabs>
        <w:spacing w:before="18"/>
        <w:ind w:hanging="360"/>
        <w:rPr>
          <w:rFonts w:ascii="Symbol" w:hAnsi="Symbol"/>
        </w:rPr>
      </w:pPr>
      <w:r>
        <w:t>Findings</w:t>
      </w:r>
      <w:r>
        <w:rPr>
          <w:spacing w:val="-16"/>
        </w:rPr>
        <w:t xml:space="preserve"> </w:t>
      </w:r>
      <w:r>
        <w:t>of</w:t>
      </w:r>
      <w:r>
        <w:rPr>
          <w:spacing w:val="-11"/>
        </w:rPr>
        <w:t xml:space="preserve"> </w:t>
      </w:r>
      <w:r>
        <w:t>the</w:t>
      </w:r>
      <w:r>
        <w:rPr>
          <w:spacing w:val="-8"/>
        </w:rPr>
        <w:t xml:space="preserve"> </w:t>
      </w:r>
      <w:r>
        <w:t>exploration</w:t>
      </w:r>
      <w:r>
        <w:rPr>
          <w:spacing w:val="-3"/>
        </w:rPr>
        <w:t xml:space="preserve"> </w:t>
      </w:r>
      <w:r>
        <w:t>may</w:t>
      </w:r>
      <w:r>
        <w:rPr>
          <w:spacing w:val="-12"/>
        </w:rPr>
        <w:t xml:space="preserve"> </w:t>
      </w:r>
      <w:r>
        <w:t>change</w:t>
      </w:r>
      <w:r>
        <w:rPr>
          <w:spacing w:val="-14"/>
        </w:rPr>
        <w:t xml:space="preserve"> </w:t>
      </w:r>
      <w:r>
        <w:t>because</w:t>
      </w:r>
      <w:r>
        <w:rPr>
          <w:spacing w:val="-14"/>
        </w:rPr>
        <w:t xml:space="preserve"> </w:t>
      </w:r>
      <w:r>
        <w:t>of</w:t>
      </w:r>
      <w:r>
        <w:rPr>
          <w:spacing w:val="-9"/>
        </w:rPr>
        <w:t xml:space="preserve"> </w:t>
      </w:r>
      <w:r>
        <w:t>age,</w:t>
      </w:r>
      <w:r>
        <w:rPr>
          <w:spacing w:val="8"/>
        </w:rPr>
        <w:t xml:space="preserve"> </w:t>
      </w:r>
      <w:r>
        <w:t>work</w:t>
      </w:r>
      <w:r>
        <w:rPr>
          <w:spacing w:val="-8"/>
        </w:rPr>
        <w:t xml:space="preserve"> </w:t>
      </w:r>
      <w:r>
        <w:t>experience, designation</w:t>
      </w:r>
      <w:r>
        <w:rPr>
          <w:spacing w:val="-10"/>
        </w:rPr>
        <w:t xml:space="preserve"> </w:t>
      </w:r>
      <w:r>
        <w:t>and</w:t>
      </w:r>
      <w:r>
        <w:rPr>
          <w:spacing w:val="-12"/>
        </w:rPr>
        <w:t xml:space="preserve"> </w:t>
      </w:r>
      <w:r>
        <w:t>so</w:t>
      </w:r>
      <w:r>
        <w:rPr>
          <w:spacing w:val="-12"/>
        </w:rPr>
        <w:t xml:space="preserve"> </w:t>
      </w:r>
      <w:r>
        <w:rPr>
          <w:spacing w:val="-5"/>
        </w:rPr>
        <w:t>on.</w:t>
      </w:r>
    </w:p>
    <w:p w14:paraId="0ABCFAF5" w14:textId="77777777" w:rsidR="00951A01" w:rsidRDefault="00000000">
      <w:pPr>
        <w:pStyle w:val="ListParagraph"/>
        <w:numPr>
          <w:ilvl w:val="2"/>
          <w:numId w:val="5"/>
        </w:numPr>
        <w:tabs>
          <w:tab w:val="left" w:pos="700"/>
        </w:tabs>
        <w:spacing w:before="19" w:line="259" w:lineRule="auto"/>
        <w:ind w:right="1297"/>
        <w:rPr>
          <w:rFonts w:ascii="Symbol" w:hAnsi="Symbol"/>
        </w:rPr>
      </w:pPr>
      <w:r>
        <w:t>Since</w:t>
      </w:r>
      <w:r>
        <w:rPr>
          <w:spacing w:val="-8"/>
        </w:rPr>
        <w:t xml:space="preserve"> </w:t>
      </w:r>
      <w:r>
        <w:t>the logistics</w:t>
      </w:r>
      <w:r>
        <w:rPr>
          <w:spacing w:val="23"/>
        </w:rPr>
        <w:t xml:space="preserve"> </w:t>
      </w:r>
      <w:r>
        <w:t>and</w:t>
      </w:r>
      <w:r>
        <w:rPr>
          <w:spacing w:val="-6"/>
        </w:rPr>
        <w:t xml:space="preserve"> </w:t>
      </w:r>
      <w:r>
        <w:t>shipping</w:t>
      </w:r>
      <w:r>
        <w:rPr>
          <w:spacing w:val="-6"/>
        </w:rPr>
        <w:t xml:space="preserve"> </w:t>
      </w:r>
      <w:r>
        <w:t>company</w:t>
      </w:r>
      <w:r>
        <w:rPr>
          <w:spacing w:val="-6"/>
        </w:rPr>
        <w:t xml:space="preserve"> </w:t>
      </w:r>
      <w:r>
        <w:t>has</w:t>
      </w:r>
      <w:r>
        <w:rPr>
          <w:spacing w:val="24"/>
        </w:rPr>
        <w:t xml:space="preserve"> </w:t>
      </w:r>
      <w:r>
        <w:t>less</w:t>
      </w:r>
      <w:r>
        <w:rPr>
          <w:spacing w:val="27"/>
        </w:rPr>
        <w:t xml:space="preserve"> </w:t>
      </w:r>
      <w:r>
        <w:t>no.</w:t>
      </w:r>
      <w:r>
        <w:rPr>
          <w:spacing w:val="29"/>
        </w:rPr>
        <w:t xml:space="preserve"> </w:t>
      </w:r>
      <w:r>
        <w:t>of</w:t>
      </w:r>
      <w:r>
        <w:rPr>
          <w:spacing w:val="24"/>
        </w:rPr>
        <w:t xml:space="preserve"> </w:t>
      </w:r>
      <w:r>
        <w:t>employees</w:t>
      </w:r>
      <w:r>
        <w:rPr>
          <w:spacing w:val="23"/>
        </w:rPr>
        <w:t xml:space="preserve"> </w:t>
      </w:r>
      <w:r>
        <w:t>it</w:t>
      </w:r>
      <w:r>
        <w:rPr>
          <w:spacing w:val="22"/>
        </w:rPr>
        <w:t xml:space="preserve"> </w:t>
      </w:r>
      <w:r>
        <w:t>is</w:t>
      </w:r>
      <w:r>
        <w:rPr>
          <w:spacing w:val="26"/>
        </w:rPr>
        <w:t xml:space="preserve"> </w:t>
      </w:r>
      <w:r>
        <w:t>difficult</w:t>
      </w:r>
      <w:r>
        <w:rPr>
          <w:spacing w:val="23"/>
        </w:rPr>
        <w:t xml:space="preserve"> </w:t>
      </w:r>
      <w:r>
        <w:t>to</w:t>
      </w:r>
      <w:r>
        <w:rPr>
          <w:spacing w:val="-6"/>
        </w:rPr>
        <w:t xml:space="preserve"> </w:t>
      </w:r>
      <w:r>
        <w:t>collect</w:t>
      </w:r>
      <w:r>
        <w:rPr>
          <w:spacing w:val="23"/>
        </w:rPr>
        <w:t xml:space="preserve"> </w:t>
      </w:r>
      <w:r>
        <w:t>the required samples.</w:t>
      </w:r>
    </w:p>
    <w:p w14:paraId="0EF45090" w14:textId="77777777" w:rsidR="00951A01" w:rsidRDefault="00000000">
      <w:pPr>
        <w:pStyle w:val="ListParagraph"/>
        <w:numPr>
          <w:ilvl w:val="2"/>
          <w:numId w:val="5"/>
        </w:numPr>
        <w:tabs>
          <w:tab w:val="left" w:pos="700"/>
        </w:tabs>
        <w:spacing w:line="267" w:lineRule="exact"/>
        <w:ind w:hanging="360"/>
        <w:rPr>
          <w:rFonts w:ascii="Symbol" w:hAnsi="Symbol"/>
        </w:rPr>
      </w:pPr>
      <w:r>
        <w:t>Proper</w:t>
      </w:r>
      <w:r>
        <w:rPr>
          <w:spacing w:val="-3"/>
        </w:rPr>
        <w:t xml:space="preserve"> </w:t>
      </w:r>
      <w:r>
        <w:t>data</w:t>
      </w:r>
      <w:r>
        <w:rPr>
          <w:spacing w:val="-2"/>
        </w:rPr>
        <w:t xml:space="preserve"> </w:t>
      </w:r>
      <w:r>
        <w:t>were</w:t>
      </w:r>
      <w:r>
        <w:rPr>
          <w:spacing w:val="-7"/>
        </w:rPr>
        <w:t xml:space="preserve"> </w:t>
      </w:r>
      <w:r>
        <w:t>not</w:t>
      </w:r>
      <w:r>
        <w:rPr>
          <w:spacing w:val="-1"/>
        </w:rPr>
        <w:t xml:space="preserve"> </w:t>
      </w:r>
      <w:r>
        <w:t>provided</w:t>
      </w:r>
      <w:r>
        <w:rPr>
          <w:spacing w:val="-8"/>
        </w:rPr>
        <w:t xml:space="preserve"> </w:t>
      </w:r>
      <w:r>
        <w:t>from</w:t>
      </w:r>
      <w:r>
        <w:rPr>
          <w:spacing w:val="-16"/>
        </w:rPr>
        <w:t xml:space="preserve"> </w:t>
      </w:r>
      <w:r>
        <w:t>the</w:t>
      </w:r>
      <w:r>
        <w:rPr>
          <w:spacing w:val="-12"/>
        </w:rPr>
        <w:t xml:space="preserve"> </w:t>
      </w:r>
      <w:r>
        <w:t>side</w:t>
      </w:r>
      <w:r>
        <w:rPr>
          <w:spacing w:val="-12"/>
        </w:rPr>
        <w:t xml:space="preserve"> </w:t>
      </w:r>
      <w:r>
        <w:t>of</w:t>
      </w:r>
      <w:r>
        <w:rPr>
          <w:spacing w:val="-2"/>
        </w:rPr>
        <w:t xml:space="preserve"> </w:t>
      </w:r>
      <w:r>
        <w:t>organization</w:t>
      </w:r>
      <w:r>
        <w:rPr>
          <w:spacing w:val="-9"/>
        </w:rPr>
        <w:t xml:space="preserve"> </w:t>
      </w:r>
      <w:r>
        <w:t>as</w:t>
      </w:r>
      <w:r>
        <w:rPr>
          <w:spacing w:val="-1"/>
        </w:rPr>
        <w:t xml:space="preserve"> </w:t>
      </w:r>
      <w:r>
        <w:t>it is</w:t>
      </w:r>
      <w:r>
        <w:rPr>
          <w:spacing w:val="1"/>
        </w:rPr>
        <w:t xml:space="preserve"> </w:t>
      </w:r>
      <w:r>
        <w:rPr>
          <w:spacing w:val="-2"/>
        </w:rPr>
        <w:t>confidential</w:t>
      </w:r>
      <w:r>
        <w:rPr>
          <w:b/>
          <w:spacing w:val="-2"/>
        </w:rPr>
        <w:t>.</w:t>
      </w:r>
    </w:p>
    <w:p w14:paraId="4DC369B2" w14:textId="77777777" w:rsidR="00951A01" w:rsidRDefault="00951A01">
      <w:pPr>
        <w:spacing w:line="267" w:lineRule="exact"/>
        <w:rPr>
          <w:rFonts w:ascii="Symbol" w:hAnsi="Symbol"/>
        </w:rPr>
        <w:sectPr w:rsidR="00951A01">
          <w:pgSz w:w="11910" w:h="16840"/>
          <w:pgMar w:top="1920" w:right="260" w:bottom="820" w:left="1100" w:header="0" w:footer="628" w:gutter="0"/>
          <w:cols w:space="720"/>
        </w:sectPr>
      </w:pPr>
    </w:p>
    <w:p w14:paraId="05FEC1DF" w14:textId="77777777" w:rsidR="00197C98" w:rsidRDefault="00197C98" w:rsidP="00197C98"/>
    <w:p w14:paraId="19604EAC" w14:textId="77777777" w:rsidR="00197C98" w:rsidRDefault="00197C98" w:rsidP="00197C98"/>
    <w:p w14:paraId="1EB6DAFA" w14:textId="77777777" w:rsidR="00197C98" w:rsidRDefault="00197C98" w:rsidP="00197C98">
      <w:pPr>
        <w:pStyle w:val="BodyText"/>
        <w:rPr>
          <w:b/>
          <w:sz w:val="40"/>
        </w:rPr>
      </w:pPr>
    </w:p>
    <w:p w14:paraId="67FB6F07" w14:textId="77777777" w:rsidR="00197C98" w:rsidRDefault="00197C98" w:rsidP="00197C98">
      <w:pPr>
        <w:pStyle w:val="BodyText"/>
        <w:rPr>
          <w:b/>
          <w:sz w:val="40"/>
        </w:rPr>
      </w:pPr>
    </w:p>
    <w:p w14:paraId="33DF40F3" w14:textId="77777777" w:rsidR="00197C98" w:rsidRDefault="00197C98" w:rsidP="00197C98">
      <w:pPr>
        <w:pStyle w:val="BodyText"/>
        <w:rPr>
          <w:b/>
          <w:sz w:val="40"/>
        </w:rPr>
      </w:pPr>
    </w:p>
    <w:p w14:paraId="16CB8937" w14:textId="77777777" w:rsidR="00197C98" w:rsidRDefault="00197C98" w:rsidP="00197C98">
      <w:pPr>
        <w:pStyle w:val="BodyText"/>
        <w:rPr>
          <w:b/>
          <w:sz w:val="40"/>
        </w:rPr>
      </w:pPr>
    </w:p>
    <w:p w14:paraId="195BBBC7" w14:textId="77777777" w:rsidR="00197C98" w:rsidRDefault="00197C98" w:rsidP="00197C98">
      <w:pPr>
        <w:pStyle w:val="BodyText"/>
        <w:rPr>
          <w:b/>
          <w:sz w:val="40"/>
        </w:rPr>
      </w:pPr>
    </w:p>
    <w:p w14:paraId="6F3F8EFE" w14:textId="77777777" w:rsidR="00197C98" w:rsidRDefault="00197C98" w:rsidP="00197C98">
      <w:pPr>
        <w:pStyle w:val="BodyText"/>
        <w:rPr>
          <w:b/>
          <w:sz w:val="40"/>
        </w:rPr>
      </w:pPr>
    </w:p>
    <w:p w14:paraId="745D8DF9" w14:textId="77777777" w:rsidR="00197C98" w:rsidRDefault="00197C98" w:rsidP="00197C98">
      <w:pPr>
        <w:pStyle w:val="BodyText"/>
        <w:rPr>
          <w:b/>
          <w:sz w:val="40"/>
        </w:rPr>
      </w:pPr>
    </w:p>
    <w:p w14:paraId="441C7248" w14:textId="77777777" w:rsidR="00197C98" w:rsidRDefault="00197C98" w:rsidP="00197C98">
      <w:pPr>
        <w:pStyle w:val="BodyText"/>
        <w:rPr>
          <w:b/>
          <w:sz w:val="40"/>
        </w:rPr>
      </w:pPr>
    </w:p>
    <w:p w14:paraId="1259127E" w14:textId="77777777" w:rsidR="00197C98" w:rsidRDefault="00197C98" w:rsidP="00197C98">
      <w:pPr>
        <w:pStyle w:val="BodyText"/>
        <w:rPr>
          <w:b/>
          <w:sz w:val="40"/>
        </w:rPr>
      </w:pPr>
    </w:p>
    <w:p w14:paraId="7E27398C" w14:textId="77777777" w:rsidR="00197C98" w:rsidRDefault="00197C98" w:rsidP="00197C98">
      <w:pPr>
        <w:pStyle w:val="BodyText"/>
        <w:rPr>
          <w:b/>
          <w:sz w:val="40"/>
        </w:rPr>
      </w:pPr>
    </w:p>
    <w:p w14:paraId="41D79E87" w14:textId="77777777" w:rsidR="00197C98" w:rsidRDefault="00197C98" w:rsidP="00197C98">
      <w:pPr>
        <w:pStyle w:val="BodyText"/>
        <w:rPr>
          <w:b/>
          <w:sz w:val="40"/>
        </w:rPr>
      </w:pPr>
    </w:p>
    <w:p w14:paraId="07E985D3" w14:textId="77777777" w:rsidR="00197C98" w:rsidRDefault="00197C98" w:rsidP="00197C98">
      <w:pPr>
        <w:pStyle w:val="BodyText"/>
        <w:spacing w:before="379"/>
        <w:rPr>
          <w:b/>
          <w:sz w:val="40"/>
        </w:rPr>
      </w:pPr>
    </w:p>
    <w:p w14:paraId="24BFAEE5" w14:textId="77777777" w:rsidR="00197C98" w:rsidRDefault="00197C98" w:rsidP="00197C98">
      <w:pPr>
        <w:pStyle w:val="Heading1"/>
        <w:ind w:right="1023"/>
      </w:pPr>
      <w:bookmarkStart w:id="71" w:name="CHAPTER_IV"/>
      <w:bookmarkEnd w:id="71"/>
      <w:r>
        <w:rPr>
          <w:spacing w:val="-2"/>
        </w:rPr>
        <w:t>CHAPTER</w:t>
      </w:r>
      <w:r>
        <w:rPr>
          <w:spacing w:val="-19"/>
        </w:rPr>
        <w:t xml:space="preserve"> </w:t>
      </w:r>
      <w:r>
        <w:rPr>
          <w:spacing w:val="-5"/>
        </w:rPr>
        <w:t>IV</w:t>
      </w:r>
    </w:p>
    <w:p w14:paraId="68A5465B" w14:textId="77777777" w:rsidR="00197C98" w:rsidRDefault="00197C98" w:rsidP="00197C98"/>
    <w:p w14:paraId="2788EF9F" w14:textId="77777777" w:rsidR="00197C98" w:rsidRDefault="00197C98" w:rsidP="00197C98"/>
    <w:p w14:paraId="4B5D6314" w14:textId="77777777" w:rsidR="00197C98" w:rsidRDefault="00197C98" w:rsidP="00197C98"/>
    <w:p w14:paraId="58AED892" w14:textId="77777777" w:rsidR="00197C98" w:rsidRDefault="00197C98" w:rsidP="00197C98"/>
    <w:p w14:paraId="19668618" w14:textId="77777777" w:rsidR="00197C98" w:rsidRDefault="00197C98" w:rsidP="00197C98"/>
    <w:p w14:paraId="46B73EDE" w14:textId="77777777" w:rsidR="00197C98" w:rsidRDefault="00197C98" w:rsidP="00197C98"/>
    <w:p w14:paraId="7EF39EB7" w14:textId="77777777" w:rsidR="00197C98" w:rsidRDefault="00197C98" w:rsidP="00197C98"/>
    <w:p w14:paraId="631CCB0A" w14:textId="77777777" w:rsidR="00197C98" w:rsidRDefault="00197C98" w:rsidP="00197C98"/>
    <w:p w14:paraId="62A62283" w14:textId="77777777" w:rsidR="00197C98" w:rsidRDefault="00197C98" w:rsidP="00197C98"/>
    <w:p w14:paraId="1A86DA4D" w14:textId="77777777" w:rsidR="00197C98" w:rsidRDefault="00197C98" w:rsidP="00197C98"/>
    <w:p w14:paraId="4271863A" w14:textId="77777777" w:rsidR="00197C98" w:rsidRDefault="00197C98" w:rsidP="00197C98"/>
    <w:p w14:paraId="18373923" w14:textId="77777777" w:rsidR="00197C98" w:rsidRDefault="00197C98" w:rsidP="00197C98"/>
    <w:p w14:paraId="1997B3EE" w14:textId="77777777" w:rsidR="00197C98" w:rsidRDefault="00197C98" w:rsidP="00197C98"/>
    <w:p w14:paraId="6BDE7E7C" w14:textId="77777777" w:rsidR="00197C98" w:rsidRDefault="00197C98" w:rsidP="00197C98"/>
    <w:p w14:paraId="51A750C2" w14:textId="77777777" w:rsidR="00197C98" w:rsidRDefault="00197C98" w:rsidP="00197C98"/>
    <w:p w14:paraId="1AD20A1B" w14:textId="77777777" w:rsidR="00197C98" w:rsidRDefault="00197C98" w:rsidP="00197C98"/>
    <w:p w14:paraId="06DA694E" w14:textId="77777777" w:rsidR="00197C98" w:rsidRDefault="00197C98" w:rsidP="00197C98"/>
    <w:p w14:paraId="0406915C" w14:textId="77777777" w:rsidR="00197C98" w:rsidRDefault="00197C98" w:rsidP="00197C98"/>
    <w:p w14:paraId="0B03167F" w14:textId="77777777" w:rsidR="00197C98" w:rsidRDefault="00197C98" w:rsidP="00197C98"/>
    <w:p w14:paraId="1082AFBA" w14:textId="77777777" w:rsidR="00197C98" w:rsidRDefault="00197C98" w:rsidP="00197C98"/>
    <w:p w14:paraId="009C1EC8" w14:textId="77777777" w:rsidR="00197C98" w:rsidRDefault="00197C98" w:rsidP="00197C98"/>
    <w:p w14:paraId="00559894" w14:textId="77777777" w:rsidR="00197C98" w:rsidRDefault="00197C98" w:rsidP="00197C98"/>
    <w:p w14:paraId="6ECB28E6" w14:textId="77777777" w:rsidR="00197C98" w:rsidRDefault="00197C98" w:rsidP="00197C98"/>
    <w:p w14:paraId="02ED01AB" w14:textId="77777777" w:rsidR="00197C98" w:rsidRDefault="00197C98" w:rsidP="00197C98"/>
    <w:p w14:paraId="5965BFBB" w14:textId="77777777" w:rsidR="00197C98" w:rsidRDefault="00197C98" w:rsidP="00197C98"/>
    <w:p w14:paraId="2F795522" w14:textId="77777777" w:rsidR="00197C98" w:rsidRDefault="00197C98" w:rsidP="00197C98"/>
    <w:p w14:paraId="5CC3CEEB" w14:textId="77777777" w:rsidR="00197C98" w:rsidRDefault="00197C98" w:rsidP="00197C98"/>
    <w:p w14:paraId="5EE5F7D8" w14:textId="77777777" w:rsidR="00197C98" w:rsidRDefault="00197C98" w:rsidP="00197C98"/>
    <w:p w14:paraId="3761F794" w14:textId="77777777" w:rsidR="00197C98" w:rsidRDefault="00197C98" w:rsidP="00197C98"/>
    <w:p w14:paraId="5A2CB957" w14:textId="77777777" w:rsidR="00951A01" w:rsidRDefault="00951A01"/>
    <w:p w14:paraId="60331F6F" w14:textId="77777777" w:rsidR="00951A01" w:rsidRDefault="00000000">
      <w:pPr>
        <w:pStyle w:val="Heading4"/>
        <w:spacing w:before="79"/>
        <w:ind w:left="2482"/>
      </w:pPr>
      <w:bookmarkStart w:id="72" w:name="DATA_ANALYSIS_AND_INTERPRETATION"/>
      <w:bookmarkEnd w:id="72"/>
      <w:r>
        <w:lastRenderedPageBreak/>
        <w:t>DATA</w:t>
      </w:r>
      <w:r>
        <w:rPr>
          <w:spacing w:val="-6"/>
        </w:rPr>
        <w:t xml:space="preserve"> </w:t>
      </w:r>
      <w:r>
        <w:t>ANALYSIS</w:t>
      </w:r>
      <w:r>
        <w:rPr>
          <w:spacing w:val="1"/>
        </w:rPr>
        <w:t xml:space="preserve"> </w:t>
      </w:r>
      <w:r>
        <w:t>AND</w:t>
      </w:r>
      <w:r>
        <w:rPr>
          <w:spacing w:val="-1"/>
        </w:rPr>
        <w:t xml:space="preserve"> </w:t>
      </w:r>
      <w:r>
        <w:rPr>
          <w:spacing w:val="-2"/>
        </w:rPr>
        <w:t>INTERPRETATION</w:t>
      </w:r>
    </w:p>
    <w:p w14:paraId="2449D93E" w14:textId="77777777" w:rsidR="00951A01" w:rsidRDefault="00951A01">
      <w:pPr>
        <w:pStyle w:val="BodyText"/>
        <w:rPr>
          <w:b/>
        </w:rPr>
      </w:pPr>
    </w:p>
    <w:p w14:paraId="401FD2ED" w14:textId="77777777" w:rsidR="00951A01" w:rsidRDefault="00951A01">
      <w:pPr>
        <w:pStyle w:val="BodyText"/>
        <w:spacing w:before="85"/>
        <w:rPr>
          <w:b/>
        </w:rPr>
      </w:pPr>
    </w:p>
    <w:p w14:paraId="1FEB98CE" w14:textId="77777777" w:rsidR="00951A01" w:rsidRDefault="00000000">
      <w:pPr>
        <w:pStyle w:val="BodyText"/>
        <w:spacing w:line="360" w:lineRule="auto"/>
        <w:ind w:left="340" w:right="1190"/>
      </w:pPr>
      <w:r>
        <w:t>The</w:t>
      </w:r>
      <w:r>
        <w:rPr>
          <w:spacing w:val="34"/>
        </w:rPr>
        <w:t xml:space="preserve"> </w:t>
      </w:r>
      <w:r>
        <w:t>researcher</w:t>
      </w:r>
      <w:r>
        <w:rPr>
          <w:spacing w:val="37"/>
        </w:rPr>
        <w:t xml:space="preserve"> </w:t>
      </w:r>
      <w:r>
        <w:t>had</w:t>
      </w:r>
      <w:r>
        <w:rPr>
          <w:spacing w:val="34"/>
        </w:rPr>
        <w:t xml:space="preserve"> </w:t>
      </w:r>
      <w:r>
        <w:t>obtained</w:t>
      </w:r>
      <w:r>
        <w:rPr>
          <w:spacing w:val="40"/>
        </w:rPr>
        <w:t xml:space="preserve"> </w:t>
      </w:r>
      <w:r>
        <w:t>feedback</w:t>
      </w:r>
      <w:r>
        <w:rPr>
          <w:spacing w:val="40"/>
        </w:rPr>
        <w:t xml:space="preserve"> </w:t>
      </w:r>
      <w:r>
        <w:t>from 40</w:t>
      </w:r>
      <w:r>
        <w:rPr>
          <w:spacing w:val="34"/>
        </w:rPr>
        <w:t xml:space="preserve"> </w:t>
      </w:r>
      <w:r>
        <w:t>respondents on the</w:t>
      </w:r>
      <w:r>
        <w:rPr>
          <w:spacing w:val="34"/>
        </w:rPr>
        <w:t xml:space="preserve"> </w:t>
      </w:r>
      <w:r>
        <w:t>enclosed</w:t>
      </w:r>
      <w:r>
        <w:rPr>
          <w:spacing w:val="35"/>
        </w:rPr>
        <w:t xml:space="preserve"> </w:t>
      </w:r>
      <w:r>
        <w:t>questionnaire format Annexure1-1. Given below the data analysis:</w:t>
      </w:r>
    </w:p>
    <w:p w14:paraId="2C51CDFC" w14:textId="77777777" w:rsidR="00951A01" w:rsidRDefault="00000000">
      <w:pPr>
        <w:pStyle w:val="Heading2"/>
        <w:spacing w:before="234"/>
        <w:ind w:left="220"/>
      </w:pPr>
      <w:r>
        <w:rPr>
          <w:spacing w:val="-2"/>
        </w:rPr>
        <w:t>TABLE</w:t>
      </w:r>
    </w:p>
    <w:p w14:paraId="59580A65" w14:textId="77777777" w:rsidR="00951A01" w:rsidRDefault="00951A01">
      <w:pPr>
        <w:pStyle w:val="BodyText"/>
        <w:spacing w:before="11" w:after="1"/>
        <w:rPr>
          <w:b/>
          <w:sz w:val="20"/>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11"/>
        <w:gridCol w:w="3005"/>
        <w:gridCol w:w="3006"/>
      </w:tblGrid>
      <w:tr w:rsidR="00951A01" w14:paraId="2399CF7C" w14:textId="77777777">
        <w:trPr>
          <w:trHeight w:val="278"/>
        </w:trPr>
        <w:tc>
          <w:tcPr>
            <w:tcW w:w="3011" w:type="dxa"/>
          </w:tcPr>
          <w:p w14:paraId="2193BA55" w14:textId="77777777" w:rsidR="00951A01" w:rsidRDefault="00000000">
            <w:pPr>
              <w:pStyle w:val="TableParagraph"/>
              <w:spacing w:line="258" w:lineRule="exact"/>
              <w:ind w:left="110"/>
              <w:rPr>
                <w:sz w:val="24"/>
              </w:rPr>
            </w:pPr>
            <w:r>
              <w:rPr>
                <w:spacing w:val="-2"/>
                <w:sz w:val="24"/>
              </w:rPr>
              <w:t>PARTICULARS</w:t>
            </w:r>
          </w:p>
        </w:tc>
        <w:tc>
          <w:tcPr>
            <w:tcW w:w="3005" w:type="dxa"/>
          </w:tcPr>
          <w:p w14:paraId="3B600919" w14:textId="77777777" w:rsidR="00951A01" w:rsidRDefault="00000000">
            <w:pPr>
              <w:pStyle w:val="TableParagraph"/>
              <w:spacing w:line="258" w:lineRule="exact"/>
              <w:ind w:left="105"/>
              <w:rPr>
                <w:sz w:val="24"/>
              </w:rPr>
            </w:pPr>
            <w:r>
              <w:rPr>
                <w:spacing w:val="-2"/>
                <w:sz w:val="24"/>
              </w:rPr>
              <w:t>FREQUENCY</w:t>
            </w:r>
          </w:p>
        </w:tc>
        <w:tc>
          <w:tcPr>
            <w:tcW w:w="3006" w:type="dxa"/>
          </w:tcPr>
          <w:p w14:paraId="6E49E317" w14:textId="77777777" w:rsidR="00951A01" w:rsidRDefault="00000000">
            <w:pPr>
              <w:pStyle w:val="TableParagraph"/>
              <w:spacing w:line="258" w:lineRule="exact"/>
              <w:ind w:left="106"/>
              <w:rPr>
                <w:sz w:val="24"/>
              </w:rPr>
            </w:pPr>
            <w:r>
              <w:rPr>
                <w:spacing w:val="-2"/>
                <w:sz w:val="24"/>
              </w:rPr>
              <w:t>PERCENTAGE</w:t>
            </w:r>
          </w:p>
        </w:tc>
      </w:tr>
      <w:tr w:rsidR="00951A01" w14:paraId="7FFC113C" w14:textId="77777777">
        <w:trPr>
          <w:trHeight w:val="273"/>
        </w:trPr>
        <w:tc>
          <w:tcPr>
            <w:tcW w:w="3011" w:type="dxa"/>
          </w:tcPr>
          <w:p w14:paraId="5EB991B3" w14:textId="77777777" w:rsidR="00951A01" w:rsidRDefault="00000000">
            <w:pPr>
              <w:pStyle w:val="TableParagraph"/>
              <w:spacing w:line="253" w:lineRule="exact"/>
              <w:ind w:left="110"/>
              <w:rPr>
                <w:sz w:val="24"/>
              </w:rPr>
            </w:pPr>
            <w:r>
              <w:rPr>
                <w:spacing w:val="-2"/>
                <w:sz w:val="24"/>
              </w:rPr>
              <w:t>FEMALE</w:t>
            </w:r>
          </w:p>
        </w:tc>
        <w:tc>
          <w:tcPr>
            <w:tcW w:w="3005" w:type="dxa"/>
          </w:tcPr>
          <w:p w14:paraId="10176F13" w14:textId="77777777" w:rsidR="00951A01" w:rsidRDefault="00000000">
            <w:pPr>
              <w:pStyle w:val="TableParagraph"/>
              <w:spacing w:line="253" w:lineRule="exact"/>
              <w:ind w:left="105"/>
              <w:rPr>
                <w:sz w:val="24"/>
              </w:rPr>
            </w:pPr>
            <w:r>
              <w:rPr>
                <w:spacing w:val="-5"/>
                <w:sz w:val="24"/>
              </w:rPr>
              <w:t>12</w:t>
            </w:r>
          </w:p>
        </w:tc>
        <w:tc>
          <w:tcPr>
            <w:tcW w:w="3006" w:type="dxa"/>
          </w:tcPr>
          <w:p w14:paraId="6E0CE6B8" w14:textId="77777777" w:rsidR="00951A01" w:rsidRDefault="00000000">
            <w:pPr>
              <w:pStyle w:val="TableParagraph"/>
              <w:spacing w:line="253" w:lineRule="exact"/>
              <w:ind w:left="106"/>
              <w:rPr>
                <w:sz w:val="24"/>
              </w:rPr>
            </w:pPr>
            <w:r>
              <w:rPr>
                <w:spacing w:val="-5"/>
                <w:sz w:val="24"/>
              </w:rPr>
              <w:t>30%</w:t>
            </w:r>
          </w:p>
        </w:tc>
      </w:tr>
      <w:tr w:rsidR="00951A01" w14:paraId="4DAC04AD" w14:textId="77777777">
        <w:trPr>
          <w:trHeight w:val="278"/>
        </w:trPr>
        <w:tc>
          <w:tcPr>
            <w:tcW w:w="3011" w:type="dxa"/>
          </w:tcPr>
          <w:p w14:paraId="042E1653" w14:textId="77777777" w:rsidR="00951A01" w:rsidRDefault="00000000">
            <w:pPr>
              <w:pStyle w:val="TableParagraph"/>
              <w:spacing w:line="258" w:lineRule="exact"/>
              <w:ind w:left="110"/>
              <w:rPr>
                <w:sz w:val="24"/>
              </w:rPr>
            </w:pPr>
            <w:r>
              <w:rPr>
                <w:spacing w:val="-4"/>
                <w:sz w:val="24"/>
              </w:rPr>
              <w:t>MALE</w:t>
            </w:r>
          </w:p>
        </w:tc>
        <w:tc>
          <w:tcPr>
            <w:tcW w:w="3005" w:type="dxa"/>
          </w:tcPr>
          <w:p w14:paraId="771B1470" w14:textId="77777777" w:rsidR="00951A01" w:rsidRDefault="00000000">
            <w:pPr>
              <w:pStyle w:val="TableParagraph"/>
              <w:spacing w:line="258" w:lineRule="exact"/>
              <w:ind w:left="105"/>
              <w:rPr>
                <w:sz w:val="24"/>
              </w:rPr>
            </w:pPr>
            <w:r>
              <w:rPr>
                <w:spacing w:val="-5"/>
                <w:sz w:val="24"/>
              </w:rPr>
              <w:t>28</w:t>
            </w:r>
          </w:p>
        </w:tc>
        <w:tc>
          <w:tcPr>
            <w:tcW w:w="3006" w:type="dxa"/>
          </w:tcPr>
          <w:p w14:paraId="64EC05EB" w14:textId="77777777" w:rsidR="00951A01" w:rsidRDefault="00000000">
            <w:pPr>
              <w:pStyle w:val="TableParagraph"/>
              <w:spacing w:line="258" w:lineRule="exact"/>
              <w:ind w:left="106"/>
              <w:rPr>
                <w:sz w:val="24"/>
              </w:rPr>
            </w:pPr>
            <w:r>
              <w:rPr>
                <w:spacing w:val="-5"/>
                <w:sz w:val="24"/>
              </w:rPr>
              <w:t>70%</w:t>
            </w:r>
          </w:p>
        </w:tc>
      </w:tr>
      <w:tr w:rsidR="00951A01" w14:paraId="0C6EB486" w14:textId="77777777">
        <w:trPr>
          <w:trHeight w:val="273"/>
        </w:trPr>
        <w:tc>
          <w:tcPr>
            <w:tcW w:w="3011" w:type="dxa"/>
          </w:tcPr>
          <w:p w14:paraId="5B3C47CC" w14:textId="77777777" w:rsidR="00951A01" w:rsidRDefault="00000000">
            <w:pPr>
              <w:pStyle w:val="TableParagraph"/>
              <w:spacing w:line="253" w:lineRule="exact"/>
              <w:ind w:left="110"/>
              <w:rPr>
                <w:b/>
                <w:sz w:val="24"/>
              </w:rPr>
            </w:pPr>
            <w:r>
              <w:rPr>
                <w:b/>
                <w:spacing w:val="-2"/>
                <w:sz w:val="24"/>
              </w:rPr>
              <w:t>Total</w:t>
            </w:r>
          </w:p>
        </w:tc>
        <w:tc>
          <w:tcPr>
            <w:tcW w:w="3005" w:type="dxa"/>
          </w:tcPr>
          <w:p w14:paraId="329B4CFA" w14:textId="77777777" w:rsidR="00951A01" w:rsidRDefault="00000000">
            <w:pPr>
              <w:pStyle w:val="TableParagraph"/>
              <w:spacing w:line="253" w:lineRule="exact"/>
              <w:ind w:left="105"/>
              <w:rPr>
                <w:b/>
                <w:sz w:val="24"/>
              </w:rPr>
            </w:pPr>
            <w:r>
              <w:rPr>
                <w:b/>
                <w:spacing w:val="-5"/>
                <w:sz w:val="24"/>
              </w:rPr>
              <w:t>40</w:t>
            </w:r>
          </w:p>
        </w:tc>
        <w:tc>
          <w:tcPr>
            <w:tcW w:w="3006" w:type="dxa"/>
          </w:tcPr>
          <w:p w14:paraId="0AE4F3EE" w14:textId="77777777" w:rsidR="00951A01" w:rsidRDefault="00000000">
            <w:pPr>
              <w:pStyle w:val="TableParagraph"/>
              <w:spacing w:line="253" w:lineRule="exact"/>
              <w:ind w:left="106"/>
              <w:rPr>
                <w:b/>
                <w:sz w:val="24"/>
              </w:rPr>
            </w:pPr>
            <w:r>
              <w:rPr>
                <w:b/>
                <w:spacing w:val="-4"/>
                <w:sz w:val="24"/>
              </w:rPr>
              <w:t>100%</w:t>
            </w:r>
          </w:p>
        </w:tc>
      </w:tr>
    </w:tbl>
    <w:p w14:paraId="0E1041F7" w14:textId="77777777" w:rsidR="00951A01" w:rsidRDefault="00951A01">
      <w:pPr>
        <w:pStyle w:val="BodyText"/>
        <w:spacing w:before="189"/>
        <w:rPr>
          <w:b/>
          <w:sz w:val="28"/>
        </w:rPr>
      </w:pPr>
    </w:p>
    <w:p w14:paraId="20BF4692" w14:textId="77777777" w:rsidR="00951A01" w:rsidRDefault="00000000">
      <w:pPr>
        <w:pStyle w:val="Heading4"/>
        <w:ind w:left="230"/>
      </w:pPr>
      <w:bookmarkStart w:id="73" w:name="CHART"/>
      <w:bookmarkEnd w:id="73"/>
      <w:r>
        <w:rPr>
          <w:spacing w:val="-2"/>
        </w:rPr>
        <w:t>CHART</w:t>
      </w:r>
    </w:p>
    <w:p w14:paraId="65031E76" w14:textId="77777777" w:rsidR="00951A01" w:rsidRDefault="00951A01">
      <w:pPr>
        <w:pStyle w:val="BodyText"/>
        <w:rPr>
          <w:b/>
          <w:sz w:val="20"/>
        </w:rPr>
      </w:pPr>
    </w:p>
    <w:p w14:paraId="43B48363" w14:textId="77777777" w:rsidR="00951A01" w:rsidRDefault="00951A01">
      <w:pPr>
        <w:pStyle w:val="BodyText"/>
        <w:rPr>
          <w:b/>
          <w:sz w:val="20"/>
        </w:rPr>
      </w:pPr>
    </w:p>
    <w:p w14:paraId="7F2143BA" w14:textId="77777777" w:rsidR="00951A01" w:rsidRDefault="00951A01">
      <w:pPr>
        <w:pStyle w:val="BodyText"/>
        <w:rPr>
          <w:b/>
          <w:sz w:val="20"/>
        </w:rPr>
      </w:pPr>
    </w:p>
    <w:p w14:paraId="3A3043D0" w14:textId="77777777" w:rsidR="00951A01" w:rsidRDefault="00951A01">
      <w:pPr>
        <w:pStyle w:val="BodyText"/>
        <w:rPr>
          <w:b/>
          <w:sz w:val="20"/>
        </w:rPr>
      </w:pPr>
    </w:p>
    <w:p w14:paraId="68A6452C" w14:textId="77777777" w:rsidR="00951A01" w:rsidRDefault="00000000">
      <w:pPr>
        <w:pStyle w:val="BodyText"/>
        <w:spacing w:before="6"/>
        <w:rPr>
          <w:b/>
          <w:sz w:val="20"/>
        </w:rPr>
      </w:pPr>
      <w:r>
        <w:rPr>
          <w:noProof/>
        </w:rPr>
        <w:drawing>
          <wp:anchor distT="0" distB="0" distL="0" distR="0" simplePos="0" relativeHeight="487591936" behindDoc="1" locked="0" layoutInCell="1" allowOverlap="1" wp14:anchorId="0EECE259" wp14:editId="30B422FC">
            <wp:simplePos x="0" y="0"/>
            <wp:positionH relativeFrom="page">
              <wp:posOffset>1240789</wp:posOffset>
            </wp:positionH>
            <wp:positionV relativeFrom="paragraph">
              <wp:posOffset>165689</wp:posOffset>
            </wp:positionV>
            <wp:extent cx="4849790" cy="2381440"/>
            <wp:effectExtent l="0" t="0" r="0" b="0"/>
            <wp:wrapTopAndBottom/>
            <wp:docPr id="16" name="Image 16" descr="Forms response chart. Question title: Gender. Number of responses: 40 respons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Forms response chart. Question title: Gender. Number of responses: 40 responses."/>
                    <pic:cNvPicPr/>
                  </pic:nvPicPr>
                  <pic:blipFill>
                    <a:blip r:embed="rId19" cstate="print"/>
                    <a:stretch>
                      <a:fillRect/>
                    </a:stretch>
                  </pic:blipFill>
                  <pic:spPr>
                    <a:xfrm>
                      <a:off x="0" y="0"/>
                      <a:ext cx="4849790" cy="2381440"/>
                    </a:xfrm>
                    <a:prstGeom prst="rect">
                      <a:avLst/>
                    </a:prstGeom>
                  </pic:spPr>
                </pic:pic>
              </a:graphicData>
            </a:graphic>
          </wp:anchor>
        </w:drawing>
      </w:r>
    </w:p>
    <w:p w14:paraId="4DB8952E" w14:textId="77777777" w:rsidR="00951A01" w:rsidRDefault="00951A01">
      <w:pPr>
        <w:pStyle w:val="BodyText"/>
        <w:rPr>
          <w:b/>
        </w:rPr>
      </w:pPr>
    </w:p>
    <w:p w14:paraId="3D3FEAA4" w14:textId="77777777" w:rsidR="00951A01" w:rsidRDefault="00951A01">
      <w:pPr>
        <w:pStyle w:val="BodyText"/>
        <w:spacing w:before="36"/>
        <w:rPr>
          <w:b/>
        </w:rPr>
      </w:pPr>
    </w:p>
    <w:p w14:paraId="581962C1" w14:textId="77777777" w:rsidR="00951A01" w:rsidRDefault="00000000">
      <w:pPr>
        <w:ind w:left="230"/>
        <w:rPr>
          <w:b/>
          <w:sz w:val="24"/>
        </w:rPr>
      </w:pPr>
      <w:bookmarkStart w:id="74" w:name="INTERPRETATION"/>
      <w:bookmarkEnd w:id="74"/>
      <w:r>
        <w:rPr>
          <w:b/>
          <w:spacing w:val="-2"/>
          <w:sz w:val="24"/>
        </w:rPr>
        <w:t>INTERPRETATION</w:t>
      </w:r>
    </w:p>
    <w:p w14:paraId="60EE6366" w14:textId="77777777" w:rsidR="00951A01" w:rsidRDefault="00000000">
      <w:pPr>
        <w:pStyle w:val="BodyText"/>
        <w:spacing w:before="151"/>
        <w:ind w:left="230"/>
      </w:pPr>
      <w:bookmarkStart w:id="75" w:name="From_the_above_table_and_chart_inferred_"/>
      <w:bookmarkEnd w:id="75"/>
      <w:r>
        <w:t>From</w:t>
      </w:r>
      <w:r>
        <w:rPr>
          <w:spacing w:val="-11"/>
        </w:rPr>
        <w:t xml:space="preserve"> </w:t>
      </w:r>
      <w:r>
        <w:t>the</w:t>
      </w:r>
      <w:r>
        <w:rPr>
          <w:spacing w:val="-1"/>
        </w:rPr>
        <w:t xml:space="preserve"> </w:t>
      </w:r>
      <w:r>
        <w:t>above</w:t>
      </w:r>
      <w:r>
        <w:rPr>
          <w:spacing w:val="-1"/>
        </w:rPr>
        <w:t xml:space="preserve"> </w:t>
      </w:r>
      <w:r>
        <w:t>table</w:t>
      </w:r>
      <w:r>
        <w:rPr>
          <w:spacing w:val="-1"/>
        </w:rPr>
        <w:t xml:space="preserve"> </w:t>
      </w:r>
      <w:r>
        <w:t>and</w:t>
      </w:r>
      <w:r>
        <w:rPr>
          <w:spacing w:val="-1"/>
        </w:rPr>
        <w:t xml:space="preserve"> </w:t>
      </w:r>
      <w:r>
        <w:t>chart</w:t>
      </w:r>
      <w:r>
        <w:rPr>
          <w:spacing w:val="5"/>
        </w:rPr>
        <w:t xml:space="preserve"> </w:t>
      </w:r>
      <w:r>
        <w:t>inferred that</w:t>
      </w:r>
      <w:r>
        <w:rPr>
          <w:spacing w:val="8"/>
        </w:rPr>
        <w:t xml:space="preserve"> </w:t>
      </w:r>
      <w:r>
        <w:t>70%</w:t>
      </w:r>
      <w:r>
        <w:rPr>
          <w:spacing w:val="-8"/>
        </w:rPr>
        <w:t xml:space="preserve"> </w:t>
      </w:r>
      <w:r>
        <w:t>of</w:t>
      </w:r>
      <w:r>
        <w:rPr>
          <w:spacing w:val="-8"/>
        </w:rPr>
        <w:t xml:space="preserve"> </w:t>
      </w:r>
      <w:r>
        <w:t>respondents</w:t>
      </w:r>
      <w:r>
        <w:rPr>
          <w:spacing w:val="-2"/>
        </w:rPr>
        <w:t xml:space="preserve"> </w:t>
      </w:r>
      <w:r>
        <w:t>are</w:t>
      </w:r>
      <w:r>
        <w:rPr>
          <w:spacing w:val="-1"/>
        </w:rPr>
        <w:t xml:space="preserve"> </w:t>
      </w:r>
      <w:r>
        <w:t>male</w:t>
      </w:r>
      <w:r>
        <w:rPr>
          <w:spacing w:val="-1"/>
        </w:rPr>
        <w:t xml:space="preserve"> </w:t>
      </w:r>
      <w:r>
        <w:t>and</w:t>
      </w:r>
      <w:r>
        <w:rPr>
          <w:spacing w:val="4"/>
        </w:rPr>
        <w:t xml:space="preserve"> </w:t>
      </w:r>
      <w:r>
        <w:t>30 are</w:t>
      </w:r>
      <w:r>
        <w:rPr>
          <w:spacing w:val="-1"/>
        </w:rPr>
        <w:t xml:space="preserve"> </w:t>
      </w:r>
      <w:r>
        <w:rPr>
          <w:spacing w:val="-2"/>
        </w:rPr>
        <w:t>female</w:t>
      </w:r>
    </w:p>
    <w:p w14:paraId="34681F5D" w14:textId="77777777" w:rsidR="00951A01" w:rsidRDefault="00951A01">
      <w:pPr>
        <w:sectPr w:rsidR="00951A01">
          <w:pgSz w:w="11910" w:h="16840"/>
          <w:pgMar w:top="1320" w:right="260" w:bottom="820" w:left="1100" w:header="0" w:footer="628" w:gutter="0"/>
          <w:cols w:space="720"/>
        </w:sectPr>
      </w:pPr>
    </w:p>
    <w:p w14:paraId="19880E6D" w14:textId="77777777" w:rsidR="00951A01" w:rsidRDefault="00000000">
      <w:pPr>
        <w:pStyle w:val="Heading2"/>
        <w:spacing w:before="57"/>
        <w:ind w:left="220"/>
      </w:pPr>
      <w:r>
        <w:lastRenderedPageBreak/>
        <w:t>TABLE</w:t>
      </w:r>
      <w:r>
        <w:rPr>
          <w:spacing w:val="-5"/>
        </w:rPr>
        <w:t xml:space="preserve"> 2:</w:t>
      </w:r>
    </w:p>
    <w:p w14:paraId="139E24B2" w14:textId="77777777" w:rsidR="00951A01" w:rsidRDefault="00951A01">
      <w:pPr>
        <w:pStyle w:val="BodyText"/>
        <w:spacing w:before="11"/>
        <w:rPr>
          <w:b/>
          <w:sz w:val="13"/>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6"/>
        <w:gridCol w:w="3010"/>
        <w:gridCol w:w="3006"/>
      </w:tblGrid>
      <w:tr w:rsidR="00951A01" w14:paraId="67EB6AE2" w14:textId="77777777">
        <w:trPr>
          <w:trHeight w:val="484"/>
        </w:trPr>
        <w:tc>
          <w:tcPr>
            <w:tcW w:w="3006" w:type="dxa"/>
          </w:tcPr>
          <w:p w14:paraId="34F283E0" w14:textId="77777777" w:rsidR="00951A01" w:rsidRDefault="00000000">
            <w:pPr>
              <w:pStyle w:val="TableParagraph"/>
              <w:spacing w:line="315" w:lineRule="exact"/>
              <w:ind w:left="110"/>
              <w:rPr>
                <w:sz w:val="28"/>
              </w:rPr>
            </w:pPr>
            <w:r>
              <w:rPr>
                <w:spacing w:val="-2"/>
                <w:sz w:val="28"/>
              </w:rPr>
              <w:t>PARTICULARS</w:t>
            </w:r>
          </w:p>
        </w:tc>
        <w:tc>
          <w:tcPr>
            <w:tcW w:w="3010" w:type="dxa"/>
          </w:tcPr>
          <w:p w14:paraId="56B9FF97" w14:textId="77777777" w:rsidR="00951A01" w:rsidRDefault="00000000">
            <w:pPr>
              <w:pStyle w:val="TableParagraph"/>
              <w:spacing w:line="315" w:lineRule="exact"/>
              <w:ind w:left="110"/>
              <w:rPr>
                <w:sz w:val="28"/>
              </w:rPr>
            </w:pPr>
            <w:r>
              <w:rPr>
                <w:spacing w:val="-2"/>
                <w:sz w:val="28"/>
              </w:rPr>
              <w:t>FREQUENCY</w:t>
            </w:r>
          </w:p>
        </w:tc>
        <w:tc>
          <w:tcPr>
            <w:tcW w:w="3006" w:type="dxa"/>
          </w:tcPr>
          <w:p w14:paraId="388F2E2E" w14:textId="77777777" w:rsidR="00951A01" w:rsidRDefault="00000000">
            <w:pPr>
              <w:pStyle w:val="TableParagraph"/>
              <w:spacing w:line="315" w:lineRule="exact"/>
              <w:ind w:left="106"/>
              <w:rPr>
                <w:sz w:val="28"/>
              </w:rPr>
            </w:pPr>
            <w:r>
              <w:rPr>
                <w:spacing w:val="-2"/>
                <w:sz w:val="28"/>
              </w:rPr>
              <w:t>PERCENTAGE</w:t>
            </w:r>
          </w:p>
        </w:tc>
      </w:tr>
      <w:tr w:rsidR="00951A01" w14:paraId="6C86AA35" w14:textId="77777777">
        <w:trPr>
          <w:trHeight w:val="484"/>
        </w:trPr>
        <w:tc>
          <w:tcPr>
            <w:tcW w:w="3006" w:type="dxa"/>
          </w:tcPr>
          <w:p w14:paraId="4D704794" w14:textId="77777777" w:rsidR="00951A01" w:rsidRDefault="00000000">
            <w:pPr>
              <w:pStyle w:val="TableParagraph"/>
              <w:spacing w:line="315" w:lineRule="exact"/>
              <w:ind w:left="110"/>
              <w:rPr>
                <w:sz w:val="28"/>
              </w:rPr>
            </w:pPr>
            <w:r>
              <w:rPr>
                <w:spacing w:val="-2"/>
                <w:sz w:val="28"/>
              </w:rPr>
              <w:t>21-</w:t>
            </w:r>
            <w:r>
              <w:rPr>
                <w:spacing w:val="-5"/>
                <w:sz w:val="28"/>
              </w:rPr>
              <w:t>30</w:t>
            </w:r>
          </w:p>
        </w:tc>
        <w:tc>
          <w:tcPr>
            <w:tcW w:w="3010" w:type="dxa"/>
          </w:tcPr>
          <w:p w14:paraId="6776CCAF" w14:textId="77777777" w:rsidR="00951A01" w:rsidRDefault="00000000">
            <w:pPr>
              <w:pStyle w:val="TableParagraph"/>
              <w:spacing w:line="315" w:lineRule="exact"/>
              <w:ind w:left="110"/>
              <w:rPr>
                <w:sz w:val="28"/>
              </w:rPr>
            </w:pPr>
            <w:r>
              <w:rPr>
                <w:spacing w:val="-5"/>
                <w:sz w:val="28"/>
              </w:rPr>
              <w:t>24</w:t>
            </w:r>
          </w:p>
        </w:tc>
        <w:tc>
          <w:tcPr>
            <w:tcW w:w="3006" w:type="dxa"/>
          </w:tcPr>
          <w:p w14:paraId="53974032" w14:textId="77777777" w:rsidR="00951A01" w:rsidRDefault="00000000">
            <w:pPr>
              <w:pStyle w:val="TableParagraph"/>
              <w:spacing w:line="315" w:lineRule="exact"/>
              <w:ind w:left="106"/>
              <w:rPr>
                <w:sz w:val="28"/>
              </w:rPr>
            </w:pPr>
            <w:r>
              <w:rPr>
                <w:spacing w:val="-5"/>
                <w:sz w:val="28"/>
              </w:rPr>
              <w:t>60%</w:t>
            </w:r>
          </w:p>
        </w:tc>
      </w:tr>
      <w:tr w:rsidR="00951A01" w14:paraId="32F1A712" w14:textId="77777777">
        <w:trPr>
          <w:trHeight w:val="479"/>
        </w:trPr>
        <w:tc>
          <w:tcPr>
            <w:tcW w:w="3006" w:type="dxa"/>
          </w:tcPr>
          <w:p w14:paraId="053CB09D" w14:textId="77777777" w:rsidR="00951A01" w:rsidRDefault="00000000">
            <w:pPr>
              <w:pStyle w:val="TableParagraph"/>
              <w:spacing w:line="315" w:lineRule="exact"/>
              <w:ind w:left="110"/>
              <w:rPr>
                <w:sz w:val="28"/>
              </w:rPr>
            </w:pPr>
            <w:r>
              <w:rPr>
                <w:spacing w:val="-2"/>
                <w:sz w:val="28"/>
              </w:rPr>
              <w:t>31-</w:t>
            </w:r>
            <w:r>
              <w:rPr>
                <w:spacing w:val="-5"/>
                <w:sz w:val="28"/>
              </w:rPr>
              <w:t>40</w:t>
            </w:r>
          </w:p>
        </w:tc>
        <w:tc>
          <w:tcPr>
            <w:tcW w:w="3010" w:type="dxa"/>
          </w:tcPr>
          <w:p w14:paraId="0450262B" w14:textId="77777777" w:rsidR="00951A01" w:rsidRDefault="00000000">
            <w:pPr>
              <w:pStyle w:val="TableParagraph"/>
              <w:spacing w:line="315" w:lineRule="exact"/>
              <w:ind w:left="110"/>
              <w:rPr>
                <w:sz w:val="28"/>
              </w:rPr>
            </w:pPr>
            <w:r>
              <w:rPr>
                <w:spacing w:val="-5"/>
                <w:sz w:val="28"/>
              </w:rPr>
              <w:t>14</w:t>
            </w:r>
          </w:p>
        </w:tc>
        <w:tc>
          <w:tcPr>
            <w:tcW w:w="3006" w:type="dxa"/>
          </w:tcPr>
          <w:p w14:paraId="11D4FCC4" w14:textId="77777777" w:rsidR="00951A01" w:rsidRDefault="00000000">
            <w:pPr>
              <w:pStyle w:val="TableParagraph"/>
              <w:spacing w:line="315" w:lineRule="exact"/>
              <w:ind w:left="106"/>
              <w:rPr>
                <w:sz w:val="28"/>
              </w:rPr>
            </w:pPr>
            <w:r>
              <w:rPr>
                <w:spacing w:val="-5"/>
                <w:sz w:val="28"/>
              </w:rPr>
              <w:t>35%</w:t>
            </w:r>
          </w:p>
        </w:tc>
      </w:tr>
      <w:tr w:rsidR="00951A01" w14:paraId="518FF5F3" w14:textId="77777777">
        <w:trPr>
          <w:trHeight w:val="484"/>
        </w:trPr>
        <w:tc>
          <w:tcPr>
            <w:tcW w:w="3006" w:type="dxa"/>
          </w:tcPr>
          <w:p w14:paraId="7BA33C65" w14:textId="77777777" w:rsidR="00951A01" w:rsidRDefault="00000000">
            <w:pPr>
              <w:pStyle w:val="TableParagraph"/>
              <w:spacing w:line="315" w:lineRule="exact"/>
              <w:ind w:left="110"/>
              <w:rPr>
                <w:sz w:val="28"/>
              </w:rPr>
            </w:pPr>
            <w:r>
              <w:rPr>
                <w:spacing w:val="-2"/>
                <w:sz w:val="28"/>
              </w:rPr>
              <w:t>41-</w:t>
            </w:r>
            <w:r>
              <w:rPr>
                <w:spacing w:val="-5"/>
                <w:sz w:val="28"/>
              </w:rPr>
              <w:t>50</w:t>
            </w:r>
          </w:p>
        </w:tc>
        <w:tc>
          <w:tcPr>
            <w:tcW w:w="3010" w:type="dxa"/>
          </w:tcPr>
          <w:p w14:paraId="4050ED3F" w14:textId="77777777" w:rsidR="00951A01" w:rsidRDefault="00000000">
            <w:pPr>
              <w:pStyle w:val="TableParagraph"/>
              <w:spacing w:line="315" w:lineRule="exact"/>
              <w:ind w:left="110"/>
              <w:rPr>
                <w:sz w:val="28"/>
              </w:rPr>
            </w:pPr>
            <w:r>
              <w:rPr>
                <w:spacing w:val="-10"/>
                <w:sz w:val="28"/>
              </w:rPr>
              <w:t>2</w:t>
            </w:r>
          </w:p>
        </w:tc>
        <w:tc>
          <w:tcPr>
            <w:tcW w:w="3006" w:type="dxa"/>
          </w:tcPr>
          <w:p w14:paraId="7BAA5BC8" w14:textId="77777777" w:rsidR="00951A01" w:rsidRDefault="00000000">
            <w:pPr>
              <w:pStyle w:val="TableParagraph"/>
              <w:spacing w:line="315" w:lineRule="exact"/>
              <w:ind w:left="106"/>
              <w:rPr>
                <w:sz w:val="28"/>
              </w:rPr>
            </w:pPr>
            <w:r>
              <w:rPr>
                <w:spacing w:val="-5"/>
                <w:sz w:val="28"/>
              </w:rPr>
              <w:t>5%</w:t>
            </w:r>
          </w:p>
        </w:tc>
      </w:tr>
      <w:tr w:rsidR="00951A01" w14:paraId="036B2C32" w14:textId="77777777">
        <w:trPr>
          <w:trHeight w:val="484"/>
        </w:trPr>
        <w:tc>
          <w:tcPr>
            <w:tcW w:w="3006" w:type="dxa"/>
          </w:tcPr>
          <w:p w14:paraId="1ADB5381" w14:textId="77777777" w:rsidR="00951A01" w:rsidRDefault="00000000">
            <w:pPr>
              <w:pStyle w:val="TableParagraph"/>
              <w:spacing w:line="315" w:lineRule="exact"/>
              <w:ind w:left="110"/>
              <w:rPr>
                <w:sz w:val="28"/>
              </w:rPr>
            </w:pPr>
            <w:r>
              <w:rPr>
                <w:spacing w:val="-2"/>
                <w:sz w:val="28"/>
              </w:rPr>
              <w:t>50&amp;above</w:t>
            </w:r>
          </w:p>
        </w:tc>
        <w:tc>
          <w:tcPr>
            <w:tcW w:w="3010" w:type="dxa"/>
          </w:tcPr>
          <w:p w14:paraId="6B1F48BD" w14:textId="77777777" w:rsidR="00951A01" w:rsidRDefault="00951A01">
            <w:pPr>
              <w:pStyle w:val="TableParagraph"/>
              <w:rPr>
                <w:sz w:val="24"/>
              </w:rPr>
            </w:pPr>
          </w:p>
        </w:tc>
        <w:tc>
          <w:tcPr>
            <w:tcW w:w="3006" w:type="dxa"/>
          </w:tcPr>
          <w:p w14:paraId="2A366270" w14:textId="77777777" w:rsidR="00951A01" w:rsidRDefault="00951A01">
            <w:pPr>
              <w:pStyle w:val="TableParagraph"/>
              <w:rPr>
                <w:sz w:val="24"/>
              </w:rPr>
            </w:pPr>
          </w:p>
        </w:tc>
      </w:tr>
      <w:tr w:rsidR="00951A01" w14:paraId="67A3A378" w14:textId="77777777">
        <w:trPr>
          <w:trHeight w:val="484"/>
        </w:trPr>
        <w:tc>
          <w:tcPr>
            <w:tcW w:w="3006" w:type="dxa"/>
          </w:tcPr>
          <w:p w14:paraId="418B34E8" w14:textId="77777777" w:rsidR="00951A01" w:rsidRDefault="00000000">
            <w:pPr>
              <w:pStyle w:val="TableParagraph"/>
              <w:spacing w:line="320" w:lineRule="exact"/>
              <w:ind w:left="110"/>
              <w:rPr>
                <w:b/>
                <w:sz w:val="28"/>
              </w:rPr>
            </w:pPr>
            <w:r>
              <w:rPr>
                <w:b/>
                <w:spacing w:val="-4"/>
                <w:sz w:val="28"/>
              </w:rPr>
              <w:t>Total</w:t>
            </w:r>
          </w:p>
        </w:tc>
        <w:tc>
          <w:tcPr>
            <w:tcW w:w="3010" w:type="dxa"/>
          </w:tcPr>
          <w:p w14:paraId="147991B5" w14:textId="77777777" w:rsidR="00951A01" w:rsidRDefault="00000000">
            <w:pPr>
              <w:pStyle w:val="TableParagraph"/>
              <w:spacing w:line="315" w:lineRule="exact"/>
              <w:ind w:left="110"/>
              <w:rPr>
                <w:sz w:val="28"/>
              </w:rPr>
            </w:pPr>
            <w:r>
              <w:rPr>
                <w:spacing w:val="-5"/>
                <w:sz w:val="28"/>
              </w:rPr>
              <w:t>40</w:t>
            </w:r>
          </w:p>
        </w:tc>
        <w:tc>
          <w:tcPr>
            <w:tcW w:w="3006" w:type="dxa"/>
          </w:tcPr>
          <w:p w14:paraId="16D79609" w14:textId="77777777" w:rsidR="00951A01" w:rsidRDefault="00000000">
            <w:pPr>
              <w:pStyle w:val="TableParagraph"/>
              <w:spacing w:line="315" w:lineRule="exact"/>
              <w:ind w:left="106"/>
              <w:rPr>
                <w:sz w:val="28"/>
              </w:rPr>
            </w:pPr>
            <w:r>
              <w:rPr>
                <w:spacing w:val="-4"/>
                <w:sz w:val="28"/>
              </w:rPr>
              <w:t>100%</w:t>
            </w:r>
          </w:p>
        </w:tc>
      </w:tr>
    </w:tbl>
    <w:p w14:paraId="0BC32862" w14:textId="77777777" w:rsidR="00951A01" w:rsidRDefault="00951A01">
      <w:pPr>
        <w:pStyle w:val="BodyText"/>
        <w:spacing w:before="264"/>
        <w:rPr>
          <w:b/>
          <w:sz w:val="28"/>
        </w:rPr>
      </w:pPr>
    </w:p>
    <w:p w14:paraId="58F0FFC2" w14:textId="77777777" w:rsidR="00951A01" w:rsidRDefault="00000000">
      <w:pPr>
        <w:ind w:left="230"/>
        <w:rPr>
          <w:b/>
          <w:sz w:val="24"/>
        </w:rPr>
      </w:pPr>
      <w:bookmarkStart w:id="76" w:name="CHART_(1)"/>
      <w:bookmarkEnd w:id="76"/>
      <w:r>
        <w:rPr>
          <w:b/>
          <w:spacing w:val="-2"/>
          <w:sz w:val="24"/>
        </w:rPr>
        <w:t>CHART</w:t>
      </w:r>
    </w:p>
    <w:p w14:paraId="30908C3F" w14:textId="77777777" w:rsidR="00951A01" w:rsidRDefault="00000000">
      <w:pPr>
        <w:pStyle w:val="BodyText"/>
        <w:spacing w:before="35"/>
        <w:rPr>
          <w:b/>
          <w:sz w:val="20"/>
        </w:rPr>
      </w:pPr>
      <w:r>
        <w:rPr>
          <w:noProof/>
        </w:rPr>
        <w:drawing>
          <wp:anchor distT="0" distB="0" distL="0" distR="0" simplePos="0" relativeHeight="487592448" behindDoc="1" locked="0" layoutInCell="1" allowOverlap="1" wp14:anchorId="09AEEF4C" wp14:editId="171EF09B">
            <wp:simplePos x="0" y="0"/>
            <wp:positionH relativeFrom="page">
              <wp:posOffset>1099185</wp:posOffset>
            </wp:positionH>
            <wp:positionV relativeFrom="paragraph">
              <wp:posOffset>183547</wp:posOffset>
            </wp:positionV>
            <wp:extent cx="5270364" cy="2722435"/>
            <wp:effectExtent l="0" t="0" r="0" b="0"/>
            <wp:wrapTopAndBottom/>
            <wp:docPr id="17" name="Image 17" descr="Forms response chart. Question title: Age. Number of responses: 40 respons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Forms response chart. Question title: Age. Number of responses: 40 responses."/>
                    <pic:cNvPicPr/>
                  </pic:nvPicPr>
                  <pic:blipFill>
                    <a:blip r:embed="rId20" cstate="print"/>
                    <a:stretch>
                      <a:fillRect/>
                    </a:stretch>
                  </pic:blipFill>
                  <pic:spPr>
                    <a:xfrm>
                      <a:off x="0" y="0"/>
                      <a:ext cx="5270364" cy="2722435"/>
                    </a:xfrm>
                    <a:prstGeom prst="rect">
                      <a:avLst/>
                    </a:prstGeom>
                  </pic:spPr>
                </pic:pic>
              </a:graphicData>
            </a:graphic>
          </wp:anchor>
        </w:drawing>
      </w:r>
    </w:p>
    <w:p w14:paraId="34610D67" w14:textId="77777777" w:rsidR="00951A01" w:rsidRDefault="00951A01">
      <w:pPr>
        <w:pStyle w:val="BodyText"/>
        <w:rPr>
          <w:b/>
        </w:rPr>
      </w:pPr>
    </w:p>
    <w:p w14:paraId="0A4BEAF5" w14:textId="77777777" w:rsidR="00951A01" w:rsidRDefault="00951A01">
      <w:pPr>
        <w:pStyle w:val="BodyText"/>
        <w:spacing w:before="6"/>
        <w:rPr>
          <w:b/>
        </w:rPr>
      </w:pPr>
    </w:p>
    <w:p w14:paraId="1D8177DF" w14:textId="77777777" w:rsidR="00951A01" w:rsidRDefault="00000000">
      <w:pPr>
        <w:spacing w:before="1"/>
        <w:ind w:left="187" w:right="1004"/>
        <w:jc w:val="center"/>
        <w:rPr>
          <w:b/>
          <w:sz w:val="24"/>
        </w:rPr>
      </w:pPr>
      <w:bookmarkStart w:id="77" w:name="AGE"/>
      <w:bookmarkEnd w:id="77"/>
      <w:r>
        <w:rPr>
          <w:b/>
          <w:spacing w:val="-5"/>
          <w:sz w:val="24"/>
        </w:rPr>
        <w:t>AGE</w:t>
      </w:r>
    </w:p>
    <w:p w14:paraId="0AE068B4" w14:textId="77777777" w:rsidR="00951A01" w:rsidRDefault="00951A01">
      <w:pPr>
        <w:pStyle w:val="BodyText"/>
        <w:rPr>
          <w:b/>
        </w:rPr>
      </w:pPr>
    </w:p>
    <w:p w14:paraId="5E1D67D4" w14:textId="77777777" w:rsidR="00951A01" w:rsidRDefault="00951A01">
      <w:pPr>
        <w:pStyle w:val="BodyText"/>
        <w:spacing w:before="69"/>
        <w:rPr>
          <w:b/>
        </w:rPr>
      </w:pPr>
    </w:p>
    <w:p w14:paraId="292510D3" w14:textId="77777777" w:rsidR="00951A01" w:rsidRDefault="00000000">
      <w:pPr>
        <w:ind w:left="220"/>
        <w:rPr>
          <w:b/>
          <w:sz w:val="24"/>
        </w:rPr>
      </w:pPr>
      <w:r>
        <w:rPr>
          <w:b/>
          <w:spacing w:val="-2"/>
          <w:sz w:val="24"/>
        </w:rPr>
        <w:t>INTERPRETATION</w:t>
      </w:r>
    </w:p>
    <w:p w14:paraId="0E033C35" w14:textId="77777777" w:rsidR="00951A01" w:rsidRDefault="00951A01">
      <w:pPr>
        <w:pStyle w:val="BodyText"/>
        <w:spacing w:before="154"/>
        <w:rPr>
          <w:b/>
        </w:rPr>
      </w:pPr>
    </w:p>
    <w:p w14:paraId="2D2970A8" w14:textId="77777777" w:rsidR="00951A01" w:rsidRDefault="00000000">
      <w:pPr>
        <w:pStyle w:val="BodyText"/>
        <w:spacing w:line="360" w:lineRule="auto"/>
        <w:ind w:left="220" w:right="210"/>
        <w:jc w:val="both"/>
      </w:pPr>
      <w:r>
        <w:t>From the above table and chart inferred that</w:t>
      </w:r>
      <w:r>
        <w:rPr>
          <w:spacing w:val="22"/>
        </w:rPr>
        <w:t xml:space="preserve"> </w:t>
      </w:r>
      <w:r>
        <w:t>60% of the respondent are from the age group between 21- 30 years and 35% of the respondent are from the age group between 31-40 years and 5% of the respondents are from</w:t>
      </w:r>
      <w:r>
        <w:rPr>
          <w:spacing w:val="-6"/>
        </w:rPr>
        <w:t xml:space="preserve"> </w:t>
      </w:r>
      <w:r>
        <w:t>the age between</w:t>
      </w:r>
      <w:r>
        <w:rPr>
          <w:spacing w:val="-1"/>
        </w:rPr>
        <w:t xml:space="preserve"> </w:t>
      </w:r>
      <w:r>
        <w:t>41-50</w:t>
      </w:r>
      <w:r>
        <w:rPr>
          <w:spacing w:val="-1"/>
        </w:rPr>
        <w:t xml:space="preserve"> </w:t>
      </w:r>
      <w:r>
        <w:t xml:space="preserve">years and there </w:t>
      </w:r>
      <w:proofErr w:type="gramStart"/>
      <w:r>
        <w:t>are</w:t>
      </w:r>
      <w:proofErr w:type="gramEnd"/>
      <w:r>
        <w:rPr>
          <w:spacing w:val="-2"/>
        </w:rPr>
        <w:t xml:space="preserve"> </w:t>
      </w:r>
      <w:r>
        <w:t>no respondent from</w:t>
      </w:r>
      <w:r>
        <w:rPr>
          <w:spacing w:val="-6"/>
        </w:rPr>
        <w:t xml:space="preserve"> </w:t>
      </w:r>
      <w:r>
        <w:t>the age</w:t>
      </w:r>
      <w:r>
        <w:rPr>
          <w:spacing w:val="-2"/>
        </w:rPr>
        <w:t xml:space="preserve"> </w:t>
      </w:r>
      <w:r>
        <w:t>group</w:t>
      </w:r>
      <w:r>
        <w:rPr>
          <w:spacing w:val="-6"/>
        </w:rPr>
        <w:t xml:space="preserve"> </w:t>
      </w:r>
      <w:r>
        <w:t>of</w:t>
      </w:r>
      <w:r>
        <w:rPr>
          <w:spacing w:val="-4"/>
        </w:rPr>
        <w:t xml:space="preserve"> </w:t>
      </w:r>
      <w:r>
        <w:t>51- 60 and 60 &amp; above.</w:t>
      </w:r>
    </w:p>
    <w:p w14:paraId="29D3A7BD" w14:textId="77777777" w:rsidR="00951A01" w:rsidRDefault="00951A01">
      <w:pPr>
        <w:spacing w:line="360" w:lineRule="auto"/>
        <w:jc w:val="both"/>
        <w:sectPr w:rsidR="00951A01">
          <w:pgSz w:w="11910" w:h="16840"/>
          <w:pgMar w:top="1540" w:right="260" w:bottom="820" w:left="1100" w:header="0" w:footer="628" w:gutter="0"/>
          <w:cols w:space="720"/>
        </w:sectPr>
      </w:pPr>
    </w:p>
    <w:p w14:paraId="37D6B4CF" w14:textId="77777777" w:rsidR="00951A01" w:rsidRDefault="00000000">
      <w:pPr>
        <w:pStyle w:val="Heading4"/>
        <w:spacing w:before="64"/>
      </w:pPr>
      <w:bookmarkStart w:id="78" w:name="EDUCATION_QUALIFICATION"/>
      <w:bookmarkEnd w:id="78"/>
      <w:r>
        <w:lastRenderedPageBreak/>
        <w:t>EDUCATION</w:t>
      </w:r>
      <w:r>
        <w:rPr>
          <w:spacing w:val="-7"/>
        </w:rPr>
        <w:t xml:space="preserve"> </w:t>
      </w:r>
      <w:r>
        <w:rPr>
          <w:spacing w:val="-2"/>
        </w:rPr>
        <w:t>QUALIFICATION</w:t>
      </w:r>
    </w:p>
    <w:p w14:paraId="42E3370D" w14:textId="77777777" w:rsidR="00951A01" w:rsidRDefault="00951A01">
      <w:pPr>
        <w:pStyle w:val="BodyText"/>
        <w:spacing w:before="68" w:after="1"/>
        <w:rPr>
          <w:b/>
          <w:sz w:val="20"/>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6"/>
        <w:gridCol w:w="3005"/>
        <w:gridCol w:w="3006"/>
      </w:tblGrid>
      <w:tr w:rsidR="00951A01" w14:paraId="5D9074D2" w14:textId="77777777">
        <w:trPr>
          <w:trHeight w:val="412"/>
        </w:trPr>
        <w:tc>
          <w:tcPr>
            <w:tcW w:w="3006" w:type="dxa"/>
          </w:tcPr>
          <w:p w14:paraId="21C3BD00" w14:textId="77777777" w:rsidR="00951A01" w:rsidRDefault="00000000">
            <w:pPr>
              <w:pStyle w:val="TableParagraph"/>
              <w:spacing w:line="268" w:lineRule="exact"/>
              <w:ind w:left="29" w:right="9"/>
              <w:jc w:val="center"/>
              <w:rPr>
                <w:sz w:val="24"/>
              </w:rPr>
            </w:pPr>
            <w:r>
              <w:rPr>
                <w:spacing w:val="-2"/>
                <w:sz w:val="24"/>
              </w:rPr>
              <w:t>PARTICULAR</w:t>
            </w:r>
          </w:p>
        </w:tc>
        <w:tc>
          <w:tcPr>
            <w:tcW w:w="3005" w:type="dxa"/>
          </w:tcPr>
          <w:p w14:paraId="6D366338" w14:textId="77777777" w:rsidR="00951A01" w:rsidRDefault="00000000">
            <w:pPr>
              <w:pStyle w:val="TableParagraph"/>
              <w:spacing w:line="268" w:lineRule="exact"/>
              <w:ind w:left="36" w:right="22"/>
              <w:jc w:val="center"/>
              <w:rPr>
                <w:sz w:val="24"/>
              </w:rPr>
            </w:pPr>
            <w:r>
              <w:rPr>
                <w:spacing w:val="-2"/>
                <w:sz w:val="24"/>
              </w:rPr>
              <w:t>FREQUENCY</w:t>
            </w:r>
          </w:p>
        </w:tc>
        <w:tc>
          <w:tcPr>
            <w:tcW w:w="3006" w:type="dxa"/>
          </w:tcPr>
          <w:p w14:paraId="5A893A5A" w14:textId="77777777" w:rsidR="00951A01" w:rsidRDefault="00000000">
            <w:pPr>
              <w:pStyle w:val="TableParagraph"/>
              <w:spacing w:line="268" w:lineRule="exact"/>
              <w:ind w:left="29" w:right="1"/>
              <w:jc w:val="center"/>
              <w:rPr>
                <w:sz w:val="24"/>
              </w:rPr>
            </w:pPr>
            <w:r>
              <w:rPr>
                <w:spacing w:val="-2"/>
                <w:sz w:val="24"/>
              </w:rPr>
              <w:t>PERCENTAGE</w:t>
            </w:r>
          </w:p>
        </w:tc>
      </w:tr>
      <w:tr w:rsidR="00951A01" w14:paraId="09F2BE10" w14:textId="77777777">
        <w:trPr>
          <w:trHeight w:val="413"/>
        </w:trPr>
        <w:tc>
          <w:tcPr>
            <w:tcW w:w="3006" w:type="dxa"/>
          </w:tcPr>
          <w:p w14:paraId="09DE8C3C" w14:textId="77777777" w:rsidR="00951A01" w:rsidRDefault="00000000">
            <w:pPr>
              <w:pStyle w:val="TableParagraph"/>
              <w:spacing w:before="35" w:line="122" w:lineRule="auto"/>
              <w:ind w:left="29" w:right="2"/>
              <w:jc w:val="center"/>
              <w:rPr>
                <w:sz w:val="16"/>
              </w:rPr>
            </w:pPr>
            <w:r>
              <w:rPr>
                <w:spacing w:val="-4"/>
                <w:position w:val="-7"/>
                <w:sz w:val="24"/>
              </w:rPr>
              <w:t>12</w:t>
            </w:r>
            <w:r>
              <w:rPr>
                <w:spacing w:val="-4"/>
                <w:sz w:val="16"/>
              </w:rPr>
              <w:t>TH</w:t>
            </w:r>
          </w:p>
        </w:tc>
        <w:tc>
          <w:tcPr>
            <w:tcW w:w="3005" w:type="dxa"/>
          </w:tcPr>
          <w:p w14:paraId="39B69B82" w14:textId="77777777" w:rsidR="00951A01" w:rsidRDefault="00000000">
            <w:pPr>
              <w:pStyle w:val="TableParagraph"/>
              <w:spacing w:line="268" w:lineRule="exact"/>
              <w:ind w:left="36" w:right="2"/>
              <w:jc w:val="center"/>
              <w:rPr>
                <w:sz w:val="24"/>
              </w:rPr>
            </w:pPr>
            <w:r>
              <w:rPr>
                <w:spacing w:val="-10"/>
                <w:sz w:val="24"/>
              </w:rPr>
              <w:t>1</w:t>
            </w:r>
          </w:p>
        </w:tc>
        <w:tc>
          <w:tcPr>
            <w:tcW w:w="3006" w:type="dxa"/>
          </w:tcPr>
          <w:p w14:paraId="2D78AF88" w14:textId="77777777" w:rsidR="00951A01" w:rsidRDefault="00000000">
            <w:pPr>
              <w:pStyle w:val="TableParagraph"/>
              <w:spacing w:line="268" w:lineRule="exact"/>
              <w:ind w:left="29" w:right="1"/>
              <w:jc w:val="center"/>
              <w:rPr>
                <w:sz w:val="24"/>
              </w:rPr>
            </w:pPr>
            <w:r>
              <w:rPr>
                <w:spacing w:val="-4"/>
                <w:sz w:val="24"/>
              </w:rPr>
              <w:t>2.5%</w:t>
            </w:r>
          </w:p>
        </w:tc>
      </w:tr>
      <w:tr w:rsidR="00951A01" w14:paraId="2834516E" w14:textId="77777777">
        <w:trPr>
          <w:trHeight w:val="417"/>
        </w:trPr>
        <w:tc>
          <w:tcPr>
            <w:tcW w:w="3006" w:type="dxa"/>
          </w:tcPr>
          <w:p w14:paraId="4072347E" w14:textId="77777777" w:rsidR="00951A01" w:rsidRDefault="00000000">
            <w:pPr>
              <w:pStyle w:val="TableParagraph"/>
              <w:spacing w:line="268" w:lineRule="exact"/>
              <w:ind w:left="29"/>
              <w:jc w:val="center"/>
              <w:rPr>
                <w:sz w:val="24"/>
              </w:rPr>
            </w:pPr>
            <w:r>
              <w:rPr>
                <w:spacing w:val="-2"/>
                <w:sz w:val="24"/>
              </w:rPr>
              <w:t>DIPLOMA</w:t>
            </w:r>
          </w:p>
        </w:tc>
        <w:tc>
          <w:tcPr>
            <w:tcW w:w="3005" w:type="dxa"/>
          </w:tcPr>
          <w:p w14:paraId="7854A6F4" w14:textId="77777777" w:rsidR="00951A01" w:rsidRDefault="00000000">
            <w:pPr>
              <w:pStyle w:val="TableParagraph"/>
              <w:spacing w:line="268" w:lineRule="exact"/>
              <w:ind w:left="36" w:right="2"/>
              <w:jc w:val="center"/>
              <w:rPr>
                <w:sz w:val="24"/>
              </w:rPr>
            </w:pPr>
            <w:r>
              <w:rPr>
                <w:spacing w:val="-10"/>
                <w:sz w:val="24"/>
              </w:rPr>
              <w:t>3</w:t>
            </w:r>
          </w:p>
        </w:tc>
        <w:tc>
          <w:tcPr>
            <w:tcW w:w="3006" w:type="dxa"/>
          </w:tcPr>
          <w:p w14:paraId="6295CF08" w14:textId="77777777" w:rsidR="00951A01" w:rsidRDefault="00000000">
            <w:pPr>
              <w:pStyle w:val="TableParagraph"/>
              <w:spacing w:line="268" w:lineRule="exact"/>
              <w:ind w:left="29" w:right="1"/>
              <w:jc w:val="center"/>
              <w:rPr>
                <w:sz w:val="24"/>
              </w:rPr>
            </w:pPr>
            <w:r>
              <w:rPr>
                <w:spacing w:val="-4"/>
                <w:sz w:val="24"/>
              </w:rPr>
              <w:t>7.5%</w:t>
            </w:r>
          </w:p>
        </w:tc>
      </w:tr>
      <w:tr w:rsidR="00951A01" w14:paraId="544B9DA9" w14:textId="77777777">
        <w:trPr>
          <w:trHeight w:val="412"/>
        </w:trPr>
        <w:tc>
          <w:tcPr>
            <w:tcW w:w="3006" w:type="dxa"/>
          </w:tcPr>
          <w:p w14:paraId="7A24B589" w14:textId="77777777" w:rsidR="00951A01" w:rsidRDefault="00000000">
            <w:pPr>
              <w:pStyle w:val="TableParagraph"/>
              <w:spacing w:line="268" w:lineRule="exact"/>
              <w:ind w:left="29" w:right="17"/>
              <w:jc w:val="center"/>
              <w:rPr>
                <w:sz w:val="24"/>
              </w:rPr>
            </w:pPr>
            <w:r>
              <w:rPr>
                <w:sz w:val="24"/>
              </w:rPr>
              <w:t xml:space="preserve">UNDER </w:t>
            </w:r>
            <w:r>
              <w:rPr>
                <w:spacing w:val="-2"/>
                <w:sz w:val="24"/>
              </w:rPr>
              <w:t>GRADUATE</w:t>
            </w:r>
          </w:p>
        </w:tc>
        <w:tc>
          <w:tcPr>
            <w:tcW w:w="3005" w:type="dxa"/>
          </w:tcPr>
          <w:p w14:paraId="6D553B08" w14:textId="77777777" w:rsidR="00951A01" w:rsidRDefault="00000000">
            <w:pPr>
              <w:pStyle w:val="TableParagraph"/>
              <w:spacing w:line="268" w:lineRule="exact"/>
              <w:ind w:left="36" w:right="16"/>
              <w:jc w:val="center"/>
              <w:rPr>
                <w:sz w:val="24"/>
              </w:rPr>
            </w:pPr>
            <w:r>
              <w:rPr>
                <w:spacing w:val="-5"/>
                <w:sz w:val="24"/>
              </w:rPr>
              <w:t>25</w:t>
            </w:r>
          </w:p>
        </w:tc>
        <w:tc>
          <w:tcPr>
            <w:tcW w:w="3006" w:type="dxa"/>
          </w:tcPr>
          <w:p w14:paraId="79C6A241" w14:textId="77777777" w:rsidR="00951A01" w:rsidRDefault="00000000">
            <w:pPr>
              <w:pStyle w:val="TableParagraph"/>
              <w:spacing w:line="268" w:lineRule="exact"/>
              <w:ind w:left="29" w:right="1"/>
              <w:jc w:val="center"/>
              <w:rPr>
                <w:sz w:val="24"/>
              </w:rPr>
            </w:pPr>
            <w:r>
              <w:rPr>
                <w:spacing w:val="-2"/>
                <w:sz w:val="24"/>
              </w:rPr>
              <w:t>62.5%</w:t>
            </w:r>
          </w:p>
        </w:tc>
      </w:tr>
      <w:tr w:rsidR="00951A01" w14:paraId="5F0E464F" w14:textId="77777777">
        <w:trPr>
          <w:trHeight w:val="412"/>
        </w:trPr>
        <w:tc>
          <w:tcPr>
            <w:tcW w:w="3006" w:type="dxa"/>
          </w:tcPr>
          <w:p w14:paraId="73EC3495" w14:textId="77777777" w:rsidR="00951A01" w:rsidRDefault="00000000">
            <w:pPr>
              <w:pStyle w:val="TableParagraph"/>
              <w:spacing w:line="268" w:lineRule="exact"/>
              <w:ind w:left="29" w:right="13"/>
              <w:jc w:val="center"/>
              <w:rPr>
                <w:sz w:val="24"/>
              </w:rPr>
            </w:pPr>
            <w:r>
              <w:rPr>
                <w:sz w:val="24"/>
              </w:rPr>
              <w:t>POST</w:t>
            </w:r>
            <w:r>
              <w:rPr>
                <w:spacing w:val="5"/>
                <w:sz w:val="24"/>
              </w:rPr>
              <w:t xml:space="preserve"> </w:t>
            </w:r>
            <w:r>
              <w:rPr>
                <w:spacing w:val="-2"/>
                <w:sz w:val="24"/>
              </w:rPr>
              <w:t>GRADUATE</w:t>
            </w:r>
          </w:p>
        </w:tc>
        <w:tc>
          <w:tcPr>
            <w:tcW w:w="3005" w:type="dxa"/>
          </w:tcPr>
          <w:p w14:paraId="47AA3050" w14:textId="77777777" w:rsidR="00951A01" w:rsidRDefault="00000000">
            <w:pPr>
              <w:pStyle w:val="TableParagraph"/>
              <w:spacing w:line="268" w:lineRule="exact"/>
              <w:ind w:left="36" w:right="16"/>
              <w:jc w:val="center"/>
              <w:rPr>
                <w:sz w:val="24"/>
              </w:rPr>
            </w:pPr>
            <w:r>
              <w:rPr>
                <w:spacing w:val="-5"/>
                <w:sz w:val="24"/>
              </w:rPr>
              <w:t>11</w:t>
            </w:r>
          </w:p>
        </w:tc>
        <w:tc>
          <w:tcPr>
            <w:tcW w:w="3006" w:type="dxa"/>
          </w:tcPr>
          <w:p w14:paraId="670C5463" w14:textId="77777777" w:rsidR="00951A01" w:rsidRDefault="00000000">
            <w:pPr>
              <w:pStyle w:val="TableParagraph"/>
              <w:spacing w:line="268" w:lineRule="exact"/>
              <w:ind w:left="29" w:right="1"/>
              <w:jc w:val="center"/>
              <w:rPr>
                <w:sz w:val="24"/>
              </w:rPr>
            </w:pPr>
            <w:r>
              <w:rPr>
                <w:spacing w:val="-2"/>
                <w:sz w:val="24"/>
              </w:rPr>
              <w:t>27.5%</w:t>
            </w:r>
          </w:p>
        </w:tc>
      </w:tr>
    </w:tbl>
    <w:p w14:paraId="41AC3791" w14:textId="77777777" w:rsidR="00951A01" w:rsidRDefault="00951A01">
      <w:pPr>
        <w:pStyle w:val="BodyText"/>
        <w:spacing w:before="24"/>
        <w:rPr>
          <w:b/>
        </w:rPr>
      </w:pPr>
    </w:p>
    <w:p w14:paraId="06DC7A9D" w14:textId="77777777" w:rsidR="00951A01" w:rsidRDefault="00000000">
      <w:pPr>
        <w:ind w:left="220"/>
        <w:rPr>
          <w:b/>
          <w:sz w:val="24"/>
        </w:rPr>
      </w:pPr>
      <w:r>
        <w:rPr>
          <w:b/>
          <w:spacing w:val="-2"/>
          <w:sz w:val="24"/>
        </w:rPr>
        <w:t>CHART</w:t>
      </w:r>
    </w:p>
    <w:p w14:paraId="535890B5" w14:textId="77777777" w:rsidR="00951A01" w:rsidRDefault="00000000">
      <w:pPr>
        <w:pStyle w:val="BodyText"/>
        <w:spacing w:before="146"/>
        <w:rPr>
          <w:b/>
          <w:sz w:val="20"/>
        </w:rPr>
      </w:pPr>
      <w:r>
        <w:rPr>
          <w:noProof/>
        </w:rPr>
        <w:drawing>
          <wp:anchor distT="0" distB="0" distL="0" distR="0" simplePos="0" relativeHeight="487592960" behindDoc="1" locked="0" layoutInCell="1" allowOverlap="1" wp14:anchorId="1901346A" wp14:editId="5E4492A2">
            <wp:simplePos x="0" y="0"/>
            <wp:positionH relativeFrom="page">
              <wp:posOffset>1023451</wp:posOffset>
            </wp:positionH>
            <wp:positionV relativeFrom="paragraph">
              <wp:posOffset>254306</wp:posOffset>
            </wp:positionV>
            <wp:extent cx="4426565" cy="2072449"/>
            <wp:effectExtent l="0" t="0" r="0" b="0"/>
            <wp:wrapTopAndBottom/>
            <wp:docPr id="18" name="Image 18" descr="Forms response chart. Question title: Qualification. Number of responses: 40 respons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descr="Forms response chart. Question title: Qualification. Number of responses: 40 responses."/>
                    <pic:cNvPicPr/>
                  </pic:nvPicPr>
                  <pic:blipFill>
                    <a:blip r:embed="rId21" cstate="print"/>
                    <a:stretch>
                      <a:fillRect/>
                    </a:stretch>
                  </pic:blipFill>
                  <pic:spPr>
                    <a:xfrm>
                      <a:off x="0" y="0"/>
                      <a:ext cx="4426565" cy="2072449"/>
                    </a:xfrm>
                    <a:prstGeom prst="rect">
                      <a:avLst/>
                    </a:prstGeom>
                  </pic:spPr>
                </pic:pic>
              </a:graphicData>
            </a:graphic>
          </wp:anchor>
        </w:drawing>
      </w:r>
    </w:p>
    <w:p w14:paraId="07B44806" w14:textId="77777777" w:rsidR="00951A01" w:rsidRDefault="00951A01">
      <w:pPr>
        <w:pStyle w:val="BodyText"/>
        <w:rPr>
          <w:b/>
        </w:rPr>
      </w:pPr>
    </w:p>
    <w:p w14:paraId="2A3BC09C" w14:textId="77777777" w:rsidR="00951A01" w:rsidRDefault="00951A01">
      <w:pPr>
        <w:pStyle w:val="BodyText"/>
        <w:spacing w:before="204"/>
        <w:rPr>
          <w:b/>
        </w:rPr>
      </w:pPr>
    </w:p>
    <w:p w14:paraId="5158DD83" w14:textId="77777777" w:rsidR="00951A01" w:rsidRDefault="00000000">
      <w:pPr>
        <w:ind w:left="340"/>
        <w:rPr>
          <w:b/>
          <w:sz w:val="24"/>
        </w:rPr>
      </w:pPr>
      <w:r>
        <w:rPr>
          <w:b/>
          <w:color w:val="1F1F22"/>
          <w:spacing w:val="-2"/>
          <w:sz w:val="24"/>
        </w:rPr>
        <w:t>INTERPRETATION</w:t>
      </w:r>
    </w:p>
    <w:p w14:paraId="5936D74F" w14:textId="77777777" w:rsidR="00951A01" w:rsidRDefault="00951A01">
      <w:pPr>
        <w:pStyle w:val="BodyText"/>
        <w:spacing w:before="273"/>
        <w:rPr>
          <w:b/>
        </w:rPr>
      </w:pPr>
    </w:p>
    <w:p w14:paraId="27EEE10B" w14:textId="77777777" w:rsidR="00951A01" w:rsidRDefault="00000000">
      <w:pPr>
        <w:pStyle w:val="BodyText"/>
        <w:spacing w:before="1" w:line="360" w:lineRule="auto"/>
        <w:ind w:left="340" w:right="216"/>
        <w:jc w:val="both"/>
      </w:pPr>
      <w:r>
        <w:rPr>
          <w:color w:val="1F1F22"/>
        </w:rPr>
        <w:t>Based on the data, educational qualifications vary among individuals surveyed. Only 2.5% hold a 12th grade</w:t>
      </w:r>
      <w:r>
        <w:rPr>
          <w:color w:val="1F1F22"/>
          <w:spacing w:val="-15"/>
        </w:rPr>
        <w:t xml:space="preserve"> </w:t>
      </w:r>
      <w:r>
        <w:rPr>
          <w:color w:val="1F1F22"/>
        </w:rPr>
        <w:t>qualification,</w:t>
      </w:r>
      <w:r>
        <w:rPr>
          <w:color w:val="1F1F22"/>
          <w:spacing w:val="-15"/>
        </w:rPr>
        <w:t xml:space="preserve"> </w:t>
      </w:r>
      <w:r>
        <w:rPr>
          <w:color w:val="1F1F22"/>
        </w:rPr>
        <w:t>suggesting</w:t>
      </w:r>
      <w:r>
        <w:rPr>
          <w:color w:val="1F1F22"/>
          <w:spacing w:val="-15"/>
        </w:rPr>
        <w:t xml:space="preserve"> </w:t>
      </w:r>
      <w:r>
        <w:rPr>
          <w:color w:val="1F1F22"/>
        </w:rPr>
        <w:t>a</w:t>
      </w:r>
      <w:r>
        <w:rPr>
          <w:color w:val="1F1F22"/>
          <w:spacing w:val="-15"/>
        </w:rPr>
        <w:t xml:space="preserve"> </w:t>
      </w:r>
      <w:r>
        <w:rPr>
          <w:color w:val="1F1F22"/>
        </w:rPr>
        <w:t>relatively</w:t>
      </w:r>
      <w:r>
        <w:rPr>
          <w:color w:val="1F1F22"/>
          <w:spacing w:val="-15"/>
        </w:rPr>
        <w:t xml:space="preserve"> </w:t>
      </w:r>
      <w:r>
        <w:rPr>
          <w:color w:val="1F1F22"/>
        </w:rPr>
        <w:t>lower</w:t>
      </w:r>
      <w:r>
        <w:rPr>
          <w:color w:val="1F1F22"/>
          <w:spacing w:val="-15"/>
        </w:rPr>
        <w:t xml:space="preserve"> </w:t>
      </w:r>
      <w:r>
        <w:rPr>
          <w:color w:val="1F1F22"/>
        </w:rPr>
        <w:t>percentage</w:t>
      </w:r>
      <w:r>
        <w:rPr>
          <w:color w:val="1F1F22"/>
          <w:spacing w:val="-15"/>
        </w:rPr>
        <w:t xml:space="preserve"> </w:t>
      </w:r>
      <w:r>
        <w:rPr>
          <w:color w:val="1F1F22"/>
        </w:rPr>
        <w:t>at</w:t>
      </w:r>
      <w:r>
        <w:rPr>
          <w:color w:val="1F1F22"/>
          <w:spacing w:val="-15"/>
        </w:rPr>
        <w:t xml:space="preserve"> </w:t>
      </w:r>
      <w:r>
        <w:rPr>
          <w:color w:val="1F1F22"/>
        </w:rPr>
        <w:t>this</w:t>
      </w:r>
      <w:r>
        <w:rPr>
          <w:color w:val="1F1F22"/>
          <w:spacing w:val="-15"/>
        </w:rPr>
        <w:t xml:space="preserve"> </w:t>
      </w:r>
      <w:r>
        <w:rPr>
          <w:color w:val="1F1F22"/>
        </w:rPr>
        <w:t>educational</w:t>
      </w:r>
      <w:r>
        <w:rPr>
          <w:color w:val="1F1F22"/>
          <w:spacing w:val="-15"/>
        </w:rPr>
        <w:t xml:space="preserve"> </w:t>
      </w:r>
      <w:r>
        <w:rPr>
          <w:color w:val="1F1F22"/>
        </w:rPr>
        <w:t>level.</w:t>
      </w:r>
      <w:r>
        <w:rPr>
          <w:color w:val="1F1F22"/>
          <w:spacing w:val="-15"/>
        </w:rPr>
        <w:t xml:space="preserve"> </w:t>
      </w:r>
      <w:r>
        <w:rPr>
          <w:color w:val="1F1F22"/>
        </w:rPr>
        <w:t>A</w:t>
      </w:r>
      <w:r>
        <w:rPr>
          <w:color w:val="1F1F22"/>
          <w:spacing w:val="-15"/>
        </w:rPr>
        <w:t xml:space="preserve"> </w:t>
      </w:r>
      <w:r>
        <w:rPr>
          <w:color w:val="1F1F22"/>
        </w:rPr>
        <w:t>larger</w:t>
      </w:r>
      <w:r>
        <w:rPr>
          <w:color w:val="1F1F22"/>
          <w:spacing w:val="-15"/>
        </w:rPr>
        <w:t xml:space="preserve"> </w:t>
      </w:r>
      <w:r>
        <w:rPr>
          <w:color w:val="1F1F22"/>
        </w:rPr>
        <w:t>proportion, constituting</w:t>
      </w:r>
      <w:r>
        <w:rPr>
          <w:color w:val="1F1F22"/>
          <w:spacing w:val="-15"/>
        </w:rPr>
        <w:t xml:space="preserve"> </w:t>
      </w:r>
      <w:r>
        <w:rPr>
          <w:color w:val="1F1F22"/>
        </w:rPr>
        <w:t>7.5%,</w:t>
      </w:r>
      <w:r>
        <w:rPr>
          <w:color w:val="1F1F22"/>
          <w:spacing w:val="-15"/>
        </w:rPr>
        <w:t xml:space="preserve"> </w:t>
      </w:r>
      <w:r>
        <w:rPr>
          <w:color w:val="1F1F22"/>
        </w:rPr>
        <w:t>possess</w:t>
      </w:r>
      <w:r>
        <w:rPr>
          <w:color w:val="1F1F22"/>
          <w:spacing w:val="-15"/>
        </w:rPr>
        <w:t xml:space="preserve"> </w:t>
      </w:r>
      <w:r>
        <w:rPr>
          <w:color w:val="1F1F22"/>
        </w:rPr>
        <w:t>a</w:t>
      </w:r>
      <w:r>
        <w:rPr>
          <w:color w:val="1F1F22"/>
          <w:spacing w:val="-15"/>
        </w:rPr>
        <w:t xml:space="preserve"> </w:t>
      </w:r>
      <w:r>
        <w:rPr>
          <w:color w:val="1F1F22"/>
        </w:rPr>
        <w:t>diploma,</w:t>
      </w:r>
      <w:r>
        <w:rPr>
          <w:color w:val="1F1F22"/>
          <w:spacing w:val="-10"/>
        </w:rPr>
        <w:t xml:space="preserve"> </w:t>
      </w:r>
      <w:r>
        <w:rPr>
          <w:color w:val="1F1F22"/>
        </w:rPr>
        <w:t>indicating</w:t>
      </w:r>
      <w:r>
        <w:rPr>
          <w:color w:val="1F1F22"/>
          <w:spacing w:val="-11"/>
        </w:rPr>
        <w:t xml:space="preserve"> </w:t>
      </w:r>
      <w:r>
        <w:rPr>
          <w:color w:val="1F1F22"/>
        </w:rPr>
        <w:t>a</w:t>
      </w:r>
      <w:r>
        <w:rPr>
          <w:color w:val="1F1F22"/>
          <w:spacing w:val="-15"/>
        </w:rPr>
        <w:t xml:space="preserve"> </w:t>
      </w:r>
      <w:r>
        <w:rPr>
          <w:color w:val="1F1F22"/>
        </w:rPr>
        <w:t>slightly</w:t>
      </w:r>
      <w:r>
        <w:rPr>
          <w:color w:val="1F1F22"/>
          <w:spacing w:val="-15"/>
        </w:rPr>
        <w:t xml:space="preserve"> </w:t>
      </w:r>
      <w:r>
        <w:rPr>
          <w:color w:val="1F1F22"/>
        </w:rPr>
        <w:t>higher</w:t>
      </w:r>
      <w:r>
        <w:rPr>
          <w:color w:val="1F1F22"/>
          <w:spacing w:val="-13"/>
        </w:rPr>
        <w:t xml:space="preserve"> </w:t>
      </w:r>
      <w:r>
        <w:rPr>
          <w:color w:val="1F1F22"/>
        </w:rPr>
        <w:t>attainment</w:t>
      </w:r>
      <w:r>
        <w:rPr>
          <w:color w:val="1F1F22"/>
          <w:spacing w:val="-10"/>
        </w:rPr>
        <w:t xml:space="preserve"> </w:t>
      </w:r>
      <w:r>
        <w:rPr>
          <w:color w:val="1F1F22"/>
        </w:rPr>
        <w:t>compared</w:t>
      </w:r>
      <w:r>
        <w:rPr>
          <w:color w:val="1F1F22"/>
          <w:spacing w:val="-15"/>
        </w:rPr>
        <w:t xml:space="preserve"> </w:t>
      </w:r>
      <w:r>
        <w:rPr>
          <w:color w:val="1F1F22"/>
        </w:rPr>
        <w:t>to</w:t>
      </w:r>
      <w:r>
        <w:rPr>
          <w:color w:val="1F1F22"/>
          <w:spacing w:val="-14"/>
        </w:rPr>
        <w:t xml:space="preserve"> </w:t>
      </w:r>
      <w:r>
        <w:rPr>
          <w:color w:val="1F1F22"/>
        </w:rPr>
        <w:t>12th</w:t>
      </w:r>
      <w:r>
        <w:rPr>
          <w:color w:val="1F1F22"/>
          <w:spacing w:val="-15"/>
        </w:rPr>
        <w:t xml:space="preserve"> </w:t>
      </w:r>
      <w:r>
        <w:rPr>
          <w:color w:val="1F1F22"/>
        </w:rPr>
        <w:t>grade.</w:t>
      </w:r>
      <w:r>
        <w:rPr>
          <w:color w:val="1F1F22"/>
          <w:spacing w:val="-15"/>
        </w:rPr>
        <w:t xml:space="preserve"> </w:t>
      </w:r>
      <w:r>
        <w:rPr>
          <w:color w:val="1F1F22"/>
        </w:rPr>
        <w:t xml:space="preserve">The majority, comprising 62.5%, have completed their undergraduate studies, reflecting a significant </w:t>
      </w:r>
      <w:r>
        <w:rPr>
          <w:color w:val="1F1F22"/>
          <w:spacing w:val="-2"/>
        </w:rPr>
        <w:t>prevalence</w:t>
      </w:r>
      <w:r>
        <w:rPr>
          <w:color w:val="1F1F22"/>
          <w:spacing w:val="-5"/>
        </w:rPr>
        <w:t xml:space="preserve"> </w:t>
      </w:r>
      <w:r>
        <w:rPr>
          <w:color w:val="1F1F22"/>
          <w:spacing w:val="-2"/>
        </w:rPr>
        <w:t>of</w:t>
      </w:r>
      <w:r>
        <w:rPr>
          <w:color w:val="1F1F22"/>
          <w:spacing w:val="-12"/>
        </w:rPr>
        <w:t xml:space="preserve"> </w:t>
      </w:r>
      <w:r>
        <w:rPr>
          <w:color w:val="1F1F22"/>
          <w:spacing w:val="-2"/>
        </w:rPr>
        <w:t>this level</w:t>
      </w:r>
      <w:r>
        <w:rPr>
          <w:color w:val="1F1F22"/>
          <w:spacing w:val="-8"/>
        </w:rPr>
        <w:t xml:space="preserve"> </w:t>
      </w:r>
      <w:r>
        <w:rPr>
          <w:color w:val="1F1F22"/>
          <w:spacing w:val="-2"/>
        </w:rPr>
        <w:t>of</w:t>
      </w:r>
      <w:r>
        <w:rPr>
          <w:color w:val="1F1F22"/>
          <w:spacing w:val="-7"/>
        </w:rPr>
        <w:t xml:space="preserve"> </w:t>
      </w:r>
      <w:r>
        <w:rPr>
          <w:color w:val="1F1F22"/>
          <w:spacing w:val="-2"/>
        </w:rPr>
        <w:t>education</w:t>
      </w:r>
      <w:r>
        <w:rPr>
          <w:color w:val="1F1F22"/>
          <w:spacing w:val="-4"/>
        </w:rPr>
        <w:t xml:space="preserve"> </w:t>
      </w:r>
      <w:r>
        <w:rPr>
          <w:color w:val="1F1F22"/>
          <w:spacing w:val="-2"/>
        </w:rPr>
        <w:t>among</w:t>
      </w:r>
      <w:r>
        <w:rPr>
          <w:color w:val="1F1F22"/>
          <w:spacing w:val="-4"/>
        </w:rPr>
        <w:t xml:space="preserve"> </w:t>
      </w:r>
      <w:r>
        <w:rPr>
          <w:color w:val="1F1F22"/>
          <w:spacing w:val="-2"/>
        </w:rPr>
        <w:t>respondents. Furthermore, 27.5%</w:t>
      </w:r>
      <w:r>
        <w:rPr>
          <w:color w:val="1F1F22"/>
          <w:spacing w:val="-7"/>
        </w:rPr>
        <w:t xml:space="preserve"> </w:t>
      </w:r>
      <w:r>
        <w:rPr>
          <w:color w:val="1F1F22"/>
          <w:spacing w:val="-2"/>
        </w:rPr>
        <w:t>of</w:t>
      </w:r>
      <w:r>
        <w:rPr>
          <w:color w:val="1F1F22"/>
          <w:spacing w:val="-7"/>
        </w:rPr>
        <w:t xml:space="preserve"> </w:t>
      </w:r>
      <w:r>
        <w:rPr>
          <w:color w:val="1F1F22"/>
          <w:spacing w:val="-2"/>
        </w:rPr>
        <w:t xml:space="preserve">individuals have attained </w:t>
      </w:r>
      <w:r>
        <w:rPr>
          <w:color w:val="1F1F22"/>
        </w:rPr>
        <w:t>a postgraduate degree, demonstrating a notable portion with advanced educational achievements. This distribution underscores the diverse educational backgrounds of the surveyed population, with a predominant representation at the undergraduate level, followed by postgraduate qualifications and diplomas, while 12th</w:t>
      </w:r>
      <w:r>
        <w:rPr>
          <w:color w:val="1F1F22"/>
          <w:spacing w:val="-6"/>
        </w:rPr>
        <w:t xml:space="preserve"> </w:t>
      </w:r>
      <w:r>
        <w:rPr>
          <w:color w:val="1F1F22"/>
        </w:rPr>
        <w:t>grade</w:t>
      </w:r>
      <w:r>
        <w:rPr>
          <w:color w:val="1F1F22"/>
          <w:spacing w:val="-2"/>
        </w:rPr>
        <w:t xml:space="preserve"> </w:t>
      </w:r>
      <w:r>
        <w:rPr>
          <w:color w:val="1F1F22"/>
        </w:rPr>
        <w:t>qualifications</w:t>
      </w:r>
      <w:r>
        <w:rPr>
          <w:color w:val="1F1F22"/>
          <w:spacing w:val="-3"/>
        </w:rPr>
        <w:t xml:space="preserve"> </w:t>
      </w:r>
      <w:r>
        <w:rPr>
          <w:color w:val="1F1F22"/>
        </w:rPr>
        <w:t>remain less common.</w:t>
      </w:r>
    </w:p>
    <w:p w14:paraId="123C39B1" w14:textId="77777777" w:rsidR="00951A01" w:rsidRDefault="00951A01">
      <w:pPr>
        <w:spacing w:line="360" w:lineRule="auto"/>
        <w:jc w:val="both"/>
        <w:sectPr w:rsidR="00951A01">
          <w:pgSz w:w="11910" w:h="16840"/>
          <w:pgMar w:top="1340" w:right="260" w:bottom="820" w:left="1100" w:header="0" w:footer="628" w:gutter="0"/>
          <w:cols w:space="720"/>
        </w:sectPr>
      </w:pPr>
    </w:p>
    <w:p w14:paraId="2B7DF4D9" w14:textId="77777777" w:rsidR="00951A01" w:rsidRDefault="00000000">
      <w:pPr>
        <w:spacing w:before="62"/>
        <w:ind w:left="340"/>
        <w:rPr>
          <w:b/>
          <w:sz w:val="24"/>
        </w:rPr>
      </w:pPr>
      <w:r>
        <w:rPr>
          <w:b/>
          <w:color w:val="1F1F22"/>
          <w:spacing w:val="-2"/>
          <w:sz w:val="24"/>
        </w:rPr>
        <w:lastRenderedPageBreak/>
        <w:t>EXPERIENCE</w:t>
      </w:r>
    </w:p>
    <w:p w14:paraId="1A26EF7E" w14:textId="77777777" w:rsidR="00951A01" w:rsidRDefault="00951A01">
      <w:pPr>
        <w:pStyle w:val="BodyText"/>
        <w:spacing w:before="63"/>
        <w:rPr>
          <w:b/>
          <w:sz w:val="20"/>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6"/>
        <w:gridCol w:w="3005"/>
        <w:gridCol w:w="3006"/>
      </w:tblGrid>
      <w:tr w:rsidR="00951A01" w14:paraId="56E952A8" w14:textId="77777777">
        <w:trPr>
          <w:trHeight w:val="417"/>
        </w:trPr>
        <w:tc>
          <w:tcPr>
            <w:tcW w:w="3006" w:type="dxa"/>
          </w:tcPr>
          <w:p w14:paraId="62BE7343" w14:textId="77777777" w:rsidR="00951A01" w:rsidRDefault="00000000">
            <w:pPr>
              <w:pStyle w:val="TableParagraph"/>
              <w:spacing w:line="273" w:lineRule="exact"/>
              <w:ind w:left="29" w:right="9"/>
              <w:jc w:val="center"/>
              <w:rPr>
                <w:sz w:val="24"/>
              </w:rPr>
            </w:pPr>
            <w:r>
              <w:rPr>
                <w:spacing w:val="-2"/>
                <w:sz w:val="24"/>
              </w:rPr>
              <w:t>PARTICULAR</w:t>
            </w:r>
          </w:p>
        </w:tc>
        <w:tc>
          <w:tcPr>
            <w:tcW w:w="3005" w:type="dxa"/>
          </w:tcPr>
          <w:p w14:paraId="3F58BDE9" w14:textId="77777777" w:rsidR="00951A01" w:rsidRDefault="00000000">
            <w:pPr>
              <w:pStyle w:val="TableParagraph"/>
              <w:spacing w:line="273" w:lineRule="exact"/>
              <w:ind w:left="36" w:right="22"/>
              <w:jc w:val="center"/>
              <w:rPr>
                <w:sz w:val="24"/>
              </w:rPr>
            </w:pPr>
            <w:r>
              <w:rPr>
                <w:spacing w:val="-2"/>
                <w:sz w:val="24"/>
              </w:rPr>
              <w:t>FREQUENCY</w:t>
            </w:r>
          </w:p>
        </w:tc>
        <w:tc>
          <w:tcPr>
            <w:tcW w:w="3006" w:type="dxa"/>
          </w:tcPr>
          <w:p w14:paraId="4A7A750D" w14:textId="77777777" w:rsidR="00951A01" w:rsidRDefault="00000000">
            <w:pPr>
              <w:pStyle w:val="TableParagraph"/>
              <w:spacing w:line="273" w:lineRule="exact"/>
              <w:ind w:left="29" w:right="1"/>
              <w:jc w:val="center"/>
              <w:rPr>
                <w:sz w:val="24"/>
              </w:rPr>
            </w:pPr>
            <w:r>
              <w:rPr>
                <w:spacing w:val="-2"/>
                <w:sz w:val="24"/>
              </w:rPr>
              <w:t>PERCENTAGE</w:t>
            </w:r>
          </w:p>
        </w:tc>
      </w:tr>
      <w:tr w:rsidR="00951A01" w14:paraId="2FBAC65A" w14:textId="77777777">
        <w:trPr>
          <w:trHeight w:val="437"/>
        </w:trPr>
        <w:tc>
          <w:tcPr>
            <w:tcW w:w="3006" w:type="dxa"/>
          </w:tcPr>
          <w:p w14:paraId="5014D631" w14:textId="77777777" w:rsidR="00951A01" w:rsidRDefault="00000000">
            <w:pPr>
              <w:pStyle w:val="TableParagraph"/>
              <w:spacing w:before="2"/>
              <w:ind w:left="29" w:right="11"/>
              <w:jc w:val="center"/>
              <w:rPr>
                <w:rFonts w:ascii="Calibri"/>
                <w:sz w:val="24"/>
              </w:rPr>
            </w:pPr>
            <w:r>
              <w:rPr>
                <w:rFonts w:ascii="Calibri"/>
                <w:spacing w:val="-2"/>
                <w:sz w:val="24"/>
              </w:rPr>
              <w:t>INTERNSHIP</w:t>
            </w:r>
          </w:p>
        </w:tc>
        <w:tc>
          <w:tcPr>
            <w:tcW w:w="3005" w:type="dxa"/>
          </w:tcPr>
          <w:p w14:paraId="4A69E380" w14:textId="77777777" w:rsidR="00951A01" w:rsidRDefault="00000000">
            <w:pPr>
              <w:pStyle w:val="TableParagraph"/>
              <w:spacing w:before="2"/>
              <w:ind w:left="36"/>
              <w:jc w:val="center"/>
              <w:rPr>
                <w:rFonts w:ascii="Calibri"/>
                <w:sz w:val="24"/>
              </w:rPr>
            </w:pPr>
            <w:r>
              <w:rPr>
                <w:rFonts w:ascii="Calibri"/>
                <w:spacing w:val="-10"/>
                <w:sz w:val="24"/>
              </w:rPr>
              <w:t>5</w:t>
            </w:r>
          </w:p>
        </w:tc>
        <w:tc>
          <w:tcPr>
            <w:tcW w:w="3006" w:type="dxa"/>
          </w:tcPr>
          <w:p w14:paraId="5B498D33" w14:textId="77777777" w:rsidR="00951A01" w:rsidRDefault="00000000">
            <w:pPr>
              <w:pStyle w:val="TableParagraph"/>
              <w:spacing w:before="2"/>
              <w:ind w:left="29" w:right="5"/>
              <w:jc w:val="center"/>
              <w:rPr>
                <w:rFonts w:ascii="Calibri"/>
                <w:sz w:val="24"/>
              </w:rPr>
            </w:pPr>
            <w:r>
              <w:rPr>
                <w:rFonts w:ascii="Calibri"/>
                <w:spacing w:val="-2"/>
                <w:sz w:val="24"/>
              </w:rPr>
              <w:t>12.5%</w:t>
            </w:r>
          </w:p>
        </w:tc>
      </w:tr>
      <w:tr w:rsidR="00951A01" w14:paraId="4FF3163D" w14:textId="77777777">
        <w:trPr>
          <w:trHeight w:val="441"/>
        </w:trPr>
        <w:tc>
          <w:tcPr>
            <w:tcW w:w="3006" w:type="dxa"/>
          </w:tcPr>
          <w:p w14:paraId="2B5848F5" w14:textId="77777777" w:rsidR="00951A01" w:rsidRDefault="00000000">
            <w:pPr>
              <w:pStyle w:val="TableParagraph"/>
              <w:spacing w:before="1"/>
              <w:ind w:left="29" w:right="14"/>
              <w:jc w:val="center"/>
              <w:rPr>
                <w:rFonts w:ascii="Calibri"/>
                <w:sz w:val="24"/>
              </w:rPr>
            </w:pPr>
            <w:r>
              <w:rPr>
                <w:rFonts w:ascii="Calibri"/>
                <w:sz w:val="24"/>
              </w:rPr>
              <w:t>LESS</w:t>
            </w:r>
            <w:r>
              <w:rPr>
                <w:rFonts w:ascii="Calibri"/>
                <w:spacing w:val="-9"/>
                <w:sz w:val="24"/>
              </w:rPr>
              <w:t xml:space="preserve"> </w:t>
            </w:r>
            <w:r>
              <w:rPr>
                <w:rFonts w:ascii="Calibri"/>
                <w:sz w:val="24"/>
              </w:rPr>
              <w:t>THAN 1</w:t>
            </w:r>
            <w:r>
              <w:rPr>
                <w:rFonts w:ascii="Calibri"/>
                <w:spacing w:val="-5"/>
                <w:sz w:val="24"/>
              </w:rPr>
              <w:t xml:space="preserve"> </w:t>
            </w:r>
            <w:r>
              <w:rPr>
                <w:rFonts w:ascii="Calibri"/>
                <w:spacing w:val="-4"/>
                <w:sz w:val="24"/>
              </w:rPr>
              <w:t>YEAR</w:t>
            </w:r>
          </w:p>
        </w:tc>
        <w:tc>
          <w:tcPr>
            <w:tcW w:w="3005" w:type="dxa"/>
          </w:tcPr>
          <w:p w14:paraId="74F3A5CF" w14:textId="77777777" w:rsidR="00951A01" w:rsidRDefault="00000000">
            <w:pPr>
              <w:pStyle w:val="TableParagraph"/>
              <w:spacing w:before="1"/>
              <w:ind w:left="36"/>
              <w:jc w:val="center"/>
              <w:rPr>
                <w:rFonts w:ascii="Calibri"/>
                <w:sz w:val="24"/>
              </w:rPr>
            </w:pPr>
            <w:r>
              <w:rPr>
                <w:rFonts w:ascii="Calibri"/>
                <w:spacing w:val="-10"/>
                <w:sz w:val="24"/>
              </w:rPr>
              <w:t>4</w:t>
            </w:r>
          </w:p>
        </w:tc>
        <w:tc>
          <w:tcPr>
            <w:tcW w:w="3006" w:type="dxa"/>
          </w:tcPr>
          <w:p w14:paraId="422CE8FD" w14:textId="77777777" w:rsidR="00951A01" w:rsidRDefault="00000000">
            <w:pPr>
              <w:pStyle w:val="TableParagraph"/>
              <w:spacing w:before="1"/>
              <w:ind w:left="29" w:right="16"/>
              <w:jc w:val="center"/>
              <w:rPr>
                <w:rFonts w:ascii="Calibri"/>
                <w:sz w:val="24"/>
              </w:rPr>
            </w:pPr>
            <w:r>
              <w:rPr>
                <w:rFonts w:ascii="Calibri"/>
                <w:spacing w:val="-5"/>
                <w:sz w:val="24"/>
              </w:rPr>
              <w:t>10%</w:t>
            </w:r>
          </w:p>
        </w:tc>
      </w:tr>
      <w:tr w:rsidR="00951A01" w14:paraId="2770EE1C" w14:textId="77777777">
        <w:trPr>
          <w:trHeight w:val="441"/>
        </w:trPr>
        <w:tc>
          <w:tcPr>
            <w:tcW w:w="3006" w:type="dxa"/>
          </w:tcPr>
          <w:p w14:paraId="3BA90451" w14:textId="77777777" w:rsidR="00951A01" w:rsidRDefault="00000000">
            <w:pPr>
              <w:pStyle w:val="TableParagraph"/>
              <w:spacing w:before="1"/>
              <w:ind w:left="29" w:right="19"/>
              <w:jc w:val="center"/>
              <w:rPr>
                <w:rFonts w:ascii="Calibri"/>
                <w:sz w:val="24"/>
              </w:rPr>
            </w:pPr>
            <w:r>
              <w:rPr>
                <w:rFonts w:ascii="Calibri"/>
                <w:sz w:val="24"/>
              </w:rPr>
              <w:t>1-5</w:t>
            </w:r>
            <w:r>
              <w:rPr>
                <w:rFonts w:ascii="Calibri"/>
                <w:spacing w:val="-8"/>
                <w:sz w:val="24"/>
              </w:rPr>
              <w:t xml:space="preserve"> </w:t>
            </w:r>
            <w:r>
              <w:rPr>
                <w:rFonts w:ascii="Calibri"/>
                <w:spacing w:val="-4"/>
                <w:sz w:val="24"/>
              </w:rPr>
              <w:t>YEAR</w:t>
            </w:r>
          </w:p>
        </w:tc>
        <w:tc>
          <w:tcPr>
            <w:tcW w:w="3005" w:type="dxa"/>
          </w:tcPr>
          <w:p w14:paraId="5E176F51" w14:textId="77777777" w:rsidR="00951A01" w:rsidRDefault="00000000">
            <w:pPr>
              <w:pStyle w:val="TableParagraph"/>
              <w:spacing w:before="1"/>
              <w:ind w:left="36" w:right="26"/>
              <w:jc w:val="center"/>
              <w:rPr>
                <w:rFonts w:ascii="Calibri"/>
                <w:sz w:val="24"/>
              </w:rPr>
            </w:pPr>
            <w:r>
              <w:rPr>
                <w:rFonts w:ascii="Calibri"/>
                <w:spacing w:val="-5"/>
                <w:sz w:val="24"/>
              </w:rPr>
              <w:t>14</w:t>
            </w:r>
          </w:p>
        </w:tc>
        <w:tc>
          <w:tcPr>
            <w:tcW w:w="3006" w:type="dxa"/>
          </w:tcPr>
          <w:p w14:paraId="441652BD" w14:textId="77777777" w:rsidR="00951A01" w:rsidRDefault="00000000">
            <w:pPr>
              <w:pStyle w:val="TableParagraph"/>
              <w:spacing w:before="1"/>
              <w:ind w:left="29" w:right="16"/>
              <w:jc w:val="center"/>
              <w:rPr>
                <w:rFonts w:ascii="Calibri"/>
                <w:sz w:val="24"/>
              </w:rPr>
            </w:pPr>
            <w:r>
              <w:rPr>
                <w:rFonts w:ascii="Calibri"/>
                <w:spacing w:val="-5"/>
                <w:sz w:val="24"/>
              </w:rPr>
              <w:t>35%</w:t>
            </w:r>
          </w:p>
        </w:tc>
      </w:tr>
      <w:tr w:rsidR="00951A01" w14:paraId="705CD3DE" w14:textId="77777777">
        <w:trPr>
          <w:trHeight w:val="436"/>
        </w:trPr>
        <w:tc>
          <w:tcPr>
            <w:tcW w:w="3006" w:type="dxa"/>
          </w:tcPr>
          <w:p w14:paraId="326B6CA8" w14:textId="77777777" w:rsidR="00951A01" w:rsidRDefault="00000000">
            <w:pPr>
              <w:pStyle w:val="TableParagraph"/>
              <w:spacing w:before="1"/>
              <w:ind w:left="29" w:right="5"/>
              <w:jc w:val="center"/>
              <w:rPr>
                <w:rFonts w:ascii="Calibri"/>
                <w:sz w:val="24"/>
              </w:rPr>
            </w:pPr>
            <w:r>
              <w:rPr>
                <w:rFonts w:ascii="Calibri"/>
                <w:sz w:val="24"/>
              </w:rPr>
              <w:t>6-10</w:t>
            </w:r>
            <w:r>
              <w:rPr>
                <w:rFonts w:ascii="Calibri"/>
                <w:spacing w:val="-9"/>
                <w:sz w:val="24"/>
              </w:rPr>
              <w:t xml:space="preserve"> </w:t>
            </w:r>
            <w:r>
              <w:rPr>
                <w:rFonts w:ascii="Calibri"/>
                <w:spacing w:val="-4"/>
                <w:sz w:val="24"/>
              </w:rPr>
              <w:t>YEAR</w:t>
            </w:r>
          </w:p>
        </w:tc>
        <w:tc>
          <w:tcPr>
            <w:tcW w:w="3005" w:type="dxa"/>
          </w:tcPr>
          <w:p w14:paraId="5E34439E" w14:textId="77777777" w:rsidR="00951A01" w:rsidRDefault="00000000">
            <w:pPr>
              <w:pStyle w:val="TableParagraph"/>
              <w:spacing w:before="1"/>
              <w:ind w:left="36"/>
              <w:jc w:val="center"/>
              <w:rPr>
                <w:rFonts w:ascii="Calibri"/>
                <w:sz w:val="24"/>
              </w:rPr>
            </w:pPr>
            <w:r>
              <w:rPr>
                <w:rFonts w:ascii="Calibri"/>
                <w:spacing w:val="-10"/>
                <w:sz w:val="24"/>
              </w:rPr>
              <w:t>9</w:t>
            </w:r>
          </w:p>
        </w:tc>
        <w:tc>
          <w:tcPr>
            <w:tcW w:w="3006" w:type="dxa"/>
          </w:tcPr>
          <w:p w14:paraId="1612F565" w14:textId="77777777" w:rsidR="00951A01" w:rsidRDefault="00000000">
            <w:pPr>
              <w:pStyle w:val="TableParagraph"/>
              <w:spacing w:before="1"/>
              <w:ind w:left="29" w:right="5"/>
              <w:jc w:val="center"/>
              <w:rPr>
                <w:rFonts w:ascii="Calibri"/>
                <w:sz w:val="24"/>
              </w:rPr>
            </w:pPr>
            <w:r>
              <w:rPr>
                <w:rFonts w:ascii="Calibri"/>
                <w:spacing w:val="-2"/>
                <w:sz w:val="24"/>
              </w:rPr>
              <w:t>22.5%</w:t>
            </w:r>
          </w:p>
        </w:tc>
      </w:tr>
      <w:tr w:rsidR="00951A01" w14:paraId="727A1559" w14:textId="77777777">
        <w:trPr>
          <w:trHeight w:val="441"/>
        </w:trPr>
        <w:tc>
          <w:tcPr>
            <w:tcW w:w="3006" w:type="dxa"/>
          </w:tcPr>
          <w:p w14:paraId="3438E3FC" w14:textId="77777777" w:rsidR="00951A01" w:rsidRDefault="00000000">
            <w:pPr>
              <w:pStyle w:val="TableParagraph"/>
              <w:spacing w:before="2"/>
              <w:ind w:left="29" w:right="5"/>
              <w:jc w:val="center"/>
              <w:rPr>
                <w:rFonts w:ascii="Calibri"/>
                <w:sz w:val="24"/>
              </w:rPr>
            </w:pPr>
            <w:r>
              <w:rPr>
                <w:rFonts w:ascii="Calibri"/>
                <w:sz w:val="24"/>
              </w:rPr>
              <w:t>MORE</w:t>
            </w:r>
            <w:r>
              <w:rPr>
                <w:rFonts w:ascii="Calibri"/>
                <w:spacing w:val="-15"/>
                <w:sz w:val="24"/>
              </w:rPr>
              <w:t xml:space="preserve"> </w:t>
            </w:r>
            <w:r>
              <w:rPr>
                <w:rFonts w:ascii="Calibri"/>
                <w:sz w:val="24"/>
              </w:rPr>
              <w:t>THAN</w:t>
            </w:r>
            <w:r>
              <w:rPr>
                <w:rFonts w:ascii="Calibri"/>
                <w:spacing w:val="-3"/>
                <w:sz w:val="24"/>
              </w:rPr>
              <w:t xml:space="preserve"> </w:t>
            </w:r>
            <w:r>
              <w:rPr>
                <w:rFonts w:ascii="Calibri"/>
                <w:sz w:val="24"/>
              </w:rPr>
              <w:t>10</w:t>
            </w:r>
            <w:r>
              <w:rPr>
                <w:rFonts w:ascii="Calibri"/>
                <w:spacing w:val="-2"/>
                <w:sz w:val="24"/>
              </w:rPr>
              <w:t xml:space="preserve"> YEARS</w:t>
            </w:r>
          </w:p>
        </w:tc>
        <w:tc>
          <w:tcPr>
            <w:tcW w:w="3005" w:type="dxa"/>
          </w:tcPr>
          <w:p w14:paraId="058F099A" w14:textId="77777777" w:rsidR="00951A01" w:rsidRDefault="00000000">
            <w:pPr>
              <w:pStyle w:val="TableParagraph"/>
              <w:spacing w:before="2"/>
              <w:ind w:left="36"/>
              <w:jc w:val="center"/>
              <w:rPr>
                <w:rFonts w:ascii="Calibri"/>
                <w:sz w:val="24"/>
              </w:rPr>
            </w:pPr>
            <w:r>
              <w:rPr>
                <w:rFonts w:ascii="Calibri"/>
                <w:spacing w:val="-10"/>
                <w:sz w:val="24"/>
              </w:rPr>
              <w:t>8</w:t>
            </w:r>
          </w:p>
        </w:tc>
        <w:tc>
          <w:tcPr>
            <w:tcW w:w="3006" w:type="dxa"/>
          </w:tcPr>
          <w:p w14:paraId="5B6FFE42" w14:textId="77777777" w:rsidR="00951A01" w:rsidRDefault="00000000">
            <w:pPr>
              <w:pStyle w:val="TableParagraph"/>
              <w:spacing w:before="2"/>
              <w:ind w:left="29" w:right="16"/>
              <w:jc w:val="center"/>
              <w:rPr>
                <w:rFonts w:ascii="Calibri"/>
                <w:sz w:val="24"/>
              </w:rPr>
            </w:pPr>
            <w:r>
              <w:rPr>
                <w:rFonts w:ascii="Calibri"/>
                <w:spacing w:val="-5"/>
                <w:sz w:val="24"/>
              </w:rPr>
              <w:t>20%</w:t>
            </w:r>
          </w:p>
        </w:tc>
      </w:tr>
    </w:tbl>
    <w:p w14:paraId="5091DC56" w14:textId="77777777" w:rsidR="00951A01" w:rsidRDefault="00000000">
      <w:pPr>
        <w:pStyle w:val="Heading4"/>
        <w:spacing w:before="271"/>
        <w:ind w:left="220"/>
      </w:pPr>
      <w:r>
        <w:rPr>
          <w:spacing w:val="-2"/>
        </w:rPr>
        <w:t>CHART</w:t>
      </w:r>
    </w:p>
    <w:p w14:paraId="06BEA364" w14:textId="77777777" w:rsidR="00951A01" w:rsidRDefault="00000000">
      <w:pPr>
        <w:pStyle w:val="BodyText"/>
        <w:spacing w:before="110"/>
        <w:rPr>
          <w:b/>
          <w:sz w:val="20"/>
        </w:rPr>
      </w:pPr>
      <w:r>
        <w:rPr>
          <w:noProof/>
        </w:rPr>
        <w:drawing>
          <wp:anchor distT="0" distB="0" distL="0" distR="0" simplePos="0" relativeHeight="487593472" behindDoc="1" locked="0" layoutInCell="1" allowOverlap="1" wp14:anchorId="07BA3FAD" wp14:editId="0F2975C4">
            <wp:simplePos x="0" y="0"/>
            <wp:positionH relativeFrom="page">
              <wp:posOffset>1033165</wp:posOffset>
            </wp:positionH>
            <wp:positionV relativeFrom="paragraph">
              <wp:posOffset>231605</wp:posOffset>
            </wp:positionV>
            <wp:extent cx="4610571" cy="2024252"/>
            <wp:effectExtent l="0" t="0" r="0" b="0"/>
            <wp:wrapTopAndBottom/>
            <wp:docPr id="19" name="Image 19" descr="Forms response chart. Question title: Experience. Number of responses: 40 respons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descr="Forms response chart. Question title: Experience. Number of responses: 40 responses."/>
                    <pic:cNvPicPr/>
                  </pic:nvPicPr>
                  <pic:blipFill>
                    <a:blip r:embed="rId22" cstate="print"/>
                    <a:stretch>
                      <a:fillRect/>
                    </a:stretch>
                  </pic:blipFill>
                  <pic:spPr>
                    <a:xfrm>
                      <a:off x="0" y="0"/>
                      <a:ext cx="4610571" cy="2024252"/>
                    </a:xfrm>
                    <a:prstGeom prst="rect">
                      <a:avLst/>
                    </a:prstGeom>
                  </pic:spPr>
                </pic:pic>
              </a:graphicData>
            </a:graphic>
          </wp:anchor>
        </w:drawing>
      </w:r>
    </w:p>
    <w:p w14:paraId="5A8EE621" w14:textId="77777777" w:rsidR="00951A01" w:rsidRDefault="00951A01">
      <w:pPr>
        <w:pStyle w:val="BodyText"/>
        <w:spacing w:before="236"/>
        <w:rPr>
          <w:b/>
        </w:rPr>
      </w:pPr>
    </w:p>
    <w:p w14:paraId="371F5FAC" w14:textId="77777777" w:rsidR="00951A01" w:rsidRDefault="00000000">
      <w:pPr>
        <w:ind w:left="220"/>
        <w:rPr>
          <w:b/>
          <w:sz w:val="24"/>
        </w:rPr>
      </w:pPr>
      <w:r>
        <w:rPr>
          <w:b/>
          <w:spacing w:val="-2"/>
          <w:sz w:val="24"/>
        </w:rPr>
        <w:t>INTERPRETATION</w:t>
      </w:r>
    </w:p>
    <w:p w14:paraId="49A6219A" w14:textId="77777777" w:rsidR="00951A01" w:rsidRDefault="00951A01">
      <w:pPr>
        <w:pStyle w:val="BodyText"/>
        <w:spacing w:before="91"/>
        <w:rPr>
          <w:b/>
        </w:rPr>
      </w:pPr>
    </w:p>
    <w:p w14:paraId="0563DBCD" w14:textId="77777777" w:rsidR="00951A01" w:rsidRDefault="00000000">
      <w:pPr>
        <w:pStyle w:val="BodyText"/>
        <w:spacing w:before="1" w:line="360" w:lineRule="auto"/>
        <w:ind w:left="220" w:right="1057"/>
        <w:jc w:val="both"/>
      </w:pPr>
      <w:r>
        <w:rPr>
          <w:color w:val="1F1F22"/>
        </w:rPr>
        <w:t>The data distribution of individuals' experience levels within a particular context, presumably related</w:t>
      </w:r>
      <w:r>
        <w:rPr>
          <w:color w:val="1F1F22"/>
          <w:spacing w:val="-15"/>
        </w:rPr>
        <w:t xml:space="preserve"> </w:t>
      </w:r>
      <w:r>
        <w:rPr>
          <w:color w:val="1F1F22"/>
        </w:rPr>
        <w:t>to</w:t>
      </w:r>
      <w:r>
        <w:rPr>
          <w:color w:val="1F1F22"/>
          <w:spacing w:val="-15"/>
        </w:rPr>
        <w:t xml:space="preserve"> </w:t>
      </w:r>
      <w:r>
        <w:rPr>
          <w:color w:val="1F1F22"/>
        </w:rPr>
        <w:t>employment</w:t>
      </w:r>
      <w:r>
        <w:rPr>
          <w:color w:val="1F1F22"/>
          <w:spacing w:val="-15"/>
        </w:rPr>
        <w:t xml:space="preserve"> </w:t>
      </w:r>
      <w:r>
        <w:rPr>
          <w:color w:val="1F1F22"/>
        </w:rPr>
        <w:t>or</w:t>
      </w:r>
      <w:r>
        <w:rPr>
          <w:color w:val="1F1F22"/>
          <w:spacing w:val="-14"/>
        </w:rPr>
        <w:t xml:space="preserve"> </w:t>
      </w:r>
      <w:r>
        <w:rPr>
          <w:color w:val="1F1F22"/>
        </w:rPr>
        <w:t>professional</w:t>
      </w:r>
      <w:r>
        <w:rPr>
          <w:color w:val="1F1F22"/>
          <w:spacing w:val="-15"/>
        </w:rPr>
        <w:t xml:space="preserve"> </w:t>
      </w:r>
      <w:r>
        <w:rPr>
          <w:color w:val="1F1F22"/>
        </w:rPr>
        <w:t>backgrounds.</w:t>
      </w:r>
      <w:r>
        <w:rPr>
          <w:color w:val="1F1F22"/>
          <w:spacing w:val="-12"/>
        </w:rPr>
        <w:t xml:space="preserve"> </w:t>
      </w:r>
      <w:r>
        <w:rPr>
          <w:color w:val="1F1F22"/>
        </w:rPr>
        <w:t>Among</w:t>
      </w:r>
      <w:r>
        <w:rPr>
          <w:color w:val="1F1F22"/>
          <w:spacing w:val="-14"/>
        </w:rPr>
        <w:t xml:space="preserve"> </w:t>
      </w:r>
      <w:r>
        <w:rPr>
          <w:color w:val="1F1F22"/>
        </w:rPr>
        <w:t>the</w:t>
      </w:r>
      <w:r>
        <w:rPr>
          <w:color w:val="1F1F22"/>
          <w:spacing w:val="-14"/>
        </w:rPr>
        <w:t xml:space="preserve"> </w:t>
      </w:r>
      <w:r>
        <w:rPr>
          <w:color w:val="1F1F22"/>
        </w:rPr>
        <w:t>surveyed</w:t>
      </w:r>
      <w:r>
        <w:rPr>
          <w:color w:val="1F1F22"/>
          <w:spacing w:val="-11"/>
        </w:rPr>
        <w:t xml:space="preserve"> </w:t>
      </w:r>
      <w:r>
        <w:rPr>
          <w:color w:val="1F1F22"/>
        </w:rPr>
        <w:t>individuals,</w:t>
      </w:r>
      <w:r>
        <w:rPr>
          <w:color w:val="1F1F22"/>
          <w:spacing w:val="-3"/>
        </w:rPr>
        <w:t xml:space="preserve"> </w:t>
      </w:r>
      <w:r>
        <w:rPr>
          <w:color w:val="1F1F22"/>
        </w:rPr>
        <w:t>internships constitute</w:t>
      </w:r>
      <w:r>
        <w:rPr>
          <w:color w:val="1F1F22"/>
          <w:spacing w:val="-15"/>
        </w:rPr>
        <w:t xml:space="preserve"> </w:t>
      </w:r>
      <w:r>
        <w:rPr>
          <w:color w:val="1F1F22"/>
        </w:rPr>
        <w:t>a</w:t>
      </w:r>
      <w:r>
        <w:rPr>
          <w:color w:val="1F1F22"/>
          <w:spacing w:val="-15"/>
        </w:rPr>
        <w:t xml:space="preserve"> </w:t>
      </w:r>
      <w:r>
        <w:rPr>
          <w:color w:val="1F1F22"/>
        </w:rPr>
        <w:t>modest</w:t>
      </w:r>
      <w:r>
        <w:rPr>
          <w:color w:val="1F1F22"/>
          <w:spacing w:val="-15"/>
        </w:rPr>
        <w:t xml:space="preserve"> </w:t>
      </w:r>
      <w:r>
        <w:rPr>
          <w:color w:val="1F1F22"/>
        </w:rPr>
        <w:t>yet</w:t>
      </w:r>
      <w:r>
        <w:rPr>
          <w:color w:val="1F1F22"/>
          <w:spacing w:val="-15"/>
        </w:rPr>
        <w:t xml:space="preserve"> </w:t>
      </w:r>
      <w:r>
        <w:rPr>
          <w:color w:val="1F1F22"/>
        </w:rPr>
        <w:t>notable</w:t>
      </w:r>
      <w:r>
        <w:rPr>
          <w:color w:val="1F1F22"/>
          <w:spacing w:val="-15"/>
        </w:rPr>
        <w:t xml:space="preserve"> </w:t>
      </w:r>
      <w:r>
        <w:rPr>
          <w:color w:val="1F1F22"/>
        </w:rPr>
        <w:t>portion,</w:t>
      </w:r>
      <w:r>
        <w:rPr>
          <w:color w:val="1F1F22"/>
          <w:spacing w:val="-15"/>
        </w:rPr>
        <w:t xml:space="preserve"> </w:t>
      </w:r>
      <w:r>
        <w:rPr>
          <w:color w:val="1F1F22"/>
        </w:rPr>
        <w:t>representing</w:t>
      </w:r>
      <w:r>
        <w:rPr>
          <w:color w:val="1F1F22"/>
          <w:spacing w:val="-15"/>
        </w:rPr>
        <w:t xml:space="preserve"> </w:t>
      </w:r>
      <w:r>
        <w:rPr>
          <w:color w:val="1F1F22"/>
        </w:rPr>
        <w:t>12.5%</w:t>
      </w:r>
      <w:r>
        <w:rPr>
          <w:color w:val="1F1F22"/>
          <w:spacing w:val="-15"/>
        </w:rPr>
        <w:t xml:space="preserve"> </w:t>
      </w:r>
      <w:r>
        <w:rPr>
          <w:color w:val="1F1F22"/>
        </w:rPr>
        <w:t>of</w:t>
      </w:r>
      <w:r>
        <w:rPr>
          <w:color w:val="1F1F22"/>
          <w:spacing w:val="-15"/>
        </w:rPr>
        <w:t xml:space="preserve"> </w:t>
      </w:r>
      <w:r>
        <w:rPr>
          <w:color w:val="1F1F22"/>
        </w:rPr>
        <w:t>the</w:t>
      </w:r>
      <w:r>
        <w:rPr>
          <w:color w:val="1F1F22"/>
          <w:spacing w:val="-15"/>
        </w:rPr>
        <w:t xml:space="preserve"> </w:t>
      </w:r>
      <w:r>
        <w:rPr>
          <w:color w:val="1F1F22"/>
        </w:rPr>
        <w:t>sample.</w:t>
      </w:r>
      <w:r>
        <w:rPr>
          <w:color w:val="1F1F22"/>
          <w:spacing w:val="-15"/>
        </w:rPr>
        <w:t xml:space="preserve"> </w:t>
      </w:r>
      <w:r>
        <w:rPr>
          <w:color w:val="1F1F22"/>
        </w:rPr>
        <w:t>Entry-level</w:t>
      </w:r>
      <w:r>
        <w:rPr>
          <w:color w:val="1F1F22"/>
          <w:spacing w:val="-15"/>
        </w:rPr>
        <w:t xml:space="preserve"> </w:t>
      </w:r>
      <w:r>
        <w:rPr>
          <w:color w:val="1F1F22"/>
        </w:rPr>
        <w:t>experience, defined as</w:t>
      </w:r>
      <w:r>
        <w:rPr>
          <w:color w:val="1F1F22"/>
          <w:spacing w:val="-4"/>
        </w:rPr>
        <w:t xml:space="preserve"> </w:t>
      </w:r>
      <w:r>
        <w:rPr>
          <w:color w:val="1F1F22"/>
        </w:rPr>
        <w:t>less</w:t>
      </w:r>
      <w:r>
        <w:rPr>
          <w:color w:val="1F1F22"/>
          <w:spacing w:val="-4"/>
        </w:rPr>
        <w:t xml:space="preserve"> </w:t>
      </w:r>
      <w:r>
        <w:rPr>
          <w:color w:val="1F1F22"/>
        </w:rPr>
        <w:t>than</w:t>
      </w:r>
      <w:r>
        <w:rPr>
          <w:color w:val="1F1F22"/>
          <w:spacing w:val="-10"/>
        </w:rPr>
        <w:t xml:space="preserve"> </w:t>
      </w:r>
      <w:r>
        <w:rPr>
          <w:color w:val="1F1F22"/>
        </w:rPr>
        <w:t>one</w:t>
      </w:r>
      <w:r>
        <w:rPr>
          <w:color w:val="1F1F22"/>
          <w:spacing w:val="-3"/>
        </w:rPr>
        <w:t xml:space="preserve"> </w:t>
      </w:r>
      <w:r>
        <w:rPr>
          <w:color w:val="1F1F22"/>
        </w:rPr>
        <w:t>year, accounts</w:t>
      </w:r>
      <w:r>
        <w:rPr>
          <w:color w:val="1F1F22"/>
          <w:spacing w:val="-4"/>
        </w:rPr>
        <w:t xml:space="preserve"> </w:t>
      </w:r>
      <w:r>
        <w:rPr>
          <w:color w:val="1F1F22"/>
        </w:rPr>
        <w:t>for</w:t>
      </w:r>
      <w:r>
        <w:rPr>
          <w:color w:val="1F1F22"/>
          <w:spacing w:val="-5"/>
        </w:rPr>
        <w:t xml:space="preserve"> </w:t>
      </w:r>
      <w:r>
        <w:rPr>
          <w:color w:val="1F1F22"/>
        </w:rPr>
        <w:t>10%</w:t>
      </w:r>
      <w:r>
        <w:rPr>
          <w:color w:val="1F1F22"/>
          <w:spacing w:val="-5"/>
        </w:rPr>
        <w:t xml:space="preserve"> </w:t>
      </w:r>
      <w:r>
        <w:rPr>
          <w:color w:val="1F1F22"/>
        </w:rPr>
        <w:t>of</w:t>
      </w:r>
      <w:r>
        <w:rPr>
          <w:color w:val="1F1F22"/>
          <w:spacing w:val="-9"/>
        </w:rPr>
        <w:t xml:space="preserve"> </w:t>
      </w:r>
      <w:r>
        <w:rPr>
          <w:color w:val="1F1F22"/>
        </w:rPr>
        <w:t>respondents, indicating a smaller segment but one that still holds significance. Moving up the ladder, the data shows a gradual increase in experience, with 1-5 years constituting the largest cohort at 35%. This suggests a common trajectory of gaining foundational skills and expertise within the initial years of one's career. Subsequently, the distribution maintains a relatively steady pace, with 6-10 years comprising 22.5% of respondents, and those with more than a decade of experience making up 20%. This pattern underscores the continuum of professional development, from early stages through to seasoned</w:t>
      </w:r>
      <w:r>
        <w:rPr>
          <w:color w:val="1F1F22"/>
          <w:spacing w:val="-6"/>
        </w:rPr>
        <w:t xml:space="preserve"> </w:t>
      </w:r>
      <w:r>
        <w:rPr>
          <w:color w:val="1F1F22"/>
        </w:rPr>
        <w:t>expertise,</w:t>
      </w:r>
      <w:r>
        <w:rPr>
          <w:color w:val="1F1F22"/>
          <w:spacing w:val="-7"/>
        </w:rPr>
        <w:t xml:space="preserve"> </w:t>
      </w:r>
      <w:r>
        <w:rPr>
          <w:color w:val="1F1F22"/>
        </w:rPr>
        <w:t>offering insights</w:t>
      </w:r>
      <w:r>
        <w:rPr>
          <w:color w:val="1F1F22"/>
          <w:spacing w:val="-3"/>
        </w:rPr>
        <w:t xml:space="preserve"> </w:t>
      </w:r>
      <w:r>
        <w:rPr>
          <w:color w:val="1F1F22"/>
        </w:rPr>
        <w:t>into</w:t>
      </w:r>
      <w:r>
        <w:rPr>
          <w:color w:val="1F1F22"/>
          <w:spacing w:val="-5"/>
        </w:rPr>
        <w:t xml:space="preserve"> </w:t>
      </w:r>
      <w:r>
        <w:rPr>
          <w:color w:val="1F1F22"/>
        </w:rPr>
        <w:t>the</w:t>
      </w:r>
      <w:r>
        <w:rPr>
          <w:color w:val="1F1F22"/>
          <w:spacing w:val="-6"/>
        </w:rPr>
        <w:t xml:space="preserve"> </w:t>
      </w:r>
      <w:r>
        <w:rPr>
          <w:color w:val="1F1F22"/>
        </w:rPr>
        <w:t>diverse</w:t>
      </w:r>
      <w:r>
        <w:rPr>
          <w:color w:val="1F1F22"/>
          <w:spacing w:val="-3"/>
        </w:rPr>
        <w:t xml:space="preserve"> </w:t>
      </w:r>
      <w:r>
        <w:rPr>
          <w:color w:val="1F1F22"/>
        </w:rPr>
        <w:t>composition</w:t>
      </w:r>
      <w:r>
        <w:rPr>
          <w:color w:val="1F1F22"/>
          <w:spacing w:val="-10"/>
        </w:rPr>
        <w:t xml:space="preserve"> </w:t>
      </w:r>
      <w:r>
        <w:rPr>
          <w:color w:val="1F1F22"/>
        </w:rPr>
        <w:t>of</w:t>
      </w:r>
      <w:r>
        <w:rPr>
          <w:color w:val="1F1F22"/>
          <w:spacing w:val="-8"/>
        </w:rPr>
        <w:t xml:space="preserve"> </w:t>
      </w:r>
      <w:r>
        <w:rPr>
          <w:color w:val="1F1F22"/>
        </w:rPr>
        <w:t>experience</w:t>
      </w:r>
      <w:r>
        <w:rPr>
          <w:color w:val="1F1F22"/>
          <w:spacing w:val="-3"/>
        </w:rPr>
        <w:t xml:space="preserve"> </w:t>
      </w:r>
      <w:r>
        <w:rPr>
          <w:color w:val="1F1F22"/>
        </w:rPr>
        <w:t>levels</w:t>
      </w:r>
      <w:r>
        <w:rPr>
          <w:color w:val="1F1F22"/>
          <w:spacing w:val="-3"/>
        </w:rPr>
        <w:t xml:space="preserve"> </w:t>
      </w:r>
      <w:r>
        <w:rPr>
          <w:color w:val="1F1F22"/>
        </w:rPr>
        <w:t>within</w:t>
      </w:r>
      <w:r>
        <w:rPr>
          <w:color w:val="1F1F22"/>
          <w:spacing w:val="-6"/>
        </w:rPr>
        <w:t xml:space="preserve"> </w:t>
      </w:r>
      <w:r>
        <w:rPr>
          <w:color w:val="1F1F22"/>
        </w:rPr>
        <w:t>the surveyed group.</w:t>
      </w:r>
    </w:p>
    <w:p w14:paraId="62F40C8E" w14:textId="77777777" w:rsidR="00951A01" w:rsidRDefault="00951A01">
      <w:pPr>
        <w:spacing w:line="360" w:lineRule="auto"/>
        <w:jc w:val="both"/>
        <w:sectPr w:rsidR="00951A01">
          <w:pgSz w:w="11910" w:h="16840"/>
          <w:pgMar w:top="1280" w:right="260" w:bottom="820" w:left="1100" w:header="0" w:footer="628" w:gutter="0"/>
          <w:cols w:space="720"/>
        </w:sectPr>
      </w:pPr>
    </w:p>
    <w:p w14:paraId="47928F8F" w14:textId="77777777" w:rsidR="00951A01" w:rsidRDefault="00000000">
      <w:pPr>
        <w:spacing w:before="69"/>
        <w:ind w:left="225"/>
        <w:rPr>
          <w:b/>
          <w:sz w:val="24"/>
        </w:rPr>
      </w:pPr>
      <w:r>
        <w:rPr>
          <w:b/>
          <w:color w:val="1F1F22"/>
          <w:spacing w:val="-2"/>
          <w:sz w:val="24"/>
        </w:rPr>
        <w:lastRenderedPageBreak/>
        <w:t>DESIGNATION</w:t>
      </w:r>
    </w:p>
    <w:p w14:paraId="5C9A30F9" w14:textId="77777777" w:rsidR="00951A01" w:rsidRDefault="00951A01">
      <w:pPr>
        <w:pStyle w:val="BodyText"/>
        <w:rPr>
          <w:b/>
          <w:sz w:val="20"/>
        </w:rPr>
      </w:pPr>
    </w:p>
    <w:p w14:paraId="22559A00" w14:textId="77777777" w:rsidR="00951A01" w:rsidRDefault="00951A01">
      <w:pPr>
        <w:pStyle w:val="BodyText"/>
        <w:rPr>
          <w:b/>
          <w:sz w:val="20"/>
        </w:rPr>
      </w:pPr>
    </w:p>
    <w:p w14:paraId="4901A7CC" w14:textId="77777777" w:rsidR="00951A01" w:rsidRDefault="00951A01">
      <w:pPr>
        <w:pStyle w:val="BodyText"/>
        <w:rPr>
          <w:b/>
          <w:sz w:val="20"/>
        </w:rPr>
      </w:pPr>
    </w:p>
    <w:p w14:paraId="5F8F26FB" w14:textId="77777777" w:rsidR="00951A01" w:rsidRDefault="00000000">
      <w:pPr>
        <w:pStyle w:val="BodyText"/>
        <w:spacing w:before="158"/>
        <w:rPr>
          <w:b/>
          <w:sz w:val="20"/>
        </w:rPr>
      </w:pPr>
      <w:r>
        <w:rPr>
          <w:noProof/>
        </w:rPr>
        <w:drawing>
          <wp:anchor distT="0" distB="0" distL="0" distR="0" simplePos="0" relativeHeight="487593984" behindDoc="1" locked="0" layoutInCell="1" allowOverlap="1" wp14:anchorId="4497903B" wp14:editId="058511D6">
            <wp:simplePos x="0" y="0"/>
            <wp:positionH relativeFrom="page">
              <wp:posOffset>1101089</wp:posOffset>
            </wp:positionH>
            <wp:positionV relativeFrom="paragraph">
              <wp:posOffset>262053</wp:posOffset>
            </wp:positionV>
            <wp:extent cx="5335355" cy="2124265"/>
            <wp:effectExtent l="0" t="0" r="0" b="0"/>
            <wp:wrapTopAndBottom/>
            <wp:docPr id="20" name="Image 20" descr="Forms response chart. Question title: Designation. Number of responses: 40 respons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descr="Forms response chart. Question title: Designation. Number of responses: 40 responses."/>
                    <pic:cNvPicPr/>
                  </pic:nvPicPr>
                  <pic:blipFill>
                    <a:blip r:embed="rId23" cstate="print"/>
                    <a:stretch>
                      <a:fillRect/>
                    </a:stretch>
                  </pic:blipFill>
                  <pic:spPr>
                    <a:xfrm>
                      <a:off x="0" y="0"/>
                      <a:ext cx="5335355" cy="2124265"/>
                    </a:xfrm>
                    <a:prstGeom prst="rect">
                      <a:avLst/>
                    </a:prstGeom>
                  </pic:spPr>
                </pic:pic>
              </a:graphicData>
            </a:graphic>
          </wp:anchor>
        </w:drawing>
      </w:r>
    </w:p>
    <w:p w14:paraId="11D75E47" w14:textId="77777777" w:rsidR="00951A01" w:rsidRDefault="00951A01">
      <w:pPr>
        <w:rPr>
          <w:sz w:val="20"/>
        </w:rPr>
        <w:sectPr w:rsidR="00951A01">
          <w:pgSz w:w="11910" w:h="16840"/>
          <w:pgMar w:top="1820" w:right="260" w:bottom="820" w:left="1100" w:header="0" w:footer="628" w:gutter="0"/>
          <w:cols w:space="720"/>
        </w:sectPr>
      </w:pPr>
    </w:p>
    <w:p w14:paraId="0E487D46" w14:textId="77777777" w:rsidR="00951A01" w:rsidRDefault="00000000">
      <w:pPr>
        <w:pStyle w:val="BodyText"/>
        <w:spacing w:before="70"/>
        <w:ind w:left="340"/>
      </w:pPr>
      <w:r>
        <w:lastRenderedPageBreak/>
        <w:t>Table</w:t>
      </w:r>
      <w:r>
        <w:rPr>
          <w:spacing w:val="-9"/>
        </w:rPr>
        <w:t xml:space="preserve"> </w:t>
      </w:r>
      <w:r>
        <w:t>No</w:t>
      </w:r>
      <w:r>
        <w:rPr>
          <w:spacing w:val="7"/>
        </w:rPr>
        <w:t xml:space="preserve"> </w:t>
      </w:r>
      <w:r>
        <w:t>4.1.1</w:t>
      </w:r>
      <w:r>
        <w:rPr>
          <w:spacing w:val="51"/>
        </w:rPr>
        <w:t xml:space="preserve"> </w:t>
      </w:r>
      <w:r>
        <w:t>Does</w:t>
      </w:r>
      <w:r>
        <w:rPr>
          <w:spacing w:val="-12"/>
        </w:rPr>
        <w:t xml:space="preserve"> </w:t>
      </w:r>
      <w:r>
        <w:t>the</w:t>
      </w:r>
      <w:r>
        <w:rPr>
          <w:spacing w:val="-2"/>
        </w:rPr>
        <w:t xml:space="preserve"> </w:t>
      </w:r>
      <w:r>
        <w:t>NVOCC</w:t>
      </w:r>
      <w:r>
        <w:rPr>
          <w:spacing w:val="-2"/>
        </w:rPr>
        <w:t xml:space="preserve"> </w:t>
      </w:r>
      <w:r>
        <w:t>comply</w:t>
      </w:r>
      <w:r>
        <w:rPr>
          <w:spacing w:val="-9"/>
        </w:rPr>
        <w:t xml:space="preserve"> </w:t>
      </w:r>
      <w:r>
        <w:t>with</w:t>
      </w:r>
      <w:r>
        <w:rPr>
          <w:spacing w:val="-1"/>
        </w:rPr>
        <w:t xml:space="preserve"> </w:t>
      </w:r>
      <w:r>
        <w:t>international</w:t>
      </w:r>
      <w:r>
        <w:rPr>
          <w:spacing w:val="-15"/>
        </w:rPr>
        <w:t xml:space="preserve"> </w:t>
      </w:r>
      <w:r>
        <w:t>Shipping</w:t>
      </w:r>
      <w:r>
        <w:rPr>
          <w:spacing w:val="1"/>
        </w:rPr>
        <w:t xml:space="preserve"> </w:t>
      </w:r>
      <w:r>
        <w:rPr>
          <w:spacing w:val="-2"/>
        </w:rPr>
        <w:t>standards</w:t>
      </w:r>
    </w:p>
    <w:p w14:paraId="0DFA91BE" w14:textId="77777777" w:rsidR="00951A01" w:rsidRDefault="00951A01">
      <w:pPr>
        <w:pStyle w:val="BodyText"/>
        <w:rPr>
          <w:sz w:val="20"/>
        </w:rPr>
      </w:pPr>
    </w:p>
    <w:p w14:paraId="60B5D90C" w14:textId="77777777" w:rsidR="00951A01" w:rsidRDefault="00951A01">
      <w:pPr>
        <w:pStyle w:val="BodyText"/>
        <w:spacing w:before="25"/>
        <w:rPr>
          <w:sz w:val="20"/>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1"/>
        <w:gridCol w:w="2987"/>
        <w:gridCol w:w="1383"/>
        <w:gridCol w:w="1936"/>
      </w:tblGrid>
      <w:tr w:rsidR="00951A01" w14:paraId="140ABF25" w14:textId="77777777">
        <w:trPr>
          <w:trHeight w:val="432"/>
        </w:trPr>
        <w:tc>
          <w:tcPr>
            <w:tcW w:w="1811" w:type="dxa"/>
          </w:tcPr>
          <w:p w14:paraId="3B5495F3" w14:textId="77777777" w:rsidR="00951A01" w:rsidRDefault="00000000">
            <w:pPr>
              <w:pStyle w:val="TableParagraph"/>
              <w:spacing w:line="225" w:lineRule="exact"/>
              <w:ind w:left="110"/>
              <w:rPr>
                <w:sz w:val="20"/>
              </w:rPr>
            </w:pPr>
            <w:r>
              <w:rPr>
                <w:sz w:val="20"/>
              </w:rPr>
              <w:t>S.</w:t>
            </w:r>
            <w:r>
              <w:rPr>
                <w:spacing w:val="8"/>
                <w:sz w:val="20"/>
              </w:rPr>
              <w:t xml:space="preserve"> </w:t>
            </w:r>
            <w:r>
              <w:rPr>
                <w:spacing w:val="-5"/>
                <w:sz w:val="20"/>
              </w:rPr>
              <w:t>No</w:t>
            </w:r>
          </w:p>
        </w:tc>
        <w:tc>
          <w:tcPr>
            <w:tcW w:w="2987" w:type="dxa"/>
          </w:tcPr>
          <w:p w14:paraId="37095708" w14:textId="77777777" w:rsidR="00951A01" w:rsidRDefault="00000000">
            <w:pPr>
              <w:pStyle w:val="TableParagraph"/>
              <w:spacing w:line="225" w:lineRule="exact"/>
              <w:ind w:left="104"/>
              <w:rPr>
                <w:sz w:val="20"/>
              </w:rPr>
            </w:pPr>
            <w:r>
              <w:rPr>
                <w:spacing w:val="-2"/>
                <w:sz w:val="20"/>
              </w:rPr>
              <w:t>Statement</w:t>
            </w:r>
          </w:p>
        </w:tc>
        <w:tc>
          <w:tcPr>
            <w:tcW w:w="1383" w:type="dxa"/>
          </w:tcPr>
          <w:p w14:paraId="7C5C99E1" w14:textId="77777777" w:rsidR="00951A01" w:rsidRDefault="00000000">
            <w:pPr>
              <w:pStyle w:val="TableParagraph"/>
              <w:spacing w:line="225" w:lineRule="exact"/>
              <w:ind w:left="104"/>
              <w:rPr>
                <w:sz w:val="20"/>
              </w:rPr>
            </w:pPr>
            <w:r>
              <w:rPr>
                <w:spacing w:val="-2"/>
                <w:sz w:val="20"/>
              </w:rPr>
              <w:t>Frequency</w:t>
            </w:r>
          </w:p>
        </w:tc>
        <w:tc>
          <w:tcPr>
            <w:tcW w:w="1936" w:type="dxa"/>
          </w:tcPr>
          <w:p w14:paraId="078853FD" w14:textId="77777777" w:rsidR="00951A01" w:rsidRDefault="00000000">
            <w:pPr>
              <w:pStyle w:val="TableParagraph"/>
              <w:spacing w:line="225" w:lineRule="exact"/>
              <w:ind w:left="104"/>
              <w:rPr>
                <w:sz w:val="20"/>
              </w:rPr>
            </w:pPr>
            <w:r>
              <w:rPr>
                <w:spacing w:val="-2"/>
                <w:sz w:val="20"/>
              </w:rPr>
              <w:t>Percentage</w:t>
            </w:r>
          </w:p>
        </w:tc>
      </w:tr>
      <w:tr w:rsidR="00951A01" w14:paraId="1426971A" w14:textId="77777777">
        <w:trPr>
          <w:trHeight w:val="277"/>
        </w:trPr>
        <w:tc>
          <w:tcPr>
            <w:tcW w:w="1811" w:type="dxa"/>
          </w:tcPr>
          <w:p w14:paraId="7B53A4B0" w14:textId="77777777" w:rsidR="00951A01" w:rsidRDefault="00000000">
            <w:pPr>
              <w:pStyle w:val="TableParagraph"/>
              <w:spacing w:line="225" w:lineRule="exact"/>
              <w:ind w:left="110"/>
              <w:rPr>
                <w:sz w:val="20"/>
              </w:rPr>
            </w:pPr>
            <w:r>
              <w:rPr>
                <w:spacing w:val="-10"/>
                <w:sz w:val="20"/>
              </w:rPr>
              <w:t>1</w:t>
            </w:r>
          </w:p>
        </w:tc>
        <w:tc>
          <w:tcPr>
            <w:tcW w:w="2987" w:type="dxa"/>
          </w:tcPr>
          <w:p w14:paraId="52E1E142" w14:textId="77777777" w:rsidR="00951A01" w:rsidRDefault="00000000">
            <w:pPr>
              <w:pStyle w:val="TableParagraph"/>
              <w:spacing w:line="225" w:lineRule="exact"/>
              <w:ind w:left="104"/>
              <w:rPr>
                <w:sz w:val="20"/>
              </w:rPr>
            </w:pPr>
            <w:r>
              <w:rPr>
                <w:spacing w:val="-5"/>
                <w:sz w:val="20"/>
              </w:rPr>
              <w:t>Yes</w:t>
            </w:r>
          </w:p>
        </w:tc>
        <w:tc>
          <w:tcPr>
            <w:tcW w:w="1383" w:type="dxa"/>
          </w:tcPr>
          <w:p w14:paraId="3E8B7B6A" w14:textId="77777777" w:rsidR="00951A01" w:rsidRDefault="00000000">
            <w:pPr>
              <w:pStyle w:val="TableParagraph"/>
              <w:spacing w:line="225" w:lineRule="exact"/>
              <w:ind w:left="104"/>
              <w:rPr>
                <w:sz w:val="20"/>
              </w:rPr>
            </w:pPr>
            <w:r>
              <w:rPr>
                <w:spacing w:val="-5"/>
                <w:sz w:val="20"/>
              </w:rPr>
              <w:t>36</w:t>
            </w:r>
          </w:p>
        </w:tc>
        <w:tc>
          <w:tcPr>
            <w:tcW w:w="1936" w:type="dxa"/>
          </w:tcPr>
          <w:p w14:paraId="080A7491" w14:textId="77777777" w:rsidR="00951A01" w:rsidRDefault="00000000">
            <w:pPr>
              <w:pStyle w:val="TableParagraph"/>
              <w:spacing w:line="225" w:lineRule="exact"/>
              <w:ind w:left="104"/>
              <w:rPr>
                <w:sz w:val="20"/>
              </w:rPr>
            </w:pPr>
            <w:r>
              <w:rPr>
                <w:spacing w:val="-4"/>
                <w:sz w:val="20"/>
              </w:rPr>
              <w:t>87.5</w:t>
            </w:r>
          </w:p>
        </w:tc>
      </w:tr>
      <w:tr w:rsidR="00951A01" w14:paraId="404526F0" w14:textId="77777777">
        <w:trPr>
          <w:trHeight w:val="273"/>
        </w:trPr>
        <w:tc>
          <w:tcPr>
            <w:tcW w:w="1811" w:type="dxa"/>
          </w:tcPr>
          <w:p w14:paraId="277F6B4E" w14:textId="77777777" w:rsidR="00951A01" w:rsidRDefault="00000000">
            <w:pPr>
              <w:pStyle w:val="TableParagraph"/>
              <w:spacing w:line="225" w:lineRule="exact"/>
              <w:ind w:left="110"/>
              <w:rPr>
                <w:sz w:val="20"/>
              </w:rPr>
            </w:pPr>
            <w:r>
              <w:rPr>
                <w:spacing w:val="-10"/>
                <w:sz w:val="20"/>
              </w:rPr>
              <w:t>2</w:t>
            </w:r>
          </w:p>
        </w:tc>
        <w:tc>
          <w:tcPr>
            <w:tcW w:w="2987" w:type="dxa"/>
          </w:tcPr>
          <w:p w14:paraId="5E446547" w14:textId="77777777" w:rsidR="00951A01" w:rsidRDefault="00000000">
            <w:pPr>
              <w:pStyle w:val="TableParagraph"/>
              <w:spacing w:line="225" w:lineRule="exact"/>
              <w:ind w:left="104"/>
              <w:rPr>
                <w:sz w:val="20"/>
              </w:rPr>
            </w:pPr>
            <w:r>
              <w:rPr>
                <w:spacing w:val="-5"/>
                <w:sz w:val="20"/>
              </w:rPr>
              <w:t>No</w:t>
            </w:r>
          </w:p>
        </w:tc>
        <w:tc>
          <w:tcPr>
            <w:tcW w:w="1383" w:type="dxa"/>
          </w:tcPr>
          <w:p w14:paraId="00EE3BC0" w14:textId="77777777" w:rsidR="00951A01" w:rsidRDefault="00000000">
            <w:pPr>
              <w:pStyle w:val="TableParagraph"/>
              <w:spacing w:line="225" w:lineRule="exact"/>
              <w:ind w:left="104"/>
              <w:rPr>
                <w:sz w:val="20"/>
              </w:rPr>
            </w:pPr>
            <w:r>
              <w:rPr>
                <w:spacing w:val="-10"/>
                <w:sz w:val="20"/>
              </w:rPr>
              <w:t>1</w:t>
            </w:r>
          </w:p>
        </w:tc>
        <w:tc>
          <w:tcPr>
            <w:tcW w:w="1936" w:type="dxa"/>
          </w:tcPr>
          <w:p w14:paraId="4E76D7E4" w14:textId="77777777" w:rsidR="00951A01" w:rsidRDefault="00000000">
            <w:pPr>
              <w:pStyle w:val="TableParagraph"/>
              <w:spacing w:line="225" w:lineRule="exact"/>
              <w:ind w:left="104"/>
              <w:rPr>
                <w:sz w:val="20"/>
              </w:rPr>
            </w:pPr>
            <w:r>
              <w:rPr>
                <w:spacing w:val="-5"/>
                <w:sz w:val="20"/>
              </w:rPr>
              <w:t>2.5</w:t>
            </w:r>
          </w:p>
        </w:tc>
      </w:tr>
      <w:tr w:rsidR="00951A01" w14:paraId="76B5EBB1" w14:textId="77777777">
        <w:trPr>
          <w:trHeight w:val="277"/>
        </w:trPr>
        <w:tc>
          <w:tcPr>
            <w:tcW w:w="1811" w:type="dxa"/>
          </w:tcPr>
          <w:p w14:paraId="37F393B7" w14:textId="77777777" w:rsidR="00951A01" w:rsidRDefault="00000000">
            <w:pPr>
              <w:pStyle w:val="TableParagraph"/>
              <w:spacing w:line="225" w:lineRule="exact"/>
              <w:ind w:left="110"/>
              <w:rPr>
                <w:sz w:val="20"/>
              </w:rPr>
            </w:pPr>
            <w:r>
              <w:rPr>
                <w:spacing w:val="-10"/>
                <w:sz w:val="20"/>
              </w:rPr>
              <w:t>3</w:t>
            </w:r>
          </w:p>
        </w:tc>
        <w:tc>
          <w:tcPr>
            <w:tcW w:w="2987" w:type="dxa"/>
          </w:tcPr>
          <w:p w14:paraId="167694BF" w14:textId="77777777" w:rsidR="00951A01" w:rsidRDefault="00000000">
            <w:pPr>
              <w:pStyle w:val="TableParagraph"/>
              <w:spacing w:line="225" w:lineRule="exact"/>
              <w:ind w:left="104"/>
              <w:rPr>
                <w:sz w:val="20"/>
              </w:rPr>
            </w:pPr>
            <w:r>
              <w:rPr>
                <w:spacing w:val="-2"/>
                <w:sz w:val="20"/>
              </w:rPr>
              <w:t>Maybe</w:t>
            </w:r>
          </w:p>
        </w:tc>
        <w:tc>
          <w:tcPr>
            <w:tcW w:w="1383" w:type="dxa"/>
          </w:tcPr>
          <w:p w14:paraId="5E351EE1" w14:textId="77777777" w:rsidR="00951A01" w:rsidRDefault="00000000">
            <w:pPr>
              <w:pStyle w:val="TableParagraph"/>
              <w:spacing w:line="225" w:lineRule="exact"/>
              <w:ind w:left="104"/>
              <w:rPr>
                <w:sz w:val="20"/>
              </w:rPr>
            </w:pPr>
            <w:r>
              <w:rPr>
                <w:spacing w:val="-10"/>
                <w:sz w:val="20"/>
              </w:rPr>
              <w:t>3</w:t>
            </w:r>
          </w:p>
        </w:tc>
        <w:tc>
          <w:tcPr>
            <w:tcW w:w="1936" w:type="dxa"/>
          </w:tcPr>
          <w:p w14:paraId="36EE801F" w14:textId="77777777" w:rsidR="00951A01" w:rsidRDefault="00000000">
            <w:pPr>
              <w:pStyle w:val="TableParagraph"/>
              <w:spacing w:line="225" w:lineRule="exact"/>
              <w:ind w:left="104"/>
              <w:rPr>
                <w:sz w:val="20"/>
              </w:rPr>
            </w:pPr>
            <w:r>
              <w:rPr>
                <w:spacing w:val="-5"/>
                <w:sz w:val="20"/>
              </w:rPr>
              <w:t>10</w:t>
            </w:r>
          </w:p>
        </w:tc>
      </w:tr>
      <w:tr w:rsidR="00951A01" w14:paraId="2CB2D796" w14:textId="77777777">
        <w:trPr>
          <w:trHeight w:val="273"/>
        </w:trPr>
        <w:tc>
          <w:tcPr>
            <w:tcW w:w="1811" w:type="dxa"/>
          </w:tcPr>
          <w:p w14:paraId="3C1FDB9D" w14:textId="77777777" w:rsidR="00951A01" w:rsidRDefault="00000000">
            <w:pPr>
              <w:pStyle w:val="TableParagraph"/>
              <w:spacing w:line="225" w:lineRule="exact"/>
              <w:ind w:left="110"/>
              <w:rPr>
                <w:sz w:val="20"/>
              </w:rPr>
            </w:pPr>
            <w:r>
              <w:rPr>
                <w:spacing w:val="-10"/>
                <w:sz w:val="20"/>
              </w:rPr>
              <w:t>4</w:t>
            </w:r>
          </w:p>
        </w:tc>
        <w:tc>
          <w:tcPr>
            <w:tcW w:w="2987" w:type="dxa"/>
          </w:tcPr>
          <w:p w14:paraId="2D38E8AF" w14:textId="77777777" w:rsidR="00951A01" w:rsidRDefault="00000000">
            <w:pPr>
              <w:pStyle w:val="TableParagraph"/>
              <w:spacing w:line="225" w:lineRule="exact"/>
              <w:ind w:left="157"/>
              <w:rPr>
                <w:sz w:val="20"/>
              </w:rPr>
            </w:pPr>
            <w:r>
              <w:rPr>
                <w:spacing w:val="-2"/>
                <w:sz w:val="20"/>
              </w:rPr>
              <w:t>Total</w:t>
            </w:r>
          </w:p>
        </w:tc>
        <w:tc>
          <w:tcPr>
            <w:tcW w:w="1383" w:type="dxa"/>
          </w:tcPr>
          <w:p w14:paraId="7B434275" w14:textId="77777777" w:rsidR="00951A01" w:rsidRDefault="00000000">
            <w:pPr>
              <w:pStyle w:val="TableParagraph"/>
              <w:spacing w:line="225" w:lineRule="exact"/>
              <w:ind w:left="104"/>
              <w:rPr>
                <w:sz w:val="20"/>
              </w:rPr>
            </w:pPr>
            <w:r>
              <w:rPr>
                <w:spacing w:val="-5"/>
                <w:sz w:val="20"/>
              </w:rPr>
              <w:t>40</w:t>
            </w:r>
          </w:p>
        </w:tc>
        <w:tc>
          <w:tcPr>
            <w:tcW w:w="1936" w:type="dxa"/>
          </w:tcPr>
          <w:p w14:paraId="5E598E3E" w14:textId="77777777" w:rsidR="00951A01" w:rsidRDefault="00000000">
            <w:pPr>
              <w:pStyle w:val="TableParagraph"/>
              <w:spacing w:line="225" w:lineRule="exact"/>
              <w:ind w:left="104"/>
              <w:rPr>
                <w:sz w:val="20"/>
              </w:rPr>
            </w:pPr>
            <w:r>
              <w:rPr>
                <w:spacing w:val="-5"/>
                <w:sz w:val="20"/>
              </w:rPr>
              <w:t>100</w:t>
            </w:r>
          </w:p>
        </w:tc>
      </w:tr>
    </w:tbl>
    <w:p w14:paraId="64056105" w14:textId="77777777" w:rsidR="00951A01" w:rsidRDefault="00000000">
      <w:pPr>
        <w:pStyle w:val="BodyText"/>
        <w:spacing w:before="191"/>
        <w:ind w:left="340"/>
      </w:pPr>
      <w:r>
        <w:t>Chart</w:t>
      </w:r>
      <w:r>
        <w:rPr>
          <w:spacing w:val="1"/>
        </w:rPr>
        <w:t xml:space="preserve"> </w:t>
      </w:r>
      <w:r>
        <w:t>No</w:t>
      </w:r>
      <w:r>
        <w:rPr>
          <w:spacing w:val="4"/>
        </w:rPr>
        <w:t xml:space="preserve"> </w:t>
      </w:r>
      <w:r>
        <w:t>4.1.1</w:t>
      </w:r>
      <w:r>
        <w:rPr>
          <w:spacing w:val="-4"/>
        </w:rPr>
        <w:t xml:space="preserve"> </w:t>
      </w:r>
      <w:r>
        <w:t>Does</w:t>
      </w:r>
      <w:r>
        <w:rPr>
          <w:spacing w:val="-15"/>
        </w:rPr>
        <w:t xml:space="preserve"> </w:t>
      </w:r>
      <w:r>
        <w:t>the</w:t>
      </w:r>
      <w:r>
        <w:rPr>
          <w:spacing w:val="-2"/>
        </w:rPr>
        <w:t xml:space="preserve"> </w:t>
      </w:r>
      <w:r>
        <w:t>NVOCC</w:t>
      </w:r>
      <w:r>
        <w:rPr>
          <w:spacing w:val="-6"/>
        </w:rPr>
        <w:t xml:space="preserve"> </w:t>
      </w:r>
      <w:r>
        <w:t>comply</w:t>
      </w:r>
      <w:r>
        <w:rPr>
          <w:spacing w:val="-13"/>
        </w:rPr>
        <w:t xml:space="preserve"> </w:t>
      </w:r>
      <w:r>
        <w:t>with international</w:t>
      </w:r>
      <w:r>
        <w:rPr>
          <w:spacing w:val="-15"/>
        </w:rPr>
        <w:t xml:space="preserve"> </w:t>
      </w:r>
      <w:r>
        <w:t>Shipping</w:t>
      </w:r>
      <w:r>
        <w:rPr>
          <w:spacing w:val="1"/>
        </w:rPr>
        <w:t xml:space="preserve"> </w:t>
      </w:r>
      <w:r>
        <w:rPr>
          <w:spacing w:val="-2"/>
        </w:rPr>
        <w:t>standards</w:t>
      </w:r>
    </w:p>
    <w:p w14:paraId="3D67DA41" w14:textId="77777777" w:rsidR="00951A01" w:rsidRDefault="00951A01">
      <w:pPr>
        <w:pStyle w:val="BodyText"/>
        <w:rPr>
          <w:sz w:val="20"/>
        </w:rPr>
      </w:pPr>
    </w:p>
    <w:p w14:paraId="542CB67F" w14:textId="77777777" w:rsidR="00951A01" w:rsidRDefault="00000000">
      <w:pPr>
        <w:pStyle w:val="BodyText"/>
        <w:spacing w:before="156"/>
        <w:rPr>
          <w:sz w:val="20"/>
        </w:rPr>
      </w:pPr>
      <w:r>
        <w:rPr>
          <w:noProof/>
        </w:rPr>
        <mc:AlternateContent>
          <mc:Choice Requires="wpg">
            <w:drawing>
              <wp:anchor distT="0" distB="0" distL="0" distR="0" simplePos="0" relativeHeight="487594496" behindDoc="1" locked="0" layoutInCell="1" allowOverlap="1" wp14:anchorId="5D09EF85" wp14:editId="6136A4AB">
                <wp:simplePos x="0" y="0"/>
                <wp:positionH relativeFrom="page">
                  <wp:posOffset>909319</wp:posOffset>
                </wp:positionH>
                <wp:positionV relativeFrom="paragraph">
                  <wp:posOffset>260948</wp:posOffset>
                </wp:positionV>
                <wp:extent cx="5524500" cy="2314575"/>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4500" cy="2314575"/>
                          <a:chOff x="0" y="0"/>
                          <a:chExt cx="5524500" cy="2314575"/>
                        </a:xfrm>
                      </wpg:grpSpPr>
                      <wps:wsp>
                        <wps:cNvPr id="22" name="Graphic 22"/>
                        <wps:cNvSpPr/>
                        <wps:spPr>
                          <a:xfrm>
                            <a:off x="309168" y="475805"/>
                            <a:ext cx="5071110" cy="1347470"/>
                          </a:xfrm>
                          <a:custGeom>
                            <a:avLst/>
                            <a:gdLst/>
                            <a:ahLst/>
                            <a:cxnLst/>
                            <a:rect l="l" t="t" r="r" b="b"/>
                            <a:pathLst>
                              <a:path w="5071110" h="1347470">
                                <a:moveTo>
                                  <a:pt x="0" y="1347343"/>
                                </a:moveTo>
                                <a:lnTo>
                                  <a:pt x="579450" y="1347343"/>
                                </a:lnTo>
                              </a:path>
                              <a:path w="5071110" h="1347470">
                                <a:moveTo>
                                  <a:pt x="1109802" y="1347343"/>
                                </a:moveTo>
                                <a:lnTo>
                                  <a:pt x="5070805" y="1347343"/>
                                </a:lnTo>
                              </a:path>
                              <a:path w="5071110" h="1347470">
                                <a:moveTo>
                                  <a:pt x="0" y="1155319"/>
                                </a:moveTo>
                                <a:lnTo>
                                  <a:pt x="579450" y="1155319"/>
                                </a:lnTo>
                              </a:path>
                              <a:path w="5071110" h="1347470">
                                <a:moveTo>
                                  <a:pt x="1109802" y="1155319"/>
                                </a:moveTo>
                                <a:lnTo>
                                  <a:pt x="5070805" y="1155319"/>
                                </a:lnTo>
                              </a:path>
                              <a:path w="5071110" h="1347470">
                                <a:moveTo>
                                  <a:pt x="0" y="963295"/>
                                </a:moveTo>
                                <a:lnTo>
                                  <a:pt x="579450" y="963295"/>
                                </a:lnTo>
                              </a:path>
                              <a:path w="5071110" h="1347470">
                                <a:moveTo>
                                  <a:pt x="1109802" y="963295"/>
                                </a:moveTo>
                                <a:lnTo>
                                  <a:pt x="5070805" y="963295"/>
                                </a:lnTo>
                              </a:path>
                              <a:path w="5071110" h="1347470">
                                <a:moveTo>
                                  <a:pt x="0" y="768223"/>
                                </a:moveTo>
                                <a:lnTo>
                                  <a:pt x="579450" y="768223"/>
                                </a:lnTo>
                              </a:path>
                              <a:path w="5071110" h="1347470">
                                <a:moveTo>
                                  <a:pt x="1109802" y="768223"/>
                                </a:moveTo>
                                <a:lnTo>
                                  <a:pt x="5070805" y="768223"/>
                                </a:lnTo>
                              </a:path>
                              <a:path w="5071110" h="1347470">
                                <a:moveTo>
                                  <a:pt x="1109802" y="576199"/>
                                </a:moveTo>
                                <a:lnTo>
                                  <a:pt x="5070805" y="576199"/>
                                </a:lnTo>
                              </a:path>
                              <a:path w="5071110" h="1347470">
                                <a:moveTo>
                                  <a:pt x="0" y="576199"/>
                                </a:moveTo>
                                <a:lnTo>
                                  <a:pt x="579450" y="576199"/>
                                </a:lnTo>
                              </a:path>
                              <a:path w="5071110" h="1347470">
                                <a:moveTo>
                                  <a:pt x="0" y="384175"/>
                                </a:moveTo>
                                <a:lnTo>
                                  <a:pt x="579450" y="384175"/>
                                </a:lnTo>
                              </a:path>
                              <a:path w="5071110" h="1347470">
                                <a:moveTo>
                                  <a:pt x="1109802" y="384175"/>
                                </a:moveTo>
                                <a:lnTo>
                                  <a:pt x="5070805" y="384175"/>
                                </a:lnTo>
                              </a:path>
                              <a:path w="5071110" h="1347470">
                                <a:moveTo>
                                  <a:pt x="0" y="192150"/>
                                </a:moveTo>
                                <a:lnTo>
                                  <a:pt x="579450" y="192150"/>
                                </a:lnTo>
                              </a:path>
                              <a:path w="5071110" h="1347470">
                                <a:moveTo>
                                  <a:pt x="1109802" y="192150"/>
                                </a:moveTo>
                                <a:lnTo>
                                  <a:pt x="5070805" y="192150"/>
                                </a:lnTo>
                              </a:path>
                              <a:path w="5071110" h="1347470">
                                <a:moveTo>
                                  <a:pt x="0" y="0"/>
                                </a:moveTo>
                                <a:lnTo>
                                  <a:pt x="5070805" y="0"/>
                                </a:lnTo>
                              </a:path>
                            </a:pathLst>
                          </a:custGeom>
                          <a:ln w="9525">
                            <a:solidFill>
                              <a:srgbClr val="D9D9D9"/>
                            </a:solidFill>
                            <a:prstDash val="solid"/>
                          </a:ln>
                        </wps:spPr>
                        <wps:bodyPr wrap="square" lIns="0" tIns="0" rIns="0" bIns="0" rtlCol="0">
                          <a:prstTxWarp prst="textNoShape">
                            <a:avLst/>
                          </a:prstTxWarp>
                          <a:noAutofit/>
                        </wps:bodyPr>
                      </wps:wsp>
                      <wps:wsp>
                        <wps:cNvPr id="23" name="Graphic 23"/>
                        <wps:cNvSpPr/>
                        <wps:spPr>
                          <a:xfrm>
                            <a:off x="888746" y="628332"/>
                            <a:ext cx="3910965" cy="1386840"/>
                          </a:xfrm>
                          <a:custGeom>
                            <a:avLst/>
                            <a:gdLst/>
                            <a:ahLst/>
                            <a:cxnLst/>
                            <a:rect l="l" t="t" r="r" b="b"/>
                            <a:pathLst>
                              <a:path w="3910965" h="1386840">
                                <a:moveTo>
                                  <a:pt x="530352" y="0"/>
                                </a:moveTo>
                                <a:lnTo>
                                  <a:pt x="0" y="0"/>
                                </a:lnTo>
                                <a:lnTo>
                                  <a:pt x="0" y="1386840"/>
                                </a:lnTo>
                                <a:lnTo>
                                  <a:pt x="530352" y="1386840"/>
                                </a:lnTo>
                                <a:lnTo>
                                  <a:pt x="530352" y="0"/>
                                </a:lnTo>
                                <a:close/>
                              </a:path>
                              <a:path w="3910965" h="1386840">
                                <a:moveTo>
                                  <a:pt x="2221979" y="1347216"/>
                                </a:moveTo>
                                <a:lnTo>
                                  <a:pt x="1691640" y="1347216"/>
                                </a:lnTo>
                                <a:lnTo>
                                  <a:pt x="1691640" y="1386840"/>
                                </a:lnTo>
                                <a:lnTo>
                                  <a:pt x="2221979" y="1386840"/>
                                </a:lnTo>
                                <a:lnTo>
                                  <a:pt x="2221979" y="1347216"/>
                                </a:lnTo>
                                <a:close/>
                              </a:path>
                              <a:path w="3910965" h="1386840">
                                <a:moveTo>
                                  <a:pt x="3910457" y="1271016"/>
                                </a:moveTo>
                                <a:lnTo>
                                  <a:pt x="3380105" y="1271016"/>
                                </a:lnTo>
                                <a:lnTo>
                                  <a:pt x="3380105" y="1386840"/>
                                </a:lnTo>
                                <a:lnTo>
                                  <a:pt x="3910457" y="1386840"/>
                                </a:lnTo>
                                <a:lnTo>
                                  <a:pt x="3910457" y="1271016"/>
                                </a:lnTo>
                                <a:close/>
                              </a:path>
                            </a:pathLst>
                          </a:custGeom>
                          <a:solidFill>
                            <a:srgbClr val="5B9BD3"/>
                          </a:solidFill>
                        </wps:spPr>
                        <wps:bodyPr wrap="square" lIns="0" tIns="0" rIns="0" bIns="0" rtlCol="0">
                          <a:prstTxWarp prst="textNoShape">
                            <a:avLst/>
                          </a:prstTxWarp>
                          <a:noAutofit/>
                        </wps:bodyPr>
                      </wps:wsp>
                      <wps:wsp>
                        <wps:cNvPr id="24" name="Graphic 24"/>
                        <wps:cNvSpPr/>
                        <wps:spPr>
                          <a:xfrm>
                            <a:off x="4762" y="4762"/>
                            <a:ext cx="5514975" cy="2305050"/>
                          </a:xfrm>
                          <a:custGeom>
                            <a:avLst/>
                            <a:gdLst/>
                            <a:ahLst/>
                            <a:cxnLst/>
                            <a:rect l="l" t="t" r="r" b="b"/>
                            <a:pathLst>
                              <a:path w="5514975" h="2305050">
                                <a:moveTo>
                                  <a:pt x="304406" y="2010409"/>
                                </a:moveTo>
                                <a:lnTo>
                                  <a:pt x="5375211" y="2010409"/>
                                </a:lnTo>
                              </a:path>
                              <a:path w="5514975" h="2305050">
                                <a:moveTo>
                                  <a:pt x="0" y="2305049"/>
                                </a:moveTo>
                                <a:lnTo>
                                  <a:pt x="5514975" y="2305049"/>
                                </a:lnTo>
                                <a:lnTo>
                                  <a:pt x="5514975" y="0"/>
                                </a:lnTo>
                                <a:lnTo>
                                  <a:pt x="0" y="0"/>
                                </a:lnTo>
                                <a:lnTo>
                                  <a:pt x="0" y="2305049"/>
                                </a:lnTo>
                                <a:close/>
                              </a:path>
                            </a:pathLst>
                          </a:custGeom>
                          <a:ln w="9525">
                            <a:solidFill>
                              <a:srgbClr val="D9D9D9"/>
                            </a:solidFill>
                            <a:prstDash val="solid"/>
                          </a:ln>
                        </wps:spPr>
                        <wps:bodyPr wrap="square" lIns="0" tIns="0" rIns="0" bIns="0" rtlCol="0">
                          <a:prstTxWarp prst="textNoShape">
                            <a:avLst/>
                          </a:prstTxWarp>
                          <a:noAutofit/>
                        </wps:bodyPr>
                      </wps:wsp>
                      <wps:wsp>
                        <wps:cNvPr id="25" name="Textbox 25"/>
                        <wps:cNvSpPr txBox="1"/>
                        <wps:spPr>
                          <a:xfrm>
                            <a:off x="2392933" y="150050"/>
                            <a:ext cx="762000" cy="177165"/>
                          </a:xfrm>
                          <a:prstGeom prst="rect">
                            <a:avLst/>
                          </a:prstGeom>
                        </wps:spPr>
                        <wps:txbx>
                          <w:txbxContent>
                            <w:p w14:paraId="5EFBB647" w14:textId="77777777" w:rsidR="00951A01" w:rsidRDefault="00000000">
                              <w:pPr>
                                <w:spacing w:line="278" w:lineRule="exact"/>
                                <w:rPr>
                                  <w:rFonts w:ascii="Calibri"/>
                                  <w:sz w:val="28"/>
                                </w:rPr>
                              </w:pPr>
                              <w:r>
                                <w:rPr>
                                  <w:rFonts w:ascii="Calibri"/>
                                  <w:color w:val="575757"/>
                                  <w:spacing w:val="-2"/>
                                  <w:sz w:val="28"/>
                                </w:rPr>
                                <w:t>Frequency</w:t>
                              </w:r>
                            </w:p>
                          </w:txbxContent>
                        </wps:txbx>
                        <wps:bodyPr wrap="square" lIns="0" tIns="0" rIns="0" bIns="0" rtlCol="0">
                          <a:noAutofit/>
                        </wps:bodyPr>
                      </wps:wsp>
                      <wps:wsp>
                        <wps:cNvPr id="26" name="Textbox 26"/>
                        <wps:cNvSpPr txBox="1"/>
                        <wps:spPr>
                          <a:xfrm>
                            <a:off x="87680" y="433285"/>
                            <a:ext cx="129539" cy="1650364"/>
                          </a:xfrm>
                          <a:prstGeom prst="rect">
                            <a:avLst/>
                          </a:prstGeom>
                        </wps:spPr>
                        <wps:txbx>
                          <w:txbxContent>
                            <w:p w14:paraId="233E1BE3" w14:textId="77777777" w:rsidR="00951A01" w:rsidRDefault="00000000">
                              <w:pPr>
                                <w:spacing w:line="185" w:lineRule="exact"/>
                                <w:rPr>
                                  <w:rFonts w:ascii="Calibri"/>
                                  <w:sz w:val="18"/>
                                </w:rPr>
                              </w:pPr>
                              <w:r>
                                <w:rPr>
                                  <w:rFonts w:ascii="Calibri"/>
                                  <w:color w:val="575757"/>
                                  <w:spacing w:val="-5"/>
                                  <w:sz w:val="18"/>
                                </w:rPr>
                                <w:t>40</w:t>
                              </w:r>
                            </w:p>
                            <w:p w14:paraId="20C0933B" w14:textId="77777777" w:rsidR="00951A01" w:rsidRDefault="00000000">
                              <w:pPr>
                                <w:spacing w:before="69"/>
                                <w:rPr>
                                  <w:rFonts w:ascii="Calibri"/>
                                  <w:sz w:val="18"/>
                                </w:rPr>
                              </w:pPr>
                              <w:r>
                                <w:rPr>
                                  <w:rFonts w:ascii="Calibri"/>
                                  <w:color w:val="575757"/>
                                  <w:spacing w:val="-5"/>
                                  <w:sz w:val="18"/>
                                </w:rPr>
                                <w:t>35</w:t>
                              </w:r>
                            </w:p>
                            <w:p w14:paraId="16DD0804" w14:textId="77777777" w:rsidR="00951A01" w:rsidRDefault="00000000">
                              <w:pPr>
                                <w:spacing w:before="82"/>
                                <w:rPr>
                                  <w:rFonts w:ascii="Calibri"/>
                                  <w:sz w:val="18"/>
                                </w:rPr>
                              </w:pPr>
                              <w:r>
                                <w:rPr>
                                  <w:rFonts w:ascii="Calibri"/>
                                  <w:color w:val="575757"/>
                                  <w:spacing w:val="-5"/>
                                  <w:sz w:val="18"/>
                                </w:rPr>
                                <w:t>30</w:t>
                              </w:r>
                            </w:p>
                            <w:p w14:paraId="3889432B" w14:textId="77777777" w:rsidR="00951A01" w:rsidRDefault="00000000">
                              <w:pPr>
                                <w:spacing w:before="83"/>
                                <w:rPr>
                                  <w:rFonts w:ascii="Calibri"/>
                                  <w:sz w:val="18"/>
                                </w:rPr>
                              </w:pPr>
                              <w:r>
                                <w:rPr>
                                  <w:rFonts w:ascii="Calibri"/>
                                  <w:color w:val="575757"/>
                                  <w:spacing w:val="-5"/>
                                  <w:sz w:val="18"/>
                                </w:rPr>
                                <w:t>25</w:t>
                              </w:r>
                            </w:p>
                            <w:p w14:paraId="04E28791" w14:textId="77777777" w:rsidR="00951A01" w:rsidRDefault="00000000">
                              <w:pPr>
                                <w:spacing w:before="83"/>
                                <w:rPr>
                                  <w:rFonts w:ascii="Calibri"/>
                                  <w:sz w:val="18"/>
                                </w:rPr>
                              </w:pPr>
                              <w:r>
                                <w:rPr>
                                  <w:rFonts w:ascii="Calibri"/>
                                  <w:color w:val="575757"/>
                                  <w:spacing w:val="-5"/>
                                  <w:sz w:val="18"/>
                                </w:rPr>
                                <w:t>20</w:t>
                              </w:r>
                            </w:p>
                            <w:p w14:paraId="017768F9" w14:textId="77777777" w:rsidR="00951A01" w:rsidRDefault="00000000">
                              <w:pPr>
                                <w:spacing w:before="87"/>
                                <w:rPr>
                                  <w:rFonts w:ascii="Calibri"/>
                                  <w:sz w:val="18"/>
                                </w:rPr>
                              </w:pPr>
                              <w:r>
                                <w:rPr>
                                  <w:rFonts w:ascii="Calibri"/>
                                  <w:color w:val="575757"/>
                                  <w:spacing w:val="-5"/>
                                  <w:sz w:val="18"/>
                                </w:rPr>
                                <w:t>15</w:t>
                              </w:r>
                            </w:p>
                            <w:p w14:paraId="5D02BAC6" w14:textId="77777777" w:rsidR="00951A01" w:rsidRDefault="00000000">
                              <w:pPr>
                                <w:spacing w:before="83"/>
                                <w:rPr>
                                  <w:rFonts w:ascii="Calibri"/>
                                  <w:sz w:val="18"/>
                                </w:rPr>
                              </w:pPr>
                              <w:r>
                                <w:rPr>
                                  <w:rFonts w:ascii="Calibri"/>
                                  <w:color w:val="575757"/>
                                  <w:spacing w:val="-5"/>
                                  <w:sz w:val="18"/>
                                </w:rPr>
                                <w:t>10</w:t>
                              </w:r>
                            </w:p>
                            <w:p w14:paraId="4CC41F1D" w14:textId="77777777" w:rsidR="00951A01" w:rsidRDefault="00000000">
                              <w:pPr>
                                <w:spacing w:before="83"/>
                                <w:ind w:left="91"/>
                                <w:rPr>
                                  <w:rFonts w:ascii="Calibri"/>
                                  <w:sz w:val="18"/>
                                </w:rPr>
                              </w:pPr>
                              <w:r>
                                <w:rPr>
                                  <w:rFonts w:ascii="Calibri"/>
                                  <w:color w:val="575757"/>
                                  <w:spacing w:val="-10"/>
                                  <w:sz w:val="18"/>
                                </w:rPr>
                                <w:t>5</w:t>
                              </w:r>
                            </w:p>
                            <w:p w14:paraId="1AEA7108" w14:textId="77777777" w:rsidR="00951A01" w:rsidRDefault="00000000">
                              <w:pPr>
                                <w:spacing w:before="87" w:line="217" w:lineRule="exact"/>
                                <w:ind w:left="91"/>
                                <w:rPr>
                                  <w:rFonts w:ascii="Calibri"/>
                                  <w:sz w:val="18"/>
                                </w:rPr>
                              </w:pPr>
                              <w:r>
                                <w:rPr>
                                  <w:rFonts w:ascii="Calibri"/>
                                  <w:color w:val="575757"/>
                                  <w:spacing w:val="-10"/>
                                  <w:sz w:val="18"/>
                                </w:rPr>
                                <w:t>0</w:t>
                              </w:r>
                            </w:p>
                          </w:txbxContent>
                        </wps:txbx>
                        <wps:bodyPr wrap="square" lIns="0" tIns="0" rIns="0" bIns="0" rtlCol="0">
                          <a:noAutofit/>
                        </wps:bodyPr>
                      </wps:wsp>
                      <wps:wsp>
                        <wps:cNvPr id="27" name="Textbox 27"/>
                        <wps:cNvSpPr txBox="1"/>
                        <wps:spPr>
                          <a:xfrm>
                            <a:off x="1075816" y="2122741"/>
                            <a:ext cx="165100" cy="116205"/>
                          </a:xfrm>
                          <a:prstGeom prst="rect">
                            <a:avLst/>
                          </a:prstGeom>
                        </wps:spPr>
                        <wps:txbx>
                          <w:txbxContent>
                            <w:p w14:paraId="073E9798" w14:textId="77777777" w:rsidR="00951A01" w:rsidRDefault="00000000">
                              <w:pPr>
                                <w:spacing w:line="182" w:lineRule="exact"/>
                                <w:rPr>
                                  <w:rFonts w:ascii="Calibri"/>
                                  <w:sz w:val="18"/>
                                </w:rPr>
                              </w:pPr>
                              <w:r>
                                <w:rPr>
                                  <w:rFonts w:ascii="Calibri"/>
                                  <w:color w:val="575757"/>
                                  <w:spacing w:val="-5"/>
                                  <w:sz w:val="18"/>
                                </w:rPr>
                                <w:t>Yes</w:t>
                              </w:r>
                            </w:p>
                          </w:txbxContent>
                        </wps:txbx>
                        <wps:bodyPr wrap="square" lIns="0" tIns="0" rIns="0" bIns="0" rtlCol="0">
                          <a:noAutofit/>
                        </wps:bodyPr>
                      </wps:wsp>
                      <wps:wsp>
                        <wps:cNvPr id="28" name="Textbox 28"/>
                        <wps:cNvSpPr txBox="1"/>
                        <wps:spPr>
                          <a:xfrm>
                            <a:off x="2780283" y="2122741"/>
                            <a:ext cx="145415" cy="116205"/>
                          </a:xfrm>
                          <a:prstGeom prst="rect">
                            <a:avLst/>
                          </a:prstGeom>
                        </wps:spPr>
                        <wps:txbx>
                          <w:txbxContent>
                            <w:p w14:paraId="4A86F6AC" w14:textId="77777777" w:rsidR="00951A01" w:rsidRDefault="00000000">
                              <w:pPr>
                                <w:spacing w:line="182" w:lineRule="exact"/>
                                <w:rPr>
                                  <w:rFonts w:ascii="Calibri"/>
                                  <w:sz w:val="18"/>
                                </w:rPr>
                              </w:pPr>
                              <w:r>
                                <w:rPr>
                                  <w:rFonts w:ascii="Calibri"/>
                                  <w:color w:val="575757"/>
                                  <w:spacing w:val="-5"/>
                                  <w:sz w:val="18"/>
                                </w:rPr>
                                <w:t>No</w:t>
                              </w:r>
                            </w:p>
                          </w:txbxContent>
                        </wps:txbx>
                        <wps:bodyPr wrap="square" lIns="0" tIns="0" rIns="0" bIns="0" rtlCol="0">
                          <a:noAutofit/>
                        </wps:bodyPr>
                      </wps:wsp>
                      <wps:wsp>
                        <wps:cNvPr id="29" name="Textbox 29"/>
                        <wps:cNvSpPr txBox="1"/>
                        <wps:spPr>
                          <a:xfrm>
                            <a:off x="4378071" y="2122741"/>
                            <a:ext cx="329565" cy="116205"/>
                          </a:xfrm>
                          <a:prstGeom prst="rect">
                            <a:avLst/>
                          </a:prstGeom>
                        </wps:spPr>
                        <wps:txbx>
                          <w:txbxContent>
                            <w:p w14:paraId="6442F5A9" w14:textId="77777777" w:rsidR="00951A01" w:rsidRDefault="00000000">
                              <w:pPr>
                                <w:spacing w:line="182" w:lineRule="exact"/>
                                <w:rPr>
                                  <w:rFonts w:ascii="Calibri"/>
                                  <w:sz w:val="18"/>
                                </w:rPr>
                              </w:pPr>
                              <w:r>
                                <w:rPr>
                                  <w:rFonts w:ascii="Calibri"/>
                                  <w:color w:val="575757"/>
                                  <w:spacing w:val="-2"/>
                                  <w:sz w:val="18"/>
                                </w:rPr>
                                <w:t>Maybe</w:t>
                              </w:r>
                            </w:p>
                          </w:txbxContent>
                        </wps:txbx>
                        <wps:bodyPr wrap="square" lIns="0" tIns="0" rIns="0" bIns="0" rtlCol="0">
                          <a:noAutofit/>
                        </wps:bodyPr>
                      </wps:wsp>
                    </wpg:wgp>
                  </a:graphicData>
                </a:graphic>
              </wp:anchor>
            </w:drawing>
          </mc:Choice>
          <mc:Fallback>
            <w:pict>
              <v:group w14:anchorId="5D09EF85" id="Group 21" o:spid="_x0000_s1031" style="position:absolute;margin-left:71.6pt;margin-top:20.55pt;width:435pt;height:182.25pt;z-index:-15721984;mso-wrap-distance-left:0;mso-wrap-distance-right:0;mso-position-horizontal-relative:page;mso-position-vertical-relative:text" coordsize="55245,23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">
                <v:shape id="Graphic 22" o:spid="_x0000_s1032" style="position:absolute;left:3091;top:4758;width:50711;height:13474;visibility:visible;mso-wrap-style:square;v-text-anchor:top" coordsize="5071110,1347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" path="m,1347343r579450,em1109802,1347343r3961003,em,1155319r579450,em1109802,1155319r3961003,em,963295r579450,em1109802,963295r3961003,em,768223r579450,em1109802,768223r3961003,em1109802,576199r3961003,em,576199r579450,em,384175r579450,em1109802,384175r3961003,em,192150r579450,em1109802,192150r3961003,em,l5070805,e" filled="f" strokecolor="#d9d9d9">
                  <v:path arrowok="t"/>
                </v:shape>
                <v:shape id="Graphic 23" o:spid="_x0000_s1033" style="position:absolute;left:8887;top:6283;width:39110;height:13868;visibility:visible;mso-wrap-style:square;v-text-anchor:top" coordsize="3910965,1386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" path="m530352,l,,,1386840r530352,l530352,xem2221979,1347216r-530339,l1691640,1386840r530339,l2221979,1347216xem3910457,1271016r-530352,l3380105,1386840r530352,l3910457,1271016xe" fillcolor="#5b9bd3" stroked="f">
                  <v:path arrowok="t"/>
                </v:shape>
                <v:shape id="Graphic 24" o:spid="_x0000_s1034" style="position:absolute;left:47;top:47;width:55150;height:23051;visibility:visible;mso-wrap-style:square;v-text-anchor:top" coordsize="5514975,2305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" path="m304406,2010409r5070805,em,2305049r5514975,l5514975,,,,,2305049xe" filled="f" strokecolor="#d9d9d9">
                  <v:path arrowok="t"/>
                </v:shape>
                <v:shape id="Textbox 25" o:spid="_x0000_s1035" type="#_x0000_t202" style="position:absolute;left:23929;top:1500;width:7620;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5EFBB647" w14:textId="77777777" w:rsidR="00951A01" w:rsidRDefault="00000000">
                        <w:pPr>
                          <w:spacing w:line="278" w:lineRule="exact"/>
                          <w:rPr>
                            <w:rFonts w:ascii="Calibri"/>
                            <w:sz w:val="28"/>
                          </w:rPr>
                        </w:pPr>
                        <w:r>
                          <w:rPr>
                            <w:rFonts w:ascii="Calibri"/>
                            <w:color w:val="575757"/>
                            <w:spacing w:val="-2"/>
                            <w:sz w:val="28"/>
                          </w:rPr>
                          <w:t>Frequency</w:t>
                        </w:r>
                      </w:p>
                    </w:txbxContent>
                  </v:textbox>
                </v:shape>
                <v:shape id="Textbox 26" o:spid="_x0000_s1036" type="#_x0000_t202" style="position:absolute;left:876;top:4332;width:1296;height:16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233E1BE3" w14:textId="77777777" w:rsidR="00951A01" w:rsidRDefault="00000000">
                        <w:pPr>
                          <w:spacing w:line="185" w:lineRule="exact"/>
                          <w:rPr>
                            <w:rFonts w:ascii="Calibri"/>
                            <w:sz w:val="18"/>
                          </w:rPr>
                        </w:pPr>
                        <w:r>
                          <w:rPr>
                            <w:rFonts w:ascii="Calibri"/>
                            <w:color w:val="575757"/>
                            <w:spacing w:val="-5"/>
                            <w:sz w:val="18"/>
                          </w:rPr>
                          <w:t>40</w:t>
                        </w:r>
                      </w:p>
                      <w:p w14:paraId="20C0933B" w14:textId="77777777" w:rsidR="00951A01" w:rsidRDefault="00000000">
                        <w:pPr>
                          <w:spacing w:before="69"/>
                          <w:rPr>
                            <w:rFonts w:ascii="Calibri"/>
                            <w:sz w:val="18"/>
                          </w:rPr>
                        </w:pPr>
                        <w:r>
                          <w:rPr>
                            <w:rFonts w:ascii="Calibri"/>
                            <w:color w:val="575757"/>
                            <w:spacing w:val="-5"/>
                            <w:sz w:val="18"/>
                          </w:rPr>
                          <w:t>35</w:t>
                        </w:r>
                      </w:p>
                      <w:p w14:paraId="16DD0804" w14:textId="77777777" w:rsidR="00951A01" w:rsidRDefault="00000000">
                        <w:pPr>
                          <w:spacing w:before="82"/>
                          <w:rPr>
                            <w:rFonts w:ascii="Calibri"/>
                            <w:sz w:val="18"/>
                          </w:rPr>
                        </w:pPr>
                        <w:r>
                          <w:rPr>
                            <w:rFonts w:ascii="Calibri"/>
                            <w:color w:val="575757"/>
                            <w:spacing w:val="-5"/>
                            <w:sz w:val="18"/>
                          </w:rPr>
                          <w:t>30</w:t>
                        </w:r>
                      </w:p>
                      <w:p w14:paraId="3889432B" w14:textId="77777777" w:rsidR="00951A01" w:rsidRDefault="00000000">
                        <w:pPr>
                          <w:spacing w:before="83"/>
                          <w:rPr>
                            <w:rFonts w:ascii="Calibri"/>
                            <w:sz w:val="18"/>
                          </w:rPr>
                        </w:pPr>
                        <w:r>
                          <w:rPr>
                            <w:rFonts w:ascii="Calibri"/>
                            <w:color w:val="575757"/>
                            <w:spacing w:val="-5"/>
                            <w:sz w:val="18"/>
                          </w:rPr>
                          <w:t>25</w:t>
                        </w:r>
                      </w:p>
                      <w:p w14:paraId="04E28791" w14:textId="77777777" w:rsidR="00951A01" w:rsidRDefault="00000000">
                        <w:pPr>
                          <w:spacing w:before="83"/>
                          <w:rPr>
                            <w:rFonts w:ascii="Calibri"/>
                            <w:sz w:val="18"/>
                          </w:rPr>
                        </w:pPr>
                        <w:r>
                          <w:rPr>
                            <w:rFonts w:ascii="Calibri"/>
                            <w:color w:val="575757"/>
                            <w:spacing w:val="-5"/>
                            <w:sz w:val="18"/>
                          </w:rPr>
                          <w:t>20</w:t>
                        </w:r>
                      </w:p>
                      <w:p w14:paraId="017768F9" w14:textId="77777777" w:rsidR="00951A01" w:rsidRDefault="00000000">
                        <w:pPr>
                          <w:spacing w:before="87"/>
                          <w:rPr>
                            <w:rFonts w:ascii="Calibri"/>
                            <w:sz w:val="18"/>
                          </w:rPr>
                        </w:pPr>
                        <w:r>
                          <w:rPr>
                            <w:rFonts w:ascii="Calibri"/>
                            <w:color w:val="575757"/>
                            <w:spacing w:val="-5"/>
                            <w:sz w:val="18"/>
                          </w:rPr>
                          <w:t>15</w:t>
                        </w:r>
                      </w:p>
                      <w:p w14:paraId="5D02BAC6" w14:textId="77777777" w:rsidR="00951A01" w:rsidRDefault="00000000">
                        <w:pPr>
                          <w:spacing w:before="83"/>
                          <w:rPr>
                            <w:rFonts w:ascii="Calibri"/>
                            <w:sz w:val="18"/>
                          </w:rPr>
                        </w:pPr>
                        <w:r>
                          <w:rPr>
                            <w:rFonts w:ascii="Calibri"/>
                            <w:color w:val="575757"/>
                            <w:spacing w:val="-5"/>
                            <w:sz w:val="18"/>
                          </w:rPr>
                          <w:t>10</w:t>
                        </w:r>
                      </w:p>
                      <w:p w14:paraId="4CC41F1D" w14:textId="77777777" w:rsidR="00951A01" w:rsidRDefault="00000000">
                        <w:pPr>
                          <w:spacing w:before="83"/>
                          <w:ind w:left="91"/>
                          <w:rPr>
                            <w:rFonts w:ascii="Calibri"/>
                            <w:sz w:val="18"/>
                          </w:rPr>
                        </w:pPr>
                        <w:r>
                          <w:rPr>
                            <w:rFonts w:ascii="Calibri"/>
                            <w:color w:val="575757"/>
                            <w:spacing w:val="-10"/>
                            <w:sz w:val="18"/>
                          </w:rPr>
                          <w:t>5</w:t>
                        </w:r>
                      </w:p>
                      <w:p w14:paraId="1AEA7108" w14:textId="77777777" w:rsidR="00951A01" w:rsidRDefault="00000000">
                        <w:pPr>
                          <w:spacing w:before="87" w:line="217" w:lineRule="exact"/>
                          <w:ind w:left="91"/>
                          <w:rPr>
                            <w:rFonts w:ascii="Calibri"/>
                            <w:sz w:val="18"/>
                          </w:rPr>
                        </w:pPr>
                        <w:r>
                          <w:rPr>
                            <w:rFonts w:ascii="Calibri"/>
                            <w:color w:val="575757"/>
                            <w:spacing w:val="-10"/>
                            <w:sz w:val="18"/>
                          </w:rPr>
                          <w:t>0</w:t>
                        </w:r>
                      </w:p>
                    </w:txbxContent>
                  </v:textbox>
                </v:shape>
                <v:shape id="Textbox 27" o:spid="_x0000_s1037" type="#_x0000_t202" style="position:absolute;left:10758;top:21227;width:1651;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073E9798" w14:textId="77777777" w:rsidR="00951A01" w:rsidRDefault="00000000">
                        <w:pPr>
                          <w:spacing w:line="182" w:lineRule="exact"/>
                          <w:rPr>
                            <w:rFonts w:ascii="Calibri"/>
                            <w:sz w:val="18"/>
                          </w:rPr>
                        </w:pPr>
                        <w:r>
                          <w:rPr>
                            <w:rFonts w:ascii="Calibri"/>
                            <w:color w:val="575757"/>
                            <w:spacing w:val="-5"/>
                            <w:sz w:val="18"/>
                          </w:rPr>
                          <w:t>Yes</w:t>
                        </w:r>
                      </w:p>
                    </w:txbxContent>
                  </v:textbox>
                </v:shape>
                <v:shape id="Textbox 28" o:spid="_x0000_s1038" type="#_x0000_t202" style="position:absolute;left:27802;top:21227;width:1454;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4A86F6AC" w14:textId="77777777" w:rsidR="00951A01" w:rsidRDefault="00000000">
                        <w:pPr>
                          <w:spacing w:line="182" w:lineRule="exact"/>
                          <w:rPr>
                            <w:rFonts w:ascii="Calibri"/>
                            <w:sz w:val="18"/>
                          </w:rPr>
                        </w:pPr>
                        <w:r>
                          <w:rPr>
                            <w:rFonts w:ascii="Calibri"/>
                            <w:color w:val="575757"/>
                            <w:spacing w:val="-5"/>
                            <w:sz w:val="18"/>
                          </w:rPr>
                          <w:t>No</w:t>
                        </w:r>
                      </w:p>
                    </w:txbxContent>
                  </v:textbox>
                </v:shape>
                <v:shape id="Textbox 29" o:spid="_x0000_s1039" type="#_x0000_t202" style="position:absolute;left:43780;top:21227;width:3296;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" filled="f" stroked="f">
                  <v:textbox inset="0,0,0,0">
                    <w:txbxContent>
                      <w:p w14:paraId="6442F5A9" w14:textId="77777777" w:rsidR="00951A01" w:rsidRDefault="00000000">
                        <w:pPr>
                          <w:spacing w:line="182" w:lineRule="exact"/>
                          <w:rPr>
                            <w:rFonts w:ascii="Calibri"/>
                            <w:sz w:val="18"/>
                          </w:rPr>
                        </w:pPr>
                        <w:r>
                          <w:rPr>
                            <w:rFonts w:ascii="Calibri"/>
                            <w:color w:val="575757"/>
                            <w:spacing w:val="-2"/>
                            <w:sz w:val="18"/>
                          </w:rPr>
                          <w:t>Maybe</w:t>
                        </w:r>
                      </w:p>
                    </w:txbxContent>
                  </v:textbox>
                </v:shape>
                <w10:wrap type="topAndBottom" anchorx="page"/>
              </v:group>
            </w:pict>
          </mc:Fallback>
        </mc:AlternateContent>
      </w:r>
    </w:p>
    <w:p w14:paraId="5261F988" w14:textId="77777777" w:rsidR="00951A01" w:rsidRDefault="00951A01">
      <w:pPr>
        <w:pStyle w:val="BodyText"/>
      </w:pPr>
    </w:p>
    <w:p w14:paraId="13AEB69E" w14:textId="77777777" w:rsidR="00951A01" w:rsidRDefault="00951A01">
      <w:pPr>
        <w:pStyle w:val="BodyText"/>
        <w:spacing w:before="81"/>
      </w:pPr>
    </w:p>
    <w:p w14:paraId="30A08791" w14:textId="77777777" w:rsidR="00951A01" w:rsidRDefault="00000000">
      <w:pPr>
        <w:pStyle w:val="Heading4"/>
      </w:pPr>
      <w:bookmarkStart w:id="79" w:name="INTERPRETATION_(1)"/>
      <w:bookmarkEnd w:id="79"/>
      <w:r>
        <w:rPr>
          <w:spacing w:val="-2"/>
        </w:rPr>
        <w:t>INTERPRETATION</w:t>
      </w:r>
    </w:p>
    <w:p w14:paraId="197D9A0C" w14:textId="77777777" w:rsidR="00951A01" w:rsidRDefault="00000000">
      <w:pPr>
        <w:pStyle w:val="BodyText"/>
        <w:spacing w:before="171" w:line="362" w:lineRule="auto"/>
        <w:ind w:left="340" w:right="1190"/>
      </w:pPr>
      <w:r>
        <w:t>From</w:t>
      </w:r>
      <w:r>
        <w:rPr>
          <w:spacing w:val="-16"/>
        </w:rPr>
        <w:t xml:space="preserve"> </w:t>
      </w:r>
      <w:r>
        <w:t>the</w:t>
      </w:r>
      <w:r>
        <w:rPr>
          <w:spacing w:val="-13"/>
        </w:rPr>
        <w:t xml:space="preserve"> </w:t>
      </w:r>
      <w:r>
        <w:t>above</w:t>
      </w:r>
      <w:r>
        <w:rPr>
          <w:spacing w:val="-7"/>
        </w:rPr>
        <w:t xml:space="preserve"> </w:t>
      </w:r>
      <w:r>
        <w:t>table</w:t>
      </w:r>
      <w:r>
        <w:rPr>
          <w:spacing w:val="-7"/>
        </w:rPr>
        <w:t xml:space="preserve"> </w:t>
      </w:r>
      <w:r>
        <w:t>and</w:t>
      </w:r>
      <w:r>
        <w:rPr>
          <w:spacing w:val="-2"/>
        </w:rPr>
        <w:t xml:space="preserve"> </w:t>
      </w:r>
      <w:r>
        <w:t>chart inferred that</w:t>
      </w:r>
      <w:r>
        <w:rPr>
          <w:spacing w:val="-10"/>
        </w:rPr>
        <w:t xml:space="preserve"> </w:t>
      </w:r>
      <w:r>
        <w:t>the</w:t>
      </w:r>
      <w:r>
        <w:rPr>
          <w:spacing w:val="-8"/>
        </w:rPr>
        <w:t xml:space="preserve"> </w:t>
      </w:r>
      <w:r>
        <w:t>87.5%</w:t>
      </w:r>
      <w:r>
        <w:rPr>
          <w:spacing w:val="-10"/>
        </w:rPr>
        <w:t xml:space="preserve"> </w:t>
      </w:r>
      <w:r>
        <w:t>of</w:t>
      </w:r>
      <w:r>
        <w:rPr>
          <w:spacing w:val="-16"/>
        </w:rPr>
        <w:t xml:space="preserve"> </w:t>
      </w:r>
      <w:r>
        <w:t>the</w:t>
      </w:r>
      <w:r>
        <w:rPr>
          <w:spacing w:val="-8"/>
        </w:rPr>
        <w:t xml:space="preserve"> </w:t>
      </w:r>
      <w:r>
        <w:t>respondent are</w:t>
      </w:r>
      <w:r>
        <w:rPr>
          <w:spacing w:val="-6"/>
        </w:rPr>
        <w:t xml:space="preserve"> </w:t>
      </w:r>
      <w:r>
        <w:t>saying yes, 2.5% of</w:t>
      </w:r>
      <w:r>
        <w:rPr>
          <w:spacing w:val="-14"/>
        </w:rPr>
        <w:t xml:space="preserve"> </w:t>
      </w:r>
      <w:r>
        <w:t>the</w:t>
      </w:r>
      <w:r>
        <w:rPr>
          <w:spacing w:val="-2"/>
        </w:rPr>
        <w:t xml:space="preserve"> </w:t>
      </w:r>
      <w:r>
        <w:t>respondent are</w:t>
      </w:r>
      <w:r>
        <w:rPr>
          <w:spacing w:val="-2"/>
        </w:rPr>
        <w:t xml:space="preserve"> </w:t>
      </w:r>
      <w:r>
        <w:t>saying no and</w:t>
      </w:r>
      <w:r>
        <w:rPr>
          <w:spacing w:val="-1"/>
        </w:rPr>
        <w:t xml:space="preserve"> </w:t>
      </w:r>
      <w:r>
        <w:t>10% of</w:t>
      </w:r>
      <w:r>
        <w:rPr>
          <w:spacing w:val="-14"/>
        </w:rPr>
        <w:t xml:space="preserve"> </w:t>
      </w:r>
      <w:r>
        <w:t>the</w:t>
      </w:r>
      <w:r>
        <w:rPr>
          <w:spacing w:val="-2"/>
        </w:rPr>
        <w:t xml:space="preserve"> </w:t>
      </w:r>
      <w:r>
        <w:t>respondent are</w:t>
      </w:r>
      <w:r>
        <w:rPr>
          <w:spacing w:val="-2"/>
        </w:rPr>
        <w:t xml:space="preserve"> </w:t>
      </w:r>
      <w:r>
        <w:t xml:space="preserve">saying maybe. Hence, that the majority of the respondent are yes with the NVOCC comply with international Shipping </w:t>
      </w:r>
      <w:r>
        <w:rPr>
          <w:spacing w:val="-2"/>
        </w:rPr>
        <w:t>standards</w:t>
      </w:r>
    </w:p>
    <w:p w14:paraId="028B8612" w14:textId="77777777" w:rsidR="00951A01" w:rsidRDefault="00951A01">
      <w:pPr>
        <w:spacing w:line="362" w:lineRule="auto"/>
        <w:sectPr w:rsidR="00951A01">
          <w:pgSz w:w="11910" w:h="16840"/>
          <w:pgMar w:top="1320" w:right="260" w:bottom="820" w:left="1100" w:header="0" w:footer="628" w:gutter="0"/>
          <w:cols w:space="720"/>
        </w:sectPr>
      </w:pPr>
    </w:p>
    <w:p w14:paraId="3DA30D7F" w14:textId="77777777" w:rsidR="00951A01" w:rsidRDefault="00000000">
      <w:pPr>
        <w:pStyle w:val="BodyText"/>
        <w:spacing w:before="70"/>
        <w:ind w:left="340"/>
      </w:pPr>
      <w:r>
        <w:lastRenderedPageBreak/>
        <w:t>Table</w:t>
      </w:r>
      <w:r>
        <w:rPr>
          <w:spacing w:val="-11"/>
        </w:rPr>
        <w:t xml:space="preserve"> </w:t>
      </w:r>
      <w:r>
        <w:t>No</w:t>
      </w:r>
      <w:r>
        <w:rPr>
          <w:spacing w:val="8"/>
        </w:rPr>
        <w:t xml:space="preserve"> </w:t>
      </w:r>
      <w:r>
        <w:t>4.1.2</w:t>
      </w:r>
      <w:r>
        <w:rPr>
          <w:spacing w:val="51"/>
        </w:rPr>
        <w:t xml:space="preserve"> </w:t>
      </w:r>
      <w:r>
        <w:t>If</w:t>
      </w:r>
      <w:r>
        <w:rPr>
          <w:spacing w:val="-16"/>
        </w:rPr>
        <w:t xml:space="preserve"> </w:t>
      </w:r>
      <w:r>
        <w:t xml:space="preserve">there </w:t>
      </w:r>
      <w:proofErr w:type="gramStart"/>
      <w:r>
        <w:t>is</w:t>
      </w:r>
      <w:proofErr w:type="gramEnd"/>
      <w:r>
        <w:rPr>
          <w:spacing w:val="-3"/>
        </w:rPr>
        <w:t xml:space="preserve"> </w:t>
      </w:r>
      <w:r>
        <w:t>potential</w:t>
      </w:r>
      <w:r>
        <w:rPr>
          <w:spacing w:val="-15"/>
        </w:rPr>
        <w:t xml:space="preserve"> </w:t>
      </w:r>
      <w:r>
        <w:t>risks</w:t>
      </w:r>
      <w:r>
        <w:rPr>
          <w:spacing w:val="3"/>
        </w:rPr>
        <w:t xml:space="preserve"> </w:t>
      </w:r>
      <w:r>
        <w:t>identified</w:t>
      </w:r>
      <w:r>
        <w:rPr>
          <w:spacing w:val="5"/>
        </w:rPr>
        <w:t xml:space="preserve"> </w:t>
      </w:r>
      <w:r>
        <w:t>in</w:t>
      </w:r>
      <w:r>
        <w:rPr>
          <w:spacing w:val="-9"/>
        </w:rPr>
        <w:t xml:space="preserve"> </w:t>
      </w:r>
      <w:r>
        <w:t>NVOCC</w:t>
      </w:r>
      <w:r>
        <w:rPr>
          <w:spacing w:val="-2"/>
        </w:rPr>
        <w:t xml:space="preserve"> Operations</w:t>
      </w:r>
    </w:p>
    <w:p w14:paraId="33499A61" w14:textId="77777777" w:rsidR="00951A01" w:rsidRDefault="00951A01">
      <w:pPr>
        <w:pStyle w:val="BodyText"/>
        <w:rPr>
          <w:sz w:val="20"/>
        </w:rPr>
      </w:pPr>
    </w:p>
    <w:p w14:paraId="29B45288" w14:textId="77777777" w:rsidR="00951A01" w:rsidRDefault="00951A01">
      <w:pPr>
        <w:pStyle w:val="BodyText"/>
        <w:spacing w:before="208"/>
        <w:rPr>
          <w:sz w:val="20"/>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2"/>
        <w:gridCol w:w="3673"/>
        <w:gridCol w:w="1387"/>
        <w:gridCol w:w="2597"/>
      </w:tblGrid>
      <w:tr w:rsidR="00951A01" w14:paraId="31D24572" w14:textId="77777777">
        <w:trPr>
          <w:trHeight w:val="393"/>
        </w:trPr>
        <w:tc>
          <w:tcPr>
            <w:tcW w:w="2012" w:type="dxa"/>
          </w:tcPr>
          <w:p w14:paraId="05CEF657" w14:textId="77777777" w:rsidR="00951A01" w:rsidRDefault="00000000">
            <w:pPr>
              <w:pStyle w:val="TableParagraph"/>
              <w:spacing w:line="259" w:lineRule="exact"/>
              <w:ind w:left="110"/>
              <w:rPr>
                <w:b/>
                <w:sz w:val="24"/>
              </w:rPr>
            </w:pPr>
            <w:r>
              <w:rPr>
                <w:b/>
                <w:sz w:val="24"/>
              </w:rPr>
              <w:t>S.</w:t>
            </w:r>
            <w:r>
              <w:rPr>
                <w:b/>
                <w:spacing w:val="10"/>
                <w:sz w:val="24"/>
              </w:rPr>
              <w:t xml:space="preserve"> </w:t>
            </w:r>
            <w:r>
              <w:rPr>
                <w:b/>
                <w:spacing w:val="-5"/>
                <w:sz w:val="24"/>
              </w:rPr>
              <w:t>No</w:t>
            </w:r>
          </w:p>
        </w:tc>
        <w:tc>
          <w:tcPr>
            <w:tcW w:w="3673" w:type="dxa"/>
          </w:tcPr>
          <w:p w14:paraId="6FCD0D4B" w14:textId="77777777" w:rsidR="00951A01" w:rsidRDefault="00000000">
            <w:pPr>
              <w:pStyle w:val="TableParagraph"/>
              <w:spacing w:line="259" w:lineRule="exact"/>
              <w:ind w:left="220"/>
              <w:rPr>
                <w:b/>
                <w:sz w:val="24"/>
              </w:rPr>
            </w:pPr>
            <w:r>
              <w:rPr>
                <w:b/>
                <w:spacing w:val="-2"/>
                <w:sz w:val="24"/>
              </w:rPr>
              <w:t>Statement</w:t>
            </w:r>
          </w:p>
        </w:tc>
        <w:tc>
          <w:tcPr>
            <w:tcW w:w="1387" w:type="dxa"/>
          </w:tcPr>
          <w:p w14:paraId="2883DE19" w14:textId="77777777" w:rsidR="00951A01" w:rsidRDefault="00000000">
            <w:pPr>
              <w:pStyle w:val="TableParagraph"/>
              <w:spacing w:line="259" w:lineRule="exact"/>
              <w:ind w:right="189"/>
              <w:jc w:val="right"/>
              <w:rPr>
                <w:b/>
                <w:sz w:val="24"/>
              </w:rPr>
            </w:pPr>
            <w:r>
              <w:rPr>
                <w:b/>
                <w:spacing w:val="-2"/>
                <w:sz w:val="24"/>
              </w:rPr>
              <w:t>Frequency</w:t>
            </w:r>
          </w:p>
        </w:tc>
        <w:tc>
          <w:tcPr>
            <w:tcW w:w="2597" w:type="dxa"/>
          </w:tcPr>
          <w:p w14:paraId="65EC35A1" w14:textId="77777777" w:rsidR="00951A01" w:rsidRDefault="00000000">
            <w:pPr>
              <w:pStyle w:val="TableParagraph"/>
              <w:spacing w:line="259" w:lineRule="exact"/>
              <w:ind w:left="106"/>
              <w:rPr>
                <w:b/>
                <w:sz w:val="24"/>
              </w:rPr>
            </w:pPr>
            <w:r>
              <w:rPr>
                <w:b/>
                <w:spacing w:val="-2"/>
                <w:sz w:val="24"/>
              </w:rPr>
              <w:t>Percentage</w:t>
            </w:r>
          </w:p>
        </w:tc>
      </w:tr>
      <w:tr w:rsidR="00951A01" w14:paraId="3593DA24" w14:textId="77777777">
        <w:trPr>
          <w:trHeight w:val="273"/>
        </w:trPr>
        <w:tc>
          <w:tcPr>
            <w:tcW w:w="2012" w:type="dxa"/>
          </w:tcPr>
          <w:p w14:paraId="6ABEE5BA" w14:textId="77777777" w:rsidR="00951A01" w:rsidRDefault="00000000">
            <w:pPr>
              <w:pStyle w:val="TableParagraph"/>
              <w:spacing w:line="253" w:lineRule="exact"/>
              <w:ind w:right="184"/>
              <w:jc w:val="right"/>
              <w:rPr>
                <w:sz w:val="24"/>
              </w:rPr>
            </w:pPr>
            <w:r>
              <w:rPr>
                <w:spacing w:val="-10"/>
                <w:sz w:val="24"/>
              </w:rPr>
              <w:t>1</w:t>
            </w:r>
          </w:p>
        </w:tc>
        <w:tc>
          <w:tcPr>
            <w:tcW w:w="3673" w:type="dxa"/>
          </w:tcPr>
          <w:p w14:paraId="387FFD11" w14:textId="77777777" w:rsidR="00951A01" w:rsidRDefault="00000000">
            <w:pPr>
              <w:pStyle w:val="TableParagraph"/>
              <w:spacing w:line="253" w:lineRule="exact"/>
              <w:ind w:left="215"/>
              <w:rPr>
                <w:sz w:val="24"/>
              </w:rPr>
            </w:pPr>
            <w:r>
              <w:rPr>
                <w:spacing w:val="-5"/>
                <w:sz w:val="24"/>
              </w:rPr>
              <w:t>Yes</w:t>
            </w:r>
          </w:p>
        </w:tc>
        <w:tc>
          <w:tcPr>
            <w:tcW w:w="1387" w:type="dxa"/>
          </w:tcPr>
          <w:p w14:paraId="211C4F9E" w14:textId="77777777" w:rsidR="00951A01" w:rsidRDefault="00000000">
            <w:pPr>
              <w:pStyle w:val="TableParagraph"/>
              <w:spacing w:line="253" w:lineRule="exact"/>
              <w:ind w:right="198"/>
              <w:jc w:val="right"/>
              <w:rPr>
                <w:sz w:val="24"/>
              </w:rPr>
            </w:pPr>
            <w:r>
              <w:rPr>
                <w:spacing w:val="-5"/>
                <w:sz w:val="24"/>
              </w:rPr>
              <w:t>14</w:t>
            </w:r>
          </w:p>
        </w:tc>
        <w:tc>
          <w:tcPr>
            <w:tcW w:w="2597" w:type="dxa"/>
          </w:tcPr>
          <w:p w14:paraId="56271D17" w14:textId="77777777" w:rsidR="00951A01" w:rsidRDefault="00000000">
            <w:pPr>
              <w:pStyle w:val="TableParagraph"/>
              <w:spacing w:line="253" w:lineRule="exact"/>
              <w:ind w:right="192"/>
              <w:jc w:val="right"/>
              <w:rPr>
                <w:sz w:val="24"/>
              </w:rPr>
            </w:pPr>
            <w:r>
              <w:rPr>
                <w:spacing w:val="-5"/>
                <w:sz w:val="24"/>
              </w:rPr>
              <w:t>60</w:t>
            </w:r>
          </w:p>
        </w:tc>
      </w:tr>
      <w:tr w:rsidR="00951A01" w14:paraId="4C224C1E" w14:textId="77777777">
        <w:trPr>
          <w:trHeight w:val="273"/>
        </w:trPr>
        <w:tc>
          <w:tcPr>
            <w:tcW w:w="2012" w:type="dxa"/>
          </w:tcPr>
          <w:p w14:paraId="0424684E" w14:textId="77777777" w:rsidR="00951A01" w:rsidRDefault="00000000">
            <w:pPr>
              <w:pStyle w:val="TableParagraph"/>
              <w:spacing w:line="253" w:lineRule="exact"/>
              <w:ind w:right="184"/>
              <w:jc w:val="right"/>
              <w:rPr>
                <w:sz w:val="24"/>
              </w:rPr>
            </w:pPr>
            <w:r>
              <w:rPr>
                <w:spacing w:val="-10"/>
                <w:sz w:val="24"/>
              </w:rPr>
              <w:t>2</w:t>
            </w:r>
          </w:p>
        </w:tc>
        <w:tc>
          <w:tcPr>
            <w:tcW w:w="3673" w:type="dxa"/>
          </w:tcPr>
          <w:p w14:paraId="03C227EB" w14:textId="77777777" w:rsidR="00951A01" w:rsidRDefault="00000000">
            <w:pPr>
              <w:pStyle w:val="TableParagraph"/>
              <w:spacing w:line="253" w:lineRule="exact"/>
              <w:ind w:left="215"/>
              <w:rPr>
                <w:sz w:val="24"/>
              </w:rPr>
            </w:pPr>
            <w:r>
              <w:rPr>
                <w:spacing w:val="-5"/>
                <w:sz w:val="24"/>
              </w:rPr>
              <w:t>No</w:t>
            </w:r>
          </w:p>
        </w:tc>
        <w:tc>
          <w:tcPr>
            <w:tcW w:w="1387" w:type="dxa"/>
          </w:tcPr>
          <w:p w14:paraId="4A8222F5" w14:textId="77777777" w:rsidR="00951A01" w:rsidRDefault="00000000">
            <w:pPr>
              <w:pStyle w:val="TableParagraph"/>
              <w:spacing w:line="253" w:lineRule="exact"/>
              <w:ind w:right="188"/>
              <w:jc w:val="right"/>
              <w:rPr>
                <w:sz w:val="24"/>
              </w:rPr>
            </w:pPr>
            <w:r>
              <w:rPr>
                <w:spacing w:val="-10"/>
                <w:sz w:val="24"/>
              </w:rPr>
              <w:t>5</w:t>
            </w:r>
          </w:p>
        </w:tc>
        <w:tc>
          <w:tcPr>
            <w:tcW w:w="2597" w:type="dxa"/>
          </w:tcPr>
          <w:p w14:paraId="7D8400DE" w14:textId="77777777" w:rsidR="00951A01" w:rsidRDefault="00000000">
            <w:pPr>
              <w:pStyle w:val="TableParagraph"/>
              <w:spacing w:line="253" w:lineRule="exact"/>
              <w:ind w:right="182"/>
              <w:jc w:val="right"/>
              <w:rPr>
                <w:sz w:val="24"/>
              </w:rPr>
            </w:pPr>
            <w:r>
              <w:rPr>
                <w:spacing w:val="-4"/>
                <w:sz w:val="24"/>
              </w:rPr>
              <w:t>12.5</w:t>
            </w:r>
          </w:p>
        </w:tc>
      </w:tr>
      <w:tr w:rsidR="00951A01" w14:paraId="189124C1" w14:textId="77777777">
        <w:trPr>
          <w:trHeight w:val="277"/>
        </w:trPr>
        <w:tc>
          <w:tcPr>
            <w:tcW w:w="2012" w:type="dxa"/>
          </w:tcPr>
          <w:p w14:paraId="5ACF0452" w14:textId="77777777" w:rsidR="00951A01" w:rsidRDefault="00000000">
            <w:pPr>
              <w:pStyle w:val="TableParagraph"/>
              <w:spacing w:line="258" w:lineRule="exact"/>
              <w:ind w:right="184"/>
              <w:jc w:val="right"/>
              <w:rPr>
                <w:sz w:val="24"/>
              </w:rPr>
            </w:pPr>
            <w:r>
              <w:rPr>
                <w:spacing w:val="-10"/>
                <w:sz w:val="24"/>
              </w:rPr>
              <w:t>3</w:t>
            </w:r>
          </w:p>
        </w:tc>
        <w:tc>
          <w:tcPr>
            <w:tcW w:w="3673" w:type="dxa"/>
          </w:tcPr>
          <w:p w14:paraId="52E5AD6E" w14:textId="77777777" w:rsidR="00951A01" w:rsidRDefault="00000000">
            <w:pPr>
              <w:pStyle w:val="TableParagraph"/>
              <w:spacing w:line="258" w:lineRule="exact"/>
              <w:ind w:left="215"/>
              <w:rPr>
                <w:sz w:val="24"/>
              </w:rPr>
            </w:pPr>
            <w:r>
              <w:rPr>
                <w:spacing w:val="-2"/>
                <w:sz w:val="24"/>
              </w:rPr>
              <w:t>Maybe</w:t>
            </w:r>
          </w:p>
        </w:tc>
        <w:tc>
          <w:tcPr>
            <w:tcW w:w="1387" w:type="dxa"/>
          </w:tcPr>
          <w:p w14:paraId="503B4787" w14:textId="77777777" w:rsidR="00951A01" w:rsidRDefault="00000000">
            <w:pPr>
              <w:pStyle w:val="TableParagraph"/>
              <w:spacing w:line="258" w:lineRule="exact"/>
              <w:ind w:right="198"/>
              <w:jc w:val="right"/>
              <w:rPr>
                <w:sz w:val="24"/>
              </w:rPr>
            </w:pPr>
            <w:r>
              <w:rPr>
                <w:spacing w:val="-5"/>
                <w:sz w:val="24"/>
              </w:rPr>
              <w:t>11</w:t>
            </w:r>
          </w:p>
        </w:tc>
        <w:tc>
          <w:tcPr>
            <w:tcW w:w="2597" w:type="dxa"/>
          </w:tcPr>
          <w:p w14:paraId="0D33D578" w14:textId="77777777" w:rsidR="00951A01" w:rsidRDefault="00000000">
            <w:pPr>
              <w:pStyle w:val="TableParagraph"/>
              <w:spacing w:line="258" w:lineRule="exact"/>
              <w:ind w:right="182"/>
              <w:jc w:val="right"/>
              <w:rPr>
                <w:sz w:val="24"/>
              </w:rPr>
            </w:pPr>
            <w:r>
              <w:rPr>
                <w:spacing w:val="-4"/>
                <w:sz w:val="24"/>
              </w:rPr>
              <w:t>27.5</w:t>
            </w:r>
          </w:p>
        </w:tc>
      </w:tr>
      <w:tr w:rsidR="00951A01" w14:paraId="2FF12FD9" w14:textId="77777777">
        <w:trPr>
          <w:trHeight w:val="277"/>
        </w:trPr>
        <w:tc>
          <w:tcPr>
            <w:tcW w:w="2012" w:type="dxa"/>
          </w:tcPr>
          <w:p w14:paraId="133BB085" w14:textId="77777777" w:rsidR="00951A01" w:rsidRDefault="00000000">
            <w:pPr>
              <w:pStyle w:val="TableParagraph"/>
              <w:spacing w:line="258" w:lineRule="exact"/>
              <w:ind w:right="93"/>
              <w:jc w:val="right"/>
              <w:rPr>
                <w:sz w:val="24"/>
              </w:rPr>
            </w:pPr>
            <w:r>
              <w:rPr>
                <w:spacing w:val="-10"/>
                <w:sz w:val="24"/>
              </w:rPr>
              <w:t>4</w:t>
            </w:r>
          </w:p>
        </w:tc>
        <w:tc>
          <w:tcPr>
            <w:tcW w:w="3673" w:type="dxa"/>
          </w:tcPr>
          <w:p w14:paraId="73EF9ED4" w14:textId="77777777" w:rsidR="00951A01" w:rsidRDefault="00000000">
            <w:pPr>
              <w:pStyle w:val="TableParagraph"/>
              <w:spacing w:line="258" w:lineRule="exact"/>
              <w:ind w:left="206"/>
              <w:rPr>
                <w:sz w:val="24"/>
              </w:rPr>
            </w:pPr>
            <w:r>
              <w:rPr>
                <w:spacing w:val="-2"/>
                <w:sz w:val="24"/>
              </w:rPr>
              <w:t>Total</w:t>
            </w:r>
          </w:p>
        </w:tc>
        <w:tc>
          <w:tcPr>
            <w:tcW w:w="1387" w:type="dxa"/>
          </w:tcPr>
          <w:p w14:paraId="4AAD13EA" w14:textId="77777777" w:rsidR="00951A01" w:rsidRDefault="00000000">
            <w:pPr>
              <w:pStyle w:val="TableParagraph"/>
              <w:spacing w:line="258" w:lineRule="exact"/>
              <w:ind w:right="198"/>
              <w:jc w:val="right"/>
              <w:rPr>
                <w:sz w:val="24"/>
              </w:rPr>
            </w:pPr>
            <w:r>
              <w:rPr>
                <w:spacing w:val="-5"/>
                <w:sz w:val="24"/>
              </w:rPr>
              <w:t>40</w:t>
            </w:r>
          </w:p>
        </w:tc>
        <w:tc>
          <w:tcPr>
            <w:tcW w:w="2597" w:type="dxa"/>
          </w:tcPr>
          <w:p w14:paraId="6CE1DD3C" w14:textId="77777777" w:rsidR="00951A01" w:rsidRDefault="00000000">
            <w:pPr>
              <w:pStyle w:val="TableParagraph"/>
              <w:spacing w:line="258" w:lineRule="exact"/>
              <w:ind w:right="192"/>
              <w:jc w:val="right"/>
              <w:rPr>
                <w:sz w:val="24"/>
              </w:rPr>
            </w:pPr>
            <w:r>
              <w:rPr>
                <w:spacing w:val="-5"/>
                <w:sz w:val="24"/>
              </w:rPr>
              <w:t>100</w:t>
            </w:r>
          </w:p>
        </w:tc>
      </w:tr>
    </w:tbl>
    <w:p w14:paraId="52C564C8" w14:textId="77777777" w:rsidR="00951A01" w:rsidRDefault="00951A01">
      <w:pPr>
        <w:pStyle w:val="BodyText"/>
      </w:pPr>
    </w:p>
    <w:p w14:paraId="79B83B66" w14:textId="77777777" w:rsidR="00951A01" w:rsidRDefault="00951A01">
      <w:pPr>
        <w:pStyle w:val="BodyText"/>
      </w:pPr>
    </w:p>
    <w:p w14:paraId="2BCBA3BA" w14:textId="77777777" w:rsidR="00951A01" w:rsidRDefault="00951A01">
      <w:pPr>
        <w:pStyle w:val="BodyText"/>
      </w:pPr>
    </w:p>
    <w:p w14:paraId="3E54F129" w14:textId="77777777" w:rsidR="00951A01" w:rsidRDefault="00951A01">
      <w:pPr>
        <w:pStyle w:val="BodyText"/>
        <w:spacing w:before="38"/>
      </w:pPr>
    </w:p>
    <w:p w14:paraId="5BB47C86" w14:textId="77777777" w:rsidR="00951A01" w:rsidRDefault="00000000">
      <w:pPr>
        <w:pStyle w:val="BodyText"/>
        <w:ind w:left="340"/>
        <w:jc w:val="both"/>
      </w:pPr>
      <w:r>
        <w:rPr>
          <w:noProof/>
        </w:rPr>
        <mc:AlternateContent>
          <mc:Choice Requires="wpg">
            <w:drawing>
              <wp:anchor distT="0" distB="0" distL="0" distR="0" simplePos="0" relativeHeight="484436480" behindDoc="1" locked="0" layoutInCell="1" allowOverlap="1" wp14:anchorId="08582EC8" wp14:editId="3A076F65">
                <wp:simplePos x="0" y="0"/>
                <wp:positionH relativeFrom="page">
                  <wp:posOffset>909319</wp:posOffset>
                </wp:positionH>
                <wp:positionV relativeFrom="paragraph">
                  <wp:posOffset>292604</wp:posOffset>
                </wp:positionV>
                <wp:extent cx="5962650" cy="2562225"/>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62650" cy="2562225"/>
                          <a:chOff x="0" y="0"/>
                          <a:chExt cx="5962650" cy="2562225"/>
                        </a:xfrm>
                      </wpg:grpSpPr>
                      <wps:wsp>
                        <wps:cNvPr id="31" name="Graphic 31"/>
                        <wps:cNvSpPr/>
                        <wps:spPr>
                          <a:xfrm>
                            <a:off x="4762" y="4762"/>
                            <a:ext cx="5953125" cy="2552700"/>
                          </a:xfrm>
                          <a:custGeom>
                            <a:avLst/>
                            <a:gdLst/>
                            <a:ahLst/>
                            <a:cxnLst/>
                            <a:rect l="l" t="t" r="r" b="b"/>
                            <a:pathLst>
                              <a:path w="5953125" h="2552700">
                                <a:moveTo>
                                  <a:pt x="304406" y="471043"/>
                                </a:moveTo>
                                <a:lnTo>
                                  <a:pt x="5813361" y="471043"/>
                                </a:lnTo>
                              </a:path>
                              <a:path w="5953125" h="2552700">
                                <a:moveTo>
                                  <a:pt x="0" y="2552700"/>
                                </a:moveTo>
                                <a:lnTo>
                                  <a:pt x="5953125" y="2552700"/>
                                </a:lnTo>
                                <a:lnTo>
                                  <a:pt x="5953125" y="0"/>
                                </a:lnTo>
                                <a:lnTo>
                                  <a:pt x="0" y="0"/>
                                </a:lnTo>
                                <a:lnTo>
                                  <a:pt x="0" y="2552700"/>
                                </a:lnTo>
                                <a:close/>
                              </a:path>
                            </a:pathLst>
                          </a:custGeom>
                          <a:ln w="9525">
                            <a:solidFill>
                              <a:srgbClr val="D9D9D9"/>
                            </a:solidFill>
                            <a:prstDash val="solid"/>
                          </a:ln>
                        </wps:spPr>
                        <wps:bodyPr wrap="square" lIns="0" tIns="0" rIns="0" bIns="0" rtlCol="0">
                          <a:prstTxWarp prst="textNoShape">
                            <a:avLst/>
                          </a:prstTxWarp>
                          <a:noAutofit/>
                        </wps:bodyPr>
                      </wps:wsp>
                      <wps:wsp>
                        <wps:cNvPr id="32" name="Textbox 32"/>
                        <wps:cNvSpPr txBox="1"/>
                        <wps:spPr>
                          <a:xfrm>
                            <a:off x="2609595" y="150558"/>
                            <a:ext cx="760095" cy="177165"/>
                          </a:xfrm>
                          <a:prstGeom prst="rect">
                            <a:avLst/>
                          </a:prstGeom>
                        </wps:spPr>
                        <wps:txbx>
                          <w:txbxContent>
                            <w:p w14:paraId="17DB8587" w14:textId="77777777" w:rsidR="00951A01" w:rsidRDefault="00000000">
                              <w:pPr>
                                <w:spacing w:line="278" w:lineRule="exact"/>
                                <w:rPr>
                                  <w:rFonts w:ascii="Calibri"/>
                                  <w:sz w:val="28"/>
                                </w:rPr>
                              </w:pPr>
                              <w:r>
                                <w:rPr>
                                  <w:rFonts w:ascii="Calibri"/>
                                  <w:color w:val="575757"/>
                                  <w:spacing w:val="-2"/>
                                  <w:sz w:val="28"/>
                                </w:rPr>
                                <w:t>Frequency</w:t>
                              </w:r>
                            </w:p>
                          </w:txbxContent>
                        </wps:txbx>
                        <wps:bodyPr wrap="square" lIns="0" tIns="0" rIns="0" bIns="0" rtlCol="0">
                          <a:noAutofit/>
                        </wps:bodyPr>
                      </wps:wsp>
                      <wps:wsp>
                        <wps:cNvPr id="33" name="Textbox 33"/>
                        <wps:cNvSpPr txBox="1"/>
                        <wps:spPr>
                          <a:xfrm>
                            <a:off x="87680" y="434022"/>
                            <a:ext cx="129539" cy="1896745"/>
                          </a:xfrm>
                          <a:prstGeom prst="rect">
                            <a:avLst/>
                          </a:prstGeom>
                        </wps:spPr>
                        <wps:txbx>
                          <w:txbxContent>
                            <w:p w14:paraId="639844B9" w14:textId="77777777" w:rsidR="00951A01" w:rsidRDefault="00000000">
                              <w:pPr>
                                <w:spacing w:line="185" w:lineRule="exact"/>
                                <w:rPr>
                                  <w:rFonts w:ascii="Calibri"/>
                                  <w:sz w:val="18"/>
                                </w:rPr>
                              </w:pPr>
                              <w:r>
                                <w:rPr>
                                  <w:rFonts w:ascii="Calibri"/>
                                  <w:color w:val="575757"/>
                                  <w:spacing w:val="-5"/>
                                  <w:sz w:val="18"/>
                                </w:rPr>
                                <w:t>16</w:t>
                              </w:r>
                            </w:p>
                            <w:p w14:paraId="639167B7" w14:textId="77777777" w:rsidR="00951A01" w:rsidRDefault="00000000">
                              <w:pPr>
                                <w:spacing w:before="116"/>
                                <w:rPr>
                                  <w:rFonts w:ascii="Calibri"/>
                                  <w:sz w:val="18"/>
                                </w:rPr>
                              </w:pPr>
                              <w:r>
                                <w:rPr>
                                  <w:rFonts w:ascii="Calibri"/>
                                  <w:color w:val="575757"/>
                                  <w:spacing w:val="-5"/>
                                  <w:sz w:val="18"/>
                                </w:rPr>
                                <w:t>14</w:t>
                              </w:r>
                            </w:p>
                            <w:p w14:paraId="5C44B0A5" w14:textId="77777777" w:rsidR="00951A01" w:rsidRDefault="00000000">
                              <w:pPr>
                                <w:spacing w:before="131"/>
                                <w:rPr>
                                  <w:rFonts w:ascii="Calibri"/>
                                  <w:sz w:val="18"/>
                                </w:rPr>
                              </w:pPr>
                              <w:r>
                                <w:rPr>
                                  <w:rFonts w:ascii="Calibri"/>
                                  <w:color w:val="575757"/>
                                  <w:spacing w:val="-5"/>
                                  <w:sz w:val="18"/>
                                </w:rPr>
                                <w:t>12</w:t>
                              </w:r>
                            </w:p>
                            <w:p w14:paraId="523989A0" w14:textId="77777777" w:rsidR="00951A01" w:rsidRDefault="00000000">
                              <w:pPr>
                                <w:spacing w:before="135"/>
                                <w:rPr>
                                  <w:rFonts w:ascii="Calibri"/>
                                  <w:sz w:val="18"/>
                                </w:rPr>
                              </w:pPr>
                              <w:r>
                                <w:rPr>
                                  <w:rFonts w:ascii="Calibri"/>
                                  <w:color w:val="575757"/>
                                  <w:spacing w:val="-5"/>
                                  <w:sz w:val="18"/>
                                </w:rPr>
                                <w:t>10</w:t>
                              </w:r>
                            </w:p>
                            <w:p w14:paraId="0461973F" w14:textId="77777777" w:rsidR="00951A01" w:rsidRDefault="00000000">
                              <w:pPr>
                                <w:spacing w:before="131"/>
                                <w:ind w:left="91"/>
                                <w:rPr>
                                  <w:rFonts w:ascii="Calibri"/>
                                  <w:sz w:val="18"/>
                                </w:rPr>
                              </w:pPr>
                              <w:r>
                                <w:rPr>
                                  <w:rFonts w:ascii="Calibri"/>
                                  <w:color w:val="575757"/>
                                  <w:spacing w:val="-10"/>
                                  <w:sz w:val="18"/>
                                </w:rPr>
                                <w:t>8</w:t>
                              </w:r>
                            </w:p>
                            <w:p w14:paraId="2EF3F061" w14:textId="77777777" w:rsidR="00951A01" w:rsidRDefault="00000000">
                              <w:pPr>
                                <w:spacing w:before="131"/>
                                <w:ind w:left="91"/>
                                <w:rPr>
                                  <w:rFonts w:ascii="Calibri"/>
                                  <w:sz w:val="18"/>
                                </w:rPr>
                              </w:pPr>
                              <w:r>
                                <w:rPr>
                                  <w:rFonts w:ascii="Calibri"/>
                                  <w:color w:val="575757"/>
                                  <w:spacing w:val="-10"/>
                                  <w:sz w:val="18"/>
                                </w:rPr>
                                <w:t>6</w:t>
                              </w:r>
                            </w:p>
                            <w:p w14:paraId="5F597E52" w14:textId="77777777" w:rsidR="00951A01" w:rsidRDefault="00000000">
                              <w:pPr>
                                <w:spacing w:before="135"/>
                                <w:ind w:left="91"/>
                                <w:rPr>
                                  <w:rFonts w:ascii="Calibri"/>
                                  <w:sz w:val="18"/>
                                </w:rPr>
                              </w:pPr>
                              <w:r>
                                <w:rPr>
                                  <w:rFonts w:ascii="Calibri"/>
                                  <w:color w:val="575757"/>
                                  <w:spacing w:val="-10"/>
                                  <w:sz w:val="18"/>
                                </w:rPr>
                                <w:t>4</w:t>
                              </w:r>
                            </w:p>
                            <w:p w14:paraId="074FFBC4" w14:textId="77777777" w:rsidR="00951A01" w:rsidRDefault="00000000">
                              <w:pPr>
                                <w:spacing w:before="131"/>
                                <w:ind w:left="91"/>
                                <w:rPr>
                                  <w:rFonts w:ascii="Calibri"/>
                                  <w:sz w:val="18"/>
                                </w:rPr>
                              </w:pPr>
                              <w:r>
                                <w:rPr>
                                  <w:rFonts w:ascii="Calibri"/>
                                  <w:color w:val="575757"/>
                                  <w:spacing w:val="-10"/>
                                  <w:sz w:val="18"/>
                                </w:rPr>
                                <w:t>2</w:t>
                              </w:r>
                            </w:p>
                            <w:p w14:paraId="227A37DE" w14:textId="77777777" w:rsidR="00951A01" w:rsidRDefault="00000000">
                              <w:pPr>
                                <w:spacing w:before="135" w:line="217" w:lineRule="exact"/>
                                <w:ind w:left="91"/>
                                <w:rPr>
                                  <w:rFonts w:ascii="Calibri"/>
                                  <w:sz w:val="18"/>
                                </w:rPr>
                              </w:pPr>
                              <w:r>
                                <w:rPr>
                                  <w:rFonts w:ascii="Calibri"/>
                                  <w:color w:val="575757"/>
                                  <w:spacing w:val="-10"/>
                                  <w:sz w:val="18"/>
                                </w:rPr>
                                <w:t>0</w:t>
                              </w:r>
                            </w:p>
                          </w:txbxContent>
                        </wps:txbx>
                        <wps:bodyPr wrap="square" lIns="0" tIns="0" rIns="0" bIns="0" rtlCol="0">
                          <a:noAutofit/>
                        </wps:bodyPr>
                      </wps:wsp>
                      <wps:wsp>
                        <wps:cNvPr id="34" name="Textbox 34"/>
                        <wps:cNvSpPr txBox="1"/>
                        <wps:spPr>
                          <a:xfrm>
                            <a:off x="1148969" y="2370010"/>
                            <a:ext cx="165100" cy="116205"/>
                          </a:xfrm>
                          <a:prstGeom prst="rect">
                            <a:avLst/>
                          </a:prstGeom>
                        </wps:spPr>
                        <wps:txbx>
                          <w:txbxContent>
                            <w:p w14:paraId="231964D1" w14:textId="77777777" w:rsidR="00951A01" w:rsidRDefault="00000000">
                              <w:pPr>
                                <w:spacing w:line="182" w:lineRule="exact"/>
                                <w:rPr>
                                  <w:rFonts w:ascii="Calibri"/>
                                  <w:sz w:val="18"/>
                                </w:rPr>
                              </w:pPr>
                              <w:r>
                                <w:rPr>
                                  <w:rFonts w:ascii="Calibri"/>
                                  <w:color w:val="575757"/>
                                  <w:spacing w:val="-5"/>
                                  <w:sz w:val="18"/>
                                </w:rPr>
                                <w:t>Yes</w:t>
                              </w:r>
                            </w:p>
                          </w:txbxContent>
                        </wps:txbx>
                        <wps:bodyPr wrap="square" lIns="0" tIns="0" rIns="0" bIns="0" rtlCol="0">
                          <a:noAutofit/>
                        </wps:bodyPr>
                      </wps:wsp>
                      <wps:wsp>
                        <wps:cNvPr id="35" name="Textbox 35"/>
                        <wps:cNvSpPr txBox="1"/>
                        <wps:spPr>
                          <a:xfrm>
                            <a:off x="2999739" y="2370010"/>
                            <a:ext cx="145415" cy="116205"/>
                          </a:xfrm>
                          <a:prstGeom prst="rect">
                            <a:avLst/>
                          </a:prstGeom>
                        </wps:spPr>
                        <wps:txbx>
                          <w:txbxContent>
                            <w:p w14:paraId="6F02BA69" w14:textId="77777777" w:rsidR="00951A01" w:rsidRDefault="00000000">
                              <w:pPr>
                                <w:spacing w:line="182" w:lineRule="exact"/>
                                <w:rPr>
                                  <w:rFonts w:ascii="Calibri"/>
                                  <w:sz w:val="18"/>
                                </w:rPr>
                              </w:pPr>
                              <w:r>
                                <w:rPr>
                                  <w:rFonts w:ascii="Calibri"/>
                                  <w:color w:val="575757"/>
                                  <w:spacing w:val="-5"/>
                                  <w:sz w:val="18"/>
                                </w:rPr>
                                <w:t>No</w:t>
                              </w:r>
                            </w:p>
                          </w:txbxContent>
                        </wps:txbx>
                        <wps:bodyPr wrap="square" lIns="0" tIns="0" rIns="0" bIns="0" rtlCol="0">
                          <a:noAutofit/>
                        </wps:bodyPr>
                      </wps:wsp>
                      <wps:wsp>
                        <wps:cNvPr id="36" name="Textbox 36"/>
                        <wps:cNvSpPr txBox="1"/>
                        <wps:spPr>
                          <a:xfrm>
                            <a:off x="4744084" y="2370010"/>
                            <a:ext cx="329565" cy="116205"/>
                          </a:xfrm>
                          <a:prstGeom prst="rect">
                            <a:avLst/>
                          </a:prstGeom>
                        </wps:spPr>
                        <wps:txbx>
                          <w:txbxContent>
                            <w:p w14:paraId="2AE87E15" w14:textId="77777777" w:rsidR="00951A01" w:rsidRDefault="00000000">
                              <w:pPr>
                                <w:spacing w:line="182" w:lineRule="exact"/>
                                <w:rPr>
                                  <w:rFonts w:ascii="Calibri"/>
                                  <w:sz w:val="18"/>
                                </w:rPr>
                              </w:pPr>
                              <w:r>
                                <w:rPr>
                                  <w:rFonts w:ascii="Calibri"/>
                                  <w:color w:val="575757"/>
                                  <w:spacing w:val="-2"/>
                                  <w:sz w:val="18"/>
                                </w:rPr>
                                <w:t>Maybe</w:t>
                              </w:r>
                            </w:p>
                          </w:txbxContent>
                        </wps:txbx>
                        <wps:bodyPr wrap="square" lIns="0" tIns="0" rIns="0" bIns="0" rtlCol="0">
                          <a:noAutofit/>
                        </wps:bodyPr>
                      </wps:wsp>
                    </wpg:wgp>
                  </a:graphicData>
                </a:graphic>
              </wp:anchor>
            </w:drawing>
          </mc:Choice>
          <mc:Fallback>
            <w:pict>
              <v:group w14:anchorId="08582EC8" id="Group 30" o:spid="_x0000_s1040" style="position:absolute;left:0;text-align:left;margin-left:71.6pt;margin-top:23.05pt;width:469.5pt;height:201.75pt;z-index:-18880000;mso-wrap-distance-left:0;mso-wrap-distance-right:0;mso-position-horizontal-relative:page;mso-position-vertical-relative:text" coordsize="59626,256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">
                <v:shape id="Graphic 31" o:spid="_x0000_s1041" style="position:absolute;left:47;top:47;width:59531;height:25527;visibility:visible;mso-wrap-style:square;v-text-anchor:top" coordsize="5953125,255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" path="m304406,471043r5508955,em,2552700r5953125,l5953125,,,,,2552700xe" filled="f" strokecolor="#d9d9d9">
                  <v:path arrowok="t"/>
                </v:shape>
                <v:shape id="Textbox 32" o:spid="_x0000_s1042" type="#_x0000_t202" style="position:absolute;left:26095;top:1505;width:7601;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17DB8587" w14:textId="77777777" w:rsidR="00951A01" w:rsidRDefault="00000000">
                        <w:pPr>
                          <w:spacing w:line="278" w:lineRule="exact"/>
                          <w:rPr>
                            <w:rFonts w:ascii="Calibri"/>
                            <w:sz w:val="28"/>
                          </w:rPr>
                        </w:pPr>
                        <w:r>
                          <w:rPr>
                            <w:rFonts w:ascii="Calibri"/>
                            <w:color w:val="575757"/>
                            <w:spacing w:val="-2"/>
                            <w:sz w:val="28"/>
                          </w:rPr>
                          <w:t>Frequency</w:t>
                        </w:r>
                      </w:p>
                    </w:txbxContent>
                  </v:textbox>
                </v:shape>
                <v:shape id="Textbox 33" o:spid="_x0000_s1043" type="#_x0000_t202" style="position:absolute;left:876;top:4340;width:1296;height:189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639844B9" w14:textId="77777777" w:rsidR="00951A01" w:rsidRDefault="00000000">
                        <w:pPr>
                          <w:spacing w:line="185" w:lineRule="exact"/>
                          <w:rPr>
                            <w:rFonts w:ascii="Calibri"/>
                            <w:sz w:val="18"/>
                          </w:rPr>
                        </w:pPr>
                        <w:r>
                          <w:rPr>
                            <w:rFonts w:ascii="Calibri"/>
                            <w:color w:val="575757"/>
                            <w:spacing w:val="-5"/>
                            <w:sz w:val="18"/>
                          </w:rPr>
                          <w:t>16</w:t>
                        </w:r>
                      </w:p>
                      <w:p w14:paraId="639167B7" w14:textId="77777777" w:rsidR="00951A01" w:rsidRDefault="00000000">
                        <w:pPr>
                          <w:spacing w:before="116"/>
                          <w:rPr>
                            <w:rFonts w:ascii="Calibri"/>
                            <w:sz w:val="18"/>
                          </w:rPr>
                        </w:pPr>
                        <w:r>
                          <w:rPr>
                            <w:rFonts w:ascii="Calibri"/>
                            <w:color w:val="575757"/>
                            <w:spacing w:val="-5"/>
                            <w:sz w:val="18"/>
                          </w:rPr>
                          <w:t>14</w:t>
                        </w:r>
                      </w:p>
                      <w:p w14:paraId="5C44B0A5" w14:textId="77777777" w:rsidR="00951A01" w:rsidRDefault="00000000">
                        <w:pPr>
                          <w:spacing w:before="131"/>
                          <w:rPr>
                            <w:rFonts w:ascii="Calibri"/>
                            <w:sz w:val="18"/>
                          </w:rPr>
                        </w:pPr>
                        <w:r>
                          <w:rPr>
                            <w:rFonts w:ascii="Calibri"/>
                            <w:color w:val="575757"/>
                            <w:spacing w:val="-5"/>
                            <w:sz w:val="18"/>
                          </w:rPr>
                          <w:t>12</w:t>
                        </w:r>
                      </w:p>
                      <w:p w14:paraId="523989A0" w14:textId="77777777" w:rsidR="00951A01" w:rsidRDefault="00000000">
                        <w:pPr>
                          <w:spacing w:before="135"/>
                          <w:rPr>
                            <w:rFonts w:ascii="Calibri"/>
                            <w:sz w:val="18"/>
                          </w:rPr>
                        </w:pPr>
                        <w:r>
                          <w:rPr>
                            <w:rFonts w:ascii="Calibri"/>
                            <w:color w:val="575757"/>
                            <w:spacing w:val="-5"/>
                            <w:sz w:val="18"/>
                          </w:rPr>
                          <w:t>10</w:t>
                        </w:r>
                      </w:p>
                      <w:p w14:paraId="0461973F" w14:textId="77777777" w:rsidR="00951A01" w:rsidRDefault="00000000">
                        <w:pPr>
                          <w:spacing w:before="131"/>
                          <w:ind w:left="91"/>
                          <w:rPr>
                            <w:rFonts w:ascii="Calibri"/>
                            <w:sz w:val="18"/>
                          </w:rPr>
                        </w:pPr>
                        <w:r>
                          <w:rPr>
                            <w:rFonts w:ascii="Calibri"/>
                            <w:color w:val="575757"/>
                            <w:spacing w:val="-10"/>
                            <w:sz w:val="18"/>
                          </w:rPr>
                          <w:t>8</w:t>
                        </w:r>
                      </w:p>
                      <w:p w14:paraId="2EF3F061" w14:textId="77777777" w:rsidR="00951A01" w:rsidRDefault="00000000">
                        <w:pPr>
                          <w:spacing w:before="131"/>
                          <w:ind w:left="91"/>
                          <w:rPr>
                            <w:rFonts w:ascii="Calibri"/>
                            <w:sz w:val="18"/>
                          </w:rPr>
                        </w:pPr>
                        <w:r>
                          <w:rPr>
                            <w:rFonts w:ascii="Calibri"/>
                            <w:color w:val="575757"/>
                            <w:spacing w:val="-10"/>
                            <w:sz w:val="18"/>
                          </w:rPr>
                          <w:t>6</w:t>
                        </w:r>
                      </w:p>
                      <w:p w14:paraId="5F597E52" w14:textId="77777777" w:rsidR="00951A01" w:rsidRDefault="00000000">
                        <w:pPr>
                          <w:spacing w:before="135"/>
                          <w:ind w:left="91"/>
                          <w:rPr>
                            <w:rFonts w:ascii="Calibri"/>
                            <w:sz w:val="18"/>
                          </w:rPr>
                        </w:pPr>
                        <w:r>
                          <w:rPr>
                            <w:rFonts w:ascii="Calibri"/>
                            <w:color w:val="575757"/>
                            <w:spacing w:val="-10"/>
                            <w:sz w:val="18"/>
                          </w:rPr>
                          <w:t>4</w:t>
                        </w:r>
                      </w:p>
                      <w:p w14:paraId="074FFBC4" w14:textId="77777777" w:rsidR="00951A01" w:rsidRDefault="00000000">
                        <w:pPr>
                          <w:spacing w:before="131"/>
                          <w:ind w:left="91"/>
                          <w:rPr>
                            <w:rFonts w:ascii="Calibri"/>
                            <w:sz w:val="18"/>
                          </w:rPr>
                        </w:pPr>
                        <w:r>
                          <w:rPr>
                            <w:rFonts w:ascii="Calibri"/>
                            <w:color w:val="575757"/>
                            <w:spacing w:val="-10"/>
                            <w:sz w:val="18"/>
                          </w:rPr>
                          <w:t>2</w:t>
                        </w:r>
                      </w:p>
                      <w:p w14:paraId="227A37DE" w14:textId="77777777" w:rsidR="00951A01" w:rsidRDefault="00000000">
                        <w:pPr>
                          <w:spacing w:before="135" w:line="217" w:lineRule="exact"/>
                          <w:ind w:left="91"/>
                          <w:rPr>
                            <w:rFonts w:ascii="Calibri"/>
                            <w:sz w:val="18"/>
                          </w:rPr>
                        </w:pPr>
                        <w:r>
                          <w:rPr>
                            <w:rFonts w:ascii="Calibri"/>
                            <w:color w:val="575757"/>
                            <w:spacing w:val="-10"/>
                            <w:sz w:val="18"/>
                          </w:rPr>
                          <w:t>0</w:t>
                        </w:r>
                      </w:p>
                    </w:txbxContent>
                  </v:textbox>
                </v:shape>
                <v:shape id="Textbox 34" o:spid="_x0000_s1044" type="#_x0000_t202" style="position:absolute;left:11489;top:23700;width:1651;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231964D1" w14:textId="77777777" w:rsidR="00951A01" w:rsidRDefault="00000000">
                        <w:pPr>
                          <w:spacing w:line="182" w:lineRule="exact"/>
                          <w:rPr>
                            <w:rFonts w:ascii="Calibri"/>
                            <w:sz w:val="18"/>
                          </w:rPr>
                        </w:pPr>
                        <w:r>
                          <w:rPr>
                            <w:rFonts w:ascii="Calibri"/>
                            <w:color w:val="575757"/>
                            <w:spacing w:val="-5"/>
                            <w:sz w:val="18"/>
                          </w:rPr>
                          <w:t>Yes</w:t>
                        </w:r>
                      </w:p>
                    </w:txbxContent>
                  </v:textbox>
                </v:shape>
                <v:shape id="Textbox 35" o:spid="_x0000_s1045" type="#_x0000_t202" style="position:absolute;left:29997;top:23700;width:1454;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6F02BA69" w14:textId="77777777" w:rsidR="00951A01" w:rsidRDefault="00000000">
                        <w:pPr>
                          <w:spacing w:line="182" w:lineRule="exact"/>
                          <w:rPr>
                            <w:rFonts w:ascii="Calibri"/>
                            <w:sz w:val="18"/>
                          </w:rPr>
                        </w:pPr>
                        <w:r>
                          <w:rPr>
                            <w:rFonts w:ascii="Calibri"/>
                            <w:color w:val="575757"/>
                            <w:spacing w:val="-5"/>
                            <w:sz w:val="18"/>
                          </w:rPr>
                          <w:t>No</w:t>
                        </w:r>
                      </w:p>
                    </w:txbxContent>
                  </v:textbox>
                </v:shape>
                <v:shape id="Textbox 36" o:spid="_x0000_s1046" type="#_x0000_t202" style="position:absolute;left:47440;top:23700;width:3296;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2AE87E15" w14:textId="77777777" w:rsidR="00951A01" w:rsidRDefault="00000000">
                        <w:pPr>
                          <w:spacing w:line="182" w:lineRule="exact"/>
                          <w:rPr>
                            <w:rFonts w:ascii="Calibri"/>
                            <w:sz w:val="18"/>
                          </w:rPr>
                        </w:pPr>
                        <w:r>
                          <w:rPr>
                            <w:rFonts w:ascii="Calibri"/>
                            <w:color w:val="575757"/>
                            <w:spacing w:val="-2"/>
                            <w:sz w:val="18"/>
                          </w:rPr>
                          <w:t>Maybe</w:t>
                        </w:r>
                      </w:p>
                    </w:txbxContent>
                  </v:textbox>
                </v:shape>
                <w10:wrap anchorx="page"/>
              </v:group>
            </w:pict>
          </mc:Fallback>
        </mc:AlternateContent>
      </w:r>
      <w:r>
        <w:t>Chart No</w:t>
      </w:r>
      <w:r>
        <w:rPr>
          <w:spacing w:val="-1"/>
        </w:rPr>
        <w:t xml:space="preserve"> </w:t>
      </w:r>
      <w:r>
        <w:t>4.1.2</w:t>
      </w:r>
      <w:r>
        <w:rPr>
          <w:spacing w:val="50"/>
        </w:rPr>
        <w:t xml:space="preserve"> </w:t>
      </w:r>
      <w:r>
        <w:t>If</w:t>
      </w:r>
      <w:r>
        <w:rPr>
          <w:spacing w:val="-16"/>
        </w:rPr>
        <w:t xml:space="preserve"> </w:t>
      </w:r>
      <w:r>
        <w:t>there</w:t>
      </w:r>
      <w:r>
        <w:rPr>
          <w:spacing w:val="-1"/>
        </w:rPr>
        <w:t xml:space="preserve"> </w:t>
      </w:r>
      <w:proofErr w:type="gramStart"/>
      <w:r>
        <w:t>is</w:t>
      </w:r>
      <w:proofErr w:type="gramEnd"/>
      <w:r>
        <w:rPr>
          <w:spacing w:val="-8"/>
        </w:rPr>
        <w:t xml:space="preserve"> </w:t>
      </w:r>
      <w:r>
        <w:t>potential</w:t>
      </w:r>
      <w:r>
        <w:rPr>
          <w:spacing w:val="-8"/>
        </w:rPr>
        <w:t xml:space="preserve"> </w:t>
      </w:r>
      <w:r>
        <w:t>risks</w:t>
      </w:r>
      <w:r>
        <w:rPr>
          <w:spacing w:val="1"/>
        </w:rPr>
        <w:t xml:space="preserve"> </w:t>
      </w:r>
      <w:r>
        <w:t>identified</w:t>
      </w:r>
      <w:r>
        <w:rPr>
          <w:spacing w:val="4"/>
        </w:rPr>
        <w:t xml:space="preserve"> </w:t>
      </w:r>
      <w:r>
        <w:t>in</w:t>
      </w:r>
      <w:r>
        <w:rPr>
          <w:spacing w:val="-10"/>
        </w:rPr>
        <w:t xml:space="preserve"> </w:t>
      </w:r>
      <w:r>
        <w:t>NVOCC</w:t>
      </w:r>
      <w:r>
        <w:rPr>
          <w:spacing w:val="-2"/>
        </w:rPr>
        <w:t xml:space="preserve"> Operations</w:t>
      </w:r>
    </w:p>
    <w:p w14:paraId="3619F739" w14:textId="77777777" w:rsidR="00951A01" w:rsidRDefault="00951A01">
      <w:pPr>
        <w:pStyle w:val="BodyText"/>
        <w:rPr>
          <w:sz w:val="20"/>
        </w:rPr>
      </w:pPr>
    </w:p>
    <w:p w14:paraId="1D2E17AE" w14:textId="77777777" w:rsidR="00951A01" w:rsidRDefault="00951A01">
      <w:pPr>
        <w:pStyle w:val="BodyText"/>
        <w:rPr>
          <w:sz w:val="20"/>
        </w:rPr>
      </w:pPr>
    </w:p>
    <w:p w14:paraId="0C4F3D1D" w14:textId="77777777" w:rsidR="00951A01" w:rsidRDefault="00951A01">
      <w:pPr>
        <w:pStyle w:val="BodyText"/>
        <w:rPr>
          <w:sz w:val="20"/>
        </w:rPr>
      </w:pPr>
    </w:p>
    <w:p w14:paraId="56E83F46" w14:textId="77777777" w:rsidR="00951A01" w:rsidRDefault="00951A01">
      <w:pPr>
        <w:pStyle w:val="BodyText"/>
        <w:rPr>
          <w:sz w:val="20"/>
        </w:rPr>
      </w:pPr>
    </w:p>
    <w:p w14:paraId="26D0540C" w14:textId="77777777" w:rsidR="00951A01" w:rsidRDefault="00951A01">
      <w:pPr>
        <w:pStyle w:val="BodyText"/>
        <w:spacing w:before="130" w:after="1"/>
        <w:rPr>
          <w:sz w:val="20"/>
        </w:rPr>
      </w:pPr>
    </w:p>
    <w:tbl>
      <w:tblPr>
        <w:tblW w:w="0" w:type="auto"/>
        <w:tblInd w:w="826" w:type="dxa"/>
        <w:tblLayout w:type="fixed"/>
        <w:tblCellMar>
          <w:left w:w="0" w:type="dxa"/>
          <w:right w:w="0" w:type="dxa"/>
        </w:tblCellMar>
        <w:tblLook w:val="01E0" w:firstRow="1" w:lastRow="1" w:firstColumn="1" w:lastColumn="1" w:noHBand="0" w:noVBand="0"/>
      </w:tblPr>
      <w:tblGrid>
        <w:gridCol w:w="994"/>
        <w:gridCol w:w="907"/>
        <w:gridCol w:w="1982"/>
        <w:gridCol w:w="907"/>
        <w:gridCol w:w="1987"/>
        <w:gridCol w:w="902"/>
        <w:gridCol w:w="994"/>
      </w:tblGrid>
      <w:tr w:rsidR="00951A01" w14:paraId="63070AF6" w14:textId="77777777">
        <w:trPr>
          <w:trHeight w:val="335"/>
        </w:trPr>
        <w:tc>
          <w:tcPr>
            <w:tcW w:w="994" w:type="dxa"/>
            <w:tcBorders>
              <w:top w:val="single" w:sz="6" w:space="0" w:color="D9D9D9"/>
              <w:bottom w:val="single" w:sz="6" w:space="0" w:color="D9D9D9"/>
            </w:tcBorders>
          </w:tcPr>
          <w:p w14:paraId="21350E41" w14:textId="77777777" w:rsidR="00951A01" w:rsidRDefault="00951A01">
            <w:pPr>
              <w:pStyle w:val="TableParagraph"/>
            </w:pPr>
          </w:p>
        </w:tc>
        <w:tc>
          <w:tcPr>
            <w:tcW w:w="907" w:type="dxa"/>
            <w:vMerge w:val="restart"/>
            <w:tcBorders>
              <w:top w:val="single" w:sz="6" w:space="0" w:color="D9D9D9"/>
              <w:bottom w:val="single" w:sz="6" w:space="0" w:color="D9D9D9"/>
            </w:tcBorders>
            <w:shd w:val="clear" w:color="auto" w:fill="5B9BD3"/>
          </w:tcPr>
          <w:p w14:paraId="0B708871" w14:textId="77777777" w:rsidR="00951A01" w:rsidRDefault="00951A01">
            <w:pPr>
              <w:pStyle w:val="TableParagraph"/>
            </w:pPr>
          </w:p>
        </w:tc>
        <w:tc>
          <w:tcPr>
            <w:tcW w:w="6772" w:type="dxa"/>
            <w:gridSpan w:val="5"/>
            <w:tcBorders>
              <w:top w:val="single" w:sz="6" w:space="0" w:color="D9D9D9"/>
              <w:bottom w:val="single" w:sz="6" w:space="0" w:color="D9D9D9"/>
            </w:tcBorders>
          </w:tcPr>
          <w:p w14:paraId="772F0CB2" w14:textId="77777777" w:rsidR="00951A01" w:rsidRDefault="00951A01">
            <w:pPr>
              <w:pStyle w:val="TableParagraph"/>
            </w:pPr>
          </w:p>
        </w:tc>
      </w:tr>
      <w:tr w:rsidR="00951A01" w14:paraId="6547BC79" w14:textId="77777777">
        <w:trPr>
          <w:trHeight w:val="157"/>
        </w:trPr>
        <w:tc>
          <w:tcPr>
            <w:tcW w:w="994" w:type="dxa"/>
            <w:vMerge w:val="restart"/>
            <w:tcBorders>
              <w:top w:val="single" w:sz="6" w:space="0" w:color="D9D9D9"/>
              <w:bottom w:val="single" w:sz="6" w:space="0" w:color="D9D9D9"/>
            </w:tcBorders>
          </w:tcPr>
          <w:p w14:paraId="203C7AC7" w14:textId="77777777" w:rsidR="00951A01" w:rsidRDefault="00951A01">
            <w:pPr>
              <w:pStyle w:val="TableParagraph"/>
            </w:pPr>
          </w:p>
        </w:tc>
        <w:tc>
          <w:tcPr>
            <w:tcW w:w="907" w:type="dxa"/>
            <w:vMerge/>
            <w:tcBorders>
              <w:top w:val="nil"/>
              <w:bottom w:val="single" w:sz="6" w:space="0" w:color="D9D9D9"/>
            </w:tcBorders>
            <w:shd w:val="clear" w:color="auto" w:fill="5B9BD3"/>
          </w:tcPr>
          <w:p w14:paraId="4B3EDDFD" w14:textId="77777777" w:rsidR="00951A01" w:rsidRDefault="00951A01">
            <w:pPr>
              <w:rPr>
                <w:sz w:val="2"/>
                <w:szCs w:val="2"/>
              </w:rPr>
            </w:pPr>
          </w:p>
        </w:tc>
        <w:tc>
          <w:tcPr>
            <w:tcW w:w="6772" w:type="dxa"/>
            <w:gridSpan w:val="5"/>
            <w:tcBorders>
              <w:top w:val="single" w:sz="6" w:space="0" w:color="D9D9D9"/>
            </w:tcBorders>
          </w:tcPr>
          <w:p w14:paraId="45D70781" w14:textId="77777777" w:rsidR="00951A01" w:rsidRDefault="00951A01">
            <w:pPr>
              <w:pStyle w:val="TableParagraph"/>
              <w:rPr>
                <w:sz w:val="10"/>
              </w:rPr>
            </w:pPr>
          </w:p>
        </w:tc>
      </w:tr>
      <w:tr w:rsidR="00951A01" w14:paraId="0B3A308B" w14:textId="77777777">
        <w:trPr>
          <w:trHeight w:val="162"/>
        </w:trPr>
        <w:tc>
          <w:tcPr>
            <w:tcW w:w="994" w:type="dxa"/>
            <w:vMerge/>
            <w:tcBorders>
              <w:top w:val="nil"/>
              <w:bottom w:val="single" w:sz="6" w:space="0" w:color="D9D9D9"/>
            </w:tcBorders>
          </w:tcPr>
          <w:p w14:paraId="0C165B48" w14:textId="77777777" w:rsidR="00951A01" w:rsidRDefault="00951A01">
            <w:pPr>
              <w:rPr>
                <w:sz w:val="2"/>
                <w:szCs w:val="2"/>
              </w:rPr>
            </w:pPr>
          </w:p>
        </w:tc>
        <w:tc>
          <w:tcPr>
            <w:tcW w:w="907" w:type="dxa"/>
            <w:vMerge/>
            <w:tcBorders>
              <w:top w:val="nil"/>
              <w:bottom w:val="single" w:sz="6" w:space="0" w:color="D9D9D9"/>
            </w:tcBorders>
            <w:shd w:val="clear" w:color="auto" w:fill="5B9BD3"/>
          </w:tcPr>
          <w:p w14:paraId="50B88D28" w14:textId="77777777" w:rsidR="00951A01" w:rsidRDefault="00951A01">
            <w:pPr>
              <w:rPr>
                <w:sz w:val="2"/>
                <w:szCs w:val="2"/>
              </w:rPr>
            </w:pPr>
          </w:p>
        </w:tc>
        <w:tc>
          <w:tcPr>
            <w:tcW w:w="4876" w:type="dxa"/>
            <w:gridSpan w:val="3"/>
            <w:tcBorders>
              <w:bottom w:val="single" w:sz="6" w:space="0" w:color="D9D9D9"/>
            </w:tcBorders>
          </w:tcPr>
          <w:p w14:paraId="530C139E" w14:textId="77777777" w:rsidR="00951A01" w:rsidRDefault="00951A01">
            <w:pPr>
              <w:pStyle w:val="TableParagraph"/>
              <w:rPr>
                <w:sz w:val="10"/>
              </w:rPr>
            </w:pPr>
          </w:p>
        </w:tc>
        <w:tc>
          <w:tcPr>
            <w:tcW w:w="902" w:type="dxa"/>
            <w:vMerge w:val="restart"/>
            <w:tcBorders>
              <w:bottom w:val="single" w:sz="6" w:space="0" w:color="D9D9D9"/>
            </w:tcBorders>
            <w:shd w:val="clear" w:color="auto" w:fill="5B9BD3"/>
          </w:tcPr>
          <w:p w14:paraId="1159774F" w14:textId="77777777" w:rsidR="00951A01" w:rsidRDefault="00951A01">
            <w:pPr>
              <w:pStyle w:val="TableParagraph"/>
            </w:pPr>
          </w:p>
        </w:tc>
        <w:tc>
          <w:tcPr>
            <w:tcW w:w="994" w:type="dxa"/>
            <w:tcBorders>
              <w:bottom w:val="single" w:sz="6" w:space="0" w:color="D9D9D9"/>
            </w:tcBorders>
          </w:tcPr>
          <w:p w14:paraId="3042BC2F" w14:textId="77777777" w:rsidR="00951A01" w:rsidRDefault="00951A01">
            <w:pPr>
              <w:pStyle w:val="TableParagraph"/>
              <w:rPr>
                <w:sz w:val="10"/>
              </w:rPr>
            </w:pPr>
          </w:p>
        </w:tc>
      </w:tr>
      <w:tr w:rsidR="00951A01" w14:paraId="066A2E54" w14:textId="77777777">
        <w:trPr>
          <w:trHeight w:val="335"/>
        </w:trPr>
        <w:tc>
          <w:tcPr>
            <w:tcW w:w="994" w:type="dxa"/>
            <w:tcBorders>
              <w:top w:val="single" w:sz="6" w:space="0" w:color="D9D9D9"/>
              <w:bottom w:val="single" w:sz="6" w:space="0" w:color="D9D9D9"/>
            </w:tcBorders>
          </w:tcPr>
          <w:p w14:paraId="5264F353" w14:textId="77777777" w:rsidR="00951A01" w:rsidRDefault="00951A01">
            <w:pPr>
              <w:pStyle w:val="TableParagraph"/>
            </w:pPr>
          </w:p>
        </w:tc>
        <w:tc>
          <w:tcPr>
            <w:tcW w:w="907" w:type="dxa"/>
            <w:vMerge/>
            <w:tcBorders>
              <w:top w:val="nil"/>
              <w:bottom w:val="single" w:sz="6" w:space="0" w:color="D9D9D9"/>
            </w:tcBorders>
            <w:shd w:val="clear" w:color="auto" w:fill="5B9BD3"/>
          </w:tcPr>
          <w:p w14:paraId="05D7A527" w14:textId="77777777" w:rsidR="00951A01" w:rsidRDefault="00951A01">
            <w:pPr>
              <w:rPr>
                <w:sz w:val="2"/>
                <w:szCs w:val="2"/>
              </w:rPr>
            </w:pPr>
          </w:p>
        </w:tc>
        <w:tc>
          <w:tcPr>
            <w:tcW w:w="4876" w:type="dxa"/>
            <w:gridSpan w:val="3"/>
            <w:tcBorders>
              <w:top w:val="single" w:sz="6" w:space="0" w:color="D9D9D9"/>
              <w:bottom w:val="single" w:sz="6" w:space="0" w:color="D9D9D9"/>
            </w:tcBorders>
          </w:tcPr>
          <w:p w14:paraId="3CE76F28" w14:textId="77777777" w:rsidR="00951A01" w:rsidRDefault="00951A01">
            <w:pPr>
              <w:pStyle w:val="TableParagraph"/>
            </w:pPr>
          </w:p>
        </w:tc>
        <w:tc>
          <w:tcPr>
            <w:tcW w:w="902" w:type="dxa"/>
            <w:vMerge/>
            <w:tcBorders>
              <w:top w:val="nil"/>
              <w:bottom w:val="single" w:sz="6" w:space="0" w:color="D9D9D9"/>
            </w:tcBorders>
            <w:shd w:val="clear" w:color="auto" w:fill="5B9BD3"/>
          </w:tcPr>
          <w:p w14:paraId="15A02EE5" w14:textId="77777777" w:rsidR="00951A01" w:rsidRDefault="00951A01">
            <w:pPr>
              <w:rPr>
                <w:sz w:val="2"/>
                <w:szCs w:val="2"/>
              </w:rPr>
            </w:pPr>
          </w:p>
        </w:tc>
        <w:tc>
          <w:tcPr>
            <w:tcW w:w="994" w:type="dxa"/>
            <w:tcBorders>
              <w:top w:val="single" w:sz="6" w:space="0" w:color="D9D9D9"/>
              <w:bottom w:val="single" w:sz="6" w:space="0" w:color="D9D9D9"/>
            </w:tcBorders>
          </w:tcPr>
          <w:p w14:paraId="3D33C71B" w14:textId="77777777" w:rsidR="00951A01" w:rsidRDefault="00951A01">
            <w:pPr>
              <w:pStyle w:val="TableParagraph"/>
            </w:pPr>
          </w:p>
        </w:tc>
      </w:tr>
      <w:tr w:rsidR="00951A01" w14:paraId="28B9CD90" w14:textId="77777777">
        <w:trPr>
          <w:trHeight w:val="340"/>
        </w:trPr>
        <w:tc>
          <w:tcPr>
            <w:tcW w:w="994" w:type="dxa"/>
            <w:tcBorders>
              <w:top w:val="single" w:sz="6" w:space="0" w:color="D9D9D9"/>
              <w:bottom w:val="single" w:sz="6" w:space="0" w:color="D9D9D9"/>
            </w:tcBorders>
          </w:tcPr>
          <w:p w14:paraId="328005FD" w14:textId="77777777" w:rsidR="00951A01" w:rsidRDefault="00951A01">
            <w:pPr>
              <w:pStyle w:val="TableParagraph"/>
            </w:pPr>
          </w:p>
        </w:tc>
        <w:tc>
          <w:tcPr>
            <w:tcW w:w="907" w:type="dxa"/>
            <w:vMerge/>
            <w:tcBorders>
              <w:top w:val="nil"/>
              <w:bottom w:val="single" w:sz="6" w:space="0" w:color="D9D9D9"/>
            </w:tcBorders>
            <w:shd w:val="clear" w:color="auto" w:fill="5B9BD3"/>
          </w:tcPr>
          <w:p w14:paraId="74727A99" w14:textId="77777777" w:rsidR="00951A01" w:rsidRDefault="00951A01">
            <w:pPr>
              <w:rPr>
                <w:sz w:val="2"/>
                <w:szCs w:val="2"/>
              </w:rPr>
            </w:pPr>
          </w:p>
        </w:tc>
        <w:tc>
          <w:tcPr>
            <w:tcW w:w="4876" w:type="dxa"/>
            <w:gridSpan w:val="3"/>
            <w:tcBorders>
              <w:top w:val="single" w:sz="6" w:space="0" w:color="D9D9D9"/>
              <w:bottom w:val="single" w:sz="6" w:space="0" w:color="D9D9D9"/>
            </w:tcBorders>
          </w:tcPr>
          <w:p w14:paraId="66D6288E" w14:textId="77777777" w:rsidR="00951A01" w:rsidRDefault="00951A01">
            <w:pPr>
              <w:pStyle w:val="TableParagraph"/>
            </w:pPr>
          </w:p>
        </w:tc>
        <w:tc>
          <w:tcPr>
            <w:tcW w:w="902" w:type="dxa"/>
            <w:vMerge/>
            <w:tcBorders>
              <w:top w:val="nil"/>
              <w:bottom w:val="single" w:sz="6" w:space="0" w:color="D9D9D9"/>
            </w:tcBorders>
            <w:shd w:val="clear" w:color="auto" w:fill="5B9BD3"/>
          </w:tcPr>
          <w:p w14:paraId="40DEBBDC" w14:textId="77777777" w:rsidR="00951A01" w:rsidRDefault="00951A01">
            <w:pPr>
              <w:rPr>
                <w:sz w:val="2"/>
                <w:szCs w:val="2"/>
              </w:rPr>
            </w:pPr>
          </w:p>
        </w:tc>
        <w:tc>
          <w:tcPr>
            <w:tcW w:w="994" w:type="dxa"/>
            <w:tcBorders>
              <w:top w:val="single" w:sz="6" w:space="0" w:color="D9D9D9"/>
              <w:bottom w:val="single" w:sz="6" w:space="0" w:color="D9D9D9"/>
            </w:tcBorders>
          </w:tcPr>
          <w:p w14:paraId="3BD9AC75" w14:textId="77777777" w:rsidR="00951A01" w:rsidRDefault="00951A01">
            <w:pPr>
              <w:pStyle w:val="TableParagraph"/>
            </w:pPr>
          </w:p>
        </w:tc>
      </w:tr>
      <w:tr w:rsidR="00951A01" w14:paraId="1F7D6C72" w14:textId="77777777">
        <w:trPr>
          <w:trHeight w:val="157"/>
        </w:trPr>
        <w:tc>
          <w:tcPr>
            <w:tcW w:w="994" w:type="dxa"/>
            <w:vMerge w:val="restart"/>
            <w:tcBorders>
              <w:top w:val="single" w:sz="6" w:space="0" w:color="D9D9D9"/>
              <w:bottom w:val="single" w:sz="6" w:space="0" w:color="D9D9D9"/>
            </w:tcBorders>
          </w:tcPr>
          <w:p w14:paraId="7B0FC49B" w14:textId="77777777" w:rsidR="00951A01" w:rsidRDefault="00951A01">
            <w:pPr>
              <w:pStyle w:val="TableParagraph"/>
            </w:pPr>
          </w:p>
        </w:tc>
        <w:tc>
          <w:tcPr>
            <w:tcW w:w="907" w:type="dxa"/>
            <w:vMerge/>
            <w:tcBorders>
              <w:top w:val="nil"/>
              <w:bottom w:val="single" w:sz="6" w:space="0" w:color="D9D9D9"/>
            </w:tcBorders>
            <w:shd w:val="clear" w:color="auto" w:fill="5B9BD3"/>
          </w:tcPr>
          <w:p w14:paraId="26F67076" w14:textId="77777777" w:rsidR="00951A01" w:rsidRDefault="00951A01">
            <w:pPr>
              <w:rPr>
                <w:sz w:val="2"/>
                <w:szCs w:val="2"/>
              </w:rPr>
            </w:pPr>
          </w:p>
        </w:tc>
        <w:tc>
          <w:tcPr>
            <w:tcW w:w="4876" w:type="dxa"/>
            <w:gridSpan w:val="3"/>
            <w:tcBorders>
              <w:top w:val="single" w:sz="6" w:space="0" w:color="D9D9D9"/>
            </w:tcBorders>
          </w:tcPr>
          <w:p w14:paraId="574525F9" w14:textId="77777777" w:rsidR="00951A01" w:rsidRDefault="00951A01">
            <w:pPr>
              <w:pStyle w:val="TableParagraph"/>
              <w:rPr>
                <w:sz w:val="10"/>
              </w:rPr>
            </w:pPr>
          </w:p>
        </w:tc>
        <w:tc>
          <w:tcPr>
            <w:tcW w:w="902" w:type="dxa"/>
            <w:vMerge/>
            <w:tcBorders>
              <w:top w:val="nil"/>
              <w:bottom w:val="single" w:sz="6" w:space="0" w:color="D9D9D9"/>
            </w:tcBorders>
            <w:shd w:val="clear" w:color="auto" w:fill="5B9BD3"/>
          </w:tcPr>
          <w:p w14:paraId="12CEA9C3" w14:textId="77777777" w:rsidR="00951A01" w:rsidRDefault="00951A01">
            <w:pPr>
              <w:rPr>
                <w:sz w:val="2"/>
                <w:szCs w:val="2"/>
              </w:rPr>
            </w:pPr>
          </w:p>
        </w:tc>
        <w:tc>
          <w:tcPr>
            <w:tcW w:w="994" w:type="dxa"/>
            <w:vMerge w:val="restart"/>
            <w:tcBorders>
              <w:top w:val="single" w:sz="6" w:space="0" w:color="D9D9D9"/>
              <w:bottom w:val="single" w:sz="6" w:space="0" w:color="D9D9D9"/>
            </w:tcBorders>
          </w:tcPr>
          <w:p w14:paraId="1D534B53" w14:textId="77777777" w:rsidR="00951A01" w:rsidRDefault="00951A01">
            <w:pPr>
              <w:pStyle w:val="TableParagraph"/>
            </w:pPr>
          </w:p>
        </w:tc>
      </w:tr>
      <w:tr w:rsidR="00951A01" w14:paraId="4E38DB99" w14:textId="77777777">
        <w:trPr>
          <w:trHeight w:val="162"/>
        </w:trPr>
        <w:tc>
          <w:tcPr>
            <w:tcW w:w="994" w:type="dxa"/>
            <w:vMerge/>
            <w:tcBorders>
              <w:top w:val="nil"/>
              <w:bottom w:val="single" w:sz="6" w:space="0" w:color="D9D9D9"/>
            </w:tcBorders>
          </w:tcPr>
          <w:p w14:paraId="29B61B38" w14:textId="77777777" w:rsidR="00951A01" w:rsidRDefault="00951A01">
            <w:pPr>
              <w:rPr>
                <w:sz w:val="2"/>
                <w:szCs w:val="2"/>
              </w:rPr>
            </w:pPr>
          </w:p>
        </w:tc>
        <w:tc>
          <w:tcPr>
            <w:tcW w:w="907" w:type="dxa"/>
            <w:vMerge/>
            <w:tcBorders>
              <w:top w:val="nil"/>
              <w:bottom w:val="single" w:sz="6" w:space="0" w:color="D9D9D9"/>
            </w:tcBorders>
            <w:shd w:val="clear" w:color="auto" w:fill="5B9BD3"/>
          </w:tcPr>
          <w:p w14:paraId="4A3F09F6" w14:textId="77777777" w:rsidR="00951A01" w:rsidRDefault="00951A01">
            <w:pPr>
              <w:rPr>
                <w:sz w:val="2"/>
                <w:szCs w:val="2"/>
              </w:rPr>
            </w:pPr>
          </w:p>
        </w:tc>
        <w:tc>
          <w:tcPr>
            <w:tcW w:w="1982" w:type="dxa"/>
            <w:tcBorders>
              <w:bottom w:val="single" w:sz="6" w:space="0" w:color="D9D9D9"/>
            </w:tcBorders>
          </w:tcPr>
          <w:p w14:paraId="6F6DFB4E" w14:textId="77777777" w:rsidR="00951A01" w:rsidRDefault="00951A01">
            <w:pPr>
              <w:pStyle w:val="TableParagraph"/>
              <w:rPr>
                <w:sz w:val="10"/>
              </w:rPr>
            </w:pPr>
          </w:p>
        </w:tc>
        <w:tc>
          <w:tcPr>
            <w:tcW w:w="907" w:type="dxa"/>
            <w:vMerge w:val="restart"/>
            <w:tcBorders>
              <w:bottom w:val="single" w:sz="6" w:space="0" w:color="D9D9D9"/>
            </w:tcBorders>
            <w:shd w:val="clear" w:color="auto" w:fill="5B9BD3"/>
          </w:tcPr>
          <w:p w14:paraId="694ED07A" w14:textId="77777777" w:rsidR="00951A01" w:rsidRDefault="00951A01">
            <w:pPr>
              <w:pStyle w:val="TableParagraph"/>
            </w:pPr>
          </w:p>
        </w:tc>
        <w:tc>
          <w:tcPr>
            <w:tcW w:w="1987" w:type="dxa"/>
            <w:tcBorders>
              <w:bottom w:val="single" w:sz="6" w:space="0" w:color="D9D9D9"/>
            </w:tcBorders>
          </w:tcPr>
          <w:p w14:paraId="0FA0BCF4" w14:textId="77777777" w:rsidR="00951A01" w:rsidRDefault="00951A01">
            <w:pPr>
              <w:pStyle w:val="TableParagraph"/>
              <w:rPr>
                <w:sz w:val="10"/>
              </w:rPr>
            </w:pPr>
          </w:p>
        </w:tc>
        <w:tc>
          <w:tcPr>
            <w:tcW w:w="902" w:type="dxa"/>
            <w:vMerge/>
            <w:tcBorders>
              <w:top w:val="nil"/>
              <w:bottom w:val="single" w:sz="6" w:space="0" w:color="D9D9D9"/>
            </w:tcBorders>
            <w:shd w:val="clear" w:color="auto" w:fill="5B9BD3"/>
          </w:tcPr>
          <w:p w14:paraId="247D8DF2" w14:textId="77777777" w:rsidR="00951A01" w:rsidRDefault="00951A01">
            <w:pPr>
              <w:rPr>
                <w:sz w:val="2"/>
                <w:szCs w:val="2"/>
              </w:rPr>
            </w:pPr>
          </w:p>
        </w:tc>
        <w:tc>
          <w:tcPr>
            <w:tcW w:w="994" w:type="dxa"/>
            <w:vMerge/>
            <w:tcBorders>
              <w:top w:val="nil"/>
              <w:bottom w:val="single" w:sz="6" w:space="0" w:color="D9D9D9"/>
            </w:tcBorders>
          </w:tcPr>
          <w:p w14:paraId="7FBB4451" w14:textId="77777777" w:rsidR="00951A01" w:rsidRDefault="00951A01">
            <w:pPr>
              <w:rPr>
                <w:sz w:val="2"/>
                <w:szCs w:val="2"/>
              </w:rPr>
            </w:pPr>
          </w:p>
        </w:tc>
      </w:tr>
      <w:tr w:rsidR="00951A01" w14:paraId="27BB51C7" w14:textId="77777777">
        <w:trPr>
          <w:trHeight w:val="335"/>
        </w:trPr>
        <w:tc>
          <w:tcPr>
            <w:tcW w:w="994" w:type="dxa"/>
            <w:tcBorders>
              <w:top w:val="single" w:sz="6" w:space="0" w:color="D9D9D9"/>
              <w:bottom w:val="single" w:sz="6" w:space="0" w:color="D9D9D9"/>
            </w:tcBorders>
          </w:tcPr>
          <w:p w14:paraId="764D664E" w14:textId="77777777" w:rsidR="00951A01" w:rsidRDefault="00951A01">
            <w:pPr>
              <w:pStyle w:val="TableParagraph"/>
            </w:pPr>
          </w:p>
        </w:tc>
        <w:tc>
          <w:tcPr>
            <w:tcW w:w="907" w:type="dxa"/>
            <w:vMerge/>
            <w:tcBorders>
              <w:top w:val="nil"/>
              <w:bottom w:val="single" w:sz="6" w:space="0" w:color="D9D9D9"/>
            </w:tcBorders>
            <w:shd w:val="clear" w:color="auto" w:fill="5B9BD3"/>
          </w:tcPr>
          <w:p w14:paraId="125AA37E" w14:textId="77777777" w:rsidR="00951A01" w:rsidRDefault="00951A01">
            <w:pPr>
              <w:rPr>
                <w:sz w:val="2"/>
                <w:szCs w:val="2"/>
              </w:rPr>
            </w:pPr>
          </w:p>
        </w:tc>
        <w:tc>
          <w:tcPr>
            <w:tcW w:w="1982" w:type="dxa"/>
            <w:tcBorders>
              <w:top w:val="single" w:sz="6" w:space="0" w:color="D9D9D9"/>
              <w:bottom w:val="single" w:sz="6" w:space="0" w:color="D9D9D9"/>
            </w:tcBorders>
          </w:tcPr>
          <w:p w14:paraId="3A3ED4A4" w14:textId="77777777" w:rsidR="00951A01" w:rsidRDefault="00951A01">
            <w:pPr>
              <w:pStyle w:val="TableParagraph"/>
            </w:pPr>
          </w:p>
        </w:tc>
        <w:tc>
          <w:tcPr>
            <w:tcW w:w="907" w:type="dxa"/>
            <w:vMerge/>
            <w:tcBorders>
              <w:top w:val="nil"/>
              <w:bottom w:val="single" w:sz="6" w:space="0" w:color="D9D9D9"/>
            </w:tcBorders>
            <w:shd w:val="clear" w:color="auto" w:fill="5B9BD3"/>
          </w:tcPr>
          <w:p w14:paraId="17707671" w14:textId="77777777" w:rsidR="00951A01" w:rsidRDefault="00951A01">
            <w:pPr>
              <w:rPr>
                <w:sz w:val="2"/>
                <w:szCs w:val="2"/>
              </w:rPr>
            </w:pPr>
          </w:p>
        </w:tc>
        <w:tc>
          <w:tcPr>
            <w:tcW w:w="1987" w:type="dxa"/>
            <w:tcBorders>
              <w:top w:val="single" w:sz="6" w:space="0" w:color="D9D9D9"/>
              <w:bottom w:val="single" w:sz="6" w:space="0" w:color="D9D9D9"/>
            </w:tcBorders>
          </w:tcPr>
          <w:p w14:paraId="507C7EE1" w14:textId="77777777" w:rsidR="00951A01" w:rsidRDefault="00951A01">
            <w:pPr>
              <w:pStyle w:val="TableParagraph"/>
            </w:pPr>
          </w:p>
        </w:tc>
        <w:tc>
          <w:tcPr>
            <w:tcW w:w="902" w:type="dxa"/>
            <w:vMerge/>
            <w:tcBorders>
              <w:top w:val="nil"/>
              <w:bottom w:val="single" w:sz="6" w:space="0" w:color="D9D9D9"/>
            </w:tcBorders>
            <w:shd w:val="clear" w:color="auto" w:fill="5B9BD3"/>
          </w:tcPr>
          <w:p w14:paraId="531C4F8F" w14:textId="77777777" w:rsidR="00951A01" w:rsidRDefault="00951A01">
            <w:pPr>
              <w:rPr>
                <w:sz w:val="2"/>
                <w:szCs w:val="2"/>
              </w:rPr>
            </w:pPr>
          </w:p>
        </w:tc>
        <w:tc>
          <w:tcPr>
            <w:tcW w:w="994" w:type="dxa"/>
            <w:tcBorders>
              <w:top w:val="single" w:sz="6" w:space="0" w:color="D9D9D9"/>
              <w:bottom w:val="single" w:sz="6" w:space="0" w:color="D9D9D9"/>
            </w:tcBorders>
          </w:tcPr>
          <w:p w14:paraId="00250848" w14:textId="77777777" w:rsidR="00951A01" w:rsidRDefault="00951A01">
            <w:pPr>
              <w:pStyle w:val="TableParagraph"/>
            </w:pPr>
          </w:p>
        </w:tc>
      </w:tr>
      <w:tr w:rsidR="00951A01" w14:paraId="19F753F3" w14:textId="77777777">
        <w:trPr>
          <w:trHeight w:val="337"/>
        </w:trPr>
        <w:tc>
          <w:tcPr>
            <w:tcW w:w="994" w:type="dxa"/>
            <w:tcBorders>
              <w:top w:val="single" w:sz="6" w:space="0" w:color="D9D9D9"/>
              <w:bottom w:val="single" w:sz="6" w:space="0" w:color="D9D9D9"/>
            </w:tcBorders>
          </w:tcPr>
          <w:p w14:paraId="583D0BCC" w14:textId="77777777" w:rsidR="00951A01" w:rsidRDefault="00951A01">
            <w:pPr>
              <w:pStyle w:val="TableParagraph"/>
            </w:pPr>
          </w:p>
        </w:tc>
        <w:tc>
          <w:tcPr>
            <w:tcW w:w="907" w:type="dxa"/>
            <w:vMerge/>
            <w:tcBorders>
              <w:top w:val="nil"/>
              <w:bottom w:val="single" w:sz="6" w:space="0" w:color="D9D9D9"/>
            </w:tcBorders>
            <w:shd w:val="clear" w:color="auto" w:fill="5B9BD3"/>
          </w:tcPr>
          <w:p w14:paraId="38FA646E" w14:textId="77777777" w:rsidR="00951A01" w:rsidRDefault="00951A01">
            <w:pPr>
              <w:rPr>
                <w:sz w:val="2"/>
                <w:szCs w:val="2"/>
              </w:rPr>
            </w:pPr>
          </w:p>
        </w:tc>
        <w:tc>
          <w:tcPr>
            <w:tcW w:w="1982" w:type="dxa"/>
            <w:tcBorders>
              <w:top w:val="single" w:sz="6" w:space="0" w:color="D9D9D9"/>
              <w:bottom w:val="single" w:sz="6" w:space="0" w:color="D9D9D9"/>
            </w:tcBorders>
          </w:tcPr>
          <w:p w14:paraId="78EBA933" w14:textId="77777777" w:rsidR="00951A01" w:rsidRDefault="00951A01">
            <w:pPr>
              <w:pStyle w:val="TableParagraph"/>
            </w:pPr>
          </w:p>
        </w:tc>
        <w:tc>
          <w:tcPr>
            <w:tcW w:w="907" w:type="dxa"/>
            <w:vMerge/>
            <w:tcBorders>
              <w:top w:val="nil"/>
              <w:bottom w:val="single" w:sz="6" w:space="0" w:color="D9D9D9"/>
            </w:tcBorders>
            <w:shd w:val="clear" w:color="auto" w:fill="5B9BD3"/>
          </w:tcPr>
          <w:p w14:paraId="03C6F02F" w14:textId="77777777" w:rsidR="00951A01" w:rsidRDefault="00951A01">
            <w:pPr>
              <w:rPr>
                <w:sz w:val="2"/>
                <w:szCs w:val="2"/>
              </w:rPr>
            </w:pPr>
          </w:p>
        </w:tc>
        <w:tc>
          <w:tcPr>
            <w:tcW w:w="1987" w:type="dxa"/>
            <w:tcBorders>
              <w:top w:val="single" w:sz="6" w:space="0" w:color="D9D9D9"/>
              <w:bottom w:val="single" w:sz="6" w:space="0" w:color="D9D9D9"/>
            </w:tcBorders>
          </w:tcPr>
          <w:p w14:paraId="01F8E8DC" w14:textId="77777777" w:rsidR="00951A01" w:rsidRDefault="00951A01">
            <w:pPr>
              <w:pStyle w:val="TableParagraph"/>
            </w:pPr>
          </w:p>
        </w:tc>
        <w:tc>
          <w:tcPr>
            <w:tcW w:w="902" w:type="dxa"/>
            <w:vMerge/>
            <w:tcBorders>
              <w:top w:val="nil"/>
              <w:bottom w:val="single" w:sz="6" w:space="0" w:color="D9D9D9"/>
            </w:tcBorders>
            <w:shd w:val="clear" w:color="auto" w:fill="5B9BD3"/>
          </w:tcPr>
          <w:p w14:paraId="4509F2B9" w14:textId="77777777" w:rsidR="00951A01" w:rsidRDefault="00951A01">
            <w:pPr>
              <w:rPr>
                <w:sz w:val="2"/>
                <w:szCs w:val="2"/>
              </w:rPr>
            </w:pPr>
          </w:p>
        </w:tc>
        <w:tc>
          <w:tcPr>
            <w:tcW w:w="994" w:type="dxa"/>
            <w:tcBorders>
              <w:top w:val="single" w:sz="6" w:space="0" w:color="D9D9D9"/>
              <w:bottom w:val="single" w:sz="6" w:space="0" w:color="D9D9D9"/>
            </w:tcBorders>
          </w:tcPr>
          <w:p w14:paraId="29B182E5" w14:textId="77777777" w:rsidR="00951A01" w:rsidRDefault="00951A01">
            <w:pPr>
              <w:pStyle w:val="TableParagraph"/>
            </w:pPr>
          </w:p>
        </w:tc>
      </w:tr>
    </w:tbl>
    <w:p w14:paraId="405C5311" w14:textId="77777777" w:rsidR="00951A01" w:rsidRDefault="00951A01">
      <w:pPr>
        <w:pStyle w:val="BodyText"/>
      </w:pPr>
    </w:p>
    <w:p w14:paraId="30EB7916" w14:textId="77777777" w:rsidR="00951A01" w:rsidRDefault="00951A01">
      <w:pPr>
        <w:pStyle w:val="BodyText"/>
        <w:spacing w:before="93"/>
      </w:pPr>
    </w:p>
    <w:p w14:paraId="54910686" w14:textId="77777777" w:rsidR="00951A01" w:rsidRDefault="00000000">
      <w:pPr>
        <w:pStyle w:val="Heading4"/>
      </w:pPr>
      <w:bookmarkStart w:id="80" w:name="INTERPRETATION_(2)"/>
      <w:bookmarkEnd w:id="80"/>
      <w:r>
        <w:rPr>
          <w:spacing w:val="-2"/>
        </w:rPr>
        <w:t>INTERPRETATION</w:t>
      </w:r>
    </w:p>
    <w:p w14:paraId="5AB43219" w14:textId="77777777" w:rsidR="00951A01" w:rsidRDefault="00000000">
      <w:pPr>
        <w:pStyle w:val="BodyText"/>
        <w:spacing w:before="171" w:line="362" w:lineRule="auto"/>
        <w:ind w:left="340" w:right="1177"/>
        <w:jc w:val="both"/>
      </w:pPr>
      <w:r>
        <w:t>From</w:t>
      </w:r>
      <w:r>
        <w:rPr>
          <w:spacing w:val="-9"/>
        </w:rPr>
        <w:t xml:space="preserve"> </w:t>
      </w:r>
      <w:r>
        <w:t>the above table and chart inferred that the 60% of</w:t>
      </w:r>
      <w:r>
        <w:rPr>
          <w:spacing w:val="-9"/>
        </w:rPr>
        <w:t xml:space="preserve"> </w:t>
      </w:r>
      <w:r>
        <w:t>the respondent are saying yes, 12.5% of</w:t>
      </w:r>
      <w:r>
        <w:rPr>
          <w:spacing w:val="-15"/>
        </w:rPr>
        <w:t xml:space="preserve"> </w:t>
      </w:r>
      <w:r>
        <w:t>the</w:t>
      </w:r>
      <w:r>
        <w:rPr>
          <w:spacing w:val="-15"/>
        </w:rPr>
        <w:t xml:space="preserve"> </w:t>
      </w:r>
      <w:r>
        <w:t>respondent</w:t>
      </w:r>
      <w:r>
        <w:rPr>
          <w:spacing w:val="-11"/>
        </w:rPr>
        <w:t xml:space="preserve"> </w:t>
      </w:r>
      <w:r>
        <w:t>are</w:t>
      </w:r>
      <w:r>
        <w:rPr>
          <w:spacing w:val="-15"/>
        </w:rPr>
        <w:t xml:space="preserve"> </w:t>
      </w:r>
      <w:r>
        <w:t>saying</w:t>
      </w:r>
      <w:r>
        <w:rPr>
          <w:spacing w:val="-7"/>
        </w:rPr>
        <w:t xml:space="preserve"> </w:t>
      </w:r>
      <w:r>
        <w:t>no and</w:t>
      </w:r>
      <w:r>
        <w:rPr>
          <w:spacing w:val="-8"/>
        </w:rPr>
        <w:t xml:space="preserve"> </w:t>
      </w:r>
      <w:r>
        <w:t>27.5%</w:t>
      </w:r>
      <w:r>
        <w:rPr>
          <w:spacing w:val="-14"/>
        </w:rPr>
        <w:t xml:space="preserve"> </w:t>
      </w:r>
      <w:r>
        <w:t>of</w:t>
      </w:r>
      <w:r>
        <w:rPr>
          <w:spacing w:val="-15"/>
        </w:rPr>
        <w:t xml:space="preserve"> </w:t>
      </w:r>
      <w:r>
        <w:t>the</w:t>
      </w:r>
      <w:r>
        <w:rPr>
          <w:spacing w:val="-9"/>
        </w:rPr>
        <w:t xml:space="preserve"> </w:t>
      </w:r>
      <w:r>
        <w:t>respondent are</w:t>
      </w:r>
      <w:r>
        <w:rPr>
          <w:spacing w:val="-15"/>
        </w:rPr>
        <w:t xml:space="preserve"> </w:t>
      </w:r>
      <w:r>
        <w:t>saying maybe.</w:t>
      </w:r>
      <w:r>
        <w:rPr>
          <w:spacing w:val="-1"/>
        </w:rPr>
        <w:t xml:space="preserve"> </w:t>
      </w:r>
      <w:r>
        <w:t>Hence,</w:t>
      </w:r>
      <w:r>
        <w:rPr>
          <w:spacing w:val="-5"/>
        </w:rPr>
        <w:t xml:space="preserve"> </w:t>
      </w:r>
      <w:r>
        <w:t>that</w:t>
      </w:r>
      <w:r>
        <w:rPr>
          <w:spacing w:val="-11"/>
        </w:rPr>
        <w:t xml:space="preserve"> </w:t>
      </w:r>
      <w:r>
        <w:t>the majority of the respondent are yes with the potential risks identified in NVOCC Operations</w:t>
      </w:r>
    </w:p>
    <w:p w14:paraId="4DF2C6BE" w14:textId="77777777" w:rsidR="00951A01" w:rsidRDefault="00951A01">
      <w:pPr>
        <w:spacing w:line="362" w:lineRule="auto"/>
        <w:jc w:val="both"/>
        <w:sectPr w:rsidR="00951A01">
          <w:pgSz w:w="11910" w:h="16840"/>
          <w:pgMar w:top="1320" w:right="260" w:bottom="820" w:left="1100" w:header="0" w:footer="628" w:gutter="0"/>
          <w:cols w:space="720"/>
        </w:sectPr>
      </w:pPr>
    </w:p>
    <w:p w14:paraId="75BF42CF" w14:textId="77777777" w:rsidR="00951A01" w:rsidRDefault="00000000">
      <w:pPr>
        <w:pStyle w:val="BodyText"/>
        <w:spacing w:before="74"/>
        <w:ind w:left="340"/>
      </w:pPr>
      <w:r>
        <w:lastRenderedPageBreak/>
        <w:t>Table</w:t>
      </w:r>
      <w:r>
        <w:rPr>
          <w:spacing w:val="-11"/>
        </w:rPr>
        <w:t xml:space="preserve"> </w:t>
      </w:r>
      <w:r>
        <w:t>No</w:t>
      </w:r>
      <w:r>
        <w:rPr>
          <w:spacing w:val="7"/>
        </w:rPr>
        <w:t xml:space="preserve"> </w:t>
      </w:r>
      <w:r>
        <w:t>4.1.3</w:t>
      </w:r>
      <w:r>
        <w:rPr>
          <w:spacing w:val="44"/>
        </w:rPr>
        <w:t xml:space="preserve"> </w:t>
      </w:r>
      <w:r>
        <w:t>Does</w:t>
      </w:r>
      <w:r>
        <w:rPr>
          <w:spacing w:val="-15"/>
        </w:rPr>
        <w:t xml:space="preserve"> </w:t>
      </w:r>
      <w:r>
        <w:t>the</w:t>
      </w:r>
      <w:r>
        <w:rPr>
          <w:spacing w:val="-2"/>
        </w:rPr>
        <w:t xml:space="preserve"> </w:t>
      </w:r>
      <w:r>
        <w:t>cargo</w:t>
      </w:r>
      <w:r>
        <w:rPr>
          <w:spacing w:val="-1"/>
        </w:rPr>
        <w:t xml:space="preserve"> </w:t>
      </w:r>
      <w:r>
        <w:t>security</w:t>
      </w:r>
      <w:r>
        <w:rPr>
          <w:spacing w:val="-10"/>
        </w:rPr>
        <w:t xml:space="preserve"> </w:t>
      </w:r>
      <w:r>
        <w:t>measures</w:t>
      </w:r>
      <w:r>
        <w:rPr>
          <w:spacing w:val="2"/>
        </w:rPr>
        <w:t xml:space="preserve"> </w:t>
      </w:r>
      <w:r>
        <w:t>implemented</w:t>
      </w:r>
      <w:r>
        <w:rPr>
          <w:spacing w:val="-9"/>
        </w:rPr>
        <w:t xml:space="preserve"> </w:t>
      </w:r>
      <w:r>
        <w:t>to</w:t>
      </w:r>
      <w:r>
        <w:rPr>
          <w:spacing w:val="7"/>
        </w:rPr>
        <w:t xml:space="preserve"> </w:t>
      </w:r>
      <w:r>
        <w:t>mitigate</w:t>
      </w:r>
      <w:r>
        <w:rPr>
          <w:spacing w:val="-1"/>
        </w:rPr>
        <w:t xml:space="preserve"> </w:t>
      </w:r>
      <w:r>
        <w:rPr>
          <w:spacing w:val="-2"/>
        </w:rPr>
        <w:t>risks?</w:t>
      </w:r>
    </w:p>
    <w:p w14:paraId="4572EC98" w14:textId="77777777" w:rsidR="00951A01" w:rsidRDefault="00951A01">
      <w:pPr>
        <w:pStyle w:val="BodyText"/>
        <w:spacing w:before="78" w:after="1"/>
        <w:rPr>
          <w:sz w:val="20"/>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1"/>
        <w:gridCol w:w="2857"/>
        <w:gridCol w:w="2348"/>
        <w:gridCol w:w="2478"/>
      </w:tblGrid>
      <w:tr w:rsidR="00951A01" w14:paraId="5F2071D8" w14:textId="77777777">
        <w:trPr>
          <w:trHeight w:val="330"/>
        </w:trPr>
        <w:tc>
          <w:tcPr>
            <w:tcW w:w="1911" w:type="dxa"/>
          </w:tcPr>
          <w:p w14:paraId="64EB648C" w14:textId="77777777" w:rsidR="00951A01" w:rsidRDefault="00000000">
            <w:pPr>
              <w:pStyle w:val="TableParagraph"/>
              <w:spacing w:line="258" w:lineRule="exact"/>
              <w:ind w:left="110"/>
              <w:rPr>
                <w:b/>
                <w:sz w:val="24"/>
              </w:rPr>
            </w:pPr>
            <w:r>
              <w:rPr>
                <w:b/>
                <w:sz w:val="24"/>
              </w:rPr>
              <w:t>S.</w:t>
            </w:r>
            <w:r>
              <w:rPr>
                <w:b/>
                <w:spacing w:val="10"/>
                <w:sz w:val="24"/>
              </w:rPr>
              <w:t xml:space="preserve"> </w:t>
            </w:r>
            <w:r>
              <w:rPr>
                <w:b/>
                <w:spacing w:val="-5"/>
                <w:sz w:val="24"/>
              </w:rPr>
              <w:t>No</w:t>
            </w:r>
          </w:p>
        </w:tc>
        <w:tc>
          <w:tcPr>
            <w:tcW w:w="2857" w:type="dxa"/>
          </w:tcPr>
          <w:p w14:paraId="357D4D30" w14:textId="77777777" w:rsidR="00951A01" w:rsidRDefault="00000000">
            <w:pPr>
              <w:pStyle w:val="TableParagraph"/>
              <w:spacing w:line="258" w:lineRule="exact"/>
              <w:ind w:left="225"/>
              <w:rPr>
                <w:b/>
                <w:sz w:val="24"/>
              </w:rPr>
            </w:pPr>
            <w:r>
              <w:rPr>
                <w:b/>
                <w:spacing w:val="-2"/>
                <w:sz w:val="24"/>
              </w:rPr>
              <w:t>Statement</w:t>
            </w:r>
          </w:p>
        </w:tc>
        <w:tc>
          <w:tcPr>
            <w:tcW w:w="2348" w:type="dxa"/>
          </w:tcPr>
          <w:p w14:paraId="23070DB8" w14:textId="77777777" w:rsidR="00951A01" w:rsidRDefault="00000000">
            <w:pPr>
              <w:pStyle w:val="TableParagraph"/>
              <w:spacing w:line="258" w:lineRule="exact"/>
              <w:ind w:left="105"/>
              <w:rPr>
                <w:b/>
                <w:sz w:val="24"/>
              </w:rPr>
            </w:pPr>
            <w:r>
              <w:rPr>
                <w:b/>
                <w:spacing w:val="-2"/>
                <w:sz w:val="24"/>
              </w:rPr>
              <w:t>Frequency</w:t>
            </w:r>
          </w:p>
        </w:tc>
        <w:tc>
          <w:tcPr>
            <w:tcW w:w="2478" w:type="dxa"/>
          </w:tcPr>
          <w:p w14:paraId="60A6192B" w14:textId="77777777" w:rsidR="00951A01" w:rsidRDefault="00000000">
            <w:pPr>
              <w:pStyle w:val="TableParagraph"/>
              <w:spacing w:line="258" w:lineRule="exact"/>
              <w:ind w:left="110"/>
              <w:rPr>
                <w:b/>
                <w:sz w:val="24"/>
              </w:rPr>
            </w:pPr>
            <w:r>
              <w:rPr>
                <w:b/>
                <w:spacing w:val="-2"/>
                <w:sz w:val="24"/>
              </w:rPr>
              <w:t>Percentage</w:t>
            </w:r>
          </w:p>
        </w:tc>
      </w:tr>
      <w:tr w:rsidR="00951A01" w14:paraId="4652F66F" w14:textId="77777777">
        <w:trPr>
          <w:trHeight w:val="384"/>
        </w:trPr>
        <w:tc>
          <w:tcPr>
            <w:tcW w:w="1911" w:type="dxa"/>
          </w:tcPr>
          <w:p w14:paraId="7ABC4288" w14:textId="77777777" w:rsidR="00951A01" w:rsidRDefault="00000000">
            <w:pPr>
              <w:pStyle w:val="TableParagraph"/>
              <w:spacing w:before="88"/>
              <w:ind w:right="179"/>
              <w:jc w:val="right"/>
              <w:rPr>
                <w:sz w:val="24"/>
              </w:rPr>
            </w:pPr>
            <w:r>
              <w:rPr>
                <w:spacing w:val="-10"/>
                <w:sz w:val="24"/>
              </w:rPr>
              <w:t>1</w:t>
            </w:r>
          </w:p>
        </w:tc>
        <w:tc>
          <w:tcPr>
            <w:tcW w:w="2857" w:type="dxa"/>
          </w:tcPr>
          <w:p w14:paraId="23515E28" w14:textId="77777777" w:rsidR="00951A01" w:rsidRDefault="00000000">
            <w:pPr>
              <w:pStyle w:val="TableParagraph"/>
              <w:spacing w:before="88"/>
              <w:ind w:left="220"/>
              <w:rPr>
                <w:sz w:val="24"/>
              </w:rPr>
            </w:pPr>
            <w:r>
              <w:rPr>
                <w:spacing w:val="-5"/>
                <w:sz w:val="24"/>
              </w:rPr>
              <w:t>Yes</w:t>
            </w:r>
          </w:p>
        </w:tc>
        <w:tc>
          <w:tcPr>
            <w:tcW w:w="2348" w:type="dxa"/>
          </w:tcPr>
          <w:p w14:paraId="0395FD07" w14:textId="77777777" w:rsidR="00951A01" w:rsidRDefault="00000000">
            <w:pPr>
              <w:pStyle w:val="TableParagraph"/>
              <w:spacing w:before="88"/>
              <w:ind w:right="194"/>
              <w:jc w:val="right"/>
              <w:rPr>
                <w:sz w:val="24"/>
              </w:rPr>
            </w:pPr>
            <w:r>
              <w:rPr>
                <w:spacing w:val="-5"/>
                <w:sz w:val="24"/>
              </w:rPr>
              <w:t>12</w:t>
            </w:r>
          </w:p>
        </w:tc>
        <w:tc>
          <w:tcPr>
            <w:tcW w:w="2478" w:type="dxa"/>
          </w:tcPr>
          <w:p w14:paraId="2C189683" w14:textId="77777777" w:rsidR="00951A01" w:rsidRDefault="00000000">
            <w:pPr>
              <w:pStyle w:val="TableParagraph"/>
              <w:spacing w:before="88"/>
              <w:ind w:right="194"/>
              <w:jc w:val="right"/>
              <w:rPr>
                <w:sz w:val="24"/>
              </w:rPr>
            </w:pPr>
            <w:r>
              <w:rPr>
                <w:spacing w:val="-5"/>
                <w:sz w:val="24"/>
              </w:rPr>
              <w:t>70</w:t>
            </w:r>
          </w:p>
        </w:tc>
      </w:tr>
      <w:tr w:rsidR="00951A01" w14:paraId="7C699D78" w14:textId="77777777">
        <w:trPr>
          <w:trHeight w:val="378"/>
        </w:trPr>
        <w:tc>
          <w:tcPr>
            <w:tcW w:w="1911" w:type="dxa"/>
          </w:tcPr>
          <w:p w14:paraId="77C4C7CD" w14:textId="77777777" w:rsidR="00951A01" w:rsidRDefault="00000000">
            <w:pPr>
              <w:pStyle w:val="TableParagraph"/>
              <w:spacing w:before="87" w:line="271" w:lineRule="exact"/>
              <w:ind w:right="179"/>
              <w:jc w:val="right"/>
              <w:rPr>
                <w:sz w:val="24"/>
              </w:rPr>
            </w:pPr>
            <w:r>
              <w:rPr>
                <w:spacing w:val="-10"/>
                <w:sz w:val="24"/>
              </w:rPr>
              <w:t>2</w:t>
            </w:r>
          </w:p>
        </w:tc>
        <w:tc>
          <w:tcPr>
            <w:tcW w:w="2857" w:type="dxa"/>
          </w:tcPr>
          <w:p w14:paraId="53320E9D" w14:textId="77777777" w:rsidR="00951A01" w:rsidRDefault="00000000">
            <w:pPr>
              <w:pStyle w:val="TableParagraph"/>
              <w:spacing w:before="87" w:line="271" w:lineRule="exact"/>
              <w:ind w:left="220"/>
              <w:rPr>
                <w:sz w:val="24"/>
              </w:rPr>
            </w:pPr>
            <w:r>
              <w:rPr>
                <w:spacing w:val="-5"/>
                <w:sz w:val="24"/>
              </w:rPr>
              <w:t>No</w:t>
            </w:r>
          </w:p>
        </w:tc>
        <w:tc>
          <w:tcPr>
            <w:tcW w:w="2348" w:type="dxa"/>
          </w:tcPr>
          <w:p w14:paraId="426782B7" w14:textId="77777777" w:rsidR="00951A01" w:rsidRDefault="00000000">
            <w:pPr>
              <w:pStyle w:val="TableParagraph"/>
              <w:spacing w:before="87" w:line="271" w:lineRule="exact"/>
              <w:ind w:right="184"/>
              <w:jc w:val="right"/>
              <w:rPr>
                <w:sz w:val="24"/>
              </w:rPr>
            </w:pPr>
            <w:r>
              <w:rPr>
                <w:spacing w:val="-10"/>
                <w:sz w:val="24"/>
              </w:rPr>
              <w:t>1</w:t>
            </w:r>
          </w:p>
        </w:tc>
        <w:tc>
          <w:tcPr>
            <w:tcW w:w="2478" w:type="dxa"/>
          </w:tcPr>
          <w:p w14:paraId="180E6C9E" w14:textId="77777777" w:rsidR="00951A01" w:rsidRDefault="00000000">
            <w:pPr>
              <w:pStyle w:val="TableParagraph"/>
              <w:spacing w:before="87" w:line="271" w:lineRule="exact"/>
              <w:ind w:right="179"/>
              <w:jc w:val="right"/>
              <w:rPr>
                <w:sz w:val="24"/>
              </w:rPr>
            </w:pPr>
            <w:r>
              <w:rPr>
                <w:spacing w:val="-5"/>
                <w:sz w:val="24"/>
              </w:rPr>
              <w:t>2.5</w:t>
            </w:r>
          </w:p>
        </w:tc>
      </w:tr>
      <w:tr w:rsidR="00951A01" w14:paraId="52A7D1ED" w14:textId="77777777">
        <w:trPr>
          <w:trHeight w:val="383"/>
        </w:trPr>
        <w:tc>
          <w:tcPr>
            <w:tcW w:w="1911" w:type="dxa"/>
          </w:tcPr>
          <w:p w14:paraId="7ACB0E02" w14:textId="77777777" w:rsidR="00951A01" w:rsidRDefault="00000000">
            <w:pPr>
              <w:pStyle w:val="TableParagraph"/>
              <w:spacing w:before="92" w:line="271" w:lineRule="exact"/>
              <w:ind w:right="179"/>
              <w:jc w:val="right"/>
              <w:rPr>
                <w:sz w:val="24"/>
              </w:rPr>
            </w:pPr>
            <w:r>
              <w:rPr>
                <w:spacing w:val="-10"/>
                <w:sz w:val="24"/>
              </w:rPr>
              <w:t>3</w:t>
            </w:r>
          </w:p>
        </w:tc>
        <w:tc>
          <w:tcPr>
            <w:tcW w:w="2857" w:type="dxa"/>
          </w:tcPr>
          <w:p w14:paraId="5AE56806" w14:textId="77777777" w:rsidR="00951A01" w:rsidRDefault="00000000">
            <w:pPr>
              <w:pStyle w:val="TableParagraph"/>
              <w:spacing w:before="92" w:line="271" w:lineRule="exact"/>
              <w:ind w:left="220"/>
              <w:rPr>
                <w:sz w:val="24"/>
              </w:rPr>
            </w:pPr>
            <w:r>
              <w:rPr>
                <w:spacing w:val="-2"/>
                <w:sz w:val="24"/>
              </w:rPr>
              <w:t>Maybe</w:t>
            </w:r>
          </w:p>
        </w:tc>
        <w:tc>
          <w:tcPr>
            <w:tcW w:w="2348" w:type="dxa"/>
          </w:tcPr>
          <w:p w14:paraId="2DD48D6A" w14:textId="77777777" w:rsidR="00951A01" w:rsidRDefault="00000000">
            <w:pPr>
              <w:pStyle w:val="TableParagraph"/>
              <w:spacing w:before="92" w:line="271" w:lineRule="exact"/>
              <w:ind w:right="194"/>
              <w:jc w:val="right"/>
              <w:rPr>
                <w:sz w:val="24"/>
              </w:rPr>
            </w:pPr>
            <w:r>
              <w:rPr>
                <w:spacing w:val="-5"/>
                <w:sz w:val="24"/>
              </w:rPr>
              <w:t>27</w:t>
            </w:r>
          </w:p>
        </w:tc>
        <w:tc>
          <w:tcPr>
            <w:tcW w:w="2478" w:type="dxa"/>
          </w:tcPr>
          <w:p w14:paraId="4E41F02D" w14:textId="77777777" w:rsidR="00951A01" w:rsidRDefault="00000000">
            <w:pPr>
              <w:pStyle w:val="TableParagraph"/>
              <w:spacing w:before="92" w:line="271" w:lineRule="exact"/>
              <w:ind w:right="184"/>
              <w:jc w:val="right"/>
              <w:rPr>
                <w:sz w:val="24"/>
              </w:rPr>
            </w:pPr>
            <w:r>
              <w:rPr>
                <w:spacing w:val="-4"/>
                <w:sz w:val="24"/>
              </w:rPr>
              <w:t>27.5</w:t>
            </w:r>
          </w:p>
        </w:tc>
      </w:tr>
      <w:tr w:rsidR="00951A01" w14:paraId="1E41835B" w14:textId="77777777">
        <w:trPr>
          <w:trHeight w:val="388"/>
        </w:trPr>
        <w:tc>
          <w:tcPr>
            <w:tcW w:w="1911" w:type="dxa"/>
          </w:tcPr>
          <w:p w14:paraId="0B2D5A4D" w14:textId="77777777" w:rsidR="00951A01" w:rsidRDefault="00000000">
            <w:pPr>
              <w:pStyle w:val="TableParagraph"/>
              <w:spacing w:line="268" w:lineRule="exact"/>
              <w:ind w:right="213"/>
              <w:jc w:val="right"/>
              <w:rPr>
                <w:sz w:val="24"/>
              </w:rPr>
            </w:pPr>
            <w:r>
              <w:rPr>
                <w:spacing w:val="-10"/>
                <w:sz w:val="24"/>
              </w:rPr>
              <w:t>4</w:t>
            </w:r>
          </w:p>
        </w:tc>
        <w:tc>
          <w:tcPr>
            <w:tcW w:w="2857" w:type="dxa"/>
          </w:tcPr>
          <w:p w14:paraId="65EDF058" w14:textId="77777777" w:rsidR="00951A01" w:rsidRDefault="00000000">
            <w:pPr>
              <w:pStyle w:val="TableParagraph"/>
              <w:spacing w:line="268" w:lineRule="exact"/>
              <w:ind w:left="172"/>
              <w:rPr>
                <w:sz w:val="24"/>
              </w:rPr>
            </w:pPr>
            <w:r>
              <w:rPr>
                <w:spacing w:val="-2"/>
                <w:sz w:val="24"/>
              </w:rPr>
              <w:t>Total</w:t>
            </w:r>
          </w:p>
        </w:tc>
        <w:tc>
          <w:tcPr>
            <w:tcW w:w="2348" w:type="dxa"/>
          </w:tcPr>
          <w:p w14:paraId="742A5EE5" w14:textId="77777777" w:rsidR="00951A01" w:rsidRDefault="00000000">
            <w:pPr>
              <w:pStyle w:val="TableParagraph"/>
              <w:spacing w:before="92"/>
              <w:ind w:right="194"/>
              <w:jc w:val="right"/>
              <w:rPr>
                <w:sz w:val="24"/>
              </w:rPr>
            </w:pPr>
            <w:r>
              <w:rPr>
                <w:spacing w:val="-5"/>
                <w:sz w:val="24"/>
              </w:rPr>
              <w:t>40</w:t>
            </w:r>
          </w:p>
        </w:tc>
        <w:tc>
          <w:tcPr>
            <w:tcW w:w="2478" w:type="dxa"/>
          </w:tcPr>
          <w:p w14:paraId="18876BDC" w14:textId="77777777" w:rsidR="00951A01" w:rsidRDefault="00000000">
            <w:pPr>
              <w:pStyle w:val="TableParagraph"/>
              <w:spacing w:before="92"/>
              <w:ind w:right="194"/>
              <w:jc w:val="right"/>
              <w:rPr>
                <w:sz w:val="24"/>
              </w:rPr>
            </w:pPr>
            <w:r>
              <w:rPr>
                <w:spacing w:val="-5"/>
                <w:sz w:val="24"/>
              </w:rPr>
              <w:t>100</w:t>
            </w:r>
          </w:p>
        </w:tc>
      </w:tr>
    </w:tbl>
    <w:p w14:paraId="525908E2" w14:textId="77777777" w:rsidR="00951A01" w:rsidRDefault="00951A01">
      <w:pPr>
        <w:pStyle w:val="BodyText"/>
      </w:pPr>
    </w:p>
    <w:p w14:paraId="3CB6A33D" w14:textId="77777777" w:rsidR="00951A01" w:rsidRDefault="00951A01">
      <w:pPr>
        <w:pStyle w:val="BodyText"/>
        <w:spacing w:before="13"/>
      </w:pPr>
    </w:p>
    <w:p w14:paraId="45A12C88" w14:textId="77777777" w:rsidR="00951A01" w:rsidRDefault="00000000">
      <w:pPr>
        <w:pStyle w:val="BodyText"/>
        <w:spacing w:before="1"/>
        <w:ind w:left="340"/>
      </w:pPr>
      <w:r>
        <w:t>Chart</w:t>
      </w:r>
      <w:r>
        <w:rPr>
          <w:spacing w:val="1"/>
        </w:rPr>
        <w:t xml:space="preserve"> </w:t>
      </w:r>
      <w:r>
        <w:t>No</w:t>
      </w:r>
      <w:r>
        <w:rPr>
          <w:spacing w:val="-3"/>
        </w:rPr>
        <w:t xml:space="preserve"> </w:t>
      </w:r>
      <w:r>
        <w:t>4.1.3</w:t>
      </w:r>
      <w:r>
        <w:rPr>
          <w:spacing w:val="48"/>
        </w:rPr>
        <w:t xml:space="preserve"> </w:t>
      </w:r>
      <w:r>
        <w:t>Does</w:t>
      </w:r>
      <w:r>
        <w:rPr>
          <w:spacing w:val="-14"/>
        </w:rPr>
        <w:t xml:space="preserve"> </w:t>
      </w:r>
      <w:r>
        <w:t>the</w:t>
      </w:r>
      <w:r>
        <w:rPr>
          <w:spacing w:val="-3"/>
        </w:rPr>
        <w:t xml:space="preserve"> </w:t>
      </w:r>
      <w:r>
        <w:t>cargo</w:t>
      </w:r>
      <w:r>
        <w:rPr>
          <w:spacing w:val="-2"/>
        </w:rPr>
        <w:t xml:space="preserve"> </w:t>
      </w:r>
      <w:r>
        <w:t>security</w:t>
      </w:r>
      <w:r>
        <w:rPr>
          <w:spacing w:val="-10"/>
        </w:rPr>
        <w:t xml:space="preserve"> </w:t>
      </w:r>
      <w:r>
        <w:t>measures</w:t>
      </w:r>
      <w:r>
        <w:rPr>
          <w:spacing w:val="1"/>
        </w:rPr>
        <w:t xml:space="preserve"> </w:t>
      </w:r>
      <w:r>
        <w:t>implemented</w:t>
      </w:r>
      <w:r>
        <w:rPr>
          <w:spacing w:val="-10"/>
        </w:rPr>
        <w:t xml:space="preserve"> </w:t>
      </w:r>
      <w:r>
        <w:t>to</w:t>
      </w:r>
      <w:r>
        <w:rPr>
          <w:spacing w:val="7"/>
        </w:rPr>
        <w:t xml:space="preserve"> </w:t>
      </w:r>
      <w:r>
        <w:t>mitigate</w:t>
      </w:r>
      <w:r>
        <w:rPr>
          <w:spacing w:val="-2"/>
        </w:rPr>
        <w:t xml:space="preserve"> risks?</w:t>
      </w:r>
    </w:p>
    <w:p w14:paraId="53364149" w14:textId="77777777" w:rsidR="00951A01" w:rsidRDefault="00951A01">
      <w:pPr>
        <w:pStyle w:val="BodyText"/>
        <w:rPr>
          <w:sz w:val="20"/>
        </w:rPr>
      </w:pPr>
    </w:p>
    <w:p w14:paraId="63736C3A" w14:textId="77777777" w:rsidR="00951A01" w:rsidRDefault="00951A01">
      <w:pPr>
        <w:pStyle w:val="BodyText"/>
        <w:rPr>
          <w:sz w:val="20"/>
        </w:rPr>
      </w:pPr>
    </w:p>
    <w:p w14:paraId="5E0BDDB0" w14:textId="77777777" w:rsidR="00951A01" w:rsidRDefault="00000000">
      <w:pPr>
        <w:pStyle w:val="BodyText"/>
        <w:spacing w:before="163"/>
        <w:rPr>
          <w:sz w:val="20"/>
        </w:rPr>
      </w:pPr>
      <w:r>
        <w:rPr>
          <w:noProof/>
        </w:rPr>
        <mc:AlternateContent>
          <mc:Choice Requires="wpg">
            <w:drawing>
              <wp:anchor distT="0" distB="0" distL="0" distR="0" simplePos="0" relativeHeight="487595520" behindDoc="1" locked="0" layoutInCell="1" allowOverlap="1" wp14:anchorId="4A494D22" wp14:editId="7920EA37">
                <wp:simplePos x="0" y="0"/>
                <wp:positionH relativeFrom="page">
                  <wp:posOffset>868680</wp:posOffset>
                </wp:positionH>
                <wp:positionV relativeFrom="paragraph">
                  <wp:posOffset>265309</wp:posOffset>
                </wp:positionV>
                <wp:extent cx="5781675" cy="2305050"/>
                <wp:effectExtent l="0" t="0" r="0" b="0"/>
                <wp:wrapTopAndBottom/>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1675" cy="2305050"/>
                          <a:chOff x="0" y="0"/>
                          <a:chExt cx="5781675" cy="2305050"/>
                        </a:xfrm>
                      </wpg:grpSpPr>
                      <wps:wsp>
                        <wps:cNvPr id="38" name="Graphic 38"/>
                        <wps:cNvSpPr/>
                        <wps:spPr>
                          <a:xfrm>
                            <a:off x="309168" y="475805"/>
                            <a:ext cx="5328285" cy="1275715"/>
                          </a:xfrm>
                          <a:custGeom>
                            <a:avLst/>
                            <a:gdLst/>
                            <a:ahLst/>
                            <a:cxnLst/>
                            <a:rect l="l" t="t" r="r" b="b"/>
                            <a:pathLst>
                              <a:path w="5328285" h="1275715">
                                <a:moveTo>
                                  <a:pt x="4719650" y="1275461"/>
                                </a:moveTo>
                                <a:lnTo>
                                  <a:pt x="5327980" y="1275461"/>
                                </a:lnTo>
                              </a:path>
                              <a:path w="5328285" h="1275715">
                                <a:moveTo>
                                  <a:pt x="0" y="1275461"/>
                                </a:moveTo>
                                <a:lnTo>
                                  <a:pt x="610946" y="1275461"/>
                                </a:lnTo>
                              </a:path>
                              <a:path w="5328285" h="1275715">
                                <a:moveTo>
                                  <a:pt x="1165682" y="1275461"/>
                                </a:moveTo>
                                <a:lnTo>
                                  <a:pt x="4161866" y="1275461"/>
                                </a:lnTo>
                              </a:path>
                              <a:path w="5328285" h="1275715">
                                <a:moveTo>
                                  <a:pt x="0" y="1019429"/>
                                </a:moveTo>
                                <a:lnTo>
                                  <a:pt x="610946" y="1019429"/>
                                </a:lnTo>
                              </a:path>
                              <a:path w="5328285" h="1275715">
                                <a:moveTo>
                                  <a:pt x="1165682" y="1019429"/>
                                </a:moveTo>
                                <a:lnTo>
                                  <a:pt x="4161866" y="1019429"/>
                                </a:lnTo>
                              </a:path>
                              <a:path w="5328285" h="1275715">
                                <a:moveTo>
                                  <a:pt x="4719650" y="1019429"/>
                                </a:moveTo>
                                <a:lnTo>
                                  <a:pt x="5327980" y="1019429"/>
                                </a:lnTo>
                              </a:path>
                              <a:path w="5328285" h="1275715">
                                <a:moveTo>
                                  <a:pt x="0" y="766445"/>
                                </a:moveTo>
                                <a:lnTo>
                                  <a:pt x="4161866" y="766445"/>
                                </a:lnTo>
                              </a:path>
                              <a:path w="5328285" h="1275715">
                                <a:moveTo>
                                  <a:pt x="4719650" y="766445"/>
                                </a:moveTo>
                                <a:lnTo>
                                  <a:pt x="5327980" y="766445"/>
                                </a:lnTo>
                              </a:path>
                              <a:path w="5328285" h="1275715">
                                <a:moveTo>
                                  <a:pt x="0" y="510413"/>
                                </a:moveTo>
                                <a:lnTo>
                                  <a:pt x="4161866" y="510413"/>
                                </a:lnTo>
                              </a:path>
                              <a:path w="5328285" h="1275715">
                                <a:moveTo>
                                  <a:pt x="4719650" y="510413"/>
                                </a:moveTo>
                                <a:lnTo>
                                  <a:pt x="5327980" y="510413"/>
                                </a:lnTo>
                              </a:path>
                              <a:path w="5328285" h="1275715">
                                <a:moveTo>
                                  <a:pt x="4719650" y="254381"/>
                                </a:moveTo>
                                <a:lnTo>
                                  <a:pt x="5327980" y="254381"/>
                                </a:lnTo>
                              </a:path>
                              <a:path w="5328285" h="1275715">
                                <a:moveTo>
                                  <a:pt x="0" y="254381"/>
                                </a:moveTo>
                                <a:lnTo>
                                  <a:pt x="4161866" y="254381"/>
                                </a:lnTo>
                              </a:path>
                              <a:path w="5328285" h="1275715">
                                <a:moveTo>
                                  <a:pt x="0" y="0"/>
                                </a:moveTo>
                                <a:lnTo>
                                  <a:pt x="5327980" y="0"/>
                                </a:lnTo>
                              </a:path>
                            </a:pathLst>
                          </a:custGeom>
                          <a:ln w="9525">
                            <a:solidFill>
                              <a:srgbClr val="D9D9D9"/>
                            </a:solidFill>
                            <a:prstDash val="solid"/>
                          </a:ln>
                        </wps:spPr>
                        <wps:bodyPr wrap="square" lIns="0" tIns="0" rIns="0" bIns="0" rtlCol="0">
                          <a:prstTxWarp prst="textNoShape">
                            <a:avLst/>
                          </a:prstTxWarp>
                          <a:noAutofit/>
                        </wps:bodyPr>
                      </wps:wsp>
                      <wps:wsp>
                        <wps:cNvPr id="39" name="Graphic 39"/>
                        <wps:cNvSpPr/>
                        <wps:spPr>
                          <a:xfrm>
                            <a:off x="920115" y="629602"/>
                            <a:ext cx="4109085" cy="1376045"/>
                          </a:xfrm>
                          <a:custGeom>
                            <a:avLst/>
                            <a:gdLst/>
                            <a:ahLst/>
                            <a:cxnLst/>
                            <a:rect l="l" t="t" r="r" b="b"/>
                            <a:pathLst>
                              <a:path w="4109085" h="1376045">
                                <a:moveTo>
                                  <a:pt x="554736" y="765048"/>
                                </a:moveTo>
                                <a:lnTo>
                                  <a:pt x="0" y="765048"/>
                                </a:lnTo>
                                <a:lnTo>
                                  <a:pt x="0" y="1376045"/>
                                </a:lnTo>
                                <a:lnTo>
                                  <a:pt x="554736" y="1376045"/>
                                </a:lnTo>
                                <a:lnTo>
                                  <a:pt x="554736" y="765048"/>
                                </a:lnTo>
                                <a:close/>
                              </a:path>
                              <a:path w="4109085" h="1376045">
                                <a:moveTo>
                                  <a:pt x="2331720" y="1325880"/>
                                </a:moveTo>
                                <a:lnTo>
                                  <a:pt x="1773936" y="1325880"/>
                                </a:lnTo>
                                <a:lnTo>
                                  <a:pt x="1773936" y="1376045"/>
                                </a:lnTo>
                                <a:lnTo>
                                  <a:pt x="2331720" y="1376045"/>
                                </a:lnTo>
                                <a:lnTo>
                                  <a:pt x="2331720" y="1325880"/>
                                </a:lnTo>
                                <a:close/>
                              </a:path>
                              <a:path w="4109085" h="1376045">
                                <a:moveTo>
                                  <a:pt x="4108704" y="0"/>
                                </a:moveTo>
                                <a:lnTo>
                                  <a:pt x="3550920" y="0"/>
                                </a:lnTo>
                                <a:lnTo>
                                  <a:pt x="3550920" y="1376045"/>
                                </a:lnTo>
                                <a:lnTo>
                                  <a:pt x="4108704" y="1376045"/>
                                </a:lnTo>
                                <a:lnTo>
                                  <a:pt x="4108704" y="0"/>
                                </a:lnTo>
                                <a:close/>
                              </a:path>
                            </a:pathLst>
                          </a:custGeom>
                          <a:solidFill>
                            <a:srgbClr val="5B9BD3"/>
                          </a:solidFill>
                        </wps:spPr>
                        <wps:bodyPr wrap="square" lIns="0" tIns="0" rIns="0" bIns="0" rtlCol="0">
                          <a:prstTxWarp prst="textNoShape">
                            <a:avLst/>
                          </a:prstTxWarp>
                          <a:noAutofit/>
                        </wps:bodyPr>
                      </wps:wsp>
                      <wps:wsp>
                        <wps:cNvPr id="40" name="Graphic 40"/>
                        <wps:cNvSpPr/>
                        <wps:spPr>
                          <a:xfrm>
                            <a:off x="4762" y="4762"/>
                            <a:ext cx="5772150" cy="2295525"/>
                          </a:xfrm>
                          <a:custGeom>
                            <a:avLst/>
                            <a:gdLst/>
                            <a:ahLst/>
                            <a:cxnLst/>
                            <a:rect l="l" t="t" r="r" b="b"/>
                            <a:pathLst>
                              <a:path w="5772150" h="2295525">
                                <a:moveTo>
                                  <a:pt x="304406" y="2000884"/>
                                </a:moveTo>
                                <a:lnTo>
                                  <a:pt x="5632386" y="2000884"/>
                                </a:lnTo>
                              </a:path>
                              <a:path w="5772150" h="2295525">
                                <a:moveTo>
                                  <a:pt x="0" y="2295524"/>
                                </a:moveTo>
                                <a:lnTo>
                                  <a:pt x="5772150" y="2295524"/>
                                </a:lnTo>
                                <a:lnTo>
                                  <a:pt x="5772150" y="0"/>
                                </a:lnTo>
                                <a:lnTo>
                                  <a:pt x="0" y="0"/>
                                </a:lnTo>
                                <a:lnTo>
                                  <a:pt x="0" y="2295524"/>
                                </a:lnTo>
                                <a:close/>
                              </a:path>
                            </a:pathLst>
                          </a:custGeom>
                          <a:ln w="9525">
                            <a:solidFill>
                              <a:srgbClr val="D9D9D9"/>
                            </a:solidFill>
                            <a:prstDash val="solid"/>
                          </a:ln>
                        </wps:spPr>
                        <wps:bodyPr wrap="square" lIns="0" tIns="0" rIns="0" bIns="0" rtlCol="0">
                          <a:prstTxWarp prst="textNoShape">
                            <a:avLst/>
                          </a:prstTxWarp>
                          <a:noAutofit/>
                        </wps:bodyPr>
                      </wps:wsp>
                      <wps:wsp>
                        <wps:cNvPr id="41" name="Textbox 41"/>
                        <wps:cNvSpPr txBox="1"/>
                        <wps:spPr>
                          <a:xfrm>
                            <a:off x="2519172" y="152209"/>
                            <a:ext cx="760095" cy="177165"/>
                          </a:xfrm>
                          <a:prstGeom prst="rect">
                            <a:avLst/>
                          </a:prstGeom>
                        </wps:spPr>
                        <wps:txbx>
                          <w:txbxContent>
                            <w:p w14:paraId="2293B53B" w14:textId="77777777" w:rsidR="00951A01" w:rsidRDefault="00000000">
                              <w:pPr>
                                <w:spacing w:line="278" w:lineRule="exact"/>
                                <w:rPr>
                                  <w:rFonts w:ascii="Calibri"/>
                                  <w:sz w:val="28"/>
                                </w:rPr>
                              </w:pPr>
                              <w:r>
                                <w:rPr>
                                  <w:rFonts w:ascii="Calibri"/>
                                  <w:color w:val="575757"/>
                                  <w:spacing w:val="-2"/>
                                  <w:sz w:val="28"/>
                                </w:rPr>
                                <w:t>Frequency</w:t>
                              </w:r>
                            </w:p>
                          </w:txbxContent>
                        </wps:txbx>
                        <wps:bodyPr wrap="square" lIns="0" tIns="0" rIns="0" bIns="0" rtlCol="0">
                          <a:noAutofit/>
                        </wps:bodyPr>
                      </wps:wsp>
                      <wps:wsp>
                        <wps:cNvPr id="42" name="Textbox 42"/>
                        <wps:cNvSpPr txBox="1"/>
                        <wps:spPr>
                          <a:xfrm>
                            <a:off x="88696" y="435673"/>
                            <a:ext cx="129539" cy="1637030"/>
                          </a:xfrm>
                          <a:prstGeom prst="rect">
                            <a:avLst/>
                          </a:prstGeom>
                        </wps:spPr>
                        <wps:txbx>
                          <w:txbxContent>
                            <w:p w14:paraId="65CAB0C4" w14:textId="77777777" w:rsidR="00951A01" w:rsidRDefault="00000000">
                              <w:pPr>
                                <w:spacing w:line="185" w:lineRule="exact"/>
                                <w:rPr>
                                  <w:rFonts w:ascii="Calibri"/>
                                  <w:sz w:val="18"/>
                                </w:rPr>
                              </w:pPr>
                              <w:r>
                                <w:rPr>
                                  <w:rFonts w:ascii="Calibri"/>
                                  <w:color w:val="575757"/>
                                  <w:spacing w:val="-5"/>
                                  <w:sz w:val="18"/>
                                </w:rPr>
                                <w:t>30</w:t>
                              </w:r>
                            </w:p>
                            <w:p w14:paraId="2BEC41D8" w14:textId="77777777" w:rsidR="00951A01" w:rsidRDefault="00000000">
                              <w:pPr>
                                <w:spacing w:before="164"/>
                                <w:rPr>
                                  <w:rFonts w:ascii="Calibri"/>
                                  <w:sz w:val="18"/>
                                </w:rPr>
                              </w:pPr>
                              <w:r>
                                <w:rPr>
                                  <w:rFonts w:ascii="Calibri"/>
                                  <w:color w:val="575757"/>
                                  <w:spacing w:val="-5"/>
                                  <w:sz w:val="18"/>
                                </w:rPr>
                                <w:t>25</w:t>
                              </w:r>
                            </w:p>
                            <w:p w14:paraId="21A6D1DD" w14:textId="77777777" w:rsidR="00951A01" w:rsidRDefault="00000000">
                              <w:pPr>
                                <w:spacing w:before="183"/>
                                <w:rPr>
                                  <w:rFonts w:ascii="Calibri"/>
                                  <w:sz w:val="18"/>
                                </w:rPr>
                              </w:pPr>
                              <w:r>
                                <w:rPr>
                                  <w:rFonts w:ascii="Calibri"/>
                                  <w:color w:val="575757"/>
                                  <w:spacing w:val="-5"/>
                                  <w:sz w:val="18"/>
                                </w:rPr>
                                <w:t>20</w:t>
                              </w:r>
                            </w:p>
                            <w:p w14:paraId="17CDCF53" w14:textId="77777777" w:rsidR="00951A01" w:rsidRDefault="00000000">
                              <w:pPr>
                                <w:spacing w:before="184"/>
                                <w:rPr>
                                  <w:rFonts w:ascii="Calibri"/>
                                  <w:sz w:val="18"/>
                                </w:rPr>
                              </w:pPr>
                              <w:r>
                                <w:rPr>
                                  <w:rFonts w:ascii="Calibri"/>
                                  <w:color w:val="575757"/>
                                  <w:spacing w:val="-5"/>
                                  <w:sz w:val="18"/>
                                </w:rPr>
                                <w:t>15</w:t>
                              </w:r>
                            </w:p>
                            <w:p w14:paraId="4D9753EE" w14:textId="77777777" w:rsidR="00951A01" w:rsidRDefault="00000000">
                              <w:pPr>
                                <w:spacing w:before="179"/>
                                <w:rPr>
                                  <w:rFonts w:ascii="Calibri"/>
                                  <w:sz w:val="18"/>
                                </w:rPr>
                              </w:pPr>
                              <w:r>
                                <w:rPr>
                                  <w:rFonts w:ascii="Calibri"/>
                                  <w:color w:val="575757"/>
                                  <w:spacing w:val="-5"/>
                                  <w:sz w:val="18"/>
                                </w:rPr>
                                <w:t>10</w:t>
                              </w:r>
                            </w:p>
                            <w:p w14:paraId="417BB4D1" w14:textId="77777777" w:rsidR="00951A01" w:rsidRDefault="00000000">
                              <w:pPr>
                                <w:spacing w:before="183"/>
                                <w:ind w:left="91"/>
                                <w:rPr>
                                  <w:rFonts w:ascii="Calibri"/>
                                  <w:sz w:val="18"/>
                                </w:rPr>
                              </w:pPr>
                              <w:r>
                                <w:rPr>
                                  <w:rFonts w:ascii="Calibri"/>
                                  <w:color w:val="575757"/>
                                  <w:spacing w:val="-10"/>
                                  <w:sz w:val="18"/>
                                </w:rPr>
                                <w:t>5</w:t>
                              </w:r>
                            </w:p>
                            <w:p w14:paraId="41D48A38" w14:textId="77777777" w:rsidR="00951A01" w:rsidRDefault="00000000">
                              <w:pPr>
                                <w:spacing w:before="184" w:line="217" w:lineRule="exact"/>
                                <w:ind w:left="91"/>
                                <w:rPr>
                                  <w:rFonts w:ascii="Calibri"/>
                                  <w:sz w:val="18"/>
                                </w:rPr>
                              </w:pPr>
                              <w:r>
                                <w:rPr>
                                  <w:rFonts w:ascii="Calibri"/>
                                  <w:color w:val="575757"/>
                                  <w:spacing w:val="-10"/>
                                  <w:sz w:val="18"/>
                                </w:rPr>
                                <w:t>0</w:t>
                              </w:r>
                            </w:p>
                          </w:txbxContent>
                        </wps:txbx>
                        <wps:bodyPr wrap="square" lIns="0" tIns="0" rIns="0" bIns="0" rtlCol="0">
                          <a:noAutofit/>
                        </wps:bodyPr>
                      </wps:wsp>
                      <wps:wsp>
                        <wps:cNvPr id="43" name="Textbox 43"/>
                        <wps:cNvSpPr txBox="1"/>
                        <wps:spPr>
                          <a:xfrm>
                            <a:off x="1119505" y="2112098"/>
                            <a:ext cx="165100" cy="116205"/>
                          </a:xfrm>
                          <a:prstGeom prst="rect">
                            <a:avLst/>
                          </a:prstGeom>
                        </wps:spPr>
                        <wps:txbx>
                          <w:txbxContent>
                            <w:p w14:paraId="2ABE85DB" w14:textId="77777777" w:rsidR="00951A01" w:rsidRDefault="00000000">
                              <w:pPr>
                                <w:spacing w:line="183" w:lineRule="exact"/>
                                <w:rPr>
                                  <w:rFonts w:ascii="Calibri"/>
                                  <w:sz w:val="18"/>
                                </w:rPr>
                              </w:pPr>
                              <w:r>
                                <w:rPr>
                                  <w:rFonts w:ascii="Calibri"/>
                                  <w:color w:val="575757"/>
                                  <w:spacing w:val="-5"/>
                                  <w:sz w:val="18"/>
                                </w:rPr>
                                <w:t>Yes</w:t>
                              </w:r>
                            </w:p>
                          </w:txbxContent>
                        </wps:txbx>
                        <wps:bodyPr wrap="square" lIns="0" tIns="0" rIns="0" bIns="0" rtlCol="0">
                          <a:noAutofit/>
                        </wps:bodyPr>
                      </wps:wsp>
                      <wps:wsp>
                        <wps:cNvPr id="44" name="Textbox 44"/>
                        <wps:cNvSpPr txBox="1"/>
                        <wps:spPr>
                          <a:xfrm>
                            <a:off x="2909316" y="2112098"/>
                            <a:ext cx="145415" cy="116205"/>
                          </a:xfrm>
                          <a:prstGeom prst="rect">
                            <a:avLst/>
                          </a:prstGeom>
                        </wps:spPr>
                        <wps:txbx>
                          <w:txbxContent>
                            <w:p w14:paraId="34B74869" w14:textId="77777777" w:rsidR="00951A01" w:rsidRDefault="00000000">
                              <w:pPr>
                                <w:spacing w:line="183" w:lineRule="exact"/>
                                <w:rPr>
                                  <w:rFonts w:ascii="Calibri"/>
                                  <w:sz w:val="18"/>
                                </w:rPr>
                              </w:pPr>
                              <w:r>
                                <w:rPr>
                                  <w:rFonts w:ascii="Calibri"/>
                                  <w:color w:val="575757"/>
                                  <w:spacing w:val="-5"/>
                                  <w:sz w:val="18"/>
                                </w:rPr>
                                <w:t>No</w:t>
                              </w:r>
                            </w:p>
                          </w:txbxContent>
                        </wps:txbx>
                        <wps:bodyPr wrap="square" lIns="0" tIns="0" rIns="0" bIns="0" rtlCol="0">
                          <a:noAutofit/>
                        </wps:bodyPr>
                      </wps:wsp>
                      <wps:wsp>
                        <wps:cNvPr id="45" name="Textbox 45"/>
                        <wps:cNvSpPr txBox="1"/>
                        <wps:spPr>
                          <a:xfrm>
                            <a:off x="4592446" y="2112098"/>
                            <a:ext cx="329565" cy="116205"/>
                          </a:xfrm>
                          <a:prstGeom prst="rect">
                            <a:avLst/>
                          </a:prstGeom>
                        </wps:spPr>
                        <wps:txbx>
                          <w:txbxContent>
                            <w:p w14:paraId="1B38C6F5" w14:textId="77777777" w:rsidR="00951A01" w:rsidRDefault="00000000">
                              <w:pPr>
                                <w:spacing w:line="183" w:lineRule="exact"/>
                                <w:rPr>
                                  <w:rFonts w:ascii="Calibri"/>
                                  <w:sz w:val="18"/>
                                </w:rPr>
                              </w:pPr>
                              <w:r>
                                <w:rPr>
                                  <w:rFonts w:ascii="Calibri"/>
                                  <w:color w:val="575757"/>
                                  <w:spacing w:val="-2"/>
                                  <w:sz w:val="18"/>
                                </w:rPr>
                                <w:t>Maybe</w:t>
                              </w:r>
                            </w:p>
                          </w:txbxContent>
                        </wps:txbx>
                        <wps:bodyPr wrap="square" lIns="0" tIns="0" rIns="0" bIns="0" rtlCol="0">
                          <a:noAutofit/>
                        </wps:bodyPr>
                      </wps:wsp>
                    </wpg:wgp>
                  </a:graphicData>
                </a:graphic>
              </wp:anchor>
            </w:drawing>
          </mc:Choice>
          <mc:Fallback>
            <w:pict>
              <v:group w14:anchorId="4A494D22" id="Group 37" o:spid="_x0000_s1047" style="position:absolute;margin-left:68.4pt;margin-top:20.9pt;width:455.25pt;height:181.5pt;z-index:-15720960;mso-wrap-distance-left:0;mso-wrap-distance-right:0;mso-position-horizontal-relative:page;mso-position-vertical-relative:text" coordsize="57816,23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">
                <v:shape id="Graphic 38" o:spid="_x0000_s1048" style="position:absolute;left:3091;top:4758;width:53283;height:12757;visibility:visible;mso-wrap-style:square;v-text-anchor:top" coordsize="5328285,1275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" path="m4719650,1275461r608330,em,1275461r610946,em1165682,1275461r2996184,em,1019429r610946,em1165682,1019429r2996184,em4719650,1019429r608330,em,766445r4161866,em4719650,766445r608330,em,510413r4161866,em4719650,510413r608330,em4719650,254381r608330,em,254381r4161866,em,l5327980,e" filled="f" strokecolor="#d9d9d9">
                  <v:path arrowok="t"/>
                </v:shape>
                <v:shape id="Graphic 39" o:spid="_x0000_s1049" style="position:absolute;left:9201;top:6296;width:41091;height:13760;visibility:visible;mso-wrap-style:square;v-text-anchor:top" coordsize="4109085,137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" path="m554736,765048l,765048r,610997l554736,1376045r,-610997xem2331720,1325880r-557784,l1773936,1376045r557784,l2331720,1325880xem4108704,l3550920,r,1376045l4108704,1376045,4108704,xe" fillcolor="#5b9bd3" stroked="f">
                  <v:path arrowok="t"/>
                </v:shape>
                <v:shape id="Graphic 40" o:spid="_x0000_s1050" style="position:absolute;left:47;top:47;width:57722;height:22955;visibility:visible;mso-wrap-style:square;v-text-anchor:top" coordsize="5772150,2295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" path="m304406,2000884r5327980,em,2295524r5772150,l5772150,,,,,2295524xe" filled="f" strokecolor="#d9d9d9">
                  <v:path arrowok="t"/>
                </v:shape>
                <v:shape id="Textbox 41" o:spid="_x0000_s1051" type="#_x0000_t202" style="position:absolute;left:25191;top:1522;width:7601;height:1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2293B53B" w14:textId="77777777" w:rsidR="00951A01" w:rsidRDefault="00000000">
                        <w:pPr>
                          <w:spacing w:line="278" w:lineRule="exact"/>
                          <w:rPr>
                            <w:rFonts w:ascii="Calibri"/>
                            <w:sz w:val="28"/>
                          </w:rPr>
                        </w:pPr>
                        <w:r>
                          <w:rPr>
                            <w:rFonts w:ascii="Calibri"/>
                            <w:color w:val="575757"/>
                            <w:spacing w:val="-2"/>
                            <w:sz w:val="28"/>
                          </w:rPr>
                          <w:t>Frequency</w:t>
                        </w:r>
                      </w:p>
                    </w:txbxContent>
                  </v:textbox>
                </v:shape>
                <v:shape id="Textbox 42" o:spid="_x0000_s1052" type="#_x0000_t202" style="position:absolute;left:886;top:4356;width:1296;height:163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65CAB0C4" w14:textId="77777777" w:rsidR="00951A01" w:rsidRDefault="00000000">
                        <w:pPr>
                          <w:spacing w:line="185" w:lineRule="exact"/>
                          <w:rPr>
                            <w:rFonts w:ascii="Calibri"/>
                            <w:sz w:val="18"/>
                          </w:rPr>
                        </w:pPr>
                        <w:r>
                          <w:rPr>
                            <w:rFonts w:ascii="Calibri"/>
                            <w:color w:val="575757"/>
                            <w:spacing w:val="-5"/>
                            <w:sz w:val="18"/>
                          </w:rPr>
                          <w:t>30</w:t>
                        </w:r>
                      </w:p>
                      <w:p w14:paraId="2BEC41D8" w14:textId="77777777" w:rsidR="00951A01" w:rsidRDefault="00000000">
                        <w:pPr>
                          <w:spacing w:before="164"/>
                          <w:rPr>
                            <w:rFonts w:ascii="Calibri"/>
                            <w:sz w:val="18"/>
                          </w:rPr>
                        </w:pPr>
                        <w:r>
                          <w:rPr>
                            <w:rFonts w:ascii="Calibri"/>
                            <w:color w:val="575757"/>
                            <w:spacing w:val="-5"/>
                            <w:sz w:val="18"/>
                          </w:rPr>
                          <w:t>25</w:t>
                        </w:r>
                      </w:p>
                      <w:p w14:paraId="21A6D1DD" w14:textId="77777777" w:rsidR="00951A01" w:rsidRDefault="00000000">
                        <w:pPr>
                          <w:spacing w:before="183"/>
                          <w:rPr>
                            <w:rFonts w:ascii="Calibri"/>
                            <w:sz w:val="18"/>
                          </w:rPr>
                        </w:pPr>
                        <w:r>
                          <w:rPr>
                            <w:rFonts w:ascii="Calibri"/>
                            <w:color w:val="575757"/>
                            <w:spacing w:val="-5"/>
                            <w:sz w:val="18"/>
                          </w:rPr>
                          <w:t>20</w:t>
                        </w:r>
                      </w:p>
                      <w:p w14:paraId="17CDCF53" w14:textId="77777777" w:rsidR="00951A01" w:rsidRDefault="00000000">
                        <w:pPr>
                          <w:spacing w:before="184"/>
                          <w:rPr>
                            <w:rFonts w:ascii="Calibri"/>
                            <w:sz w:val="18"/>
                          </w:rPr>
                        </w:pPr>
                        <w:r>
                          <w:rPr>
                            <w:rFonts w:ascii="Calibri"/>
                            <w:color w:val="575757"/>
                            <w:spacing w:val="-5"/>
                            <w:sz w:val="18"/>
                          </w:rPr>
                          <w:t>15</w:t>
                        </w:r>
                      </w:p>
                      <w:p w14:paraId="4D9753EE" w14:textId="77777777" w:rsidR="00951A01" w:rsidRDefault="00000000">
                        <w:pPr>
                          <w:spacing w:before="179"/>
                          <w:rPr>
                            <w:rFonts w:ascii="Calibri"/>
                            <w:sz w:val="18"/>
                          </w:rPr>
                        </w:pPr>
                        <w:r>
                          <w:rPr>
                            <w:rFonts w:ascii="Calibri"/>
                            <w:color w:val="575757"/>
                            <w:spacing w:val="-5"/>
                            <w:sz w:val="18"/>
                          </w:rPr>
                          <w:t>10</w:t>
                        </w:r>
                      </w:p>
                      <w:p w14:paraId="417BB4D1" w14:textId="77777777" w:rsidR="00951A01" w:rsidRDefault="00000000">
                        <w:pPr>
                          <w:spacing w:before="183"/>
                          <w:ind w:left="91"/>
                          <w:rPr>
                            <w:rFonts w:ascii="Calibri"/>
                            <w:sz w:val="18"/>
                          </w:rPr>
                        </w:pPr>
                        <w:r>
                          <w:rPr>
                            <w:rFonts w:ascii="Calibri"/>
                            <w:color w:val="575757"/>
                            <w:spacing w:val="-10"/>
                            <w:sz w:val="18"/>
                          </w:rPr>
                          <w:t>5</w:t>
                        </w:r>
                      </w:p>
                      <w:p w14:paraId="41D48A38" w14:textId="77777777" w:rsidR="00951A01" w:rsidRDefault="00000000">
                        <w:pPr>
                          <w:spacing w:before="184" w:line="217" w:lineRule="exact"/>
                          <w:ind w:left="91"/>
                          <w:rPr>
                            <w:rFonts w:ascii="Calibri"/>
                            <w:sz w:val="18"/>
                          </w:rPr>
                        </w:pPr>
                        <w:r>
                          <w:rPr>
                            <w:rFonts w:ascii="Calibri"/>
                            <w:color w:val="575757"/>
                            <w:spacing w:val="-10"/>
                            <w:sz w:val="18"/>
                          </w:rPr>
                          <w:t>0</w:t>
                        </w:r>
                      </w:p>
                    </w:txbxContent>
                  </v:textbox>
                </v:shape>
                <v:shape id="Textbox 43" o:spid="_x0000_s1053" type="#_x0000_t202" style="position:absolute;left:11195;top:21120;width:1651;height:1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2ABE85DB" w14:textId="77777777" w:rsidR="00951A01" w:rsidRDefault="00000000">
                        <w:pPr>
                          <w:spacing w:line="183" w:lineRule="exact"/>
                          <w:rPr>
                            <w:rFonts w:ascii="Calibri"/>
                            <w:sz w:val="18"/>
                          </w:rPr>
                        </w:pPr>
                        <w:r>
                          <w:rPr>
                            <w:rFonts w:ascii="Calibri"/>
                            <w:color w:val="575757"/>
                            <w:spacing w:val="-5"/>
                            <w:sz w:val="18"/>
                          </w:rPr>
                          <w:t>Yes</w:t>
                        </w:r>
                      </w:p>
                    </w:txbxContent>
                  </v:textbox>
                </v:shape>
                <v:shape id="Textbox 44" o:spid="_x0000_s1054" type="#_x0000_t202" style="position:absolute;left:29093;top:21120;width:1454;height:1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34B74869" w14:textId="77777777" w:rsidR="00951A01" w:rsidRDefault="00000000">
                        <w:pPr>
                          <w:spacing w:line="183" w:lineRule="exact"/>
                          <w:rPr>
                            <w:rFonts w:ascii="Calibri"/>
                            <w:sz w:val="18"/>
                          </w:rPr>
                        </w:pPr>
                        <w:r>
                          <w:rPr>
                            <w:rFonts w:ascii="Calibri"/>
                            <w:color w:val="575757"/>
                            <w:spacing w:val="-5"/>
                            <w:sz w:val="18"/>
                          </w:rPr>
                          <w:t>No</w:t>
                        </w:r>
                      </w:p>
                    </w:txbxContent>
                  </v:textbox>
                </v:shape>
                <v:shape id="Textbox 45" o:spid="_x0000_s1055" type="#_x0000_t202" style="position:absolute;left:45924;top:21120;width:3296;height:1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1B38C6F5" w14:textId="77777777" w:rsidR="00951A01" w:rsidRDefault="00000000">
                        <w:pPr>
                          <w:spacing w:line="183" w:lineRule="exact"/>
                          <w:rPr>
                            <w:rFonts w:ascii="Calibri"/>
                            <w:sz w:val="18"/>
                          </w:rPr>
                        </w:pPr>
                        <w:r>
                          <w:rPr>
                            <w:rFonts w:ascii="Calibri"/>
                            <w:color w:val="575757"/>
                            <w:spacing w:val="-2"/>
                            <w:sz w:val="18"/>
                          </w:rPr>
                          <w:t>Maybe</w:t>
                        </w:r>
                      </w:p>
                    </w:txbxContent>
                  </v:textbox>
                </v:shape>
                <w10:wrap type="topAndBottom" anchorx="page"/>
              </v:group>
            </w:pict>
          </mc:Fallback>
        </mc:AlternateContent>
      </w:r>
    </w:p>
    <w:p w14:paraId="08448301" w14:textId="77777777" w:rsidR="00951A01" w:rsidRDefault="00951A01">
      <w:pPr>
        <w:pStyle w:val="BodyText"/>
        <w:spacing w:before="24"/>
      </w:pPr>
    </w:p>
    <w:p w14:paraId="47627D94" w14:textId="77777777" w:rsidR="00951A01" w:rsidRDefault="00000000">
      <w:pPr>
        <w:pStyle w:val="Heading4"/>
        <w:spacing w:before="1"/>
      </w:pPr>
      <w:bookmarkStart w:id="81" w:name="INTERPRETATION_(3)"/>
      <w:bookmarkEnd w:id="81"/>
      <w:r>
        <w:rPr>
          <w:spacing w:val="-2"/>
        </w:rPr>
        <w:t>INTERPRETATION</w:t>
      </w:r>
    </w:p>
    <w:p w14:paraId="287863CB" w14:textId="77777777" w:rsidR="00951A01" w:rsidRDefault="00000000">
      <w:pPr>
        <w:pStyle w:val="BodyText"/>
        <w:spacing w:before="180" w:line="360" w:lineRule="auto"/>
        <w:ind w:left="340" w:right="1165"/>
        <w:jc w:val="both"/>
      </w:pPr>
      <w:r>
        <w:t>From</w:t>
      </w:r>
      <w:r>
        <w:rPr>
          <w:spacing w:val="-15"/>
        </w:rPr>
        <w:t xml:space="preserve"> </w:t>
      </w:r>
      <w:r>
        <w:t>the</w:t>
      </w:r>
      <w:r>
        <w:rPr>
          <w:spacing w:val="-12"/>
        </w:rPr>
        <w:t xml:space="preserve"> </w:t>
      </w:r>
      <w:r>
        <w:t>above</w:t>
      </w:r>
      <w:r>
        <w:rPr>
          <w:spacing w:val="-7"/>
        </w:rPr>
        <w:t xml:space="preserve"> </w:t>
      </w:r>
      <w:r>
        <w:t>table</w:t>
      </w:r>
      <w:r>
        <w:rPr>
          <w:spacing w:val="-4"/>
        </w:rPr>
        <w:t xml:space="preserve"> </w:t>
      </w:r>
      <w:r>
        <w:t>and</w:t>
      </w:r>
      <w:r>
        <w:rPr>
          <w:spacing w:val="-3"/>
        </w:rPr>
        <w:t xml:space="preserve"> </w:t>
      </w:r>
      <w:r>
        <w:t>chart inferred</w:t>
      </w:r>
      <w:r>
        <w:rPr>
          <w:spacing w:val="-6"/>
        </w:rPr>
        <w:t xml:space="preserve"> </w:t>
      </w:r>
      <w:r>
        <w:t>that</w:t>
      </w:r>
      <w:r>
        <w:rPr>
          <w:spacing w:val="-10"/>
        </w:rPr>
        <w:t xml:space="preserve"> </w:t>
      </w:r>
      <w:r>
        <w:t>the</w:t>
      </w:r>
      <w:r>
        <w:rPr>
          <w:spacing w:val="-4"/>
        </w:rPr>
        <w:t xml:space="preserve"> </w:t>
      </w:r>
      <w:r>
        <w:t>70%</w:t>
      </w:r>
      <w:r>
        <w:rPr>
          <w:spacing w:val="-10"/>
        </w:rPr>
        <w:t xml:space="preserve"> </w:t>
      </w:r>
      <w:r>
        <w:t>of</w:t>
      </w:r>
      <w:r>
        <w:rPr>
          <w:spacing w:val="-15"/>
        </w:rPr>
        <w:t xml:space="preserve"> </w:t>
      </w:r>
      <w:r>
        <w:t>the</w:t>
      </w:r>
      <w:r>
        <w:rPr>
          <w:spacing w:val="-8"/>
        </w:rPr>
        <w:t xml:space="preserve"> </w:t>
      </w:r>
      <w:r>
        <w:t>respondent are</w:t>
      </w:r>
      <w:r>
        <w:rPr>
          <w:spacing w:val="-8"/>
        </w:rPr>
        <w:t xml:space="preserve"> </w:t>
      </w:r>
      <w:r>
        <w:t>saying yes, 2.5%</w:t>
      </w:r>
      <w:r>
        <w:rPr>
          <w:spacing w:val="-14"/>
        </w:rPr>
        <w:t xml:space="preserve"> </w:t>
      </w:r>
      <w:r>
        <w:t xml:space="preserve">of the respondent are saying no and 27.5% of the respondent are saying maybe. Hence, that the majority of the respondent are yes with the cargo security measures implemented to mitigate </w:t>
      </w:r>
      <w:r>
        <w:rPr>
          <w:spacing w:val="-2"/>
        </w:rPr>
        <w:t>risks.</w:t>
      </w:r>
    </w:p>
    <w:p w14:paraId="2D993219" w14:textId="77777777" w:rsidR="00951A01" w:rsidRDefault="00951A01">
      <w:pPr>
        <w:spacing w:line="360" w:lineRule="auto"/>
        <w:jc w:val="both"/>
        <w:sectPr w:rsidR="00951A01">
          <w:pgSz w:w="11910" w:h="16840"/>
          <w:pgMar w:top="1320" w:right="260" w:bottom="820" w:left="1100" w:header="0" w:footer="628" w:gutter="0"/>
          <w:cols w:space="720"/>
        </w:sectPr>
      </w:pPr>
    </w:p>
    <w:p w14:paraId="6923AA44" w14:textId="77777777" w:rsidR="00951A01" w:rsidRDefault="00000000">
      <w:pPr>
        <w:pStyle w:val="BodyText"/>
        <w:spacing w:before="74"/>
        <w:ind w:left="340"/>
      </w:pPr>
      <w:r>
        <w:lastRenderedPageBreak/>
        <w:t>Table</w:t>
      </w:r>
      <w:r>
        <w:rPr>
          <w:spacing w:val="-12"/>
        </w:rPr>
        <w:t xml:space="preserve"> </w:t>
      </w:r>
      <w:r>
        <w:t>No</w:t>
      </w:r>
      <w:r>
        <w:rPr>
          <w:spacing w:val="3"/>
        </w:rPr>
        <w:t xml:space="preserve"> </w:t>
      </w:r>
      <w:r>
        <w:t>4.1.4</w:t>
      </w:r>
      <w:r>
        <w:rPr>
          <w:spacing w:val="50"/>
        </w:rPr>
        <w:t xml:space="preserve"> </w:t>
      </w:r>
      <w:r>
        <w:t>Does</w:t>
      </w:r>
      <w:r>
        <w:rPr>
          <w:spacing w:val="-15"/>
        </w:rPr>
        <w:t xml:space="preserve"> </w:t>
      </w:r>
      <w:r>
        <w:t>the</w:t>
      </w:r>
      <w:r>
        <w:rPr>
          <w:spacing w:val="7"/>
        </w:rPr>
        <w:t xml:space="preserve"> </w:t>
      </w:r>
      <w:r>
        <w:t>insurance</w:t>
      </w:r>
      <w:r>
        <w:rPr>
          <w:spacing w:val="-6"/>
        </w:rPr>
        <w:t xml:space="preserve"> </w:t>
      </w:r>
      <w:r>
        <w:t>coverage</w:t>
      </w:r>
      <w:r>
        <w:rPr>
          <w:spacing w:val="3"/>
        </w:rPr>
        <w:t xml:space="preserve"> </w:t>
      </w:r>
      <w:r>
        <w:t>for potential</w:t>
      </w:r>
      <w:r>
        <w:rPr>
          <w:spacing w:val="-15"/>
        </w:rPr>
        <w:t xml:space="preserve"> </w:t>
      </w:r>
      <w:r>
        <w:t>risk</w:t>
      </w:r>
      <w:r>
        <w:rPr>
          <w:spacing w:val="3"/>
        </w:rPr>
        <w:t xml:space="preserve"> </w:t>
      </w:r>
      <w:r>
        <w:t>in</w:t>
      </w:r>
      <w:r>
        <w:rPr>
          <w:spacing w:val="-10"/>
        </w:rPr>
        <w:t xml:space="preserve"> </w:t>
      </w:r>
      <w:r>
        <w:t>NVOCC</w:t>
      </w:r>
      <w:r>
        <w:rPr>
          <w:spacing w:val="-7"/>
        </w:rPr>
        <w:t xml:space="preserve"> </w:t>
      </w:r>
      <w:r>
        <w:rPr>
          <w:spacing w:val="-2"/>
        </w:rPr>
        <w:t>activities</w:t>
      </w:r>
    </w:p>
    <w:p w14:paraId="1847F3F5" w14:textId="77777777" w:rsidR="00951A01" w:rsidRDefault="00951A01">
      <w:pPr>
        <w:pStyle w:val="BodyText"/>
        <w:spacing w:before="78" w:after="1"/>
        <w:rPr>
          <w:sz w:val="20"/>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0"/>
        <w:gridCol w:w="2804"/>
        <w:gridCol w:w="2098"/>
        <w:gridCol w:w="2213"/>
      </w:tblGrid>
      <w:tr w:rsidR="00951A01" w14:paraId="25A1DE7A" w14:textId="77777777">
        <w:trPr>
          <w:trHeight w:val="330"/>
        </w:trPr>
        <w:tc>
          <w:tcPr>
            <w:tcW w:w="1710" w:type="dxa"/>
          </w:tcPr>
          <w:p w14:paraId="1B66BE25" w14:textId="77777777" w:rsidR="00951A01" w:rsidRDefault="00951A01">
            <w:pPr>
              <w:pStyle w:val="TableParagraph"/>
            </w:pPr>
          </w:p>
        </w:tc>
        <w:tc>
          <w:tcPr>
            <w:tcW w:w="2804" w:type="dxa"/>
          </w:tcPr>
          <w:p w14:paraId="4F995780" w14:textId="77777777" w:rsidR="00951A01" w:rsidRDefault="00000000">
            <w:pPr>
              <w:pStyle w:val="TableParagraph"/>
              <w:spacing w:line="258" w:lineRule="exact"/>
              <w:ind w:left="220"/>
              <w:rPr>
                <w:b/>
                <w:sz w:val="24"/>
              </w:rPr>
            </w:pPr>
            <w:r>
              <w:rPr>
                <w:b/>
                <w:color w:val="FFF7F7"/>
                <w:spacing w:val="-2"/>
                <w:sz w:val="24"/>
              </w:rPr>
              <w:t>Statement</w:t>
            </w:r>
          </w:p>
        </w:tc>
        <w:tc>
          <w:tcPr>
            <w:tcW w:w="2098" w:type="dxa"/>
          </w:tcPr>
          <w:p w14:paraId="48BE9CF8" w14:textId="77777777" w:rsidR="00951A01" w:rsidRDefault="00951A01">
            <w:pPr>
              <w:pStyle w:val="TableParagraph"/>
            </w:pPr>
          </w:p>
        </w:tc>
        <w:tc>
          <w:tcPr>
            <w:tcW w:w="2213" w:type="dxa"/>
          </w:tcPr>
          <w:p w14:paraId="5398BD45" w14:textId="77777777" w:rsidR="00951A01" w:rsidRDefault="00951A01">
            <w:pPr>
              <w:pStyle w:val="TableParagraph"/>
            </w:pPr>
          </w:p>
        </w:tc>
      </w:tr>
      <w:tr w:rsidR="00951A01" w14:paraId="54470214" w14:textId="77777777">
        <w:trPr>
          <w:trHeight w:val="297"/>
        </w:trPr>
        <w:tc>
          <w:tcPr>
            <w:tcW w:w="1710" w:type="dxa"/>
          </w:tcPr>
          <w:p w14:paraId="4DE0C310" w14:textId="77777777" w:rsidR="00951A01" w:rsidRDefault="00000000">
            <w:pPr>
              <w:pStyle w:val="TableParagraph"/>
              <w:spacing w:before="2"/>
              <w:ind w:right="185"/>
              <w:jc w:val="right"/>
              <w:rPr>
                <w:sz w:val="24"/>
              </w:rPr>
            </w:pPr>
            <w:r>
              <w:rPr>
                <w:spacing w:val="-10"/>
                <w:sz w:val="24"/>
              </w:rPr>
              <w:t>1</w:t>
            </w:r>
          </w:p>
        </w:tc>
        <w:tc>
          <w:tcPr>
            <w:tcW w:w="2804" w:type="dxa"/>
          </w:tcPr>
          <w:p w14:paraId="42A8275C" w14:textId="77777777" w:rsidR="00951A01" w:rsidRDefault="00000000">
            <w:pPr>
              <w:pStyle w:val="TableParagraph"/>
              <w:spacing w:before="2"/>
              <w:ind w:left="220"/>
              <w:rPr>
                <w:sz w:val="24"/>
              </w:rPr>
            </w:pPr>
            <w:r>
              <w:rPr>
                <w:spacing w:val="-2"/>
                <w:sz w:val="24"/>
              </w:rPr>
              <w:t>Strongly</w:t>
            </w:r>
            <w:r>
              <w:rPr>
                <w:sz w:val="24"/>
              </w:rPr>
              <w:t xml:space="preserve"> </w:t>
            </w:r>
            <w:r>
              <w:rPr>
                <w:spacing w:val="-2"/>
                <w:sz w:val="24"/>
              </w:rPr>
              <w:t>agree</w:t>
            </w:r>
          </w:p>
        </w:tc>
        <w:tc>
          <w:tcPr>
            <w:tcW w:w="2098" w:type="dxa"/>
          </w:tcPr>
          <w:p w14:paraId="47FAD980" w14:textId="77777777" w:rsidR="00951A01" w:rsidRDefault="00000000">
            <w:pPr>
              <w:pStyle w:val="TableParagraph"/>
              <w:spacing w:before="2"/>
              <w:ind w:right="184"/>
              <w:jc w:val="right"/>
              <w:rPr>
                <w:sz w:val="24"/>
              </w:rPr>
            </w:pPr>
            <w:r>
              <w:rPr>
                <w:spacing w:val="-10"/>
                <w:sz w:val="24"/>
              </w:rPr>
              <w:t>6</w:t>
            </w:r>
          </w:p>
        </w:tc>
        <w:tc>
          <w:tcPr>
            <w:tcW w:w="2213" w:type="dxa"/>
          </w:tcPr>
          <w:p w14:paraId="7D76DE9C" w14:textId="77777777" w:rsidR="00951A01" w:rsidRDefault="00000000">
            <w:pPr>
              <w:pStyle w:val="TableParagraph"/>
              <w:spacing w:before="2"/>
              <w:ind w:right="193"/>
              <w:jc w:val="right"/>
              <w:rPr>
                <w:sz w:val="24"/>
              </w:rPr>
            </w:pPr>
            <w:r>
              <w:rPr>
                <w:spacing w:val="-5"/>
                <w:sz w:val="24"/>
              </w:rPr>
              <w:t>15</w:t>
            </w:r>
          </w:p>
        </w:tc>
      </w:tr>
      <w:tr w:rsidR="00951A01" w14:paraId="0579EFBE" w14:textId="77777777">
        <w:trPr>
          <w:trHeight w:val="297"/>
        </w:trPr>
        <w:tc>
          <w:tcPr>
            <w:tcW w:w="1710" w:type="dxa"/>
          </w:tcPr>
          <w:p w14:paraId="43279966" w14:textId="77777777" w:rsidR="00951A01" w:rsidRDefault="00000000">
            <w:pPr>
              <w:pStyle w:val="TableParagraph"/>
              <w:spacing w:before="1"/>
              <w:ind w:right="185"/>
              <w:jc w:val="right"/>
              <w:rPr>
                <w:sz w:val="24"/>
              </w:rPr>
            </w:pPr>
            <w:r>
              <w:rPr>
                <w:spacing w:val="-10"/>
                <w:sz w:val="24"/>
              </w:rPr>
              <w:t>2</w:t>
            </w:r>
          </w:p>
        </w:tc>
        <w:tc>
          <w:tcPr>
            <w:tcW w:w="2804" w:type="dxa"/>
          </w:tcPr>
          <w:p w14:paraId="6134B99E" w14:textId="77777777" w:rsidR="00951A01" w:rsidRDefault="00000000">
            <w:pPr>
              <w:pStyle w:val="TableParagraph"/>
              <w:spacing w:before="1"/>
              <w:ind w:left="220"/>
              <w:rPr>
                <w:sz w:val="24"/>
              </w:rPr>
            </w:pPr>
            <w:r>
              <w:rPr>
                <w:spacing w:val="-2"/>
                <w:sz w:val="24"/>
              </w:rPr>
              <w:t>Agree</w:t>
            </w:r>
          </w:p>
        </w:tc>
        <w:tc>
          <w:tcPr>
            <w:tcW w:w="2098" w:type="dxa"/>
          </w:tcPr>
          <w:p w14:paraId="3EC1BAE4" w14:textId="77777777" w:rsidR="00951A01" w:rsidRDefault="00000000">
            <w:pPr>
              <w:pStyle w:val="TableParagraph"/>
              <w:spacing w:before="1"/>
              <w:ind w:right="194"/>
              <w:jc w:val="right"/>
              <w:rPr>
                <w:sz w:val="24"/>
              </w:rPr>
            </w:pPr>
            <w:r>
              <w:rPr>
                <w:spacing w:val="-5"/>
                <w:sz w:val="24"/>
              </w:rPr>
              <w:t>21</w:t>
            </w:r>
          </w:p>
        </w:tc>
        <w:tc>
          <w:tcPr>
            <w:tcW w:w="2213" w:type="dxa"/>
          </w:tcPr>
          <w:p w14:paraId="292B8429" w14:textId="77777777" w:rsidR="00951A01" w:rsidRDefault="00000000">
            <w:pPr>
              <w:pStyle w:val="TableParagraph"/>
              <w:spacing w:before="1"/>
              <w:ind w:right="184"/>
              <w:jc w:val="right"/>
              <w:rPr>
                <w:sz w:val="24"/>
              </w:rPr>
            </w:pPr>
            <w:r>
              <w:rPr>
                <w:spacing w:val="-4"/>
                <w:sz w:val="24"/>
              </w:rPr>
              <w:t>62.5</w:t>
            </w:r>
          </w:p>
        </w:tc>
      </w:tr>
      <w:tr w:rsidR="00951A01" w14:paraId="655148CB" w14:textId="77777777">
        <w:trPr>
          <w:trHeight w:val="302"/>
        </w:trPr>
        <w:tc>
          <w:tcPr>
            <w:tcW w:w="1710" w:type="dxa"/>
          </w:tcPr>
          <w:p w14:paraId="31EEED25" w14:textId="77777777" w:rsidR="00951A01" w:rsidRDefault="00000000">
            <w:pPr>
              <w:pStyle w:val="TableParagraph"/>
              <w:spacing w:before="1"/>
              <w:ind w:right="185"/>
              <w:jc w:val="right"/>
              <w:rPr>
                <w:sz w:val="24"/>
              </w:rPr>
            </w:pPr>
            <w:r>
              <w:rPr>
                <w:spacing w:val="-10"/>
                <w:sz w:val="24"/>
              </w:rPr>
              <w:t>3</w:t>
            </w:r>
          </w:p>
        </w:tc>
        <w:tc>
          <w:tcPr>
            <w:tcW w:w="2804" w:type="dxa"/>
          </w:tcPr>
          <w:p w14:paraId="360C62DC" w14:textId="77777777" w:rsidR="00951A01" w:rsidRDefault="00000000">
            <w:pPr>
              <w:pStyle w:val="TableParagraph"/>
              <w:spacing w:before="1"/>
              <w:ind w:left="220"/>
              <w:rPr>
                <w:sz w:val="24"/>
              </w:rPr>
            </w:pPr>
            <w:r>
              <w:rPr>
                <w:spacing w:val="-2"/>
                <w:sz w:val="24"/>
              </w:rPr>
              <w:t>Neutral</w:t>
            </w:r>
          </w:p>
        </w:tc>
        <w:tc>
          <w:tcPr>
            <w:tcW w:w="2098" w:type="dxa"/>
          </w:tcPr>
          <w:p w14:paraId="1439512A" w14:textId="77777777" w:rsidR="00951A01" w:rsidRDefault="00000000">
            <w:pPr>
              <w:pStyle w:val="TableParagraph"/>
              <w:spacing w:before="1"/>
              <w:ind w:right="184"/>
              <w:jc w:val="right"/>
              <w:rPr>
                <w:sz w:val="24"/>
              </w:rPr>
            </w:pPr>
            <w:r>
              <w:rPr>
                <w:spacing w:val="-10"/>
                <w:sz w:val="24"/>
              </w:rPr>
              <w:t>7</w:t>
            </w:r>
          </w:p>
        </w:tc>
        <w:tc>
          <w:tcPr>
            <w:tcW w:w="2213" w:type="dxa"/>
          </w:tcPr>
          <w:p w14:paraId="75EB776B" w14:textId="77777777" w:rsidR="00951A01" w:rsidRDefault="00000000">
            <w:pPr>
              <w:pStyle w:val="TableParagraph"/>
              <w:spacing w:before="1"/>
              <w:ind w:right="193"/>
              <w:jc w:val="right"/>
              <w:rPr>
                <w:sz w:val="24"/>
              </w:rPr>
            </w:pPr>
            <w:r>
              <w:rPr>
                <w:spacing w:val="-5"/>
                <w:sz w:val="24"/>
              </w:rPr>
              <w:t>20</w:t>
            </w:r>
          </w:p>
        </w:tc>
      </w:tr>
      <w:tr w:rsidR="00951A01" w14:paraId="2A78E85F" w14:textId="77777777">
        <w:trPr>
          <w:trHeight w:val="297"/>
        </w:trPr>
        <w:tc>
          <w:tcPr>
            <w:tcW w:w="1710" w:type="dxa"/>
          </w:tcPr>
          <w:p w14:paraId="7A627693" w14:textId="77777777" w:rsidR="00951A01" w:rsidRDefault="00000000">
            <w:pPr>
              <w:pStyle w:val="TableParagraph"/>
              <w:spacing w:line="273" w:lineRule="exact"/>
              <w:ind w:right="185"/>
              <w:jc w:val="right"/>
              <w:rPr>
                <w:sz w:val="24"/>
              </w:rPr>
            </w:pPr>
            <w:r>
              <w:rPr>
                <w:spacing w:val="-10"/>
                <w:sz w:val="24"/>
              </w:rPr>
              <w:t>4</w:t>
            </w:r>
          </w:p>
        </w:tc>
        <w:tc>
          <w:tcPr>
            <w:tcW w:w="2804" w:type="dxa"/>
          </w:tcPr>
          <w:p w14:paraId="2E6BD5A5" w14:textId="77777777" w:rsidR="00951A01" w:rsidRDefault="00000000">
            <w:pPr>
              <w:pStyle w:val="TableParagraph"/>
              <w:spacing w:line="273" w:lineRule="exact"/>
              <w:ind w:left="220"/>
              <w:rPr>
                <w:sz w:val="24"/>
              </w:rPr>
            </w:pPr>
            <w:r>
              <w:rPr>
                <w:spacing w:val="-2"/>
                <w:sz w:val="24"/>
              </w:rPr>
              <w:t>Disagree</w:t>
            </w:r>
          </w:p>
        </w:tc>
        <w:tc>
          <w:tcPr>
            <w:tcW w:w="2098" w:type="dxa"/>
          </w:tcPr>
          <w:p w14:paraId="79EFF8AC" w14:textId="77777777" w:rsidR="00951A01" w:rsidRDefault="00000000">
            <w:pPr>
              <w:pStyle w:val="TableParagraph"/>
              <w:spacing w:line="273" w:lineRule="exact"/>
              <w:ind w:right="184"/>
              <w:jc w:val="right"/>
              <w:rPr>
                <w:sz w:val="24"/>
              </w:rPr>
            </w:pPr>
            <w:r>
              <w:rPr>
                <w:spacing w:val="-10"/>
                <w:sz w:val="24"/>
              </w:rPr>
              <w:t>1</w:t>
            </w:r>
          </w:p>
        </w:tc>
        <w:tc>
          <w:tcPr>
            <w:tcW w:w="2213" w:type="dxa"/>
          </w:tcPr>
          <w:p w14:paraId="0623E79B" w14:textId="77777777" w:rsidR="00951A01" w:rsidRDefault="00000000">
            <w:pPr>
              <w:pStyle w:val="TableParagraph"/>
              <w:spacing w:line="273" w:lineRule="exact"/>
              <w:ind w:right="179"/>
              <w:jc w:val="right"/>
              <w:rPr>
                <w:sz w:val="24"/>
              </w:rPr>
            </w:pPr>
            <w:r>
              <w:rPr>
                <w:spacing w:val="-5"/>
                <w:sz w:val="24"/>
              </w:rPr>
              <w:t>2.5</w:t>
            </w:r>
          </w:p>
        </w:tc>
      </w:tr>
      <w:tr w:rsidR="00951A01" w14:paraId="116B0985" w14:textId="77777777">
        <w:trPr>
          <w:trHeight w:val="292"/>
        </w:trPr>
        <w:tc>
          <w:tcPr>
            <w:tcW w:w="1710" w:type="dxa"/>
          </w:tcPr>
          <w:p w14:paraId="7B774DCA" w14:textId="77777777" w:rsidR="00951A01" w:rsidRDefault="00000000">
            <w:pPr>
              <w:pStyle w:val="TableParagraph"/>
              <w:spacing w:line="272" w:lineRule="exact"/>
              <w:ind w:right="185"/>
              <w:jc w:val="right"/>
              <w:rPr>
                <w:sz w:val="24"/>
              </w:rPr>
            </w:pPr>
            <w:r>
              <w:rPr>
                <w:spacing w:val="-10"/>
                <w:sz w:val="24"/>
              </w:rPr>
              <w:t>5</w:t>
            </w:r>
          </w:p>
        </w:tc>
        <w:tc>
          <w:tcPr>
            <w:tcW w:w="2804" w:type="dxa"/>
          </w:tcPr>
          <w:p w14:paraId="2AF030F3" w14:textId="77777777" w:rsidR="00951A01" w:rsidRDefault="00000000">
            <w:pPr>
              <w:pStyle w:val="TableParagraph"/>
              <w:spacing w:line="272" w:lineRule="exact"/>
              <w:ind w:left="220"/>
              <w:rPr>
                <w:sz w:val="24"/>
              </w:rPr>
            </w:pPr>
            <w:r>
              <w:rPr>
                <w:spacing w:val="-2"/>
                <w:sz w:val="24"/>
              </w:rPr>
              <w:t>Strongly</w:t>
            </w:r>
            <w:r>
              <w:rPr>
                <w:sz w:val="24"/>
              </w:rPr>
              <w:t xml:space="preserve"> </w:t>
            </w:r>
            <w:r>
              <w:rPr>
                <w:spacing w:val="-2"/>
                <w:sz w:val="24"/>
              </w:rPr>
              <w:t>Disagree</w:t>
            </w:r>
          </w:p>
        </w:tc>
        <w:tc>
          <w:tcPr>
            <w:tcW w:w="2098" w:type="dxa"/>
          </w:tcPr>
          <w:p w14:paraId="5B92A9C6" w14:textId="77777777" w:rsidR="00951A01" w:rsidRDefault="00000000">
            <w:pPr>
              <w:pStyle w:val="TableParagraph"/>
              <w:spacing w:line="272" w:lineRule="exact"/>
              <w:ind w:right="184"/>
              <w:jc w:val="right"/>
              <w:rPr>
                <w:sz w:val="24"/>
              </w:rPr>
            </w:pPr>
            <w:r>
              <w:rPr>
                <w:spacing w:val="-10"/>
                <w:sz w:val="24"/>
              </w:rPr>
              <w:t>0</w:t>
            </w:r>
          </w:p>
        </w:tc>
        <w:tc>
          <w:tcPr>
            <w:tcW w:w="2213" w:type="dxa"/>
          </w:tcPr>
          <w:p w14:paraId="2488066B" w14:textId="77777777" w:rsidR="00951A01" w:rsidRDefault="00000000">
            <w:pPr>
              <w:pStyle w:val="TableParagraph"/>
              <w:spacing w:line="272" w:lineRule="exact"/>
              <w:ind w:right="184"/>
              <w:jc w:val="right"/>
              <w:rPr>
                <w:sz w:val="24"/>
              </w:rPr>
            </w:pPr>
            <w:r>
              <w:rPr>
                <w:spacing w:val="-10"/>
                <w:sz w:val="24"/>
              </w:rPr>
              <w:t>0</w:t>
            </w:r>
          </w:p>
        </w:tc>
      </w:tr>
      <w:tr w:rsidR="00951A01" w14:paraId="091AFE7B" w14:textId="77777777">
        <w:trPr>
          <w:trHeight w:val="302"/>
        </w:trPr>
        <w:tc>
          <w:tcPr>
            <w:tcW w:w="1710" w:type="dxa"/>
          </w:tcPr>
          <w:p w14:paraId="5258F434" w14:textId="77777777" w:rsidR="00951A01" w:rsidRDefault="00000000">
            <w:pPr>
              <w:pStyle w:val="TableParagraph"/>
              <w:spacing w:line="225" w:lineRule="exact"/>
              <w:ind w:right="195"/>
              <w:jc w:val="right"/>
              <w:rPr>
                <w:sz w:val="20"/>
              </w:rPr>
            </w:pPr>
            <w:r>
              <w:rPr>
                <w:spacing w:val="-10"/>
                <w:sz w:val="20"/>
              </w:rPr>
              <w:t>6</w:t>
            </w:r>
          </w:p>
        </w:tc>
        <w:tc>
          <w:tcPr>
            <w:tcW w:w="2804" w:type="dxa"/>
          </w:tcPr>
          <w:p w14:paraId="399D5445" w14:textId="77777777" w:rsidR="00951A01" w:rsidRDefault="00000000">
            <w:pPr>
              <w:pStyle w:val="TableParagraph"/>
              <w:spacing w:line="225" w:lineRule="exact"/>
              <w:ind w:left="105"/>
              <w:rPr>
                <w:sz w:val="20"/>
              </w:rPr>
            </w:pPr>
            <w:r>
              <w:rPr>
                <w:spacing w:val="-2"/>
                <w:sz w:val="20"/>
              </w:rPr>
              <w:t>Total</w:t>
            </w:r>
          </w:p>
        </w:tc>
        <w:tc>
          <w:tcPr>
            <w:tcW w:w="2098" w:type="dxa"/>
          </w:tcPr>
          <w:p w14:paraId="63B6ABB0" w14:textId="77777777" w:rsidR="00951A01" w:rsidRDefault="00000000">
            <w:pPr>
              <w:pStyle w:val="TableParagraph"/>
              <w:spacing w:before="6"/>
              <w:ind w:right="194"/>
              <w:jc w:val="right"/>
              <w:rPr>
                <w:sz w:val="24"/>
              </w:rPr>
            </w:pPr>
            <w:r>
              <w:rPr>
                <w:spacing w:val="-5"/>
                <w:sz w:val="24"/>
              </w:rPr>
              <w:t>40</w:t>
            </w:r>
          </w:p>
        </w:tc>
        <w:tc>
          <w:tcPr>
            <w:tcW w:w="2213" w:type="dxa"/>
          </w:tcPr>
          <w:p w14:paraId="71E569DC" w14:textId="77777777" w:rsidR="00951A01" w:rsidRDefault="00000000">
            <w:pPr>
              <w:pStyle w:val="TableParagraph"/>
              <w:spacing w:before="6"/>
              <w:ind w:right="193"/>
              <w:jc w:val="right"/>
              <w:rPr>
                <w:sz w:val="24"/>
              </w:rPr>
            </w:pPr>
            <w:r>
              <w:rPr>
                <w:spacing w:val="-5"/>
                <w:sz w:val="24"/>
              </w:rPr>
              <w:t>100</w:t>
            </w:r>
          </w:p>
        </w:tc>
      </w:tr>
    </w:tbl>
    <w:p w14:paraId="6BA17B57" w14:textId="77777777" w:rsidR="00951A01" w:rsidRDefault="00951A01">
      <w:pPr>
        <w:pStyle w:val="BodyText"/>
      </w:pPr>
    </w:p>
    <w:p w14:paraId="2D059D76" w14:textId="77777777" w:rsidR="00951A01" w:rsidRDefault="00951A01">
      <w:pPr>
        <w:pStyle w:val="BodyText"/>
        <w:spacing w:before="13"/>
      </w:pPr>
    </w:p>
    <w:p w14:paraId="4B767E39" w14:textId="77777777" w:rsidR="00951A01" w:rsidRDefault="00000000">
      <w:pPr>
        <w:pStyle w:val="BodyText"/>
        <w:ind w:left="340"/>
      </w:pPr>
      <w:r>
        <w:t>Chart</w:t>
      </w:r>
      <w:r>
        <w:rPr>
          <w:spacing w:val="-1"/>
        </w:rPr>
        <w:t xml:space="preserve"> </w:t>
      </w:r>
      <w:r>
        <w:t>No</w:t>
      </w:r>
      <w:r>
        <w:rPr>
          <w:spacing w:val="-2"/>
        </w:rPr>
        <w:t xml:space="preserve"> </w:t>
      </w:r>
      <w:r>
        <w:t>4.1.4</w:t>
      </w:r>
      <w:r>
        <w:rPr>
          <w:spacing w:val="48"/>
        </w:rPr>
        <w:t xml:space="preserve"> </w:t>
      </w:r>
      <w:r>
        <w:t>Does</w:t>
      </w:r>
      <w:r>
        <w:rPr>
          <w:spacing w:val="-13"/>
        </w:rPr>
        <w:t xml:space="preserve"> </w:t>
      </w:r>
      <w:r>
        <w:t>the</w:t>
      </w:r>
      <w:r>
        <w:rPr>
          <w:spacing w:val="2"/>
        </w:rPr>
        <w:t xml:space="preserve"> </w:t>
      </w:r>
      <w:r>
        <w:t>insurance</w:t>
      </w:r>
      <w:r>
        <w:rPr>
          <w:spacing w:val="-2"/>
        </w:rPr>
        <w:t xml:space="preserve"> </w:t>
      </w:r>
      <w:r>
        <w:t>coverage</w:t>
      </w:r>
      <w:r>
        <w:rPr>
          <w:spacing w:val="3"/>
        </w:rPr>
        <w:t xml:space="preserve"> </w:t>
      </w:r>
      <w:r>
        <w:t>for</w:t>
      </w:r>
      <w:r>
        <w:rPr>
          <w:spacing w:val="-1"/>
        </w:rPr>
        <w:t xml:space="preserve"> </w:t>
      </w:r>
      <w:r>
        <w:t>potential</w:t>
      </w:r>
      <w:r>
        <w:rPr>
          <w:spacing w:val="-15"/>
        </w:rPr>
        <w:t xml:space="preserve"> </w:t>
      </w:r>
      <w:r>
        <w:t>risk</w:t>
      </w:r>
      <w:r>
        <w:rPr>
          <w:spacing w:val="3"/>
        </w:rPr>
        <w:t xml:space="preserve"> </w:t>
      </w:r>
      <w:r>
        <w:t>in</w:t>
      </w:r>
      <w:r>
        <w:rPr>
          <w:spacing w:val="-11"/>
        </w:rPr>
        <w:t xml:space="preserve"> </w:t>
      </w:r>
      <w:r>
        <w:t>NVOCC</w:t>
      </w:r>
      <w:r>
        <w:rPr>
          <w:spacing w:val="-7"/>
        </w:rPr>
        <w:t xml:space="preserve"> </w:t>
      </w:r>
      <w:r>
        <w:rPr>
          <w:spacing w:val="-2"/>
        </w:rPr>
        <w:t>activities?</w:t>
      </w:r>
    </w:p>
    <w:p w14:paraId="1BD5400E" w14:textId="77777777" w:rsidR="00951A01" w:rsidRDefault="00000000">
      <w:pPr>
        <w:pStyle w:val="BodyText"/>
        <w:spacing w:before="42"/>
        <w:rPr>
          <w:sz w:val="20"/>
        </w:rPr>
      </w:pPr>
      <w:r>
        <w:rPr>
          <w:noProof/>
        </w:rPr>
        <mc:AlternateContent>
          <mc:Choice Requires="wpg">
            <w:drawing>
              <wp:anchor distT="0" distB="0" distL="0" distR="0" simplePos="0" relativeHeight="487596032" behindDoc="1" locked="0" layoutInCell="1" allowOverlap="1" wp14:anchorId="7EC62A26" wp14:editId="134C02D9">
                <wp:simplePos x="0" y="0"/>
                <wp:positionH relativeFrom="page">
                  <wp:posOffset>908050</wp:posOffset>
                </wp:positionH>
                <wp:positionV relativeFrom="paragraph">
                  <wp:posOffset>188449</wp:posOffset>
                </wp:positionV>
                <wp:extent cx="5772150" cy="1971675"/>
                <wp:effectExtent l="0" t="0" r="0" b="0"/>
                <wp:wrapTopAndBottom/>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2150" cy="1971675"/>
                          <a:chOff x="0" y="0"/>
                          <a:chExt cx="5772150" cy="1971675"/>
                        </a:xfrm>
                      </wpg:grpSpPr>
                      <wps:wsp>
                        <wps:cNvPr id="47" name="Graphic 47"/>
                        <wps:cNvSpPr/>
                        <wps:spPr>
                          <a:xfrm>
                            <a:off x="309168" y="475805"/>
                            <a:ext cx="5318760" cy="958850"/>
                          </a:xfrm>
                          <a:custGeom>
                            <a:avLst/>
                            <a:gdLst/>
                            <a:ahLst/>
                            <a:cxnLst/>
                            <a:rect l="l" t="t" r="r" b="b"/>
                            <a:pathLst>
                              <a:path w="5318760" h="958850">
                                <a:moveTo>
                                  <a:pt x="699592" y="958596"/>
                                </a:moveTo>
                                <a:lnTo>
                                  <a:pt x="1428064" y="958596"/>
                                </a:lnTo>
                              </a:path>
                              <a:path w="5318760" h="958850">
                                <a:moveTo>
                                  <a:pt x="1763344" y="958596"/>
                                </a:moveTo>
                                <a:lnTo>
                                  <a:pt x="2491816" y="958596"/>
                                </a:lnTo>
                              </a:path>
                              <a:path w="5318760" h="958850">
                                <a:moveTo>
                                  <a:pt x="2827096" y="958596"/>
                                </a:moveTo>
                                <a:lnTo>
                                  <a:pt x="5318455" y="958596"/>
                                </a:lnTo>
                              </a:path>
                              <a:path w="5318760" h="958850">
                                <a:moveTo>
                                  <a:pt x="0" y="958596"/>
                                </a:moveTo>
                                <a:lnTo>
                                  <a:pt x="364312" y="958596"/>
                                </a:lnTo>
                              </a:path>
                              <a:path w="5318760" h="958850">
                                <a:moveTo>
                                  <a:pt x="0" y="717804"/>
                                </a:moveTo>
                                <a:lnTo>
                                  <a:pt x="1428064" y="717804"/>
                                </a:lnTo>
                              </a:path>
                              <a:path w="5318760" h="958850">
                                <a:moveTo>
                                  <a:pt x="1763344" y="717804"/>
                                </a:moveTo>
                                <a:lnTo>
                                  <a:pt x="5318455" y="717804"/>
                                </a:lnTo>
                              </a:path>
                              <a:path w="5318760" h="958850">
                                <a:moveTo>
                                  <a:pt x="0" y="480060"/>
                                </a:moveTo>
                                <a:lnTo>
                                  <a:pt x="1428064" y="480060"/>
                                </a:lnTo>
                              </a:path>
                              <a:path w="5318760" h="958850">
                                <a:moveTo>
                                  <a:pt x="1763344" y="480060"/>
                                </a:moveTo>
                                <a:lnTo>
                                  <a:pt x="5318455" y="480060"/>
                                </a:lnTo>
                              </a:path>
                              <a:path w="5318760" h="958850">
                                <a:moveTo>
                                  <a:pt x="0" y="239268"/>
                                </a:moveTo>
                                <a:lnTo>
                                  <a:pt x="1428064" y="239268"/>
                                </a:lnTo>
                              </a:path>
                              <a:path w="5318760" h="958850">
                                <a:moveTo>
                                  <a:pt x="1763344" y="239268"/>
                                </a:moveTo>
                                <a:lnTo>
                                  <a:pt x="5318455" y="239268"/>
                                </a:lnTo>
                              </a:path>
                              <a:path w="5318760" h="958850">
                                <a:moveTo>
                                  <a:pt x="0" y="0"/>
                                </a:moveTo>
                                <a:lnTo>
                                  <a:pt x="5318455" y="0"/>
                                </a:lnTo>
                              </a:path>
                            </a:pathLst>
                          </a:custGeom>
                          <a:ln w="9525">
                            <a:solidFill>
                              <a:srgbClr val="D9D9D9"/>
                            </a:solidFill>
                            <a:prstDash val="solid"/>
                          </a:ln>
                        </wps:spPr>
                        <wps:bodyPr wrap="square" lIns="0" tIns="0" rIns="0" bIns="0" rtlCol="0">
                          <a:prstTxWarp prst="textNoShape">
                            <a:avLst/>
                          </a:prstTxWarp>
                          <a:noAutofit/>
                        </wps:bodyPr>
                      </wps:wsp>
                      <wps:wsp>
                        <wps:cNvPr id="48" name="Graphic 48"/>
                        <wps:cNvSpPr/>
                        <wps:spPr>
                          <a:xfrm>
                            <a:off x="673481" y="666305"/>
                            <a:ext cx="3526790" cy="1006475"/>
                          </a:xfrm>
                          <a:custGeom>
                            <a:avLst/>
                            <a:gdLst/>
                            <a:ahLst/>
                            <a:cxnLst/>
                            <a:rect l="l" t="t" r="r" b="b"/>
                            <a:pathLst>
                              <a:path w="3526790" h="1006475">
                                <a:moveTo>
                                  <a:pt x="335280" y="719340"/>
                                </a:moveTo>
                                <a:lnTo>
                                  <a:pt x="0" y="719340"/>
                                </a:lnTo>
                                <a:lnTo>
                                  <a:pt x="0" y="1005967"/>
                                </a:lnTo>
                                <a:lnTo>
                                  <a:pt x="335280" y="1005967"/>
                                </a:lnTo>
                                <a:lnTo>
                                  <a:pt x="335280" y="719340"/>
                                </a:lnTo>
                                <a:close/>
                              </a:path>
                              <a:path w="3526790" h="1006475">
                                <a:moveTo>
                                  <a:pt x="1399032" y="0"/>
                                </a:moveTo>
                                <a:lnTo>
                                  <a:pt x="1063752" y="0"/>
                                </a:lnTo>
                                <a:lnTo>
                                  <a:pt x="1063752" y="1005967"/>
                                </a:lnTo>
                                <a:lnTo>
                                  <a:pt x="1399032" y="1005967"/>
                                </a:lnTo>
                                <a:lnTo>
                                  <a:pt x="1399032" y="0"/>
                                </a:lnTo>
                                <a:close/>
                              </a:path>
                              <a:path w="3526790" h="1006475">
                                <a:moveTo>
                                  <a:pt x="2462784" y="670560"/>
                                </a:moveTo>
                                <a:lnTo>
                                  <a:pt x="2127504" y="670560"/>
                                </a:lnTo>
                                <a:lnTo>
                                  <a:pt x="2127504" y="1005967"/>
                                </a:lnTo>
                                <a:lnTo>
                                  <a:pt x="2462784" y="1005967"/>
                                </a:lnTo>
                                <a:lnTo>
                                  <a:pt x="2462784" y="670560"/>
                                </a:lnTo>
                                <a:close/>
                              </a:path>
                              <a:path w="3526790" h="1006475">
                                <a:moveTo>
                                  <a:pt x="3526536" y="957072"/>
                                </a:moveTo>
                                <a:lnTo>
                                  <a:pt x="3191256" y="957072"/>
                                </a:lnTo>
                                <a:lnTo>
                                  <a:pt x="3191256" y="1005967"/>
                                </a:lnTo>
                                <a:lnTo>
                                  <a:pt x="3526536" y="1005967"/>
                                </a:lnTo>
                                <a:lnTo>
                                  <a:pt x="3526536" y="957072"/>
                                </a:lnTo>
                                <a:close/>
                              </a:path>
                            </a:pathLst>
                          </a:custGeom>
                          <a:solidFill>
                            <a:srgbClr val="5B9BD3"/>
                          </a:solidFill>
                        </wps:spPr>
                        <wps:bodyPr wrap="square" lIns="0" tIns="0" rIns="0" bIns="0" rtlCol="0">
                          <a:prstTxWarp prst="textNoShape">
                            <a:avLst/>
                          </a:prstTxWarp>
                          <a:noAutofit/>
                        </wps:bodyPr>
                      </wps:wsp>
                      <wps:wsp>
                        <wps:cNvPr id="49" name="Graphic 49"/>
                        <wps:cNvSpPr/>
                        <wps:spPr>
                          <a:xfrm>
                            <a:off x="4762" y="4762"/>
                            <a:ext cx="5762625" cy="1962150"/>
                          </a:xfrm>
                          <a:custGeom>
                            <a:avLst/>
                            <a:gdLst/>
                            <a:ahLst/>
                            <a:cxnLst/>
                            <a:rect l="l" t="t" r="r" b="b"/>
                            <a:pathLst>
                              <a:path w="5762625" h="1962150">
                                <a:moveTo>
                                  <a:pt x="304406" y="1667510"/>
                                </a:moveTo>
                                <a:lnTo>
                                  <a:pt x="5622861" y="1667510"/>
                                </a:lnTo>
                              </a:path>
                              <a:path w="5762625" h="1962150">
                                <a:moveTo>
                                  <a:pt x="0" y="1962150"/>
                                </a:moveTo>
                                <a:lnTo>
                                  <a:pt x="5762625" y="1962150"/>
                                </a:lnTo>
                                <a:lnTo>
                                  <a:pt x="5762625" y="0"/>
                                </a:lnTo>
                                <a:lnTo>
                                  <a:pt x="0" y="0"/>
                                </a:lnTo>
                                <a:lnTo>
                                  <a:pt x="0" y="1962150"/>
                                </a:lnTo>
                                <a:close/>
                              </a:path>
                            </a:pathLst>
                          </a:custGeom>
                          <a:ln w="9525">
                            <a:solidFill>
                              <a:srgbClr val="D9D9D9"/>
                            </a:solidFill>
                            <a:prstDash val="solid"/>
                          </a:ln>
                        </wps:spPr>
                        <wps:bodyPr wrap="square" lIns="0" tIns="0" rIns="0" bIns="0" rtlCol="0">
                          <a:prstTxWarp prst="textNoShape">
                            <a:avLst/>
                          </a:prstTxWarp>
                          <a:noAutofit/>
                        </wps:bodyPr>
                      </wps:wsp>
                      <wps:wsp>
                        <wps:cNvPr id="50" name="Textbox 50"/>
                        <wps:cNvSpPr txBox="1"/>
                        <wps:spPr>
                          <a:xfrm>
                            <a:off x="2513329" y="149059"/>
                            <a:ext cx="760095" cy="177165"/>
                          </a:xfrm>
                          <a:prstGeom prst="rect">
                            <a:avLst/>
                          </a:prstGeom>
                        </wps:spPr>
                        <wps:txbx>
                          <w:txbxContent>
                            <w:p w14:paraId="5A530185" w14:textId="77777777" w:rsidR="00951A01" w:rsidRDefault="00000000">
                              <w:pPr>
                                <w:spacing w:line="279" w:lineRule="exact"/>
                                <w:rPr>
                                  <w:rFonts w:ascii="Calibri"/>
                                  <w:sz w:val="28"/>
                                </w:rPr>
                              </w:pPr>
                              <w:r>
                                <w:rPr>
                                  <w:rFonts w:ascii="Calibri"/>
                                  <w:color w:val="575757"/>
                                  <w:spacing w:val="-2"/>
                                  <w:sz w:val="28"/>
                                </w:rPr>
                                <w:t>Frequency</w:t>
                              </w:r>
                            </w:p>
                          </w:txbxContent>
                        </wps:txbx>
                        <wps:bodyPr wrap="square" lIns="0" tIns="0" rIns="0" bIns="0" rtlCol="0">
                          <a:noAutofit/>
                        </wps:bodyPr>
                      </wps:wsp>
                      <wps:wsp>
                        <wps:cNvPr id="51" name="Textbox 51"/>
                        <wps:cNvSpPr txBox="1"/>
                        <wps:spPr>
                          <a:xfrm>
                            <a:off x="88950" y="436181"/>
                            <a:ext cx="129539" cy="1301750"/>
                          </a:xfrm>
                          <a:prstGeom prst="rect">
                            <a:avLst/>
                          </a:prstGeom>
                        </wps:spPr>
                        <wps:txbx>
                          <w:txbxContent>
                            <w:p w14:paraId="4823A3B7" w14:textId="77777777" w:rsidR="00951A01" w:rsidRDefault="00000000">
                              <w:pPr>
                                <w:spacing w:line="185" w:lineRule="exact"/>
                                <w:rPr>
                                  <w:rFonts w:ascii="Calibri"/>
                                  <w:sz w:val="18"/>
                                </w:rPr>
                              </w:pPr>
                              <w:r>
                                <w:rPr>
                                  <w:rFonts w:ascii="Calibri"/>
                                  <w:color w:val="575757"/>
                                  <w:spacing w:val="-5"/>
                                  <w:sz w:val="18"/>
                                </w:rPr>
                                <w:t>25</w:t>
                              </w:r>
                            </w:p>
                            <w:p w14:paraId="1A4C905B" w14:textId="77777777" w:rsidR="00951A01" w:rsidRDefault="00000000">
                              <w:pPr>
                                <w:spacing w:before="140"/>
                                <w:rPr>
                                  <w:rFonts w:ascii="Calibri"/>
                                  <w:sz w:val="18"/>
                                </w:rPr>
                              </w:pPr>
                              <w:r>
                                <w:rPr>
                                  <w:rFonts w:ascii="Calibri"/>
                                  <w:color w:val="575757"/>
                                  <w:spacing w:val="-5"/>
                                  <w:sz w:val="18"/>
                                </w:rPr>
                                <w:t>20</w:t>
                              </w:r>
                            </w:p>
                            <w:p w14:paraId="064AA39E" w14:textId="77777777" w:rsidR="00951A01" w:rsidRDefault="00000000">
                              <w:pPr>
                                <w:spacing w:before="155"/>
                                <w:rPr>
                                  <w:rFonts w:ascii="Calibri"/>
                                  <w:sz w:val="18"/>
                                </w:rPr>
                              </w:pPr>
                              <w:r>
                                <w:rPr>
                                  <w:rFonts w:ascii="Calibri"/>
                                  <w:color w:val="575757"/>
                                  <w:spacing w:val="-5"/>
                                  <w:sz w:val="18"/>
                                </w:rPr>
                                <w:t>15</w:t>
                              </w:r>
                            </w:p>
                            <w:p w14:paraId="78738C7B" w14:textId="77777777" w:rsidR="00951A01" w:rsidRDefault="00000000">
                              <w:pPr>
                                <w:spacing w:before="159"/>
                                <w:rPr>
                                  <w:rFonts w:ascii="Calibri"/>
                                  <w:sz w:val="18"/>
                                </w:rPr>
                              </w:pPr>
                              <w:r>
                                <w:rPr>
                                  <w:rFonts w:ascii="Calibri"/>
                                  <w:color w:val="575757"/>
                                  <w:spacing w:val="-5"/>
                                  <w:sz w:val="18"/>
                                </w:rPr>
                                <w:t>10</w:t>
                              </w:r>
                            </w:p>
                            <w:p w14:paraId="03E151B5" w14:textId="77777777" w:rsidR="00951A01" w:rsidRDefault="00000000">
                              <w:pPr>
                                <w:spacing w:before="155"/>
                                <w:ind w:left="91"/>
                                <w:rPr>
                                  <w:rFonts w:ascii="Calibri"/>
                                  <w:sz w:val="18"/>
                                </w:rPr>
                              </w:pPr>
                              <w:r>
                                <w:rPr>
                                  <w:rFonts w:ascii="Calibri"/>
                                  <w:color w:val="575757"/>
                                  <w:spacing w:val="-10"/>
                                  <w:sz w:val="18"/>
                                </w:rPr>
                                <w:t>5</w:t>
                              </w:r>
                            </w:p>
                            <w:p w14:paraId="76084C84" w14:textId="77777777" w:rsidR="00951A01" w:rsidRDefault="00000000">
                              <w:pPr>
                                <w:spacing w:before="160" w:line="217" w:lineRule="exact"/>
                                <w:ind w:left="91"/>
                                <w:rPr>
                                  <w:rFonts w:ascii="Calibri"/>
                                  <w:sz w:val="18"/>
                                </w:rPr>
                              </w:pPr>
                              <w:r>
                                <w:rPr>
                                  <w:rFonts w:ascii="Calibri"/>
                                  <w:color w:val="575757"/>
                                  <w:spacing w:val="-10"/>
                                  <w:sz w:val="18"/>
                                </w:rPr>
                                <w:t>0</w:t>
                              </w:r>
                            </w:p>
                          </w:txbxContent>
                        </wps:txbx>
                        <wps:bodyPr wrap="square" lIns="0" tIns="0" rIns="0" bIns="0" rtlCol="0">
                          <a:noAutofit/>
                        </wps:bodyPr>
                      </wps:wsp>
                      <wps:wsp>
                        <wps:cNvPr id="52" name="Textbox 52"/>
                        <wps:cNvSpPr txBox="1"/>
                        <wps:spPr>
                          <a:xfrm>
                            <a:off x="506856" y="1777555"/>
                            <a:ext cx="675005" cy="116205"/>
                          </a:xfrm>
                          <a:prstGeom prst="rect">
                            <a:avLst/>
                          </a:prstGeom>
                        </wps:spPr>
                        <wps:txbx>
                          <w:txbxContent>
                            <w:p w14:paraId="51DB606A" w14:textId="77777777" w:rsidR="00951A01" w:rsidRDefault="00000000">
                              <w:pPr>
                                <w:spacing w:line="182" w:lineRule="exact"/>
                                <w:rPr>
                                  <w:rFonts w:ascii="Calibri"/>
                                  <w:sz w:val="18"/>
                                </w:rPr>
                              </w:pPr>
                              <w:r>
                                <w:rPr>
                                  <w:rFonts w:ascii="Calibri"/>
                                  <w:color w:val="575757"/>
                                  <w:sz w:val="18"/>
                                </w:rPr>
                                <w:t>Strongly</w:t>
                              </w:r>
                              <w:r>
                                <w:rPr>
                                  <w:rFonts w:ascii="Calibri"/>
                                  <w:color w:val="575757"/>
                                  <w:spacing w:val="-10"/>
                                  <w:sz w:val="18"/>
                                </w:rPr>
                                <w:t xml:space="preserve"> </w:t>
                              </w:r>
                              <w:r>
                                <w:rPr>
                                  <w:rFonts w:ascii="Calibri"/>
                                  <w:color w:val="575757"/>
                                  <w:spacing w:val="-2"/>
                                  <w:sz w:val="18"/>
                                </w:rPr>
                                <w:t>agree</w:t>
                              </w:r>
                            </w:p>
                          </w:txbxContent>
                        </wps:txbx>
                        <wps:bodyPr wrap="square" lIns="0" tIns="0" rIns="0" bIns="0" rtlCol="0">
                          <a:noAutofit/>
                        </wps:bodyPr>
                      </wps:wsp>
                      <wps:wsp>
                        <wps:cNvPr id="53" name="Textbox 53"/>
                        <wps:cNvSpPr txBox="1"/>
                        <wps:spPr>
                          <a:xfrm>
                            <a:off x="1769364" y="1777555"/>
                            <a:ext cx="283845" cy="116205"/>
                          </a:xfrm>
                          <a:prstGeom prst="rect">
                            <a:avLst/>
                          </a:prstGeom>
                        </wps:spPr>
                        <wps:txbx>
                          <w:txbxContent>
                            <w:p w14:paraId="175F482A" w14:textId="77777777" w:rsidR="00951A01" w:rsidRDefault="00000000">
                              <w:pPr>
                                <w:spacing w:line="182" w:lineRule="exact"/>
                                <w:rPr>
                                  <w:rFonts w:ascii="Calibri"/>
                                  <w:sz w:val="18"/>
                                </w:rPr>
                              </w:pPr>
                              <w:r>
                                <w:rPr>
                                  <w:rFonts w:ascii="Calibri"/>
                                  <w:color w:val="575757"/>
                                  <w:spacing w:val="-2"/>
                                  <w:sz w:val="18"/>
                                </w:rPr>
                                <w:t>Agree</w:t>
                              </w:r>
                            </w:p>
                          </w:txbxContent>
                        </wps:txbx>
                        <wps:bodyPr wrap="square" lIns="0" tIns="0" rIns="0" bIns="0" rtlCol="0">
                          <a:noAutofit/>
                        </wps:bodyPr>
                      </wps:wsp>
                      <wps:wsp>
                        <wps:cNvPr id="54" name="Textbox 54"/>
                        <wps:cNvSpPr txBox="1"/>
                        <wps:spPr>
                          <a:xfrm>
                            <a:off x="2796794" y="1777555"/>
                            <a:ext cx="356235" cy="116205"/>
                          </a:xfrm>
                          <a:prstGeom prst="rect">
                            <a:avLst/>
                          </a:prstGeom>
                        </wps:spPr>
                        <wps:txbx>
                          <w:txbxContent>
                            <w:p w14:paraId="30050614" w14:textId="77777777" w:rsidR="00951A01" w:rsidRDefault="00000000">
                              <w:pPr>
                                <w:spacing w:line="182" w:lineRule="exact"/>
                                <w:rPr>
                                  <w:rFonts w:ascii="Calibri"/>
                                  <w:sz w:val="18"/>
                                </w:rPr>
                              </w:pPr>
                              <w:r>
                                <w:rPr>
                                  <w:rFonts w:ascii="Calibri"/>
                                  <w:color w:val="575757"/>
                                  <w:spacing w:val="-2"/>
                                  <w:sz w:val="18"/>
                                </w:rPr>
                                <w:t>Neutral</w:t>
                              </w:r>
                            </w:p>
                          </w:txbxContent>
                        </wps:txbx>
                        <wps:bodyPr wrap="square" lIns="0" tIns="0" rIns="0" bIns="0" rtlCol="0">
                          <a:noAutofit/>
                        </wps:bodyPr>
                      </wps:wsp>
                      <wps:wsp>
                        <wps:cNvPr id="55" name="Textbox 55"/>
                        <wps:cNvSpPr txBox="1"/>
                        <wps:spPr>
                          <a:xfrm>
                            <a:off x="3833367" y="1777555"/>
                            <a:ext cx="408940" cy="116205"/>
                          </a:xfrm>
                          <a:prstGeom prst="rect">
                            <a:avLst/>
                          </a:prstGeom>
                        </wps:spPr>
                        <wps:txbx>
                          <w:txbxContent>
                            <w:p w14:paraId="2A9CA8AF" w14:textId="77777777" w:rsidR="00951A01" w:rsidRDefault="00000000">
                              <w:pPr>
                                <w:spacing w:line="182" w:lineRule="exact"/>
                                <w:rPr>
                                  <w:rFonts w:ascii="Calibri"/>
                                  <w:sz w:val="18"/>
                                </w:rPr>
                              </w:pPr>
                              <w:r>
                                <w:rPr>
                                  <w:rFonts w:ascii="Calibri"/>
                                  <w:color w:val="575757"/>
                                  <w:spacing w:val="-2"/>
                                  <w:sz w:val="18"/>
                                </w:rPr>
                                <w:t>Disagree</w:t>
                              </w:r>
                            </w:p>
                          </w:txbxContent>
                        </wps:txbx>
                        <wps:bodyPr wrap="square" lIns="0" tIns="0" rIns="0" bIns="0" rtlCol="0">
                          <a:noAutofit/>
                        </wps:bodyPr>
                      </wps:wsp>
                      <wps:wsp>
                        <wps:cNvPr id="56" name="Textbox 56"/>
                        <wps:cNvSpPr txBox="1"/>
                        <wps:spPr>
                          <a:xfrm>
                            <a:off x="4693284" y="1777555"/>
                            <a:ext cx="814069" cy="116205"/>
                          </a:xfrm>
                          <a:prstGeom prst="rect">
                            <a:avLst/>
                          </a:prstGeom>
                        </wps:spPr>
                        <wps:txbx>
                          <w:txbxContent>
                            <w:p w14:paraId="38A474A4" w14:textId="77777777" w:rsidR="00951A01" w:rsidRDefault="00000000">
                              <w:pPr>
                                <w:spacing w:line="182" w:lineRule="exact"/>
                                <w:rPr>
                                  <w:rFonts w:ascii="Calibri"/>
                                  <w:sz w:val="18"/>
                                </w:rPr>
                              </w:pPr>
                              <w:r>
                                <w:rPr>
                                  <w:rFonts w:ascii="Calibri"/>
                                  <w:color w:val="575757"/>
                                  <w:sz w:val="18"/>
                                </w:rPr>
                                <w:t>Strongly</w:t>
                              </w:r>
                              <w:r>
                                <w:rPr>
                                  <w:rFonts w:ascii="Calibri"/>
                                  <w:color w:val="575757"/>
                                  <w:spacing w:val="-12"/>
                                  <w:sz w:val="18"/>
                                </w:rPr>
                                <w:t xml:space="preserve"> </w:t>
                              </w:r>
                              <w:r>
                                <w:rPr>
                                  <w:rFonts w:ascii="Calibri"/>
                                  <w:color w:val="575757"/>
                                  <w:spacing w:val="-2"/>
                                  <w:sz w:val="18"/>
                                </w:rPr>
                                <w:t>Disagree</w:t>
                              </w:r>
                            </w:p>
                          </w:txbxContent>
                        </wps:txbx>
                        <wps:bodyPr wrap="square" lIns="0" tIns="0" rIns="0" bIns="0" rtlCol="0">
                          <a:noAutofit/>
                        </wps:bodyPr>
                      </wps:wsp>
                    </wpg:wgp>
                  </a:graphicData>
                </a:graphic>
              </wp:anchor>
            </w:drawing>
          </mc:Choice>
          <mc:Fallback>
            <w:pict>
              <v:group w14:anchorId="7EC62A26" id="Group 46" o:spid="_x0000_s1056" style="position:absolute;margin-left:71.5pt;margin-top:14.85pt;width:454.5pt;height:155.25pt;z-index:-15720448;mso-wrap-distance-left:0;mso-wrap-distance-right:0;mso-position-horizontal-relative:page;mso-position-vertical-relative:text" coordsize="57721,19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">
                <v:shape id="Graphic 47" o:spid="_x0000_s1057" style="position:absolute;left:3091;top:4758;width:53188;height:9588;visibility:visible;mso-wrap-style:square;v-text-anchor:top" coordsize="5318760,958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" path="m699592,958596r728472,em1763344,958596r728472,em2827096,958596r2491359,em,958596r364312,em,717804r1428064,em1763344,717804r3555111,em,480060r1428064,em1763344,480060r3555111,em,239268r1428064,em1763344,239268r3555111,em,l5318455,e" filled="f" strokecolor="#d9d9d9">
                  <v:path arrowok="t"/>
                </v:shape>
                <v:shape id="Graphic 48" o:spid="_x0000_s1058" style="position:absolute;left:6734;top:6663;width:35268;height:10064;visibility:visible;mso-wrap-style:square;v-text-anchor:top" coordsize="3526790,1006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" path="m335280,719340l,719340r,286627l335280,1005967r,-286627xem1399032,l1063752,r,1005967l1399032,1005967,1399032,xem2462784,670560r-335280,l2127504,1005967r335280,l2462784,670560xem3526536,957072r-335280,l3191256,1005967r335280,l3526536,957072xe" fillcolor="#5b9bd3" stroked="f">
                  <v:path arrowok="t"/>
                </v:shape>
                <v:shape id="Graphic 49" o:spid="_x0000_s1059" style="position:absolute;left:47;top:47;width:57626;height:19622;visibility:visible;mso-wrap-style:square;v-text-anchor:top" coordsize="5762625,1962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" path="m304406,1667510r5318455,em,1962150r5762625,l5762625,,,,,1962150xe" filled="f" strokecolor="#d9d9d9">
                  <v:path arrowok="t"/>
                </v:shape>
                <v:shape id="Textbox 50" o:spid="_x0000_s1060" type="#_x0000_t202" style="position:absolute;left:25133;top:1490;width:7601;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5A530185" w14:textId="77777777" w:rsidR="00951A01" w:rsidRDefault="00000000">
                        <w:pPr>
                          <w:spacing w:line="279" w:lineRule="exact"/>
                          <w:rPr>
                            <w:rFonts w:ascii="Calibri"/>
                            <w:sz w:val="28"/>
                          </w:rPr>
                        </w:pPr>
                        <w:r>
                          <w:rPr>
                            <w:rFonts w:ascii="Calibri"/>
                            <w:color w:val="575757"/>
                            <w:spacing w:val="-2"/>
                            <w:sz w:val="28"/>
                          </w:rPr>
                          <w:t>Frequency</w:t>
                        </w:r>
                      </w:p>
                    </w:txbxContent>
                  </v:textbox>
                </v:shape>
                <v:shape id="Textbox 51" o:spid="_x0000_s1061" type="#_x0000_t202" style="position:absolute;left:889;top:4361;width:1295;height:13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4823A3B7" w14:textId="77777777" w:rsidR="00951A01" w:rsidRDefault="00000000">
                        <w:pPr>
                          <w:spacing w:line="185" w:lineRule="exact"/>
                          <w:rPr>
                            <w:rFonts w:ascii="Calibri"/>
                            <w:sz w:val="18"/>
                          </w:rPr>
                        </w:pPr>
                        <w:r>
                          <w:rPr>
                            <w:rFonts w:ascii="Calibri"/>
                            <w:color w:val="575757"/>
                            <w:spacing w:val="-5"/>
                            <w:sz w:val="18"/>
                          </w:rPr>
                          <w:t>25</w:t>
                        </w:r>
                      </w:p>
                      <w:p w14:paraId="1A4C905B" w14:textId="77777777" w:rsidR="00951A01" w:rsidRDefault="00000000">
                        <w:pPr>
                          <w:spacing w:before="140"/>
                          <w:rPr>
                            <w:rFonts w:ascii="Calibri"/>
                            <w:sz w:val="18"/>
                          </w:rPr>
                        </w:pPr>
                        <w:r>
                          <w:rPr>
                            <w:rFonts w:ascii="Calibri"/>
                            <w:color w:val="575757"/>
                            <w:spacing w:val="-5"/>
                            <w:sz w:val="18"/>
                          </w:rPr>
                          <w:t>20</w:t>
                        </w:r>
                      </w:p>
                      <w:p w14:paraId="064AA39E" w14:textId="77777777" w:rsidR="00951A01" w:rsidRDefault="00000000">
                        <w:pPr>
                          <w:spacing w:before="155"/>
                          <w:rPr>
                            <w:rFonts w:ascii="Calibri"/>
                            <w:sz w:val="18"/>
                          </w:rPr>
                        </w:pPr>
                        <w:r>
                          <w:rPr>
                            <w:rFonts w:ascii="Calibri"/>
                            <w:color w:val="575757"/>
                            <w:spacing w:val="-5"/>
                            <w:sz w:val="18"/>
                          </w:rPr>
                          <w:t>15</w:t>
                        </w:r>
                      </w:p>
                      <w:p w14:paraId="78738C7B" w14:textId="77777777" w:rsidR="00951A01" w:rsidRDefault="00000000">
                        <w:pPr>
                          <w:spacing w:before="159"/>
                          <w:rPr>
                            <w:rFonts w:ascii="Calibri"/>
                            <w:sz w:val="18"/>
                          </w:rPr>
                        </w:pPr>
                        <w:r>
                          <w:rPr>
                            <w:rFonts w:ascii="Calibri"/>
                            <w:color w:val="575757"/>
                            <w:spacing w:val="-5"/>
                            <w:sz w:val="18"/>
                          </w:rPr>
                          <w:t>10</w:t>
                        </w:r>
                      </w:p>
                      <w:p w14:paraId="03E151B5" w14:textId="77777777" w:rsidR="00951A01" w:rsidRDefault="00000000">
                        <w:pPr>
                          <w:spacing w:before="155"/>
                          <w:ind w:left="91"/>
                          <w:rPr>
                            <w:rFonts w:ascii="Calibri"/>
                            <w:sz w:val="18"/>
                          </w:rPr>
                        </w:pPr>
                        <w:r>
                          <w:rPr>
                            <w:rFonts w:ascii="Calibri"/>
                            <w:color w:val="575757"/>
                            <w:spacing w:val="-10"/>
                            <w:sz w:val="18"/>
                          </w:rPr>
                          <w:t>5</w:t>
                        </w:r>
                      </w:p>
                      <w:p w14:paraId="76084C84" w14:textId="77777777" w:rsidR="00951A01" w:rsidRDefault="00000000">
                        <w:pPr>
                          <w:spacing w:before="160" w:line="217" w:lineRule="exact"/>
                          <w:ind w:left="91"/>
                          <w:rPr>
                            <w:rFonts w:ascii="Calibri"/>
                            <w:sz w:val="18"/>
                          </w:rPr>
                        </w:pPr>
                        <w:r>
                          <w:rPr>
                            <w:rFonts w:ascii="Calibri"/>
                            <w:color w:val="575757"/>
                            <w:spacing w:val="-10"/>
                            <w:sz w:val="18"/>
                          </w:rPr>
                          <w:t>0</w:t>
                        </w:r>
                      </w:p>
                    </w:txbxContent>
                  </v:textbox>
                </v:shape>
                <v:shape id="Textbox 52" o:spid="_x0000_s1062" type="#_x0000_t202" style="position:absolute;left:5068;top:17775;width:6750;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51DB606A" w14:textId="77777777" w:rsidR="00951A01" w:rsidRDefault="00000000">
                        <w:pPr>
                          <w:spacing w:line="182" w:lineRule="exact"/>
                          <w:rPr>
                            <w:rFonts w:ascii="Calibri"/>
                            <w:sz w:val="18"/>
                          </w:rPr>
                        </w:pPr>
                        <w:r>
                          <w:rPr>
                            <w:rFonts w:ascii="Calibri"/>
                            <w:color w:val="575757"/>
                            <w:sz w:val="18"/>
                          </w:rPr>
                          <w:t>Strongly</w:t>
                        </w:r>
                        <w:r>
                          <w:rPr>
                            <w:rFonts w:ascii="Calibri"/>
                            <w:color w:val="575757"/>
                            <w:spacing w:val="-10"/>
                            <w:sz w:val="18"/>
                          </w:rPr>
                          <w:t xml:space="preserve"> </w:t>
                        </w:r>
                        <w:r>
                          <w:rPr>
                            <w:rFonts w:ascii="Calibri"/>
                            <w:color w:val="575757"/>
                            <w:spacing w:val="-2"/>
                            <w:sz w:val="18"/>
                          </w:rPr>
                          <w:t>agree</w:t>
                        </w:r>
                      </w:p>
                    </w:txbxContent>
                  </v:textbox>
                </v:shape>
                <v:shape id="Textbox 53" o:spid="_x0000_s1063" type="#_x0000_t202" style="position:absolute;left:17693;top:17775;width:2839;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175F482A" w14:textId="77777777" w:rsidR="00951A01" w:rsidRDefault="00000000">
                        <w:pPr>
                          <w:spacing w:line="182" w:lineRule="exact"/>
                          <w:rPr>
                            <w:rFonts w:ascii="Calibri"/>
                            <w:sz w:val="18"/>
                          </w:rPr>
                        </w:pPr>
                        <w:r>
                          <w:rPr>
                            <w:rFonts w:ascii="Calibri"/>
                            <w:color w:val="575757"/>
                            <w:spacing w:val="-2"/>
                            <w:sz w:val="18"/>
                          </w:rPr>
                          <w:t>Agree</w:t>
                        </w:r>
                      </w:p>
                    </w:txbxContent>
                  </v:textbox>
                </v:shape>
                <v:shape id="Textbox 54" o:spid="_x0000_s1064" type="#_x0000_t202" style="position:absolute;left:27967;top:17775;width:3563;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30050614" w14:textId="77777777" w:rsidR="00951A01" w:rsidRDefault="00000000">
                        <w:pPr>
                          <w:spacing w:line="182" w:lineRule="exact"/>
                          <w:rPr>
                            <w:rFonts w:ascii="Calibri"/>
                            <w:sz w:val="18"/>
                          </w:rPr>
                        </w:pPr>
                        <w:r>
                          <w:rPr>
                            <w:rFonts w:ascii="Calibri"/>
                            <w:color w:val="575757"/>
                            <w:spacing w:val="-2"/>
                            <w:sz w:val="18"/>
                          </w:rPr>
                          <w:t>Neutral</w:t>
                        </w:r>
                      </w:p>
                    </w:txbxContent>
                  </v:textbox>
                </v:shape>
                <v:shape id="Textbox 55" o:spid="_x0000_s1065" type="#_x0000_t202" style="position:absolute;left:38333;top:17775;width:4090;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2A9CA8AF" w14:textId="77777777" w:rsidR="00951A01" w:rsidRDefault="00000000">
                        <w:pPr>
                          <w:spacing w:line="182" w:lineRule="exact"/>
                          <w:rPr>
                            <w:rFonts w:ascii="Calibri"/>
                            <w:sz w:val="18"/>
                          </w:rPr>
                        </w:pPr>
                        <w:r>
                          <w:rPr>
                            <w:rFonts w:ascii="Calibri"/>
                            <w:color w:val="575757"/>
                            <w:spacing w:val="-2"/>
                            <w:sz w:val="18"/>
                          </w:rPr>
                          <w:t>Disagree</w:t>
                        </w:r>
                      </w:p>
                    </w:txbxContent>
                  </v:textbox>
                </v:shape>
                <v:shape id="Textbox 56" o:spid="_x0000_s1066" type="#_x0000_t202" style="position:absolute;left:46932;top:17775;width:8141;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38A474A4" w14:textId="77777777" w:rsidR="00951A01" w:rsidRDefault="00000000">
                        <w:pPr>
                          <w:spacing w:line="182" w:lineRule="exact"/>
                          <w:rPr>
                            <w:rFonts w:ascii="Calibri"/>
                            <w:sz w:val="18"/>
                          </w:rPr>
                        </w:pPr>
                        <w:r>
                          <w:rPr>
                            <w:rFonts w:ascii="Calibri"/>
                            <w:color w:val="575757"/>
                            <w:sz w:val="18"/>
                          </w:rPr>
                          <w:t>Strongly</w:t>
                        </w:r>
                        <w:r>
                          <w:rPr>
                            <w:rFonts w:ascii="Calibri"/>
                            <w:color w:val="575757"/>
                            <w:spacing w:val="-12"/>
                            <w:sz w:val="18"/>
                          </w:rPr>
                          <w:t xml:space="preserve"> </w:t>
                        </w:r>
                        <w:r>
                          <w:rPr>
                            <w:rFonts w:ascii="Calibri"/>
                            <w:color w:val="575757"/>
                            <w:spacing w:val="-2"/>
                            <w:sz w:val="18"/>
                          </w:rPr>
                          <w:t>Disagree</w:t>
                        </w:r>
                      </w:p>
                    </w:txbxContent>
                  </v:textbox>
                </v:shape>
                <w10:wrap type="topAndBottom" anchorx="page"/>
              </v:group>
            </w:pict>
          </mc:Fallback>
        </mc:AlternateContent>
      </w:r>
    </w:p>
    <w:p w14:paraId="5F07096A" w14:textId="77777777" w:rsidR="00951A01" w:rsidRDefault="00951A01">
      <w:pPr>
        <w:pStyle w:val="BodyText"/>
        <w:spacing w:before="132"/>
      </w:pPr>
    </w:p>
    <w:p w14:paraId="2C01076B" w14:textId="77777777" w:rsidR="00951A01" w:rsidRDefault="00000000">
      <w:pPr>
        <w:pStyle w:val="Heading4"/>
      </w:pPr>
      <w:bookmarkStart w:id="82" w:name="INTERPRETATION_(4)"/>
      <w:bookmarkEnd w:id="82"/>
      <w:r>
        <w:rPr>
          <w:spacing w:val="-2"/>
        </w:rPr>
        <w:t>INTERPRETATION</w:t>
      </w:r>
    </w:p>
    <w:p w14:paraId="3E865A87" w14:textId="77777777" w:rsidR="00951A01" w:rsidRDefault="00951A01">
      <w:pPr>
        <w:pStyle w:val="BodyText"/>
        <w:spacing w:before="15"/>
        <w:rPr>
          <w:b/>
        </w:rPr>
      </w:pPr>
    </w:p>
    <w:p w14:paraId="434BD1E6" w14:textId="77777777" w:rsidR="00951A01" w:rsidRDefault="00000000">
      <w:pPr>
        <w:pStyle w:val="BodyText"/>
        <w:spacing w:line="362" w:lineRule="auto"/>
        <w:ind w:left="340" w:right="1156"/>
        <w:jc w:val="both"/>
      </w:pPr>
      <w:r>
        <w:t>From the above table and chart inferred that 15% of the respondent are strongly agree this statement, 62.5% of the respondent are agree with this statement, 20% of the respondent are neutral</w:t>
      </w:r>
      <w:r>
        <w:rPr>
          <w:spacing w:val="-13"/>
        </w:rPr>
        <w:t xml:space="preserve"> </w:t>
      </w:r>
      <w:r>
        <w:t>with</w:t>
      </w:r>
      <w:r>
        <w:rPr>
          <w:spacing w:val="-5"/>
        </w:rPr>
        <w:t xml:space="preserve"> </w:t>
      </w:r>
      <w:r>
        <w:t>this statement, 2.5%</w:t>
      </w:r>
      <w:r>
        <w:rPr>
          <w:spacing w:val="-6"/>
        </w:rPr>
        <w:t xml:space="preserve"> </w:t>
      </w:r>
      <w:r>
        <w:t>of</w:t>
      </w:r>
      <w:r>
        <w:rPr>
          <w:spacing w:val="-9"/>
        </w:rPr>
        <w:t xml:space="preserve"> </w:t>
      </w:r>
      <w:r>
        <w:t>respondent are disagree with</w:t>
      </w:r>
      <w:r>
        <w:rPr>
          <w:spacing w:val="-4"/>
        </w:rPr>
        <w:t xml:space="preserve"> </w:t>
      </w:r>
      <w:r>
        <w:t>this statement and 0% of</w:t>
      </w:r>
      <w:r>
        <w:rPr>
          <w:spacing w:val="-12"/>
        </w:rPr>
        <w:t xml:space="preserve"> </w:t>
      </w:r>
      <w:r>
        <w:t>the respondent are strongly</w:t>
      </w:r>
      <w:r>
        <w:rPr>
          <w:spacing w:val="-6"/>
        </w:rPr>
        <w:t xml:space="preserve"> </w:t>
      </w:r>
      <w:r>
        <w:t>Disagree with</w:t>
      </w:r>
      <w:r>
        <w:rPr>
          <w:spacing w:val="-6"/>
        </w:rPr>
        <w:t xml:space="preserve"> </w:t>
      </w:r>
      <w:r>
        <w:t>this</w:t>
      </w:r>
      <w:r>
        <w:rPr>
          <w:spacing w:val="-1"/>
        </w:rPr>
        <w:t xml:space="preserve"> </w:t>
      </w:r>
      <w:r>
        <w:t>statement. Hence, we conclude that the majority</w:t>
      </w:r>
      <w:r>
        <w:rPr>
          <w:spacing w:val="-13"/>
        </w:rPr>
        <w:t xml:space="preserve"> </w:t>
      </w:r>
      <w:r>
        <w:t>of the respondents are agree with the above statement.</w:t>
      </w:r>
    </w:p>
    <w:p w14:paraId="4EC02AC3" w14:textId="77777777" w:rsidR="00951A01" w:rsidRDefault="00951A01">
      <w:pPr>
        <w:spacing w:line="362" w:lineRule="auto"/>
        <w:jc w:val="both"/>
        <w:sectPr w:rsidR="00951A01">
          <w:pgSz w:w="11910" w:h="16840"/>
          <w:pgMar w:top="1320" w:right="260" w:bottom="820" w:left="1100" w:header="0" w:footer="628" w:gutter="0"/>
          <w:cols w:space="720"/>
        </w:sectPr>
      </w:pPr>
    </w:p>
    <w:p w14:paraId="3D355C3F" w14:textId="77777777" w:rsidR="00951A01" w:rsidRDefault="00000000">
      <w:pPr>
        <w:pStyle w:val="BodyText"/>
        <w:spacing w:before="74"/>
        <w:ind w:left="340"/>
      </w:pPr>
      <w:r>
        <w:lastRenderedPageBreak/>
        <w:t>Table</w:t>
      </w:r>
      <w:r>
        <w:rPr>
          <w:spacing w:val="-8"/>
        </w:rPr>
        <w:t xml:space="preserve"> </w:t>
      </w:r>
      <w:r>
        <w:t>No</w:t>
      </w:r>
      <w:r>
        <w:rPr>
          <w:spacing w:val="3"/>
        </w:rPr>
        <w:t xml:space="preserve"> </w:t>
      </w:r>
      <w:r>
        <w:t>4.1.5</w:t>
      </w:r>
      <w:r>
        <w:rPr>
          <w:spacing w:val="-9"/>
        </w:rPr>
        <w:t xml:space="preserve"> </w:t>
      </w:r>
      <w:r>
        <w:t>The</w:t>
      </w:r>
      <w:r>
        <w:rPr>
          <w:spacing w:val="-6"/>
        </w:rPr>
        <w:t xml:space="preserve"> </w:t>
      </w:r>
      <w:r>
        <w:t>NVOCC</w:t>
      </w:r>
      <w:r>
        <w:rPr>
          <w:spacing w:val="-7"/>
        </w:rPr>
        <w:t xml:space="preserve"> </w:t>
      </w:r>
      <w:r>
        <w:t>equipped</w:t>
      </w:r>
      <w:r>
        <w:rPr>
          <w:spacing w:val="-1"/>
        </w:rPr>
        <w:t xml:space="preserve"> </w:t>
      </w:r>
      <w:r>
        <w:t>with</w:t>
      </w:r>
      <w:r>
        <w:rPr>
          <w:spacing w:val="-9"/>
        </w:rPr>
        <w:t xml:space="preserve"> </w:t>
      </w:r>
      <w:r>
        <w:t>emergency</w:t>
      </w:r>
      <w:r>
        <w:rPr>
          <w:spacing w:val="-9"/>
        </w:rPr>
        <w:t xml:space="preserve"> </w:t>
      </w:r>
      <w:r>
        <w:t>response</w:t>
      </w:r>
      <w:r>
        <w:rPr>
          <w:spacing w:val="-6"/>
        </w:rPr>
        <w:t xml:space="preserve"> </w:t>
      </w:r>
      <w:r>
        <w:t>plans</w:t>
      </w:r>
      <w:r>
        <w:rPr>
          <w:spacing w:val="1"/>
        </w:rPr>
        <w:t xml:space="preserve"> </w:t>
      </w:r>
      <w:r>
        <w:t>for unforeseen</w:t>
      </w:r>
      <w:r>
        <w:rPr>
          <w:spacing w:val="-6"/>
        </w:rPr>
        <w:t xml:space="preserve"> </w:t>
      </w:r>
      <w:r>
        <w:rPr>
          <w:spacing w:val="-2"/>
        </w:rPr>
        <w:t>events</w:t>
      </w:r>
    </w:p>
    <w:p w14:paraId="4320BBD2" w14:textId="77777777" w:rsidR="00951A01" w:rsidRDefault="00951A01">
      <w:pPr>
        <w:pStyle w:val="BodyText"/>
        <w:spacing w:before="78" w:after="1"/>
        <w:rPr>
          <w:sz w:val="20"/>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5"/>
        <w:gridCol w:w="2895"/>
        <w:gridCol w:w="2319"/>
        <w:gridCol w:w="2348"/>
      </w:tblGrid>
      <w:tr w:rsidR="00951A01" w14:paraId="306B7CD7" w14:textId="77777777">
        <w:trPr>
          <w:trHeight w:val="330"/>
        </w:trPr>
        <w:tc>
          <w:tcPr>
            <w:tcW w:w="1815" w:type="dxa"/>
          </w:tcPr>
          <w:p w14:paraId="59D24672" w14:textId="77777777" w:rsidR="00951A01" w:rsidRDefault="00000000">
            <w:pPr>
              <w:pStyle w:val="TableParagraph"/>
              <w:spacing w:line="258" w:lineRule="exact"/>
              <w:ind w:left="110"/>
              <w:rPr>
                <w:b/>
                <w:sz w:val="24"/>
              </w:rPr>
            </w:pPr>
            <w:r>
              <w:rPr>
                <w:b/>
                <w:sz w:val="24"/>
              </w:rPr>
              <w:t>S.</w:t>
            </w:r>
            <w:r>
              <w:rPr>
                <w:b/>
                <w:spacing w:val="10"/>
                <w:sz w:val="24"/>
              </w:rPr>
              <w:t xml:space="preserve"> </w:t>
            </w:r>
            <w:r>
              <w:rPr>
                <w:b/>
                <w:spacing w:val="-5"/>
                <w:sz w:val="24"/>
              </w:rPr>
              <w:t>No</w:t>
            </w:r>
          </w:p>
        </w:tc>
        <w:tc>
          <w:tcPr>
            <w:tcW w:w="2895" w:type="dxa"/>
          </w:tcPr>
          <w:p w14:paraId="72E5777A" w14:textId="77777777" w:rsidR="00951A01" w:rsidRDefault="00000000">
            <w:pPr>
              <w:pStyle w:val="TableParagraph"/>
              <w:spacing w:line="258" w:lineRule="exact"/>
              <w:ind w:left="225"/>
              <w:rPr>
                <w:b/>
                <w:sz w:val="24"/>
              </w:rPr>
            </w:pPr>
            <w:r>
              <w:rPr>
                <w:b/>
                <w:spacing w:val="-2"/>
                <w:sz w:val="24"/>
              </w:rPr>
              <w:t>Statement</w:t>
            </w:r>
          </w:p>
        </w:tc>
        <w:tc>
          <w:tcPr>
            <w:tcW w:w="2319" w:type="dxa"/>
          </w:tcPr>
          <w:p w14:paraId="68256B05" w14:textId="77777777" w:rsidR="00951A01" w:rsidRDefault="00000000">
            <w:pPr>
              <w:pStyle w:val="TableParagraph"/>
              <w:spacing w:line="258" w:lineRule="exact"/>
              <w:ind w:left="106"/>
              <w:rPr>
                <w:b/>
                <w:sz w:val="24"/>
              </w:rPr>
            </w:pPr>
            <w:r>
              <w:rPr>
                <w:b/>
                <w:spacing w:val="-2"/>
                <w:sz w:val="24"/>
              </w:rPr>
              <w:t>Frequency</w:t>
            </w:r>
          </w:p>
        </w:tc>
        <w:tc>
          <w:tcPr>
            <w:tcW w:w="2348" w:type="dxa"/>
          </w:tcPr>
          <w:p w14:paraId="7E8787A3" w14:textId="77777777" w:rsidR="00951A01" w:rsidRDefault="00000000">
            <w:pPr>
              <w:pStyle w:val="TableParagraph"/>
              <w:spacing w:line="258" w:lineRule="exact"/>
              <w:ind w:left="106"/>
              <w:rPr>
                <w:b/>
                <w:sz w:val="24"/>
              </w:rPr>
            </w:pPr>
            <w:r>
              <w:rPr>
                <w:b/>
                <w:spacing w:val="-2"/>
                <w:sz w:val="24"/>
              </w:rPr>
              <w:t>Percentage</w:t>
            </w:r>
          </w:p>
        </w:tc>
      </w:tr>
      <w:tr w:rsidR="00951A01" w14:paraId="5DD61E48" w14:textId="77777777">
        <w:trPr>
          <w:trHeight w:val="273"/>
        </w:trPr>
        <w:tc>
          <w:tcPr>
            <w:tcW w:w="1815" w:type="dxa"/>
          </w:tcPr>
          <w:p w14:paraId="26A10B10" w14:textId="77777777" w:rsidR="00951A01" w:rsidRDefault="00000000">
            <w:pPr>
              <w:pStyle w:val="TableParagraph"/>
              <w:spacing w:line="254" w:lineRule="exact"/>
              <w:ind w:right="179"/>
              <w:jc w:val="right"/>
              <w:rPr>
                <w:sz w:val="24"/>
              </w:rPr>
            </w:pPr>
            <w:r>
              <w:rPr>
                <w:spacing w:val="-10"/>
                <w:sz w:val="24"/>
              </w:rPr>
              <w:t>1</w:t>
            </w:r>
          </w:p>
        </w:tc>
        <w:tc>
          <w:tcPr>
            <w:tcW w:w="2895" w:type="dxa"/>
          </w:tcPr>
          <w:p w14:paraId="0B323F2E" w14:textId="77777777" w:rsidR="00951A01" w:rsidRDefault="00000000">
            <w:pPr>
              <w:pStyle w:val="TableParagraph"/>
              <w:spacing w:line="254" w:lineRule="exact"/>
              <w:ind w:left="220"/>
              <w:rPr>
                <w:sz w:val="24"/>
              </w:rPr>
            </w:pPr>
            <w:r>
              <w:rPr>
                <w:spacing w:val="-2"/>
                <w:sz w:val="24"/>
              </w:rPr>
              <w:t>Strongly</w:t>
            </w:r>
            <w:r>
              <w:rPr>
                <w:sz w:val="24"/>
              </w:rPr>
              <w:t xml:space="preserve"> </w:t>
            </w:r>
            <w:r>
              <w:rPr>
                <w:spacing w:val="-2"/>
                <w:sz w:val="24"/>
              </w:rPr>
              <w:t>agree</w:t>
            </w:r>
          </w:p>
        </w:tc>
        <w:tc>
          <w:tcPr>
            <w:tcW w:w="2319" w:type="dxa"/>
          </w:tcPr>
          <w:p w14:paraId="21AE7D70" w14:textId="77777777" w:rsidR="00951A01" w:rsidRDefault="00000000">
            <w:pPr>
              <w:pStyle w:val="TableParagraph"/>
              <w:spacing w:line="254" w:lineRule="exact"/>
              <w:ind w:right="203"/>
              <w:jc w:val="right"/>
              <w:rPr>
                <w:sz w:val="24"/>
              </w:rPr>
            </w:pPr>
            <w:r>
              <w:rPr>
                <w:spacing w:val="-5"/>
                <w:sz w:val="24"/>
              </w:rPr>
              <w:t>10</w:t>
            </w:r>
          </w:p>
        </w:tc>
        <w:tc>
          <w:tcPr>
            <w:tcW w:w="2348" w:type="dxa"/>
          </w:tcPr>
          <w:p w14:paraId="3E0EEE3B" w14:textId="77777777" w:rsidR="00951A01" w:rsidRDefault="00000000">
            <w:pPr>
              <w:pStyle w:val="TableParagraph"/>
              <w:spacing w:line="254" w:lineRule="exact"/>
              <w:ind w:right="178"/>
              <w:jc w:val="right"/>
              <w:rPr>
                <w:sz w:val="24"/>
              </w:rPr>
            </w:pPr>
            <w:r>
              <w:rPr>
                <w:spacing w:val="-4"/>
                <w:sz w:val="24"/>
              </w:rPr>
              <w:t>27.5</w:t>
            </w:r>
          </w:p>
        </w:tc>
      </w:tr>
      <w:tr w:rsidR="00951A01" w14:paraId="7760C5ED" w14:textId="77777777">
        <w:trPr>
          <w:trHeight w:val="273"/>
        </w:trPr>
        <w:tc>
          <w:tcPr>
            <w:tcW w:w="1815" w:type="dxa"/>
          </w:tcPr>
          <w:p w14:paraId="7A54899E" w14:textId="77777777" w:rsidR="00951A01" w:rsidRDefault="00000000">
            <w:pPr>
              <w:pStyle w:val="TableParagraph"/>
              <w:spacing w:line="253" w:lineRule="exact"/>
              <w:ind w:right="179"/>
              <w:jc w:val="right"/>
              <w:rPr>
                <w:sz w:val="24"/>
              </w:rPr>
            </w:pPr>
            <w:r>
              <w:rPr>
                <w:spacing w:val="-10"/>
                <w:sz w:val="24"/>
              </w:rPr>
              <w:t>2</w:t>
            </w:r>
          </w:p>
        </w:tc>
        <w:tc>
          <w:tcPr>
            <w:tcW w:w="2895" w:type="dxa"/>
          </w:tcPr>
          <w:p w14:paraId="18306DF5" w14:textId="77777777" w:rsidR="00951A01" w:rsidRDefault="00000000">
            <w:pPr>
              <w:pStyle w:val="TableParagraph"/>
              <w:spacing w:line="253" w:lineRule="exact"/>
              <w:ind w:left="220"/>
              <w:rPr>
                <w:sz w:val="24"/>
              </w:rPr>
            </w:pPr>
            <w:r>
              <w:rPr>
                <w:spacing w:val="-2"/>
                <w:sz w:val="24"/>
              </w:rPr>
              <w:t>Agree</w:t>
            </w:r>
          </w:p>
        </w:tc>
        <w:tc>
          <w:tcPr>
            <w:tcW w:w="2319" w:type="dxa"/>
          </w:tcPr>
          <w:p w14:paraId="14F717B7" w14:textId="77777777" w:rsidR="00951A01" w:rsidRDefault="00000000">
            <w:pPr>
              <w:pStyle w:val="TableParagraph"/>
              <w:spacing w:line="253" w:lineRule="exact"/>
              <w:ind w:right="203"/>
              <w:jc w:val="right"/>
              <w:rPr>
                <w:sz w:val="24"/>
              </w:rPr>
            </w:pPr>
            <w:r>
              <w:rPr>
                <w:spacing w:val="-5"/>
                <w:sz w:val="24"/>
              </w:rPr>
              <w:t>18</w:t>
            </w:r>
          </w:p>
        </w:tc>
        <w:tc>
          <w:tcPr>
            <w:tcW w:w="2348" w:type="dxa"/>
          </w:tcPr>
          <w:p w14:paraId="6655746F" w14:textId="77777777" w:rsidR="00951A01" w:rsidRDefault="00000000">
            <w:pPr>
              <w:pStyle w:val="TableParagraph"/>
              <w:spacing w:line="253" w:lineRule="exact"/>
              <w:ind w:right="178"/>
              <w:jc w:val="right"/>
              <w:rPr>
                <w:sz w:val="24"/>
              </w:rPr>
            </w:pPr>
            <w:r>
              <w:rPr>
                <w:spacing w:val="-4"/>
                <w:sz w:val="24"/>
              </w:rPr>
              <w:t>42.5</w:t>
            </w:r>
          </w:p>
        </w:tc>
      </w:tr>
      <w:tr w:rsidR="00951A01" w14:paraId="6DE76D23" w14:textId="77777777">
        <w:trPr>
          <w:trHeight w:val="273"/>
        </w:trPr>
        <w:tc>
          <w:tcPr>
            <w:tcW w:w="1815" w:type="dxa"/>
          </w:tcPr>
          <w:p w14:paraId="5695FBC0" w14:textId="77777777" w:rsidR="00951A01" w:rsidRDefault="00000000">
            <w:pPr>
              <w:pStyle w:val="TableParagraph"/>
              <w:spacing w:line="253" w:lineRule="exact"/>
              <w:ind w:right="179"/>
              <w:jc w:val="right"/>
              <w:rPr>
                <w:sz w:val="24"/>
              </w:rPr>
            </w:pPr>
            <w:r>
              <w:rPr>
                <w:spacing w:val="-10"/>
                <w:sz w:val="24"/>
              </w:rPr>
              <w:t>3</w:t>
            </w:r>
          </w:p>
        </w:tc>
        <w:tc>
          <w:tcPr>
            <w:tcW w:w="2895" w:type="dxa"/>
          </w:tcPr>
          <w:p w14:paraId="52E7C8E5" w14:textId="77777777" w:rsidR="00951A01" w:rsidRDefault="00000000">
            <w:pPr>
              <w:pStyle w:val="TableParagraph"/>
              <w:spacing w:line="253" w:lineRule="exact"/>
              <w:ind w:left="220"/>
              <w:rPr>
                <w:sz w:val="24"/>
              </w:rPr>
            </w:pPr>
            <w:r>
              <w:rPr>
                <w:spacing w:val="-2"/>
                <w:sz w:val="24"/>
              </w:rPr>
              <w:t>Neutral</w:t>
            </w:r>
          </w:p>
        </w:tc>
        <w:tc>
          <w:tcPr>
            <w:tcW w:w="2319" w:type="dxa"/>
          </w:tcPr>
          <w:p w14:paraId="2112D25C" w14:textId="77777777" w:rsidR="00951A01" w:rsidRDefault="00000000">
            <w:pPr>
              <w:pStyle w:val="TableParagraph"/>
              <w:spacing w:line="253" w:lineRule="exact"/>
              <w:ind w:right="193"/>
              <w:jc w:val="right"/>
              <w:rPr>
                <w:sz w:val="24"/>
              </w:rPr>
            </w:pPr>
            <w:r>
              <w:rPr>
                <w:spacing w:val="-10"/>
                <w:sz w:val="24"/>
              </w:rPr>
              <w:t>6</w:t>
            </w:r>
          </w:p>
        </w:tc>
        <w:tc>
          <w:tcPr>
            <w:tcW w:w="2348" w:type="dxa"/>
          </w:tcPr>
          <w:p w14:paraId="6A1CCCBD" w14:textId="77777777" w:rsidR="00951A01" w:rsidRDefault="00000000">
            <w:pPr>
              <w:pStyle w:val="TableParagraph"/>
              <w:spacing w:line="253" w:lineRule="exact"/>
              <w:ind w:right="188"/>
              <w:jc w:val="right"/>
              <w:rPr>
                <w:sz w:val="24"/>
              </w:rPr>
            </w:pPr>
            <w:r>
              <w:rPr>
                <w:spacing w:val="-5"/>
                <w:sz w:val="24"/>
              </w:rPr>
              <w:t>10</w:t>
            </w:r>
          </w:p>
        </w:tc>
      </w:tr>
      <w:tr w:rsidR="00951A01" w14:paraId="0B5A30F6" w14:textId="77777777">
        <w:trPr>
          <w:trHeight w:val="277"/>
        </w:trPr>
        <w:tc>
          <w:tcPr>
            <w:tcW w:w="1815" w:type="dxa"/>
          </w:tcPr>
          <w:p w14:paraId="6252C8EE" w14:textId="77777777" w:rsidR="00951A01" w:rsidRDefault="00000000">
            <w:pPr>
              <w:pStyle w:val="TableParagraph"/>
              <w:spacing w:line="258" w:lineRule="exact"/>
              <w:ind w:right="179"/>
              <w:jc w:val="right"/>
              <w:rPr>
                <w:sz w:val="24"/>
              </w:rPr>
            </w:pPr>
            <w:r>
              <w:rPr>
                <w:spacing w:val="-10"/>
                <w:sz w:val="24"/>
              </w:rPr>
              <w:t>4</w:t>
            </w:r>
          </w:p>
        </w:tc>
        <w:tc>
          <w:tcPr>
            <w:tcW w:w="2895" w:type="dxa"/>
          </w:tcPr>
          <w:p w14:paraId="1CF33DFC" w14:textId="77777777" w:rsidR="00951A01" w:rsidRDefault="00000000">
            <w:pPr>
              <w:pStyle w:val="TableParagraph"/>
              <w:spacing w:line="258" w:lineRule="exact"/>
              <w:ind w:left="220"/>
              <w:rPr>
                <w:sz w:val="24"/>
              </w:rPr>
            </w:pPr>
            <w:r>
              <w:rPr>
                <w:spacing w:val="-2"/>
                <w:sz w:val="24"/>
              </w:rPr>
              <w:t>Disagree</w:t>
            </w:r>
          </w:p>
        </w:tc>
        <w:tc>
          <w:tcPr>
            <w:tcW w:w="2319" w:type="dxa"/>
          </w:tcPr>
          <w:p w14:paraId="3A9DB920" w14:textId="77777777" w:rsidR="00951A01" w:rsidRDefault="00000000">
            <w:pPr>
              <w:pStyle w:val="TableParagraph"/>
              <w:spacing w:line="258" w:lineRule="exact"/>
              <w:ind w:right="193"/>
              <w:jc w:val="right"/>
              <w:rPr>
                <w:sz w:val="24"/>
              </w:rPr>
            </w:pPr>
            <w:r>
              <w:rPr>
                <w:spacing w:val="-10"/>
                <w:sz w:val="24"/>
              </w:rPr>
              <w:t>2</w:t>
            </w:r>
          </w:p>
        </w:tc>
        <w:tc>
          <w:tcPr>
            <w:tcW w:w="2348" w:type="dxa"/>
          </w:tcPr>
          <w:p w14:paraId="4FD3CC87" w14:textId="77777777" w:rsidR="00951A01" w:rsidRDefault="00000000">
            <w:pPr>
              <w:pStyle w:val="TableParagraph"/>
              <w:spacing w:line="258" w:lineRule="exact"/>
              <w:ind w:right="188"/>
              <w:jc w:val="right"/>
              <w:rPr>
                <w:sz w:val="24"/>
              </w:rPr>
            </w:pPr>
            <w:r>
              <w:rPr>
                <w:spacing w:val="-5"/>
                <w:sz w:val="24"/>
              </w:rPr>
              <w:t>10</w:t>
            </w:r>
          </w:p>
        </w:tc>
      </w:tr>
      <w:tr w:rsidR="00951A01" w14:paraId="7FC37122" w14:textId="77777777">
        <w:trPr>
          <w:trHeight w:val="277"/>
        </w:trPr>
        <w:tc>
          <w:tcPr>
            <w:tcW w:w="1815" w:type="dxa"/>
          </w:tcPr>
          <w:p w14:paraId="1E14FFA5" w14:textId="77777777" w:rsidR="00951A01" w:rsidRDefault="00000000">
            <w:pPr>
              <w:pStyle w:val="TableParagraph"/>
              <w:spacing w:line="258" w:lineRule="exact"/>
              <w:ind w:right="179"/>
              <w:jc w:val="right"/>
              <w:rPr>
                <w:sz w:val="24"/>
              </w:rPr>
            </w:pPr>
            <w:r>
              <w:rPr>
                <w:spacing w:val="-10"/>
                <w:sz w:val="24"/>
              </w:rPr>
              <w:t>5</w:t>
            </w:r>
          </w:p>
        </w:tc>
        <w:tc>
          <w:tcPr>
            <w:tcW w:w="2895" w:type="dxa"/>
          </w:tcPr>
          <w:p w14:paraId="26A03236" w14:textId="77777777" w:rsidR="00951A01" w:rsidRDefault="00000000">
            <w:pPr>
              <w:pStyle w:val="TableParagraph"/>
              <w:spacing w:line="258" w:lineRule="exact"/>
              <w:ind w:left="220"/>
              <w:rPr>
                <w:sz w:val="24"/>
              </w:rPr>
            </w:pPr>
            <w:r>
              <w:rPr>
                <w:spacing w:val="-2"/>
                <w:sz w:val="24"/>
              </w:rPr>
              <w:t>Strongly</w:t>
            </w:r>
            <w:r>
              <w:rPr>
                <w:sz w:val="24"/>
              </w:rPr>
              <w:t xml:space="preserve"> </w:t>
            </w:r>
            <w:r>
              <w:rPr>
                <w:spacing w:val="-2"/>
                <w:sz w:val="24"/>
              </w:rPr>
              <w:t>Disagree</w:t>
            </w:r>
          </w:p>
        </w:tc>
        <w:tc>
          <w:tcPr>
            <w:tcW w:w="2319" w:type="dxa"/>
          </w:tcPr>
          <w:p w14:paraId="6AB31037" w14:textId="77777777" w:rsidR="00951A01" w:rsidRDefault="00000000">
            <w:pPr>
              <w:pStyle w:val="TableParagraph"/>
              <w:spacing w:line="258" w:lineRule="exact"/>
              <w:ind w:right="193"/>
              <w:jc w:val="right"/>
              <w:rPr>
                <w:sz w:val="24"/>
              </w:rPr>
            </w:pPr>
            <w:r>
              <w:rPr>
                <w:spacing w:val="-10"/>
                <w:sz w:val="24"/>
              </w:rPr>
              <w:t>1</w:t>
            </w:r>
          </w:p>
        </w:tc>
        <w:tc>
          <w:tcPr>
            <w:tcW w:w="2348" w:type="dxa"/>
          </w:tcPr>
          <w:p w14:paraId="7281FC92" w14:textId="77777777" w:rsidR="00951A01" w:rsidRDefault="00000000">
            <w:pPr>
              <w:pStyle w:val="TableParagraph"/>
              <w:spacing w:line="258" w:lineRule="exact"/>
              <w:ind w:right="174"/>
              <w:jc w:val="right"/>
              <w:rPr>
                <w:sz w:val="24"/>
              </w:rPr>
            </w:pPr>
            <w:r>
              <w:rPr>
                <w:spacing w:val="-5"/>
                <w:sz w:val="24"/>
              </w:rPr>
              <w:t>2.5</w:t>
            </w:r>
          </w:p>
        </w:tc>
      </w:tr>
      <w:tr w:rsidR="00951A01" w14:paraId="66585E1C" w14:textId="77777777">
        <w:trPr>
          <w:trHeight w:val="277"/>
        </w:trPr>
        <w:tc>
          <w:tcPr>
            <w:tcW w:w="1815" w:type="dxa"/>
          </w:tcPr>
          <w:p w14:paraId="07D82E8D" w14:textId="77777777" w:rsidR="00951A01" w:rsidRDefault="00000000">
            <w:pPr>
              <w:pStyle w:val="TableParagraph"/>
              <w:spacing w:line="258" w:lineRule="exact"/>
              <w:ind w:right="194"/>
              <w:jc w:val="right"/>
              <w:rPr>
                <w:sz w:val="24"/>
              </w:rPr>
            </w:pPr>
            <w:r>
              <w:rPr>
                <w:spacing w:val="-10"/>
                <w:sz w:val="24"/>
              </w:rPr>
              <w:t>6</w:t>
            </w:r>
          </w:p>
        </w:tc>
        <w:tc>
          <w:tcPr>
            <w:tcW w:w="2895" w:type="dxa"/>
          </w:tcPr>
          <w:p w14:paraId="0B7E7AD1" w14:textId="77777777" w:rsidR="00951A01" w:rsidRDefault="00000000">
            <w:pPr>
              <w:pStyle w:val="TableParagraph"/>
              <w:spacing w:line="258" w:lineRule="exact"/>
              <w:ind w:left="235"/>
              <w:rPr>
                <w:sz w:val="24"/>
              </w:rPr>
            </w:pPr>
            <w:r>
              <w:rPr>
                <w:spacing w:val="-2"/>
                <w:sz w:val="24"/>
              </w:rPr>
              <w:t>Total</w:t>
            </w:r>
          </w:p>
        </w:tc>
        <w:tc>
          <w:tcPr>
            <w:tcW w:w="2319" w:type="dxa"/>
          </w:tcPr>
          <w:p w14:paraId="0E3A621F" w14:textId="77777777" w:rsidR="00951A01" w:rsidRDefault="00000000">
            <w:pPr>
              <w:pStyle w:val="TableParagraph"/>
              <w:spacing w:line="258" w:lineRule="exact"/>
              <w:ind w:right="203"/>
              <w:jc w:val="right"/>
              <w:rPr>
                <w:sz w:val="24"/>
              </w:rPr>
            </w:pPr>
            <w:r>
              <w:rPr>
                <w:spacing w:val="-5"/>
                <w:sz w:val="24"/>
              </w:rPr>
              <w:t>40</w:t>
            </w:r>
          </w:p>
        </w:tc>
        <w:tc>
          <w:tcPr>
            <w:tcW w:w="2348" w:type="dxa"/>
          </w:tcPr>
          <w:p w14:paraId="70D2E998" w14:textId="77777777" w:rsidR="00951A01" w:rsidRDefault="00000000">
            <w:pPr>
              <w:pStyle w:val="TableParagraph"/>
              <w:spacing w:line="258" w:lineRule="exact"/>
              <w:ind w:right="188"/>
              <w:jc w:val="right"/>
              <w:rPr>
                <w:sz w:val="24"/>
              </w:rPr>
            </w:pPr>
            <w:r>
              <w:rPr>
                <w:spacing w:val="-5"/>
                <w:sz w:val="24"/>
              </w:rPr>
              <w:t>100</w:t>
            </w:r>
          </w:p>
        </w:tc>
      </w:tr>
    </w:tbl>
    <w:p w14:paraId="671F359B" w14:textId="77777777" w:rsidR="00951A01" w:rsidRDefault="00951A01">
      <w:pPr>
        <w:pStyle w:val="BodyText"/>
      </w:pPr>
    </w:p>
    <w:p w14:paraId="3358688E" w14:textId="77777777" w:rsidR="00951A01" w:rsidRDefault="00951A01">
      <w:pPr>
        <w:pStyle w:val="BodyText"/>
      </w:pPr>
    </w:p>
    <w:p w14:paraId="61AFE2FB" w14:textId="77777777" w:rsidR="00951A01" w:rsidRDefault="00951A01">
      <w:pPr>
        <w:pStyle w:val="BodyText"/>
      </w:pPr>
    </w:p>
    <w:p w14:paraId="33A39765" w14:textId="77777777" w:rsidR="00951A01" w:rsidRDefault="00951A01">
      <w:pPr>
        <w:pStyle w:val="BodyText"/>
        <w:spacing w:before="45"/>
      </w:pPr>
    </w:p>
    <w:p w14:paraId="25F3B9DC" w14:textId="77777777" w:rsidR="00951A01" w:rsidRDefault="00000000">
      <w:pPr>
        <w:pStyle w:val="BodyText"/>
        <w:ind w:left="340"/>
      </w:pPr>
      <w:r>
        <w:t>Chart No</w:t>
      </w:r>
      <w:r>
        <w:rPr>
          <w:spacing w:val="-1"/>
        </w:rPr>
        <w:t xml:space="preserve"> </w:t>
      </w:r>
      <w:r>
        <w:t>4.1.5</w:t>
      </w:r>
      <w:r>
        <w:rPr>
          <w:spacing w:val="-10"/>
        </w:rPr>
        <w:t xml:space="preserve"> </w:t>
      </w:r>
      <w:r>
        <w:t>The</w:t>
      </w:r>
      <w:r>
        <w:rPr>
          <w:spacing w:val="-7"/>
        </w:rPr>
        <w:t xml:space="preserve"> </w:t>
      </w:r>
      <w:r>
        <w:t>NVOCC</w:t>
      </w:r>
      <w:r>
        <w:rPr>
          <w:spacing w:val="-7"/>
        </w:rPr>
        <w:t xml:space="preserve"> </w:t>
      </w:r>
      <w:r>
        <w:t>equipped</w:t>
      </w:r>
      <w:r>
        <w:rPr>
          <w:spacing w:val="-2"/>
        </w:rPr>
        <w:t xml:space="preserve"> </w:t>
      </w:r>
      <w:r>
        <w:t>with</w:t>
      </w:r>
      <w:r>
        <w:rPr>
          <w:spacing w:val="-11"/>
        </w:rPr>
        <w:t xml:space="preserve"> </w:t>
      </w:r>
      <w:r>
        <w:t>emergency</w:t>
      </w:r>
      <w:r>
        <w:rPr>
          <w:spacing w:val="-9"/>
        </w:rPr>
        <w:t xml:space="preserve"> </w:t>
      </w:r>
      <w:r>
        <w:t>response</w:t>
      </w:r>
      <w:r>
        <w:rPr>
          <w:spacing w:val="-7"/>
        </w:rPr>
        <w:t xml:space="preserve"> </w:t>
      </w:r>
      <w:r>
        <w:t>plans for</w:t>
      </w:r>
      <w:r>
        <w:rPr>
          <w:spacing w:val="1"/>
        </w:rPr>
        <w:t xml:space="preserve"> </w:t>
      </w:r>
      <w:r>
        <w:t>unforeseen</w:t>
      </w:r>
      <w:r>
        <w:rPr>
          <w:spacing w:val="-10"/>
        </w:rPr>
        <w:t xml:space="preserve"> </w:t>
      </w:r>
      <w:r>
        <w:rPr>
          <w:spacing w:val="-2"/>
        </w:rPr>
        <w:t>events</w:t>
      </w:r>
    </w:p>
    <w:p w14:paraId="122E014B" w14:textId="77777777" w:rsidR="00951A01" w:rsidRDefault="00000000">
      <w:pPr>
        <w:pStyle w:val="BodyText"/>
        <w:spacing w:before="40"/>
        <w:rPr>
          <w:sz w:val="20"/>
        </w:rPr>
      </w:pPr>
      <w:r>
        <w:rPr>
          <w:noProof/>
        </w:rPr>
        <mc:AlternateContent>
          <mc:Choice Requires="wpg">
            <w:drawing>
              <wp:anchor distT="0" distB="0" distL="0" distR="0" simplePos="0" relativeHeight="487596544" behindDoc="1" locked="0" layoutInCell="1" allowOverlap="1" wp14:anchorId="6615E8DD" wp14:editId="719362AA">
                <wp:simplePos x="0" y="0"/>
                <wp:positionH relativeFrom="page">
                  <wp:posOffset>909319</wp:posOffset>
                </wp:positionH>
                <wp:positionV relativeFrom="paragraph">
                  <wp:posOffset>187208</wp:posOffset>
                </wp:positionV>
                <wp:extent cx="5667375" cy="2657475"/>
                <wp:effectExtent l="0" t="0" r="0" b="0"/>
                <wp:wrapTopAndBottom/>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67375" cy="2657475"/>
                          <a:chOff x="0" y="0"/>
                          <a:chExt cx="5667375" cy="2657475"/>
                        </a:xfrm>
                      </wpg:grpSpPr>
                      <wps:wsp>
                        <wps:cNvPr id="58" name="Graphic 58"/>
                        <wps:cNvSpPr/>
                        <wps:spPr>
                          <a:xfrm>
                            <a:off x="309168" y="475805"/>
                            <a:ext cx="5213985" cy="1270"/>
                          </a:xfrm>
                          <a:custGeom>
                            <a:avLst/>
                            <a:gdLst/>
                            <a:ahLst/>
                            <a:cxnLst/>
                            <a:rect l="l" t="t" r="r" b="b"/>
                            <a:pathLst>
                              <a:path w="5213985">
                                <a:moveTo>
                                  <a:pt x="0" y="0"/>
                                </a:moveTo>
                                <a:lnTo>
                                  <a:pt x="5213680" y="0"/>
                                </a:lnTo>
                              </a:path>
                            </a:pathLst>
                          </a:custGeom>
                          <a:ln w="9525">
                            <a:solidFill>
                              <a:srgbClr val="D9D9D9"/>
                            </a:solidFill>
                            <a:prstDash val="solid"/>
                          </a:ln>
                        </wps:spPr>
                        <wps:bodyPr wrap="square" lIns="0" tIns="0" rIns="0" bIns="0" rtlCol="0">
                          <a:prstTxWarp prst="textNoShape">
                            <a:avLst/>
                          </a:prstTxWarp>
                          <a:noAutofit/>
                        </wps:bodyPr>
                      </wps:wsp>
                      <wps:wsp>
                        <wps:cNvPr id="59" name="Graphic 59"/>
                        <wps:cNvSpPr/>
                        <wps:spPr>
                          <a:xfrm>
                            <a:off x="4838953" y="2263076"/>
                            <a:ext cx="326390" cy="95250"/>
                          </a:xfrm>
                          <a:custGeom>
                            <a:avLst/>
                            <a:gdLst/>
                            <a:ahLst/>
                            <a:cxnLst/>
                            <a:rect l="l" t="t" r="r" b="b"/>
                            <a:pathLst>
                              <a:path w="326390" h="95250">
                                <a:moveTo>
                                  <a:pt x="326136" y="0"/>
                                </a:moveTo>
                                <a:lnTo>
                                  <a:pt x="0" y="0"/>
                                </a:lnTo>
                                <a:lnTo>
                                  <a:pt x="0" y="94996"/>
                                </a:lnTo>
                                <a:lnTo>
                                  <a:pt x="326136" y="94996"/>
                                </a:lnTo>
                                <a:lnTo>
                                  <a:pt x="326136" y="0"/>
                                </a:lnTo>
                                <a:close/>
                              </a:path>
                            </a:pathLst>
                          </a:custGeom>
                          <a:solidFill>
                            <a:srgbClr val="5B9BD3"/>
                          </a:solidFill>
                        </wps:spPr>
                        <wps:bodyPr wrap="square" lIns="0" tIns="0" rIns="0" bIns="0" rtlCol="0">
                          <a:prstTxWarp prst="textNoShape">
                            <a:avLst/>
                          </a:prstTxWarp>
                          <a:noAutofit/>
                        </wps:bodyPr>
                      </wps:wsp>
                      <wps:wsp>
                        <wps:cNvPr id="60" name="Graphic 60"/>
                        <wps:cNvSpPr/>
                        <wps:spPr>
                          <a:xfrm>
                            <a:off x="4762" y="4762"/>
                            <a:ext cx="5657850" cy="2647950"/>
                          </a:xfrm>
                          <a:custGeom>
                            <a:avLst/>
                            <a:gdLst/>
                            <a:ahLst/>
                            <a:cxnLst/>
                            <a:rect l="l" t="t" r="r" b="b"/>
                            <a:pathLst>
                              <a:path w="5657850" h="2647950">
                                <a:moveTo>
                                  <a:pt x="0" y="2647950"/>
                                </a:moveTo>
                                <a:lnTo>
                                  <a:pt x="5657850" y="2647950"/>
                                </a:lnTo>
                                <a:lnTo>
                                  <a:pt x="5657850" y="0"/>
                                </a:lnTo>
                                <a:lnTo>
                                  <a:pt x="0" y="0"/>
                                </a:lnTo>
                                <a:lnTo>
                                  <a:pt x="0" y="2647950"/>
                                </a:lnTo>
                                <a:close/>
                              </a:path>
                            </a:pathLst>
                          </a:custGeom>
                          <a:ln w="9525">
                            <a:solidFill>
                              <a:srgbClr val="D9D9D9"/>
                            </a:solidFill>
                            <a:prstDash val="solid"/>
                          </a:ln>
                        </wps:spPr>
                        <wps:bodyPr wrap="square" lIns="0" tIns="0" rIns="0" bIns="0" rtlCol="0">
                          <a:prstTxWarp prst="textNoShape">
                            <a:avLst/>
                          </a:prstTxWarp>
                          <a:noAutofit/>
                        </wps:bodyPr>
                      </wps:wsp>
                      <wps:wsp>
                        <wps:cNvPr id="61" name="Graphic 61"/>
                        <wps:cNvSpPr/>
                        <wps:spPr>
                          <a:xfrm>
                            <a:off x="1712848" y="670115"/>
                            <a:ext cx="329565" cy="1683385"/>
                          </a:xfrm>
                          <a:custGeom>
                            <a:avLst/>
                            <a:gdLst/>
                            <a:ahLst/>
                            <a:cxnLst/>
                            <a:rect l="l" t="t" r="r" b="b"/>
                            <a:pathLst>
                              <a:path w="329565" h="1683385">
                                <a:moveTo>
                                  <a:pt x="329488" y="0"/>
                                </a:moveTo>
                                <a:lnTo>
                                  <a:pt x="0" y="0"/>
                                </a:lnTo>
                                <a:lnTo>
                                  <a:pt x="0" y="1683130"/>
                                </a:lnTo>
                                <a:lnTo>
                                  <a:pt x="329488" y="1683130"/>
                                </a:lnTo>
                                <a:lnTo>
                                  <a:pt x="329488" y="0"/>
                                </a:lnTo>
                                <a:close/>
                              </a:path>
                            </a:pathLst>
                          </a:custGeom>
                          <a:solidFill>
                            <a:srgbClr val="5B9BD3"/>
                          </a:solidFill>
                        </wps:spPr>
                        <wps:bodyPr wrap="square" lIns="0" tIns="0" rIns="0" bIns="0" rtlCol="0">
                          <a:prstTxWarp prst="textNoShape">
                            <a:avLst/>
                          </a:prstTxWarp>
                          <a:noAutofit/>
                        </wps:bodyPr>
                      </wps:wsp>
                      <wps:wsp>
                        <wps:cNvPr id="62" name="Graphic 62"/>
                        <wps:cNvSpPr/>
                        <wps:spPr>
                          <a:xfrm>
                            <a:off x="313537" y="661098"/>
                            <a:ext cx="5217795" cy="573405"/>
                          </a:xfrm>
                          <a:custGeom>
                            <a:avLst/>
                            <a:gdLst/>
                            <a:ahLst/>
                            <a:cxnLst/>
                            <a:rect l="l" t="t" r="r" b="b"/>
                            <a:pathLst>
                              <a:path w="5217795" h="573405">
                                <a:moveTo>
                                  <a:pt x="1399286" y="564134"/>
                                </a:moveTo>
                                <a:lnTo>
                                  <a:pt x="0" y="564134"/>
                                </a:lnTo>
                                <a:lnTo>
                                  <a:pt x="0" y="573278"/>
                                </a:lnTo>
                                <a:lnTo>
                                  <a:pt x="1399286" y="573278"/>
                                </a:lnTo>
                                <a:lnTo>
                                  <a:pt x="1399286" y="564134"/>
                                </a:lnTo>
                                <a:close/>
                              </a:path>
                              <a:path w="5217795" h="573405">
                                <a:moveTo>
                                  <a:pt x="1399286" y="374904"/>
                                </a:moveTo>
                                <a:lnTo>
                                  <a:pt x="0" y="374904"/>
                                </a:lnTo>
                                <a:lnTo>
                                  <a:pt x="0" y="384048"/>
                                </a:lnTo>
                                <a:lnTo>
                                  <a:pt x="1399286" y="384048"/>
                                </a:lnTo>
                                <a:lnTo>
                                  <a:pt x="1399286" y="374904"/>
                                </a:lnTo>
                                <a:close/>
                              </a:path>
                              <a:path w="5217795" h="573405">
                                <a:moveTo>
                                  <a:pt x="1399286" y="185928"/>
                                </a:moveTo>
                                <a:lnTo>
                                  <a:pt x="0" y="185928"/>
                                </a:lnTo>
                                <a:lnTo>
                                  <a:pt x="0" y="195072"/>
                                </a:lnTo>
                                <a:lnTo>
                                  <a:pt x="1399286" y="195072"/>
                                </a:lnTo>
                                <a:lnTo>
                                  <a:pt x="1399286" y="185928"/>
                                </a:lnTo>
                                <a:close/>
                              </a:path>
                              <a:path w="5217795" h="573405">
                                <a:moveTo>
                                  <a:pt x="1399286" y="0"/>
                                </a:moveTo>
                                <a:lnTo>
                                  <a:pt x="0" y="0"/>
                                </a:lnTo>
                                <a:lnTo>
                                  <a:pt x="0" y="9144"/>
                                </a:lnTo>
                                <a:lnTo>
                                  <a:pt x="1399286" y="9144"/>
                                </a:lnTo>
                                <a:lnTo>
                                  <a:pt x="1399286" y="0"/>
                                </a:lnTo>
                                <a:close/>
                              </a:path>
                              <a:path w="5217795" h="573405">
                                <a:moveTo>
                                  <a:pt x="1408760" y="0"/>
                                </a:moveTo>
                                <a:lnTo>
                                  <a:pt x="1399311" y="0"/>
                                </a:lnTo>
                                <a:lnTo>
                                  <a:pt x="1399311" y="9144"/>
                                </a:lnTo>
                                <a:lnTo>
                                  <a:pt x="1408760" y="9144"/>
                                </a:lnTo>
                                <a:lnTo>
                                  <a:pt x="1408760" y="0"/>
                                </a:lnTo>
                                <a:close/>
                              </a:path>
                              <a:path w="5217795" h="573405">
                                <a:moveTo>
                                  <a:pt x="5217299" y="0"/>
                                </a:moveTo>
                                <a:lnTo>
                                  <a:pt x="1738020" y="0"/>
                                </a:lnTo>
                                <a:lnTo>
                                  <a:pt x="1728876" y="0"/>
                                </a:lnTo>
                                <a:lnTo>
                                  <a:pt x="1408836" y="0"/>
                                </a:lnTo>
                                <a:lnTo>
                                  <a:pt x="1408836" y="9144"/>
                                </a:lnTo>
                                <a:lnTo>
                                  <a:pt x="1728876" y="9144"/>
                                </a:lnTo>
                                <a:lnTo>
                                  <a:pt x="1738020" y="9144"/>
                                </a:lnTo>
                                <a:lnTo>
                                  <a:pt x="5217299" y="9144"/>
                                </a:lnTo>
                                <a:lnTo>
                                  <a:pt x="5217299" y="0"/>
                                </a:lnTo>
                                <a:close/>
                              </a:path>
                              <a:path w="5217795" h="573405">
                                <a:moveTo>
                                  <a:pt x="5217312" y="564134"/>
                                </a:moveTo>
                                <a:lnTo>
                                  <a:pt x="1728876" y="564134"/>
                                </a:lnTo>
                                <a:lnTo>
                                  <a:pt x="1728876" y="573278"/>
                                </a:lnTo>
                                <a:lnTo>
                                  <a:pt x="5217312" y="573278"/>
                                </a:lnTo>
                                <a:lnTo>
                                  <a:pt x="5217312" y="564134"/>
                                </a:lnTo>
                                <a:close/>
                              </a:path>
                              <a:path w="5217795" h="573405">
                                <a:moveTo>
                                  <a:pt x="5217312" y="374904"/>
                                </a:moveTo>
                                <a:lnTo>
                                  <a:pt x="1728876" y="374904"/>
                                </a:lnTo>
                                <a:lnTo>
                                  <a:pt x="1728876" y="384048"/>
                                </a:lnTo>
                                <a:lnTo>
                                  <a:pt x="5217312" y="384048"/>
                                </a:lnTo>
                                <a:lnTo>
                                  <a:pt x="5217312" y="374904"/>
                                </a:lnTo>
                                <a:close/>
                              </a:path>
                              <a:path w="5217795" h="573405">
                                <a:moveTo>
                                  <a:pt x="5217312" y="185928"/>
                                </a:moveTo>
                                <a:lnTo>
                                  <a:pt x="1728876" y="185928"/>
                                </a:lnTo>
                                <a:lnTo>
                                  <a:pt x="1728876" y="195072"/>
                                </a:lnTo>
                                <a:lnTo>
                                  <a:pt x="5217312" y="195072"/>
                                </a:lnTo>
                                <a:lnTo>
                                  <a:pt x="5217312" y="185928"/>
                                </a:lnTo>
                                <a:close/>
                              </a:path>
                            </a:pathLst>
                          </a:custGeom>
                          <a:solidFill>
                            <a:srgbClr val="D9D9D9"/>
                          </a:solidFill>
                        </wps:spPr>
                        <wps:bodyPr wrap="square" lIns="0" tIns="0" rIns="0" bIns="0" rtlCol="0">
                          <a:prstTxWarp prst="textNoShape">
                            <a:avLst/>
                          </a:prstTxWarp>
                          <a:noAutofit/>
                        </wps:bodyPr>
                      </wps:wsp>
                      <wps:wsp>
                        <wps:cNvPr id="63" name="Graphic 63"/>
                        <wps:cNvSpPr/>
                        <wps:spPr>
                          <a:xfrm>
                            <a:off x="670179" y="1420253"/>
                            <a:ext cx="329565" cy="933450"/>
                          </a:xfrm>
                          <a:custGeom>
                            <a:avLst/>
                            <a:gdLst/>
                            <a:ahLst/>
                            <a:cxnLst/>
                            <a:rect l="l" t="t" r="r" b="b"/>
                            <a:pathLst>
                              <a:path w="329565" h="933450">
                                <a:moveTo>
                                  <a:pt x="329488" y="0"/>
                                </a:moveTo>
                                <a:lnTo>
                                  <a:pt x="0" y="0"/>
                                </a:lnTo>
                                <a:lnTo>
                                  <a:pt x="0" y="932992"/>
                                </a:lnTo>
                                <a:lnTo>
                                  <a:pt x="329488" y="932992"/>
                                </a:lnTo>
                                <a:lnTo>
                                  <a:pt x="329488" y="0"/>
                                </a:lnTo>
                                <a:close/>
                              </a:path>
                            </a:pathLst>
                          </a:custGeom>
                          <a:solidFill>
                            <a:srgbClr val="5B9BD3"/>
                          </a:solidFill>
                        </wps:spPr>
                        <wps:bodyPr wrap="square" lIns="0" tIns="0" rIns="0" bIns="0" rtlCol="0">
                          <a:prstTxWarp prst="textNoShape">
                            <a:avLst/>
                          </a:prstTxWarp>
                          <a:noAutofit/>
                        </wps:bodyPr>
                      </wps:wsp>
                      <wps:wsp>
                        <wps:cNvPr id="64" name="Graphic 64"/>
                        <wps:cNvSpPr/>
                        <wps:spPr>
                          <a:xfrm>
                            <a:off x="313537" y="1411160"/>
                            <a:ext cx="5217795" cy="198120"/>
                          </a:xfrm>
                          <a:custGeom>
                            <a:avLst/>
                            <a:gdLst/>
                            <a:ahLst/>
                            <a:cxnLst/>
                            <a:rect l="l" t="t" r="r" b="b"/>
                            <a:pathLst>
                              <a:path w="5217795" h="198120">
                                <a:moveTo>
                                  <a:pt x="356616" y="188976"/>
                                </a:moveTo>
                                <a:lnTo>
                                  <a:pt x="0" y="188976"/>
                                </a:lnTo>
                                <a:lnTo>
                                  <a:pt x="0" y="198120"/>
                                </a:lnTo>
                                <a:lnTo>
                                  <a:pt x="356616" y="198120"/>
                                </a:lnTo>
                                <a:lnTo>
                                  <a:pt x="356616" y="188976"/>
                                </a:lnTo>
                                <a:close/>
                              </a:path>
                              <a:path w="5217795" h="198120">
                                <a:moveTo>
                                  <a:pt x="356616" y="0"/>
                                </a:moveTo>
                                <a:lnTo>
                                  <a:pt x="0" y="0"/>
                                </a:lnTo>
                                <a:lnTo>
                                  <a:pt x="0" y="9144"/>
                                </a:lnTo>
                                <a:lnTo>
                                  <a:pt x="356616" y="9144"/>
                                </a:lnTo>
                                <a:lnTo>
                                  <a:pt x="356616" y="0"/>
                                </a:lnTo>
                                <a:close/>
                              </a:path>
                              <a:path w="5217795" h="198120">
                                <a:moveTo>
                                  <a:pt x="365772" y="0"/>
                                </a:moveTo>
                                <a:lnTo>
                                  <a:pt x="356641" y="0"/>
                                </a:lnTo>
                                <a:lnTo>
                                  <a:pt x="356641" y="9144"/>
                                </a:lnTo>
                                <a:lnTo>
                                  <a:pt x="365772" y="9144"/>
                                </a:lnTo>
                                <a:lnTo>
                                  <a:pt x="365772" y="0"/>
                                </a:lnTo>
                                <a:close/>
                              </a:path>
                              <a:path w="5217795" h="198120">
                                <a:moveTo>
                                  <a:pt x="1399311" y="188976"/>
                                </a:moveTo>
                                <a:lnTo>
                                  <a:pt x="686079" y="188976"/>
                                </a:lnTo>
                                <a:lnTo>
                                  <a:pt x="686079" y="198120"/>
                                </a:lnTo>
                                <a:lnTo>
                                  <a:pt x="1399311" y="198120"/>
                                </a:lnTo>
                                <a:lnTo>
                                  <a:pt x="1399311" y="188976"/>
                                </a:lnTo>
                                <a:close/>
                              </a:path>
                              <a:path w="5217795" h="198120">
                                <a:moveTo>
                                  <a:pt x="1399311" y="0"/>
                                </a:moveTo>
                                <a:lnTo>
                                  <a:pt x="695223" y="0"/>
                                </a:lnTo>
                                <a:lnTo>
                                  <a:pt x="686130" y="0"/>
                                </a:lnTo>
                                <a:lnTo>
                                  <a:pt x="365785" y="0"/>
                                </a:lnTo>
                                <a:lnTo>
                                  <a:pt x="365785" y="9144"/>
                                </a:lnTo>
                                <a:lnTo>
                                  <a:pt x="686079" y="9144"/>
                                </a:lnTo>
                                <a:lnTo>
                                  <a:pt x="695223" y="9144"/>
                                </a:lnTo>
                                <a:lnTo>
                                  <a:pt x="1399311" y="9144"/>
                                </a:lnTo>
                                <a:lnTo>
                                  <a:pt x="1399311" y="0"/>
                                </a:lnTo>
                                <a:close/>
                              </a:path>
                              <a:path w="5217795" h="198120">
                                <a:moveTo>
                                  <a:pt x="5217312" y="188976"/>
                                </a:moveTo>
                                <a:lnTo>
                                  <a:pt x="1728876" y="188976"/>
                                </a:lnTo>
                                <a:lnTo>
                                  <a:pt x="1728876" y="198120"/>
                                </a:lnTo>
                                <a:lnTo>
                                  <a:pt x="5217312" y="198120"/>
                                </a:lnTo>
                                <a:lnTo>
                                  <a:pt x="5217312" y="188976"/>
                                </a:lnTo>
                                <a:close/>
                              </a:path>
                              <a:path w="5217795" h="198120">
                                <a:moveTo>
                                  <a:pt x="5217312" y="0"/>
                                </a:moveTo>
                                <a:lnTo>
                                  <a:pt x="1728876" y="0"/>
                                </a:lnTo>
                                <a:lnTo>
                                  <a:pt x="1728876" y="9144"/>
                                </a:lnTo>
                                <a:lnTo>
                                  <a:pt x="5217312" y="9144"/>
                                </a:lnTo>
                                <a:lnTo>
                                  <a:pt x="5217312" y="0"/>
                                </a:lnTo>
                                <a:close/>
                              </a:path>
                            </a:pathLst>
                          </a:custGeom>
                          <a:solidFill>
                            <a:srgbClr val="D9D9D9"/>
                          </a:solidFill>
                        </wps:spPr>
                        <wps:bodyPr wrap="square" lIns="0" tIns="0" rIns="0" bIns="0" rtlCol="0">
                          <a:prstTxWarp prst="textNoShape">
                            <a:avLst/>
                          </a:prstTxWarp>
                          <a:noAutofit/>
                        </wps:bodyPr>
                      </wps:wsp>
                      <wps:wsp>
                        <wps:cNvPr id="65" name="Graphic 65"/>
                        <wps:cNvSpPr/>
                        <wps:spPr>
                          <a:xfrm>
                            <a:off x="2758948" y="1798205"/>
                            <a:ext cx="326390" cy="555625"/>
                          </a:xfrm>
                          <a:custGeom>
                            <a:avLst/>
                            <a:gdLst/>
                            <a:ahLst/>
                            <a:cxnLst/>
                            <a:rect l="l" t="t" r="r" b="b"/>
                            <a:pathLst>
                              <a:path w="326390" h="555625">
                                <a:moveTo>
                                  <a:pt x="326136" y="0"/>
                                </a:moveTo>
                                <a:lnTo>
                                  <a:pt x="0" y="0"/>
                                </a:lnTo>
                                <a:lnTo>
                                  <a:pt x="0" y="555040"/>
                                </a:lnTo>
                                <a:lnTo>
                                  <a:pt x="326136" y="555040"/>
                                </a:lnTo>
                                <a:lnTo>
                                  <a:pt x="326136" y="0"/>
                                </a:lnTo>
                                <a:close/>
                              </a:path>
                            </a:pathLst>
                          </a:custGeom>
                          <a:solidFill>
                            <a:srgbClr val="5B9BD3"/>
                          </a:solidFill>
                        </wps:spPr>
                        <wps:bodyPr wrap="square" lIns="0" tIns="0" rIns="0" bIns="0" rtlCol="0">
                          <a:prstTxWarp prst="textNoShape">
                            <a:avLst/>
                          </a:prstTxWarp>
                          <a:noAutofit/>
                        </wps:bodyPr>
                      </wps:wsp>
                      <wps:wsp>
                        <wps:cNvPr id="66" name="Graphic 66"/>
                        <wps:cNvSpPr/>
                        <wps:spPr>
                          <a:xfrm>
                            <a:off x="313537" y="1789112"/>
                            <a:ext cx="5217795" cy="198120"/>
                          </a:xfrm>
                          <a:custGeom>
                            <a:avLst/>
                            <a:gdLst/>
                            <a:ahLst/>
                            <a:cxnLst/>
                            <a:rect l="l" t="t" r="r" b="b"/>
                            <a:pathLst>
                              <a:path w="5217795" h="198120">
                                <a:moveTo>
                                  <a:pt x="356616" y="188976"/>
                                </a:moveTo>
                                <a:lnTo>
                                  <a:pt x="0" y="188976"/>
                                </a:lnTo>
                                <a:lnTo>
                                  <a:pt x="0" y="198120"/>
                                </a:lnTo>
                                <a:lnTo>
                                  <a:pt x="356616" y="198120"/>
                                </a:lnTo>
                                <a:lnTo>
                                  <a:pt x="356616" y="188976"/>
                                </a:lnTo>
                                <a:close/>
                              </a:path>
                              <a:path w="5217795" h="198120">
                                <a:moveTo>
                                  <a:pt x="356616" y="0"/>
                                </a:moveTo>
                                <a:lnTo>
                                  <a:pt x="0" y="0"/>
                                </a:lnTo>
                                <a:lnTo>
                                  <a:pt x="0" y="9144"/>
                                </a:lnTo>
                                <a:lnTo>
                                  <a:pt x="356616" y="9144"/>
                                </a:lnTo>
                                <a:lnTo>
                                  <a:pt x="356616" y="0"/>
                                </a:lnTo>
                                <a:close/>
                              </a:path>
                              <a:path w="5217795" h="198120">
                                <a:moveTo>
                                  <a:pt x="1399311" y="188976"/>
                                </a:moveTo>
                                <a:lnTo>
                                  <a:pt x="686079" y="188976"/>
                                </a:lnTo>
                                <a:lnTo>
                                  <a:pt x="686079" y="198120"/>
                                </a:lnTo>
                                <a:lnTo>
                                  <a:pt x="1399311" y="198120"/>
                                </a:lnTo>
                                <a:lnTo>
                                  <a:pt x="1399311" y="188976"/>
                                </a:lnTo>
                                <a:close/>
                              </a:path>
                              <a:path w="5217795" h="198120">
                                <a:moveTo>
                                  <a:pt x="1399311" y="0"/>
                                </a:moveTo>
                                <a:lnTo>
                                  <a:pt x="686079" y="0"/>
                                </a:lnTo>
                                <a:lnTo>
                                  <a:pt x="686079" y="9144"/>
                                </a:lnTo>
                                <a:lnTo>
                                  <a:pt x="1399311" y="9144"/>
                                </a:lnTo>
                                <a:lnTo>
                                  <a:pt x="1399311" y="0"/>
                                </a:lnTo>
                                <a:close/>
                              </a:path>
                              <a:path w="5217795" h="198120">
                                <a:moveTo>
                                  <a:pt x="2445461" y="188976"/>
                                </a:moveTo>
                                <a:lnTo>
                                  <a:pt x="1728876" y="188976"/>
                                </a:lnTo>
                                <a:lnTo>
                                  <a:pt x="1728876" y="198120"/>
                                </a:lnTo>
                                <a:lnTo>
                                  <a:pt x="2445461" y="198120"/>
                                </a:lnTo>
                                <a:lnTo>
                                  <a:pt x="2445461" y="188976"/>
                                </a:lnTo>
                                <a:close/>
                              </a:path>
                              <a:path w="5217795" h="198120">
                                <a:moveTo>
                                  <a:pt x="5217312" y="188976"/>
                                </a:moveTo>
                                <a:lnTo>
                                  <a:pt x="2771546" y="188976"/>
                                </a:lnTo>
                                <a:lnTo>
                                  <a:pt x="2771546" y="198120"/>
                                </a:lnTo>
                                <a:lnTo>
                                  <a:pt x="5217312" y="198120"/>
                                </a:lnTo>
                                <a:lnTo>
                                  <a:pt x="5217312" y="188976"/>
                                </a:lnTo>
                                <a:close/>
                              </a:path>
                              <a:path w="5217795" h="198120">
                                <a:moveTo>
                                  <a:pt x="5217312" y="0"/>
                                </a:moveTo>
                                <a:lnTo>
                                  <a:pt x="5217312" y="0"/>
                                </a:lnTo>
                                <a:lnTo>
                                  <a:pt x="1728876" y="0"/>
                                </a:lnTo>
                                <a:lnTo>
                                  <a:pt x="1728876" y="9144"/>
                                </a:lnTo>
                                <a:lnTo>
                                  <a:pt x="5217312" y="9144"/>
                                </a:lnTo>
                                <a:lnTo>
                                  <a:pt x="5217312" y="0"/>
                                </a:lnTo>
                                <a:close/>
                              </a:path>
                            </a:pathLst>
                          </a:custGeom>
                          <a:solidFill>
                            <a:srgbClr val="D9D9D9"/>
                          </a:solidFill>
                        </wps:spPr>
                        <wps:bodyPr wrap="square" lIns="0" tIns="0" rIns="0" bIns="0" rtlCol="0">
                          <a:prstTxWarp prst="textNoShape">
                            <a:avLst/>
                          </a:prstTxWarp>
                          <a:noAutofit/>
                        </wps:bodyPr>
                      </wps:wsp>
                      <wps:wsp>
                        <wps:cNvPr id="67" name="Graphic 67"/>
                        <wps:cNvSpPr/>
                        <wps:spPr>
                          <a:xfrm>
                            <a:off x="3801617" y="2173109"/>
                            <a:ext cx="327025" cy="180340"/>
                          </a:xfrm>
                          <a:custGeom>
                            <a:avLst/>
                            <a:gdLst/>
                            <a:ahLst/>
                            <a:cxnLst/>
                            <a:rect l="l" t="t" r="r" b="b"/>
                            <a:pathLst>
                              <a:path w="327025" h="180340">
                                <a:moveTo>
                                  <a:pt x="326440" y="0"/>
                                </a:moveTo>
                                <a:lnTo>
                                  <a:pt x="0" y="0"/>
                                </a:lnTo>
                                <a:lnTo>
                                  <a:pt x="0" y="180136"/>
                                </a:lnTo>
                                <a:lnTo>
                                  <a:pt x="326440" y="180136"/>
                                </a:lnTo>
                                <a:lnTo>
                                  <a:pt x="326440" y="0"/>
                                </a:lnTo>
                                <a:close/>
                              </a:path>
                            </a:pathLst>
                          </a:custGeom>
                          <a:solidFill>
                            <a:srgbClr val="5B9BD3"/>
                          </a:solidFill>
                        </wps:spPr>
                        <wps:bodyPr wrap="square" lIns="0" tIns="0" rIns="0" bIns="0" rtlCol="0">
                          <a:prstTxWarp prst="textNoShape">
                            <a:avLst/>
                          </a:prstTxWarp>
                          <a:noAutofit/>
                        </wps:bodyPr>
                      </wps:wsp>
                      <wps:wsp>
                        <wps:cNvPr id="68" name="Graphic 68"/>
                        <wps:cNvSpPr/>
                        <wps:spPr>
                          <a:xfrm>
                            <a:off x="313537" y="2160968"/>
                            <a:ext cx="5217795" cy="201930"/>
                          </a:xfrm>
                          <a:custGeom>
                            <a:avLst/>
                            <a:gdLst/>
                            <a:ahLst/>
                            <a:cxnLst/>
                            <a:rect l="l" t="t" r="r" b="b"/>
                            <a:pathLst>
                              <a:path w="5217795" h="201930">
                                <a:moveTo>
                                  <a:pt x="356616" y="192278"/>
                                </a:moveTo>
                                <a:lnTo>
                                  <a:pt x="0" y="192278"/>
                                </a:lnTo>
                                <a:lnTo>
                                  <a:pt x="0" y="201422"/>
                                </a:lnTo>
                                <a:lnTo>
                                  <a:pt x="356616" y="201422"/>
                                </a:lnTo>
                                <a:lnTo>
                                  <a:pt x="356616" y="192278"/>
                                </a:lnTo>
                                <a:close/>
                              </a:path>
                              <a:path w="5217795" h="201930">
                                <a:moveTo>
                                  <a:pt x="356616" y="0"/>
                                </a:moveTo>
                                <a:lnTo>
                                  <a:pt x="0" y="0"/>
                                </a:lnTo>
                                <a:lnTo>
                                  <a:pt x="0" y="9144"/>
                                </a:lnTo>
                                <a:lnTo>
                                  <a:pt x="356616" y="9144"/>
                                </a:lnTo>
                                <a:lnTo>
                                  <a:pt x="356616" y="0"/>
                                </a:lnTo>
                                <a:close/>
                              </a:path>
                              <a:path w="5217795" h="201930">
                                <a:moveTo>
                                  <a:pt x="365772" y="192278"/>
                                </a:moveTo>
                                <a:lnTo>
                                  <a:pt x="356641" y="192278"/>
                                </a:lnTo>
                                <a:lnTo>
                                  <a:pt x="356641" y="201422"/>
                                </a:lnTo>
                                <a:lnTo>
                                  <a:pt x="365772" y="201422"/>
                                </a:lnTo>
                                <a:lnTo>
                                  <a:pt x="365772" y="192278"/>
                                </a:lnTo>
                                <a:close/>
                              </a:path>
                              <a:path w="5217795" h="201930">
                                <a:moveTo>
                                  <a:pt x="1399311" y="0"/>
                                </a:moveTo>
                                <a:lnTo>
                                  <a:pt x="686079" y="0"/>
                                </a:lnTo>
                                <a:lnTo>
                                  <a:pt x="686079" y="9144"/>
                                </a:lnTo>
                                <a:lnTo>
                                  <a:pt x="1399311" y="9144"/>
                                </a:lnTo>
                                <a:lnTo>
                                  <a:pt x="1399311" y="0"/>
                                </a:lnTo>
                                <a:close/>
                              </a:path>
                              <a:path w="5217795" h="201930">
                                <a:moveTo>
                                  <a:pt x="1408760" y="192278"/>
                                </a:moveTo>
                                <a:lnTo>
                                  <a:pt x="1408760" y="192278"/>
                                </a:lnTo>
                                <a:lnTo>
                                  <a:pt x="365785" y="192278"/>
                                </a:lnTo>
                                <a:lnTo>
                                  <a:pt x="365785" y="201422"/>
                                </a:lnTo>
                                <a:lnTo>
                                  <a:pt x="1408760" y="201422"/>
                                </a:lnTo>
                                <a:lnTo>
                                  <a:pt x="1408760" y="192278"/>
                                </a:lnTo>
                                <a:close/>
                              </a:path>
                              <a:path w="5217795" h="201930">
                                <a:moveTo>
                                  <a:pt x="2445461" y="0"/>
                                </a:moveTo>
                                <a:lnTo>
                                  <a:pt x="1728876" y="0"/>
                                </a:lnTo>
                                <a:lnTo>
                                  <a:pt x="1728876" y="9144"/>
                                </a:lnTo>
                                <a:lnTo>
                                  <a:pt x="2445461" y="9144"/>
                                </a:lnTo>
                                <a:lnTo>
                                  <a:pt x="2445461" y="0"/>
                                </a:lnTo>
                                <a:close/>
                              </a:path>
                              <a:path w="5217795" h="201930">
                                <a:moveTo>
                                  <a:pt x="3814521" y="192278"/>
                                </a:moveTo>
                                <a:lnTo>
                                  <a:pt x="3814521" y="192278"/>
                                </a:lnTo>
                                <a:lnTo>
                                  <a:pt x="1408836" y="192278"/>
                                </a:lnTo>
                                <a:lnTo>
                                  <a:pt x="1408836" y="201422"/>
                                </a:lnTo>
                                <a:lnTo>
                                  <a:pt x="3814521" y="201422"/>
                                </a:lnTo>
                                <a:lnTo>
                                  <a:pt x="3814521" y="192278"/>
                                </a:lnTo>
                                <a:close/>
                              </a:path>
                              <a:path w="5217795" h="201930">
                                <a:moveTo>
                                  <a:pt x="3814521" y="0"/>
                                </a:moveTo>
                                <a:lnTo>
                                  <a:pt x="3497224" y="0"/>
                                </a:lnTo>
                                <a:lnTo>
                                  <a:pt x="3488118" y="0"/>
                                </a:lnTo>
                                <a:lnTo>
                                  <a:pt x="2771546" y="0"/>
                                </a:lnTo>
                                <a:lnTo>
                                  <a:pt x="2771546" y="9144"/>
                                </a:lnTo>
                                <a:lnTo>
                                  <a:pt x="3488080" y="9144"/>
                                </a:lnTo>
                                <a:lnTo>
                                  <a:pt x="3497224" y="9144"/>
                                </a:lnTo>
                                <a:lnTo>
                                  <a:pt x="3814521" y="9144"/>
                                </a:lnTo>
                                <a:lnTo>
                                  <a:pt x="3814521" y="0"/>
                                </a:lnTo>
                                <a:close/>
                              </a:path>
                              <a:path w="5217795" h="201930">
                                <a:moveTo>
                                  <a:pt x="5217312" y="192278"/>
                                </a:moveTo>
                                <a:lnTo>
                                  <a:pt x="3823741" y="192278"/>
                                </a:lnTo>
                                <a:lnTo>
                                  <a:pt x="3814597" y="192278"/>
                                </a:lnTo>
                                <a:lnTo>
                                  <a:pt x="3814597" y="201422"/>
                                </a:lnTo>
                                <a:lnTo>
                                  <a:pt x="3823741" y="201422"/>
                                </a:lnTo>
                                <a:lnTo>
                                  <a:pt x="5217312" y="201422"/>
                                </a:lnTo>
                                <a:lnTo>
                                  <a:pt x="5217312" y="192278"/>
                                </a:lnTo>
                                <a:close/>
                              </a:path>
                              <a:path w="5217795" h="201930">
                                <a:moveTo>
                                  <a:pt x="5217312" y="0"/>
                                </a:moveTo>
                                <a:lnTo>
                                  <a:pt x="3823741" y="0"/>
                                </a:lnTo>
                                <a:lnTo>
                                  <a:pt x="3814597" y="0"/>
                                </a:lnTo>
                                <a:lnTo>
                                  <a:pt x="3814597" y="9144"/>
                                </a:lnTo>
                                <a:lnTo>
                                  <a:pt x="3823741" y="9144"/>
                                </a:lnTo>
                                <a:lnTo>
                                  <a:pt x="5217312" y="9144"/>
                                </a:lnTo>
                                <a:lnTo>
                                  <a:pt x="5217312" y="0"/>
                                </a:lnTo>
                                <a:close/>
                              </a:path>
                            </a:pathLst>
                          </a:custGeom>
                          <a:solidFill>
                            <a:srgbClr val="D9D9D9"/>
                          </a:solidFill>
                        </wps:spPr>
                        <wps:bodyPr wrap="square" lIns="0" tIns="0" rIns="0" bIns="0" rtlCol="0">
                          <a:prstTxWarp prst="textNoShape">
                            <a:avLst/>
                          </a:prstTxWarp>
                          <a:noAutofit/>
                        </wps:bodyPr>
                      </wps:wsp>
                      <wps:wsp>
                        <wps:cNvPr id="69" name="Textbox 69"/>
                        <wps:cNvSpPr txBox="1"/>
                        <wps:spPr>
                          <a:xfrm>
                            <a:off x="2459989" y="150558"/>
                            <a:ext cx="762000" cy="177165"/>
                          </a:xfrm>
                          <a:prstGeom prst="rect">
                            <a:avLst/>
                          </a:prstGeom>
                        </wps:spPr>
                        <wps:txbx>
                          <w:txbxContent>
                            <w:p w14:paraId="71B8494B" w14:textId="77777777" w:rsidR="00951A01" w:rsidRDefault="00000000">
                              <w:pPr>
                                <w:spacing w:line="278" w:lineRule="exact"/>
                                <w:rPr>
                                  <w:rFonts w:ascii="Calibri"/>
                                  <w:sz w:val="28"/>
                                </w:rPr>
                              </w:pPr>
                              <w:r>
                                <w:rPr>
                                  <w:rFonts w:ascii="Calibri"/>
                                  <w:color w:val="575757"/>
                                  <w:spacing w:val="-2"/>
                                  <w:sz w:val="28"/>
                                </w:rPr>
                                <w:t>Frequency</w:t>
                              </w:r>
                            </w:p>
                          </w:txbxContent>
                        </wps:txbx>
                        <wps:bodyPr wrap="square" lIns="0" tIns="0" rIns="0" bIns="0" rtlCol="0">
                          <a:noAutofit/>
                        </wps:bodyPr>
                      </wps:wsp>
                      <wps:wsp>
                        <wps:cNvPr id="70" name="Textbox 70"/>
                        <wps:cNvSpPr txBox="1"/>
                        <wps:spPr>
                          <a:xfrm>
                            <a:off x="87680" y="434022"/>
                            <a:ext cx="129539" cy="1991360"/>
                          </a:xfrm>
                          <a:prstGeom prst="rect">
                            <a:avLst/>
                          </a:prstGeom>
                        </wps:spPr>
                        <wps:txbx>
                          <w:txbxContent>
                            <w:p w14:paraId="5AB5E5C4" w14:textId="77777777" w:rsidR="00951A01" w:rsidRDefault="00000000">
                              <w:pPr>
                                <w:spacing w:line="185" w:lineRule="exact"/>
                                <w:rPr>
                                  <w:rFonts w:ascii="Calibri"/>
                                  <w:sz w:val="18"/>
                                </w:rPr>
                              </w:pPr>
                              <w:r>
                                <w:rPr>
                                  <w:rFonts w:ascii="Calibri"/>
                                  <w:color w:val="575757"/>
                                  <w:spacing w:val="-5"/>
                                  <w:sz w:val="18"/>
                                </w:rPr>
                                <w:t>20</w:t>
                              </w:r>
                            </w:p>
                            <w:p w14:paraId="0F3C80C0" w14:textId="77777777" w:rsidR="00951A01" w:rsidRDefault="00000000">
                              <w:pPr>
                                <w:spacing w:before="63"/>
                                <w:rPr>
                                  <w:rFonts w:ascii="Calibri"/>
                                  <w:sz w:val="18"/>
                                </w:rPr>
                              </w:pPr>
                              <w:r>
                                <w:rPr>
                                  <w:rFonts w:ascii="Calibri"/>
                                  <w:color w:val="575757"/>
                                  <w:spacing w:val="-5"/>
                                  <w:sz w:val="18"/>
                                </w:rPr>
                                <w:t>18</w:t>
                              </w:r>
                            </w:p>
                            <w:p w14:paraId="1F23F27C" w14:textId="77777777" w:rsidR="00951A01" w:rsidRDefault="00000000">
                              <w:pPr>
                                <w:spacing w:before="78"/>
                                <w:rPr>
                                  <w:rFonts w:ascii="Calibri"/>
                                  <w:sz w:val="18"/>
                                </w:rPr>
                              </w:pPr>
                              <w:r>
                                <w:rPr>
                                  <w:rFonts w:ascii="Calibri"/>
                                  <w:color w:val="575757"/>
                                  <w:spacing w:val="-5"/>
                                  <w:sz w:val="18"/>
                                </w:rPr>
                                <w:t>16</w:t>
                              </w:r>
                            </w:p>
                            <w:p w14:paraId="411A4362" w14:textId="77777777" w:rsidR="00951A01" w:rsidRDefault="00000000">
                              <w:pPr>
                                <w:spacing w:before="73"/>
                                <w:rPr>
                                  <w:rFonts w:ascii="Calibri"/>
                                  <w:sz w:val="18"/>
                                </w:rPr>
                              </w:pPr>
                              <w:r>
                                <w:rPr>
                                  <w:rFonts w:ascii="Calibri"/>
                                  <w:color w:val="575757"/>
                                  <w:spacing w:val="-5"/>
                                  <w:sz w:val="18"/>
                                </w:rPr>
                                <w:t>14</w:t>
                              </w:r>
                            </w:p>
                            <w:p w14:paraId="2797D341" w14:textId="77777777" w:rsidR="00951A01" w:rsidRDefault="00000000">
                              <w:pPr>
                                <w:spacing w:before="78"/>
                                <w:rPr>
                                  <w:rFonts w:ascii="Calibri"/>
                                  <w:sz w:val="18"/>
                                </w:rPr>
                              </w:pPr>
                              <w:r>
                                <w:rPr>
                                  <w:rFonts w:ascii="Calibri"/>
                                  <w:color w:val="575757"/>
                                  <w:spacing w:val="-5"/>
                                  <w:sz w:val="18"/>
                                </w:rPr>
                                <w:t>12</w:t>
                              </w:r>
                            </w:p>
                            <w:p w14:paraId="0690377D" w14:textId="77777777" w:rsidR="00951A01" w:rsidRDefault="00000000">
                              <w:pPr>
                                <w:spacing w:before="78"/>
                                <w:rPr>
                                  <w:rFonts w:ascii="Calibri"/>
                                  <w:sz w:val="18"/>
                                </w:rPr>
                              </w:pPr>
                              <w:r>
                                <w:rPr>
                                  <w:rFonts w:ascii="Calibri"/>
                                  <w:color w:val="575757"/>
                                  <w:spacing w:val="-5"/>
                                  <w:sz w:val="18"/>
                                </w:rPr>
                                <w:t>10</w:t>
                              </w:r>
                            </w:p>
                            <w:p w14:paraId="65AD65D6" w14:textId="77777777" w:rsidR="00951A01" w:rsidRDefault="00000000">
                              <w:pPr>
                                <w:spacing w:before="78"/>
                                <w:ind w:left="91"/>
                                <w:rPr>
                                  <w:rFonts w:ascii="Calibri"/>
                                  <w:sz w:val="18"/>
                                </w:rPr>
                              </w:pPr>
                              <w:r>
                                <w:rPr>
                                  <w:rFonts w:ascii="Calibri"/>
                                  <w:color w:val="575757"/>
                                  <w:spacing w:val="-10"/>
                                  <w:sz w:val="18"/>
                                </w:rPr>
                                <w:t>8</w:t>
                              </w:r>
                            </w:p>
                            <w:p w14:paraId="4828C21F" w14:textId="77777777" w:rsidR="00951A01" w:rsidRDefault="00000000">
                              <w:pPr>
                                <w:spacing w:before="73"/>
                                <w:ind w:left="91"/>
                                <w:rPr>
                                  <w:rFonts w:ascii="Calibri"/>
                                  <w:sz w:val="18"/>
                                </w:rPr>
                              </w:pPr>
                              <w:r>
                                <w:rPr>
                                  <w:rFonts w:ascii="Calibri"/>
                                  <w:color w:val="575757"/>
                                  <w:spacing w:val="-10"/>
                                  <w:sz w:val="18"/>
                                </w:rPr>
                                <w:t>6</w:t>
                              </w:r>
                            </w:p>
                            <w:p w14:paraId="5EABF102" w14:textId="77777777" w:rsidR="00951A01" w:rsidRDefault="00000000">
                              <w:pPr>
                                <w:spacing w:before="78"/>
                                <w:ind w:left="91"/>
                                <w:rPr>
                                  <w:rFonts w:ascii="Calibri"/>
                                  <w:sz w:val="18"/>
                                </w:rPr>
                              </w:pPr>
                              <w:r>
                                <w:rPr>
                                  <w:rFonts w:ascii="Calibri"/>
                                  <w:color w:val="575757"/>
                                  <w:spacing w:val="-10"/>
                                  <w:sz w:val="18"/>
                                </w:rPr>
                                <w:t>4</w:t>
                              </w:r>
                            </w:p>
                            <w:p w14:paraId="0549BA17" w14:textId="77777777" w:rsidR="00951A01" w:rsidRDefault="00000000">
                              <w:pPr>
                                <w:spacing w:before="78"/>
                                <w:ind w:left="91"/>
                                <w:rPr>
                                  <w:rFonts w:ascii="Calibri"/>
                                  <w:sz w:val="18"/>
                                </w:rPr>
                              </w:pPr>
                              <w:r>
                                <w:rPr>
                                  <w:rFonts w:ascii="Calibri"/>
                                  <w:color w:val="575757"/>
                                  <w:spacing w:val="-10"/>
                                  <w:sz w:val="18"/>
                                </w:rPr>
                                <w:t>2</w:t>
                              </w:r>
                            </w:p>
                            <w:p w14:paraId="7874A818" w14:textId="77777777" w:rsidR="00951A01" w:rsidRDefault="00000000">
                              <w:pPr>
                                <w:spacing w:before="78" w:line="217" w:lineRule="exact"/>
                                <w:ind w:left="91"/>
                                <w:rPr>
                                  <w:rFonts w:ascii="Calibri"/>
                                  <w:sz w:val="18"/>
                                </w:rPr>
                              </w:pPr>
                              <w:r>
                                <w:rPr>
                                  <w:rFonts w:ascii="Calibri"/>
                                  <w:color w:val="575757"/>
                                  <w:spacing w:val="-10"/>
                                  <w:sz w:val="18"/>
                                </w:rPr>
                                <w:t>0</w:t>
                              </w:r>
                            </w:p>
                          </w:txbxContent>
                        </wps:txbx>
                        <wps:bodyPr wrap="square" lIns="0" tIns="0" rIns="0" bIns="0" rtlCol="0">
                          <a:noAutofit/>
                        </wps:bodyPr>
                      </wps:wsp>
                      <wps:wsp>
                        <wps:cNvPr id="71" name="Textbox 71"/>
                        <wps:cNvSpPr txBox="1"/>
                        <wps:spPr>
                          <a:xfrm>
                            <a:off x="496443" y="2464498"/>
                            <a:ext cx="674370" cy="116205"/>
                          </a:xfrm>
                          <a:prstGeom prst="rect">
                            <a:avLst/>
                          </a:prstGeom>
                        </wps:spPr>
                        <wps:txbx>
                          <w:txbxContent>
                            <w:p w14:paraId="70594712" w14:textId="77777777" w:rsidR="00951A01" w:rsidRDefault="00000000">
                              <w:pPr>
                                <w:spacing w:line="182" w:lineRule="exact"/>
                                <w:rPr>
                                  <w:rFonts w:ascii="Calibri"/>
                                  <w:sz w:val="18"/>
                                </w:rPr>
                              </w:pPr>
                              <w:r>
                                <w:rPr>
                                  <w:rFonts w:ascii="Calibri"/>
                                  <w:color w:val="575757"/>
                                  <w:sz w:val="18"/>
                                </w:rPr>
                                <w:t>Strongly</w:t>
                              </w:r>
                              <w:r>
                                <w:rPr>
                                  <w:rFonts w:ascii="Calibri"/>
                                  <w:color w:val="575757"/>
                                  <w:spacing w:val="-10"/>
                                  <w:sz w:val="18"/>
                                </w:rPr>
                                <w:t xml:space="preserve"> </w:t>
                              </w:r>
                              <w:r>
                                <w:rPr>
                                  <w:rFonts w:ascii="Calibri"/>
                                  <w:color w:val="575757"/>
                                  <w:spacing w:val="-2"/>
                                  <w:sz w:val="18"/>
                                </w:rPr>
                                <w:t>agree</w:t>
                              </w:r>
                            </w:p>
                          </w:txbxContent>
                        </wps:txbx>
                        <wps:bodyPr wrap="square" lIns="0" tIns="0" rIns="0" bIns="0" rtlCol="0">
                          <a:noAutofit/>
                        </wps:bodyPr>
                      </wps:wsp>
                      <wps:wsp>
                        <wps:cNvPr id="72" name="Textbox 72"/>
                        <wps:cNvSpPr txBox="1"/>
                        <wps:spPr>
                          <a:xfrm>
                            <a:off x="1737614" y="2464498"/>
                            <a:ext cx="283845" cy="116205"/>
                          </a:xfrm>
                          <a:prstGeom prst="rect">
                            <a:avLst/>
                          </a:prstGeom>
                        </wps:spPr>
                        <wps:txbx>
                          <w:txbxContent>
                            <w:p w14:paraId="5AC46B40" w14:textId="77777777" w:rsidR="00951A01" w:rsidRDefault="00000000">
                              <w:pPr>
                                <w:spacing w:line="182" w:lineRule="exact"/>
                                <w:rPr>
                                  <w:rFonts w:ascii="Calibri"/>
                                  <w:sz w:val="18"/>
                                </w:rPr>
                              </w:pPr>
                              <w:r>
                                <w:rPr>
                                  <w:rFonts w:ascii="Calibri"/>
                                  <w:color w:val="575757"/>
                                  <w:spacing w:val="-2"/>
                                  <w:sz w:val="18"/>
                                </w:rPr>
                                <w:t>Agree</w:t>
                              </w:r>
                            </w:p>
                          </w:txbxContent>
                        </wps:txbx>
                        <wps:bodyPr wrap="square" lIns="0" tIns="0" rIns="0" bIns="0" rtlCol="0">
                          <a:noAutofit/>
                        </wps:bodyPr>
                      </wps:wsp>
                      <wps:wsp>
                        <wps:cNvPr id="73" name="Textbox 73"/>
                        <wps:cNvSpPr txBox="1"/>
                        <wps:spPr>
                          <a:xfrm>
                            <a:off x="2743707" y="2464498"/>
                            <a:ext cx="356235" cy="116205"/>
                          </a:xfrm>
                          <a:prstGeom prst="rect">
                            <a:avLst/>
                          </a:prstGeom>
                        </wps:spPr>
                        <wps:txbx>
                          <w:txbxContent>
                            <w:p w14:paraId="67C63F64" w14:textId="77777777" w:rsidR="00951A01" w:rsidRDefault="00000000">
                              <w:pPr>
                                <w:spacing w:line="182" w:lineRule="exact"/>
                                <w:rPr>
                                  <w:rFonts w:ascii="Calibri"/>
                                  <w:sz w:val="18"/>
                                </w:rPr>
                              </w:pPr>
                              <w:r>
                                <w:rPr>
                                  <w:rFonts w:ascii="Calibri"/>
                                  <w:color w:val="575757"/>
                                  <w:spacing w:val="-2"/>
                                  <w:sz w:val="18"/>
                                </w:rPr>
                                <w:t>Neutral</w:t>
                              </w:r>
                            </w:p>
                          </w:txbxContent>
                        </wps:txbx>
                        <wps:bodyPr wrap="square" lIns="0" tIns="0" rIns="0" bIns="0" rtlCol="0">
                          <a:noAutofit/>
                        </wps:bodyPr>
                      </wps:wsp>
                      <wps:wsp>
                        <wps:cNvPr id="74" name="Textbox 74"/>
                        <wps:cNvSpPr txBox="1"/>
                        <wps:spPr>
                          <a:xfrm>
                            <a:off x="3761994" y="2464498"/>
                            <a:ext cx="408940" cy="116205"/>
                          </a:xfrm>
                          <a:prstGeom prst="rect">
                            <a:avLst/>
                          </a:prstGeom>
                        </wps:spPr>
                        <wps:txbx>
                          <w:txbxContent>
                            <w:p w14:paraId="6FA84693" w14:textId="77777777" w:rsidR="00951A01" w:rsidRDefault="00000000">
                              <w:pPr>
                                <w:spacing w:line="182" w:lineRule="exact"/>
                                <w:rPr>
                                  <w:rFonts w:ascii="Calibri"/>
                                  <w:sz w:val="18"/>
                                </w:rPr>
                              </w:pPr>
                              <w:r>
                                <w:rPr>
                                  <w:rFonts w:ascii="Calibri"/>
                                  <w:color w:val="575757"/>
                                  <w:spacing w:val="-2"/>
                                  <w:sz w:val="18"/>
                                </w:rPr>
                                <w:t>Disagree</w:t>
                              </w:r>
                            </w:p>
                          </w:txbxContent>
                        </wps:txbx>
                        <wps:bodyPr wrap="square" lIns="0" tIns="0" rIns="0" bIns="0" rtlCol="0">
                          <a:noAutofit/>
                        </wps:bodyPr>
                      </wps:wsp>
                      <wps:wsp>
                        <wps:cNvPr id="75" name="Textbox 75"/>
                        <wps:cNvSpPr txBox="1"/>
                        <wps:spPr>
                          <a:xfrm>
                            <a:off x="4600575" y="2464498"/>
                            <a:ext cx="814705" cy="116205"/>
                          </a:xfrm>
                          <a:prstGeom prst="rect">
                            <a:avLst/>
                          </a:prstGeom>
                        </wps:spPr>
                        <wps:txbx>
                          <w:txbxContent>
                            <w:p w14:paraId="46845D5E" w14:textId="77777777" w:rsidR="00951A01" w:rsidRDefault="00000000">
                              <w:pPr>
                                <w:spacing w:line="182" w:lineRule="exact"/>
                                <w:rPr>
                                  <w:rFonts w:ascii="Calibri"/>
                                  <w:sz w:val="18"/>
                                </w:rPr>
                              </w:pPr>
                              <w:r>
                                <w:rPr>
                                  <w:rFonts w:ascii="Calibri"/>
                                  <w:color w:val="575757"/>
                                  <w:sz w:val="18"/>
                                </w:rPr>
                                <w:t>Strongly</w:t>
                              </w:r>
                              <w:r>
                                <w:rPr>
                                  <w:rFonts w:ascii="Calibri"/>
                                  <w:color w:val="575757"/>
                                  <w:spacing w:val="-5"/>
                                  <w:sz w:val="18"/>
                                </w:rPr>
                                <w:t xml:space="preserve"> </w:t>
                              </w:r>
                              <w:r>
                                <w:rPr>
                                  <w:rFonts w:ascii="Calibri"/>
                                  <w:color w:val="575757"/>
                                  <w:spacing w:val="-2"/>
                                  <w:sz w:val="18"/>
                                </w:rPr>
                                <w:t>Disagree</w:t>
                              </w:r>
                            </w:p>
                          </w:txbxContent>
                        </wps:txbx>
                        <wps:bodyPr wrap="square" lIns="0" tIns="0" rIns="0" bIns="0" rtlCol="0">
                          <a:noAutofit/>
                        </wps:bodyPr>
                      </wps:wsp>
                    </wpg:wgp>
                  </a:graphicData>
                </a:graphic>
              </wp:anchor>
            </w:drawing>
          </mc:Choice>
          <mc:Fallback>
            <w:pict>
              <v:group w14:anchorId="6615E8DD" id="Group 57" o:spid="_x0000_s1067" style="position:absolute;margin-left:71.6pt;margin-top:14.75pt;width:446.25pt;height:209.25pt;z-index:-15719936;mso-wrap-distance-left:0;mso-wrap-distance-right:0;mso-position-horizontal-relative:page;mso-position-vertical-relative:text" coordsize="56673,26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">
                <v:shape id="Graphic 58" o:spid="_x0000_s1068" style="position:absolute;left:3091;top:4758;width:52140;height:12;visibility:visible;mso-wrap-style:square;v-text-anchor:top" coordsize="521398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" path="m,l5213680,e" filled="f" strokecolor="#d9d9d9">
                  <v:path arrowok="t"/>
                </v:shape>
                <v:shape id="Graphic 59" o:spid="_x0000_s1069" style="position:absolute;left:48389;top:22630;width:3264;height:953;visibility:visible;mso-wrap-style:square;v-text-anchor:top" coordsize="326390,95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" path="m326136,l,,,94996r326136,l326136,xe" fillcolor="#5b9bd3" stroked="f">
                  <v:path arrowok="t"/>
                </v:shape>
                <v:shape id="Graphic 60" o:spid="_x0000_s1070" style="position:absolute;left:47;top:47;width:56579;height:26480;visibility:visible;mso-wrap-style:square;v-text-anchor:top" coordsize="5657850,2647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" path="m,2647950r5657850,l5657850,,,,,2647950xe" filled="f" strokecolor="#d9d9d9">
                  <v:path arrowok="t"/>
                </v:shape>
                <v:shape id="Graphic 61" o:spid="_x0000_s1071" style="position:absolute;left:17128;top:6701;width:3296;height:16834;visibility:visible;mso-wrap-style:square;v-text-anchor:top" coordsize="329565,1683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" path="m329488,l,,,1683130r329488,l329488,xe" fillcolor="#5b9bd3" stroked="f">
                  <v:path arrowok="t"/>
                </v:shape>
                <v:shape id="Graphic 62" o:spid="_x0000_s1072" style="position:absolute;left:3135;top:6610;width:52178;height:5735;visibility:visible;mso-wrap-style:square;v-text-anchor:top" coordsize="5217795,573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" path="m1399286,564134l,564134r,9144l1399286,573278r,-9144xem1399286,374904l,374904r,9144l1399286,384048r,-9144xem1399286,185928l,185928r,9144l1399286,195072r,-9144xem1399286,l,,,9144r1399286,l1399286,xem1408760,r-9449,l1399311,9144r9449,l1408760,xem5217299,l1738020,r-9144,l1408836,r,9144l1728876,9144r9144,l5217299,9144r,-9144xem5217312,564134r-3488436,l1728876,573278r3488436,l5217312,564134xem5217312,374904r-3488436,l1728876,384048r3488436,l5217312,374904xem5217312,185928r-3488436,l1728876,195072r3488436,l5217312,185928xe" fillcolor="#d9d9d9" stroked="f">
                  <v:path arrowok="t"/>
                </v:shape>
                <v:shape id="Graphic 63" o:spid="_x0000_s1073" style="position:absolute;left:6701;top:14202;width:3296;height:9335;visibility:visible;mso-wrap-style:square;v-text-anchor:top" coordsize="329565,933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" path="m329488,l,,,932992r329488,l329488,xe" fillcolor="#5b9bd3" stroked="f">
                  <v:path arrowok="t"/>
                </v:shape>
                <v:shape id="Graphic 64" o:spid="_x0000_s1074" style="position:absolute;left:3135;top:14111;width:52178;height:1981;visibility:visible;mso-wrap-style:square;v-text-anchor:top" coordsize="5217795,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" path="m356616,188976l,188976r,9144l356616,198120r,-9144xem356616,l,,,9144r356616,l356616,xem365772,r-9131,l356641,9144r9131,l365772,xem1399311,188976r-713232,l686079,198120r713232,l1399311,188976xem1399311,l695223,r-9093,l365785,r,9144l686079,9144r9144,l1399311,9144r,-9144xem5217312,188976r-3488436,l1728876,198120r3488436,l5217312,188976xem5217312,l1728876,r,9144l5217312,9144r,-9144xe" fillcolor="#d9d9d9" stroked="f">
                  <v:path arrowok="t"/>
                </v:shape>
                <v:shape id="Graphic 65" o:spid="_x0000_s1075" style="position:absolute;left:27589;top:17982;width:3264;height:5556;visibility:visible;mso-wrap-style:square;v-text-anchor:top" coordsize="326390,555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" path="m326136,l,,,555040r326136,l326136,xe" fillcolor="#5b9bd3" stroked="f">
                  <v:path arrowok="t"/>
                </v:shape>
                <v:shape id="Graphic 66" o:spid="_x0000_s1076" style="position:absolute;left:3135;top:17891;width:52178;height:1981;visibility:visible;mso-wrap-style:square;v-text-anchor:top" coordsize="5217795,198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" path="m356616,188976l,188976r,9144l356616,198120r,-9144xem356616,l,,,9144r356616,l356616,xem1399311,188976r-713232,l686079,198120r713232,l1399311,188976xem1399311,l686079,r,9144l1399311,9144r,-9144xem2445461,188976r-716585,l1728876,198120r716585,l2445461,188976xem5217312,188976r-2445766,l2771546,198120r2445766,l5217312,188976xem5217312,r,l1728876,r,9144l5217312,9144r,-9144xe" fillcolor="#d9d9d9" stroked="f">
                  <v:path arrowok="t"/>
                </v:shape>
                <v:shape id="Graphic 67" o:spid="_x0000_s1077" style="position:absolute;left:38016;top:21731;width:3270;height:1803;visibility:visible;mso-wrap-style:square;v-text-anchor:top" coordsize="327025,180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" path="m326440,l,,,180136r326440,l326440,xe" fillcolor="#5b9bd3" stroked="f">
                  <v:path arrowok="t"/>
                </v:shape>
                <v:shape id="Graphic 68" o:spid="_x0000_s1078" style="position:absolute;left:3135;top:21609;width:52178;height:2019;visibility:visible;mso-wrap-style:square;v-text-anchor:top" coordsize="5217795,201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" path="m356616,192278l,192278r,9144l356616,201422r,-9144xem356616,l,,,9144r356616,l356616,xem365772,192278r-9131,l356641,201422r9131,l365772,192278xem1399311,l686079,r,9144l1399311,9144r,-9144xem1408760,192278r,l365785,192278r,9144l1408760,201422r,-9144xem2445461,l1728876,r,9144l2445461,9144r,-9144xem3814521,192278r,l1408836,192278r,9144l3814521,201422r,-9144xem3814521,l3497224,r-9106,l2771546,r,9144l3488080,9144r9144,l3814521,9144r,-9144xem5217312,192278r-1393571,l3814597,192278r,9144l3823741,201422r1393571,l5217312,192278xem5217312,l3823741,r-9144,l3814597,9144r9144,l5217312,9144r,-9144xe" fillcolor="#d9d9d9" stroked="f">
                  <v:path arrowok="t"/>
                </v:shape>
                <v:shape id="Textbox 69" o:spid="_x0000_s1079" type="#_x0000_t202" style="position:absolute;left:24599;top:1505;width:7620;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" filled="f" stroked="f">
                  <v:textbox inset="0,0,0,0">
                    <w:txbxContent>
                      <w:p w14:paraId="71B8494B" w14:textId="77777777" w:rsidR="00951A01" w:rsidRDefault="00000000">
                        <w:pPr>
                          <w:spacing w:line="278" w:lineRule="exact"/>
                          <w:rPr>
                            <w:rFonts w:ascii="Calibri"/>
                            <w:sz w:val="28"/>
                          </w:rPr>
                        </w:pPr>
                        <w:r>
                          <w:rPr>
                            <w:rFonts w:ascii="Calibri"/>
                            <w:color w:val="575757"/>
                            <w:spacing w:val="-2"/>
                            <w:sz w:val="28"/>
                          </w:rPr>
                          <w:t>Frequency</w:t>
                        </w:r>
                      </w:p>
                    </w:txbxContent>
                  </v:textbox>
                </v:shape>
                <v:shape id="Textbox 70" o:spid="_x0000_s1080" type="#_x0000_t202" style="position:absolute;left:876;top:4340;width:1296;height:19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" filled="f" stroked="f">
                  <v:textbox inset="0,0,0,0">
                    <w:txbxContent>
                      <w:p w14:paraId="5AB5E5C4" w14:textId="77777777" w:rsidR="00951A01" w:rsidRDefault="00000000">
                        <w:pPr>
                          <w:spacing w:line="185" w:lineRule="exact"/>
                          <w:rPr>
                            <w:rFonts w:ascii="Calibri"/>
                            <w:sz w:val="18"/>
                          </w:rPr>
                        </w:pPr>
                        <w:r>
                          <w:rPr>
                            <w:rFonts w:ascii="Calibri"/>
                            <w:color w:val="575757"/>
                            <w:spacing w:val="-5"/>
                            <w:sz w:val="18"/>
                          </w:rPr>
                          <w:t>20</w:t>
                        </w:r>
                      </w:p>
                      <w:p w14:paraId="0F3C80C0" w14:textId="77777777" w:rsidR="00951A01" w:rsidRDefault="00000000">
                        <w:pPr>
                          <w:spacing w:before="63"/>
                          <w:rPr>
                            <w:rFonts w:ascii="Calibri"/>
                            <w:sz w:val="18"/>
                          </w:rPr>
                        </w:pPr>
                        <w:r>
                          <w:rPr>
                            <w:rFonts w:ascii="Calibri"/>
                            <w:color w:val="575757"/>
                            <w:spacing w:val="-5"/>
                            <w:sz w:val="18"/>
                          </w:rPr>
                          <w:t>18</w:t>
                        </w:r>
                      </w:p>
                      <w:p w14:paraId="1F23F27C" w14:textId="77777777" w:rsidR="00951A01" w:rsidRDefault="00000000">
                        <w:pPr>
                          <w:spacing w:before="78"/>
                          <w:rPr>
                            <w:rFonts w:ascii="Calibri"/>
                            <w:sz w:val="18"/>
                          </w:rPr>
                        </w:pPr>
                        <w:r>
                          <w:rPr>
                            <w:rFonts w:ascii="Calibri"/>
                            <w:color w:val="575757"/>
                            <w:spacing w:val="-5"/>
                            <w:sz w:val="18"/>
                          </w:rPr>
                          <w:t>16</w:t>
                        </w:r>
                      </w:p>
                      <w:p w14:paraId="411A4362" w14:textId="77777777" w:rsidR="00951A01" w:rsidRDefault="00000000">
                        <w:pPr>
                          <w:spacing w:before="73"/>
                          <w:rPr>
                            <w:rFonts w:ascii="Calibri"/>
                            <w:sz w:val="18"/>
                          </w:rPr>
                        </w:pPr>
                        <w:r>
                          <w:rPr>
                            <w:rFonts w:ascii="Calibri"/>
                            <w:color w:val="575757"/>
                            <w:spacing w:val="-5"/>
                            <w:sz w:val="18"/>
                          </w:rPr>
                          <w:t>14</w:t>
                        </w:r>
                      </w:p>
                      <w:p w14:paraId="2797D341" w14:textId="77777777" w:rsidR="00951A01" w:rsidRDefault="00000000">
                        <w:pPr>
                          <w:spacing w:before="78"/>
                          <w:rPr>
                            <w:rFonts w:ascii="Calibri"/>
                            <w:sz w:val="18"/>
                          </w:rPr>
                        </w:pPr>
                        <w:r>
                          <w:rPr>
                            <w:rFonts w:ascii="Calibri"/>
                            <w:color w:val="575757"/>
                            <w:spacing w:val="-5"/>
                            <w:sz w:val="18"/>
                          </w:rPr>
                          <w:t>12</w:t>
                        </w:r>
                      </w:p>
                      <w:p w14:paraId="0690377D" w14:textId="77777777" w:rsidR="00951A01" w:rsidRDefault="00000000">
                        <w:pPr>
                          <w:spacing w:before="78"/>
                          <w:rPr>
                            <w:rFonts w:ascii="Calibri"/>
                            <w:sz w:val="18"/>
                          </w:rPr>
                        </w:pPr>
                        <w:r>
                          <w:rPr>
                            <w:rFonts w:ascii="Calibri"/>
                            <w:color w:val="575757"/>
                            <w:spacing w:val="-5"/>
                            <w:sz w:val="18"/>
                          </w:rPr>
                          <w:t>10</w:t>
                        </w:r>
                      </w:p>
                      <w:p w14:paraId="65AD65D6" w14:textId="77777777" w:rsidR="00951A01" w:rsidRDefault="00000000">
                        <w:pPr>
                          <w:spacing w:before="78"/>
                          <w:ind w:left="91"/>
                          <w:rPr>
                            <w:rFonts w:ascii="Calibri"/>
                            <w:sz w:val="18"/>
                          </w:rPr>
                        </w:pPr>
                        <w:r>
                          <w:rPr>
                            <w:rFonts w:ascii="Calibri"/>
                            <w:color w:val="575757"/>
                            <w:spacing w:val="-10"/>
                            <w:sz w:val="18"/>
                          </w:rPr>
                          <w:t>8</w:t>
                        </w:r>
                      </w:p>
                      <w:p w14:paraId="4828C21F" w14:textId="77777777" w:rsidR="00951A01" w:rsidRDefault="00000000">
                        <w:pPr>
                          <w:spacing w:before="73"/>
                          <w:ind w:left="91"/>
                          <w:rPr>
                            <w:rFonts w:ascii="Calibri"/>
                            <w:sz w:val="18"/>
                          </w:rPr>
                        </w:pPr>
                        <w:r>
                          <w:rPr>
                            <w:rFonts w:ascii="Calibri"/>
                            <w:color w:val="575757"/>
                            <w:spacing w:val="-10"/>
                            <w:sz w:val="18"/>
                          </w:rPr>
                          <w:t>6</w:t>
                        </w:r>
                      </w:p>
                      <w:p w14:paraId="5EABF102" w14:textId="77777777" w:rsidR="00951A01" w:rsidRDefault="00000000">
                        <w:pPr>
                          <w:spacing w:before="78"/>
                          <w:ind w:left="91"/>
                          <w:rPr>
                            <w:rFonts w:ascii="Calibri"/>
                            <w:sz w:val="18"/>
                          </w:rPr>
                        </w:pPr>
                        <w:r>
                          <w:rPr>
                            <w:rFonts w:ascii="Calibri"/>
                            <w:color w:val="575757"/>
                            <w:spacing w:val="-10"/>
                            <w:sz w:val="18"/>
                          </w:rPr>
                          <w:t>4</w:t>
                        </w:r>
                      </w:p>
                      <w:p w14:paraId="0549BA17" w14:textId="77777777" w:rsidR="00951A01" w:rsidRDefault="00000000">
                        <w:pPr>
                          <w:spacing w:before="78"/>
                          <w:ind w:left="91"/>
                          <w:rPr>
                            <w:rFonts w:ascii="Calibri"/>
                            <w:sz w:val="18"/>
                          </w:rPr>
                        </w:pPr>
                        <w:r>
                          <w:rPr>
                            <w:rFonts w:ascii="Calibri"/>
                            <w:color w:val="575757"/>
                            <w:spacing w:val="-10"/>
                            <w:sz w:val="18"/>
                          </w:rPr>
                          <w:t>2</w:t>
                        </w:r>
                      </w:p>
                      <w:p w14:paraId="7874A818" w14:textId="77777777" w:rsidR="00951A01" w:rsidRDefault="00000000">
                        <w:pPr>
                          <w:spacing w:before="78" w:line="217" w:lineRule="exact"/>
                          <w:ind w:left="91"/>
                          <w:rPr>
                            <w:rFonts w:ascii="Calibri"/>
                            <w:sz w:val="18"/>
                          </w:rPr>
                        </w:pPr>
                        <w:r>
                          <w:rPr>
                            <w:rFonts w:ascii="Calibri"/>
                            <w:color w:val="575757"/>
                            <w:spacing w:val="-10"/>
                            <w:sz w:val="18"/>
                          </w:rPr>
                          <w:t>0</w:t>
                        </w:r>
                      </w:p>
                    </w:txbxContent>
                  </v:textbox>
                </v:shape>
                <v:shape id="Textbox 71" o:spid="_x0000_s1081" type="#_x0000_t202" style="position:absolute;left:4964;top:24644;width:6744;height:1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70594712" w14:textId="77777777" w:rsidR="00951A01" w:rsidRDefault="00000000">
                        <w:pPr>
                          <w:spacing w:line="182" w:lineRule="exact"/>
                          <w:rPr>
                            <w:rFonts w:ascii="Calibri"/>
                            <w:sz w:val="18"/>
                          </w:rPr>
                        </w:pPr>
                        <w:r>
                          <w:rPr>
                            <w:rFonts w:ascii="Calibri"/>
                            <w:color w:val="575757"/>
                            <w:sz w:val="18"/>
                          </w:rPr>
                          <w:t>Strongly</w:t>
                        </w:r>
                        <w:r>
                          <w:rPr>
                            <w:rFonts w:ascii="Calibri"/>
                            <w:color w:val="575757"/>
                            <w:spacing w:val="-10"/>
                            <w:sz w:val="18"/>
                          </w:rPr>
                          <w:t xml:space="preserve"> </w:t>
                        </w:r>
                        <w:r>
                          <w:rPr>
                            <w:rFonts w:ascii="Calibri"/>
                            <w:color w:val="575757"/>
                            <w:spacing w:val="-2"/>
                            <w:sz w:val="18"/>
                          </w:rPr>
                          <w:t>agree</w:t>
                        </w:r>
                      </w:p>
                    </w:txbxContent>
                  </v:textbox>
                </v:shape>
                <v:shape id="Textbox 72" o:spid="_x0000_s1082" type="#_x0000_t202" style="position:absolute;left:17376;top:24644;width:2838;height:1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5AC46B40" w14:textId="77777777" w:rsidR="00951A01" w:rsidRDefault="00000000">
                        <w:pPr>
                          <w:spacing w:line="182" w:lineRule="exact"/>
                          <w:rPr>
                            <w:rFonts w:ascii="Calibri"/>
                            <w:sz w:val="18"/>
                          </w:rPr>
                        </w:pPr>
                        <w:r>
                          <w:rPr>
                            <w:rFonts w:ascii="Calibri"/>
                            <w:color w:val="575757"/>
                            <w:spacing w:val="-2"/>
                            <w:sz w:val="18"/>
                          </w:rPr>
                          <w:t>Agree</w:t>
                        </w:r>
                      </w:p>
                    </w:txbxContent>
                  </v:textbox>
                </v:shape>
                <v:shape id="Textbox 73" o:spid="_x0000_s1083" type="#_x0000_t202" style="position:absolute;left:27437;top:24644;width:3562;height:1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67C63F64" w14:textId="77777777" w:rsidR="00951A01" w:rsidRDefault="00000000">
                        <w:pPr>
                          <w:spacing w:line="182" w:lineRule="exact"/>
                          <w:rPr>
                            <w:rFonts w:ascii="Calibri"/>
                            <w:sz w:val="18"/>
                          </w:rPr>
                        </w:pPr>
                        <w:r>
                          <w:rPr>
                            <w:rFonts w:ascii="Calibri"/>
                            <w:color w:val="575757"/>
                            <w:spacing w:val="-2"/>
                            <w:sz w:val="18"/>
                          </w:rPr>
                          <w:t>Neutral</w:t>
                        </w:r>
                      </w:p>
                    </w:txbxContent>
                  </v:textbox>
                </v:shape>
                <v:shape id="Textbox 74" o:spid="_x0000_s1084" type="#_x0000_t202" style="position:absolute;left:37619;top:24644;width:4090;height:1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6FA84693" w14:textId="77777777" w:rsidR="00951A01" w:rsidRDefault="00000000">
                        <w:pPr>
                          <w:spacing w:line="182" w:lineRule="exact"/>
                          <w:rPr>
                            <w:rFonts w:ascii="Calibri"/>
                            <w:sz w:val="18"/>
                          </w:rPr>
                        </w:pPr>
                        <w:r>
                          <w:rPr>
                            <w:rFonts w:ascii="Calibri"/>
                            <w:color w:val="575757"/>
                            <w:spacing w:val="-2"/>
                            <w:sz w:val="18"/>
                          </w:rPr>
                          <w:t>Disagree</w:t>
                        </w:r>
                      </w:p>
                    </w:txbxContent>
                  </v:textbox>
                </v:shape>
                <v:shape id="Textbox 75" o:spid="_x0000_s1085" type="#_x0000_t202" style="position:absolute;left:46005;top:24644;width:8147;height:1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46845D5E" w14:textId="77777777" w:rsidR="00951A01" w:rsidRDefault="00000000">
                        <w:pPr>
                          <w:spacing w:line="182" w:lineRule="exact"/>
                          <w:rPr>
                            <w:rFonts w:ascii="Calibri"/>
                            <w:sz w:val="18"/>
                          </w:rPr>
                        </w:pPr>
                        <w:r>
                          <w:rPr>
                            <w:rFonts w:ascii="Calibri"/>
                            <w:color w:val="575757"/>
                            <w:sz w:val="18"/>
                          </w:rPr>
                          <w:t>Strongly</w:t>
                        </w:r>
                        <w:r>
                          <w:rPr>
                            <w:rFonts w:ascii="Calibri"/>
                            <w:color w:val="575757"/>
                            <w:spacing w:val="-5"/>
                            <w:sz w:val="18"/>
                          </w:rPr>
                          <w:t xml:space="preserve"> </w:t>
                        </w:r>
                        <w:r>
                          <w:rPr>
                            <w:rFonts w:ascii="Calibri"/>
                            <w:color w:val="575757"/>
                            <w:spacing w:val="-2"/>
                            <w:sz w:val="18"/>
                          </w:rPr>
                          <w:t>Disagree</w:t>
                        </w:r>
                      </w:p>
                    </w:txbxContent>
                  </v:textbox>
                </v:shape>
                <w10:wrap type="topAndBottom" anchorx="page"/>
              </v:group>
            </w:pict>
          </mc:Fallback>
        </mc:AlternateContent>
      </w:r>
    </w:p>
    <w:p w14:paraId="09F461F5" w14:textId="77777777" w:rsidR="00951A01" w:rsidRDefault="00951A01">
      <w:pPr>
        <w:pStyle w:val="BodyText"/>
        <w:spacing w:before="19"/>
      </w:pPr>
    </w:p>
    <w:p w14:paraId="7F5EA0F5" w14:textId="77777777" w:rsidR="00951A01" w:rsidRDefault="00000000">
      <w:pPr>
        <w:pStyle w:val="Heading4"/>
      </w:pPr>
      <w:bookmarkStart w:id="83" w:name="INTERPRETATION_(5)"/>
      <w:bookmarkEnd w:id="83"/>
      <w:r>
        <w:rPr>
          <w:spacing w:val="-2"/>
        </w:rPr>
        <w:t>INTERPRETATION</w:t>
      </w:r>
    </w:p>
    <w:p w14:paraId="6C51D69B" w14:textId="77777777" w:rsidR="00951A01" w:rsidRDefault="00951A01">
      <w:pPr>
        <w:pStyle w:val="BodyText"/>
        <w:spacing w:before="5"/>
        <w:rPr>
          <w:b/>
        </w:rPr>
      </w:pPr>
    </w:p>
    <w:p w14:paraId="1AA2DF0A" w14:textId="77777777" w:rsidR="00951A01" w:rsidRDefault="00000000">
      <w:pPr>
        <w:pStyle w:val="BodyText"/>
        <w:spacing w:line="360" w:lineRule="auto"/>
        <w:ind w:left="340" w:right="1161"/>
        <w:jc w:val="both"/>
      </w:pPr>
      <w:r>
        <w:t>From the above table and chart inferred that 27.5% of the respondent are strongly agree this statement, 42.5% of the respondent are agree with this statement, 10% of the respondent are neutral</w:t>
      </w:r>
      <w:r>
        <w:rPr>
          <w:spacing w:val="-15"/>
        </w:rPr>
        <w:t xml:space="preserve"> </w:t>
      </w:r>
      <w:r>
        <w:t>with</w:t>
      </w:r>
      <w:r>
        <w:rPr>
          <w:spacing w:val="-15"/>
        </w:rPr>
        <w:t xml:space="preserve"> </w:t>
      </w:r>
      <w:r>
        <w:t>this</w:t>
      </w:r>
      <w:r>
        <w:rPr>
          <w:spacing w:val="-15"/>
        </w:rPr>
        <w:t xml:space="preserve"> </w:t>
      </w:r>
      <w:r>
        <w:t>statement,</w:t>
      </w:r>
      <w:r>
        <w:rPr>
          <w:spacing w:val="-3"/>
        </w:rPr>
        <w:t xml:space="preserve"> </w:t>
      </w:r>
      <w:r>
        <w:t>10%</w:t>
      </w:r>
      <w:r>
        <w:rPr>
          <w:spacing w:val="-13"/>
        </w:rPr>
        <w:t xml:space="preserve"> </w:t>
      </w:r>
      <w:r>
        <w:t>of</w:t>
      </w:r>
      <w:r>
        <w:rPr>
          <w:spacing w:val="-15"/>
        </w:rPr>
        <w:t xml:space="preserve"> </w:t>
      </w:r>
      <w:r>
        <w:t>respondent are</w:t>
      </w:r>
      <w:r>
        <w:rPr>
          <w:spacing w:val="-11"/>
        </w:rPr>
        <w:t xml:space="preserve"> </w:t>
      </w:r>
      <w:r>
        <w:t>disagree</w:t>
      </w:r>
      <w:r>
        <w:rPr>
          <w:spacing w:val="-7"/>
        </w:rPr>
        <w:t xml:space="preserve"> </w:t>
      </w:r>
      <w:r>
        <w:t>with</w:t>
      </w:r>
      <w:r>
        <w:rPr>
          <w:spacing w:val="-15"/>
        </w:rPr>
        <w:t xml:space="preserve"> </w:t>
      </w:r>
      <w:r>
        <w:t>this</w:t>
      </w:r>
      <w:r>
        <w:rPr>
          <w:spacing w:val="-3"/>
        </w:rPr>
        <w:t xml:space="preserve"> </w:t>
      </w:r>
      <w:r>
        <w:t>statement and</w:t>
      </w:r>
      <w:r>
        <w:rPr>
          <w:spacing w:val="-7"/>
        </w:rPr>
        <w:t xml:space="preserve"> </w:t>
      </w:r>
      <w:r>
        <w:t>2.5%</w:t>
      </w:r>
      <w:r>
        <w:rPr>
          <w:spacing w:val="-9"/>
        </w:rPr>
        <w:t xml:space="preserve"> </w:t>
      </w:r>
      <w:r>
        <w:t>of</w:t>
      </w:r>
      <w:r>
        <w:rPr>
          <w:spacing w:val="-15"/>
        </w:rPr>
        <w:t xml:space="preserve"> </w:t>
      </w:r>
      <w:r>
        <w:t>the respondent are strongly</w:t>
      </w:r>
      <w:r>
        <w:rPr>
          <w:spacing w:val="-11"/>
        </w:rPr>
        <w:t xml:space="preserve"> </w:t>
      </w:r>
      <w:r>
        <w:t>Disagree with</w:t>
      </w:r>
      <w:r>
        <w:rPr>
          <w:spacing w:val="-6"/>
        </w:rPr>
        <w:t xml:space="preserve"> </w:t>
      </w:r>
      <w:r>
        <w:t>this</w:t>
      </w:r>
      <w:r>
        <w:rPr>
          <w:spacing w:val="-1"/>
        </w:rPr>
        <w:t xml:space="preserve"> </w:t>
      </w:r>
      <w:r>
        <w:t>statement. Hence, we conclude that the majority</w:t>
      </w:r>
      <w:r>
        <w:rPr>
          <w:spacing w:val="-13"/>
        </w:rPr>
        <w:t xml:space="preserve"> </w:t>
      </w:r>
      <w:r>
        <w:t>of the respondents are agree with the above statement</w:t>
      </w:r>
    </w:p>
    <w:p w14:paraId="7553374E" w14:textId="77777777" w:rsidR="00951A01" w:rsidRDefault="00951A01">
      <w:pPr>
        <w:spacing w:line="360" w:lineRule="auto"/>
        <w:jc w:val="both"/>
        <w:sectPr w:rsidR="00951A01">
          <w:pgSz w:w="11910" w:h="16840"/>
          <w:pgMar w:top="1320" w:right="260" w:bottom="820" w:left="1100" w:header="0" w:footer="628" w:gutter="0"/>
          <w:cols w:space="720"/>
        </w:sectPr>
      </w:pPr>
    </w:p>
    <w:p w14:paraId="147D9FC7" w14:textId="77777777" w:rsidR="00951A01" w:rsidRDefault="00000000">
      <w:pPr>
        <w:pStyle w:val="BodyText"/>
        <w:spacing w:before="74"/>
        <w:ind w:left="340"/>
      </w:pPr>
      <w:r>
        <w:lastRenderedPageBreak/>
        <w:t>Table</w:t>
      </w:r>
      <w:r>
        <w:rPr>
          <w:spacing w:val="-9"/>
        </w:rPr>
        <w:t xml:space="preserve"> </w:t>
      </w:r>
      <w:r>
        <w:t>No</w:t>
      </w:r>
      <w:r>
        <w:rPr>
          <w:spacing w:val="2"/>
        </w:rPr>
        <w:t xml:space="preserve"> </w:t>
      </w:r>
      <w:r>
        <w:t>4.1.6</w:t>
      </w:r>
      <w:r>
        <w:rPr>
          <w:spacing w:val="-6"/>
        </w:rPr>
        <w:t xml:space="preserve"> </w:t>
      </w:r>
      <w:r>
        <w:t>Do</w:t>
      </w:r>
      <w:r>
        <w:rPr>
          <w:spacing w:val="3"/>
        </w:rPr>
        <w:t xml:space="preserve"> </w:t>
      </w:r>
      <w:r>
        <w:t>you</w:t>
      </w:r>
      <w:r>
        <w:rPr>
          <w:spacing w:val="-2"/>
        </w:rPr>
        <w:t xml:space="preserve"> </w:t>
      </w:r>
      <w:r>
        <w:t>know</w:t>
      </w:r>
      <w:r>
        <w:rPr>
          <w:spacing w:val="-15"/>
        </w:rPr>
        <w:t xml:space="preserve"> </w:t>
      </w:r>
      <w:r>
        <w:t>the</w:t>
      </w:r>
      <w:r>
        <w:rPr>
          <w:spacing w:val="-3"/>
        </w:rPr>
        <w:t xml:space="preserve"> </w:t>
      </w:r>
      <w:r>
        <w:t>vendors</w:t>
      </w:r>
      <w:r>
        <w:rPr>
          <w:spacing w:val="-8"/>
        </w:rPr>
        <w:t xml:space="preserve"> </w:t>
      </w:r>
      <w:r>
        <w:t>and</w:t>
      </w:r>
      <w:r>
        <w:rPr>
          <w:spacing w:val="-2"/>
        </w:rPr>
        <w:t xml:space="preserve"> </w:t>
      </w:r>
      <w:r>
        <w:t>partners</w:t>
      </w:r>
      <w:r>
        <w:rPr>
          <w:spacing w:val="-8"/>
        </w:rPr>
        <w:t xml:space="preserve"> </w:t>
      </w:r>
      <w:r>
        <w:t>assessed</w:t>
      </w:r>
      <w:r>
        <w:rPr>
          <w:spacing w:val="3"/>
        </w:rPr>
        <w:t xml:space="preserve"> </w:t>
      </w:r>
      <w:r>
        <w:t>for potential</w:t>
      </w:r>
      <w:r>
        <w:rPr>
          <w:spacing w:val="-14"/>
        </w:rPr>
        <w:t xml:space="preserve"> </w:t>
      </w:r>
      <w:r>
        <w:rPr>
          <w:spacing w:val="-2"/>
        </w:rPr>
        <w:t>risks</w:t>
      </w:r>
    </w:p>
    <w:p w14:paraId="32675343" w14:textId="77777777" w:rsidR="00951A01" w:rsidRDefault="00951A01">
      <w:pPr>
        <w:pStyle w:val="BodyText"/>
        <w:spacing w:before="78" w:after="1"/>
        <w:rPr>
          <w:sz w:val="20"/>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5"/>
        <w:gridCol w:w="2060"/>
        <w:gridCol w:w="2406"/>
        <w:gridCol w:w="2507"/>
      </w:tblGrid>
      <w:tr w:rsidR="00951A01" w14:paraId="733D9648" w14:textId="77777777">
        <w:trPr>
          <w:trHeight w:val="330"/>
        </w:trPr>
        <w:tc>
          <w:tcPr>
            <w:tcW w:w="1935" w:type="dxa"/>
          </w:tcPr>
          <w:p w14:paraId="40F1ED22" w14:textId="77777777" w:rsidR="00951A01" w:rsidRDefault="00000000">
            <w:pPr>
              <w:pStyle w:val="TableParagraph"/>
              <w:spacing w:line="258" w:lineRule="exact"/>
              <w:ind w:left="110"/>
              <w:rPr>
                <w:b/>
                <w:sz w:val="24"/>
              </w:rPr>
            </w:pPr>
            <w:r>
              <w:rPr>
                <w:b/>
                <w:sz w:val="24"/>
              </w:rPr>
              <w:t>S.</w:t>
            </w:r>
            <w:r>
              <w:rPr>
                <w:b/>
                <w:spacing w:val="10"/>
                <w:sz w:val="24"/>
              </w:rPr>
              <w:t xml:space="preserve"> </w:t>
            </w:r>
            <w:r>
              <w:rPr>
                <w:b/>
                <w:spacing w:val="-5"/>
                <w:sz w:val="24"/>
              </w:rPr>
              <w:t>No</w:t>
            </w:r>
          </w:p>
        </w:tc>
        <w:tc>
          <w:tcPr>
            <w:tcW w:w="2060" w:type="dxa"/>
          </w:tcPr>
          <w:p w14:paraId="1C23093F" w14:textId="77777777" w:rsidR="00951A01" w:rsidRDefault="00000000">
            <w:pPr>
              <w:pStyle w:val="TableParagraph"/>
              <w:spacing w:line="258" w:lineRule="exact"/>
              <w:ind w:left="220"/>
              <w:rPr>
                <w:b/>
                <w:sz w:val="24"/>
              </w:rPr>
            </w:pPr>
            <w:r>
              <w:rPr>
                <w:b/>
                <w:spacing w:val="-2"/>
                <w:sz w:val="24"/>
              </w:rPr>
              <w:t>Statement</w:t>
            </w:r>
          </w:p>
        </w:tc>
        <w:tc>
          <w:tcPr>
            <w:tcW w:w="2406" w:type="dxa"/>
          </w:tcPr>
          <w:p w14:paraId="07266BD7" w14:textId="77777777" w:rsidR="00951A01" w:rsidRDefault="00000000">
            <w:pPr>
              <w:pStyle w:val="TableParagraph"/>
              <w:spacing w:line="258" w:lineRule="exact"/>
              <w:ind w:left="105"/>
              <w:rPr>
                <w:b/>
                <w:sz w:val="24"/>
              </w:rPr>
            </w:pPr>
            <w:r>
              <w:rPr>
                <w:b/>
                <w:spacing w:val="-2"/>
                <w:sz w:val="24"/>
              </w:rPr>
              <w:t>Frequency</w:t>
            </w:r>
          </w:p>
        </w:tc>
        <w:tc>
          <w:tcPr>
            <w:tcW w:w="2507" w:type="dxa"/>
          </w:tcPr>
          <w:p w14:paraId="6803C230" w14:textId="77777777" w:rsidR="00951A01" w:rsidRDefault="00000000">
            <w:pPr>
              <w:pStyle w:val="TableParagraph"/>
              <w:spacing w:line="258" w:lineRule="exact"/>
              <w:ind w:left="105"/>
              <w:rPr>
                <w:b/>
                <w:sz w:val="24"/>
              </w:rPr>
            </w:pPr>
            <w:r>
              <w:rPr>
                <w:b/>
                <w:spacing w:val="-2"/>
                <w:sz w:val="24"/>
              </w:rPr>
              <w:t>Percentage</w:t>
            </w:r>
          </w:p>
        </w:tc>
      </w:tr>
      <w:tr w:rsidR="00951A01" w14:paraId="0E6C1FB4" w14:textId="77777777">
        <w:trPr>
          <w:trHeight w:val="297"/>
        </w:trPr>
        <w:tc>
          <w:tcPr>
            <w:tcW w:w="1935" w:type="dxa"/>
          </w:tcPr>
          <w:p w14:paraId="1CBB491C" w14:textId="77777777" w:rsidR="00951A01" w:rsidRDefault="00000000">
            <w:pPr>
              <w:pStyle w:val="TableParagraph"/>
              <w:spacing w:line="273" w:lineRule="exact"/>
              <w:ind w:right="184"/>
              <w:jc w:val="right"/>
              <w:rPr>
                <w:sz w:val="24"/>
              </w:rPr>
            </w:pPr>
            <w:r>
              <w:rPr>
                <w:spacing w:val="-10"/>
                <w:sz w:val="24"/>
              </w:rPr>
              <w:t>1</w:t>
            </w:r>
          </w:p>
        </w:tc>
        <w:tc>
          <w:tcPr>
            <w:tcW w:w="2060" w:type="dxa"/>
          </w:tcPr>
          <w:p w14:paraId="57F081E0" w14:textId="77777777" w:rsidR="00951A01" w:rsidRDefault="00000000">
            <w:pPr>
              <w:pStyle w:val="TableParagraph"/>
              <w:spacing w:line="273" w:lineRule="exact"/>
              <w:ind w:left="216"/>
              <w:rPr>
                <w:sz w:val="24"/>
              </w:rPr>
            </w:pPr>
            <w:r>
              <w:rPr>
                <w:spacing w:val="-5"/>
                <w:sz w:val="24"/>
              </w:rPr>
              <w:t>Yes</w:t>
            </w:r>
          </w:p>
        </w:tc>
        <w:tc>
          <w:tcPr>
            <w:tcW w:w="2406" w:type="dxa"/>
          </w:tcPr>
          <w:p w14:paraId="40B34BE3" w14:textId="77777777" w:rsidR="00951A01" w:rsidRDefault="00000000">
            <w:pPr>
              <w:pStyle w:val="TableParagraph"/>
              <w:spacing w:line="273" w:lineRule="exact"/>
              <w:ind w:right="199"/>
              <w:jc w:val="right"/>
              <w:rPr>
                <w:sz w:val="24"/>
              </w:rPr>
            </w:pPr>
            <w:r>
              <w:rPr>
                <w:spacing w:val="-5"/>
                <w:sz w:val="24"/>
              </w:rPr>
              <w:t>28</w:t>
            </w:r>
          </w:p>
        </w:tc>
        <w:tc>
          <w:tcPr>
            <w:tcW w:w="2507" w:type="dxa"/>
          </w:tcPr>
          <w:p w14:paraId="39731151" w14:textId="77777777" w:rsidR="00951A01" w:rsidRDefault="00000000">
            <w:pPr>
              <w:pStyle w:val="TableParagraph"/>
              <w:spacing w:line="273" w:lineRule="exact"/>
              <w:ind w:right="200"/>
              <w:jc w:val="right"/>
              <w:rPr>
                <w:sz w:val="24"/>
              </w:rPr>
            </w:pPr>
            <w:r>
              <w:rPr>
                <w:spacing w:val="-5"/>
                <w:sz w:val="24"/>
              </w:rPr>
              <w:t>70</w:t>
            </w:r>
          </w:p>
        </w:tc>
      </w:tr>
      <w:tr w:rsidR="00951A01" w14:paraId="446E2C26" w14:textId="77777777">
        <w:trPr>
          <w:trHeight w:val="292"/>
        </w:trPr>
        <w:tc>
          <w:tcPr>
            <w:tcW w:w="1935" w:type="dxa"/>
          </w:tcPr>
          <w:p w14:paraId="6508F69C" w14:textId="77777777" w:rsidR="00951A01" w:rsidRDefault="00000000">
            <w:pPr>
              <w:pStyle w:val="TableParagraph"/>
              <w:spacing w:line="272" w:lineRule="exact"/>
              <w:ind w:right="184"/>
              <w:jc w:val="right"/>
              <w:rPr>
                <w:sz w:val="24"/>
              </w:rPr>
            </w:pPr>
            <w:r>
              <w:rPr>
                <w:spacing w:val="-10"/>
                <w:sz w:val="24"/>
              </w:rPr>
              <w:t>2</w:t>
            </w:r>
          </w:p>
        </w:tc>
        <w:tc>
          <w:tcPr>
            <w:tcW w:w="2060" w:type="dxa"/>
          </w:tcPr>
          <w:p w14:paraId="23E99DAF" w14:textId="77777777" w:rsidR="00951A01" w:rsidRDefault="00000000">
            <w:pPr>
              <w:pStyle w:val="TableParagraph"/>
              <w:spacing w:line="272" w:lineRule="exact"/>
              <w:ind w:left="216"/>
              <w:rPr>
                <w:sz w:val="24"/>
              </w:rPr>
            </w:pPr>
            <w:r>
              <w:rPr>
                <w:spacing w:val="-5"/>
                <w:sz w:val="24"/>
              </w:rPr>
              <w:t>No</w:t>
            </w:r>
          </w:p>
        </w:tc>
        <w:tc>
          <w:tcPr>
            <w:tcW w:w="2406" w:type="dxa"/>
          </w:tcPr>
          <w:p w14:paraId="54530256" w14:textId="77777777" w:rsidR="00951A01" w:rsidRDefault="00000000">
            <w:pPr>
              <w:pStyle w:val="TableParagraph"/>
              <w:spacing w:line="272" w:lineRule="exact"/>
              <w:ind w:right="190"/>
              <w:jc w:val="right"/>
              <w:rPr>
                <w:sz w:val="24"/>
              </w:rPr>
            </w:pPr>
            <w:r>
              <w:rPr>
                <w:spacing w:val="-10"/>
                <w:sz w:val="24"/>
              </w:rPr>
              <w:t>1</w:t>
            </w:r>
          </w:p>
        </w:tc>
        <w:tc>
          <w:tcPr>
            <w:tcW w:w="2507" w:type="dxa"/>
          </w:tcPr>
          <w:p w14:paraId="0F8D8D30" w14:textId="77777777" w:rsidR="00951A01" w:rsidRDefault="00000000">
            <w:pPr>
              <w:pStyle w:val="TableParagraph"/>
              <w:spacing w:line="272" w:lineRule="exact"/>
              <w:ind w:right="190"/>
              <w:jc w:val="right"/>
              <w:rPr>
                <w:sz w:val="24"/>
              </w:rPr>
            </w:pPr>
            <w:r>
              <w:rPr>
                <w:spacing w:val="-10"/>
                <w:sz w:val="24"/>
              </w:rPr>
              <w:t>5</w:t>
            </w:r>
          </w:p>
        </w:tc>
      </w:tr>
      <w:tr w:rsidR="00951A01" w14:paraId="103726DD" w14:textId="77777777">
        <w:trPr>
          <w:trHeight w:val="292"/>
        </w:trPr>
        <w:tc>
          <w:tcPr>
            <w:tcW w:w="1935" w:type="dxa"/>
          </w:tcPr>
          <w:p w14:paraId="51A0931B" w14:textId="77777777" w:rsidR="00951A01" w:rsidRDefault="00000000">
            <w:pPr>
              <w:pStyle w:val="TableParagraph"/>
              <w:spacing w:line="272" w:lineRule="exact"/>
              <w:ind w:right="184"/>
              <w:jc w:val="right"/>
              <w:rPr>
                <w:sz w:val="24"/>
              </w:rPr>
            </w:pPr>
            <w:r>
              <w:rPr>
                <w:spacing w:val="-10"/>
                <w:sz w:val="24"/>
              </w:rPr>
              <w:t>3</w:t>
            </w:r>
          </w:p>
        </w:tc>
        <w:tc>
          <w:tcPr>
            <w:tcW w:w="2060" w:type="dxa"/>
          </w:tcPr>
          <w:p w14:paraId="183862D4" w14:textId="77777777" w:rsidR="00951A01" w:rsidRDefault="00000000">
            <w:pPr>
              <w:pStyle w:val="TableParagraph"/>
              <w:spacing w:line="272" w:lineRule="exact"/>
              <w:ind w:left="216"/>
              <w:rPr>
                <w:sz w:val="24"/>
              </w:rPr>
            </w:pPr>
            <w:r>
              <w:rPr>
                <w:spacing w:val="-2"/>
                <w:sz w:val="24"/>
              </w:rPr>
              <w:t>Maybe</w:t>
            </w:r>
          </w:p>
        </w:tc>
        <w:tc>
          <w:tcPr>
            <w:tcW w:w="2406" w:type="dxa"/>
          </w:tcPr>
          <w:p w14:paraId="463427B2" w14:textId="77777777" w:rsidR="00951A01" w:rsidRDefault="00000000">
            <w:pPr>
              <w:pStyle w:val="TableParagraph"/>
              <w:spacing w:line="272" w:lineRule="exact"/>
              <w:ind w:right="199"/>
              <w:jc w:val="right"/>
              <w:rPr>
                <w:sz w:val="24"/>
              </w:rPr>
            </w:pPr>
            <w:r>
              <w:rPr>
                <w:spacing w:val="-5"/>
                <w:sz w:val="24"/>
              </w:rPr>
              <w:t>11</w:t>
            </w:r>
          </w:p>
        </w:tc>
        <w:tc>
          <w:tcPr>
            <w:tcW w:w="2507" w:type="dxa"/>
          </w:tcPr>
          <w:p w14:paraId="59E3B8D8" w14:textId="77777777" w:rsidR="00951A01" w:rsidRDefault="00000000">
            <w:pPr>
              <w:pStyle w:val="TableParagraph"/>
              <w:spacing w:line="272" w:lineRule="exact"/>
              <w:ind w:right="200"/>
              <w:jc w:val="right"/>
              <w:rPr>
                <w:sz w:val="24"/>
              </w:rPr>
            </w:pPr>
            <w:r>
              <w:rPr>
                <w:spacing w:val="-5"/>
                <w:sz w:val="24"/>
              </w:rPr>
              <w:t>25</w:t>
            </w:r>
          </w:p>
        </w:tc>
      </w:tr>
      <w:tr w:rsidR="00951A01" w14:paraId="153EBCFC" w14:textId="77777777">
        <w:trPr>
          <w:trHeight w:val="302"/>
        </w:trPr>
        <w:tc>
          <w:tcPr>
            <w:tcW w:w="1935" w:type="dxa"/>
          </w:tcPr>
          <w:p w14:paraId="2EDAB172" w14:textId="77777777" w:rsidR="00951A01" w:rsidRDefault="00000000">
            <w:pPr>
              <w:pStyle w:val="TableParagraph"/>
              <w:spacing w:line="273" w:lineRule="exact"/>
              <w:ind w:right="194"/>
              <w:jc w:val="right"/>
              <w:rPr>
                <w:sz w:val="24"/>
              </w:rPr>
            </w:pPr>
            <w:r>
              <w:rPr>
                <w:spacing w:val="-10"/>
                <w:sz w:val="24"/>
              </w:rPr>
              <w:t>4</w:t>
            </w:r>
          </w:p>
        </w:tc>
        <w:tc>
          <w:tcPr>
            <w:tcW w:w="2060" w:type="dxa"/>
          </w:tcPr>
          <w:p w14:paraId="16D62EFE" w14:textId="77777777" w:rsidR="00951A01" w:rsidRDefault="00000000">
            <w:pPr>
              <w:pStyle w:val="TableParagraph"/>
              <w:spacing w:line="273" w:lineRule="exact"/>
              <w:ind w:left="230"/>
              <w:rPr>
                <w:sz w:val="24"/>
              </w:rPr>
            </w:pPr>
            <w:r>
              <w:rPr>
                <w:spacing w:val="-2"/>
                <w:sz w:val="24"/>
              </w:rPr>
              <w:t>Total</w:t>
            </w:r>
          </w:p>
        </w:tc>
        <w:tc>
          <w:tcPr>
            <w:tcW w:w="2406" w:type="dxa"/>
          </w:tcPr>
          <w:p w14:paraId="31D5922D" w14:textId="77777777" w:rsidR="00951A01" w:rsidRDefault="00000000">
            <w:pPr>
              <w:pStyle w:val="TableParagraph"/>
              <w:spacing w:before="1"/>
              <w:ind w:right="199"/>
              <w:jc w:val="right"/>
              <w:rPr>
                <w:sz w:val="24"/>
              </w:rPr>
            </w:pPr>
            <w:r>
              <w:rPr>
                <w:spacing w:val="-5"/>
                <w:sz w:val="24"/>
              </w:rPr>
              <w:t>40</w:t>
            </w:r>
          </w:p>
        </w:tc>
        <w:tc>
          <w:tcPr>
            <w:tcW w:w="2507" w:type="dxa"/>
          </w:tcPr>
          <w:p w14:paraId="6955A242" w14:textId="77777777" w:rsidR="00951A01" w:rsidRDefault="00000000">
            <w:pPr>
              <w:pStyle w:val="TableParagraph"/>
              <w:spacing w:before="1"/>
              <w:ind w:right="200"/>
              <w:jc w:val="right"/>
              <w:rPr>
                <w:sz w:val="24"/>
              </w:rPr>
            </w:pPr>
            <w:r>
              <w:rPr>
                <w:spacing w:val="-5"/>
                <w:sz w:val="24"/>
              </w:rPr>
              <w:t>100</w:t>
            </w:r>
          </w:p>
        </w:tc>
      </w:tr>
    </w:tbl>
    <w:p w14:paraId="22E4BE74" w14:textId="77777777" w:rsidR="00951A01" w:rsidRDefault="00951A01">
      <w:pPr>
        <w:pStyle w:val="BodyText"/>
      </w:pPr>
    </w:p>
    <w:p w14:paraId="3C6B36BE" w14:textId="77777777" w:rsidR="00951A01" w:rsidRDefault="00951A01">
      <w:pPr>
        <w:pStyle w:val="BodyText"/>
        <w:spacing w:before="18"/>
      </w:pPr>
    </w:p>
    <w:p w14:paraId="781FDF40" w14:textId="77777777" w:rsidR="00951A01" w:rsidRDefault="00000000">
      <w:pPr>
        <w:pStyle w:val="BodyText"/>
        <w:ind w:left="340"/>
      </w:pPr>
      <w:r>
        <w:t>Chart No</w:t>
      </w:r>
      <w:r>
        <w:rPr>
          <w:spacing w:val="-1"/>
        </w:rPr>
        <w:t xml:space="preserve"> </w:t>
      </w:r>
      <w:r>
        <w:t>4.1.6</w:t>
      </w:r>
      <w:r>
        <w:rPr>
          <w:spacing w:val="-5"/>
        </w:rPr>
        <w:t xml:space="preserve"> </w:t>
      </w:r>
      <w:r>
        <w:t>Do</w:t>
      </w:r>
      <w:r>
        <w:rPr>
          <w:spacing w:val="-2"/>
        </w:rPr>
        <w:t xml:space="preserve"> </w:t>
      </w:r>
      <w:r>
        <w:t>you</w:t>
      </w:r>
      <w:r>
        <w:rPr>
          <w:spacing w:val="-2"/>
        </w:rPr>
        <w:t xml:space="preserve"> </w:t>
      </w:r>
      <w:r>
        <w:t>know</w:t>
      </w:r>
      <w:r>
        <w:rPr>
          <w:spacing w:val="-15"/>
        </w:rPr>
        <w:t xml:space="preserve"> </w:t>
      </w:r>
      <w:r>
        <w:t>the</w:t>
      </w:r>
      <w:r>
        <w:rPr>
          <w:spacing w:val="-7"/>
        </w:rPr>
        <w:t xml:space="preserve"> </w:t>
      </w:r>
      <w:r>
        <w:t>vendors</w:t>
      </w:r>
      <w:r>
        <w:rPr>
          <w:spacing w:val="-8"/>
        </w:rPr>
        <w:t xml:space="preserve"> </w:t>
      </w:r>
      <w:r>
        <w:t>and</w:t>
      </w:r>
      <w:r>
        <w:rPr>
          <w:spacing w:val="-2"/>
        </w:rPr>
        <w:t xml:space="preserve"> </w:t>
      </w:r>
      <w:r>
        <w:t>partners</w:t>
      </w:r>
      <w:r>
        <w:rPr>
          <w:spacing w:val="-7"/>
        </w:rPr>
        <w:t xml:space="preserve"> </w:t>
      </w:r>
      <w:r>
        <w:t>assessed</w:t>
      </w:r>
      <w:r>
        <w:rPr>
          <w:spacing w:val="3"/>
        </w:rPr>
        <w:t xml:space="preserve"> </w:t>
      </w:r>
      <w:r>
        <w:t>for potential</w:t>
      </w:r>
      <w:r>
        <w:rPr>
          <w:spacing w:val="-14"/>
        </w:rPr>
        <w:t xml:space="preserve"> </w:t>
      </w:r>
      <w:r>
        <w:rPr>
          <w:spacing w:val="-2"/>
        </w:rPr>
        <w:t>risks</w:t>
      </w:r>
    </w:p>
    <w:p w14:paraId="79C49E58" w14:textId="77777777" w:rsidR="00951A01" w:rsidRDefault="00000000">
      <w:pPr>
        <w:pStyle w:val="BodyText"/>
        <w:spacing w:before="38"/>
        <w:rPr>
          <w:sz w:val="20"/>
        </w:rPr>
      </w:pPr>
      <w:r>
        <w:rPr>
          <w:noProof/>
        </w:rPr>
        <mc:AlternateContent>
          <mc:Choice Requires="wpg">
            <w:drawing>
              <wp:anchor distT="0" distB="0" distL="0" distR="0" simplePos="0" relativeHeight="487597056" behindDoc="1" locked="0" layoutInCell="1" allowOverlap="1" wp14:anchorId="3E3D01AE" wp14:editId="457635AB">
                <wp:simplePos x="0" y="0"/>
                <wp:positionH relativeFrom="page">
                  <wp:posOffset>909319</wp:posOffset>
                </wp:positionH>
                <wp:positionV relativeFrom="paragraph">
                  <wp:posOffset>185909</wp:posOffset>
                </wp:positionV>
                <wp:extent cx="6006465" cy="3180080"/>
                <wp:effectExtent l="0" t="0" r="0" b="0"/>
                <wp:wrapTopAndBottom/>
                <wp:docPr id="76"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06465" cy="3180080"/>
                          <a:chOff x="0" y="0"/>
                          <a:chExt cx="6006465" cy="3180080"/>
                        </a:xfrm>
                      </wpg:grpSpPr>
                      <wps:wsp>
                        <wps:cNvPr id="77" name="Graphic 77"/>
                        <wps:cNvSpPr/>
                        <wps:spPr>
                          <a:xfrm>
                            <a:off x="309168" y="475805"/>
                            <a:ext cx="5553075" cy="2004060"/>
                          </a:xfrm>
                          <a:custGeom>
                            <a:avLst/>
                            <a:gdLst/>
                            <a:ahLst/>
                            <a:cxnLst/>
                            <a:rect l="l" t="t" r="r" b="b"/>
                            <a:pathLst>
                              <a:path w="5553075" h="2004060">
                                <a:moveTo>
                                  <a:pt x="4916754" y="2003678"/>
                                </a:moveTo>
                                <a:lnTo>
                                  <a:pt x="5552770" y="2003678"/>
                                </a:lnTo>
                              </a:path>
                              <a:path w="5553075" h="2004060">
                                <a:moveTo>
                                  <a:pt x="0" y="2003678"/>
                                </a:moveTo>
                                <a:lnTo>
                                  <a:pt x="634314" y="2003678"/>
                                </a:lnTo>
                              </a:path>
                              <a:path w="5553075" h="2004060">
                                <a:moveTo>
                                  <a:pt x="1216482" y="2003678"/>
                                </a:moveTo>
                                <a:lnTo>
                                  <a:pt x="4337634" y="2003678"/>
                                </a:lnTo>
                              </a:path>
                              <a:path w="5553075" h="2004060">
                                <a:moveTo>
                                  <a:pt x="0" y="1604390"/>
                                </a:moveTo>
                                <a:lnTo>
                                  <a:pt x="634314" y="1604390"/>
                                </a:lnTo>
                              </a:path>
                              <a:path w="5553075" h="2004060">
                                <a:moveTo>
                                  <a:pt x="1216482" y="1604390"/>
                                </a:moveTo>
                                <a:lnTo>
                                  <a:pt x="4337634" y="1604390"/>
                                </a:lnTo>
                              </a:path>
                              <a:path w="5553075" h="2004060">
                                <a:moveTo>
                                  <a:pt x="4916754" y="1604390"/>
                                </a:moveTo>
                                <a:lnTo>
                                  <a:pt x="5552770" y="1604390"/>
                                </a:lnTo>
                              </a:path>
                              <a:path w="5553075" h="2004060">
                                <a:moveTo>
                                  <a:pt x="0" y="1202054"/>
                                </a:moveTo>
                                <a:lnTo>
                                  <a:pt x="634314" y="1202054"/>
                                </a:lnTo>
                              </a:path>
                              <a:path w="5553075" h="2004060">
                                <a:moveTo>
                                  <a:pt x="1216482" y="1202054"/>
                                </a:moveTo>
                                <a:lnTo>
                                  <a:pt x="5552770" y="1202054"/>
                                </a:lnTo>
                              </a:path>
                              <a:path w="5553075" h="2004060">
                                <a:moveTo>
                                  <a:pt x="0" y="802766"/>
                                </a:moveTo>
                                <a:lnTo>
                                  <a:pt x="634314" y="802766"/>
                                </a:lnTo>
                              </a:path>
                              <a:path w="5553075" h="2004060">
                                <a:moveTo>
                                  <a:pt x="1216482" y="802766"/>
                                </a:moveTo>
                                <a:lnTo>
                                  <a:pt x="5552770" y="802766"/>
                                </a:lnTo>
                              </a:path>
                              <a:path w="5553075" h="2004060">
                                <a:moveTo>
                                  <a:pt x="0" y="400430"/>
                                </a:moveTo>
                                <a:lnTo>
                                  <a:pt x="634314" y="400430"/>
                                </a:lnTo>
                              </a:path>
                              <a:path w="5553075" h="2004060">
                                <a:moveTo>
                                  <a:pt x="1216482" y="400430"/>
                                </a:moveTo>
                                <a:lnTo>
                                  <a:pt x="5552770" y="400430"/>
                                </a:lnTo>
                              </a:path>
                              <a:path w="5553075" h="2004060">
                                <a:moveTo>
                                  <a:pt x="0" y="0"/>
                                </a:moveTo>
                                <a:lnTo>
                                  <a:pt x="5552770" y="0"/>
                                </a:lnTo>
                              </a:path>
                            </a:pathLst>
                          </a:custGeom>
                          <a:ln w="9525">
                            <a:solidFill>
                              <a:srgbClr val="D9D9D9"/>
                            </a:solidFill>
                            <a:prstDash val="solid"/>
                          </a:ln>
                        </wps:spPr>
                        <wps:bodyPr wrap="square" lIns="0" tIns="0" rIns="0" bIns="0" rtlCol="0">
                          <a:prstTxWarp prst="textNoShape">
                            <a:avLst/>
                          </a:prstTxWarp>
                          <a:noAutofit/>
                        </wps:bodyPr>
                      </wps:wsp>
                      <wps:wsp>
                        <wps:cNvPr id="78" name="Graphic 78"/>
                        <wps:cNvSpPr/>
                        <wps:spPr>
                          <a:xfrm>
                            <a:off x="943610" y="635456"/>
                            <a:ext cx="4282440" cy="2245360"/>
                          </a:xfrm>
                          <a:custGeom>
                            <a:avLst/>
                            <a:gdLst/>
                            <a:ahLst/>
                            <a:cxnLst/>
                            <a:rect l="l" t="t" r="r" b="b"/>
                            <a:pathLst>
                              <a:path w="4282440" h="2245360">
                                <a:moveTo>
                                  <a:pt x="582168" y="0"/>
                                </a:moveTo>
                                <a:lnTo>
                                  <a:pt x="0" y="0"/>
                                </a:lnTo>
                                <a:lnTo>
                                  <a:pt x="0" y="2245220"/>
                                </a:lnTo>
                                <a:lnTo>
                                  <a:pt x="582168" y="2245220"/>
                                </a:lnTo>
                                <a:lnTo>
                                  <a:pt x="582168" y="0"/>
                                </a:lnTo>
                                <a:close/>
                              </a:path>
                              <a:path w="4282440" h="2245360">
                                <a:moveTo>
                                  <a:pt x="2432304" y="2164080"/>
                                </a:moveTo>
                                <a:lnTo>
                                  <a:pt x="1853184" y="2164080"/>
                                </a:lnTo>
                                <a:lnTo>
                                  <a:pt x="1853184" y="2245220"/>
                                </a:lnTo>
                                <a:lnTo>
                                  <a:pt x="2432304" y="2245220"/>
                                </a:lnTo>
                                <a:lnTo>
                                  <a:pt x="2432304" y="2164080"/>
                                </a:lnTo>
                                <a:close/>
                              </a:path>
                              <a:path w="4282440" h="2245360">
                                <a:moveTo>
                                  <a:pt x="4282440" y="1362456"/>
                                </a:moveTo>
                                <a:lnTo>
                                  <a:pt x="3703320" y="1362456"/>
                                </a:lnTo>
                                <a:lnTo>
                                  <a:pt x="3703320" y="2245220"/>
                                </a:lnTo>
                                <a:lnTo>
                                  <a:pt x="4282440" y="2245220"/>
                                </a:lnTo>
                                <a:lnTo>
                                  <a:pt x="4282440" y="1362456"/>
                                </a:lnTo>
                                <a:close/>
                              </a:path>
                            </a:pathLst>
                          </a:custGeom>
                          <a:solidFill>
                            <a:srgbClr val="5B9BD3"/>
                          </a:solidFill>
                        </wps:spPr>
                        <wps:bodyPr wrap="square" lIns="0" tIns="0" rIns="0" bIns="0" rtlCol="0">
                          <a:prstTxWarp prst="textNoShape">
                            <a:avLst/>
                          </a:prstTxWarp>
                          <a:noAutofit/>
                        </wps:bodyPr>
                      </wps:wsp>
                      <wps:wsp>
                        <wps:cNvPr id="79" name="Graphic 79"/>
                        <wps:cNvSpPr/>
                        <wps:spPr>
                          <a:xfrm>
                            <a:off x="4762" y="4762"/>
                            <a:ext cx="5996940" cy="3170555"/>
                          </a:xfrm>
                          <a:custGeom>
                            <a:avLst/>
                            <a:gdLst/>
                            <a:ahLst/>
                            <a:cxnLst/>
                            <a:rect l="l" t="t" r="r" b="b"/>
                            <a:pathLst>
                              <a:path w="5996940" h="3170555">
                                <a:moveTo>
                                  <a:pt x="304406" y="2875915"/>
                                </a:moveTo>
                                <a:lnTo>
                                  <a:pt x="5857176" y="2875915"/>
                                </a:lnTo>
                              </a:path>
                              <a:path w="5996940" h="3170555">
                                <a:moveTo>
                                  <a:pt x="0" y="3170555"/>
                                </a:moveTo>
                                <a:lnTo>
                                  <a:pt x="5996939" y="3170555"/>
                                </a:lnTo>
                                <a:lnTo>
                                  <a:pt x="5996939" y="0"/>
                                </a:lnTo>
                                <a:lnTo>
                                  <a:pt x="0" y="0"/>
                                </a:lnTo>
                                <a:lnTo>
                                  <a:pt x="0" y="3170555"/>
                                </a:lnTo>
                                <a:close/>
                              </a:path>
                            </a:pathLst>
                          </a:custGeom>
                          <a:ln w="9525">
                            <a:solidFill>
                              <a:srgbClr val="D9D9D9"/>
                            </a:solidFill>
                            <a:prstDash val="solid"/>
                          </a:ln>
                        </wps:spPr>
                        <wps:bodyPr wrap="square" lIns="0" tIns="0" rIns="0" bIns="0" rtlCol="0">
                          <a:prstTxWarp prst="textNoShape">
                            <a:avLst/>
                          </a:prstTxWarp>
                          <a:noAutofit/>
                        </wps:bodyPr>
                      </wps:wsp>
                      <wps:wsp>
                        <wps:cNvPr id="80" name="Textbox 80"/>
                        <wps:cNvSpPr txBox="1"/>
                        <wps:spPr>
                          <a:xfrm>
                            <a:off x="2633979" y="151701"/>
                            <a:ext cx="760095" cy="177165"/>
                          </a:xfrm>
                          <a:prstGeom prst="rect">
                            <a:avLst/>
                          </a:prstGeom>
                        </wps:spPr>
                        <wps:txbx>
                          <w:txbxContent>
                            <w:p w14:paraId="6F7597C6" w14:textId="77777777" w:rsidR="00951A01" w:rsidRDefault="00000000">
                              <w:pPr>
                                <w:spacing w:line="278" w:lineRule="exact"/>
                                <w:rPr>
                                  <w:rFonts w:ascii="Calibri"/>
                                  <w:sz w:val="28"/>
                                </w:rPr>
                              </w:pPr>
                              <w:r>
                                <w:rPr>
                                  <w:rFonts w:ascii="Calibri"/>
                                  <w:color w:val="575757"/>
                                  <w:spacing w:val="-2"/>
                                  <w:sz w:val="28"/>
                                </w:rPr>
                                <w:t>Frequency</w:t>
                              </w:r>
                            </w:p>
                          </w:txbxContent>
                        </wps:txbx>
                        <wps:bodyPr wrap="square" lIns="0" tIns="0" rIns="0" bIns="0" rtlCol="0">
                          <a:noAutofit/>
                        </wps:bodyPr>
                      </wps:wsp>
                      <wps:wsp>
                        <wps:cNvPr id="81" name="Textbox 81"/>
                        <wps:cNvSpPr txBox="1"/>
                        <wps:spPr>
                          <a:xfrm>
                            <a:off x="87680" y="432117"/>
                            <a:ext cx="122555" cy="116205"/>
                          </a:xfrm>
                          <a:prstGeom prst="rect">
                            <a:avLst/>
                          </a:prstGeom>
                        </wps:spPr>
                        <wps:txbx>
                          <w:txbxContent>
                            <w:p w14:paraId="4B4ADC23" w14:textId="77777777" w:rsidR="00951A01" w:rsidRDefault="00000000">
                              <w:pPr>
                                <w:spacing w:line="182" w:lineRule="exact"/>
                                <w:rPr>
                                  <w:rFonts w:ascii="Calibri"/>
                                  <w:sz w:val="18"/>
                                </w:rPr>
                              </w:pPr>
                              <w:r>
                                <w:rPr>
                                  <w:rFonts w:ascii="Calibri"/>
                                  <w:color w:val="575757"/>
                                  <w:spacing w:val="-5"/>
                                  <w:sz w:val="18"/>
                                </w:rPr>
                                <w:t>30</w:t>
                              </w:r>
                            </w:p>
                          </w:txbxContent>
                        </wps:txbx>
                        <wps:bodyPr wrap="square" lIns="0" tIns="0" rIns="0" bIns="0" rtlCol="0">
                          <a:noAutofit/>
                        </wps:bodyPr>
                      </wps:wsp>
                      <wps:wsp>
                        <wps:cNvPr id="82" name="Textbox 82"/>
                        <wps:cNvSpPr txBox="1"/>
                        <wps:spPr>
                          <a:xfrm>
                            <a:off x="87680" y="834834"/>
                            <a:ext cx="122555" cy="116205"/>
                          </a:xfrm>
                          <a:prstGeom prst="rect">
                            <a:avLst/>
                          </a:prstGeom>
                        </wps:spPr>
                        <wps:txbx>
                          <w:txbxContent>
                            <w:p w14:paraId="25DF341D" w14:textId="77777777" w:rsidR="00951A01" w:rsidRDefault="00000000">
                              <w:pPr>
                                <w:spacing w:line="182" w:lineRule="exact"/>
                                <w:rPr>
                                  <w:rFonts w:ascii="Calibri"/>
                                  <w:sz w:val="18"/>
                                </w:rPr>
                              </w:pPr>
                              <w:r>
                                <w:rPr>
                                  <w:rFonts w:ascii="Calibri"/>
                                  <w:color w:val="575757"/>
                                  <w:spacing w:val="-5"/>
                                  <w:sz w:val="18"/>
                                </w:rPr>
                                <w:t>25</w:t>
                              </w:r>
                            </w:p>
                          </w:txbxContent>
                        </wps:txbx>
                        <wps:bodyPr wrap="square" lIns="0" tIns="0" rIns="0" bIns="0" rtlCol="0">
                          <a:noAutofit/>
                        </wps:bodyPr>
                      </wps:wsp>
                      <wps:wsp>
                        <wps:cNvPr id="83" name="Textbox 83"/>
                        <wps:cNvSpPr txBox="1"/>
                        <wps:spPr>
                          <a:xfrm>
                            <a:off x="87680" y="1234122"/>
                            <a:ext cx="122555" cy="116205"/>
                          </a:xfrm>
                          <a:prstGeom prst="rect">
                            <a:avLst/>
                          </a:prstGeom>
                        </wps:spPr>
                        <wps:txbx>
                          <w:txbxContent>
                            <w:p w14:paraId="4D95A7A0" w14:textId="77777777" w:rsidR="00951A01" w:rsidRDefault="00000000">
                              <w:pPr>
                                <w:spacing w:line="182" w:lineRule="exact"/>
                                <w:rPr>
                                  <w:rFonts w:ascii="Calibri"/>
                                  <w:sz w:val="18"/>
                                </w:rPr>
                              </w:pPr>
                              <w:r>
                                <w:rPr>
                                  <w:rFonts w:ascii="Calibri"/>
                                  <w:color w:val="575757"/>
                                  <w:spacing w:val="-5"/>
                                  <w:sz w:val="18"/>
                                </w:rPr>
                                <w:t>20</w:t>
                              </w:r>
                            </w:p>
                          </w:txbxContent>
                        </wps:txbx>
                        <wps:bodyPr wrap="square" lIns="0" tIns="0" rIns="0" bIns="0" rtlCol="0">
                          <a:noAutofit/>
                        </wps:bodyPr>
                      </wps:wsp>
                      <wps:wsp>
                        <wps:cNvPr id="84" name="Textbox 84"/>
                        <wps:cNvSpPr txBox="1"/>
                        <wps:spPr>
                          <a:xfrm>
                            <a:off x="87680" y="1636229"/>
                            <a:ext cx="122555" cy="116205"/>
                          </a:xfrm>
                          <a:prstGeom prst="rect">
                            <a:avLst/>
                          </a:prstGeom>
                        </wps:spPr>
                        <wps:txbx>
                          <w:txbxContent>
                            <w:p w14:paraId="718F7A4B" w14:textId="77777777" w:rsidR="00951A01" w:rsidRDefault="00000000">
                              <w:pPr>
                                <w:spacing w:line="183" w:lineRule="exact"/>
                                <w:rPr>
                                  <w:rFonts w:ascii="Calibri"/>
                                  <w:sz w:val="18"/>
                                </w:rPr>
                              </w:pPr>
                              <w:r>
                                <w:rPr>
                                  <w:rFonts w:ascii="Calibri"/>
                                  <w:color w:val="575757"/>
                                  <w:spacing w:val="-5"/>
                                  <w:sz w:val="18"/>
                                </w:rPr>
                                <w:t>15</w:t>
                              </w:r>
                            </w:p>
                          </w:txbxContent>
                        </wps:txbx>
                        <wps:bodyPr wrap="square" lIns="0" tIns="0" rIns="0" bIns="0" rtlCol="0">
                          <a:noAutofit/>
                        </wps:bodyPr>
                      </wps:wsp>
                      <wps:wsp>
                        <wps:cNvPr id="85" name="Textbox 85"/>
                        <wps:cNvSpPr txBox="1"/>
                        <wps:spPr>
                          <a:xfrm>
                            <a:off x="87680" y="2036000"/>
                            <a:ext cx="122555" cy="116205"/>
                          </a:xfrm>
                          <a:prstGeom prst="rect">
                            <a:avLst/>
                          </a:prstGeom>
                        </wps:spPr>
                        <wps:txbx>
                          <w:txbxContent>
                            <w:p w14:paraId="25C1EDF3" w14:textId="77777777" w:rsidR="00951A01" w:rsidRDefault="00000000">
                              <w:pPr>
                                <w:spacing w:line="182" w:lineRule="exact"/>
                                <w:rPr>
                                  <w:rFonts w:ascii="Calibri"/>
                                  <w:sz w:val="18"/>
                                </w:rPr>
                              </w:pPr>
                              <w:r>
                                <w:rPr>
                                  <w:rFonts w:ascii="Calibri"/>
                                  <w:color w:val="575757"/>
                                  <w:spacing w:val="-5"/>
                                  <w:sz w:val="18"/>
                                </w:rPr>
                                <w:t>10</w:t>
                              </w:r>
                            </w:p>
                          </w:txbxContent>
                        </wps:txbx>
                        <wps:bodyPr wrap="square" lIns="0" tIns="0" rIns="0" bIns="0" rtlCol="0">
                          <a:noAutofit/>
                        </wps:bodyPr>
                      </wps:wsp>
                      <wps:wsp>
                        <wps:cNvPr id="86" name="Textbox 86"/>
                        <wps:cNvSpPr txBox="1"/>
                        <wps:spPr>
                          <a:xfrm>
                            <a:off x="145592" y="2438336"/>
                            <a:ext cx="71755" cy="116205"/>
                          </a:xfrm>
                          <a:prstGeom prst="rect">
                            <a:avLst/>
                          </a:prstGeom>
                        </wps:spPr>
                        <wps:txbx>
                          <w:txbxContent>
                            <w:p w14:paraId="6C31E8C6" w14:textId="77777777" w:rsidR="00951A01" w:rsidRDefault="00000000">
                              <w:pPr>
                                <w:spacing w:line="182" w:lineRule="exact"/>
                                <w:rPr>
                                  <w:rFonts w:ascii="Calibri"/>
                                  <w:sz w:val="18"/>
                                </w:rPr>
                              </w:pPr>
                              <w:r>
                                <w:rPr>
                                  <w:rFonts w:ascii="Calibri"/>
                                  <w:color w:val="575757"/>
                                  <w:spacing w:val="-10"/>
                                  <w:sz w:val="18"/>
                                </w:rPr>
                                <w:t>5</w:t>
                              </w:r>
                            </w:p>
                          </w:txbxContent>
                        </wps:txbx>
                        <wps:bodyPr wrap="square" lIns="0" tIns="0" rIns="0" bIns="0" rtlCol="0">
                          <a:noAutofit/>
                        </wps:bodyPr>
                      </wps:wsp>
                      <wps:wsp>
                        <wps:cNvPr id="87" name="Textbox 87"/>
                        <wps:cNvSpPr txBox="1"/>
                        <wps:spPr>
                          <a:xfrm>
                            <a:off x="145592" y="2837878"/>
                            <a:ext cx="71755" cy="116205"/>
                          </a:xfrm>
                          <a:prstGeom prst="rect">
                            <a:avLst/>
                          </a:prstGeom>
                        </wps:spPr>
                        <wps:txbx>
                          <w:txbxContent>
                            <w:p w14:paraId="2DF4232E" w14:textId="77777777" w:rsidR="00951A01" w:rsidRDefault="00000000">
                              <w:pPr>
                                <w:spacing w:line="182" w:lineRule="exact"/>
                                <w:rPr>
                                  <w:rFonts w:ascii="Calibri"/>
                                  <w:sz w:val="18"/>
                                </w:rPr>
                              </w:pPr>
                              <w:r>
                                <w:rPr>
                                  <w:rFonts w:ascii="Calibri"/>
                                  <w:color w:val="575757"/>
                                  <w:spacing w:val="-10"/>
                                  <w:sz w:val="18"/>
                                </w:rPr>
                                <w:t>0</w:t>
                              </w:r>
                            </w:p>
                          </w:txbxContent>
                        </wps:txbx>
                        <wps:bodyPr wrap="square" lIns="0" tIns="0" rIns="0" bIns="0" rtlCol="0">
                          <a:noAutofit/>
                        </wps:bodyPr>
                      </wps:wsp>
                      <wps:wsp>
                        <wps:cNvPr id="88" name="Textbox 88"/>
                        <wps:cNvSpPr txBox="1"/>
                        <wps:spPr>
                          <a:xfrm>
                            <a:off x="1158113" y="2987230"/>
                            <a:ext cx="165100" cy="116205"/>
                          </a:xfrm>
                          <a:prstGeom prst="rect">
                            <a:avLst/>
                          </a:prstGeom>
                        </wps:spPr>
                        <wps:txbx>
                          <w:txbxContent>
                            <w:p w14:paraId="4A14CCED" w14:textId="77777777" w:rsidR="00951A01" w:rsidRDefault="00000000">
                              <w:pPr>
                                <w:spacing w:line="182" w:lineRule="exact"/>
                                <w:rPr>
                                  <w:rFonts w:ascii="Calibri"/>
                                  <w:sz w:val="18"/>
                                </w:rPr>
                              </w:pPr>
                              <w:r>
                                <w:rPr>
                                  <w:rFonts w:ascii="Calibri"/>
                                  <w:color w:val="575757"/>
                                  <w:spacing w:val="-5"/>
                                  <w:sz w:val="18"/>
                                </w:rPr>
                                <w:t>Yes</w:t>
                              </w:r>
                            </w:p>
                          </w:txbxContent>
                        </wps:txbx>
                        <wps:bodyPr wrap="square" lIns="0" tIns="0" rIns="0" bIns="0" rtlCol="0">
                          <a:noAutofit/>
                        </wps:bodyPr>
                      </wps:wsp>
                      <wps:wsp>
                        <wps:cNvPr id="89" name="Textbox 89"/>
                        <wps:cNvSpPr txBox="1"/>
                        <wps:spPr>
                          <a:xfrm>
                            <a:off x="3021076" y="2987230"/>
                            <a:ext cx="145415" cy="116205"/>
                          </a:xfrm>
                          <a:prstGeom prst="rect">
                            <a:avLst/>
                          </a:prstGeom>
                        </wps:spPr>
                        <wps:txbx>
                          <w:txbxContent>
                            <w:p w14:paraId="649485EF" w14:textId="77777777" w:rsidR="00951A01" w:rsidRDefault="00000000">
                              <w:pPr>
                                <w:spacing w:line="182" w:lineRule="exact"/>
                                <w:rPr>
                                  <w:rFonts w:ascii="Calibri"/>
                                  <w:sz w:val="18"/>
                                </w:rPr>
                              </w:pPr>
                              <w:r>
                                <w:rPr>
                                  <w:rFonts w:ascii="Calibri"/>
                                  <w:color w:val="575757"/>
                                  <w:spacing w:val="-5"/>
                                  <w:sz w:val="18"/>
                                </w:rPr>
                                <w:t>No</w:t>
                              </w:r>
                            </w:p>
                          </w:txbxContent>
                        </wps:txbx>
                        <wps:bodyPr wrap="square" lIns="0" tIns="0" rIns="0" bIns="0" rtlCol="0">
                          <a:noAutofit/>
                        </wps:bodyPr>
                      </wps:wsp>
                      <wps:wsp>
                        <wps:cNvPr id="90" name="Textbox 90"/>
                        <wps:cNvSpPr txBox="1"/>
                        <wps:spPr>
                          <a:xfrm>
                            <a:off x="4780660" y="2987230"/>
                            <a:ext cx="329565" cy="116205"/>
                          </a:xfrm>
                          <a:prstGeom prst="rect">
                            <a:avLst/>
                          </a:prstGeom>
                        </wps:spPr>
                        <wps:txbx>
                          <w:txbxContent>
                            <w:p w14:paraId="0F8712CD" w14:textId="77777777" w:rsidR="00951A01" w:rsidRDefault="00000000">
                              <w:pPr>
                                <w:spacing w:line="182" w:lineRule="exact"/>
                                <w:rPr>
                                  <w:rFonts w:ascii="Calibri"/>
                                  <w:sz w:val="18"/>
                                </w:rPr>
                              </w:pPr>
                              <w:r>
                                <w:rPr>
                                  <w:rFonts w:ascii="Calibri"/>
                                  <w:color w:val="575757"/>
                                  <w:spacing w:val="-2"/>
                                  <w:sz w:val="18"/>
                                </w:rPr>
                                <w:t>Maybe</w:t>
                              </w:r>
                            </w:p>
                          </w:txbxContent>
                        </wps:txbx>
                        <wps:bodyPr wrap="square" lIns="0" tIns="0" rIns="0" bIns="0" rtlCol="0">
                          <a:noAutofit/>
                        </wps:bodyPr>
                      </wps:wsp>
                    </wpg:wgp>
                  </a:graphicData>
                </a:graphic>
              </wp:anchor>
            </w:drawing>
          </mc:Choice>
          <mc:Fallback>
            <w:pict>
              <v:group w14:anchorId="3E3D01AE" id="Group 76" o:spid="_x0000_s1086" style="position:absolute;margin-left:71.6pt;margin-top:14.65pt;width:472.95pt;height:250.4pt;z-index:-15719424;mso-wrap-distance-left:0;mso-wrap-distance-right:0;mso-position-horizontal-relative:page;mso-position-vertical-relative:text" coordsize="60064,31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">
                <v:shape id="Graphic 77" o:spid="_x0000_s1087" style="position:absolute;left:3091;top:4758;width:55531;height:20040;visibility:visible;mso-wrap-style:square;v-text-anchor:top" coordsize="5553075,2004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" path="m4916754,2003678r636016,em,2003678r634314,em1216482,2003678r3121152,em,1604390r634314,em1216482,1604390r3121152,em4916754,1604390r636016,em,1202054r634314,em1216482,1202054r4336288,em,802766r634314,em1216482,802766r4336288,em,400430r634314,em1216482,400430r4336288,em,l5552770,e" filled="f" strokecolor="#d9d9d9">
                  <v:path arrowok="t"/>
                </v:shape>
                <v:shape id="Graphic 78" o:spid="_x0000_s1088" style="position:absolute;left:9436;top:6354;width:42824;height:22454;visibility:visible;mso-wrap-style:square;v-text-anchor:top" coordsize="4282440,2245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" path="m582168,l,,,2245220r582168,l582168,xem2432304,2164080r-579120,l1853184,2245220r579120,l2432304,2164080xem4282440,1362456r-579120,l3703320,2245220r579120,l4282440,1362456xe" fillcolor="#5b9bd3" stroked="f">
                  <v:path arrowok="t"/>
                </v:shape>
                <v:shape id="Graphic 79" o:spid="_x0000_s1089" style="position:absolute;left:47;top:47;width:59970;height:31706;visibility:visible;mso-wrap-style:square;v-text-anchor:top" coordsize="5996940,3170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" path="m304406,2875915r5552770,em,3170555r5996939,l5996939,,,,,3170555xe" filled="f" strokecolor="#d9d9d9">
                  <v:path arrowok="t"/>
                </v:shape>
                <v:shape id="Textbox 80" o:spid="_x0000_s1090" type="#_x0000_t202" style="position:absolute;left:26339;top:1517;width:7601;height:1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14:paraId="6F7597C6" w14:textId="77777777" w:rsidR="00951A01" w:rsidRDefault="00000000">
                        <w:pPr>
                          <w:spacing w:line="278" w:lineRule="exact"/>
                          <w:rPr>
                            <w:rFonts w:ascii="Calibri"/>
                            <w:sz w:val="28"/>
                          </w:rPr>
                        </w:pPr>
                        <w:r>
                          <w:rPr>
                            <w:rFonts w:ascii="Calibri"/>
                            <w:color w:val="575757"/>
                            <w:spacing w:val="-2"/>
                            <w:sz w:val="28"/>
                          </w:rPr>
                          <w:t>Frequency</w:t>
                        </w:r>
                      </w:p>
                    </w:txbxContent>
                  </v:textbox>
                </v:shape>
                <v:shape id="Textbox 81" o:spid="_x0000_s1091" type="#_x0000_t202" style="position:absolute;left:876;top:4321;width:1226;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14:paraId="4B4ADC23" w14:textId="77777777" w:rsidR="00951A01" w:rsidRDefault="00000000">
                        <w:pPr>
                          <w:spacing w:line="182" w:lineRule="exact"/>
                          <w:rPr>
                            <w:rFonts w:ascii="Calibri"/>
                            <w:sz w:val="18"/>
                          </w:rPr>
                        </w:pPr>
                        <w:r>
                          <w:rPr>
                            <w:rFonts w:ascii="Calibri"/>
                            <w:color w:val="575757"/>
                            <w:spacing w:val="-5"/>
                            <w:sz w:val="18"/>
                          </w:rPr>
                          <w:t>30</w:t>
                        </w:r>
                      </w:p>
                    </w:txbxContent>
                  </v:textbox>
                </v:shape>
                <v:shape id="Textbox 82" o:spid="_x0000_s1092" type="#_x0000_t202" style="position:absolute;left:876;top:8348;width:1226;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" filled="f" stroked="f">
                  <v:textbox inset="0,0,0,0">
                    <w:txbxContent>
                      <w:p w14:paraId="25DF341D" w14:textId="77777777" w:rsidR="00951A01" w:rsidRDefault="00000000">
                        <w:pPr>
                          <w:spacing w:line="182" w:lineRule="exact"/>
                          <w:rPr>
                            <w:rFonts w:ascii="Calibri"/>
                            <w:sz w:val="18"/>
                          </w:rPr>
                        </w:pPr>
                        <w:r>
                          <w:rPr>
                            <w:rFonts w:ascii="Calibri"/>
                            <w:color w:val="575757"/>
                            <w:spacing w:val="-5"/>
                            <w:sz w:val="18"/>
                          </w:rPr>
                          <w:t>25</w:t>
                        </w:r>
                      </w:p>
                    </w:txbxContent>
                  </v:textbox>
                </v:shape>
                <v:shape id="Textbox 83" o:spid="_x0000_s1093" type="#_x0000_t202" style="position:absolute;left:876;top:12341;width:1226;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alHxAAAANsAAAAPAAAAZHJzL2Rvd25yZXYueG1sRI9Ba8JA&#10;FITvBf/D8gRvdVMF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A3hqUfEAAAA2wAAAA8A&#10;AAAAAAAAAAAAAAAABwIAAGRycy9kb3ducmV2LnhtbFBLBQYAAAAAAwADALcAAAD4AgAAAAA=&#10;" filled="f" stroked="f">
                  <v:textbox inset="0,0,0,0">
                    <w:txbxContent>
                      <w:p w14:paraId="4D95A7A0" w14:textId="77777777" w:rsidR="00951A01" w:rsidRDefault="00000000">
                        <w:pPr>
                          <w:spacing w:line="182" w:lineRule="exact"/>
                          <w:rPr>
                            <w:rFonts w:ascii="Calibri"/>
                            <w:sz w:val="18"/>
                          </w:rPr>
                        </w:pPr>
                        <w:r>
                          <w:rPr>
                            <w:rFonts w:ascii="Calibri"/>
                            <w:color w:val="575757"/>
                            <w:spacing w:val="-5"/>
                            <w:sz w:val="18"/>
                          </w:rPr>
                          <w:t>20</w:t>
                        </w:r>
                      </w:p>
                    </w:txbxContent>
                  </v:textbox>
                </v:shape>
                <v:shape id="Textbox 84" o:spid="_x0000_s1094" type="#_x0000_t202" style="position:absolute;left:876;top:16362;width:1226;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DEzxAAAANsAAAAPAAAAZHJzL2Rvd25yZXYueG1sRI9Ba8JA&#10;FITvBf/D8gRvdVMR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IIIMTPEAAAA2wAAAA8A&#10;AAAAAAAAAAAAAAAABwIAAGRycy9kb3ducmV2LnhtbFBLBQYAAAAAAwADALcAAAD4AgAAAAA=&#10;" filled="f" stroked="f">
                  <v:textbox inset="0,0,0,0">
                    <w:txbxContent>
                      <w:p w14:paraId="718F7A4B" w14:textId="77777777" w:rsidR="00951A01" w:rsidRDefault="00000000">
                        <w:pPr>
                          <w:spacing w:line="183" w:lineRule="exact"/>
                          <w:rPr>
                            <w:rFonts w:ascii="Calibri"/>
                            <w:sz w:val="18"/>
                          </w:rPr>
                        </w:pPr>
                        <w:r>
                          <w:rPr>
                            <w:rFonts w:ascii="Calibri"/>
                            <w:color w:val="575757"/>
                            <w:spacing w:val="-5"/>
                            <w:sz w:val="18"/>
                          </w:rPr>
                          <w:t>15</w:t>
                        </w:r>
                      </w:p>
                    </w:txbxContent>
                  </v:textbox>
                </v:shape>
                <v:shape id="Textbox 85" o:spid="_x0000_s1095" type="#_x0000_t202" style="position:absolute;left:876;top:20360;width:1226;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25C1EDF3" w14:textId="77777777" w:rsidR="00951A01" w:rsidRDefault="00000000">
                        <w:pPr>
                          <w:spacing w:line="182" w:lineRule="exact"/>
                          <w:rPr>
                            <w:rFonts w:ascii="Calibri"/>
                            <w:sz w:val="18"/>
                          </w:rPr>
                        </w:pPr>
                        <w:r>
                          <w:rPr>
                            <w:rFonts w:ascii="Calibri"/>
                            <w:color w:val="575757"/>
                            <w:spacing w:val="-5"/>
                            <w:sz w:val="18"/>
                          </w:rPr>
                          <w:t>10</w:t>
                        </w:r>
                      </w:p>
                    </w:txbxContent>
                  </v:textbox>
                </v:shape>
                <v:shape id="Textbox 86" o:spid="_x0000_s1096" type="#_x0000_t202" style="position:absolute;left:1455;top:24383;width:718;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6C31E8C6" w14:textId="77777777" w:rsidR="00951A01" w:rsidRDefault="00000000">
                        <w:pPr>
                          <w:spacing w:line="182" w:lineRule="exact"/>
                          <w:rPr>
                            <w:rFonts w:ascii="Calibri"/>
                            <w:sz w:val="18"/>
                          </w:rPr>
                        </w:pPr>
                        <w:r>
                          <w:rPr>
                            <w:rFonts w:ascii="Calibri"/>
                            <w:color w:val="575757"/>
                            <w:spacing w:val="-10"/>
                            <w:sz w:val="18"/>
                          </w:rPr>
                          <w:t>5</w:t>
                        </w:r>
                      </w:p>
                    </w:txbxContent>
                  </v:textbox>
                </v:shape>
                <v:shape id="Textbox 87" o:spid="_x0000_s1097" type="#_x0000_t202" style="position:absolute;left:1455;top:28378;width:718;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2DF4232E" w14:textId="77777777" w:rsidR="00951A01" w:rsidRDefault="00000000">
                        <w:pPr>
                          <w:spacing w:line="182" w:lineRule="exact"/>
                          <w:rPr>
                            <w:rFonts w:ascii="Calibri"/>
                            <w:sz w:val="18"/>
                          </w:rPr>
                        </w:pPr>
                        <w:r>
                          <w:rPr>
                            <w:rFonts w:ascii="Calibri"/>
                            <w:color w:val="575757"/>
                            <w:spacing w:val="-10"/>
                            <w:sz w:val="18"/>
                          </w:rPr>
                          <w:t>0</w:t>
                        </w:r>
                      </w:p>
                    </w:txbxContent>
                  </v:textbox>
                </v:shape>
                <v:shape id="Textbox 88" o:spid="_x0000_s1098" type="#_x0000_t202" style="position:absolute;left:11581;top:29872;width:1651;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4A14CCED" w14:textId="77777777" w:rsidR="00951A01" w:rsidRDefault="00000000">
                        <w:pPr>
                          <w:spacing w:line="182" w:lineRule="exact"/>
                          <w:rPr>
                            <w:rFonts w:ascii="Calibri"/>
                            <w:sz w:val="18"/>
                          </w:rPr>
                        </w:pPr>
                        <w:r>
                          <w:rPr>
                            <w:rFonts w:ascii="Calibri"/>
                            <w:color w:val="575757"/>
                            <w:spacing w:val="-5"/>
                            <w:sz w:val="18"/>
                          </w:rPr>
                          <w:t>Yes</w:t>
                        </w:r>
                      </w:p>
                    </w:txbxContent>
                  </v:textbox>
                </v:shape>
                <v:shape id="Textbox 89" o:spid="_x0000_s1099" type="#_x0000_t202" style="position:absolute;left:30210;top:29872;width:1454;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649485EF" w14:textId="77777777" w:rsidR="00951A01" w:rsidRDefault="00000000">
                        <w:pPr>
                          <w:spacing w:line="182" w:lineRule="exact"/>
                          <w:rPr>
                            <w:rFonts w:ascii="Calibri"/>
                            <w:sz w:val="18"/>
                          </w:rPr>
                        </w:pPr>
                        <w:r>
                          <w:rPr>
                            <w:rFonts w:ascii="Calibri"/>
                            <w:color w:val="575757"/>
                            <w:spacing w:val="-5"/>
                            <w:sz w:val="18"/>
                          </w:rPr>
                          <w:t>No</w:t>
                        </w:r>
                      </w:p>
                    </w:txbxContent>
                  </v:textbox>
                </v:shape>
                <v:shape id="Textbox 90" o:spid="_x0000_s1100" type="#_x0000_t202" style="position:absolute;left:47806;top:29872;width:3296;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0F8712CD" w14:textId="77777777" w:rsidR="00951A01" w:rsidRDefault="00000000">
                        <w:pPr>
                          <w:spacing w:line="182" w:lineRule="exact"/>
                          <w:rPr>
                            <w:rFonts w:ascii="Calibri"/>
                            <w:sz w:val="18"/>
                          </w:rPr>
                        </w:pPr>
                        <w:r>
                          <w:rPr>
                            <w:rFonts w:ascii="Calibri"/>
                            <w:color w:val="575757"/>
                            <w:spacing w:val="-2"/>
                            <w:sz w:val="18"/>
                          </w:rPr>
                          <w:t>Maybe</w:t>
                        </w:r>
                      </w:p>
                    </w:txbxContent>
                  </v:textbox>
                </v:shape>
                <w10:wrap type="topAndBottom" anchorx="page"/>
              </v:group>
            </w:pict>
          </mc:Fallback>
        </mc:AlternateContent>
      </w:r>
    </w:p>
    <w:p w14:paraId="06FB9F2B" w14:textId="77777777" w:rsidR="00951A01" w:rsidRDefault="00951A01">
      <w:pPr>
        <w:pStyle w:val="BodyText"/>
        <w:spacing w:before="33"/>
      </w:pPr>
    </w:p>
    <w:p w14:paraId="7E15D835" w14:textId="77777777" w:rsidR="00951A01" w:rsidRDefault="00000000">
      <w:pPr>
        <w:pStyle w:val="Heading4"/>
        <w:spacing w:before="1"/>
      </w:pPr>
      <w:bookmarkStart w:id="84" w:name="INTERPRETATION_(6)"/>
      <w:bookmarkEnd w:id="84"/>
      <w:r>
        <w:rPr>
          <w:spacing w:val="-2"/>
        </w:rPr>
        <w:t>INTERPRETATION</w:t>
      </w:r>
    </w:p>
    <w:p w14:paraId="2714742C" w14:textId="77777777" w:rsidR="00951A01" w:rsidRDefault="00000000">
      <w:pPr>
        <w:pStyle w:val="BodyText"/>
        <w:spacing w:before="170" w:line="362" w:lineRule="auto"/>
        <w:ind w:left="340" w:right="1173"/>
        <w:jc w:val="both"/>
      </w:pPr>
      <w:r>
        <w:t>From</w:t>
      </w:r>
      <w:r>
        <w:rPr>
          <w:spacing w:val="-8"/>
        </w:rPr>
        <w:t xml:space="preserve"> </w:t>
      </w:r>
      <w:r>
        <w:t>the above table and chart inferred that the 70% of</w:t>
      </w:r>
      <w:r>
        <w:rPr>
          <w:spacing w:val="-1"/>
        </w:rPr>
        <w:t xml:space="preserve"> </w:t>
      </w:r>
      <w:r>
        <w:t>the respondent are saying yes, 5% of the respondent are saying no and 25% of the respondent are saying maybe. Hence, that the majority</w:t>
      </w:r>
      <w:r>
        <w:rPr>
          <w:spacing w:val="-25"/>
        </w:rPr>
        <w:t xml:space="preserve"> </w:t>
      </w:r>
      <w:r>
        <w:t>of</w:t>
      </w:r>
      <w:r>
        <w:rPr>
          <w:spacing w:val="-20"/>
        </w:rPr>
        <w:t xml:space="preserve"> </w:t>
      </w:r>
      <w:r>
        <w:t>the</w:t>
      </w:r>
      <w:r>
        <w:rPr>
          <w:spacing w:val="-13"/>
        </w:rPr>
        <w:t xml:space="preserve"> </w:t>
      </w:r>
      <w:r>
        <w:t>respondent are</w:t>
      </w:r>
      <w:r>
        <w:rPr>
          <w:spacing w:val="-8"/>
        </w:rPr>
        <w:t xml:space="preserve"> </w:t>
      </w:r>
      <w:r>
        <w:t>yes</w:t>
      </w:r>
      <w:r>
        <w:rPr>
          <w:spacing w:val="-10"/>
        </w:rPr>
        <w:t xml:space="preserve"> </w:t>
      </w:r>
      <w:r>
        <w:t>with</w:t>
      </w:r>
      <w:r>
        <w:rPr>
          <w:spacing w:val="-17"/>
        </w:rPr>
        <w:t xml:space="preserve"> </w:t>
      </w:r>
      <w:r>
        <w:t>the</w:t>
      </w:r>
      <w:r>
        <w:rPr>
          <w:spacing w:val="-8"/>
        </w:rPr>
        <w:t xml:space="preserve"> </w:t>
      </w:r>
      <w:proofErr w:type="spellStart"/>
      <w:r>
        <w:t>the</w:t>
      </w:r>
      <w:proofErr w:type="spellEnd"/>
      <w:r>
        <w:rPr>
          <w:spacing w:val="-8"/>
        </w:rPr>
        <w:t xml:space="preserve"> </w:t>
      </w:r>
      <w:r>
        <w:t>vendors</w:t>
      </w:r>
      <w:r>
        <w:rPr>
          <w:spacing w:val="-13"/>
        </w:rPr>
        <w:t xml:space="preserve"> </w:t>
      </w:r>
      <w:r>
        <w:t>and</w:t>
      </w:r>
      <w:r>
        <w:rPr>
          <w:spacing w:val="-8"/>
        </w:rPr>
        <w:t xml:space="preserve"> </w:t>
      </w:r>
      <w:r>
        <w:t>partners</w:t>
      </w:r>
      <w:r>
        <w:rPr>
          <w:spacing w:val="-8"/>
        </w:rPr>
        <w:t xml:space="preserve"> </w:t>
      </w:r>
      <w:r>
        <w:t>assessed for</w:t>
      </w:r>
      <w:r>
        <w:rPr>
          <w:spacing w:val="-1"/>
        </w:rPr>
        <w:t xml:space="preserve"> </w:t>
      </w:r>
      <w:r>
        <w:t>potential</w:t>
      </w:r>
      <w:r>
        <w:rPr>
          <w:spacing w:val="-21"/>
        </w:rPr>
        <w:t xml:space="preserve"> </w:t>
      </w:r>
      <w:r>
        <w:t>risks</w:t>
      </w:r>
    </w:p>
    <w:p w14:paraId="56B98CD5" w14:textId="77777777" w:rsidR="00951A01" w:rsidRDefault="00951A01">
      <w:pPr>
        <w:spacing w:line="362" w:lineRule="auto"/>
        <w:jc w:val="both"/>
        <w:sectPr w:rsidR="00951A01">
          <w:pgSz w:w="11910" w:h="16840"/>
          <w:pgMar w:top="1320" w:right="260" w:bottom="820" w:left="1100" w:header="0" w:footer="628" w:gutter="0"/>
          <w:cols w:space="720"/>
        </w:sectPr>
      </w:pPr>
    </w:p>
    <w:p w14:paraId="275CA0D8" w14:textId="77777777" w:rsidR="00951A01" w:rsidRDefault="00000000">
      <w:pPr>
        <w:pStyle w:val="BodyText"/>
        <w:spacing w:before="70"/>
        <w:ind w:left="340"/>
      </w:pPr>
      <w:r>
        <w:lastRenderedPageBreak/>
        <w:t>Table</w:t>
      </w:r>
      <w:r>
        <w:rPr>
          <w:spacing w:val="-4"/>
        </w:rPr>
        <w:t xml:space="preserve"> </w:t>
      </w:r>
      <w:r>
        <w:t>4.1.7The</w:t>
      </w:r>
      <w:r>
        <w:rPr>
          <w:spacing w:val="-2"/>
        </w:rPr>
        <w:t xml:space="preserve"> </w:t>
      </w:r>
      <w:r>
        <w:t>cybersecurity</w:t>
      </w:r>
      <w:r>
        <w:rPr>
          <w:spacing w:val="-9"/>
        </w:rPr>
        <w:t xml:space="preserve"> </w:t>
      </w:r>
      <w:r>
        <w:t>measures</w:t>
      </w:r>
      <w:r>
        <w:rPr>
          <w:spacing w:val="1"/>
        </w:rPr>
        <w:t xml:space="preserve"> </w:t>
      </w:r>
      <w:r>
        <w:t>in</w:t>
      </w:r>
      <w:r>
        <w:rPr>
          <w:spacing w:val="-10"/>
        </w:rPr>
        <w:t xml:space="preserve"> </w:t>
      </w:r>
      <w:r>
        <w:t>place</w:t>
      </w:r>
      <w:r>
        <w:rPr>
          <w:spacing w:val="-3"/>
        </w:rPr>
        <w:t xml:space="preserve"> </w:t>
      </w:r>
      <w:r>
        <w:t>to</w:t>
      </w:r>
      <w:r>
        <w:rPr>
          <w:spacing w:val="-6"/>
        </w:rPr>
        <w:t xml:space="preserve"> </w:t>
      </w:r>
      <w:r>
        <w:t>protect</w:t>
      </w:r>
      <w:r>
        <w:rPr>
          <w:spacing w:val="-1"/>
        </w:rPr>
        <w:t xml:space="preserve"> </w:t>
      </w:r>
      <w:r>
        <w:t>digital</w:t>
      </w:r>
      <w:r>
        <w:rPr>
          <w:spacing w:val="-14"/>
        </w:rPr>
        <w:t xml:space="preserve"> </w:t>
      </w:r>
      <w:r>
        <w:t>assets?</w:t>
      </w:r>
      <w:r>
        <w:rPr>
          <w:spacing w:val="-10"/>
        </w:rPr>
        <w:t xml:space="preserve"> </w:t>
      </w:r>
      <w:r>
        <w:t>do</w:t>
      </w:r>
      <w:r>
        <w:rPr>
          <w:spacing w:val="3"/>
        </w:rPr>
        <w:t xml:space="preserve"> </w:t>
      </w:r>
      <w:r>
        <w:t>you agree</w:t>
      </w:r>
      <w:r>
        <w:rPr>
          <w:spacing w:val="-11"/>
        </w:rPr>
        <w:t xml:space="preserve"> </w:t>
      </w:r>
      <w:r>
        <w:rPr>
          <w:spacing w:val="-4"/>
        </w:rPr>
        <w:t>this</w:t>
      </w:r>
    </w:p>
    <w:p w14:paraId="279353AA" w14:textId="77777777" w:rsidR="00951A01" w:rsidRDefault="00951A01">
      <w:pPr>
        <w:pStyle w:val="BodyText"/>
        <w:spacing w:before="8" w:after="1"/>
        <w:rPr>
          <w:sz w:val="16"/>
        </w:rPr>
      </w:pP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2"/>
        <w:gridCol w:w="2608"/>
        <w:gridCol w:w="2018"/>
        <w:gridCol w:w="2138"/>
      </w:tblGrid>
      <w:tr w:rsidR="00951A01" w14:paraId="418C85F1" w14:textId="77777777">
        <w:trPr>
          <w:trHeight w:val="302"/>
        </w:trPr>
        <w:tc>
          <w:tcPr>
            <w:tcW w:w="2022" w:type="dxa"/>
          </w:tcPr>
          <w:p w14:paraId="59FD6863" w14:textId="77777777" w:rsidR="00951A01" w:rsidRDefault="00000000">
            <w:pPr>
              <w:pStyle w:val="TableParagraph"/>
              <w:spacing w:line="258" w:lineRule="exact"/>
              <w:ind w:left="105"/>
              <w:rPr>
                <w:b/>
                <w:sz w:val="24"/>
              </w:rPr>
            </w:pPr>
            <w:r>
              <w:rPr>
                <w:b/>
                <w:sz w:val="24"/>
              </w:rPr>
              <w:t>S.</w:t>
            </w:r>
            <w:r>
              <w:rPr>
                <w:b/>
                <w:spacing w:val="10"/>
                <w:sz w:val="24"/>
              </w:rPr>
              <w:t xml:space="preserve"> </w:t>
            </w:r>
            <w:r>
              <w:rPr>
                <w:b/>
                <w:spacing w:val="-5"/>
                <w:sz w:val="24"/>
              </w:rPr>
              <w:t>No</w:t>
            </w:r>
          </w:p>
        </w:tc>
        <w:tc>
          <w:tcPr>
            <w:tcW w:w="2608" w:type="dxa"/>
          </w:tcPr>
          <w:p w14:paraId="699A90AE" w14:textId="77777777" w:rsidR="00951A01" w:rsidRDefault="00000000">
            <w:pPr>
              <w:pStyle w:val="TableParagraph"/>
              <w:spacing w:line="258" w:lineRule="exact"/>
              <w:ind w:left="225"/>
              <w:rPr>
                <w:b/>
                <w:sz w:val="24"/>
              </w:rPr>
            </w:pPr>
            <w:r>
              <w:rPr>
                <w:b/>
                <w:spacing w:val="-2"/>
                <w:sz w:val="24"/>
              </w:rPr>
              <w:t>Statement</w:t>
            </w:r>
          </w:p>
        </w:tc>
        <w:tc>
          <w:tcPr>
            <w:tcW w:w="2018" w:type="dxa"/>
          </w:tcPr>
          <w:p w14:paraId="69AD4092" w14:textId="77777777" w:rsidR="00951A01" w:rsidRDefault="00000000">
            <w:pPr>
              <w:pStyle w:val="TableParagraph"/>
              <w:spacing w:line="258" w:lineRule="exact"/>
              <w:ind w:left="104"/>
              <w:rPr>
                <w:b/>
                <w:sz w:val="24"/>
              </w:rPr>
            </w:pPr>
            <w:r>
              <w:rPr>
                <w:b/>
                <w:spacing w:val="-2"/>
                <w:sz w:val="24"/>
              </w:rPr>
              <w:t>Frequency</w:t>
            </w:r>
          </w:p>
        </w:tc>
        <w:tc>
          <w:tcPr>
            <w:tcW w:w="2138" w:type="dxa"/>
          </w:tcPr>
          <w:p w14:paraId="36930751" w14:textId="77777777" w:rsidR="00951A01" w:rsidRDefault="00000000">
            <w:pPr>
              <w:pStyle w:val="TableParagraph"/>
              <w:spacing w:line="258" w:lineRule="exact"/>
              <w:ind w:left="108"/>
              <w:rPr>
                <w:b/>
                <w:sz w:val="24"/>
              </w:rPr>
            </w:pPr>
            <w:r>
              <w:rPr>
                <w:b/>
                <w:spacing w:val="-2"/>
                <w:sz w:val="24"/>
              </w:rPr>
              <w:t>Percentage</w:t>
            </w:r>
          </w:p>
        </w:tc>
      </w:tr>
      <w:tr w:rsidR="00951A01" w14:paraId="5E5DF1DC" w14:textId="77777777">
        <w:trPr>
          <w:trHeight w:val="278"/>
        </w:trPr>
        <w:tc>
          <w:tcPr>
            <w:tcW w:w="2022" w:type="dxa"/>
          </w:tcPr>
          <w:p w14:paraId="46FB4E62" w14:textId="77777777" w:rsidR="00951A01" w:rsidRDefault="00000000">
            <w:pPr>
              <w:pStyle w:val="TableParagraph"/>
              <w:spacing w:line="259" w:lineRule="exact"/>
              <w:ind w:right="190"/>
              <w:jc w:val="right"/>
              <w:rPr>
                <w:sz w:val="24"/>
              </w:rPr>
            </w:pPr>
            <w:r>
              <w:rPr>
                <w:spacing w:val="-10"/>
                <w:sz w:val="24"/>
              </w:rPr>
              <w:t>1</w:t>
            </w:r>
          </w:p>
        </w:tc>
        <w:tc>
          <w:tcPr>
            <w:tcW w:w="2608" w:type="dxa"/>
          </w:tcPr>
          <w:p w14:paraId="31FAEBA8" w14:textId="77777777" w:rsidR="00951A01" w:rsidRDefault="00000000">
            <w:pPr>
              <w:pStyle w:val="TableParagraph"/>
              <w:spacing w:line="259" w:lineRule="exact"/>
              <w:ind w:left="225"/>
              <w:rPr>
                <w:sz w:val="24"/>
              </w:rPr>
            </w:pPr>
            <w:r>
              <w:rPr>
                <w:spacing w:val="-2"/>
                <w:sz w:val="24"/>
              </w:rPr>
              <w:t>Strongly</w:t>
            </w:r>
            <w:r>
              <w:rPr>
                <w:sz w:val="24"/>
              </w:rPr>
              <w:t xml:space="preserve"> </w:t>
            </w:r>
            <w:r>
              <w:rPr>
                <w:spacing w:val="-2"/>
                <w:sz w:val="24"/>
              </w:rPr>
              <w:t>agree</w:t>
            </w:r>
          </w:p>
        </w:tc>
        <w:tc>
          <w:tcPr>
            <w:tcW w:w="2018" w:type="dxa"/>
          </w:tcPr>
          <w:p w14:paraId="022F4EA6" w14:textId="77777777" w:rsidR="00951A01" w:rsidRDefault="00000000">
            <w:pPr>
              <w:pStyle w:val="TableParagraph"/>
              <w:spacing w:line="259" w:lineRule="exact"/>
              <w:ind w:right="201"/>
              <w:jc w:val="right"/>
              <w:rPr>
                <w:sz w:val="24"/>
              </w:rPr>
            </w:pPr>
            <w:r>
              <w:rPr>
                <w:spacing w:val="-5"/>
                <w:sz w:val="24"/>
              </w:rPr>
              <w:t>12</w:t>
            </w:r>
          </w:p>
        </w:tc>
        <w:tc>
          <w:tcPr>
            <w:tcW w:w="2138" w:type="dxa"/>
          </w:tcPr>
          <w:p w14:paraId="6BE8D5C6" w14:textId="77777777" w:rsidR="00951A01" w:rsidRDefault="00000000">
            <w:pPr>
              <w:pStyle w:val="TableParagraph"/>
              <w:spacing w:line="259" w:lineRule="exact"/>
              <w:ind w:right="199"/>
              <w:jc w:val="right"/>
              <w:rPr>
                <w:sz w:val="24"/>
              </w:rPr>
            </w:pPr>
            <w:r>
              <w:rPr>
                <w:spacing w:val="-5"/>
                <w:sz w:val="24"/>
              </w:rPr>
              <w:t>30%</w:t>
            </w:r>
          </w:p>
        </w:tc>
      </w:tr>
      <w:tr w:rsidR="00951A01" w14:paraId="5CAA39D1" w14:textId="77777777">
        <w:trPr>
          <w:trHeight w:val="277"/>
        </w:trPr>
        <w:tc>
          <w:tcPr>
            <w:tcW w:w="2022" w:type="dxa"/>
          </w:tcPr>
          <w:p w14:paraId="5514691A" w14:textId="77777777" w:rsidR="00951A01" w:rsidRDefault="00000000">
            <w:pPr>
              <w:pStyle w:val="TableParagraph"/>
              <w:spacing w:line="258" w:lineRule="exact"/>
              <w:ind w:right="190"/>
              <w:jc w:val="right"/>
              <w:rPr>
                <w:sz w:val="24"/>
              </w:rPr>
            </w:pPr>
            <w:r>
              <w:rPr>
                <w:spacing w:val="-10"/>
                <w:sz w:val="24"/>
              </w:rPr>
              <w:t>2</w:t>
            </w:r>
          </w:p>
        </w:tc>
        <w:tc>
          <w:tcPr>
            <w:tcW w:w="2608" w:type="dxa"/>
          </w:tcPr>
          <w:p w14:paraId="0B10DEAB" w14:textId="77777777" w:rsidR="00951A01" w:rsidRDefault="00000000">
            <w:pPr>
              <w:pStyle w:val="TableParagraph"/>
              <w:spacing w:line="258" w:lineRule="exact"/>
              <w:ind w:left="225"/>
              <w:rPr>
                <w:sz w:val="24"/>
              </w:rPr>
            </w:pPr>
            <w:r>
              <w:rPr>
                <w:spacing w:val="-2"/>
                <w:sz w:val="24"/>
              </w:rPr>
              <w:t>Agree</w:t>
            </w:r>
          </w:p>
        </w:tc>
        <w:tc>
          <w:tcPr>
            <w:tcW w:w="2018" w:type="dxa"/>
          </w:tcPr>
          <w:p w14:paraId="213AFFE5" w14:textId="77777777" w:rsidR="00951A01" w:rsidRDefault="00000000">
            <w:pPr>
              <w:pStyle w:val="TableParagraph"/>
              <w:spacing w:line="258" w:lineRule="exact"/>
              <w:ind w:right="201"/>
              <w:jc w:val="right"/>
              <w:rPr>
                <w:sz w:val="24"/>
              </w:rPr>
            </w:pPr>
            <w:r>
              <w:rPr>
                <w:spacing w:val="-5"/>
                <w:sz w:val="24"/>
              </w:rPr>
              <w:t>15</w:t>
            </w:r>
          </w:p>
        </w:tc>
        <w:tc>
          <w:tcPr>
            <w:tcW w:w="2138" w:type="dxa"/>
          </w:tcPr>
          <w:p w14:paraId="6F77A963" w14:textId="77777777" w:rsidR="00951A01" w:rsidRDefault="00000000">
            <w:pPr>
              <w:pStyle w:val="TableParagraph"/>
              <w:spacing w:line="258" w:lineRule="exact"/>
              <w:ind w:right="195"/>
              <w:jc w:val="right"/>
              <w:rPr>
                <w:sz w:val="24"/>
              </w:rPr>
            </w:pPr>
            <w:r>
              <w:rPr>
                <w:spacing w:val="-2"/>
                <w:sz w:val="24"/>
              </w:rPr>
              <w:t>37.50%</w:t>
            </w:r>
          </w:p>
        </w:tc>
      </w:tr>
      <w:tr w:rsidR="00951A01" w14:paraId="3C128141" w14:textId="77777777">
        <w:trPr>
          <w:trHeight w:val="273"/>
        </w:trPr>
        <w:tc>
          <w:tcPr>
            <w:tcW w:w="2022" w:type="dxa"/>
          </w:tcPr>
          <w:p w14:paraId="0978F4B3" w14:textId="77777777" w:rsidR="00951A01" w:rsidRDefault="00000000">
            <w:pPr>
              <w:pStyle w:val="TableParagraph"/>
              <w:spacing w:line="253" w:lineRule="exact"/>
              <w:ind w:right="190"/>
              <w:jc w:val="right"/>
              <w:rPr>
                <w:sz w:val="24"/>
              </w:rPr>
            </w:pPr>
            <w:r>
              <w:rPr>
                <w:spacing w:val="-10"/>
                <w:sz w:val="24"/>
              </w:rPr>
              <w:t>3</w:t>
            </w:r>
          </w:p>
        </w:tc>
        <w:tc>
          <w:tcPr>
            <w:tcW w:w="2608" w:type="dxa"/>
          </w:tcPr>
          <w:p w14:paraId="00502E7A" w14:textId="77777777" w:rsidR="00951A01" w:rsidRDefault="00000000">
            <w:pPr>
              <w:pStyle w:val="TableParagraph"/>
              <w:spacing w:line="253" w:lineRule="exact"/>
              <w:ind w:left="225"/>
              <w:rPr>
                <w:sz w:val="24"/>
              </w:rPr>
            </w:pPr>
            <w:r>
              <w:rPr>
                <w:spacing w:val="-2"/>
                <w:sz w:val="24"/>
              </w:rPr>
              <w:t>Neutral</w:t>
            </w:r>
          </w:p>
        </w:tc>
        <w:tc>
          <w:tcPr>
            <w:tcW w:w="2018" w:type="dxa"/>
          </w:tcPr>
          <w:p w14:paraId="1F13C1AF" w14:textId="77777777" w:rsidR="00951A01" w:rsidRDefault="00000000">
            <w:pPr>
              <w:pStyle w:val="TableParagraph"/>
              <w:spacing w:line="253" w:lineRule="exact"/>
              <w:ind w:right="201"/>
              <w:jc w:val="right"/>
              <w:rPr>
                <w:sz w:val="24"/>
              </w:rPr>
            </w:pPr>
            <w:r>
              <w:rPr>
                <w:spacing w:val="-5"/>
                <w:sz w:val="24"/>
              </w:rPr>
              <w:t>10</w:t>
            </w:r>
          </w:p>
        </w:tc>
        <w:tc>
          <w:tcPr>
            <w:tcW w:w="2138" w:type="dxa"/>
          </w:tcPr>
          <w:p w14:paraId="53FA155D" w14:textId="77777777" w:rsidR="00951A01" w:rsidRDefault="00000000">
            <w:pPr>
              <w:pStyle w:val="TableParagraph"/>
              <w:spacing w:line="253" w:lineRule="exact"/>
              <w:ind w:right="199"/>
              <w:jc w:val="right"/>
              <w:rPr>
                <w:sz w:val="24"/>
              </w:rPr>
            </w:pPr>
            <w:r>
              <w:rPr>
                <w:spacing w:val="-5"/>
                <w:sz w:val="24"/>
              </w:rPr>
              <w:t>25%</w:t>
            </w:r>
          </w:p>
        </w:tc>
      </w:tr>
      <w:tr w:rsidR="00951A01" w14:paraId="021918E1" w14:textId="77777777">
        <w:trPr>
          <w:trHeight w:val="277"/>
        </w:trPr>
        <w:tc>
          <w:tcPr>
            <w:tcW w:w="2022" w:type="dxa"/>
          </w:tcPr>
          <w:p w14:paraId="2CF566BE" w14:textId="77777777" w:rsidR="00951A01" w:rsidRDefault="00000000">
            <w:pPr>
              <w:pStyle w:val="TableParagraph"/>
              <w:spacing w:line="258" w:lineRule="exact"/>
              <w:ind w:right="190"/>
              <w:jc w:val="right"/>
              <w:rPr>
                <w:sz w:val="24"/>
              </w:rPr>
            </w:pPr>
            <w:r>
              <w:rPr>
                <w:spacing w:val="-10"/>
                <w:sz w:val="24"/>
              </w:rPr>
              <w:t>4</w:t>
            </w:r>
          </w:p>
        </w:tc>
        <w:tc>
          <w:tcPr>
            <w:tcW w:w="2608" w:type="dxa"/>
          </w:tcPr>
          <w:p w14:paraId="5D734F7A" w14:textId="77777777" w:rsidR="00951A01" w:rsidRDefault="00000000">
            <w:pPr>
              <w:pStyle w:val="TableParagraph"/>
              <w:spacing w:line="258" w:lineRule="exact"/>
              <w:ind w:left="225"/>
              <w:rPr>
                <w:sz w:val="24"/>
              </w:rPr>
            </w:pPr>
            <w:r>
              <w:rPr>
                <w:spacing w:val="-2"/>
                <w:sz w:val="24"/>
              </w:rPr>
              <w:t>Disagree</w:t>
            </w:r>
          </w:p>
        </w:tc>
        <w:tc>
          <w:tcPr>
            <w:tcW w:w="2018" w:type="dxa"/>
          </w:tcPr>
          <w:p w14:paraId="2BBCEDF6" w14:textId="77777777" w:rsidR="00951A01" w:rsidRDefault="00000000">
            <w:pPr>
              <w:pStyle w:val="TableParagraph"/>
              <w:spacing w:line="258" w:lineRule="exact"/>
              <w:ind w:right="191"/>
              <w:jc w:val="right"/>
              <w:rPr>
                <w:sz w:val="24"/>
              </w:rPr>
            </w:pPr>
            <w:r>
              <w:rPr>
                <w:spacing w:val="-10"/>
                <w:sz w:val="24"/>
              </w:rPr>
              <w:t>2</w:t>
            </w:r>
          </w:p>
        </w:tc>
        <w:tc>
          <w:tcPr>
            <w:tcW w:w="2138" w:type="dxa"/>
          </w:tcPr>
          <w:p w14:paraId="0A01CCC3" w14:textId="77777777" w:rsidR="00951A01" w:rsidRDefault="00000000">
            <w:pPr>
              <w:pStyle w:val="TableParagraph"/>
              <w:spacing w:line="258" w:lineRule="exact"/>
              <w:ind w:right="199"/>
              <w:jc w:val="right"/>
              <w:rPr>
                <w:sz w:val="24"/>
              </w:rPr>
            </w:pPr>
            <w:r>
              <w:rPr>
                <w:spacing w:val="-5"/>
                <w:sz w:val="24"/>
              </w:rPr>
              <w:t>5%</w:t>
            </w:r>
          </w:p>
        </w:tc>
      </w:tr>
      <w:tr w:rsidR="00951A01" w14:paraId="276AE2D4" w14:textId="77777777">
        <w:trPr>
          <w:trHeight w:val="277"/>
        </w:trPr>
        <w:tc>
          <w:tcPr>
            <w:tcW w:w="2022" w:type="dxa"/>
          </w:tcPr>
          <w:p w14:paraId="17DC2085" w14:textId="77777777" w:rsidR="00951A01" w:rsidRDefault="00000000">
            <w:pPr>
              <w:pStyle w:val="TableParagraph"/>
              <w:spacing w:line="258" w:lineRule="exact"/>
              <w:ind w:right="190"/>
              <w:jc w:val="right"/>
              <w:rPr>
                <w:sz w:val="24"/>
              </w:rPr>
            </w:pPr>
            <w:r>
              <w:rPr>
                <w:spacing w:val="-10"/>
                <w:sz w:val="24"/>
              </w:rPr>
              <w:t>5</w:t>
            </w:r>
          </w:p>
        </w:tc>
        <w:tc>
          <w:tcPr>
            <w:tcW w:w="2608" w:type="dxa"/>
          </w:tcPr>
          <w:p w14:paraId="72D84B4F" w14:textId="77777777" w:rsidR="00951A01" w:rsidRDefault="00000000">
            <w:pPr>
              <w:pStyle w:val="TableParagraph"/>
              <w:spacing w:line="258" w:lineRule="exact"/>
              <w:ind w:left="225"/>
              <w:rPr>
                <w:sz w:val="24"/>
              </w:rPr>
            </w:pPr>
            <w:r>
              <w:rPr>
                <w:spacing w:val="-2"/>
                <w:sz w:val="24"/>
              </w:rPr>
              <w:t>Strongly</w:t>
            </w:r>
            <w:r>
              <w:rPr>
                <w:sz w:val="24"/>
              </w:rPr>
              <w:t xml:space="preserve"> </w:t>
            </w:r>
            <w:r>
              <w:rPr>
                <w:spacing w:val="-2"/>
                <w:sz w:val="24"/>
              </w:rPr>
              <w:t>disagree</w:t>
            </w:r>
          </w:p>
        </w:tc>
        <w:tc>
          <w:tcPr>
            <w:tcW w:w="2018" w:type="dxa"/>
          </w:tcPr>
          <w:p w14:paraId="6ECE00FE" w14:textId="77777777" w:rsidR="00951A01" w:rsidRDefault="00000000">
            <w:pPr>
              <w:pStyle w:val="TableParagraph"/>
              <w:spacing w:line="258" w:lineRule="exact"/>
              <w:ind w:right="191"/>
              <w:jc w:val="right"/>
              <w:rPr>
                <w:sz w:val="24"/>
              </w:rPr>
            </w:pPr>
            <w:r>
              <w:rPr>
                <w:spacing w:val="-10"/>
                <w:sz w:val="24"/>
              </w:rPr>
              <w:t>1</w:t>
            </w:r>
          </w:p>
        </w:tc>
        <w:tc>
          <w:tcPr>
            <w:tcW w:w="2138" w:type="dxa"/>
          </w:tcPr>
          <w:p w14:paraId="700914AB" w14:textId="77777777" w:rsidR="00951A01" w:rsidRDefault="00000000">
            <w:pPr>
              <w:pStyle w:val="TableParagraph"/>
              <w:spacing w:line="258" w:lineRule="exact"/>
              <w:ind w:right="194"/>
              <w:jc w:val="right"/>
              <w:rPr>
                <w:sz w:val="24"/>
              </w:rPr>
            </w:pPr>
            <w:r>
              <w:rPr>
                <w:spacing w:val="-2"/>
                <w:sz w:val="24"/>
              </w:rPr>
              <w:t>2.50%</w:t>
            </w:r>
          </w:p>
        </w:tc>
      </w:tr>
      <w:tr w:rsidR="00951A01" w14:paraId="7D0BE715" w14:textId="77777777">
        <w:trPr>
          <w:trHeight w:val="273"/>
        </w:trPr>
        <w:tc>
          <w:tcPr>
            <w:tcW w:w="2022" w:type="dxa"/>
          </w:tcPr>
          <w:p w14:paraId="4A8C987C" w14:textId="77777777" w:rsidR="00951A01" w:rsidRDefault="00000000">
            <w:pPr>
              <w:pStyle w:val="TableParagraph"/>
              <w:spacing w:line="253" w:lineRule="exact"/>
              <w:ind w:right="190"/>
              <w:jc w:val="right"/>
              <w:rPr>
                <w:sz w:val="24"/>
              </w:rPr>
            </w:pPr>
            <w:r>
              <w:rPr>
                <w:spacing w:val="-10"/>
                <w:sz w:val="24"/>
              </w:rPr>
              <w:t>6</w:t>
            </w:r>
          </w:p>
        </w:tc>
        <w:tc>
          <w:tcPr>
            <w:tcW w:w="2608" w:type="dxa"/>
          </w:tcPr>
          <w:p w14:paraId="0EC2B31A" w14:textId="77777777" w:rsidR="00951A01" w:rsidRDefault="00000000">
            <w:pPr>
              <w:pStyle w:val="TableParagraph"/>
              <w:spacing w:line="253" w:lineRule="exact"/>
              <w:ind w:left="225"/>
              <w:rPr>
                <w:sz w:val="24"/>
              </w:rPr>
            </w:pPr>
            <w:r>
              <w:rPr>
                <w:spacing w:val="-2"/>
                <w:sz w:val="24"/>
              </w:rPr>
              <w:t>Total</w:t>
            </w:r>
          </w:p>
        </w:tc>
        <w:tc>
          <w:tcPr>
            <w:tcW w:w="2018" w:type="dxa"/>
          </w:tcPr>
          <w:p w14:paraId="5E5DAF0E" w14:textId="77777777" w:rsidR="00951A01" w:rsidRDefault="00000000">
            <w:pPr>
              <w:pStyle w:val="TableParagraph"/>
              <w:spacing w:line="253" w:lineRule="exact"/>
              <w:ind w:right="201"/>
              <w:jc w:val="right"/>
              <w:rPr>
                <w:sz w:val="24"/>
              </w:rPr>
            </w:pPr>
            <w:r>
              <w:rPr>
                <w:spacing w:val="-5"/>
                <w:sz w:val="24"/>
              </w:rPr>
              <w:t>40</w:t>
            </w:r>
          </w:p>
        </w:tc>
        <w:tc>
          <w:tcPr>
            <w:tcW w:w="2138" w:type="dxa"/>
          </w:tcPr>
          <w:p w14:paraId="4B119848" w14:textId="77777777" w:rsidR="00951A01" w:rsidRDefault="00000000">
            <w:pPr>
              <w:pStyle w:val="TableParagraph"/>
              <w:spacing w:line="253" w:lineRule="exact"/>
              <w:ind w:right="198"/>
              <w:jc w:val="right"/>
              <w:rPr>
                <w:sz w:val="24"/>
              </w:rPr>
            </w:pPr>
            <w:r>
              <w:rPr>
                <w:spacing w:val="-5"/>
                <w:sz w:val="24"/>
              </w:rPr>
              <w:t>100</w:t>
            </w:r>
          </w:p>
        </w:tc>
      </w:tr>
    </w:tbl>
    <w:p w14:paraId="4CAD042B" w14:textId="77777777" w:rsidR="00951A01" w:rsidRDefault="00000000">
      <w:pPr>
        <w:pStyle w:val="BodyText"/>
        <w:spacing w:before="269"/>
        <w:ind w:left="340"/>
      </w:pPr>
      <w:r>
        <w:t>Chart</w:t>
      </w:r>
      <w:r>
        <w:rPr>
          <w:spacing w:val="4"/>
        </w:rPr>
        <w:t xml:space="preserve"> </w:t>
      </w:r>
      <w:r>
        <w:t>4.1.7</w:t>
      </w:r>
      <w:r>
        <w:rPr>
          <w:spacing w:val="-10"/>
        </w:rPr>
        <w:t xml:space="preserve"> </w:t>
      </w:r>
      <w:r>
        <w:t>The</w:t>
      </w:r>
      <w:r>
        <w:rPr>
          <w:spacing w:val="-1"/>
        </w:rPr>
        <w:t xml:space="preserve"> </w:t>
      </w:r>
      <w:r>
        <w:t>cybersecurity</w:t>
      </w:r>
      <w:r>
        <w:rPr>
          <w:spacing w:val="-9"/>
        </w:rPr>
        <w:t xml:space="preserve"> </w:t>
      </w:r>
      <w:r>
        <w:t>measures</w:t>
      </w:r>
      <w:r>
        <w:rPr>
          <w:spacing w:val="1"/>
        </w:rPr>
        <w:t xml:space="preserve"> </w:t>
      </w:r>
      <w:r>
        <w:t>in</w:t>
      </w:r>
      <w:r>
        <w:rPr>
          <w:spacing w:val="-10"/>
        </w:rPr>
        <w:t xml:space="preserve"> </w:t>
      </w:r>
      <w:r>
        <w:t>place</w:t>
      </w:r>
      <w:r>
        <w:rPr>
          <w:spacing w:val="-2"/>
        </w:rPr>
        <w:t xml:space="preserve"> </w:t>
      </w:r>
      <w:r>
        <w:t>to</w:t>
      </w:r>
      <w:r>
        <w:rPr>
          <w:spacing w:val="-1"/>
        </w:rPr>
        <w:t xml:space="preserve"> </w:t>
      </w:r>
      <w:r>
        <w:t>protect</w:t>
      </w:r>
      <w:r>
        <w:rPr>
          <w:spacing w:val="4"/>
        </w:rPr>
        <w:t xml:space="preserve"> </w:t>
      </w:r>
      <w:r>
        <w:t>digital</w:t>
      </w:r>
      <w:r>
        <w:rPr>
          <w:spacing w:val="-13"/>
        </w:rPr>
        <w:t xml:space="preserve"> </w:t>
      </w:r>
      <w:r>
        <w:t>assets?</w:t>
      </w:r>
      <w:r>
        <w:rPr>
          <w:spacing w:val="-11"/>
        </w:rPr>
        <w:t xml:space="preserve"> </w:t>
      </w:r>
      <w:r>
        <w:t>do</w:t>
      </w:r>
      <w:r>
        <w:rPr>
          <w:spacing w:val="4"/>
        </w:rPr>
        <w:t xml:space="preserve"> </w:t>
      </w:r>
      <w:r>
        <w:t>you</w:t>
      </w:r>
      <w:r>
        <w:rPr>
          <w:spacing w:val="-1"/>
        </w:rPr>
        <w:t xml:space="preserve"> </w:t>
      </w:r>
      <w:r>
        <w:t>agree</w:t>
      </w:r>
      <w:r>
        <w:rPr>
          <w:spacing w:val="-10"/>
        </w:rPr>
        <w:t xml:space="preserve"> </w:t>
      </w:r>
      <w:r>
        <w:rPr>
          <w:spacing w:val="-4"/>
        </w:rPr>
        <w:t>this</w:t>
      </w:r>
    </w:p>
    <w:p w14:paraId="2485C30F" w14:textId="77777777" w:rsidR="00951A01" w:rsidRDefault="00000000">
      <w:pPr>
        <w:pStyle w:val="BodyText"/>
        <w:spacing w:before="9"/>
        <w:rPr>
          <w:sz w:val="14"/>
        </w:rPr>
      </w:pPr>
      <w:r>
        <w:rPr>
          <w:noProof/>
        </w:rPr>
        <w:drawing>
          <wp:anchor distT="0" distB="0" distL="0" distR="0" simplePos="0" relativeHeight="487597568" behindDoc="1" locked="0" layoutInCell="1" allowOverlap="1" wp14:anchorId="62F5C992" wp14:editId="0A42C7D3">
            <wp:simplePos x="0" y="0"/>
            <wp:positionH relativeFrom="page">
              <wp:posOffset>914400</wp:posOffset>
            </wp:positionH>
            <wp:positionV relativeFrom="paragraph">
              <wp:posOffset>123712</wp:posOffset>
            </wp:positionV>
            <wp:extent cx="6029981" cy="4080700"/>
            <wp:effectExtent l="0" t="0" r="0" b="0"/>
            <wp:wrapTopAndBottom/>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24" cstate="print"/>
                    <a:stretch>
                      <a:fillRect/>
                    </a:stretch>
                  </pic:blipFill>
                  <pic:spPr>
                    <a:xfrm>
                      <a:off x="0" y="0"/>
                      <a:ext cx="6029981" cy="4080700"/>
                    </a:xfrm>
                    <a:prstGeom prst="rect">
                      <a:avLst/>
                    </a:prstGeom>
                  </pic:spPr>
                </pic:pic>
              </a:graphicData>
            </a:graphic>
          </wp:anchor>
        </w:drawing>
      </w:r>
    </w:p>
    <w:p w14:paraId="3A98DD55" w14:textId="77777777" w:rsidR="00951A01" w:rsidRDefault="00000000">
      <w:pPr>
        <w:pStyle w:val="Heading4"/>
        <w:spacing w:before="156"/>
      </w:pPr>
      <w:bookmarkStart w:id="85" w:name="INTERPRETATION:"/>
      <w:bookmarkEnd w:id="85"/>
      <w:r>
        <w:rPr>
          <w:spacing w:val="-2"/>
        </w:rPr>
        <w:t>INTERPRETATION:</w:t>
      </w:r>
    </w:p>
    <w:p w14:paraId="156FD947" w14:textId="77777777" w:rsidR="00951A01" w:rsidRDefault="00000000">
      <w:pPr>
        <w:pStyle w:val="BodyText"/>
        <w:spacing w:before="176" w:line="259" w:lineRule="auto"/>
        <w:ind w:left="340" w:right="1174"/>
        <w:jc w:val="both"/>
      </w:pPr>
      <w:r>
        <w:t>From</w:t>
      </w:r>
      <w:r>
        <w:rPr>
          <w:spacing w:val="-15"/>
        </w:rPr>
        <w:t xml:space="preserve"> </w:t>
      </w:r>
      <w:r>
        <w:t>the</w:t>
      </w:r>
      <w:r>
        <w:rPr>
          <w:spacing w:val="-7"/>
        </w:rPr>
        <w:t xml:space="preserve"> </w:t>
      </w:r>
      <w:r>
        <w:t>above</w:t>
      </w:r>
      <w:r>
        <w:rPr>
          <w:spacing w:val="-3"/>
        </w:rPr>
        <w:t xml:space="preserve"> </w:t>
      </w:r>
      <w:r>
        <w:t>table</w:t>
      </w:r>
      <w:r>
        <w:rPr>
          <w:spacing w:val="-4"/>
        </w:rPr>
        <w:t xml:space="preserve"> </w:t>
      </w:r>
      <w:r>
        <w:t>and chart inferred, comprising 67.5%, either strongly</w:t>
      </w:r>
      <w:r>
        <w:rPr>
          <w:spacing w:val="-15"/>
        </w:rPr>
        <w:t xml:space="preserve"> </w:t>
      </w:r>
      <w:r>
        <w:t>agree</w:t>
      </w:r>
      <w:r>
        <w:rPr>
          <w:spacing w:val="-3"/>
        </w:rPr>
        <w:t xml:space="preserve"> </w:t>
      </w:r>
      <w:r>
        <w:t>or agree</w:t>
      </w:r>
      <w:r>
        <w:rPr>
          <w:spacing w:val="-15"/>
        </w:rPr>
        <w:t xml:space="preserve"> </w:t>
      </w:r>
      <w:r>
        <w:t>that the cybersecurity measures in place adequately protect digital assets. While a quarter remain neutral on the matter, only a small percentage, 7.5%, disagree or strongly disagree. This suggests a general confidence in the effectiveness of existing cybersecurity measures, albeit with</w:t>
      </w:r>
      <w:r>
        <w:rPr>
          <w:spacing w:val="40"/>
        </w:rPr>
        <w:t xml:space="preserve"> </w:t>
      </w:r>
      <w:r>
        <w:t>some</w:t>
      </w:r>
      <w:r>
        <w:rPr>
          <w:spacing w:val="40"/>
        </w:rPr>
        <w:t xml:space="preserve"> </w:t>
      </w:r>
      <w:r>
        <w:t>room</w:t>
      </w:r>
      <w:r>
        <w:rPr>
          <w:spacing w:val="40"/>
        </w:rPr>
        <w:t xml:space="preserve"> </w:t>
      </w:r>
      <w:r>
        <w:t>for</w:t>
      </w:r>
      <w:r>
        <w:rPr>
          <w:spacing w:val="40"/>
        </w:rPr>
        <w:t xml:space="preserve"> </w:t>
      </w:r>
      <w:r>
        <w:t>improvement</w:t>
      </w:r>
      <w:r>
        <w:rPr>
          <w:spacing w:val="40"/>
        </w:rPr>
        <w:t xml:space="preserve"> </w:t>
      </w:r>
      <w:r>
        <w:t>as</w:t>
      </w:r>
      <w:r>
        <w:rPr>
          <w:spacing w:val="40"/>
        </w:rPr>
        <w:t xml:space="preserve"> </w:t>
      </w:r>
      <w:r>
        <w:t>indicated</w:t>
      </w:r>
      <w:r>
        <w:rPr>
          <w:spacing w:val="40"/>
        </w:rPr>
        <w:t xml:space="preserve"> </w:t>
      </w:r>
      <w:r>
        <w:t>by</w:t>
      </w:r>
      <w:r>
        <w:rPr>
          <w:spacing w:val="40"/>
        </w:rPr>
        <w:t xml:space="preserve"> </w:t>
      </w:r>
      <w:r>
        <w:t>the</w:t>
      </w:r>
      <w:r>
        <w:rPr>
          <w:spacing w:val="40"/>
        </w:rPr>
        <w:t xml:space="preserve"> </w:t>
      </w:r>
      <w:r>
        <w:t>minority</w:t>
      </w:r>
      <w:r>
        <w:rPr>
          <w:spacing w:val="40"/>
        </w:rPr>
        <w:t xml:space="preserve"> </w:t>
      </w:r>
      <w:r>
        <w:t>expressing</w:t>
      </w:r>
      <w:r>
        <w:rPr>
          <w:spacing w:val="40"/>
        </w:rPr>
        <w:t xml:space="preserve"> </w:t>
      </w:r>
      <w:r>
        <w:t>disagreement.</w:t>
      </w:r>
    </w:p>
    <w:p w14:paraId="7EEF32A2" w14:textId="77777777" w:rsidR="00951A01" w:rsidRDefault="00951A01">
      <w:pPr>
        <w:spacing w:line="259" w:lineRule="auto"/>
        <w:jc w:val="both"/>
        <w:sectPr w:rsidR="00951A01">
          <w:pgSz w:w="11910" w:h="16840"/>
          <w:pgMar w:top="1320" w:right="260" w:bottom="820" w:left="1100" w:header="0" w:footer="628" w:gutter="0"/>
          <w:cols w:space="720"/>
        </w:sectPr>
      </w:pPr>
    </w:p>
    <w:p w14:paraId="397679BF" w14:textId="77777777" w:rsidR="00951A01" w:rsidRDefault="00000000">
      <w:pPr>
        <w:pStyle w:val="BodyText"/>
        <w:spacing w:before="70"/>
        <w:ind w:left="340"/>
      </w:pPr>
      <w:r>
        <w:lastRenderedPageBreak/>
        <w:t>Table</w:t>
      </w:r>
      <w:r>
        <w:rPr>
          <w:spacing w:val="-10"/>
        </w:rPr>
        <w:t xml:space="preserve"> </w:t>
      </w:r>
      <w:r>
        <w:t>4.1.8</w:t>
      </w:r>
      <w:r>
        <w:rPr>
          <w:spacing w:val="-2"/>
        </w:rPr>
        <w:t xml:space="preserve"> </w:t>
      </w:r>
      <w:r>
        <w:t>Does</w:t>
      </w:r>
      <w:r>
        <w:rPr>
          <w:spacing w:val="-15"/>
        </w:rPr>
        <w:t xml:space="preserve"> </w:t>
      </w:r>
      <w:r>
        <w:t>the</w:t>
      </w:r>
      <w:r>
        <w:rPr>
          <w:spacing w:val="-7"/>
        </w:rPr>
        <w:t xml:space="preserve"> </w:t>
      </w:r>
      <w:r>
        <w:t>NVOCC</w:t>
      </w:r>
      <w:r>
        <w:rPr>
          <w:spacing w:val="2"/>
        </w:rPr>
        <w:t xml:space="preserve"> </w:t>
      </w:r>
      <w:r>
        <w:t>manage</w:t>
      </w:r>
      <w:r>
        <w:rPr>
          <w:spacing w:val="3"/>
        </w:rPr>
        <w:t xml:space="preserve"> </w:t>
      </w:r>
      <w:r>
        <w:t>financial</w:t>
      </w:r>
      <w:r>
        <w:rPr>
          <w:spacing w:val="-14"/>
        </w:rPr>
        <w:t xml:space="preserve"> </w:t>
      </w:r>
      <w:r>
        <w:t>risks</w:t>
      </w:r>
      <w:r>
        <w:rPr>
          <w:spacing w:val="-7"/>
        </w:rPr>
        <w:t xml:space="preserve"> </w:t>
      </w:r>
      <w:r>
        <w:t>associated</w:t>
      </w:r>
      <w:r>
        <w:rPr>
          <w:spacing w:val="-1"/>
        </w:rPr>
        <w:t xml:space="preserve"> </w:t>
      </w:r>
      <w:r>
        <w:t xml:space="preserve">with </w:t>
      </w:r>
      <w:proofErr w:type="spellStart"/>
      <w:proofErr w:type="gramStart"/>
      <w:r>
        <w:t>it's</w:t>
      </w:r>
      <w:proofErr w:type="spellEnd"/>
      <w:proofErr w:type="gramEnd"/>
      <w:r>
        <w:rPr>
          <w:spacing w:val="-8"/>
        </w:rPr>
        <w:t xml:space="preserve"> </w:t>
      </w:r>
      <w:r>
        <w:rPr>
          <w:spacing w:val="-2"/>
        </w:rPr>
        <w:t>operations</w:t>
      </w:r>
    </w:p>
    <w:p w14:paraId="112968D6" w14:textId="77777777" w:rsidR="00951A01" w:rsidRDefault="00951A01">
      <w:pPr>
        <w:pStyle w:val="BodyText"/>
        <w:spacing w:before="4"/>
        <w:rPr>
          <w:sz w:val="16"/>
        </w:rPr>
      </w:pP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3"/>
        <w:gridCol w:w="2459"/>
        <w:gridCol w:w="2229"/>
        <w:gridCol w:w="2445"/>
      </w:tblGrid>
      <w:tr w:rsidR="00951A01" w14:paraId="64993153" w14:textId="77777777">
        <w:trPr>
          <w:trHeight w:val="302"/>
        </w:trPr>
        <w:tc>
          <w:tcPr>
            <w:tcW w:w="1883" w:type="dxa"/>
          </w:tcPr>
          <w:p w14:paraId="7CA7820D" w14:textId="77777777" w:rsidR="00951A01" w:rsidRDefault="00000000">
            <w:pPr>
              <w:pStyle w:val="TableParagraph"/>
              <w:spacing w:line="258" w:lineRule="exact"/>
              <w:ind w:left="105"/>
              <w:rPr>
                <w:b/>
                <w:sz w:val="24"/>
              </w:rPr>
            </w:pPr>
            <w:r>
              <w:rPr>
                <w:b/>
                <w:sz w:val="24"/>
              </w:rPr>
              <w:t>S.</w:t>
            </w:r>
            <w:r>
              <w:rPr>
                <w:b/>
                <w:spacing w:val="10"/>
                <w:sz w:val="24"/>
              </w:rPr>
              <w:t xml:space="preserve"> </w:t>
            </w:r>
            <w:r>
              <w:rPr>
                <w:b/>
                <w:spacing w:val="-5"/>
                <w:sz w:val="24"/>
              </w:rPr>
              <w:t>No</w:t>
            </w:r>
          </w:p>
        </w:tc>
        <w:tc>
          <w:tcPr>
            <w:tcW w:w="2459" w:type="dxa"/>
          </w:tcPr>
          <w:p w14:paraId="41352249" w14:textId="77777777" w:rsidR="00951A01" w:rsidRDefault="00000000">
            <w:pPr>
              <w:pStyle w:val="TableParagraph"/>
              <w:spacing w:line="258" w:lineRule="exact"/>
              <w:ind w:left="224"/>
              <w:rPr>
                <w:b/>
                <w:sz w:val="24"/>
              </w:rPr>
            </w:pPr>
            <w:r>
              <w:rPr>
                <w:b/>
                <w:spacing w:val="-2"/>
                <w:sz w:val="24"/>
              </w:rPr>
              <w:t>Statement</w:t>
            </w:r>
          </w:p>
        </w:tc>
        <w:tc>
          <w:tcPr>
            <w:tcW w:w="2229" w:type="dxa"/>
          </w:tcPr>
          <w:p w14:paraId="2E712436" w14:textId="77777777" w:rsidR="00951A01" w:rsidRDefault="00000000">
            <w:pPr>
              <w:pStyle w:val="TableParagraph"/>
              <w:spacing w:line="258" w:lineRule="exact"/>
              <w:ind w:left="104"/>
              <w:rPr>
                <w:b/>
                <w:sz w:val="24"/>
              </w:rPr>
            </w:pPr>
            <w:r>
              <w:rPr>
                <w:b/>
                <w:spacing w:val="-2"/>
                <w:sz w:val="24"/>
              </w:rPr>
              <w:t>Frequency</w:t>
            </w:r>
          </w:p>
        </w:tc>
        <w:tc>
          <w:tcPr>
            <w:tcW w:w="2445" w:type="dxa"/>
          </w:tcPr>
          <w:p w14:paraId="4586EF5A" w14:textId="77777777" w:rsidR="00951A01" w:rsidRDefault="00000000">
            <w:pPr>
              <w:pStyle w:val="TableParagraph"/>
              <w:spacing w:line="258" w:lineRule="exact"/>
              <w:ind w:left="108"/>
              <w:rPr>
                <w:b/>
                <w:sz w:val="24"/>
              </w:rPr>
            </w:pPr>
            <w:r>
              <w:rPr>
                <w:b/>
                <w:spacing w:val="-2"/>
                <w:sz w:val="24"/>
              </w:rPr>
              <w:t>Percentage</w:t>
            </w:r>
          </w:p>
        </w:tc>
      </w:tr>
      <w:tr w:rsidR="00951A01" w14:paraId="6751332E" w14:textId="77777777">
        <w:trPr>
          <w:trHeight w:val="278"/>
        </w:trPr>
        <w:tc>
          <w:tcPr>
            <w:tcW w:w="1883" w:type="dxa"/>
          </w:tcPr>
          <w:p w14:paraId="640630FD" w14:textId="77777777" w:rsidR="00951A01" w:rsidRDefault="00000000">
            <w:pPr>
              <w:pStyle w:val="TableParagraph"/>
              <w:spacing w:line="259" w:lineRule="exact"/>
              <w:ind w:right="190"/>
              <w:jc w:val="right"/>
              <w:rPr>
                <w:sz w:val="24"/>
              </w:rPr>
            </w:pPr>
            <w:r>
              <w:rPr>
                <w:spacing w:val="-10"/>
                <w:sz w:val="24"/>
              </w:rPr>
              <w:t>1</w:t>
            </w:r>
          </w:p>
        </w:tc>
        <w:tc>
          <w:tcPr>
            <w:tcW w:w="2459" w:type="dxa"/>
          </w:tcPr>
          <w:p w14:paraId="5C925311" w14:textId="77777777" w:rsidR="00951A01" w:rsidRDefault="00000000">
            <w:pPr>
              <w:pStyle w:val="TableParagraph"/>
              <w:spacing w:line="259" w:lineRule="exact"/>
              <w:ind w:left="224"/>
              <w:rPr>
                <w:sz w:val="24"/>
              </w:rPr>
            </w:pPr>
            <w:r>
              <w:rPr>
                <w:spacing w:val="-5"/>
                <w:sz w:val="24"/>
              </w:rPr>
              <w:t>Yes</w:t>
            </w:r>
          </w:p>
        </w:tc>
        <w:tc>
          <w:tcPr>
            <w:tcW w:w="2229" w:type="dxa"/>
          </w:tcPr>
          <w:p w14:paraId="7489A85C" w14:textId="77777777" w:rsidR="00951A01" w:rsidRDefault="00000000">
            <w:pPr>
              <w:pStyle w:val="TableParagraph"/>
              <w:spacing w:line="259" w:lineRule="exact"/>
              <w:ind w:right="196"/>
              <w:jc w:val="right"/>
              <w:rPr>
                <w:sz w:val="24"/>
              </w:rPr>
            </w:pPr>
            <w:r>
              <w:rPr>
                <w:spacing w:val="-5"/>
                <w:sz w:val="24"/>
              </w:rPr>
              <w:t>21</w:t>
            </w:r>
          </w:p>
        </w:tc>
        <w:tc>
          <w:tcPr>
            <w:tcW w:w="2445" w:type="dxa"/>
          </w:tcPr>
          <w:p w14:paraId="600CD4EB" w14:textId="77777777" w:rsidR="00951A01" w:rsidRDefault="00000000">
            <w:pPr>
              <w:pStyle w:val="TableParagraph"/>
              <w:spacing w:line="259" w:lineRule="exact"/>
              <w:ind w:right="199"/>
              <w:jc w:val="right"/>
              <w:rPr>
                <w:sz w:val="24"/>
              </w:rPr>
            </w:pPr>
            <w:r>
              <w:rPr>
                <w:spacing w:val="-5"/>
                <w:sz w:val="24"/>
              </w:rPr>
              <w:t>53%</w:t>
            </w:r>
          </w:p>
        </w:tc>
      </w:tr>
      <w:tr w:rsidR="00951A01" w14:paraId="4F7CD609" w14:textId="77777777">
        <w:trPr>
          <w:trHeight w:val="277"/>
        </w:trPr>
        <w:tc>
          <w:tcPr>
            <w:tcW w:w="1883" w:type="dxa"/>
          </w:tcPr>
          <w:p w14:paraId="3125568F" w14:textId="77777777" w:rsidR="00951A01" w:rsidRDefault="00000000">
            <w:pPr>
              <w:pStyle w:val="TableParagraph"/>
              <w:spacing w:line="258" w:lineRule="exact"/>
              <w:ind w:right="190"/>
              <w:jc w:val="right"/>
              <w:rPr>
                <w:sz w:val="24"/>
              </w:rPr>
            </w:pPr>
            <w:r>
              <w:rPr>
                <w:spacing w:val="-10"/>
                <w:sz w:val="24"/>
              </w:rPr>
              <w:t>2</w:t>
            </w:r>
          </w:p>
        </w:tc>
        <w:tc>
          <w:tcPr>
            <w:tcW w:w="2459" w:type="dxa"/>
          </w:tcPr>
          <w:p w14:paraId="0076868B" w14:textId="77777777" w:rsidR="00951A01" w:rsidRDefault="00000000">
            <w:pPr>
              <w:pStyle w:val="TableParagraph"/>
              <w:spacing w:line="258" w:lineRule="exact"/>
              <w:ind w:left="224"/>
              <w:rPr>
                <w:sz w:val="24"/>
              </w:rPr>
            </w:pPr>
            <w:r>
              <w:rPr>
                <w:spacing w:val="-5"/>
                <w:sz w:val="24"/>
              </w:rPr>
              <w:t>No</w:t>
            </w:r>
          </w:p>
        </w:tc>
        <w:tc>
          <w:tcPr>
            <w:tcW w:w="2229" w:type="dxa"/>
          </w:tcPr>
          <w:p w14:paraId="5E1426C3" w14:textId="77777777" w:rsidR="00951A01" w:rsidRDefault="00000000">
            <w:pPr>
              <w:pStyle w:val="TableParagraph"/>
              <w:spacing w:line="258" w:lineRule="exact"/>
              <w:ind w:right="187"/>
              <w:jc w:val="right"/>
              <w:rPr>
                <w:sz w:val="24"/>
              </w:rPr>
            </w:pPr>
            <w:r>
              <w:rPr>
                <w:spacing w:val="-10"/>
                <w:sz w:val="24"/>
              </w:rPr>
              <w:t>5</w:t>
            </w:r>
          </w:p>
        </w:tc>
        <w:tc>
          <w:tcPr>
            <w:tcW w:w="2445" w:type="dxa"/>
          </w:tcPr>
          <w:p w14:paraId="461FDD62" w14:textId="77777777" w:rsidR="00951A01" w:rsidRDefault="00000000">
            <w:pPr>
              <w:pStyle w:val="TableParagraph"/>
              <w:spacing w:line="258" w:lineRule="exact"/>
              <w:ind w:right="191"/>
              <w:jc w:val="right"/>
              <w:rPr>
                <w:sz w:val="24"/>
              </w:rPr>
            </w:pPr>
            <w:r>
              <w:rPr>
                <w:spacing w:val="-2"/>
                <w:sz w:val="24"/>
              </w:rPr>
              <w:t>12.50%</w:t>
            </w:r>
          </w:p>
        </w:tc>
      </w:tr>
      <w:tr w:rsidR="00951A01" w14:paraId="6EE2C76C" w14:textId="77777777">
        <w:trPr>
          <w:trHeight w:val="277"/>
        </w:trPr>
        <w:tc>
          <w:tcPr>
            <w:tcW w:w="1883" w:type="dxa"/>
          </w:tcPr>
          <w:p w14:paraId="032C0485" w14:textId="77777777" w:rsidR="00951A01" w:rsidRDefault="00000000">
            <w:pPr>
              <w:pStyle w:val="TableParagraph"/>
              <w:spacing w:line="258" w:lineRule="exact"/>
              <w:ind w:right="190"/>
              <w:jc w:val="right"/>
              <w:rPr>
                <w:sz w:val="24"/>
              </w:rPr>
            </w:pPr>
            <w:r>
              <w:rPr>
                <w:spacing w:val="-10"/>
                <w:sz w:val="24"/>
              </w:rPr>
              <w:t>3</w:t>
            </w:r>
          </w:p>
        </w:tc>
        <w:tc>
          <w:tcPr>
            <w:tcW w:w="2459" w:type="dxa"/>
          </w:tcPr>
          <w:p w14:paraId="4AB60F59" w14:textId="77777777" w:rsidR="00951A01" w:rsidRDefault="00000000">
            <w:pPr>
              <w:pStyle w:val="TableParagraph"/>
              <w:spacing w:line="258" w:lineRule="exact"/>
              <w:ind w:left="224"/>
              <w:rPr>
                <w:sz w:val="24"/>
              </w:rPr>
            </w:pPr>
            <w:r>
              <w:rPr>
                <w:spacing w:val="-2"/>
                <w:sz w:val="24"/>
              </w:rPr>
              <w:t>Maybe</w:t>
            </w:r>
          </w:p>
        </w:tc>
        <w:tc>
          <w:tcPr>
            <w:tcW w:w="2229" w:type="dxa"/>
          </w:tcPr>
          <w:p w14:paraId="4577A98B" w14:textId="77777777" w:rsidR="00951A01" w:rsidRDefault="00000000">
            <w:pPr>
              <w:pStyle w:val="TableParagraph"/>
              <w:spacing w:line="258" w:lineRule="exact"/>
              <w:ind w:right="196"/>
              <w:jc w:val="right"/>
              <w:rPr>
                <w:sz w:val="24"/>
              </w:rPr>
            </w:pPr>
            <w:r>
              <w:rPr>
                <w:spacing w:val="-5"/>
                <w:sz w:val="24"/>
              </w:rPr>
              <w:t>14</w:t>
            </w:r>
          </w:p>
        </w:tc>
        <w:tc>
          <w:tcPr>
            <w:tcW w:w="2445" w:type="dxa"/>
          </w:tcPr>
          <w:p w14:paraId="1AB00CAB" w14:textId="77777777" w:rsidR="00951A01" w:rsidRDefault="00000000">
            <w:pPr>
              <w:pStyle w:val="TableParagraph"/>
              <w:spacing w:line="258" w:lineRule="exact"/>
              <w:ind w:right="199"/>
              <w:jc w:val="right"/>
              <w:rPr>
                <w:sz w:val="24"/>
              </w:rPr>
            </w:pPr>
            <w:r>
              <w:rPr>
                <w:spacing w:val="-5"/>
                <w:sz w:val="24"/>
              </w:rPr>
              <w:t>35%</w:t>
            </w:r>
          </w:p>
        </w:tc>
      </w:tr>
      <w:tr w:rsidR="00951A01" w14:paraId="2031FDE6" w14:textId="77777777">
        <w:trPr>
          <w:trHeight w:val="277"/>
        </w:trPr>
        <w:tc>
          <w:tcPr>
            <w:tcW w:w="1883" w:type="dxa"/>
          </w:tcPr>
          <w:p w14:paraId="0D096922" w14:textId="77777777" w:rsidR="00951A01" w:rsidRDefault="00000000">
            <w:pPr>
              <w:pStyle w:val="TableParagraph"/>
              <w:spacing w:line="258" w:lineRule="exact"/>
              <w:ind w:right="190"/>
              <w:jc w:val="right"/>
              <w:rPr>
                <w:sz w:val="24"/>
              </w:rPr>
            </w:pPr>
            <w:r>
              <w:rPr>
                <w:spacing w:val="-10"/>
                <w:sz w:val="24"/>
              </w:rPr>
              <w:t>4</w:t>
            </w:r>
          </w:p>
        </w:tc>
        <w:tc>
          <w:tcPr>
            <w:tcW w:w="2459" w:type="dxa"/>
          </w:tcPr>
          <w:p w14:paraId="3D12EA3C" w14:textId="77777777" w:rsidR="00951A01" w:rsidRDefault="00000000">
            <w:pPr>
              <w:pStyle w:val="TableParagraph"/>
              <w:spacing w:line="258" w:lineRule="exact"/>
              <w:ind w:left="224"/>
              <w:rPr>
                <w:sz w:val="24"/>
              </w:rPr>
            </w:pPr>
            <w:r>
              <w:rPr>
                <w:spacing w:val="-2"/>
                <w:sz w:val="24"/>
              </w:rPr>
              <w:t>Total</w:t>
            </w:r>
          </w:p>
        </w:tc>
        <w:tc>
          <w:tcPr>
            <w:tcW w:w="2229" w:type="dxa"/>
          </w:tcPr>
          <w:p w14:paraId="19B0D212" w14:textId="77777777" w:rsidR="00951A01" w:rsidRDefault="00000000">
            <w:pPr>
              <w:pStyle w:val="TableParagraph"/>
              <w:spacing w:line="258" w:lineRule="exact"/>
              <w:ind w:right="196"/>
              <w:jc w:val="right"/>
              <w:rPr>
                <w:sz w:val="24"/>
              </w:rPr>
            </w:pPr>
            <w:r>
              <w:rPr>
                <w:spacing w:val="-5"/>
                <w:sz w:val="24"/>
              </w:rPr>
              <w:t>40</w:t>
            </w:r>
          </w:p>
        </w:tc>
        <w:tc>
          <w:tcPr>
            <w:tcW w:w="2445" w:type="dxa"/>
          </w:tcPr>
          <w:p w14:paraId="2F77C0F3" w14:textId="77777777" w:rsidR="00951A01" w:rsidRDefault="00000000">
            <w:pPr>
              <w:pStyle w:val="TableParagraph"/>
              <w:spacing w:line="258" w:lineRule="exact"/>
              <w:ind w:right="197"/>
              <w:jc w:val="right"/>
              <w:rPr>
                <w:sz w:val="24"/>
              </w:rPr>
            </w:pPr>
            <w:r>
              <w:rPr>
                <w:spacing w:val="-5"/>
                <w:sz w:val="24"/>
              </w:rPr>
              <w:t>100</w:t>
            </w:r>
          </w:p>
        </w:tc>
      </w:tr>
    </w:tbl>
    <w:p w14:paraId="38E62F4E" w14:textId="77777777" w:rsidR="00951A01" w:rsidRDefault="00951A01">
      <w:pPr>
        <w:pStyle w:val="BodyText"/>
        <w:spacing w:before="170"/>
      </w:pPr>
    </w:p>
    <w:p w14:paraId="71B19980" w14:textId="77777777" w:rsidR="00951A01" w:rsidRDefault="00000000">
      <w:pPr>
        <w:pStyle w:val="BodyText"/>
        <w:ind w:left="340"/>
      </w:pPr>
      <w:r>
        <w:t>Chart</w:t>
      </w:r>
      <w:r>
        <w:rPr>
          <w:spacing w:val="-1"/>
        </w:rPr>
        <w:t xml:space="preserve"> </w:t>
      </w:r>
      <w:r>
        <w:t>4.1.8</w:t>
      </w:r>
      <w:r>
        <w:rPr>
          <w:spacing w:val="-10"/>
        </w:rPr>
        <w:t xml:space="preserve"> </w:t>
      </w:r>
      <w:r>
        <w:t>Does</w:t>
      </w:r>
      <w:r>
        <w:rPr>
          <w:spacing w:val="-15"/>
        </w:rPr>
        <w:t xml:space="preserve"> </w:t>
      </w:r>
      <w:r>
        <w:t>the</w:t>
      </w:r>
      <w:r>
        <w:rPr>
          <w:spacing w:val="-3"/>
        </w:rPr>
        <w:t xml:space="preserve"> </w:t>
      </w:r>
      <w:r>
        <w:t>NVOCC</w:t>
      </w:r>
      <w:r>
        <w:rPr>
          <w:spacing w:val="2"/>
        </w:rPr>
        <w:t xml:space="preserve"> </w:t>
      </w:r>
      <w:r>
        <w:t>manage</w:t>
      </w:r>
      <w:r>
        <w:rPr>
          <w:spacing w:val="6"/>
        </w:rPr>
        <w:t xml:space="preserve"> </w:t>
      </w:r>
      <w:r>
        <w:t>financial</w:t>
      </w:r>
      <w:r>
        <w:rPr>
          <w:spacing w:val="-14"/>
        </w:rPr>
        <w:t xml:space="preserve"> </w:t>
      </w:r>
      <w:r>
        <w:t>risks</w:t>
      </w:r>
      <w:r>
        <w:rPr>
          <w:spacing w:val="-8"/>
        </w:rPr>
        <w:t xml:space="preserve"> </w:t>
      </w:r>
      <w:r>
        <w:t>associated</w:t>
      </w:r>
      <w:r>
        <w:rPr>
          <w:spacing w:val="-1"/>
        </w:rPr>
        <w:t xml:space="preserve"> </w:t>
      </w:r>
      <w:r>
        <w:t>with</w:t>
      </w:r>
      <w:r>
        <w:rPr>
          <w:spacing w:val="-1"/>
        </w:rPr>
        <w:t xml:space="preserve"> </w:t>
      </w:r>
      <w:proofErr w:type="spellStart"/>
      <w:proofErr w:type="gramStart"/>
      <w:r>
        <w:t>it's</w:t>
      </w:r>
      <w:proofErr w:type="spellEnd"/>
      <w:proofErr w:type="gramEnd"/>
      <w:r>
        <w:rPr>
          <w:spacing w:val="-8"/>
        </w:rPr>
        <w:t xml:space="preserve"> </w:t>
      </w:r>
      <w:r>
        <w:rPr>
          <w:spacing w:val="-2"/>
        </w:rPr>
        <w:t>operations</w:t>
      </w:r>
    </w:p>
    <w:p w14:paraId="455ABF5B" w14:textId="77777777" w:rsidR="00951A01" w:rsidRDefault="00000000">
      <w:pPr>
        <w:pStyle w:val="BodyText"/>
        <w:spacing w:before="8"/>
        <w:rPr>
          <w:sz w:val="14"/>
        </w:rPr>
      </w:pPr>
      <w:r>
        <w:rPr>
          <w:noProof/>
        </w:rPr>
        <w:drawing>
          <wp:anchor distT="0" distB="0" distL="0" distR="0" simplePos="0" relativeHeight="487598080" behindDoc="1" locked="0" layoutInCell="1" allowOverlap="1" wp14:anchorId="3EF89EB4" wp14:editId="62ED29F1">
            <wp:simplePos x="0" y="0"/>
            <wp:positionH relativeFrom="page">
              <wp:posOffset>914400</wp:posOffset>
            </wp:positionH>
            <wp:positionV relativeFrom="paragraph">
              <wp:posOffset>122965</wp:posOffset>
            </wp:positionV>
            <wp:extent cx="5729358" cy="3742944"/>
            <wp:effectExtent l="0" t="0" r="0" b="0"/>
            <wp:wrapTopAndBottom/>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25" cstate="print"/>
                    <a:stretch>
                      <a:fillRect/>
                    </a:stretch>
                  </pic:blipFill>
                  <pic:spPr>
                    <a:xfrm>
                      <a:off x="0" y="0"/>
                      <a:ext cx="5729358" cy="3742944"/>
                    </a:xfrm>
                    <a:prstGeom prst="rect">
                      <a:avLst/>
                    </a:prstGeom>
                  </pic:spPr>
                </pic:pic>
              </a:graphicData>
            </a:graphic>
          </wp:anchor>
        </w:drawing>
      </w:r>
    </w:p>
    <w:p w14:paraId="456BE9A3" w14:textId="77777777" w:rsidR="00951A01" w:rsidRDefault="00000000">
      <w:pPr>
        <w:pStyle w:val="Heading4"/>
        <w:spacing w:before="180"/>
      </w:pPr>
      <w:bookmarkStart w:id="86" w:name="INTERPRETATION:_(1)"/>
      <w:bookmarkEnd w:id="86"/>
      <w:r>
        <w:rPr>
          <w:spacing w:val="-2"/>
        </w:rPr>
        <w:t>INTERPRETATION:</w:t>
      </w:r>
    </w:p>
    <w:p w14:paraId="57EEFB6A" w14:textId="77777777" w:rsidR="00951A01" w:rsidRDefault="00000000">
      <w:pPr>
        <w:pStyle w:val="BodyText"/>
        <w:spacing w:before="176" w:line="259" w:lineRule="auto"/>
        <w:ind w:left="340" w:right="1179"/>
        <w:jc w:val="both"/>
        <w:rPr>
          <w:b/>
        </w:rPr>
      </w:pPr>
      <w:r>
        <w:t>From the above table and chart inferred, a majority of respondents (53%) believe that the NVOCC</w:t>
      </w:r>
      <w:r>
        <w:rPr>
          <w:spacing w:val="-12"/>
        </w:rPr>
        <w:t xml:space="preserve"> </w:t>
      </w:r>
      <w:r>
        <w:t>manages</w:t>
      </w:r>
      <w:r>
        <w:rPr>
          <w:spacing w:val="-1"/>
        </w:rPr>
        <w:t xml:space="preserve"> </w:t>
      </w:r>
      <w:r>
        <w:t>financial</w:t>
      </w:r>
      <w:r>
        <w:rPr>
          <w:spacing w:val="-15"/>
        </w:rPr>
        <w:t xml:space="preserve"> </w:t>
      </w:r>
      <w:r>
        <w:t>risks</w:t>
      </w:r>
      <w:r>
        <w:rPr>
          <w:spacing w:val="-15"/>
        </w:rPr>
        <w:t xml:space="preserve"> </w:t>
      </w:r>
      <w:r>
        <w:t>associated</w:t>
      </w:r>
      <w:r>
        <w:rPr>
          <w:spacing w:val="-8"/>
        </w:rPr>
        <w:t xml:space="preserve"> </w:t>
      </w:r>
      <w:r>
        <w:t>with</w:t>
      </w:r>
      <w:r>
        <w:rPr>
          <w:spacing w:val="-9"/>
        </w:rPr>
        <w:t xml:space="preserve"> </w:t>
      </w:r>
      <w:r>
        <w:t>its</w:t>
      </w:r>
      <w:r>
        <w:rPr>
          <w:spacing w:val="-15"/>
        </w:rPr>
        <w:t xml:space="preserve"> </w:t>
      </w:r>
      <w:r>
        <w:t>operations.</w:t>
      </w:r>
      <w:r>
        <w:rPr>
          <w:spacing w:val="-6"/>
        </w:rPr>
        <w:t xml:space="preserve"> </w:t>
      </w:r>
      <w:r>
        <w:t>However,</w:t>
      </w:r>
      <w:r>
        <w:rPr>
          <w:spacing w:val="-10"/>
        </w:rPr>
        <w:t xml:space="preserve"> </w:t>
      </w:r>
      <w:r>
        <w:t>a</w:t>
      </w:r>
      <w:r>
        <w:rPr>
          <w:spacing w:val="-10"/>
        </w:rPr>
        <w:t xml:space="preserve"> </w:t>
      </w:r>
      <w:r>
        <w:t>notable</w:t>
      </w:r>
      <w:r>
        <w:rPr>
          <w:spacing w:val="-9"/>
        </w:rPr>
        <w:t xml:space="preserve"> </w:t>
      </w:r>
      <w:r>
        <w:t>proportion (35%)</w:t>
      </w:r>
      <w:r>
        <w:rPr>
          <w:spacing w:val="-15"/>
        </w:rPr>
        <w:t xml:space="preserve"> </w:t>
      </w:r>
      <w:r>
        <w:t>remains</w:t>
      </w:r>
      <w:r>
        <w:rPr>
          <w:spacing w:val="-15"/>
        </w:rPr>
        <w:t xml:space="preserve"> </w:t>
      </w:r>
      <w:r>
        <w:t>uncertain,</w:t>
      </w:r>
      <w:r>
        <w:rPr>
          <w:spacing w:val="-15"/>
        </w:rPr>
        <w:t xml:space="preserve"> </w:t>
      </w:r>
      <w:r>
        <w:t>suggesting</w:t>
      </w:r>
      <w:r>
        <w:rPr>
          <w:spacing w:val="-15"/>
        </w:rPr>
        <w:t xml:space="preserve"> </w:t>
      </w:r>
      <w:r>
        <w:t>a</w:t>
      </w:r>
      <w:r>
        <w:rPr>
          <w:spacing w:val="-15"/>
        </w:rPr>
        <w:t xml:space="preserve"> </w:t>
      </w:r>
      <w:r>
        <w:t>lack</w:t>
      </w:r>
      <w:r>
        <w:rPr>
          <w:spacing w:val="-15"/>
        </w:rPr>
        <w:t xml:space="preserve"> </w:t>
      </w:r>
      <w:r>
        <w:t>of</w:t>
      </w:r>
      <w:r>
        <w:rPr>
          <w:spacing w:val="-15"/>
        </w:rPr>
        <w:t xml:space="preserve"> </w:t>
      </w:r>
      <w:r>
        <w:t>clarity</w:t>
      </w:r>
      <w:r>
        <w:rPr>
          <w:spacing w:val="-15"/>
        </w:rPr>
        <w:t xml:space="preserve"> </w:t>
      </w:r>
      <w:r>
        <w:t>or</w:t>
      </w:r>
      <w:r>
        <w:rPr>
          <w:spacing w:val="-15"/>
        </w:rPr>
        <w:t xml:space="preserve"> </w:t>
      </w:r>
      <w:r>
        <w:t>consensus.</w:t>
      </w:r>
      <w:r>
        <w:rPr>
          <w:spacing w:val="-15"/>
        </w:rPr>
        <w:t xml:space="preserve"> </w:t>
      </w:r>
      <w:r>
        <w:t>A</w:t>
      </w:r>
      <w:r>
        <w:rPr>
          <w:spacing w:val="-15"/>
        </w:rPr>
        <w:t xml:space="preserve"> </w:t>
      </w:r>
      <w:r>
        <w:t>minority</w:t>
      </w:r>
      <w:r>
        <w:rPr>
          <w:spacing w:val="-15"/>
        </w:rPr>
        <w:t xml:space="preserve"> </w:t>
      </w:r>
      <w:r>
        <w:t>(12.5%)</w:t>
      </w:r>
      <w:r>
        <w:rPr>
          <w:spacing w:val="-15"/>
        </w:rPr>
        <w:t xml:space="preserve"> </w:t>
      </w:r>
      <w:r>
        <w:t>outright deny the NVOCC's management of financial risks. Further investigation may be needed to understand the basis of uncertainty and skepticism within the surveyed population</w:t>
      </w:r>
      <w:r>
        <w:rPr>
          <w:b/>
        </w:rPr>
        <w:t>.</w:t>
      </w:r>
    </w:p>
    <w:p w14:paraId="062FEC40" w14:textId="77777777" w:rsidR="00951A01" w:rsidRDefault="00951A01">
      <w:pPr>
        <w:spacing w:line="259" w:lineRule="auto"/>
        <w:jc w:val="both"/>
        <w:sectPr w:rsidR="00951A01">
          <w:pgSz w:w="11910" w:h="16840"/>
          <w:pgMar w:top="1320" w:right="260" w:bottom="820" w:left="1100" w:header="0" w:footer="628" w:gutter="0"/>
          <w:cols w:space="720"/>
        </w:sectPr>
      </w:pPr>
    </w:p>
    <w:p w14:paraId="77870573" w14:textId="77777777" w:rsidR="00951A01" w:rsidRDefault="00000000">
      <w:pPr>
        <w:pStyle w:val="BodyText"/>
        <w:spacing w:before="70"/>
        <w:ind w:left="340"/>
      </w:pPr>
      <w:r>
        <w:lastRenderedPageBreak/>
        <w:t>Table</w:t>
      </w:r>
      <w:r>
        <w:rPr>
          <w:spacing w:val="-9"/>
        </w:rPr>
        <w:t xml:space="preserve"> </w:t>
      </w:r>
      <w:r>
        <w:t>4.1.9</w:t>
      </w:r>
      <w:r>
        <w:rPr>
          <w:spacing w:val="-5"/>
        </w:rPr>
        <w:t xml:space="preserve"> </w:t>
      </w:r>
      <w:r>
        <w:t>The</w:t>
      </w:r>
      <w:r>
        <w:rPr>
          <w:spacing w:val="-1"/>
        </w:rPr>
        <w:t xml:space="preserve"> </w:t>
      </w:r>
      <w:r>
        <w:t>NVOCC</w:t>
      </w:r>
      <w:r>
        <w:rPr>
          <w:spacing w:val="-4"/>
        </w:rPr>
        <w:t xml:space="preserve"> </w:t>
      </w:r>
      <w:r>
        <w:t>prepared</w:t>
      </w:r>
      <w:r>
        <w:rPr>
          <w:spacing w:val="-1"/>
        </w:rPr>
        <w:t xml:space="preserve"> </w:t>
      </w:r>
      <w:r>
        <w:t>with</w:t>
      </w:r>
      <w:r>
        <w:rPr>
          <w:spacing w:val="-9"/>
        </w:rPr>
        <w:t xml:space="preserve"> </w:t>
      </w:r>
      <w:r>
        <w:t>contingency</w:t>
      </w:r>
      <w:r>
        <w:rPr>
          <w:spacing w:val="-14"/>
        </w:rPr>
        <w:t xml:space="preserve"> </w:t>
      </w:r>
      <w:r>
        <w:t>plans</w:t>
      </w:r>
      <w:r>
        <w:rPr>
          <w:spacing w:val="1"/>
        </w:rPr>
        <w:t xml:space="preserve"> </w:t>
      </w:r>
      <w:r>
        <w:t>for unforeseen</w:t>
      </w:r>
      <w:r>
        <w:rPr>
          <w:spacing w:val="-9"/>
        </w:rPr>
        <w:t xml:space="preserve"> </w:t>
      </w:r>
      <w:r>
        <w:rPr>
          <w:spacing w:val="-2"/>
        </w:rPr>
        <w:t>disruptions?</w:t>
      </w:r>
    </w:p>
    <w:p w14:paraId="11E90172" w14:textId="77777777" w:rsidR="00951A01" w:rsidRDefault="00951A01">
      <w:pPr>
        <w:pStyle w:val="BodyText"/>
        <w:spacing w:before="8" w:after="1"/>
        <w:rPr>
          <w:sz w:val="16"/>
        </w:rPr>
      </w:pP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15"/>
        <w:gridCol w:w="2703"/>
        <w:gridCol w:w="2151"/>
        <w:gridCol w:w="2357"/>
      </w:tblGrid>
      <w:tr w:rsidR="00951A01" w14:paraId="1E5BE528" w14:textId="77777777">
        <w:trPr>
          <w:trHeight w:val="302"/>
        </w:trPr>
        <w:tc>
          <w:tcPr>
            <w:tcW w:w="1815" w:type="dxa"/>
          </w:tcPr>
          <w:p w14:paraId="32E91ED9" w14:textId="77777777" w:rsidR="00951A01" w:rsidRDefault="00000000">
            <w:pPr>
              <w:pStyle w:val="TableParagraph"/>
              <w:spacing w:line="258" w:lineRule="exact"/>
              <w:ind w:left="105"/>
              <w:rPr>
                <w:b/>
                <w:sz w:val="24"/>
              </w:rPr>
            </w:pPr>
            <w:r>
              <w:rPr>
                <w:b/>
                <w:sz w:val="24"/>
              </w:rPr>
              <w:t>S.</w:t>
            </w:r>
            <w:r>
              <w:rPr>
                <w:b/>
                <w:spacing w:val="10"/>
                <w:sz w:val="24"/>
              </w:rPr>
              <w:t xml:space="preserve"> </w:t>
            </w:r>
            <w:r>
              <w:rPr>
                <w:b/>
                <w:spacing w:val="-5"/>
                <w:sz w:val="24"/>
              </w:rPr>
              <w:t>No</w:t>
            </w:r>
          </w:p>
        </w:tc>
        <w:tc>
          <w:tcPr>
            <w:tcW w:w="2703" w:type="dxa"/>
          </w:tcPr>
          <w:p w14:paraId="345139A8" w14:textId="77777777" w:rsidR="00951A01" w:rsidRDefault="00000000">
            <w:pPr>
              <w:pStyle w:val="TableParagraph"/>
              <w:spacing w:line="258" w:lineRule="exact"/>
              <w:ind w:left="225"/>
              <w:rPr>
                <w:b/>
                <w:sz w:val="24"/>
              </w:rPr>
            </w:pPr>
            <w:r>
              <w:rPr>
                <w:b/>
                <w:spacing w:val="-2"/>
                <w:sz w:val="24"/>
              </w:rPr>
              <w:t>Statement</w:t>
            </w:r>
          </w:p>
        </w:tc>
        <w:tc>
          <w:tcPr>
            <w:tcW w:w="2151" w:type="dxa"/>
          </w:tcPr>
          <w:p w14:paraId="2B1DBF2B" w14:textId="77777777" w:rsidR="00951A01" w:rsidRDefault="00000000">
            <w:pPr>
              <w:pStyle w:val="TableParagraph"/>
              <w:spacing w:line="258" w:lineRule="exact"/>
              <w:ind w:left="110"/>
              <w:rPr>
                <w:b/>
                <w:sz w:val="24"/>
              </w:rPr>
            </w:pPr>
            <w:r>
              <w:rPr>
                <w:b/>
                <w:spacing w:val="-2"/>
                <w:sz w:val="24"/>
              </w:rPr>
              <w:t>Frequency</w:t>
            </w:r>
          </w:p>
        </w:tc>
        <w:tc>
          <w:tcPr>
            <w:tcW w:w="2357" w:type="dxa"/>
          </w:tcPr>
          <w:p w14:paraId="2F3BA5FF" w14:textId="77777777" w:rsidR="00951A01" w:rsidRDefault="00000000">
            <w:pPr>
              <w:pStyle w:val="TableParagraph"/>
              <w:spacing w:line="258" w:lineRule="exact"/>
              <w:ind w:left="111"/>
              <w:rPr>
                <w:b/>
                <w:sz w:val="24"/>
              </w:rPr>
            </w:pPr>
            <w:r>
              <w:rPr>
                <w:b/>
                <w:spacing w:val="-2"/>
                <w:sz w:val="24"/>
              </w:rPr>
              <w:t>Percentage</w:t>
            </w:r>
          </w:p>
        </w:tc>
      </w:tr>
      <w:tr w:rsidR="00951A01" w14:paraId="1D8C2051" w14:textId="77777777">
        <w:trPr>
          <w:trHeight w:val="278"/>
        </w:trPr>
        <w:tc>
          <w:tcPr>
            <w:tcW w:w="1815" w:type="dxa"/>
          </w:tcPr>
          <w:p w14:paraId="4672E7E1" w14:textId="77777777" w:rsidR="00951A01" w:rsidRDefault="00000000">
            <w:pPr>
              <w:pStyle w:val="TableParagraph"/>
              <w:spacing w:line="259" w:lineRule="exact"/>
              <w:ind w:right="189"/>
              <w:jc w:val="right"/>
              <w:rPr>
                <w:sz w:val="24"/>
              </w:rPr>
            </w:pPr>
            <w:r>
              <w:rPr>
                <w:spacing w:val="-10"/>
                <w:sz w:val="24"/>
              </w:rPr>
              <w:t>1</w:t>
            </w:r>
          </w:p>
        </w:tc>
        <w:tc>
          <w:tcPr>
            <w:tcW w:w="2703" w:type="dxa"/>
          </w:tcPr>
          <w:p w14:paraId="41366CFE" w14:textId="77777777" w:rsidR="00951A01" w:rsidRDefault="00000000">
            <w:pPr>
              <w:pStyle w:val="TableParagraph"/>
              <w:spacing w:line="259" w:lineRule="exact"/>
              <w:ind w:left="225"/>
              <w:rPr>
                <w:sz w:val="24"/>
              </w:rPr>
            </w:pPr>
            <w:r>
              <w:rPr>
                <w:spacing w:val="-2"/>
                <w:sz w:val="24"/>
              </w:rPr>
              <w:t>Strongly</w:t>
            </w:r>
            <w:r>
              <w:rPr>
                <w:sz w:val="24"/>
              </w:rPr>
              <w:t xml:space="preserve"> </w:t>
            </w:r>
            <w:r>
              <w:rPr>
                <w:spacing w:val="-2"/>
                <w:sz w:val="24"/>
              </w:rPr>
              <w:t>agree</w:t>
            </w:r>
          </w:p>
        </w:tc>
        <w:tc>
          <w:tcPr>
            <w:tcW w:w="2151" w:type="dxa"/>
          </w:tcPr>
          <w:p w14:paraId="60002656" w14:textId="77777777" w:rsidR="00951A01" w:rsidRDefault="00000000">
            <w:pPr>
              <w:pStyle w:val="TableParagraph"/>
              <w:spacing w:line="259" w:lineRule="exact"/>
              <w:ind w:right="189"/>
              <w:jc w:val="right"/>
              <w:rPr>
                <w:sz w:val="24"/>
              </w:rPr>
            </w:pPr>
            <w:r>
              <w:rPr>
                <w:spacing w:val="-5"/>
                <w:sz w:val="24"/>
              </w:rPr>
              <w:t>11</w:t>
            </w:r>
          </w:p>
        </w:tc>
        <w:tc>
          <w:tcPr>
            <w:tcW w:w="2357" w:type="dxa"/>
          </w:tcPr>
          <w:p w14:paraId="00CB97D3" w14:textId="77777777" w:rsidR="00951A01" w:rsidRDefault="00000000">
            <w:pPr>
              <w:pStyle w:val="TableParagraph"/>
              <w:spacing w:line="259" w:lineRule="exact"/>
              <w:ind w:right="194"/>
              <w:jc w:val="right"/>
              <w:rPr>
                <w:sz w:val="24"/>
              </w:rPr>
            </w:pPr>
            <w:r>
              <w:rPr>
                <w:spacing w:val="-5"/>
                <w:sz w:val="24"/>
              </w:rPr>
              <w:t>28%</w:t>
            </w:r>
          </w:p>
        </w:tc>
      </w:tr>
      <w:tr w:rsidR="00951A01" w14:paraId="14A75EB8" w14:textId="77777777">
        <w:trPr>
          <w:trHeight w:val="277"/>
        </w:trPr>
        <w:tc>
          <w:tcPr>
            <w:tcW w:w="1815" w:type="dxa"/>
          </w:tcPr>
          <w:p w14:paraId="23C092C7" w14:textId="77777777" w:rsidR="00951A01" w:rsidRDefault="00000000">
            <w:pPr>
              <w:pStyle w:val="TableParagraph"/>
              <w:spacing w:line="258" w:lineRule="exact"/>
              <w:ind w:right="189"/>
              <w:jc w:val="right"/>
              <w:rPr>
                <w:sz w:val="24"/>
              </w:rPr>
            </w:pPr>
            <w:r>
              <w:rPr>
                <w:spacing w:val="-10"/>
                <w:sz w:val="24"/>
              </w:rPr>
              <w:t>2</w:t>
            </w:r>
          </w:p>
        </w:tc>
        <w:tc>
          <w:tcPr>
            <w:tcW w:w="2703" w:type="dxa"/>
          </w:tcPr>
          <w:p w14:paraId="2DCBA8FC" w14:textId="77777777" w:rsidR="00951A01" w:rsidRDefault="00000000">
            <w:pPr>
              <w:pStyle w:val="TableParagraph"/>
              <w:spacing w:line="258" w:lineRule="exact"/>
              <w:ind w:left="225"/>
              <w:rPr>
                <w:sz w:val="24"/>
              </w:rPr>
            </w:pPr>
            <w:r>
              <w:rPr>
                <w:spacing w:val="-2"/>
                <w:sz w:val="24"/>
              </w:rPr>
              <w:t>Agree</w:t>
            </w:r>
          </w:p>
        </w:tc>
        <w:tc>
          <w:tcPr>
            <w:tcW w:w="2151" w:type="dxa"/>
          </w:tcPr>
          <w:p w14:paraId="791E8EB8" w14:textId="77777777" w:rsidR="00951A01" w:rsidRDefault="00000000">
            <w:pPr>
              <w:pStyle w:val="TableParagraph"/>
              <w:spacing w:line="258" w:lineRule="exact"/>
              <w:ind w:right="189"/>
              <w:jc w:val="right"/>
              <w:rPr>
                <w:sz w:val="24"/>
              </w:rPr>
            </w:pPr>
            <w:r>
              <w:rPr>
                <w:spacing w:val="-5"/>
                <w:sz w:val="24"/>
              </w:rPr>
              <w:t>13</w:t>
            </w:r>
          </w:p>
        </w:tc>
        <w:tc>
          <w:tcPr>
            <w:tcW w:w="2357" w:type="dxa"/>
          </w:tcPr>
          <w:p w14:paraId="24560FC3" w14:textId="77777777" w:rsidR="00951A01" w:rsidRDefault="00000000">
            <w:pPr>
              <w:pStyle w:val="TableParagraph"/>
              <w:spacing w:line="258" w:lineRule="exact"/>
              <w:ind w:right="190"/>
              <w:jc w:val="right"/>
              <w:rPr>
                <w:sz w:val="24"/>
              </w:rPr>
            </w:pPr>
            <w:r>
              <w:rPr>
                <w:spacing w:val="-2"/>
                <w:sz w:val="24"/>
              </w:rPr>
              <w:t>32.50%</w:t>
            </w:r>
          </w:p>
        </w:tc>
      </w:tr>
      <w:tr w:rsidR="00951A01" w14:paraId="6B7101A1" w14:textId="77777777">
        <w:trPr>
          <w:trHeight w:val="273"/>
        </w:trPr>
        <w:tc>
          <w:tcPr>
            <w:tcW w:w="1815" w:type="dxa"/>
          </w:tcPr>
          <w:p w14:paraId="73E97921" w14:textId="77777777" w:rsidR="00951A01" w:rsidRDefault="00000000">
            <w:pPr>
              <w:pStyle w:val="TableParagraph"/>
              <w:spacing w:line="253" w:lineRule="exact"/>
              <w:ind w:right="189"/>
              <w:jc w:val="right"/>
              <w:rPr>
                <w:sz w:val="24"/>
              </w:rPr>
            </w:pPr>
            <w:r>
              <w:rPr>
                <w:spacing w:val="-10"/>
                <w:sz w:val="24"/>
              </w:rPr>
              <w:t>3</w:t>
            </w:r>
          </w:p>
        </w:tc>
        <w:tc>
          <w:tcPr>
            <w:tcW w:w="2703" w:type="dxa"/>
          </w:tcPr>
          <w:p w14:paraId="5ED8E158" w14:textId="77777777" w:rsidR="00951A01" w:rsidRDefault="00000000">
            <w:pPr>
              <w:pStyle w:val="TableParagraph"/>
              <w:spacing w:line="253" w:lineRule="exact"/>
              <w:ind w:left="225"/>
              <w:rPr>
                <w:sz w:val="24"/>
              </w:rPr>
            </w:pPr>
            <w:r>
              <w:rPr>
                <w:spacing w:val="-2"/>
                <w:sz w:val="24"/>
              </w:rPr>
              <w:t>Neutral</w:t>
            </w:r>
          </w:p>
        </w:tc>
        <w:tc>
          <w:tcPr>
            <w:tcW w:w="2151" w:type="dxa"/>
          </w:tcPr>
          <w:p w14:paraId="4149DEA3" w14:textId="77777777" w:rsidR="00951A01" w:rsidRDefault="00000000">
            <w:pPr>
              <w:pStyle w:val="TableParagraph"/>
              <w:spacing w:line="253" w:lineRule="exact"/>
              <w:ind w:right="179"/>
              <w:jc w:val="right"/>
              <w:rPr>
                <w:sz w:val="24"/>
              </w:rPr>
            </w:pPr>
            <w:r>
              <w:rPr>
                <w:spacing w:val="-10"/>
                <w:sz w:val="24"/>
              </w:rPr>
              <w:t>7</w:t>
            </w:r>
          </w:p>
        </w:tc>
        <w:tc>
          <w:tcPr>
            <w:tcW w:w="2357" w:type="dxa"/>
          </w:tcPr>
          <w:p w14:paraId="49EEDBBF" w14:textId="77777777" w:rsidR="00951A01" w:rsidRDefault="00000000">
            <w:pPr>
              <w:pStyle w:val="TableParagraph"/>
              <w:spacing w:line="253" w:lineRule="exact"/>
              <w:ind w:right="194"/>
              <w:jc w:val="right"/>
              <w:rPr>
                <w:sz w:val="24"/>
              </w:rPr>
            </w:pPr>
            <w:r>
              <w:rPr>
                <w:spacing w:val="-5"/>
                <w:sz w:val="24"/>
              </w:rPr>
              <w:t>18%</w:t>
            </w:r>
          </w:p>
        </w:tc>
      </w:tr>
      <w:tr w:rsidR="00951A01" w14:paraId="4BE8E257" w14:textId="77777777">
        <w:trPr>
          <w:trHeight w:val="277"/>
        </w:trPr>
        <w:tc>
          <w:tcPr>
            <w:tcW w:w="1815" w:type="dxa"/>
          </w:tcPr>
          <w:p w14:paraId="6958761F" w14:textId="77777777" w:rsidR="00951A01" w:rsidRDefault="00000000">
            <w:pPr>
              <w:pStyle w:val="TableParagraph"/>
              <w:spacing w:line="258" w:lineRule="exact"/>
              <w:ind w:right="189"/>
              <w:jc w:val="right"/>
              <w:rPr>
                <w:sz w:val="24"/>
              </w:rPr>
            </w:pPr>
            <w:r>
              <w:rPr>
                <w:spacing w:val="-10"/>
                <w:sz w:val="24"/>
              </w:rPr>
              <w:t>4</w:t>
            </w:r>
          </w:p>
        </w:tc>
        <w:tc>
          <w:tcPr>
            <w:tcW w:w="2703" w:type="dxa"/>
          </w:tcPr>
          <w:p w14:paraId="01B86E30" w14:textId="77777777" w:rsidR="00951A01" w:rsidRDefault="00000000">
            <w:pPr>
              <w:pStyle w:val="TableParagraph"/>
              <w:spacing w:line="258" w:lineRule="exact"/>
              <w:ind w:left="225"/>
              <w:rPr>
                <w:sz w:val="24"/>
              </w:rPr>
            </w:pPr>
            <w:r>
              <w:rPr>
                <w:spacing w:val="-2"/>
                <w:sz w:val="24"/>
              </w:rPr>
              <w:t>Disagree</w:t>
            </w:r>
          </w:p>
        </w:tc>
        <w:tc>
          <w:tcPr>
            <w:tcW w:w="2151" w:type="dxa"/>
          </w:tcPr>
          <w:p w14:paraId="1B67E2A2" w14:textId="77777777" w:rsidR="00951A01" w:rsidRDefault="00000000">
            <w:pPr>
              <w:pStyle w:val="TableParagraph"/>
              <w:spacing w:line="258" w:lineRule="exact"/>
              <w:ind w:right="179"/>
              <w:jc w:val="right"/>
              <w:rPr>
                <w:sz w:val="24"/>
              </w:rPr>
            </w:pPr>
            <w:r>
              <w:rPr>
                <w:spacing w:val="-10"/>
                <w:sz w:val="24"/>
              </w:rPr>
              <w:t>6</w:t>
            </w:r>
          </w:p>
        </w:tc>
        <w:tc>
          <w:tcPr>
            <w:tcW w:w="2357" w:type="dxa"/>
          </w:tcPr>
          <w:p w14:paraId="7B6E275C" w14:textId="77777777" w:rsidR="00951A01" w:rsidRDefault="00000000">
            <w:pPr>
              <w:pStyle w:val="TableParagraph"/>
              <w:spacing w:line="258" w:lineRule="exact"/>
              <w:ind w:right="194"/>
              <w:jc w:val="right"/>
              <w:rPr>
                <w:sz w:val="24"/>
              </w:rPr>
            </w:pPr>
            <w:r>
              <w:rPr>
                <w:spacing w:val="-5"/>
                <w:sz w:val="24"/>
              </w:rPr>
              <w:t>15%</w:t>
            </w:r>
          </w:p>
        </w:tc>
      </w:tr>
      <w:tr w:rsidR="00951A01" w14:paraId="2197DF33" w14:textId="77777777">
        <w:trPr>
          <w:trHeight w:val="277"/>
        </w:trPr>
        <w:tc>
          <w:tcPr>
            <w:tcW w:w="1815" w:type="dxa"/>
          </w:tcPr>
          <w:p w14:paraId="40400F6D" w14:textId="77777777" w:rsidR="00951A01" w:rsidRDefault="00000000">
            <w:pPr>
              <w:pStyle w:val="TableParagraph"/>
              <w:spacing w:line="258" w:lineRule="exact"/>
              <w:ind w:right="189"/>
              <w:jc w:val="right"/>
              <w:rPr>
                <w:sz w:val="24"/>
              </w:rPr>
            </w:pPr>
            <w:r>
              <w:rPr>
                <w:spacing w:val="-10"/>
                <w:sz w:val="24"/>
              </w:rPr>
              <w:t>5</w:t>
            </w:r>
          </w:p>
        </w:tc>
        <w:tc>
          <w:tcPr>
            <w:tcW w:w="2703" w:type="dxa"/>
          </w:tcPr>
          <w:p w14:paraId="749CB10B" w14:textId="77777777" w:rsidR="00951A01" w:rsidRDefault="00000000">
            <w:pPr>
              <w:pStyle w:val="TableParagraph"/>
              <w:spacing w:line="258" w:lineRule="exact"/>
              <w:ind w:left="225"/>
              <w:rPr>
                <w:sz w:val="24"/>
              </w:rPr>
            </w:pPr>
            <w:r>
              <w:rPr>
                <w:spacing w:val="-2"/>
                <w:sz w:val="24"/>
              </w:rPr>
              <w:t>Strongly</w:t>
            </w:r>
            <w:r>
              <w:rPr>
                <w:sz w:val="24"/>
              </w:rPr>
              <w:t xml:space="preserve"> </w:t>
            </w:r>
            <w:r>
              <w:rPr>
                <w:spacing w:val="-2"/>
                <w:sz w:val="24"/>
              </w:rPr>
              <w:t>disagree</w:t>
            </w:r>
          </w:p>
        </w:tc>
        <w:tc>
          <w:tcPr>
            <w:tcW w:w="2151" w:type="dxa"/>
          </w:tcPr>
          <w:p w14:paraId="3A40FB24" w14:textId="77777777" w:rsidR="00951A01" w:rsidRDefault="00000000">
            <w:pPr>
              <w:pStyle w:val="TableParagraph"/>
              <w:spacing w:line="258" w:lineRule="exact"/>
              <w:ind w:right="179"/>
              <w:jc w:val="right"/>
              <w:rPr>
                <w:sz w:val="24"/>
              </w:rPr>
            </w:pPr>
            <w:r>
              <w:rPr>
                <w:spacing w:val="-10"/>
                <w:sz w:val="24"/>
              </w:rPr>
              <w:t>3</w:t>
            </w:r>
          </w:p>
        </w:tc>
        <w:tc>
          <w:tcPr>
            <w:tcW w:w="2357" w:type="dxa"/>
          </w:tcPr>
          <w:p w14:paraId="69EF6F90" w14:textId="77777777" w:rsidR="00951A01" w:rsidRDefault="00000000">
            <w:pPr>
              <w:pStyle w:val="TableParagraph"/>
              <w:spacing w:line="258" w:lineRule="exact"/>
              <w:ind w:right="190"/>
              <w:jc w:val="right"/>
              <w:rPr>
                <w:sz w:val="24"/>
              </w:rPr>
            </w:pPr>
            <w:r>
              <w:rPr>
                <w:spacing w:val="-2"/>
                <w:sz w:val="24"/>
              </w:rPr>
              <w:t>7.50%</w:t>
            </w:r>
          </w:p>
        </w:tc>
      </w:tr>
      <w:tr w:rsidR="00951A01" w14:paraId="00633799" w14:textId="77777777">
        <w:trPr>
          <w:trHeight w:val="273"/>
        </w:trPr>
        <w:tc>
          <w:tcPr>
            <w:tcW w:w="1815" w:type="dxa"/>
          </w:tcPr>
          <w:p w14:paraId="5A5A72FB" w14:textId="77777777" w:rsidR="00951A01" w:rsidRDefault="00000000">
            <w:pPr>
              <w:pStyle w:val="TableParagraph"/>
              <w:spacing w:line="253" w:lineRule="exact"/>
              <w:ind w:right="189"/>
              <w:jc w:val="right"/>
              <w:rPr>
                <w:sz w:val="24"/>
              </w:rPr>
            </w:pPr>
            <w:r>
              <w:rPr>
                <w:spacing w:val="-10"/>
                <w:sz w:val="24"/>
              </w:rPr>
              <w:t>6</w:t>
            </w:r>
          </w:p>
        </w:tc>
        <w:tc>
          <w:tcPr>
            <w:tcW w:w="2703" w:type="dxa"/>
          </w:tcPr>
          <w:p w14:paraId="5AF9DDA6" w14:textId="77777777" w:rsidR="00951A01" w:rsidRDefault="00000000">
            <w:pPr>
              <w:pStyle w:val="TableParagraph"/>
              <w:spacing w:line="253" w:lineRule="exact"/>
              <w:ind w:left="225"/>
              <w:rPr>
                <w:sz w:val="24"/>
              </w:rPr>
            </w:pPr>
            <w:r>
              <w:rPr>
                <w:spacing w:val="-2"/>
                <w:sz w:val="24"/>
              </w:rPr>
              <w:t>Total</w:t>
            </w:r>
          </w:p>
        </w:tc>
        <w:tc>
          <w:tcPr>
            <w:tcW w:w="2151" w:type="dxa"/>
          </w:tcPr>
          <w:p w14:paraId="3EB91AAC" w14:textId="77777777" w:rsidR="00951A01" w:rsidRDefault="00000000">
            <w:pPr>
              <w:pStyle w:val="TableParagraph"/>
              <w:spacing w:line="253" w:lineRule="exact"/>
              <w:ind w:right="189"/>
              <w:jc w:val="right"/>
              <w:rPr>
                <w:sz w:val="24"/>
              </w:rPr>
            </w:pPr>
            <w:r>
              <w:rPr>
                <w:spacing w:val="-5"/>
                <w:sz w:val="24"/>
              </w:rPr>
              <w:t>40</w:t>
            </w:r>
          </w:p>
        </w:tc>
        <w:tc>
          <w:tcPr>
            <w:tcW w:w="2357" w:type="dxa"/>
          </w:tcPr>
          <w:p w14:paraId="5E410B81" w14:textId="77777777" w:rsidR="00951A01" w:rsidRDefault="00000000">
            <w:pPr>
              <w:pStyle w:val="TableParagraph"/>
              <w:spacing w:line="253" w:lineRule="exact"/>
              <w:ind w:right="193"/>
              <w:jc w:val="right"/>
              <w:rPr>
                <w:sz w:val="24"/>
              </w:rPr>
            </w:pPr>
            <w:r>
              <w:rPr>
                <w:spacing w:val="-5"/>
                <w:sz w:val="24"/>
              </w:rPr>
              <w:t>100</w:t>
            </w:r>
          </w:p>
        </w:tc>
      </w:tr>
    </w:tbl>
    <w:p w14:paraId="795892FD" w14:textId="77777777" w:rsidR="00951A01" w:rsidRDefault="00951A01">
      <w:pPr>
        <w:pStyle w:val="BodyText"/>
        <w:spacing w:before="175"/>
      </w:pPr>
    </w:p>
    <w:p w14:paraId="560BECC5" w14:textId="77777777" w:rsidR="00951A01" w:rsidRDefault="00000000">
      <w:pPr>
        <w:pStyle w:val="BodyText"/>
        <w:spacing w:before="1"/>
        <w:ind w:left="340"/>
      </w:pPr>
      <w:r>
        <w:t>Chart 4.1.9</w:t>
      </w:r>
      <w:r>
        <w:rPr>
          <w:spacing w:val="-9"/>
        </w:rPr>
        <w:t xml:space="preserve"> </w:t>
      </w:r>
      <w:r>
        <w:t>The</w:t>
      </w:r>
      <w:r>
        <w:rPr>
          <w:spacing w:val="-1"/>
        </w:rPr>
        <w:t xml:space="preserve"> </w:t>
      </w:r>
      <w:r>
        <w:t>NVOCC</w:t>
      </w:r>
      <w:r>
        <w:rPr>
          <w:spacing w:val="-2"/>
        </w:rPr>
        <w:t xml:space="preserve"> </w:t>
      </w:r>
      <w:r>
        <w:t>prepared</w:t>
      </w:r>
      <w:r>
        <w:rPr>
          <w:spacing w:val="-5"/>
        </w:rPr>
        <w:t xml:space="preserve"> </w:t>
      </w:r>
      <w:r>
        <w:t>with</w:t>
      </w:r>
      <w:r>
        <w:rPr>
          <w:spacing w:val="-9"/>
        </w:rPr>
        <w:t xml:space="preserve"> </w:t>
      </w:r>
      <w:r>
        <w:t>contingency</w:t>
      </w:r>
      <w:r>
        <w:rPr>
          <w:spacing w:val="-16"/>
        </w:rPr>
        <w:t xml:space="preserve"> </w:t>
      </w:r>
      <w:r>
        <w:t>plans</w:t>
      </w:r>
      <w:r>
        <w:rPr>
          <w:spacing w:val="2"/>
        </w:rPr>
        <w:t xml:space="preserve"> </w:t>
      </w:r>
      <w:r>
        <w:t>for unforeseen</w:t>
      </w:r>
      <w:r>
        <w:rPr>
          <w:spacing w:val="-8"/>
        </w:rPr>
        <w:t xml:space="preserve"> </w:t>
      </w:r>
      <w:r>
        <w:rPr>
          <w:spacing w:val="-2"/>
        </w:rPr>
        <w:t>disruptions?</w:t>
      </w:r>
    </w:p>
    <w:p w14:paraId="22872958" w14:textId="77777777" w:rsidR="00951A01" w:rsidRDefault="00000000">
      <w:pPr>
        <w:pStyle w:val="BodyText"/>
        <w:spacing w:before="6"/>
        <w:rPr>
          <w:sz w:val="14"/>
        </w:rPr>
      </w:pPr>
      <w:r>
        <w:rPr>
          <w:noProof/>
        </w:rPr>
        <w:drawing>
          <wp:anchor distT="0" distB="0" distL="0" distR="0" simplePos="0" relativeHeight="487598592" behindDoc="1" locked="0" layoutInCell="1" allowOverlap="1" wp14:anchorId="3F6EF87D" wp14:editId="1F3FA981">
            <wp:simplePos x="0" y="0"/>
            <wp:positionH relativeFrom="page">
              <wp:posOffset>914400</wp:posOffset>
            </wp:positionH>
            <wp:positionV relativeFrom="paragraph">
              <wp:posOffset>121822</wp:posOffset>
            </wp:positionV>
            <wp:extent cx="5714590" cy="3797236"/>
            <wp:effectExtent l="0" t="0" r="0" b="0"/>
            <wp:wrapTopAndBottom/>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26" cstate="print"/>
                    <a:stretch>
                      <a:fillRect/>
                    </a:stretch>
                  </pic:blipFill>
                  <pic:spPr>
                    <a:xfrm>
                      <a:off x="0" y="0"/>
                      <a:ext cx="5714590" cy="3797236"/>
                    </a:xfrm>
                    <a:prstGeom prst="rect">
                      <a:avLst/>
                    </a:prstGeom>
                  </pic:spPr>
                </pic:pic>
              </a:graphicData>
            </a:graphic>
          </wp:anchor>
        </w:drawing>
      </w:r>
    </w:p>
    <w:p w14:paraId="3649DE66" w14:textId="77777777" w:rsidR="00951A01" w:rsidRDefault="00000000">
      <w:pPr>
        <w:pStyle w:val="Heading4"/>
        <w:spacing w:before="173"/>
      </w:pPr>
      <w:bookmarkStart w:id="87" w:name="INTERPRETATION:_(2)"/>
      <w:bookmarkEnd w:id="87"/>
      <w:r>
        <w:rPr>
          <w:spacing w:val="-2"/>
        </w:rPr>
        <w:t>INTERPRETATION:</w:t>
      </w:r>
    </w:p>
    <w:p w14:paraId="4AE5C931" w14:textId="77777777" w:rsidR="00951A01" w:rsidRDefault="00000000">
      <w:pPr>
        <w:pStyle w:val="BodyText"/>
        <w:spacing w:before="171" w:line="259" w:lineRule="auto"/>
        <w:ind w:left="340" w:right="1173"/>
        <w:jc w:val="both"/>
      </w:pPr>
      <w:r>
        <w:t>From</w:t>
      </w:r>
      <w:r>
        <w:rPr>
          <w:spacing w:val="-15"/>
        </w:rPr>
        <w:t xml:space="preserve"> </w:t>
      </w:r>
      <w:r>
        <w:t>the</w:t>
      </w:r>
      <w:r>
        <w:rPr>
          <w:spacing w:val="-15"/>
        </w:rPr>
        <w:t xml:space="preserve"> </w:t>
      </w:r>
      <w:r>
        <w:t>above</w:t>
      </w:r>
      <w:r>
        <w:rPr>
          <w:spacing w:val="-15"/>
        </w:rPr>
        <w:t xml:space="preserve"> </w:t>
      </w:r>
      <w:r>
        <w:t>table</w:t>
      </w:r>
      <w:r>
        <w:rPr>
          <w:spacing w:val="-15"/>
        </w:rPr>
        <w:t xml:space="preserve"> </w:t>
      </w:r>
      <w:r>
        <w:t>and</w:t>
      </w:r>
      <w:r>
        <w:rPr>
          <w:spacing w:val="-15"/>
        </w:rPr>
        <w:t xml:space="preserve"> </w:t>
      </w:r>
      <w:r>
        <w:t>chart</w:t>
      </w:r>
      <w:r>
        <w:rPr>
          <w:spacing w:val="-2"/>
        </w:rPr>
        <w:t xml:space="preserve"> </w:t>
      </w:r>
      <w:r>
        <w:t>inferred,</w:t>
      </w:r>
      <w:r>
        <w:rPr>
          <w:spacing w:val="-7"/>
        </w:rPr>
        <w:t xml:space="preserve"> </w:t>
      </w:r>
      <w:r>
        <w:t>comprising</w:t>
      </w:r>
      <w:r>
        <w:rPr>
          <w:spacing w:val="-8"/>
        </w:rPr>
        <w:t xml:space="preserve"> </w:t>
      </w:r>
      <w:r>
        <w:t>60.50%,</w:t>
      </w:r>
      <w:r>
        <w:rPr>
          <w:spacing w:val="-7"/>
        </w:rPr>
        <w:t xml:space="preserve"> </w:t>
      </w:r>
      <w:r>
        <w:t>either</w:t>
      </w:r>
      <w:r>
        <w:rPr>
          <w:spacing w:val="-7"/>
        </w:rPr>
        <w:t xml:space="preserve"> </w:t>
      </w:r>
      <w:r>
        <w:t>strongly</w:t>
      </w:r>
      <w:r>
        <w:rPr>
          <w:spacing w:val="-15"/>
        </w:rPr>
        <w:t xml:space="preserve"> </w:t>
      </w:r>
      <w:r>
        <w:t>agree</w:t>
      </w:r>
      <w:r>
        <w:rPr>
          <w:spacing w:val="-14"/>
        </w:rPr>
        <w:t xml:space="preserve"> </w:t>
      </w:r>
      <w:r>
        <w:t>or</w:t>
      </w:r>
      <w:r>
        <w:rPr>
          <w:spacing w:val="-7"/>
        </w:rPr>
        <w:t xml:space="preserve"> </w:t>
      </w:r>
      <w:r>
        <w:t>agree</w:t>
      </w:r>
      <w:r>
        <w:rPr>
          <w:spacing w:val="-15"/>
        </w:rPr>
        <w:t xml:space="preserve"> </w:t>
      </w:r>
      <w:r>
        <w:t>that the NVOCC has prepared contingency plans for unforeseen disruptions. A notable portion, 18%, remains neutral on the matter, suggesting a level of uncertainty or lack of information. Conversely, a smaller proportion, 22.50%, disagree or strongly disagree with the statement, indicating</w:t>
      </w:r>
      <w:r>
        <w:rPr>
          <w:spacing w:val="-15"/>
        </w:rPr>
        <w:t xml:space="preserve"> </w:t>
      </w:r>
      <w:r>
        <w:t>potential</w:t>
      </w:r>
      <w:r>
        <w:rPr>
          <w:spacing w:val="-15"/>
        </w:rPr>
        <w:t xml:space="preserve"> </w:t>
      </w:r>
      <w:r>
        <w:t>gaps</w:t>
      </w:r>
      <w:r>
        <w:rPr>
          <w:spacing w:val="-15"/>
        </w:rPr>
        <w:t xml:space="preserve"> </w:t>
      </w:r>
      <w:r>
        <w:t>in</w:t>
      </w:r>
      <w:r>
        <w:rPr>
          <w:spacing w:val="-15"/>
        </w:rPr>
        <w:t xml:space="preserve"> </w:t>
      </w:r>
      <w:r>
        <w:t>preparedness</w:t>
      </w:r>
      <w:r>
        <w:rPr>
          <w:spacing w:val="-15"/>
        </w:rPr>
        <w:t xml:space="preserve"> </w:t>
      </w:r>
      <w:r>
        <w:t>or</w:t>
      </w:r>
      <w:r>
        <w:rPr>
          <w:spacing w:val="-15"/>
        </w:rPr>
        <w:t xml:space="preserve"> </w:t>
      </w:r>
      <w:r>
        <w:t>differing</w:t>
      </w:r>
      <w:r>
        <w:rPr>
          <w:spacing w:val="-15"/>
        </w:rPr>
        <w:t xml:space="preserve"> </w:t>
      </w:r>
      <w:r>
        <w:t>perspectives</w:t>
      </w:r>
      <w:r>
        <w:rPr>
          <w:spacing w:val="-15"/>
        </w:rPr>
        <w:t xml:space="preserve"> </w:t>
      </w:r>
      <w:r>
        <w:t>among</w:t>
      </w:r>
      <w:r>
        <w:rPr>
          <w:spacing w:val="-15"/>
        </w:rPr>
        <w:t xml:space="preserve"> </w:t>
      </w:r>
      <w:r>
        <w:t>respondents.</w:t>
      </w:r>
      <w:r>
        <w:rPr>
          <w:spacing w:val="-13"/>
        </w:rPr>
        <w:t xml:space="preserve"> </w:t>
      </w:r>
      <w:r>
        <w:t>Overall, the survey results indicate a significant degree of acknowledgment and readiness towards addressing unforeseen disruptions within the NVOCC.</w:t>
      </w:r>
    </w:p>
    <w:p w14:paraId="6C644A58" w14:textId="77777777" w:rsidR="00951A01" w:rsidRDefault="00951A01">
      <w:pPr>
        <w:spacing w:line="259" w:lineRule="auto"/>
        <w:jc w:val="both"/>
        <w:sectPr w:rsidR="00951A01">
          <w:pgSz w:w="11910" w:h="16840"/>
          <w:pgMar w:top="1320" w:right="260" w:bottom="820" w:left="1100" w:header="0" w:footer="628" w:gutter="0"/>
          <w:cols w:space="720"/>
        </w:sectPr>
      </w:pPr>
    </w:p>
    <w:p w14:paraId="5E85013C" w14:textId="77777777" w:rsidR="00951A01" w:rsidRDefault="00000000">
      <w:pPr>
        <w:pStyle w:val="BodyText"/>
        <w:spacing w:before="70"/>
        <w:ind w:left="340"/>
      </w:pPr>
      <w:r>
        <w:lastRenderedPageBreak/>
        <w:t>Table</w:t>
      </w:r>
      <w:r>
        <w:rPr>
          <w:spacing w:val="-13"/>
        </w:rPr>
        <w:t xml:space="preserve"> </w:t>
      </w:r>
      <w:r>
        <w:t>4.1.10</w:t>
      </w:r>
      <w:r>
        <w:rPr>
          <w:spacing w:val="-3"/>
        </w:rPr>
        <w:t xml:space="preserve"> </w:t>
      </w:r>
      <w:r>
        <w:t>Does</w:t>
      </w:r>
      <w:r>
        <w:rPr>
          <w:spacing w:val="-15"/>
        </w:rPr>
        <w:t xml:space="preserve"> </w:t>
      </w:r>
      <w:r>
        <w:t>the</w:t>
      </w:r>
      <w:r>
        <w:rPr>
          <w:spacing w:val="-4"/>
        </w:rPr>
        <w:t xml:space="preserve"> </w:t>
      </w:r>
      <w:r>
        <w:t>NVOCC</w:t>
      </w:r>
      <w:r>
        <w:rPr>
          <w:spacing w:val="-8"/>
        </w:rPr>
        <w:t xml:space="preserve"> </w:t>
      </w:r>
      <w:r>
        <w:t>adhere</w:t>
      </w:r>
      <w:r>
        <w:rPr>
          <w:spacing w:val="-4"/>
        </w:rPr>
        <w:t xml:space="preserve"> </w:t>
      </w:r>
      <w:r>
        <w:t>to</w:t>
      </w:r>
      <w:r>
        <w:rPr>
          <w:spacing w:val="-3"/>
        </w:rPr>
        <w:t xml:space="preserve"> </w:t>
      </w:r>
      <w:r>
        <w:t>relevant</w:t>
      </w:r>
      <w:r>
        <w:rPr>
          <w:spacing w:val="7"/>
        </w:rPr>
        <w:t xml:space="preserve"> </w:t>
      </w:r>
      <w:r>
        <w:t>regulations</w:t>
      </w:r>
      <w:r>
        <w:rPr>
          <w:spacing w:val="1"/>
        </w:rPr>
        <w:t xml:space="preserve"> </w:t>
      </w:r>
      <w:r>
        <w:t>in</w:t>
      </w:r>
      <w:r>
        <w:rPr>
          <w:spacing w:val="-3"/>
        </w:rPr>
        <w:t xml:space="preserve"> </w:t>
      </w:r>
      <w:proofErr w:type="spellStart"/>
      <w:proofErr w:type="gramStart"/>
      <w:r>
        <w:t>it's</w:t>
      </w:r>
      <w:proofErr w:type="spellEnd"/>
      <w:proofErr w:type="gramEnd"/>
      <w:r>
        <w:rPr>
          <w:spacing w:val="-8"/>
        </w:rPr>
        <w:t xml:space="preserve"> </w:t>
      </w:r>
      <w:r>
        <w:rPr>
          <w:spacing w:val="-2"/>
        </w:rPr>
        <w:t>operations</w:t>
      </w:r>
    </w:p>
    <w:p w14:paraId="2F8D50F6" w14:textId="77777777" w:rsidR="00951A01" w:rsidRDefault="00951A01">
      <w:pPr>
        <w:pStyle w:val="BodyText"/>
        <w:spacing w:before="4"/>
        <w:rPr>
          <w:sz w:val="16"/>
        </w:rPr>
      </w:pP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02"/>
        <w:gridCol w:w="2564"/>
        <w:gridCol w:w="2247"/>
        <w:gridCol w:w="2463"/>
      </w:tblGrid>
      <w:tr w:rsidR="00951A01" w14:paraId="26862E9E" w14:textId="77777777">
        <w:trPr>
          <w:trHeight w:val="302"/>
        </w:trPr>
        <w:tc>
          <w:tcPr>
            <w:tcW w:w="1902" w:type="dxa"/>
          </w:tcPr>
          <w:p w14:paraId="5B67B200" w14:textId="77777777" w:rsidR="00951A01" w:rsidRDefault="00000000">
            <w:pPr>
              <w:pStyle w:val="TableParagraph"/>
              <w:spacing w:line="258" w:lineRule="exact"/>
              <w:ind w:left="105"/>
              <w:rPr>
                <w:b/>
                <w:sz w:val="24"/>
              </w:rPr>
            </w:pPr>
            <w:r>
              <w:rPr>
                <w:b/>
                <w:sz w:val="24"/>
              </w:rPr>
              <w:t>S.</w:t>
            </w:r>
            <w:r>
              <w:rPr>
                <w:b/>
                <w:spacing w:val="10"/>
                <w:sz w:val="24"/>
              </w:rPr>
              <w:t xml:space="preserve"> </w:t>
            </w:r>
            <w:r>
              <w:rPr>
                <w:b/>
                <w:spacing w:val="-5"/>
                <w:sz w:val="24"/>
              </w:rPr>
              <w:t>No</w:t>
            </w:r>
          </w:p>
        </w:tc>
        <w:tc>
          <w:tcPr>
            <w:tcW w:w="2564" w:type="dxa"/>
          </w:tcPr>
          <w:p w14:paraId="34249287" w14:textId="77777777" w:rsidR="00951A01" w:rsidRDefault="00000000">
            <w:pPr>
              <w:pStyle w:val="TableParagraph"/>
              <w:spacing w:line="258" w:lineRule="exact"/>
              <w:ind w:left="225"/>
              <w:rPr>
                <w:b/>
                <w:sz w:val="24"/>
              </w:rPr>
            </w:pPr>
            <w:r>
              <w:rPr>
                <w:b/>
                <w:spacing w:val="-2"/>
                <w:sz w:val="24"/>
              </w:rPr>
              <w:t>Statement</w:t>
            </w:r>
          </w:p>
        </w:tc>
        <w:tc>
          <w:tcPr>
            <w:tcW w:w="2247" w:type="dxa"/>
          </w:tcPr>
          <w:p w14:paraId="7A16076D" w14:textId="77777777" w:rsidR="00951A01" w:rsidRDefault="00000000">
            <w:pPr>
              <w:pStyle w:val="TableParagraph"/>
              <w:spacing w:line="258" w:lineRule="exact"/>
              <w:ind w:left="105"/>
              <w:rPr>
                <w:b/>
                <w:sz w:val="24"/>
              </w:rPr>
            </w:pPr>
            <w:r>
              <w:rPr>
                <w:b/>
                <w:spacing w:val="-2"/>
                <w:sz w:val="24"/>
              </w:rPr>
              <w:t>Frequency</w:t>
            </w:r>
          </w:p>
        </w:tc>
        <w:tc>
          <w:tcPr>
            <w:tcW w:w="2463" w:type="dxa"/>
          </w:tcPr>
          <w:p w14:paraId="3A27DE41" w14:textId="77777777" w:rsidR="00951A01" w:rsidRDefault="00000000">
            <w:pPr>
              <w:pStyle w:val="TableParagraph"/>
              <w:spacing w:line="258" w:lineRule="exact"/>
              <w:ind w:left="105"/>
              <w:rPr>
                <w:b/>
                <w:sz w:val="24"/>
              </w:rPr>
            </w:pPr>
            <w:r>
              <w:rPr>
                <w:b/>
                <w:spacing w:val="-2"/>
                <w:sz w:val="24"/>
              </w:rPr>
              <w:t>Percentage</w:t>
            </w:r>
          </w:p>
        </w:tc>
      </w:tr>
      <w:tr w:rsidR="00951A01" w14:paraId="568449EC" w14:textId="77777777">
        <w:trPr>
          <w:trHeight w:val="278"/>
        </w:trPr>
        <w:tc>
          <w:tcPr>
            <w:tcW w:w="1902" w:type="dxa"/>
          </w:tcPr>
          <w:p w14:paraId="04B7366C" w14:textId="77777777" w:rsidR="00951A01" w:rsidRDefault="00000000">
            <w:pPr>
              <w:pStyle w:val="TableParagraph"/>
              <w:spacing w:line="259" w:lineRule="exact"/>
              <w:ind w:right="190"/>
              <w:jc w:val="right"/>
              <w:rPr>
                <w:sz w:val="24"/>
              </w:rPr>
            </w:pPr>
            <w:r>
              <w:rPr>
                <w:spacing w:val="-10"/>
                <w:sz w:val="24"/>
              </w:rPr>
              <w:t>1</w:t>
            </w:r>
          </w:p>
        </w:tc>
        <w:tc>
          <w:tcPr>
            <w:tcW w:w="2564" w:type="dxa"/>
          </w:tcPr>
          <w:p w14:paraId="03AF8A9B" w14:textId="77777777" w:rsidR="00951A01" w:rsidRDefault="00000000">
            <w:pPr>
              <w:pStyle w:val="TableParagraph"/>
              <w:spacing w:line="259" w:lineRule="exact"/>
              <w:ind w:left="220"/>
              <w:rPr>
                <w:sz w:val="24"/>
              </w:rPr>
            </w:pPr>
            <w:r>
              <w:rPr>
                <w:spacing w:val="-5"/>
                <w:sz w:val="24"/>
              </w:rPr>
              <w:t>Yes</w:t>
            </w:r>
          </w:p>
        </w:tc>
        <w:tc>
          <w:tcPr>
            <w:tcW w:w="2247" w:type="dxa"/>
          </w:tcPr>
          <w:p w14:paraId="006506B9" w14:textId="77777777" w:rsidR="00951A01" w:rsidRDefault="00000000">
            <w:pPr>
              <w:pStyle w:val="TableParagraph"/>
              <w:spacing w:line="259" w:lineRule="exact"/>
              <w:ind w:right="203"/>
              <w:jc w:val="right"/>
              <w:rPr>
                <w:sz w:val="24"/>
              </w:rPr>
            </w:pPr>
            <w:r>
              <w:rPr>
                <w:spacing w:val="-5"/>
                <w:sz w:val="24"/>
              </w:rPr>
              <w:t>24</w:t>
            </w:r>
          </w:p>
        </w:tc>
        <w:tc>
          <w:tcPr>
            <w:tcW w:w="2463" w:type="dxa"/>
          </w:tcPr>
          <w:p w14:paraId="3EBF9357" w14:textId="77777777" w:rsidR="00951A01" w:rsidRDefault="00000000">
            <w:pPr>
              <w:pStyle w:val="TableParagraph"/>
              <w:spacing w:line="259" w:lineRule="exact"/>
              <w:ind w:right="196"/>
              <w:jc w:val="right"/>
              <w:rPr>
                <w:sz w:val="24"/>
              </w:rPr>
            </w:pPr>
            <w:r>
              <w:rPr>
                <w:spacing w:val="-5"/>
                <w:sz w:val="24"/>
              </w:rPr>
              <w:t>62%</w:t>
            </w:r>
          </w:p>
        </w:tc>
      </w:tr>
      <w:tr w:rsidR="00951A01" w14:paraId="25D24B0C" w14:textId="77777777">
        <w:trPr>
          <w:trHeight w:val="277"/>
        </w:trPr>
        <w:tc>
          <w:tcPr>
            <w:tcW w:w="1902" w:type="dxa"/>
          </w:tcPr>
          <w:p w14:paraId="2C14B861" w14:textId="77777777" w:rsidR="00951A01" w:rsidRDefault="00000000">
            <w:pPr>
              <w:pStyle w:val="TableParagraph"/>
              <w:spacing w:line="258" w:lineRule="exact"/>
              <w:ind w:right="190"/>
              <w:jc w:val="right"/>
              <w:rPr>
                <w:sz w:val="24"/>
              </w:rPr>
            </w:pPr>
            <w:r>
              <w:rPr>
                <w:spacing w:val="-10"/>
                <w:sz w:val="24"/>
              </w:rPr>
              <w:t>2</w:t>
            </w:r>
          </w:p>
        </w:tc>
        <w:tc>
          <w:tcPr>
            <w:tcW w:w="2564" w:type="dxa"/>
          </w:tcPr>
          <w:p w14:paraId="31F22C51" w14:textId="77777777" w:rsidR="00951A01" w:rsidRDefault="00000000">
            <w:pPr>
              <w:pStyle w:val="TableParagraph"/>
              <w:spacing w:line="258" w:lineRule="exact"/>
              <w:ind w:left="220"/>
              <w:rPr>
                <w:sz w:val="24"/>
              </w:rPr>
            </w:pPr>
            <w:r>
              <w:rPr>
                <w:spacing w:val="-5"/>
                <w:sz w:val="24"/>
              </w:rPr>
              <w:t>No</w:t>
            </w:r>
          </w:p>
        </w:tc>
        <w:tc>
          <w:tcPr>
            <w:tcW w:w="2247" w:type="dxa"/>
          </w:tcPr>
          <w:p w14:paraId="329AF96A" w14:textId="77777777" w:rsidR="00951A01" w:rsidRDefault="00000000">
            <w:pPr>
              <w:pStyle w:val="TableParagraph"/>
              <w:spacing w:line="258" w:lineRule="exact"/>
              <w:ind w:right="194"/>
              <w:jc w:val="right"/>
              <w:rPr>
                <w:sz w:val="24"/>
              </w:rPr>
            </w:pPr>
            <w:r>
              <w:rPr>
                <w:spacing w:val="-10"/>
                <w:sz w:val="24"/>
              </w:rPr>
              <w:t>4</w:t>
            </w:r>
          </w:p>
        </w:tc>
        <w:tc>
          <w:tcPr>
            <w:tcW w:w="2463" w:type="dxa"/>
          </w:tcPr>
          <w:p w14:paraId="7E5F371D" w14:textId="77777777" w:rsidR="00951A01" w:rsidRDefault="00000000">
            <w:pPr>
              <w:pStyle w:val="TableParagraph"/>
              <w:spacing w:line="258" w:lineRule="exact"/>
              <w:ind w:right="186"/>
              <w:jc w:val="right"/>
              <w:rPr>
                <w:sz w:val="24"/>
              </w:rPr>
            </w:pPr>
            <w:r>
              <w:rPr>
                <w:spacing w:val="-2"/>
                <w:sz w:val="24"/>
              </w:rPr>
              <w:t>10.30%</w:t>
            </w:r>
          </w:p>
        </w:tc>
      </w:tr>
      <w:tr w:rsidR="00951A01" w14:paraId="7652E433" w14:textId="77777777">
        <w:trPr>
          <w:trHeight w:val="273"/>
        </w:trPr>
        <w:tc>
          <w:tcPr>
            <w:tcW w:w="1902" w:type="dxa"/>
          </w:tcPr>
          <w:p w14:paraId="0F95DA69" w14:textId="77777777" w:rsidR="00951A01" w:rsidRDefault="00000000">
            <w:pPr>
              <w:pStyle w:val="TableParagraph"/>
              <w:spacing w:line="253" w:lineRule="exact"/>
              <w:ind w:right="190"/>
              <w:jc w:val="right"/>
              <w:rPr>
                <w:sz w:val="24"/>
              </w:rPr>
            </w:pPr>
            <w:r>
              <w:rPr>
                <w:spacing w:val="-10"/>
                <w:sz w:val="24"/>
              </w:rPr>
              <w:t>3</w:t>
            </w:r>
          </w:p>
        </w:tc>
        <w:tc>
          <w:tcPr>
            <w:tcW w:w="2564" w:type="dxa"/>
          </w:tcPr>
          <w:p w14:paraId="02E8B9D3" w14:textId="77777777" w:rsidR="00951A01" w:rsidRDefault="00000000">
            <w:pPr>
              <w:pStyle w:val="TableParagraph"/>
              <w:spacing w:line="253" w:lineRule="exact"/>
              <w:ind w:left="220"/>
              <w:rPr>
                <w:sz w:val="24"/>
              </w:rPr>
            </w:pPr>
            <w:r>
              <w:rPr>
                <w:spacing w:val="-2"/>
                <w:sz w:val="24"/>
              </w:rPr>
              <w:t>Maybe</w:t>
            </w:r>
          </w:p>
        </w:tc>
        <w:tc>
          <w:tcPr>
            <w:tcW w:w="2247" w:type="dxa"/>
          </w:tcPr>
          <w:p w14:paraId="352D98AA" w14:textId="77777777" w:rsidR="00951A01" w:rsidRDefault="00000000">
            <w:pPr>
              <w:pStyle w:val="TableParagraph"/>
              <w:spacing w:line="253" w:lineRule="exact"/>
              <w:ind w:right="203"/>
              <w:jc w:val="right"/>
              <w:rPr>
                <w:sz w:val="24"/>
              </w:rPr>
            </w:pPr>
            <w:r>
              <w:rPr>
                <w:spacing w:val="-5"/>
                <w:sz w:val="24"/>
              </w:rPr>
              <w:t>11</w:t>
            </w:r>
          </w:p>
        </w:tc>
        <w:tc>
          <w:tcPr>
            <w:tcW w:w="2463" w:type="dxa"/>
          </w:tcPr>
          <w:p w14:paraId="31467067" w14:textId="77777777" w:rsidR="00951A01" w:rsidRDefault="00000000">
            <w:pPr>
              <w:pStyle w:val="TableParagraph"/>
              <w:spacing w:line="253" w:lineRule="exact"/>
              <w:ind w:right="196"/>
              <w:jc w:val="right"/>
              <w:rPr>
                <w:sz w:val="24"/>
              </w:rPr>
            </w:pPr>
            <w:r>
              <w:rPr>
                <w:spacing w:val="-5"/>
                <w:sz w:val="24"/>
              </w:rPr>
              <w:t>28%</w:t>
            </w:r>
          </w:p>
        </w:tc>
      </w:tr>
      <w:tr w:rsidR="00951A01" w14:paraId="0F220E9A" w14:textId="77777777">
        <w:trPr>
          <w:trHeight w:val="277"/>
        </w:trPr>
        <w:tc>
          <w:tcPr>
            <w:tcW w:w="1902" w:type="dxa"/>
          </w:tcPr>
          <w:p w14:paraId="65096EFD" w14:textId="77777777" w:rsidR="00951A01" w:rsidRDefault="00000000">
            <w:pPr>
              <w:pStyle w:val="TableParagraph"/>
              <w:spacing w:line="258" w:lineRule="exact"/>
              <w:ind w:right="199"/>
              <w:jc w:val="right"/>
              <w:rPr>
                <w:sz w:val="24"/>
              </w:rPr>
            </w:pPr>
            <w:r>
              <w:rPr>
                <w:spacing w:val="-10"/>
                <w:sz w:val="24"/>
              </w:rPr>
              <w:t>4</w:t>
            </w:r>
          </w:p>
        </w:tc>
        <w:tc>
          <w:tcPr>
            <w:tcW w:w="2564" w:type="dxa"/>
          </w:tcPr>
          <w:p w14:paraId="35F3C07E" w14:textId="77777777" w:rsidR="00951A01" w:rsidRDefault="00000000">
            <w:pPr>
              <w:pStyle w:val="TableParagraph"/>
              <w:spacing w:line="258" w:lineRule="exact"/>
              <w:ind w:left="220"/>
              <w:rPr>
                <w:sz w:val="24"/>
              </w:rPr>
            </w:pPr>
            <w:r>
              <w:rPr>
                <w:spacing w:val="-2"/>
                <w:sz w:val="24"/>
              </w:rPr>
              <w:t>Total</w:t>
            </w:r>
          </w:p>
        </w:tc>
        <w:tc>
          <w:tcPr>
            <w:tcW w:w="2247" w:type="dxa"/>
          </w:tcPr>
          <w:p w14:paraId="632C80C8" w14:textId="77777777" w:rsidR="00951A01" w:rsidRDefault="00000000">
            <w:pPr>
              <w:pStyle w:val="TableParagraph"/>
              <w:spacing w:line="258" w:lineRule="exact"/>
              <w:ind w:right="203"/>
              <w:jc w:val="right"/>
              <w:rPr>
                <w:sz w:val="24"/>
              </w:rPr>
            </w:pPr>
            <w:r>
              <w:rPr>
                <w:spacing w:val="-5"/>
                <w:sz w:val="24"/>
              </w:rPr>
              <w:t>40</w:t>
            </w:r>
          </w:p>
        </w:tc>
        <w:tc>
          <w:tcPr>
            <w:tcW w:w="2463" w:type="dxa"/>
          </w:tcPr>
          <w:p w14:paraId="3D555EC9" w14:textId="77777777" w:rsidR="00951A01" w:rsidRDefault="00000000">
            <w:pPr>
              <w:pStyle w:val="TableParagraph"/>
              <w:spacing w:line="258" w:lineRule="exact"/>
              <w:ind w:right="194"/>
              <w:jc w:val="right"/>
              <w:rPr>
                <w:sz w:val="24"/>
              </w:rPr>
            </w:pPr>
            <w:r>
              <w:rPr>
                <w:spacing w:val="-5"/>
                <w:sz w:val="24"/>
              </w:rPr>
              <w:t>100</w:t>
            </w:r>
          </w:p>
        </w:tc>
      </w:tr>
    </w:tbl>
    <w:p w14:paraId="2896EBA9" w14:textId="77777777" w:rsidR="00951A01" w:rsidRDefault="00951A01">
      <w:pPr>
        <w:pStyle w:val="BodyText"/>
        <w:spacing w:before="174"/>
      </w:pPr>
    </w:p>
    <w:p w14:paraId="40DB7156" w14:textId="77777777" w:rsidR="00951A01" w:rsidRDefault="00000000">
      <w:pPr>
        <w:pStyle w:val="BodyText"/>
        <w:ind w:left="340"/>
      </w:pPr>
      <w:r>
        <w:t>Chart</w:t>
      </w:r>
      <w:r>
        <w:rPr>
          <w:spacing w:val="-1"/>
        </w:rPr>
        <w:t xml:space="preserve"> </w:t>
      </w:r>
      <w:r>
        <w:t>4.1.10</w:t>
      </w:r>
      <w:r>
        <w:rPr>
          <w:spacing w:val="-10"/>
        </w:rPr>
        <w:t xml:space="preserve"> </w:t>
      </w:r>
      <w:r>
        <w:t>Does</w:t>
      </w:r>
      <w:r>
        <w:rPr>
          <w:spacing w:val="-15"/>
        </w:rPr>
        <w:t xml:space="preserve"> </w:t>
      </w:r>
      <w:r>
        <w:t>the</w:t>
      </w:r>
      <w:r>
        <w:rPr>
          <w:spacing w:val="-7"/>
        </w:rPr>
        <w:t xml:space="preserve"> </w:t>
      </w:r>
      <w:r>
        <w:t>NVOCC</w:t>
      </w:r>
      <w:r>
        <w:rPr>
          <w:spacing w:val="-8"/>
        </w:rPr>
        <w:t xml:space="preserve"> </w:t>
      </w:r>
      <w:r>
        <w:t>adhere</w:t>
      </w:r>
      <w:r>
        <w:rPr>
          <w:spacing w:val="-7"/>
        </w:rPr>
        <w:t xml:space="preserve"> </w:t>
      </w:r>
      <w:r>
        <w:t>to</w:t>
      </w:r>
      <w:r>
        <w:rPr>
          <w:spacing w:val="-2"/>
        </w:rPr>
        <w:t xml:space="preserve"> </w:t>
      </w:r>
      <w:r>
        <w:t>relevant</w:t>
      </w:r>
      <w:r>
        <w:rPr>
          <w:spacing w:val="-1"/>
        </w:rPr>
        <w:t xml:space="preserve"> </w:t>
      </w:r>
      <w:r>
        <w:t>regulations in</w:t>
      </w:r>
      <w:r>
        <w:rPr>
          <w:spacing w:val="4"/>
        </w:rPr>
        <w:t xml:space="preserve"> </w:t>
      </w:r>
      <w:proofErr w:type="spellStart"/>
      <w:proofErr w:type="gramStart"/>
      <w:r>
        <w:t>it's</w:t>
      </w:r>
      <w:proofErr w:type="spellEnd"/>
      <w:proofErr w:type="gramEnd"/>
      <w:r>
        <w:rPr>
          <w:spacing w:val="-7"/>
        </w:rPr>
        <w:t xml:space="preserve"> </w:t>
      </w:r>
      <w:r>
        <w:rPr>
          <w:spacing w:val="-2"/>
        </w:rPr>
        <w:t>operations</w:t>
      </w:r>
    </w:p>
    <w:p w14:paraId="3D97B9E6" w14:textId="77777777" w:rsidR="00951A01" w:rsidRDefault="00000000">
      <w:pPr>
        <w:pStyle w:val="BodyText"/>
        <w:spacing w:before="6"/>
        <w:rPr>
          <w:sz w:val="14"/>
        </w:rPr>
      </w:pPr>
      <w:r>
        <w:rPr>
          <w:noProof/>
        </w:rPr>
        <w:drawing>
          <wp:anchor distT="0" distB="0" distL="0" distR="0" simplePos="0" relativeHeight="487599104" behindDoc="1" locked="0" layoutInCell="1" allowOverlap="1" wp14:anchorId="68568863" wp14:editId="5ABB2597">
            <wp:simplePos x="0" y="0"/>
            <wp:positionH relativeFrom="page">
              <wp:posOffset>914400</wp:posOffset>
            </wp:positionH>
            <wp:positionV relativeFrom="paragraph">
              <wp:posOffset>121695</wp:posOffset>
            </wp:positionV>
            <wp:extent cx="5819265" cy="3895344"/>
            <wp:effectExtent l="0" t="0" r="0" b="0"/>
            <wp:wrapTopAndBottom/>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27" cstate="print"/>
                    <a:stretch>
                      <a:fillRect/>
                    </a:stretch>
                  </pic:blipFill>
                  <pic:spPr>
                    <a:xfrm>
                      <a:off x="0" y="0"/>
                      <a:ext cx="5819265" cy="3895344"/>
                    </a:xfrm>
                    <a:prstGeom prst="rect">
                      <a:avLst/>
                    </a:prstGeom>
                  </pic:spPr>
                </pic:pic>
              </a:graphicData>
            </a:graphic>
          </wp:anchor>
        </w:drawing>
      </w:r>
    </w:p>
    <w:p w14:paraId="00C3753D" w14:textId="77777777" w:rsidR="00951A01" w:rsidRDefault="00000000">
      <w:pPr>
        <w:pStyle w:val="Heading4"/>
        <w:spacing w:before="182"/>
      </w:pPr>
      <w:bookmarkStart w:id="88" w:name="INTERPRETATION:_(3)"/>
      <w:bookmarkEnd w:id="88"/>
      <w:r>
        <w:rPr>
          <w:spacing w:val="-2"/>
        </w:rPr>
        <w:t>INTERPRETATION:</w:t>
      </w:r>
    </w:p>
    <w:p w14:paraId="65755FFA" w14:textId="77777777" w:rsidR="00951A01" w:rsidRDefault="00000000">
      <w:pPr>
        <w:pStyle w:val="BodyText"/>
        <w:spacing w:before="171" w:line="259" w:lineRule="auto"/>
        <w:ind w:left="340" w:right="1170"/>
        <w:jc w:val="both"/>
      </w:pPr>
      <w:r>
        <w:t>From</w:t>
      </w:r>
      <w:r>
        <w:rPr>
          <w:spacing w:val="-1"/>
        </w:rPr>
        <w:t xml:space="preserve"> </w:t>
      </w:r>
      <w:r>
        <w:t>the above table and chart inferred, it's found that 62%</w:t>
      </w:r>
      <w:r>
        <w:rPr>
          <w:spacing w:val="-1"/>
        </w:rPr>
        <w:t xml:space="preserve"> </w:t>
      </w:r>
      <w:r>
        <w:t>of NVOCC operations adhere to relevant</w:t>
      </w:r>
      <w:r>
        <w:rPr>
          <w:spacing w:val="-1"/>
        </w:rPr>
        <w:t xml:space="preserve"> </w:t>
      </w:r>
      <w:r>
        <w:t>regulations,</w:t>
      </w:r>
      <w:r>
        <w:rPr>
          <w:spacing w:val="-2"/>
        </w:rPr>
        <w:t xml:space="preserve"> </w:t>
      </w:r>
      <w:r>
        <w:t>while</w:t>
      </w:r>
      <w:r>
        <w:rPr>
          <w:spacing w:val="-11"/>
        </w:rPr>
        <w:t xml:space="preserve"> </w:t>
      </w:r>
      <w:r>
        <w:t>10.30%</w:t>
      </w:r>
      <w:r>
        <w:rPr>
          <w:spacing w:val="-8"/>
        </w:rPr>
        <w:t xml:space="preserve"> </w:t>
      </w:r>
      <w:r>
        <w:t>do</w:t>
      </w:r>
      <w:r>
        <w:rPr>
          <w:spacing w:val="-6"/>
        </w:rPr>
        <w:t xml:space="preserve"> </w:t>
      </w:r>
      <w:r>
        <w:t>not.</w:t>
      </w:r>
      <w:r>
        <w:rPr>
          <w:spacing w:val="-15"/>
        </w:rPr>
        <w:t xml:space="preserve"> </w:t>
      </w:r>
      <w:r>
        <w:t>The</w:t>
      </w:r>
      <w:r>
        <w:rPr>
          <w:spacing w:val="-11"/>
        </w:rPr>
        <w:t xml:space="preserve"> </w:t>
      </w:r>
      <w:r>
        <w:t>remaining</w:t>
      </w:r>
      <w:r>
        <w:rPr>
          <w:spacing w:val="-9"/>
        </w:rPr>
        <w:t xml:space="preserve"> </w:t>
      </w:r>
      <w:r>
        <w:t>28%</w:t>
      </w:r>
      <w:r>
        <w:rPr>
          <w:spacing w:val="-4"/>
        </w:rPr>
        <w:t xml:space="preserve"> </w:t>
      </w:r>
      <w:r>
        <w:t>have</w:t>
      </w:r>
      <w:r>
        <w:rPr>
          <w:spacing w:val="-10"/>
        </w:rPr>
        <w:t xml:space="preserve"> </w:t>
      </w:r>
      <w:r>
        <w:t>uncertain</w:t>
      </w:r>
      <w:r>
        <w:rPr>
          <w:spacing w:val="-15"/>
        </w:rPr>
        <w:t xml:space="preserve"> </w:t>
      </w:r>
      <w:r>
        <w:t>adherence.</w:t>
      </w:r>
      <w:r>
        <w:rPr>
          <w:spacing w:val="-3"/>
        </w:rPr>
        <w:t xml:space="preserve"> </w:t>
      </w:r>
      <w:r>
        <w:t>This suggests a majority compliance but highlights a notable portion of uncertainty or non- compliance within the NVOCC sector. Ensuring clearer regulatory understanding and enforcement may be beneficial for industry integrity and safety.</w:t>
      </w:r>
    </w:p>
    <w:p w14:paraId="62EFEA36" w14:textId="77777777" w:rsidR="00951A01" w:rsidRDefault="00951A01">
      <w:pPr>
        <w:spacing w:line="259" w:lineRule="auto"/>
        <w:jc w:val="both"/>
        <w:sectPr w:rsidR="00951A01">
          <w:pgSz w:w="11910" w:h="16840"/>
          <w:pgMar w:top="1320" w:right="260" w:bottom="820" w:left="1100" w:header="0" w:footer="628" w:gutter="0"/>
          <w:cols w:space="720"/>
        </w:sectPr>
      </w:pPr>
    </w:p>
    <w:p w14:paraId="28F9109B" w14:textId="77777777" w:rsidR="00951A01" w:rsidRDefault="00000000">
      <w:pPr>
        <w:pStyle w:val="BodyText"/>
        <w:spacing w:before="65" w:line="264" w:lineRule="auto"/>
        <w:ind w:left="340" w:right="1190"/>
      </w:pPr>
      <w:r>
        <w:lastRenderedPageBreak/>
        <w:t>Table</w:t>
      </w:r>
      <w:r>
        <w:rPr>
          <w:spacing w:val="-7"/>
        </w:rPr>
        <w:t xml:space="preserve"> </w:t>
      </w:r>
      <w:r>
        <w:t>4.1.11</w:t>
      </w:r>
      <w:r>
        <w:rPr>
          <w:spacing w:val="-7"/>
        </w:rPr>
        <w:t xml:space="preserve"> </w:t>
      </w:r>
      <w:r>
        <w:t>How</w:t>
      </w:r>
      <w:r>
        <w:rPr>
          <w:spacing w:val="-12"/>
        </w:rPr>
        <w:t xml:space="preserve"> </w:t>
      </w:r>
      <w:r>
        <w:t>effective</w:t>
      </w:r>
      <w:r>
        <w:rPr>
          <w:spacing w:val="-8"/>
        </w:rPr>
        <w:t xml:space="preserve"> </w:t>
      </w:r>
      <w:r>
        <w:t>are</w:t>
      </w:r>
      <w:r>
        <w:rPr>
          <w:spacing w:val="-8"/>
        </w:rPr>
        <w:t xml:space="preserve"> </w:t>
      </w:r>
      <w:r>
        <w:t>the</w:t>
      </w:r>
      <w:r>
        <w:rPr>
          <w:spacing w:val="-9"/>
        </w:rPr>
        <w:t xml:space="preserve"> </w:t>
      </w:r>
      <w:r>
        <w:t>training</w:t>
      </w:r>
      <w:r>
        <w:rPr>
          <w:spacing w:val="-2"/>
        </w:rPr>
        <w:t xml:space="preserve"> </w:t>
      </w:r>
      <w:r>
        <w:t>programs</w:t>
      </w:r>
      <w:r>
        <w:rPr>
          <w:spacing w:val="-9"/>
        </w:rPr>
        <w:t xml:space="preserve"> </w:t>
      </w:r>
      <w:r>
        <w:t>provided</w:t>
      </w:r>
      <w:r>
        <w:rPr>
          <w:spacing w:val="-3"/>
        </w:rPr>
        <w:t xml:space="preserve"> </w:t>
      </w:r>
      <w:r>
        <w:t>to</w:t>
      </w:r>
      <w:r>
        <w:rPr>
          <w:spacing w:val="-2"/>
        </w:rPr>
        <w:t xml:space="preserve"> </w:t>
      </w:r>
      <w:r>
        <w:t>staff</w:t>
      </w:r>
      <w:r>
        <w:rPr>
          <w:spacing w:val="-15"/>
        </w:rPr>
        <w:t xml:space="preserve"> </w:t>
      </w:r>
      <w:r>
        <w:t>regarding</w:t>
      </w:r>
      <w:r>
        <w:rPr>
          <w:spacing w:val="-2"/>
        </w:rPr>
        <w:t xml:space="preserve"> </w:t>
      </w:r>
      <w:r>
        <w:t xml:space="preserve">risk </w:t>
      </w:r>
      <w:r>
        <w:rPr>
          <w:spacing w:val="-2"/>
        </w:rPr>
        <w:t>management?</w:t>
      </w:r>
    </w:p>
    <w:p w14:paraId="75FECEDD" w14:textId="77777777" w:rsidR="00951A01" w:rsidRDefault="00951A01">
      <w:pPr>
        <w:pStyle w:val="BodyText"/>
        <w:spacing w:before="3"/>
        <w:rPr>
          <w:sz w:val="14"/>
        </w:rPr>
      </w:pP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87"/>
        <w:gridCol w:w="3087"/>
        <w:gridCol w:w="2233"/>
        <w:gridCol w:w="2444"/>
      </w:tblGrid>
      <w:tr w:rsidR="00951A01" w14:paraId="36DB7B3D" w14:textId="77777777">
        <w:trPr>
          <w:trHeight w:val="278"/>
        </w:trPr>
        <w:tc>
          <w:tcPr>
            <w:tcW w:w="1887" w:type="dxa"/>
          </w:tcPr>
          <w:p w14:paraId="4B52FC34" w14:textId="77777777" w:rsidR="00951A01" w:rsidRDefault="00000000">
            <w:pPr>
              <w:pStyle w:val="TableParagraph"/>
              <w:spacing w:line="258" w:lineRule="exact"/>
              <w:ind w:left="105"/>
              <w:rPr>
                <w:b/>
                <w:sz w:val="24"/>
              </w:rPr>
            </w:pPr>
            <w:r>
              <w:rPr>
                <w:b/>
                <w:sz w:val="24"/>
              </w:rPr>
              <w:t>S.</w:t>
            </w:r>
            <w:r>
              <w:rPr>
                <w:b/>
                <w:spacing w:val="10"/>
                <w:sz w:val="24"/>
              </w:rPr>
              <w:t xml:space="preserve"> </w:t>
            </w:r>
            <w:r>
              <w:rPr>
                <w:b/>
                <w:spacing w:val="-5"/>
                <w:sz w:val="24"/>
              </w:rPr>
              <w:t>No</w:t>
            </w:r>
          </w:p>
        </w:tc>
        <w:tc>
          <w:tcPr>
            <w:tcW w:w="3087" w:type="dxa"/>
          </w:tcPr>
          <w:p w14:paraId="49A243E9" w14:textId="77777777" w:rsidR="00951A01" w:rsidRDefault="00000000">
            <w:pPr>
              <w:pStyle w:val="TableParagraph"/>
              <w:spacing w:line="258" w:lineRule="exact"/>
              <w:ind w:left="225"/>
              <w:rPr>
                <w:b/>
                <w:sz w:val="24"/>
              </w:rPr>
            </w:pPr>
            <w:r>
              <w:rPr>
                <w:b/>
                <w:spacing w:val="-2"/>
                <w:sz w:val="24"/>
              </w:rPr>
              <w:t>Statement</w:t>
            </w:r>
          </w:p>
        </w:tc>
        <w:tc>
          <w:tcPr>
            <w:tcW w:w="2233" w:type="dxa"/>
          </w:tcPr>
          <w:p w14:paraId="7114267F" w14:textId="77777777" w:rsidR="00951A01" w:rsidRDefault="00000000">
            <w:pPr>
              <w:pStyle w:val="TableParagraph"/>
              <w:spacing w:line="258" w:lineRule="exact"/>
              <w:ind w:left="111"/>
              <w:rPr>
                <w:b/>
                <w:sz w:val="24"/>
              </w:rPr>
            </w:pPr>
            <w:r>
              <w:rPr>
                <w:b/>
                <w:spacing w:val="-2"/>
                <w:sz w:val="24"/>
              </w:rPr>
              <w:t>Frequency</w:t>
            </w:r>
          </w:p>
        </w:tc>
        <w:tc>
          <w:tcPr>
            <w:tcW w:w="2444" w:type="dxa"/>
          </w:tcPr>
          <w:p w14:paraId="2D15C2B6" w14:textId="77777777" w:rsidR="00951A01" w:rsidRDefault="00000000">
            <w:pPr>
              <w:pStyle w:val="TableParagraph"/>
              <w:spacing w:line="258" w:lineRule="exact"/>
              <w:ind w:left="106"/>
              <w:rPr>
                <w:b/>
                <w:sz w:val="24"/>
              </w:rPr>
            </w:pPr>
            <w:r>
              <w:rPr>
                <w:b/>
                <w:spacing w:val="-2"/>
                <w:sz w:val="24"/>
              </w:rPr>
              <w:t>Percentage</w:t>
            </w:r>
          </w:p>
        </w:tc>
      </w:tr>
      <w:tr w:rsidR="00951A01" w14:paraId="5178412E" w14:textId="77777777">
        <w:trPr>
          <w:trHeight w:val="283"/>
        </w:trPr>
        <w:tc>
          <w:tcPr>
            <w:tcW w:w="1887" w:type="dxa"/>
          </w:tcPr>
          <w:p w14:paraId="1D1392B4" w14:textId="77777777" w:rsidR="00951A01" w:rsidRDefault="00000000">
            <w:pPr>
              <w:pStyle w:val="TableParagraph"/>
              <w:spacing w:line="263" w:lineRule="exact"/>
              <w:ind w:right="189"/>
              <w:jc w:val="right"/>
              <w:rPr>
                <w:sz w:val="24"/>
              </w:rPr>
            </w:pPr>
            <w:r>
              <w:rPr>
                <w:spacing w:val="-10"/>
                <w:sz w:val="24"/>
              </w:rPr>
              <w:t>1</w:t>
            </w:r>
          </w:p>
        </w:tc>
        <w:tc>
          <w:tcPr>
            <w:tcW w:w="3087" w:type="dxa"/>
          </w:tcPr>
          <w:p w14:paraId="12EFB811" w14:textId="77777777" w:rsidR="00951A01" w:rsidRDefault="00000000">
            <w:pPr>
              <w:pStyle w:val="TableParagraph"/>
              <w:spacing w:line="263" w:lineRule="exact"/>
              <w:ind w:left="220"/>
              <w:rPr>
                <w:sz w:val="24"/>
              </w:rPr>
            </w:pPr>
            <w:r>
              <w:rPr>
                <w:sz w:val="24"/>
              </w:rPr>
              <w:t>Highly</w:t>
            </w:r>
            <w:r>
              <w:rPr>
                <w:spacing w:val="-13"/>
                <w:sz w:val="24"/>
              </w:rPr>
              <w:t xml:space="preserve"> </w:t>
            </w:r>
            <w:r>
              <w:rPr>
                <w:spacing w:val="-2"/>
                <w:sz w:val="24"/>
              </w:rPr>
              <w:t>effective</w:t>
            </w:r>
          </w:p>
        </w:tc>
        <w:tc>
          <w:tcPr>
            <w:tcW w:w="2233" w:type="dxa"/>
          </w:tcPr>
          <w:p w14:paraId="11753241" w14:textId="77777777" w:rsidR="00951A01" w:rsidRDefault="00000000">
            <w:pPr>
              <w:pStyle w:val="TableParagraph"/>
              <w:spacing w:line="263" w:lineRule="exact"/>
              <w:ind w:right="184"/>
              <w:jc w:val="right"/>
              <w:rPr>
                <w:sz w:val="24"/>
              </w:rPr>
            </w:pPr>
            <w:r>
              <w:rPr>
                <w:spacing w:val="-10"/>
                <w:sz w:val="24"/>
              </w:rPr>
              <w:t>8</w:t>
            </w:r>
          </w:p>
        </w:tc>
        <w:tc>
          <w:tcPr>
            <w:tcW w:w="2444" w:type="dxa"/>
          </w:tcPr>
          <w:p w14:paraId="5815A56E" w14:textId="77777777" w:rsidR="00951A01" w:rsidRDefault="00000000">
            <w:pPr>
              <w:pStyle w:val="TableParagraph"/>
              <w:spacing w:line="263" w:lineRule="exact"/>
              <w:ind w:right="195"/>
              <w:jc w:val="right"/>
              <w:rPr>
                <w:sz w:val="24"/>
              </w:rPr>
            </w:pPr>
            <w:r>
              <w:rPr>
                <w:spacing w:val="-5"/>
                <w:sz w:val="24"/>
              </w:rPr>
              <w:t>20%</w:t>
            </w:r>
          </w:p>
        </w:tc>
      </w:tr>
      <w:tr w:rsidR="00951A01" w14:paraId="141472CF" w14:textId="77777777">
        <w:trPr>
          <w:trHeight w:val="277"/>
        </w:trPr>
        <w:tc>
          <w:tcPr>
            <w:tcW w:w="1887" w:type="dxa"/>
          </w:tcPr>
          <w:p w14:paraId="0D6961D9" w14:textId="77777777" w:rsidR="00951A01" w:rsidRDefault="00000000">
            <w:pPr>
              <w:pStyle w:val="TableParagraph"/>
              <w:spacing w:line="258" w:lineRule="exact"/>
              <w:ind w:right="189"/>
              <w:jc w:val="right"/>
              <w:rPr>
                <w:sz w:val="24"/>
              </w:rPr>
            </w:pPr>
            <w:r>
              <w:rPr>
                <w:spacing w:val="-10"/>
                <w:sz w:val="24"/>
              </w:rPr>
              <w:t>2</w:t>
            </w:r>
          </w:p>
        </w:tc>
        <w:tc>
          <w:tcPr>
            <w:tcW w:w="3087" w:type="dxa"/>
          </w:tcPr>
          <w:p w14:paraId="1EDB7709" w14:textId="77777777" w:rsidR="00951A01" w:rsidRDefault="00000000">
            <w:pPr>
              <w:pStyle w:val="TableParagraph"/>
              <w:spacing w:line="258" w:lineRule="exact"/>
              <w:ind w:left="220"/>
              <w:rPr>
                <w:sz w:val="24"/>
              </w:rPr>
            </w:pPr>
            <w:r>
              <w:rPr>
                <w:spacing w:val="-2"/>
                <w:sz w:val="24"/>
              </w:rPr>
              <w:t>Effective</w:t>
            </w:r>
          </w:p>
        </w:tc>
        <w:tc>
          <w:tcPr>
            <w:tcW w:w="2233" w:type="dxa"/>
          </w:tcPr>
          <w:p w14:paraId="64724665" w14:textId="77777777" w:rsidR="00951A01" w:rsidRDefault="00000000">
            <w:pPr>
              <w:pStyle w:val="TableParagraph"/>
              <w:spacing w:line="258" w:lineRule="exact"/>
              <w:ind w:right="193"/>
              <w:jc w:val="right"/>
              <w:rPr>
                <w:sz w:val="24"/>
              </w:rPr>
            </w:pPr>
            <w:r>
              <w:rPr>
                <w:spacing w:val="-5"/>
                <w:sz w:val="24"/>
              </w:rPr>
              <w:t>16</w:t>
            </w:r>
          </w:p>
        </w:tc>
        <w:tc>
          <w:tcPr>
            <w:tcW w:w="2444" w:type="dxa"/>
          </w:tcPr>
          <w:p w14:paraId="0F037E64" w14:textId="77777777" w:rsidR="00951A01" w:rsidRDefault="00000000">
            <w:pPr>
              <w:pStyle w:val="TableParagraph"/>
              <w:spacing w:line="258" w:lineRule="exact"/>
              <w:ind w:right="187"/>
              <w:jc w:val="right"/>
              <w:rPr>
                <w:sz w:val="24"/>
              </w:rPr>
            </w:pPr>
            <w:r>
              <w:rPr>
                <w:spacing w:val="-2"/>
                <w:sz w:val="24"/>
              </w:rPr>
              <w:t>40.00%</w:t>
            </w:r>
          </w:p>
        </w:tc>
      </w:tr>
      <w:tr w:rsidR="00951A01" w14:paraId="79204258" w14:textId="77777777">
        <w:trPr>
          <w:trHeight w:val="273"/>
        </w:trPr>
        <w:tc>
          <w:tcPr>
            <w:tcW w:w="1887" w:type="dxa"/>
          </w:tcPr>
          <w:p w14:paraId="6F8536AE" w14:textId="77777777" w:rsidR="00951A01" w:rsidRDefault="00000000">
            <w:pPr>
              <w:pStyle w:val="TableParagraph"/>
              <w:spacing w:line="253" w:lineRule="exact"/>
              <w:ind w:right="189"/>
              <w:jc w:val="right"/>
              <w:rPr>
                <w:sz w:val="24"/>
              </w:rPr>
            </w:pPr>
            <w:r>
              <w:rPr>
                <w:spacing w:val="-10"/>
                <w:sz w:val="24"/>
              </w:rPr>
              <w:t>3</w:t>
            </w:r>
          </w:p>
        </w:tc>
        <w:tc>
          <w:tcPr>
            <w:tcW w:w="3087" w:type="dxa"/>
          </w:tcPr>
          <w:p w14:paraId="648F95FD" w14:textId="77777777" w:rsidR="00951A01" w:rsidRDefault="00000000">
            <w:pPr>
              <w:pStyle w:val="TableParagraph"/>
              <w:spacing w:line="253" w:lineRule="exact"/>
              <w:ind w:left="220"/>
              <w:rPr>
                <w:sz w:val="24"/>
              </w:rPr>
            </w:pPr>
            <w:r>
              <w:rPr>
                <w:spacing w:val="-2"/>
                <w:sz w:val="24"/>
              </w:rPr>
              <w:t>Moderate</w:t>
            </w:r>
          </w:p>
        </w:tc>
        <w:tc>
          <w:tcPr>
            <w:tcW w:w="2233" w:type="dxa"/>
          </w:tcPr>
          <w:p w14:paraId="7379F096" w14:textId="77777777" w:rsidR="00951A01" w:rsidRDefault="00000000">
            <w:pPr>
              <w:pStyle w:val="TableParagraph"/>
              <w:spacing w:line="253" w:lineRule="exact"/>
              <w:ind w:right="193"/>
              <w:jc w:val="right"/>
              <w:rPr>
                <w:sz w:val="24"/>
              </w:rPr>
            </w:pPr>
            <w:r>
              <w:rPr>
                <w:spacing w:val="-5"/>
                <w:sz w:val="24"/>
              </w:rPr>
              <w:t>14</w:t>
            </w:r>
          </w:p>
        </w:tc>
        <w:tc>
          <w:tcPr>
            <w:tcW w:w="2444" w:type="dxa"/>
          </w:tcPr>
          <w:p w14:paraId="280F96FD" w14:textId="77777777" w:rsidR="00951A01" w:rsidRDefault="00000000">
            <w:pPr>
              <w:pStyle w:val="TableParagraph"/>
              <w:spacing w:line="253" w:lineRule="exact"/>
              <w:ind w:right="195"/>
              <w:jc w:val="right"/>
              <w:rPr>
                <w:sz w:val="24"/>
              </w:rPr>
            </w:pPr>
            <w:r>
              <w:rPr>
                <w:spacing w:val="-5"/>
                <w:sz w:val="24"/>
              </w:rPr>
              <w:t>35%</w:t>
            </w:r>
          </w:p>
        </w:tc>
      </w:tr>
      <w:tr w:rsidR="00951A01" w14:paraId="6ACC96E9" w14:textId="77777777">
        <w:trPr>
          <w:trHeight w:val="345"/>
        </w:trPr>
        <w:tc>
          <w:tcPr>
            <w:tcW w:w="1887" w:type="dxa"/>
          </w:tcPr>
          <w:p w14:paraId="659E3363" w14:textId="77777777" w:rsidR="00951A01" w:rsidRDefault="00000000">
            <w:pPr>
              <w:pStyle w:val="TableParagraph"/>
              <w:spacing w:line="268" w:lineRule="exact"/>
              <w:ind w:right="189"/>
              <w:jc w:val="right"/>
              <w:rPr>
                <w:sz w:val="24"/>
              </w:rPr>
            </w:pPr>
            <w:r>
              <w:rPr>
                <w:spacing w:val="-10"/>
                <w:sz w:val="24"/>
              </w:rPr>
              <w:t>4</w:t>
            </w:r>
          </w:p>
        </w:tc>
        <w:tc>
          <w:tcPr>
            <w:tcW w:w="3087" w:type="dxa"/>
          </w:tcPr>
          <w:p w14:paraId="01263BE7" w14:textId="77777777" w:rsidR="00951A01" w:rsidRDefault="00000000">
            <w:pPr>
              <w:pStyle w:val="TableParagraph"/>
              <w:spacing w:line="268" w:lineRule="exact"/>
              <w:ind w:left="220"/>
              <w:rPr>
                <w:sz w:val="24"/>
              </w:rPr>
            </w:pPr>
            <w:r>
              <w:rPr>
                <w:spacing w:val="-2"/>
                <w:sz w:val="24"/>
              </w:rPr>
              <w:t>Ineffective</w:t>
            </w:r>
          </w:p>
        </w:tc>
        <w:tc>
          <w:tcPr>
            <w:tcW w:w="2233" w:type="dxa"/>
          </w:tcPr>
          <w:p w14:paraId="32D4C5B7" w14:textId="77777777" w:rsidR="00951A01" w:rsidRDefault="00000000">
            <w:pPr>
              <w:pStyle w:val="TableParagraph"/>
              <w:spacing w:line="268" w:lineRule="exact"/>
              <w:ind w:right="184"/>
              <w:jc w:val="right"/>
              <w:rPr>
                <w:sz w:val="24"/>
              </w:rPr>
            </w:pPr>
            <w:r>
              <w:rPr>
                <w:spacing w:val="-10"/>
                <w:sz w:val="24"/>
              </w:rPr>
              <w:t>2</w:t>
            </w:r>
          </w:p>
        </w:tc>
        <w:tc>
          <w:tcPr>
            <w:tcW w:w="2444" w:type="dxa"/>
          </w:tcPr>
          <w:p w14:paraId="27B1CB2F" w14:textId="77777777" w:rsidR="00951A01" w:rsidRDefault="00000000">
            <w:pPr>
              <w:pStyle w:val="TableParagraph"/>
              <w:spacing w:line="268" w:lineRule="exact"/>
              <w:ind w:right="195"/>
              <w:jc w:val="right"/>
              <w:rPr>
                <w:sz w:val="24"/>
              </w:rPr>
            </w:pPr>
            <w:r>
              <w:rPr>
                <w:spacing w:val="-5"/>
                <w:sz w:val="24"/>
              </w:rPr>
              <w:t>5%</w:t>
            </w:r>
          </w:p>
        </w:tc>
      </w:tr>
      <w:tr w:rsidR="00951A01" w14:paraId="0BDFACAD" w14:textId="77777777">
        <w:trPr>
          <w:trHeight w:val="354"/>
        </w:trPr>
        <w:tc>
          <w:tcPr>
            <w:tcW w:w="1887" w:type="dxa"/>
          </w:tcPr>
          <w:p w14:paraId="45C6601E" w14:textId="77777777" w:rsidR="00951A01" w:rsidRDefault="00000000">
            <w:pPr>
              <w:pStyle w:val="TableParagraph"/>
              <w:spacing w:before="59"/>
              <w:ind w:right="189"/>
              <w:jc w:val="right"/>
              <w:rPr>
                <w:sz w:val="24"/>
              </w:rPr>
            </w:pPr>
            <w:r>
              <w:rPr>
                <w:spacing w:val="-10"/>
                <w:sz w:val="24"/>
              </w:rPr>
              <w:t>5</w:t>
            </w:r>
          </w:p>
        </w:tc>
        <w:tc>
          <w:tcPr>
            <w:tcW w:w="3087" w:type="dxa"/>
          </w:tcPr>
          <w:p w14:paraId="66623DAE" w14:textId="77777777" w:rsidR="00951A01" w:rsidRDefault="00000000">
            <w:pPr>
              <w:pStyle w:val="TableParagraph"/>
              <w:spacing w:before="59"/>
              <w:ind w:left="220"/>
              <w:rPr>
                <w:sz w:val="24"/>
              </w:rPr>
            </w:pPr>
            <w:r>
              <w:rPr>
                <w:spacing w:val="-2"/>
                <w:sz w:val="24"/>
              </w:rPr>
              <w:t>Total</w:t>
            </w:r>
          </w:p>
        </w:tc>
        <w:tc>
          <w:tcPr>
            <w:tcW w:w="2233" w:type="dxa"/>
          </w:tcPr>
          <w:p w14:paraId="61E533CB" w14:textId="77777777" w:rsidR="00951A01" w:rsidRDefault="00000000">
            <w:pPr>
              <w:pStyle w:val="TableParagraph"/>
              <w:spacing w:before="59"/>
              <w:ind w:right="193"/>
              <w:jc w:val="right"/>
              <w:rPr>
                <w:sz w:val="24"/>
              </w:rPr>
            </w:pPr>
            <w:r>
              <w:rPr>
                <w:spacing w:val="-5"/>
                <w:sz w:val="24"/>
              </w:rPr>
              <w:t>40</w:t>
            </w:r>
          </w:p>
        </w:tc>
        <w:tc>
          <w:tcPr>
            <w:tcW w:w="2444" w:type="dxa"/>
          </w:tcPr>
          <w:p w14:paraId="3100EF0E" w14:textId="77777777" w:rsidR="00951A01" w:rsidRDefault="00000000">
            <w:pPr>
              <w:pStyle w:val="TableParagraph"/>
              <w:spacing w:before="59"/>
              <w:ind w:right="193"/>
              <w:jc w:val="right"/>
              <w:rPr>
                <w:sz w:val="24"/>
              </w:rPr>
            </w:pPr>
            <w:r>
              <w:rPr>
                <w:spacing w:val="-5"/>
                <w:sz w:val="24"/>
              </w:rPr>
              <w:t>100</w:t>
            </w:r>
          </w:p>
        </w:tc>
      </w:tr>
    </w:tbl>
    <w:p w14:paraId="1EF0325B" w14:textId="77777777" w:rsidR="00951A01" w:rsidRDefault="00951A01">
      <w:pPr>
        <w:pStyle w:val="BodyText"/>
        <w:spacing w:before="169"/>
      </w:pPr>
    </w:p>
    <w:p w14:paraId="7FC887CC" w14:textId="77777777" w:rsidR="00951A01" w:rsidRDefault="00000000">
      <w:pPr>
        <w:pStyle w:val="BodyText"/>
        <w:spacing w:line="259" w:lineRule="auto"/>
        <w:ind w:left="340" w:right="1190"/>
      </w:pPr>
      <w:r>
        <w:t>Chart</w:t>
      </w:r>
      <w:r>
        <w:rPr>
          <w:spacing w:val="-3"/>
        </w:rPr>
        <w:t xml:space="preserve"> </w:t>
      </w:r>
      <w:r>
        <w:t>4.1.11</w:t>
      </w:r>
      <w:r>
        <w:rPr>
          <w:spacing w:val="-11"/>
        </w:rPr>
        <w:t xml:space="preserve"> </w:t>
      </w:r>
      <w:r>
        <w:t>How</w:t>
      </w:r>
      <w:r>
        <w:rPr>
          <w:spacing w:val="-8"/>
        </w:rPr>
        <w:t xml:space="preserve"> </w:t>
      </w:r>
      <w:r>
        <w:t>effective</w:t>
      </w:r>
      <w:r>
        <w:rPr>
          <w:spacing w:val="-3"/>
        </w:rPr>
        <w:t xml:space="preserve"> </w:t>
      </w:r>
      <w:r>
        <w:t>are</w:t>
      </w:r>
      <w:r>
        <w:rPr>
          <w:spacing w:val="-13"/>
        </w:rPr>
        <w:t xml:space="preserve"> </w:t>
      </w:r>
      <w:r>
        <w:t>the</w:t>
      </w:r>
      <w:r>
        <w:rPr>
          <w:spacing w:val="-9"/>
        </w:rPr>
        <w:t xml:space="preserve"> </w:t>
      </w:r>
      <w:r>
        <w:t>training</w:t>
      </w:r>
      <w:r>
        <w:rPr>
          <w:spacing w:val="-7"/>
        </w:rPr>
        <w:t xml:space="preserve"> </w:t>
      </w:r>
      <w:r>
        <w:t>programs</w:t>
      </w:r>
      <w:r>
        <w:rPr>
          <w:spacing w:val="-9"/>
        </w:rPr>
        <w:t xml:space="preserve"> </w:t>
      </w:r>
      <w:r>
        <w:t>provided</w:t>
      </w:r>
      <w:r>
        <w:rPr>
          <w:spacing w:val="-7"/>
        </w:rPr>
        <w:t xml:space="preserve"> </w:t>
      </w:r>
      <w:r>
        <w:t>to</w:t>
      </w:r>
      <w:r>
        <w:rPr>
          <w:spacing w:val="-3"/>
        </w:rPr>
        <w:t xml:space="preserve"> </w:t>
      </w:r>
      <w:r>
        <w:t>staff</w:t>
      </w:r>
      <w:r>
        <w:rPr>
          <w:spacing w:val="-15"/>
        </w:rPr>
        <w:t xml:space="preserve"> </w:t>
      </w:r>
      <w:r>
        <w:t>regarding</w:t>
      </w:r>
      <w:r>
        <w:rPr>
          <w:spacing w:val="-7"/>
        </w:rPr>
        <w:t xml:space="preserve"> </w:t>
      </w:r>
      <w:r>
        <w:t xml:space="preserve">risk </w:t>
      </w:r>
      <w:r>
        <w:rPr>
          <w:spacing w:val="-2"/>
        </w:rPr>
        <w:t>management?</w:t>
      </w:r>
    </w:p>
    <w:p w14:paraId="4B0EACE5" w14:textId="77777777" w:rsidR="00951A01" w:rsidRDefault="00000000">
      <w:pPr>
        <w:pStyle w:val="BodyText"/>
        <w:rPr>
          <w:sz w:val="13"/>
        </w:rPr>
      </w:pPr>
      <w:r>
        <w:rPr>
          <w:noProof/>
        </w:rPr>
        <w:drawing>
          <wp:anchor distT="0" distB="0" distL="0" distR="0" simplePos="0" relativeHeight="487599616" behindDoc="1" locked="0" layoutInCell="1" allowOverlap="1" wp14:anchorId="589DF3B6" wp14:editId="3E9B6F80">
            <wp:simplePos x="0" y="0"/>
            <wp:positionH relativeFrom="page">
              <wp:posOffset>914400</wp:posOffset>
            </wp:positionH>
            <wp:positionV relativeFrom="paragraph">
              <wp:posOffset>110562</wp:posOffset>
            </wp:positionV>
            <wp:extent cx="5610864" cy="2786062"/>
            <wp:effectExtent l="0" t="0" r="0" b="0"/>
            <wp:wrapTopAndBottom/>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28" cstate="print"/>
                    <a:stretch>
                      <a:fillRect/>
                    </a:stretch>
                  </pic:blipFill>
                  <pic:spPr>
                    <a:xfrm>
                      <a:off x="0" y="0"/>
                      <a:ext cx="5610864" cy="2786062"/>
                    </a:xfrm>
                    <a:prstGeom prst="rect">
                      <a:avLst/>
                    </a:prstGeom>
                  </pic:spPr>
                </pic:pic>
              </a:graphicData>
            </a:graphic>
          </wp:anchor>
        </w:drawing>
      </w:r>
    </w:p>
    <w:p w14:paraId="0D0BBCEA" w14:textId="77777777" w:rsidR="00951A01" w:rsidRDefault="00000000">
      <w:pPr>
        <w:pStyle w:val="Heading4"/>
        <w:spacing w:before="172"/>
        <w:ind w:left="402"/>
      </w:pPr>
      <w:bookmarkStart w:id="89" w:name="INTERPRETATION:_(4)"/>
      <w:bookmarkEnd w:id="89"/>
      <w:r>
        <w:rPr>
          <w:spacing w:val="-2"/>
        </w:rPr>
        <w:t>INTERPRETATION:</w:t>
      </w:r>
    </w:p>
    <w:p w14:paraId="165B09D1" w14:textId="77777777" w:rsidR="00951A01" w:rsidRDefault="00000000">
      <w:pPr>
        <w:pStyle w:val="BodyText"/>
        <w:spacing w:before="171" w:line="259" w:lineRule="auto"/>
        <w:ind w:left="340" w:right="1173"/>
        <w:jc w:val="both"/>
      </w:pPr>
      <w:r>
        <w:t>From</w:t>
      </w:r>
      <w:r>
        <w:rPr>
          <w:spacing w:val="-10"/>
        </w:rPr>
        <w:t xml:space="preserve"> </w:t>
      </w:r>
      <w:r>
        <w:t>the above table and chart inferred find the training programs for risk management to be effective, with 60% rating them as highly effective or effective. A significant portion, 35%, perceive the training as moderate in its effectiveness. Only a small minority, 5%, view the training as ineffective. Overall, there's a positive perception of the efficacy of the risk management training provided to staff.</w:t>
      </w:r>
    </w:p>
    <w:p w14:paraId="3D94623B" w14:textId="77777777" w:rsidR="00951A01" w:rsidRDefault="00951A01">
      <w:pPr>
        <w:spacing w:line="259" w:lineRule="auto"/>
        <w:jc w:val="both"/>
        <w:sectPr w:rsidR="00951A01">
          <w:pgSz w:w="11910" w:h="16840"/>
          <w:pgMar w:top="1320" w:right="260" w:bottom="820" w:left="1100" w:header="0" w:footer="628" w:gutter="0"/>
          <w:cols w:space="720"/>
        </w:sectPr>
      </w:pPr>
    </w:p>
    <w:p w14:paraId="008939F8" w14:textId="77777777" w:rsidR="00951A01" w:rsidRDefault="00000000">
      <w:pPr>
        <w:pStyle w:val="BodyText"/>
        <w:spacing w:before="70"/>
        <w:ind w:left="340"/>
      </w:pPr>
      <w:r>
        <w:lastRenderedPageBreak/>
        <w:t>Table</w:t>
      </w:r>
      <w:r>
        <w:rPr>
          <w:spacing w:val="-11"/>
        </w:rPr>
        <w:t xml:space="preserve"> </w:t>
      </w:r>
      <w:r>
        <w:t>4.1.12</w:t>
      </w:r>
      <w:r>
        <w:rPr>
          <w:spacing w:val="-1"/>
        </w:rPr>
        <w:t xml:space="preserve"> </w:t>
      </w:r>
      <w:r>
        <w:t>Does</w:t>
      </w:r>
      <w:r>
        <w:rPr>
          <w:spacing w:val="-12"/>
        </w:rPr>
        <w:t xml:space="preserve"> </w:t>
      </w:r>
      <w:r>
        <w:t>the</w:t>
      </w:r>
      <w:r>
        <w:rPr>
          <w:spacing w:val="-2"/>
        </w:rPr>
        <w:t xml:space="preserve"> </w:t>
      </w:r>
      <w:r>
        <w:t>physical</w:t>
      </w:r>
      <w:r>
        <w:rPr>
          <w:spacing w:val="-13"/>
        </w:rPr>
        <w:t xml:space="preserve"> </w:t>
      </w:r>
      <w:r>
        <w:t>assets</w:t>
      </w:r>
      <w:r>
        <w:rPr>
          <w:spacing w:val="-8"/>
        </w:rPr>
        <w:t xml:space="preserve"> </w:t>
      </w:r>
      <w:r>
        <w:t>protected</w:t>
      </w:r>
      <w:r>
        <w:rPr>
          <w:spacing w:val="-5"/>
        </w:rPr>
        <w:t xml:space="preserve"> </w:t>
      </w:r>
      <w:r>
        <w:t>against</w:t>
      </w:r>
      <w:r>
        <w:rPr>
          <w:spacing w:val="9"/>
        </w:rPr>
        <w:t xml:space="preserve"> </w:t>
      </w:r>
      <w:r>
        <w:t>potential</w:t>
      </w:r>
      <w:r>
        <w:rPr>
          <w:spacing w:val="-16"/>
        </w:rPr>
        <w:t xml:space="preserve"> </w:t>
      </w:r>
      <w:r>
        <w:t>risk</w:t>
      </w:r>
      <w:r>
        <w:rPr>
          <w:spacing w:val="8"/>
        </w:rPr>
        <w:t xml:space="preserve"> </w:t>
      </w:r>
      <w:r>
        <w:t>in</w:t>
      </w:r>
      <w:r>
        <w:rPr>
          <w:spacing w:val="-10"/>
        </w:rPr>
        <w:t xml:space="preserve"> </w:t>
      </w:r>
      <w:r>
        <w:t>NVOCC</w:t>
      </w:r>
      <w:r>
        <w:rPr>
          <w:spacing w:val="-2"/>
        </w:rPr>
        <w:t xml:space="preserve"> activities?</w:t>
      </w:r>
    </w:p>
    <w:p w14:paraId="2B818BFA" w14:textId="77777777" w:rsidR="00951A01" w:rsidRDefault="00951A01">
      <w:pPr>
        <w:pStyle w:val="BodyText"/>
        <w:spacing w:before="4"/>
        <w:rPr>
          <w:sz w:val="16"/>
        </w:rPr>
      </w:pP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1"/>
        <w:gridCol w:w="2372"/>
        <w:gridCol w:w="2262"/>
        <w:gridCol w:w="2478"/>
      </w:tblGrid>
      <w:tr w:rsidR="00951A01" w14:paraId="544C6589" w14:textId="77777777">
        <w:trPr>
          <w:trHeight w:val="302"/>
        </w:trPr>
        <w:tc>
          <w:tcPr>
            <w:tcW w:w="1911" w:type="dxa"/>
          </w:tcPr>
          <w:p w14:paraId="23E3C818" w14:textId="77777777" w:rsidR="00951A01" w:rsidRDefault="00000000">
            <w:pPr>
              <w:pStyle w:val="TableParagraph"/>
              <w:spacing w:line="258" w:lineRule="exact"/>
              <w:ind w:left="105"/>
              <w:rPr>
                <w:b/>
                <w:sz w:val="24"/>
              </w:rPr>
            </w:pPr>
            <w:r>
              <w:rPr>
                <w:b/>
                <w:sz w:val="24"/>
              </w:rPr>
              <w:t>S.</w:t>
            </w:r>
            <w:r>
              <w:rPr>
                <w:b/>
                <w:spacing w:val="10"/>
                <w:sz w:val="24"/>
              </w:rPr>
              <w:t xml:space="preserve"> </w:t>
            </w:r>
            <w:r>
              <w:rPr>
                <w:b/>
                <w:spacing w:val="-5"/>
                <w:sz w:val="24"/>
              </w:rPr>
              <w:t>No</w:t>
            </w:r>
          </w:p>
        </w:tc>
        <w:tc>
          <w:tcPr>
            <w:tcW w:w="2372" w:type="dxa"/>
          </w:tcPr>
          <w:p w14:paraId="748010A0" w14:textId="77777777" w:rsidR="00951A01" w:rsidRDefault="00000000">
            <w:pPr>
              <w:pStyle w:val="TableParagraph"/>
              <w:spacing w:line="258" w:lineRule="exact"/>
              <w:ind w:left="225"/>
              <w:rPr>
                <w:b/>
                <w:sz w:val="24"/>
              </w:rPr>
            </w:pPr>
            <w:r>
              <w:rPr>
                <w:b/>
                <w:spacing w:val="-2"/>
                <w:sz w:val="24"/>
              </w:rPr>
              <w:t>Statement</w:t>
            </w:r>
          </w:p>
        </w:tc>
        <w:tc>
          <w:tcPr>
            <w:tcW w:w="2262" w:type="dxa"/>
          </w:tcPr>
          <w:p w14:paraId="700AD2C1" w14:textId="77777777" w:rsidR="00951A01" w:rsidRDefault="00000000">
            <w:pPr>
              <w:pStyle w:val="TableParagraph"/>
              <w:spacing w:line="258" w:lineRule="exact"/>
              <w:ind w:left="110"/>
              <w:rPr>
                <w:b/>
                <w:sz w:val="24"/>
              </w:rPr>
            </w:pPr>
            <w:r>
              <w:rPr>
                <w:b/>
                <w:spacing w:val="-2"/>
                <w:sz w:val="24"/>
              </w:rPr>
              <w:t>Frequency</w:t>
            </w:r>
          </w:p>
        </w:tc>
        <w:tc>
          <w:tcPr>
            <w:tcW w:w="2478" w:type="dxa"/>
          </w:tcPr>
          <w:p w14:paraId="6A442BAC" w14:textId="77777777" w:rsidR="00951A01" w:rsidRDefault="00000000">
            <w:pPr>
              <w:pStyle w:val="TableParagraph"/>
              <w:spacing w:line="258" w:lineRule="exact"/>
              <w:ind w:left="105"/>
              <w:rPr>
                <w:b/>
                <w:sz w:val="24"/>
              </w:rPr>
            </w:pPr>
            <w:r>
              <w:rPr>
                <w:b/>
                <w:spacing w:val="-2"/>
                <w:sz w:val="24"/>
              </w:rPr>
              <w:t>Percentage</w:t>
            </w:r>
          </w:p>
        </w:tc>
      </w:tr>
      <w:tr w:rsidR="00951A01" w14:paraId="3F96D321" w14:textId="77777777">
        <w:trPr>
          <w:trHeight w:val="283"/>
        </w:trPr>
        <w:tc>
          <w:tcPr>
            <w:tcW w:w="1911" w:type="dxa"/>
          </w:tcPr>
          <w:p w14:paraId="11E022DF" w14:textId="77777777" w:rsidR="00951A01" w:rsidRDefault="00000000">
            <w:pPr>
              <w:pStyle w:val="TableParagraph"/>
              <w:spacing w:line="263" w:lineRule="exact"/>
              <w:ind w:right="189"/>
              <w:jc w:val="right"/>
              <w:rPr>
                <w:sz w:val="24"/>
              </w:rPr>
            </w:pPr>
            <w:r>
              <w:rPr>
                <w:spacing w:val="-10"/>
                <w:sz w:val="24"/>
              </w:rPr>
              <w:t>1</w:t>
            </w:r>
          </w:p>
        </w:tc>
        <w:tc>
          <w:tcPr>
            <w:tcW w:w="2372" w:type="dxa"/>
          </w:tcPr>
          <w:p w14:paraId="5EA68047" w14:textId="77777777" w:rsidR="00951A01" w:rsidRDefault="00000000">
            <w:pPr>
              <w:pStyle w:val="TableParagraph"/>
              <w:spacing w:line="263" w:lineRule="exact"/>
              <w:ind w:left="220"/>
              <w:rPr>
                <w:sz w:val="24"/>
              </w:rPr>
            </w:pPr>
            <w:r>
              <w:rPr>
                <w:spacing w:val="-5"/>
                <w:sz w:val="24"/>
              </w:rPr>
              <w:t>Yes</w:t>
            </w:r>
          </w:p>
        </w:tc>
        <w:tc>
          <w:tcPr>
            <w:tcW w:w="2262" w:type="dxa"/>
          </w:tcPr>
          <w:p w14:paraId="349417A2" w14:textId="77777777" w:rsidR="00951A01" w:rsidRDefault="00000000">
            <w:pPr>
              <w:pStyle w:val="TableParagraph"/>
              <w:spacing w:line="263" w:lineRule="exact"/>
              <w:ind w:right="194"/>
              <w:jc w:val="right"/>
              <w:rPr>
                <w:sz w:val="24"/>
              </w:rPr>
            </w:pPr>
            <w:r>
              <w:rPr>
                <w:spacing w:val="-5"/>
                <w:sz w:val="24"/>
              </w:rPr>
              <w:t>19</w:t>
            </w:r>
          </w:p>
        </w:tc>
        <w:tc>
          <w:tcPr>
            <w:tcW w:w="2478" w:type="dxa"/>
          </w:tcPr>
          <w:p w14:paraId="305B74A6" w14:textId="77777777" w:rsidR="00951A01" w:rsidRDefault="00000000">
            <w:pPr>
              <w:pStyle w:val="TableParagraph"/>
              <w:spacing w:line="263" w:lineRule="exact"/>
              <w:ind w:right="201"/>
              <w:jc w:val="right"/>
              <w:rPr>
                <w:sz w:val="24"/>
              </w:rPr>
            </w:pPr>
            <w:r>
              <w:rPr>
                <w:spacing w:val="-5"/>
                <w:sz w:val="24"/>
              </w:rPr>
              <w:t>48%</w:t>
            </w:r>
          </w:p>
        </w:tc>
      </w:tr>
      <w:tr w:rsidR="00951A01" w14:paraId="56985E03" w14:textId="77777777">
        <w:trPr>
          <w:trHeight w:val="273"/>
        </w:trPr>
        <w:tc>
          <w:tcPr>
            <w:tcW w:w="1911" w:type="dxa"/>
          </w:tcPr>
          <w:p w14:paraId="182E7620" w14:textId="77777777" w:rsidR="00951A01" w:rsidRDefault="00000000">
            <w:pPr>
              <w:pStyle w:val="TableParagraph"/>
              <w:spacing w:line="253" w:lineRule="exact"/>
              <w:ind w:right="189"/>
              <w:jc w:val="right"/>
              <w:rPr>
                <w:sz w:val="24"/>
              </w:rPr>
            </w:pPr>
            <w:r>
              <w:rPr>
                <w:spacing w:val="-10"/>
                <w:sz w:val="24"/>
              </w:rPr>
              <w:t>2</w:t>
            </w:r>
          </w:p>
        </w:tc>
        <w:tc>
          <w:tcPr>
            <w:tcW w:w="2372" w:type="dxa"/>
          </w:tcPr>
          <w:p w14:paraId="49767AFF" w14:textId="77777777" w:rsidR="00951A01" w:rsidRDefault="00000000">
            <w:pPr>
              <w:pStyle w:val="TableParagraph"/>
              <w:spacing w:line="253" w:lineRule="exact"/>
              <w:ind w:left="220"/>
              <w:rPr>
                <w:sz w:val="24"/>
              </w:rPr>
            </w:pPr>
            <w:r>
              <w:rPr>
                <w:spacing w:val="-5"/>
                <w:sz w:val="24"/>
              </w:rPr>
              <w:t>No</w:t>
            </w:r>
          </w:p>
        </w:tc>
        <w:tc>
          <w:tcPr>
            <w:tcW w:w="2262" w:type="dxa"/>
          </w:tcPr>
          <w:p w14:paraId="61596C84" w14:textId="77777777" w:rsidR="00951A01" w:rsidRDefault="00000000">
            <w:pPr>
              <w:pStyle w:val="TableParagraph"/>
              <w:spacing w:line="253" w:lineRule="exact"/>
              <w:ind w:right="185"/>
              <w:jc w:val="right"/>
              <w:rPr>
                <w:sz w:val="24"/>
              </w:rPr>
            </w:pPr>
            <w:r>
              <w:rPr>
                <w:spacing w:val="-10"/>
                <w:sz w:val="24"/>
              </w:rPr>
              <w:t>5</w:t>
            </w:r>
          </w:p>
        </w:tc>
        <w:tc>
          <w:tcPr>
            <w:tcW w:w="2478" w:type="dxa"/>
          </w:tcPr>
          <w:p w14:paraId="3EA4E2AA" w14:textId="77777777" w:rsidR="00951A01" w:rsidRDefault="00000000">
            <w:pPr>
              <w:pStyle w:val="TableParagraph"/>
              <w:spacing w:line="253" w:lineRule="exact"/>
              <w:ind w:right="192"/>
              <w:jc w:val="right"/>
              <w:rPr>
                <w:sz w:val="24"/>
              </w:rPr>
            </w:pPr>
            <w:r>
              <w:rPr>
                <w:spacing w:val="-2"/>
                <w:sz w:val="24"/>
              </w:rPr>
              <w:t>12.50%</w:t>
            </w:r>
          </w:p>
        </w:tc>
      </w:tr>
      <w:tr w:rsidR="00951A01" w14:paraId="7CDD6B2E" w14:textId="77777777">
        <w:trPr>
          <w:trHeight w:val="277"/>
        </w:trPr>
        <w:tc>
          <w:tcPr>
            <w:tcW w:w="1911" w:type="dxa"/>
          </w:tcPr>
          <w:p w14:paraId="2E5B7328" w14:textId="77777777" w:rsidR="00951A01" w:rsidRDefault="00000000">
            <w:pPr>
              <w:pStyle w:val="TableParagraph"/>
              <w:spacing w:line="258" w:lineRule="exact"/>
              <w:ind w:right="189"/>
              <w:jc w:val="right"/>
              <w:rPr>
                <w:sz w:val="24"/>
              </w:rPr>
            </w:pPr>
            <w:r>
              <w:rPr>
                <w:spacing w:val="-10"/>
                <w:sz w:val="24"/>
              </w:rPr>
              <w:t>3</w:t>
            </w:r>
          </w:p>
        </w:tc>
        <w:tc>
          <w:tcPr>
            <w:tcW w:w="2372" w:type="dxa"/>
          </w:tcPr>
          <w:p w14:paraId="055D85C0" w14:textId="77777777" w:rsidR="00951A01" w:rsidRDefault="00000000">
            <w:pPr>
              <w:pStyle w:val="TableParagraph"/>
              <w:spacing w:line="258" w:lineRule="exact"/>
              <w:ind w:left="220"/>
              <w:rPr>
                <w:sz w:val="24"/>
              </w:rPr>
            </w:pPr>
            <w:r>
              <w:rPr>
                <w:spacing w:val="-2"/>
                <w:sz w:val="24"/>
              </w:rPr>
              <w:t>Maybe</w:t>
            </w:r>
          </w:p>
        </w:tc>
        <w:tc>
          <w:tcPr>
            <w:tcW w:w="2262" w:type="dxa"/>
          </w:tcPr>
          <w:p w14:paraId="6FE0BD69" w14:textId="77777777" w:rsidR="00951A01" w:rsidRDefault="00000000">
            <w:pPr>
              <w:pStyle w:val="TableParagraph"/>
              <w:spacing w:line="258" w:lineRule="exact"/>
              <w:ind w:right="194"/>
              <w:jc w:val="right"/>
              <w:rPr>
                <w:sz w:val="24"/>
              </w:rPr>
            </w:pPr>
            <w:r>
              <w:rPr>
                <w:spacing w:val="-5"/>
                <w:sz w:val="24"/>
              </w:rPr>
              <w:t>16</w:t>
            </w:r>
          </w:p>
        </w:tc>
        <w:tc>
          <w:tcPr>
            <w:tcW w:w="2478" w:type="dxa"/>
          </w:tcPr>
          <w:p w14:paraId="1BCF5ADC" w14:textId="77777777" w:rsidR="00951A01" w:rsidRDefault="00000000">
            <w:pPr>
              <w:pStyle w:val="TableParagraph"/>
              <w:spacing w:line="258" w:lineRule="exact"/>
              <w:ind w:right="201"/>
              <w:jc w:val="right"/>
              <w:rPr>
                <w:sz w:val="24"/>
              </w:rPr>
            </w:pPr>
            <w:r>
              <w:rPr>
                <w:spacing w:val="-5"/>
                <w:sz w:val="24"/>
              </w:rPr>
              <w:t>40%</w:t>
            </w:r>
          </w:p>
        </w:tc>
      </w:tr>
      <w:tr w:rsidR="00951A01" w14:paraId="784F0B9F" w14:textId="77777777">
        <w:trPr>
          <w:trHeight w:val="277"/>
        </w:trPr>
        <w:tc>
          <w:tcPr>
            <w:tcW w:w="1911" w:type="dxa"/>
          </w:tcPr>
          <w:p w14:paraId="5565CBEE" w14:textId="77777777" w:rsidR="00951A01" w:rsidRDefault="00000000">
            <w:pPr>
              <w:pStyle w:val="TableParagraph"/>
              <w:spacing w:line="258" w:lineRule="exact"/>
              <w:ind w:right="189"/>
              <w:jc w:val="right"/>
              <w:rPr>
                <w:sz w:val="24"/>
              </w:rPr>
            </w:pPr>
            <w:r>
              <w:rPr>
                <w:spacing w:val="-10"/>
                <w:sz w:val="24"/>
              </w:rPr>
              <w:t>4</w:t>
            </w:r>
          </w:p>
        </w:tc>
        <w:tc>
          <w:tcPr>
            <w:tcW w:w="2372" w:type="dxa"/>
          </w:tcPr>
          <w:p w14:paraId="3D4D4BFE" w14:textId="77777777" w:rsidR="00951A01" w:rsidRDefault="00000000">
            <w:pPr>
              <w:pStyle w:val="TableParagraph"/>
              <w:spacing w:line="258" w:lineRule="exact"/>
              <w:ind w:left="220"/>
              <w:rPr>
                <w:sz w:val="24"/>
              </w:rPr>
            </w:pPr>
            <w:r>
              <w:rPr>
                <w:spacing w:val="-2"/>
                <w:sz w:val="24"/>
              </w:rPr>
              <w:t>Total</w:t>
            </w:r>
          </w:p>
        </w:tc>
        <w:tc>
          <w:tcPr>
            <w:tcW w:w="2262" w:type="dxa"/>
          </w:tcPr>
          <w:p w14:paraId="596923A4" w14:textId="77777777" w:rsidR="00951A01" w:rsidRDefault="00000000">
            <w:pPr>
              <w:pStyle w:val="TableParagraph"/>
              <w:spacing w:line="258" w:lineRule="exact"/>
              <w:ind w:right="194"/>
              <w:jc w:val="right"/>
              <w:rPr>
                <w:sz w:val="24"/>
              </w:rPr>
            </w:pPr>
            <w:r>
              <w:rPr>
                <w:spacing w:val="-5"/>
                <w:sz w:val="24"/>
              </w:rPr>
              <w:t>40</w:t>
            </w:r>
          </w:p>
        </w:tc>
        <w:tc>
          <w:tcPr>
            <w:tcW w:w="2478" w:type="dxa"/>
          </w:tcPr>
          <w:p w14:paraId="318938A6" w14:textId="77777777" w:rsidR="00951A01" w:rsidRDefault="00000000">
            <w:pPr>
              <w:pStyle w:val="TableParagraph"/>
              <w:spacing w:line="258" w:lineRule="exact"/>
              <w:ind w:right="199"/>
              <w:jc w:val="right"/>
              <w:rPr>
                <w:sz w:val="24"/>
              </w:rPr>
            </w:pPr>
            <w:r>
              <w:rPr>
                <w:spacing w:val="-5"/>
                <w:sz w:val="24"/>
              </w:rPr>
              <w:t>100</w:t>
            </w:r>
          </w:p>
        </w:tc>
      </w:tr>
    </w:tbl>
    <w:p w14:paraId="0B7DD25E" w14:textId="77777777" w:rsidR="00951A01" w:rsidRDefault="00951A01">
      <w:pPr>
        <w:pStyle w:val="BodyText"/>
        <w:spacing w:before="169"/>
      </w:pPr>
    </w:p>
    <w:p w14:paraId="74FC2082" w14:textId="77777777" w:rsidR="00951A01" w:rsidRDefault="00000000">
      <w:pPr>
        <w:pStyle w:val="BodyText"/>
        <w:ind w:left="340"/>
      </w:pPr>
      <w:r>
        <w:t>Chart 4.1.12</w:t>
      </w:r>
      <w:r>
        <w:rPr>
          <w:spacing w:val="-10"/>
        </w:rPr>
        <w:t xml:space="preserve"> </w:t>
      </w:r>
      <w:r>
        <w:t>Does</w:t>
      </w:r>
      <w:r>
        <w:rPr>
          <w:spacing w:val="-15"/>
        </w:rPr>
        <w:t xml:space="preserve"> </w:t>
      </w:r>
      <w:r>
        <w:t>the</w:t>
      </w:r>
      <w:r>
        <w:rPr>
          <w:spacing w:val="-1"/>
        </w:rPr>
        <w:t xml:space="preserve"> </w:t>
      </w:r>
      <w:r>
        <w:t>physical</w:t>
      </w:r>
      <w:r>
        <w:rPr>
          <w:spacing w:val="-13"/>
        </w:rPr>
        <w:t xml:space="preserve"> </w:t>
      </w:r>
      <w:r>
        <w:t>assets</w:t>
      </w:r>
      <w:r>
        <w:rPr>
          <w:spacing w:val="-3"/>
        </w:rPr>
        <w:t xml:space="preserve"> </w:t>
      </w:r>
      <w:r>
        <w:t>protected</w:t>
      </w:r>
      <w:r>
        <w:rPr>
          <w:spacing w:val="1"/>
        </w:rPr>
        <w:t xml:space="preserve"> </w:t>
      </w:r>
      <w:r>
        <w:t>against</w:t>
      </w:r>
      <w:r>
        <w:rPr>
          <w:spacing w:val="9"/>
        </w:rPr>
        <w:t xml:space="preserve"> </w:t>
      </w:r>
      <w:r>
        <w:t>potential</w:t>
      </w:r>
      <w:r>
        <w:rPr>
          <w:spacing w:val="-16"/>
        </w:rPr>
        <w:t xml:space="preserve"> </w:t>
      </w:r>
      <w:r>
        <w:t>risk</w:t>
      </w:r>
      <w:r>
        <w:rPr>
          <w:spacing w:val="9"/>
        </w:rPr>
        <w:t xml:space="preserve"> </w:t>
      </w:r>
      <w:r>
        <w:t>in</w:t>
      </w:r>
      <w:r>
        <w:rPr>
          <w:spacing w:val="-10"/>
        </w:rPr>
        <w:t xml:space="preserve"> </w:t>
      </w:r>
      <w:r>
        <w:t>NVOCC</w:t>
      </w:r>
      <w:r>
        <w:rPr>
          <w:spacing w:val="-1"/>
        </w:rPr>
        <w:t xml:space="preserve"> </w:t>
      </w:r>
      <w:r>
        <w:rPr>
          <w:spacing w:val="-2"/>
        </w:rPr>
        <w:t>activities?</w:t>
      </w:r>
    </w:p>
    <w:p w14:paraId="07781C8E" w14:textId="77777777" w:rsidR="00951A01" w:rsidRDefault="00000000">
      <w:pPr>
        <w:pStyle w:val="BodyText"/>
        <w:spacing w:before="10"/>
        <w:rPr>
          <w:sz w:val="14"/>
        </w:rPr>
      </w:pPr>
      <w:r>
        <w:rPr>
          <w:noProof/>
        </w:rPr>
        <w:drawing>
          <wp:anchor distT="0" distB="0" distL="0" distR="0" simplePos="0" relativeHeight="487600128" behindDoc="1" locked="0" layoutInCell="1" allowOverlap="1" wp14:anchorId="6C1147EE" wp14:editId="6E016BC5">
            <wp:simplePos x="0" y="0"/>
            <wp:positionH relativeFrom="page">
              <wp:posOffset>914400</wp:posOffset>
            </wp:positionH>
            <wp:positionV relativeFrom="paragraph">
              <wp:posOffset>124235</wp:posOffset>
            </wp:positionV>
            <wp:extent cx="5857866" cy="2967037"/>
            <wp:effectExtent l="0" t="0" r="0" b="0"/>
            <wp:wrapTopAndBottom/>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29" cstate="print"/>
                    <a:stretch>
                      <a:fillRect/>
                    </a:stretch>
                  </pic:blipFill>
                  <pic:spPr>
                    <a:xfrm>
                      <a:off x="0" y="0"/>
                      <a:ext cx="5857866" cy="2967037"/>
                    </a:xfrm>
                    <a:prstGeom prst="rect">
                      <a:avLst/>
                    </a:prstGeom>
                  </pic:spPr>
                </pic:pic>
              </a:graphicData>
            </a:graphic>
          </wp:anchor>
        </w:drawing>
      </w:r>
    </w:p>
    <w:p w14:paraId="25EC3AD8" w14:textId="77777777" w:rsidR="00951A01" w:rsidRDefault="00000000">
      <w:pPr>
        <w:pStyle w:val="Heading4"/>
        <w:spacing w:before="191"/>
      </w:pPr>
      <w:bookmarkStart w:id="90" w:name="INTERPRETATION_(7)"/>
      <w:bookmarkEnd w:id="90"/>
      <w:r>
        <w:rPr>
          <w:spacing w:val="-2"/>
        </w:rPr>
        <w:t>INTERPRETATION</w:t>
      </w:r>
    </w:p>
    <w:p w14:paraId="729A4057" w14:textId="77777777" w:rsidR="00951A01" w:rsidRDefault="00000000">
      <w:pPr>
        <w:pStyle w:val="BodyText"/>
        <w:spacing w:before="170" w:line="259" w:lineRule="auto"/>
        <w:ind w:left="340" w:right="1167"/>
        <w:jc w:val="both"/>
      </w:pPr>
      <w:r>
        <w:t>From the above table and chart inferred, 48% of respondents believe that physical assets are protected against potential risks in NVOCC activities, while 12.5% disagree. Interestingly, 40% remain uncertain, indicating a lack of</w:t>
      </w:r>
      <w:r>
        <w:rPr>
          <w:spacing w:val="-14"/>
        </w:rPr>
        <w:t xml:space="preserve"> </w:t>
      </w:r>
      <w:r>
        <w:t>consensus</w:t>
      </w:r>
      <w:r>
        <w:rPr>
          <w:spacing w:val="-3"/>
        </w:rPr>
        <w:t xml:space="preserve"> </w:t>
      </w:r>
      <w:r>
        <w:t>or clarity</w:t>
      </w:r>
      <w:r>
        <w:rPr>
          <w:spacing w:val="-15"/>
        </w:rPr>
        <w:t xml:space="preserve"> </w:t>
      </w:r>
      <w:r>
        <w:t>on</w:t>
      </w:r>
      <w:r>
        <w:rPr>
          <w:spacing w:val="-6"/>
        </w:rPr>
        <w:t xml:space="preserve"> </w:t>
      </w:r>
      <w:r>
        <w:t>this matter.</w:t>
      </w:r>
      <w:r>
        <w:rPr>
          <w:spacing w:val="-3"/>
        </w:rPr>
        <w:t xml:space="preserve"> </w:t>
      </w:r>
      <w:r>
        <w:t>This</w:t>
      </w:r>
      <w:r>
        <w:rPr>
          <w:spacing w:val="-4"/>
        </w:rPr>
        <w:t xml:space="preserve"> </w:t>
      </w:r>
      <w:r>
        <w:t>suggests</w:t>
      </w:r>
      <w:r>
        <w:rPr>
          <w:spacing w:val="-3"/>
        </w:rPr>
        <w:t xml:space="preserve"> </w:t>
      </w:r>
      <w:r>
        <w:t>a need for further examination or communication regarding risk mitigation strategies within NVOCC operations.</w:t>
      </w:r>
    </w:p>
    <w:p w14:paraId="22A33B93" w14:textId="77777777" w:rsidR="00951A01" w:rsidRDefault="00951A01">
      <w:pPr>
        <w:spacing w:line="259" w:lineRule="auto"/>
        <w:jc w:val="both"/>
        <w:sectPr w:rsidR="00951A01">
          <w:pgSz w:w="11910" w:h="16840"/>
          <w:pgMar w:top="1320" w:right="260" w:bottom="820" w:left="1100" w:header="0" w:footer="628" w:gutter="0"/>
          <w:cols w:space="720"/>
        </w:sectPr>
      </w:pPr>
    </w:p>
    <w:p w14:paraId="6B313484" w14:textId="77777777" w:rsidR="00951A01" w:rsidRDefault="00000000">
      <w:pPr>
        <w:pStyle w:val="BodyText"/>
        <w:spacing w:before="74"/>
        <w:ind w:left="340"/>
      </w:pPr>
      <w:r>
        <w:lastRenderedPageBreak/>
        <w:t>Table</w:t>
      </w:r>
      <w:r>
        <w:rPr>
          <w:spacing w:val="-13"/>
        </w:rPr>
        <w:t xml:space="preserve"> </w:t>
      </w:r>
      <w:r>
        <w:t>No</w:t>
      </w:r>
      <w:r>
        <w:rPr>
          <w:spacing w:val="8"/>
        </w:rPr>
        <w:t xml:space="preserve"> </w:t>
      </w:r>
      <w:r>
        <w:t>4.1.13</w:t>
      </w:r>
      <w:r>
        <w:rPr>
          <w:spacing w:val="-10"/>
        </w:rPr>
        <w:t xml:space="preserve"> </w:t>
      </w:r>
      <w:r>
        <w:t>How</w:t>
      </w:r>
      <w:r>
        <w:rPr>
          <w:spacing w:val="-6"/>
        </w:rPr>
        <w:t xml:space="preserve"> </w:t>
      </w:r>
      <w:r>
        <w:t>well</w:t>
      </w:r>
      <w:r>
        <w:rPr>
          <w:spacing w:val="-5"/>
        </w:rPr>
        <w:t xml:space="preserve"> </w:t>
      </w:r>
      <w:r>
        <w:t>is</w:t>
      </w:r>
      <w:r>
        <w:rPr>
          <w:spacing w:val="2"/>
        </w:rPr>
        <w:t xml:space="preserve"> </w:t>
      </w:r>
      <w:r>
        <w:t>integrity</w:t>
      </w:r>
      <w:r>
        <w:rPr>
          <w:spacing w:val="-16"/>
        </w:rPr>
        <w:t xml:space="preserve"> </w:t>
      </w:r>
      <w:r>
        <w:t>of</w:t>
      </w:r>
      <w:r>
        <w:rPr>
          <w:spacing w:val="-15"/>
        </w:rPr>
        <w:t xml:space="preserve"> </w:t>
      </w:r>
      <w:r>
        <w:t>data</w:t>
      </w:r>
      <w:r>
        <w:rPr>
          <w:spacing w:val="-2"/>
        </w:rPr>
        <w:t xml:space="preserve"> </w:t>
      </w:r>
      <w:r>
        <w:t>maintained to</w:t>
      </w:r>
      <w:r>
        <w:rPr>
          <w:spacing w:val="-1"/>
        </w:rPr>
        <w:t xml:space="preserve"> </w:t>
      </w:r>
      <w:r>
        <w:t>prevent</w:t>
      </w:r>
      <w:r>
        <w:rPr>
          <w:spacing w:val="9"/>
        </w:rPr>
        <w:t xml:space="preserve"> </w:t>
      </w:r>
      <w:r>
        <w:t>potential</w:t>
      </w:r>
      <w:r>
        <w:rPr>
          <w:spacing w:val="-13"/>
        </w:rPr>
        <w:t xml:space="preserve"> </w:t>
      </w:r>
      <w:r>
        <w:rPr>
          <w:spacing w:val="-4"/>
        </w:rPr>
        <w:t>risk</w:t>
      </w:r>
    </w:p>
    <w:p w14:paraId="59B89C0B" w14:textId="77777777" w:rsidR="00951A01" w:rsidRDefault="00951A01">
      <w:pPr>
        <w:pStyle w:val="BodyText"/>
        <w:spacing w:before="78" w:after="1"/>
        <w:rPr>
          <w:sz w:val="20"/>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87"/>
        <w:gridCol w:w="2771"/>
        <w:gridCol w:w="2358"/>
        <w:gridCol w:w="2310"/>
      </w:tblGrid>
      <w:tr w:rsidR="00951A01" w14:paraId="690E8526" w14:textId="77777777">
        <w:trPr>
          <w:trHeight w:val="330"/>
        </w:trPr>
        <w:tc>
          <w:tcPr>
            <w:tcW w:w="1787" w:type="dxa"/>
          </w:tcPr>
          <w:p w14:paraId="1A474803" w14:textId="77777777" w:rsidR="00951A01" w:rsidRDefault="00000000">
            <w:pPr>
              <w:pStyle w:val="TableParagraph"/>
              <w:spacing w:line="258" w:lineRule="exact"/>
              <w:ind w:left="110"/>
              <w:rPr>
                <w:b/>
                <w:sz w:val="24"/>
              </w:rPr>
            </w:pPr>
            <w:r>
              <w:rPr>
                <w:b/>
                <w:sz w:val="24"/>
              </w:rPr>
              <w:t>S.</w:t>
            </w:r>
            <w:r>
              <w:rPr>
                <w:b/>
                <w:spacing w:val="10"/>
                <w:sz w:val="24"/>
              </w:rPr>
              <w:t xml:space="preserve"> </w:t>
            </w:r>
            <w:r>
              <w:rPr>
                <w:b/>
                <w:spacing w:val="-5"/>
                <w:sz w:val="24"/>
              </w:rPr>
              <w:t>No</w:t>
            </w:r>
          </w:p>
        </w:tc>
        <w:tc>
          <w:tcPr>
            <w:tcW w:w="2771" w:type="dxa"/>
          </w:tcPr>
          <w:p w14:paraId="3BA251CA" w14:textId="77777777" w:rsidR="00951A01" w:rsidRDefault="00000000">
            <w:pPr>
              <w:pStyle w:val="TableParagraph"/>
              <w:spacing w:line="258" w:lineRule="exact"/>
              <w:ind w:left="220"/>
              <w:rPr>
                <w:b/>
                <w:sz w:val="24"/>
              </w:rPr>
            </w:pPr>
            <w:r>
              <w:rPr>
                <w:b/>
                <w:spacing w:val="-2"/>
                <w:sz w:val="24"/>
              </w:rPr>
              <w:t>Statement</w:t>
            </w:r>
          </w:p>
        </w:tc>
        <w:tc>
          <w:tcPr>
            <w:tcW w:w="2358" w:type="dxa"/>
          </w:tcPr>
          <w:p w14:paraId="5D287CC9" w14:textId="77777777" w:rsidR="00951A01" w:rsidRDefault="00000000">
            <w:pPr>
              <w:pStyle w:val="TableParagraph"/>
              <w:spacing w:line="258" w:lineRule="exact"/>
              <w:ind w:left="109"/>
              <w:rPr>
                <w:b/>
                <w:sz w:val="24"/>
              </w:rPr>
            </w:pPr>
            <w:r>
              <w:rPr>
                <w:b/>
                <w:spacing w:val="-2"/>
                <w:sz w:val="24"/>
              </w:rPr>
              <w:t>Frequency</w:t>
            </w:r>
          </w:p>
        </w:tc>
        <w:tc>
          <w:tcPr>
            <w:tcW w:w="2310" w:type="dxa"/>
          </w:tcPr>
          <w:p w14:paraId="75481304" w14:textId="77777777" w:rsidR="00951A01" w:rsidRDefault="00000000">
            <w:pPr>
              <w:pStyle w:val="TableParagraph"/>
              <w:spacing w:line="258" w:lineRule="exact"/>
              <w:ind w:left="109"/>
              <w:rPr>
                <w:b/>
                <w:sz w:val="24"/>
              </w:rPr>
            </w:pPr>
            <w:r>
              <w:rPr>
                <w:b/>
                <w:spacing w:val="-2"/>
                <w:sz w:val="24"/>
              </w:rPr>
              <w:t>Percentage</w:t>
            </w:r>
          </w:p>
        </w:tc>
      </w:tr>
      <w:tr w:rsidR="00951A01" w14:paraId="3B99CA13" w14:textId="77777777">
        <w:trPr>
          <w:trHeight w:val="374"/>
        </w:trPr>
        <w:tc>
          <w:tcPr>
            <w:tcW w:w="1787" w:type="dxa"/>
          </w:tcPr>
          <w:p w14:paraId="6D16F704" w14:textId="77777777" w:rsidR="00951A01" w:rsidRDefault="00000000">
            <w:pPr>
              <w:pStyle w:val="TableParagraph"/>
              <w:spacing w:before="74"/>
              <w:ind w:right="185"/>
              <w:jc w:val="right"/>
              <w:rPr>
                <w:sz w:val="24"/>
              </w:rPr>
            </w:pPr>
            <w:r>
              <w:rPr>
                <w:spacing w:val="-10"/>
                <w:sz w:val="24"/>
              </w:rPr>
              <w:t>1</w:t>
            </w:r>
          </w:p>
        </w:tc>
        <w:tc>
          <w:tcPr>
            <w:tcW w:w="2771" w:type="dxa"/>
          </w:tcPr>
          <w:p w14:paraId="250F4A18" w14:textId="77777777" w:rsidR="00951A01" w:rsidRDefault="00000000">
            <w:pPr>
              <w:pStyle w:val="TableParagraph"/>
              <w:spacing w:before="74"/>
              <w:ind w:left="220"/>
              <w:rPr>
                <w:sz w:val="24"/>
              </w:rPr>
            </w:pPr>
            <w:r>
              <w:rPr>
                <w:spacing w:val="-2"/>
                <w:sz w:val="24"/>
              </w:rPr>
              <w:t>Strongly</w:t>
            </w:r>
            <w:r>
              <w:rPr>
                <w:sz w:val="24"/>
              </w:rPr>
              <w:t xml:space="preserve"> </w:t>
            </w:r>
            <w:r>
              <w:rPr>
                <w:spacing w:val="-2"/>
                <w:sz w:val="24"/>
              </w:rPr>
              <w:t>agree</w:t>
            </w:r>
          </w:p>
        </w:tc>
        <w:tc>
          <w:tcPr>
            <w:tcW w:w="2358" w:type="dxa"/>
          </w:tcPr>
          <w:p w14:paraId="569A3516" w14:textId="77777777" w:rsidR="00951A01" w:rsidRDefault="00000000">
            <w:pPr>
              <w:pStyle w:val="TableParagraph"/>
              <w:spacing w:before="74"/>
              <w:ind w:right="195"/>
              <w:jc w:val="right"/>
              <w:rPr>
                <w:sz w:val="24"/>
              </w:rPr>
            </w:pPr>
            <w:r>
              <w:rPr>
                <w:spacing w:val="-5"/>
                <w:sz w:val="24"/>
              </w:rPr>
              <w:t>12</w:t>
            </w:r>
          </w:p>
        </w:tc>
        <w:tc>
          <w:tcPr>
            <w:tcW w:w="2310" w:type="dxa"/>
          </w:tcPr>
          <w:p w14:paraId="74F379EF" w14:textId="77777777" w:rsidR="00951A01" w:rsidRDefault="00000000">
            <w:pPr>
              <w:pStyle w:val="TableParagraph"/>
              <w:spacing w:before="74"/>
              <w:ind w:right="191"/>
              <w:jc w:val="right"/>
              <w:rPr>
                <w:sz w:val="24"/>
              </w:rPr>
            </w:pPr>
            <w:r>
              <w:rPr>
                <w:spacing w:val="-5"/>
                <w:sz w:val="24"/>
              </w:rPr>
              <w:t>30</w:t>
            </w:r>
          </w:p>
        </w:tc>
      </w:tr>
      <w:tr w:rsidR="00951A01" w14:paraId="241A61CE" w14:textId="77777777">
        <w:trPr>
          <w:trHeight w:val="369"/>
        </w:trPr>
        <w:tc>
          <w:tcPr>
            <w:tcW w:w="1787" w:type="dxa"/>
          </w:tcPr>
          <w:p w14:paraId="15EA054F" w14:textId="77777777" w:rsidR="00951A01" w:rsidRDefault="00000000">
            <w:pPr>
              <w:pStyle w:val="TableParagraph"/>
              <w:spacing w:before="73"/>
              <w:ind w:right="185"/>
              <w:jc w:val="right"/>
              <w:rPr>
                <w:sz w:val="24"/>
              </w:rPr>
            </w:pPr>
            <w:r>
              <w:rPr>
                <w:spacing w:val="-10"/>
                <w:sz w:val="24"/>
              </w:rPr>
              <w:t>2</w:t>
            </w:r>
          </w:p>
        </w:tc>
        <w:tc>
          <w:tcPr>
            <w:tcW w:w="2771" w:type="dxa"/>
          </w:tcPr>
          <w:p w14:paraId="4DDA6956" w14:textId="77777777" w:rsidR="00951A01" w:rsidRDefault="00000000">
            <w:pPr>
              <w:pStyle w:val="TableParagraph"/>
              <w:spacing w:before="73"/>
              <w:ind w:left="220"/>
              <w:rPr>
                <w:sz w:val="24"/>
              </w:rPr>
            </w:pPr>
            <w:r>
              <w:rPr>
                <w:spacing w:val="-2"/>
                <w:sz w:val="24"/>
              </w:rPr>
              <w:t>Agree</w:t>
            </w:r>
          </w:p>
        </w:tc>
        <w:tc>
          <w:tcPr>
            <w:tcW w:w="2358" w:type="dxa"/>
          </w:tcPr>
          <w:p w14:paraId="4F07E694" w14:textId="77777777" w:rsidR="00951A01" w:rsidRDefault="00000000">
            <w:pPr>
              <w:pStyle w:val="TableParagraph"/>
              <w:spacing w:before="73"/>
              <w:ind w:right="195"/>
              <w:jc w:val="right"/>
              <w:rPr>
                <w:sz w:val="24"/>
              </w:rPr>
            </w:pPr>
            <w:r>
              <w:rPr>
                <w:spacing w:val="-5"/>
                <w:sz w:val="24"/>
              </w:rPr>
              <w:t>18</w:t>
            </w:r>
          </w:p>
        </w:tc>
        <w:tc>
          <w:tcPr>
            <w:tcW w:w="2310" w:type="dxa"/>
          </w:tcPr>
          <w:p w14:paraId="7D25898A" w14:textId="77777777" w:rsidR="00951A01" w:rsidRDefault="00000000">
            <w:pPr>
              <w:pStyle w:val="TableParagraph"/>
              <w:spacing w:before="73"/>
              <w:ind w:right="191"/>
              <w:jc w:val="right"/>
              <w:rPr>
                <w:sz w:val="24"/>
              </w:rPr>
            </w:pPr>
            <w:r>
              <w:rPr>
                <w:spacing w:val="-5"/>
                <w:sz w:val="24"/>
              </w:rPr>
              <w:t>45</w:t>
            </w:r>
          </w:p>
        </w:tc>
      </w:tr>
      <w:tr w:rsidR="00951A01" w14:paraId="4A2792E2" w14:textId="77777777">
        <w:trPr>
          <w:trHeight w:val="374"/>
        </w:trPr>
        <w:tc>
          <w:tcPr>
            <w:tcW w:w="1787" w:type="dxa"/>
          </w:tcPr>
          <w:p w14:paraId="2326DA41" w14:textId="77777777" w:rsidR="00951A01" w:rsidRDefault="00000000">
            <w:pPr>
              <w:pStyle w:val="TableParagraph"/>
              <w:spacing w:before="78"/>
              <w:ind w:right="185"/>
              <w:jc w:val="right"/>
              <w:rPr>
                <w:sz w:val="24"/>
              </w:rPr>
            </w:pPr>
            <w:r>
              <w:rPr>
                <w:spacing w:val="-10"/>
                <w:sz w:val="24"/>
              </w:rPr>
              <w:t>3</w:t>
            </w:r>
          </w:p>
        </w:tc>
        <w:tc>
          <w:tcPr>
            <w:tcW w:w="2771" w:type="dxa"/>
          </w:tcPr>
          <w:p w14:paraId="248FAEDB" w14:textId="77777777" w:rsidR="00951A01" w:rsidRDefault="00000000">
            <w:pPr>
              <w:pStyle w:val="TableParagraph"/>
              <w:spacing w:before="78"/>
              <w:ind w:left="220"/>
              <w:rPr>
                <w:sz w:val="24"/>
              </w:rPr>
            </w:pPr>
            <w:r>
              <w:rPr>
                <w:spacing w:val="-2"/>
                <w:sz w:val="24"/>
              </w:rPr>
              <w:t>Neutral</w:t>
            </w:r>
          </w:p>
        </w:tc>
        <w:tc>
          <w:tcPr>
            <w:tcW w:w="2358" w:type="dxa"/>
          </w:tcPr>
          <w:p w14:paraId="3733C6B9" w14:textId="77777777" w:rsidR="00951A01" w:rsidRDefault="00000000">
            <w:pPr>
              <w:pStyle w:val="TableParagraph"/>
              <w:spacing w:before="78"/>
              <w:ind w:right="186"/>
              <w:jc w:val="right"/>
              <w:rPr>
                <w:sz w:val="24"/>
              </w:rPr>
            </w:pPr>
            <w:r>
              <w:rPr>
                <w:spacing w:val="-10"/>
                <w:sz w:val="24"/>
              </w:rPr>
              <w:t>8</w:t>
            </w:r>
          </w:p>
        </w:tc>
        <w:tc>
          <w:tcPr>
            <w:tcW w:w="2310" w:type="dxa"/>
          </w:tcPr>
          <w:p w14:paraId="585B85C4" w14:textId="77777777" w:rsidR="00951A01" w:rsidRDefault="00000000">
            <w:pPr>
              <w:pStyle w:val="TableParagraph"/>
              <w:spacing w:before="78"/>
              <w:ind w:right="191"/>
              <w:jc w:val="right"/>
              <w:rPr>
                <w:sz w:val="24"/>
              </w:rPr>
            </w:pPr>
            <w:r>
              <w:rPr>
                <w:spacing w:val="-5"/>
                <w:sz w:val="24"/>
              </w:rPr>
              <w:t>20</w:t>
            </w:r>
          </w:p>
        </w:tc>
      </w:tr>
      <w:tr w:rsidR="00951A01" w14:paraId="793A1630" w14:textId="77777777">
        <w:trPr>
          <w:trHeight w:val="369"/>
        </w:trPr>
        <w:tc>
          <w:tcPr>
            <w:tcW w:w="1787" w:type="dxa"/>
          </w:tcPr>
          <w:p w14:paraId="6B3ACA68" w14:textId="77777777" w:rsidR="00951A01" w:rsidRDefault="00000000">
            <w:pPr>
              <w:pStyle w:val="TableParagraph"/>
              <w:spacing w:before="78" w:line="271" w:lineRule="exact"/>
              <w:ind w:right="185"/>
              <w:jc w:val="right"/>
              <w:rPr>
                <w:sz w:val="24"/>
              </w:rPr>
            </w:pPr>
            <w:r>
              <w:rPr>
                <w:spacing w:val="-10"/>
                <w:sz w:val="24"/>
              </w:rPr>
              <w:t>4</w:t>
            </w:r>
          </w:p>
        </w:tc>
        <w:tc>
          <w:tcPr>
            <w:tcW w:w="2771" w:type="dxa"/>
          </w:tcPr>
          <w:p w14:paraId="4973DD9C" w14:textId="77777777" w:rsidR="00951A01" w:rsidRDefault="00000000">
            <w:pPr>
              <w:pStyle w:val="TableParagraph"/>
              <w:spacing w:before="78" w:line="271" w:lineRule="exact"/>
              <w:ind w:left="220"/>
              <w:rPr>
                <w:sz w:val="24"/>
              </w:rPr>
            </w:pPr>
            <w:r>
              <w:rPr>
                <w:spacing w:val="-2"/>
                <w:sz w:val="24"/>
              </w:rPr>
              <w:t>Disagree</w:t>
            </w:r>
          </w:p>
        </w:tc>
        <w:tc>
          <w:tcPr>
            <w:tcW w:w="2358" w:type="dxa"/>
          </w:tcPr>
          <w:p w14:paraId="7D097DD0" w14:textId="77777777" w:rsidR="00951A01" w:rsidRDefault="00000000">
            <w:pPr>
              <w:pStyle w:val="TableParagraph"/>
              <w:spacing w:before="78" w:line="271" w:lineRule="exact"/>
              <w:ind w:right="186"/>
              <w:jc w:val="right"/>
              <w:rPr>
                <w:sz w:val="24"/>
              </w:rPr>
            </w:pPr>
            <w:r>
              <w:rPr>
                <w:spacing w:val="-10"/>
                <w:sz w:val="24"/>
              </w:rPr>
              <w:t>0</w:t>
            </w:r>
          </w:p>
        </w:tc>
        <w:tc>
          <w:tcPr>
            <w:tcW w:w="2310" w:type="dxa"/>
          </w:tcPr>
          <w:p w14:paraId="702C9416" w14:textId="77777777" w:rsidR="00951A01" w:rsidRDefault="00000000">
            <w:pPr>
              <w:pStyle w:val="TableParagraph"/>
              <w:spacing w:before="78" w:line="271" w:lineRule="exact"/>
              <w:ind w:right="181"/>
              <w:jc w:val="right"/>
              <w:rPr>
                <w:sz w:val="24"/>
              </w:rPr>
            </w:pPr>
            <w:r>
              <w:rPr>
                <w:spacing w:val="-10"/>
                <w:sz w:val="24"/>
              </w:rPr>
              <w:t>0</w:t>
            </w:r>
          </w:p>
        </w:tc>
      </w:tr>
      <w:tr w:rsidR="00951A01" w14:paraId="19DFBB62" w14:textId="77777777">
        <w:trPr>
          <w:trHeight w:val="374"/>
        </w:trPr>
        <w:tc>
          <w:tcPr>
            <w:tcW w:w="1787" w:type="dxa"/>
          </w:tcPr>
          <w:p w14:paraId="44721591" w14:textId="77777777" w:rsidR="00951A01" w:rsidRDefault="00000000">
            <w:pPr>
              <w:pStyle w:val="TableParagraph"/>
              <w:spacing w:before="83" w:line="271" w:lineRule="exact"/>
              <w:ind w:right="185"/>
              <w:jc w:val="right"/>
              <w:rPr>
                <w:sz w:val="24"/>
              </w:rPr>
            </w:pPr>
            <w:r>
              <w:rPr>
                <w:spacing w:val="-10"/>
                <w:sz w:val="24"/>
              </w:rPr>
              <w:t>5</w:t>
            </w:r>
          </w:p>
        </w:tc>
        <w:tc>
          <w:tcPr>
            <w:tcW w:w="2771" w:type="dxa"/>
          </w:tcPr>
          <w:p w14:paraId="67B22554" w14:textId="77777777" w:rsidR="00951A01" w:rsidRDefault="00000000">
            <w:pPr>
              <w:pStyle w:val="TableParagraph"/>
              <w:spacing w:before="83" w:line="271" w:lineRule="exact"/>
              <w:ind w:left="220"/>
              <w:rPr>
                <w:sz w:val="24"/>
              </w:rPr>
            </w:pPr>
            <w:r>
              <w:rPr>
                <w:spacing w:val="-2"/>
                <w:sz w:val="24"/>
              </w:rPr>
              <w:t>Strongly</w:t>
            </w:r>
            <w:r>
              <w:rPr>
                <w:sz w:val="24"/>
              </w:rPr>
              <w:t xml:space="preserve"> </w:t>
            </w:r>
            <w:r>
              <w:rPr>
                <w:spacing w:val="-2"/>
                <w:sz w:val="24"/>
              </w:rPr>
              <w:t>Disagree</w:t>
            </w:r>
          </w:p>
        </w:tc>
        <w:tc>
          <w:tcPr>
            <w:tcW w:w="2358" w:type="dxa"/>
          </w:tcPr>
          <w:p w14:paraId="384EF68F" w14:textId="77777777" w:rsidR="00951A01" w:rsidRDefault="00000000">
            <w:pPr>
              <w:pStyle w:val="TableParagraph"/>
              <w:spacing w:before="83" w:line="271" w:lineRule="exact"/>
              <w:ind w:right="186"/>
              <w:jc w:val="right"/>
              <w:rPr>
                <w:sz w:val="24"/>
              </w:rPr>
            </w:pPr>
            <w:r>
              <w:rPr>
                <w:spacing w:val="-10"/>
                <w:sz w:val="24"/>
              </w:rPr>
              <w:t>2</w:t>
            </w:r>
          </w:p>
        </w:tc>
        <w:tc>
          <w:tcPr>
            <w:tcW w:w="2310" w:type="dxa"/>
          </w:tcPr>
          <w:p w14:paraId="4855AD22" w14:textId="77777777" w:rsidR="00951A01" w:rsidRDefault="00000000">
            <w:pPr>
              <w:pStyle w:val="TableParagraph"/>
              <w:spacing w:before="83" w:line="271" w:lineRule="exact"/>
              <w:ind w:right="181"/>
              <w:jc w:val="right"/>
              <w:rPr>
                <w:sz w:val="24"/>
              </w:rPr>
            </w:pPr>
            <w:r>
              <w:rPr>
                <w:spacing w:val="-10"/>
                <w:sz w:val="24"/>
              </w:rPr>
              <w:t>5</w:t>
            </w:r>
          </w:p>
        </w:tc>
      </w:tr>
      <w:tr w:rsidR="00951A01" w14:paraId="0AC7E81D" w14:textId="77777777">
        <w:trPr>
          <w:trHeight w:val="373"/>
        </w:trPr>
        <w:tc>
          <w:tcPr>
            <w:tcW w:w="1787" w:type="dxa"/>
          </w:tcPr>
          <w:p w14:paraId="372463C3" w14:textId="77777777" w:rsidR="00951A01" w:rsidRDefault="00000000">
            <w:pPr>
              <w:pStyle w:val="TableParagraph"/>
              <w:spacing w:line="268" w:lineRule="exact"/>
              <w:ind w:right="205"/>
              <w:jc w:val="right"/>
              <w:rPr>
                <w:sz w:val="24"/>
              </w:rPr>
            </w:pPr>
            <w:r>
              <w:rPr>
                <w:spacing w:val="-10"/>
                <w:sz w:val="24"/>
              </w:rPr>
              <w:t>6</w:t>
            </w:r>
          </w:p>
        </w:tc>
        <w:tc>
          <w:tcPr>
            <w:tcW w:w="2771" w:type="dxa"/>
          </w:tcPr>
          <w:p w14:paraId="0A13FC6C" w14:textId="77777777" w:rsidR="00951A01" w:rsidRDefault="00000000">
            <w:pPr>
              <w:pStyle w:val="TableParagraph"/>
              <w:spacing w:line="268" w:lineRule="exact"/>
              <w:ind w:left="229"/>
              <w:rPr>
                <w:sz w:val="24"/>
              </w:rPr>
            </w:pPr>
            <w:r>
              <w:rPr>
                <w:spacing w:val="-2"/>
                <w:sz w:val="24"/>
              </w:rPr>
              <w:t>Total</w:t>
            </w:r>
          </w:p>
        </w:tc>
        <w:tc>
          <w:tcPr>
            <w:tcW w:w="2358" w:type="dxa"/>
          </w:tcPr>
          <w:p w14:paraId="3BC760C6" w14:textId="77777777" w:rsidR="00951A01" w:rsidRDefault="00000000">
            <w:pPr>
              <w:pStyle w:val="TableParagraph"/>
              <w:spacing w:before="78"/>
              <w:ind w:right="195"/>
              <w:jc w:val="right"/>
              <w:rPr>
                <w:sz w:val="24"/>
              </w:rPr>
            </w:pPr>
            <w:r>
              <w:rPr>
                <w:spacing w:val="-5"/>
                <w:sz w:val="24"/>
              </w:rPr>
              <w:t>40</w:t>
            </w:r>
          </w:p>
        </w:tc>
        <w:tc>
          <w:tcPr>
            <w:tcW w:w="2310" w:type="dxa"/>
          </w:tcPr>
          <w:p w14:paraId="6AD865D7" w14:textId="77777777" w:rsidR="00951A01" w:rsidRDefault="00000000">
            <w:pPr>
              <w:pStyle w:val="TableParagraph"/>
              <w:spacing w:before="78"/>
              <w:ind w:right="191"/>
              <w:jc w:val="right"/>
              <w:rPr>
                <w:sz w:val="24"/>
              </w:rPr>
            </w:pPr>
            <w:r>
              <w:rPr>
                <w:spacing w:val="-5"/>
                <w:sz w:val="24"/>
              </w:rPr>
              <w:t>100</w:t>
            </w:r>
          </w:p>
        </w:tc>
      </w:tr>
    </w:tbl>
    <w:p w14:paraId="32204F84" w14:textId="77777777" w:rsidR="00951A01" w:rsidRDefault="00951A01">
      <w:pPr>
        <w:pStyle w:val="BodyText"/>
      </w:pPr>
    </w:p>
    <w:p w14:paraId="1C975086" w14:textId="77777777" w:rsidR="00951A01" w:rsidRDefault="00951A01">
      <w:pPr>
        <w:pStyle w:val="BodyText"/>
        <w:spacing w:before="18"/>
      </w:pPr>
    </w:p>
    <w:p w14:paraId="73F8E8C9" w14:textId="77777777" w:rsidR="00951A01" w:rsidRDefault="00000000">
      <w:pPr>
        <w:pStyle w:val="BodyText"/>
        <w:ind w:left="340"/>
      </w:pPr>
      <w:r>
        <w:rPr>
          <w:noProof/>
        </w:rPr>
        <mc:AlternateContent>
          <mc:Choice Requires="wpg">
            <w:drawing>
              <wp:anchor distT="0" distB="0" distL="0" distR="0" simplePos="0" relativeHeight="484442112" behindDoc="1" locked="0" layoutInCell="1" allowOverlap="1" wp14:anchorId="47905D93" wp14:editId="0862B7BB">
                <wp:simplePos x="0" y="0"/>
                <wp:positionH relativeFrom="page">
                  <wp:posOffset>909319</wp:posOffset>
                </wp:positionH>
                <wp:positionV relativeFrom="paragraph">
                  <wp:posOffset>364329</wp:posOffset>
                </wp:positionV>
                <wp:extent cx="5673725" cy="2526665"/>
                <wp:effectExtent l="0" t="0" r="0" b="0"/>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73725" cy="2526665"/>
                          <a:chOff x="0" y="0"/>
                          <a:chExt cx="5673725" cy="2526665"/>
                        </a:xfrm>
                      </wpg:grpSpPr>
                      <wps:wsp>
                        <wps:cNvPr id="98" name="Graphic 98"/>
                        <wps:cNvSpPr/>
                        <wps:spPr>
                          <a:xfrm>
                            <a:off x="4762" y="4762"/>
                            <a:ext cx="5664200" cy="2517140"/>
                          </a:xfrm>
                          <a:custGeom>
                            <a:avLst/>
                            <a:gdLst/>
                            <a:ahLst/>
                            <a:cxnLst/>
                            <a:rect l="l" t="t" r="r" b="b"/>
                            <a:pathLst>
                              <a:path w="5664200" h="2517140">
                                <a:moveTo>
                                  <a:pt x="304406" y="471042"/>
                                </a:moveTo>
                                <a:lnTo>
                                  <a:pt x="5524436" y="471042"/>
                                </a:lnTo>
                              </a:path>
                              <a:path w="5664200" h="2517140">
                                <a:moveTo>
                                  <a:pt x="0" y="2517139"/>
                                </a:moveTo>
                                <a:lnTo>
                                  <a:pt x="5664200" y="2517139"/>
                                </a:lnTo>
                                <a:lnTo>
                                  <a:pt x="5664200" y="0"/>
                                </a:lnTo>
                                <a:lnTo>
                                  <a:pt x="0" y="0"/>
                                </a:lnTo>
                                <a:lnTo>
                                  <a:pt x="0" y="2517139"/>
                                </a:lnTo>
                                <a:close/>
                              </a:path>
                            </a:pathLst>
                          </a:custGeom>
                          <a:ln w="9525">
                            <a:solidFill>
                              <a:srgbClr val="D9D9D9"/>
                            </a:solidFill>
                            <a:prstDash val="solid"/>
                          </a:ln>
                        </wps:spPr>
                        <wps:bodyPr wrap="square" lIns="0" tIns="0" rIns="0" bIns="0" rtlCol="0">
                          <a:prstTxWarp prst="textNoShape">
                            <a:avLst/>
                          </a:prstTxWarp>
                          <a:noAutofit/>
                        </wps:bodyPr>
                      </wps:wsp>
                      <wps:wsp>
                        <wps:cNvPr id="99" name="Textbox 99"/>
                        <wps:cNvSpPr txBox="1"/>
                        <wps:spPr>
                          <a:xfrm>
                            <a:off x="2466085" y="152209"/>
                            <a:ext cx="762000" cy="177165"/>
                          </a:xfrm>
                          <a:prstGeom prst="rect">
                            <a:avLst/>
                          </a:prstGeom>
                        </wps:spPr>
                        <wps:txbx>
                          <w:txbxContent>
                            <w:p w14:paraId="46ED71E2" w14:textId="77777777" w:rsidR="00951A01" w:rsidRDefault="00000000">
                              <w:pPr>
                                <w:spacing w:line="278" w:lineRule="exact"/>
                                <w:rPr>
                                  <w:rFonts w:ascii="Calibri"/>
                                  <w:sz w:val="28"/>
                                </w:rPr>
                              </w:pPr>
                              <w:r>
                                <w:rPr>
                                  <w:rFonts w:ascii="Calibri"/>
                                  <w:color w:val="575757"/>
                                  <w:spacing w:val="-2"/>
                                  <w:sz w:val="28"/>
                                </w:rPr>
                                <w:t>Frequency</w:t>
                              </w:r>
                            </w:p>
                          </w:txbxContent>
                        </wps:txbx>
                        <wps:bodyPr wrap="square" lIns="0" tIns="0" rIns="0" bIns="0" rtlCol="0">
                          <a:noAutofit/>
                        </wps:bodyPr>
                      </wps:wsp>
                      <wps:wsp>
                        <wps:cNvPr id="100" name="Textbox 100"/>
                        <wps:cNvSpPr txBox="1"/>
                        <wps:spPr>
                          <a:xfrm>
                            <a:off x="87680" y="435673"/>
                            <a:ext cx="129539" cy="1859914"/>
                          </a:xfrm>
                          <a:prstGeom prst="rect">
                            <a:avLst/>
                          </a:prstGeom>
                        </wps:spPr>
                        <wps:txbx>
                          <w:txbxContent>
                            <w:p w14:paraId="376D34DE" w14:textId="77777777" w:rsidR="00951A01" w:rsidRDefault="00000000">
                              <w:pPr>
                                <w:spacing w:line="185" w:lineRule="exact"/>
                                <w:rPr>
                                  <w:rFonts w:ascii="Calibri"/>
                                  <w:sz w:val="18"/>
                                </w:rPr>
                              </w:pPr>
                              <w:r>
                                <w:rPr>
                                  <w:rFonts w:ascii="Calibri"/>
                                  <w:color w:val="575757"/>
                                  <w:spacing w:val="-5"/>
                                  <w:sz w:val="18"/>
                                </w:rPr>
                                <w:t>20</w:t>
                              </w:r>
                            </w:p>
                            <w:p w14:paraId="739204F5" w14:textId="77777777" w:rsidR="00951A01" w:rsidRDefault="00000000">
                              <w:pPr>
                                <w:spacing w:before="39"/>
                                <w:rPr>
                                  <w:rFonts w:ascii="Calibri"/>
                                  <w:sz w:val="18"/>
                                </w:rPr>
                              </w:pPr>
                              <w:r>
                                <w:rPr>
                                  <w:rFonts w:ascii="Calibri"/>
                                  <w:color w:val="575757"/>
                                  <w:spacing w:val="-5"/>
                                  <w:sz w:val="18"/>
                                </w:rPr>
                                <w:t>18</w:t>
                              </w:r>
                            </w:p>
                            <w:p w14:paraId="43D522D0" w14:textId="77777777" w:rsidR="00951A01" w:rsidRDefault="00000000">
                              <w:pPr>
                                <w:spacing w:before="54"/>
                                <w:rPr>
                                  <w:rFonts w:ascii="Calibri"/>
                                  <w:sz w:val="18"/>
                                </w:rPr>
                              </w:pPr>
                              <w:r>
                                <w:rPr>
                                  <w:rFonts w:ascii="Calibri"/>
                                  <w:color w:val="575757"/>
                                  <w:spacing w:val="-5"/>
                                  <w:sz w:val="18"/>
                                </w:rPr>
                                <w:t>16</w:t>
                              </w:r>
                            </w:p>
                            <w:p w14:paraId="62A5707C" w14:textId="77777777" w:rsidR="00951A01" w:rsidRDefault="00000000">
                              <w:pPr>
                                <w:spacing w:before="59"/>
                                <w:rPr>
                                  <w:rFonts w:ascii="Calibri"/>
                                  <w:sz w:val="18"/>
                                </w:rPr>
                              </w:pPr>
                              <w:r>
                                <w:rPr>
                                  <w:rFonts w:ascii="Calibri"/>
                                  <w:color w:val="575757"/>
                                  <w:spacing w:val="-5"/>
                                  <w:sz w:val="18"/>
                                </w:rPr>
                                <w:t>14</w:t>
                              </w:r>
                            </w:p>
                            <w:p w14:paraId="7FD9269A" w14:textId="77777777" w:rsidR="00951A01" w:rsidRDefault="00000000">
                              <w:pPr>
                                <w:spacing w:before="54"/>
                                <w:rPr>
                                  <w:rFonts w:ascii="Calibri"/>
                                  <w:sz w:val="18"/>
                                </w:rPr>
                              </w:pPr>
                              <w:r>
                                <w:rPr>
                                  <w:rFonts w:ascii="Calibri"/>
                                  <w:color w:val="575757"/>
                                  <w:spacing w:val="-5"/>
                                  <w:sz w:val="18"/>
                                </w:rPr>
                                <w:t>12</w:t>
                              </w:r>
                            </w:p>
                            <w:p w14:paraId="48AACED1" w14:textId="77777777" w:rsidR="00951A01" w:rsidRDefault="00000000">
                              <w:pPr>
                                <w:spacing w:before="54"/>
                                <w:rPr>
                                  <w:rFonts w:ascii="Calibri"/>
                                  <w:sz w:val="18"/>
                                </w:rPr>
                              </w:pPr>
                              <w:r>
                                <w:rPr>
                                  <w:rFonts w:ascii="Calibri"/>
                                  <w:color w:val="575757"/>
                                  <w:spacing w:val="-5"/>
                                  <w:sz w:val="18"/>
                                </w:rPr>
                                <w:t>10</w:t>
                              </w:r>
                            </w:p>
                            <w:p w14:paraId="5BCCFEEB" w14:textId="77777777" w:rsidR="00951A01" w:rsidRDefault="00000000">
                              <w:pPr>
                                <w:spacing w:before="59"/>
                                <w:ind w:left="91"/>
                                <w:rPr>
                                  <w:rFonts w:ascii="Calibri"/>
                                  <w:sz w:val="18"/>
                                </w:rPr>
                              </w:pPr>
                              <w:r>
                                <w:rPr>
                                  <w:rFonts w:ascii="Calibri"/>
                                  <w:color w:val="575757"/>
                                  <w:spacing w:val="-10"/>
                                  <w:sz w:val="18"/>
                                </w:rPr>
                                <w:t>8</w:t>
                              </w:r>
                            </w:p>
                            <w:p w14:paraId="625C52CA" w14:textId="77777777" w:rsidR="00951A01" w:rsidRDefault="00000000">
                              <w:pPr>
                                <w:spacing w:before="53"/>
                                <w:ind w:left="91"/>
                                <w:rPr>
                                  <w:rFonts w:ascii="Calibri"/>
                                  <w:sz w:val="18"/>
                                </w:rPr>
                              </w:pPr>
                              <w:r>
                                <w:rPr>
                                  <w:rFonts w:ascii="Calibri"/>
                                  <w:color w:val="575757"/>
                                  <w:spacing w:val="-10"/>
                                  <w:sz w:val="18"/>
                                </w:rPr>
                                <w:t>6</w:t>
                              </w:r>
                            </w:p>
                            <w:p w14:paraId="0AE0EBEC" w14:textId="77777777" w:rsidR="00951A01" w:rsidRDefault="00000000">
                              <w:pPr>
                                <w:spacing w:before="59"/>
                                <w:ind w:left="91"/>
                                <w:rPr>
                                  <w:rFonts w:ascii="Calibri"/>
                                  <w:sz w:val="18"/>
                                </w:rPr>
                              </w:pPr>
                              <w:r>
                                <w:rPr>
                                  <w:rFonts w:ascii="Calibri"/>
                                  <w:color w:val="575757"/>
                                  <w:spacing w:val="-10"/>
                                  <w:sz w:val="18"/>
                                </w:rPr>
                                <w:t>4</w:t>
                              </w:r>
                            </w:p>
                            <w:p w14:paraId="71C77CB8" w14:textId="77777777" w:rsidR="00951A01" w:rsidRDefault="00000000">
                              <w:pPr>
                                <w:spacing w:before="59"/>
                                <w:ind w:left="91"/>
                                <w:rPr>
                                  <w:rFonts w:ascii="Calibri"/>
                                  <w:sz w:val="18"/>
                                </w:rPr>
                              </w:pPr>
                              <w:r>
                                <w:rPr>
                                  <w:rFonts w:ascii="Calibri"/>
                                  <w:color w:val="575757"/>
                                  <w:spacing w:val="-10"/>
                                  <w:sz w:val="18"/>
                                </w:rPr>
                                <w:t>2</w:t>
                              </w:r>
                            </w:p>
                            <w:p w14:paraId="0D08A3B2" w14:textId="77777777" w:rsidR="00951A01" w:rsidRDefault="00000000">
                              <w:pPr>
                                <w:spacing w:before="59" w:line="217" w:lineRule="exact"/>
                                <w:ind w:left="91"/>
                                <w:rPr>
                                  <w:rFonts w:ascii="Calibri"/>
                                  <w:sz w:val="18"/>
                                </w:rPr>
                              </w:pPr>
                              <w:r>
                                <w:rPr>
                                  <w:rFonts w:ascii="Calibri"/>
                                  <w:color w:val="575757"/>
                                  <w:spacing w:val="-10"/>
                                  <w:sz w:val="18"/>
                                </w:rPr>
                                <w:t>0</w:t>
                              </w:r>
                            </w:p>
                          </w:txbxContent>
                        </wps:txbx>
                        <wps:bodyPr wrap="square" lIns="0" tIns="0" rIns="0" bIns="0" rtlCol="0">
                          <a:noAutofit/>
                        </wps:bodyPr>
                      </wps:wsp>
                      <wps:wsp>
                        <wps:cNvPr id="101" name="Textbox 101"/>
                        <wps:cNvSpPr txBox="1"/>
                        <wps:spPr>
                          <a:xfrm>
                            <a:off x="496443" y="2335085"/>
                            <a:ext cx="674370" cy="116205"/>
                          </a:xfrm>
                          <a:prstGeom prst="rect">
                            <a:avLst/>
                          </a:prstGeom>
                        </wps:spPr>
                        <wps:txbx>
                          <w:txbxContent>
                            <w:p w14:paraId="0A09CE64" w14:textId="77777777" w:rsidR="00951A01" w:rsidRDefault="00000000">
                              <w:pPr>
                                <w:spacing w:line="182" w:lineRule="exact"/>
                                <w:rPr>
                                  <w:rFonts w:ascii="Calibri"/>
                                  <w:sz w:val="18"/>
                                </w:rPr>
                              </w:pPr>
                              <w:r>
                                <w:rPr>
                                  <w:rFonts w:ascii="Calibri"/>
                                  <w:color w:val="575757"/>
                                  <w:sz w:val="18"/>
                                </w:rPr>
                                <w:t>Strongly</w:t>
                              </w:r>
                              <w:r>
                                <w:rPr>
                                  <w:rFonts w:ascii="Calibri"/>
                                  <w:color w:val="575757"/>
                                  <w:spacing w:val="-10"/>
                                  <w:sz w:val="18"/>
                                </w:rPr>
                                <w:t xml:space="preserve"> </w:t>
                              </w:r>
                              <w:r>
                                <w:rPr>
                                  <w:rFonts w:ascii="Calibri"/>
                                  <w:color w:val="575757"/>
                                  <w:spacing w:val="-2"/>
                                  <w:sz w:val="18"/>
                                </w:rPr>
                                <w:t>agree</w:t>
                              </w:r>
                            </w:p>
                          </w:txbxContent>
                        </wps:txbx>
                        <wps:bodyPr wrap="square" lIns="0" tIns="0" rIns="0" bIns="0" rtlCol="0">
                          <a:noAutofit/>
                        </wps:bodyPr>
                      </wps:wsp>
                      <wps:wsp>
                        <wps:cNvPr id="102" name="Textbox 102"/>
                        <wps:cNvSpPr txBox="1"/>
                        <wps:spPr>
                          <a:xfrm>
                            <a:off x="1740661" y="2335085"/>
                            <a:ext cx="283845" cy="116205"/>
                          </a:xfrm>
                          <a:prstGeom prst="rect">
                            <a:avLst/>
                          </a:prstGeom>
                        </wps:spPr>
                        <wps:txbx>
                          <w:txbxContent>
                            <w:p w14:paraId="621C7493" w14:textId="77777777" w:rsidR="00951A01" w:rsidRDefault="00000000">
                              <w:pPr>
                                <w:spacing w:line="182" w:lineRule="exact"/>
                                <w:rPr>
                                  <w:rFonts w:ascii="Calibri"/>
                                  <w:sz w:val="18"/>
                                </w:rPr>
                              </w:pPr>
                              <w:r>
                                <w:rPr>
                                  <w:rFonts w:ascii="Calibri"/>
                                  <w:color w:val="575757"/>
                                  <w:spacing w:val="-2"/>
                                  <w:sz w:val="18"/>
                                </w:rPr>
                                <w:t>Agree</w:t>
                              </w:r>
                            </w:p>
                          </w:txbxContent>
                        </wps:txbx>
                        <wps:bodyPr wrap="square" lIns="0" tIns="0" rIns="0" bIns="0" rtlCol="0">
                          <a:noAutofit/>
                        </wps:bodyPr>
                      </wps:wsp>
                      <wps:wsp>
                        <wps:cNvPr id="103" name="Textbox 103"/>
                        <wps:cNvSpPr txBox="1"/>
                        <wps:spPr>
                          <a:xfrm>
                            <a:off x="2746755" y="2335085"/>
                            <a:ext cx="356235" cy="116205"/>
                          </a:xfrm>
                          <a:prstGeom prst="rect">
                            <a:avLst/>
                          </a:prstGeom>
                        </wps:spPr>
                        <wps:txbx>
                          <w:txbxContent>
                            <w:p w14:paraId="3B8D1CE7" w14:textId="77777777" w:rsidR="00951A01" w:rsidRDefault="00000000">
                              <w:pPr>
                                <w:spacing w:line="182" w:lineRule="exact"/>
                                <w:rPr>
                                  <w:rFonts w:ascii="Calibri"/>
                                  <w:sz w:val="18"/>
                                </w:rPr>
                              </w:pPr>
                              <w:r>
                                <w:rPr>
                                  <w:rFonts w:ascii="Calibri"/>
                                  <w:color w:val="575757"/>
                                  <w:spacing w:val="-2"/>
                                  <w:sz w:val="18"/>
                                </w:rPr>
                                <w:t>Neutral</w:t>
                              </w:r>
                            </w:p>
                          </w:txbxContent>
                        </wps:txbx>
                        <wps:bodyPr wrap="square" lIns="0" tIns="0" rIns="0" bIns="0" rtlCol="0">
                          <a:noAutofit/>
                        </wps:bodyPr>
                      </wps:wsp>
                      <wps:wsp>
                        <wps:cNvPr id="104" name="Textbox 104"/>
                        <wps:cNvSpPr txBox="1"/>
                        <wps:spPr>
                          <a:xfrm>
                            <a:off x="3765041" y="2335085"/>
                            <a:ext cx="408940" cy="116205"/>
                          </a:xfrm>
                          <a:prstGeom prst="rect">
                            <a:avLst/>
                          </a:prstGeom>
                        </wps:spPr>
                        <wps:txbx>
                          <w:txbxContent>
                            <w:p w14:paraId="57643F5C" w14:textId="77777777" w:rsidR="00951A01" w:rsidRDefault="00000000">
                              <w:pPr>
                                <w:spacing w:line="182" w:lineRule="exact"/>
                                <w:rPr>
                                  <w:rFonts w:ascii="Calibri"/>
                                  <w:sz w:val="18"/>
                                </w:rPr>
                              </w:pPr>
                              <w:r>
                                <w:rPr>
                                  <w:rFonts w:ascii="Calibri"/>
                                  <w:color w:val="575757"/>
                                  <w:spacing w:val="-2"/>
                                  <w:sz w:val="18"/>
                                </w:rPr>
                                <w:t>Disagree</w:t>
                              </w:r>
                            </w:p>
                          </w:txbxContent>
                        </wps:txbx>
                        <wps:bodyPr wrap="square" lIns="0" tIns="0" rIns="0" bIns="0" rtlCol="0">
                          <a:noAutofit/>
                        </wps:bodyPr>
                      </wps:wsp>
                      <wps:wsp>
                        <wps:cNvPr id="105" name="Textbox 105"/>
                        <wps:cNvSpPr txBox="1"/>
                        <wps:spPr>
                          <a:xfrm>
                            <a:off x="4606671" y="2335085"/>
                            <a:ext cx="814069" cy="116205"/>
                          </a:xfrm>
                          <a:prstGeom prst="rect">
                            <a:avLst/>
                          </a:prstGeom>
                        </wps:spPr>
                        <wps:txbx>
                          <w:txbxContent>
                            <w:p w14:paraId="0990459E" w14:textId="77777777" w:rsidR="00951A01" w:rsidRDefault="00000000">
                              <w:pPr>
                                <w:spacing w:line="182" w:lineRule="exact"/>
                                <w:rPr>
                                  <w:rFonts w:ascii="Calibri"/>
                                  <w:sz w:val="18"/>
                                </w:rPr>
                              </w:pPr>
                              <w:r>
                                <w:rPr>
                                  <w:rFonts w:ascii="Calibri"/>
                                  <w:color w:val="575757"/>
                                  <w:sz w:val="18"/>
                                </w:rPr>
                                <w:t>Strongly</w:t>
                              </w:r>
                              <w:r>
                                <w:rPr>
                                  <w:rFonts w:ascii="Calibri"/>
                                  <w:color w:val="575757"/>
                                  <w:spacing w:val="-10"/>
                                  <w:sz w:val="18"/>
                                </w:rPr>
                                <w:t xml:space="preserve"> </w:t>
                              </w:r>
                              <w:r>
                                <w:rPr>
                                  <w:rFonts w:ascii="Calibri"/>
                                  <w:color w:val="575757"/>
                                  <w:spacing w:val="-2"/>
                                  <w:sz w:val="18"/>
                                </w:rPr>
                                <w:t>Disagree</w:t>
                              </w:r>
                            </w:p>
                          </w:txbxContent>
                        </wps:txbx>
                        <wps:bodyPr wrap="square" lIns="0" tIns="0" rIns="0" bIns="0" rtlCol="0">
                          <a:noAutofit/>
                        </wps:bodyPr>
                      </wps:wsp>
                    </wpg:wgp>
                  </a:graphicData>
                </a:graphic>
              </wp:anchor>
            </w:drawing>
          </mc:Choice>
          <mc:Fallback>
            <w:pict>
              <v:group w14:anchorId="47905D93" id="Group 97" o:spid="_x0000_s1101" style="position:absolute;left:0;text-align:left;margin-left:71.6pt;margin-top:28.7pt;width:446.75pt;height:198.95pt;z-index:-18874368;mso-wrap-distance-left:0;mso-wrap-distance-right:0;mso-position-horizontal-relative:page;mso-position-vertical-relative:text" coordsize="56737,25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">
                <v:shape id="Graphic 98" o:spid="_x0000_s1102" style="position:absolute;left:47;top:47;width:56642;height:25172;visibility:visible;mso-wrap-style:square;v-text-anchor:top" coordsize="5664200,2517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" path="m304406,471042r5220030,em,2517139r5664200,l5664200,,,,,2517139xe" filled="f" strokecolor="#d9d9d9">
                  <v:path arrowok="t"/>
                </v:shape>
                <v:shape id="Textbox 99" o:spid="_x0000_s1103" type="#_x0000_t202" style="position:absolute;left:24660;top:1522;width:7620;height:1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" filled="f" stroked="f">
                  <v:textbox inset="0,0,0,0">
                    <w:txbxContent>
                      <w:p w14:paraId="46ED71E2" w14:textId="77777777" w:rsidR="00951A01" w:rsidRDefault="00000000">
                        <w:pPr>
                          <w:spacing w:line="278" w:lineRule="exact"/>
                          <w:rPr>
                            <w:rFonts w:ascii="Calibri"/>
                            <w:sz w:val="28"/>
                          </w:rPr>
                        </w:pPr>
                        <w:r>
                          <w:rPr>
                            <w:rFonts w:ascii="Calibri"/>
                            <w:color w:val="575757"/>
                            <w:spacing w:val="-2"/>
                            <w:sz w:val="28"/>
                          </w:rPr>
                          <w:t>Frequency</w:t>
                        </w:r>
                      </w:p>
                    </w:txbxContent>
                  </v:textbox>
                </v:shape>
                <v:shape id="Textbox 100" o:spid="_x0000_s1104" type="#_x0000_t202" style="position:absolute;left:876;top:4356;width:1296;height:18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lHv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" filled="f" stroked="f">
                  <v:textbox inset="0,0,0,0">
                    <w:txbxContent>
                      <w:p w14:paraId="376D34DE" w14:textId="77777777" w:rsidR="00951A01" w:rsidRDefault="00000000">
                        <w:pPr>
                          <w:spacing w:line="185" w:lineRule="exact"/>
                          <w:rPr>
                            <w:rFonts w:ascii="Calibri"/>
                            <w:sz w:val="18"/>
                          </w:rPr>
                        </w:pPr>
                        <w:r>
                          <w:rPr>
                            <w:rFonts w:ascii="Calibri"/>
                            <w:color w:val="575757"/>
                            <w:spacing w:val="-5"/>
                            <w:sz w:val="18"/>
                          </w:rPr>
                          <w:t>20</w:t>
                        </w:r>
                      </w:p>
                      <w:p w14:paraId="739204F5" w14:textId="77777777" w:rsidR="00951A01" w:rsidRDefault="00000000">
                        <w:pPr>
                          <w:spacing w:before="39"/>
                          <w:rPr>
                            <w:rFonts w:ascii="Calibri"/>
                            <w:sz w:val="18"/>
                          </w:rPr>
                        </w:pPr>
                        <w:r>
                          <w:rPr>
                            <w:rFonts w:ascii="Calibri"/>
                            <w:color w:val="575757"/>
                            <w:spacing w:val="-5"/>
                            <w:sz w:val="18"/>
                          </w:rPr>
                          <w:t>18</w:t>
                        </w:r>
                      </w:p>
                      <w:p w14:paraId="43D522D0" w14:textId="77777777" w:rsidR="00951A01" w:rsidRDefault="00000000">
                        <w:pPr>
                          <w:spacing w:before="54"/>
                          <w:rPr>
                            <w:rFonts w:ascii="Calibri"/>
                            <w:sz w:val="18"/>
                          </w:rPr>
                        </w:pPr>
                        <w:r>
                          <w:rPr>
                            <w:rFonts w:ascii="Calibri"/>
                            <w:color w:val="575757"/>
                            <w:spacing w:val="-5"/>
                            <w:sz w:val="18"/>
                          </w:rPr>
                          <w:t>16</w:t>
                        </w:r>
                      </w:p>
                      <w:p w14:paraId="62A5707C" w14:textId="77777777" w:rsidR="00951A01" w:rsidRDefault="00000000">
                        <w:pPr>
                          <w:spacing w:before="59"/>
                          <w:rPr>
                            <w:rFonts w:ascii="Calibri"/>
                            <w:sz w:val="18"/>
                          </w:rPr>
                        </w:pPr>
                        <w:r>
                          <w:rPr>
                            <w:rFonts w:ascii="Calibri"/>
                            <w:color w:val="575757"/>
                            <w:spacing w:val="-5"/>
                            <w:sz w:val="18"/>
                          </w:rPr>
                          <w:t>14</w:t>
                        </w:r>
                      </w:p>
                      <w:p w14:paraId="7FD9269A" w14:textId="77777777" w:rsidR="00951A01" w:rsidRDefault="00000000">
                        <w:pPr>
                          <w:spacing w:before="54"/>
                          <w:rPr>
                            <w:rFonts w:ascii="Calibri"/>
                            <w:sz w:val="18"/>
                          </w:rPr>
                        </w:pPr>
                        <w:r>
                          <w:rPr>
                            <w:rFonts w:ascii="Calibri"/>
                            <w:color w:val="575757"/>
                            <w:spacing w:val="-5"/>
                            <w:sz w:val="18"/>
                          </w:rPr>
                          <w:t>12</w:t>
                        </w:r>
                      </w:p>
                      <w:p w14:paraId="48AACED1" w14:textId="77777777" w:rsidR="00951A01" w:rsidRDefault="00000000">
                        <w:pPr>
                          <w:spacing w:before="54"/>
                          <w:rPr>
                            <w:rFonts w:ascii="Calibri"/>
                            <w:sz w:val="18"/>
                          </w:rPr>
                        </w:pPr>
                        <w:r>
                          <w:rPr>
                            <w:rFonts w:ascii="Calibri"/>
                            <w:color w:val="575757"/>
                            <w:spacing w:val="-5"/>
                            <w:sz w:val="18"/>
                          </w:rPr>
                          <w:t>10</w:t>
                        </w:r>
                      </w:p>
                      <w:p w14:paraId="5BCCFEEB" w14:textId="77777777" w:rsidR="00951A01" w:rsidRDefault="00000000">
                        <w:pPr>
                          <w:spacing w:before="59"/>
                          <w:ind w:left="91"/>
                          <w:rPr>
                            <w:rFonts w:ascii="Calibri"/>
                            <w:sz w:val="18"/>
                          </w:rPr>
                        </w:pPr>
                        <w:r>
                          <w:rPr>
                            <w:rFonts w:ascii="Calibri"/>
                            <w:color w:val="575757"/>
                            <w:spacing w:val="-10"/>
                            <w:sz w:val="18"/>
                          </w:rPr>
                          <w:t>8</w:t>
                        </w:r>
                      </w:p>
                      <w:p w14:paraId="625C52CA" w14:textId="77777777" w:rsidR="00951A01" w:rsidRDefault="00000000">
                        <w:pPr>
                          <w:spacing w:before="53"/>
                          <w:ind w:left="91"/>
                          <w:rPr>
                            <w:rFonts w:ascii="Calibri"/>
                            <w:sz w:val="18"/>
                          </w:rPr>
                        </w:pPr>
                        <w:r>
                          <w:rPr>
                            <w:rFonts w:ascii="Calibri"/>
                            <w:color w:val="575757"/>
                            <w:spacing w:val="-10"/>
                            <w:sz w:val="18"/>
                          </w:rPr>
                          <w:t>6</w:t>
                        </w:r>
                      </w:p>
                      <w:p w14:paraId="0AE0EBEC" w14:textId="77777777" w:rsidR="00951A01" w:rsidRDefault="00000000">
                        <w:pPr>
                          <w:spacing w:before="59"/>
                          <w:ind w:left="91"/>
                          <w:rPr>
                            <w:rFonts w:ascii="Calibri"/>
                            <w:sz w:val="18"/>
                          </w:rPr>
                        </w:pPr>
                        <w:r>
                          <w:rPr>
                            <w:rFonts w:ascii="Calibri"/>
                            <w:color w:val="575757"/>
                            <w:spacing w:val="-10"/>
                            <w:sz w:val="18"/>
                          </w:rPr>
                          <w:t>4</w:t>
                        </w:r>
                      </w:p>
                      <w:p w14:paraId="71C77CB8" w14:textId="77777777" w:rsidR="00951A01" w:rsidRDefault="00000000">
                        <w:pPr>
                          <w:spacing w:before="59"/>
                          <w:ind w:left="91"/>
                          <w:rPr>
                            <w:rFonts w:ascii="Calibri"/>
                            <w:sz w:val="18"/>
                          </w:rPr>
                        </w:pPr>
                        <w:r>
                          <w:rPr>
                            <w:rFonts w:ascii="Calibri"/>
                            <w:color w:val="575757"/>
                            <w:spacing w:val="-10"/>
                            <w:sz w:val="18"/>
                          </w:rPr>
                          <w:t>2</w:t>
                        </w:r>
                      </w:p>
                      <w:p w14:paraId="0D08A3B2" w14:textId="77777777" w:rsidR="00951A01" w:rsidRDefault="00000000">
                        <w:pPr>
                          <w:spacing w:before="59" w:line="217" w:lineRule="exact"/>
                          <w:ind w:left="91"/>
                          <w:rPr>
                            <w:rFonts w:ascii="Calibri"/>
                            <w:sz w:val="18"/>
                          </w:rPr>
                        </w:pPr>
                        <w:r>
                          <w:rPr>
                            <w:rFonts w:ascii="Calibri"/>
                            <w:color w:val="575757"/>
                            <w:spacing w:val="-10"/>
                            <w:sz w:val="18"/>
                          </w:rPr>
                          <w:t>0</w:t>
                        </w:r>
                      </w:p>
                    </w:txbxContent>
                  </v:textbox>
                </v:shape>
                <v:shape id="Textbox 101" o:spid="_x0000_s1105" type="#_x0000_t202" style="position:absolute;left:4964;top:23350;width:6744;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" filled="f" stroked="f">
                  <v:textbox inset="0,0,0,0">
                    <w:txbxContent>
                      <w:p w14:paraId="0A09CE64" w14:textId="77777777" w:rsidR="00951A01" w:rsidRDefault="00000000">
                        <w:pPr>
                          <w:spacing w:line="182" w:lineRule="exact"/>
                          <w:rPr>
                            <w:rFonts w:ascii="Calibri"/>
                            <w:sz w:val="18"/>
                          </w:rPr>
                        </w:pPr>
                        <w:r>
                          <w:rPr>
                            <w:rFonts w:ascii="Calibri"/>
                            <w:color w:val="575757"/>
                            <w:sz w:val="18"/>
                          </w:rPr>
                          <w:t>Strongly</w:t>
                        </w:r>
                        <w:r>
                          <w:rPr>
                            <w:rFonts w:ascii="Calibri"/>
                            <w:color w:val="575757"/>
                            <w:spacing w:val="-10"/>
                            <w:sz w:val="18"/>
                          </w:rPr>
                          <w:t xml:space="preserve"> </w:t>
                        </w:r>
                        <w:r>
                          <w:rPr>
                            <w:rFonts w:ascii="Calibri"/>
                            <w:color w:val="575757"/>
                            <w:spacing w:val="-2"/>
                            <w:sz w:val="18"/>
                          </w:rPr>
                          <w:t>agree</w:t>
                        </w:r>
                      </w:p>
                    </w:txbxContent>
                  </v:textbox>
                </v:shape>
                <v:shape id="Textbox 102" o:spid="_x0000_s1106" type="#_x0000_t202" style="position:absolute;left:17406;top:23350;width:2839;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" filled="f" stroked="f">
                  <v:textbox inset="0,0,0,0">
                    <w:txbxContent>
                      <w:p w14:paraId="621C7493" w14:textId="77777777" w:rsidR="00951A01" w:rsidRDefault="00000000">
                        <w:pPr>
                          <w:spacing w:line="182" w:lineRule="exact"/>
                          <w:rPr>
                            <w:rFonts w:ascii="Calibri"/>
                            <w:sz w:val="18"/>
                          </w:rPr>
                        </w:pPr>
                        <w:r>
                          <w:rPr>
                            <w:rFonts w:ascii="Calibri"/>
                            <w:color w:val="575757"/>
                            <w:spacing w:val="-2"/>
                            <w:sz w:val="18"/>
                          </w:rPr>
                          <w:t>Agree</w:t>
                        </w:r>
                      </w:p>
                    </w:txbxContent>
                  </v:textbox>
                </v:shape>
                <v:shape id="Textbox 103" o:spid="_x0000_s1107" type="#_x0000_t202" style="position:absolute;left:27467;top:23350;width:3562;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YwgAAANwAAAAPAAAAZHJzL2Rvd25yZXYueG1sRE9NawIx&#10;EL0X/A9hhN5qYgt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CRDM+YwgAAANwAAAAPAAAA&#10;AAAAAAAAAAAAAAcCAABkcnMvZG93bnJldi54bWxQSwUGAAAAAAMAAwC3AAAA9gIAAAAA&#10;" filled="f" stroked="f">
                  <v:textbox inset="0,0,0,0">
                    <w:txbxContent>
                      <w:p w14:paraId="3B8D1CE7" w14:textId="77777777" w:rsidR="00951A01" w:rsidRDefault="00000000">
                        <w:pPr>
                          <w:spacing w:line="182" w:lineRule="exact"/>
                          <w:rPr>
                            <w:rFonts w:ascii="Calibri"/>
                            <w:sz w:val="18"/>
                          </w:rPr>
                        </w:pPr>
                        <w:r>
                          <w:rPr>
                            <w:rFonts w:ascii="Calibri"/>
                            <w:color w:val="575757"/>
                            <w:spacing w:val="-2"/>
                            <w:sz w:val="18"/>
                          </w:rPr>
                          <w:t>Neutral</w:t>
                        </w:r>
                      </w:p>
                    </w:txbxContent>
                  </v:textbox>
                </v:shape>
                <v:shape id="Textbox 104" o:spid="_x0000_s1108" type="#_x0000_t202" style="position:absolute;left:37650;top:23350;width:4089;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57643F5C" w14:textId="77777777" w:rsidR="00951A01" w:rsidRDefault="00000000">
                        <w:pPr>
                          <w:spacing w:line="182" w:lineRule="exact"/>
                          <w:rPr>
                            <w:rFonts w:ascii="Calibri"/>
                            <w:sz w:val="18"/>
                          </w:rPr>
                        </w:pPr>
                        <w:r>
                          <w:rPr>
                            <w:rFonts w:ascii="Calibri"/>
                            <w:color w:val="575757"/>
                            <w:spacing w:val="-2"/>
                            <w:sz w:val="18"/>
                          </w:rPr>
                          <w:t>Disagree</w:t>
                        </w:r>
                      </w:p>
                    </w:txbxContent>
                  </v:textbox>
                </v:shape>
                <v:shape id="Textbox 105" o:spid="_x0000_s1109" type="#_x0000_t202" style="position:absolute;left:46066;top:23350;width:8141;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0990459E" w14:textId="77777777" w:rsidR="00951A01" w:rsidRDefault="00000000">
                        <w:pPr>
                          <w:spacing w:line="182" w:lineRule="exact"/>
                          <w:rPr>
                            <w:rFonts w:ascii="Calibri"/>
                            <w:sz w:val="18"/>
                          </w:rPr>
                        </w:pPr>
                        <w:r>
                          <w:rPr>
                            <w:rFonts w:ascii="Calibri"/>
                            <w:color w:val="575757"/>
                            <w:sz w:val="18"/>
                          </w:rPr>
                          <w:t>Strongly</w:t>
                        </w:r>
                        <w:r>
                          <w:rPr>
                            <w:rFonts w:ascii="Calibri"/>
                            <w:color w:val="575757"/>
                            <w:spacing w:val="-10"/>
                            <w:sz w:val="18"/>
                          </w:rPr>
                          <w:t xml:space="preserve"> </w:t>
                        </w:r>
                        <w:r>
                          <w:rPr>
                            <w:rFonts w:ascii="Calibri"/>
                            <w:color w:val="575757"/>
                            <w:spacing w:val="-2"/>
                            <w:sz w:val="18"/>
                          </w:rPr>
                          <w:t>Disagree</w:t>
                        </w:r>
                      </w:p>
                    </w:txbxContent>
                  </v:textbox>
                </v:shape>
                <w10:wrap anchorx="page"/>
              </v:group>
            </w:pict>
          </mc:Fallback>
        </mc:AlternateContent>
      </w:r>
      <w:r>
        <w:t>Chart</w:t>
      </w:r>
      <w:r>
        <w:rPr>
          <w:spacing w:val="-5"/>
        </w:rPr>
        <w:t xml:space="preserve"> </w:t>
      </w:r>
      <w:r>
        <w:t>No</w:t>
      </w:r>
      <w:r>
        <w:rPr>
          <w:spacing w:val="2"/>
        </w:rPr>
        <w:t xml:space="preserve"> </w:t>
      </w:r>
      <w:r>
        <w:t>4.1.13</w:t>
      </w:r>
      <w:r>
        <w:rPr>
          <w:spacing w:val="-6"/>
        </w:rPr>
        <w:t xml:space="preserve"> </w:t>
      </w:r>
      <w:r>
        <w:t>How</w:t>
      </w:r>
      <w:r>
        <w:rPr>
          <w:spacing w:val="-12"/>
        </w:rPr>
        <w:t xml:space="preserve"> </w:t>
      </w:r>
      <w:r>
        <w:t>well</w:t>
      </w:r>
      <w:r>
        <w:rPr>
          <w:spacing w:val="-5"/>
        </w:rPr>
        <w:t xml:space="preserve"> </w:t>
      </w:r>
      <w:r>
        <w:t>is integrity</w:t>
      </w:r>
      <w:r>
        <w:rPr>
          <w:spacing w:val="-16"/>
        </w:rPr>
        <w:t xml:space="preserve"> </w:t>
      </w:r>
      <w:r>
        <w:t>of</w:t>
      </w:r>
      <w:r>
        <w:rPr>
          <w:spacing w:val="-15"/>
        </w:rPr>
        <w:t xml:space="preserve"> </w:t>
      </w:r>
      <w:r>
        <w:t>data</w:t>
      </w:r>
      <w:r>
        <w:rPr>
          <w:spacing w:val="-3"/>
        </w:rPr>
        <w:t xml:space="preserve"> </w:t>
      </w:r>
      <w:r>
        <w:t>maintained</w:t>
      </w:r>
      <w:r>
        <w:rPr>
          <w:spacing w:val="-1"/>
        </w:rPr>
        <w:t xml:space="preserve"> </w:t>
      </w:r>
      <w:r>
        <w:t>to</w:t>
      </w:r>
      <w:r>
        <w:rPr>
          <w:spacing w:val="3"/>
        </w:rPr>
        <w:t xml:space="preserve"> </w:t>
      </w:r>
      <w:r>
        <w:t>prevent</w:t>
      </w:r>
      <w:r>
        <w:rPr>
          <w:spacing w:val="8"/>
        </w:rPr>
        <w:t xml:space="preserve"> </w:t>
      </w:r>
      <w:r>
        <w:t>potential</w:t>
      </w:r>
      <w:r>
        <w:rPr>
          <w:spacing w:val="-14"/>
        </w:rPr>
        <w:t xml:space="preserve"> </w:t>
      </w:r>
      <w:r>
        <w:rPr>
          <w:spacing w:val="-4"/>
        </w:rPr>
        <w:t>risk</w:t>
      </w:r>
    </w:p>
    <w:p w14:paraId="2F076B7E" w14:textId="77777777" w:rsidR="00951A01" w:rsidRDefault="00951A01">
      <w:pPr>
        <w:pStyle w:val="BodyText"/>
        <w:rPr>
          <w:sz w:val="20"/>
        </w:rPr>
      </w:pPr>
    </w:p>
    <w:p w14:paraId="4AB3A002" w14:textId="77777777" w:rsidR="00951A01" w:rsidRDefault="00951A01">
      <w:pPr>
        <w:pStyle w:val="BodyText"/>
        <w:rPr>
          <w:sz w:val="20"/>
        </w:rPr>
      </w:pPr>
    </w:p>
    <w:p w14:paraId="680E4165" w14:textId="77777777" w:rsidR="00951A01" w:rsidRDefault="00951A01">
      <w:pPr>
        <w:pStyle w:val="BodyText"/>
        <w:rPr>
          <w:sz w:val="20"/>
        </w:rPr>
      </w:pPr>
    </w:p>
    <w:p w14:paraId="05EFA346" w14:textId="77777777" w:rsidR="00951A01" w:rsidRDefault="00951A01">
      <w:pPr>
        <w:pStyle w:val="BodyText"/>
        <w:rPr>
          <w:sz w:val="20"/>
        </w:rPr>
      </w:pPr>
    </w:p>
    <w:p w14:paraId="55577744" w14:textId="77777777" w:rsidR="00951A01" w:rsidRDefault="00951A01">
      <w:pPr>
        <w:pStyle w:val="BodyText"/>
        <w:spacing w:before="167"/>
        <w:rPr>
          <w:sz w:val="20"/>
        </w:rPr>
      </w:pPr>
    </w:p>
    <w:tbl>
      <w:tblPr>
        <w:tblW w:w="0" w:type="auto"/>
        <w:tblInd w:w="833" w:type="dxa"/>
        <w:tblLayout w:type="fixed"/>
        <w:tblCellMar>
          <w:left w:w="0" w:type="dxa"/>
          <w:right w:w="0" w:type="dxa"/>
        </w:tblCellMar>
        <w:tblLook w:val="01E0" w:firstRow="1" w:lastRow="1" w:firstColumn="1" w:lastColumn="1" w:noHBand="0" w:noVBand="0"/>
      </w:tblPr>
      <w:tblGrid>
        <w:gridCol w:w="562"/>
        <w:gridCol w:w="519"/>
        <w:gridCol w:w="1129"/>
        <w:gridCol w:w="514"/>
        <w:gridCol w:w="1129"/>
        <w:gridCol w:w="519"/>
        <w:gridCol w:w="2776"/>
        <w:gridCol w:w="514"/>
        <w:gridCol w:w="563"/>
      </w:tblGrid>
      <w:tr w:rsidR="00951A01" w14:paraId="774AF1BF" w14:textId="77777777">
        <w:trPr>
          <w:trHeight w:val="263"/>
        </w:trPr>
        <w:tc>
          <w:tcPr>
            <w:tcW w:w="2210" w:type="dxa"/>
            <w:gridSpan w:val="3"/>
            <w:tcBorders>
              <w:top w:val="single" w:sz="6" w:space="0" w:color="D9D9D9"/>
              <w:bottom w:val="single" w:sz="6" w:space="0" w:color="D9D9D9"/>
            </w:tcBorders>
          </w:tcPr>
          <w:p w14:paraId="17874672" w14:textId="77777777" w:rsidR="00951A01" w:rsidRDefault="00951A01">
            <w:pPr>
              <w:pStyle w:val="TableParagraph"/>
              <w:rPr>
                <w:sz w:val="18"/>
              </w:rPr>
            </w:pPr>
          </w:p>
        </w:tc>
        <w:tc>
          <w:tcPr>
            <w:tcW w:w="514" w:type="dxa"/>
            <w:vMerge w:val="restart"/>
            <w:tcBorders>
              <w:top w:val="single" w:sz="6" w:space="0" w:color="D9D9D9"/>
              <w:bottom w:val="single" w:sz="6" w:space="0" w:color="D9D9D9"/>
            </w:tcBorders>
            <w:shd w:val="clear" w:color="auto" w:fill="5B9BD3"/>
          </w:tcPr>
          <w:p w14:paraId="3BA6359E" w14:textId="77777777" w:rsidR="00951A01" w:rsidRDefault="00951A01">
            <w:pPr>
              <w:pStyle w:val="TableParagraph"/>
            </w:pPr>
          </w:p>
        </w:tc>
        <w:tc>
          <w:tcPr>
            <w:tcW w:w="5501" w:type="dxa"/>
            <w:gridSpan w:val="5"/>
            <w:tcBorders>
              <w:top w:val="single" w:sz="6" w:space="0" w:color="D9D9D9"/>
              <w:bottom w:val="single" w:sz="6" w:space="0" w:color="D9D9D9"/>
            </w:tcBorders>
          </w:tcPr>
          <w:p w14:paraId="7263BCB2" w14:textId="77777777" w:rsidR="00951A01" w:rsidRDefault="00951A01">
            <w:pPr>
              <w:pStyle w:val="TableParagraph"/>
              <w:rPr>
                <w:sz w:val="18"/>
              </w:rPr>
            </w:pPr>
          </w:p>
        </w:tc>
      </w:tr>
      <w:tr w:rsidR="00951A01" w14:paraId="02014BEE" w14:textId="77777777">
        <w:trPr>
          <w:trHeight w:val="258"/>
        </w:trPr>
        <w:tc>
          <w:tcPr>
            <w:tcW w:w="2210" w:type="dxa"/>
            <w:gridSpan w:val="3"/>
            <w:tcBorders>
              <w:top w:val="single" w:sz="6" w:space="0" w:color="D9D9D9"/>
              <w:bottom w:val="single" w:sz="6" w:space="0" w:color="D9D9D9"/>
            </w:tcBorders>
          </w:tcPr>
          <w:p w14:paraId="11291A9C" w14:textId="77777777" w:rsidR="00951A01" w:rsidRDefault="00951A01">
            <w:pPr>
              <w:pStyle w:val="TableParagraph"/>
              <w:rPr>
                <w:sz w:val="18"/>
              </w:rPr>
            </w:pPr>
          </w:p>
        </w:tc>
        <w:tc>
          <w:tcPr>
            <w:tcW w:w="514" w:type="dxa"/>
            <w:vMerge/>
            <w:tcBorders>
              <w:top w:val="nil"/>
              <w:bottom w:val="single" w:sz="6" w:space="0" w:color="D9D9D9"/>
            </w:tcBorders>
            <w:shd w:val="clear" w:color="auto" w:fill="5B9BD3"/>
          </w:tcPr>
          <w:p w14:paraId="70EE8DA3" w14:textId="77777777" w:rsidR="00951A01" w:rsidRDefault="00951A01">
            <w:pPr>
              <w:rPr>
                <w:sz w:val="2"/>
                <w:szCs w:val="2"/>
              </w:rPr>
            </w:pPr>
          </w:p>
        </w:tc>
        <w:tc>
          <w:tcPr>
            <w:tcW w:w="5501" w:type="dxa"/>
            <w:gridSpan w:val="5"/>
            <w:tcBorders>
              <w:top w:val="single" w:sz="6" w:space="0" w:color="D9D9D9"/>
              <w:bottom w:val="single" w:sz="6" w:space="0" w:color="D9D9D9"/>
            </w:tcBorders>
          </w:tcPr>
          <w:p w14:paraId="0ABCA48C" w14:textId="77777777" w:rsidR="00951A01" w:rsidRDefault="00951A01">
            <w:pPr>
              <w:pStyle w:val="TableParagraph"/>
              <w:rPr>
                <w:sz w:val="18"/>
              </w:rPr>
            </w:pPr>
          </w:p>
        </w:tc>
      </w:tr>
      <w:tr w:rsidR="00951A01" w14:paraId="1EA9DC77" w14:textId="77777777">
        <w:trPr>
          <w:trHeight w:val="263"/>
        </w:trPr>
        <w:tc>
          <w:tcPr>
            <w:tcW w:w="2210" w:type="dxa"/>
            <w:gridSpan w:val="3"/>
            <w:tcBorders>
              <w:top w:val="single" w:sz="6" w:space="0" w:color="D9D9D9"/>
              <w:bottom w:val="single" w:sz="6" w:space="0" w:color="D9D9D9"/>
            </w:tcBorders>
          </w:tcPr>
          <w:p w14:paraId="06CA9E5D" w14:textId="77777777" w:rsidR="00951A01" w:rsidRDefault="00951A01">
            <w:pPr>
              <w:pStyle w:val="TableParagraph"/>
              <w:rPr>
                <w:sz w:val="18"/>
              </w:rPr>
            </w:pPr>
          </w:p>
        </w:tc>
        <w:tc>
          <w:tcPr>
            <w:tcW w:w="514" w:type="dxa"/>
            <w:vMerge/>
            <w:tcBorders>
              <w:top w:val="nil"/>
              <w:bottom w:val="single" w:sz="6" w:space="0" w:color="D9D9D9"/>
            </w:tcBorders>
            <w:shd w:val="clear" w:color="auto" w:fill="5B9BD3"/>
          </w:tcPr>
          <w:p w14:paraId="262A1268" w14:textId="77777777" w:rsidR="00951A01" w:rsidRDefault="00951A01">
            <w:pPr>
              <w:rPr>
                <w:sz w:val="2"/>
                <w:szCs w:val="2"/>
              </w:rPr>
            </w:pPr>
          </w:p>
        </w:tc>
        <w:tc>
          <w:tcPr>
            <w:tcW w:w="5501" w:type="dxa"/>
            <w:gridSpan w:val="5"/>
            <w:tcBorders>
              <w:top w:val="single" w:sz="6" w:space="0" w:color="D9D9D9"/>
              <w:bottom w:val="single" w:sz="6" w:space="0" w:color="D9D9D9"/>
            </w:tcBorders>
          </w:tcPr>
          <w:p w14:paraId="3710E83A" w14:textId="77777777" w:rsidR="00951A01" w:rsidRDefault="00951A01">
            <w:pPr>
              <w:pStyle w:val="TableParagraph"/>
              <w:rPr>
                <w:sz w:val="18"/>
              </w:rPr>
            </w:pPr>
          </w:p>
        </w:tc>
      </w:tr>
      <w:tr w:rsidR="00951A01" w14:paraId="592DD617" w14:textId="77777777">
        <w:trPr>
          <w:trHeight w:val="258"/>
        </w:trPr>
        <w:tc>
          <w:tcPr>
            <w:tcW w:w="562" w:type="dxa"/>
            <w:tcBorders>
              <w:top w:val="single" w:sz="6" w:space="0" w:color="D9D9D9"/>
              <w:bottom w:val="single" w:sz="6" w:space="0" w:color="D9D9D9"/>
            </w:tcBorders>
          </w:tcPr>
          <w:p w14:paraId="757B85DD" w14:textId="77777777" w:rsidR="00951A01" w:rsidRDefault="00951A01">
            <w:pPr>
              <w:pStyle w:val="TableParagraph"/>
              <w:rPr>
                <w:sz w:val="18"/>
              </w:rPr>
            </w:pPr>
          </w:p>
        </w:tc>
        <w:tc>
          <w:tcPr>
            <w:tcW w:w="519" w:type="dxa"/>
            <w:vMerge w:val="restart"/>
            <w:tcBorders>
              <w:top w:val="single" w:sz="6" w:space="0" w:color="D9D9D9"/>
              <w:bottom w:val="single" w:sz="6" w:space="0" w:color="D9D9D9"/>
            </w:tcBorders>
            <w:shd w:val="clear" w:color="auto" w:fill="5B9BD3"/>
          </w:tcPr>
          <w:p w14:paraId="1ECB57D0" w14:textId="77777777" w:rsidR="00951A01" w:rsidRDefault="00951A01">
            <w:pPr>
              <w:pStyle w:val="TableParagraph"/>
            </w:pPr>
          </w:p>
        </w:tc>
        <w:tc>
          <w:tcPr>
            <w:tcW w:w="1129" w:type="dxa"/>
            <w:tcBorders>
              <w:top w:val="single" w:sz="6" w:space="0" w:color="D9D9D9"/>
              <w:bottom w:val="single" w:sz="6" w:space="0" w:color="D9D9D9"/>
            </w:tcBorders>
          </w:tcPr>
          <w:p w14:paraId="79F48905" w14:textId="77777777" w:rsidR="00951A01" w:rsidRDefault="00951A01">
            <w:pPr>
              <w:pStyle w:val="TableParagraph"/>
              <w:rPr>
                <w:sz w:val="18"/>
              </w:rPr>
            </w:pPr>
          </w:p>
        </w:tc>
        <w:tc>
          <w:tcPr>
            <w:tcW w:w="514" w:type="dxa"/>
            <w:vMerge/>
            <w:tcBorders>
              <w:top w:val="nil"/>
              <w:bottom w:val="single" w:sz="6" w:space="0" w:color="D9D9D9"/>
            </w:tcBorders>
            <w:shd w:val="clear" w:color="auto" w:fill="5B9BD3"/>
          </w:tcPr>
          <w:p w14:paraId="35398971" w14:textId="77777777" w:rsidR="00951A01" w:rsidRDefault="00951A01">
            <w:pPr>
              <w:rPr>
                <w:sz w:val="2"/>
                <w:szCs w:val="2"/>
              </w:rPr>
            </w:pPr>
          </w:p>
        </w:tc>
        <w:tc>
          <w:tcPr>
            <w:tcW w:w="5501" w:type="dxa"/>
            <w:gridSpan w:val="5"/>
            <w:tcBorders>
              <w:top w:val="single" w:sz="6" w:space="0" w:color="D9D9D9"/>
              <w:bottom w:val="single" w:sz="6" w:space="0" w:color="D9D9D9"/>
            </w:tcBorders>
          </w:tcPr>
          <w:p w14:paraId="7B5A7B01" w14:textId="77777777" w:rsidR="00951A01" w:rsidRDefault="00951A01">
            <w:pPr>
              <w:pStyle w:val="TableParagraph"/>
              <w:rPr>
                <w:sz w:val="18"/>
              </w:rPr>
            </w:pPr>
          </w:p>
        </w:tc>
      </w:tr>
      <w:tr w:rsidR="00951A01" w14:paraId="0D857A4E" w14:textId="77777777">
        <w:trPr>
          <w:trHeight w:val="253"/>
        </w:trPr>
        <w:tc>
          <w:tcPr>
            <w:tcW w:w="562" w:type="dxa"/>
            <w:tcBorders>
              <w:top w:val="single" w:sz="6" w:space="0" w:color="D9D9D9"/>
              <w:bottom w:val="single" w:sz="6" w:space="0" w:color="D9D9D9"/>
            </w:tcBorders>
          </w:tcPr>
          <w:p w14:paraId="4E7B0C97" w14:textId="77777777" w:rsidR="00951A01" w:rsidRDefault="00951A01">
            <w:pPr>
              <w:pStyle w:val="TableParagraph"/>
              <w:rPr>
                <w:sz w:val="18"/>
              </w:rPr>
            </w:pPr>
          </w:p>
        </w:tc>
        <w:tc>
          <w:tcPr>
            <w:tcW w:w="519" w:type="dxa"/>
            <w:vMerge/>
            <w:tcBorders>
              <w:top w:val="nil"/>
              <w:bottom w:val="single" w:sz="6" w:space="0" w:color="D9D9D9"/>
            </w:tcBorders>
            <w:shd w:val="clear" w:color="auto" w:fill="5B9BD3"/>
          </w:tcPr>
          <w:p w14:paraId="619EEDB2" w14:textId="77777777" w:rsidR="00951A01" w:rsidRDefault="00951A01">
            <w:pPr>
              <w:rPr>
                <w:sz w:val="2"/>
                <w:szCs w:val="2"/>
              </w:rPr>
            </w:pPr>
          </w:p>
        </w:tc>
        <w:tc>
          <w:tcPr>
            <w:tcW w:w="1129" w:type="dxa"/>
            <w:tcBorders>
              <w:top w:val="single" w:sz="6" w:space="0" w:color="D9D9D9"/>
              <w:bottom w:val="single" w:sz="6" w:space="0" w:color="D9D9D9"/>
            </w:tcBorders>
          </w:tcPr>
          <w:p w14:paraId="2911B4A2" w14:textId="77777777" w:rsidR="00951A01" w:rsidRDefault="00951A01">
            <w:pPr>
              <w:pStyle w:val="TableParagraph"/>
              <w:rPr>
                <w:sz w:val="18"/>
              </w:rPr>
            </w:pPr>
          </w:p>
        </w:tc>
        <w:tc>
          <w:tcPr>
            <w:tcW w:w="514" w:type="dxa"/>
            <w:vMerge/>
            <w:tcBorders>
              <w:top w:val="nil"/>
              <w:bottom w:val="single" w:sz="6" w:space="0" w:color="D9D9D9"/>
            </w:tcBorders>
            <w:shd w:val="clear" w:color="auto" w:fill="5B9BD3"/>
          </w:tcPr>
          <w:p w14:paraId="274B8511" w14:textId="77777777" w:rsidR="00951A01" w:rsidRDefault="00951A01">
            <w:pPr>
              <w:rPr>
                <w:sz w:val="2"/>
                <w:szCs w:val="2"/>
              </w:rPr>
            </w:pPr>
          </w:p>
        </w:tc>
        <w:tc>
          <w:tcPr>
            <w:tcW w:w="5501" w:type="dxa"/>
            <w:gridSpan w:val="5"/>
            <w:tcBorders>
              <w:top w:val="single" w:sz="6" w:space="0" w:color="D9D9D9"/>
              <w:bottom w:val="single" w:sz="6" w:space="0" w:color="D9D9D9"/>
            </w:tcBorders>
          </w:tcPr>
          <w:p w14:paraId="173CAB54" w14:textId="77777777" w:rsidR="00951A01" w:rsidRDefault="00951A01">
            <w:pPr>
              <w:pStyle w:val="TableParagraph"/>
              <w:rPr>
                <w:sz w:val="18"/>
              </w:rPr>
            </w:pPr>
          </w:p>
        </w:tc>
      </w:tr>
      <w:tr w:rsidR="00951A01" w14:paraId="3DA97777" w14:textId="77777777">
        <w:trPr>
          <w:trHeight w:val="263"/>
        </w:trPr>
        <w:tc>
          <w:tcPr>
            <w:tcW w:w="562" w:type="dxa"/>
            <w:tcBorders>
              <w:top w:val="single" w:sz="6" w:space="0" w:color="D9D9D9"/>
              <w:bottom w:val="single" w:sz="6" w:space="0" w:color="D9D9D9"/>
            </w:tcBorders>
          </w:tcPr>
          <w:p w14:paraId="54B1AC12" w14:textId="77777777" w:rsidR="00951A01" w:rsidRDefault="00951A01">
            <w:pPr>
              <w:pStyle w:val="TableParagraph"/>
              <w:rPr>
                <w:sz w:val="18"/>
              </w:rPr>
            </w:pPr>
          </w:p>
        </w:tc>
        <w:tc>
          <w:tcPr>
            <w:tcW w:w="519" w:type="dxa"/>
            <w:vMerge/>
            <w:tcBorders>
              <w:top w:val="nil"/>
              <w:bottom w:val="single" w:sz="6" w:space="0" w:color="D9D9D9"/>
            </w:tcBorders>
            <w:shd w:val="clear" w:color="auto" w:fill="5B9BD3"/>
          </w:tcPr>
          <w:p w14:paraId="3F230F0C" w14:textId="77777777" w:rsidR="00951A01" w:rsidRDefault="00951A01">
            <w:pPr>
              <w:rPr>
                <w:sz w:val="2"/>
                <w:szCs w:val="2"/>
              </w:rPr>
            </w:pPr>
          </w:p>
        </w:tc>
        <w:tc>
          <w:tcPr>
            <w:tcW w:w="1129" w:type="dxa"/>
            <w:tcBorders>
              <w:top w:val="single" w:sz="6" w:space="0" w:color="D9D9D9"/>
              <w:bottom w:val="single" w:sz="6" w:space="0" w:color="D9D9D9"/>
            </w:tcBorders>
          </w:tcPr>
          <w:p w14:paraId="3F051767" w14:textId="77777777" w:rsidR="00951A01" w:rsidRDefault="00951A01">
            <w:pPr>
              <w:pStyle w:val="TableParagraph"/>
              <w:rPr>
                <w:sz w:val="18"/>
              </w:rPr>
            </w:pPr>
          </w:p>
        </w:tc>
        <w:tc>
          <w:tcPr>
            <w:tcW w:w="514" w:type="dxa"/>
            <w:vMerge/>
            <w:tcBorders>
              <w:top w:val="nil"/>
              <w:bottom w:val="single" w:sz="6" w:space="0" w:color="D9D9D9"/>
            </w:tcBorders>
            <w:shd w:val="clear" w:color="auto" w:fill="5B9BD3"/>
          </w:tcPr>
          <w:p w14:paraId="415F8E4E" w14:textId="77777777" w:rsidR="00951A01" w:rsidRDefault="00951A01">
            <w:pPr>
              <w:rPr>
                <w:sz w:val="2"/>
                <w:szCs w:val="2"/>
              </w:rPr>
            </w:pPr>
          </w:p>
        </w:tc>
        <w:tc>
          <w:tcPr>
            <w:tcW w:w="1129" w:type="dxa"/>
            <w:tcBorders>
              <w:top w:val="single" w:sz="6" w:space="0" w:color="D9D9D9"/>
              <w:bottom w:val="single" w:sz="6" w:space="0" w:color="D9D9D9"/>
            </w:tcBorders>
          </w:tcPr>
          <w:p w14:paraId="09E30F8B" w14:textId="77777777" w:rsidR="00951A01" w:rsidRDefault="00951A01">
            <w:pPr>
              <w:pStyle w:val="TableParagraph"/>
              <w:rPr>
                <w:sz w:val="18"/>
              </w:rPr>
            </w:pPr>
          </w:p>
        </w:tc>
        <w:tc>
          <w:tcPr>
            <w:tcW w:w="519" w:type="dxa"/>
            <w:vMerge w:val="restart"/>
            <w:tcBorders>
              <w:top w:val="single" w:sz="6" w:space="0" w:color="D9D9D9"/>
              <w:bottom w:val="single" w:sz="6" w:space="0" w:color="D9D9D9"/>
            </w:tcBorders>
            <w:shd w:val="clear" w:color="auto" w:fill="5B9BD3"/>
          </w:tcPr>
          <w:p w14:paraId="66D80CBA" w14:textId="77777777" w:rsidR="00951A01" w:rsidRDefault="00951A01">
            <w:pPr>
              <w:pStyle w:val="TableParagraph"/>
            </w:pPr>
          </w:p>
        </w:tc>
        <w:tc>
          <w:tcPr>
            <w:tcW w:w="3853" w:type="dxa"/>
            <w:gridSpan w:val="3"/>
            <w:tcBorders>
              <w:top w:val="single" w:sz="6" w:space="0" w:color="D9D9D9"/>
              <w:bottom w:val="single" w:sz="6" w:space="0" w:color="D9D9D9"/>
            </w:tcBorders>
          </w:tcPr>
          <w:p w14:paraId="096D357B" w14:textId="77777777" w:rsidR="00951A01" w:rsidRDefault="00951A01">
            <w:pPr>
              <w:pStyle w:val="TableParagraph"/>
              <w:rPr>
                <w:sz w:val="18"/>
              </w:rPr>
            </w:pPr>
          </w:p>
        </w:tc>
      </w:tr>
      <w:tr w:rsidR="00951A01" w14:paraId="4A1B6650" w14:textId="77777777">
        <w:trPr>
          <w:trHeight w:val="258"/>
        </w:trPr>
        <w:tc>
          <w:tcPr>
            <w:tcW w:w="562" w:type="dxa"/>
            <w:tcBorders>
              <w:top w:val="single" w:sz="6" w:space="0" w:color="D9D9D9"/>
              <w:bottom w:val="single" w:sz="6" w:space="0" w:color="D9D9D9"/>
            </w:tcBorders>
          </w:tcPr>
          <w:p w14:paraId="2958EA85" w14:textId="77777777" w:rsidR="00951A01" w:rsidRDefault="00951A01">
            <w:pPr>
              <w:pStyle w:val="TableParagraph"/>
              <w:rPr>
                <w:sz w:val="18"/>
              </w:rPr>
            </w:pPr>
          </w:p>
        </w:tc>
        <w:tc>
          <w:tcPr>
            <w:tcW w:w="519" w:type="dxa"/>
            <w:vMerge/>
            <w:tcBorders>
              <w:top w:val="nil"/>
              <w:bottom w:val="single" w:sz="6" w:space="0" w:color="D9D9D9"/>
            </w:tcBorders>
            <w:shd w:val="clear" w:color="auto" w:fill="5B9BD3"/>
          </w:tcPr>
          <w:p w14:paraId="5329C56F" w14:textId="77777777" w:rsidR="00951A01" w:rsidRDefault="00951A01">
            <w:pPr>
              <w:rPr>
                <w:sz w:val="2"/>
                <w:szCs w:val="2"/>
              </w:rPr>
            </w:pPr>
          </w:p>
        </w:tc>
        <w:tc>
          <w:tcPr>
            <w:tcW w:w="1129" w:type="dxa"/>
            <w:tcBorders>
              <w:top w:val="single" w:sz="6" w:space="0" w:color="D9D9D9"/>
              <w:bottom w:val="single" w:sz="6" w:space="0" w:color="D9D9D9"/>
            </w:tcBorders>
          </w:tcPr>
          <w:p w14:paraId="04881A5B" w14:textId="77777777" w:rsidR="00951A01" w:rsidRDefault="00951A01">
            <w:pPr>
              <w:pStyle w:val="TableParagraph"/>
              <w:rPr>
                <w:sz w:val="18"/>
              </w:rPr>
            </w:pPr>
          </w:p>
        </w:tc>
        <w:tc>
          <w:tcPr>
            <w:tcW w:w="514" w:type="dxa"/>
            <w:vMerge/>
            <w:tcBorders>
              <w:top w:val="nil"/>
              <w:bottom w:val="single" w:sz="6" w:space="0" w:color="D9D9D9"/>
            </w:tcBorders>
            <w:shd w:val="clear" w:color="auto" w:fill="5B9BD3"/>
          </w:tcPr>
          <w:p w14:paraId="7467BF2A" w14:textId="77777777" w:rsidR="00951A01" w:rsidRDefault="00951A01">
            <w:pPr>
              <w:rPr>
                <w:sz w:val="2"/>
                <w:szCs w:val="2"/>
              </w:rPr>
            </w:pPr>
          </w:p>
        </w:tc>
        <w:tc>
          <w:tcPr>
            <w:tcW w:w="1129" w:type="dxa"/>
            <w:tcBorders>
              <w:top w:val="single" w:sz="6" w:space="0" w:color="D9D9D9"/>
              <w:bottom w:val="single" w:sz="6" w:space="0" w:color="D9D9D9"/>
            </w:tcBorders>
          </w:tcPr>
          <w:p w14:paraId="4B1DB19B" w14:textId="77777777" w:rsidR="00951A01" w:rsidRDefault="00951A01">
            <w:pPr>
              <w:pStyle w:val="TableParagraph"/>
              <w:rPr>
                <w:sz w:val="18"/>
              </w:rPr>
            </w:pPr>
          </w:p>
        </w:tc>
        <w:tc>
          <w:tcPr>
            <w:tcW w:w="519" w:type="dxa"/>
            <w:vMerge/>
            <w:tcBorders>
              <w:top w:val="nil"/>
              <w:bottom w:val="single" w:sz="6" w:space="0" w:color="D9D9D9"/>
            </w:tcBorders>
            <w:shd w:val="clear" w:color="auto" w:fill="5B9BD3"/>
          </w:tcPr>
          <w:p w14:paraId="4D33712F" w14:textId="77777777" w:rsidR="00951A01" w:rsidRDefault="00951A01">
            <w:pPr>
              <w:rPr>
                <w:sz w:val="2"/>
                <w:szCs w:val="2"/>
              </w:rPr>
            </w:pPr>
          </w:p>
        </w:tc>
        <w:tc>
          <w:tcPr>
            <w:tcW w:w="3853" w:type="dxa"/>
            <w:gridSpan w:val="3"/>
            <w:tcBorders>
              <w:top w:val="single" w:sz="6" w:space="0" w:color="D9D9D9"/>
              <w:bottom w:val="single" w:sz="6" w:space="0" w:color="D9D9D9"/>
            </w:tcBorders>
          </w:tcPr>
          <w:p w14:paraId="4989E4CD" w14:textId="77777777" w:rsidR="00951A01" w:rsidRDefault="00951A01">
            <w:pPr>
              <w:pStyle w:val="TableParagraph"/>
              <w:rPr>
                <w:sz w:val="18"/>
              </w:rPr>
            </w:pPr>
          </w:p>
        </w:tc>
      </w:tr>
      <w:tr w:rsidR="00951A01" w14:paraId="696C7C9B" w14:textId="77777777">
        <w:trPr>
          <w:trHeight w:val="263"/>
        </w:trPr>
        <w:tc>
          <w:tcPr>
            <w:tcW w:w="562" w:type="dxa"/>
            <w:tcBorders>
              <w:top w:val="single" w:sz="6" w:space="0" w:color="D9D9D9"/>
              <w:bottom w:val="single" w:sz="6" w:space="0" w:color="D9D9D9"/>
            </w:tcBorders>
          </w:tcPr>
          <w:p w14:paraId="1830DCBD" w14:textId="77777777" w:rsidR="00951A01" w:rsidRDefault="00951A01">
            <w:pPr>
              <w:pStyle w:val="TableParagraph"/>
              <w:rPr>
                <w:sz w:val="18"/>
              </w:rPr>
            </w:pPr>
          </w:p>
        </w:tc>
        <w:tc>
          <w:tcPr>
            <w:tcW w:w="519" w:type="dxa"/>
            <w:vMerge/>
            <w:tcBorders>
              <w:top w:val="nil"/>
              <w:bottom w:val="single" w:sz="6" w:space="0" w:color="D9D9D9"/>
            </w:tcBorders>
            <w:shd w:val="clear" w:color="auto" w:fill="5B9BD3"/>
          </w:tcPr>
          <w:p w14:paraId="2590F1B0" w14:textId="77777777" w:rsidR="00951A01" w:rsidRDefault="00951A01">
            <w:pPr>
              <w:rPr>
                <w:sz w:val="2"/>
                <w:szCs w:val="2"/>
              </w:rPr>
            </w:pPr>
          </w:p>
        </w:tc>
        <w:tc>
          <w:tcPr>
            <w:tcW w:w="1129" w:type="dxa"/>
            <w:tcBorders>
              <w:top w:val="single" w:sz="6" w:space="0" w:color="D9D9D9"/>
              <w:bottom w:val="single" w:sz="6" w:space="0" w:color="D9D9D9"/>
            </w:tcBorders>
          </w:tcPr>
          <w:p w14:paraId="4494BB2A" w14:textId="77777777" w:rsidR="00951A01" w:rsidRDefault="00951A01">
            <w:pPr>
              <w:pStyle w:val="TableParagraph"/>
              <w:rPr>
                <w:sz w:val="18"/>
              </w:rPr>
            </w:pPr>
          </w:p>
        </w:tc>
        <w:tc>
          <w:tcPr>
            <w:tcW w:w="514" w:type="dxa"/>
            <w:vMerge/>
            <w:tcBorders>
              <w:top w:val="nil"/>
              <w:bottom w:val="single" w:sz="6" w:space="0" w:color="D9D9D9"/>
            </w:tcBorders>
            <w:shd w:val="clear" w:color="auto" w:fill="5B9BD3"/>
          </w:tcPr>
          <w:p w14:paraId="18DD0603" w14:textId="77777777" w:rsidR="00951A01" w:rsidRDefault="00951A01">
            <w:pPr>
              <w:rPr>
                <w:sz w:val="2"/>
                <w:szCs w:val="2"/>
              </w:rPr>
            </w:pPr>
          </w:p>
        </w:tc>
        <w:tc>
          <w:tcPr>
            <w:tcW w:w="1129" w:type="dxa"/>
            <w:tcBorders>
              <w:top w:val="single" w:sz="6" w:space="0" w:color="D9D9D9"/>
              <w:bottom w:val="single" w:sz="6" w:space="0" w:color="D9D9D9"/>
            </w:tcBorders>
          </w:tcPr>
          <w:p w14:paraId="723C6D10" w14:textId="77777777" w:rsidR="00951A01" w:rsidRDefault="00951A01">
            <w:pPr>
              <w:pStyle w:val="TableParagraph"/>
              <w:rPr>
                <w:sz w:val="18"/>
              </w:rPr>
            </w:pPr>
          </w:p>
        </w:tc>
        <w:tc>
          <w:tcPr>
            <w:tcW w:w="519" w:type="dxa"/>
            <w:vMerge/>
            <w:tcBorders>
              <w:top w:val="nil"/>
              <w:bottom w:val="single" w:sz="6" w:space="0" w:color="D9D9D9"/>
            </w:tcBorders>
            <w:shd w:val="clear" w:color="auto" w:fill="5B9BD3"/>
          </w:tcPr>
          <w:p w14:paraId="13310610" w14:textId="77777777" w:rsidR="00951A01" w:rsidRDefault="00951A01">
            <w:pPr>
              <w:rPr>
                <w:sz w:val="2"/>
                <w:szCs w:val="2"/>
              </w:rPr>
            </w:pPr>
          </w:p>
        </w:tc>
        <w:tc>
          <w:tcPr>
            <w:tcW w:w="3853" w:type="dxa"/>
            <w:gridSpan w:val="3"/>
            <w:tcBorders>
              <w:top w:val="single" w:sz="6" w:space="0" w:color="D9D9D9"/>
              <w:bottom w:val="single" w:sz="6" w:space="0" w:color="D9D9D9"/>
            </w:tcBorders>
          </w:tcPr>
          <w:p w14:paraId="5AC2420B" w14:textId="77777777" w:rsidR="00951A01" w:rsidRDefault="00951A01">
            <w:pPr>
              <w:pStyle w:val="TableParagraph"/>
              <w:rPr>
                <w:sz w:val="18"/>
              </w:rPr>
            </w:pPr>
          </w:p>
        </w:tc>
      </w:tr>
      <w:tr w:rsidR="00951A01" w14:paraId="09F32A46" w14:textId="77777777">
        <w:trPr>
          <w:trHeight w:val="263"/>
        </w:trPr>
        <w:tc>
          <w:tcPr>
            <w:tcW w:w="562" w:type="dxa"/>
            <w:tcBorders>
              <w:top w:val="single" w:sz="6" w:space="0" w:color="D9D9D9"/>
              <w:bottom w:val="single" w:sz="6" w:space="0" w:color="D9D9D9"/>
            </w:tcBorders>
          </w:tcPr>
          <w:p w14:paraId="01F533A2" w14:textId="77777777" w:rsidR="00951A01" w:rsidRDefault="00951A01">
            <w:pPr>
              <w:pStyle w:val="TableParagraph"/>
              <w:rPr>
                <w:sz w:val="18"/>
              </w:rPr>
            </w:pPr>
          </w:p>
        </w:tc>
        <w:tc>
          <w:tcPr>
            <w:tcW w:w="519" w:type="dxa"/>
            <w:vMerge/>
            <w:tcBorders>
              <w:top w:val="nil"/>
              <w:bottom w:val="single" w:sz="6" w:space="0" w:color="D9D9D9"/>
            </w:tcBorders>
            <w:shd w:val="clear" w:color="auto" w:fill="5B9BD3"/>
          </w:tcPr>
          <w:p w14:paraId="36CA81DA" w14:textId="77777777" w:rsidR="00951A01" w:rsidRDefault="00951A01">
            <w:pPr>
              <w:rPr>
                <w:sz w:val="2"/>
                <w:szCs w:val="2"/>
              </w:rPr>
            </w:pPr>
          </w:p>
        </w:tc>
        <w:tc>
          <w:tcPr>
            <w:tcW w:w="1129" w:type="dxa"/>
            <w:tcBorders>
              <w:top w:val="single" w:sz="6" w:space="0" w:color="D9D9D9"/>
              <w:bottom w:val="single" w:sz="6" w:space="0" w:color="D9D9D9"/>
            </w:tcBorders>
          </w:tcPr>
          <w:p w14:paraId="11E4644A" w14:textId="77777777" w:rsidR="00951A01" w:rsidRDefault="00951A01">
            <w:pPr>
              <w:pStyle w:val="TableParagraph"/>
              <w:rPr>
                <w:sz w:val="18"/>
              </w:rPr>
            </w:pPr>
          </w:p>
        </w:tc>
        <w:tc>
          <w:tcPr>
            <w:tcW w:w="514" w:type="dxa"/>
            <w:vMerge/>
            <w:tcBorders>
              <w:top w:val="nil"/>
              <w:bottom w:val="single" w:sz="6" w:space="0" w:color="D9D9D9"/>
            </w:tcBorders>
            <w:shd w:val="clear" w:color="auto" w:fill="5B9BD3"/>
          </w:tcPr>
          <w:p w14:paraId="01E81812" w14:textId="77777777" w:rsidR="00951A01" w:rsidRDefault="00951A01">
            <w:pPr>
              <w:rPr>
                <w:sz w:val="2"/>
                <w:szCs w:val="2"/>
              </w:rPr>
            </w:pPr>
          </w:p>
        </w:tc>
        <w:tc>
          <w:tcPr>
            <w:tcW w:w="1129" w:type="dxa"/>
            <w:tcBorders>
              <w:top w:val="single" w:sz="6" w:space="0" w:color="D9D9D9"/>
              <w:bottom w:val="single" w:sz="6" w:space="0" w:color="D9D9D9"/>
            </w:tcBorders>
          </w:tcPr>
          <w:p w14:paraId="3FF00BF5" w14:textId="77777777" w:rsidR="00951A01" w:rsidRDefault="00951A01">
            <w:pPr>
              <w:pStyle w:val="TableParagraph"/>
              <w:rPr>
                <w:sz w:val="18"/>
              </w:rPr>
            </w:pPr>
          </w:p>
        </w:tc>
        <w:tc>
          <w:tcPr>
            <w:tcW w:w="519" w:type="dxa"/>
            <w:vMerge/>
            <w:tcBorders>
              <w:top w:val="nil"/>
              <w:bottom w:val="single" w:sz="6" w:space="0" w:color="D9D9D9"/>
            </w:tcBorders>
            <w:shd w:val="clear" w:color="auto" w:fill="5B9BD3"/>
          </w:tcPr>
          <w:p w14:paraId="7707904B" w14:textId="77777777" w:rsidR="00951A01" w:rsidRDefault="00951A01">
            <w:pPr>
              <w:rPr>
                <w:sz w:val="2"/>
                <w:szCs w:val="2"/>
              </w:rPr>
            </w:pPr>
          </w:p>
        </w:tc>
        <w:tc>
          <w:tcPr>
            <w:tcW w:w="2776" w:type="dxa"/>
            <w:tcBorders>
              <w:top w:val="single" w:sz="6" w:space="0" w:color="D9D9D9"/>
              <w:bottom w:val="single" w:sz="6" w:space="0" w:color="D9D9D9"/>
            </w:tcBorders>
          </w:tcPr>
          <w:p w14:paraId="7837795D" w14:textId="77777777" w:rsidR="00951A01" w:rsidRDefault="00951A01">
            <w:pPr>
              <w:pStyle w:val="TableParagraph"/>
              <w:rPr>
                <w:sz w:val="18"/>
              </w:rPr>
            </w:pPr>
          </w:p>
        </w:tc>
        <w:tc>
          <w:tcPr>
            <w:tcW w:w="514" w:type="dxa"/>
            <w:tcBorders>
              <w:top w:val="single" w:sz="6" w:space="0" w:color="D9D9D9"/>
              <w:bottom w:val="single" w:sz="6" w:space="0" w:color="D9D9D9"/>
            </w:tcBorders>
            <w:shd w:val="clear" w:color="auto" w:fill="5B9BD3"/>
          </w:tcPr>
          <w:p w14:paraId="0337E930" w14:textId="77777777" w:rsidR="00951A01" w:rsidRDefault="00951A01">
            <w:pPr>
              <w:pStyle w:val="TableParagraph"/>
              <w:rPr>
                <w:sz w:val="18"/>
              </w:rPr>
            </w:pPr>
          </w:p>
        </w:tc>
        <w:tc>
          <w:tcPr>
            <w:tcW w:w="563" w:type="dxa"/>
            <w:tcBorders>
              <w:top w:val="single" w:sz="6" w:space="0" w:color="D9D9D9"/>
              <w:bottom w:val="single" w:sz="6" w:space="0" w:color="D9D9D9"/>
            </w:tcBorders>
          </w:tcPr>
          <w:p w14:paraId="12F9886B" w14:textId="77777777" w:rsidR="00951A01" w:rsidRDefault="00951A01">
            <w:pPr>
              <w:pStyle w:val="TableParagraph"/>
              <w:rPr>
                <w:sz w:val="18"/>
              </w:rPr>
            </w:pPr>
          </w:p>
        </w:tc>
      </w:tr>
    </w:tbl>
    <w:p w14:paraId="50A968CA" w14:textId="77777777" w:rsidR="00951A01" w:rsidRDefault="00951A01">
      <w:pPr>
        <w:pStyle w:val="BodyText"/>
      </w:pPr>
    </w:p>
    <w:p w14:paraId="0E25F16A" w14:textId="77777777" w:rsidR="00951A01" w:rsidRDefault="00951A01">
      <w:pPr>
        <w:pStyle w:val="BodyText"/>
        <w:spacing w:before="231"/>
      </w:pPr>
    </w:p>
    <w:p w14:paraId="60AB35CA" w14:textId="77777777" w:rsidR="00951A01" w:rsidRDefault="00000000">
      <w:pPr>
        <w:pStyle w:val="Heading4"/>
        <w:spacing w:before="1"/>
      </w:pPr>
      <w:bookmarkStart w:id="91" w:name="INTERPRETATION_(8)"/>
      <w:bookmarkEnd w:id="91"/>
      <w:r>
        <w:rPr>
          <w:spacing w:val="-2"/>
        </w:rPr>
        <w:t>INTERPRETATION</w:t>
      </w:r>
    </w:p>
    <w:p w14:paraId="233B6EC3" w14:textId="77777777" w:rsidR="00951A01" w:rsidRDefault="00951A01">
      <w:pPr>
        <w:pStyle w:val="BodyText"/>
        <w:spacing w:before="9"/>
        <w:rPr>
          <w:b/>
        </w:rPr>
      </w:pPr>
    </w:p>
    <w:p w14:paraId="3A14E34A" w14:textId="77777777" w:rsidR="00951A01" w:rsidRDefault="00000000">
      <w:pPr>
        <w:pStyle w:val="BodyText"/>
        <w:spacing w:line="360" w:lineRule="auto"/>
        <w:ind w:left="340" w:right="1161"/>
        <w:jc w:val="both"/>
      </w:pPr>
      <w:r>
        <w:t>From the above table and chart inferred that 30% of the respondent are strongly agree this statement, 45% of the respondent are agree with this statement, 10% of the respondent are neutral with this statement, 0% of respondent are disagree with this statement and 5% of the respondent are strongly</w:t>
      </w:r>
      <w:r>
        <w:rPr>
          <w:spacing w:val="-11"/>
        </w:rPr>
        <w:t xml:space="preserve"> </w:t>
      </w:r>
      <w:r>
        <w:t>Disagree with</w:t>
      </w:r>
      <w:r>
        <w:rPr>
          <w:spacing w:val="-6"/>
        </w:rPr>
        <w:t xml:space="preserve"> </w:t>
      </w:r>
      <w:r>
        <w:t>this statement. Hence, we conclude that the majority</w:t>
      </w:r>
      <w:r>
        <w:rPr>
          <w:spacing w:val="-13"/>
        </w:rPr>
        <w:t xml:space="preserve"> </w:t>
      </w:r>
      <w:r>
        <w:t>of the respondents are agree with the above statement</w:t>
      </w:r>
    </w:p>
    <w:p w14:paraId="4E606D6A" w14:textId="77777777" w:rsidR="00951A01" w:rsidRDefault="00951A01">
      <w:pPr>
        <w:spacing w:line="360" w:lineRule="auto"/>
        <w:jc w:val="both"/>
        <w:sectPr w:rsidR="00951A01">
          <w:pgSz w:w="11910" w:h="16840"/>
          <w:pgMar w:top="1320" w:right="260" w:bottom="820" w:left="1100" w:header="0" w:footer="628" w:gutter="0"/>
          <w:cols w:space="720"/>
        </w:sectPr>
      </w:pPr>
    </w:p>
    <w:p w14:paraId="64526C0C" w14:textId="77777777" w:rsidR="00951A01" w:rsidRDefault="00000000">
      <w:pPr>
        <w:spacing w:before="64"/>
        <w:ind w:left="340"/>
        <w:rPr>
          <w:b/>
          <w:sz w:val="24"/>
        </w:rPr>
      </w:pPr>
      <w:r>
        <w:rPr>
          <w:b/>
          <w:sz w:val="24"/>
        </w:rPr>
        <w:lastRenderedPageBreak/>
        <w:t>Table</w:t>
      </w:r>
      <w:r>
        <w:rPr>
          <w:b/>
          <w:spacing w:val="-9"/>
          <w:sz w:val="24"/>
        </w:rPr>
        <w:t xml:space="preserve"> </w:t>
      </w:r>
      <w:r>
        <w:rPr>
          <w:b/>
          <w:sz w:val="24"/>
        </w:rPr>
        <w:t>No</w:t>
      </w:r>
      <w:r>
        <w:rPr>
          <w:b/>
          <w:spacing w:val="-1"/>
          <w:sz w:val="24"/>
        </w:rPr>
        <w:t xml:space="preserve"> </w:t>
      </w:r>
      <w:r>
        <w:rPr>
          <w:b/>
          <w:sz w:val="24"/>
        </w:rPr>
        <w:t>4.1.14</w:t>
      </w:r>
      <w:r>
        <w:rPr>
          <w:b/>
          <w:spacing w:val="-6"/>
          <w:sz w:val="24"/>
        </w:rPr>
        <w:t xml:space="preserve"> </w:t>
      </w:r>
      <w:r>
        <w:rPr>
          <w:b/>
          <w:sz w:val="24"/>
        </w:rPr>
        <w:t>Does</w:t>
      </w:r>
      <w:r>
        <w:rPr>
          <w:b/>
          <w:spacing w:val="-8"/>
          <w:sz w:val="24"/>
        </w:rPr>
        <w:t xml:space="preserve"> </w:t>
      </w:r>
      <w:r>
        <w:rPr>
          <w:b/>
          <w:sz w:val="24"/>
        </w:rPr>
        <w:t>the</w:t>
      </w:r>
      <w:r>
        <w:rPr>
          <w:b/>
          <w:spacing w:val="-6"/>
          <w:sz w:val="24"/>
        </w:rPr>
        <w:t xml:space="preserve"> </w:t>
      </w:r>
      <w:r>
        <w:rPr>
          <w:b/>
          <w:sz w:val="24"/>
        </w:rPr>
        <w:t>NVOCC</w:t>
      </w:r>
      <w:r>
        <w:rPr>
          <w:b/>
          <w:spacing w:val="-2"/>
          <w:sz w:val="24"/>
        </w:rPr>
        <w:t xml:space="preserve"> </w:t>
      </w:r>
      <w:r>
        <w:rPr>
          <w:b/>
          <w:sz w:val="24"/>
        </w:rPr>
        <w:t>handle</w:t>
      </w:r>
      <w:r>
        <w:rPr>
          <w:b/>
          <w:spacing w:val="-1"/>
          <w:sz w:val="24"/>
        </w:rPr>
        <w:t xml:space="preserve"> </w:t>
      </w:r>
      <w:r>
        <w:rPr>
          <w:b/>
          <w:sz w:val="24"/>
        </w:rPr>
        <w:t>communication</w:t>
      </w:r>
      <w:r>
        <w:rPr>
          <w:b/>
          <w:spacing w:val="-9"/>
          <w:sz w:val="24"/>
        </w:rPr>
        <w:t xml:space="preserve"> </w:t>
      </w:r>
      <w:r>
        <w:rPr>
          <w:b/>
          <w:sz w:val="24"/>
        </w:rPr>
        <w:t>during crisis</w:t>
      </w:r>
      <w:r>
        <w:rPr>
          <w:b/>
          <w:spacing w:val="-7"/>
          <w:sz w:val="24"/>
        </w:rPr>
        <w:t xml:space="preserve"> </w:t>
      </w:r>
      <w:r>
        <w:rPr>
          <w:b/>
          <w:spacing w:val="-2"/>
          <w:sz w:val="24"/>
        </w:rPr>
        <w:t>situation?</w:t>
      </w:r>
    </w:p>
    <w:p w14:paraId="490801D1" w14:textId="77777777" w:rsidR="00951A01" w:rsidRDefault="00951A01">
      <w:pPr>
        <w:pStyle w:val="BodyText"/>
        <w:spacing w:before="68" w:after="1"/>
        <w:rPr>
          <w:b/>
          <w:sz w:val="20"/>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15"/>
        <w:gridCol w:w="2877"/>
        <w:gridCol w:w="2123"/>
        <w:gridCol w:w="2214"/>
      </w:tblGrid>
      <w:tr w:rsidR="00951A01" w14:paraId="4E021CBD" w14:textId="77777777">
        <w:trPr>
          <w:trHeight w:val="350"/>
        </w:trPr>
        <w:tc>
          <w:tcPr>
            <w:tcW w:w="1715" w:type="dxa"/>
          </w:tcPr>
          <w:p w14:paraId="533A999F" w14:textId="77777777" w:rsidR="00951A01" w:rsidRDefault="00000000">
            <w:pPr>
              <w:pStyle w:val="TableParagraph"/>
              <w:spacing w:line="258" w:lineRule="exact"/>
              <w:ind w:left="110"/>
              <w:rPr>
                <w:b/>
                <w:sz w:val="24"/>
              </w:rPr>
            </w:pPr>
            <w:r>
              <w:rPr>
                <w:b/>
                <w:sz w:val="24"/>
              </w:rPr>
              <w:t>S.</w:t>
            </w:r>
            <w:r>
              <w:rPr>
                <w:b/>
                <w:spacing w:val="10"/>
                <w:sz w:val="24"/>
              </w:rPr>
              <w:t xml:space="preserve"> </w:t>
            </w:r>
            <w:r>
              <w:rPr>
                <w:b/>
                <w:spacing w:val="-5"/>
                <w:sz w:val="24"/>
              </w:rPr>
              <w:t>No</w:t>
            </w:r>
          </w:p>
        </w:tc>
        <w:tc>
          <w:tcPr>
            <w:tcW w:w="2877" w:type="dxa"/>
          </w:tcPr>
          <w:p w14:paraId="0A245BC8" w14:textId="77777777" w:rsidR="00951A01" w:rsidRDefault="00000000">
            <w:pPr>
              <w:pStyle w:val="TableParagraph"/>
              <w:spacing w:line="258" w:lineRule="exact"/>
              <w:ind w:left="220"/>
              <w:rPr>
                <w:b/>
                <w:sz w:val="24"/>
              </w:rPr>
            </w:pPr>
            <w:r>
              <w:rPr>
                <w:b/>
                <w:spacing w:val="-2"/>
                <w:sz w:val="24"/>
              </w:rPr>
              <w:t>Statement</w:t>
            </w:r>
          </w:p>
        </w:tc>
        <w:tc>
          <w:tcPr>
            <w:tcW w:w="2123" w:type="dxa"/>
          </w:tcPr>
          <w:p w14:paraId="2FE1B42A" w14:textId="77777777" w:rsidR="00951A01" w:rsidRDefault="00000000">
            <w:pPr>
              <w:pStyle w:val="TableParagraph"/>
              <w:spacing w:line="258" w:lineRule="exact"/>
              <w:ind w:left="108"/>
              <w:rPr>
                <w:b/>
                <w:sz w:val="24"/>
              </w:rPr>
            </w:pPr>
            <w:r>
              <w:rPr>
                <w:b/>
                <w:spacing w:val="-2"/>
                <w:sz w:val="24"/>
              </w:rPr>
              <w:t>Frequency</w:t>
            </w:r>
          </w:p>
        </w:tc>
        <w:tc>
          <w:tcPr>
            <w:tcW w:w="2214" w:type="dxa"/>
          </w:tcPr>
          <w:p w14:paraId="00C9850E" w14:textId="77777777" w:rsidR="00951A01" w:rsidRDefault="00000000">
            <w:pPr>
              <w:pStyle w:val="TableParagraph"/>
              <w:spacing w:line="258" w:lineRule="exact"/>
              <w:ind w:left="108"/>
              <w:rPr>
                <w:b/>
                <w:sz w:val="24"/>
              </w:rPr>
            </w:pPr>
            <w:r>
              <w:rPr>
                <w:b/>
                <w:spacing w:val="-2"/>
                <w:sz w:val="24"/>
              </w:rPr>
              <w:t>Percentage</w:t>
            </w:r>
          </w:p>
        </w:tc>
      </w:tr>
      <w:tr w:rsidR="00951A01" w14:paraId="271E2272" w14:textId="77777777">
        <w:trPr>
          <w:trHeight w:val="485"/>
        </w:trPr>
        <w:tc>
          <w:tcPr>
            <w:tcW w:w="1715" w:type="dxa"/>
          </w:tcPr>
          <w:p w14:paraId="42155069" w14:textId="77777777" w:rsidR="00951A01" w:rsidRDefault="00000000">
            <w:pPr>
              <w:pStyle w:val="TableParagraph"/>
              <w:spacing w:before="194" w:line="271" w:lineRule="exact"/>
              <w:ind w:right="185"/>
              <w:jc w:val="right"/>
              <w:rPr>
                <w:sz w:val="24"/>
              </w:rPr>
            </w:pPr>
            <w:r>
              <w:rPr>
                <w:spacing w:val="-10"/>
                <w:sz w:val="24"/>
              </w:rPr>
              <w:t>1</w:t>
            </w:r>
          </w:p>
        </w:tc>
        <w:tc>
          <w:tcPr>
            <w:tcW w:w="2877" w:type="dxa"/>
          </w:tcPr>
          <w:p w14:paraId="46BA919A" w14:textId="77777777" w:rsidR="00951A01" w:rsidRDefault="00000000">
            <w:pPr>
              <w:pStyle w:val="TableParagraph"/>
              <w:spacing w:before="194" w:line="271" w:lineRule="exact"/>
              <w:ind w:left="210"/>
              <w:rPr>
                <w:sz w:val="24"/>
              </w:rPr>
            </w:pPr>
            <w:r>
              <w:rPr>
                <w:spacing w:val="-5"/>
                <w:sz w:val="24"/>
              </w:rPr>
              <w:t>Yes</w:t>
            </w:r>
          </w:p>
        </w:tc>
        <w:tc>
          <w:tcPr>
            <w:tcW w:w="2123" w:type="dxa"/>
          </w:tcPr>
          <w:p w14:paraId="7E70A964" w14:textId="77777777" w:rsidR="00951A01" w:rsidRDefault="00000000">
            <w:pPr>
              <w:pStyle w:val="TableParagraph"/>
              <w:spacing w:before="194" w:line="271" w:lineRule="exact"/>
              <w:ind w:right="196"/>
              <w:jc w:val="right"/>
              <w:rPr>
                <w:sz w:val="24"/>
              </w:rPr>
            </w:pPr>
            <w:r>
              <w:rPr>
                <w:spacing w:val="-5"/>
                <w:sz w:val="24"/>
              </w:rPr>
              <w:t>28</w:t>
            </w:r>
          </w:p>
        </w:tc>
        <w:tc>
          <w:tcPr>
            <w:tcW w:w="2214" w:type="dxa"/>
          </w:tcPr>
          <w:p w14:paraId="431F6979" w14:textId="77777777" w:rsidR="00951A01" w:rsidRDefault="00000000">
            <w:pPr>
              <w:pStyle w:val="TableParagraph"/>
              <w:spacing w:before="194" w:line="271" w:lineRule="exact"/>
              <w:ind w:right="192"/>
              <w:jc w:val="right"/>
              <w:rPr>
                <w:sz w:val="24"/>
              </w:rPr>
            </w:pPr>
            <w:r>
              <w:rPr>
                <w:spacing w:val="-5"/>
                <w:sz w:val="24"/>
              </w:rPr>
              <w:t>70</w:t>
            </w:r>
          </w:p>
        </w:tc>
      </w:tr>
      <w:tr w:rsidR="00951A01" w14:paraId="03C7E1CF" w14:textId="77777777">
        <w:trPr>
          <w:trHeight w:val="484"/>
        </w:trPr>
        <w:tc>
          <w:tcPr>
            <w:tcW w:w="1715" w:type="dxa"/>
          </w:tcPr>
          <w:p w14:paraId="4A1C40F0" w14:textId="77777777" w:rsidR="00951A01" w:rsidRDefault="00000000">
            <w:pPr>
              <w:pStyle w:val="TableParagraph"/>
              <w:spacing w:before="193" w:line="271" w:lineRule="exact"/>
              <w:ind w:right="185"/>
              <w:jc w:val="right"/>
              <w:rPr>
                <w:sz w:val="24"/>
              </w:rPr>
            </w:pPr>
            <w:r>
              <w:rPr>
                <w:spacing w:val="-10"/>
                <w:sz w:val="24"/>
              </w:rPr>
              <w:t>2</w:t>
            </w:r>
          </w:p>
        </w:tc>
        <w:tc>
          <w:tcPr>
            <w:tcW w:w="2877" w:type="dxa"/>
          </w:tcPr>
          <w:p w14:paraId="38F402A4" w14:textId="77777777" w:rsidR="00951A01" w:rsidRDefault="00000000">
            <w:pPr>
              <w:pStyle w:val="TableParagraph"/>
              <w:spacing w:before="193" w:line="271" w:lineRule="exact"/>
              <w:ind w:left="210"/>
              <w:rPr>
                <w:sz w:val="24"/>
              </w:rPr>
            </w:pPr>
            <w:r>
              <w:rPr>
                <w:spacing w:val="-5"/>
                <w:sz w:val="24"/>
              </w:rPr>
              <w:t>No</w:t>
            </w:r>
          </w:p>
        </w:tc>
        <w:tc>
          <w:tcPr>
            <w:tcW w:w="2123" w:type="dxa"/>
          </w:tcPr>
          <w:p w14:paraId="0416240D" w14:textId="77777777" w:rsidR="00951A01" w:rsidRDefault="00000000">
            <w:pPr>
              <w:pStyle w:val="TableParagraph"/>
              <w:spacing w:before="193" w:line="271" w:lineRule="exact"/>
              <w:ind w:right="186"/>
              <w:jc w:val="right"/>
              <w:rPr>
                <w:sz w:val="24"/>
              </w:rPr>
            </w:pPr>
            <w:r>
              <w:rPr>
                <w:spacing w:val="-10"/>
                <w:sz w:val="24"/>
              </w:rPr>
              <w:t>2</w:t>
            </w:r>
          </w:p>
        </w:tc>
        <w:tc>
          <w:tcPr>
            <w:tcW w:w="2214" w:type="dxa"/>
          </w:tcPr>
          <w:p w14:paraId="6071AB5C" w14:textId="77777777" w:rsidR="00951A01" w:rsidRDefault="00000000">
            <w:pPr>
              <w:pStyle w:val="TableParagraph"/>
              <w:spacing w:before="193" w:line="271" w:lineRule="exact"/>
              <w:ind w:right="182"/>
              <w:jc w:val="right"/>
              <w:rPr>
                <w:sz w:val="24"/>
              </w:rPr>
            </w:pPr>
            <w:r>
              <w:rPr>
                <w:spacing w:val="-10"/>
                <w:sz w:val="24"/>
              </w:rPr>
              <w:t>5</w:t>
            </w:r>
          </w:p>
        </w:tc>
      </w:tr>
      <w:tr w:rsidR="00951A01" w14:paraId="2CAA08A5" w14:textId="77777777">
        <w:trPr>
          <w:trHeight w:val="489"/>
        </w:trPr>
        <w:tc>
          <w:tcPr>
            <w:tcW w:w="1715" w:type="dxa"/>
          </w:tcPr>
          <w:p w14:paraId="262E7F91" w14:textId="77777777" w:rsidR="00951A01" w:rsidRDefault="00000000">
            <w:pPr>
              <w:pStyle w:val="TableParagraph"/>
              <w:spacing w:before="193"/>
              <w:ind w:right="185"/>
              <w:jc w:val="right"/>
              <w:rPr>
                <w:sz w:val="24"/>
              </w:rPr>
            </w:pPr>
            <w:r>
              <w:rPr>
                <w:spacing w:val="-10"/>
                <w:sz w:val="24"/>
              </w:rPr>
              <w:t>3</w:t>
            </w:r>
          </w:p>
        </w:tc>
        <w:tc>
          <w:tcPr>
            <w:tcW w:w="2877" w:type="dxa"/>
          </w:tcPr>
          <w:p w14:paraId="60E0AE72" w14:textId="77777777" w:rsidR="00951A01" w:rsidRDefault="00000000">
            <w:pPr>
              <w:pStyle w:val="TableParagraph"/>
              <w:spacing w:before="193"/>
              <w:ind w:left="210"/>
              <w:rPr>
                <w:sz w:val="24"/>
              </w:rPr>
            </w:pPr>
            <w:r>
              <w:rPr>
                <w:spacing w:val="-2"/>
                <w:sz w:val="24"/>
              </w:rPr>
              <w:t>Maybe</w:t>
            </w:r>
          </w:p>
        </w:tc>
        <w:tc>
          <w:tcPr>
            <w:tcW w:w="2123" w:type="dxa"/>
          </w:tcPr>
          <w:p w14:paraId="26914446" w14:textId="77777777" w:rsidR="00951A01" w:rsidRDefault="00000000">
            <w:pPr>
              <w:pStyle w:val="TableParagraph"/>
              <w:spacing w:before="193"/>
              <w:ind w:right="196"/>
              <w:jc w:val="right"/>
              <w:rPr>
                <w:sz w:val="24"/>
              </w:rPr>
            </w:pPr>
            <w:r>
              <w:rPr>
                <w:spacing w:val="-5"/>
                <w:sz w:val="24"/>
              </w:rPr>
              <w:t>10</w:t>
            </w:r>
          </w:p>
        </w:tc>
        <w:tc>
          <w:tcPr>
            <w:tcW w:w="2214" w:type="dxa"/>
          </w:tcPr>
          <w:p w14:paraId="2DF50ABF" w14:textId="77777777" w:rsidR="00951A01" w:rsidRDefault="00000000">
            <w:pPr>
              <w:pStyle w:val="TableParagraph"/>
              <w:spacing w:before="193"/>
              <w:ind w:right="192"/>
              <w:jc w:val="right"/>
              <w:rPr>
                <w:sz w:val="24"/>
              </w:rPr>
            </w:pPr>
            <w:r>
              <w:rPr>
                <w:spacing w:val="-5"/>
                <w:sz w:val="24"/>
              </w:rPr>
              <w:t>25</w:t>
            </w:r>
          </w:p>
        </w:tc>
      </w:tr>
      <w:tr w:rsidR="00951A01" w14:paraId="3B30F0E7" w14:textId="77777777">
        <w:trPr>
          <w:trHeight w:val="484"/>
        </w:trPr>
        <w:tc>
          <w:tcPr>
            <w:tcW w:w="1715" w:type="dxa"/>
          </w:tcPr>
          <w:p w14:paraId="121A71D1" w14:textId="77777777" w:rsidR="00951A01" w:rsidRDefault="00000000">
            <w:pPr>
              <w:pStyle w:val="TableParagraph"/>
              <w:spacing w:before="189"/>
              <w:ind w:right="181"/>
              <w:jc w:val="right"/>
              <w:rPr>
                <w:sz w:val="24"/>
              </w:rPr>
            </w:pPr>
            <w:r>
              <w:rPr>
                <w:spacing w:val="-10"/>
                <w:sz w:val="24"/>
              </w:rPr>
              <w:t>4</w:t>
            </w:r>
          </w:p>
        </w:tc>
        <w:tc>
          <w:tcPr>
            <w:tcW w:w="2877" w:type="dxa"/>
          </w:tcPr>
          <w:p w14:paraId="1B8D2A88" w14:textId="77777777" w:rsidR="00951A01" w:rsidRDefault="00000000">
            <w:pPr>
              <w:pStyle w:val="TableParagraph"/>
              <w:spacing w:before="189"/>
              <w:ind w:left="272"/>
              <w:rPr>
                <w:sz w:val="24"/>
              </w:rPr>
            </w:pPr>
            <w:r>
              <w:rPr>
                <w:spacing w:val="-2"/>
                <w:sz w:val="24"/>
              </w:rPr>
              <w:t>Total</w:t>
            </w:r>
          </w:p>
        </w:tc>
        <w:tc>
          <w:tcPr>
            <w:tcW w:w="2123" w:type="dxa"/>
          </w:tcPr>
          <w:p w14:paraId="11A56173" w14:textId="77777777" w:rsidR="00951A01" w:rsidRDefault="00000000">
            <w:pPr>
              <w:pStyle w:val="TableParagraph"/>
              <w:spacing w:before="189"/>
              <w:ind w:right="196"/>
              <w:jc w:val="right"/>
              <w:rPr>
                <w:sz w:val="24"/>
              </w:rPr>
            </w:pPr>
            <w:r>
              <w:rPr>
                <w:spacing w:val="-5"/>
                <w:sz w:val="24"/>
              </w:rPr>
              <w:t>40</w:t>
            </w:r>
          </w:p>
        </w:tc>
        <w:tc>
          <w:tcPr>
            <w:tcW w:w="2214" w:type="dxa"/>
          </w:tcPr>
          <w:p w14:paraId="10983B8B" w14:textId="77777777" w:rsidR="00951A01" w:rsidRDefault="00000000">
            <w:pPr>
              <w:pStyle w:val="TableParagraph"/>
              <w:spacing w:before="189"/>
              <w:ind w:right="192"/>
              <w:jc w:val="right"/>
              <w:rPr>
                <w:sz w:val="24"/>
              </w:rPr>
            </w:pPr>
            <w:r>
              <w:rPr>
                <w:spacing w:val="-5"/>
                <w:sz w:val="24"/>
              </w:rPr>
              <w:t>100</w:t>
            </w:r>
          </w:p>
        </w:tc>
      </w:tr>
    </w:tbl>
    <w:p w14:paraId="5F96AA9A" w14:textId="77777777" w:rsidR="00951A01" w:rsidRDefault="00951A01">
      <w:pPr>
        <w:pStyle w:val="BodyText"/>
        <w:rPr>
          <w:b/>
        </w:rPr>
      </w:pPr>
    </w:p>
    <w:p w14:paraId="321BCA3C" w14:textId="77777777" w:rsidR="00951A01" w:rsidRDefault="00951A01">
      <w:pPr>
        <w:pStyle w:val="BodyText"/>
        <w:rPr>
          <w:b/>
        </w:rPr>
      </w:pPr>
    </w:p>
    <w:p w14:paraId="6F2A3609" w14:textId="77777777" w:rsidR="00951A01" w:rsidRDefault="00951A01">
      <w:pPr>
        <w:pStyle w:val="BodyText"/>
        <w:rPr>
          <w:b/>
        </w:rPr>
      </w:pPr>
    </w:p>
    <w:p w14:paraId="4167FA18" w14:textId="77777777" w:rsidR="00951A01" w:rsidRDefault="00951A01">
      <w:pPr>
        <w:pStyle w:val="BodyText"/>
        <w:spacing w:before="45"/>
        <w:rPr>
          <w:b/>
        </w:rPr>
      </w:pPr>
    </w:p>
    <w:p w14:paraId="4CF24A40" w14:textId="77777777" w:rsidR="00951A01" w:rsidRDefault="00000000">
      <w:pPr>
        <w:spacing w:before="1"/>
        <w:ind w:left="340"/>
        <w:rPr>
          <w:b/>
          <w:sz w:val="24"/>
        </w:rPr>
      </w:pPr>
      <w:r>
        <w:rPr>
          <w:b/>
          <w:sz w:val="24"/>
        </w:rPr>
        <w:t>Chart</w:t>
      </w:r>
      <w:r>
        <w:rPr>
          <w:b/>
          <w:spacing w:val="-7"/>
          <w:sz w:val="24"/>
        </w:rPr>
        <w:t xml:space="preserve"> </w:t>
      </w:r>
      <w:r>
        <w:rPr>
          <w:b/>
          <w:sz w:val="24"/>
        </w:rPr>
        <w:t>No</w:t>
      </w:r>
      <w:r>
        <w:rPr>
          <w:b/>
          <w:spacing w:val="-1"/>
          <w:sz w:val="24"/>
        </w:rPr>
        <w:t xml:space="preserve"> </w:t>
      </w:r>
      <w:r>
        <w:rPr>
          <w:b/>
          <w:sz w:val="24"/>
        </w:rPr>
        <w:t>4.1.14</w:t>
      </w:r>
      <w:r>
        <w:rPr>
          <w:b/>
          <w:spacing w:val="-10"/>
          <w:sz w:val="24"/>
        </w:rPr>
        <w:t xml:space="preserve"> </w:t>
      </w:r>
      <w:r>
        <w:rPr>
          <w:b/>
          <w:sz w:val="24"/>
        </w:rPr>
        <w:t>Does</w:t>
      </w:r>
      <w:r>
        <w:rPr>
          <w:b/>
          <w:spacing w:val="-8"/>
          <w:sz w:val="24"/>
        </w:rPr>
        <w:t xml:space="preserve"> </w:t>
      </w:r>
      <w:r>
        <w:rPr>
          <w:b/>
          <w:sz w:val="24"/>
        </w:rPr>
        <w:t>the</w:t>
      </w:r>
      <w:r>
        <w:rPr>
          <w:b/>
          <w:spacing w:val="-7"/>
          <w:sz w:val="24"/>
        </w:rPr>
        <w:t xml:space="preserve"> </w:t>
      </w:r>
      <w:r>
        <w:rPr>
          <w:b/>
          <w:sz w:val="24"/>
        </w:rPr>
        <w:t>NVOCC</w:t>
      </w:r>
      <w:r>
        <w:rPr>
          <w:b/>
          <w:spacing w:val="-6"/>
          <w:sz w:val="24"/>
        </w:rPr>
        <w:t xml:space="preserve"> </w:t>
      </w:r>
      <w:r>
        <w:rPr>
          <w:b/>
          <w:sz w:val="24"/>
        </w:rPr>
        <w:t>handle</w:t>
      </w:r>
      <w:r>
        <w:rPr>
          <w:b/>
          <w:spacing w:val="-6"/>
          <w:sz w:val="24"/>
        </w:rPr>
        <w:t xml:space="preserve"> </w:t>
      </w:r>
      <w:r>
        <w:rPr>
          <w:b/>
          <w:sz w:val="24"/>
        </w:rPr>
        <w:t>communication</w:t>
      </w:r>
      <w:r>
        <w:rPr>
          <w:b/>
          <w:spacing w:val="-1"/>
          <w:sz w:val="24"/>
        </w:rPr>
        <w:t xml:space="preserve"> </w:t>
      </w:r>
      <w:r>
        <w:rPr>
          <w:b/>
          <w:sz w:val="24"/>
        </w:rPr>
        <w:t>during</w:t>
      </w:r>
      <w:r>
        <w:rPr>
          <w:b/>
          <w:spacing w:val="2"/>
          <w:sz w:val="24"/>
        </w:rPr>
        <w:t xml:space="preserve"> </w:t>
      </w:r>
      <w:r>
        <w:rPr>
          <w:b/>
          <w:sz w:val="24"/>
        </w:rPr>
        <w:t>crisis</w:t>
      </w:r>
      <w:r>
        <w:rPr>
          <w:b/>
          <w:spacing w:val="-7"/>
          <w:sz w:val="24"/>
        </w:rPr>
        <w:t xml:space="preserve"> </w:t>
      </w:r>
      <w:r>
        <w:rPr>
          <w:b/>
          <w:spacing w:val="-2"/>
          <w:sz w:val="24"/>
        </w:rPr>
        <w:t>situation</w:t>
      </w:r>
    </w:p>
    <w:p w14:paraId="061769CC" w14:textId="77777777" w:rsidR="00951A01" w:rsidRDefault="00000000">
      <w:pPr>
        <w:pStyle w:val="BodyText"/>
        <w:spacing w:before="33"/>
        <w:rPr>
          <w:b/>
          <w:sz w:val="20"/>
        </w:rPr>
      </w:pPr>
      <w:r>
        <w:rPr>
          <w:noProof/>
        </w:rPr>
        <mc:AlternateContent>
          <mc:Choice Requires="wpg">
            <w:drawing>
              <wp:anchor distT="0" distB="0" distL="0" distR="0" simplePos="0" relativeHeight="487601152" behindDoc="1" locked="0" layoutInCell="1" allowOverlap="1" wp14:anchorId="4E2F46EB" wp14:editId="06C071E0">
                <wp:simplePos x="0" y="0"/>
                <wp:positionH relativeFrom="page">
                  <wp:posOffset>909319</wp:posOffset>
                </wp:positionH>
                <wp:positionV relativeFrom="paragraph">
                  <wp:posOffset>182890</wp:posOffset>
                </wp:positionV>
                <wp:extent cx="5934710" cy="2503170"/>
                <wp:effectExtent l="0" t="0" r="0" b="0"/>
                <wp:wrapTopAndBottom/>
                <wp:docPr id="106"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34710" cy="2503170"/>
                          <a:chOff x="0" y="0"/>
                          <a:chExt cx="5934710" cy="2503170"/>
                        </a:xfrm>
                      </wpg:grpSpPr>
                      <wps:wsp>
                        <wps:cNvPr id="107" name="Graphic 107"/>
                        <wps:cNvSpPr/>
                        <wps:spPr>
                          <a:xfrm>
                            <a:off x="309168" y="475805"/>
                            <a:ext cx="5481320" cy="1438910"/>
                          </a:xfrm>
                          <a:custGeom>
                            <a:avLst/>
                            <a:gdLst/>
                            <a:ahLst/>
                            <a:cxnLst/>
                            <a:rect l="l" t="t" r="r" b="b"/>
                            <a:pathLst>
                              <a:path w="5481320" h="1438910">
                                <a:moveTo>
                                  <a:pt x="1201242" y="1438656"/>
                                </a:moveTo>
                                <a:lnTo>
                                  <a:pt x="4279722" y="1438656"/>
                                </a:lnTo>
                              </a:path>
                              <a:path w="5481320" h="1438910">
                                <a:moveTo>
                                  <a:pt x="4852746" y="1438656"/>
                                </a:moveTo>
                                <a:lnTo>
                                  <a:pt x="5481015" y="1438656"/>
                                </a:lnTo>
                              </a:path>
                              <a:path w="5481320" h="1438910">
                                <a:moveTo>
                                  <a:pt x="0" y="1438656"/>
                                </a:moveTo>
                                <a:lnTo>
                                  <a:pt x="628218" y="1438656"/>
                                </a:lnTo>
                              </a:path>
                              <a:path w="5481320" h="1438910">
                                <a:moveTo>
                                  <a:pt x="0" y="1152144"/>
                                </a:moveTo>
                                <a:lnTo>
                                  <a:pt x="628218" y="1152144"/>
                                </a:lnTo>
                              </a:path>
                              <a:path w="5481320" h="1438910">
                                <a:moveTo>
                                  <a:pt x="1201242" y="1152144"/>
                                </a:moveTo>
                                <a:lnTo>
                                  <a:pt x="5481015" y="1152144"/>
                                </a:lnTo>
                              </a:path>
                              <a:path w="5481320" h="1438910">
                                <a:moveTo>
                                  <a:pt x="0" y="862584"/>
                                </a:moveTo>
                                <a:lnTo>
                                  <a:pt x="628218" y="862584"/>
                                </a:lnTo>
                              </a:path>
                              <a:path w="5481320" h="1438910">
                                <a:moveTo>
                                  <a:pt x="1201242" y="862584"/>
                                </a:moveTo>
                                <a:lnTo>
                                  <a:pt x="5481015" y="862584"/>
                                </a:lnTo>
                              </a:path>
                              <a:path w="5481320" h="1438910">
                                <a:moveTo>
                                  <a:pt x="0" y="576072"/>
                                </a:moveTo>
                                <a:lnTo>
                                  <a:pt x="628218" y="576072"/>
                                </a:lnTo>
                              </a:path>
                              <a:path w="5481320" h="1438910">
                                <a:moveTo>
                                  <a:pt x="1201242" y="576072"/>
                                </a:moveTo>
                                <a:lnTo>
                                  <a:pt x="5481015" y="576072"/>
                                </a:lnTo>
                              </a:path>
                              <a:path w="5481320" h="1438910">
                                <a:moveTo>
                                  <a:pt x="0" y="286512"/>
                                </a:moveTo>
                                <a:lnTo>
                                  <a:pt x="628218" y="286512"/>
                                </a:lnTo>
                              </a:path>
                              <a:path w="5481320" h="1438910">
                                <a:moveTo>
                                  <a:pt x="1201242" y="286512"/>
                                </a:moveTo>
                                <a:lnTo>
                                  <a:pt x="5481015" y="286512"/>
                                </a:lnTo>
                              </a:path>
                              <a:path w="5481320" h="1438910">
                                <a:moveTo>
                                  <a:pt x="0" y="0"/>
                                </a:moveTo>
                                <a:lnTo>
                                  <a:pt x="5481015" y="0"/>
                                </a:lnTo>
                              </a:path>
                            </a:pathLst>
                          </a:custGeom>
                          <a:ln w="9525">
                            <a:solidFill>
                              <a:srgbClr val="D9D9D9"/>
                            </a:solidFill>
                            <a:prstDash val="solid"/>
                          </a:ln>
                        </wps:spPr>
                        <wps:bodyPr wrap="square" lIns="0" tIns="0" rIns="0" bIns="0" rtlCol="0">
                          <a:prstTxWarp prst="textNoShape">
                            <a:avLst/>
                          </a:prstTxWarp>
                          <a:noAutofit/>
                        </wps:bodyPr>
                      </wps:wsp>
                      <wps:wsp>
                        <wps:cNvPr id="108" name="Graphic 108"/>
                        <wps:cNvSpPr/>
                        <wps:spPr>
                          <a:xfrm>
                            <a:off x="937514" y="591629"/>
                            <a:ext cx="4224655" cy="1612265"/>
                          </a:xfrm>
                          <a:custGeom>
                            <a:avLst/>
                            <a:gdLst/>
                            <a:ahLst/>
                            <a:cxnLst/>
                            <a:rect l="l" t="t" r="r" b="b"/>
                            <a:pathLst>
                              <a:path w="4224655" h="1612265">
                                <a:moveTo>
                                  <a:pt x="573024" y="0"/>
                                </a:moveTo>
                                <a:lnTo>
                                  <a:pt x="0" y="0"/>
                                </a:lnTo>
                                <a:lnTo>
                                  <a:pt x="0" y="1612138"/>
                                </a:lnTo>
                                <a:lnTo>
                                  <a:pt x="573024" y="1612138"/>
                                </a:lnTo>
                                <a:lnTo>
                                  <a:pt x="573024" y="0"/>
                                </a:lnTo>
                                <a:close/>
                              </a:path>
                              <a:path w="4224655" h="1612265">
                                <a:moveTo>
                                  <a:pt x="2398776" y="1496568"/>
                                </a:moveTo>
                                <a:lnTo>
                                  <a:pt x="1825752" y="1496568"/>
                                </a:lnTo>
                                <a:lnTo>
                                  <a:pt x="1825752" y="1612138"/>
                                </a:lnTo>
                                <a:lnTo>
                                  <a:pt x="2398776" y="1612138"/>
                                </a:lnTo>
                                <a:lnTo>
                                  <a:pt x="2398776" y="1496568"/>
                                </a:lnTo>
                                <a:close/>
                              </a:path>
                              <a:path w="4224655" h="1612265">
                                <a:moveTo>
                                  <a:pt x="4224528" y="1036320"/>
                                </a:moveTo>
                                <a:lnTo>
                                  <a:pt x="3651504" y="1036320"/>
                                </a:lnTo>
                                <a:lnTo>
                                  <a:pt x="3651504" y="1612138"/>
                                </a:lnTo>
                                <a:lnTo>
                                  <a:pt x="4224528" y="1612138"/>
                                </a:lnTo>
                                <a:lnTo>
                                  <a:pt x="4224528" y="1036320"/>
                                </a:lnTo>
                                <a:close/>
                              </a:path>
                            </a:pathLst>
                          </a:custGeom>
                          <a:solidFill>
                            <a:srgbClr val="5B9BD3"/>
                          </a:solidFill>
                        </wps:spPr>
                        <wps:bodyPr wrap="square" lIns="0" tIns="0" rIns="0" bIns="0" rtlCol="0">
                          <a:prstTxWarp prst="textNoShape">
                            <a:avLst/>
                          </a:prstTxWarp>
                          <a:noAutofit/>
                        </wps:bodyPr>
                      </wps:wsp>
                      <wps:wsp>
                        <wps:cNvPr id="109" name="Graphic 109"/>
                        <wps:cNvSpPr/>
                        <wps:spPr>
                          <a:xfrm>
                            <a:off x="4762" y="4762"/>
                            <a:ext cx="5925185" cy="2493645"/>
                          </a:xfrm>
                          <a:custGeom>
                            <a:avLst/>
                            <a:gdLst/>
                            <a:ahLst/>
                            <a:cxnLst/>
                            <a:rect l="l" t="t" r="r" b="b"/>
                            <a:pathLst>
                              <a:path w="5925185" h="2493645">
                                <a:moveTo>
                                  <a:pt x="304406" y="2199004"/>
                                </a:moveTo>
                                <a:lnTo>
                                  <a:pt x="5785421" y="2199004"/>
                                </a:lnTo>
                              </a:path>
                              <a:path w="5925185" h="2493645">
                                <a:moveTo>
                                  <a:pt x="0" y="2493644"/>
                                </a:moveTo>
                                <a:lnTo>
                                  <a:pt x="5925184" y="2493644"/>
                                </a:lnTo>
                                <a:lnTo>
                                  <a:pt x="5925184" y="0"/>
                                </a:lnTo>
                                <a:lnTo>
                                  <a:pt x="0" y="0"/>
                                </a:lnTo>
                                <a:lnTo>
                                  <a:pt x="0" y="2493644"/>
                                </a:lnTo>
                                <a:close/>
                              </a:path>
                            </a:pathLst>
                          </a:custGeom>
                          <a:ln w="9525">
                            <a:solidFill>
                              <a:srgbClr val="D9D9D9"/>
                            </a:solidFill>
                            <a:prstDash val="solid"/>
                          </a:ln>
                        </wps:spPr>
                        <wps:bodyPr wrap="square" lIns="0" tIns="0" rIns="0" bIns="0" rtlCol="0">
                          <a:prstTxWarp prst="textNoShape">
                            <a:avLst/>
                          </a:prstTxWarp>
                          <a:noAutofit/>
                        </wps:bodyPr>
                      </wps:wsp>
                      <wps:wsp>
                        <wps:cNvPr id="110" name="Textbox 110"/>
                        <wps:cNvSpPr txBox="1"/>
                        <wps:spPr>
                          <a:xfrm>
                            <a:off x="2594355" y="151701"/>
                            <a:ext cx="760095" cy="177165"/>
                          </a:xfrm>
                          <a:prstGeom prst="rect">
                            <a:avLst/>
                          </a:prstGeom>
                        </wps:spPr>
                        <wps:txbx>
                          <w:txbxContent>
                            <w:p w14:paraId="5FCAD9CD" w14:textId="77777777" w:rsidR="00951A01" w:rsidRDefault="00000000">
                              <w:pPr>
                                <w:spacing w:line="278" w:lineRule="exact"/>
                                <w:rPr>
                                  <w:rFonts w:ascii="Calibri"/>
                                  <w:sz w:val="28"/>
                                </w:rPr>
                              </w:pPr>
                              <w:r>
                                <w:rPr>
                                  <w:rFonts w:ascii="Calibri"/>
                                  <w:color w:val="575757"/>
                                  <w:spacing w:val="-2"/>
                                  <w:sz w:val="28"/>
                                </w:rPr>
                                <w:t>Frequency</w:t>
                              </w:r>
                            </w:p>
                          </w:txbxContent>
                        </wps:txbx>
                        <wps:bodyPr wrap="square" lIns="0" tIns="0" rIns="0" bIns="0" rtlCol="0">
                          <a:noAutofit/>
                        </wps:bodyPr>
                      </wps:wsp>
                      <wps:wsp>
                        <wps:cNvPr id="111" name="Textbox 111"/>
                        <wps:cNvSpPr txBox="1"/>
                        <wps:spPr>
                          <a:xfrm>
                            <a:off x="87680" y="435165"/>
                            <a:ext cx="129539" cy="1835785"/>
                          </a:xfrm>
                          <a:prstGeom prst="rect">
                            <a:avLst/>
                          </a:prstGeom>
                        </wps:spPr>
                        <wps:txbx>
                          <w:txbxContent>
                            <w:p w14:paraId="54091797" w14:textId="77777777" w:rsidR="00951A01" w:rsidRDefault="00000000">
                              <w:pPr>
                                <w:spacing w:line="185" w:lineRule="exact"/>
                                <w:rPr>
                                  <w:rFonts w:ascii="Calibri"/>
                                  <w:sz w:val="18"/>
                                </w:rPr>
                              </w:pPr>
                              <w:r>
                                <w:rPr>
                                  <w:rFonts w:ascii="Calibri"/>
                                  <w:color w:val="575757"/>
                                  <w:spacing w:val="-5"/>
                                  <w:sz w:val="18"/>
                                </w:rPr>
                                <w:t>30</w:t>
                              </w:r>
                            </w:p>
                            <w:p w14:paraId="7BDAEDD1" w14:textId="77777777" w:rsidR="00951A01" w:rsidRDefault="00000000">
                              <w:pPr>
                                <w:spacing w:before="217"/>
                                <w:rPr>
                                  <w:rFonts w:ascii="Calibri"/>
                                  <w:sz w:val="18"/>
                                </w:rPr>
                              </w:pPr>
                              <w:r>
                                <w:rPr>
                                  <w:rFonts w:ascii="Calibri"/>
                                  <w:color w:val="575757"/>
                                  <w:spacing w:val="-5"/>
                                  <w:sz w:val="18"/>
                                </w:rPr>
                                <w:t>25</w:t>
                              </w:r>
                            </w:p>
                            <w:p w14:paraId="18E275B2" w14:textId="77777777" w:rsidR="00951A01" w:rsidRDefault="00951A01">
                              <w:pPr>
                                <w:spacing w:before="17"/>
                                <w:rPr>
                                  <w:rFonts w:ascii="Calibri"/>
                                  <w:sz w:val="18"/>
                                </w:rPr>
                              </w:pPr>
                            </w:p>
                            <w:p w14:paraId="42C9F06D" w14:textId="77777777" w:rsidR="00951A01" w:rsidRDefault="00000000">
                              <w:pPr>
                                <w:rPr>
                                  <w:rFonts w:ascii="Calibri"/>
                                  <w:sz w:val="18"/>
                                </w:rPr>
                              </w:pPr>
                              <w:r>
                                <w:rPr>
                                  <w:rFonts w:ascii="Calibri"/>
                                  <w:color w:val="575757"/>
                                  <w:spacing w:val="-5"/>
                                  <w:sz w:val="18"/>
                                </w:rPr>
                                <w:t>20</w:t>
                              </w:r>
                            </w:p>
                            <w:p w14:paraId="5819595E" w14:textId="77777777" w:rsidR="00951A01" w:rsidRDefault="00951A01">
                              <w:pPr>
                                <w:spacing w:before="11"/>
                                <w:rPr>
                                  <w:rFonts w:ascii="Calibri"/>
                                  <w:sz w:val="18"/>
                                </w:rPr>
                              </w:pPr>
                            </w:p>
                            <w:p w14:paraId="5F8647D5" w14:textId="77777777" w:rsidR="00951A01" w:rsidRDefault="00000000">
                              <w:pPr>
                                <w:rPr>
                                  <w:rFonts w:ascii="Calibri"/>
                                  <w:sz w:val="18"/>
                                </w:rPr>
                              </w:pPr>
                              <w:r>
                                <w:rPr>
                                  <w:rFonts w:ascii="Calibri"/>
                                  <w:color w:val="575757"/>
                                  <w:spacing w:val="-5"/>
                                  <w:sz w:val="18"/>
                                </w:rPr>
                                <w:t>15</w:t>
                              </w:r>
                            </w:p>
                            <w:p w14:paraId="3D7EAAAB" w14:textId="77777777" w:rsidR="00951A01" w:rsidRDefault="00951A01">
                              <w:pPr>
                                <w:spacing w:before="17"/>
                                <w:rPr>
                                  <w:rFonts w:ascii="Calibri"/>
                                  <w:sz w:val="18"/>
                                </w:rPr>
                              </w:pPr>
                            </w:p>
                            <w:p w14:paraId="3F66385D" w14:textId="77777777" w:rsidR="00951A01" w:rsidRDefault="00000000">
                              <w:pPr>
                                <w:rPr>
                                  <w:rFonts w:ascii="Calibri"/>
                                  <w:sz w:val="18"/>
                                </w:rPr>
                              </w:pPr>
                              <w:r>
                                <w:rPr>
                                  <w:rFonts w:ascii="Calibri"/>
                                  <w:color w:val="575757"/>
                                  <w:spacing w:val="-5"/>
                                  <w:sz w:val="18"/>
                                </w:rPr>
                                <w:t>10</w:t>
                              </w:r>
                            </w:p>
                            <w:p w14:paraId="4F8D243F" w14:textId="77777777" w:rsidR="00951A01" w:rsidRDefault="00951A01">
                              <w:pPr>
                                <w:spacing w:before="12"/>
                                <w:rPr>
                                  <w:rFonts w:ascii="Calibri"/>
                                  <w:sz w:val="18"/>
                                </w:rPr>
                              </w:pPr>
                            </w:p>
                            <w:p w14:paraId="74B46444" w14:textId="77777777" w:rsidR="00951A01" w:rsidRDefault="00000000">
                              <w:pPr>
                                <w:ind w:left="91"/>
                                <w:rPr>
                                  <w:rFonts w:ascii="Calibri"/>
                                  <w:sz w:val="18"/>
                                </w:rPr>
                              </w:pPr>
                              <w:r>
                                <w:rPr>
                                  <w:rFonts w:ascii="Calibri"/>
                                  <w:color w:val="575757"/>
                                  <w:spacing w:val="-10"/>
                                  <w:sz w:val="18"/>
                                </w:rPr>
                                <w:t>5</w:t>
                              </w:r>
                            </w:p>
                            <w:p w14:paraId="47778DAC" w14:textId="77777777" w:rsidR="00951A01" w:rsidRDefault="00951A01">
                              <w:pPr>
                                <w:spacing w:before="17"/>
                                <w:rPr>
                                  <w:rFonts w:ascii="Calibri"/>
                                  <w:sz w:val="18"/>
                                </w:rPr>
                              </w:pPr>
                            </w:p>
                            <w:p w14:paraId="5082DAD2" w14:textId="77777777" w:rsidR="00951A01" w:rsidRDefault="00000000">
                              <w:pPr>
                                <w:spacing w:line="217" w:lineRule="exact"/>
                                <w:ind w:left="91"/>
                                <w:rPr>
                                  <w:rFonts w:ascii="Calibri"/>
                                  <w:sz w:val="18"/>
                                </w:rPr>
                              </w:pPr>
                              <w:r>
                                <w:rPr>
                                  <w:rFonts w:ascii="Calibri"/>
                                  <w:color w:val="575757"/>
                                  <w:spacing w:val="-10"/>
                                  <w:sz w:val="18"/>
                                </w:rPr>
                                <w:t>0</w:t>
                              </w:r>
                            </w:p>
                          </w:txbxContent>
                        </wps:txbx>
                        <wps:bodyPr wrap="square" lIns="0" tIns="0" rIns="0" bIns="0" rtlCol="0">
                          <a:noAutofit/>
                        </wps:bodyPr>
                      </wps:wsp>
                      <wps:wsp>
                        <wps:cNvPr id="112" name="Textbox 112"/>
                        <wps:cNvSpPr txBox="1"/>
                        <wps:spPr>
                          <a:xfrm>
                            <a:off x="1145921" y="2310193"/>
                            <a:ext cx="165100" cy="116205"/>
                          </a:xfrm>
                          <a:prstGeom prst="rect">
                            <a:avLst/>
                          </a:prstGeom>
                        </wps:spPr>
                        <wps:txbx>
                          <w:txbxContent>
                            <w:p w14:paraId="0870BBDC" w14:textId="77777777" w:rsidR="00951A01" w:rsidRDefault="00000000">
                              <w:pPr>
                                <w:spacing w:line="182" w:lineRule="exact"/>
                                <w:rPr>
                                  <w:rFonts w:ascii="Calibri"/>
                                  <w:sz w:val="18"/>
                                </w:rPr>
                              </w:pPr>
                              <w:r>
                                <w:rPr>
                                  <w:rFonts w:ascii="Calibri"/>
                                  <w:color w:val="575757"/>
                                  <w:spacing w:val="-5"/>
                                  <w:sz w:val="18"/>
                                </w:rPr>
                                <w:t>Yes</w:t>
                              </w:r>
                            </w:p>
                          </w:txbxContent>
                        </wps:txbx>
                        <wps:bodyPr wrap="square" lIns="0" tIns="0" rIns="0" bIns="0" rtlCol="0">
                          <a:noAutofit/>
                        </wps:bodyPr>
                      </wps:wsp>
                      <wps:wsp>
                        <wps:cNvPr id="113" name="Textbox 113"/>
                        <wps:cNvSpPr txBox="1"/>
                        <wps:spPr>
                          <a:xfrm>
                            <a:off x="2984500" y="2310193"/>
                            <a:ext cx="145415" cy="116205"/>
                          </a:xfrm>
                          <a:prstGeom prst="rect">
                            <a:avLst/>
                          </a:prstGeom>
                        </wps:spPr>
                        <wps:txbx>
                          <w:txbxContent>
                            <w:p w14:paraId="2108F3D7" w14:textId="77777777" w:rsidR="00951A01" w:rsidRDefault="00000000">
                              <w:pPr>
                                <w:spacing w:line="182" w:lineRule="exact"/>
                                <w:rPr>
                                  <w:rFonts w:ascii="Calibri"/>
                                  <w:sz w:val="18"/>
                                </w:rPr>
                              </w:pPr>
                              <w:r>
                                <w:rPr>
                                  <w:rFonts w:ascii="Calibri"/>
                                  <w:color w:val="575757"/>
                                  <w:spacing w:val="-5"/>
                                  <w:sz w:val="18"/>
                                </w:rPr>
                                <w:t>No</w:t>
                              </w:r>
                            </w:p>
                          </w:txbxContent>
                        </wps:txbx>
                        <wps:bodyPr wrap="square" lIns="0" tIns="0" rIns="0" bIns="0" rtlCol="0">
                          <a:noAutofit/>
                        </wps:bodyPr>
                      </wps:wsp>
                      <wps:wsp>
                        <wps:cNvPr id="114" name="Textbox 114"/>
                        <wps:cNvSpPr txBox="1"/>
                        <wps:spPr>
                          <a:xfrm>
                            <a:off x="4719446" y="2310193"/>
                            <a:ext cx="330835" cy="116205"/>
                          </a:xfrm>
                          <a:prstGeom prst="rect">
                            <a:avLst/>
                          </a:prstGeom>
                        </wps:spPr>
                        <wps:txbx>
                          <w:txbxContent>
                            <w:p w14:paraId="02EBB472" w14:textId="77777777" w:rsidR="00951A01" w:rsidRDefault="00000000">
                              <w:pPr>
                                <w:spacing w:line="182" w:lineRule="exact"/>
                                <w:rPr>
                                  <w:rFonts w:ascii="Calibri"/>
                                  <w:sz w:val="18"/>
                                </w:rPr>
                              </w:pPr>
                              <w:r>
                                <w:rPr>
                                  <w:rFonts w:ascii="Calibri"/>
                                  <w:color w:val="575757"/>
                                  <w:spacing w:val="-2"/>
                                  <w:sz w:val="18"/>
                                </w:rPr>
                                <w:t>Maybe</w:t>
                              </w:r>
                            </w:p>
                          </w:txbxContent>
                        </wps:txbx>
                        <wps:bodyPr wrap="square" lIns="0" tIns="0" rIns="0" bIns="0" rtlCol="0">
                          <a:noAutofit/>
                        </wps:bodyPr>
                      </wps:wsp>
                    </wpg:wgp>
                  </a:graphicData>
                </a:graphic>
              </wp:anchor>
            </w:drawing>
          </mc:Choice>
          <mc:Fallback>
            <w:pict>
              <v:group w14:anchorId="4E2F46EB" id="Group 106" o:spid="_x0000_s1110" style="position:absolute;margin-left:71.6pt;margin-top:14.4pt;width:467.3pt;height:197.1pt;z-index:-15715328;mso-wrap-distance-left:0;mso-wrap-distance-right:0;mso-position-horizontal-relative:page;mso-position-vertical-relative:text" coordsize="59347,25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">
                <v:shape id="Graphic 107" o:spid="_x0000_s1111" style="position:absolute;left:3091;top:4758;width:54813;height:14389;visibility:visible;mso-wrap-style:square;v-text-anchor:top" coordsize="5481320,1438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" path="m1201242,1438656r3078480,em4852746,1438656r628269,em,1438656r628218,em,1152144r628218,em1201242,1152144r4279773,em,862584r628218,em1201242,862584r4279773,em,576072r628218,em1201242,576072r4279773,em,286512r628218,em1201242,286512r4279773,em,l5481015,e" filled="f" strokecolor="#d9d9d9">
                  <v:path arrowok="t"/>
                </v:shape>
                <v:shape id="Graphic 108" o:spid="_x0000_s1112" style="position:absolute;left:9375;top:5916;width:42246;height:16122;visibility:visible;mso-wrap-style:square;v-text-anchor:top" coordsize="4224655,1612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" path="m573024,l,,,1612138r573024,l573024,xem2398776,1496568r-573024,l1825752,1612138r573024,l2398776,1496568xem4224528,1036320r-573024,l3651504,1612138r573024,l4224528,1036320xe" fillcolor="#5b9bd3" stroked="f">
                  <v:path arrowok="t"/>
                </v:shape>
                <v:shape id="Graphic 109" o:spid="_x0000_s1113" style="position:absolute;left:47;top:47;width:59252;height:24937;visibility:visible;mso-wrap-style:square;v-text-anchor:top" coordsize="5925185,2493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" path="m304406,2199004r5481015,em,2493644r5925184,l5925184,,,,,2493644xe" filled="f" strokecolor="#d9d9d9">
                  <v:path arrowok="t"/>
                </v:shape>
                <v:shape id="Textbox 110" o:spid="_x0000_s1114" type="#_x0000_t202" style="position:absolute;left:25943;top:1517;width:7601;height:1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" filled="f" stroked="f">
                  <v:textbox inset="0,0,0,0">
                    <w:txbxContent>
                      <w:p w14:paraId="5FCAD9CD" w14:textId="77777777" w:rsidR="00951A01" w:rsidRDefault="00000000">
                        <w:pPr>
                          <w:spacing w:line="278" w:lineRule="exact"/>
                          <w:rPr>
                            <w:rFonts w:ascii="Calibri"/>
                            <w:sz w:val="28"/>
                          </w:rPr>
                        </w:pPr>
                        <w:r>
                          <w:rPr>
                            <w:rFonts w:ascii="Calibri"/>
                            <w:color w:val="575757"/>
                            <w:spacing w:val="-2"/>
                            <w:sz w:val="28"/>
                          </w:rPr>
                          <w:t>Frequency</w:t>
                        </w:r>
                      </w:p>
                    </w:txbxContent>
                  </v:textbox>
                </v:shape>
                <v:shape id="Textbox 111" o:spid="_x0000_s1115" type="#_x0000_t202" style="position:absolute;left:876;top:4351;width:1296;height:18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" filled="f" stroked="f">
                  <v:textbox inset="0,0,0,0">
                    <w:txbxContent>
                      <w:p w14:paraId="54091797" w14:textId="77777777" w:rsidR="00951A01" w:rsidRDefault="00000000">
                        <w:pPr>
                          <w:spacing w:line="185" w:lineRule="exact"/>
                          <w:rPr>
                            <w:rFonts w:ascii="Calibri"/>
                            <w:sz w:val="18"/>
                          </w:rPr>
                        </w:pPr>
                        <w:r>
                          <w:rPr>
                            <w:rFonts w:ascii="Calibri"/>
                            <w:color w:val="575757"/>
                            <w:spacing w:val="-5"/>
                            <w:sz w:val="18"/>
                          </w:rPr>
                          <w:t>30</w:t>
                        </w:r>
                      </w:p>
                      <w:p w14:paraId="7BDAEDD1" w14:textId="77777777" w:rsidR="00951A01" w:rsidRDefault="00000000">
                        <w:pPr>
                          <w:spacing w:before="217"/>
                          <w:rPr>
                            <w:rFonts w:ascii="Calibri"/>
                            <w:sz w:val="18"/>
                          </w:rPr>
                        </w:pPr>
                        <w:r>
                          <w:rPr>
                            <w:rFonts w:ascii="Calibri"/>
                            <w:color w:val="575757"/>
                            <w:spacing w:val="-5"/>
                            <w:sz w:val="18"/>
                          </w:rPr>
                          <w:t>25</w:t>
                        </w:r>
                      </w:p>
                      <w:p w14:paraId="18E275B2" w14:textId="77777777" w:rsidR="00951A01" w:rsidRDefault="00951A01">
                        <w:pPr>
                          <w:spacing w:before="17"/>
                          <w:rPr>
                            <w:rFonts w:ascii="Calibri"/>
                            <w:sz w:val="18"/>
                          </w:rPr>
                        </w:pPr>
                      </w:p>
                      <w:p w14:paraId="42C9F06D" w14:textId="77777777" w:rsidR="00951A01" w:rsidRDefault="00000000">
                        <w:pPr>
                          <w:rPr>
                            <w:rFonts w:ascii="Calibri"/>
                            <w:sz w:val="18"/>
                          </w:rPr>
                        </w:pPr>
                        <w:r>
                          <w:rPr>
                            <w:rFonts w:ascii="Calibri"/>
                            <w:color w:val="575757"/>
                            <w:spacing w:val="-5"/>
                            <w:sz w:val="18"/>
                          </w:rPr>
                          <w:t>20</w:t>
                        </w:r>
                      </w:p>
                      <w:p w14:paraId="5819595E" w14:textId="77777777" w:rsidR="00951A01" w:rsidRDefault="00951A01">
                        <w:pPr>
                          <w:spacing w:before="11"/>
                          <w:rPr>
                            <w:rFonts w:ascii="Calibri"/>
                            <w:sz w:val="18"/>
                          </w:rPr>
                        </w:pPr>
                      </w:p>
                      <w:p w14:paraId="5F8647D5" w14:textId="77777777" w:rsidR="00951A01" w:rsidRDefault="00000000">
                        <w:pPr>
                          <w:rPr>
                            <w:rFonts w:ascii="Calibri"/>
                            <w:sz w:val="18"/>
                          </w:rPr>
                        </w:pPr>
                        <w:r>
                          <w:rPr>
                            <w:rFonts w:ascii="Calibri"/>
                            <w:color w:val="575757"/>
                            <w:spacing w:val="-5"/>
                            <w:sz w:val="18"/>
                          </w:rPr>
                          <w:t>15</w:t>
                        </w:r>
                      </w:p>
                      <w:p w14:paraId="3D7EAAAB" w14:textId="77777777" w:rsidR="00951A01" w:rsidRDefault="00951A01">
                        <w:pPr>
                          <w:spacing w:before="17"/>
                          <w:rPr>
                            <w:rFonts w:ascii="Calibri"/>
                            <w:sz w:val="18"/>
                          </w:rPr>
                        </w:pPr>
                      </w:p>
                      <w:p w14:paraId="3F66385D" w14:textId="77777777" w:rsidR="00951A01" w:rsidRDefault="00000000">
                        <w:pPr>
                          <w:rPr>
                            <w:rFonts w:ascii="Calibri"/>
                            <w:sz w:val="18"/>
                          </w:rPr>
                        </w:pPr>
                        <w:r>
                          <w:rPr>
                            <w:rFonts w:ascii="Calibri"/>
                            <w:color w:val="575757"/>
                            <w:spacing w:val="-5"/>
                            <w:sz w:val="18"/>
                          </w:rPr>
                          <w:t>10</w:t>
                        </w:r>
                      </w:p>
                      <w:p w14:paraId="4F8D243F" w14:textId="77777777" w:rsidR="00951A01" w:rsidRDefault="00951A01">
                        <w:pPr>
                          <w:spacing w:before="12"/>
                          <w:rPr>
                            <w:rFonts w:ascii="Calibri"/>
                            <w:sz w:val="18"/>
                          </w:rPr>
                        </w:pPr>
                      </w:p>
                      <w:p w14:paraId="74B46444" w14:textId="77777777" w:rsidR="00951A01" w:rsidRDefault="00000000">
                        <w:pPr>
                          <w:ind w:left="91"/>
                          <w:rPr>
                            <w:rFonts w:ascii="Calibri"/>
                            <w:sz w:val="18"/>
                          </w:rPr>
                        </w:pPr>
                        <w:r>
                          <w:rPr>
                            <w:rFonts w:ascii="Calibri"/>
                            <w:color w:val="575757"/>
                            <w:spacing w:val="-10"/>
                            <w:sz w:val="18"/>
                          </w:rPr>
                          <w:t>5</w:t>
                        </w:r>
                      </w:p>
                      <w:p w14:paraId="47778DAC" w14:textId="77777777" w:rsidR="00951A01" w:rsidRDefault="00951A01">
                        <w:pPr>
                          <w:spacing w:before="17"/>
                          <w:rPr>
                            <w:rFonts w:ascii="Calibri"/>
                            <w:sz w:val="18"/>
                          </w:rPr>
                        </w:pPr>
                      </w:p>
                      <w:p w14:paraId="5082DAD2" w14:textId="77777777" w:rsidR="00951A01" w:rsidRDefault="00000000">
                        <w:pPr>
                          <w:spacing w:line="217" w:lineRule="exact"/>
                          <w:ind w:left="91"/>
                          <w:rPr>
                            <w:rFonts w:ascii="Calibri"/>
                            <w:sz w:val="18"/>
                          </w:rPr>
                        </w:pPr>
                        <w:r>
                          <w:rPr>
                            <w:rFonts w:ascii="Calibri"/>
                            <w:color w:val="575757"/>
                            <w:spacing w:val="-10"/>
                            <w:sz w:val="18"/>
                          </w:rPr>
                          <w:t>0</w:t>
                        </w:r>
                      </w:p>
                    </w:txbxContent>
                  </v:textbox>
                </v:shape>
                <v:shape id="Textbox 112" o:spid="_x0000_s1116" type="#_x0000_t202" style="position:absolute;left:11459;top:23101;width:1651;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" filled="f" stroked="f">
                  <v:textbox inset="0,0,0,0">
                    <w:txbxContent>
                      <w:p w14:paraId="0870BBDC" w14:textId="77777777" w:rsidR="00951A01" w:rsidRDefault="00000000">
                        <w:pPr>
                          <w:spacing w:line="182" w:lineRule="exact"/>
                          <w:rPr>
                            <w:rFonts w:ascii="Calibri"/>
                            <w:sz w:val="18"/>
                          </w:rPr>
                        </w:pPr>
                        <w:r>
                          <w:rPr>
                            <w:rFonts w:ascii="Calibri"/>
                            <w:color w:val="575757"/>
                            <w:spacing w:val="-5"/>
                            <w:sz w:val="18"/>
                          </w:rPr>
                          <w:t>Yes</w:t>
                        </w:r>
                      </w:p>
                    </w:txbxContent>
                  </v:textbox>
                </v:shape>
                <v:shape id="Textbox 113" o:spid="_x0000_s1117" type="#_x0000_t202" style="position:absolute;left:29845;top:23101;width:1454;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lFwwAAANwAAAAPAAAAZHJzL2Rvd25yZXYueG1sRE9Na8JA&#10;EL0X+h+WKXhrNi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FNVZRcMAAADcAAAADwAA&#10;AAAAAAAAAAAAAAAHAgAAZHJzL2Rvd25yZXYueG1sUEsFBgAAAAADAAMAtwAAAPcCAAAAAA==&#10;" filled="f" stroked="f">
                  <v:textbox inset="0,0,0,0">
                    <w:txbxContent>
                      <w:p w14:paraId="2108F3D7" w14:textId="77777777" w:rsidR="00951A01" w:rsidRDefault="00000000">
                        <w:pPr>
                          <w:spacing w:line="182" w:lineRule="exact"/>
                          <w:rPr>
                            <w:rFonts w:ascii="Calibri"/>
                            <w:sz w:val="18"/>
                          </w:rPr>
                        </w:pPr>
                        <w:r>
                          <w:rPr>
                            <w:rFonts w:ascii="Calibri"/>
                            <w:color w:val="575757"/>
                            <w:spacing w:val="-5"/>
                            <w:sz w:val="18"/>
                          </w:rPr>
                          <w:t>No</w:t>
                        </w:r>
                      </w:p>
                    </w:txbxContent>
                  </v:textbox>
                </v:shape>
                <v:shape id="Textbox 114" o:spid="_x0000_s1118" type="#_x0000_t202" style="position:absolute;left:47194;top:23101;width:3308;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MExwwAAANwAAAAPAAAAZHJzL2Rvd25yZXYueG1sRE9Na8JA&#10;EL0X+h+WKXhrNopI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mzzBMcMAAADcAAAADwAA&#10;AAAAAAAAAAAAAAAHAgAAZHJzL2Rvd25yZXYueG1sUEsFBgAAAAADAAMAtwAAAPcCAAAAAA==&#10;" filled="f" stroked="f">
                  <v:textbox inset="0,0,0,0">
                    <w:txbxContent>
                      <w:p w14:paraId="02EBB472" w14:textId="77777777" w:rsidR="00951A01" w:rsidRDefault="00000000">
                        <w:pPr>
                          <w:spacing w:line="182" w:lineRule="exact"/>
                          <w:rPr>
                            <w:rFonts w:ascii="Calibri"/>
                            <w:sz w:val="18"/>
                          </w:rPr>
                        </w:pPr>
                        <w:r>
                          <w:rPr>
                            <w:rFonts w:ascii="Calibri"/>
                            <w:color w:val="575757"/>
                            <w:spacing w:val="-2"/>
                            <w:sz w:val="18"/>
                          </w:rPr>
                          <w:t>Maybe</w:t>
                        </w:r>
                      </w:p>
                    </w:txbxContent>
                  </v:textbox>
                </v:shape>
                <w10:wrap type="topAndBottom" anchorx="page"/>
              </v:group>
            </w:pict>
          </mc:Fallback>
        </mc:AlternateContent>
      </w:r>
    </w:p>
    <w:p w14:paraId="4B4263D7" w14:textId="77777777" w:rsidR="00951A01" w:rsidRDefault="00951A01">
      <w:pPr>
        <w:pStyle w:val="BodyText"/>
        <w:spacing w:before="14"/>
        <w:rPr>
          <w:b/>
        </w:rPr>
      </w:pPr>
    </w:p>
    <w:p w14:paraId="4CFD19CE" w14:textId="77777777" w:rsidR="00951A01" w:rsidRDefault="00000000">
      <w:pPr>
        <w:pStyle w:val="Heading4"/>
      </w:pPr>
      <w:bookmarkStart w:id="92" w:name="INTERPRETATION_(9)"/>
      <w:bookmarkEnd w:id="92"/>
      <w:r>
        <w:rPr>
          <w:spacing w:val="-2"/>
        </w:rPr>
        <w:t>INTERPRETATION</w:t>
      </w:r>
    </w:p>
    <w:p w14:paraId="24D3C07D" w14:textId="77777777" w:rsidR="00951A01" w:rsidRDefault="00000000">
      <w:pPr>
        <w:pStyle w:val="BodyText"/>
        <w:spacing w:before="181" w:line="360" w:lineRule="auto"/>
        <w:ind w:left="340" w:right="1170"/>
        <w:jc w:val="both"/>
      </w:pPr>
      <w:r>
        <w:t>From</w:t>
      </w:r>
      <w:r>
        <w:rPr>
          <w:spacing w:val="-5"/>
        </w:rPr>
        <w:t xml:space="preserve"> </w:t>
      </w:r>
      <w:r>
        <w:t>the above table and chart inferred that the 70% of</w:t>
      </w:r>
      <w:r>
        <w:rPr>
          <w:spacing w:val="-4"/>
        </w:rPr>
        <w:t xml:space="preserve"> </w:t>
      </w:r>
      <w:r>
        <w:t>the respondent are saying yes, 5%</w:t>
      </w:r>
      <w:r>
        <w:rPr>
          <w:spacing w:val="-1"/>
        </w:rPr>
        <w:t xml:space="preserve"> </w:t>
      </w:r>
      <w:r>
        <w:t xml:space="preserve">of the respondent are saying no and 25% of the respondent are saying maybe. Hence, that the majority of the respondent are yes with the </w:t>
      </w:r>
      <w:proofErr w:type="spellStart"/>
      <w:r>
        <w:t>the</w:t>
      </w:r>
      <w:proofErr w:type="spellEnd"/>
      <w:r>
        <w:t xml:space="preserve"> NVOCC handle communication during crisis </w:t>
      </w:r>
      <w:r>
        <w:rPr>
          <w:spacing w:val="-2"/>
        </w:rPr>
        <w:t>situation</w:t>
      </w:r>
    </w:p>
    <w:p w14:paraId="6A8C4E47" w14:textId="77777777" w:rsidR="00951A01" w:rsidRDefault="00951A01">
      <w:pPr>
        <w:spacing w:line="360" w:lineRule="auto"/>
        <w:jc w:val="both"/>
        <w:sectPr w:rsidR="00951A01">
          <w:pgSz w:w="11910" w:h="16840"/>
          <w:pgMar w:top="1340" w:right="260" w:bottom="820" w:left="1100" w:header="0" w:footer="628" w:gutter="0"/>
          <w:cols w:space="720"/>
        </w:sectPr>
      </w:pPr>
    </w:p>
    <w:p w14:paraId="23A3F5F4" w14:textId="77777777" w:rsidR="00951A01" w:rsidRDefault="00000000">
      <w:pPr>
        <w:spacing w:before="64"/>
        <w:ind w:left="340"/>
        <w:rPr>
          <w:b/>
          <w:sz w:val="24"/>
        </w:rPr>
      </w:pPr>
      <w:r>
        <w:rPr>
          <w:b/>
          <w:sz w:val="24"/>
        </w:rPr>
        <w:lastRenderedPageBreak/>
        <w:t>Table</w:t>
      </w:r>
      <w:r>
        <w:rPr>
          <w:b/>
          <w:spacing w:val="-7"/>
          <w:sz w:val="24"/>
        </w:rPr>
        <w:t xml:space="preserve"> </w:t>
      </w:r>
      <w:r>
        <w:rPr>
          <w:b/>
          <w:sz w:val="24"/>
        </w:rPr>
        <w:t>No</w:t>
      </w:r>
      <w:r>
        <w:rPr>
          <w:b/>
          <w:spacing w:val="-1"/>
          <w:sz w:val="24"/>
        </w:rPr>
        <w:t xml:space="preserve"> </w:t>
      </w:r>
      <w:r>
        <w:rPr>
          <w:b/>
          <w:sz w:val="24"/>
        </w:rPr>
        <w:t>4.1.15</w:t>
      </w:r>
      <w:r>
        <w:rPr>
          <w:b/>
          <w:spacing w:val="1"/>
          <w:sz w:val="24"/>
        </w:rPr>
        <w:t xml:space="preserve"> </w:t>
      </w:r>
      <w:r>
        <w:rPr>
          <w:b/>
          <w:sz w:val="24"/>
        </w:rPr>
        <w:t>Does</w:t>
      </w:r>
      <w:r>
        <w:rPr>
          <w:b/>
          <w:spacing w:val="-6"/>
          <w:sz w:val="24"/>
        </w:rPr>
        <w:t xml:space="preserve"> </w:t>
      </w:r>
      <w:r>
        <w:rPr>
          <w:b/>
          <w:sz w:val="24"/>
        </w:rPr>
        <w:t>the</w:t>
      </w:r>
      <w:r>
        <w:rPr>
          <w:b/>
          <w:spacing w:val="-5"/>
          <w:sz w:val="24"/>
        </w:rPr>
        <w:t xml:space="preserve"> </w:t>
      </w:r>
      <w:r>
        <w:rPr>
          <w:b/>
          <w:sz w:val="24"/>
        </w:rPr>
        <w:t>NVOCC</w:t>
      </w:r>
      <w:r>
        <w:rPr>
          <w:b/>
          <w:spacing w:val="1"/>
          <w:sz w:val="24"/>
        </w:rPr>
        <w:t xml:space="preserve"> </w:t>
      </w:r>
      <w:r>
        <w:rPr>
          <w:b/>
          <w:sz w:val="24"/>
        </w:rPr>
        <w:t>address</w:t>
      </w:r>
      <w:r>
        <w:rPr>
          <w:b/>
          <w:spacing w:val="-6"/>
          <w:sz w:val="24"/>
        </w:rPr>
        <w:t xml:space="preserve"> </w:t>
      </w:r>
      <w:r>
        <w:rPr>
          <w:b/>
          <w:sz w:val="24"/>
        </w:rPr>
        <w:t>environmental risk</w:t>
      </w:r>
      <w:r>
        <w:rPr>
          <w:b/>
          <w:spacing w:val="-5"/>
          <w:sz w:val="24"/>
        </w:rPr>
        <w:t xml:space="preserve"> </w:t>
      </w:r>
      <w:r>
        <w:rPr>
          <w:b/>
          <w:sz w:val="24"/>
        </w:rPr>
        <w:t>in</w:t>
      </w:r>
      <w:r>
        <w:rPr>
          <w:b/>
          <w:spacing w:val="1"/>
          <w:sz w:val="24"/>
        </w:rPr>
        <w:t xml:space="preserve"> </w:t>
      </w:r>
      <w:proofErr w:type="spellStart"/>
      <w:proofErr w:type="gramStart"/>
      <w:r>
        <w:rPr>
          <w:b/>
          <w:sz w:val="24"/>
        </w:rPr>
        <w:t>it's</w:t>
      </w:r>
      <w:proofErr w:type="spellEnd"/>
      <w:proofErr w:type="gramEnd"/>
      <w:r>
        <w:rPr>
          <w:b/>
          <w:spacing w:val="-5"/>
          <w:sz w:val="24"/>
        </w:rPr>
        <w:t xml:space="preserve"> </w:t>
      </w:r>
      <w:r>
        <w:rPr>
          <w:b/>
          <w:spacing w:val="-2"/>
          <w:sz w:val="24"/>
        </w:rPr>
        <w:t>operations</w:t>
      </w:r>
    </w:p>
    <w:p w14:paraId="641F444A" w14:textId="77777777" w:rsidR="00951A01" w:rsidRDefault="00951A01">
      <w:pPr>
        <w:pStyle w:val="BodyText"/>
        <w:spacing w:before="68" w:after="1"/>
        <w:rPr>
          <w:b/>
          <w:sz w:val="20"/>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39"/>
        <w:gridCol w:w="2689"/>
        <w:gridCol w:w="2252"/>
        <w:gridCol w:w="2247"/>
      </w:tblGrid>
      <w:tr w:rsidR="00951A01" w14:paraId="0112F9C2" w14:textId="77777777">
        <w:trPr>
          <w:trHeight w:val="258"/>
        </w:trPr>
        <w:tc>
          <w:tcPr>
            <w:tcW w:w="1739" w:type="dxa"/>
          </w:tcPr>
          <w:p w14:paraId="1E8BC2FF" w14:textId="77777777" w:rsidR="00951A01" w:rsidRDefault="00000000">
            <w:pPr>
              <w:pStyle w:val="TableParagraph"/>
              <w:spacing w:line="239" w:lineRule="exact"/>
              <w:ind w:left="110"/>
              <w:rPr>
                <w:b/>
                <w:sz w:val="24"/>
              </w:rPr>
            </w:pPr>
            <w:r>
              <w:rPr>
                <w:b/>
                <w:sz w:val="24"/>
              </w:rPr>
              <w:t>S.</w:t>
            </w:r>
            <w:r>
              <w:rPr>
                <w:b/>
                <w:spacing w:val="10"/>
                <w:sz w:val="24"/>
              </w:rPr>
              <w:t xml:space="preserve"> </w:t>
            </w:r>
            <w:r>
              <w:rPr>
                <w:b/>
                <w:spacing w:val="-5"/>
                <w:sz w:val="24"/>
              </w:rPr>
              <w:t>No</w:t>
            </w:r>
          </w:p>
        </w:tc>
        <w:tc>
          <w:tcPr>
            <w:tcW w:w="2689" w:type="dxa"/>
          </w:tcPr>
          <w:p w14:paraId="72C46AA1" w14:textId="77777777" w:rsidR="00951A01" w:rsidRDefault="00000000">
            <w:pPr>
              <w:pStyle w:val="TableParagraph"/>
              <w:spacing w:line="239" w:lineRule="exact"/>
              <w:ind w:left="220"/>
              <w:rPr>
                <w:b/>
                <w:sz w:val="24"/>
              </w:rPr>
            </w:pPr>
            <w:r>
              <w:rPr>
                <w:b/>
                <w:spacing w:val="-2"/>
                <w:sz w:val="24"/>
              </w:rPr>
              <w:t>Statement</w:t>
            </w:r>
          </w:p>
        </w:tc>
        <w:tc>
          <w:tcPr>
            <w:tcW w:w="2252" w:type="dxa"/>
          </w:tcPr>
          <w:p w14:paraId="743B92F4" w14:textId="77777777" w:rsidR="00951A01" w:rsidRDefault="00000000">
            <w:pPr>
              <w:pStyle w:val="TableParagraph"/>
              <w:spacing w:line="239" w:lineRule="exact"/>
              <w:ind w:left="109"/>
              <w:rPr>
                <w:b/>
                <w:sz w:val="24"/>
              </w:rPr>
            </w:pPr>
            <w:r>
              <w:rPr>
                <w:b/>
                <w:spacing w:val="-2"/>
                <w:sz w:val="24"/>
              </w:rPr>
              <w:t>Frequency</w:t>
            </w:r>
          </w:p>
        </w:tc>
        <w:tc>
          <w:tcPr>
            <w:tcW w:w="2247" w:type="dxa"/>
          </w:tcPr>
          <w:p w14:paraId="2C818D35" w14:textId="77777777" w:rsidR="00951A01" w:rsidRDefault="00000000">
            <w:pPr>
              <w:pStyle w:val="TableParagraph"/>
              <w:spacing w:line="239" w:lineRule="exact"/>
              <w:ind w:left="105"/>
              <w:rPr>
                <w:b/>
                <w:sz w:val="24"/>
              </w:rPr>
            </w:pPr>
            <w:r>
              <w:rPr>
                <w:b/>
                <w:spacing w:val="-2"/>
                <w:sz w:val="24"/>
              </w:rPr>
              <w:t>Percentage</w:t>
            </w:r>
          </w:p>
        </w:tc>
      </w:tr>
      <w:tr w:rsidR="00951A01" w14:paraId="143D978F" w14:textId="77777777">
        <w:trPr>
          <w:trHeight w:val="508"/>
        </w:trPr>
        <w:tc>
          <w:tcPr>
            <w:tcW w:w="1739" w:type="dxa"/>
          </w:tcPr>
          <w:p w14:paraId="5004303D" w14:textId="77777777" w:rsidR="00951A01" w:rsidRDefault="00000000">
            <w:pPr>
              <w:pStyle w:val="TableParagraph"/>
              <w:spacing w:before="213"/>
              <w:ind w:right="185"/>
              <w:jc w:val="right"/>
              <w:rPr>
                <w:sz w:val="24"/>
              </w:rPr>
            </w:pPr>
            <w:r>
              <w:rPr>
                <w:spacing w:val="-10"/>
                <w:sz w:val="24"/>
              </w:rPr>
              <w:t>1</w:t>
            </w:r>
          </w:p>
        </w:tc>
        <w:tc>
          <w:tcPr>
            <w:tcW w:w="2689" w:type="dxa"/>
          </w:tcPr>
          <w:p w14:paraId="4BBB66CF" w14:textId="77777777" w:rsidR="00951A01" w:rsidRDefault="00000000">
            <w:pPr>
              <w:pStyle w:val="TableParagraph"/>
              <w:spacing w:before="213"/>
              <w:ind w:left="215"/>
              <w:rPr>
                <w:sz w:val="24"/>
              </w:rPr>
            </w:pPr>
            <w:r>
              <w:rPr>
                <w:spacing w:val="-5"/>
                <w:sz w:val="24"/>
              </w:rPr>
              <w:t>Yes</w:t>
            </w:r>
          </w:p>
        </w:tc>
        <w:tc>
          <w:tcPr>
            <w:tcW w:w="2252" w:type="dxa"/>
          </w:tcPr>
          <w:p w14:paraId="6F63DF8C" w14:textId="77777777" w:rsidR="00951A01" w:rsidRDefault="00000000">
            <w:pPr>
              <w:pStyle w:val="TableParagraph"/>
              <w:spacing w:before="213"/>
              <w:ind w:right="195"/>
              <w:jc w:val="right"/>
              <w:rPr>
                <w:sz w:val="24"/>
              </w:rPr>
            </w:pPr>
            <w:r>
              <w:rPr>
                <w:spacing w:val="-5"/>
                <w:sz w:val="24"/>
              </w:rPr>
              <w:t>24</w:t>
            </w:r>
          </w:p>
        </w:tc>
        <w:tc>
          <w:tcPr>
            <w:tcW w:w="2247" w:type="dxa"/>
          </w:tcPr>
          <w:p w14:paraId="65840195" w14:textId="77777777" w:rsidR="00951A01" w:rsidRDefault="00000000">
            <w:pPr>
              <w:pStyle w:val="TableParagraph"/>
              <w:spacing w:before="213"/>
              <w:ind w:right="195"/>
              <w:jc w:val="right"/>
              <w:rPr>
                <w:sz w:val="24"/>
              </w:rPr>
            </w:pPr>
            <w:r>
              <w:rPr>
                <w:spacing w:val="-5"/>
                <w:sz w:val="24"/>
              </w:rPr>
              <w:t>60</w:t>
            </w:r>
          </w:p>
        </w:tc>
      </w:tr>
      <w:tr w:rsidR="00951A01" w14:paraId="3C0FA4E2" w14:textId="77777777">
        <w:trPr>
          <w:trHeight w:val="503"/>
        </w:trPr>
        <w:tc>
          <w:tcPr>
            <w:tcW w:w="1739" w:type="dxa"/>
          </w:tcPr>
          <w:p w14:paraId="19EC080B" w14:textId="77777777" w:rsidR="00951A01" w:rsidRDefault="00000000">
            <w:pPr>
              <w:pStyle w:val="TableParagraph"/>
              <w:spacing w:before="212" w:line="271" w:lineRule="exact"/>
              <w:ind w:right="185"/>
              <w:jc w:val="right"/>
              <w:rPr>
                <w:sz w:val="24"/>
              </w:rPr>
            </w:pPr>
            <w:r>
              <w:rPr>
                <w:spacing w:val="-10"/>
                <w:sz w:val="24"/>
              </w:rPr>
              <w:t>2</w:t>
            </w:r>
          </w:p>
        </w:tc>
        <w:tc>
          <w:tcPr>
            <w:tcW w:w="2689" w:type="dxa"/>
          </w:tcPr>
          <w:p w14:paraId="0EFD3F3A" w14:textId="77777777" w:rsidR="00951A01" w:rsidRDefault="00000000">
            <w:pPr>
              <w:pStyle w:val="TableParagraph"/>
              <w:spacing w:before="212" w:line="271" w:lineRule="exact"/>
              <w:ind w:left="215"/>
              <w:rPr>
                <w:sz w:val="24"/>
              </w:rPr>
            </w:pPr>
            <w:r>
              <w:rPr>
                <w:spacing w:val="-5"/>
                <w:sz w:val="24"/>
              </w:rPr>
              <w:t>No</w:t>
            </w:r>
          </w:p>
        </w:tc>
        <w:tc>
          <w:tcPr>
            <w:tcW w:w="2252" w:type="dxa"/>
          </w:tcPr>
          <w:p w14:paraId="246F5483" w14:textId="77777777" w:rsidR="00951A01" w:rsidRDefault="00000000">
            <w:pPr>
              <w:pStyle w:val="TableParagraph"/>
              <w:spacing w:before="212" w:line="271" w:lineRule="exact"/>
              <w:ind w:right="185"/>
              <w:jc w:val="right"/>
              <w:rPr>
                <w:sz w:val="24"/>
              </w:rPr>
            </w:pPr>
            <w:r>
              <w:rPr>
                <w:spacing w:val="-10"/>
                <w:sz w:val="24"/>
              </w:rPr>
              <w:t>5</w:t>
            </w:r>
          </w:p>
        </w:tc>
        <w:tc>
          <w:tcPr>
            <w:tcW w:w="2247" w:type="dxa"/>
          </w:tcPr>
          <w:p w14:paraId="5E09E128" w14:textId="77777777" w:rsidR="00951A01" w:rsidRDefault="00000000">
            <w:pPr>
              <w:pStyle w:val="TableParagraph"/>
              <w:spacing w:before="212" w:line="271" w:lineRule="exact"/>
              <w:ind w:right="185"/>
              <w:jc w:val="right"/>
              <w:rPr>
                <w:sz w:val="24"/>
              </w:rPr>
            </w:pPr>
            <w:r>
              <w:rPr>
                <w:spacing w:val="-4"/>
                <w:sz w:val="24"/>
              </w:rPr>
              <w:t>12.5</w:t>
            </w:r>
          </w:p>
        </w:tc>
      </w:tr>
      <w:tr w:rsidR="00951A01" w14:paraId="19BFFB89" w14:textId="77777777">
        <w:trPr>
          <w:trHeight w:val="513"/>
        </w:trPr>
        <w:tc>
          <w:tcPr>
            <w:tcW w:w="1739" w:type="dxa"/>
          </w:tcPr>
          <w:p w14:paraId="3F35346A" w14:textId="77777777" w:rsidR="00951A01" w:rsidRDefault="00000000">
            <w:pPr>
              <w:pStyle w:val="TableParagraph"/>
              <w:spacing w:before="217"/>
              <w:ind w:right="185"/>
              <w:jc w:val="right"/>
              <w:rPr>
                <w:sz w:val="24"/>
              </w:rPr>
            </w:pPr>
            <w:r>
              <w:rPr>
                <w:spacing w:val="-10"/>
                <w:sz w:val="24"/>
              </w:rPr>
              <w:t>3</w:t>
            </w:r>
          </w:p>
        </w:tc>
        <w:tc>
          <w:tcPr>
            <w:tcW w:w="2689" w:type="dxa"/>
          </w:tcPr>
          <w:p w14:paraId="772896D4" w14:textId="77777777" w:rsidR="00951A01" w:rsidRDefault="00000000">
            <w:pPr>
              <w:pStyle w:val="TableParagraph"/>
              <w:spacing w:before="217"/>
              <w:ind w:left="215"/>
              <w:rPr>
                <w:sz w:val="24"/>
              </w:rPr>
            </w:pPr>
            <w:r>
              <w:rPr>
                <w:spacing w:val="-2"/>
                <w:sz w:val="24"/>
              </w:rPr>
              <w:t>Maybe</w:t>
            </w:r>
          </w:p>
        </w:tc>
        <w:tc>
          <w:tcPr>
            <w:tcW w:w="2252" w:type="dxa"/>
          </w:tcPr>
          <w:p w14:paraId="6B2F386D" w14:textId="77777777" w:rsidR="00951A01" w:rsidRDefault="00000000">
            <w:pPr>
              <w:pStyle w:val="TableParagraph"/>
              <w:spacing w:before="217"/>
              <w:ind w:right="195"/>
              <w:jc w:val="right"/>
              <w:rPr>
                <w:sz w:val="24"/>
              </w:rPr>
            </w:pPr>
            <w:r>
              <w:rPr>
                <w:spacing w:val="-5"/>
                <w:sz w:val="24"/>
              </w:rPr>
              <w:t>11</w:t>
            </w:r>
          </w:p>
        </w:tc>
        <w:tc>
          <w:tcPr>
            <w:tcW w:w="2247" w:type="dxa"/>
          </w:tcPr>
          <w:p w14:paraId="0D949FB8" w14:textId="77777777" w:rsidR="00951A01" w:rsidRDefault="00000000">
            <w:pPr>
              <w:pStyle w:val="TableParagraph"/>
              <w:spacing w:before="217"/>
              <w:ind w:right="185"/>
              <w:jc w:val="right"/>
              <w:rPr>
                <w:sz w:val="24"/>
              </w:rPr>
            </w:pPr>
            <w:r>
              <w:rPr>
                <w:spacing w:val="-4"/>
                <w:sz w:val="24"/>
              </w:rPr>
              <w:t>27.5</w:t>
            </w:r>
          </w:p>
        </w:tc>
      </w:tr>
      <w:tr w:rsidR="00951A01" w14:paraId="477F2106" w14:textId="77777777">
        <w:trPr>
          <w:trHeight w:val="489"/>
        </w:trPr>
        <w:tc>
          <w:tcPr>
            <w:tcW w:w="1739" w:type="dxa"/>
          </w:tcPr>
          <w:p w14:paraId="75217841" w14:textId="77777777" w:rsidR="00951A01" w:rsidRDefault="00000000">
            <w:pPr>
              <w:pStyle w:val="TableParagraph"/>
              <w:spacing w:line="273" w:lineRule="exact"/>
              <w:ind w:right="161"/>
              <w:jc w:val="right"/>
              <w:rPr>
                <w:sz w:val="24"/>
              </w:rPr>
            </w:pPr>
            <w:r>
              <w:rPr>
                <w:spacing w:val="-10"/>
                <w:sz w:val="24"/>
              </w:rPr>
              <w:t>4</w:t>
            </w:r>
          </w:p>
        </w:tc>
        <w:tc>
          <w:tcPr>
            <w:tcW w:w="2689" w:type="dxa"/>
          </w:tcPr>
          <w:p w14:paraId="200F4C60" w14:textId="77777777" w:rsidR="00951A01" w:rsidRDefault="00000000">
            <w:pPr>
              <w:pStyle w:val="TableParagraph"/>
              <w:spacing w:line="273" w:lineRule="exact"/>
              <w:ind w:left="167"/>
              <w:rPr>
                <w:sz w:val="24"/>
              </w:rPr>
            </w:pPr>
            <w:r>
              <w:rPr>
                <w:spacing w:val="-2"/>
                <w:sz w:val="24"/>
              </w:rPr>
              <w:t>Total</w:t>
            </w:r>
          </w:p>
        </w:tc>
        <w:tc>
          <w:tcPr>
            <w:tcW w:w="2252" w:type="dxa"/>
          </w:tcPr>
          <w:p w14:paraId="05F1D4F9" w14:textId="77777777" w:rsidR="00951A01" w:rsidRDefault="00000000">
            <w:pPr>
              <w:pStyle w:val="TableParagraph"/>
              <w:spacing w:before="213" w:line="257" w:lineRule="exact"/>
              <w:ind w:right="195"/>
              <w:jc w:val="right"/>
              <w:rPr>
                <w:sz w:val="24"/>
              </w:rPr>
            </w:pPr>
            <w:r>
              <w:rPr>
                <w:spacing w:val="-5"/>
                <w:sz w:val="24"/>
              </w:rPr>
              <w:t>40</w:t>
            </w:r>
          </w:p>
        </w:tc>
        <w:tc>
          <w:tcPr>
            <w:tcW w:w="2247" w:type="dxa"/>
          </w:tcPr>
          <w:p w14:paraId="2983FC9F" w14:textId="77777777" w:rsidR="00951A01" w:rsidRDefault="00000000">
            <w:pPr>
              <w:pStyle w:val="TableParagraph"/>
              <w:spacing w:before="213" w:line="257" w:lineRule="exact"/>
              <w:ind w:right="195"/>
              <w:jc w:val="right"/>
              <w:rPr>
                <w:sz w:val="24"/>
              </w:rPr>
            </w:pPr>
            <w:r>
              <w:rPr>
                <w:spacing w:val="-5"/>
                <w:sz w:val="24"/>
              </w:rPr>
              <w:t>100</w:t>
            </w:r>
          </w:p>
        </w:tc>
      </w:tr>
    </w:tbl>
    <w:p w14:paraId="7322C509" w14:textId="77777777" w:rsidR="00951A01" w:rsidRDefault="00951A01">
      <w:pPr>
        <w:pStyle w:val="BodyText"/>
        <w:rPr>
          <w:b/>
        </w:rPr>
      </w:pPr>
    </w:p>
    <w:p w14:paraId="17EDCCA7" w14:textId="77777777" w:rsidR="00951A01" w:rsidRDefault="00951A01">
      <w:pPr>
        <w:pStyle w:val="BodyText"/>
        <w:spacing w:before="28"/>
        <w:rPr>
          <w:b/>
        </w:rPr>
      </w:pPr>
    </w:p>
    <w:p w14:paraId="18D0E92E" w14:textId="77777777" w:rsidR="00951A01" w:rsidRDefault="00000000">
      <w:pPr>
        <w:ind w:left="340"/>
        <w:rPr>
          <w:b/>
          <w:sz w:val="24"/>
        </w:rPr>
      </w:pPr>
      <w:r>
        <w:rPr>
          <w:b/>
          <w:sz w:val="24"/>
        </w:rPr>
        <w:t>Chart</w:t>
      </w:r>
      <w:r>
        <w:rPr>
          <w:b/>
          <w:spacing w:val="-1"/>
          <w:sz w:val="24"/>
        </w:rPr>
        <w:t xml:space="preserve"> </w:t>
      </w:r>
      <w:r>
        <w:rPr>
          <w:b/>
          <w:sz w:val="24"/>
        </w:rPr>
        <w:t>No</w:t>
      </w:r>
      <w:r>
        <w:rPr>
          <w:b/>
          <w:spacing w:val="-1"/>
          <w:sz w:val="24"/>
        </w:rPr>
        <w:t xml:space="preserve"> </w:t>
      </w:r>
      <w:r>
        <w:rPr>
          <w:b/>
          <w:sz w:val="24"/>
        </w:rPr>
        <w:t>4.1.15</w:t>
      </w:r>
      <w:r>
        <w:rPr>
          <w:b/>
          <w:spacing w:val="-9"/>
          <w:sz w:val="24"/>
        </w:rPr>
        <w:t xml:space="preserve"> </w:t>
      </w:r>
      <w:r>
        <w:rPr>
          <w:b/>
          <w:sz w:val="24"/>
        </w:rPr>
        <w:t>Does</w:t>
      </w:r>
      <w:r>
        <w:rPr>
          <w:b/>
          <w:spacing w:val="-2"/>
          <w:sz w:val="24"/>
        </w:rPr>
        <w:t xml:space="preserve"> </w:t>
      </w:r>
      <w:r>
        <w:rPr>
          <w:b/>
          <w:sz w:val="24"/>
        </w:rPr>
        <w:t>the</w:t>
      </w:r>
      <w:r>
        <w:rPr>
          <w:b/>
          <w:spacing w:val="-5"/>
          <w:sz w:val="24"/>
        </w:rPr>
        <w:t xml:space="preserve"> </w:t>
      </w:r>
      <w:r>
        <w:rPr>
          <w:b/>
          <w:sz w:val="24"/>
        </w:rPr>
        <w:t>NVOCC</w:t>
      </w:r>
      <w:r>
        <w:rPr>
          <w:b/>
          <w:spacing w:val="-5"/>
          <w:sz w:val="24"/>
        </w:rPr>
        <w:t xml:space="preserve"> </w:t>
      </w:r>
      <w:r>
        <w:rPr>
          <w:b/>
          <w:sz w:val="24"/>
        </w:rPr>
        <w:t>address</w:t>
      </w:r>
      <w:r>
        <w:rPr>
          <w:b/>
          <w:spacing w:val="-1"/>
          <w:sz w:val="24"/>
        </w:rPr>
        <w:t xml:space="preserve"> </w:t>
      </w:r>
      <w:r>
        <w:rPr>
          <w:b/>
          <w:sz w:val="24"/>
        </w:rPr>
        <w:t>environmental risk</w:t>
      </w:r>
      <w:r>
        <w:rPr>
          <w:b/>
          <w:spacing w:val="-6"/>
          <w:sz w:val="24"/>
        </w:rPr>
        <w:t xml:space="preserve"> </w:t>
      </w:r>
      <w:r>
        <w:rPr>
          <w:b/>
          <w:sz w:val="24"/>
        </w:rPr>
        <w:t>in</w:t>
      </w:r>
      <w:r>
        <w:rPr>
          <w:b/>
          <w:spacing w:val="1"/>
          <w:sz w:val="24"/>
        </w:rPr>
        <w:t xml:space="preserve"> </w:t>
      </w:r>
      <w:proofErr w:type="spellStart"/>
      <w:proofErr w:type="gramStart"/>
      <w:r>
        <w:rPr>
          <w:b/>
          <w:sz w:val="24"/>
        </w:rPr>
        <w:t>it's</w:t>
      </w:r>
      <w:proofErr w:type="spellEnd"/>
      <w:proofErr w:type="gramEnd"/>
      <w:r>
        <w:rPr>
          <w:b/>
          <w:spacing w:val="-1"/>
          <w:sz w:val="24"/>
        </w:rPr>
        <w:t xml:space="preserve"> </w:t>
      </w:r>
      <w:r>
        <w:rPr>
          <w:b/>
          <w:spacing w:val="-2"/>
          <w:sz w:val="24"/>
        </w:rPr>
        <w:t>operations</w:t>
      </w:r>
    </w:p>
    <w:p w14:paraId="218E3A44" w14:textId="77777777" w:rsidR="00951A01" w:rsidRDefault="00000000">
      <w:pPr>
        <w:pStyle w:val="BodyText"/>
        <w:spacing w:before="31"/>
        <w:rPr>
          <w:b/>
          <w:sz w:val="20"/>
        </w:rPr>
      </w:pPr>
      <w:r>
        <w:rPr>
          <w:noProof/>
        </w:rPr>
        <mc:AlternateContent>
          <mc:Choice Requires="wpg">
            <w:drawing>
              <wp:anchor distT="0" distB="0" distL="0" distR="0" simplePos="0" relativeHeight="487601664" behindDoc="1" locked="0" layoutInCell="1" allowOverlap="1" wp14:anchorId="1FDD6350" wp14:editId="0B37ABBD">
                <wp:simplePos x="0" y="0"/>
                <wp:positionH relativeFrom="page">
                  <wp:posOffset>909319</wp:posOffset>
                </wp:positionH>
                <wp:positionV relativeFrom="paragraph">
                  <wp:posOffset>181464</wp:posOffset>
                </wp:positionV>
                <wp:extent cx="4581525" cy="2752725"/>
                <wp:effectExtent l="0" t="0" r="0" b="0"/>
                <wp:wrapTopAndBottom/>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1525" cy="2752725"/>
                          <a:chOff x="0" y="0"/>
                          <a:chExt cx="4581525" cy="2752725"/>
                        </a:xfrm>
                      </wpg:grpSpPr>
                      <wps:wsp>
                        <wps:cNvPr id="116" name="Graphic 116"/>
                        <wps:cNvSpPr/>
                        <wps:spPr>
                          <a:xfrm>
                            <a:off x="309168" y="475805"/>
                            <a:ext cx="4128135" cy="1647825"/>
                          </a:xfrm>
                          <a:custGeom>
                            <a:avLst/>
                            <a:gdLst/>
                            <a:ahLst/>
                            <a:cxnLst/>
                            <a:rect l="l" t="t" r="r" b="b"/>
                            <a:pathLst>
                              <a:path w="4128135" h="1647825">
                                <a:moveTo>
                                  <a:pt x="902538" y="1647698"/>
                                </a:moveTo>
                                <a:lnTo>
                                  <a:pt x="3225114" y="1647698"/>
                                </a:lnTo>
                              </a:path>
                              <a:path w="4128135" h="1647825">
                                <a:moveTo>
                                  <a:pt x="3654882" y="1647698"/>
                                </a:moveTo>
                                <a:lnTo>
                                  <a:pt x="4127830" y="1647698"/>
                                </a:lnTo>
                              </a:path>
                              <a:path w="4128135" h="1647825">
                                <a:moveTo>
                                  <a:pt x="0" y="1647698"/>
                                </a:moveTo>
                                <a:lnTo>
                                  <a:pt x="472770" y="1647698"/>
                                </a:lnTo>
                              </a:path>
                              <a:path w="4128135" h="1647825">
                                <a:moveTo>
                                  <a:pt x="0" y="1318514"/>
                                </a:moveTo>
                                <a:lnTo>
                                  <a:pt x="472770" y="1318514"/>
                                </a:lnTo>
                              </a:path>
                              <a:path w="4128135" h="1647825">
                                <a:moveTo>
                                  <a:pt x="902538" y="1318514"/>
                                </a:moveTo>
                                <a:lnTo>
                                  <a:pt x="3225114" y="1318514"/>
                                </a:lnTo>
                              </a:path>
                              <a:path w="4128135" h="1647825">
                                <a:moveTo>
                                  <a:pt x="3654882" y="1318514"/>
                                </a:moveTo>
                                <a:lnTo>
                                  <a:pt x="4127830" y="1318514"/>
                                </a:lnTo>
                              </a:path>
                              <a:path w="4128135" h="1647825">
                                <a:moveTo>
                                  <a:pt x="0" y="989330"/>
                                </a:moveTo>
                                <a:lnTo>
                                  <a:pt x="472770" y="989330"/>
                                </a:lnTo>
                              </a:path>
                              <a:path w="4128135" h="1647825">
                                <a:moveTo>
                                  <a:pt x="902538" y="989330"/>
                                </a:moveTo>
                                <a:lnTo>
                                  <a:pt x="4127830" y="989330"/>
                                </a:lnTo>
                              </a:path>
                              <a:path w="4128135" h="1647825">
                                <a:moveTo>
                                  <a:pt x="0" y="660146"/>
                                </a:moveTo>
                                <a:lnTo>
                                  <a:pt x="472770" y="660146"/>
                                </a:lnTo>
                              </a:path>
                              <a:path w="4128135" h="1647825">
                                <a:moveTo>
                                  <a:pt x="902538" y="660146"/>
                                </a:moveTo>
                                <a:lnTo>
                                  <a:pt x="4127830" y="660146"/>
                                </a:lnTo>
                              </a:path>
                              <a:path w="4128135" h="1647825">
                                <a:moveTo>
                                  <a:pt x="0" y="330962"/>
                                </a:moveTo>
                                <a:lnTo>
                                  <a:pt x="4127830" y="330962"/>
                                </a:lnTo>
                              </a:path>
                              <a:path w="4128135" h="1647825">
                                <a:moveTo>
                                  <a:pt x="0" y="0"/>
                                </a:moveTo>
                                <a:lnTo>
                                  <a:pt x="4127830" y="0"/>
                                </a:lnTo>
                              </a:path>
                            </a:pathLst>
                          </a:custGeom>
                          <a:ln w="9525">
                            <a:solidFill>
                              <a:srgbClr val="D9D9D9"/>
                            </a:solidFill>
                            <a:prstDash val="solid"/>
                          </a:ln>
                        </wps:spPr>
                        <wps:bodyPr wrap="square" lIns="0" tIns="0" rIns="0" bIns="0" rtlCol="0">
                          <a:prstTxWarp prst="textNoShape">
                            <a:avLst/>
                          </a:prstTxWarp>
                          <a:noAutofit/>
                        </wps:bodyPr>
                      </wps:wsp>
                      <wps:wsp>
                        <wps:cNvPr id="117" name="Graphic 117"/>
                        <wps:cNvSpPr/>
                        <wps:spPr>
                          <a:xfrm>
                            <a:off x="782066" y="870775"/>
                            <a:ext cx="3182620" cy="1583055"/>
                          </a:xfrm>
                          <a:custGeom>
                            <a:avLst/>
                            <a:gdLst/>
                            <a:ahLst/>
                            <a:cxnLst/>
                            <a:rect l="l" t="t" r="r" b="b"/>
                            <a:pathLst>
                              <a:path w="3182620" h="1583055">
                                <a:moveTo>
                                  <a:pt x="429768" y="0"/>
                                </a:moveTo>
                                <a:lnTo>
                                  <a:pt x="0" y="0"/>
                                </a:lnTo>
                                <a:lnTo>
                                  <a:pt x="0" y="1582547"/>
                                </a:lnTo>
                                <a:lnTo>
                                  <a:pt x="429768" y="1582547"/>
                                </a:lnTo>
                                <a:lnTo>
                                  <a:pt x="429768" y="0"/>
                                </a:lnTo>
                                <a:close/>
                              </a:path>
                              <a:path w="3182620" h="1583055">
                                <a:moveTo>
                                  <a:pt x="1807464" y="1252728"/>
                                </a:moveTo>
                                <a:lnTo>
                                  <a:pt x="1374648" y="1252728"/>
                                </a:lnTo>
                                <a:lnTo>
                                  <a:pt x="1374648" y="1582547"/>
                                </a:lnTo>
                                <a:lnTo>
                                  <a:pt x="1807464" y="1582547"/>
                                </a:lnTo>
                                <a:lnTo>
                                  <a:pt x="1807464" y="1252728"/>
                                </a:lnTo>
                                <a:close/>
                              </a:path>
                              <a:path w="3182620" h="1583055">
                                <a:moveTo>
                                  <a:pt x="3182112" y="856488"/>
                                </a:moveTo>
                                <a:lnTo>
                                  <a:pt x="2752344" y="856488"/>
                                </a:lnTo>
                                <a:lnTo>
                                  <a:pt x="2752344" y="1582547"/>
                                </a:lnTo>
                                <a:lnTo>
                                  <a:pt x="3182112" y="1582547"/>
                                </a:lnTo>
                                <a:lnTo>
                                  <a:pt x="3182112" y="856488"/>
                                </a:lnTo>
                                <a:close/>
                              </a:path>
                            </a:pathLst>
                          </a:custGeom>
                          <a:solidFill>
                            <a:srgbClr val="5B9BD3"/>
                          </a:solidFill>
                        </wps:spPr>
                        <wps:bodyPr wrap="square" lIns="0" tIns="0" rIns="0" bIns="0" rtlCol="0">
                          <a:prstTxWarp prst="textNoShape">
                            <a:avLst/>
                          </a:prstTxWarp>
                          <a:noAutofit/>
                        </wps:bodyPr>
                      </wps:wsp>
                      <wps:wsp>
                        <wps:cNvPr id="118" name="Graphic 118"/>
                        <wps:cNvSpPr/>
                        <wps:spPr>
                          <a:xfrm>
                            <a:off x="4762" y="4762"/>
                            <a:ext cx="4572000" cy="2743200"/>
                          </a:xfrm>
                          <a:custGeom>
                            <a:avLst/>
                            <a:gdLst/>
                            <a:ahLst/>
                            <a:cxnLst/>
                            <a:rect l="l" t="t" r="r" b="b"/>
                            <a:pathLst>
                              <a:path w="4572000" h="2743200">
                                <a:moveTo>
                                  <a:pt x="304406" y="2448559"/>
                                </a:moveTo>
                                <a:lnTo>
                                  <a:pt x="4432236" y="2448559"/>
                                </a:lnTo>
                              </a:path>
                              <a:path w="4572000" h="2743200">
                                <a:moveTo>
                                  <a:pt x="0" y="2743199"/>
                                </a:moveTo>
                                <a:lnTo>
                                  <a:pt x="4572000" y="2743199"/>
                                </a:lnTo>
                                <a:lnTo>
                                  <a:pt x="4572000" y="0"/>
                                </a:lnTo>
                                <a:lnTo>
                                  <a:pt x="0" y="0"/>
                                </a:lnTo>
                                <a:lnTo>
                                  <a:pt x="0" y="2743199"/>
                                </a:lnTo>
                                <a:close/>
                              </a:path>
                            </a:pathLst>
                          </a:custGeom>
                          <a:ln w="9525">
                            <a:solidFill>
                              <a:srgbClr val="D9D9D9"/>
                            </a:solidFill>
                            <a:prstDash val="solid"/>
                          </a:ln>
                        </wps:spPr>
                        <wps:bodyPr wrap="square" lIns="0" tIns="0" rIns="0" bIns="0" rtlCol="0">
                          <a:prstTxWarp prst="textNoShape">
                            <a:avLst/>
                          </a:prstTxWarp>
                          <a:noAutofit/>
                        </wps:bodyPr>
                      </wps:wsp>
                      <wps:wsp>
                        <wps:cNvPr id="119" name="Textbox 119"/>
                        <wps:cNvSpPr txBox="1"/>
                        <wps:spPr>
                          <a:xfrm>
                            <a:off x="1984501" y="226631"/>
                            <a:ext cx="760095" cy="177165"/>
                          </a:xfrm>
                          <a:prstGeom prst="rect">
                            <a:avLst/>
                          </a:prstGeom>
                        </wps:spPr>
                        <wps:txbx>
                          <w:txbxContent>
                            <w:p w14:paraId="79D34D73" w14:textId="77777777" w:rsidR="00951A01" w:rsidRDefault="00000000">
                              <w:pPr>
                                <w:spacing w:line="278" w:lineRule="exact"/>
                                <w:rPr>
                                  <w:rFonts w:ascii="Calibri"/>
                                  <w:sz w:val="28"/>
                                </w:rPr>
                              </w:pPr>
                              <w:r>
                                <w:rPr>
                                  <w:rFonts w:ascii="Calibri"/>
                                  <w:color w:val="575757"/>
                                  <w:spacing w:val="-2"/>
                                  <w:sz w:val="28"/>
                                </w:rPr>
                                <w:t>Frequency</w:t>
                              </w:r>
                            </w:p>
                          </w:txbxContent>
                        </wps:txbx>
                        <wps:bodyPr wrap="square" lIns="0" tIns="0" rIns="0" bIns="0" rtlCol="0">
                          <a:noAutofit/>
                        </wps:bodyPr>
                      </wps:wsp>
                      <wps:wsp>
                        <wps:cNvPr id="120" name="Textbox 120"/>
                        <wps:cNvSpPr txBox="1"/>
                        <wps:spPr>
                          <a:xfrm>
                            <a:off x="87680" y="433895"/>
                            <a:ext cx="129539" cy="2082800"/>
                          </a:xfrm>
                          <a:prstGeom prst="rect">
                            <a:avLst/>
                          </a:prstGeom>
                        </wps:spPr>
                        <wps:txbx>
                          <w:txbxContent>
                            <w:p w14:paraId="0BA1F3A8" w14:textId="77777777" w:rsidR="00951A01" w:rsidRDefault="00000000">
                              <w:pPr>
                                <w:spacing w:line="185" w:lineRule="exact"/>
                                <w:rPr>
                                  <w:rFonts w:ascii="Calibri"/>
                                  <w:sz w:val="18"/>
                                </w:rPr>
                              </w:pPr>
                              <w:r>
                                <w:rPr>
                                  <w:rFonts w:ascii="Calibri"/>
                                  <w:color w:val="575757"/>
                                  <w:spacing w:val="-5"/>
                                  <w:sz w:val="18"/>
                                </w:rPr>
                                <w:t>30</w:t>
                              </w:r>
                            </w:p>
                            <w:p w14:paraId="5F0D233C" w14:textId="77777777" w:rsidR="00951A01" w:rsidRDefault="00951A01">
                              <w:pPr>
                                <w:spacing w:before="64"/>
                                <w:rPr>
                                  <w:rFonts w:ascii="Calibri"/>
                                  <w:sz w:val="18"/>
                                </w:rPr>
                              </w:pPr>
                            </w:p>
                            <w:p w14:paraId="160D9F46" w14:textId="77777777" w:rsidR="00951A01" w:rsidRDefault="00000000">
                              <w:pPr>
                                <w:rPr>
                                  <w:rFonts w:ascii="Calibri"/>
                                  <w:sz w:val="18"/>
                                </w:rPr>
                              </w:pPr>
                              <w:r>
                                <w:rPr>
                                  <w:rFonts w:ascii="Calibri"/>
                                  <w:color w:val="575757"/>
                                  <w:spacing w:val="-5"/>
                                  <w:sz w:val="18"/>
                                </w:rPr>
                                <w:t>25</w:t>
                              </w:r>
                            </w:p>
                            <w:p w14:paraId="23A3F82E" w14:textId="77777777" w:rsidR="00951A01" w:rsidRDefault="00951A01">
                              <w:pPr>
                                <w:spacing w:before="84"/>
                                <w:rPr>
                                  <w:rFonts w:ascii="Calibri"/>
                                  <w:sz w:val="18"/>
                                </w:rPr>
                              </w:pPr>
                            </w:p>
                            <w:p w14:paraId="6474B594" w14:textId="77777777" w:rsidR="00951A01" w:rsidRDefault="00000000">
                              <w:pPr>
                                <w:rPr>
                                  <w:rFonts w:ascii="Calibri"/>
                                  <w:sz w:val="18"/>
                                </w:rPr>
                              </w:pPr>
                              <w:r>
                                <w:rPr>
                                  <w:rFonts w:ascii="Calibri"/>
                                  <w:color w:val="575757"/>
                                  <w:spacing w:val="-5"/>
                                  <w:sz w:val="18"/>
                                </w:rPr>
                                <w:t>20</w:t>
                              </w:r>
                            </w:p>
                            <w:p w14:paraId="6C66E9CC" w14:textId="77777777" w:rsidR="00951A01" w:rsidRDefault="00951A01">
                              <w:pPr>
                                <w:spacing w:before="79"/>
                                <w:rPr>
                                  <w:rFonts w:ascii="Calibri"/>
                                  <w:sz w:val="18"/>
                                </w:rPr>
                              </w:pPr>
                            </w:p>
                            <w:p w14:paraId="43241AB0" w14:textId="77777777" w:rsidR="00951A01" w:rsidRDefault="00000000">
                              <w:pPr>
                                <w:rPr>
                                  <w:rFonts w:ascii="Calibri"/>
                                  <w:sz w:val="18"/>
                                </w:rPr>
                              </w:pPr>
                              <w:r>
                                <w:rPr>
                                  <w:rFonts w:ascii="Calibri"/>
                                  <w:color w:val="575757"/>
                                  <w:spacing w:val="-5"/>
                                  <w:sz w:val="18"/>
                                </w:rPr>
                                <w:t>15</w:t>
                              </w:r>
                            </w:p>
                            <w:p w14:paraId="5B20BB36" w14:textId="77777777" w:rsidR="00951A01" w:rsidRDefault="00951A01">
                              <w:pPr>
                                <w:spacing w:before="79"/>
                                <w:rPr>
                                  <w:rFonts w:ascii="Calibri"/>
                                  <w:sz w:val="18"/>
                                </w:rPr>
                              </w:pPr>
                            </w:p>
                            <w:p w14:paraId="11BAE854" w14:textId="77777777" w:rsidR="00951A01" w:rsidRDefault="00000000">
                              <w:pPr>
                                <w:rPr>
                                  <w:rFonts w:ascii="Calibri"/>
                                  <w:sz w:val="18"/>
                                </w:rPr>
                              </w:pPr>
                              <w:r>
                                <w:rPr>
                                  <w:rFonts w:ascii="Calibri"/>
                                  <w:color w:val="575757"/>
                                  <w:spacing w:val="-5"/>
                                  <w:sz w:val="18"/>
                                </w:rPr>
                                <w:t>10</w:t>
                              </w:r>
                            </w:p>
                            <w:p w14:paraId="4A6F8C99" w14:textId="77777777" w:rsidR="00951A01" w:rsidRDefault="00951A01">
                              <w:pPr>
                                <w:spacing w:before="79"/>
                                <w:rPr>
                                  <w:rFonts w:ascii="Calibri"/>
                                  <w:sz w:val="18"/>
                                </w:rPr>
                              </w:pPr>
                            </w:p>
                            <w:p w14:paraId="34719842" w14:textId="77777777" w:rsidR="00951A01" w:rsidRDefault="00000000">
                              <w:pPr>
                                <w:ind w:left="91"/>
                                <w:rPr>
                                  <w:rFonts w:ascii="Calibri"/>
                                  <w:sz w:val="18"/>
                                </w:rPr>
                              </w:pPr>
                              <w:r>
                                <w:rPr>
                                  <w:rFonts w:ascii="Calibri"/>
                                  <w:color w:val="575757"/>
                                  <w:spacing w:val="-10"/>
                                  <w:sz w:val="18"/>
                                </w:rPr>
                                <w:t>5</w:t>
                              </w:r>
                            </w:p>
                            <w:p w14:paraId="04EAEB2E" w14:textId="77777777" w:rsidR="00951A01" w:rsidRDefault="00951A01">
                              <w:pPr>
                                <w:spacing w:before="75"/>
                                <w:rPr>
                                  <w:rFonts w:ascii="Calibri"/>
                                  <w:sz w:val="18"/>
                                </w:rPr>
                              </w:pPr>
                            </w:p>
                            <w:p w14:paraId="434CF6F6" w14:textId="77777777" w:rsidR="00951A01" w:rsidRDefault="00000000">
                              <w:pPr>
                                <w:spacing w:line="217" w:lineRule="exact"/>
                                <w:ind w:left="91"/>
                                <w:rPr>
                                  <w:rFonts w:ascii="Calibri"/>
                                  <w:sz w:val="18"/>
                                </w:rPr>
                              </w:pPr>
                              <w:r>
                                <w:rPr>
                                  <w:rFonts w:ascii="Calibri"/>
                                  <w:color w:val="575757"/>
                                  <w:spacing w:val="-10"/>
                                  <w:sz w:val="18"/>
                                </w:rPr>
                                <w:t>0</w:t>
                              </w:r>
                            </w:p>
                          </w:txbxContent>
                        </wps:txbx>
                        <wps:bodyPr wrap="square" lIns="0" tIns="0" rIns="0" bIns="0" rtlCol="0">
                          <a:noAutofit/>
                        </wps:bodyPr>
                      </wps:wsp>
                      <wps:wsp>
                        <wps:cNvPr id="121" name="Textbox 121"/>
                        <wps:cNvSpPr txBox="1"/>
                        <wps:spPr>
                          <a:xfrm>
                            <a:off x="920114" y="2558859"/>
                            <a:ext cx="165735" cy="116205"/>
                          </a:xfrm>
                          <a:prstGeom prst="rect">
                            <a:avLst/>
                          </a:prstGeom>
                        </wps:spPr>
                        <wps:txbx>
                          <w:txbxContent>
                            <w:p w14:paraId="11BDD3E4" w14:textId="77777777" w:rsidR="00951A01" w:rsidRDefault="00000000">
                              <w:pPr>
                                <w:spacing w:line="182" w:lineRule="exact"/>
                                <w:rPr>
                                  <w:rFonts w:ascii="Calibri"/>
                                  <w:sz w:val="18"/>
                                </w:rPr>
                              </w:pPr>
                              <w:r>
                                <w:rPr>
                                  <w:rFonts w:ascii="Calibri"/>
                                  <w:color w:val="575757"/>
                                  <w:spacing w:val="-5"/>
                                  <w:sz w:val="18"/>
                                </w:rPr>
                                <w:t>Yes</w:t>
                              </w:r>
                            </w:p>
                          </w:txbxContent>
                        </wps:txbx>
                        <wps:bodyPr wrap="square" lIns="0" tIns="0" rIns="0" bIns="0" rtlCol="0">
                          <a:noAutofit/>
                        </wps:bodyPr>
                      </wps:wsp>
                      <wps:wsp>
                        <wps:cNvPr id="122" name="Textbox 122"/>
                        <wps:cNvSpPr txBox="1"/>
                        <wps:spPr>
                          <a:xfrm>
                            <a:off x="2307589" y="2558859"/>
                            <a:ext cx="145415" cy="116205"/>
                          </a:xfrm>
                          <a:prstGeom prst="rect">
                            <a:avLst/>
                          </a:prstGeom>
                        </wps:spPr>
                        <wps:txbx>
                          <w:txbxContent>
                            <w:p w14:paraId="73C1A684" w14:textId="77777777" w:rsidR="00951A01" w:rsidRDefault="00000000">
                              <w:pPr>
                                <w:spacing w:line="182" w:lineRule="exact"/>
                                <w:rPr>
                                  <w:rFonts w:ascii="Calibri"/>
                                  <w:sz w:val="18"/>
                                </w:rPr>
                              </w:pPr>
                              <w:r>
                                <w:rPr>
                                  <w:rFonts w:ascii="Calibri"/>
                                  <w:color w:val="575757"/>
                                  <w:spacing w:val="-5"/>
                                  <w:sz w:val="18"/>
                                </w:rPr>
                                <w:t>No</w:t>
                              </w:r>
                            </w:p>
                          </w:txbxContent>
                        </wps:txbx>
                        <wps:bodyPr wrap="square" lIns="0" tIns="0" rIns="0" bIns="0" rtlCol="0">
                          <a:noAutofit/>
                        </wps:bodyPr>
                      </wps:wsp>
                      <wps:wsp>
                        <wps:cNvPr id="123" name="Textbox 123"/>
                        <wps:cNvSpPr txBox="1"/>
                        <wps:spPr>
                          <a:xfrm>
                            <a:off x="3591305" y="2558859"/>
                            <a:ext cx="329565" cy="116205"/>
                          </a:xfrm>
                          <a:prstGeom prst="rect">
                            <a:avLst/>
                          </a:prstGeom>
                        </wps:spPr>
                        <wps:txbx>
                          <w:txbxContent>
                            <w:p w14:paraId="08788BF4" w14:textId="77777777" w:rsidR="00951A01" w:rsidRDefault="00000000">
                              <w:pPr>
                                <w:spacing w:line="182" w:lineRule="exact"/>
                                <w:rPr>
                                  <w:rFonts w:ascii="Calibri"/>
                                  <w:sz w:val="18"/>
                                </w:rPr>
                              </w:pPr>
                              <w:r>
                                <w:rPr>
                                  <w:rFonts w:ascii="Calibri"/>
                                  <w:color w:val="575757"/>
                                  <w:spacing w:val="-2"/>
                                  <w:sz w:val="18"/>
                                </w:rPr>
                                <w:t>Maybe</w:t>
                              </w:r>
                            </w:p>
                          </w:txbxContent>
                        </wps:txbx>
                        <wps:bodyPr wrap="square" lIns="0" tIns="0" rIns="0" bIns="0" rtlCol="0">
                          <a:noAutofit/>
                        </wps:bodyPr>
                      </wps:wsp>
                    </wpg:wgp>
                  </a:graphicData>
                </a:graphic>
              </wp:anchor>
            </w:drawing>
          </mc:Choice>
          <mc:Fallback>
            <w:pict>
              <v:group w14:anchorId="1FDD6350" id="Group 115" o:spid="_x0000_s1119" style="position:absolute;margin-left:71.6pt;margin-top:14.3pt;width:360.75pt;height:216.75pt;z-index:-15714816;mso-wrap-distance-left:0;mso-wrap-distance-right:0;mso-position-horizontal-relative:page;mso-position-vertical-relative:text" coordsize="45815,27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">
                <v:shape id="Graphic 116" o:spid="_x0000_s1120" style="position:absolute;left:3091;top:4758;width:41282;height:16478;visibility:visible;mso-wrap-style:square;v-text-anchor:top" coordsize="4128135,1647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" path="m902538,1647698r2322576,em3654882,1647698r472948,em,1647698r472770,em,1318514r472770,em902538,1318514r2322576,em3654882,1318514r472948,em,989330r472770,em902538,989330r3225292,em,660146r472770,em902538,660146r3225292,em,330962r4127830,em,l4127830,e" filled="f" strokecolor="#d9d9d9">
                  <v:path arrowok="t"/>
                </v:shape>
                <v:shape id="Graphic 117" o:spid="_x0000_s1121" style="position:absolute;left:7820;top:8707;width:31826;height:15831;visibility:visible;mso-wrap-style:square;v-text-anchor:top" coordsize="3182620,1583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" path="m429768,l,,,1582547r429768,l429768,xem1807464,1252728r-432816,l1374648,1582547r432816,l1807464,1252728xem3182112,856488r-429768,l2752344,1582547r429768,l3182112,856488xe" fillcolor="#5b9bd3" stroked="f">
                  <v:path arrowok="t"/>
                </v:shape>
                <v:shape id="Graphic 118" o:spid="_x0000_s1122" style="position:absolute;left:47;top:47;width:45720;height:27432;visibility:visible;mso-wrap-style:square;v-text-anchor:top" coordsize="4572000,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" path="m304406,2448559r4127830,em,2743199r4572000,l4572000,,,,,2743199xe" filled="f" strokecolor="#d9d9d9">
                  <v:path arrowok="t"/>
                </v:shape>
                <v:shape id="Textbox 119" o:spid="_x0000_s1123" type="#_x0000_t202" style="position:absolute;left:19845;top:2266;width:7600;height:1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79D34D73" w14:textId="77777777" w:rsidR="00951A01" w:rsidRDefault="00000000">
                        <w:pPr>
                          <w:spacing w:line="278" w:lineRule="exact"/>
                          <w:rPr>
                            <w:rFonts w:ascii="Calibri"/>
                            <w:sz w:val="28"/>
                          </w:rPr>
                        </w:pPr>
                        <w:r>
                          <w:rPr>
                            <w:rFonts w:ascii="Calibri"/>
                            <w:color w:val="575757"/>
                            <w:spacing w:val="-2"/>
                            <w:sz w:val="28"/>
                          </w:rPr>
                          <w:t>Frequency</w:t>
                        </w:r>
                      </w:p>
                    </w:txbxContent>
                  </v:textbox>
                </v:shape>
                <v:shape id="Textbox 120" o:spid="_x0000_s1124" type="#_x0000_t202" style="position:absolute;left:876;top:4338;width:1296;height:20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0BA1F3A8" w14:textId="77777777" w:rsidR="00951A01" w:rsidRDefault="00000000">
                        <w:pPr>
                          <w:spacing w:line="185" w:lineRule="exact"/>
                          <w:rPr>
                            <w:rFonts w:ascii="Calibri"/>
                            <w:sz w:val="18"/>
                          </w:rPr>
                        </w:pPr>
                        <w:r>
                          <w:rPr>
                            <w:rFonts w:ascii="Calibri"/>
                            <w:color w:val="575757"/>
                            <w:spacing w:val="-5"/>
                            <w:sz w:val="18"/>
                          </w:rPr>
                          <w:t>30</w:t>
                        </w:r>
                      </w:p>
                      <w:p w14:paraId="5F0D233C" w14:textId="77777777" w:rsidR="00951A01" w:rsidRDefault="00951A01">
                        <w:pPr>
                          <w:spacing w:before="64"/>
                          <w:rPr>
                            <w:rFonts w:ascii="Calibri"/>
                            <w:sz w:val="18"/>
                          </w:rPr>
                        </w:pPr>
                      </w:p>
                      <w:p w14:paraId="160D9F46" w14:textId="77777777" w:rsidR="00951A01" w:rsidRDefault="00000000">
                        <w:pPr>
                          <w:rPr>
                            <w:rFonts w:ascii="Calibri"/>
                            <w:sz w:val="18"/>
                          </w:rPr>
                        </w:pPr>
                        <w:r>
                          <w:rPr>
                            <w:rFonts w:ascii="Calibri"/>
                            <w:color w:val="575757"/>
                            <w:spacing w:val="-5"/>
                            <w:sz w:val="18"/>
                          </w:rPr>
                          <w:t>25</w:t>
                        </w:r>
                      </w:p>
                      <w:p w14:paraId="23A3F82E" w14:textId="77777777" w:rsidR="00951A01" w:rsidRDefault="00951A01">
                        <w:pPr>
                          <w:spacing w:before="84"/>
                          <w:rPr>
                            <w:rFonts w:ascii="Calibri"/>
                            <w:sz w:val="18"/>
                          </w:rPr>
                        </w:pPr>
                      </w:p>
                      <w:p w14:paraId="6474B594" w14:textId="77777777" w:rsidR="00951A01" w:rsidRDefault="00000000">
                        <w:pPr>
                          <w:rPr>
                            <w:rFonts w:ascii="Calibri"/>
                            <w:sz w:val="18"/>
                          </w:rPr>
                        </w:pPr>
                        <w:r>
                          <w:rPr>
                            <w:rFonts w:ascii="Calibri"/>
                            <w:color w:val="575757"/>
                            <w:spacing w:val="-5"/>
                            <w:sz w:val="18"/>
                          </w:rPr>
                          <w:t>20</w:t>
                        </w:r>
                      </w:p>
                      <w:p w14:paraId="6C66E9CC" w14:textId="77777777" w:rsidR="00951A01" w:rsidRDefault="00951A01">
                        <w:pPr>
                          <w:spacing w:before="79"/>
                          <w:rPr>
                            <w:rFonts w:ascii="Calibri"/>
                            <w:sz w:val="18"/>
                          </w:rPr>
                        </w:pPr>
                      </w:p>
                      <w:p w14:paraId="43241AB0" w14:textId="77777777" w:rsidR="00951A01" w:rsidRDefault="00000000">
                        <w:pPr>
                          <w:rPr>
                            <w:rFonts w:ascii="Calibri"/>
                            <w:sz w:val="18"/>
                          </w:rPr>
                        </w:pPr>
                        <w:r>
                          <w:rPr>
                            <w:rFonts w:ascii="Calibri"/>
                            <w:color w:val="575757"/>
                            <w:spacing w:val="-5"/>
                            <w:sz w:val="18"/>
                          </w:rPr>
                          <w:t>15</w:t>
                        </w:r>
                      </w:p>
                      <w:p w14:paraId="5B20BB36" w14:textId="77777777" w:rsidR="00951A01" w:rsidRDefault="00951A01">
                        <w:pPr>
                          <w:spacing w:before="79"/>
                          <w:rPr>
                            <w:rFonts w:ascii="Calibri"/>
                            <w:sz w:val="18"/>
                          </w:rPr>
                        </w:pPr>
                      </w:p>
                      <w:p w14:paraId="11BAE854" w14:textId="77777777" w:rsidR="00951A01" w:rsidRDefault="00000000">
                        <w:pPr>
                          <w:rPr>
                            <w:rFonts w:ascii="Calibri"/>
                            <w:sz w:val="18"/>
                          </w:rPr>
                        </w:pPr>
                        <w:r>
                          <w:rPr>
                            <w:rFonts w:ascii="Calibri"/>
                            <w:color w:val="575757"/>
                            <w:spacing w:val="-5"/>
                            <w:sz w:val="18"/>
                          </w:rPr>
                          <w:t>10</w:t>
                        </w:r>
                      </w:p>
                      <w:p w14:paraId="4A6F8C99" w14:textId="77777777" w:rsidR="00951A01" w:rsidRDefault="00951A01">
                        <w:pPr>
                          <w:spacing w:before="79"/>
                          <w:rPr>
                            <w:rFonts w:ascii="Calibri"/>
                            <w:sz w:val="18"/>
                          </w:rPr>
                        </w:pPr>
                      </w:p>
                      <w:p w14:paraId="34719842" w14:textId="77777777" w:rsidR="00951A01" w:rsidRDefault="00000000">
                        <w:pPr>
                          <w:ind w:left="91"/>
                          <w:rPr>
                            <w:rFonts w:ascii="Calibri"/>
                            <w:sz w:val="18"/>
                          </w:rPr>
                        </w:pPr>
                        <w:r>
                          <w:rPr>
                            <w:rFonts w:ascii="Calibri"/>
                            <w:color w:val="575757"/>
                            <w:spacing w:val="-10"/>
                            <w:sz w:val="18"/>
                          </w:rPr>
                          <w:t>5</w:t>
                        </w:r>
                      </w:p>
                      <w:p w14:paraId="04EAEB2E" w14:textId="77777777" w:rsidR="00951A01" w:rsidRDefault="00951A01">
                        <w:pPr>
                          <w:spacing w:before="75"/>
                          <w:rPr>
                            <w:rFonts w:ascii="Calibri"/>
                            <w:sz w:val="18"/>
                          </w:rPr>
                        </w:pPr>
                      </w:p>
                      <w:p w14:paraId="434CF6F6" w14:textId="77777777" w:rsidR="00951A01" w:rsidRDefault="00000000">
                        <w:pPr>
                          <w:spacing w:line="217" w:lineRule="exact"/>
                          <w:ind w:left="91"/>
                          <w:rPr>
                            <w:rFonts w:ascii="Calibri"/>
                            <w:sz w:val="18"/>
                          </w:rPr>
                        </w:pPr>
                        <w:r>
                          <w:rPr>
                            <w:rFonts w:ascii="Calibri"/>
                            <w:color w:val="575757"/>
                            <w:spacing w:val="-10"/>
                            <w:sz w:val="18"/>
                          </w:rPr>
                          <w:t>0</w:t>
                        </w:r>
                      </w:p>
                    </w:txbxContent>
                  </v:textbox>
                </v:shape>
                <v:shape id="Textbox 121" o:spid="_x0000_s1125" type="#_x0000_t202" style="position:absolute;left:9201;top:25588;width:1657;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" filled="f" stroked="f">
                  <v:textbox inset="0,0,0,0">
                    <w:txbxContent>
                      <w:p w14:paraId="11BDD3E4" w14:textId="77777777" w:rsidR="00951A01" w:rsidRDefault="00000000">
                        <w:pPr>
                          <w:spacing w:line="182" w:lineRule="exact"/>
                          <w:rPr>
                            <w:rFonts w:ascii="Calibri"/>
                            <w:sz w:val="18"/>
                          </w:rPr>
                        </w:pPr>
                        <w:r>
                          <w:rPr>
                            <w:rFonts w:ascii="Calibri"/>
                            <w:color w:val="575757"/>
                            <w:spacing w:val="-5"/>
                            <w:sz w:val="18"/>
                          </w:rPr>
                          <w:t>Yes</w:t>
                        </w:r>
                      </w:p>
                    </w:txbxContent>
                  </v:textbox>
                </v:shape>
                <v:shape id="Textbox 122" o:spid="_x0000_s1126" type="#_x0000_t202" style="position:absolute;left:23075;top:25588;width:1455;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14:paraId="73C1A684" w14:textId="77777777" w:rsidR="00951A01" w:rsidRDefault="00000000">
                        <w:pPr>
                          <w:spacing w:line="182" w:lineRule="exact"/>
                          <w:rPr>
                            <w:rFonts w:ascii="Calibri"/>
                            <w:sz w:val="18"/>
                          </w:rPr>
                        </w:pPr>
                        <w:r>
                          <w:rPr>
                            <w:rFonts w:ascii="Calibri"/>
                            <w:color w:val="575757"/>
                            <w:spacing w:val="-5"/>
                            <w:sz w:val="18"/>
                          </w:rPr>
                          <w:t>No</w:t>
                        </w:r>
                      </w:p>
                    </w:txbxContent>
                  </v:textbox>
                </v:shape>
                <v:shape id="Textbox 123" o:spid="_x0000_s1127" type="#_x0000_t202" style="position:absolute;left:35913;top:25588;width:3295;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" filled="f" stroked="f">
                  <v:textbox inset="0,0,0,0">
                    <w:txbxContent>
                      <w:p w14:paraId="08788BF4" w14:textId="77777777" w:rsidR="00951A01" w:rsidRDefault="00000000">
                        <w:pPr>
                          <w:spacing w:line="182" w:lineRule="exact"/>
                          <w:rPr>
                            <w:rFonts w:ascii="Calibri"/>
                            <w:sz w:val="18"/>
                          </w:rPr>
                        </w:pPr>
                        <w:r>
                          <w:rPr>
                            <w:rFonts w:ascii="Calibri"/>
                            <w:color w:val="575757"/>
                            <w:spacing w:val="-2"/>
                            <w:sz w:val="18"/>
                          </w:rPr>
                          <w:t>Maybe</w:t>
                        </w:r>
                      </w:p>
                    </w:txbxContent>
                  </v:textbox>
                </v:shape>
                <w10:wrap type="topAndBottom" anchorx="page"/>
              </v:group>
            </w:pict>
          </mc:Fallback>
        </mc:AlternateContent>
      </w:r>
    </w:p>
    <w:p w14:paraId="685E1127" w14:textId="77777777" w:rsidR="00951A01" w:rsidRDefault="00951A01">
      <w:pPr>
        <w:pStyle w:val="BodyText"/>
        <w:rPr>
          <w:b/>
        </w:rPr>
      </w:pPr>
    </w:p>
    <w:p w14:paraId="7BC4E5D2" w14:textId="77777777" w:rsidR="00951A01" w:rsidRDefault="00951A01">
      <w:pPr>
        <w:pStyle w:val="BodyText"/>
        <w:rPr>
          <w:b/>
        </w:rPr>
      </w:pPr>
    </w:p>
    <w:p w14:paraId="4BB1B5A1" w14:textId="77777777" w:rsidR="00951A01" w:rsidRDefault="00951A01">
      <w:pPr>
        <w:pStyle w:val="BodyText"/>
        <w:spacing w:before="42"/>
        <w:rPr>
          <w:b/>
        </w:rPr>
      </w:pPr>
    </w:p>
    <w:p w14:paraId="7B91C391" w14:textId="77777777" w:rsidR="00951A01" w:rsidRDefault="00000000">
      <w:pPr>
        <w:pStyle w:val="Heading4"/>
      </w:pPr>
      <w:bookmarkStart w:id="93" w:name="INTERPRETATION_(10)"/>
      <w:bookmarkEnd w:id="93"/>
      <w:r>
        <w:rPr>
          <w:spacing w:val="-2"/>
        </w:rPr>
        <w:t>INTERPRETATION</w:t>
      </w:r>
    </w:p>
    <w:p w14:paraId="220888F7" w14:textId="77777777" w:rsidR="00951A01" w:rsidRDefault="00000000">
      <w:pPr>
        <w:pStyle w:val="BodyText"/>
        <w:spacing w:before="171" w:line="362" w:lineRule="auto"/>
        <w:ind w:left="340" w:right="1172"/>
        <w:jc w:val="both"/>
      </w:pPr>
      <w:r>
        <w:t>From</w:t>
      </w:r>
      <w:r>
        <w:rPr>
          <w:spacing w:val="-9"/>
        </w:rPr>
        <w:t xml:space="preserve"> </w:t>
      </w:r>
      <w:r>
        <w:t>the above table and chart inferred that the 60% of</w:t>
      </w:r>
      <w:r>
        <w:rPr>
          <w:spacing w:val="-9"/>
        </w:rPr>
        <w:t xml:space="preserve"> </w:t>
      </w:r>
      <w:r>
        <w:t>the respondent are saying yes, 12.5% of</w:t>
      </w:r>
      <w:r>
        <w:rPr>
          <w:spacing w:val="-15"/>
        </w:rPr>
        <w:t xml:space="preserve"> </w:t>
      </w:r>
      <w:r>
        <w:t>the</w:t>
      </w:r>
      <w:r>
        <w:rPr>
          <w:spacing w:val="-15"/>
        </w:rPr>
        <w:t xml:space="preserve"> </w:t>
      </w:r>
      <w:r>
        <w:t>respondent</w:t>
      </w:r>
      <w:r>
        <w:rPr>
          <w:spacing w:val="-12"/>
        </w:rPr>
        <w:t xml:space="preserve"> </w:t>
      </w:r>
      <w:r>
        <w:t>are</w:t>
      </w:r>
      <w:r>
        <w:rPr>
          <w:spacing w:val="-13"/>
        </w:rPr>
        <w:t xml:space="preserve"> </w:t>
      </w:r>
      <w:r>
        <w:t>saying</w:t>
      </w:r>
      <w:r>
        <w:rPr>
          <w:spacing w:val="-3"/>
        </w:rPr>
        <w:t xml:space="preserve"> </w:t>
      </w:r>
      <w:r>
        <w:t>no and</w:t>
      </w:r>
      <w:r>
        <w:rPr>
          <w:spacing w:val="-4"/>
        </w:rPr>
        <w:t xml:space="preserve"> </w:t>
      </w:r>
      <w:r>
        <w:t>27.5%</w:t>
      </w:r>
      <w:r>
        <w:rPr>
          <w:spacing w:val="-15"/>
        </w:rPr>
        <w:t xml:space="preserve"> </w:t>
      </w:r>
      <w:r>
        <w:t>of</w:t>
      </w:r>
      <w:r>
        <w:rPr>
          <w:spacing w:val="-15"/>
        </w:rPr>
        <w:t xml:space="preserve"> </w:t>
      </w:r>
      <w:r>
        <w:t>the</w:t>
      </w:r>
      <w:r>
        <w:rPr>
          <w:spacing w:val="-9"/>
        </w:rPr>
        <w:t xml:space="preserve"> </w:t>
      </w:r>
      <w:r>
        <w:t>respondent are</w:t>
      </w:r>
      <w:r>
        <w:rPr>
          <w:spacing w:val="-15"/>
        </w:rPr>
        <w:t xml:space="preserve"> </w:t>
      </w:r>
      <w:r>
        <w:t>saying maybe.</w:t>
      </w:r>
      <w:r>
        <w:rPr>
          <w:spacing w:val="-1"/>
        </w:rPr>
        <w:t xml:space="preserve"> </w:t>
      </w:r>
      <w:r>
        <w:t>Hence,</w:t>
      </w:r>
      <w:r>
        <w:rPr>
          <w:spacing w:val="-6"/>
        </w:rPr>
        <w:t xml:space="preserve"> </w:t>
      </w:r>
      <w:r>
        <w:t>that</w:t>
      </w:r>
      <w:r>
        <w:rPr>
          <w:spacing w:val="-11"/>
        </w:rPr>
        <w:t xml:space="preserve"> </w:t>
      </w:r>
      <w:r>
        <w:t xml:space="preserve">the majority of the respondent are yes with the </w:t>
      </w:r>
      <w:proofErr w:type="spellStart"/>
      <w:r>
        <w:t>the</w:t>
      </w:r>
      <w:proofErr w:type="spellEnd"/>
      <w:r>
        <w:t xml:space="preserve"> NVOCC address environmental risk in </w:t>
      </w:r>
      <w:proofErr w:type="spellStart"/>
      <w:proofErr w:type="gramStart"/>
      <w:r>
        <w:t>it's</w:t>
      </w:r>
      <w:proofErr w:type="spellEnd"/>
      <w:proofErr w:type="gramEnd"/>
      <w:r>
        <w:t xml:space="preserve"> </w:t>
      </w:r>
      <w:r>
        <w:rPr>
          <w:spacing w:val="-2"/>
        </w:rPr>
        <w:t>operations</w:t>
      </w:r>
    </w:p>
    <w:p w14:paraId="3C7B25CD" w14:textId="77777777" w:rsidR="00951A01" w:rsidRDefault="00951A01">
      <w:pPr>
        <w:spacing w:line="362" w:lineRule="auto"/>
        <w:jc w:val="both"/>
        <w:sectPr w:rsidR="00951A01">
          <w:pgSz w:w="11910" w:h="16840"/>
          <w:pgMar w:top="1340" w:right="260" w:bottom="820" w:left="1100" w:header="0" w:footer="628" w:gutter="0"/>
          <w:cols w:space="720"/>
        </w:sectPr>
      </w:pPr>
    </w:p>
    <w:p w14:paraId="5B65FA8B" w14:textId="77777777" w:rsidR="00951A01" w:rsidRDefault="00000000">
      <w:pPr>
        <w:spacing w:before="64"/>
        <w:ind w:left="340"/>
        <w:rPr>
          <w:b/>
          <w:sz w:val="24"/>
        </w:rPr>
      </w:pPr>
      <w:r>
        <w:rPr>
          <w:b/>
          <w:sz w:val="24"/>
        </w:rPr>
        <w:lastRenderedPageBreak/>
        <w:t>Table</w:t>
      </w:r>
      <w:r>
        <w:rPr>
          <w:b/>
          <w:spacing w:val="-8"/>
          <w:sz w:val="24"/>
        </w:rPr>
        <w:t xml:space="preserve"> </w:t>
      </w:r>
      <w:r>
        <w:rPr>
          <w:b/>
          <w:sz w:val="24"/>
        </w:rPr>
        <w:t>No</w:t>
      </w:r>
      <w:r>
        <w:rPr>
          <w:b/>
          <w:spacing w:val="-1"/>
          <w:sz w:val="24"/>
        </w:rPr>
        <w:t xml:space="preserve"> </w:t>
      </w:r>
      <w:r>
        <w:rPr>
          <w:b/>
          <w:sz w:val="24"/>
        </w:rPr>
        <w:t>4.1.16 Whether</w:t>
      </w:r>
      <w:r>
        <w:rPr>
          <w:b/>
          <w:spacing w:val="-10"/>
          <w:sz w:val="24"/>
        </w:rPr>
        <w:t xml:space="preserve"> </w:t>
      </w:r>
      <w:r>
        <w:rPr>
          <w:b/>
          <w:sz w:val="24"/>
        </w:rPr>
        <w:t>the geopolitical</w:t>
      </w:r>
      <w:r>
        <w:rPr>
          <w:b/>
          <w:spacing w:val="-9"/>
          <w:sz w:val="24"/>
        </w:rPr>
        <w:t xml:space="preserve"> </w:t>
      </w:r>
      <w:r>
        <w:rPr>
          <w:b/>
          <w:sz w:val="24"/>
        </w:rPr>
        <w:t>risk</w:t>
      </w:r>
      <w:r>
        <w:rPr>
          <w:b/>
          <w:spacing w:val="-8"/>
          <w:sz w:val="24"/>
        </w:rPr>
        <w:t xml:space="preserve"> </w:t>
      </w:r>
      <w:r>
        <w:rPr>
          <w:b/>
          <w:sz w:val="24"/>
        </w:rPr>
        <w:t>assessed</w:t>
      </w:r>
      <w:r>
        <w:rPr>
          <w:b/>
          <w:spacing w:val="-1"/>
          <w:sz w:val="24"/>
        </w:rPr>
        <w:t xml:space="preserve"> </w:t>
      </w:r>
      <w:r>
        <w:rPr>
          <w:b/>
          <w:sz w:val="24"/>
        </w:rPr>
        <w:t>in</w:t>
      </w:r>
      <w:r>
        <w:rPr>
          <w:b/>
          <w:spacing w:val="1"/>
          <w:sz w:val="24"/>
        </w:rPr>
        <w:t xml:space="preserve"> </w:t>
      </w:r>
      <w:r>
        <w:rPr>
          <w:b/>
          <w:sz w:val="24"/>
        </w:rPr>
        <w:t>NVOCC</w:t>
      </w:r>
      <w:r>
        <w:rPr>
          <w:b/>
          <w:spacing w:val="1"/>
          <w:sz w:val="24"/>
        </w:rPr>
        <w:t xml:space="preserve"> </w:t>
      </w:r>
      <w:r>
        <w:rPr>
          <w:b/>
          <w:sz w:val="24"/>
        </w:rPr>
        <w:t>decision</w:t>
      </w:r>
      <w:r>
        <w:rPr>
          <w:b/>
          <w:spacing w:val="2"/>
          <w:sz w:val="24"/>
        </w:rPr>
        <w:t xml:space="preserve"> </w:t>
      </w:r>
      <w:r>
        <w:rPr>
          <w:b/>
          <w:spacing w:val="-2"/>
          <w:sz w:val="24"/>
        </w:rPr>
        <w:t>making</w:t>
      </w:r>
    </w:p>
    <w:p w14:paraId="724994DD" w14:textId="77777777" w:rsidR="00951A01" w:rsidRDefault="00951A01">
      <w:pPr>
        <w:pStyle w:val="BodyText"/>
        <w:spacing w:before="68" w:after="1"/>
        <w:rPr>
          <w:b/>
          <w:sz w:val="20"/>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3"/>
        <w:gridCol w:w="1993"/>
        <w:gridCol w:w="1849"/>
        <w:gridCol w:w="1954"/>
      </w:tblGrid>
      <w:tr w:rsidR="00951A01" w14:paraId="338E88FD" w14:textId="77777777">
        <w:trPr>
          <w:trHeight w:val="350"/>
        </w:trPr>
        <w:tc>
          <w:tcPr>
            <w:tcW w:w="1513" w:type="dxa"/>
          </w:tcPr>
          <w:p w14:paraId="0BE0D17B" w14:textId="77777777" w:rsidR="00951A01" w:rsidRDefault="00000000">
            <w:pPr>
              <w:pStyle w:val="TableParagraph"/>
              <w:spacing w:line="258" w:lineRule="exact"/>
              <w:ind w:left="110"/>
              <w:rPr>
                <w:b/>
                <w:sz w:val="24"/>
              </w:rPr>
            </w:pPr>
            <w:r>
              <w:rPr>
                <w:b/>
                <w:sz w:val="24"/>
              </w:rPr>
              <w:t>S.</w:t>
            </w:r>
            <w:r>
              <w:rPr>
                <w:b/>
                <w:spacing w:val="10"/>
                <w:sz w:val="24"/>
              </w:rPr>
              <w:t xml:space="preserve"> </w:t>
            </w:r>
            <w:r>
              <w:rPr>
                <w:b/>
                <w:spacing w:val="-5"/>
                <w:sz w:val="24"/>
              </w:rPr>
              <w:t>No</w:t>
            </w:r>
          </w:p>
        </w:tc>
        <w:tc>
          <w:tcPr>
            <w:tcW w:w="1993" w:type="dxa"/>
          </w:tcPr>
          <w:p w14:paraId="4AD12470" w14:textId="77777777" w:rsidR="00951A01" w:rsidRDefault="00000000">
            <w:pPr>
              <w:pStyle w:val="TableParagraph"/>
              <w:spacing w:line="258" w:lineRule="exact"/>
              <w:ind w:left="220"/>
              <w:rPr>
                <w:b/>
                <w:sz w:val="24"/>
              </w:rPr>
            </w:pPr>
            <w:r>
              <w:rPr>
                <w:b/>
                <w:spacing w:val="-2"/>
                <w:sz w:val="24"/>
              </w:rPr>
              <w:t>Statement</w:t>
            </w:r>
          </w:p>
        </w:tc>
        <w:tc>
          <w:tcPr>
            <w:tcW w:w="1849" w:type="dxa"/>
          </w:tcPr>
          <w:p w14:paraId="546FC4D6" w14:textId="77777777" w:rsidR="00951A01" w:rsidRDefault="00000000">
            <w:pPr>
              <w:pStyle w:val="TableParagraph"/>
              <w:spacing w:line="258" w:lineRule="exact"/>
              <w:ind w:left="109"/>
              <w:rPr>
                <w:b/>
                <w:sz w:val="24"/>
              </w:rPr>
            </w:pPr>
            <w:r>
              <w:rPr>
                <w:b/>
                <w:spacing w:val="-2"/>
                <w:sz w:val="24"/>
              </w:rPr>
              <w:t>Frequency</w:t>
            </w:r>
          </w:p>
        </w:tc>
        <w:tc>
          <w:tcPr>
            <w:tcW w:w="1954" w:type="dxa"/>
          </w:tcPr>
          <w:p w14:paraId="5EDF3203" w14:textId="77777777" w:rsidR="00951A01" w:rsidRDefault="00000000">
            <w:pPr>
              <w:pStyle w:val="TableParagraph"/>
              <w:spacing w:line="258" w:lineRule="exact"/>
              <w:ind w:left="109"/>
              <w:rPr>
                <w:b/>
                <w:sz w:val="24"/>
              </w:rPr>
            </w:pPr>
            <w:r>
              <w:rPr>
                <w:b/>
                <w:spacing w:val="-2"/>
                <w:sz w:val="24"/>
              </w:rPr>
              <w:t>Percentage</w:t>
            </w:r>
          </w:p>
        </w:tc>
      </w:tr>
      <w:tr w:rsidR="00951A01" w14:paraId="002CA7BA" w14:textId="77777777">
        <w:trPr>
          <w:trHeight w:val="465"/>
        </w:trPr>
        <w:tc>
          <w:tcPr>
            <w:tcW w:w="1513" w:type="dxa"/>
          </w:tcPr>
          <w:p w14:paraId="7E2A1AF6" w14:textId="77777777" w:rsidR="00951A01" w:rsidRDefault="00000000">
            <w:pPr>
              <w:pStyle w:val="TableParagraph"/>
              <w:spacing w:before="170"/>
              <w:ind w:right="185"/>
              <w:jc w:val="right"/>
              <w:rPr>
                <w:sz w:val="24"/>
              </w:rPr>
            </w:pPr>
            <w:r>
              <w:rPr>
                <w:spacing w:val="-10"/>
                <w:sz w:val="24"/>
              </w:rPr>
              <w:t>1</w:t>
            </w:r>
          </w:p>
        </w:tc>
        <w:tc>
          <w:tcPr>
            <w:tcW w:w="1993" w:type="dxa"/>
          </w:tcPr>
          <w:p w14:paraId="30595364" w14:textId="77777777" w:rsidR="00951A01" w:rsidRDefault="00000000">
            <w:pPr>
              <w:pStyle w:val="TableParagraph"/>
              <w:spacing w:before="170"/>
              <w:ind w:left="215"/>
              <w:rPr>
                <w:sz w:val="24"/>
              </w:rPr>
            </w:pPr>
            <w:r>
              <w:rPr>
                <w:spacing w:val="-5"/>
                <w:sz w:val="24"/>
              </w:rPr>
              <w:t>Yes</w:t>
            </w:r>
          </w:p>
        </w:tc>
        <w:tc>
          <w:tcPr>
            <w:tcW w:w="1849" w:type="dxa"/>
          </w:tcPr>
          <w:p w14:paraId="6DE0FF43" w14:textId="77777777" w:rsidR="00951A01" w:rsidRDefault="00000000">
            <w:pPr>
              <w:pStyle w:val="TableParagraph"/>
              <w:spacing w:before="170"/>
              <w:ind w:right="195"/>
              <w:jc w:val="right"/>
              <w:rPr>
                <w:sz w:val="24"/>
              </w:rPr>
            </w:pPr>
            <w:r>
              <w:rPr>
                <w:spacing w:val="-5"/>
                <w:sz w:val="24"/>
              </w:rPr>
              <w:t>23</w:t>
            </w:r>
          </w:p>
        </w:tc>
        <w:tc>
          <w:tcPr>
            <w:tcW w:w="1954" w:type="dxa"/>
          </w:tcPr>
          <w:p w14:paraId="6BADA8AB" w14:textId="77777777" w:rsidR="00951A01" w:rsidRDefault="00000000">
            <w:pPr>
              <w:pStyle w:val="TableParagraph"/>
              <w:spacing w:before="170"/>
              <w:ind w:right="185"/>
              <w:jc w:val="right"/>
              <w:rPr>
                <w:sz w:val="24"/>
              </w:rPr>
            </w:pPr>
            <w:r>
              <w:rPr>
                <w:spacing w:val="-4"/>
                <w:sz w:val="24"/>
              </w:rPr>
              <w:t>57.5</w:t>
            </w:r>
          </w:p>
        </w:tc>
      </w:tr>
      <w:tr w:rsidR="00951A01" w14:paraId="45F8E8F8" w14:textId="77777777">
        <w:trPr>
          <w:trHeight w:val="465"/>
        </w:trPr>
        <w:tc>
          <w:tcPr>
            <w:tcW w:w="1513" w:type="dxa"/>
          </w:tcPr>
          <w:p w14:paraId="4C2B4AEF" w14:textId="77777777" w:rsidR="00951A01" w:rsidRDefault="00000000">
            <w:pPr>
              <w:pStyle w:val="TableParagraph"/>
              <w:spacing w:before="174" w:line="271" w:lineRule="exact"/>
              <w:ind w:right="185"/>
              <w:jc w:val="right"/>
              <w:rPr>
                <w:sz w:val="24"/>
              </w:rPr>
            </w:pPr>
            <w:r>
              <w:rPr>
                <w:spacing w:val="-10"/>
                <w:sz w:val="24"/>
              </w:rPr>
              <w:t>2</w:t>
            </w:r>
          </w:p>
        </w:tc>
        <w:tc>
          <w:tcPr>
            <w:tcW w:w="1993" w:type="dxa"/>
          </w:tcPr>
          <w:p w14:paraId="33E68DCA" w14:textId="77777777" w:rsidR="00951A01" w:rsidRDefault="00000000">
            <w:pPr>
              <w:pStyle w:val="TableParagraph"/>
              <w:spacing w:before="174" w:line="271" w:lineRule="exact"/>
              <w:ind w:left="215"/>
              <w:rPr>
                <w:sz w:val="24"/>
              </w:rPr>
            </w:pPr>
            <w:r>
              <w:rPr>
                <w:spacing w:val="-5"/>
                <w:sz w:val="24"/>
              </w:rPr>
              <w:t>No</w:t>
            </w:r>
          </w:p>
        </w:tc>
        <w:tc>
          <w:tcPr>
            <w:tcW w:w="1849" w:type="dxa"/>
          </w:tcPr>
          <w:p w14:paraId="2EDA53E1" w14:textId="77777777" w:rsidR="00951A01" w:rsidRDefault="00000000">
            <w:pPr>
              <w:pStyle w:val="TableParagraph"/>
              <w:spacing w:before="174" w:line="271" w:lineRule="exact"/>
              <w:ind w:right="186"/>
              <w:jc w:val="right"/>
              <w:rPr>
                <w:sz w:val="24"/>
              </w:rPr>
            </w:pPr>
            <w:r>
              <w:rPr>
                <w:spacing w:val="-10"/>
                <w:sz w:val="24"/>
              </w:rPr>
              <w:t>2</w:t>
            </w:r>
          </w:p>
        </w:tc>
        <w:tc>
          <w:tcPr>
            <w:tcW w:w="1954" w:type="dxa"/>
          </w:tcPr>
          <w:p w14:paraId="08D09BE2" w14:textId="77777777" w:rsidR="00951A01" w:rsidRDefault="00000000">
            <w:pPr>
              <w:pStyle w:val="TableParagraph"/>
              <w:spacing w:before="174" w:line="271" w:lineRule="exact"/>
              <w:ind w:right="185"/>
              <w:jc w:val="right"/>
              <w:rPr>
                <w:sz w:val="24"/>
              </w:rPr>
            </w:pPr>
            <w:r>
              <w:rPr>
                <w:spacing w:val="-10"/>
                <w:sz w:val="24"/>
              </w:rPr>
              <w:t>5</w:t>
            </w:r>
          </w:p>
        </w:tc>
      </w:tr>
      <w:tr w:rsidR="00951A01" w14:paraId="3D4C3D6F" w14:textId="77777777">
        <w:trPr>
          <w:trHeight w:val="465"/>
        </w:trPr>
        <w:tc>
          <w:tcPr>
            <w:tcW w:w="1513" w:type="dxa"/>
          </w:tcPr>
          <w:p w14:paraId="790E50F3" w14:textId="77777777" w:rsidR="00951A01" w:rsidRDefault="00000000">
            <w:pPr>
              <w:pStyle w:val="TableParagraph"/>
              <w:spacing w:before="169"/>
              <w:ind w:right="185"/>
              <w:jc w:val="right"/>
              <w:rPr>
                <w:sz w:val="24"/>
              </w:rPr>
            </w:pPr>
            <w:r>
              <w:rPr>
                <w:spacing w:val="-10"/>
                <w:sz w:val="24"/>
              </w:rPr>
              <w:t>3</w:t>
            </w:r>
          </w:p>
        </w:tc>
        <w:tc>
          <w:tcPr>
            <w:tcW w:w="1993" w:type="dxa"/>
          </w:tcPr>
          <w:p w14:paraId="354478D5" w14:textId="77777777" w:rsidR="00951A01" w:rsidRDefault="00000000">
            <w:pPr>
              <w:pStyle w:val="TableParagraph"/>
              <w:spacing w:before="169"/>
              <w:ind w:left="215"/>
              <w:rPr>
                <w:sz w:val="24"/>
              </w:rPr>
            </w:pPr>
            <w:r>
              <w:rPr>
                <w:spacing w:val="-2"/>
                <w:sz w:val="24"/>
              </w:rPr>
              <w:t>Maybe</w:t>
            </w:r>
          </w:p>
        </w:tc>
        <w:tc>
          <w:tcPr>
            <w:tcW w:w="1849" w:type="dxa"/>
          </w:tcPr>
          <w:p w14:paraId="1EDC5547" w14:textId="77777777" w:rsidR="00951A01" w:rsidRDefault="00000000">
            <w:pPr>
              <w:pStyle w:val="TableParagraph"/>
              <w:spacing w:before="169"/>
              <w:ind w:right="195"/>
              <w:jc w:val="right"/>
              <w:rPr>
                <w:sz w:val="24"/>
              </w:rPr>
            </w:pPr>
            <w:r>
              <w:rPr>
                <w:spacing w:val="-5"/>
                <w:sz w:val="24"/>
              </w:rPr>
              <w:t>15</w:t>
            </w:r>
          </w:p>
        </w:tc>
        <w:tc>
          <w:tcPr>
            <w:tcW w:w="1954" w:type="dxa"/>
          </w:tcPr>
          <w:p w14:paraId="05C04CBA" w14:textId="77777777" w:rsidR="00951A01" w:rsidRDefault="00000000">
            <w:pPr>
              <w:pStyle w:val="TableParagraph"/>
              <w:spacing w:before="169"/>
              <w:ind w:right="185"/>
              <w:jc w:val="right"/>
              <w:rPr>
                <w:sz w:val="24"/>
              </w:rPr>
            </w:pPr>
            <w:r>
              <w:rPr>
                <w:spacing w:val="-4"/>
                <w:sz w:val="24"/>
              </w:rPr>
              <w:t>37.5</w:t>
            </w:r>
          </w:p>
        </w:tc>
      </w:tr>
      <w:tr w:rsidR="00951A01" w14:paraId="624A8126" w14:textId="77777777">
        <w:trPr>
          <w:trHeight w:val="465"/>
        </w:trPr>
        <w:tc>
          <w:tcPr>
            <w:tcW w:w="1513" w:type="dxa"/>
          </w:tcPr>
          <w:p w14:paraId="30DD9834" w14:textId="77777777" w:rsidR="00951A01" w:rsidRDefault="00000000">
            <w:pPr>
              <w:pStyle w:val="TableParagraph"/>
              <w:spacing w:line="268" w:lineRule="exact"/>
              <w:ind w:right="204"/>
              <w:jc w:val="right"/>
              <w:rPr>
                <w:sz w:val="24"/>
              </w:rPr>
            </w:pPr>
            <w:r>
              <w:rPr>
                <w:spacing w:val="-10"/>
                <w:sz w:val="24"/>
              </w:rPr>
              <w:t>4</w:t>
            </w:r>
          </w:p>
        </w:tc>
        <w:tc>
          <w:tcPr>
            <w:tcW w:w="1993" w:type="dxa"/>
          </w:tcPr>
          <w:p w14:paraId="4024C44E" w14:textId="77777777" w:rsidR="00951A01" w:rsidRDefault="00000000">
            <w:pPr>
              <w:pStyle w:val="TableParagraph"/>
              <w:spacing w:line="268" w:lineRule="exact"/>
              <w:ind w:left="230"/>
              <w:rPr>
                <w:sz w:val="24"/>
              </w:rPr>
            </w:pPr>
            <w:r>
              <w:rPr>
                <w:spacing w:val="-2"/>
                <w:sz w:val="24"/>
              </w:rPr>
              <w:t>Total</w:t>
            </w:r>
          </w:p>
        </w:tc>
        <w:tc>
          <w:tcPr>
            <w:tcW w:w="1849" w:type="dxa"/>
          </w:tcPr>
          <w:p w14:paraId="5D8BADC4" w14:textId="77777777" w:rsidR="00951A01" w:rsidRDefault="00000000">
            <w:pPr>
              <w:pStyle w:val="TableParagraph"/>
              <w:spacing w:before="169"/>
              <w:ind w:right="195"/>
              <w:jc w:val="right"/>
              <w:rPr>
                <w:sz w:val="24"/>
              </w:rPr>
            </w:pPr>
            <w:r>
              <w:rPr>
                <w:spacing w:val="-5"/>
                <w:sz w:val="24"/>
              </w:rPr>
              <w:t>40</w:t>
            </w:r>
          </w:p>
        </w:tc>
        <w:tc>
          <w:tcPr>
            <w:tcW w:w="1954" w:type="dxa"/>
          </w:tcPr>
          <w:p w14:paraId="52961257" w14:textId="77777777" w:rsidR="00951A01" w:rsidRDefault="00000000">
            <w:pPr>
              <w:pStyle w:val="TableParagraph"/>
              <w:spacing w:before="169"/>
              <w:ind w:right="195"/>
              <w:jc w:val="right"/>
              <w:rPr>
                <w:sz w:val="24"/>
              </w:rPr>
            </w:pPr>
            <w:r>
              <w:rPr>
                <w:spacing w:val="-5"/>
                <w:sz w:val="24"/>
              </w:rPr>
              <w:t>100</w:t>
            </w:r>
          </w:p>
        </w:tc>
      </w:tr>
    </w:tbl>
    <w:p w14:paraId="5F497E12" w14:textId="77777777" w:rsidR="00951A01" w:rsidRDefault="00951A01">
      <w:pPr>
        <w:pStyle w:val="BodyText"/>
        <w:rPr>
          <w:b/>
        </w:rPr>
      </w:pPr>
    </w:p>
    <w:p w14:paraId="21766EA1" w14:textId="77777777" w:rsidR="00951A01" w:rsidRDefault="00951A01">
      <w:pPr>
        <w:pStyle w:val="BodyText"/>
        <w:spacing w:before="26"/>
        <w:rPr>
          <w:b/>
        </w:rPr>
      </w:pPr>
    </w:p>
    <w:p w14:paraId="577ED427" w14:textId="77777777" w:rsidR="00951A01" w:rsidRDefault="00000000">
      <w:pPr>
        <w:spacing w:before="1"/>
        <w:ind w:left="340"/>
        <w:rPr>
          <w:b/>
          <w:sz w:val="24"/>
        </w:rPr>
      </w:pPr>
      <w:r>
        <w:rPr>
          <w:noProof/>
        </w:rPr>
        <mc:AlternateContent>
          <mc:Choice Requires="wpg">
            <w:drawing>
              <wp:anchor distT="0" distB="0" distL="0" distR="0" simplePos="0" relativeHeight="484443648" behindDoc="1" locked="0" layoutInCell="1" allowOverlap="1" wp14:anchorId="71C4238F" wp14:editId="0C95241B">
                <wp:simplePos x="0" y="0"/>
                <wp:positionH relativeFrom="page">
                  <wp:posOffset>909319</wp:posOffset>
                </wp:positionH>
                <wp:positionV relativeFrom="paragraph">
                  <wp:posOffset>357344</wp:posOffset>
                </wp:positionV>
                <wp:extent cx="4581525" cy="2752725"/>
                <wp:effectExtent l="0" t="0" r="0" b="0"/>
                <wp:wrapNone/>
                <wp:docPr id="124"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1525" cy="2752725"/>
                          <a:chOff x="0" y="0"/>
                          <a:chExt cx="4581525" cy="2752725"/>
                        </a:xfrm>
                      </wpg:grpSpPr>
                      <wps:wsp>
                        <wps:cNvPr id="125" name="Graphic 125"/>
                        <wps:cNvSpPr/>
                        <wps:spPr>
                          <a:xfrm>
                            <a:off x="309168" y="475805"/>
                            <a:ext cx="4128135" cy="1583055"/>
                          </a:xfrm>
                          <a:custGeom>
                            <a:avLst/>
                            <a:gdLst/>
                            <a:ahLst/>
                            <a:cxnLst/>
                            <a:rect l="l" t="t" r="r" b="b"/>
                            <a:pathLst>
                              <a:path w="4128135" h="1583055">
                                <a:moveTo>
                                  <a:pt x="0" y="1582673"/>
                                </a:moveTo>
                                <a:lnTo>
                                  <a:pt x="472770" y="1582673"/>
                                </a:lnTo>
                              </a:path>
                              <a:path w="4128135" h="1583055">
                                <a:moveTo>
                                  <a:pt x="0" y="1186433"/>
                                </a:moveTo>
                                <a:lnTo>
                                  <a:pt x="472770" y="1186433"/>
                                </a:lnTo>
                              </a:path>
                              <a:path w="4128135" h="1583055">
                                <a:moveTo>
                                  <a:pt x="0" y="397001"/>
                                </a:moveTo>
                                <a:lnTo>
                                  <a:pt x="472770" y="397001"/>
                                </a:lnTo>
                              </a:path>
                              <a:path w="4128135" h="1583055">
                                <a:moveTo>
                                  <a:pt x="902538" y="397001"/>
                                </a:moveTo>
                                <a:lnTo>
                                  <a:pt x="4127830" y="397001"/>
                                </a:lnTo>
                              </a:path>
                              <a:path w="4128135" h="1583055">
                                <a:moveTo>
                                  <a:pt x="0" y="0"/>
                                </a:moveTo>
                                <a:lnTo>
                                  <a:pt x="4127830" y="0"/>
                                </a:lnTo>
                              </a:path>
                            </a:pathLst>
                          </a:custGeom>
                          <a:ln w="9525">
                            <a:solidFill>
                              <a:srgbClr val="D9D9D9"/>
                            </a:solidFill>
                            <a:prstDash val="solid"/>
                          </a:ln>
                        </wps:spPr>
                        <wps:bodyPr wrap="square" lIns="0" tIns="0" rIns="0" bIns="0" rtlCol="0">
                          <a:prstTxWarp prst="textNoShape">
                            <a:avLst/>
                          </a:prstTxWarp>
                          <a:noAutofit/>
                        </wps:bodyPr>
                      </wps:wsp>
                      <wps:wsp>
                        <wps:cNvPr id="126" name="Graphic 126"/>
                        <wps:cNvSpPr/>
                        <wps:spPr>
                          <a:xfrm>
                            <a:off x="782066" y="635063"/>
                            <a:ext cx="1807845" cy="1818639"/>
                          </a:xfrm>
                          <a:custGeom>
                            <a:avLst/>
                            <a:gdLst/>
                            <a:ahLst/>
                            <a:cxnLst/>
                            <a:rect l="l" t="t" r="r" b="b"/>
                            <a:pathLst>
                              <a:path w="1807845" h="1818639">
                                <a:moveTo>
                                  <a:pt x="429768" y="0"/>
                                </a:moveTo>
                                <a:lnTo>
                                  <a:pt x="0" y="0"/>
                                </a:lnTo>
                                <a:lnTo>
                                  <a:pt x="0" y="1818259"/>
                                </a:lnTo>
                                <a:lnTo>
                                  <a:pt x="429768" y="1818259"/>
                                </a:lnTo>
                                <a:lnTo>
                                  <a:pt x="429768" y="0"/>
                                </a:lnTo>
                                <a:close/>
                              </a:path>
                              <a:path w="1807845" h="1818639">
                                <a:moveTo>
                                  <a:pt x="1807464" y="1661160"/>
                                </a:moveTo>
                                <a:lnTo>
                                  <a:pt x="1374648" y="1661160"/>
                                </a:lnTo>
                                <a:lnTo>
                                  <a:pt x="1374648" y="1818259"/>
                                </a:lnTo>
                                <a:lnTo>
                                  <a:pt x="1807464" y="1818259"/>
                                </a:lnTo>
                                <a:lnTo>
                                  <a:pt x="1807464" y="1661160"/>
                                </a:lnTo>
                                <a:close/>
                              </a:path>
                            </a:pathLst>
                          </a:custGeom>
                          <a:solidFill>
                            <a:srgbClr val="5B9BD3"/>
                          </a:solidFill>
                        </wps:spPr>
                        <wps:bodyPr wrap="square" lIns="0" tIns="0" rIns="0" bIns="0" rtlCol="0">
                          <a:prstTxWarp prst="textNoShape">
                            <a:avLst/>
                          </a:prstTxWarp>
                          <a:noAutofit/>
                        </wps:bodyPr>
                      </wps:wsp>
                      <wps:wsp>
                        <wps:cNvPr id="127" name="Graphic 127"/>
                        <wps:cNvSpPr/>
                        <wps:spPr>
                          <a:xfrm>
                            <a:off x="4762" y="4762"/>
                            <a:ext cx="4572000" cy="2743200"/>
                          </a:xfrm>
                          <a:custGeom>
                            <a:avLst/>
                            <a:gdLst/>
                            <a:ahLst/>
                            <a:cxnLst/>
                            <a:rect l="l" t="t" r="r" b="b"/>
                            <a:pathLst>
                              <a:path w="4572000" h="2743200">
                                <a:moveTo>
                                  <a:pt x="0" y="2743200"/>
                                </a:moveTo>
                                <a:lnTo>
                                  <a:pt x="4572000" y="2743200"/>
                                </a:lnTo>
                                <a:lnTo>
                                  <a:pt x="4572000" y="0"/>
                                </a:lnTo>
                                <a:lnTo>
                                  <a:pt x="0" y="0"/>
                                </a:lnTo>
                                <a:lnTo>
                                  <a:pt x="0" y="2743200"/>
                                </a:lnTo>
                                <a:close/>
                              </a:path>
                            </a:pathLst>
                          </a:custGeom>
                          <a:ln w="9525">
                            <a:solidFill>
                              <a:srgbClr val="D9D9D9"/>
                            </a:solidFill>
                            <a:prstDash val="solid"/>
                          </a:ln>
                        </wps:spPr>
                        <wps:bodyPr wrap="square" lIns="0" tIns="0" rIns="0" bIns="0" rtlCol="0">
                          <a:prstTxWarp prst="textNoShape">
                            <a:avLst/>
                          </a:prstTxWarp>
                          <a:noAutofit/>
                        </wps:bodyPr>
                      </wps:wsp>
                      <wps:wsp>
                        <wps:cNvPr id="128" name="Textbox 128"/>
                        <wps:cNvSpPr txBox="1"/>
                        <wps:spPr>
                          <a:xfrm>
                            <a:off x="1920494" y="150177"/>
                            <a:ext cx="760095" cy="177165"/>
                          </a:xfrm>
                          <a:prstGeom prst="rect">
                            <a:avLst/>
                          </a:prstGeom>
                        </wps:spPr>
                        <wps:txbx>
                          <w:txbxContent>
                            <w:p w14:paraId="27AEF7EC" w14:textId="77777777" w:rsidR="00951A01" w:rsidRDefault="00000000">
                              <w:pPr>
                                <w:spacing w:line="278" w:lineRule="exact"/>
                                <w:rPr>
                                  <w:rFonts w:ascii="Calibri"/>
                                  <w:sz w:val="28"/>
                                </w:rPr>
                              </w:pPr>
                              <w:r>
                                <w:rPr>
                                  <w:rFonts w:ascii="Calibri"/>
                                  <w:color w:val="575757"/>
                                  <w:spacing w:val="-2"/>
                                  <w:sz w:val="28"/>
                                </w:rPr>
                                <w:t>Frequency</w:t>
                              </w:r>
                            </w:p>
                          </w:txbxContent>
                        </wps:txbx>
                        <wps:bodyPr wrap="square" lIns="0" tIns="0" rIns="0" bIns="0" rtlCol="0">
                          <a:noAutofit/>
                        </wps:bodyPr>
                      </wps:wsp>
                      <wps:wsp>
                        <wps:cNvPr id="129" name="Textbox 129"/>
                        <wps:cNvSpPr txBox="1"/>
                        <wps:spPr>
                          <a:xfrm>
                            <a:off x="87680" y="433641"/>
                            <a:ext cx="122555" cy="116205"/>
                          </a:xfrm>
                          <a:prstGeom prst="rect">
                            <a:avLst/>
                          </a:prstGeom>
                        </wps:spPr>
                        <wps:txbx>
                          <w:txbxContent>
                            <w:p w14:paraId="417D63B9" w14:textId="77777777" w:rsidR="00951A01" w:rsidRDefault="00000000">
                              <w:pPr>
                                <w:spacing w:line="182" w:lineRule="exact"/>
                                <w:rPr>
                                  <w:rFonts w:ascii="Calibri"/>
                                  <w:sz w:val="18"/>
                                </w:rPr>
                              </w:pPr>
                              <w:r>
                                <w:rPr>
                                  <w:rFonts w:ascii="Calibri"/>
                                  <w:color w:val="575757"/>
                                  <w:spacing w:val="-5"/>
                                  <w:sz w:val="18"/>
                                </w:rPr>
                                <w:t>25</w:t>
                              </w:r>
                            </w:p>
                          </w:txbxContent>
                        </wps:txbx>
                        <wps:bodyPr wrap="square" lIns="0" tIns="0" rIns="0" bIns="0" rtlCol="0">
                          <a:noAutofit/>
                        </wps:bodyPr>
                      </wps:wsp>
                      <wps:wsp>
                        <wps:cNvPr id="130" name="Textbox 130"/>
                        <wps:cNvSpPr txBox="1"/>
                        <wps:spPr>
                          <a:xfrm>
                            <a:off x="87680" y="826833"/>
                            <a:ext cx="122555" cy="116205"/>
                          </a:xfrm>
                          <a:prstGeom prst="rect">
                            <a:avLst/>
                          </a:prstGeom>
                        </wps:spPr>
                        <wps:txbx>
                          <w:txbxContent>
                            <w:p w14:paraId="56701F54" w14:textId="77777777" w:rsidR="00951A01" w:rsidRDefault="00000000">
                              <w:pPr>
                                <w:spacing w:line="182" w:lineRule="exact"/>
                                <w:rPr>
                                  <w:rFonts w:ascii="Calibri"/>
                                  <w:sz w:val="18"/>
                                </w:rPr>
                              </w:pPr>
                              <w:r>
                                <w:rPr>
                                  <w:rFonts w:ascii="Calibri"/>
                                  <w:color w:val="575757"/>
                                  <w:spacing w:val="-5"/>
                                  <w:sz w:val="18"/>
                                </w:rPr>
                                <w:t>20</w:t>
                              </w:r>
                            </w:p>
                          </w:txbxContent>
                        </wps:txbx>
                        <wps:bodyPr wrap="square" lIns="0" tIns="0" rIns="0" bIns="0" rtlCol="0">
                          <a:noAutofit/>
                        </wps:bodyPr>
                      </wps:wsp>
                      <wps:wsp>
                        <wps:cNvPr id="131" name="Textbox 131"/>
                        <wps:cNvSpPr txBox="1"/>
                        <wps:spPr>
                          <a:xfrm>
                            <a:off x="87680" y="1222844"/>
                            <a:ext cx="122555" cy="116205"/>
                          </a:xfrm>
                          <a:prstGeom prst="rect">
                            <a:avLst/>
                          </a:prstGeom>
                        </wps:spPr>
                        <wps:txbx>
                          <w:txbxContent>
                            <w:p w14:paraId="7FCC93C4" w14:textId="77777777" w:rsidR="00951A01" w:rsidRDefault="00000000">
                              <w:pPr>
                                <w:spacing w:line="183" w:lineRule="exact"/>
                                <w:rPr>
                                  <w:rFonts w:ascii="Calibri"/>
                                  <w:sz w:val="18"/>
                                </w:rPr>
                              </w:pPr>
                              <w:r>
                                <w:rPr>
                                  <w:rFonts w:ascii="Calibri"/>
                                  <w:color w:val="575757"/>
                                  <w:spacing w:val="-5"/>
                                  <w:sz w:val="18"/>
                                </w:rPr>
                                <w:t>15</w:t>
                              </w:r>
                            </w:p>
                          </w:txbxContent>
                        </wps:txbx>
                        <wps:bodyPr wrap="square" lIns="0" tIns="0" rIns="0" bIns="0" rtlCol="0">
                          <a:noAutofit/>
                        </wps:bodyPr>
                      </wps:wsp>
                      <wps:wsp>
                        <wps:cNvPr id="132" name="Textbox 132"/>
                        <wps:cNvSpPr txBox="1"/>
                        <wps:spPr>
                          <a:xfrm>
                            <a:off x="87680" y="1619567"/>
                            <a:ext cx="122555" cy="116205"/>
                          </a:xfrm>
                          <a:prstGeom prst="rect">
                            <a:avLst/>
                          </a:prstGeom>
                        </wps:spPr>
                        <wps:txbx>
                          <w:txbxContent>
                            <w:p w14:paraId="4E854F30" w14:textId="77777777" w:rsidR="00951A01" w:rsidRDefault="00000000">
                              <w:pPr>
                                <w:spacing w:line="182" w:lineRule="exact"/>
                                <w:rPr>
                                  <w:rFonts w:ascii="Calibri"/>
                                  <w:sz w:val="18"/>
                                </w:rPr>
                              </w:pPr>
                              <w:r>
                                <w:rPr>
                                  <w:rFonts w:ascii="Calibri"/>
                                  <w:color w:val="575757"/>
                                  <w:spacing w:val="-5"/>
                                  <w:sz w:val="18"/>
                                </w:rPr>
                                <w:t>10</w:t>
                              </w:r>
                            </w:p>
                          </w:txbxContent>
                        </wps:txbx>
                        <wps:bodyPr wrap="square" lIns="0" tIns="0" rIns="0" bIns="0" rtlCol="0">
                          <a:noAutofit/>
                        </wps:bodyPr>
                      </wps:wsp>
                      <wps:wsp>
                        <wps:cNvPr id="133" name="Textbox 133"/>
                        <wps:cNvSpPr txBox="1"/>
                        <wps:spPr>
                          <a:xfrm>
                            <a:off x="145592" y="2015807"/>
                            <a:ext cx="71755" cy="116205"/>
                          </a:xfrm>
                          <a:prstGeom prst="rect">
                            <a:avLst/>
                          </a:prstGeom>
                        </wps:spPr>
                        <wps:txbx>
                          <w:txbxContent>
                            <w:p w14:paraId="70190347" w14:textId="77777777" w:rsidR="00951A01" w:rsidRDefault="00000000">
                              <w:pPr>
                                <w:spacing w:line="182" w:lineRule="exact"/>
                                <w:rPr>
                                  <w:rFonts w:ascii="Calibri"/>
                                  <w:sz w:val="18"/>
                                </w:rPr>
                              </w:pPr>
                              <w:r>
                                <w:rPr>
                                  <w:rFonts w:ascii="Calibri"/>
                                  <w:color w:val="575757"/>
                                  <w:spacing w:val="-10"/>
                                  <w:sz w:val="18"/>
                                </w:rPr>
                                <w:t>5</w:t>
                              </w:r>
                            </w:p>
                          </w:txbxContent>
                        </wps:txbx>
                        <wps:bodyPr wrap="square" lIns="0" tIns="0" rIns="0" bIns="0" rtlCol="0">
                          <a:noAutofit/>
                        </wps:bodyPr>
                      </wps:wsp>
                      <wps:wsp>
                        <wps:cNvPr id="134" name="Textbox 134"/>
                        <wps:cNvSpPr txBox="1"/>
                        <wps:spPr>
                          <a:xfrm>
                            <a:off x="145592" y="2412301"/>
                            <a:ext cx="71755" cy="116205"/>
                          </a:xfrm>
                          <a:prstGeom prst="rect">
                            <a:avLst/>
                          </a:prstGeom>
                        </wps:spPr>
                        <wps:txbx>
                          <w:txbxContent>
                            <w:p w14:paraId="2C45E0DA" w14:textId="77777777" w:rsidR="00951A01" w:rsidRDefault="00000000">
                              <w:pPr>
                                <w:spacing w:line="182" w:lineRule="exact"/>
                                <w:rPr>
                                  <w:rFonts w:ascii="Calibri"/>
                                  <w:sz w:val="18"/>
                                </w:rPr>
                              </w:pPr>
                              <w:r>
                                <w:rPr>
                                  <w:rFonts w:ascii="Calibri"/>
                                  <w:color w:val="575757"/>
                                  <w:spacing w:val="-10"/>
                                  <w:sz w:val="18"/>
                                </w:rPr>
                                <w:t>0</w:t>
                              </w:r>
                            </w:p>
                          </w:txbxContent>
                        </wps:txbx>
                        <wps:bodyPr wrap="square" lIns="0" tIns="0" rIns="0" bIns="0" rtlCol="0">
                          <a:noAutofit/>
                        </wps:bodyPr>
                      </wps:wsp>
                      <wps:wsp>
                        <wps:cNvPr id="135" name="Textbox 135"/>
                        <wps:cNvSpPr txBox="1"/>
                        <wps:spPr>
                          <a:xfrm>
                            <a:off x="920114" y="2558605"/>
                            <a:ext cx="165735" cy="116205"/>
                          </a:xfrm>
                          <a:prstGeom prst="rect">
                            <a:avLst/>
                          </a:prstGeom>
                        </wps:spPr>
                        <wps:txbx>
                          <w:txbxContent>
                            <w:p w14:paraId="32EEDA56" w14:textId="77777777" w:rsidR="00951A01" w:rsidRDefault="00000000">
                              <w:pPr>
                                <w:spacing w:line="182" w:lineRule="exact"/>
                                <w:rPr>
                                  <w:rFonts w:ascii="Calibri"/>
                                  <w:sz w:val="18"/>
                                </w:rPr>
                              </w:pPr>
                              <w:r>
                                <w:rPr>
                                  <w:rFonts w:ascii="Calibri"/>
                                  <w:color w:val="575757"/>
                                  <w:spacing w:val="-5"/>
                                  <w:sz w:val="18"/>
                                </w:rPr>
                                <w:t>Yes</w:t>
                              </w:r>
                            </w:p>
                          </w:txbxContent>
                        </wps:txbx>
                        <wps:bodyPr wrap="square" lIns="0" tIns="0" rIns="0" bIns="0" rtlCol="0">
                          <a:noAutofit/>
                        </wps:bodyPr>
                      </wps:wsp>
                      <wps:wsp>
                        <wps:cNvPr id="136" name="Textbox 136"/>
                        <wps:cNvSpPr txBox="1"/>
                        <wps:spPr>
                          <a:xfrm>
                            <a:off x="2307589" y="2558605"/>
                            <a:ext cx="145415" cy="116205"/>
                          </a:xfrm>
                          <a:prstGeom prst="rect">
                            <a:avLst/>
                          </a:prstGeom>
                        </wps:spPr>
                        <wps:txbx>
                          <w:txbxContent>
                            <w:p w14:paraId="3B891D20" w14:textId="77777777" w:rsidR="00951A01" w:rsidRDefault="00000000">
                              <w:pPr>
                                <w:spacing w:line="182" w:lineRule="exact"/>
                                <w:rPr>
                                  <w:rFonts w:ascii="Calibri"/>
                                  <w:sz w:val="18"/>
                                </w:rPr>
                              </w:pPr>
                              <w:r>
                                <w:rPr>
                                  <w:rFonts w:ascii="Calibri"/>
                                  <w:color w:val="575757"/>
                                  <w:spacing w:val="-5"/>
                                  <w:sz w:val="18"/>
                                </w:rPr>
                                <w:t>No</w:t>
                              </w:r>
                            </w:p>
                          </w:txbxContent>
                        </wps:txbx>
                        <wps:bodyPr wrap="square" lIns="0" tIns="0" rIns="0" bIns="0" rtlCol="0">
                          <a:noAutofit/>
                        </wps:bodyPr>
                      </wps:wsp>
                      <wps:wsp>
                        <wps:cNvPr id="137" name="Textbox 137"/>
                        <wps:cNvSpPr txBox="1"/>
                        <wps:spPr>
                          <a:xfrm>
                            <a:off x="3591305" y="2558605"/>
                            <a:ext cx="329565" cy="116205"/>
                          </a:xfrm>
                          <a:prstGeom prst="rect">
                            <a:avLst/>
                          </a:prstGeom>
                        </wps:spPr>
                        <wps:txbx>
                          <w:txbxContent>
                            <w:p w14:paraId="2C442F53" w14:textId="77777777" w:rsidR="00951A01" w:rsidRDefault="00000000">
                              <w:pPr>
                                <w:spacing w:line="182" w:lineRule="exact"/>
                                <w:rPr>
                                  <w:rFonts w:ascii="Calibri"/>
                                  <w:sz w:val="18"/>
                                </w:rPr>
                              </w:pPr>
                              <w:r>
                                <w:rPr>
                                  <w:rFonts w:ascii="Calibri"/>
                                  <w:color w:val="575757"/>
                                  <w:spacing w:val="-2"/>
                                  <w:sz w:val="18"/>
                                </w:rPr>
                                <w:t>Maybe</w:t>
                              </w:r>
                            </w:p>
                          </w:txbxContent>
                        </wps:txbx>
                        <wps:bodyPr wrap="square" lIns="0" tIns="0" rIns="0" bIns="0" rtlCol="0">
                          <a:noAutofit/>
                        </wps:bodyPr>
                      </wps:wsp>
                    </wpg:wgp>
                  </a:graphicData>
                </a:graphic>
              </wp:anchor>
            </w:drawing>
          </mc:Choice>
          <mc:Fallback>
            <w:pict>
              <v:group w14:anchorId="71C4238F" id="Group 124" o:spid="_x0000_s1128" style="position:absolute;left:0;text-align:left;margin-left:71.6pt;margin-top:28.15pt;width:360.75pt;height:216.75pt;z-index:-18872832;mso-wrap-distance-left:0;mso-wrap-distance-right:0;mso-position-horizontal-relative:page;mso-position-vertical-relative:text" coordsize="45815,27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">
                <v:shape id="Graphic 125" o:spid="_x0000_s1129" style="position:absolute;left:3091;top:4758;width:41282;height:15830;visibility:visible;mso-wrap-style:square;v-text-anchor:top" coordsize="4128135,15830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" path="m,1582673r472770,em,1186433r472770,em,397001r472770,em902538,397001r3225292,em,l4127830,e" filled="f" strokecolor="#d9d9d9">
                  <v:path arrowok="t"/>
                </v:shape>
                <v:shape id="Graphic 126" o:spid="_x0000_s1130" style="position:absolute;left:7820;top:6350;width:18079;height:18187;visibility:visible;mso-wrap-style:square;v-text-anchor:top" coordsize="1807845,1818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" path="m429768,l,,,1818259r429768,l429768,xem1807464,1661160r-432816,l1374648,1818259r432816,l1807464,1661160xe" fillcolor="#5b9bd3" stroked="f">
                  <v:path arrowok="t"/>
                </v:shape>
                <v:shape id="Graphic 127" o:spid="_x0000_s1131" style="position:absolute;left:47;top:47;width:45720;height:27432;visibility:visible;mso-wrap-style:square;v-text-anchor:top" coordsize="4572000,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" path="m,2743200r4572000,l4572000,,,,,2743200xe" filled="f" strokecolor="#d9d9d9">
                  <v:path arrowok="t"/>
                </v:shape>
                <v:shape id="Textbox 128" o:spid="_x0000_s1132" type="#_x0000_t202" style="position:absolute;left:19204;top:1501;width:7601;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" filled="f" stroked="f">
                  <v:textbox inset="0,0,0,0">
                    <w:txbxContent>
                      <w:p w14:paraId="27AEF7EC" w14:textId="77777777" w:rsidR="00951A01" w:rsidRDefault="00000000">
                        <w:pPr>
                          <w:spacing w:line="278" w:lineRule="exact"/>
                          <w:rPr>
                            <w:rFonts w:ascii="Calibri"/>
                            <w:sz w:val="28"/>
                          </w:rPr>
                        </w:pPr>
                        <w:r>
                          <w:rPr>
                            <w:rFonts w:ascii="Calibri"/>
                            <w:color w:val="575757"/>
                            <w:spacing w:val="-2"/>
                            <w:sz w:val="28"/>
                          </w:rPr>
                          <w:t>Frequency</w:t>
                        </w:r>
                      </w:p>
                    </w:txbxContent>
                  </v:textbox>
                </v:shape>
                <v:shape id="Textbox 129" o:spid="_x0000_s1133" type="#_x0000_t202" style="position:absolute;left:876;top:4336;width:1226;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" filled="f" stroked="f">
                  <v:textbox inset="0,0,0,0">
                    <w:txbxContent>
                      <w:p w14:paraId="417D63B9" w14:textId="77777777" w:rsidR="00951A01" w:rsidRDefault="00000000">
                        <w:pPr>
                          <w:spacing w:line="182" w:lineRule="exact"/>
                          <w:rPr>
                            <w:rFonts w:ascii="Calibri"/>
                            <w:sz w:val="18"/>
                          </w:rPr>
                        </w:pPr>
                        <w:r>
                          <w:rPr>
                            <w:rFonts w:ascii="Calibri"/>
                            <w:color w:val="575757"/>
                            <w:spacing w:val="-5"/>
                            <w:sz w:val="18"/>
                          </w:rPr>
                          <w:t>25</w:t>
                        </w:r>
                      </w:p>
                    </w:txbxContent>
                  </v:textbox>
                </v:shape>
                <v:shape id="Textbox 130" o:spid="_x0000_s1134" type="#_x0000_t202" style="position:absolute;left:876;top:8268;width:1226;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ptSxQAAANwAAAAPAAAAZHJzL2Rvd25yZXYueG1sRI9Ba8JA&#10;EIXvhf6HZQRvdWMF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CvsptSxQAAANwAAAAP&#10;AAAAAAAAAAAAAAAAAAcCAABkcnMvZG93bnJldi54bWxQSwUGAAAAAAMAAwC3AAAA+QIAAAAA&#10;" filled="f" stroked="f">
                  <v:textbox inset="0,0,0,0">
                    <w:txbxContent>
                      <w:p w14:paraId="56701F54" w14:textId="77777777" w:rsidR="00951A01" w:rsidRDefault="00000000">
                        <w:pPr>
                          <w:spacing w:line="182" w:lineRule="exact"/>
                          <w:rPr>
                            <w:rFonts w:ascii="Calibri"/>
                            <w:sz w:val="18"/>
                          </w:rPr>
                        </w:pPr>
                        <w:r>
                          <w:rPr>
                            <w:rFonts w:ascii="Calibri"/>
                            <w:color w:val="575757"/>
                            <w:spacing w:val="-5"/>
                            <w:sz w:val="18"/>
                          </w:rPr>
                          <w:t>20</w:t>
                        </w:r>
                      </w:p>
                    </w:txbxContent>
                  </v:textbox>
                </v:shape>
                <v:shape id="Textbox 131" o:spid="_x0000_s1135" type="#_x0000_t202" style="position:absolute;left:876;top:12228;width:1226;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7JwwAAANwAAAAPAAAAZHJzL2Rvd25yZXYueG1sRE9Na8JA&#10;EL0X+h+WKXhrNipI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wP4+ycMAAADcAAAADwAA&#10;AAAAAAAAAAAAAAAHAgAAZHJzL2Rvd25yZXYueG1sUEsFBgAAAAADAAMAtwAAAPcCAAAAAA==&#10;" filled="f" stroked="f">
                  <v:textbox inset="0,0,0,0">
                    <w:txbxContent>
                      <w:p w14:paraId="7FCC93C4" w14:textId="77777777" w:rsidR="00951A01" w:rsidRDefault="00000000">
                        <w:pPr>
                          <w:spacing w:line="183" w:lineRule="exact"/>
                          <w:rPr>
                            <w:rFonts w:ascii="Calibri"/>
                            <w:sz w:val="18"/>
                          </w:rPr>
                        </w:pPr>
                        <w:r>
                          <w:rPr>
                            <w:rFonts w:ascii="Calibri"/>
                            <w:color w:val="575757"/>
                            <w:spacing w:val="-5"/>
                            <w:sz w:val="18"/>
                          </w:rPr>
                          <w:t>15</w:t>
                        </w:r>
                      </w:p>
                    </w:txbxContent>
                  </v:textbox>
                </v:shape>
                <v:shape id="Textbox 132" o:spid="_x0000_s1136" type="#_x0000_t202" style="position:absolute;left:876;top:16195;width:1226;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KC+wwAAANwAAAAPAAAAZHJzL2Rvd25yZXYueG1sRE9Na8JA&#10;EL0X+h+WKfTWbLQg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MCygvsMAAADcAAAADwAA&#10;AAAAAAAAAAAAAAAHAgAAZHJzL2Rvd25yZXYueG1sUEsFBgAAAAADAAMAtwAAAPcCAAAAAA==&#10;" filled="f" stroked="f">
                  <v:textbox inset="0,0,0,0">
                    <w:txbxContent>
                      <w:p w14:paraId="4E854F30" w14:textId="77777777" w:rsidR="00951A01" w:rsidRDefault="00000000">
                        <w:pPr>
                          <w:spacing w:line="182" w:lineRule="exact"/>
                          <w:rPr>
                            <w:rFonts w:ascii="Calibri"/>
                            <w:sz w:val="18"/>
                          </w:rPr>
                        </w:pPr>
                        <w:r>
                          <w:rPr>
                            <w:rFonts w:ascii="Calibri"/>
                            <w:color w:val="575757"/>
                            <w:spacing w:val="-5"/>
                            <w:sz w:val="18"/>
                          </w:rPr>
                          <w:t>10</w:t>
                        </w:r>
                      </w:p>
                    </w:txbxContent>
                  </v:textbox>
                </v:shape>
                <v:shape id="Textbox 133" o:spid="_x0000_s1137" type="#_x0000_t202" style="position:absolute;left:1455;top:20158;width:718;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AUlwgAAANwAAAAPAAAAZHJzL2Rvd25yZXYueG1sRE9Ni8Iw&#10;EL0L+x/CLHjTdB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fYAUlwgAAANwAAAAPAAAA&#10;AAAAAAAAAAAAAAcCAABkcnMvZG93bnJldi54bWxQSwUGAAAAAAMAAwC3AAAA9gIAAAAA&#10;" filled="f" stroked="f">
                  <v:textbox inset="0,0,0,0">
                    <w:txbxContent>
                      <w:p w14:paraId="70190347" w14:textId="77777777" w:rsidR="00951A01" w:rsidRDefault="00000000">
                        <w:pPr>
                          <w:spacing w:line="182" w:lineRule="exact"/>
                          <w:rPr>
                            <w:rFonts w:ascii="Calibri"/>
                            <w:sz w:val="18"/>
                          </w:rPr>
                        </w:pPr>
                        <w:r>
                          <w:rPr>
                            <w:rFonts w:ascii="Calibri"/>
                            <w:color w:val="575757"/>
                            <w:spacing w:val="-10"/>
                            <w:sz w:val="18"/>
                          </w:rPr>
                          <w:t>5</w:t>
                        </w:r>
                      </w:p>
                    </w:txbxContent>
                  </v:textbox>
                </v:shape>
                <v:shape id="Textbox 134" o:spid="_x0000_s1138" type="#_x0000_t202" style="position:absolute;left:1455;top:24123;width:718;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Z1RwwAAANwAAAAPAAAAZHJzL2Rvd25yZXYueG1sRE9Na8JA&#10;EL0X/A/LCL3VjW0R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0ImdUcMAAADcAAAADwAA&#10;AAAAAAAAAAAAAAAHAgAAZHJzL2Rvd25yZXYueG1sUEsFBgAAAAADAAMAtwAAAPcCAAAAAA==&#10;" filled="f" stroked="f">
                  <v:textbox inset="0,0,0,0">
                    <w:txbxContent>
                      <w:p w14:paraId="2C45E0DA" w14:textId="77777777" w:rsidR="00951A01" w:rsidRDefault="00000000">
                        <w:pPr>
                          <w:spacing w:line="182" w:lineRule="exact"/>
                          <w:rPr>
                            <w:rFonts w:ascii="Calibri"/>
                            <w:sz w:val="18"/>
                          </w:rPr>
                        </w:pPr>
                        <w:r>
                          <w:rPr>
                            <w:rFonts w:ascii="Calibri"/>
                            <w:color w:val="575757"/>
                            <w:spacing w:val="-10"/>
                            <w:sz w:val="18"/>
                          </w:rPr>
                          <w:t>0</w:t>
                        </w:r>
                      </w:p>
                    </w:txbxContent>
                  </v:textbox>
                </v:shape>
                <v:shape id="Textbox 135" o:spid="_x0000_s1139" type="#_x0000_t202" style="position:absolute;left:9201;top:25586;width:1657;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jKwwAAANwAAAAPAAAAZHJzL2Rvd25yZXYueG1sRE9Na8JA&#10;EL0X/A/LCL3VjS0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v8U4ysMAAADcAAAADwAA&#10;AAAAAAAAAAAAAAAHAgAAZHJzL2Rvd25yZXYueG1sUEsFBgAAAAADAAMAtwAAAPcCAAAAAA==&#10;" filled="f" stroked="f">
                  <v:textbox inset="0,0,0,0">
                    <w:txbxContent>
                      <w:p w14:paraId="32EEDA56" w14:textId="77777777" w:rsidR="00951A01" w:rsidRDefault="00000000">
                        <w:pPr>
                          <w:spacing w:line="182" w:lineRule="exact"/>
                          <w:rPr>
                            <w:rFonts w:ascii="Calibri"/>
                            <w:sz w:val="18"/>
                          </w:rPr>
                        </w:pPr>
                        <w:r>
                          <w:rPr>
                            <w:rFonts w:ascii="Calibri"/>
                            <w:color w:val="575757"/>
                            <w:spacing w:val="-5"/>
                            <w:sz w:val="18"/>
                          </w:rPr>
                          <w:t>Yes</w:t>
                        </w:r>
                      </w:p>
                    </w:txbxContent>
                  </v:textbox>
                </v:shape>
                <v:shape id="Textbox 136" o:spid="_x0000_s1140" type="#_x0000_t202" style="position:absolute;left:23075;top:25586;width:1455;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6a9wgAAANwAAAAPAAAAZHJzL2Rvd25yZXYueG1sRE9Na8JA&#10;EL0L/Q/LFLzppgp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BPF6a9wgAAANwAAAAPAAAA&#10;AAAAAAAAAAAAAAcCAABkcnMvZG93bnJldi54bWxQSwUGAAAAAAMAAwC3AAAA9gIAAAAA&#10;" filled="f" stroked="f">
                  <v:textbox inset="0,0,0,0">
                    <w:txbxContent>
                      <w:p w14:paraId="3B891D20" w14:textId="77777777" w:rsidR="00951A01" w:rsidRDefault="00000000">
                        <w:pPr>
                          <w:spacing w:line="182" w:lineRule="exact"/>
                          <w:rPr>
                            <w:rFonts w:ascii="Calibri"/>
                            <w:sz w:val="18"/>
                          </w:rPr>
                        </w:pPr>
                        <w:r>
                          <w:rPr>
                            <w:rFonts w:ascii="Calibri"/>
                            <w:color w:val="575757"/>
                            <w:spacing w:val="-5"/>
                            <w:sz w:val="18"/>
                          </w:rPr>
                          <w:t>No</w:t>
                        </w:r>
                      </w:p>
                    </w:txbxContent>
                  </v:textbox>
                </v:shape>
                <v:shape id="Textbox 137" o:spid="_x0000_s1141" type="#_x0000_t202" style="position:absolute;left:35913;top:25586;width:3295;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wMmwwAAANwAAAAPAAAAZHJzL2Rvd25yZXYueG1sRE9Na8JA&#10;EL0X/A/LCL3VjS1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IFsDJsMAAADcAAAADwAA&#10;AAAAAAAAAAAAAAAHAgAAZHJzL2Rvd25yZXYueG1sUEsFBgAAAAADAAMAtwAAAPcCAAAAAA==&#10;" filled="f" stroked="f">
                  <v:textbox inset="0,0,0,0">
                    <w:txbxContent>
                      <w:p w14:paraId="2C442F53" w14:textId="77777777" w:rsidR="00951A01" w:rsidRDefault="00000000">
                        <w:pPr>
                          <w:spacing w:line="182" w:lineRule="exact"/>
                          <w:rPr>
                            <w:rFonts w:ascii="Calibri"/>
                            <w:sz w:val="18"/>
                          </w:rPr>
                        </w:pPr>
                        <w:r>
                          <w:rPr>
                            <w:rFonts w:ascii="Calibri"/>
                            <w:color w:val="575757"/>
                            <w:spacing w:val="-2"/>
                            <w:sz w:val="18"/>
                          </w:rPr>
                          <w:t>Maybe</w:t>
                        </w:r>
                      </w:p>
                    </w:txbxContent>
                  </v:textbox>
                </v:shape>
                <w10:wrap anchorx="page"/>
              </v:group>
            </w:pict>
          </mc:Fallback>
        </mc:AlternateContent>
      </w:r>
      <w:r>
        <w:rPr>
          <w:b/>
          <w:sz w:val="24"/>
        </w:rPr>
        <w:t>Chart</w:t>
      </w:r>
      <w:r>
        <w:rPr>
          <w:b/>
          <w:spacing w:val="-2"/>
          <w:sz w:val="24"/>
        </w:rPr>
        <w:t xml:space="preserve"> </w:t>
      </w:r>
      <w:r>
        <w:rPr>
          <w:b/>
          <w:sz w:val="24"/>
        </w:rPr>
        <w:t>No</w:t>
      </w:r>
      <w:r>
        <w:rPr>
          <w:b/>
          <w:spacing w:val="-2"/>
          <w:sz w:val="24"/>
        </w:rPr>
        <w:t xml:space="preserve"> </w:t>
      </w:r>
      <w:r>
        <w:rPr>
          <w:b/>
          <w:sz w:val="24"/>
        </w:rPr>
        <w:t>4.1.16</w:t>
      </w:r>
      <w:r>
        <w:rPr>
          <w:b/>
          <w:spacing w:val="-6"/>
          <w:sz w:val="24"/>
        </w:rPr>
        <w:t xml:space="preserve"> </w:t>
      </w:r>
      <w:r>
        <w:rPr>
          <w:b/>
          <w:sz w:val="24"/>
        </w:rPr>
        <w:t>Whether</w:t>
      </w:r>
      <w:r>
        <w:rPr>
          <w:b/>
          <w:spacing w:val="-10"/>
          <w:sz w:val="24"/>
        </w:rPr>
        <w:t xml:space="preserve"> </w:t>
      </w:r>
      <w:r>
        <w:rPr>
          <w:b/>
          <w:sz w:val="24"/>
        </w:rPr>
        <w:t>the</w:t>
      </w:r>
      <w:r>
        <w:rPr>
          <w:b/>
          <w:spacing w:val="-2"/>
          <w:sz w:val="24"/>
        </w:rPr>
        <w:t xml:space="preserve"> </w:t>
      </w:r>
      <w:r>
        <w:rPr>
          <w:b/>
          <w:sz w:val="24"/>
        </w:rPr>
        <w:t>geopolitical</w:t>
      </w:r>
      <w:r>
        <w:rPr>
          <w:b/>
          <w:spacing w:val="-10"/>
          <w:sz w:val="24"/>
        </w:rPr>
        <w:t xml:space="preserve"> </w:t>
      </w:r>
      <w:r>
        <w:rPr>
          <w:b/>
          <w:sz w:val="24"/>
        </w:rPr>
        <w:t>risk</w:t>
      </w:r>
      <w:r>
        <w:rPr>
          <w:b/>
          <w:spacing w:val="-9"/>
          <w:sz w:val="24"/>
        </w:rPr>
        <w:t xml:space="preserve"> </w:t>
      </w:r>
      <w:r>
        <w:rPr>
          <w:b/>
          <w:sz w:val="24"/>
        </w:rPr>
        <w:t>assessed</w:t>
      </w:r>
      <w:r>
        <w:rPr>
          <w:b/>
          <w:spacing w:val="-1"/>
          <w:sz w:val="24"/>
        </w:rPr>
        <w:t xml:space="preserve"> </w:t>
      </w:r>
      <w:r>
        <w:rPr>
          <w:b/>
          <w:sz w:val="24"/>
        </w:rPr>
        <w:t>in</w:t>
      </w:r>
      <w:r>
        <w:rPr>
          <w:b/>
          <w:spacing w:val="-1"/>
          <w:sz w:val="24"/>
        </w:rPr>
        <w:t xml:space="preserve"> </w:t>
      </w:r>
      <w:r>
        <w:rPr>
          <w:b/>
          <w:sz w:val="24"/>
        </w:rPr>
        <w:t>NVOCC decision</w:t>
      </w:r>
      <w:r>
        <w:rPr>
          <w:b/>
          <w:spacing w:val="1"/>
          <w:sz w:val="24"/>
        </w:rPr>
        <w:t xml:space="preserve"> </w:t>
      </w:r>
      <w:r>
        <w:rPr>
          <w:b/>
          <w:spacing w:val="-2"/>
          <w:sz w:val="24"/>
        </w:rPr>
        <w:t>making</w:t>
      </w:r>
    </w:p>
    <w:p w14:paraId="379DC8D1" w14:textId="77777777" w:rsidR="00951A01" w:rsidRDefault="00951A01">
      <w:pPr>
        <w:pStyle w:val="BodyText"/>
        <w:rPr>
          <w:b/>
          <w:sz w:val="20"/>
        </w:rPr>
      </w:pPr>
    </w:p>
    <w:p w14:paraId="3B2DBBF0" w14:textId="77777777" w:rsidR="00951A01" w:rsidRDefault="00951A01">
      <w:pPr>
        <w:pStyle w:val="BodyText"/>
        <w:rPr>
          <w:b/>
          <w:sz w:val="20"/>
        </w:rPr>
      </w:pPr>
    </w:p>
    <w:p w14:paraId="648FC100" w14:textId="77777777" w:rsidR="00951A01" w:rsidRDefault="00951A01">
      <w:pPr>
        <w:pStyle w:val="BodyText"/>
        <w:rPr>
          <w:b/>
          <w:sz w:val="20"/>
        </w:rPr>
      </w:pPr>
    </w:p>
    <w:p w14:paraId="79EBFC88" w14:textId="77777777" w:rsidR="00951A01" w:rsidRDefault="00951A01">
      <w:pPr>
        <w:pStyle w:val="BodyText"/>
        <w:rPr>
          <w:b/>
          <w:sz w:val="20"/>
        </w:rPr>
      </w:pPr>
    </w:p>
    <w:p w14:paraId="6D43DDF2" w14:textId="77777777" w:rsidR="00951A01" w:rsidRDefault="00951A01">
      <w:pPr>
        <w:pStyle w:val="BodyText"/>
        <w:rPr>
          <w:b/>
          <w:sz w:val="20"/>
        </w:rPr>
      </w:pPr>
    </w:p>
    <w:p w14:paraId="5FA68685" w14:textId="77777777" w:rsidR="00951A01" w:rsidRDefault="00951A01">
      <w:pPr>
        <w:pStyle w:val="BodyText"/>
        <w:rPr>
          <w:b/>
          <w:sz w:val="20"/>
        </w:rPr>
      </w:pPr>
    </w:p>
    <w:p w14:paraId="12839507" w14:textId="77777777" w:rsidR="00951A01" w:rsidRDefault="00951A01">
      <w:pPr>
        <w:pStyle w:val="BodyText"/>
        <w:rPr>
          <w:b/>
          <w:sz w:val="20"/>
        </w:rPr>
      </w:pPr>
    </w:p>
    <w:p w14:paraId="5CF8F8EB" w14:textId="77777777" w:rsidR="00951A01" w:rsidRDefault="00951A01">
      <w:pPr>
        <w:pStyle w:val="BodyText"/>
        <w:rPr>
          <w:b/>
          <w:sz w:val="20"/>
        </w:rPr>
      </w:pPr>
    </w:p>
    <w:p w14:paraId="5672453B" w14:textId="77777777" w:rsidR="00951A01" w:rsidRDefault="00951A01">
      <w:pPr>
        <w:pStyle w:val="BodyText"/>
        <w:spacing w:before="206" w:after="1"/>
        <w:rPr>
          <w:b/>
          <w:sz w:val="20"/>
        </w:rPr>
      </w:pPr>
    </w:p>
    <w:tbl>
      <w:tblPr>
        <w:tblW w:w="0" w:type="auto"/>
        <w:tblInd w:w="833" w:type="dxa"/>
        <w:tblLayout w:type="fixed"/>
        <w:tblCellMar>
          <w:left w:w="0" w:type="dxa"/>
          <w:right w:w="0" w:type="dxa"/>
        </w:tblCellMar>
        <w:tblLook w:val="01E0" w:firstRow="1" w:lastRow="1" w:firstColumn="1" w:lastColumn="1" w:noHBand="0" w:noVBand="0"/>
      </w:tblPr>
      <w:tblGrid>
        <w:gridCol w:w="1421"/>
        <w:gridCol w:w="3659"/>
        <w:gridCol w:w="677"/>
        <w:gridCol w:w="745"/>
      </w:tblGrid>
      <w:tr w:rsidR="00951A01" w14:paraId="27AFECE6" w14:textId="77777777">
        <w:trPr>
          <w:trHeight w:val="604"/>
        </w:trPr>
        <w:tc>
          <w:tcPr>
            <w:tcW w:w="1421" w:type="dxa"/>
            <w:vMerge w:val="restart"/>
            <w:tcBorders>
              <w:bottom w:val="single" w:sz="6" w:space="0" w:color="D9D9D9"/>
            </w:tcBorders>
          </w:tcPr>
          <w:p w14:paraId="78D6DDEB" w14:textId="77777777" w:rsidR="00951A01" w:rsidRDefault="00951A01">
            <w:pPr>
              <w:pStyle w:val="TableParagraph"/>
            </w:pPr>
          </w:p>
        </w:tc>
        <w:tc>
          <w:tcPr>
            <w:tcW w:w="3659" w:type="dxa"/>
            <w:tcBorders>
              <w:top w:val="single" w:sz="6" w:space="0" w:color="D9D9D9"/>
              <w:bottom w:val="single" w:sz="6" w:space="0" w:color="D9D9D9"/>
            </w:tcBorders>
          </w:tcPr>
          <w:p w14:paraId="660C7961" w14:textId="77777777" w:rsidR="00951A01" w:rsidRDefault="00951A01">
            <w:pPr>
              <w:pStyle w:val="TableParagraph"/>
            </w:pPr>
          </w:p>
        </w:tc>
        <w:tc>
          <w:tcPr>
            <w:tcW w:w="677" w:type="dxa"/>
            <w:vMerge w:val="restart"/>
            <w:tcBorders>
              <w:top w:val="single" w:sz="6" w:space="0" w:color="D9D9D9"/>
              <w:bottom w:val="single" w:sz="6" w:space="0" w:color="D9D9D9"/>
            </w:tcBorders>
            <w:shd w:val="clear" w:color="auto" w:fill="5B9BD3"/>
          </w:tcPr>
          <w:p w14:paraId="07996591" w14:textId="77777777" w:rsidR="00951A01" w:rsidRDefault="00951A01">
            <w:pPr>
              <w:pStyle w:val="TableParagraph"/>
            </w:pPr>
          </w:p>
        </w:tc>
        <w:tc>
          <w:tcPr>
            <w:tcW w:w="745" w:type="dxa"/>
            <w:tcBorders>
              <w:top w:val="single" w:sz="6" w:space="0" w:color="D9D9D9"/>
              <w:bottom w:val="single" w:sz="6" w:space="0" w:color="D9D9D9"/>
            </w:tcBorders>
          </w:tcPr>
          <w:p w14:paraId="22DA31A9" w14:textId="77777777" w:rsidR="00951A01" w:rsidRDefault="00951A01">
            <w:pPr>
              <w:pStyle w:val="TableParagraph"/>
            </w:pPr>
          </w:p>
        </w:tc>
      </w:tr>
      <w:tr w:rsidR="00951A01" w14:paraId="50B82934" w14:textId="77777777">
        <w:trPr>
          <w:trHeight w:val="608"/>
        </w:trPr>
        <w:tc>
          <w:tcPr>
            <w:tcW w:w="1421" w:type="dxa"/>
            <w:vMerge/>
            <w:tcBorders>
              <w:top w:val="nil"/>
              <w:bottom w:val="single" w:sz="6" w:space="0" w:color="D9D9D9"/>
            </w:tcBorders>
          </w:tcPr>
          <w:p w14:paraId="231FF87E" w14:textId="77777777" w:rsidR="00951A01" w:rsidRDefault="00951A01">
            <w:pPr>
              <w:rPr>
                <w:sz w:val="2"/>
                <w:szCs w:val="2"/>
              </w:rPr>
            </w:pPr>
          </w:p>
        </w:tc>
        <w:tc>
          <w:tcPr>
            <w:tcW w:w="3659" w:type="dxa"/>
            <w:tcBorders>
              <w:top w:val="single" w:sz="6" w:space="0" w:color="D9D9D9"/>
              <w:bottom w:val="single" w:sz="6" w:space="0" w:color="D9D9D9"/>
            </w:tcBorders>
          </w:tcPr>
          <w:p w14:paraId="1C8CB173" w14:textId="77777777" w:rsidR="00951A01" w:rsidRDefault="00951A01">
            <w:pPr>
              <w:pStyle w:val="TableParagraph"/>
            </w:pPr>
          </w:p>
        </w:tc>
        <w:tc>
          <w:tcPr>
            <w:tcW w:w="677" w:type="dxa"/>
            <w:vMerge/>
            <w:tcBorders>
              <w:top w:val="nil"/>
              <w:bottom w:val="single" w:sz="6" w:space="0" w:color="D9D9D9"/>
            </w:tcBorders>
            <w:shd w:val="clear" w:color="auto" w:fill="5B9BD3"/>
          </w:tcPr>
          <w:p w14:paraId="5C803AAE" w14:textId="77777777" w:rsidR="00951A01" w:rsidRDefault="00951A01">
            <w:pPr>
              <w:rPr>
                <w:sz w:val="2"/>
                <w:szCs w:val="2"/>
              </w:rPr>
            </w:pPr>
          </w:p>
        </w:tc>
        <w:tc>
          <w:tcPr>
            <w:tcW w:w="745" w:type="dxa"/>
            <w:tcBorders>
              <w:top w:val="single" w:sz="6" w:space="0" w:color="D9D9D9"/>
              <w:bottom w:val="single" w:sz="6" w:space="0" w:color="D9D9D9"/>
            </w:tcBorders>
          </w:tcPr>
          <w:p w14:paraId="3E57FE00" w14:textId="77777777" w:rsidR="00951A01" w:rsidRDefault="00951A01">
            <w:pPr>
              <w:pStyle w:val="TableParagraph"/>
            </w:pPr>
          </w:p>
        </w:tc>
      </w:tr>
      <w:tr w:rsidR="00951A01" w14:paraId="6446DE39" w14:textId="77777777">
        <w:trPr>
          <w:trHeight w:val="609"/>
        </w:trPr>
        <w:tc>
          <w:tcPr>
            <w:tcW w:w="1421" w:type="dxa"/>
            <w:vMerge/>
            <w:tcBorders>
              <w:top w:val="nil"/>
              <w:bottom w:val="single" w:sz="6" w:space="0" w:color="D9D9D9"/>
            </w:tcBorders>
          </w:tcPr>
          <w:p w14:paraId="44119C9D" w14:textId="77777777" w:rsidR="00951A01" w:rsidRDefault="00951A01">
            <w:pPr>
              <w:rPr>
                <w:sz w:val="2"/>
                <w:szCs w:val="2"/>
              </w:rPr>
            </w:pPr>
          </w:p>
        </w:tc>
        <w:tc>
          <w:tcPr>
            <w:tcW w:w="3659" w:type="dxa"/>
            <w:tcBorders>
              <w:top w:val="single" w:sz="6" w:space="0" w:color="D9D9D9"/>
              <w:bottom w:val="single" w:sz="6" w:space="0" w:color="D9D9D9"/>
            </w:tcBorders>
          </w:tcPr>
          <w:p w14:paraId="72B1FC03" w14:textId="77777777" w:rsidR="00951A01" w:rsidRDefault="00951A01">
            <w:pPr>
              <w:pStyle w:val="TableParagraph"/>
            </w:pPr>
          </w:p>
        </w:tc>
        <w:tc>
          <w:tcPr>
            <w:tcW w:w="677" w:type="dxa"/>
            <w:vMerge/>
            <w:tcBorders>
              <w:top w:val="nil"/>
              <w:bottom w:val="single" w:sz="6" w:space="0" w:color="D9D9D9"/>
            </w:tcBorders>
            <w:shd w:val="clear" w:color="auto" w:fill="5B9BD3"/>
          </w:tcPr>
          <w:p w14:paraId="311DFC25" w14:textId="77777777" w:rsidR="00951A01" w:rsidRDefault="00951A01">
            <w:pPr>
              <w:rPr>
                <w:sz w:val="2"/>
                <w:szCs w:val="2"/>
              </w:rPr>
            </w:pPr>
          </w:p>
        </w:tc>
        <w:tc>
          <w:tcPr>
            <w:tcW w:w="745" w:type="dxa"/>
            <w:tcBorders>
              <w:top w:val="single" w:sz="6" w:space="0" w:color="D9D9D9"/>
              <w:bottom w:val="single" w:sz="6" w:space="0" w:color="D9D9D9"/>
            </w:tcBorders>
          </w:tcPr>
          <w:p w14:paraId="665EF76C" w14:textId="77777777" w:rsidR="00951A01" w:rsidRDefault="00951A01">
            <w:pPr>
              <w:pStyle w:val="TableParagraph"/>
            </w:pPr>
          </w:p>
        </w:tc>
      </w:tr>
    </w:tbl>
    <w:p w14:paraId="0DC81171" w14:textId="77777777" w:rsidR="00951A01" w:rsidRDefault="00951A01">
      <w:pPr>
        <w:pStyle w:val="BodyText"/>
        <w:rPr>
          <w:b/>
        </w:rPr>
      </w:pPr>
    </w:p>
    <w:p w14:paraId="4F51E2A2" w14:textId="77777777" w:rsidR="00951A01" w:rsidRDefault="00951A01">
      <w:pPr>
        <w:pStyle w:val="BodyText"/>
        <w:spacing w:before="199"/>
        <w:rPr>
          <w:b/>
        </w:rPr>
      </w:pPr>
    </w:p>
    <w:p w14:paraId="13703EBD" w14:textId="77777777" w:rsidR="00951A01" w:rsidRDefault="00000000">
      <w:pPr>
        <w:pStyle w:val="Heading4"/>
      </w:pPr>
      <w:bookmarkStart w:id="94" w:name="INTERPRETATION_(11)"/>
      <w:bookmarkEnd w:id="94"/>
      <w:r>
        <w:rPr>
          <w:spacing w:val="-2"/>
        </w:rPr>
        <w:t>INTERPRETATION</w:t>
      </w:r>
    </w:p>
    <w:p w14:paraId="5423A2FD" w14:textId="77777777" w:rsidR="00951A01" w:rsidRDefault="00000000">
      <w:pPr>
        <w:pStyle w:val="BodyText"/>
        <w:spacing w:before="181" w:line="360" w:lineRule="auto"/>
        <w:ind w:left="340" w:right="1165"/>
        <w:jc w:val="both"/>
      </w:pPr>
      <w:r>
        <w:t>From</w:t>
      </w:r>
      <w:r>
        <w:rPr>
          <w:spacing w:val="-15"/>
        </w:rPr>
        <w:t xml:space="preserve"> </w:t>
      </w:r>
      <w:r>
        <w:t>the</w:t>
      </w:r>
      <w:r>
        <w:rPr>
          <w:spacing w:val="-12"/>
        </w:rPr>
        <w:t xml:space="preserve"> </w:t>
      </w:r>
      <w:r>
        <w:t>above</w:t>
      </w:r>
      <w:r>
        <w:rPr>
          <w:spacing w:val="-7"/>
        </w:rPr>
        <w:t xml:space="preserve"> </w:t>
      </w:r>
      <w:r>
        <w:t>table</w:t>
      </w:r>
      <w:r>
        <w:rPr>
          <w:spacing w:val="-4"/>
        </w:rPr>
        <w:t xml:space="preserve"> </w:t>
      </w:r>
      <w:r>
        <w:t>and</w:t>
      </w:r>
      <w:r>
        <w:rPr>
          <w:spacing w:val="-3"/>
        </w:rPr>
        <w:t xml:space="preserve"> </w:t>
      </w:r>
      <w:r>
        <w:t>chart inferred</w:t>
      </w:r>
      <w:r>
        <w:rPr>
          <w:spacing w:val="-6"/>
        </w:rPr>
        <w:t xml:space="preserve"> </w:t>
      </w:r>
      <w:r>
        <w:t>that</w:t>
      </w:r>
      <w:r>
        <w:rPr>
          <w:spacing w:val="-10"/>
        </w:rPr>
        <w:t xml:space="preserve"> </w:t>
      </w:r>
      <w:r>
        <w:t>the</w:t>
      </w:r>
      <w:r>
        <w:rPr>
          <w:spacing w:val="-4"/>
        </w:rPr>
        <w:t xml:space="preserve"> </w:t>
      </w:r>
      <w:r>
        <w:t>57.5%</w:t>
      </w:r>
      <w:r>
        <w:rPr>
          <w:spacing w:val="-10"/>
        </w:rPr>
        <w:t xml:space="preserve"> </w:t>
      </w:r>
      <w:r>
        <w:t>of</w:t>
      </w:r>
      <w:r>
        <w:rPr>
          <w:spacing w:val="-15"/>
        </w:rPr>
        <w:t xml:space="preserve"> </w:t>
      </w:r>
      <w:r>
        <w:t>the</w:t>
      </w:r>
      <w:r>
        <w:rPr>
          <w:spacing w:val="-8"/>
        </w:rPr>
        <w:t xml:space="preserve"> </w:t>
      </w:r>
      <w:r>
        <w:t>respondent are</w:t>
      </w:r>
      <w:r>
        <w:rPr>
          <w:spacing w:val="-8"/>
        </w:rPr>
        <w:t xml:space="preserve"> </w:t>
      </w:r>
      <w:r>
        <w:t>saying yes, 5%</w:t>
      </w:r>
      <w:r>
        <w:rPr>
          <w:spacing w:val="-14"/>
        </w:rPr>
        <w:t xml:space="preserve"> </w:t>
      </w:r>
      <w:r>
        <w:t>of the respondent are saying no and 37.5% of the respondent are saying maybe. Hence, that the majority</w:t>
      </w:r>
      <w:r>
        <w:rPr>
          <w:spacing w:val="-8"/>
        </w:rPr>
        <w:t xml:space="preserve"> </w:t>
      </w:r>
      <w:r>
        <w:t>of</w:t>
      </w:r>
      <w:r>
        <w:rPr>
          <w:spacing w:val="-8"/>
        </w:rPr>
        <w:t xml:space="preserve"> </w:t>
      </w:r>
      <w:r>
        <w:t xml:space="preserve">the respondent are yes with the </w:t>
      </w:r>
      <w:proofErr w:type="spellStart"/>
      <w:r>
        <w:t>the</w:t>
      </w:r>
      <w:proofErr w:type="spellEnd"/>
      <w:r>
        <w:t xml:space="preserve"> geopolitical risk assessed in NVOCC decision </w:t>
      </w:r>
      <w:r>
        <w:rPr>
          <w:spacing w:val="-2"/>
        </w:rPr>
        <w:t>making</w:t>
      </w:r>
    </w:p>
    <w:p w14:paraId="7630A4F0" w14:textId="77777777" w:rsidR="00951A01" w:rsidRDefault="00951A01">
      <w:pPr>
        <w:spacing w:line="360" w:lineRule="auto"/>
        <w:jc w:val="both"/>
        <w:sectPr w:rsidR="00951A01">
          <w:pgSz w:w="11910" w:h="16840"/>
          <w:pgMar w:top="1340" w:right="260" w:bottom="820" w:left="1100" w:header="0" w:footer="628" w:gutter="0"/>
          <w:cols w:space="720"/>
        </w:sectPr>
      </w:pPr>
    </w:p>
    <w:p w14:paraId="43349402" w14:textId="77777777" w:rsidR="00951A01" w:rsidRDefault="00000000">
      <w:pPr>
        <w:spacing w:before="64"/>
        <w:ind w:left="340"/>
        <w:rPr>
          <w:b/>
          <w:sz w:val="24"/>
        </w:rPr>
      </w:pPr>
      <w:r>
        <w:rPr>
          <w:b/>
          <w:sz w:val="24"/>
        </w:rPr>
        <w:lastRenderedPageBreak/>
        <w:t>Table</w:t>
      </w:r>
      <w:r>
        <w:rPr>
          <w:b/>
          <w:spacing w:val="-8"/>
          <w:sz w:val="24"/>
        </w:rPr>
        <w:t xml:space="preserve"> </w:t>
      </w:r>
      <w:r>
        <w:rPr>
          <w:b/>
          <w:sz w:val="24"/>
        </w:rPr>
        <w:t>No</w:t>
      </w:r>
      <w:r>
        <w:rPr>
          <w:b/>
          <w:spacing w:val="-1"/>
          <w:sz w:val="24"/>
        </w:rPr>
        <w:t xml:space="preserve"> </w:t>
      </w:r>
      <w:r>
        <w:rPr>
          <w:b/>
          <w:sz w:val="24"/>
        </w:rPr>
        <w:t>4.1.17 Whether</w:t>
      </w:r>
      <w:r>
        <w:rPr>
          <w:b/>
          <w:spacing w:val="-10"/>
          <w:sz w:val="24"/>
        </w:rPr>
        <w:t xml:space="preserve"> </w:t>
      </w:r>
      <w:r>
        <w:rPr>
          <w:b/>
          <w:sz w:val="24"/>
        </w:rPr>
        <w:t>the geopolitical</w:t>
      </w:r>
      <w:r>
        <w:rPr>
          <w:b/>
          <w:spacing w:val="-9"/>
          <w:sz w:val="24"/>
        </w:rPr>
        <w:t xml:space="preserve"> </w:t>
      </w:r>
      <w:r>
        <w:rPr>
          <w:b/>
          <w:sz w:val="24"/>
        </w:rPr>
        <w:t>risk</w:t>
      </w:r>
      <w:r>
        <w:rPr>
          <w:b/>
          <w:spacing w:val="-8"/>
          <w:sz w:val="24"/>
        </w:rPr>
        <w:t xml:space="preserve"> </w:t>
      </w:r>
      <w:r>
        <w:rPr>
          <w:b/>
          <w:sz w:val="24"/>
        </w:rPr>
        <w:t>assessed</w:t>
      </w:r>
      <w:r>
        <w:rPr>
          <w:b/>
          <w:spacing w:val="-1"/>
          <w:sz w:val="24"/>
        </w:rPr>
        <w:t xml:space="preserve"> </w:t>
      </w:r>
      <w:r>
        <w:rPr>
          <w:b/>
          <w:sz w:val="24"/>
        </w:rPr>
        <w:t>in</w:t>
      </w:r>
      <w:r>
        <w:rPr>
          <w:b/>
          <w:spacing w:val="1"/>
          <w:sz w:val="24"/>
        </w:rPr>
        <w:t xml:space="preserve"> </w:t>
      </w:r>
      <w:r>
        <w:rPr>
          <w:b/>
          <w:sz w:val="24"/>
        </w:rPr>
        <w:t>NVOCC</w:t>
      </w:r>
      <w:r>
        <w:rPr>
          <w:b/>
          <w:spacing w:val="1"/>
          <w:sz w:val="24"/>
        </w:rPr>
        <w:t xml:space="preserve"> </w:t>
      </w:r>
      <w:r>
        <w:rPr>
          <w:b/>
          <w:sz w:val="24"/>
        </w:rPr>
        <w:t>decision</w:t>
      </w:r>
      <w:r>
        <w:rPr>
          <w:b/>
          <w:spacing w:val="2"/>
          <w:sz w:val="24"/>
        </w:rPr>
        <w:t xml:space="preserve"> </w:t>
      </w:r>
      <w:r>
        <w:rPr>
          <w:b/>
          <w:spacing w:val="-2"/>
          <w:sz w:val="24"/>
        </w:rPr>
        <w:t>making</w:t>
      </w:r>
    </w:p>
    <w:p w14:paraId="531EDE47" w14:textId="77777777" w:rsidR="00951A01" w:rsidRDefault="00951A01">
      <w:pPr>
        <w:pStyle w:val="BodyText"/>
        <w:rPr>
          <w:b/>
          <w:sz w:val="20"/>
        </w:rPr>
      </w:pPr>
    </w:p>
    <w:p w14:paraId="6242238E" w14:textId="77777777" w:rsidR="00951A01" w:rsidRDefault="00951A01">
      <w:pPr>
        <w:pStyle w:val="BodyText"/>
        <w:rPr>
          <w:b/>
          <w:sz w:val="20"/>
        </w:rPr>
      </w:pPr>
    </w:p>
    <w:p w14:paraId="1E5AEFA8" w14:textId="77777777" w:rsidR="00951A01" w:rsidRDefault="00951A01">
      <w:pPr>
        <w:pStyle w:val="BodyText"/>
        <w:rPr>
          <w:b/>
          <w:sz w:val="20"/>
        </w:rPr>
      </w:pPr>
    </w:p>
    <w:p w14:paraId="21A8B72E" w14:textId="77777777" w:rsidR="00951A01" w:rsidRDefault="00951A01">
      <w:pPr>
        <w:pStyle w:val="BodyText"/>
        <w:spacing w:before="70"/>
        <w:rPr>
          <w:b/>
          <w:sz w:val="20"/>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7"/>
        <w:gridCol w:w="2439"/>
        <w:gridCol w:w="2165"/>
        <w:gridCol w:w="2299"/>
      </w:tblGrid>
      <w:tr w:rsidR="00951A01" w14:paraId="4A4C6AC6" w14:textId="77777777">
        <w:trPr>
          <w:trHeight w:val="373"/>
        </w:trPr>
        <w:tc>
          <w:tcPr>
            <w:tcW w:w="1777" w:type="dxa"/>
          </w:tcPr>
          <w:p w14:paraId="60882D8F" w14:textId="77777777" w:rsidR="00951A01" w:rsidRDefault="00000000">
            <w:pPr>
              <w:pStyle w:val="TableParagraph"/>
              <w:spacing w:line="258" w:lineRule="exact"/>
              <w:ind w:left="110"/>
              <w:rPr>
                <w:b/>
                <w:sz w:val="24"/>
              </w:rPr>
            </w:pPr>
            <w:r>
              <w:rPr>
                <w:b/>
                <w:sz w:val="24"/>
              </w:rPr>
              <w:t>S.</w:t>
            </w:r>
            <w:r>
              <w:rPr>
                <w:b/>
                <w:spacing w:val="10"/>
                <w:sz w:val="24"/>
              </w:rPr>
              <w:t xml:space="preserve"> </w:t>
            </w:r>
            <w:r>
              <w:rPr>
                <w:b/>
                <w:spacing w:val="-5"/>
                <w:sz w:val="24"/>
              </w:rPr>
              <w:t>No</w:t>
            </w:r>
          </w:p>
        </w:tc>
        <w:tc>
          <w:tcPr>
            <w:tcW w:w="2439" w:type="dxa"/>
          </w:tcPr>
          <w:p w14:paraId="6348BC96" w14:textId="77777777" w:rsidR="00951A01" w:rsidRDefault="00000000">
            <w:pPr>
              <w:pStyle w:val="TableParagraph"/>
              <w:spacing w:line="258" w:lineRule="exact"/>
              <w:ind w:left="225"/>
              <w:rPr>
                <w:b/>
                <w:sz w:val="24"/>
              </w:rPr>
            </w:pPr>
            <w:r>
              <w:rPr>
                <w:b/>
                <w:spacing w:val="-2"/>
                <w:sz w:val="24"/>
              </w:rPr>
              <w:t>Statement</w:t>
            </w:r>
          </w:p>
        </w:tc>
        <w:tc>
          <w:tcPr>
            <w:tcW w:w="2165" w:type="dxa"/>
          </w:tcPr>
          <w:p w14:paraId="7877A712" w14:textId="77777777" w:rsidR="00951A01" w:rsidRDefault="00000000">
            <w:pPr>
              <w:pStyle w:val="TableParagraph"/>
              <w:spacing w:line="258" w:lineRule="exact"/>
              <w:ind w:left="105"/>
              <w:rPr>
                <w:b/>
                <w:sz w:val="24"/>
              </w:rPr>
            </w:pPr>
            <w:r>
              <w:rPr>
                <w:b/>
                <w:spacing w:val="-2"/>
                <w:sz w:val="24"/>
              </w:rPr>
              <w:t>Frequency</w:t>
            </w:r>
          </w:p>
        </w:tc>
        <w:tc>
          <w:tcPr>
            <w:tcW w:w="2299" w:type="dxa"/>
          </w:tcPr>
          <w:p w14:paraId="215162EA" w14:textId="77777777" w:rsidR="00951A01" w:rsidRDefault="00000000">
            <w:pPr>
              <w:pStyle w:val="TableParagraph"/>
              <w:spacing w:line="258" w:lineRule="exact"/>
              <w:ind w:left="106"/>
              <w:rPr>
                <w:b/>
                <w:sz w:val="24"/>
              </w:rPr>
            </w:pPr>
            <w:r>
              <w:rPr>
                <w:b/>
                <w:spacing w:val="-2"/>
                <w:sz w:val="24"/>
              </w:rPr>
              <w:t>Percentage</w:t>
            </w:r>
          </w:p>
        </w:tc>
      </w:tr>
      <w:tr w:rsidR="00951A01" w14:paraId="3F83C459" w14:textId="77777777">
        <w:trPr>
          <w:trHeight w:val="278"/>
        </w:trPr>
        <w:tc>
          <w:tcPr>
            <w:tcW w:w="1777" w:type="dxa"/>
          </w:tcPr>
          <w:p w14:paraId="70A8F782" w14:textId="77777777" w:rsidR="00951A01" w:rsidRDefault="00000000">
            <w:pPr>
              <w:pStyle w:val="TableParagraph"/>
              <w:spacing w:line="258" w:lineRule="exact"/>
              <w:ind w:right="171"/>
              <w:jc w:val="right"/>
              <w:rPr>
                <w:sz w:val="24"/>
              </w:rPr>
            </w:pPr>
            <w:r>
              <w:rPr>
                <w:spacing w:val="-10"/>
                <w:sz w:val="24"/>
              </w:rPr>
              <w:t>1</w:t>
            </w:r>
          </w:p>
        </w:tc>
        <w:tc>
          <w:tcPr>
            <w:tcW w:w="2439" w:type="dxa"/>
          </w:tcPr>
          <w:p w14:paraId="1D2C1E4E" w14:textId="77777777" w:rsidR="00951A01" w:rsidRDefault="00000000">
            <w:pPr>
              <w:pStyle w:val="TableParagraph"/>
              <w:spacing w:line="258" w:lineRule="exact"/>
              <w:ind w:left="215"/>
              <w:rPr>
                <w:sz w:val="24"/>
              </w:rPr>
            </w:pPr>
            <w:r>
              <w:rPr>
                <w:sz w:val="24"/>
              </w:rPr>
              <w:t>Active</w:t>
            </w:r>
            <w:r>
              <w:rPr>
                <w:spacing w:val="-1"/>
                <w:sz w:val="24"/>
              </w:rPr>
              <w:t xml:space="preserve"> </w:t>
            </w:r>
            <w:r>
              <w:rPr>
                <w:spacing w:val="-2"/>
                <w:sz w:val="24"/>
              </w:rPr>
              <w:t>monitor</w:t>
            </w:r>
          </w:p>
        </w:tc>
        <w:tc>
          <w:tcPr>
            <w:tcW w:w="2165" w:type="dxa"/>
          </w:tcPr>
          <w:p w14:paraId="4093555A" w14:textId="77777777" w:rsidR="00951A01" w:rsidRDefault="00000000">
            <w:pPr>
              <w:pStyle w:val="TableParagraph"/>
              <w:spacing w:line="258" w:lineRule="exact"/>
              <w:ind w:right="198"/>
              <w:jc w:val="right"/>
              <w:rPr>
                <w:sz w:val="24"/>
              </w:rPr>
            </w:pPr>
            <w:r>
              <w:rPr>
                <w:spacing w:val="-5"/>
                <w:sz w:val="24"/>
              </w:rPr>
              <w:t>25</w:t>
            </w:r>
          </w:p>
        </w:tc>
        <w:tc>
          <w:tcPr>
            <w:tcW w:w="2299" w:type="dxa"/>
          </w:tcPr>
          <w:p w14:paraId="6F3E2E51" w14:textId="77777777" w:rsidR="00951A01" w:rsidRDefault="00000000">
            <w:pPr>
              <w:pStyle w:val="TableParagraph"/>
              <w:spacing w:line="258" w:lineRule="exact"/>
              <w:ind w:right="183"/>
              <w:jc w:val="right"/>
              <w:rPr>
                <w:sz w:val="24"/>
              </w:rPr>
            </w:pPr>
            <w:r>
              <w:rPr>
                <w:spacing w:val="-4"/>
                <w:sz w:val="24"/>
              </w:rPr>
              <w:t>62.5</w:t>
            </w:r>
          </w:p>
        </w:tc>
      </w:tr>
      <w:tr w:rsidR="00951A01" w14:paraId="7FDB48FE" w14:textId="77777777">
        <w:trPr>
          <w:trHeight w:val="277"/>
        </w:trPr>
        <w:tc>
          <w:tcPr>
            <w:tcW w:w="1777" w:type="dxa"/>
          </w:tcPr>
          <w:p w14:paraId="3D106BF7" w14:textId="77777777" w:rsidR="00951A01" w:rsidRDefault="00000000">
            <w:pPr>
              <w:pStyle w:val="TableParagraph"/>
              <w:spacing w:line="258" w:lineRule="exact"/>
              <w:ind w:right="171"/>
              <w:jc w:val="right"/>
              <w:rPr>
                <w:sz w:val="24"/>
              </w:rPr>
            </w:pPr>
            <w:r>
              <w:rPr>
                <w:spacing w:val="-10"/>
                <w:sz w:val="24"/>
              </w:rPr>
              <w:t>2</w:t>
            </w:r>
          </w:p>
        </w:tc>
        <w:tc>
          <w:tcPr>
            <w:tcW w:w="2439" w:type="dxa"/>
          </w:tcPr>
          <w:p w14:paraId="3A0AB035" w14:textId="77777777" w:rsidR="00951A01" w:rsidRDefault="00000000">
            <w:pPr>
              <w:pStyle w:val="TableParagraph"/>
              <w:spacing w:line="258" w:lineRule="exact"/>
              <w:ind w:left="215"/>
              <w:rPr>
                <w:sz w:val="24"/>
              </w:rPr>
            </w:pPr>
            <w:r>
              <w:rPr>
                <w:sz w:val="24"/>
              </w:rPr>
              <w:t xml:space="preserve">Passive </w:t>
            </w:r>
            <w:r>
              <w:rPr>
                <w:spacing w:val="-2"/>
                <w:sz w:val="24"/>
              </w:rPr>
              <w:t>monitor</w:t>
            </w:r>
          </w:p>
        </w:tc>
        <w:tc>
          <w:tcPr>
            <w:tcW w:w="2165" w:type="dxa"/>
          </w:tcPr>
          <w:p w14:paraId="4716B40D" w14:textId="77777777" w:rsidR="00951A01" w:rsidRDefault="00000000">
            <w:pPr>
              <w:pStyle w:val="TableParagraph"/>
              <w:spacing w:line="258" w:lineRule="exact"/>
              <w:ind w:right="189"/>
              <w:jc w:val="right"/>
              <w:rPr>
                <w:sz w:val="24"/>
              </w:rPr>
            </w:pPr>
            <w:r>
              <w:rPr>
                <w:spacing w:val="-10"/>
                <w:sz w:val="24"/>
              </w:rPr>
              <w:t>7</w:t>
            </w:r>
          </w:p>
        </w:tc>
        <w:tc>
          <w:tcPr>
            <w:tcW w:w="2299" w:type="dxa"/>
          </w:tcPr>
          <w:p w14:paraId="4D06258C" w14:textId="77777777" w:rsidR="00951A01" w:rsidRDefault="00000000">
            <w:pPr>
              <w:pStyle w:val="TableParagraph"/>
              <w:spacing w:line="258" w:lineRule="exact"/>
              <w:ind w:right="183"/>
              <w:jc w:val="right"/>
              <w:rPr>
                <w:sz w:val="24"/>
              </w:rPr>
            </w:pPr>
            <w:r>
              <w:rPr>
                <w:spacing w:val="-4"/>
                <w:sz w:val="24"/>
              </w:rPr>
              <w:t>17.5</w:t>
            </w:r>
          </w:p>
        </w:tc>
      </w:tr>
      <w:tr w:rsidR="00951A01" w14:paraId="0D611003" w14:textId="77777777">
        <w:trPr>
          <w:trHeight w:val="278"/>
        </w:trPr>
        <w:tc>
          <w:tcPr>
            <w:tcW w:w="1777" w:type="dxa"/>
          </w:tcPr>
          <w:p w14:paraId="1A8C3003" w14:textId="77777777" w:rsidR="00951A01" w:rsidRDefault="00000000">
            <w:pPr>
              <w:pStyle w:val="TableParagraph"/>
              <w:spacing w:line="258" w:lineRule="exact"/>
              <w:ind w:right="171"/>
              <w:jc w:val="right"/>
              <w:rPr>
                <w:sz w:val="24"/>
              </w:rPr>
            </w:pPr>
            <w:r>
              <w:rPr>
                <w:spacing w:val="-10"/>
                <w:sz w:val="24"/>
              </w:rPr>
              <w:t>3</w:t>
            </w:r>
          </w:p>
        </w:tc>
        <w:tc>
          <w:tcPr>
            <w:tcW w:w="2439" w:type="dxa"/>
          </w:tcPr>
          <w:p w14:paraId="0F1AA0C2" w14:textId="77777777" w:rsidR="00951A01" w:rsidRDefault="00000000">
            <w:pPr>
              <w:pStyle w:val="TableParagraph"/>
              <w:spacing w:line="258" w:lineRule="exact"/>
              <w:ind w:left="215"/>
              <w:rPr>
                <w:sz w:val="24"/>
              </w:rPr>
            </w:pPr>
            <w:r>
              <w:rPr>
                <w:sz w:val="24"/>
              </w:rPr>
              <w:t xml:space="preserve">Proactive </w:t>
            </w:r>
            <w:r>
              <w:rPr>
                <w:spacing w:val="-2"/>
                <w:sz w:val="24"/>
              </w:rPr>
              <w:t>monitor</w:t>
            </w:r>
          </w:p>
        </w:tc>
        <w:tc>
          <w:tcPr>
            <w:tcW w:w="2165" w:type="dxa"/>
          </w:tcPr>
          <w:p w14:paraId="0B95F8C3" w14:textId="77777777" w:rsidR="00951A01" w:rsidRDefault="00000000">
            <w:pPr>
              <w:pStyle w:val="TableParagraph"/>
              <w:spacing w:line="258" w:lineRule="exact"/>
              <w:ind w:right="189"/>
              <w:jc w:val="right"/>
              <w:rPr>
                <w:sz w:val="24"/>
              </w:rPr>
            </w:pPr>
            <w:r>
              <w:rPr>
                <w:spacing w:val="-10"/>
                <w:sz w:val="24"/>
              </w:rPr>
              <w:t>8</w:t>
            </w:r>
          </w:p>
        </w:tc>
        <w:tc>
          <w:tcPr>
            <w:tcW w:w="2299" w:type="dxa"/>
          </w:tcPr>
          <w:p w14:paraId="137512DB" w14:textId="77777777" w:rsidR="00951A01" w:rsidRDefault="00000000">
            <w:pPr>
              <w:pStyle w:val="TableParagraph"/>
              <w:spacing w:line="258" w:lineRule="exact"/>
              <w:ind w:right="188"/>
              <w:jc w:val="right"/>
              <w:rPr>
                <w:sz w:val="24"/>
              </w:rPr>
            </w:pPr>
            <w:r>
              <w:rPr>
                <w:spacing w:val="-5"/>
                <w:sz w:val="24"/>
              </w:rPr>
              <w:t>20</w:t>
            </w:r>
          </w:p>
        </w:tc>
      </w:tr>
      <w:tr w:rsidR="00951A01" w14:paraId="3593C1FE" w14:textId="77777777">
        <w:trPr>
          <w:trHeight w:val="278"/>
        </w:trPr>
        <w:tc>
          <w:tcPr>
            <w:tcW w:w="1777" w:type="dxa"/>
          </w:tcPr>
          <w:p w14:paraId="5FAFFC42" w14:textId="77777777" w:rsidR="00951A01" w:rsidRDefault="00000000">
            <w:pPr>
              <w:pStyle w:val="TableParagraph"/>
              <w:spacing w:line="258" w:lineRule="exact"/>
              <w:ind w:right="214"/>
              <w:jc w:val="right"/>
              <w:rPr>
                <w:sz w:val="24"/>
              </w:rPr>
            </w:pPr>
            <w:r>
              <w:rPr>
                <w:spacing w:val="-10"/>
                <w:sz w:val="24"/>
              </w:rPr>
              <w:t>4</w:t>
            </w:r>
          </w:p>
        </w:tc>
        <w:tc>
          <w:tcPr>
            <w:tcW w:w="2439" w:type="dxa"/>
          </w:tcPr>
          <w:p w14:paraId="7D6D6084" w14:textId="77777777" w:rsidR="00951A01" w:rsidRDefault="00000000">
            <w:pPr>
              <w:pStyle w:val="TableParagraph"/>
              <w:spacing w:line="258" w:lineRule="exact"/>
              <w:ind w:left="234"/>
              <w:rPr>
                <w:sz w:val="24"/>
              </w:rPr>
            </w:pPr>
            <w:r>
              <w:rPr>
                <w:spacing w:val="-2"/>
                <w:sz w:val="24"/>
              </w:rPr>
              <w:t>Total</w:t>
            </w:r>
          </w:p>
        </w:tc>
        <w:tc>
          <w:tcPr>
            <w:tcW w:w="2165" w:type="dxa"/>
          </w:tcPr>
          <w:p w14:paraId="681CA169" w14:textId="77777777" w:rsidR="00951A01" w:rsidRDefault="00000000">
            <w:pPr>
              <w:pStyle w:val="TableParagraph"/>
              <w:spacing w:line="258" w:lineRule="exact"/>
              <w:ind w:right="198"/>
              <w:jc w:val="right"/>
              <w:rPr>
                <w:sz w:val="24"/>
              </w:rPr>
            </w:pPr>
            <w:r>
              <w:rPr>
                <w:spacing w:val="-5"/>
                <w:sz w:val="24"/>
              </w:rPr>
              <w:t>40</w:t>
            </w:r>
          </w:p>
        </w:tc>
        <w:tc>
          <w:tcPr>
            <w:tcW w:w="2299" w:type="dxa"/>
          </w:tcPr>
          <w:p w14:paraId="2D6923EB" w14:textId="77777777" w:rsidR="00951A01" w:rsidRDefault="00000000">
            <w:pPr>
              <w:pStyle w:val="TableParagraph"/>
              <w:spacing w:line="258" w:lineRule="exact"/>
              <w:ind w:right="188"/>
              <w:jc w:val="right"/>
              <w:rPr>
                <w:sz w:val="24"/>
              </w:rPr>
            </w:pPr>
            <w:r>
              <w:rPr>
                <w:spacing w:val="-5"/>
                <w:sz w:val="24"/>
              </w:rPr>
              <w:t>100</w:t>
            </w:r>
          </w:p>
        </w:tc>
      </w:tr>
    </w:tbl>
    <w:p w14:paraId="0085FC07" w14:textId="77777777" w:rsidR="00951A01" w:rsidRDefault="00951A01">
      <w:pPr>
        <w:pStyle w:val="BodyText"/>
        <w:rPr>
          <w:b/>
        </w:rPr>
      </w:pPr>
    </w:p>
    <w:p w14:paraId="2F224859" w14:textId="77777777" w:rsidR="00951A01" w:rsidRDefault="00951A01">
      <w:pPr>
        <w:pStyle w:val="BodyText"/>
        <w:spacing w:before="22"/>
        <w:rPr>
          <w:b/>
        </w:rPr>
      </w:pPr>
    </w:p>
    <w:p w14:paraId="513E53D3" w14:textId="77777777" w:rsidR="00951A01" w:rsidRDefault="00000000">
      <w:pPr>
        <w:ind w:left="340"/>
        <w:rPr>
          <w:b/>
          <w:sz w:val="24"/>
        </w:rPr>
      </w:pPr>
      <w:r>
        <w:rPr>
          <w:b/>
          <w:sz w:val="24"/>
        </w:rPr>
        <w:t>Chart</w:t>
      </w:r>
      <w:r>
        <w:rPr>
          <w:b/>
          <w:spacing w:val="-2"/>
          <w:sz w:val="24"/>
        </w:rPr>
        <w:t xml:space="preserve"> </w:t>
      </w:r>
      <w:r>
        <w:rPr>
          <w:b/>
          <w:sz w:val="24"/>
        </w:rPr>
        <w:t>No</w:t>
      </w:r>
      <w:r>
        <w:rPr>
          <w:b/>
          <w:spacing w:val="-2"/>
          <w:sz w:val="24"/>
        </w:rPr>
        <w:t xml:space="preserve"> </w:t>
      </w:r>
      <w:r>
        <w:rPr>
          <w:b/>
          <w:sz w:val="24"/>
        </w:rPr>
        <w:t>4.1.17</w:t>
      </w:r>
      <w:r>
        <w:rPr>
          <w:b/>
          <w:spacing w:val="-6"/>
          <w:sz w:val="24"/>
        </w:rPr>
        <w:t xml:space="preserve"> </w:t>
      </w:r>
      <w:r>
        <w:rPr>
          <w:b/>
          <w:sz w:val="24"/>
        </w:rPr>
        <w:t>Whether</w:t>
      </w:r>
      <w:r>
        <w:rPr>
          <w:b/>
          <w:spacing w:val="-10"/>
          <w:sz w:val="24"/>
        </w:rPr>
        <w:t xml:space="preserve"> </w:t>
      </w:r>
      <w:r>
        <w:rPr>
          <w:b/>
          <w:sz w:val="24"/>
        </w:rPr>
        <w:t>the</w:t>
      </w:r>
      <w:r>
        <w:rPr>
          <w:b/>
          <w:spacing w:val="-2"/>
          <w:sz w:val="24"/>
        </w:rPr>
        <w:t xml:space="preserve"> </w:t>
      </w:r>
      <w:r>
        <w:rPr>
          <w:b/>
          <w:sz w:val="24"/>
        </w:rPr>
        <w:t>geopolitical</w:t>
      </w:r>
      <w:r>
        <w:rPr>
          <w:b/>
          <w:spacing w:val="-10"/>
          <w:sz w:val="24"/>
        </w:rPr>
        <w:t xml:space="preserve"> </w:t>
      </w:r>
      <w:r>
        <w:rPr>
          <w:b/>
          <w:sz w:val="24"/>
        </w:rPr>
        <w:t>risk</w:t>
      </w:r>
      <w:r>
        <w:rPr>
          <w:b/>
          <w:spacing w:val="-9"/>
          <w:sz w:val="24"/>
        </w:rPr>
        <w:t xml:space="preserve"> </w:t>
      </w:r>
      <w:r>
        <w:rPr>
          <w:b/>
          <w:sz w:val="24"/>
        </w:rPr>
        <w:t>assessed</w:t>
      </w:r>
      <w:r>
        <w:rPr>
          <w:b/>
          <w:spacing w:val="-1"/>
          <w:sz w:val="24"/>
        </w:rPr>
        <w:t xml:space="preserve"> </w:t>
      </w:r>
      <w:r>
        <w:rPr>
          <w:b/>
          <w:sz w:val="24"/>
        </w:rPr>
        <w:t>in</w:t>
      </w:r>
      <w:r>
        <w:rPr>
          <w:b/>
          <w:spacing w:val="-1"/>
          <w:sz w:val="24"/>
        </w:rPr>
        <w:t xml:space="preserve"> </w:t>
      </w:r>
      <w:r>
        <w:rPr>
          <w:b/>
          <w:sz w:val="24"/>
        </w:rPr>
        <w:t>NVOCC decision</w:t>
      </w:r>
      <w:r>
        <w:rPr>
          <w:b/>
          <w:spacing w:val="1"/>
          <w:sz w:val="24"/>
        </w:rPr>
        <w:t xml:space="preserve"> </w:t>
      </w:r>
      <w:r>
        <w:rPr>
          <w:b/>
          <w:spacing w:val="-2"/>
          <w:sz w:val="24"/>
        </w:rPr>
        <w:t>making</w:t>
      </w:r>
    </w:p>
    <w:p w14:paraId="5F22B4A8" w14:textId="77777777" w:rsidR="00951A01" w:rsidRDefault="00000000">
      <w:pPr>
        <w:pStyle w:val="BodyText"/>
        <w:spacing w:before="32"/>
        <w:rPr>
          <w:b/>
          <w:sz w:val="20"/>
        </w:rPr>
      </w:pPr>
      <w:r>
        <w:rPr>
          <w:noProof/>
        </w:rPr>
        <mc:AlternateContent>
          <mc:Choice Requires="wpg">
            <w:drawing>
              <wp:anchor distT="0" distB="0" distL="0" distR="0" simplePos="0" relativeHeight="487602688" behindDoc="1" locked="0" layoutInCell="1" allowOverlap="1" wp14:anchorId="5096DCBA" wp14:editId="469E98E5">
                <wp:simplePos x="0" y="0"/>
                <wp:positionH relativeFrom="page">
                  <wp:posOffset>909319</wp:posOffset>
                </wp:positionH>
                <wp:positionV relativeFrom="paragraph">
                  <wp:posOffset>182226</wp:posOffset>
                </wp:positionV>
                <wp:extent cx="4581525" cy="2752725"/>
                <wp:effectExtent l="0" t="0" r="0" b="0"/>
                <wp:wrapTopAndBottom/>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1525" cy="2752725"/>
                          <a:chOff x="0" y="0"/>
                          <a:chExt cx="4581525" cy="2752725"/>
                        </a:xfrm>
                      </wpg:grpSpPr>
                      <wps:wsp>
                        <wps:cNvPr id="139" name="Graphic 139"/>
                        <wps:cNvSpPr/>
                        <wps:spPr>
                          <a:xfrm>
                            <a:off x="309168" y="475805"/>
                            <a:ext cx="4128135" cy="1648460"/>
                          </a:xfrm>
                          <a:custGeom>
                            <a:avLst/>
                            <a:gdLst/>
                            <a:ahLst/>
                            <a:cxnLst/>
                            <a:rect l="l" t="t" r="r" b="b"/>
                            <a:pathLst>
                              <a:path w="4128135" h="1648460">
                                <a:moveTo>
                                  <a:pt x="2280234" y="1648333"/>
                                </a:moveTo>
                                <a:lnTo>
                                  <a:pt x="3225114" y="1648333"/>
                                </a:lnTo>
                              </a:path>
                              <a:path w="4128135" h="1648460">
                                <a:moveTo>
                                  <a:pt x="3654882" y="1648333"/>
                                </a:moveTo>
                                <a:lnTo>
                                  <a:pt x="4127830" y="1648333"/>
                                </a:lnTo>
                              </a:path>
                              <a:path w="4128135" h="1648460">
                                <a:moveTo>
                                  <a:pt x="0" y="0"/>
                                </a:moveTo>
                                <a:lnTo>
                                  <a:pt x="4127830" y="0"/>
                                </a:lnTo>
                              </a:path>
                            </a:pathLst>
                          </a:custGeom>
                          <a:ln w="9525">
                            <a:solidFill>
                              <a:srgbClr val="D9D9D9"/>
                            </a:solidFill>
                            <a:prstDash val="solid"/>
                          </a:ln>
                        </wps:spPr>
                        <wps:bodyPr wrap="square" lIns="0" tIns="0" rIns="0" bIns="0" rtlCol="0">
                          <a:prstTxWarp prst="textNoShape">
                            <a:avLst/>
                          </a:prstTxWarp>
                          <a:noAutofit/>
                        </wps:bodyPr>
                      </wps:wsp>
                      <wps:wsp>
                        <wps:cNvPr id="140" name="Graphic 140"/>
                        <wps:cNvSpPr/>
                        <wps:spPr>
                          <a:xfrm>
                            <a:off x="2156714" y="1926018"/>
                            <a:ext cx="1807845" cy="527685"/>
                          </a:xfrm>
                          <a:custGeom>
                            <a:avLst/>
                            <a:gdLst/>
                            <a:ahLst/>
                            <a:cxnLst/>
                            <a:rect l="l" t="t" r="r" b="b"/>
                            <a:pathLst>
                              <a:path w="1807845" h="527685">
                                <a:moveTo>
                                  <a:pt x="432816" y="67056"/>
                                </a:moveTo>
                                <a:lnTo>
                                  <a:pt x="0" y="67056"/>
                                </a:lnTo>
                                <a:lnTo>
                                  <a:pt x="0" y="527431"/>
                                </a:lnTo>
                                <a:lnTo>
                                  <a:pt x="432816" y="527431"/>
                                </a:lnTo>
                                <a:lnTo>
                                  <a:pt x="432816" y="67056"/>
                                </a:lnTo>
                                <a:close/>
                              </a:path>
                              <a:path w="1807845" h="527685">
                                <a:moveTo>
                                  <a:pt x="1807464" y="0"/>
                                </a:moveTo>
                                <a:lnTo>
                                  <a:pt x="1377696" y="0"/>
                                </a:lnTo>
                                <a:lnTo>
                                  <a:pt x="1377696" y="527431"/>
                                </a:lnTo>
                                <a:lnTo>
                                  <a:pt x="1807464" y="527431"/>
                                </a:lnTo>
                                <a:lnTo>
                                  <a:pt x="1807464" y="0"/>
                                </a:lnTo>
                                <a:close/>
                              </a:path>
                            </a:pathLst>
                          </a:custGeom>
                          <a:solidFill>
                            <a:srgbClr val="5B9BD3"/>
                          </a:solidFill>
                        </wps:spPr>
                        <wps:bodyPr wrap="square" lIns="0" tIns="0" rIns="0" bIns="0" rtlCol="0">
                          <a:prstTxWarp prst="textNoShape">
                            <a:avLst/>
                          </a:prstTxWarp>
                          <a:noAutofit/>
                        </wps:bodyPr>
                      </wps:wsp>
                      <wps:wsp>
                        <wps:cNvPr id="141" name="Graphic 141"/>
                        <wps:cNvSpPr/>
                        <wps:spPr>
                          <a:xfrm>
                            <a:off x="4762" y="4762"/>
                            <a:ext cx="4572000" cy="2743200"/>
                          </a:xfrm>
                          <a:custGeom>
                            <a:avLst/>
                            <a:gdLst/>
                            <a:ahLst/>
                            <a:cxnLst/>
                            <a:rect l="l" t="t" r="r" b="b"/>
                            <a:pathLst>
                              <a:path w="4572000" h="2743200">
                                <a:moveTo>
                                  <a:pt x="0" y="2743199"/>
                                </a:moveTo>
                                <a:lnTo>
                                  <a:pt x="4572000" y="2743199"/>
                                </a:lnTo>
                                <a:lnTo>
                                  <a:pt x="4572000" y="0"/>
                                </a:lnTo>
                                <a:lnTo>
                                  <a:pt x="0" y="0"/>
                                </a:lnTo>
                                <a:lnTo>
                                  <a:pt x="0" y="2743199"/>
                                </a:lnTo>
                                <a:close/>
                              </a:path>
                            </a:pathLst>
                          </a:custGeom>
                          <a:ln w="9525">
                            <a:solidFill>
                              <a:srgbClr val="D9D9D9"/>
                            </a:solidFill>
                            <a:prstDash val="solid"/>
                          </a:ln>
                        </wps:spPr>
                        <wps:bodyPr wrap="square" lIns="0" tIns="0" rIns="0" bIns="0" rtlCol="0">
                          <a:prstTxWarp prst="textNoShape">
                            <a:avLst/>
                          </a:prstTxWarp>
                          <a:noAutofit/>
                        </wps:bodyPr>
                      </wps:wsp>
                      <wps:wsp>
                        <wps:cNvPr id="142" name="Graphic 142"/>
                        <wps:cNvSpPr/>
                        <wps:spPr>
                          <a:xfrm>
                            <a:off x="786002" y="809688"/>
                            <a:ext cx="433705" cy="1640839"/>
                          </a:xfrm>
                          <a:custGeom>
                            <a:avLst/>
                            <a:gdLst/>
                            <a:ahLst/>
                            <a:cxnLst/>
                            <a:rect l="l" t="t" r="r" b="b"/>
                            <a:pathLst>
                              <a:path w="433705" h="1640839">
                                <a:moveTo>
                                  <a:pt x="433120" y="0"/>
                                </a:moveTo>
                                <a:lnTo>
                                  <a:pt x="0" y="0"/>
                                </a:lnTo>
                                <a:lnTo>
                                  <a:pt x="0" y="1640458"/>
                                </a:lnTo>
                                <a:lnTo>
                                  <a:pt x="433120" y="1640458"/>
                                </a:lnTo>
                                <a:lnTo>
                                  <a:pt x="433120" y="0"/>
                                </a:lnTo>
                                <a:close/>
                              </a:path>
                            </a:pathLst>
                          </a:custGeom>
                          <a:solidFill>
                            <a:srgbClr val="5B9BD3"/>
                          </a:solidFill>
                        </wps:spPr>
                        <wps:bodyPr wrap="square" lIns="0" tIns="0" rIns="0" bIns="0" rtlCol="0">
                          <a:prstTxWarp prst="textNoShape">
                            <a:avLst/>
                          </a:prstTxWarp>
                          <a:noAutofit/>
                        </wps:bodyPr>
                      </wps:wsp>
                      <wps:wsp>
                        <wps:cNvPr id="143" name="Graphic 143"/>
                        <wps:cNvSpPr/>
                        <wps:spPr>
                          <a:xfrm>
                            <a:off x="313537" y="800671"/>
                            <a:ext cx="4131945" cy="1658620"/>
                          </a:xfrm>
                          <a:custGeom>
                            <a:avLst/>
                            <a:gdLst/>
                            <a:ahLst/>
                            <a:cxnLst/>
                            <a:rect l="l" t="t" r="r" b="b"/>
                            <a:pathLst>
                              <a:path w="4131945" h="1658620">
                                <a:moveTo>
                                  <a:pt x="472440" y="1649476"/>
                                </a:moveTo>
                                <a:lnTo>
                                  <a:pt x="0" y="1649476"/>
                                </a:lnTo>
                                <a:lnTo>
                                  <a:pt x="0" y="1658620"/>
                                </a:lnTo>
                                <a:lnTo>
                                  <a:pt x="472440" y="1658620"/>
                                </a:lnTo>
                                <a:lnTo>
                                  <a:pt x="472440" y="1649476"/>
                                </a:lnTo>
                                <a:close/>
                              </a:path>
                              <a:path w="4131945" h="1658620">
                                <a:moveTo>
                                  <a:pt x="472440" y="1320038"/>
                                </a:moveTo>
                                <a:lnTo>
                                  <a:pt x="0" y="1320038"/>
                                </a:lnTo>
                                <a:lnTo>
                                  <a:pt x="0" y="1329182"/>
                                </a:lnTo>
                                <a:lnTo>
                                  <a:pt x="472440" y="1329182"/>
                                </a:lnTo>
                                <a:lnTo>
                                  <a:pt x="472440" y="1320038"/>
                                </a:lnTo>
                                <a:close/>
                              </a:path>
                              <a:path w="4131945" h="1658620">
                                <a:moveTo>
                                  <a:pt x="472440" y="990854"/>
                                </a:moveTo>
                                <a:lnTo>
                                  <a:pt x="0" y="990854"/>
                                </a:lnTo>
                                <a:lnTo>
                                  <a:pt x="0" y="999998"/>
                                </a:lnTo>
                                <a:lnTo>
                                  <a:pt x="472440" y="999998"/>
                                </a:lnTo>
                                <a:lnTo>
                                  <a:pt x="472440" y="990854"/>
                                </a:lnTo>
                                <a:close/>
                              </a:path>
                              <a:path w="4131945" h="1658620">
                                <a:moveTo>
                                  <a:pt x="472440" y="661670"/>
                                </a:moveTo>
                                <a:lnTo>
                                  <a:pt x="0" y="661670"/>
                                </a:lnTo>
                                <a:lnTo>
                                  <a:pt x="0" y="670814"/>
                                </a:lnTo>
                                <a:lnTo>
                                  <a:pt x="472440" y="670814"/>
                                </a:lnTo>
                                <a:lnTo>
                                  <a:pt x="472440" y="661670"/>
                                </a:lnTo>
                                <a:close/>
                              </a:path>
                              <a:path w="4131945" h="1658620">
                                <a:moveTo>
                                  <a:pt x="472440" y="329184"/>
                                </a:moveTo>
                                <a:lnTo>
                                  <a:pt x="0" y="329184"/>
                                </a:lnTo>
                                <a:lnTo>
                                  <a:pt x="0" y="338328"/>
                                </a:lnTo>
                                <a:lnTo>
                                  <a:pt x="472440" y="338328"/>
                                </a:lnTo>
                                <a:lnTo>
                                  <a:pt x="472440" y="329184"/>
                                </a:lnTo>
                                <a:close/>
                              </a:path>
                              <a:path w="4131945" h="1658620">
                                <a:moveTo>
                                  <a:pt x="472440" y="0"/>
                                </a:moveTo>
                                <a:lnTo>
                                  <a:pt x="0" y="0"/>
                                </a:lnTo>
                                <a:lnTo>
                                  <a:pt x="0" y="9144"/>
                                </a:lnTo>
                                <a:lnTo>
                                  <a:pt x="472440" y="9144"/>
                                </a:lnTo>
                                <a:lnTo>
                                  <a:pt x="472440" y="0"/>
                                </a:lnTo>
                                <a:close/>
                              </a:path>
                              <a:path w="4131945" h="1658620">
                                <a:moveTo>
                                  <a:pt x="1850720" y="1649476"/>
                                </a:moveTo>
                                <a:lnTo>
                                  <a:pt x="1850720" y="1649476"/>
                                </a:lnTo>
                                <a:lnTo>
                                  <a:pt x="472465" y="1649476"/>
                                </a:lnTo>
                                <a:lnTo>
                                  <a:pt x="472465" y="1658620"/>
                                </a:lnTo>
                                <a:lnTo>
                                  <a:pt x="1850720" y="1658620"/>
                                </a:lnTo>
                                <a:lnTo>
                                  <a:pt x="1850720" y="1649476"/>
                                </a:lnTo>
                                <a:close/>
                              </a:path>
                              <a:path w="4131945" h="1658620">
                                <a:moveTo>
                                  <a:pt x="1850720" y="1320038"/>
                                </a:moveTo>
                                <a:lnTo>
                                  <a:pt x="905535" y="1320038"/>
                                </a:lnTo>
                                <a:lnTo>
                                  <a:pt x="905535" y="1329182"/>
                                </a:lnTo>
                                <a:lnTo>
                                  <a:pt x="1850720" y="1329182"/>
                                </a:lnTo>
                                <a:lnTo>
                                  <a:pt x="1850720" y="1320038"/>
                                </a:lnTo>
                                <a:close/>
                              </a:path>
                              <a:path w="4131945" h="1658620">
                                <a:moveTo>
                                  <a:pt x="1850720" y="990854"/>
                                </a:moveTo>
                                <a:lnTo>
                                  <a:pt x="905535" y="990854"/>
                                </a:lnTo>
                                <a:lnTo>
                                  <a:pt x="905535" y="999998"/>
                                </a:lnTo>
                                <a:lnTo>
                                  <a:pt x="1850720" y="999998"/>
                                </a:lnTo>
                                <a:lnTo>
                                  <a:pt x="1850720" y="990854"/>
                                </a:lnTo>
                                <a:close/>
                              </a:path>
                              <a:path w="4131945" h="1658620">
                                <a:moveTo>
                                  <a:pt x="4131589" y="1649476"/>
                                </a:moveTo>
                                <a:lnTo>
                                  <a:pt x="1859940" y="1649476"/>
                                </a:lnTo>
                                <a:lnTo>
                                  <a:pt x="1850796" y="1649476"/>
                                </a:lnTo>
                                <a:lnTo>
                                  <a:pt x="1850796" y="1658620"/>
                                </a:lnTo>
                                <a:lnTo>
                                  <a:pt x="1859940" y="1658620"/>
                                </a:lnTo>
                                <a:lnTo>
                                  <a:pt x="4131589" y="1658620"/>
                                </a:lnTo>
                                <a:lnTo>
                                  <a:pt x="4131589" y="1649476"/>
                                </a:lnTo>
                                <a:close/>
                              </a:path>
                              <a:path w="4131945" h="1658620">
                                <a:moveTo>
                                  <a:pt x="4131589" y="990854"/>
                                </a:moveTo>
                                <a:lnTo>
                                  <a:pt x="1859940" y="990854"/>
                                </a:lnTo>
                                <a:lnTo>
                                  <a:pt x="1850796" y="990854"/>
                                </a:lnTo>
                                <a:lnTo>
                                  <a:pt x="1850796" y="999998"/>
                                </a:lnTo>
                                <a:lnTo>
                                  <a:pt x="1859940" y="999998"/>
                                </a:lnTo>
                                <a:lnTo>
                                  <a:pt x="4131589" y="999998"/>
                                </a:lnTo>
                                <a:lnTo>
                                  <a:pt x="4131589" y="990854"/>
                                </a:lnTo>
                                <a:close/>
                              </a:path>
                              <a:path w="4131945" h="1658620">
                                <a:moveTo>
                                  <a:pt x="4131589" y="661670"/>
                                </a:moveTo>
                                <a:lnTo>
                                  <a:pt x="905535" y="661670"/>
                                </a:lnTo>
                                <a:lnTo>
                                  <a:pt x="905535" y="670814"/>
                                </a:lnTo>
                                <a:lnTo>
                                  <a:pt x="4131589" y="670814"/>
                                </a:lnTo>
                                <a:lnTo>
                                  <a:pt x="4131589" y="661670"/>
                                </a:lnTo>
                                <a:close/>
                              </a:path>
                              <a:path w="4131945" h="1658620">
                                <a:moveTo>
                                  <a:pt x="4131589" y="329184"/>
                                </a:moveTo>
                                <a:lnTo>
                                  <a:pt x="905535" y="329184"/>
                                </a:lnTo>
                                <a:lnTo>
                                  <a:pt x="905535" y="338328"/>
                                </a:lnTo>
                                <a:lnTo>
                                  <a:pt x="4131589" y="338328"/>
                                </a:lnTo>
                                <a:lnTo>
                                  <a:pt x="4131589" y="329184"/>
                                </a:lnTo>
                                <a:close/>
                              </a:path>
                              <a:path w="4131945" h="1658620">
                                <a:moveTo>
                                  <a:pt x="4131589" y="0"/>
                                </a:moveTo>
                                <a:lnTo>
                                  <a:pt x="4131589" y="0"/>
                                </a:lnTo>
                                <a:lnTo>
                                  <a:pt x="472465" y="0"/>
                                </a:lnTo>
                                <a:lnTo>
                                  <a:pt x="472465" y="9144"/>
                                </a:lnTo>
                                <a:lnTo>
                                  <a:pt x="4131589" y="9144"/>
                                </a:lnTo>
                                <a:lnTo>
                                  <a:pt x="4131589" y="0"/>
                                </a:lnTo>
                                <a:close/>
                              </a:path>
                            </a:pathLst>
                          </a:custGeom>
                          <a:solidFill>
                            <a:srgbClr val="D9D9D9"/>
                          </a:solidFill>
                        </wps:spPr>
                        <wps:bodyPr wrap="square" lIns="0" tIns="0" rIns="0" bIns="0" rtlCol="0">
                          <a:prstTxWarp prst="textNoShape">
                            <a:avLst/>
                          </a:prstTxWarp>
                          <a:noAutofit/>
                        </wps:bodyPr>
                      </wps:wsp>
                      <wps:wsp>
                        <wps:cNvPr id="144" name="Textbox 144"/>
                        <wps:cNvSpPr txBox="1"/>
                        <wps:spPr>
                          <a:xfrm>
                            <a:off x="1920494" y="149313"/>
                            <a:ext cx="760095" cy="177165"/>
                          </a:xfrm>
                          <a:prstGeom prst="rect">
                            <a:avLst/>
                          </a:prstGeom>
                        </wps:spPr>
                        <wps:txbx>
                          <w:txbxContent>
                            <w:p w14:paraId="5BC80137" w14:textId="77777777" w:rsidR="00951A01" w:rsidRDefault="00000000">
                              <w:pPr>
                                <w:spacing w:line="279" w:lineRule="exact"/>
                                <w:rPr>
                                  <w:rFonts w:ascii="Calibri"/>
                                  <w:sz w:val="28"/>
                                </w:rPr>
                              </w:pPr>
                              <w:r>
                                <w:rPr>
                                  <w:rFonts w:ascii="Calibri"/>
                                  <w:color w:val="575757"/>
                                  <w:spacing w:val="-2"/>
                                  <w:sz w:val="28"/>
                                </w:rPr>
                                <w:t>Frequency</w:t>
                              </w:r>
                            </w:p>
                          </w:txbxContent>
                        </wps:txbx>
                        <wps:bodyPr wrap="square" lIns="0" tIns="0" rIns="0" bIns="0" rtlCol="0">
                          <a:noAutofit/>
                        </wps:bodyPr>
                      </wps:wsp>
                      <wps:wsp>
                        <wps:cNvPr id="145" name="Textbox 145"/>
                        <wps:cNvSpPr txBox="1"/>
                        <wps:spPr>
                          <a:xfrm>
                            <a:off x="87680" y="433387"/>
                            <a:ext cx="129539" cy="2088514"/>
                          </a:xfrm>
                          <a:prstGeom prst="rect">
                            <a:avLst/>
                          </a:prstGeom>
                        </wps:spPr>
                        <wps:txbx>
                          <w:txbxContent>
                            <w:p w14:paraId="0AFCCE5A" w14:textId="77777777" w:rsidR="00951A01" w:rsidRDefault="00000000">
                              <w:pPr>
                                <w:spacing w:line="185" w:lineRule="exact"/>
                                <w:rPr>
                                  <w:rFonts w:ascii="Calibri"/>
                                  <w:sz w:val="18"/>
                                </w:rPr>
                              </w:pPr>
                              <w:r>
                                <w:rPr>
                                  <w:rFonts w:ascii="Calibri"/>
                                  <w:color w:val="575757"/>
                                  <w:spacing w:val="-5"/>
                                  <w:sz w:val="18"/>
                                </w:rPr>
                                <w:t>30</w:t>
                              </w:r>
                            </w:p>
                            <w:p w14:paraId="1F851216" w14:textId="77777777" w:rsidR="00951A01" w:rsidRDefault="00951A01">
                              <w:pPr>
                                <w:spacing w:before="69"/>
                                <w:rPr>
                                  <w:rFonts w:ascii="Calibri"/>
                                  <w:sz w:val="18"/>
                                </w:rPr>
                              </w:pPr>
                            </w:p>
                            <w:p w14:paraId="4F13A318" w14:textId="77777777" w:rsidR="00951A01" w:rsidRDefault="00000000">
                              <w:pPr>
                                <w:rPr>
                                  <w:rFonts w:ascii="Calibri"/>
                                  <w:sz w:val="18"/>
                                </w:rPr>
                              </w:pPr>
                              <w:r>
                                <w:rPr>
                                  <w:rFonts w:ascii="Calibri"/>
                                  <w:color w:val="575757"/>
                                  <w:spacing w:val="-5"/>
                                  <w:sz w:val="18"/>
                                </w:rPr>
                                <w:t>25</w:t>
                              </w:r>
                            </w:p>
                            <w:p w14:paraId="3F64A609" w14:textId="77777777" w:rsidR="00951A01" w:rsidRDefault="00951A01">
                              <w:pPr>
                                <w:spacing w:before="79"/>
                                <w:rPr>
                                  <w:rFonts w:ascii="Calibri"/>
                                  <w:sz w:val="18"/>
                                </w:rPr>
                              </w:pPr>
                            </w:p>
                            <w:p w14:paraId="13428AB4" w14:textId="77777777" w:rsidR="00951A01" w:rsidRDefault="00000000">
                              <w:pPr>
                                <w:rPr>
                                  <w:rFonts w:ascii="Calibri"/>
                                  <w:sz w:val="18"/>
                                </w:rPr>
                              </w:pPr>
                              <w:r>
                                <w:rPr>
                                  <w:rFonts w:ascii="Calibri"/>
                                  <w:color w:val="575757"/>
                                  <w:spacing w:val="-5"/>
                                  <w:sz w:val="18"/>
                                </w:rPr>
                                <w:t>20</w:t>
                              </w:r>
                            </w:p>
                            <w:p w14:paraId="7ACFD049" w14:textId="77777777" w:rsidR="00951A01" w:rsidRDefault="00951A01">
                              <w:pPr>
                                <w:spacing w:before="79"/>
                                <w:rPr>
                                  <w:rFonts w:ascii="Calibri"/>
                                  <w:sz w:val="18"/>
                                </w:rPr>
                              </w:pPr>
                            </w:p>
                            <w:p w14:paraId="117689DE" w14:textId="77777777" w:rsidR="00951A01" w:rsidRDefault="00000000">
                              <w:pPr>
                                <w:rPr>
                                  <w:rFonts w:ascii="Calibri"/>
                                  <w:sz w:val="18"/>
                                </w:rPr>
                              </w:pPr>
                              <w:r>
                                <w:rPr>
                                  <w:rFonts w:ascii="Calibri"/>
                                  <w:color w:val="575757"/>
                                  <w:spacing w:val="-5"/>
                                  <w:sz w:val="18"/>
                                </w:rPr>
                                <w:t>15</w:t>
                              </w:r>
                            </w:p>
                            <w:p w14:paraId="0B93BB2E" w14:textId="77777777" w:rsidR="00951A01" w:rsidRDefault="00951A01">
                              <w:pPr>
                                <w:spacing w:before="79"/>
                                <w:rPr>
                                  <w:rFonts w:ascii="Calibri"/>
                                  <w:sz w:val="18"/>
                                </w:rPr>
                              </w:pPr>
                            </w:p>
                            <w:p w14:paraId="3D8089A9" w14:textId="77777777" w:rsidR="00951A01" w:rsidRDefault="00000000">
                              <w:pPr>
                                <w:rPr>
                                  <w:rFonts w:ascii="Calibri"/>
                                  <w:sz w:val="18"/>
                                </w:rPr>
                              </w:pPr>
                              <w:r>
                                <w:rPr>
                                  <w:rFonts w:ascii="Calibri"/>
                                  <w:color w:val="575757"/>
                                  <w:spacing w:val="-5"/>
                                  <w:sz w:val="18"/>
                                </w:rPr>
                                <w:t>10</w:t>
                              </w:r>
                            </w:p>
                            <w:p w14:paraId="072DE9D8" w14:textId="77777777" w:rsidR="00951A01" w:rsidRDefault="00951A01">
                              <w:pPr>
                                <w:spacing w:before="79"/>
                                <w:rPr>
                                  <w:rFonts w:ascii="Calibri"/>
                                  <w:sz w:val="18"/>
                                </w:rPr>
                              </w:pPr>
                            </w:p>
                            <w:p w14:paraId="0770C7F5" w14:textId="77777777" w:rsidR="00951A01" w:rsidRDefault="00000000">
                              <w:pPr>
                                <w:ind w:left="91"/>
                                <w:rPr>
                                  <w:rFonts w:ascii="Calibri"/>
                                  <w:sz w:val="18"/>
                                </w:rPr>
                              </w:pPr>
                              <w:r>
                                <w:rPr>
                                  <w:rFonts w:ascii="Calibri"/>
                                  <w:color w:val="575757"/>
                                  <w:spacing w:val="-10"/>
                                  <w:sz w:val="18"/>
                                </w:rPr>
                                <w:t>5</w:t>
                              </w:r>
                            </w:p>
                            <w:p w14:paraId="0CB3B63B" w14:textId="77777777" w:rsidR="00951A01" w:rsidRDefault="00951A01">
                              <w:pPr>
                                <w:spacing w:before="84"/>
                                <w:rPr>
                                  <w:rFonts w:ascii="Calibri"/>
                                  <w:sz w:val="18"/>
                                </w:rPr>
                              </w:pPr>
                            </w:p>
                            <w:p w14:paraId="6562C00F" w14:textId="77777777" w:rsidR="00951A01" w:rsidRDefault="00000000">
                              <w:pPr>
                                <w:spacing w:line="217" w:lineRule="exact"/>
                                <w:ind w:left="91"/>
                                <w:rPr>
                                  <w:rFonts w:ascii="Calibri"/>
                                  <w:sz w:val="18"/>
                                </w:rPr>
                              </w:pPr>
                              <w:r>
                                <w:rPr>
                                  <w:rFonts w:ascii="Calibri"/>
                                  <w:color w:val="575757"/>
                                  <w:spacing w:val="-10"/>
                                  <w:sz w:val="18"/>
                                </w:rPr>
                                <w:t>0</w:t>
                              </w:r>
                            </w:p>
                          </w:txbxContent>
                        </wps:txbx>
                        <wps:bodyPr wrap="square" lIns="0" tIns="0" rIns="0" bIns="0" rtlCol="0">
                          <a:noAutofit/>
                        </wps:bodyPr>
                      </wps:wsp>
                      <wps:wsp>
                        <wps:cNvPr id="146" name="Textbox 146"/>
                        <wps:cNvSpPr txBox="1"/>
                        <wps:spPr>
                          <a:xfrm>
                            <a:off x="654938" y="2558351"/>
                            <a:ext cx="697230" cy="116205"/>
                          </a:xfrm>
                          <a:prstGeom prst="rect">
                            <a:avLst/>
                          </a:prstGeom>
                        </wps:spPr>
                        <wps:txbx>
                          <w:txbxContent>
                            <w:p w14:paraId="74D40107" w14:textId="77777777" w:rsidR="00951A01" w:rsidRDefault="00000000">
                              <w:pPr>
                                <w:spacing w:line="182" w:lineRule="exact"/>
                                <w:rPr>
                                  <w:rFonts w:ascii="Calibri"/>
                                  <w:sz w:val="18"/>
                                </w:rPr>
                              </w:pPr>
                              <w:r>
                                <w:rPr>
                                  <w:rFonts w:ascii="Calibri"/>
                                  <w:color w:val="575757"/>
                                  <w:sz w:val="18"/>
                                </w:rPr>
                                <w:t>Active</w:t>
                              </w:r>
                              <w:r>
                                <w:rPr>
                                  <w:rFonts w:ascii="Calibri"/>
                                  <w:color w:val="575757"/>
                                  <w:spacing w:val="-2"/>
                                  <w:sz w:val="18"/>
                                </w:rPr>
                                <w:t xml:space="preserve"> monitor</w:t>
                              </w:r>
                            </w:p>
                          </w:txbxContent>
                        </wps:txbx>
                        <wps:bodyPr wrap="square" lIns="0" tIns="0" rIns="0" bIns="0" rtlCol="0">
                          <a:noAutofit/>
                        </wps:bodyPr>
                      </wps:wsp>
                      <wps:wsp>
                        <wps:cNvPr id="147" name="Textbox 147"/>
                        <wps:cNvSpPr txBox="1"/>
                        <wps:spPr>
                          <a:xfrm>
                            <a:off x="2005838" y="2558351"/>
                            <a:ext cx="742315" cy="116205"/>
                          </a:xfrm>
                          <a:prstGeom prst="rect">
                            <a:avLst/>
                          </a:prstGeom>
                        </wps:spPr>
                        <wps:txbx>
                          <w:txbxContent>
                            <w:p w14:paraId="0199E905" w14:textId="77777777" w:rsidR="00951A01" w:rsidRDefault="00000000">
                              <w:pPr>
                                <w:spacing w:line="182" w:lineRule="exact"/>
                                <w:rPr>
                                  <w:rFonts w:ascii="Calibri"/>
                                  <w:sz w:val="18"/>
                                </w:rPr>
                              </w:pPr>
                              <w:r>
                                <w:rPr>
                                  <w:rFonts w:ascii="Calibri"/>
                                  <w:color w:val="575757"/>
                                  <w:spacing w:val="-2"/>
                                  <w:sz w:val="18"/>
                                </w:rPr>
                                <w:t>Passive</w:t>
                              </w:r>
                              <w:r>
                                <w:rPr>
                                  <w:rFonts w:ascii="Calibri"/>
                                  <w:color w:val="575757"/>
                                  <w:spacing w:val="2"/>
                                  <w:sz w:val="18"/>
                                </w:rPr>
                                <w:t xml:space="preserve"> </w:t>
                              </w:r>
                              <w:r>
                                <w:rPr>
                                  <w:rFonts w:ascii="Calibri"/>
                                  <w:color w:val="575757"/>
                                  <w:spacing w:val="-2"/>
                                  <w:sz w:val="18"/>
                                </w:rPr>
                                <w:t>monitor</w:t>
                              </w:r>
                            </w:p>
                          </w:txbxContent>
                        </wps:txbx>
                        <wps:bodyPr wrap="square" lIns="0" tIns="0" rIns="0" bIns="0" rtlCol="0">
                          <a:noAutofit/>
                        </wps:bodyPr>
                      </wps:wsp>
                      <wps:wsp>
                        <wps:cNvPr id="148" name="Textbox 148"/>
                        <wps:cNvSpPr txBox="1"/>
                        <wps:spPr>
                          <a:xfrm>
                            <a:off x="3332226" y="2558351"/>
                            <a:ext cx="836294" cy="116205"/>
                          </a:xfrm>
                          <a:prstGeom prst="rect">
                            <a:avLst/>
                          </a:prstGeom>
                        </wps:spPr>
                        <wps:txbx>
                          <w:txbxContent>
                            <w:p w14:paraId="2712309F" w14:textId="77777777" w:rsidR="00951A01" w:rsidRDefault="00000000">
                              <w:pPr>
                                <w:spacing w:line="182" w:lineRule="exact"/>
                                <w:rPr>
                                  <w:rFonts w:ascii="Calibri"/>
                                  <w:sz w:val="18"/>
                                </w:rPr>
                              </w:pPr>
                              <w:r>
                                <w:rPr>
                                  <w:rFonts w:ascii="Calibri"/>
                                  <w:color w:val="575757"/>
                                  <w:spacing w:val="-2"/>
                                  <w:sz w:val="18"/>
                                </w:rPr>
                                <w:t>Proactive</w:t>
                              </w:r>
                              <w:r>
                                <w:rPr>
                                  <w:rFonts w:ascii="Calibri"/>
                                  <w:color w:val="575757"/>
                                  <w:spacing w:val="1"/>
                                  <w:sz w:val="18"/>
                                </w:rPr>
                                <w:t xml:space="preserve"> </w:t>
                              </w:r>
                              <w:r>
                                <w:rPr>
                                  <w:rFonts w:ascii="Calibri"/>
                                  <w:color w:val="575757"/>
                                  <w:spacing w:val="-2"/>
                                  <w:sz w:val="18"/>
                                </w:rPr>
                                <w:t>monitor</w:t>
                              </w:r>
                            </w:p>
                          </w:txbxContent>
                        </wps:txbx>
                        <wps:bodyPr wrap="square" lIns="0" tIns="0" rIns="0" bIns="0" rtlCol="0">
                          <a:noAutofit/>
                        </wps:bodyPr>
                      </wps:wsp>
                    </wpg:wgp>
                  </a:graphicData>
                </a:graphic>
              </wp:anchor>
            </w:drawing>
          </mc:Choice>
          <mc:Fallback>
            <w:pict>
              <v:group w14:anchorId="5096DCBA" id="Group 138" o:spid="_x0000_s1142" style="position:absolute;margin-left:71.6pt;margin-top:14.35pt;width:360.75pt;height:216.75pt;z-index:-15713792;mso-wrap-distance-left:0;mso-wrap-distance-right:0;mso-position-horizontal-relative:page;mso-position-vertical-relative:text" coordsize="45815,27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">
                <v:shape id="Graphic 139" o:spid="_x0000_s1143" style="position:absolute;left:3091;top:4758;width:41282;height:16484;visibility:visible;mso-wrap-style:square;v-text-anchor:top" coordsize="4128135,1648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" path="m2280234,1648333r944880,em3654882,1648333r472948,em,l4127830,e" filled="f" strokecolor="#d9d9d9">
                  <v:path arrowok="t"/>
                </v:shape>
                <v:shape id="Graphic 140" o:spid="_x0000_s1144" style="position:absolute;left:21567;top:19260;width:18078;height:5277;visibility:visible;mso-wrap-style:square;v-text-anchor:top" coordsize="1807845,5276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" path="m432816,67056l,67056,,527431r432816,l432816,67056xem1807464,l1377696,r,527431l1807464,527431,1807464,xe" fillcolor="#5b9bd3" stroked="f">
                  <v:path arrowok="t"/>
                </v:shape>
                <v:shape id="Graphic 141" o:spid="_x0000_s1145" style="position:absolute;left:47;top:47;width:45720;height:27432;visibility:visible;mso-wrap-style:square;v-text-anchor:top" coordsize="4572000,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" path="m,2743199r4572000,l4572000,,,,,2743199xe" filled="f" strokecolor="#d9d9d9">
                  <v:path arrowok="t"/>
                </v:shape>
                <v:shape id="Graphic 142" o:spid="_x0000_s1146" style="position:absolute;left:7860;top:8096;width:4337;height:16409;visibility:visible;mso-wrap-style:square;v-text-anchor:top" coordsize="433705,16408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" path="m433120,l,,,1640458r433120,l433120,xe" fillcolor="#5b9bd3" stroked="f">
                  <v:path arrowok="t"/>
                </v:shape>
                <v:shape id="Graphic 143" o:spid="_x0000_s1147" style="position:absolute;left:3135;top:8006;width:41319;height:16586;visibility:visible;mso-wrap-style:square;v-text-anchor:top" coordsize="4131945,1658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" path="m472440,1649476l,1649476r,9144l472440,1658620r,-9144xem472440,1320038l,1320038r,9144l472440,1329182r,-9144xem472440,990854l,990854r,9144l472440,999998r,-9144xem472440,661670l,661670r,9144l472440,670814r,-9144xem472440,329184l,329184r,9144l472440,338328r,-9144xem472440,l,,,9144r472440,l472440,xem1850720,1649476r,l472465,1649476r,9144l1850720,1658620r,-9144xem1850720,1320038r-945185,l905535,1329182r945185,l1850720,1320038xem1850720,990854r-945185,l905535,999998r945185,l1850720,990854xem4131589,1649476r-2271649,l1850796,1649476r,9144l1859940,1658620r2271649,l4131589,1649476xem4131589,990854r-2271649,l1850796,990854r,9144l1859940,999998r2271649,l4131589,990854xem4131589,661670r-3226054,l905535,670814r3226054,l4131589,661670xem4131589,329184r-3226054,l905535,338328r3226054,l4131589,329184xem4131589,r,l472465,r,9144l4131589,9144r,-9144xe" fillcolor="#d9d9d9" stroked="f">
                  <v:path arrowok="t"/>
                </v:shape>
                <v:shape id="Textbox 144" o:spid="_x0000_s1148" type="#_x0000_t202" style="position:absolute;left:19204;top:1493;width:7601;height:1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4swgAAANwAAAAPAAAAZHJzL2Rvd25yZXYueG1sRE9Ni8Iw&#10;EL0L+x/CLHjTdEXE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CIj+4swgAAANwAAAAPAAAA&#10;AAAAAAAAAAAAAAcCAABkcnMvZG93bnJldi54bWxQSwUGAAAAAAMAAwC3AAAA9gIAAAAA&#10;" filled="f" stroked="f">
                  <v:textbox inset="0,0,0,0">
                    <w:txbxContent>
                      <w:p w14:paraId="5BC80137" w14:textId="77777777" w:rsidR="00951A01" w:rsidRDefault="00000000">
                        <w:pPr>
                          <w:spacing w:line="279" w:lineRule="exact"/>
                          <w:rPr>
                            <w:rFonts w:ascii="Calibri"/>
                            <w:sz w:val="28"/>
                          </w:rPr>
                        </w:pPr>
                        <w:r>
                          <w:rPr>
                            <w:rFonts w:ascii="Calibri"/>
                            <w:color w:val="575757"/>
                            <w:spacing w:val="-2"/>
                            <w:sz w:val="28"/>
                          </w:rPr>
                          <w:t>Frequency</w:t>
                        </w:r>
                      </w:p>
                    </w:txbxContent>
                  </v:textbox>
                </v:shape>
                <v:shape id="Textbox 145" o:spid="_x0000_s1149" type="#_x0000_t202" style="position:absolute;left:876;top:4333;width:1296;height:20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" filled="f" stroked="f">
                  <v:textbox inset="0,0,0,0">
                    <w:txbxContent>
                      <w:p w14:paraId="0AFCCE5A" w14:textId="77777777" w:rsidR="00951A01" w:rsidRDefault="00000000">
                        <w:pPr>
                          <w:spacing w:line="185" w:lineRule="exact"/>
                          <w:rPr>
                            <w:rFonts w:ascii="Calibri"/>
                            <w:sz w:val="18"/>
                          </w:rPr>
                        </w:pPr>
                        <w:r>
                          <w:rPr>
                            <w:rFonts w:ascii="Calibri"/>
                            <w:color w:val="575757"/>
                            <w:spacing w:val="-5"/>
                            <w:sz w:val="18"/>
                          </w:rPr>
                          <w:t>30</w:t>
                        </w:r>
                      </w:p>
                      <w:p w14:paraId="1F851216" w14:textId="77777777" w:rsidR="00951A01" w:rsidRDefault="00951A01">
                        <w:pPr>
                          <w:spacing w:before="69"/>
                          <w:rPr>
                            <w:rFonts w:ascii="Calibri"/>
                            <w:sz w:val="18"/>
                          </w:rPr>
                        </w:pPr>
                      </w:p>
                      <w:p w14:paraId="4F13A318" w14:textId="77777777" w:rsidR="00951A01" w:rsidRDefault="00000000">
                        <w:pPr>
                          <w:rPr>
                            <w:rFonts w:ascii="Calibri"/>
                            <w:sz w:val="18"/>
                          </w:rPr>
                        </w:pPr>
                        <w:r>
                          <w:rPr>
                            <w:rFonts w:ascii="Calibri"/>
                            <w:color w:val="575757"/>
                            <w:spacing w:val="-5"/>
                            <w:sz w:val="18"/>
                          </w:rPr>
                          <w:t>25</w:t>
                        </w:r>
                      </w:p>
                      <w:p w14:paraId="3F64A609" w14:textId="77777777" w:rsidR="00951A01" w:rsidRDefault="00951A01">
                        <w:pPr>
                          <w:spacing w:before="79"/>
                          <w:rPr>
                            <w:rFonts w:ascii="Calibri"/>
                            <w:sz w:val="18"/>
                          </w:rPr>
                        </w:pPr>
                      </w:p>
                      <w:p w14:paraId="13428AB4" w14:textId="77777777" w:rsidR="00951A01" w:rsidRDefault="00000000">
                        <w:pPr>
                          <w:rPr>
                            <w:rFonts w:ascii="Calibri"/>
                            <w:sz w:val="18"/>
                          </w:rPr>
                        </w:pPr>
                        <w:r>
                          <w:rPr>
                            <w:rFonts w:ascii="Calibri"/>
                            <w:color w:val="575757"/>
                            <w:spacing w:val="-5"/>
                            <w:sz w:val="18"/>
                          </w:rPr>
                          <w:t>20</w:t>
                        </w:r>
                      </w:p>
                      <w:p w14:paraId="7ACFD049" w14:textId="77777777" w:rsidR="00951A01" w:rsidRDefault="00951A01">
                        <w:pPr>
                          <w:spacing w:before="79"/>
                          <w:rPr>
                            <w:rFonts w:ascii="Calibri"/>
                            <w:sz w:val="18"/>
                          </w:rPr>
                        </w:pPr>
                      </w:p>
                      <w:p w14:paraId="117689DE" w14:textId="77777777" w:rsidR="00951A01" w:rsidRDefault="00000000">
                        <w:pPr>
                          <w:rPr>
                            <w:rFonts w:ascii="Calibri"/>
                            <w:sz w:val="18"/>
                          </w:rPr>
                        </w:pPr>
                        <w:r>
                          <w:rPr>
                            <w:rFonts w:ascii="Calibri"/>
                            <w:color w:val="575757"/>
                            <w:spacing w:val="-5"/>
                            <w:sz w:val="18"/>
                          </w:rPr>
                          <w:t>15</w:t>
                        </w:r>
                      </w:p>
                      <w:p w14:paraId="0B93BB2E" w14:textId="77777777" w:rsidR="00951A01" w:rsidRDefault="00951A01">
                        <w:pPr>
                          <w:spacing w:before="79"/>
                          <w:rPr>
                            <w:rFonts w:ascii="Calibri"/>
                            <w:sz w:val="18"/>
                          </w:rPr>
                        </w:pPr>
                      </w:p>
                      <w:p w14:paraId="3D8089A9" w14:textId="77777777" w:rsidR="00951A01" w:rsidRDefault="00000000">
                        <w:pPr>
                          <w:rPr>
                            <w:rFonts w:ascii="Calibri"/>
                            <w:sz w:val="18"/>
                          </w:rPr>
                        </w:pPr>
                        <w:r>
                          <w:rPr>
                            <w:rFonts w:ascii="Calibri"/>
                            <w:color w:val="575757"/>
                            <w:spacing w:val="-5"/>
                            <w:sz w:val="18"/>
                          </w:rPr>
                          <w:t>10</w:t>
                        </w:r>
                      </w:p>
                      <w:p w14:paraId="072DE9D8" w14:textId="77777777" w:rsidR="00951A01" w:rsidRDefault="00951A01">
                        <w:pPr>
                          <w:spacing w:before="79"/>
                          <w:rPr>
                            <w:rFonts w:ascii="Calibri"/>
                            <w:sz w:val="18"/>
                          </w:rPr>
                        </w:pPr>
                      </w:p>
                      <w:p w14:paraId="0770C7F5" w14:textId="77777777" w:rsidR="00951A01" w:rsidRDefault="00000000">
                        <w:pPr>
                          <w:ind w:left="91"/>
                          <w:rPr>
                            <w:rFonts w:ascii="Calibri"/>
                            <w:sz w:val="18"/>
                          </w:rPr>
                        </w:pPr>
                        <w:r>
                          <w:rPr>
                            <w:rFonts w:ascii="Calibri"/>
                            <w:color w:val="575757"/>
                            <w:spacing w:val="-10"/>
                            <w:sz w:val="18"/>
                          </w:rPr>
                          <w:t>5</w:t>
                        </w:r>
                      </w:p>
                      <w:p w14:paraId="0CB3B63B" w14:textId="77777777" w:rsidR="00951A01" w:rsidRDefault="00951A01">
                        <w:pPr>
                          <w:spacing w:before="84"/>
                          <w:rPr>
                            <w:rFonts w:ascii="Calibri"/>
                            <w:sz w:val="18"/>
                          </w:rPr>
                        </w:pPr>
                      </w:p>
                      <w:p w14:paraId="6562C00F" w14:textId="77777777" w:rsidR="00951A01" w:rsidRDefault="00000000">
                        <w:pPr>
                          <w:spacing w:line="217" w:lineRule="exact"/>
                          <w:ind w:left="91"/>
                          <w:rPr>
                            <w:rFonts w:ascii="Calibri"/>
                            <w:sz w:val="18"/>
                          </w:rPr>
                        </w:pPr>
                        <w:r>
                          <w:rPr>
                            <w:rFonts w:ascii="Calibri"/>
                            <w:color w:val="575757"/>
                            <w:spacing w:val="-10"/>
                            <w:sz w:val="18"/>
                          </w:rPr>
                          <w:t>0</w:t>
                        </w:r>
                      </w:p>
                    </w:txbxContent>
                  </v:textbox>
                </v:shape>
                <v:shape id="Textbox 146" o:spid="_x0000_s1150" type="#_x0000_t202" style="position:absolute;left:6549;top:25583;width:6972;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14:paraId="74D40107" w14:textId="77777777" w:rsidR="00951A01" w:rsidRDefault="00000000">
                        <w:pPr>
                          <w:spacing w:line="182" w:lineRule="exact"/>
                          <w:rPr>
                            <w:rFonts w:ascii="Calibri"/>
                            <w:sz w:val="18"/>
                          </w:rPr>
                        </w:pPr>
                        <w:r>
                          <w:rPr>
                            <w:rFonts w:ascii="Calibri"/>
                            <w:color w:val="575757"/>
                            <w:sz w:val="18"/>
                          </w:rPr>
                          <w:t>Active</w:t>
                        </w:r>
                        <w:r>
                          <w:rPr>
                            <w:rFonts w:ascii="Calibri"/>
                            <w:color w:val="575757"/>
                            <w:spacing w:val="-2"/>
                            <w:sz w:val="18"/>
                          </w:rPr>
                          <w:t xml:space="preserve"> monitor</w:t>
                        </w:r>
                      </w:p>
                    </w:txbxContent>
                  </v:textbox>
                </v:shape>
                <v:shape id="Textbox 147" o:spid="_x0000_s1151" type="#_x0000_t202" style="position:absolute;left:20058;top:25583;width:7423;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14:paraId="0199E905" w14:textId="77777777" w:rsidR="00951A01" w:rsidRDefault="00000000">
                        <w:pPr>
                          <w:spacing w:line="182" w:lineRule="exact"/>
                          <w:rPr>
                            <w:rFonts w:ascii="Calibri"/>
                            <w:sz w:val="18"/>
                          </w:rPr>
                        </w:pPr>
                        <w:r>
                          <w:rPr>
                            <w:rFonts w:ascii="Calibri"/>
                            <w:color w:val="575757"/>
                            <w:spacing w:val="-2"/>
                            <w:sz w:val="18"/>
                          </w:rPr>
                          <w:t>Passive</w:t>
                        </w:r>
                        <w:r>
                          <w:rPr>
                            <w:rFonts w:ascii="Calibri"/>
                            <w:color w:val="575757"/>
                            <w:spacing w:val="2"/>
                            <w:sz w:val="18"/>
                          </w:rPr>
                          <w:t xml:space="preserve"> </w:t>
                        </w:r>
                        <w:r>
                          <w:rPr>
                            <w:rFonts w:ascii="Calibri"/>
                            <w:color w:val="575757"/>
                            <w:spacing w:val="-2"/>
                            <w:sz w:val="18"/>
                          </w:rPr>
                          <w:t>monitor</w:t>
                        </w:r>
                      </w:p>
                    </w:txbxContent>
                  </v:textbox>
                </v:shape>
                <v:shape id="Textbox 148" o:spid="_x0000_s1152" type="#_x0000_t202" style="position:absolute;left:33322;top:25583;width:8363;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14:paraId="2712309F" w14:textId="77777777" w:rsidR="00951A01" w:rsidRDefault="00000000">
                        <w:pPr>
                          <w:spacing w:line="182" w:lineRule="exact"/>
                          <w:rPr>
                            <w:rFonts w:ascii="Calibri"/>
                            <w:sz w:val="18"/>
                          </w:rPr>
                        </w:pPr>
                        <w:r>
                          <w:rPr>
                            <w:rFonts w:ascii="Calibri"/>
                            <w:color w:val="575757"/>
                            <w:spacing w:val="-2"/>
                            <w:sz w:val="18"/>
                          </w:rPr>
                          <w:t>Proactive</w:t>
                        </w:r>
                        <w:r>
                          <w:rPr>
                            <w:rFonts w:ascii="Calibri"/>
                            <w:color w:val="575757"/>
                            <w:spacing w:val="1"/>
                            <w:sz w:val="18"/>
                          </w:rPr>
                          <w:t xml:space="preserve"> </w:t>
                        </w:r>
                        <w:r>
                          <w:rPr>
                            <w:rFonts w:ascii="Calibri"/>
                            <w:color w:val="575757"/>
                            <w:spacing w:val="-2"/>
                            <w:sz w:val="18"/>
                          </w:rPr>
                          <w:t>monitor</w:t>
                        </w:r>
                      </w:p>
                    </w:txbxContent>
                  </v:textbox>
                </v:shape>
                <w10:wrap type="topAndBottom" anchorx="page"/>
              </v:group>
            </w:pict>
          </mc:Fallback>
        </mc:AlternateContent>
      </w:r>
    </w:p>
    <w:p w14:paraId="517981DF" w14:textId="77777777" w:rsidR="00951A01" w:rsidRDefault="00951A01">
      <w:pPr>
        <w:pStyle w:val="BodyText"/>
        <w:spacing w:before="17"/>
        <w:rPr>
          <w:b/>
        </w:rPr>
      </w:pPr>
    </w:p>
    <w:p w14:paraId="3D7836FB" w14:textId="77777777" w:rsidR="00951A01" w:rsidRDefault="00000000">
      <w:pPr>
        <w:pStyle w:val="Heading4"/>
      </w:pPr>
      <w:bookmarkStart w:id="95" w:name="INTERPRETATION_(12)"/>
      <w:bookmarkEnd w:id="95"/>
      <w:r>
        <w:rPr>
          <w:spacing w:val="-2"/>
        </w:rPr>
        <w:t>INTERPRETATION</w:t>
      </w:r>
    </w:p>
    <w:p w14:paraId="47E21566" w14:textId="77777777" w:rsidR="00951A01" w:rsidRDefault="00000000">
      <w:pPr>
        <w:pStyle w:val="BodyText"/>
        <w:spacing w:before="170" w:line="362" w:lineRule="auto"/>
        <w:ind w:left="340" w:right="1174"/>
        <w:jc w:val="both"/>
      </w:pPr>
      <w:r>
        <w:t>From the above table and chart inferred that the 57.5% of the respondent are active monitor, 5% of</w:t>
      </w:r>
      <w:r>
        <w:rPr>
          <w:spacing w:val="-14"/>
        </w:rPr>
        <w:t xml:space="preserve"> </w:t>
      </w:r>
      <w:r>
        <w:t>the respondent are</w:t>
      </w:r>
      <w:r>
        <w:rPr>
          <w:spacing w:val="-1"/>
        </w:rPr>
        <w:t xml:space="preserve"> </w:t>
      </w:r>
      <w:r>
        <w:t>passive monitor and 37.5% of</w:t>
      </w:r>
      <w:r>
        <w:rPr>
          <w:spacing w:val="-14"/>
        </w:rPr>
        <w:t xml:space="preserve"> </w:t>
      </w:r>
      <w:r>
        <w:t>the respondent are</w:t>
      </w:r>
      <w:r>
        <w:rPr>
          <w:spacing w:val="-1"/>
        </w:rPr>
        <w:t xml:space="preserve"> </w:t>
      </w:r>
      <w:r>
        <w:t xml:space="preserve">proactive monitor. Hence, that the majority of the respondent are active monitor with the </w:t>
      </w:r>
      <w:proofErr w:type="spellStart"/>
      <w:r>
        <w:t>the</w:t>
      </w:r>
      <w:proofErr w:type="spellEnd"/>
      <w:r>
        <w:t xml:space="preserve"> geopolitical risk assessed in NVOCC decision making</w:t>
      </w:r>
    </w:p>
    <w:p w14:paraId="475BB834" w14:textId="77777777" w:rsidR="00951A01" w:rsidRDefault="00951A01">
      <w:pPr>
        <w:spacing w:line="362" w:lineRule="auto"/>
        <w:jc w:val="both"/>
        <w:sectPr w:rsidR="00951A01">
          <w:pgSz w:w="11910" w:h="16840"/>
          <w:pgMar w:top="1340" w:right="260" w:bottom="820" w:left="1100" w:header="0" w:footer="628" w:gutter="0"/>
          <w:cols w:space="720"/>
        </w:sectPr>
      </w:pPr>
    </w:p>
    <w:p w14:paraId="24B68E0A" w14:textId="77777777" w:rsidR="00951A01" w:rsidRDefault="00000000">
      <w:pPr>
        <w:spacing w:before="74" w:line="259" w:lineRule="auto"/>
        <w:ind w:left="3961" w:right="1190" w:hanging="3179"/>
        <w:rPr>
          <w:b/>
          <w:sz w:val="24"/>
        </w:rPr>
      </w:pPr>
      <w:r>
        <w:rPr>
          <w:b/>
          <w:sz w:val="24"/>
        </w:rPr>
        <w:lastRenderedPageBreak/>
        <w:t>Table</w:t>
      </w:r>
      <w:r>
        <w:rPr>
          <w:b/>
          <w:spacing w:val="-4"/>
          <w:sz w:val="24"/>
        </w:rPr>
        <w:t xml:space="preserve"> </w:t>
      </w:r>
      <w:r>
        <w:rPr>
          <w:b/>
          <w:sz w:val="24"/>
        </w:rPr>
        <w:t>No</w:t>
      </w:r>
      <w:r>
        <w:rPr>
          <w:b/>
          <w:spacing w:val="-3"/>
          <w:sz w:val="24"/>
        </w:rPr>
        <w:t xml:space="preserve"> </w:t>
      </w:r>
      <w:r>
        <w:rPr>
          <w:b/>
          <w:sz w:val="24"/>
        </w:rPr>
        <w:t>4.1.18</w:t>
      </w:r>
      <w:r>
        <w:rPr>
          <w:b/>
          <w:spacing w:val="-6"/>
          <w:sz w:val="24"/>
        </w:rPr>
        <w:t xml:space="preserve"> </w:t>
      </w:r>
      <w:r>
        <w:rPr>
          <w:b/>
          <w:sz w:val="24"/>
        </w:rPr>
        <w:t>Did</w:t>
      </w:r>
      <w:r>
        <w:rPr>
          <w:b/>
          <w:spacing w:val="-11"/>
          <w:sz w:val="24"/>
        </w:rPr>
        <w:t xml:space="preserve"> </w:t>
      </w:r>
      <w:r>
        <w:rPr>
          <w:b/>
          <w:sz w:val="24"/>
        </w:rPr>
        <w:t>you</w:t>
      </w:r>
      <w:r>
        <w:rPr>
          <w:b/>
          <w:spacing w:val="-10"/>
          <w:sz w:val="24"/>
        </w:rPr>
        <w:t xml:space="preserve"> </w:t>
      </w:r>
      <w:r>
        <w:rPr>
          <w:b/>
          <w:sz w:val="24"/>
        </w:rPr>
        <w:t>know</w:t>
      </w:r>
      <w:r>
        <w:rPr>
          <w:b/>
          <w:spacing w:val="-3"/>
          <w:sz w:val="24"/>
        </w:rPr>
        <w:t xml:space="preserve"> </w:t>
      </w:r>
      <w:r>
        <w:rPr>
          <w:b/>
          <w:sz w:val="24"/>
        </w:rPr>
        <w:t>the</w:t>
      </w:r>
      <w:r>
        <w:rPr>
          <w:b/>
          <w:spacing w:val="-7"/>
          <w:sz w:val="24"/>
        </w:rPr>
        <w:t xml:space="preserve"> </w:t>
      </w:r>
      <w:r>
        <w:rPr>
          <w:b/>
          <w:sz w:val="24"/>
        </w:rPr>
        <w:t>audit</w:t>
      </w:r>
      <w:r>
        <w:rPr>
          <w:b/>
          <w:spacing w:val="-5"/>
          <w:sz w:val="24"/>
        </w:rPr>
        <w:t xml:space="preserve"> </w:t>
      </w:r>
      <w:r>
        <w:rPr>
          <w:b/>
          <w:sz w:val="24"/>
        </w:rPr>
        <w:t>and</w:t>
      </w:r>
      <w:r>
        <w:rPr>
          <w:b/>
          <w:spacing w:val="-6"/>
          <w:sz w:val="24"/>
        </w:rPr>
        <w:t xml:space="preserve"> </w:t>
      </w:r>
      <w:r>
        <w:rPr>
          <w:b/>
          <w:sz w:val="24"/>
        </w:rPr>
        <w:t>review</w:t>
      </w:r>
      <w:r>
        <w:rPr>
          <w:b/>
          <w:spacing w:val="-4"/>
          <w:sz w:val="24"/>
        </w:rPr>
        <w:t xml:space="preserve"> </w:t>
      </w:r>
      <w:r>
        <w:rPr>
          <w:b/>
          <w:sz w:val="24"/>
        </w:rPr>
        <w:t>processes</w:t>
      </w:r>
      <w:r>
        <w:rPr>
          <w:b/>
          <w:spacing w:val="-8"/>
          <w:sz w:val="24"/>
        </w:rPr>
        <w:t xml:space="preserve"> </w:t>
      </w:r>
      <w:r>
        <w:rPr>
          <w:b/>
          <w:sz w:val="24"/>
        </w:rPr>
        <w:t>in</w:t>
      </w:r>
      <w:r>
        <w:rPr>
          <w:b/>
          <w:spacing w:val="-2"/>
          <w:sz w:val="24"/>
        </w:rPr>
        <w:t xml:space="preserve"> </w:t>
      </w:r>
      <w:r>
        <w:rPr>
          <w:b/>
          <w:sz w:val="24"/>
        </w:rPr>
        <w:t>identifying</w:t>
      </w:r>
      <w:r>
        <w:rPr>
          <w:b/>
          <w:spacing w:val="-5"/>
          <w:sz w:val="24"/>
        </w:rPr>
        <w:t xml:space="preserve"> </w:t>
      </w:r>
      <w:r>
        <w:rPr>
          <w:b/>
          <w:sz w:val="24"/>
        </w:rPr>
        <w:t>and addressing risks?</w:t>
      </w:r>
    </w:p>
    <w:p w14:paraId="0A73E5BC" w14:textId="77777777" w:rsidR="00951A01" w:rsidRDefault="00951A01">
      <w:pPr>
        <w:pStyle w:val="BodyText"/>
        <w:rPr>
          <w:b/>
          <w:sz w:val="20"/>
        </w:rPr>
      </w:pPr>
    </w:p>
    <w:p w14:paraId="1B411772" w14:textId="77777777" w:rsidR="00951A01" w:rsidRDefault="00951A01">
      <w:pPr>
        <w:pStyle w:val="BodyText"/>
        <w:rPr>
          <w:b/>
          <w:sz w:val="20"/>
        </w:rPr>
      </w:pPr>
    </w:p>
    <w:p w14:paraId="2B2D2218" w14:textId="77777777" w:rsidR="00951A01" w:rsidRDefault="00951A01">
      <w:pPr>
        <w:pStyle w:val="BodyText"/>
        <w:spacing w:before="28" w:after="1"/>
        <w:rPr>
          <w:b/>
          <w:sz w:val="20"/>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7"/>
        <w:gridCol w:w="2469"/>
        <w:gridCol w:w="2239"/>
        <w:gridCol w:w="2388"/>
      </w:tblGrid>
      <w:tr w:rsidR="00951A01" w14:paraId="6A2CA316" w14:textId="77777777">
        <w:trPr>
          <w:trHeight w:val="287"/>
        </w:trPr>
        <w:tc>
          <w:tcPr>
            <w:tcW w:w="2147" w:type="dxa"/>
          </w:tcPr>
          <w:p w14:paraId="7D81B69A" w14:textId="77777777" w:rsidR="00951A01" w:rsidRDefault="00000000">
            <w:pPr>
              <w:pStyle w:val="TableParagraph"/>
              <w:spacing w:line="263" w:lineRule="exact"/>
              <w:ind w:left="110"/>
              <w:rPr>
                <w:b/>
                <w:sz w:val="24"/>
              </w:rPr>
            </w:pPr>
            <w:r>
              <w:rPr>
                <w:b/>
                <w:spacing w:val="-5"/>
                <w:sz w:val="24"/>
              </w:rPr>
              <w:t>Sno</w:t>
            </w:r>
          </w:p>
        </w:tc>
        <w:tc>
          <w:tcPr>
            <w:tcW w:w="2469" w:type="dxa"/>
          </w:tcPr>
          <w:p w14:paraId="74472183" w14:textId="77777777" w:rsidR="00951A01" w:rsidRDefault="00000000">
            <w:pPr>
              <w:pStyle w:val="TableParagraph"/>
              <w:spacing w:line="268" w:lineRule="exact"/>
              <w:ind w:left="215"/>
              <w:rPr>
                <w:b/>
                <w:sz w:val="24"/>
              </w:rPr>
            </w:pPr>
            <w:r>
              <w:rPr>
                <w:b/>
                <w:spacing w:val="-2"/>
                <w:sz w:val="24"/>
              </w:rPr>
              <w:t>Statement</w:t>
            </w:r>
          </w:p>
        </w:tc>
        <w:tc>
          <w:tcPr>
            <w:tcW w:w="2239" w:type="dxa"/>
          </w:tcPr>
          <w:p w14:paraId="67DD8A42" w14:textId="77777777" w:rsidR="00951A01" w:rsidRDefault="00000000">
            <w:pPr>
              <w:pStyle w:val="TableParagraph"/>
              <w:spacing w:line="263" w:lineRule="exact"/>
              <w:ind w:left="104"/>
              <w:rPr>
                <w:b/>
                <w:sz w:val="24"/>
              </w:rPr>
            </w:pPr>
            <w:r>
              <w:rPr>
                <w:b/>
                <w:spacing w:val="-2"/>
                <w:sz w:val="24"/>
              </w:rPr>
              <w:t>Frequency</w:t>
            </w:r>
          </w:p>
        </w:tc>
        <w:tc>
          <w:tcPr>
            <w:tcW w:w="2388" w:type="dxa"/>
          </w:tcPr>
          <w:p w14:paraId="390E06EE" w14:textId="77777777" w:rsidR="00951A01" w:rsidRDefault="00000000">
            <w:pPr>
              <w:pStyle w:val="TableParagraph"/>
              <w:spacing w:line="263" w:lineRule="exact"/>
              <w:ind w:left="102"/>
              <w:rPr>
                <w:b/>
                <w:sz w:val="24"/>
              </w:rPr>
            </w:pPr>
            <w:r>
              <w:rPr>
                <w:b/>
                <w:spacing w:val="-2"/>
                <w:sz w:val="24"/>
              </w:rPr>
              <w:t>Percentage</w:t>
            </w:r>
          </w:p>
        </w:tc>
      </w:tr>
      <w:tr w:rsidR="00951A01" w14:paraId="4FEC8448" w14:textId="77777777">
        <w:trPr>
          <w:trHeight w:val="273"/>
        </w:trPr>
        <w:tc>
          <w:tcPr>
            <w:tcW w:w="2147" w:type="dxa"/>
          </w:tcPr>
          <w:p w14:paraId="4D797FE6" w14:textId="77777777" w:rsidR="00951A01" w:rsidRDefault="00000000">
            <w:pPr>
              <w:pStyle w:val="TableParagraph"/>
              <w:spacing w:line="253" w:lineRule="exact"/>
              <w:ind w:right="180"/>
              <w:jc w:val="right"/>
              <w:rPr>
                <w:sz w:val="24"/>
              </w:rPr>
            </w:pPr>
            <w:r>
              <w:rPr>
                <w:spacing w:val="-10"/>
                <w:sz w:val="24"/>
              </w:rPr>
              <w:t>1</w:t>
            </w:r>
          </w:p>
        </w:tc>
        <w:tc>
          <w:tcPr>
            <w:tcW w:w="2469" w:type="dxa"/>
          </w:tcPr>
          <w:p w14:paraId="492C6C87" w14:textId="77777777" w:rsidR="00951A01" w:rsidRDefault="00000000">
            <w:pPr>
              <w:pStyle w:val="TableParagraph"/>
              <w:spacing w:line="253" w:lineRule="exact"/>
              <w:ind w:left="224"/>
              <w:rPr>
                <w:sz w:val="24"/>
              </w:rPr>
            </w:pPr>
            <w:r>
              <w:rPr>
                <w:spacing w:val="-5"/>
                <w:sz w:val="24"/>
              </w:rPr>
              <w:t>Yes</w:t>
            </w:r>
          </w:p>
        </w:tc>
        <w:tc>
          <w:tcPr>
            <w:tcW w:w="2239" w:type="dxa"/>
          </w:tcPr>
          <w:p w14:paraId="484C45F1" w14:textId="77777777" w:rsidR="00951A01" w:rsidRDefault="00000000">
            <w:pPr>
              <w:pStyle w:val="TableParagraph"/>
              <w:spacing w:line="253" w:lineRule="exact"/>
              <w:ind w:right="206"/>
              <w:jc w:val="right"/>
              <w:rPr>
                <w:sz w:val="24"/>
              </w:rPr>
            </w:pPr>
            <w:r>
              <w:rPr>
                <w:spacing w:val="-5"/>
                <w:sz w:val="24"/>
              </w:rPr>
              <w:t>18</w:t>
            </w:r>
          </w:p>
        </w:tc>
        <w:tc>
          <w:tcPr>
            <w:tcW w:w="2388" w:type="dxa"/>
          </w:tcPr>
          <w:p w14:paraId="312412A8" w14:textId="77777777" w:rsidR="00951A01" w:rsidRDefault="00000000">
            <w:pPr>
              <w:pStyle w:val="TableParagraph"/>
              <w:spacing w:line="253" w:lineRule="exact"/>
              <w:ind w:right="205"/>
              <w:jc w:val="right"/>
              <w:rPr>
                <w:sz w:val="24"/>
              </w:rPr>
            </w:pPr>
            <w:r>
              <w:rPr>
                <w:spacing w:val="-5"/>
                <w:sz w:val="24"/>
              </w:rPr>
              <w:t>45%</w:t>
            </w:r>
          </w:p>
        </w:tc>
      </w:tr>
      <w:tr w:rsidR="00951A01" w14:paraId="2937EF2C" w14:textId="77777777">
        <w:trPr>
          <w:trHeight w:val="277"/>
        </w:trPr>
        <w:tc>
          <w:tcPr>
            <w:tcW w:w="2147" w:type="dxa"/>
          </w:tcPr>
          <w:p w14:paraId="3F9BA269" w14:textId="77777777" w:rsidR="00951A01" w:rsidRDefault="00000000">
            <w:pPr>
              <w:pStyle w:val="TableParagraph"/>
              <w:spacing w:line="258" w:lineRule="exact"/>
              <w:ind w:right="180"/>
              <w:jc w:val="right"/>
              <w:rPr>
                <w:sz w:val="24"/>
              </w:rPr>
            </w:pPr>
            <w:r>
              <w:rPr>
                <w:spacing w:val="-10"/>
                <w:sz w:val="24"/>
              </w:rPr>
              <w:t>2</w:t>
            </w:r>
          </w:p>
        </w:tc>
        <w:tc>
          <w:tcPr>
            <w:tcW w:w="2469" w:type="dxa"/>
          </w:tcPr>
          <w:p w14:paraId="50B27155" w14:textId="77777777" w:rsidR="00951A01" w:rsidRDefault="00000000">
            <w:pPr>
              <w:pStyle w:val="TableParagraph"/>
              <w:spacing w:line="258" w:lineRule="exact"/>
              <w:ind w:left="224"/>
              <w:rPr>
                <w:sz w:val="24"/>
              </w:rPr>
            </w:pPr>
            <w:r>
              <w:rPr>
                <w:spacing w:val="-5"/>
                <w:sz w:val="24"/>
              </w:rPr>
              <w:t>No</w:t>
            </w:r>
          </w:p>
        </w:tc>
        <w:tc>
          <w:tcPr>
            <w:tcW w:w="2239" w:type="dxa"/>
          </w:tcPr>
          <w:p w14:paraId="68B2A5E4" w14:textId="77777777" w:rsidR="00951A01" w:rsidRDefault="00000000">
            <w:pPr>
              <w:pStyle w:val="TableParagraph"/>
              <w:spacing w:line="258" w:lineRule="exact"/>
              <w:ind w:right="197"/>
              <w:jc w:val="right"/>
              <w:rPr>
                <w:sz w:val="24"/>
              </w:rPr>
            </w:pPr>
            <w:r>
              <w:rPr>
                <w:spacing w:val="-10"/>
                <w:sz w:val="24"/>
              </w:rPr>
              <w:t>6</w:t>
            </w:r>
          </w:p>
        </w:tc>
        <w:tc>
          <w:tcPr>
            <w:tcW w:w="2388" w:type="dxa"/>
          </w:tcPr>
          <w:p w14:paraId="2892F7C4" w14:textId="77777777" w:rsidR="00951A01" w:rsidRDefault="00000000">
            <w:pPr>
              <w:pStyle w:val="TableParagraph"/>
              <w:spacing w:line="258" w:lineRule="exact"/>
              <w:ind w:right="205"/>
              <w:jc w:val="right"/>
              <w:rPr>
                <w:sz w:val="24"/>
              </w:rPr>
            </w:pPr>
            <w:r>
              <w:rPr>
                <w:spacing w:val="-5"/>
                <w:sz w:val="24"/>
              </w:rPr>
              <w:t>15%</w:t>
            </w:r>
          </w:p>
        </w:tc>
      </w:tr>
      <w:tr w:rsidR="00951A01" w14:paraId="65E3FA45" w14:textId="77777777">
        <w:trPr>
          <w:trHeight w:val="273"/>
        </w:trPr>
        <w:tc>
          <w:tcPr>
            <w:tcW w:w="2147" w:type="dxa"/>
          </w:tcPr>
          <w:p w14:paraId="61DF4413" w14:textId="77777777" w:rsidR="00951A01" w:rsidRDefault="00000000">
            <w:pPr>
              <w:pStyle w:val="TableParagraph"/>
              <w:spacing w:line="253" w:lineRule="exact"/>
              <w:ind w:right="180"/>
              <w:jc w:val="right"/>
              <w:rPr>
                <w:sz w:val="24"/>
              </w:rPr>
            </w:pPr>
            <w:r>
              <w:rPr>
                <w:spacing w:val="-10"/>
                <w:sz w:val="24"/>
              </w:rPr>
              <w:t>3</w:t>
            </w:r>
          </w:p>
        </w:tc>
        <w:tc>
          <w:tcPr>
            <w:tcW w:w="2469" w:type="dxa"/>
          </w:tcPr>
          <w:p w14:paraId="4D43659E" w14:textId="77777777" w:rsidR="00951A01" w:rsidRDefault="00000000">
            <w:pPr>
              <w:pStyle w:val="TableParagraph"/>
              <w:spacing w:line="253" w:lineRule="exact"/>
              <w:ind w:left="224"/>
              <w:rPr>
                <w:sz w:val="24"/>
              </w:rPr>
            </w:pPr>
            <w:r>
              <w:rPr>
                <w:spacing w:val="-2"/>
                <w:sz w:val="24"/>
              </w:rPr>
              <w:t>Maybe</w:t>
            </w:r>
          </w:p>
        </w:tc>
        <w:tc>
          <w:tcPr>
            <w:tcW w:w="2239" w:type="dxa"/>
          </w:tcPr>
          <w:p w14:paraId="2D9E3AA3" w14:textId="77777777" w:rsidR="00951A01" w:rsidRDefault="00000000">
            <w:pPr>
              <w:pStyle w:val="TableParagraph"/>
              <w:spacing w:line="253" w:lineRule="exact"/>
              <w:ind w:right="206"/>
              <w:jc w:val="right"/>
              <w:rPr>
                <w:sz w:val="24"/>
              </w:rPr>
            </w:pPr>
            <w:r>
              <w:rPr>
                <w:spacing w:val="-5"/>
                <w:sz w:val="24"/>
              </w:rPr>
              <w:t>16</w:t>
            </w:r>
          </w:p>
        </w:tc>
        <w:tc>
          <w:tcPr>
            <w:tcW w:w="2388" w:type="dxa"/>
          </w:tcPr>
          <w:p w14:paraId="2A3C49B2" w14:textId="77777777" w:rsidR="00951A01" w:rsidRDefault="00000000">
            <w:pPr>
              <w:pStyle w:val="TableParagraph"/>
              <w:spacing w:line="253" w:lineRule="exact"/>
              <w:ind w:right="205"/>
              <w:jc w:val="right"/>
              <w:rPr>
                <w:sz w:val="24"/>
              </w:rPr>
            </w:pPr>
            <w:r>
              <w:rPr>
                <w:spacing w:val="-5"/>
                <w:sz w:val="24"/>
              </w:rPr>
              <w:t>40%</w:t>
            </w:r>
          </w:p>
        </w:tc>
      </w:tr>
      <w:tr w:rsidR="00951A01" w14:paraId="1F01A4D8" w14:textId="77777777">
        <w:trPr>
          <w:trHeight w:val="278"/>
        </w:trPr>
        <w:tc>
          <w:tcPr>
            <w:tcW w:w="2147" w:type="dxa"/>
          </w:tcPr>
          <w:p w14:paraId="76050347" w14:textId="77777777" w:rsidR="00951A01" w:rsidRDefault="00000000">
            <w:pPr>
              <w:pStyle w:val="TableParagraph"/>
              <w:spacing w:line="258" w:lineRule="exact"/>
              <w:ind w:right="180"/>
              <w:jc w:val="right"/>
              <w:rPr>
                <w:sz w:val="24"/>
              </w:rPr>
            </w:pPr>
            <w:r>
              <w:rPr>
                <w:spacing w:val="-10"/>
                <w:sz w:val="24"/>
              </w:rPr>
              <w:t>4</w:t>
            </w:r>
          </w:p>
        </w:tc>
        <w:tc>
          <w:tcPr>
            <w:tcW w:w="2469" w:type="dxa"/>
          </w:tcPr>
          <w:p w14:paraId="395BAF4F" w14:textId="77777777" w:rsidR="00951A01" w:rsidRDefault="00000000">
            <w:pPr>
              <w:pStyle w:val="TableParagraph"/>
              <w:spacing w:line="258" w:lineRule="exact"/>
              <w:ind w:left="224"/>
              <w:rPr>
                <w:sz w:val="24"/>
              </w:rPr>
            </w:pPr>
            <w:r>
              <w:rPr>
                <w:spacing w:val="-2"/>
                <w:sz w:val="24"/>
              </w:rPr>
              <w:t>Total</w:t>
            </w:r>
          </w:p>
        </w:tc>
        <w:tc>
          <w:tcPr>
            <w:tcW w:w="2239" w:type="dxa"/>
          </w:tcPr>
          <w:p w14:paraId="0D612E90" w14:textId="77777777" w:rsidR="00951A01" w:rsidRDefault="00000000">
            <w:pPr>
              <w:pStyle w:val="TableParagraph"/>
              <w:spacing w:line="258" w:lineRule="exact"/>
              <w:ind w:right="206"/>
              <w:jc w:val="right"/>
              <w:rPr>
                <w:sz w:val="24"/>
              </w:rPr>
            </w:pPr>
            <w:r>
              <w:rPr>
                <w:spacing w:val="-5"/>
                <w:sz w:val="24"/>
              </w:rPr>
              <w:t>40</w:t>
            </w:r>
          </w:p>
        </w:tc>
        <w:tc>
          <w:tcPr>
            <w:tcW w:w="2388" w:type="dxa"/>
          </w:tcPr>
          <w:p w14:paraId="6443FB04" w14:textId="77777777" w:rsidR="00951A01" w:rsidRDefault="00000000">
            <w:pPr>
              <w:pStyle w:val="TableParagraph"/>
              <w:spacing w:line="258" w:lineRule="exact"/>
              <w:ind w:right="205"/>
              <w:jc w:val="right"/>
              <w:rPr>
                <w:sz w:val="24"/>
              </w:rPr>
            </w:pPr>
            <w:r>
              <w:rPr>
                <w:spacing w:val="-4"/>
                <w:sz w:val="24"/>
              </w:rPr>
              <w:t>100%</w:t>
            </w:r>
          </w:p>
        </w:tc>
      </w:tr>
    </w:tbl>
    <w:p w14:paraId="1D1DA486" w14:textId="77777777" w:rsidR="00951A01" w:rsidRDefault="00000000">
      <w:pPr>
        <w:spacing w:line="259" w:lineRule="auto"/>
        <w:ind w:left="3961" w:right="1190" w:hanging="3146"/>
        <w:rPr>
          <w:b/>
          <w:sz w:val="24"/>
        </w:rPr>
      </w:pPr>
      <w:r>
        <w:rPr>
          <w:noProof/>
        </w:rPr>
        <mc:AlternateContent>
          <mc:Choice Requires="wpg">
            <w:drawing>
              <wp:anchor distT="0" distB="0" distL="0" distR="0" simplePos="0" relativeHeight="484444672" behindDoc="1" locked="0" layoutInCell="1" allowOverlap="1" wp14:anchorId="4D5C746A" wp14:editId="6EEADD92">
                <wp:simplePos x="0" y="0"/>
                <wp:positionH relativeFrom="page">
                  <wp:posOffset>1041400</wp:posOffset>
                </wp:positionH>
                <wp:positionV relativeFrom="paragraph">
                  <wp:posOffset>476313</wp:posOffset>
                </wp:positionV>
                <wp:extent cx="5465445" cy="3270885"/>
                <wp:effectExtent l="0" t="0" r="0" b="0"/>
                <wp:wrapNone/>
                <wp:docPr id="149"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465445" cy="3270885"/>
                          <a:chOff x="0" y="0"/>
                          <a:chExt cx="5465445" cy="3270885"/>
                        </a:xfrm>
                      </wpg:grpSpPr>
                      <wps:wsp>
                        <wps:cNvPr id="150" name="Graphic 150"/>
                        <wps:cNvSpPr/>
                        <wps:spPr>
                          <a:xfrm>
                            <a:off x="4762" y="4762"/>
                            <a:ext cx="5455920" cy="3261360"/>
                          </a:xfrm>
                          <a:custGeom>
                            <a:avLst/>
                            <a:gdLst/>
                            <a:ahLst/>
                            <a:cxnLst/>
                            <a:rect l="l" t="t" r="r" b="b"/>
                            <a:pathLst>
                              <a:path w="5455920" h="3261360">
                                <a:moveTo>
                                  <a:pt x="304355" y="471043"/>
                                </a:moveTo>
                                <a:lnTo>
                                  <a:pt x="5316156" y="471043"/>
                                </a:lnTo>
                              </a:path>
                              <a:path w="5455920" h="3261360">
                                <a:moveTo>
                                  <a:pt x="0" y="3261359"/>
                                </a:moveTo>
                                <a:lnTo>
                                  <a:pt x="5455920" y="3261359"/>
                                </a:lnTo>
                                <a:lnTo>
                                  <a:pt x="5455920" y="0"/>
                                </a:lnTo>
                                <a:lnTo>
                                  <a:pt x="0" y="0"/>
                                </a:lnTo>
                                <a:lnTo>
                                  <a:pt x="0" y="3261359"/>
                                </a:lnTo>
                                <a:close/>
                              </a:path>
                            </a:pathLst>
                          </a:custGeom>
                          <a:ln w="9525">
                            <a:solidFill>
                              <a:srgbClr val="D9D9D9"/>
                            </a:solidFill>
                            <a:prstDash val="solid"/>
                          </a:ln>
                        </wps:spPr>
                        <wps:bodyPr wrap="square" lIns="0" tIns="0" rIns="0" bIns="0" rtlCol="0">
                          <a:prstTxWarp prst="textNoShape">
                            <a:avLst/>
                          </a:prstTxWarp>
                          <a:noAutofit/>
                        </wps:bodyPr>
                      </wps:wsp>
                      <wps:wsp>
                        <wps:cNvPr id="151" name="Textbox 151"/>
                        <wps:cNvSpPr txBox="1"/>
                        <wps:spPr>
                          <a:xfrm>
                            <a:off x="2297429" y="151320"/>
                            <a:ext cx="762000" cy="177165"/>
                          </a:xfrm>
                          <a:prstGeom prst="rect">
                            <a:avLst/>
                          </a:prstGeom>
                        </wps:spPr>
                        <wps:txbx>
                          <w:txbxContent>
                            <w:p w14:paraId="50180A01" w14:textId="77777777" w:rsidR="00951A01" w:rsidRDefault="00000000">
                              <w:pPr>
                                <w:spacing w:line="278" w:lineRule="exact"/>
                                <w:rPr>
                                  <w:rFonts w:ascii="Calibri"/>
                                  <w:sz w:val="28"/>
                                </w:rPr>
                              </w:pPr>
                              <w:r>
                                <w:rPr>
                                  <w:rFonts w:ascii="Calibri"/>
                                  <w:color w:val="575757"/>
                                  <w:spacing w:val="-2"/>
                                  <w:sz w:val="28"/>
                                </w:rPr>
                                <w:t>Frequency</w:t>
                              </w:r>
                            </w:p>
                          </w:txbxContent>
                        </wps:txbx>
                        <wps:bodyPr wrap="square" lIns="0" tIns="0" rIns="0" bIns="0" rtlCol="0">
                          <a:noAutofit/>
                        </wps:bodyPr>
                      </wps:wsp>
                      <wps:wsp>
                        <wps:cNvPr id="152" name="Textbox 152"/>
                        <wps:cNvSpPr txBox="1"/>
                        <wps:spPr>
                          <a:xfrm>
                            <a:off x="86969" y="434555"/>
                            <a:ext cx="129539" cy="2604135"/>
                          </a:xfrm>
                          <a:prstGeom prst="rect">
                            <a:avLst/>
                          </a:prstGeom>
                        </wps:spPr>
                        <wps:txbx>
                          <w:txbxContent>
                            <w:p w14:paraId="781D5362" w14:textId="77777777" w:rsidR="00951A01" w:rsidRDefault="00000000">
                              <w:pPr>
                                <w:spacing w:line="185" w:lineRule="exact"/>
                                <w:rPr>
                                  <w:rFonts w:ascii="Calibri"/>
                                  <w:sz w:val="18"/>
                                </w:rPr>
                              </w:pPr>
                              <w:r>
                                <w:rPr>
                                  <w:rFonts w:ascii="Calibri"/>
                                  <w:color w:val="575757"/>
                                  <w:spacing w:val="-5"/>
                                  <w:sz w:val="18"/>
                                </w:rPr>
                                <w:t>20</w:t>
                              </w:r>
                            </w:p>
                            <w:p w14:paraId="1814CDF7" w14:textId="77777777" w:rsidR="00951A01" w:rsidRDefault="00000000">
                              <w:pPr>
                                <w:spacing w:before="160"/>
                                <w:rPr>
                                  <w:rFonts w:ascii="Calibri"/>
                                  <w:sz w:val="18"/>
                                </w:rPr>
                              </w:pPr>
                              <w:r>
                                <w:rPr>
                                  <w:rFonts w:ascii="Calibri"/>
                                  <w:color w:val="575757"/>
                                  <w:spacing w:val="-5"/>
                                  <w:sz w:val="18"/>
                                </w:rPr>
                                <w:t>18</w:t>
                              </w:r>
                            </w:p>
                            <w:p w14:paraId="712E3DD7" w14:textId="77777777" w:rsidR="00951A01" w:rsidRDefault="00000000">
                              <w:pPr>
                                <w:spacing w:before="169"/>
                                <w:rPr>
                                  <w:rFonts w:ascii="Calibri"/>
                                  <w:sz w:val="18"/>
                                </w:rPr>
                              </w:pPr>
                              <w:r>
                                <w:rPr>
                                  <w:rFonts w:ascii="Calibri"/>
                                  <w:color w:val="575757"/>
                                  <w:spacing w:val="-5"/>
                                  <w:sz w:val="18"/>
                                </w:rPr>
                                <w:t>16</w:t>
                              </w:r>
                            </w:p>
                            <w:p w14:paraId="16075B64" w14:textId="77777777" w:rsidR="00951A01" w:rsidRDefault="00000000">
                              <w:pPr>
                                <w:spacing w:before="174"/>
                                <w:rPr>
                                  <w:rFonts w:ascii="Calibri"/>
                                  <w:sz w:val="18"/>
                                </w:rPr>
                              </w:pPr>
                              <w:r>
                                <w:rPr>
                                  <w:rFonts w:ascii="Calibri"/>
                                  <w:color w:val="575757"/>
                                  <w:spacing w:val="-5"/>
                                  <w:sz w:val="18"/>
                                </w:rPr>
                                <w:t>14</w:t>
                              </w:r>
                            </w:p>
                            <w:p w14:paraId="3349CF97" w14:textId="77777777" w:rsidR="00951A01" w:rsidRDefault="00000000">
                              <w:pPr>
                                <w:spacing w:before="174"/>
                                <w:rPr>
                                  <w:rFonts w:ascii="Calibri"/>
                                  <w:sz w:val="18"/>
                                </w:rPr>
                              </w:pPr>
                              <w:r>
                                <w:rPr>
                                  <w:rFonts w:ascii="Calibri"/>
                                  <w:color w:val="575757"/>
                                  <w:spacing w:val="-5"/>
                                  <w:sz w:val="18"/>
                                </w:rPr>
                                <w:t>12</w:t>
                              </w:r>
                            </w:p>
                            <w:p w14:paraId="31AD998A" w14:textId="77777777" w:rsidR="00951A01" w:rsidRDefault="00000000">
                              <w:pPr>
                                <w:spacing w:before="174"/>
                                <w:rPr>
                                  <w:rFonts w:ascii="Calibri"/>
                                  <w:sz w:val="18"/>
                                </w:rPr>
                              </w:pPr>
                              <w:r>
                                <w:rPr>
                                  <w:rFonts w:ascii="Calibri"/>
                                  <w:color w:val="575757"/>
                                  <w:spacing w:val="-5"/>
                                  <w:sz w:val="18"/>
                                </w:rPr>
                                <w:t>10</w:t>
                              </w:r>
                            </w:p>
                            <w:p w14:paraId="6BE81A1F" w14:textId="77777777" w:rsidR="00951A01" w:rsidRDefault="00000000">
                              <w:pPr>
                                <w:spacing w:before="174"/>
                                <w:ind w:left="91"/>
                                <w:rPr>
                                  <w:rFonts w:ascii="Calibri"/>
                                  <w:sz w:val="18"/>
                                </w:rPr>
                              </w:pPr>
                              <w:r>
                                <w:rPr>
                                  <w:rFonts w:ascii="Calibri"/>
                                  <w:color w:val="575757"/>
                                  <w:spacing w:val="-10"/>
                                  <w:sz w:val="18"/>
                                </w:rPr>
                                <w:t>8</w:t>
                              </w:r>
                            </w:p>
                            <w:p w14:paraId="423F130B" w14:textId="77777777" w:rsidR="00951A01" w:rsidRDefault="00000000">
                              <w:pPr>
                                <w:spacing w:before="174"/>
                                <w:ind w:left="91"/>
                                <w:rPr>
                                  <w:rFonts w:ascii="Calibri"/>
                                  <w:sz w:val="18"/>
                                </w:rPr>
                              </w:pPr>
                              <w:r>
                                <w:rPr>
                                  <w:rFonts w:ascii="Calibri"/>
                                  <w:color w:val="575757"/>
                                  <w:spacing w:val="-10"/>
                                  <w:sz w:val="18"/>
                                </w:rPr>
                                <w:t>6</w:t>
                              </w:r>
                            </w:p>
                            <w:p w14:paraId="08CA6989" w14:textId="77777777" w:rsidR="00951A01" w:rsidRDefault="00000000">
                              <w:pPr>
                                <w:spacing w:before="173"/>
                                <w:ind w:left="91"/>
                                <w:rPr>
                                  <w:rFonts w:ascii="Calibri"/>
                                  <w:sz w:val="18"/>
                                </w:rPr>
                              </w:pPr>
                              <w:r>
                                <w:rPr>
                                  <w:rFonts w:ascii="Calibri"/>
                                  <w:color w:val="575757"/>
                                  <w:spacing w:val="-10"/>
                                  <w:sz w:val="18"/>
                                </w:rPr>
                                <w:t>4</w:t>
                              </w:r>
                            </w:p>
                            <w:p w14:paraId="583F6CC2" w14:textId="77777777" w:rsidR="00951A01" w:rsidRDefault="00000000">
                              <w:pPr>
                                <w:spacing w:before="175"/>
                                <w:ind w:left="91"/>
                                <w:rPr>
                                  <w:rFonts w:ascii="Calibri"/>
                                  <w:sz w:val="18"/>
                                </w:rPr>
                              </w:pPr>
                              <w:r>
                                <w:rPr>
                                  <w:rFonts w:ascii="Calibri"/>
                                  <w:color w:val="575757"/>
                                  <w:spacing w:val="-10"/>
                                  <w:sz w:val="18"/>
                                </w:rPr>
                                <w:t>2</w:t>
                              </w:r>
                            </w:p>
                            <w:p w14:paraId="143C2CF7" w14:textId="77777777" w:rsidR="00951A01" w:rsidRDefault="00000000">
                              <w:pPr>
                                <w:spacing w:before="174" w:line="217" w:lineRule="exact"/>
                                <w:ind w:left="91"/>
                                <w:rPr>
                                  <w:rFonts w:ascii="Calibri"/>
                                  <w:sz w:val="18"/>
                                </w:rPr>
                              </w:pPr>
                              <w:r>
                                <w:rPr>
                                  <w:rFonts w:ascii="Calibri"/>
                                  <w:color w:val="575757"/>
                                  <w:spacing w:val="-10"/>
                                  <w:sz w:val="18"/>
                                </w:rPr>
                                <w:t>0</w:t>
                              </w:r>
                            </w:p>
                          </w:txbxContent>
                        </wps:txbx>
                        <wps:bodyPr wrap="square" lIns="0" tIns="0" rIns="0" bIns="0" rtlCol="0">
                          <a:noAutofit/>
                        </wps:bodyPr>
                      </wps:wsp>
                      <wps:wsp>
                        <wps:cNvPr id="153" name="Textbox 153"/>
                        <wps:cNvSpPr txBox="1"/>
                        <wps:spPr>
                          <a:xfrm>
                            <a:off x="1068705" y="3078289"/>
                            <a:ext cx="165100" cy="116205"/>
                          </a:xfrm>
                          <a:prstGeom prst="rect">
                            <a:avLst/>
                          </a:prstGeom>
                        </wps:spPr>
                        <wps:txbx>
                          <w:txbxContent>
                            <w:p w14:paraId="0150A6B2" w14:textId="77777777" w:rsidR="00951A01" w:rsidRDefault="00000000">
                              <w:pPr>
                                <w:spacing w:line="182" w:lineRule="exact"/>
                                <w:rPr>
                                  <w:rFonts w:ascii="Calibri"/>
                                  <w:sz w:val="18"/>
                                </w:rPr>
                              </w:pPr>
                              <w:r>
                                <w:rPr>
                                  <w:rFonts w:ascii="Calibri"/>
                                  <w:color w:val="575757"/>
                                  <w:spacing w:val="-5"/>
                                  <w:sz w:val="18"/>
                                </w:rPr>
                                <w:t>Yes</w:t>
                              </w:r>
                            </w:p>
                          </w:txbxContent>
                        </wps:txbx>
                        <wps:bodyPr wrap="square" lIns="0" tIns="0" rIns="0" bIns="0" rtlCol="0">
                          <a:noAutofit/>
                        </wps:bodyPr>
                      </wps:wsp>
                      <wps:wsp>
                        <wps:cNvPr id="154" name="Textbox 154"/>
                        <wps:cNvSpPr txBox="1"/>
                        <wps:spPr>
                          <a:xfrm>
                            <a:off x="2751835" y="3078289"/>
                            <a:ext cx="145415" cy="116205"/>
                          </a:xfrm>
                          <a:prstGeom prst="rect">
                            <a:avLst/>
                          </a:prstGeom>
                        </wps:spPr>
                        <wps:txbx>
                          <w:txbxContent>
                            <w:p w14:paraId="3F3DF8B5" w14:textId="77777777" w:rsidR="00951A01" w:rsidRDefault="00000000">
                              <w:pPr>
                                <w:spacing w:line="182" w:lineRule="exact"/>
                                <w:rPr>
                                  <w:rFonts w:ascii="Calibri"/>
                                  <w:sz w:val="18"/>
                                </w:rPr>
                              </w:pPr>
                              <w:r>
                                <w:rPr>
                                  <w:rFonts w:ascii="Calibri"/>
                                  <w:color w:val="575757"/>
                                  <w:spacing w:val="-5"/>
                                  <w:sz w:val="18"/>
                                </w:rPr>
                                <w:t>No</w:t>
                              </w:r>
                            </w:p>
                          </w:txbxContent>
                        </wps:txbx>
                        <wps:bodyPr wrap="square" lIns="0" tIns="0" rIns="0" bIns="0" rtlCol="0">
                          <a:noAutofit/>
                        </wps:bodyPr>
                      </wps:wsp>
                      <wps:wsp>
                        <wps:cNvPr id="155" name="Textbox 155"/>
                        <wps:cNvSpPr txBox="1"/>
                        <wps:spPr>
                          <a:xfrm>
                            <a:off x="4328286" y="3078289"/>
                            <a:ext cx="329565" cy="116205"/>
                          </a:xfrm>
                          <a:prstGeom prst="rect">
                            <a:avLst/>
                          </a:prstGeom>
                        </wps:spPr>
                        <wps:txbx>
                          <w:txbxContent>
                            <w:p w14:paraId="55498DD8" w14:textId="77777777" w:rsidR="00951A01" w:rsidRDefault="00000000">
                              <w:pPr>
                                <w:spacing w:line="182" w:lineRule="exact"/>
                                <w:rPr>
                                  <w:rFonts w:ascii="Calibri"/>
                                  <w:sz w:val="18"/>
                                </w:rPr>
                              </w:pPr>
                              <w:r>
                                <w:rPr>
                                  <w:rFonts w:ascii="Calibri"/>
                                  <w:color w:val="575757"/>
                                  <w:spacing w:val="-2"/>
                                  <w:sz w:val="18"/>
                                </w:rPr>
                                <w:t>Maybe</w:t>
                              </w:r>
                            </w:p>
                          </w:txbxContent>
                        </wps:txbx>
                        <wps:bodyPr wrap="square" lIns="0" tIns="0" rIns="0" bIns="0" rtlCol="0">
                          <a:noAutofit/>
                        </wps:bodyPr>
                      </wps:wsp>
                    </wpg:wgp>
                  </a:graphicData>
                </a:graphic>
              </wp:anchor>
            </w:drawing>
          </mc:Choice>
          <mc:Fallback>
            <w:pict>
              <v:group w14:anchorId="4D5C746A" id="Group 149" o:spid="_x0000_s1153" style="position:absolute;left:0;text-align:left;margin-left:82pt;margin-top:37.5pt;width:430.35pt;height:257.55pt;z-index:-18871808;mso-wrap-distance-left:0;mso-wrap-distance-right:0;mso-position-horizontal-relative:page;mso-position-vertical-relative:text" coordsize="54654,32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">
                <v:shape id="Graphic 150" o:spid="_x0000_s1154" style="position:absolute;left:47;top:47;width:54559;height:32614;visibility:visible;mso-wrap-style:square;v-text-anchor:top" coordsize="5455920,3261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" path="m304355,471043r5011801,em,3261359r5455920,l5455920,,,,,3261359xe" filled="f" strokecolor="#d9d9d9">
                  <v:path arrowok="t"/>
                </v:shape>
                <v:shape id="Textbox 151" o:spid="_x0000_s1155" type="#_x0000_t202" style="position:absolute;left:22974;top:1513;width:7620;height:1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14:paraId="50180A01" w14:textId="77777777" w:rsidR="00951A01" w:rsidRDefault="00000000">
                        <w:pPr>
                          <w:spacing w:line="278" w:lineRule="exact"/>
                          <w:rPr>
                            <w:rFonts w:ascii="Calibri"/>
                            <w:sz w:val="28"/>
                          </w:rPr>
                        </w:pPr>
                        <w:r>
                          <w:rPr>
                            <w:rFonts w:ascii="Calibri"/>
                            <w:color w:val="575757"/>
                            <w:spacing w:val="-2"/>
                            <w:sz w:val="28"/>
                          </w:rPr>
                          <w:t>Frequency</w:t>
                        </w:r>
                      </w:p>
                    </w:txbxContent>
                  </v:textbox>
                </v:shape>
                <v:shape id="Textbox 152" o:spid="_x0000_s1156" type="#_x0000_t202" style="position:absolute;left:869;top:4345;width:1296;height:260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" filled="f" stroked="f">
                  <v:textbox inset="0,0,0,0">
                    <w:txbxContent>
                      <w:p w14:paraId="781D5362" w14:textId="77777777" w:rsidR="00951A01" w:rsidRDefault="00000000">
                        <w:pPr>
                          <w:spacing w:line="185" w:lineRule="exact"/>
                          <w:rPr>
                            <w:rFonts w:ascii="Calibri"/>
                            <w:sz w:val="18"/>
                          </w:rPr>
                        </w:pPr>
                        <w:r>
                          <w:rPr>
                            <w:rFonts w:ascii="Calibri"/>
                            <w:color w:val="575757"/>
                            <w:spacing w:val="-5"/>
                            <w:sz w:val="18"/>
                          </w:rPr>
                          <w:t>20</w:t>
                        </w:r>
                      </w:p>
                      <w:p w14:paraId="1814CDF7" w14:textId="77777777" w:rsidR="00951A01" w:rsidRDefault="00000000">
                        <w:pPr>
                          <w:spacing w:before="160"/>
                          <w:rPr>
                            <w:rFonts w:ascii="Calibri"/>
                            <w:sz w:val="18"/>
                          </w:rPr>
                        </w:pPr>
                        <w:r>
                          <w:rPr>
                            <w:rFonts w:ascii="Calibri"/>
                            <w:color w:val="575757"/>
                            <w:spacing w:val="-5"/>
                            <w:sz w:val="18"/>
                          </w:rPr>
                          <w:t>18</w:t>
                        </w:r>
                      </w:p>
                      <w:p w14:paraId="712E3DD7" w14:textId="77777777" w:rsidR="00951A01" w:rsidRDefault="00000000">
                        <w:pPr>
                          <w:spacing w:before="169"/>
                          <w:rPr>
                            <w:rFonts w:ascii="Calibri"/>
                            <w:sz w:val="18"/>
                          </w:rPr>
                        </w:pPr>
                        <w:r>
                          <w:rPr>
                            <w:rFonts w:ascii="Calibri"/>
                            <w:color w:val="575757"/>
                            <w:spacing w:val="-5"/>
                            <w:sz w:val="18"/>
                          </w:rPr>
                          <w:t>16</w:t>
                        </w:r>
                      </w:p>
                      <w:p w14:paraId="16075B64" w14:textId="77777777" w:rsidR="00951A01" w:rsidRDefault="00000000">
                        <w:pPr>
                          <w:spacing w:before="174"/>
                          <w:rPr>
                            <w:rFonts w:ascii="Calibri"/>
                            <w:sz w:val="18"/>
                          </w:rPr>
                        </w:pPr>
                        <w:r>
                          <w:rPr>
                            <w:rFonts w:ascii="Calibri"/>
                            <w:color w:val="575757"/>
                            <w:spacing w:val="-5"/>
                            <w:sz w:val="18"/>
                          </w:rPr>
                          <w:t>14</w:t>
                        </w:r>
                      </w:p>
                      <w:p w14:paraId="3349CF97" w14:textId="77777777" w:rsidR="00951A01" w:rsidRDefault="00000000">
                        <w:pPr>
                          <w:spacing w:before="174"/>
                          <w:rPr>
                            <w:rFonts w:ascii="Calibri"/>
                            <w:sz w:val="18"/>
                          </w:rPr>
                        </w:pPr>
                        <w:r>
                          <w:rPr>
                            <w:rFonts w:ascii="Calibri"/>
                            <w:color w:val="575757"/>
                            <w:spacing w:val="-5"/>
                            <w:sz w:val="18"/>
                          </w:rPr>
                          <w:t>12</w:t>
                        </w:r>
                      </w:p>
                      <w:p w14:paraId="31AD998A" w14:textId="77777777" w:rsidR="00951A01" w:rsidRDefault="00000000">
                        <w:pPr>
                          <w:spacing w:before="174"/>
                          <w:rPr>
                            <w:rFonts w:ascii="Calibri"/>
                            <w:sz w:val="18"/>
                          </w:rPr>
                        </w:pPr>
                        <w:r>
                          <w:rPr>
                            <w:rFonts w:ascii="Calibri"/>
                            <w:color w:val="575757"/>
                            <w:spacing w:val="-5"/>
                            <w:sz w:val="18"/>
                          </w:rPr>
                          <w:t>10</w:t>
                        </w:r>
                      </w:p>
                      <w:p w14:paraId="6BE81A1F" w14:textId="77777777" w:rsidR="00951A01" w:rsidRDefault="00000000">
                        <w:pPr>
                          <w:spacing w:before="174"/>
                          <w:ind w:left="91"/>
                          <w:rPr>
                            <w:rFonts w:ascii="Calibri"/>
                            <w:sz w:val="18"/>
                          </w:rPr>
                        </w:pPr>
                        <w:r>
                          <w:rPr>
                            <w:rFonts w:ascii="Calibri"/>
                            <w:color w:val="575757"/>
                            <w:spacing w:val="-10"/>
                            <w:sz w:val="18"/>
                          </w:rPr>
                          <w:t>8</w:t>
                        </w:r>
                      </w:p>
                      <w:p w14:paraId="423F130B" w14:textId="77777777" w:rsidR="00951A01" w:rsidRDefault="00000000">
                        <w:pPr>
                          <w:spacing w:before="174"/>
                          <w:ind w:left="91"/>
                          <w:rPr>
                            <w:rFonts w:ascii="Calibri"/>
                            <w:sz w:val="18"/>
                          </w:rPr>
                        </w:pPr>
                        <w:r>
                          <w:rPr>
                            <w:rFonts w:ascii="Calibri"/>
                            <w:color w:val="575757"/>
                            <w:spacing w:val="-10"/>
                            <w:sz w:val="18"/>
                          </w:rPr>
                          <w:t>6</w:t>
                        </w:r>
                      </w:p>
                      <w:p w14:paraId="08CA6989" w14:textId="77777777" w:rsidR="00951A01" w:rsidRDefault="00000000">
                        <w:pPr>
                          <w:spacing w:before="173"/>
                          <w:ind w:left="91"/>
                          <w:rPr>
                            <w:rFonts w:ascii="Calibri"/>
                            <w:sz w:val="18"/>
                          </w:rPr>
                        </w:pPr>
                        <w:r>
                          <w:rPr>
                            <w:rFonts w:ascii="Calibri"/>
                            <w:color w:val="575757"/>
                            <w:spacing w:val="-10"/>
                            <w:sz w:val="18"/>
                          </w:rPr>
                          <w:t>4</w:t>
                        </w:r>
                      </w:p>
                      <w:p w14:paraId="583F6CC2" w14:textId="77777777" w:rsidR="00951A01" w:rsidRDefault="00000000">
                        <w:pPr>
                          <w:spacing w:before="175"/>
                          <w:ind w:left="91"/>
                          <w:rPr>
                            <w:rFonts w:ascii="Calibri"/>
                            <w:sz w:val="18"/>
                          </w:rPr>
                        </w:pPr>
                        <w:r>
                          <w:rPr>
                            <w:rFonts w:ascii="Calibri"/>
                            <w:color w:val="575757"/>
                            <w:spacing w:val="-10"/>
                            <w:sz w:val="18"/>
                          </w:rPr>
                          <w:t>2</w:t>
                        </w:r>
                      </w:p>
                      <w:p w14:paraId="143C2CF7" w14:textId="77777777" w:rsidR="00951A01" w:rsidRDefault="00000000">
                        <w:pPr>
                          <w:spacing w:before="174" w:line="217" w:lineRule="exact"/>
                          <w:ind w:left="91"/>
                          <w:rPr>
                            <w:rFonts w:ascii="Calibri"/>
                            <w:sz w:val="18"/>
                          </w:rPr>
                        </w:pPr>
                        <w:r>
                          <w:rPr>
                            <w:rFonts w:ascii="Calibri"/>
                            <w:color w:val="575757"/>
                            <w:spacing w:val="-10"/>
                            <w:sz w:val="18"/>
                          </w:rPr>
                          <w:t>0</w:t>
                        </w:r>
                      </w:p>
                    </w:txbxContent>
                  </v:textbox>
                </v:shape>
                <v:shape id="Textbox 153" o:spid="_x0000_s1157" type="#_x0000_t202" style="position:absolute;left:10687;top:30782;width:1651;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CFwwAAANwAAAAPAAAAZHJzL2Rvd25yZXYueG1sRE9Na8JA&#10;EL0X/A/LCL3VjS0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gr/ghcMAAADcAAAADwAA&#10;AAAAAAAAAAAAAAAHAgAAZHJzL2Rvd25yZXYueG1sUEsFBgAAAAADAAMAtwAAAPcCAAAAAA==&#10;" filled="f" stroked="f">
                  <v:textbox inset="0,0,0,0">
                    <w:txbxContent>
                      <w:p w14:paraId="0150A6B2" w14:textId="77777777" w:rsidR="00951A01" w:rsidRDefault="00000000">
                        <w:pPr>
                          <w:spacing w:line="182" w:lineRule="exact"/>
                          <w:rPr>
                            <w:rFonts w:ascii="Calibri"/>
                            <w:sz w:val="18"/>
                          </w:rPr>
                        </w:pPr>
                        <w:r>
                          <w:rPr>
                            <w:rFonts w:ascii="Calibri"/>
                            <w:color w:val="575757"/>
                            <w:spacing w:val="-5"/>
                            <w:sz w:val="18"/>
                          </w:rPr>
                          <w:t>Yes</w:t>
                        </w:r>
                      </w:p>
                    </w:txbxContent>
                  </v:textbox>
                </v:shape>
                <v:shape id="Textbox 154" o:spid="_x0000_s1158" type="#_x0000_t202" style="position:absolute;left:27518;top:30782;width:1454;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" filled="f" stroked="f">
                  <v:textbox inset="0,0,0,0">
                    <w:txbxContent>
                      <w:p w14:paraId="3F3DF8B5" w14:textId="77777777" w:rsidR="00951A01" w:rsidRDefault="00000000">
                        <w:pPr>
                          <w:spacing w:line="182" w:lineRule="exact"/>
                          <w:rPr>
                            <w:rFonts w:ascii="Calibri"/>
                            <w:sz w:val="18"/>
                          </w:rPr>
                        </w:pPr>
                        <w:r>
                          <w:rPr>
                            <w:rFonts w:ascii="Calibri"/>
                            <w:color w:val="575757"/>
                            <w:spacing w:val="-5"/>
                            <w:sz w:val="18"/>
                          </w:rPr>
                          <w:t>No</w:t>
                        </w:r>
                      </w:p>
                    </w:txbxContent>
                  </v:textbox>
                </v:shape>
                <v:shape id="Textbox 155" o:spid="_x0000_s1159" type="#_x0000_t202" style="position:absolute;left:43282;top:30782;width:3296;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" filled="f" stroked="f">
                  <v:textbox inset="0,0,0,0">
                    <w:txbxContent>
                      <w:p w14:paraId="55498DD8" w14:textId="77777777" w:rsidR="00951A01" w:rsidRDefault="00000000">
                        <w:pPr>
                          <w:spacing w:line="182" w:lineRule="exact"/>
                          <w:rPr>
                            <w:rFonts w:ascii="Calibri"/>
                            <w:sz w:val="18"/>
                          </w:rPr>
                        </w:pPr>
                        <w:r>
                          <w:rPr>
                            <w:rFonts w:ascii="Calibri"/>
                            <w:color w:val="575757"/>
                            <w:spacing w:val="-2"/>
                            <w:sz w:val="18"/>
                          </w:rPr>
                          <w:t>Maybe</w:t>
                        </w:r>
                      </w:p>
                    </w:txbxContent>
                  </v:textbox>
                </v:shape>
                <w10:wrap anchorx="page"/>
              </v:group>
            </w:pict>
          </mc:Fallback>
        </mc:AlternateContent>
      </w:r>
      <w:r>
        <w:rPr>
          <w:b/>
          <w:sz w:val="24"/>
        </w:rPr>
        <w:t>Chart</w:t>
      </w:r>
      <w:r>
        <w:rPr>
          <w:b/>
          <w:spacing w:val="-1"/>
          <w:sz w:val="24"/>
        </w:rPr>
        <w:t xml:space="preserve"> </w:t>
      </w:r>
      <w:r>
        <w:rPr>
          <w:b/>
          <w:sz w:val="24"/>
        </w:rPr>
        <w:t>no4.1.18</w:t>
      </w:r>
      <w:r>
        <w:rPr>
          <w:b/>
          <w:spacing w:val="-6"/>
          <w:sz w:val="24"/>
        </w:rPr>
        <w:t xml:space="preserve"> </w:t>
      </w:r>
      <w:r>
        <w:rPr>
          <w:b/>
          <w:sz w:val="24"/>
        </w:rPr>
        <w:t>Did</w:t>
      </w:r>
      <w:r>
        <w:rPr>
          <w:b/>
          <w:spacing w:val="-6"/>
          <w:sz w:val="24"/>
        </w:rPr>
        <w:t xml:space="preserve"> </w:t>
      </w:r>
      <w:r>
        <w:rPr>
          <w:b/>
          <w:sz w:val="24"/>
        </w:rPr>
        <w:t>you</w:t>
      </w:r>
      <w:r>
        <w:rPr>
          <w:b/>
          <w:spacing w:val="-10"/>
          <w:sz w:val="24"/>
        </w:rPr>
        <w:t xml:space="preserve"> </w:t>
      </w:r>
      <w:r>
        <w:rPr>
          <w:b/>
          <w:sz w:val="24"/>
        </w:rPr>
        <w:t>know</w:t>
      </w:r>
      <w:r>
        <w:rPr>
          <w:b/>
          <w:spacing w:val="-7"/>
          <w:sz w:val="24"/>
        </w:rPr>
        <w:t xml:space="preserve"> </w:t>
      </w:r>
      <w:r>
        <w:rPr>
          <w:b/>
          <w:sz w:val="24"/>
        </w:rPr>
        <w:t>the</w:t>
      </w:r>
      <w:r>
        <w:rPr>
          <w:b/>
          <w:spacing w:val="-12"/>
          <w:sz w:val="24"/>
        </w:rPr>
        <w:t xml:space="preserve"> </w:t>
      </w:r>
      <w:r>
        <w:rPr>
          <w:b/>
          <w:sz w:val="24"/>
        </w:rPr>
        <w:t>audit</w:t>
      </w:r>
      <w:r>
        <w:rPr>
          <w:b/>
          <w:spacing w:val="-5"/>
          <w:sz w:val="24"/>
        </w:rPr>
        <w:t xml:space="preserve"> </w:t>
      </w:r>
      <w:r>
        <w:rPr>
          <w:b/>
          <w:sz w:val="24"/>
        </w:rPr>
        <w:t>and</w:t>
      </w:r>
      <w:r>
        <w:rPr>
          <w:b/>
          <w:spacing w:val="-11"/>
          <w:sz w:val="24"/>
        </w:rPr>
        <w:t xml:space="preserve"> </w:t>
      </w:r>
      <w:r>
        <w:rPr>
          <w:b/>
          <w:sz w:val="24"/>
        </w:rPr>
        <w:t>review</w:t>
      </w:r>
      <w:r>
        <w:rPr>
          <w:b/>
          <w:spacing w:val="-7"/>
          <w:sz w:val="24"/>
        </w:rPr>
        <w:t xml:space="preserve"> </w:t>
      </w:r>
      <w:r>
        <w:rPr>
          <w:b/>
          <w:sz w:val="24"/>
        </w:rPr>
        <w:t>processes</w:t>
      </w:r>
      <w:r>
        <w:rPr>
          <w:b/>
          <w:spacing w:val="-8"/>
          <w:sz w:val="24"/>
        </w:rPr>
        <w:t xml:space="preserve"> </w:t>
      </w:r>
      <w:r>
        <w:rPr>
          <w:b/>
          <w:sz w:val="24"/>
        </w:rPr>
        <w:t>in</w:t>
      </w:r>
      <w:r>
        <w:rPr>
          <w:b/>
          <w:spacing w:val="-2"/>
          <w:sz w:val="24"/>
        </w:rPr>
        <w:t xml:space="preserve"> </w:t>
      </w:r>
      <w:r>
        <w:rPr>
          <w:b/>
          <w:sz w:val="24"/>
        </w:rPr>
        <w:t>identifying</w:t>
      </w:r>
      <w:r>
        <w:rPr>
          <w:b/>
          <w:spacing w:val="-5"/>
          <w:sz w:val="24"/>
        </w:rPr>
        <w:t xml:space="preserve"> </w:t>
      </w:r>
      <w:r>
        <w:rPr>
          <w:b/>
          <w:sz w:val="24"/>
        </w:rPr>
        <w:t>and addressing risks?</w:t>
      </w:r>
    </w:p>
    <w:p w14:paraId="153D690C" w14:textId="77777777" w:rsidR="00951A01" w:rsidRDefault="00951A01">
      <w:pPr>
        <w:pStyle w:val="BodyText"/>
        <w:rPr>
          <w:b/>
          <w:sz w:val="20"/>
        </w:rPr>
      </w:pPr>
    </w:p>
    <w:p w14:paraId="6FF3A5F5" w14:textId="77777777" w:rsidR="00951A01" w:rsidRDefault="00951A01">
      <w:pPr>
        <w:pStyle w:val="BodyText"/>
        <w:rPr>
          <w:b/>
          <w:sz w:val="20"/>
        </w:rPr>
      </w:pPr>
    </w:p>
    <w:p w14:paraId="71329579" w14:textId="77777777" w:rsidR="00951A01" w:rsidRDefault="00951A01">
      <w:pPr>
        <w:pStyle w:val="BodyText"/>
        <w:rPr>
          <w:b/>
          <w:sz w:val="20"/>
        </w:rPr>
      </w:pPr>
    </w:p>
    <w:p w14:paraId="3C9D2B55" w14:textId="77777777" w:rsidR="00951A01" w:rsidRDefault="00951A01">
      <w:pPr>
        <w:pStyle w:val="BodyText"/>
        <w:rPr>
          <w:b/>
          <w:sz w:val="20"/>
        </w:rPr>
      </w:pPr>
    </w:p>
    <w:p w14:paraId="749436C4" w14:textId="77777777" w:rsidR="00951A01" w:rsidRDefault="00951A01">
      <w:pPr>
        <w:pStyle w:val="BodyText"/>
        <w:spacing w:before="142" w:after="1"/>
        <w:rPr>
          <w:b/>
          <w:sz w:val="20"/>
        </w:rPr>
      </w:pPr>
    </w:p>
    <w:tbl>
      <w:tblPr>
        <w:tblW w:w="0" w:type="auto"/>
        <w:tblInd w:w="1044" w:type="dxa"/>
        <w:tblLayout w:type="fixed"/>
        <w:tblCellMar>
          <w:left w:w="0" w:type="dxa"/>
          <w:right w:w="0" w:type="dxa"/>
        </w:tblCellMar>
        <w:tblLook w:val="01E0" w:firstRow="1" w:lastRow="1" w:firstColumn="1" w:lastColumn="1" w:noHBand="0" w:noVBand="0"/>
      </w:tblPr>
      <w:tblGrid>
        <w:gridCol w:w="898"/>
        <w:gridCol w:w="826"/>
        <w:gridCol w:w="1806"/>
        <w:gridCol w:w="826"/>
        <w:gridCol w:w="1811"/>
        <w:gridCol w:w="822"/>
        <w:gridCol w:w="903"/>
      </w:tblGrid>
      <w:tr w:rsidR="00951A01" w14:paraId="1EBFD908" w14:textId="77777777">
        <w:trPr>
          <w:trHeight w:val="373"/>
        </w:trPr>
        <w:tc>
          <w:tcPr>
            <w:tcW w:w="898" w:type="dxa"/>
            <w:tcBorders>
              <w:top w:val="single" w:sz="6" w:space="0" w:color="D9D9D9"/>
              <w:bottom w:val="single" w:sz="6" w:space="0" w:color="D9D9D9"/>
            </w:tcBorders>
          </w:tcPr>
          <w:p w14:paraId="7505E3B4" w14:textId="77777777" w:rsidR="00951A01" w:rsidRDefault="00951A01">
            <w:pPr>
              <w:pStyle w:val="TableParagraph"/>
            </w:pPr>
          </w:p>
        </w:tc>
        <w:tc>
          <w:tcPr>
            <w:tcW w:w="826" w:type="dxa"/>
            <w:vMerge w:val="restart"/>
            <w:tcBorders>
              <w:top w:val="single" w:sz="6" w:space="0" w:color="D9D9D9"/>
              <w:bottom w:val="single" w:sz="6" w:space="0" w:color="D9D9D9"/>
            </w:tcBorders>
            <w:shd w:val="clear" w:color="auto" w:fill="5B9BD3"/>
          </w:tcPr>
          <w:p w14:paraId="7DFD5CCF" w14:textId="77777777" w:rsidR="00951A01" w:rsidRDefault="00951A01">
            <w:pPr>
              <w:pStyle w:val="TableParagraph"/>
            </w:pPr>
          </w:p>
        </w:tc>
        <w:tc>
          <w:tcPr>
            <w:tcW w:w="6168" w:type="dxa"/>
            <w:gridSpan w:val="5"/>
            <w:tcBorders>
              <w:top w:val="single" w:sz="6" w:space="0" w:color="D9D9D9"/>
              <w:bottom w:val="single" w:sz="6" w:space="0" w:color="D9D9D9"/>
            </w:tcBorders>
          </w:tcPr>
          <w:p w14:paraId="7BDE6B1B" w14:textId="77777777" w:rsidR="00951A01" w:rsidRDefault="00951A01">
            <w:pPr>
              <w:pStyle w:val="TableParagraph"/>
            </w:pPr>
          </w:p>
        </w:tc>
      </w:tr>
      <w:tr w:rsidR="00951A01" w14:paraId="7D04895F" w14:textId="77777777">
        <w:trPr>
          <w:trHeight w:val="378"/>
        </w:trPr>
        <w:tc>
          <w:tcPr>
            <w:tcW w:w="898" w:type="dxa"/>
            <w:tcBorders>
              <w:top w:val="single" w:sz="6" w:space="0" w:color="D9D9D9"/>
              <w:bottom w:val="single" w:sz="6" w:space="0" w:color="D9D9D9"/>
            </w:tcBorders>
          </w:tcPr>
          <w:p w14:paraId="40F5C2E0" w14:textId="77777777" w:rsidR="00951A01" w:rsidRDefault="00951A01">
            <w:pPr>
              <w:pStyle w:val="TableParagraph"/>
            </w:pPr>
          </w:p>
        </w:tc>
        <w:tc>
          <w:tcPr>
            <w:tcW w:w="826" w:type="dxa"/>
            <w:vMerge/>
            <w:tcBorders>
              <w:top w:val="nil"/>
              <w:bottom w:val="single" w:sz="6" w:space="0" w:color="D9D9D9"/>
            </w:tcBorders>
            <w:shd w:val="clear" w:color="auto" w:fill="5B9BD3"/>
          </w:tcPr>
          <w:p w14:paraId="2F41E358" w14:textId="77777777" w:rsidR="00951A01" w:rsidRDefault="00951A01">
            <w:pPr>
              <w:rPr>
                <w:sz w:val="2"/>
                <w:szCs w:val="2"/>
              </w:rPr>
            </w:pPr>
          </w:p>
        </w:tc>
        <w:tc>
          <w:tcPr>
            <w:tcW w:w="4443" w:type="dxa"/>
            <w:gridSpan w:val="3"/>
            <w:tcBorders>
              <w:top w:val="single" w:sz="6" w:space="0" w:color="D9D9D9"/>
              <w:bottom w:val="single" w:sz="6" w:space="0" w:color="D9D9D9"/>
            </w:tcBorders>
          </w:tcPr>
          <w:p w14:paraId="0DBB63E4" w14:textId="77777777" w:rsidR="00951A01" w:rsidRDefault="00951A01">
            <w:pPr>
              <w:pStyle w:val="TableParagraph"/>
            </w:pPr>
          </w:p>
        </w:tc>
        <w:tc>
          <w:tcPr>
            <w:tcW w:w="822" w:type="dxa"/>
            <w:vMerge w:val="restart"/>
            <w:tcBorders>
              <w:top w:val="single" w:sz="6" w:space="0" w:color="D9D9D9"/>
              <w:bottom w:val="single" w:sz="6" w:space="0" w:color="D9D9D9"/>
            </w:tcBorders>
            <w:shd w:val="clear" w:color="auto" w:fill="5B9BD3"/>
          </w:tcPr>
          <w:p w14:paraId="68F3C8CA" w14:textId="77777777" w:rsidR="00951A01" w:rsidRDefault="00951A01">
            <w:pPr>
              <w:pStyle w:val="TableParagraph"/>
            </w:pPr>
          </w:p>
        </w:tc>
        <w:tc>
          <w:tcPr>
            <w:tcW w:w="903" w:type="dxa"/>
            <w:tcBorders>
              <w:top w:val="single" w:sz="6" w:space="0" w:color="D9D9D9"/>
              <w:bottom w:val="single" w:sz="6" w:space="0" w:color="D9D9D9"/>
            </w:tcBorders>
          </w:tcPr>
          <w:p w14:paraId="6B6AD89A" w14:textId="77777777" w:rsidR="00951A01" w:rsidRDefault="00951A01">
            <w:pPr>
              <w:pStyle w:val="TableParagraph"/>
            </w:pPr>
          </w:p>
        </w:tc>
      </w:tr>
      <w:tr w:rsidR="00951A01" w14:paraId="784F466C" w14:textId="77777777">
        <w:trPr>
          <w:trHeight w:val="378"/>
        </w:trPr>
        <w:tc>
          <w:tcPr>
            <w:tcW w:w="898" w:type="dxa"/>
            <w:tcBorders>
              <w:top w:val="single" w:sz="6" w:space="0" w:color="D9D9D9"/>
              <w:bottom w:val="single" w:sz="6" w:space="0" w:color="D9D9D9"/>
            </w:tcBorders>
          </w:tcPr>
          <w:p w14:paraId="3217046A" w14:textId="77777777" w:rsidR="00951A01" w:rsidRDefault="00951A01">
            <w:pPr>
              <w:pStyle w:val="TableParagraph"/>
            </w:pPr>
          </w:p>
        </w:tc>
        <w:tc>
          <w:tcPr>
            <w:tcW w:w="826" w:type="dxa"/>
            <w:vMerge/>
            <w:tcBorders>
              <w:top w:val="nil"/>
              <w:bottom w:val="single" w:sz="6" w:space="0" w:color="D9D9D9"/>
            </w:tcBorders>
            <w:shd w:val="clear" w:color="auto" w:fill="5B9BD3"/>
          </w:tcPr>
          <w:p w14:paraId="38111693" w14:textId="77777777" w:rsidR="00951A01" w:rsidRDefault="00951A01">
            <w:pPr>
              <w:rPr>
                <w:sz w:val="2"/>
                <w:szCs w:val="2"/>
              </w:rPr>
            </w:pPr>
          </w:p>
        </w:tc>
        <w:tc>
          <w:tcPr>
            <w:tcW w:w="4443" w:type="dxa"/>
            <w:gridSpan w:val="3"/>
            <w:tcBorders>
              <w:top w:val="single" w:sz="6" w:space="0" w:color="D9D9D9"/>
              <w:bottom w:val="single" w:sz="6" w:space="0" w:color="D9D9D9"/>
            </w:tcBorders>
          </w:tcPr>
          <w:p w14:paraId="029BC47F" w14:textId="77777777" w:rsidR="00951A01" w:rsidRDefault="00951A01">
            <w:pPr>
              <w:pStyle w:val="TableParagraph"/>
            </w:pPr>
          </w:p>
        </w:tc>
        <w:tc>
          <w:tcPr>
            <w:tcW w:w="822" w:type="dxa"/>
            <w:vMerge/>
            <w:tcBorders>
              <w:top w:val="nil"/>
              <w:bottom w:val="single" w:sz="6" w:space="0" w:color="D9D9D9"/>
            </w:tcBorders>
            <w:shd w:val="clear" w:color="auto" w:fill="5B9BD3"/>
          </w:tcPr>
          <w:p w14:paraId="2CCDED5E" w14:textId="77777777" w:rsidR="00951A01" w:rsidRDefault="00951A01">
            <w:pPr>
              <w:rPr>
                <w:sz w:val="2"/>
                <w:szCs w:val="2"/>
              </w:rPr>
            </w:pPr>
          </w:p>
        </w:tc>
        <w:tc>
          <w:tcPr>
            <w:tcW w:w="903" w:type="dxa"/>
            <w:tcBorders>
              <w:top w:val="single" w:sz="6" w:space="0" w:color="D9D9D9"/>
              <w:bottom w:val="single" w:sz="6" w:space="0" w:color="D9D9D9"/>
            </w:tcBorders>
          </w:tcPr>
          <w:p w14:paraId="7317EF96" w14:textId="77777777" w:rsidR="00951A01" w:rsidRDefault="00951A01">
            <w:pPr>
              <w:pStyle w:val="TableParagraph"/>
            </w:pPr>
          </w:p>
        </w:tc>
      </w:tr>
      <w:tr w:rsidR="00951A01" w14:paraId="06760905" w14:textId="77777777">
        <w:trPr>
          <w:trHeight w:val="374"/>
        </w:trPr>
        <w:tc>
          <w:tcPr>
            <w:tcW w:w="898" w:type="dxa"/>
            <w:tcBorders>
              <w:top w:val="single" w:sz="6" w:space="0" w:color="D9D9D9"/>
              <w:bottom w:val="single" w:sz="6" w:space="0" w:color="D9D9D9"/>
            </w:tcBorders>
          </w:tcPr>
          <w:p w14:paraId="144DA409" w14:textId="77777777" w:rsidR="00951A01" w:rsidRDefault="00951A01">
            <w:pPr>
              <w:pStyle w:val="TableParagraph"/>
            </w:pPr>
          </w:p>
        </w:tc>
        <w:tc>
          <w:tcPr>
            <w:tcW w:w="826" w:type="dxa"/>
            <w:vMerge/>
            <w:tcBorders>
              <w:top w:val="nil"/>
              <w:bottom w:val="single" w:sz="6" w:space="0" w:color="D9D9D9"/>
            </w:tcBorders>
            <w:shd w:val="clear" w:color="auto" w:fill="5B9BD3"/>
          </w:tcPr>
          <w:p w14:paraId="019A980F" w14:textId="77777777" w:rsidR="00951A01" w:rsidRDefault="00951A01">
            <w:pPr>
              <w:rPr>
                <w:sz w:val="2"/>
                <w:szCs w:val="2"/>
              </w:rPr>
            </w:pPr>
          </w:p>
        </w:tc>
        <w:tc>
          <w:tcPr>
            <w:tcW w:w="4443" w:type="dxa"/>
            <w:gridSpan w:val="3"/>
            <w:tcBorders>
              <w:top w:val="single" w:sz="6" w:space="0" w:color="D9D9D9"/>
              <w:bottom w:val="single" w:sz="6" w:space="0" w:color="D9D9D9"/>
            </w:tcBorders>
          </w:tcPr>
          <w:p w14:paraId="22C82010" w14:textId="77777777" w:rsidR="00951A01" w:rsidRDefault="00951A01">
            <w:pPr>
              <w:pStyle w:val="TableParagraph"/>
            </w:pPr>
          </w:p>
        </w:tc>
        <w:tc>
          <w:tcPr>
            <w:tcW w:w="822" w:type="dxa"/>
            <w:vMerge/>
            <w:tcBorders>
              <w:top w:val="nil"/>
              <w:bottom w:val="single" w:sz="6" w:space="0" w:color="D9D9D9"/>
            </w:tcBorders>
            <w:shd w:val="clear" w:color="auto" w:fill="5B9BD3"/>
          </w:tcPr>
          <w:p w14:paraId="7282CA85" w14:textId="77777777" w:rsidR="00951A01" w:rsidRDefault="00951A01">
            <w:pPr>
              <w:rPr>
                <w:sz w:val="2"/>
                <w:szCs w:val="2"/>
              </w:rPr>
            </w:pPr>
          </w:p>
        </w:tc>
        <w:tc>
          <w:tcPr>
            <w:tcW w:w="903" w:type="dxa"/>
            <w:tcBorders>
              <w:top w:val="single" w:sz="6" w:space="0" w:color="D9D9D9"/>
              <w:bottom w:val="single" w:sz="6" w:space="0" w:color="D9D9D9"/>
            </w:tcBorders>
          </w:tcPr>
          <w:p w14:paraId="1EA04B50" w14:textId="77777777" w:rsidR="00951A01" w:rsidRDefault="00951A01">
            <w:pPr>
              <w:pStyle w:val="TableParagraph"/>
            </w:pPr>
          </w:p>
        </w:tc>
      </w:tr>
      <w:tr w:rsidR="00951A01" w14:paraId="05851172" w14:textId="77777777">
        <w:trPr>
          <w:trHeight w:val="378"/>
        </w:trPr>
        <w:tc>
          <w:tcPr>
            <w:tcW w:w="898" w:type="dxa"/>
            <w:tcBorders>
              <w:top w:val="single" w:sz="6" w:space="0" w:color="D9D9D9"/>
              <w:bottom w:val="single" w:sz="6" w:space="0" w:color="D9D9D9"/>
            </w:tcBorders>
          </w:tcPr>
          <w:p w14:paraId="7944A6D5" w14:textId="77777777" w:rsidR="00951A01" w:rsidRDefault="00951A01">
            <w:pPr>
              <w:pStyle w:val="TableParagraph"/>
            </w:pPr>
          </w:p>
        </w:tc>
        <w:tc>
          <w:tcPr>
            <w:tcW w:w="826" w:type="dxa"/>
            <w:vMerge/>
            <w:tcBorders>
              <w:top w:val="nil"/>
              <w:bottom w:val="single" w:sz="6" w:space="0" w:color="D9D9D9"/>
            </w:tcBorders>
            <w:shd w:val="clear" w:color="auto" w:fill="5B9BD3"/>
          </w:tcPr>
          <w:p w14:paraId="59C1250D" w14:textId="77777777" w:rsidR="00951A01" w:rsidRDefault="00951A01">
            <w:pPr>
              <w:rPr>
                <w:sz w:val="2"/>
                <w:szCs w:val="2"/>
              </w:rPr>
            </w:pPr>
          </w:p>
        </w:tc>
        <w:tc>
          <w:tcPr>
            <w:tcW w:w="4443" w:type="dxa"/>
            <w:gridSpan w:val="3"/>
            <w:tcBorders>
              <w:top w:val="single" w:sz="6" w:space="0" w:color="D9D9D9"/>
              <w:bottom w:val="single" w:sz="6" w:space="0" w:color="D9D9D9"/>
            </w:tcBorders>
          </w:tcPr>
          <w:p w14:paraId="61B73E4F" w14:textId="77777777" w:rsidR="00951A01" w:rsidRDefault="00951A01">
            <w:pPr>
              <w:pStyle w:val="TableParagraph"/>
            </w:pPr>
          </w:p>
        </w:tc>
        <w:tc>
          <w:tcPr>
            <w:tcW w:w="822" w:type="dxa"/>
            <w:vMerge/>
            <w:tcBorders>
              <w:top w:val="nil"/>
              <w:bottom w:val="single" w:sz="6" w:space="0" w:color="D9D9D9"/>
            </w:tcBorders>
            <w:shd w:val="clear" w:color="auto" w:fill="5B9BD3"/>
          </w:tcPr>
          <w:p w14:paraId="4DDE4DB1" w14:textId="77777777" w:rsidR="00951A01" w:rsidRDefault="00951A01">
            <w:pPr>
              <w:rPr>
                <w:sz w:val="2"/>
                <w:szCs w:val="2"/>
              </w:rPr>
            </w:pPr>
          </w:p>
        </w:tc>
        <w:tc>
          <w:tcPr>
            <w:tcW w:w="903" w:type="dxa"/>
            <w:tcBorders>
              <w:top w:val="single" w:sz="6" w:space="0" w:color="D9D9D9"/>
              <w:bottom w:val="single" w:sz="6" w:space="0" w:color="D9D9D9"/>
            </w:tcBorders>
          </w:tcPr>
          <w:p w14:paraId="645755D7" w14:textId="77777777" w:rsidR="00951A01" w:rsidRDefault="00951A01">
            <w:pPr>
              <w:pStyle w:val="TableParagraph"/>
            </w:pPr>
          </w:p>
        </w:tc>
      </w:tr>
      <w:tr w:rsidR="00951A01" w14:paraId="78EAE0BD" w14:textId="77777777">
        <w:trPr>
          <w:trHeight w:val="378"/>
        </w:trPr>
        <w:tc>
          <w:tcPr>
            <w:tcW w:w="898" w:type="dxa"/>
            <w:tcBorders>
              <w:top w:val="single" w:sz="6" w:space="0" w:color="D9D9D9"/>
              <w:bottom w:val="single" w:sz="6" w:space="0" w:color="D9D9D9"/>
            </w:tcBorders>
          </w:tcPr>
          <w:p w14:paraId="5CFAEAF3" w14:textId="77777777" w:rsidR="00951A01" w:rsidRDefault="00951A01">
            <w:pPr>
              <w:pStyle w:val="TableParagraph"/>
            </w:pPr>
          </w:p>
        </w:tc>
        <w:tc>
          <w:tcPr>
            <w:tcW w:w="826" w:type="dxa"/>
            <w:vMerge/>
            <w:tcBorders>
              <w:top w:val="nil"/>
              <w:bottom w:val="single" w:sz="6" w:space="0" w:color="D9D9D9"/>
            </w:tcBorders>
            <w:shd w:val="clear" w:color="auto" w:fill="5B9BD3"/>
          </w:tcPr>
          <w:p w14:paraId="21145062" w14:textId="77777777" w:rsidR="00951A01" w:rsidRDefault="00951A01">
            <w:pPr>
              <w:rPr>
                <w:sz w:val="2"/>
                <w:szCs w:val="2"/>
              </w:rPr>
            </w:pPr>
          </w:p>
        </w:tc>
        <w:tc>
          <w:tcPr>
            <w:tcW w:w="4443" w:type="dxa"/>
            <w:gridSpan w:val="3"/>
            <w:tcBorders>
              <w:top w:val="single" w:sz="6" w:space="0" w:color="D9D9D9"/>
              <w:bottom w:val="single" w:sz="6" w:space="0" w:color="D9D9D9"/>
            </w:tcBorders>
          </w:tcPr>
          <w:p w14:paraId="235C8CDB" w14:textId="77777777" w:rsidR="00951A01" w:rsidRDefault="00951A01">
            <w:pPr>
              <w:pStyle w:val="TableParagraph"/>
            </w:pPr>
          </w:p>
        </w:tc>
        <w:tc>
          <w:tcPr>
            <w:tcW w:w="822" w:type="dxa"/>
            <w:vMerge/>
            <w:tcBorders>
              <w:top w:val="nil"/>
              <w:bottom w:val="single" w:sz="6" w:space="0" w:color="D9D9D9"/>
            </w:tcBorders>
            <w:shd w:val="clear" w:color="auto" w:fill="5B9BD3"/>
          </w:tcPr>
          <w:p w14:paraId="30946B73" w14:textId="77777777" w:rsidR="00951A01" w:rsidRDefault="00951A01">
            <w:pPr>
              <w:rPr>
                <w:sz w:val="2"/>
                <w:szCs w:val="2"/>
              </w:rPr>
            </w:pPr>
          </w:p>
        </w:tc>
        <w:tc>
          <w:tcPr>
            <w:tcW w:w="903" w:type="dxa"/>
            <w:tcBorders>
              <w:top w:val="single" w:sz="6" w:space="0" w:color="D9D9D9"/>
              <w:bottom w:val="single" w:sz="6" w:space="0" w:color="D9D9D9"/>
            </w:tcBorders>
          </w:tcPr>
          <w:p w14:paraId="48EAF5F7" w14:textId="77777777" w:rsidR="00951A01" w:rsidRDefault="00951A01">
            <w:pPr>
              <w:pStyle w:val="TableParagraph"/>
            </w:pPr>
          </w:p>
        </w:tc>
      </w:tr>
      <w:tr w:rsidR="00951A01" w14:paraId="71E8B689" w14:textId="77777777">
        <w:trPr>
          <w:trHeight w:val="378"/>
        </w:trPr>
        <w:tc>
          <w:tcPr>
            <w:tcW w:w="898" w:type="dxa"/>
            <w:tcBorders>
              <w:top w:val="single" w:sz="6" w:space="0" w:color="D9D9D9"/>
              <w:bottom w:val="single" w:sz="6" w:space="0" w:color="D9D9D9"/>
            </w:tcBorders>
          </w:tcPr>
          <w:p w14:paraId="65BCB4F5" w14:textId="77777777" w:rsidR="00951A01" w:rsidRDefault="00951A01">
            <w:pPr>
              <w:pStyle w:val="TableParagraph"/>
            </w:pPr>
          </w:p>
        </w:tc>
        <w:tc>
          <w:tcPr>
            <w:tcW w:w="826" w:type="dxa"/>
            <w:vMerge/>
            <w:tcBorders>
              <w:top w:val="nil"/>
              <w:bottom w:val="single" w:sz="6" w:space="0" w:color="D9D9D9"/>
            </w:tcBorders>
            <w:shd w:val="clear" w:color="auto" w:fill="5B9BD3"/>
          </w:tcPr>
          <w:p w14:paraId="1377166A" w14:textId="77777777" w:rsidR="00951A01" w:rsidRDefault="00951A01">
            <w:pPr>
              <w:rPr>
                <w:sz w:val="2"/>
                <w:szCs w:val="2"/>
              </w:rPr>
            </w:pPr>
          </w:p>
        </w:tc>
        <w:tc>
          <w:tcPr>
            <w:tcW w:w="1806" w:type="dxa"/>
            <w:tcBorders>
              <w:top w:val="single" w:sz="6" w:space="0" w:color="D9D9D9"/>
              <w:bottom w:val="single" w:sz="6" w:space="0" w:color="D9D9D9"/>
            </w:tcBorders>
          </w:tcPr>
          <w:p w14:paraId="5AA39A34" w14:textId="77777777" w:rsidR="00951A01" w:rsidRDefault="00951A01">
            <w:pPr>
              <w:pStyle w:val="TableParagraph"/>
            </w:pPr>
          </w:p>
        </w:tc>
        <w:tc>
          <w:tcPr>
            <w:tcW w:w="826" w:type="dxa"/>
            <w:vMerge w:val="restart"/>
            <w:tcBorders>
              <w:top w:val="single" w:sz="6" w:space="0" w:color="D9D9D9"/>
              <w:bottom w:val="single" w:sz="6" w:space="0" w:color="D9D9D9"/>
            </w:tcBorders>
            <w:shd w:val="clear" w:color="auto" w:fill="5B9BD3"/>
          </w:tcPr>
          <w:p w14:paraId="515F917C" w14:textId="77777777" w:rsidR="00951A01" w:rsidRDefault="00951A01">
            <w:pPr>
              <w:pStyle w:val="TableParagraph"/>
            </w:pPr>
          </w:p>
        </w:tc>
        <w:tc>
          <w:tcPr>
            <w:tcW w:w="1811" w:type="dxa"/>
            <w:tcBorders>
              <w:top w:val="single" w:sz="6" w:space="0" w:color="D9D9D9"/>
              <w:bottom w:val="single" w:sz="6" w:space="0" w:color="D9D9D9"/>
            </w:tcBorders>
          </w:tcPr>
          <w:p w14:paraId="5A5D1EA8" w14:textId="77777777" w:rsidR="00951A01" w:rsidRDefault="00951A01">
            <w:pPr>
              <w:pStyle w:val="TableParagraph"/>
            </w:pPr>
          </w:p>
        </w:tc>
        <w:tc>
          <w:tcPr>
            <w:tcW w:w="822" w:type="dxa"/>
            <w:vMerge/>
            <w:tcBorders>
              <w:top w:val="nil"/>
              <w:bottom w:val="single" w:sz="6" w:space="0" w:color="D9D9D9"/>
            </w:tcBorders>
            <w:shd w:val="clear" w:color="auto" w:fill="5B9BD3"/>
          </w:tcPr>
          <w:p w14:paraId="416E005A" w14:textId="77777777" w:rsidR="00951A01" w:rsidRDefault="00951A01">
            <w:pPr>
              <w:rPr>
                <w:sz w:val="2"/>
                <w:szCs w:val="2"/>
              </w:rPr>
            </w:pPr>
          </w:p>
        </w:tc>
        <w:tc>
          <w:tcPr>
            <w:tcW w:w="903" w:type="dxa"/>
            <w:tcBorders>
              <w:top w:val="single" w:sz="6" w:space="0" w:color="D9D9D9"/>
              <w:bottom w:val="single" w:sz="6" w:space="0" w:color="D9D9D9"/>
            </w:tcBorders>
          </w:tcPr>
          <w:p w14:paraId="3410570F" w14:textId="77777777" w:rsidR="00951A01" w:rsidRDefault="00951A01">
            <w:pPr>
              <w:pStyle w:val="TableParagraph"/>
            </w:pPr>
          </w:p>
        </w:tc>
      </w:tr>
      <w:tr w:rsidR="00951A01" w14:paraId="756133A2" w14:textId="77777777">
        <w:trPr>
          <w:trHeight w:val="373"/>
        </w:trPr>
        <w:tc>
          <w:tcPr>
            <w:tcW w:w="898" w:type="dxa"/>
            <w:tcBorders>
              <w:top w:val="single" w:sz="6" w:space="0" w:color="D9D9D9"/>
              <w:bottom w:val="single" w:sz="6" w:space="0" w:color="D9D9D9"/>
            </w:tcBorders>
          </w:tcPr>
          <w:p w14:paraId="07AF88AE" w14:textId="77777777" w:rsidR="00951A01" w:rsidRDefault="00951A01">
            <w:pPr>
              <w:pStyle w:val="TableParagraph"/>
            </w:pPr>
          </w:p>
        </w:tc>
        <w:tc>
          <w:tcPr>
            <w:tcW w:w="826" w:type="dxa"/>
            <w:vMerge/>
            <w:tcBorders>
              <w:top w:val="nil"/>
              <w:bottom w:val="single" w:sz="6" w:space="0" w:color="D9D9D9"/>
            </w:tcBorders>
            <w:shd w:val="clear" w:color="auto" w:fill="5B9BD3"/>
          </w:tcPr>
          <w:p w14:paraId="741B25B1" w14:textId="77777777" w:rsidR="00951A01" w:rsidRDefault="00951A01">
            <w:pPr>
              <w:rPr>
                <w:sz w:val="2"/>
                <w:szCs w:val="2"/>
              </w:rPr>
            </w:pPr>
          </w:p>
        </w:tc>
        <w:tc>
          <w:tcPr>
            <w:tcW w:w="1806" w:type="dxa"/>
            <w:tcBorders>
              <w:top w:val="single" w:sz="6" w:space="0" w:color="D9D9D9"/>
              <w:bottom w:val="single" w:sz="6" w:space="0" w:color="D9D9D9"/>
            </w:tcBorders>
          </w:tcPr>
          <w:p w14:paraId="5081F721" w14:textId="77777777" w:rsidR="00951A01" w:rsidRDefault="00951A01">
            <w:pPr>
              <w:pStyle w:val="TableParagraph"/>
            </w:pPr>
          </w:p>
        </w:tc>
        <w:tc>
          <w:tcPr>
            <w:tcW w:w="826" w:type="dxa"/>
            <w:vMerge/>
            <w:tcBorders>
              <w:top w:val="nil"/>
              <w:bottom w:val="single" w:sz="6" w:space="0" w:color="D9D9D9"/>
            </w:tcBorders>
            <w:shd w:val="clear" w:color="auto" w:fill="5B9BD3"/>
          </w:tcPr>
          <w:p w14:paraId="24F28255" w14:textId="77777777" w:rsidR="00951A01" w:rsidRDefault="00951A01">
            <w:pPr>
              <w:rPr>
                <w:sz w:val="2"/>
                <w:szCs w:val="2"/>
              </w:rPr>
            </w:pPr>
          </w:p>
        </w:tc>
        <w:tc>
          <w:tcPr>
            <w:tcW w:w="1811" w:type="dxa"/>
            <w:tcBorders>
              <w:top w:val="single" w:sz="6" w:space="0" w:color="D9D9D9"/>
              <w:bottom w:val="single" w:sz="6" w:space="0" w:color="D9D9D9"/>
            </w:tcBorders>
          </w:tcPr>
          <w:p w14:paraId="067ECC73" w14:textId="77777777" w:rsidR="00951A01" w:rsidRDefault="00951A01">
            <w:pPr>
              <w:pStyle w:val="TableParagraph"/>
            </w:pPr>
          </w:p>
        </w:tc>
        <w:tc>
          <w:tcPr>
            <w:tcW w:w="822" w:type="dxa"/>
            <w:vMerge/>
            <w:tcBorders>
              <w:top w:val="nil"/>
              <w:bottom w:val="single" w:sz="6" w:space="0" w:color="D9D9D9"/>
            </w:tcBorders>
            <w:shd w:val="clear" w:color="auto" w:fill="5B9BD3"/>
          </w:tcPr>
          <w:p w14:paraId="49761BE3" w14:textId="77777777" w:rsidR="00951A01" w:rsidRDefault="00951A01">
            <w:pPr>
              <w:rPr>
                <w:sz w:val="2"/>
                <w:szCs w:val="2"/>
              </w:rPr>
            </w:pPr>
          </w:p>
        </w:tc>
        <w:tc>
          <w:tcPr>
            <w:tcW w:w="903" w:type="dxa"/>
            <w:tcBorders>
              <w:top w:val="single" w:sz="6" w:space="0" w:color="D9D9D9"/>
              <w:bottom w:val="single" w:sz="6" w:space="0" w:color="D9D9D9"/>
            </w:tcBorders>
          </w:tcPr>
          <w:p w14:paraId="5318B193" w14:textId="77777777" w:rsidR="00951A01" w:rsidRDefault="00951A01">
            <w:pPr>
              <w:pStyle w:val="TableParagraph"/>
            </w:pPr>
          </w:p>
        </w:tc>
      </w:tr>
      <w:tr w:rsidR="00951A01" w14:paraId="23DC93E0" w14:textId="77777777">
        <w:trPr>
          <w:trHeight w:val="378"/>
        </w:trPr>
        <w:tc>
          <w:tcPr>
            <w:tcW w:w="898" w:type="dxa"/>
            <w:tcBorders>
              <w:top w:val="single" w:sz="6" w:space="0" w:color="D9D9D9"/>
              <w:bottom w:val="single" w:sz="6" w:space="0" w:color="D9D9D9"/>
            </w:tcBorders>
          </w:tcPr>
          <w:p w14:paraId="2D06C8E3" w14:textId="77777777" w:rsidR="00951A01" w:rsidRDefault="00951A01">
            <w:pPr>
              <w:pStyle w:val="TableParagraph"/>
            </w:pPr>
          </w:p>
        </w:tc>
        <w:tc>
          <w:tcPr>
            <w:tcW w:w="826" w:type="dxa"/>
            <w:vMerge/>
            <w:tcBorders>
              <w:top w:val="nil"/>
              <w:bottom w:val="single" w:sz="6" w:space="0" w:color="D9D9D9"/>
            </w:tcBorders>
            <w:shd w:val="clear" w:color="auto" w:fill="5B9BD3"/>
          </w:tcPr>
          <w:p w14:paraId="785569D4" w14:textId="77777777" w:rsidR="00951A01" w:rsidRDefault="00951A01">
            <w:pPr>
              <w:rPr>
                <w:sz w:val="2"/>
                <w:szCs w:val="2"/>
              </w:rPr>
            </w:pPr>
          </w:p>
        </w:tc>
        <w:tc>
          <w:tcPr>
            <w:tcW w:w="1806" w:type="dxa"/>
            <w:tcBorders>
              <w:top w:val="single" w:sz="6" w:space="0" w:color="D9D9D9"/>
              <w:bottom w:val="single" w:sz="6" w:space="0" w:color="D9D9D9"/>
            </w:tcBorders>
          </w:tcPr>
          <w:p w14:paraId="7FC9E126" w14:textId="77777777" w:rsidR="00951A01" w:rsidRDefault="00951A01">
            <w:pPr>
              <w:pStyle w:val="TableParagraph"/>
            </w:pPr>
          </w:p>
        </w:tc>
        <w:tc>
          <w:tcPr>
            <w:tcW w:w="826" w:type="dxa"/>
            <w:vMerge/>
            <w:tcBorders>
              <w:top w:val="nil"/>
              <w:bottom w:val="single" w:sz="6" w:space="0" w:color="D9D9D9"/>
            </w:tcBorders>
            <w:shd w:val="clear" w:color="auto" w:fill="5B9BD3"/>
          </w:tcPr>
          <w:p w14:paraId="7ECF67CF" w14:textId="77777777" w:rsidR="00951A01" w:rsidRDefault="00951A01">
            <w:pPr>
              <w:rPr>
                <w:sz w:val="2"/>
                <w:szCs w:val="2"/>
              </w:rPr>
            </w:pPr>
          </w:p>
        </w:tc>
        <w:tc>
          <w:tcPr>
            <w:tcW w:w="1811" w:type="dxa"/>
            <w:tcBorders>
              <w:top w:val="single" w:sz="6" w:space="0" w:color="D9D9D9"/>
              <w:bottom w:val="single" w:sz="6" w:space="0" w:color="D9D9D9"/>
            </w:tcBorders>
          </w:tcPr>
          <w:p w14:paraId="75CE7DE3" w14:textId="77777777" w:rsidR="00951A01" w:rsidRDefault="00951A01">
            <w:pPr>
              <w:pStyle w:val="TableParagraph"/>
            </w:pPr>
          </w:p>
        </w:tc>
        <w:tc>
          <w:tcPr>
            <w:tcW w:w="822" w:type="dxa"/>
            <w:vMerge/>
            <w:tcBorders>
              <w:top w:val="nil"/>
              <w:bottom w:val="single" w:sz="6" w:space="0" w:color="D9D9D9"/>
            </w:tcBorders>
            <w:shd w:val="clear" w:color="auto" w:fill="5B9BD3"/>
          </w:tcPr>
          <w:p w14:paraId="0DC059E4" w14:textId="77777777" w:rsidR="00951A01" w:rsidRDefault="00951A01">
            <w:pPr>
              <w:rPr>
                <w:sz w:val="2"/>
                <w:szCs w:val="2"/>
              </w:rPr>
            </w:pPr>
          </w:p>
        </w:tc>
        <w:tc>
          <w:tcPr>
            <w:tcW w:w="903" w:type="dxa"/>
            <w:tcBorders>
              <w:top w:val="single" w:sz="6" w:space="0" w:color="D9D9D9"/>
              <w:bottom w:val="single" w:sz="6" w:space="0" w:color="D9D9D9"/>
            </w:tcBorders>
          </w:tcPr>
          <w:p w14:paraId="27452D03" w14:textId="77777777" w:rsidR="00951A01" w:rsidRDefault="00951A01">
            <w:pPr>
              <w:pStyle w:val="TableParagraph"/>
            </w:pPr>
          </w:p>
        </w:tc>
      </w:tr>
    </w:tbl>
    <w:p w14:paraId="6021AC4C" w14:textId="77777777" w:rsidR="00951A01" w:rsidRDefault="00951A01">
      <w:pPr>
        <w:pStyle w:val="BodyText"/>
        <w:rPr>
          <w:b/>
        </w:rPr>
      </w:pPr>
    </w:p>
    <w:p w14:paraId="06DBDB18" w14:textId="77777777" w:rsidR="00951A01" w:rsidRDefault="00951A01">
      <w:pPr>
        <w:pStyle w:val="BodyText"/>
        <w:spacing w:before="117"/>
        <w:rPr>
          <w:b/>
        </w:rPr>
      </w:pPr>
    </w:p>
    <w:p w14:paraId="3B70E862" w14:textId="77777777" w:rsidR="00951A01" w:rsidRDefault="00000000">
      <w:pPr>
        <w:pStyle w:val="Heading4"/>
      </w:pPr>
      <w:bookmarkStart w:id="96" w:name="INTERPRETATION:_(5)"/>
      <w:bookmarkEnd w:id="96"/>
      <w:r>
        <w:rPr>
          <w:spacing w:val="-2"/>
        </w:rPr>
        <w:t>INTERPRETATION:</w:t>
      </w:r>
    </w:p>
    <w:p w14:paraId="758FC812" w14:textId="77777777" w:rsidR="00951A01" w:rsidRDefault="00000000">
      <w:pPr>
        <w:pStyle w:val="BodyText"/>
        <w:spacing w:before="181" w:line="256" w:lineRule="auto"/>
        <w:ind w:left="340" w:right="1172"/>
        <w:jc w:val="both"/>
      </w:pPr>
      <w:r>
        <w:t>The</w:t>
      </w:r>
      <w:r>
        <w:rPr>
          <w:spacing w:val="-7"/>
        </w:rPr>
        <w:t xml:space="preserve"> </w:t>
      </w:r>
      <w:r>
        <w:t>data</w:t>
      </w:r>
      <w:r>
        <w:rPr>
          <w:spacing w:val="-8"/>
        </w:rPr>
        <w:t xml:space="preserve"> </w:t>
      </w:r>
      <w:r>
        <w:t>suggests</w:t>
      </w:r>
      <w:r>
        <w:rPr>
          <w:spacing w:val="-15"/>
        </w:rPr>
        <w:t xml:space="preserve"> </w:t>
      </w:r>
      <w:r>
        <w:t>that a</w:t>
      </w:r>
      <w:r>
        <w:rPr>
          <w:spacing w:val="-8"/>
        </w:rPr>
        <w:t xml:space="preserve"> </w:t>
      </w:r>
      <w:r>
        <w:t>significant portion, 45%,</w:t>
      </w:r>
      <w:r>
        <w:rPr>
          <w:spacing w:val="-6"/>
        </w:rPr>
        <w:t xml:space="preserve"> </w:t>
      </w:r>
      <w:r>
        <w:t>are familiar</w:t>
      </w:r>
      <w:r>
        <w:rPr>
          <w:spacing w:val="-1"/>
        </w:rPr>
        <w:t xml:space="preserve"> </w:t>
      </w:r>
      <w:r>
        <w:t>with</w:t>
      </w:r>
      <w:r>
        <w:rPr>
          <w:spacing w:val="-12"/>
        </w:rPr>
        <w:t xml:space="preserve"> </w:t>
      </w:r>
      <w:r>
        <w:t>audit and</w:t>
      </w:r>
      <w:r>
        <w:rPr>
          <w:spacing w:val="-3"/>
        </w:rPr>
        <w:t xml:space="preserve"> </w:t>
      </w:r>
      <w:r>
        <w:t>review</w:t>
      </w:r>
      <w:r>
        <w:rPr>
          <w:spacing w:val="-4"/>
        </w:rPr>
        <w:t xml:space="preserve"> </w:t>
      </w:r>
      <w:r>
        <w:t>processes for risk identification and mitigation. However, there's still a notable 15% who aren't acquainted with these procedures. The "Maybe" responses, at 40%, indicate uncertainty or partial knowledge, possibly reflecting varied levels of understanding or experience. Further exploration into the reasons behind the "Maybe" responses could provide insights into areas for clarification or improvement in risk management practices.</w:t>
      </w:r>
    </w:p>
    <w:p w14:paraId="27FB5DE4" w14:textId="77777777" w:rsidR="00951A01" w:rsidRDefault="00951A01">
      <w:pPr>
        <w:spacing w:line="256" w:lineRule="auto"/>
        <w:jc w:val="both"/>
        <w:sectPr w:rsidR="00951A01">
          <w:pgSz w:w="11910" w:h="16840"/>
          <w:pgMar w:top="1320" w:right="260" w:bottom="820" w:left="1100" w:header="0" w:footer="628" w:gutter="0"/>
          <w:cols w:space="720"/>
        </w:sectPr>
      </w:pPr>
    </w:p>
    <w:p w14:paraId="714DB756" w14:textId="77777777" w:rsidR="00951A01" w:rsidRDefault="00000000">
      <w:pPr>
        <w:spacing w:before="74" w:line="259" w:lineRule="auto"/>
        <w:ind w:left="3058" w:right="1190" w:hanging="2027"/>
        <w:rPr>
          <w:b/>
          <w:sz w:val="24"/>
        </w:rPr>
      </w:pPr>
      <w:r>
        <w:rPr>
          <w:b/>
          <w:sz w:val="24"/>
        </w:rPr>
        <w:lastRenderedPageBreak/>
        <w:t>Table</w:t>
      </w:r>
      <w:r>
        <w:rPr>
          <w:b/>
          <w:spacing w:val="-9"/>
          <w:sz w:val="24"/>
        </w:rPr>
        <w:t xml:space="preserve"> </w:t>
      </w:r>
      <w:r>
        <w:rPr>
          <w:b/>
          <w:sz w:val="24"/>
        </w:rPr>
        <w:t>No</w:t>
      </w:r>
      <w:r>
        <w:rPr>
          <w:b/>
          <w:spacing w:val="-7"/>
          <w:sz w:val="24"/>
        </w:rPr>
        <w:t xml:space="preserve"> </w:t>
      </w:r>
      <w:r>
        <w:rPr>
          <w:b/>
          <w:sz w:val="24"/>
        </w:rPr>
        <w:t>4.1.19</w:t>
      </w:r>
      <w:r>
        <w:rPr>
          <w:b/>
          <w:spacing w:val="-6"/>
          <w:sz w:val="24"/>
        </w:rPr>
        <w:t xml:space="preserve"> </w:t>
      </w:r>
      <w:r>
        <w:rPr>
          <w:b/>
          <w:sz w:val="24"/>
        </w:rPr>
        <w:t>Does</w:t>
      </w:r>
      <w:r>
        <w:rPr>
          <w:b/>
          <w:spacing w:val="-8"/>
          <w:sz w:val="24"/>
        </w:rPr>
        <w:t xml:space="preserve"> </w:t>
      </w:r>
      <w:r>
        <w:rPr>
          <w:b/>
          <w:sz w:val="24"/>
        </w:rPr>
        <w:t>the</w:t>
      </w:r>
      <w:r>
        <w:rPr>
          <w:b/>
          <w:spacing w:val="-7"/>
          <w:sz w:val="24"/>
        </w:rPr>
        <w:t xml:space="preserve"> </w:t>
      </w:r>
      <w:r>
        <w:rPr>
          <w:b/>
          <w:sz w:val="24"/>
        </w:rPr>
        <w:t>NVOCC</w:t>
      </w:r>
      <w:r>
        <w:rPr>
          <w:b/>
          <w:spacing w:val="-7"/>
          <w:sz w:val="24"/>
        </w:rPr>
        <w:t xml:space="preserve"> </w:t>
      </w:r>
      <w:r>
        <w:rPr>
          <w:b/>
          <w:sz w:val="24"/>
        </w:rPr>
        <w:t>incorporate</w:t>
      </w:r>
      <w:r>
        <w:rPr>
          <w:b/>
          <w:spacing w:val="-7"/>
          <w:sz w:val="24"/>
        </w:rPr>
        <w:t xml:space="preserve"> </w:t>
      </w:r>
      <w:r>
        <w:rPr>
          <w:b/>
          <w:sz w:val="24"/>
        </w:rPr>
        <w:t>the</w:t>
      </w:r>
      <w:r>
        <w:rPr>
          <w:b/>
          <w:spacing w:val="-7"/>
          <w:sz w:val="24"/>
        </w:rPr>
        <w:t xml:space="preserve"> </w:t>
      </w:r>
      <w:r>
        <w:rPr>
          <w:b/>
          <w:sz w:val="24"/>
        </w:rPr>
        <w:t>feedback</w:t>
      </w:r>
      <w:r>
        <w:rPr>
          <w:b/>
          <w:spacing w:val="-10"/>
          <w:sz w:val="24"/>
        </w:rPr>
        <w:t xml:space="preserve"> </w:t>
      </w:r>
      <w:r>
        <w:rPr>
          <w:b/>
          <w:sz w:val="24"/>
        </w:rPr>
        <w:t>for</w:t>
      </w:r>
      <w:r>
        <w:rPr>
          <w:b/>
          <w:spacing w:val="-15"/>
          <w:sz w:val="24"/>
        </w:rPr>
        <w:t xml:space="preserve"> </w:t>
      </w:r>
      <w:r>
        <w:rPr>
          <w:b/>
          <w:sz w:val="24"/>
        </w:rPr>
        <w:t>continuous improvement in risk management?</w:t>
      </w:r>
    </w:p>
    <w:p w14:paraId="4D7F5155" w14:textId="77777777" w:rsidR="00951A01" w:rsidRDefault="00951A01">
      <w:pPr>
        <w:pStyle w:val="BodyText"/>
        <w:spacing w:before="61"/>
        <w:rPr>
          <w:b/>
          <w:sz w:val="20"/>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5"/>
        <w:gridCol w:w="2795"/>
        <w:gridCol w:w="2176"/>
        <w:gridCol w:w="2291"/>
      </w:tblGrid>
      <w:tr w:rsidR="00951A01" w14:paraId="4B365FEB" w14:textId="77777777">
        <w:trPr>
          <w:trHeight w:val="461"/>
        </w:trPr>
        <w:tc>
          <w:tcPr>
            <w:tcW w:w="2065" w:type="dxa"/>
          </w:tcPr>
          <w:p w14:paraId="286003B8" w14:textId="77777777" w:rsidR="00951A01" w:rsidRDefault="00000000">
            <w:pPr>
              <w:pStyle w:val="TableParagraph"/>
              <w:spacing w:line="259" w:lineRule="exact"/>
              <w:ind w:left="110"/>
              <w:rPr>
                <w:b/>
                <w:sz w:val="24"/>
              </w:rPr>
            </w:pPr>
            <w:r>
              <w:rPr>
                <w:b/>
                <w:spacing w:val="-5"/>
                <w:sz w:val="24"/>
              </w:rPr>
              <w:t>Sno</w:t>
            </w:r>
          </w:p>
        </w:tc>
        <w:tc>
          <w:tcPr>
            <w:tcW w:w="2795" w:type="dxa"/>
          </w:tcPr>
          <w:p w14:paraId="067B7B85" w14:textId="77777777" w:rsidR="00951A01" w:rsidRDefault="00000000">
            <w:pPr>
              <w:pStyle w:val="TableParagraph"/>
              <w:spacing w:line="259" w:lineRule="exact"/>
              <w:ind w:left="215"/>
              <w:rPr>
                <w:b/>
                <w:sz w:val="24"/>
              </w:rPr>
            </w:pPr>
            <w:r>
              <w:rPr>
                <w:b/>
                <w:spacing w:val="-2"/>
                <w:sz w:val="24"/>
              </w:rPr>
              <w:t>Statement</w:t>
            </w:r>
          </w:p>
        </w:tc>
        <w:tc>
          <w:tcPr>
            <w:tcW w:w="2176" w:type="dxa"/>
          </w:tcPr>
          <w:p w14:paraId="4A3E5058" w14:textId="77777777" w:rsidR="00951A01" w:rsidRDefault="00000000">
            <w:pPr>
              <w:pStyle w:val="TableParagraph"/>
              <w:spacing w:line="259" w:lineRule="exact"/>
              <w:ind w:left="109"/>
              <w:rPr>
                <w:b/>
                <w:sz w:val="24"/>
              </w:rPr>
            </w:pPr>
            <w:r>
              <w:rPr>
                <w:b/>
                <w:spacing w:val="-2"/>
                <w:sz w:val="24"/>
              </w:rPr>
              <w:t>Frequency</w:t>
            </w:r>
          </w:p>
        </w:tc>
        <w:tc>
          <w:tcPr>
            <w:tcW w:w="2291" w:type="dxa"/>
          </w:tcPr>
          <w:p w14:paraId="539D0E31" w14:textId="77777777" w:rsidR="00951A01" w:rsidRDefault="00000000">
            <w:pPr>
              <w:pStyle w:val="TableParagraph"/>
              <w:spacing w:line="259" w:lineRule="exact"/>
              <w:ind w:left="109"/>
              <w:rPr>
                <w:b/>
                <w:sz w:val="24"/>
              </w:rPr>
            </w:pPr>
            <w:r>
              <w:rPr>
                <w:b/>
                <w:spacing w:val="-2"/>
                <w:sz w:val="24"/>
              </w:rPr>
              <w:t>Percentage</w:t>
            </w:r>
          </w:p>
        </w:tc>
      </w:tr>
      <w:tr w:rsidR="00951A01" w14:paraId="54288DFB" w14:textId="77777777">
        <w:trPr>
          <w:trHeight w:val="277"/>
        </w:trPr>
        <w:tc>
          <w:tcPr>
            <w:tcW w:w="2065" w:type="dxa"/>
          </w:tcPr>
          <w:p w14:paraId="000A865A" w14:textId="77777777" w:rsidR="00951A01" w:rsidRDefault="00000000">
            <w:pPr>
              <w:pStyle w:val="TableParagraph"/>
              <w:spacing w:line="258" w:lineRule="exact"/>
              <w:ind w:right="185"/>
              <w:jc w:val="right"/>
              <w:rPr>
                <w:sz w:val="24"/>
              </w:rPr>
            </w:pPr>
            <w:r>
              <w:rPr>
                <w:spacing w:val="-10"/>
                <w:sz w:val="24"/>
              </w:rPr>
              <w:t>1</w:t>
            </w:r>
          </w:p>
        </w:tc>
        <w:tc>
          <w:tcPr>
            <w:tcW w:w="2795" w:type="dxa"/>
          </w:tcPr>
          <w:p w14:paraId="2ED0E537" w14:textId="77777777" w:rsidR="00951A01" w:rsidRDefault="00000000">
            <w:pPr>
              <w:pStyle w:val="TableParagraph"/>
              <w:spacing w:line="258" w:lineRule="exact"/>
              <w:ind w:left="215"/>
              <w:rPr>
                <w:sz w:val="24"/>
              </w:rPr>
            </w:pPr>
            <w:r>
              <w:rPr>
                <w:spacing w:val="-5"/>
                <w:sz w:val="24"/>
              </w:rPr>
              <w:t>Yes</w:t>
            </w:r>
          </w:p>
        </w:tc>
        <w:tc>
          <w:tcPr>
            <w:tcW w:w="2176" w:type="dxa"/>
          </w:tcPr>
          <w:p w14:paraId="1EF64381" w14:textId="77777777" w:rsidR="00951A01" w:rsidRDefault="00000000">
            <w:pPr>
              <w:pStyle w:val="TableParagraph"/>
              <w:spacing w:line="258" w:lineRule="exact"/>
              <w:ind w:right="195"/>
              <w:jc w:val="right"/>
              <w:rPr>
                <w:sz w:val="24"/>
              </w:rPr>
            </w:pPr>
            <w:r>
              <w:rPr>
                <w:spacing w:val="-5"/>
                <w:sz w:val="24"/>
              </w:rPr>
              <w:t>21</w:t>
            </w:r>
          </w:p>
        </w:tc>
        <w:tc>
          <w:tcPr>
            <w:tcW w:w="2291" w:type="dxa"/>
          </w:tcPr>
          <w:p w14:paraId="688868C7" w14:textId="77777777" w:rsidR="00951A01" w:rsidRDefault="00000000">
            <w:pPr>
              <w:pStyle w:val="TableParagraph"/>
              <w:spacing w:line="258" w:lineRule="exact"/>
              <w:ind w:right="197"/>
              <w:jc w:val="right"/>
              <w:rPr>
                <w:sz w:val="24"/>
              </w:rPr>
            </w:pPr>
            <w:r>
              <w:rPr>
                <w:spacing w:val="-5"/>
                <w:sz w:val="24"/>
              </w:rPr>
              <w:t>53%</w:t>
            </w:r>
          </w:p>
        </w:tc>
      </w:tr>
      <w:tr w:rsidR="00951A01" w14:paraId="1F049B35" w14:textId="77777777">
        <w:trPr>
          <w:trHeight w:val="273"/>
        </w:trPr>
        <w:tc>
          <w:tcPr>
            <w:tcW w:w="2065" w:type="dxa"/>
          </w:tcPr>
          <w:p w14:paraId="32DBC168" w14:textId="77777777" w:rsidR="00951A01" w:rsidRDefault="00000000">
            <w:pPr>
              <w:pStyle w:val="TableParagraph"/>
              <w:spacing w:line="253" w:lineRule="exact"/>
              <w:ind w:right="185"/>
              <w:jc w:val="right"/>
              <w:rPr>
                <w:sz w:val="24"/>
              </w:rPr>
            </w:pPr>
            <w:r>
              <w:rPr>
                <w:spacing w:val="-10"/>
                <w:sz w:val="24"/>
              </w:rPr>
              <w:t>2</w:t>
            </w:r>
          </w:p>
        </w:tc>
        <w:tc>
          <w:tcPr>
            <w:tcW w:w="2795" w:type="dxa"/>
          </w:tcPr>
          <w:p w14:paraId="339789D9" w14:textId="77777777" w:rsidR="00951A01" w:rsidRDefault="00000000">
            <w:pPr>
              <w:pStyle w:val="TableParagraph"/>
              <w:spacing w:line="253" w:lineRule="exact"/>
              <w:ind w:left="215"/>
              <w:rPr>
                <w:sz w:val="24"/>
              </w:rPr>
            </w:pPr>
            <w:r>
              <w:rPr>
                <w:spacing w:val="-5"/>
                <w:sz w:val="24"/>
              </w:rPr>
              <w:t>No</w:t>
            </w:r>
          </w:p>
        </w:tc>
        <w:tc>
          <w:tcPr>
            <w:tcW w:w="2176" w:type="dxa"/>
          </w:tcPr>
          <w:p w14:paraId="57902638" w14:textId="77777777" w:rsidR="00951A01" w:rsidRDefault="00000000">
            <w:pPr>
              <w:pStyle w:val="TableParagraph"/>
              <w:spacing w:line="253" w:lineRule="exact"/>
              <w:ind w:right="186"/>
              <w:jc w:val="right"/>
              <w:rPr>
                <w:sz w:val="24"/>
              </w:rPr>
            </w:pPr>
            <w:r>
              <w:rPr>
                <w:spacing w:val="-10"/>
                <w:sz w:val="24"/>
              </w:rPr>
              <w:t>3</w:t>
            </w:r>
          </w:p>
        </w:tc>
        <w:tc>
          <w:tcPr>
            <w:tcW w:w="2291" w:type="dxa"/>
          </w:tcPr>
          <w:p w14:paraId="50170AC2" w14:textId="77777777" w:rsidR="00951A01" w:rsidRDefault="00000000">
            <w:pPr>
              <w:pStyle w:val="TableParagraph"/>
              <w:spacing w:line="253" w:lineRule="exact"/>
              <w:ind w:right="197"/>
              <w:jc w:val="right"/>
              <w:rPr>
                <w:sz w:val="24"/>
              </w:rPr>
            </w:pPr>
            <w:r>
              <w:rPr>
                <w:spacing w:val="-5"/>
                <w:sz w:val="24"/>
              </w:rPr>
              <w:t>8%</w:t>
            </w:r>
          </w:p>
        </w:tc>
      </w:tr>
      <w:tr w:rsidR="00951A01" w14:paraId="5DDA25E6" w14:textId="77777777">
        <w:trPr>
          <w:trHeight w:val="273"/>
        </w:trPr>
        <w:tc>
          <w:tcPr>
            <w:tcW w:w="2065" w:type="dxa"/>
          </w:tcPr>
          <w:p w14:paraId="0EC2F4DB" w14:textId="77777777" w:rsidR="00951A01" w:rsidRDefault="00000000">
            <w:pPr>
              <w:pStyle w:val="TableParagraph"/>
              <w:spacing w:line="253" w:lineRule="exact"/>
              <w:ind w:right="185"/>
              <w:jc w:val="right"/>
              <w:rPr>
                <w:sz w:val="24"/>
              </w:rPr>
            </w:pPr>
            <w:r>
              <w:rPr>
                <w:spacing w:val="-10"/>
                <w:sz w:val="24"/>
              </w:rPr>
              <w:t>3</w:t>
            </w:r>
          </w:p>
        </w:tc>
        <w:tc>
          <w:tcPr>
            <w:tcW w:w="2795" w:type="dxa"/>
          </w:tcPr>
          <w:p w14:paraId="68383CAA" w14:textId="77777777" w:rsidR="00951A01" w:rsidRDefault="00000000">
            <w:pPr>
              <w:pStyle w:val="TableParagraph"/>
              <w:spacing w:line="253" w:lineRule="exact"/>
              <w:ind w:left="215"/>
              <w:rPr>
                <w:sz w:val="24"/>
              </w:rPr>
            </w:pPr>
            <w:r>
              <w:rPr>
                <w:spacing w:val="-2"/>
                <w:sz w:val="24"/>
              </w:rPr>
              <w:t>Maybe</w:t>
            </w:r>
          </w:p>
        </w:tc>
        <w:tc>
          <w:tcPr>
            <w:tcW w:w="2176" w:type="dxa"/>
          </w:tcPr>
          <w:p w14:paraId="507C2E0F" w14:textId="77777777" w:rsidR="00951A01" w:rsidRDefault="00000000">
            <w:pPr>
              <w:pStyle w:val="TableParagraph"/>
              <w:spacing w:line="253" w:lineRule="exact"/>
              <w:ind w:right="195"/>
              <w:jc w:val="right"/>
              <w:rPr>
                <w:sz w:val="24"/>
              </w:rPr>
            </w:pPr>
            <w:r>
              <w:rPr>
                <w:spacing w:val="-5"/>
                <w:sz w:val="24"/>
              </w:rPr>
              <w:t>16</w:t>
            </w:r>
          </w:p>
        </w:tc>
        <w:tc>
          <w:tcPr>
            <w:tcW w:w="2291" w:type="dxa"/>
          </w:tcPr>
          <w:p w14:paraId="46FFC94B" w14:textId="77777777" w:rsidR="00951A01" w:rsidRDefault="00000000">
            <w:pPr>
              <w:pStyle w:val="TableParagraph"/>
              <w:spacing w:line="253" w:lineRule="exact"/>
              <w:ind w:right="197"/>
              <w:jc w:val="right"/>
              <w:rPr>
                <w:sz w:val="24"/>
              </w:rPr>
            </w:pPr>
            <w:r>
              <w:rPr>
                <w:spacing w:val="-5"/>
                <w:sz w:val="24"/>
              </w:rPr>
              <w:t>40%</w:t>
            </w:r>
          </w:p>
        </w:tc>
      </w:tr>
      <w:tr w:rsidR="00951A01" w14:paraId="26305A44" w14:textId="77777777">
        <w:trPr>
          <w:trHeight w:val="258"/>
        </w:trPr>
        <w:tc>
          <w:tcPr>
            <w:tcW w:w="2065" w:type="dxa"/>
          </w:tcPr>
          <w:p w14:paraId="14ECD8BA" w14:textId="77777777" w:rsidR="00951A01" w:rsidRDefault="00000000">
            <w:pPr>
              <w:pStyle w:val="TableParagraph"/>
              <w:spacing w:line="239" w:lineRule="exact"/>
              <w:ind w:right="185"/>
              <w:jc w:val="right"/>
              <w:rPr>
                <w:sz w:val="24"/>
              </w:rPr>
            </w:pPr>
            <w:r>
              <w:rPr>
                <w:spacing w:val="-10"/>
                <w:sz w:val="24"/>
              </w:rPr>
              <w:t>4</w:t>
            </w:r>
          </w:p>
        </w:tc>
        <w:tc>
          <w:tcPr>
            <w:tcW w:w="2795" w:type="dxa"/>
          </w:tcPr>
          <w:p w14:paraId="5D4307D3" w14:textId="77777777" w:rsidR="00951A01" w:rsidRDefault="00000000">
            <w:pPr>
              <w:pStyle w:val="TableParagraph"/>
              <w:spacing w:line="239" w:lineRule="exact"/>
              <w:ind w:left="215"/>
              <w:rPr>
                <w:sz w:val="24"/>
              </w:rPr>
            </w:pPr>
            <w:r>
              <w:rPr>
                <w:spacing w:val="-2"/>
                <w:sz w:val="24"/>
              </w:rPr>
              <w:t>Total</w:t>
            </w:r>
          </w:p>
        </w:tc>
        <w:tc>
          <w:tcPr>
            <w:tcW w:w="2176" w:type="dxa"/>
          </w:tcPr>
          <w:p w14:paraId="6F900297" w14:textId="77777777" w:rsidR="00951A01" w:rsidRDefault="00000000">
            <w:pPr>
              <w:pStyle w:val="TableParagraph"/>
              <w:spacing w:line="239" w:lineRule="exact"/>
              <w:ind w:right="195"/>
              <w:jc w:val="right"/>
              <w:rPr>
                <w:sz w:val="24"/>
              </w:rPr>
            </w:pPr>
            <w:r>
              <w:rPr>
                <w:spacing w:val="-5"/>
                <w:sz w:val="24"/>
              </w:rPr>
              <w:t>40</w:t>
            </w:r>
          </w:p>
        </w:tc>
        <w:tc>
          <w:tcPr>
            <w:tcW w:w="2291" w:type="dxa"/>
          </w:tcPr>
          <w:p w14:paraId="02C04C00" w14:textId="77777777" w:rsidR="00951A01" w:rsidRDefault="00000000">
            <w:pPr>
              <w:pStyle w:val="TableParagraph"/>
              <w:spacing w:line="239" w:lineRule="exact"/>
              <w:ind w:right="198"/>
              <w:jc w:val="right"/>
              <w:rPr>
                <w:sz w:val="24"/>
              </w:rPr>
            </w:pPr>
            <w:r>
              <w:rPr>
                <w:spacing w:val="-4"/>
                <w:sz w:val="24"/>
              </w:rPr>
              <w:t>100%</w:t>
            </w:r>
          </w:p>
        </w:tc>
      </w:tr>
    </w:tbl>
    <w:p w14:paraId="2803BA60" w14:textId="77777777" w:rsidR="00951A01" w:rsidRDefault="00951A01">
      <w:pPr>
        <w:pStyle w:val="BodyText"/>
        <w:rPr>
          <w:b/>
        </w:rPr>
      </w:pPr>
    </w:p>
    <w:p w14:paraId="3211ACEC" w14:textId="77777777" w:rsidR="00951A01" w:rsidRDefault="00951A01">
      <w:pPr>
        <w:pStyle w:val="BodyText"/>
        <w:rPr>
          <w:b/>
        </w:rPr>
      </w:pPr>
    </w:p>
    <w:p w14:paraId="6B23AE7A" w14:textId="77777777" w:rsidR="00951A01" w:rsidRDefault="00951A01">
      <w:pPr>
        <w:pStyle w:val="BodyText"/>
        <w:spacing w:before="111"/>
        <w:rPr>
          <w:b/>
        </w:rPr>
      </w:pPr>
    </w:p>
    <w:p w14:paraId="52E968DE" w14:textId="77777777" w:rsidR="00951A01" w:rsidRDefault="00000000">
      <w:pPr>
        <w:spacing w:before="1" w:line="264" w:lineRule="auto"/>
        <w:ind w:left="340" w:right="1720"/>
        <w:rPr>
          <w:b/>
          <w:sz w:val="24"/>
        </w:rPr>
      </w:pPr>
      <w:r>
        <w:rPr>
          <w:noProof/>
        </w:rPr>
        <mc:AlternateContent>
          <mc:Choice Requires="wpg">
            <w:drawing>
              <wp:anchor distT="0" distB="0" distL="0" distR="0" simplePos="0" relativeHeight="484445184" behindDoc="1" locked="0" layoutInCell="1" allowOverlap="1" wp14:anchorId="43432CCA" wp14:editId="031A19E1">
                <wp:simplePos x="0" y="0"/>
                <wp:positionH relativeFrom="page">
                  <wp:posOffset>909319</wp:posOffset>
                </wp:positionH>
                <wp:positionV relativeFrom="paragraph">
                  <wp:posOffset>478771</wp:posOffset>
                </wp:positionV>
                <wp:extent cx="5983605" cy="3080385"/>
                <wp:effectExtent l="0" t="0" r="0" b="0"/>
                <wp:wrapNone/>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3605" cy="3080385"/>
                          <a:chOff x="0" y="0"/>
                          <a:chExt cx="5983605" cy="3080385"/>
                        </a:xfrm>
                      </wpg:grpSpPr>
                      <wps:wsp>
                        <wps:cNvPr id="157" name="Graphic 157"/>
                        <wps:cNvSpPr/>
                        <wps:spPr>
                          <a:xfrm>
                            <a:off x="4762" y="4762"/>
                            <a:ext cx="5974080" cy="3070860"/>
                          </a:xfrm>
                          <a:custGeom>
                            <a:avLst/>
                            <a:gdLst/>
                            <a:ahLst/>
                            <a:cxnLst/>
                            <a:rect l="l" t="t" r="r" b="b"/>
                            <a:pathLst>
                              <a:path w="5974080" h="3070860">
                                <a:moveTo>
                                  <a:pt x="304406" y="471042"/>
                                </a:moveTo>
                                <a:lnTo>
                                  <a:pt x="5834316" y="471042"/>
                                </a:lnTo>
                              </a:path>
                              <a:path w="5974080" h="3070860">
                                <a:moveTo>
                                  <a:pt x="0" y="3070859"/>
                                </a:moveTo>
                                <a:lnTo>
                                  <a:pt x="5974080" y="3070859"/>
                                </a:lnTo>
                                <a:lnTo>
                                  <a:pt x="5974080" y="0"/>
                                </a:lnTo>
                                <a:lnTo>
                                  <a:pt x="0" y="0"/>
                                </a:lnTo>
                                <a:lnTo>
                                  <a:pt x="0" y="3070859"/>
                                </a:lnTo>
                                <a:close/>
                              </a:path>
                            </a:pathLst>
                          </a:custGeom>
                          <a:ln w="9525">
                            <a:solidFill>
                              <a:srgbClr val="D9D9D9"/>
                            </a:solidFill>
                            <a:prstDash val="solid"/>
                          </a:ln>
                        </wps:spPr>
                        <wps:bodyPr wrap="square" lIns="0" tIns="0" rIns="0" bIns="0" rtlCol="0">
                          <a:prstTxWarp prst="textNoShape">
                            <a:avLst/>
                          </a:prstTxWarp>
                          <a:noAutofit/>
                        </wps:bodyPr>
                      </wps:wsp>
                      <wps:wsp>
                        <wps:cNvPr id="158" name="Textbox 158"/>
                        <wps:cNvSpPr txBox="1"/>
                        <wps:spPr>
                          <a:xfrm>
                            <a:off x="2509011" y="147510"/>
                            <a:ext cx="760095" cy="177165"/>
                          </a:xfrm>
                          <a:prstGeom prst="rect">
                            <a:avLst/>
                          </a:prstGeom>
                        </wps:spPr>
                        <wps:txbx>
                          <w:txbxContent>
                            <w:p w14:paraId="26AC0103" w14:textId="77777777" w:rsidR="00951A01" w:rsidRDefault="00000000">
                              <w:pPr>
                                <w:spacing w:line="278" w:lineRule="exact"/>
                                <w:rPr>
                                  <w:rFonts w:ascii="Calibri"/>
                                  <w:sz w:val="28"/>
                                </w:rPr>
                              </w:pPr>
                              <w:r>
                                <w:rPr>
                                  <w:rFonts w:ascii="Calibri"/>
                                  <w:color w:val="575757"/>
                                  <w:spacing w:val="-2"/>
                                  <w:sz w:val="28"/>
                                </w:rPr>
                                <w:t>Frequency</w:t>
                              </w:r>
                            </w:p>
                          </w:txbxContent>
                        </wps:txbx>
                        <wps:bodyPr wrap="square" lIns="0" tIns="0" rIns="0" bIns="0" rtlCol="0">
                          <a:noAutofit/>
                        </wps:bodyPr>
                      </wps:wsp>
                      <wps:wsp>
                        <wps:cNvPr id="159" name="Textbox 159"/>
                        <wps:cNvSpPr txBox="1"/>
                        <wps:spPr>
                          <a:xfrm>
                            <a:off x="87680" y="434022"/>
                            <a:ext cx="129539" cy="2414905"/>
                          </a:xfrm>
                          <a:prstGeom prst="rect">
                            <a:avLst/>
                          </a:prstGeom>
                        </wps:spPr>
                        <wps:txbx>
                          <w:txbxContent>
                            <w:p w14:paraId="7F1D0EE5" w14:textId="77777777" w:rsidR="00951A01" w:rsidRDefault="00000000">
                              <w:pPr>
                                <w:spacing w:line="185" w:lineRule="exact"/>
                                <w:rPr>
                                  <w:rFonts w:ascii="Calibri"/>
                                  <w:sz w:val="18"/>
                                </w:rPr>
                              </w:pPr>
                              <w:r>
                                <w:rPr>
                                  <w:rFonts w:ascii="Calibri"/>
                                  <w:color w:val="575757"/>
                                  <w:spacing w:val="-5"/>
                                  <w:sz w:val="18"/>
                                </w:rPr>
                                <w:t>20</w:t>
                              </w:r>
                            </w:p>
                            <w:p w14:paraId="18D15A49" w14:textId="77777777" w:rsidR="00951A01" w:rsidRDefault="00000000">
                              <w:pPr>
                                <w:spacing w:before="130"/>
                                <w:rPr>
                                  <w:rFonts w:ascii="Calibri"/>
                                  <w:sz w:val="18"/>
                                </w:rPr>
                              </w:pPr>
                              <w:r>
                                <w:rPr>
                                  <w:rFonts w:ascii="Calibri"/>
                                  <w:color w:val="575757"/>
                                  <w:spacing w:val="-5"/>
                                  <w:sz w:val="18"/>
                                </w:rPr>
                                <w:t>18</w:t>
                              </w:r>
                            </w:p>
                            <w:p w14:paraId="328155FF" w14:textId="77777777" w:rsidR="00951A01" w:rsidRDefault="00000000">
                              <w:pPr>
                                <w:spacing w:before="141"/>
                                <w:rPr>
                                  <w:rFonts w:ascii="Calibri"/>
                                  <w:sz w:val="18"/>
                                </w:rPr>
                              </w:pPr>
                              <w:r>
                                <w:rPr>
                                  <w:rFonts w:ascii="Calibri"/>
                                  <w:color w:val="575757"/>
                                  <w:spacing w:val="-5"/>
                                  <w:sz w:val="18"/>
                                </w:rPr>
                                <w:t>16</w:t>
                              </w:r>
                            </w:p>
                            <w:p w14:paraId="26CCE94F" w14:textId="77777777" w:rsidR="00951A01" w:rsidRDefault="00000000">
                              <w:pPr>
                                <w:spacing w:before="145"/>
                                <w:rPr>
                                  <w:rFonts w:ascii="Calibri"/>
                                  <w:sz w:val="18"/>
                                </w:rPr>
                              </w:pPr>
                              <w:r>
                                <w:rPr>
                                  <w:rFonts w:ascii="Calibri"/>
                                  <w:color w:val="575757"/>
                                  <w:spacing w:val="-5"/>
                                  <w:sz w:val="18"/>
                                </w:rPr>
                                <w:t>14</w:t>
                              </w:r>
                            </w:p>
                            <w:p w14:paraId="1E1F5517" w14:textId="77777777" w:rsidR="00951A01" w:rsidRDefault="00000000">
                              <w:pPr>
                                <w:spacing w:before="145"/>
                                <w:rPr>
                                  <w:rFonts w:ascii="Calibri"/>
                                  <w:sz w:val="18"/>
                                </w:rPr>
                              </w:pPr>
                              <w:r>
                                <w:rPr>
                                  <w:rFonts w:ascii="Calibri"/>
                                  <w:color w:val="575757"/>
                                  <w:spacing w:val="-5"/>
                                  <w:sz w:val="18"/>
                                </w:rPr>
                                <w:t>12</w:t>
                              </w:r>
                            </w:p>
                            <w:p w14:paraId="33102195" w14:textId="77777777" w:rsidR="00951A01" w:rsidRDefault="00000000">
                              <w:pPr>
                                <w:spacing w:before="140"/>
                                <w:rPr>
                                  <w:rFonts w:ascii="Calibri"/>
                                  <w:sz w:val="18"/>
                                </w:rPr>
                              </w:pPr>
                              <w:r>
                                <w:rPr>
                                  <w:rFonts w:ascii="Calibri"/>
                                  <w:color w:val="575757"/>
                                  <w:spacing w:val="-5"/>
                                  <w:sz w:val="18"/>
                                </w:rPr>
                                <w:t>10</w:t>
                              </w:r>
                            </w:p>
                            <w:p w14:paraId="0CE51CE3" w14:textId="77777777" w:rsidR="00951A01" w:rsidRDefault="00000000">
                              <w:pPr>
                                <w:spacing w:before="146"/>
                                <w:ind w:left="91"/>
                                <w:rPr>
                                  <w:rFonts w:ascii="Calibri"/>
                                  <w:sz w:val="18"/>
                                </w:rPr>
                              </w:pPr>
                              <w:r>
                                <w:rPr>
                                  <w:rFonts w:ascii="Calibri"/>
                                  <w:color w:val="575757"/>
                                  <w:spacing w:val="-10"/>
                                  <w:sz w:val="18"/>
                                </w:rPr>
                                <w:t>8</w:t>
                              </w:r>
                            </w:p>
                            <w:p w14:paraId="4C91D614" w14:textId="77777777" w:rsidR="00951A01" w:rsidRDefault="00000000">
                              <w:pPr>
                                <w:spacing w:before="145"/>
                                <w:ind w:left="91"/>
                                <w:rPr>
                                  <w:rFonts w:ascii="Calibri"/>
                                  <w:sz w:val="18"/>
                                </w:rPr>
                              </w:pPr>
                              <w:r>
                                <w:rPr>
                                  <w:rFonts w:ascii="Calibri"/>
                                  <w:color w:val="575757"/>
                                  <w:spacing w:val="-10"/>
                                  <w:sz w:val="18"/>
                                </w:rPr>
                                <w:t>6</w:t>
                              </w:r>
                            </w:p>
                            <w:p w14:paraId="11CE9E27" w14:textId="77777777" w:rsidR="00951A01" w:rsidRDefault="00000000">
                              <w:pPr>
                                <w:spacing w:before="140"/>
                                <w:ind w:left="91"/>
                                <w:rPr>
                                  <w:rFonts w:ascii="Calibri"/>
                                  <w:sz w:val="18"/>
                                </w:rPr>
                              </w:pPr>
                              <w:r>
                                <w:rPr>
                                  <w:rFonts w:ascii="Calibri"/>
                                  <w:color w:val="575757"/>
                                  <w:spacing w:val="-10"/>
                                  <w:sz w:val="18"/>
                                </w:rPr>
                                <w:t>4</w:t>
                              </w:r>
                            </w:p>
                            <w:p w14:paraId="3E95EC53" w14:textId="77777777" w:rsidR="00951A01" w:rsidRDefault="00000000">
                              <w:pPr>
                                <w:spacing w:before="145"/>
                                <w:ind w:left="91"/>
                                <w:rPr>
                                  <w:rFonts w:ascii="Calibri"/>
                                  <w:sz w:val="18"/>
                                </w:rPr>
                              </w:pPr>
                              <w:r>
                                <w:rPr>
                                  <w:rFonts w:ascii="Calibri"/>
                                  <w:color w:val="575757"/>
                                  <w:spacing w:val="-10"/>
                                  <w:sz w:val="18"/>
                                </w:rPr>
                                <w:t>2</w:t>
                              </w:r>
                            </w:p>
                            <w:p w14:paraId="189801CC" w14:textId="77777777" w:rsidR="00951A01" w:rsidRDefault="00000000">
                              <w:pPr>
                                <w:spacing w:before="145" w:line="217" w:lineRule="exact"/>
                                <w:ind w:left="91"/>
                                <w:rPr>
                                  <w:rFonts w:ascii="Calibri"/>
                                  <w:sz w:val="18"/>
                                </w:rPr>
                              </w:pPr>
                              <w:r>
                                <w:rPr>
                                  <w:rFonts w:ascii="Calibri"/>
                                  <w:color w:val="575757"/>
                                  <w:spacing w:val="-10"/>
                                  <w:sz w:val="18"/>
                                </w:rPr>
                                <w:t>0</w:t>
                              </w:r>
                            </w:p>
                          </w:txbxContent>
                        </wps:txbx>
                        <wps:bodyPr wrap="square" lIns="0" tIns="0" rIns="0" bIns="0" rtlCol="0">
                          <a:noAutofit/>
                        </wps:bodyPr>
                      </wps:wsp>
                      <wps:wsp>
                        <wps:cNvPr id="160" name="Textbox 160"/>
                        <wps:cNvSpPr txBox="1"/>
                        <wps:spPr>
                          <a:xfrm>
                            <a:off x="1155064" y="2888170"/>
                            <a:ext cx="165100" cy="116205"/>
                          </a:xfrm>
                          <a:prstGeom prst="rect">
                            <a:avLst/>
                          </a:prstGeom>
                        </wps:spPr>
                        <wps:txbx>
                          <w:txbxContent>
                            <w:p w14:paraId="30B89D6D" w14:textId="77777777" w:rsidR="00951A01" w:rsidRDefault="00000000">
                              <w:pPr>
                                <w:spacing w:line="182" w:lineRule="exact"/>
                                <w:rPr>
                                  <w:rFonts w:ascii="Calibri"/>
                                  <w:sz w:val="18"/>
                                </w:rPr>
                              </w:pPr>
                              <w:r>
                                <w:rPr>
                                  <w:rFonts w:ascii="Calibri"/>
                                  <w:color w:val="575757"/>
                                  <w:spacing w:val="-5"/>
                                  <w:sz w:val="18"/>
                                </w:rPr>
                                <w:t>Yes</w:t>
                              </w:r>
                            </w:p>
                          </w:txbxContent>
                        </wps:txbx>
                        <wps:bodyPr wrap="square" lIns="0" tIns="0" rIns="0" bIns="0" rtlCol="0">
                          <a:noAutofit/>
                        </wps:bodyPr>
                      </wps:wsp>
                      <wps:wsp>
                        <wps:cNvPr id="161" name="Textbox 161"/>
                        <wps:cNvSpPr txBox="1"/>
                        <wps:spPr>
                          <a:xfrm>
                            <a:off x="3008883" y="2888170"/>
                            <a:ext cx="145415" cy="116205"/>
                          </a:xfrm>
                          <a:prstGeom prst="rect">
                            <a:avLst/>
                          </a:prstGeom>
                        </wps:spPr>
                        <wps:txbx>
                          <w:txbxContent>
                            <w:p w14:paraId="7A6B4866" w14:textId="77777777" w:rsidR="00951A01" w:rsidRDefault="00000000">
                              <w:pPr>
                                <w:spacing w:line="182" w:lineRule="exact"/>
                                <w:rPr>
                                  <w:rFonts w:ascii="Calibri"/>
                                  <w:sz w:val="18"/>
                                </w:rPr>
                              </w:pPr>
                              <w:r>
                                <w:rPr>
                                  <w:rFonts w:ascii="Calibri"/>
                                  <w:color w:val="575757"/>
                                  <w:spacing w:val="-5"/>
                                  <w:sz w:val="18"/>
                                </w:rPr>
                                <w:t>No</w:t>
                              </w:r>
                            </w:p>
                          </w:txbxContent>
                        </wps:txbx>
                        <wps:bodyPr wrap="square" lIns="0" tIns="0" rIns="0" bIns="0" rtlCol="0">
                          <a:noAutofit/>
                        </wps:bodyPr>
                      </wps:wsp>
                      <wps:wsp>
                        <wps:cNvPr id="162" name="Textbox 162"/>
                        <wps:cNvSpPr txBox="1"/>
                        <wps:spPr>
                          <a:xfrm>
                            <a:off x="4762372" y="2888170"/>
                            <a:ext cx="329565" cy="116205"/>
                          </a:xfrm>
                          <a:prstGeom prst="rect">
                            <a:avLst/>
                          </a:prstGeom>
                        </wps:spPr>
                        <wps:txbx>
                          <w:txbxContent>
                            <w:p w14:paraId="2FF5F58D" w14:textId="77777777" w:rsidR="00951A01" w:rsidRDefault="00000000">
                              <w:pPr>
                                <w:spacing w:line="182" w:lineRule="exact"/>
                                <w:rPr>
                                  <w:rFonts w:ascii="Calibri"/>
                                  <w:sz w:val="18"/>
                                </w:rPr>
                              </w:pPr>
                              <w:r>
                                <w:rPr>
                                  <w:rFonts w:ascii="Calibri"/>
                                  <w:color w:val="575757"/>
                                  <w:spacing w:val="-2"/>
                                  <w:sz w:val="18"/>
                                </w:rPr>
                                <w:t>Maybe</w:t>
                              </w:r>
                            </w:p>
                          </w:txbxContent>
                        </wps:txbx>
                        <wps:bodyPr wrap="square" lIns="0" tIns="0" rIns="0" bIns="0" rtlCol="0">
                          <a:noAutofit/>
                        </wps:bodyPr>
                      </wps:wsp>
                    </wpg:wgp>
                  </a:graphicData>
                </a:graphic>
              </wp:anchor>
            </w:drawing>
          </mc:Choice>
          <mc:Fallback>
            <w:pict>
              <v:group w14:anchorId="43432CCA" id="Group 156" o:spid="_x0000_s1160" style="position:absolute;left:0;text-align:left;margin-left:71.6pt;margin-top:37.7pt;width:471.15pt;height:242.55pt;z-index:-18871296;mso-wrap-distance-left:0;mso-wrap-distance-right:0;mso-position-horizontal-relative:page;mso-position-vertical-relative:text" coordsize="59836,30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">
                <v:shape id="Graphic 157" o:spid="_x0000_s1161" style="position:absolute;left:47;top:47;width:59741;height:30709;visibility:visible;mso-wrap-style:square;v-text-anchor:top" coordsize="5974080,307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" path="m304406,471042r5529910,em,3070859r5974080,l5974080,,,,,3070859xe" filled="f" strokecolor="#d9d9d9">
                  <v:path arrowok="t"/>
                </v:shape>
                <v:shape id="Textbox 158" o:spid="_x0000_s1162" type="#_x0000_t202" style="position:absolute;left:25090;top:1475;width:7601;height:1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3L0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CMG3L0xQAAANwAAAAP&#10;AAAAAAAAAAAAAAAAAAcCAABkcnMvZG93bnJldi54bWxQSwUGAAAAAAMAAwC3AAAA+QIAAAAA&#10;" filled="f" stroked="f">
                  <v:textbox inset="0,0,0,0">
                    <w:txbxContent>
                      <w:p w14:paraId="26AC0103" w14:textId="77777777" w:rsidR="00951A01" w:rsidRDefault="00000000">
                        <w:pPr>
                          <w:spacing w:line="278" w:lineRule="exact"/>
                          <w:rPr>
                            <w:rFonts w:ascii="Calibri"/>
                            <w:sz w:val="28"/>
                          </w:rPr>
                        </w:pPr>
                        <w:r>
                          <w:rPr>
                            <w:rFonts w:ascii="Calibri"/>
                            <w:color w:val="575757"/>
                            <w:spacing w:val="-2"/>
                            <w:sz w:val="28"/>
                          </w:rPr>
                          <w:t>Frequency</w:t>
                        </w:r>
                      </w:p>
                    </w:txbxContent>
                  </v:textbox>
                </v:shape>
                <v:shape id="Textbox 159" o:spid="_x0000_s1163" type="#_x0000_t202" style="position:absolute;left:876;top:4340;width:1296;height:24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9dvwgAAANwAAAAPAAAAZHJzL2Rvd25yZXYueG1sRE9Ni8Iw&#10;EL0v+B/CLHhb0xWU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DjV9dvwgAAANwAAAAPAAAA&#10;AAAAAAAAAAAAAAcCAABkcnMvZG93bnJldi54bWxQSwUGAAAAAAMAAwC3AAAA9gIAAAAA&#10;" filled="f" stroked="f">
                  <v:textbox inset="0,0,0,0">
                    <w:txbxContent>
                      <w:p w14:paraId="7F1D0EE5" w14:textId="77777777" w:rsidR="00951A01" w:rsidRDefault="00000000">
                        <w:pPr>
                          <w:spacing w:line="185" w:lineRule="exact"/>
                          <w:rPr>
                            <w:rFonts w:ascii="Calibri"/>
                            <w:sz w:val="18"/>
                          </w:rPr>
                        </w:pPr>
                        <w:r>
                          <w:rPr>
                            <w:rFonts w:ascii="Calibri"/>
                            <w:color w:val="575757"/>
                            <w:spacing w:val="-5"/>
                            <w:sz w:val="18"/>
                          </w:rPr>
                          <w:t>20</w:t>
                        </w:r>
                      </w:p>
                      <w:p w14:paraId="18D15A49" w14:textId="77777777" w:rsidR="00951A01" w:rsidRDefault="00000000">
                        <w:pPr>
                          <w:spacing w:before="130"/>
                          <w:rPr>
                            <w:rFonts w:ascii="Calibri"/>
                            <w:sz w:val="18"/>
                          </w:rPr>
                        </w:pPr>
                        <w:r>
                          <w:rPr>
                            <w:rFonts w:ascii="Calibri"/>
                            <w:color w:val="575757"/>
                            <w:spacing w:val="-5"/>
                            <w:sz w:val="18"/>
                          </w:rPr>
                          <w:t>18</w:t>
                        </w:r>
                      </w:p>
                      <w:p w14:paraId="328155FF" w14:textId="77777777" w:rsidR="00951A01" w:rsidRDefault="00000000">
                        <w:pPr>
                          <w:spacing w:before="141"/>
                          <w:rPr>
                            <w:rFonts w:ascii="Calibri"/>
                            <w:sz w:val="18"/>
                          </w:rPr>
                        </w:pPr>
                        <w:r>
                          <w:rPr>
                            <w:rFonts w:ascii="Calibri"/>
                            <w:color w:val="575757"/>
                            <w:spacing w:val="-5"/>
                            <w:sz w:val="18"/>
                          </w:rPr>
                          <w:t>16</w:t>
                        </w:r>
                      </w:p>
                      <w:p w14:paraId="26CCE94F" w14:textId="77777777" w:rsidR="00951A01" w:rsidRDefault="00000000">
                        <w:pPr>
                          <w:spacing w:before="145"/>
                          <w:rPr>
                            <w:rFonts w:ascii="Calibri"/>
                            <w:sz w:val="18"/>
                          </w:rPr>
                        </w:pPr>
                        <w:r>
                          <w:rPr>
                            <w:rFonts w:ascii="Calibri"/>
                            <w:color w:val="575757"/>
                            <w:spacing w:val="-5"/>
                            <w:sz w:val="18"/>
                          </w:rPr>
                          <w:t>14</w:t>
                        </w:r>
                      </w:p>
                      <w:p w14:paraId="1E1F5517" w14:textId="77777777" w:rsidR="00951A01" w:rsidRDefault="00000000">
                        <w:pPr>
                          <w:spacing w:before="145"/>
                          <w:rPr>
                            <w:rFonts w:ascii="Calibri"/>
                            <w:sz w:val="18"/>
                          </w:rPr>
                        </w:pPr>
                        <w:r>
                          <w:rPr>
                            <w:rFonts w:ascii="Calibri"/>
                            <w:color w:val="575757"/>
                            <w:spacing w:val="-5"/>
                            <w:sz w:val="18"/>
                          </w:rPr>
                          <w:t>12</w:t>
                        </w:r>
                      </w:p>
                      <w:p w14:paraId="33102195" w14:textId="77777777" w:rsidR="00951A01" w:rsidRDefault="00000000">
                        <w:pPr>
                          <w:spacing w:before="140"/>
                          <w:rPr>
                            <w:rFonts w:ascii="Calibri"/>
                            <w:sz w:val="18"/>
                          </w:rPr>
                        </w:pPr>
                        <w:r>
                          <w:rPr>
                            <w:rFonts w:ascii="Calibri"/>
                            <w:color w:val="575757"/>
                            <w:spacing w:val="-5"/>
                            <w:sz w:val="18"/>
                          </w:rPr>
                          <w:t>10</w:t>
                        </w:r>
                      </w:p>
                      <w:p w14:paraId="0CE51CE3" w14:textId="77777777" w:rsidR="00951A01" w:rsidRDefault="00000000">
                        <w:pPr>
                          <w:spacing w:before="146"/>
                          <w:ind w:left="91"/>
                          <w:rPr>
                            <w:rFonts w:ascii="Calibri"/>
                            <w:sz w:val="18"/>
                          </w:rPr>
                        </w:pPr>
                        <w:r>
                          <w:rPr>
                            <w:rFonts w:ascii="Calibri"/>
                            <w:color w:val="575757"/>
                            <w:spacing w:val="-10"/>
                            <w:sz w:val="18"/>
                          </w:rPr>
                          <w:t>8</w:t>
                        </w:r>
                      </w:p>
                      <w:p w14:paraId="4C91D614" w14:textId="77777777" w:rsidR="00951A01" w:rsidRDefault="00000000">
                        <w:pPr>
                          <w:spacing w:before="145"/>
                          <w:ind w:left="91"/>
                          <w:rPr>
                            <w:rFonts w:ascii="Calibri"/>
                            <w:sz w:val="18"/>
                          </w:rPr>
                        </w:pPr>
                        <w:r>
                          <w:rPr>
                            <w:rFonts w:ascii="Calibri"/>
                            <w:color w:val="575757"/>
                            <w:spacing w:val="-10"/>
                            <w:sz w:val="18"/>
                          </w:rPr>
                          <w:t>6</w:t>
                        </w:r>
                      </w:p>
                      <w:p w14:paraId="11CE9E27" w14:textId="77777777" w:rsidR="00951A01" w:rsidRDefault="00000000">
                        <w:pPr>
                          <w:spacing w:before="140"/>
                          <w:ind w:left="91"/>
                          <w:rPr>
                            <w:rFonts w:ascii="Calibri"/>
                            <w:sz w:val="18"/>
                          </w:rPr>
                        </w:pPr>
                        <w:r>
                          <w:rPr>
                            <w:rFonts w:ascii="Calibri"/>
                            <w:color w:val="575757"/>
                            <w:spacing w:val="-10"/>
                            <w:sz w:val="18"/>
                          </w:rPr>
                          <w:t>4</w:t>
                        </w:r>
                      </w:p>
                      <w:p w14:paraId="3E95EC53" w14:textId="77777777" w:rsidR="00951A01" w:rsidRDefault="00000000">
                        <w:pPr>
                          <w:spacing w:before="145"/>
                          <w:ind w:left="91"/>
                          <w:rPr>
                            <w:rFonts w:ascii="Calibri"/>
                            <w:sz w:val="18"/>
                          </w:rPr>
                        </w:pPr>
                        <w:r>
                          <w:rPr>
                            <w:rFonts w:ascii="Calibri"/>
                            <w:color w:val="575757"/>
                            <w:spacing w:val="-10"/>
                            <w:sz w:val="18"/>
                          </w:rPr>
                          <w:t>2</w:t>
                        </w:r>
                      </w:p>
                      <w:p w14:paraId="189801CC" w14:textId="77777777" w:rsidR="00951A01" w:rsidRDefault="00000000">
                        <w:pPr>
                          <w:spacing w:before="145" w:line="217" w:lineRule="exact"/>
                          <w:ind w:left="91"/>
                          <w:rPr>
                            <w:rFonts w:ascii="Calibri"/>
                            <w:sz w:val="18"/>
                          </w:rPr>
                        </w:pPr>
                        <w:r>
                          <w:rPr>
                            <w:rFonts w:ascii="Calibri"/>
                            <w:color w:val="575757"/>
                            <w:spacing w:val="-10"/>
                            <w:sz w:val="18"/>
                          </w:rPr>
                          <w:t>0</w:t>
                        </w:r>
                      </w:p>
                    </w:txbxContent>
                  </v:textbox>
                </v:shape>
                <v:shape id="Textbox 160" o:spid="_x0000_s1164" type="#_x0000_t202" style="position:absolute;left:11550;top:28881;width:1651;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" filled="f" stroked="f">
                  <v:textbox inset="0,0,0,0">
                    <w:txbxContent>
                      <w:p w14:paraId="30B89D6D" w14:textId="77777777" w:rsidR="00951A01" w:rsidRDefault="00000000">
                        <w:pPr>
                          <w:spacing w:line="182" w:lineRule="exact"/>
                          <w:rPr>
                            <w:rFonts w:ascii="Calibri"/>
                            <w:sz w:val="18"/>
                          </w:rPr>
                        </w:pPr>
                        <w:r>
                          <w:rPr>
                            <w:rFonts w:ascii="Calibri"/>
                            <w:color w:val="575757"/>
                            <w:spacing w:val="-5"/>
                            <w:sz w:val="18"/>
                          </w:rPr>
                          <w:t>Yes</w:t>
                        </w:r>
                      </w:p>
                    </w:txbxContent>
                  </v:textbox>
                </v:shape>
                <v:shape id="Textbox 161" o:spid="_x0000_s1165" type="#_x0000_t202" style="position:absolute;left:30088;top:28881;width:1454;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" filled="f" stroked="f">
                  <v:textbox inset="0,0,0,0">
                    <w:txbxContent>
                      <w:p w14:paraId="7A6B4866" w14:textId="77777777" w:rsidR="00951A01" w:rsidRDefault="00000000">
                        <w:pPr>
                          <w:spacing w:line="182" w:lineRule="exact"/>
                          <w:rPr>
                            <w:rFonts w:ascii="Calibri"/>
                            <w:sz w:val="18"/>
                          </w:rPr>
                        </w:pPr>
                        <w:r>
                          <w:rPr>
                            <w:rFonts w:ascii="Calibri"/>
                            <w:color w:val="575757"/>
                            <w:spacing w:val="-5"/>
                            <w:sz w:val="18"/>
                          </w:rPr>
                          <w:t>No</w:t>
                        </w:r>
                      </w:p>
                    </w:txbxContent>
                  </v:textbox>
                </v:shape>
                <v:shape id="Textbox 162" o:spid="_x0000_s1166" type="#_x0000_t202" style="position:absolute;left:47623;top:28881;width:3296;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" filled="f" stroked="f">
                  <v:textbox inset="0,0,0,0">
                    <w:txbxContent>
                      <w:p w14:paraId="2FF5F58D" w14:textId="77777777" w:rsidR="00951A01" w:rsidRDefault="00000000">
                        <w:pPr>
                          <w:spacing w:line="182" w:lineRule="exact"/>
                          <w:rPr>
                            <w:rFonts w:ascii="Calibri"/>
                            <w:sz w:val="18"/>
                          </w:rPr>
                        </w:pPr>
                        <w:r>
                          <w:rPr>
                            <w:rFonts w:ascii="Calibri"/>
                            <w:color w:val="575757"/>
                            <w:spacing w:val="-2"/>
                            <w:sz w:val="18"/>
                          </w:rPr>
                          <w:t>Maybe</w:t>
                        </w:r>
                      </w:p>
                    </w:txbxContent>
                  </v:textbox>
                </v:shape>
                <w10:wrap anchorx="page"/>
              </v:group>
            </w:pict>
          </mc:Fallback>
        </mc:AlternateContent>
      </w:r>
      <w:r>
        <w:rPr>
          <w:b/>
          <w:sz w:val="24"/>
        </w:rPr>
        <w:t>Chart</w:t>
      </w:r>
      <w:r>
        <w:rPr>
          <w:b/>
          <w:spacing w:val="-1"/>
          <w:sz w:val="24"/>
        </w:rPr>
        <w:t xml:space="preserve"> </w:t>
      </w:r>
      <w:r>
        <w:rPr>
          <w:b/>
          <w:sz w:val="24"/>
        </w:rPr>
        <w:t>no</w:t>
      </w:r>
      <w:r>
        <w:rPr>
          <w:b/>
          <w:spacing w:val="-3"/>
          <w:sz w:val="24"/>
        </w:rPr>
        <w:t xml:space="preserve"> </w:t>
      </w:r>
      <w:r>
        <w:rPr>
          <w:b/>
          <w:sz w:val="24"/>
        </w:rPr>
        <w:t>4.1.19</w:t>
      </w:r>
      <w:r>
        <w:rPr>
          <w:b/>
          <w:spacing w:val="-11"/>
          <w:sz w:val="24"/>
        </w:rPr>
        <w:t xml:space="preserve"> </w:t>
      </w:r>
      <w:r>
        <w:rPr>
          <w:b/>
          <w:sz w:val="24"/>
        </w:rPr>
        <w:t>Does</w:t>
      </w:r>
      <w:r>
        <w:rPr>
          <w:b/>
          <w:spacing w:val="-9"/>
          <w:sz w:val="24"/>
        </w:rPr>
        <w:t xml:space="preserve"> </w:t>
      </w:r>
      <w:r>
        <w:rPr>
          <w:b/>
          <w:sz w:val="24"/>
        </w:rPr>
        <w:t>the</w:t>
      </w:r>
      <w:r>
        <w:rPr>
          <w:b/>
          <w:spacing w:val="-12"/>
          <w:sz w:val="24"/>
        </w:rPr>
        <w:t xml:space="preserve"> </w:t>
      </w:r>
      <w:r>
        <w:rPr>
          <w:b/>
          <w:sz w:val="24"/>
        </w:rPr>
        <w:t>NVOCC</w:t>
      </w:r>
      <w:r>
        <w:rPr>
          <w:b/>
          <w:spacing w:val="-7"/>
          <w:sz w:val="24"/>
        </w:rPr>
        <w:t xml:space="preserve"> </w:t>
      </w:r>
      <w:r>
        <w:rPr>
          <w:b/>
          <w:sz w:val="24"/>
        </w:rPr>
        <w:t>incorporate</w:t>
      </w:r>
      <w:r>
        <w:rPr>
          <w:b/>
          <w:spacing w:val="-7"/>
          <w:sz w:val="24"/>
        </w:rPr>
        <w:t xml:space="preserve"> </w:t>
      </w:r>
      <w:r>
        <w:rPr>
          <w:b/>
          <w:sz w:val="24"/>
        </w:rPr>
        <w:t>the</w:t>
      </w:r>
      <w:r>
        <w:rPr>
          <w:b/>
          <w:spacing w:val="-7"/>
          <w:sz w:val="24"/>
        </w:rPr>
        <w:t xml:space="preserve"> </w:t>
      </w:r>
      <w:r>
        <w:rPr>
          <w:b/>
          <w:sz w:val="24"/>
        </w:rPr>
        <w:t>feedback</w:t>
      </w:r>
      <w:r>
        <w:rPr>
          <w:b/>
          <w:spacing w:val="-10"/>
          <w:sz w:val="24"/>
        </w:rPr>
        <w:t xml:space="preserve"> </w:t>
      </w:r>
      <w:r>
        <w:rPr>
          <w:b/>
          <w:sz w:val="24"/>
        </w:rPr>
        <w:t>for</w:t>
      </w:r>
      <w:r>
        <w:rPr>
          <w:b/>
          <w:spacing w:val="-12"/>
          <w:sz w:val="24"/>
        </w:rPr>
        <w:t xml:space="preserve"> </w:t>
      </w:r>
      <w:r>
        <w:rPr>
          <w:b/>
          <w:sz w:val="24"/>
        </w:rPr>
        <w:t>continuous improvement in risk management?</w:t>
      </w:r>
    </w:p>
    <w:p w14:paraId="5F68F1E0" w14:textId="77777777" w:rsidR="00951A01" w:rsidRDefault="00951A01">
      <w:pPr>
        <w:pStyle w:val="BodyText"/>
        <w:rPr>
          <w:b/>
          <w:sz w:val="20"/>
        </w:rPr>
      </w:pPr>
    </w:p>
    <w:p w14:paraId="5814076C" w14:textId="77777777" w:rsidR="00951A01" w:rsidRDefault="00951A01">
      <w:pPr>
        <w:pStyle w:val="BodyText"/>
        <w:rPr>
          <w:b/>
          <w:sz w:val="20"/>
        </w:rPr>
      </w:pPr>
    </w:p>
    <w:p w14:paraId="136DAD67" w14:textId="77777777" w:rsidR="00951A01" w:rsidRDefault="00951A01">
      <w:pPr>
        <w:pStyle w:val="BodyText"/>
        <w:rPr>
          <w:b/>
          <w:sz w:val="20"/>
        </w:rPr>
      </w:pPr>
    </w:p>
    <w:p w14:paraId="71A202DC" w14:textId="77777777" w:rsidR="00951A01" w:rsidRDefault="00951A01">
      <w:pPr>
        <w:pStyle w:val="BodyText"/>
        <w:rPr>
          <w:b/>
          <w:sz w:val="20"/>
        </w:rPr>
      </w:pPr>
    </w:p>
    <w:p w14:paraId="6F54A5D5" w14:textId="77777777" w:rsidR="00951A01" w:rsidRDefault="00951A01">
      <w:pPr>
        <w:pStyle w:val="BodyText"/>
        <w:spacing w:before="104"/>
        <w:rPr>
          <w:b/>
          <w:sz w:val="20"/>
        </w:rPr>
      </w:pPr>
    </w:p>
    <w:tbl>
      <w:tblPr>
        <w:tblW w:w="0" w:type="auto"/>
        <w:tblInd w:w="833" w:type="dxa"/>
        <w:tblLayout w:type="fixed"/>
        <w:tblCellMar>
          <w:left w:w="0" w:type="dxa"/>
          <w:right w:w="0" w:type="dxa"/>
        </w:tblCellMar>
        <w:tblLook w:val="01E0" w:firstRow="1" w:lastRow="1" w:firstColumn="1" w:lastColumn="1" w:noHBand="0" w:noVBand="0"/>
      </w:tblPr>
      <w:tblGrid>
        <w:gridCol w:w="994"/>
        <w:gridCol w:w="913"/>
        <w:gridCol w:w="1993"/>
        <w:gridCol w:w="913"/>
        <w:gridCol w:w="1993"/>
        <w:gridCol w:w="913"/>
        <w:gridCol w:w="995"/>
      </w:tblGrid>
      <w:tr w:rsidR="00951A01" w14:paraId="1EAD5C67" w14:textId="77777777">
        <w:trPr>
          <w:trHeight w:val="345"/>
        </w:trPr>
        <w:tc>
          <w:tcPr>
            <w:tcW w:w="994" w:type="dxa"/>
            <w:tcBorders>
              <w:top w:val="single" w:sz="6" w:space="0" w:color="D9D9D9"/>
              <w:bottom w:val="single" w:sz="6" w:space="0" w:color="D9D9D9"/>
            </w:tcBorders>
          </w:tcPr>
          <w:p w14:paraId="1D6ADC95" w14:textId="77777777" w:rsidR="00951A01" w:rsidRDefault="00951A01">
            <w:pPr>
              <w:pStyle w:val="TableParagraph"/>
            </w:pPr>
          </w:p>
        </w:tc>
        <w:tc>
          <w:tcPr>
            <w:tcW w:w="913" w:type="dxa"/>
            <w:vMerge w:val="restart"/>
            <w:tcBorders>
              <w:top w:val="single" w:sz="6" w:space="0" w:color="D9D9D9"/>
              <w:bottom w:val="single" w:sz="6" w:space="0" w:color="D9D9D9"/>
            </w:tcBorders>
            <w:shd w:val="clear" w:color="auto" w:fill="5B9BD3"/>
          </w:tcPr>
          <w:p w14:paraId="279D11E1" w14:textId="77777777" w:rsidR="00951A01" w:rsidRDefault="00951A01">
            <w:pPr>
              <w:pStyle w:val="TableParagraph"/>
            </w:pPr>
          </w:p>
        </w:tc>
        <w:tc>
          <w:tcPr>
            <w:tcW w:w="6807" w:type="dxa"/>
            <w:gridSpan w:val="5"/>
            <w:tcBorders>
              <w:top w:val="single" w:sz="6" w:space="0" w:color="D9D9D9"/>
              <w:bottom w:val="single" w:sz="6" w:space="0" w:color="D9D9D9"/>
            </w:tcBorders>
          </w:tcPr>
          <w:p w14:paraId="4FC39EBB" w14:textId="77777777" w:rsidR="00951A01" w:rsidRDefault="00951A01">
            <w:pPr>
              <w:pStyle w:val="TableParagraph"/>
            </w:pPr>
          </w:p>
        </w:tc>
      </w:tr>
      <w:tr w:rsidR="00951A01" w14:paraId="311A772C" w14:textId="77777777">
        <w:trPr>
          <w:trHeight w:val="349"/>
        </w:trPr>
        <w:tc>
          <w:tcPr>
            <w:tcW w:w="994" w:type="dxa"/>
            <w:tcBorders>
              <w:top w:val="single" w:sz="6" w:space="0" w:color="D9D9D9"/>
              <w:bottom w:val="single" w:sz="6" w:space="0" w:color="D9D9D9"/>
            </w:tcBorders>
          </w:tcPr>
          <w:p w14:paraId="7BBEA78B" w14:textId="77777777" w:rsidR="00951A01" w:rsidRDefault="00951A01">
            <w:pPr>
              <w:pStyle w:val="TableParagraph"/>
            </w:pPr>
          </w:p>
        </w:tc>
        <w:tc>
          <w:tcPr>
            <w:tcW w:w="913" w:type="dxa"/>
            <w:vMerge/>
            <w:tcBorders>
              <w:top w:val="nil"/>
              <w:bottom w:val="single" w:sz="6" w:space="0" w:color="D9D9D9"/>
            </w:tcBorders>
            <w:shd w:val="clear" w:color="auto" w:fill="5B9BD3"/>
          </w:tcPr>
          <w:p w14:paraId="5C2E6E50" w14:textId="77777777" w:rsidR="00951A01" w:rsidRDefault="00951A01">
            <w:pPr>
              <w:rPr>
                <w:sz w:val="2"/>
                <w:szCs w:val="2"/>
              </w:rPr>
            </w:pPr>
          </w:p>
        </w:tc>
        <w:tc>
          <w:tcPr>
            <w:tcW w:w="4899" w:type="dxa"/>
            <w:gridSpan w:val="3"/>
            <w:tcBorders>
              <w:top w:val="single" w:sz="6" w:space="0" w:color="D9D9D9"/>
              <w:bottom w:val="single" w:sz="6" w:space="0" w:color="D9D9D9"/>
            </w:tcBorders>
          </w:tcPr>
          <w:p w14:paraId="7C4AE5C6" w14:textId="77777777" w:rsidR="00951A01" w:rsidRDefault="00951A01">
            <w:pPr>
              <w:pStyle w:val="TableParagraph"/>
            </w:pPr>
          </w:p>
        </w:tc>
        <w:tc>
          <w:tcPr>
            <w:tcW w:w="913" w:type="dxa"/>
            <w:vMerge w:val="restart"/>
            <w:tcBorders>
              <w:top w:val="single" w:sz="6" w:space="0" w:color="D9D9D9"/>
              <w:bottom w:val="single" w:sz="6" w:space="0" w:color="D9D9D9"/>
            </w:tcBorders>
            <w:shd w:val="clear" w:color="auto" w:fill="5B9BD3"/>
          </w:tcPr>
          <w:p w14:paraId="605DE0A7" w14:textId="77777777" w:rsidR="00951A01" w:rsidRDefault="00951A01">
            <w:pPr>
              <w:pStyle w:val="TableParagraph"/>
            </w:pPr>
          </w:p>
        </w:tc>
        <w:tc>
          <w:tcPr>
            <w:tcW w:w="995" w:type="dxa"/>
            <w:tcBorders>
              <w:top w:val="single" w:sz="6" w:space="0" w:color="D9D9D9"/>
              <w:bottom w:val="single" w:sz="6" w:space="0" w:color="D9D9D9"/>
            </w:tcBorders>
          </w:tcPr>
          <w:p w14:paraId="0C804D19" w14:textId="77777777" w:rsidR="00951A01" w:rsidRDefault="00951A01">
            <w:pPr>
              <w:pStyle w:val="TableParagraph"/>
            </w:pPr>
          </w:p>
        </w:tc>
      </w:tr>
      <w:tr w:rsidR="00951A01" w14:paraId="49A7113A" w14:textId="77777777">
        <w:trPr>
          <w:trHeight w:val="345"/>
        </w:trPr>
        <w:tc>
          <w:tcPr>
            <w:tcW w:w="994" w:type="dxa"/>
            <w:tcBorders>
              <w:top w:val="single" w:sz="6" w:space="0" w:color="D9D9D9"/>
              <w:bottom w:val="single" w:sz="6" w:space="0" w:color="D9D9D9"/>
            </w:tcBorders>
          </w:tcPr>
          <w:p w14:paraId="5F5AAA93" w14:textId="77777777" w:rsidR="00951A01" w:rsidRDefault="00951A01">
            <w:pPr>
              <w:pStyle w:val="TableParagraph"/>
            </w:pPr>
          </w:p>
        </w:tc>
        <w:tc>
          <w:tcPr>
            <w:tcW w:w="913" w:type="dxa"/>
            <w:vMerge/>
            <w:tcBorders>
              <w:top w:val="nil"/>
              <w:bottom w:val="single" w:sz="6" w:space="0" w:color="D9D9D9"/>
            </w:tcBorders>
            <w:shd w:val="clear" w:color="auto" w:fill="5B9BD3"/>
          </w:tcPr>
          <w:p w14:paraId="344EB034" w14:textId="77777777" w:rsidR="00951A01" w:rsidRDefault="00951A01">
            <w:pPr>
              <w:rPr>
                <w:sz w:val="2"/>
                <w:szCs w:val="2"/>
              </w:rPr>
            </w:pPr>
          </w:p>
        </w:tc>
        <w:tc>
          <w:tcPr>
            <w:tcW w:w="4899" w:type="dxa"/>
            <w:gridSpan w:val="3"/>
            <w:tcBorders>
              <w:top w:val="single" w:sz="6" w:space="0" w:color="D9D9D9"/>
              <w:bottom w:val="single" w:sz="6" w:space="0" w:color="D9D9D9"/>
            </w:tcBorders>
          </w:tcPr>
          <w:p w14:paraId="49CA9CD2" w14:textId="77777777" w:rsidR="00951A01" w:rsidRDefault="00951A01">
            <w:pPr>
              <w:pStyle w:val="TableParagraph"/>
            </w:pPr>
          </w:p>
        </w:tc>
        <w:tc>
          <w:tcPr>
            <w:tcW w:w="913" w:type="dxa"/>
            <w:vMerge/>
            <w:tcBorders>
              <w:top w:val="nil"/>
              <w:bottom w:val="single" w:sz="6" w:space="0" w:color="D9D9D9"/>
            </w:tcBorders>
            <w:shd w:val="clear" w:color="auto" w:fill="5B9BD3"/>
          </w:tcPr>
          <w:p w14:paraId="7CEF0DA3" w14:textId="77777777" w:rsidR="00951A01" w:rsidRDefault="00951A01">
            <w:pPr>
              <w:rPr>
                <w:sz w:val="2"/>
                <w:szCs w:val="2"/>
              </w:rPr>
            </w:pPr>
          </w:p>
        </w:tc>
        <w:tc>
          <w:tcPr>
            <w:tcW w:w="995" w:type="dxa"/>
            <w:tcBorders>
              <w:top w:val="single" w:sz="6" w:space="0" w:color="D9D9D9"/>
              <w:bottom w:val="single" w:sz="6" w:space="0" w:color="D9D9D9"/>
            </w:tcBorders>
          </w:tcPr>
          <w:p w14:paraId="79EB0EE3" w14:textId="77777777" w:rsidR="00951A01" w:rsidRDefault="00951A01">
            <w:pPr>
              <w:pStyle w:val="TableParagraph"/>
            </w:pPr>
          </w:p>
        </w:tc>
      </w:tr>
      <w:tr w:rsidR="00951A01" w14:paraId="641CAC6E" w14:textId="77777777">
        <w:trPr>
          <w:trHeight w:val="349"/>
        </w:trPr>
        <w:tc>
          <w:tcPr>
            <w:tcW w:w="994" w:type="dxa"/>
            <w:tcBorders>
              <w:top w:val="single" w:sz="6" w:space="0" w:color="D9D9D9"/>
              <w:bottom w:val="single" w:sz="6" w:space="0" w:color="D9D9D9"/>
            </w:tcBorders>
          </w:tcPr>
          <w:p w14:paraId="294CB42A" w14:textId="77777777" w:rsidR="00951A01" w:rsidRDefault="00951A01">
            <w:pPr>
              <w:pStyle w:val="TableParagraph"/>
            </w:pPr>
          </w:p>
        </w:tc>
        <w:tc>
          <w:tcPr>
            <w:tcW w:w="913" w:type="dxa"/>
            <w:vMerge/>
            <w:tcBorders>
              <w:top w:val="nil"/>
              <w:bottom w:val="single" w:sz="6" w:space="0" w:color="D9D9D9"/>
            </w:tcBorders>
            <w:shd w:val="clear" w:color="auto" w:fill="5B9BD3"/>
          </w:tcPr>
          <w:p w14:paraId="7EA87DC7" w14:textId="77777777" w:rsidR="00951A01" w:rsidRDefault="00951A01">
            <w:pPr>
              <w:rPr>
                <w:sz w:val="2"/>
                <w:szCs w:val="2"/>
              </w:rPr>
            </w:pPr>
          </w:p>
        </w:tc>
        <w:tc>
          <w:tcPr>
            <w:tcW w:w="4899" w:type="dxa"/>
            <w:gridSpan w:val="3"/>
            <w:tcBorders>
              <w:top w:val="single" w:sz="6" w:space="0" w:color="D9D9D9"/>
              <w:bottom w:val="single" w:sz="6" w:space="0" w:color="D9D9D9"/>
            </w:tcBorders>
          </w:tcPr>
          <w:p w14:paraId="20EE4949" w14:textId="77777777" w:rsidR="00951A01" w:rsidRDefault="00951A01">
            <w:pPr>
              <w:pStyle w:val="TableParagraph"/>
            </w:pPr>
          </w:p>
        </w:tc>
        <w:tc>
          <w:tcPr>
            <w:tcW w:w="913" w:type="dxa"/>
            <w:vMerge/>
            <w:tcBorders>
              <w:top w:val="nil"/>
              <w:bottom w:val="single" w:sz="6" w:space="0" w:color="D9D9D9"/>
            </w:tcBorders>
            <w:shd w:val="clear" w:color="auto" w:fill="5B9BD3"/>
          </w:tcPr>
          <w:p w14:paraId="707E3116" w14:textId="77777777" w:rsidR="00951A01" w:rsidRDefault="00951A01">
            <w:pPr>
              <w:rPr>
                <w:sz w:val="2"/>
                <w:szCs w:val="2"/>
              </w:rPr>
            </w:pPr>
          </w:p>
        </w:tc>
        <w:tc>
          <w:tcPr>
            <w:tcW w:w="995" w:type="dxa"/>
            <w:tcBorders>
              <w:top w:val="single" w:sz="6" w:space="0" w:color="D9D9D9"/>
              <w:bottom w:val="single" w:sz="6" w:space="0" w:color="D9D9D9"/>
            </w:tcBorders>
          </w:tcPr>
          <w:p w14:paraId="342E0258" w14:textId="77777777" w:rsidR="00951A01" w:rsidRDefault="00951A01">
            <w:pPr>
              <w:pStyle w:val="TableParagraph"/>
            </w:pPr>
          </w:p>
        </w:tc>
      </w:tr>
      <w:tr w:rsidR="00951A01" w14:paraId="7EFB2744" w14:textId="77777777">
        <w:trPr>
          <w:trHeight w:val="349"/>
        </w:trPr>
        <w:tc>
          <w:tcPr>
            <w:tcW w:w="994" w:type="dxa"/>
            <w:tcBorders>
              <w:top w:val="single" w:sz="6" w:space="0" w:color="D9D9D9"/>
              <w:bottom w:val="single" w:sz="6" w:space="0" w:color="D9D9D9"/>
            </w:tcBorders>
          </w:tcPr>
          <w:p w14:paraId="3B0FD639" w14:textId="77777777" w:rsidR="00951A01" w:rsidRDefault="00951A01">
            <w:pPr>
              <w:pStyle w:val="TableParagraph"/>
            </w:pPr>
          </w:p>
        </w:tc>
        <w:tc>
          <w:tcPr>
            <w:tcW w:w="913" w:type="dxa"/>
            <w:vMerge/>
            <w:tcBorders>
              <w:top w:val="nil"/>
              <w:bottom w:val="single" w:sz="6" w:space="0" w:color="D9D9D9"/>
            </w:tcBorders>
            <w:shd w:val="clear" w:color="auto" w:fill="5B9BD3"/>
          </w:tcPr>
          <w:p w14:paraId="699A0F83" w14:textId="77777777" w:rsidR="00951A01" w:rsidRDefault="00951A01">
            <w:pPr>
              <w:rPr>
                <w:sz w:val="2"/>
                <w:szCs w:val="2"/>
              </w:rPr>
            </w:pPr>
          </w:p>
        </w:tc>
        <w:tc>
          <w:tcPr>
            <w:tcW w:w="4899" w:type="dxa"/>
            <w:gridSpan w:val="3"/>
            <w:tcBorders>
              <w:top w:val="single" w:sz="6" w:space="0" w:color="D9D9D9"/>
              <w:bottom w:val="single" w:sz="6" w:space="0" w:color="D9D9D9"/>
            </w:tcBorders>
          </w:tcPr>
          <w:p w14:paraId="56520761" w14:textId="77777777" w:rsidR="00951A01" w:rsidRDefault="00951A01">
            <w:pPr>
              <w:pStyle w:val="TableParagraph"/>
            </w:pPr>
          </w:p>
        </w:tc>
        <w:tc>
          <w:tcPr>
            <w:tcW w:w="913" w:type="dxa"/>
            <w:vMerge/>
            <w:tcBorders>
              <w:top w:val="nil"/>
              <w:bottom w:val="single" w:sz="6" w:space="0" w:color="D9D9D9"/>
            </w:tcBorders>
            <w:shd w:val="clear" w:color="auto" w:fill="5B9BD3"/>
          </w:tcPr>
          <w:p w14:paraId="23F1F892" w14:textId="77777777" w:rsidR="00951A01" w:rsidRDefault="00951A01">
            <w:pPr>
              <w:rPr>
                <w:sz w:val="2"/>
                <w:szCs w:val="2"/>
              </w:rPr>
            </w:pPr>
          </w:p>
        </w:tc>
        <w:tc>
          <w:tcPr>
            <w:tcW w:w="995" w:type="dxa"/>
            <w:tcBorders>
              <w:top w:val="single" w:sz="6" w:space="0" w:color="D9D9D9"/>
              <w:bottom w:val="single" w:sz="6" w:space="0" w:color="D9D9D9"/>
            </w:tcBorders>
          </w:tcPr>
          <w:p w14:paraId="14D9B4D6" w14:textId="77777777" w:rsidR="00951A01" w:rsidRDefault="00951A01">
            <w:pPr>
              <w:pStyle w:val="TableParagraph"/>
            </w:pPr>
          </w:p>
        </w:tc>
      </w:tr>
      <w:tr w:rsidR="00951A01" w14:paraId="2DD40AB3" w14:textId="77777777">
        <w:trPr>
          <w:trHeight w:val="345"/>
        </w:trPr>
        <w:tc>
          <w:tcPr>
            <w:tcW w:w="994" w:type="dxa"/>
            <w:tcBorders>
              <w:top w:val="single" w:sz="6" w:space="0" w:color="D9D9D9"/>
              <w:bottom w:val="single" w:sz="6" w:space="0" w:color="D9D9D9"/>
            </w:tcBorders>
          </w:tcPr>
          <w:p w14:paraId="041E5E62" w14:textId="77777777" w:rsidR="00951A01" w:rsidRDefault="00951A01">
            <w:pPr>
              <w:pStyle w:val="TableParagraph"/>
            </w:pPr>
          </w:p>
        </w:tc>
        <w:tc>
          <w:tcPr>
            <w:tcW w:w="913" w:type="dxa"/>
            <w:vMerge/>
            <w:tcBorders>
              <w:top w:val="nil"/>
              <w:bottom w:val="single" w:sz="6" w:space="0" w:color="D9D9D9"/>
            </w:tcBorders>
            <w:shd w:val="clear" w:color="auto" w:fill="5B9BD3"/>
          </w:tcPr>
          <w:p w14:paraId="1C1780B0" w14:textId="77777777" w:rsidR="00951A01" w:rsidRDefault="00951A01">
            <w:pPr>
              <w:rPr>
                <w:sz w:val="2"/>
                <w:szCs w:val="2"/>
              </w:rPr>
            </w:pPr>
          </w:p>
        </w:tc>
        <w:tc>
          <w:tcPr>
            <w:tcW w:w="4899" w:type="dxa"/>
            <w:gridSpan w:val="3"/>
            <w:tcBorders>
              <w:top w:val="single" w:sz="6" w:space="0" w:color="D9D9D9"/>
              <w:bottom w:val="single" w:sz="6" w:space="0" w:color="D9D9D9"/>
            </w:tcBorders>
          </w:tcPr>
          <w:p w14:paraId="4CB0A46C" w14:textId="77777777" w:rsidR="00951A01" w:rsidRDefault="00951A01">
            <w:pPr>
              <w:pStyle w:val="TableParagraph"/>
            </w:pPr>
          </w:p>
        </w:tc>
        <w:tc>
          <w:tcPr>
            <w:tcW w:w="913" w:type="dxa"/>
            <w:vMerge/>
            <w:tcBorders>
              <w:top w:val="nil"/>
              <w:bottom w:val="single" w:sz="6" w:space="0" w:color="D9D9D9"/>
            </w:tcBorders>
            <w:shd w:val="clear" w:color="auto" w:fill="5B9BD3"/>
          </w:tcPr>
          <w:p w14:paraId="2FA09DD3" w14:textId="77777777" w:rsidR="00951A01" w:rsidRDefault="00951A01">
            <w:pPr>
              <w:rPr>
                <w:sz w:val="2"/>
                <w:szCs w:val="2"/>
              </w:rPr>
            </w:pPr>
          </w:p>
        </w:tc>
        <w:tc>
          <w:tcPr>
            <w:tcW w:w="995" w:type="dxa"/>
            <w:tcBorders>
              <w:top w:val="single" w:sz="6" w:space="0" w:color="D9D9D9"/>
              <w:bottom w:val="single" w:sz="6" w:space="0" w:color="D9D9D9"/>
            </w:tcBorders>
          </w:tcPr>
          <w:p w14:paraId="3FD37248" w14:textId="77777777" w:rsidR="00951A01" w:rsidRDefault="00951A01">
            <w:pPr>
              <w:pStyle w:val="TableParagraph"/>
            </w:pPr>
          </w:p>
        </w:tc>
      </w:tr>
      <w:tr w:rsidR="00951A01" w14:paraId="3AE63AB1" w14:textId="77777777">
        <w:trPr>
          <w:trHeight w:val="345"/>
        </w:trPr>
        <w:tc>
          <w:tcPr>
            <w:tcW w:w="994" w:type="dxa"/>
            <w:tcBorders>
              <w:top w:val="single" w:sz="6" w:space="0" w:color="D9D9D9"/>
              <w:bottom w:val="single" w:sz="6" w:space="0" w:color="D9D9D9"/>
            </w:tcBorders>
          </w:tcPr>
          <w:p w14:paraId="3AAB4700" w14:textId="77777777" w:rsidR="00951A01" w:rsidRDefault="00951A01">
            <w:pPr>
              <w:pStyle w:val="TableParagraph"/>
            </w:pPr>
          </w:p>
        </w:tc>
        <w:tc>
          <w:tcPr>
            <w:tcW w:w="913" w:type="dxa"/>
            <w:vMerge/>
            <w:tcBorders>
              <w:top w:val="nil"/>
              <w:bottom w:val="single" w:sz="6" w:space="0" w:color="D9D9D9"/>
            </w:tcBorders>
            <w:shd w:val="clear" w:color="auto" w:fill="5B9BD3"/>
          </w:tcPr>
          <w:p w14:paraId="57CF99E6" w14:textId="77777777" w:rsidR="00951A01" w:rsidRDefault="00951A01">
            <w:pPr>
              <w:rPr>
                <w:sz w:val="2"/>
                <w:szCs w:val="2"/>
              </w:rPr>
            </w:pPr>
          </w:p>
        </w:tc>
        <w:tc>
          <w:tcPr>
            <w:tcW w:w="1993" w:type="dxa"/>
            <w:tcBorders>
              <w:top w:val="single" w:sz="6" w:space="0" w:color="D9D9D9"/>
              <w:bottom w:val="single" w:sz="6" w:space="0" w:color="D9D9D9"/>
            </w:tcBorders>
          </w:tcPr>
          <w:p w14:paraId="524FF0A8" w14:textId="77777777" w:rsidR="00951A01" w:rsidRDefault="00951A01">
            <w:pPr>
              <w:pStyle w:val="TableParagraph"/>
            </w:pPr>
          </w:p>
        </w:tc>
        <w:tc>
          <w:tcPr>
            <w:tcW w:w="913" w:type="dxa"/>
            <w:vMerge w:val="restart"/>
            <w:tcBorders>
              <w:top w:val="single" w:sz="6" w:space="0" w:color="D9D9D9"/>
              <w:bottom w:val="single" w:sz="6" w:space="0" w:color="D9D9D9"/>
            </w:tcBorders>
            <w:shd w:val="clear" w:color="auto" w:fill="5B9BD3"/>
          </w:tcPr>
          <w:p w14:paraId="5FD050A5" w14:textId="77777777" w:rsidR="00951A01" w:rsidRDefault="00951A01">
            <w:pPr>
              <w:pStyle w:val="TableParagraph"/>
            </w:pPr>
          </w:p>
        </w:tc>
        <w:tc>
          <w:tcPr>
            <w:tcW w:w="1993" w:type="dxa"/>
            <w:tcBorders>
              <w:top w:val="single" w:sz="6" w:space="0" w:color="D9D9D9"/>
              <w:bottom w:val="single" w:sz="6" w:space="0" w:color="D9D9D9"/>
            </w:tcBorders>
          </w:tcPr>
          <w:p w14:paraId="55B2AE32" w14:textId="77777777" w:rsidR="00951A01" w:rsidRDefault="00951A01">
            <w:pPr>
              <w:pStyle w:val="TableParagraph"/>
            </w:pPr>
          </w:p>
        </w:tc>
        <w:tc>
          <w:tcPr>
            <w:tcW w:w="913" w:type="dxa"/>
            <w:vMerge/>
            <w:tcBorders>
              <w:top w:val="nil"/>
              <w:bottom w:val="single" w:sz="6" w:space="0" w:color="D9D9D9"/>
            </w:tcBorders>
            <w:shd w:val="clear" w:color="auto" w:fill="5B9BD3"/>
          </w:tcPr>
          <w:p w14:paraId="42D18F5A" w14:textId="77777777" w:rsidR="00951A01" w:rsidRDefault="00951A01">
            <w:pPr>
              <w:rPr>
                <w:sz w:val="2"/>
                <w:szCs w:val="2"/>
              </w:rPr>
            </w:pPr>
          </w:p>
        </w:tc>
        <w:tc>
          <w:tcPr>
            <w:tcW w:w="995" w:type="dxa"/>
            <w:tcBorders>
              <w:top w:val="single" w:sz="6" w:space="0" w:color="D9D9D9"/>
              <w:bottom w:val="single" w:sz="6" w:space="0" w:color="D9D9D9"/>
            </w:tcBorders>
          </w:tcPr>
          <w:p w14:paraId="7C754BB4" w14:textId="77777777" w:rsidR="00951A01" w:rsidRDefault="00951A01">
            <w:pPr>
              <w:pStyle w:val="TableParagraph"/>
            </w:pPr>
          </w:p>
        </w:tc>
      </w:tr>
      <w:tr w:rsidR="00951A01" w14:paraId="42AB2B06" w14:textId="77777777">
        <w:trPr>
          <w:trHeight w:val="349"/>
        </w:trPr>
        <w:tc>
          <w:tcPr>
            <w:tcW w:w="994" w:type="dxa"/>
            <w:tcBorders>
              <w:top w:val="single" w:sz="6" w:space="0" w:color="D9D9D9"/>
              <w:bottom w:val="single" w:sz="6" w:space="0" w:color="D9D9D9"/>
            </w:tcBorders>
          </w:tcPr>
          <w:p w14:paraId="2D666D59" w14:textId="77777777" w:rsidR="00951A01" w:rsidRDefault="00951A01">
            <w:pPr>
              <w:pStyle w:val="TableParagraph"/>
            </w:pPr>
          </w:p>
        </w:tc>
        <w:tc>
          <w:tcPr>
            <w:tcW w:w="913" w:type="dxa"/>
            <w:vMerge/>
            <w:tcBorders>
              <w:top w:val="nil"/>
              <w:bottom w:val="single" w:sz="6" w:space="0" w:color="D9D9D9"/>
            </w:tcBorders>
            <w:shd w:val="clear" w:color="auto" w:fill="5B9BD3"/>
          </w:tcPr>
          <w:p w14:paraId="4D7DA907" w14:textId="77777777" w:rsidR="00951A01" w:rsidRDefault="00951A01">
            <w:pPr>
              <w:rPr>
                <w:sz w:val="2"/>
                <w:szCs w:val="2"/>
              </w:rPr>
            </w:pPr>
          </w:p>
        </w:tc>
        <w:tc>
          <w:tcPr>
            <w:tcW w:w="1993" w:type="dxa"/>
            <w:tcBorders>
              <w:top w:val="single" w:sz="6" w:space="0" w:color="D9D9D9"/>
              <w:bottom w:val="single" w:sz="6" w:space="0" w:color="D9D9D9"/>
            </w:tcBorders>
          </w:tcPr>
          <w:p w14:paraId="68CA4623" w14:textId="77777777" w:rsidR="00951A01" w:rsidRDefault="00951A01">
            <w:pPr>
              <w:pStyle w:val="TableParagraph"/>
            </w:pPr>
          </w:p>
        </w:tc>
        <w:tc>
          <w:tcPr>
            <w:tcW w:w="913" w:type="dxa"/>
            <w:vMerge/>
            <w:tcBorders>
              <w:top w:val="nil"/>
              <w:bottom w:val="single" w:sz="6" w:space="0" w:color="D9D9D9"/>
            </w:tcBorders>
            <w:shd w:val="clear" w:color="auto" w:fill="5B9BD3"/>
          </w:tcPr>
          <w:p w14:paraId="32F18954" w14:textId="77777777" w:rsidR="00951A01" w:rsidRDefault="00951A01">
            <w:pPr>
              <w:rPr>
                <w:sz w:val="2"/>
                <w:szCs w:val="2"/>
              </w:rPr>
            </w:pPr>
          </w:p>
        </w:tc>
        <w:tc>
          <w:tcPr>
            <w:tcW w:w="1993" w:type="dxa"/>
            <w:tcBorders>
              <w:top w:val="single" w:sz="6" w:space="0" w:color="D9D9D9"/>
              <w:bottom w:val="single" w:sz="6" w:space="0" w:color="D9D9D9"/>
            </w:tcBorders>
          </w:tcPr>
          <w:p w14:paraId="772E2278" w14:textId="77777777" w:rsidR="00951A01" w:rsidRDefault="00951A01">
            <w:pPr>
              <w:pStyle w:val="TableParagraph"/>
            </w:pPr>
          </w:p>
        </w:tc>
        <w:tc>
          <w:tcPr>
            <w:tcW w:w="913" w:type="dxa"/>
            <w:vMerge/>
            <w:tcBorders>
              <w:top w:val="nil"/>
              <w:bottom w:val="single" w:sz="6" w:space="0" w:color="D9D9D9"/>
            </w:tcBorders>
            <w:shd w:val="clear" w:color="auto" w:fill="5B9BD3"/>
          </w:tcPr>
          <w:p w14:paraId="3FED5652" w14:textId="77777777" w:rsidR="00951A01" w:rsidRDefault="00951A01">
            <w:pPr>
              <w:rPr>
                <w:sz w:val="2"/>
                <w:szCs w:val="2"/>
              </w:rPr>
            </w:pPr>
          </w:p>
        </w:tc>
        <w:tc>
          <w:tcPr>
            <w:tcW w:w="995" w:type="dxa"/>
            <w:tcBorders>
              <w:top w:val="single" w:sz="6" w:space="0" w:color="D9D9D9"/>
              <w:bottom w:val="single" w:sz="6" w:space="0" w:color="D9D9D9"/>
            </w:tcBorders>
          </w:tcPr>
          <w:p w14:paraId="0F156407" w14:textId="77777777" w:rsidR="00951A01" w:rsidRDefault="00951A01">
            <w:pPr>
              <w:pStyle w:val="TableParagraph"/>
            </w:pPr>
          </w:p>
        </w:tc>
      </w:tr>
      <w:tr w:rsidR="00951A01" w14:paraId="034987A7" w14:textId="77777777">
        <w:trPr>
          <w:trHeight w:val="349"/>
        </w:trPr>
        <w:tc>
          <w:tcPr>
            <w:tcW w:w="994" w:type="dxa"/>
            <w:tcBorders>
              <w:top w:val="single" w:sz="6" w:space="0" w:color="D9D9D9"/>
              <w:bottom w:val="single" w:sz="6" w:space="0" w:color="D9D9D9"/>
            </w:tcBorders>
          </w:tcPr>
          <w:p w14:paraId="3B9E4DC9" w14:textId="77777777" w:rsidR="00951A01" w:rsidRDefault="00951A01">
            <w:pPr>
              <w:pStyle w:val="TableParagraph"/>
            </w:pPr>
          </w:p>
        </w:tc>
        <w:tc>
          <w:tcPr>
            <w:tcW w:w="913" w:type="dxa"/>
            <w:vMerge/>
            <w:tcBorders>
              <w:top w:val="nil"/>
              <w:bottom w:val="single" w:sz="6" w:space="0" w:color="D9D9D9"/>
            </w:tcBorders>
            <w:shd w:val="clear" w:color="auto" w:fill="5B9BD3"/>
          </w:tcPr>
          <w:p w14:paraId="431AF23C" w14:textId="77777777" w:rsidR="00951A01" w:rsidRDefault="00951A01">
            <w:pPr>
              <w:rPr>
                <w:sz w:val="2"/>
                <w:szCs w:val="2"/>
              </w:rPr>
            </w:pPr>
          </w:p>
        </w:tc>
        <w:tc>
          <w:tcPr>
            <w:tcW w:w="1993" w:type="dxa"/>
            <w:tcBorders>
              <w:top w:val="single" w:sz="6" w:space="0" w:color="D9D9D9"/>
              <w:bottom w:val="single" w:sz="6" w:space="0" w:color="D9D9D9"/>
            </w:tcBorders>
          </w:tcPr>
          <w:p w14:paraId="7BCBB5F2" w14:textId="77777777" w:rsidR="00951A01" w:rsidRDefault="00951A01">
            <w:pPr>
              <w:pStyle w:val="TableParagraph"/>
            </w:pPr>
          </w:p>
        </w:tc>
        <w:tc>
          <w:tcPr>
            <w:tcW w:w="913" w:type="dxa"/>
            <w:vMerge/>
            <w:tcBorders>
              <w:top w:val="nil"/>
              <w:bottom w:val="single" w:sz="6" w:space="0" w:color="D9D9D9"/>
            </w:tcBorders>
            <w:shd w:val="clear" w:color="auto" w:fill="5B9BD3"/>
          </w:tcPr>
          <w:p w14:paraId="510FF010" w14:textId="77777777" w:rsidR="00951A01" w:rsidRDefault="00951A01">
            <w:pPr>
              <w:rPr>
                <w:sz w:val="2"/>
                <w:szCs w:val="2"/>
              </w:rPr>
            </w:pPr>
          </w:p>
        </w:tc>
        <w:tc>
          <w:tcPr>
            <w:tcW w:w="1993" w:type="dxa"/>
            <w:tcBorders>
              <w:top w:val="single" w:sz="6" w:space="0" w:color="D9D9D9"/>
              <w:bottom w:val="single" w:sz="6" w:space="0" w:color="D9D9D9"/>
            </w:tcBorders>
          </w:tcPr>
          <w:p w14:paraId="6B79660F" w14:textId="77777777" w:rsidR="00951A01" w:rsidRDefault="00951A01">
            <w:pPr>
              <w:pStyle w:val="TableParagraph"/>
            </w:pPr>
          </w:p>
        </w:tc>
        <w:tc>
          <w:tcPr>
            <w:tcW w:w="913" w:type="dxa"/>
            <w:vMerge/>
            <w:tcBorders>
              <w:top w:val="nil"/>
              <w:bottom w:val="single" w:sz="6" w:space="0" w:color="D9D9D9"/>
            </w:tcBorders>
            <w:shd w:val="clear" w:color="auto" w:fill="5B9BD3"/>
          </w:tcPr>
          <w:p w14:paraId="2B4D3BE5" w14:textId="77777777" w:rsidR="00951A01" w:rsidRDefault="00951A01">
            <w:pPr>
              <w:rPr>
                <w:sz w:val="2"/>
                <w:szCs w:val="2"/>
              </w:rPr>
            </w:pPr>
          </w:p>
        </w:tc>
        <w:tc>
          <w:tcPr>
            <w:tcW w:w="995" w:type="dxa"/>
            <w:tcBorders>
              <w:top w:val="single" w:sz="6" w:space="0" w:color="D9D9D9"/>
              <w:bottom w:val="single" w:sz="6" w:space="0" w:color="D9D9D9"/>
            </w:tcBorders>
          </w:tcPr>
          <w:p w14:paraId="4CFF9024" w14:textId="77777777" w:rsidR="00951A01" w:rsidRDefault="00951A01">
            <w:pPr>
              <w:pStyle w:val="TableParagraph"/>
            </w:pPr>
          </w:p>
        </w:tc>
      </w:tr>
    </w:tbl>
    <w:p w14:paraId="36E5CB97" w14:textId="77777777" w:rsidR="00951A01" w:rsidRDefault="00951A01">
      <w:pPr>
        <w:pStyle w:val="BodyText"/>
        <w:rPr>
          <w:b/>
        </w:rPr>
      </w:pPr>
    </w:p>
    <w:p w14:paraId="28C022FF" w14:textId="77777777" w:rsidR="00951A01" w:rsidRDefault="00951A01">
      <w:pPr>
        <w:pStyle w:val="BodyText"/>
        <w:spacing w:before="116"/>
        <w:rPr>
          <w:b/>
        </w:rPr>
      </w:pPr>
    </w:p>
    <w:p w14:paraId="6E0B5186" w14:textId="77777777" w:rsidR="00951A01" w:rsidRDefault="00000000">
      <w:pPr>
        <w:pStyle w:val="Heading4"/>
        <w:jc w:val="both"/>
      </w:pPr>
      <w:bookmarkStart w:id="97" w:name="INTERPRETATION_:"/>
      <w:bookmarkEnd w:id="97"/>
      <w:proofErr w:type="gramStart"/>
      <w:r>
        <w:t>INTERPRETATION</w:t>
      </w:r>
      <w:r>
        <w:rPr>
          <w:spacing w:val="-14"/>
        </w:rPr>
        <w:t xml:space="preserve"> </w:t>
      </w:r>
      <w:r>
        <w:rPr>
          <w:spacing w:val="-10"/>
        </w:rPr>
        <w:t>:</w:t>
      </w:r>
      <w:proofErr w:type="gramEnd"/>
    </w:p>
    <w:p w14:paraId="4343670F" w14:textId="77777777" w:rsidR="00951A01" w:rsidRDefault="00000000">
      <w:pPr>
        <w:pStyle w:val="BodyText"/>
        <w:spacing w:before="171" w:line="259" w:lineRule="auto"/>
        <w:ind w:left="340" w:right="1163"/>
        <w:jc w:val="both"/>
      </w:pPr>
      <w:r>
        <w:t>The data</w:t>
      </w:r>
      <w:r>
        <w:rPr>
          <w:spacing w:val="-7"/>
        </w:rPr>
        <w:t xml:space="preserve"> </w:t>
      </w:r>
      <w:r>
        <w:t>indicates</w:t>
      </w:r>
      <w:r>
        <w:rPr>
          <w:spacing w:val="-3"/>
        </w:rPr>
        <w:t xml:space="preserve"> </w:t>
      </w:r>
      <w:r>
        <w:t>that a</w:t>
      </w:r>
      <w:r>
        <w:rPr>
          <w:spacing w:val="-8"/>
        </w:rPr>
        <w:t xml:space="preserve"> </w:t>
      </w:r>
      <w:r>
        <w:t>majority, 53%,</w:t>
      </w:r>
      <w:r>
        <w:rPr>
          <w:spacing w:val="-6"/>
        </w:rPr>
        <w:t xml:space="preserve"> </w:t>
      </w:r>
      <w:r>
        <w:t>of</w:t>
      </w:r>
      <w:r>
        <w:rPr>
          <w:spacing w:val="-14"/>
        </w:rPr>
        <w:t xml:space="preserve"> </w:t>
      </w:r>
      <w:r>
        <w:t>NVOCC</w:t>
      </w:r>
      <w:r>
        <w:rPr>
          <w:spacing w:val="-4"/>
        </w:rPr>
        <w:t xml:space="preserve"> </w:t>
      </w:r>
      <w:r>
        <w:t>(Non-Vessel</w:t>
      </w:r>
      <w:r>
        <w:rPr>
          <w:spacing w:val="-14"/>
        </w:rPr>
        <w:t xml:space="preserve"> </w:t>
      </w:r>
      <w:r>
        <w:t>Operating Common</w:t>
      </w:r>
      <w:r>
        <w:rPr>
          <w:spacing w:val="-6"/>
        </w:rPr>
        <w:t xml:space="preserve"> </w:t>
      </w:r>
      <w:r>
        <w:t>Carrier) entities</w:t>
      </w:r>
      <w:r>
        <w:rPr>
          <w:spacing w:val="-11"/>
        </w:rPr>
        <w:t xml:space="preserve"> </w:t>
      </w:r>
      <w:r>
        <w:t>do incorporate</w:t>
      </w:r>
      <w:r>
        <w:rPr>
          <w:spacing w:val="-14"/>
        </w:rPr>
        <w:t xml:space="preserve"> </w:t>
      </w:r>
      <w:r>
        <w:t>feedback for</w:t>
      </w:r>
      <w:r>
        <w:rPr>
          <w:spacing w:val="-4"/>
        </w:rPr>
        <w:t xml:space="preserve"> </w:t>
      </w:r>
      <w:r>
        <w:t>continuous</w:t>
      </w:r>
      <w:r>
        <w:rPr>
          <w:spacing w:val="-2"/>
        </w:rPr>
        <w:t xml:space="preserve"> </w:t>
      </w:r>
      <w:r>
        <w:t>improvement in</w:t>
      </w:r>
      <w:r>
        <w:rPr>
          <w:spacing w:val="-13"/>
        </w:rPr>
        <w:t xml:space="preserve"> </w:t>
      </w:r>
      <w:r>
        <w:t>risk management.</w:t>
      </w:r>
      <w:r>
        <w:rPr>
          <w:spacing w:val="-6"/>
        </w:rPr>
        <w:t xml:space="preserve"> </w:t>
      </w:r>
      <w:r>
        <w:t>However,</w:t>
      </w:r>
      <w:r>
        <w:rPr>
          <w:spacing w:val="-3"/>
        </w:rPr>
        <w:t xml:space="preserve"> </w:t>
      </w:r>
      <w:r>
        <w:t>a small</w:t>
      </w:r>
      <w:r>
        <w:rPr>
          <w:spacing w:val="-11"/>
        </w:rPr>
        <w:t xml:space="preserve"> </w:t>
      </w:r>
      <w:r>
        <w:t>percentage, 8%,</w:t>
      </w:r>
      <w:r>
        <w:rPr>
          <w:spacing w:val="-6"/>
        </w:rPr>
        <w:t xml:space="preserve"> </w:t>
      </w:r>
      <w:r>
        <w:t>do not</w:t>
      </w:r>
      <w:r>
        <w:rPr>
          <w:spacing w:val="-2"/>
        </w:rPr>
        <w:t xml:space="preserve"> </w:t>
      </w:r>
      <w:r>
        <w:t>engage in</w:t>
      </w:r>
      <w:r>
        <w:rPr>
          <w:spacing w:val="-9"/>
        </w:rPr>
        <w:t xml:space="preserve"> </w:t>
      </w:r>
      <w:r>
        <w:t>this</w:t>
      </w:r>
      <w:r>
        <w:rPr>
          <w:spacing w:val="-6"/>
        </w:rPr>
        <w:t xml:space="preserve"> </w:t>
      </w:r>
      <w:r>
        <w:t>practice. The</w:t>
      </w:r>
      <w:r>
        <w:rPr>
          <w:spacing w:val="-5"/>
        </w:rPr>
        <w:t xml:space="preserve"> </w:t>
      </w:r>
      <w:r>
        <w:t>"Maybe"</w:t>
      </w:r>
      <w:r>
        <w:rPr>
          <w:spacing w:val="-5"/>
        </w:rPr>
        <w:t xml:space="preserve"> </w:t>
      </w:r>
      <w:r>
        <w:t>responses, at</w:t>
      </w:r>
      <w:r>
        <w:rPr>
          <w:spacing w:val="-4"/>
        </w:rPr>
        <w:t xml:space="preserve"> </w:t>
      </w:r>
      <w:r>
        <w:t>40%,</w:t>
      </w:r>
      <w:r>
        <w:rPr>
          <w:spacing w:val="-2"/>
        </w:rPr>
        <w:t xml:space="preserve"> </w:t>
      </w:r>
      <w:r>
        <w:t>suggest some uncertainty or variability in how NVOCCs approach feedback utilization for risk management enhancement. Further investigation into the reasons behind the "Maybe" responses could shed light on potential barriers or areas for improvement in feedback integration processes within NVOCC operations.</w:t>
      </w:r>
    </w:p>
    <w:p w14:paraId="0BD57B27" w14:textId="77777777" w:rsidR="00951A01" w:rsidRDefault="00951A01">
      <w:pPr>
        <w:spacing w:line="259" w:lineRule="auto"/>
        <w:jc w:val="both"/>
        <w:sectPr w:rsidR="00951A01">
          <w:pgSz w:w="11910" w:h="16840"/>
          <w:pgMar w:top="1320" w:right="260" w:bottom="820" w:left="1100" w:header="0" w:footer="628" w:gutter="0"/>
          <w:cols w:space="720"/>
        </w:sectPr>
      </w:pPr>
    </w:p>
    <w:p w14:paraId="17E22C56" w14:textId="77777777" w:rsidR="00951A01" w:rsidRDefault="00000000">
      <w:pPr>
        <w:spacing w:before="79"/>
        <w:ind w:left="393"/>
        <w:rPr>
          <w:b/>
          <w:sz w:val="24"/>
        </w:rPr>
      </w:pPr>
      <w:r>
        <w:rPr>
          <w:b/>
          <w:sz w:val="24"/>
        </w:rPr>
        <w:lastRenderedPageBreak/>
        <w:t>Table</w:t>
      </w:r>
      <w:r>
        <w:rPr>
          <w:b/>
          <w:spacing w:val="-8"/>
          <w:sz w:val="24"/>
        </w:rPr>
        <w:t xml:space="preserve"> </w:t>
      </w:r>
      <w:r>
        <w:rPr>
          <w:b/>
          <w:sz w:val="24"/>
        </w:rPr>
        <w:t>no 4.1.20</w:t>
      </w:r>
      <w:r>
        <w:rPr>
          <w:b/>
          <w:spacing w:val="-5"/>
          <w:sz w:val="24"/>
        </w:rPr>
        <w:t xml:space="preserve"> </w:t>
      </w:r>
      <w:r>
        <w:rPr>
          <w:b/>
          <w:sz w:val="24"/>
        </w:rPr>
        <w:t>How resilient</w:t>
      </w:r>
      <w:r>
        <w:rPr>
          <w:b/>
          <w:spacing w:val="2"/>
          <w:sz w:val="24"/>
        </w:rPr>
        <w:t xml:space="preserve"> </w:t>
      </w:r>
      <w:r>
        <w:rPr>
          <w:b/>
          <w:sz w:val="24"/>
        </w:rPr>
        <w:t>is</w:t>
      </w:r>
      <w:r>
        <w:rPr>
          <w:b/>
          <w:spacing w:val="-3"/>
          <w:sz w:val="24"/>
        </w:rPr>
        <w:t xml:space="preserve"> </w:t>
      </w:r>
      <w:r>
        <w:rPr>
          <w:b/>
          <w:sz w:val="24"/>
        </w:rPr>
        <w:t>the</w:t>
      </w:r>
      <w:r>
        <w:rPr>
          <w:b/>
          <w:spacing w:val="-1"/>
          <w:sz w:val="24"/>
        </w:rPr>
        <w:t xml:space="preserve"> </w:t>
      </w:r>
      <w:r>
        <w:rPr>
          <w:b/>
          <w:sz w:val="24"/>
        </w:rPr>
        <w:t>NVOCC</w:t>
      </w:r>
      <w:r>
        <w:rPr>
          <w:b/>
          <w:spacing w:val="-10"/>
          <w:sz w:val="24"/>
        </w:rPr>
        <w:t xml:space="preserve"> </w:t>
      </w:r>
      <w:r>
        <w:rPr>
          <w:b/>
          <w:sz w:val="24"/>
        </w:rPr>
        <w:t>to</w:t>
      </w:r>
      <w:r>
        <w:rPr>
          <w:b/>
          <w:spacing w:val="-14"/>
          <w:sz w:val="24"/>
        </w:rPr>
        <w:t xml:space="preserve"> </w:t>
      </w:r>
      <w:r>
        <w:rPr>
          <w:b/>
          <w:sz w:val="24"/>
        </w:rPr>
        <w:t>external</w:t>
      </w:r>
      <w:r>
        <w:rPr>
          <w:b/>
          <w:spacing w:val="-9"/>
          <w:sz w:val="24"/>
        </w:rPr>
        <w:t xml:space="preserve"> </w:t>
      </w:r>
      <w:r>
        <w:rPr>
          <w:b/>
          <w:sz w:val="24"/>
        </w:rPr>
        <w:t>shocks</w:t>
      </w:r>
      <w:r>
        <w:rPr>
          <w:b/>
          <w:spacing w:val="-1"/>
          <w:sz w:val="24"/>
        </w:rPr>
        <w:t xml:space="preserve"> </w:t>
      </w:r>
      <w:r>
        <w:rPr>
          <w:b/>
          <w:sz w:val="24"/>
        </w:rPr>
        <w:t>and</w:t>
      </w:r>
      <w:r>
        <w:rPr>
          <w:b/>
          <w:spacing w:val="-1"/>
          <w:sz w:val="24"/>
        </w:rPr>
        <w:t xml:space="preserve"> </w:t>
      </w:r>
      <w:r>
        <w:rPr>
          <w:b/>
          <w:sz w:val="24"/>
        </w:rPr>
        <w:t>unexpected</w:t>
      </w:r>
      <w:r>
        <w:rPr>
          <w:b/>
          <w:spacing w:val="3"/>
          <w:sz w:val="24"/>
        </w:rPr>
        <w:t xml:space="preserve"> </w:t>
      </w:r>
      <w:r>
        <w:rPr>
          <w:b/>
          <w:spacing w:val="-2"/>
          <w:sz w:val="24"/>
        </w:rPr>
        <w:t>events?</w:t>
      </w:r>
    </w:p>
    <w:p w14:paraId="5ACB9650" w14:textId="77777777" w:rsidR="00951A01" w:rsidRDefault="00951A01">
      <w:pPr>
        <w:pStyle w:val="BodyText"/>
        <w:spacing w:before="11"/>
        <w:rPr>
          <w:b/>
          <w:sz w:val="15"/>
        </w:rPr>
      </w:pP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56"/>
        <w:gridCol w:w="2396"/>
        <w:gridCol w:w="2391"/>
        <w:gridCol w:w="2391"/>
      </w:tblGrid>
      <w:tr w:rsidR="00951A01" w14:paraId="6FCE74DB" w14:textId="77777777">
        <w:trPr>
          <w:trHeight w:val="455"/>
        </w:trPr>
        <w:tc>
          <w:tcPr>
            <w:tcW w:w="2156" w:type="dxa"/>
          </w:tcPr>
          <w:p w14:paraId="4F52684F" w14:textId="77777777" w:rsidR="00951A01" w:rsidRDefault="00000000">
            <w:pPr>
              <w:pStyle w:val="TableParagraph"/>
              <w:spacing w:line="263" w:lineRule="exact"/>
              <w:ind w:left="105"/>
              <w:rPr>
                <w:b/>
                <w:sz w:val="24"/>
              </w:rPr>
            </w:pPr>
            <w:r>
              <w:rPr>
                <w:b/>
                <w:spacing w:val="-5"/>
                <w:sz w:val="24"/>
              </w:rPr>
              <w:t>Sno</w:t>
            </w:r>
          </w:p>
        </w:tc>
        <w:tc>
          <w:tcPr>
            <w:tcW w:w="2396" w:type="dxa"/>
          </w:tcPr>
          <w:p w14:paraId="27787219" w14:textId="77777777" w:rsidR="00951A01" w:rsidRDefault="00000000">
            <w:pPr>
              <w:pStyle w:val="TableParagraph"/>
              <w:spacing w:line="263" w:lineRule="exact"/>
              <w:ind w:left="215"/>
              <w:rPr>
                <w:b/>
                <w:sz w:val="24"/>
              </w:rPr>
            </w:pPr>
            <w:r>
              <w:rPr>
                <w:b/>
                <w:spacing w:val="-2"/>
                <w:sz w:val="24"/>
              </w:rPr>
              <w:t>Statement</w:t>
            </w:r>
          </w:p>
        </w:tc>
        <w:tc>
          <w:tcPr>
            <w:tcW w:w="2391" w:type="dxa"/>
          </w:tcPr>
          <w:p w14:paraId="52BDE2ED" w14:textId="77777777" w:rsidR="00951A01" w:rsidRDefault="00000000">
            <w:pPr>
              <w:pStyle w:val="TableParagraph"/>
              <w:spacing w:line="263" w:lineRule="exact"/>
              <w:ind w:left="110"/>
              <w:rPr>
                <w:b/>
                <w:sz w:val="24"/>
              </w:rPr>
            </w:pPr>
            <w:r>
              <w:rPr>
                <w:b/>
                <w:spacing w:val="-2"/>
                <w:sz w:val="24"/>
              </w:rPr>
              <w:t>Frequency</w:t>
            </w:r>
          </w:p>
        </w:tc>
        <w:tc>
          <w:tcPr>
            <w:tcW w:w="2391" w:type="dxa"/>
          </w:tcPr>
          <w:p w14:paraId="59B780A1" w14:textId="77777777" w:rsidR="00951A01" w:rsidRDefault="00000000">
            <w:pPr>
              <w:pStyle w:val="TableParagraph"/>
              <w:spacing w:line="263" w:lineRule="exact"/>
              <w:ind w:left="110"/>
              <w:rPr>
                <w:b/>
                <w:sz w:val="24"/>
              </w:rPr>
            </w:pPr>
            <w:r>
              <w:rPr>
                <w:b/>
                <w:spacing w:val="-2"/>
                <w:sz w:val="24"/>
              </w:rPr>
              <w:t>Percentage</w:t>
            </w:r>
          </w:p>
        </w:tc>
      </w:tr>
      <w:tr w:rsidR="00951A01" w14:paraId="589420CD" w14:textId="77777777">
        <w:trPr>
          <w:trHeight w:val="441"/>
        </w:trPr>
        <w:tc>
          <w:tcPr>
            <w:tcW w:w="2156" w:type="dxa"/>
          </w:tcPr>
          <w:p w14:paraId="5E65E3A0" w14:textId="77777777" w:rsidR="00951A01" w:rsidRDefault="00000000">
            <w:pPr>
              <w:pStyle w:val="TableParagraph"/>
              <w:spacing w:before="146"/>
              <w:ind w:right="189"/>
              <w:jc w:val="right"/>
              <w:rPr>
                <w:sz w:val="24"/>
              </w:rPr>
            </w:pPr>
            <w:r>
              <w:rPr>
                <w:spacing w:val="-10"/>
                <w:sz w:val="24"/>
              </w:rPr>
              <w:t>1</w:t>
            </w:r>
          </w:p>
        </w:tc>
        <w:tc>
          <w:tcPr>
            <w:tcW w:w="2396" w:type="dxa"/>
          </w:tcPr>
          <w:p w14:paraId="05DA6AE3" w14:textId="77777777" w:rsidR="00951A01" w:rsidRDefault="00000000">
            <w:pPr>
              <w:pStyle w:val="TableParagraph"/>
              <w:spacing w:before="146"/>
              <w:ind w:left="215"/>
              <w:rPr>
                <w:sz w:val="24"/>
              </w:rPr>
            </w:pPr>
            <w:r>
              <w:rPr>
                <w:sz w:val="24"/>
              </w:rPr>
              <w:t>Low</w:t>
            </w:r>
            <w:r>
              <w:rPr>
                <w:spacing w:val="3"/>
                <w:sz w:val="24"/>
              </w:rPr>
              <w:t xml:space="preserve"> </w:t>
            </w:r>
            <w:r>
              <w:rPr>
                <w:spacing w:val="-2"/>
                <w:sz w:val="24"/>
              </w:rPr>
              <w:t>Resilience</w:t>
            </w:r>
          </w:p>
        </w:tc>
        <w:tc>
          <w:tcPr>
            <w:tcW w:w="2391" w:type="dxa"/>
          </w:tcPr>
          <w:p w14:paraId="27434050" w14:textId="77777777" w:rsidR="00951A01" w:rsidRDefault="00000000">
            <w:pPr>
              <w:pStyle w:val="TableParagraph"/>
              <w:spacing w:before="146"/>
              <w:ind w:right="184"/>
              <w:jc w:val="right"/>
              <w:rPr>
                <w:sz w:val="24"/>
              </w:rPr>
            </w:pPr>
            <w:r>
              <w:rPr>
                <w:spacing w:val="-10"/>
                <w:sz w:val="24"/>
              </w:rPr>
              <w:t>6</w:t>
            </w:r>
          </w:p>
        </w:tc>
        <w:tc>
          <w:tcPr>
            <w:tcW w:w="2391" w:type="dxa"/>
          </w:tcPr>
          <w:p w14:paraId="5A06F93B" w14:textId="77777777" w:rsidR="00951A01" w:rsidRDefault="00000000">
            <w:pPr>
              <w:pStyle w:val="TableParagraph"/>
              <w:spacing w:before="146"/>
              <w:ind w:right="190"/>
              <w:jc w:val="right"/>
              <w:rPr>
                <w:sz w:val="24"/>
              </w:rPr>
            </w:pPr>
            <w:r>
              <w:rPr>
                <w:spacing w:val="-5"/>
                <w:sz w:val="24"/>
              </w:rPr>
              <w:t>15%</w:t>
            </w:r>
          </w:p>
        </w:tc>
      </w:tr>
      <w:tr w:rsidR="00951A01" w14:paraId="4F09B7A3" w14:textId="77777777">
        <w:trPr>
          <w:trHeight w:val="441"/>
        </w:trPr>
        <w:tc>
          <w:tcPr>
            <w:tcW w:w="2156" w:type="dxa"/>
          </w:tcPr>
          <w:p w14:paraId="45BB468B" w14:textId="77777777" w:rsidR="00951A01" w:rsidRDefault="00000000">
            <w:pPr>
              <w:pStyle w:val="TableParagraph"/>
              <w:spacing w:before="145"/>
              <w:ind w:right="189"/>
              <w:jc w:val="right"/>
              <w:rPr>
                <w:sz w:val="24"/>
              </w:rPr>
            </w:pPr>
            <w:r>
              <w:rPr>
                <w:spacing w:val="-10"/>
                <w:sz w:val="24"/>
              </w:rPr>
              <w:t>2</w:t>
            </w:r>
          </w:p>
        </w:tc>
        <w:tc>
          <w:tcPr>
            <w:tcW w:w="2396" w:type="dxa"/>
          </w:tcPr>
          <w:p w14:paraId="3C8E15D1" w14:textId="77777777" w:rsidR="00951A01" w:rsidRDefault="00000000">
            <w:pPr>
              <w:pStyle w:val="TableParagraph"/>
              <w:spacing w:before="145"/>
              <w:ind w:left="215"/>
              <w:rPr>
                <w:sz w:val="24"/>
              </w:rPr>
            </w:pPr>
            <w:r>
              <w:rPr>
                <w:sz w:val="24"/>
              </w:rPr>
              <w:t>Moderate</w:t>
            </w:r>
            <w:r>
              <w:rPr>
                <w:spacing w:val="2"/>
                <w:sz w:val="24"/>
              </w:rPr>
              <w:t xml:space="preserve"> </w:t>
            </w:r>
            <w:r>
              <w:rPr>
                <w:spacing w:val="-2"/>
                <w:sz w:val="24"/>
              </w:rPr>
              <w:t>Resilience</w:t>
            </w:r>
          </w:p>
        </w:tc>
        <w:tc>
          <w:tcPr>
            <w:tcW w:w="2391" w:type="dxa"/>
          </w:tcPr>
          <w:p w14:paraId="31E7CC2B" w14:textId="77777777" w:rsidR="00951A01" w:rsidRDefault="00000000">
            <w:pPr>
              <w:pStyle w:val="TableParagraph"/>
              <w:spacing w:before="145"/>
              <w:ind w:right="193"/>
              <w:jc w:val="right"/>
              <w:rPr>
                <w:sz w:val="24"/>
              </w:rPr>
            </w:pPr>
            <w:r>
              <w:rPr>
                <w:spacing w:val="-5"/>
                <w:sz w:val="24"/>
              </w:rPr>
              <w:t>29</w:t>
            </w:r>
          </w:p>
        </w:tc>
        <w:tc>
          <w:tcPr>
            <w:tcW w:w="2391" w:type="dxa"/>
          </w:tcPr>
          <w:p w14:paraId="24904DE9" w14:textId="77777777" w:rsidR="00951A01" w:rsidRDefault="00000000">
            <w:pPr>
              <w:pStyle w:val="TableParagraph"/>
              <w:spacing w:before="145"/>
              <w:ind w:right="181"/>
              <w:jc w:val="right"/>
              <w:rPr>
                <w:sz w:val="24"/>
              </w:rPr>
            </w:pPr>
            <w:r>
              <w:rPr>
                <w:spacing w:val="-2"/>
                <w:sz w:val="24"/>
              </w:rPr>
              <w:t>72.50%</w:t>
            </w:r>
          </w:p>
        </w:tc>
      </w:tr>
      <w:tr w:rsidR="00951A01" w14:paraId="67A70E2C" w14:textId="77777777">
        <w:trPr>
          <w:trHeight w:val="436"/>
        </w:trPr>
        <w:tc>
          <w:tcPr>
            <w:tcW w:w="2156" w:type="dxa"/>
          </w:tcPr>
          <w:p w14:paraId="42D6D9CE" w14:textId="77777777" w:rsidR="00951A01" w:rsidRDefault="00000000">
            <w:pPr>
              <w:pStyle w:val="TableParagraph"/>
              <w:spacing w:before="145" w:line="271" w:lineRule="exact"/>
              <w:ind w:right="189"/>
              <w:jc w:val="right"/>
              <w:rPr>
                <w:sz w:val="24"/>
              </w:rPr>
            </w:pPr>
            <w:r>
              <w:rPr>
                <w:spacing w:val="-10"/>
                <w:sz w:val="24"/>
              </w:rPr>
              <w:t>3</w:t>
            </w:r>
          </w:p>
        </w:tc>
        <w:tc>
          <w:tcPr>
            <w:tcW w:w="2396" w:type="dxa"/>
          </w:tcPr>
          <w:p w14:paraId="476E9BC3" w14:textId="77777777" w:rsidR="00951A01" w:rsidRDefault="00000000">
            <w:pPr>
              <w:pStyle w:val="TableParagraph"/>
              <w:spacing w:before="145" w:line="271" w:lineRule="exact"/>
              <w:ind w:left="215"/>
              <w:rPr>
                <w:sz w:val="24"/>
              </w:rPr>
            </w:pPr>
            <w:r>
              <w:rPr>
                <w:sz w:val="24"/>
              </w:rPr>
              <w:t>High</w:t>
            </w:r>
            <w:r>
              <w:rPr>
                <w:spacing w:val="-9"/>
                <w:sz w:val="24"/>
              </w:rPr>
              <w:t xml:space="preserve"> </w:t>
            </w:r>
            <w:r>
              <w:rPr>
                <w:spacing w:val="-2"/>
                <w:sz w:val="24"/>
              </w:rPr>
              <w:t>Resilience</w:t>
            </w:r>
          </w:p>
        </w:tc>
        <w:tc>
          <w:tcPr>
            <w:tcW w:w="2391" w:type="dxa"/>
          </w:tcPr>
          <w:p w14:paraId="795A5F34" w14:textId="77777777" w:rsidR="00951A01" w:rsidRDefault="00000000">
            <w:pPr>
              <w:pStyle w:val="TableParagraph"/>
              <w:spacing w:before="145" w:line="271" w:lineRule="exact"/>
              <w:ind w:right="184"/>
              <w:jc w:val="right"/>
              <w:rPr>
                <w:sz w:val="24"/>
              </w:rPr>
            </w:pPr>
            <w:r>
              <w:rPr>
                <w:spacing w:val="-10"/>
                <w:sz w:val="24"/>
              </w:rPr>
              <w:t>5</w:t>
            </w:r>
          </w:p>
        </w:tc>
        <w:tc>
          <w:tcPr>
            <w:tcW w:w="2391" w:type="dxa"/>
          </w:tcPr>
          <w:p w14:paraId="1B034627" w14:textId="77777777" w:rsidR="00951A01" w:rsidRDefault="00000000">
            <w:pPr>
              <w:pStyle w:val="TableParagraph"/>
              <w:spacing w:before="145" w:line="271" w:lineRule="exact"/>
              <w:ind w:right="181"/>
              <w:jc w:val="right"/>
              <w:rPr>
                <w:sz w:val="24"/>
              </w:rPr>
            </w:pPr>
            <w:r>
              <w:rPr>
                <w:spacing w:val="-2"/>
                <w:sz w:val="24"/>
              </w:rPr>
              <w:t>12.50%</w:t>
            </w:r>
          </w:p>
        </w:tc>
      </w:tr>
      <w:tr w:rsidR="00951A01" w14:paraId="02DFE697" w14:textId="77777777">
        <w:trPr>
          <w:trHeight w:val="441"/>
        </w:trPr>
        <w:tc>
          <w:tcPr>
            <w:tcW w:w="2156" w:type="dxa"/>
          </w:tcPr>
          <w:p w14:paraId="0ED79D2E" w14:textId="77777777" w:rsidR="00951A01" w:rsidRDefault="00000000">
            <w:pPr>
              <w:pStyle w:val="TableParagraph"/>
              <w:spacing w:before="145"/>
              <w:ind w:right="189"/>
              <w:jc w:val="right"/>
              <w:rPr>
                <w:sz w:val="24"/>
              </w:rPr>
            </w:pPr>
            <w:r>
              <w:rPr>
                <w:spacing w:val="-10"/>
                <w:sz w:val="24"/>
              </w:rPr>
              <w:t>4</w:t>
            </w:r>
          </w:p>
        </w:tc>
        <w:tc>
          <w:tcPr>
            <w:tcW w:w="2396" w:type="dxa"/>
          </w:tcPr>
          <w:p w14:paraId="00B5B678" w14:textId="77777777" w:rsidR="00951A01" w:rsidRDefault="00000000">
            <w:pPr>
              <w:pStyle w:val="TableParagraph"/>
              <w:spacing w:before="145"/>
              <w:ind w:left="215"/>
              <w:rPr>
                <w:sz w:val="24"/>
              </w:rPr>
            </w:pPr>
            <w:r>
              <w:rPr>
                <w:spacing w:val="-2"/>
                <w:sz w:val="24"/>
              </w:rPr>
              <w:t>Total</w:t>
            </w:r>
          </w:p>
        </w:tc>
        <w:tc>
          <w:tcPr>
            <w:tcW w:w="2391" w:type="dxa"/>
          </w:tcPr>
          <w:p w14:paraId="5625DB61" w14:textId="77777777" w:rsidR="00951A01" w:rsidRDefault="00000000">
            <w:pPr>
              <w:pStyle w:val="TableParagraph"/>
              <w:spacing w:before="145"/>
              <w:ind w:right="193"/>
              <w:jc w:val="right"/>
              <w:rPr>
                <w:sz w:val="24"/>
              </w:rPr>
            </w:pPr>
            <w:r>
              <w:rPr>
                <w:spacing w:val="-5"/>
                <w:sz w:val="24"/>
              </w:rPr>
              <w:t>40</w:t>
            </w:r>
          </w:p>
        </w:tc>
        <w:tc>
          <w:tcPr>
            <w:tcW w:w="2391" w:type="dxa"/>
          </w:tcPr>
          <w:p w14:paraId="055E0484" w14:textId="77777777" w:rsidR="00951A01" w:rsidRDefault="00000000">
            <w:pPr>
              <w:pStyle w:val="TableParagraph"/>
              <w:spacing w:before="145"/>
              <w:ind w:right="190"/>
              <w:jc w:val="right"/>
              <w:rPr>
                <w:sz w:val="24"/>
              </w:rPr>
            </w:pPr>
            <w:r>
              <w:rPr>
                <w:spacing w:val="-4"/>
                <w:sz w:val="24"/>
              </w:rPr>
              <w:t>100%</w:t>
            </w:r>
          </w:p>
        </w:tc>
      </w:tr>
    </w:tbl>
    <w:p w14:paraId="629DEFE4" w14:textId="77777777" w:rsidR="00951A01" w:rsidRDefault="00951A01">
      <w:pPr>
        <w:pStyle w:val="BodyText"/>
        <w:spacing w:before="178"/>
        <w:rPr>
          <w:b/>
        </w:rPr>
      </w:pPr>
    </w:p>
    <w:p w14:paraId="6008F125" w14:textId="77777777" w:rsidR="00951A01" w:rsidRDefault="00000000">
      <w:pPr>
        <w:spacing w:before="1"/>
        <w:ind w:left="383"/>
        <w:rPr>
          <w:b/>
          <w:sz w:val="24"/>
        </w:rPr>
      </w:pPr>
      <w:r>
        <w:rPr>
          <w:b/>
          <w:sz w:val="24"/>
        </w:rPr>
        <w:t>Chart</w:t>
      </w:r>
      <w:r>
        <w:rPr>
          <w:b/>
          <w:spacing w:val="-3"/>
          <w:sz w:val="24"/>
        </w:rPr>
        <w:t xml:space="preserve"> </w:t>
      </w:r>
      <w:r>
        <w:rPr>
          <w:b/>
          <w:sz w:val="24"/>
        </w:rPr>
        <w:t>no</w:t>
      </w:r>
      <w:r>
        <w:rPr>
          <w:b/>
          <w:spacing w:val="-1"/>
          <w:sz w:val="24"/>
        </w:rPr>
        <w:t xml:space="preserve"> </w:t>
      </w:r>
      <w:r>
        <w:rPr>
          <w:b/>
          <w:sz w:val="24"/>
        </w:rPr>
        <w:t>4.1.20</w:t>
      </w:r>
      <w:r>
        <w:rPr>
          <w:b/>
          <w:spacing w:val="-4"/>
          <w:sz w:val="24"/>
        </w:rPr>
        <w:t xml:space="preserve"> </w:t>
      </w:r>
      <w:r>
        <w:rPr>
          <w:b/>
          <w:sz w:val="24"/>
        </w:rPr>
        <w:t>How</w:t>
      </w:r>
      <w:r>
        <w:rPr>
          <w:b/>
          <w:spacing w:val="-10"/>
          <w:sz w:val="24"/>
        </w:rPr>
        <w:t xml:space="preserve"> </w:t>
      </w:r>
      <w:r>
        <w:rPr>
          <w:b/>
          <w:sz w:val="24"/>
        </w:rPr>
        <w:t>resilient</w:t>
      </w:r>
      <w:r>
        <w:rPr>
          <w:b/>
          <w:spacing w:val="2"/>
          <w:sz w:val="24"/>
        </w:rPr>
        <w:t xml:space="preserve"> </w:t>
      </w:r>
      <w:r>
        <w:rPr>
          <w:b/>
          <w:sz w:val="24"/>
        </w:rPr>
        <w:t>is</w:t>
      </w:r>
      <w:r>
        <w:rPr>
          <w:b/>
          <w:spacing w:val="-2"/>
          <w:sz w:val="24"/>
        </w:rPr>
        <w:t xml:space="preserve"> </w:t>
      </w:r>
      <w:r>
        <w:rPr>
          <w:b/>
          <w:sz w:val="24"/>
        </w:rPr>
        <w:t>the</w:t>
      </w:r>
      <w:r>
        <w:rPr>
          <w:b/>
          <w:spacing w:val="-2"/>
          <w:sz w:val="24"/>
        </w:rPr>
        <w:t xml:space="preserve"> </w:t>
      </w:r>
      <w:r>
        <w:rPr>
          <w:b/>
          <w:sz w:val="24"/>
        </w:rPr>
        <w:t>NVOCC</w:t>
      </w:r>
      <w:r>
        <w:rPr>
          <w:b/>
          <w:spacing w:val="-5"/>
          <w:sz w:val="24"/>
        </w:rPr>
        <w:t xml:space="preserve"> </w:t>
      </w:r>
      <w:r>
        <w:rPr>
          <w:b/>
          <w:sz w:val="24"/>
        </w:rPr>
        <w:t>to</w:t>
      </w:r>
      <w:r>
        <w:rPr>
          <w:b/>
          <w:spacing w:val="-17"/>
          <w:sz w:val="24"/>
        </w:rPr>
        <w:t xml:space="preserve"> </w:t>
      </w:r>
      <w:r>
        <w:rPr>
          <w:b/>
          <w:sz w:val="24"/>
        </w:rPr>
        <w:t>external</w:t>
      </w:r>
      <w:r>
        <w:rPr>
          <w:b/>
          <w:spacing w:val="-9"/>
          <w:sz w:val="24"/>
        </w:rPr>
        <w:t xml:space="preserve"> </w:t>
      </w:r>
      <w:r>
        <w:rPr>
          <w:b/>
          <w:sz w:val="24"/>
        </w:rPr>
        <w:t>shocks</w:t>
      </w:r>
      <w:r>
        <w:rPr>
          <w:b/>
          <w:spacing w:val="-1"/>
          <w:sz w:val="24"/>
        </w:rPr>
        <w:t xml:space="preserve"> </w:t>
      </w:r>
      <w:r>
        <w:rPr>
          <w:b/>
          <w:sz w:val="24"/>
        </w:rPr>
        <w:t>and</w:t>
      </w:r>
      <w:r>
        <w:rPr>
          <w:b/>
          <w:spacing w:val="-1"/>
          <w:sz w:val="24"/>
        </w:rPr>
        <w:t xml:space="preserve"> </w:t>
      </w:r>
      <w:r>
        <w:rPr>
          <w:b/>
          <w:sz w:val="24"/>
        </w:rPr>
        <w:t>unexpected</w:t>
      </w:r>
      <w:r>
        <w:rPr>
          <w:b/>
          <w:spacing w:val="3"/>
          <w:sz w:val="24"/>
        </w:rPr>
        <w:t xml:space="preserve"> </w:t>
      </w:r>
      <w:r>
        <w:rPr>
          <w:b/>
          <w:spacing w:val="-2"/>
          <w:sz w:val="24"/>
        </w:rPr>
        <w:t>events?</w:t>
      </w:r>
    </w:p>
    <w:p w14:paraId="5217F7D3" w14:textId="77777777" w:rsidR="00951A01" w:rsidRDefault="00951A01">
      <w:pPr>
        <w:pStyle w:val="BodyText"/>
        <w:spacing w:before="2"/>
        <w:rPr>
          <w:b/>
          <w:sz w:val="15"/>
        </w:rPr>
      </w:pPr>
    </w:p>
    <w:tbl>
      <w:tblPr>
        <w:tblW w:w="0" w:type="auto"/>
        <w:tblInd w:w="347" w:type="dxa"/>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ayout w:type="fixed"/>
        <w:tblCellMar>
          <w:left w:w="0" w:type="dxa"/>
          <w:right w:w="0" w:type="dxa"/>
        </w:tblCellMar>
        <w:tblLook w:val="01E0" w:firstRow="1" w:lastRow="1" w:firstColumn="1" w:lastColumn="1" w:noHBand="0" w:noVBand="0"/>
      </w:tblPr>
      <w:tblGrid>
        <w:gridCol w:w="10092"/>
      </w:tblGrid>
      <w:tr w:rsidR="00951A01" w14:paraId="04938B51" w14:textId="77777777">
        <w:trPr>
          <w:trHeight w:val="747"/>
        </w:trPr>
        <w:tc>
          <w:tcPr>
            <w:tcW w:w="10092" w:type="dxa"/>
            <w:tcBorders>
              <w:bottom w:val="nil"/>
            </w:tcBorders>
          </w:tcPr>
          <w:p w14:paraId="7C8B3C41" w14:textId="77777777" w:rsidR="00951A01" w:rsidRDefault="00000000">
            <w:pPr>
              <w:pStyle w:val="TableParagraph"/>
              <w:spacing w:before="163"/>
              <w:ind w:left="23"/>
              <w:jc w:val="center"/>
              <w:rPr>
                <w:rFonts w:ascii="Calibri"/>
                <w:sz w:val="28"/>
              </w:rPr>
            </w:pPr>
            <w:r>
              <w:rPr>
                <w:rFonts w:ascii="Calibri"/>
                <w:color w:val="575757"/>
                <w:spacing w:val="-2"/>
                <w:sz w:val="28"/>
              </w:rPr>
              <w:t>Frequency</w:t>
            </w:r>
          </w:p>
        </w:tc>
      </w:tr>
      <w:tr w:rsidR="00951A01" w14:paraId="2E1AFEBA" w14:textId="77777777">
        <w:trPr>
          <w:trHeight w:val="4709"/>
        </w:trPr>
        <w:tc>
          <w:tcPr>
            <w:tcW w:w="10092" w:type="dxa"/>
            <w:tcBorders>
              <w:top w:val="nil"/>
            </w:tcBorders>
          </w:tcPr>
          <w:p w14:paraId="2B546616" w14:textId="77777777" w:rsidR="00951A01" w:rsidRDefault="00951A01">
            <w:pPr>
              <w:pStyle w:val="TableParagraph"/>
              <w:spacing w:before="5"/>
              <w:rPr>
                <w:b/>
                <w:sz w:val="18"/>
              </w:rPr>
            </w:pPr>
          </w:p>
          <w:p w14:paraId="5FDD34A7" w14:textId="77777777" w:rsidR="00951A01" w:rsidRDefault="00000000">
            <w:pPr>
              <w:pStyle w:val="TableParagraph"/>
              <w:spacing w:before="1"/>
              <w:ind w:left="183"/>
              <w:rPr>
                <w:rFonts w:ascii="Calibri"/>
                <w:sz w:val="18"/>
              </w:rPr>
            </w:pPr>
            <w:r>
              <w:rPr>
                <w:noProof/>
              </w:rPr>
              <mc:AlternateContent>
                <mc:Choice Requires="wpg">
                  <w:drawing>
                    <wp:anchor distT="0" distB="0" distL="0" distR="0" simplePos="0" relativeHeight="484446720" behindDoc="1" locked="0" layoutInCell="1" allowOverlap="1" wp14:anchorId="1B5F6DB6" wp14:editId="37008F99">
                      <wp:simplePos x="0" y="0"/>
                      <wp:positionH relativeFrom="column">
                        <wp:posOffset>337667</wp:posOffset>
                      </wp:positionH>
                      <wp:positionV relativeFrom="paragraph">
                        <wp:posOffset>58347</wp:posOffset>
                      </wp:positionV>
                      <wp:extent cx="5786120" cy="9525"/>
                      <wp:effectExtent l="0" t="0" r="0" b="0"/>
                      <wp:wrapNone/>
                      <wp:docPr id="163"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6120" cy="9525"/>
                                <a:chOff x="0" y="0"/>
                                <a:chExt cx="5786120" cy="9525"/>
                              </a:xfrm>
                            </wpg:grpSpPr>
                            <wps:wsp>
                              <wps:cNvPr id="164" name="Graphic 164"/>
                              <wps:cNvSpPr/>
                              <wps:spPr>
                                <a:xfrm>
                                  <a:off x="0" y="4762"/>
                                  <a:ext cx="5786120" cy="1270"/>
                                </a:xfrm>
                                <a:custGeom>
                                  <a:avLst/>
                                  <a:gdLst/>
                                  <a:ahLst/>
                                  <a:cxnLst/>
                                  <a:rect l="l" t="t" r="r" b="b"/>
                                  <a:pathLst>
                                    <a:path w="5786120">
                                      <a:moveTo>
                                        <a:pt x="0" y="0"/>
                                      </a:moveTo>
                                      <a:lnTo>
                                        <a:pt x="5785954" y="0"/>
                                      </a:lnTo>
                                    </a:path>
                                  </a:pathLst>
                                </a:custGeom>
                                <a:ln w="9525">
                                  <a:solidFill>
                                    <a:srgbClr val="D9D9D9"/>
                                  </a:solidFill>
                                  <a:prstDash val="solid"/>
                                </a:ln>
                              </wps:spPr>
                              <wps:bodyPr wrap="square" lIns="0" tIns="0" rIns="0" bIns="0" rtlCol="0">
                                <a:prstTxWarp prst="textNoShape">
                                  <a:avLst/>
                                </a:prstTxWarp>
                                <a:noAutofit/>
                              </wps:bodyPr>
                            </wps:wsp>
                          </wpg:wgp>
                        </a:graphicData>
                      </a:graphic>
                    </wp:anchor>
                  </w:drawing>
                </mc:Choice>
                <mc:Fallback>
                  <w:pict>
                    <v:group w14:anchorId="032509C2" id="Group 163" o:spid="_x0000_s1026" style="position:absolute;margin-left:26.6pt;margin-top:4.6pt;width:455.6pt;height:.75pt;z-index:-18869760;mso-wrap-distance-left:0;mso-wrap-distance-right:0" coordsize="578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">
                      <v:shape id="Graphic 164" o:spid="_x0000_s1027" style="position:absolute;top:47;width:57861;height:13;visibility:visible;mso-wrap-style:square;v-text-anchor:top" coordsize="57861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" path="m,l5785954,e" filled="f" strokecolor="#d9d9d9">
                        <v:path arrowok="t"/>
                      </v:shape>
                    </v:group>
                  </w:pict>
                </mc:Fallback>
              </mc:AlternateContent>
            </w:r>
            <w:r>
              <w:rPr>
                <w:rFonts w:ascii="Calibri"/>
                <w:color w:val="575757"/>
                <w:spacing w:val="-5"/>
                <w:sz w:val="18"/>
              </w:rPr>
              <w:t>35</w:t>
            </w:r>
          </w:p>
          <w:p w14:paraId="4439E2A1" w14:textId="77777777" w:rsidR="00951A01" w:rsidRDefault="00951A01">
            <w:pPr>
              <w:pStyle w:val="TableParagraph"/>
              <w:spacing w:before="120"/>
              <w:rPr>
                <w:b/>
                <w:sz w:val="18"/>
              </w:rPr>
            </w:pPr>
          </w:p>
          <w:p w14:paraId="7BB80CE8" w14:textId="77777777" w:rsidR="00951A01" w:rsidRDefault="00000000">
            <w:pPr>
              <w:pStyle w:val="TableParagraph"/>
              <w:ind w:left="183"/>
              <w:rPr>
                <w:rFonts w:ascii="Calibri"/>
                <w:sz w:val="18"/>
              </w:rPr>
            </w:pPr>
            <w:r>
              <w:rPr>
                <w:noProof/>
              </w:rPr>
              <mc:AlternateContent>
                <mc:Choice Requires="wpg">
                  <w:drawing>
                    <wp:anchor distT="0" distB="0" distL="0" distR="0" simplePos="0" relativeHeight="484445696" behindDoc="1" locked="0" layoutInCell="1" allowOverlap="1" wp14:anchorId="2B91BF11" wp14:editId="115BCAE4">
                      <wp:simplePos x="0" y="0"/>
                      <wp:positionH relativeFrom="column">
                        <wp:posOffset>337667</wp:posOffset>
                      </wp:positionH>
                      <wp:positionV relativeFrom="paragraph">
                        <wp:posOffset>142993</wp:posOffset>
                      </wp:positionV>
                      <wp:extent cx="5786120" cy="2082164"/>
                      <wp:effectExtent l="0" t="0" r="0" b="0"/>
                      <wp:wrapNone/>
                      <wp:docPr id="165"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6120" cy="2082164"/>
                                <a:chOff x="0" y="0"/>
                                <a:chExt cx="5786120" cy="2082164"/>
                              </a:xfrm>
                            </wpg:grpSpPr>
                            <wps:wsp>
                              <wps:cNvPr id="166" name="Graphic 166"/>
                              <wps:cNvSpPr/>
                              <wps:spPr>
                                <a:xfrm>
                                  <a:off x="0" y="286511"/>
                                  <a:ext cx="5786120" cy="1432560"/>
                                </a:xfrm>
                                <a:custGeom>
                                  <a:avLst/>
                                  <a:gdLst/>
                                  <a:ahLst/>
                                  <a:cxnLst/>
                                  <a:rect l="l" t="t" r="r" b="b"/>
                                  <a:pathLst>
                                    <a:path w="5786120" h="1432560">
                                      <a:moveTo>
                                        <a:pt x="3195027" y="1432560"/>
                                      </a:moveTo>
                                      <a:lnTo>
                                        <a:pt x="5785954" y="1432560"/>
                                      </a:lnTo>
                                    </a:path>
                                    <a:path w="5786120" h="1432560">
                                      <a:moveTo>
                                        <a:pt x="0" y="1432560"/>
                                      </a:moveTo>
                                      <a:lnTo>
                                        <a:pt x="662139" y="1432560"/>
                                      </a:lnTo>
                                    </a:path>
                                    <a:path w="5786120" h="1432560">
                                      <a:moveTo>
                                        <a:pt x="1265643" y="1432560"/>
                                      </a:moveTo>
                                      <a:lnTo>
                                        <a:pt x="2591523" y="1432560"/>
                                      </a:lnTo>
                                    </a:path>
                                    <a:path w="5786120" h="1432560">
                                      <a:moveTo>
                                        <a:pt x="0" y="1075943"/>
                                      </a:moveTo>
                                      <a:lnTo>
                                        <a:pt x="2591523" y="1075943"/>
                                      </a:lnTo>
                                    </a:path>
                                    <a:path w="5786120" h="1432560">
                                      <a:moveTo>
                                        <a:pt x="3195027" y="1075943"/>
                                      </a:moveTo>
                                      <a:lnTo>
                                        <a:pt x="5785954" y="1075943"/>
                                      </a:lnTo>
                                    </a:path>
                                    <a:path w="5786120" h="1432560">
                                      <a:moveTo>
                                        <a:pt x="0" y="716279"/>
                                      </a:moveTo>
                                      <a:lnTo>
                                        <a:pt x="2591523" y="716279"/>
                                      </a:lnTo>
                                    </a:path>
                                    <a:path w="5786120" h="1432560">
                                      <a:moveTo>
                                        <a:pt x="3195027" y="716279"/>
                                      </a:moveTo>
                                      <a:lnTo>
                                        <a:pt x="5785954" y="716279"/>
                                      </a:lnTo>
                                    </a:path>
                                    <a:path w="5786120" h="1432560">
                                      <a:moveTo>
                                        <a:pt x="3195027" y="359663"/>
                                      </a:moveTo>
                                      <a:lnTo>
                                        <a:pt x="5785954" y="359663"/>
                                      </a:lnTo>
                                    </a:path>
                                    <a:path w="5786120" h="1432560">
                                      <a:moveTo>
                                        <a:pt x="0" y="359663"/>
                                      </a:moveTo>
                                      <a:lnTo>
                                        <a:pt x="2591523" y="359663"/>
                                      </a:lnTo>
                                    </a:path>
                                    <a:path w="5786120" h="1432560">
                                      <a:moveTo>
                                        <a:pt x="0" y="0"/>
                                      </a:moveTo>
                                      <a:lnTo>
                                        <a:pt x="2591523" y="0"/>
                                      </a:lnTo>
                                    </a:path>
                                    <a:path w="5786120" h="1432560">
                                      <a:moveTo>
                                        <a:pt x="3195027" y="0"/>
                                      </a:moveTo>
                                      <a:lnTo>
                                        <a:pt x="5785954" y="0"/>
                                      </a:lnTo>
                                    </a:path>
                                  </a:pathLst>
                                </a:custGeom>
                                <a:ln w="9525">
                                  <a:solidFill>
                                    <a:srgbClr val="D9D9D9"/>
                                  </a:solidFill>
                                  <a:prstDash val="solid"/>
                                </a:ln>
                              </wps:spPr>
                              <wps:bodyPr wrap="square" lIns="0" tIns="0" rIns="0" bIns="0" rtlCol="0">
                                <a:prstTxWarp prst="textNoShape">
                                  <a:avLst/>
                                </a:prstTxWarp>
                                <a:noAutofit/>
                              </wps:bodyPr>
                            </wps:wsp>
                            <wps:wsp>
                              <wps:cNvPr id="167" name="Graphic 167"/>
                              <wps:cNvSpPr/>
                              <wps:spPr>
                                <a:xfrm>
                                  <a:off x="662140" y="12"/>
                                  <a:ext cx="4462145" cy="2077085"/>
                                </a:xfrm>
                                <a:custGeom>
                                  <a:avLst/>
                                  <a:gdLst/>
                                  <a:ahLst/>
                                  <a:cxnLst/>
                                  <a:rect l="l" t="t" r="r" b="b"/>
                                  <a:pathLst>
                                    <a:path w="4462145" h="2077085">
                                      <a:moveTo>
                                        <a:pt x="603504" y="1648968"/>
                                      </a:moveTo>
                                      <a:lnTo>
                                        <a:pt x="0" y="1648968"/>
                                      </a:lnTo>
                                      <a:lnTo>
                                        <a:pt x="0" y="2076945"/>
                                      </a:lnTo>
                                      <a:lnTo>
                                        <a:pt x="603504" y="2076945"/>
                                      </a:lnTo>
                                      <a:lnTo>
                                        <a:pt x="603504" y="1648968"/>
                                      </a:lnTo>
                                      <a:close/>
                                    </a:path>
                                    <a:path w="4462145" h="2077085">
                                      <a:moveTo>
                                        <a:pt x="2532761" y="0"/>
                                      </a:moveTo>
                                      <a:lnTo>
                                        <a:pt x="1929257" y="0"/>
                                      </a:lnTo>
                                      <a:lnTo>
                                        <a:pt x="1929257" y="2076945"/>
                                      </a:lnTo>
                                      <a:lnTo>
                                        <a:pt x="2532761" y="2076945"/>
                                      </a:lnTo>
                                      <a:lnTo>
                                        <a:pt x="2532761" y="0"/>
                                      </a:lnTo>
                                      <a:close/>
                                    </a:path>
                                    <a:path w="4462145" h="2077085">
                                      <a:moveTo>
                                        <a:pt x="4462145" y="1719059"/>
                                      </a:moveTo>
                                      <a:lnTo>
                                        <a:pt x="3855593" y="1719059"/>
                                      </a:lnTo>
                                      <a:lnTo>
                                        <a:pt x="3855593" y="2076945"/>
                                      </a:lnTo>
                                      <a:lnTo>
                                        <a:pt x="4462145" y="2076945"/>
                                      </a:lnTo>
                                      <a:lnTo>
                                        <a:pt x="4462145" y="1719059"/>
                                      </a:lnTo>
                                      <a:close/>
                                    </a:path>
                                  </a:pathLst>
                                </a:custGeom>
                                <a:solidFill>
                                  <a:srgbClr val="5B9BD3"/>
                                </a:solidFill>
                              </wps:spPr>
                              <wps:bodyPr wrap="square" lIns="0" tIns="0" rIns="0" bIns="0" rtlCol="0">
                                <a:prstTxWarp prst="textNoShape">
                                  <a:avLst/>
                                </a:prstTxWarp>
                                <a:noAutofit/>
                              </wps:bodyPr>
                            </wps:wsp>
                            <wps:wsp>
                              <wps:cNvPr id="168" name="Graphic 168"/>
                              <wps:cNvSpPr/>
                              <wps:spPr>
                                <a:xfrm>
                                  <a:off x="0" y="2076957"/>
                                  <a:ext cx="5786120" cy="1270"/>
                                </a:xfrm>
                                <a:custGeom>
                                  <a:avLst/>
                                  <a:gdLst/>
                                  <a:ahLst/>
                                  <a:cxnLst/>
                                  <a:rect l="l" t="t" r="r" b="b"/>
                                  <a:pathLst>
                                    <a:path w="5786120">
                                      <a:moveTo>
                                        <a:pt x="0" y="0"/>
                                      </a:moveTo>
                                      <a:lnTo>
                                        <a:pt x="5785954" y="0"/>
                                      </a:lnTo>
                                    </a:path>
                                  </a:pathLst>
                                </a:custGeom>
                                <a:ln w="9525">
                                  <a:solidFill>
                                    <a:srgbClr val="D9D9D9"/>
                                  </a:solidFill>
                                  <a:prstDash val="solid"/>
                                </a:ln>
                              </wps:spPr>
                              <wps:bodyPr wrap="square" lIns="0" tIns="0" rIns="0" bIns="0" rtlCol="0">
                                <a:prstTxWarp prst="textNoShape">
                                  <a:avLst/>
                                </a:prstTxWarp>
                                <a:noAutofit/>
                              </wps:bodyPr>
                            </wps:wsp>
                          </wpg:wgp>
                        </a:graphicData>
                      </a:graphic>
                    </wp:anchor>
                  </w:drawing>
                </mc:Choice>
                <mc:Fallback>
                  <w:pict>
                    <v:group w14:anchorId="797539C7" id="Group 165" o:spid="_x0000_s1026" style="position:absolute;margin-left:26.6pt;margin-top:11.25pt;width:455.6pt;height:163.95pt;z-index:-18870784;mso-wrap-distance-left:0;mso-wrap-distance-right:0" coordsize="57861,208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">
                      <v:shape id="Graphic 166" o:spid="_x0000_s1027" style="position:absolute;top:2865;width:57861;height:14325;visibility:visible;mso-wrap-style:square;v-text-anchor:top" coordsize="5786120,1432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" path="m3195027,1432560r2590927,em,1432560r662139,em1265643,1432560r1325880,em,1075943r2591523,em3195027,1075943r2590927,em,716279r2591523,em3195027,716279r2590927,em3195027,359663r2590927,em,359663r2591523,em,l2591523,em3195027,l5785954,e" filled="f" strokecolor="#d9d9d9">
                        <v:path arrowok="t"/>
                      </v:shape>
                      <v:shape id="Graphic 167" o:spid="_x0000_s1028" style="position:absolute;left:6621;width:44621;height:20770;visibility:visible;mso-wrap-style:square;v-text-anchor:top" coordsize="4462145,2077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" path="m603504,1648968l,1648968r,427977l603504,2076945r,-427977xem2532761,l1929257,r,2076945l2532761,2076945,2532761,xem4462145,1719059r-606552,l3855593,2076945r606552,l4462145,1719059xe" fillcolor="#5b9bd3" stroked="f">
                        <v:path arrowok="t"/>
                      </v:shape>
                      <v:shape id="Graphic 168" o:spid="_x0000_s1029" style="position:absolute;top:20769;width:57861;height:13;visibility:visible;mso-wrap-style:square;v-text-anchor:top" coordsize="57861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" path="m,l5785954,e" filled="f" strokecolor="#d9d9d9">
                        <v:path arrowok="t"/>
                      </v:shape>
                    </v:group>
                  </w:pict>
                </mc:Fallback>
              </mc:AlternateContent>
            </w:r>
            <w:r>
              <w:rPr>
                <w:noProof/>
              </w:rPr>
              <mc:AlternateContent>
                <mc:Choice Requires="wpg">
                  <w:drawing>
                    <wp:anchor distT="0" distB="0" distL="0" distR="0" simplePos="0" relativeHeight="484446208" behindDoc="1" locked="0" layoutInCell="1" allowOverlap="1" wp14:anchorId="09834CE5" wp14:editId="0D29AC49">
                      <wp:simplePos x="0" y="0"/>
                      <wp:positionH relativeFrom="column">
                        <wp:posOffset>337667</wp:posOffset>
                      </wp:positionH>
                      <wp:positionV relativeFrom="paragraph">
                        <wp:posOffset>68127</wp:posOffset>
                      </wp:positionV>
                      <wp:extent cx="5786120" cy="9525"/>
                      <wp:effectExtent l="0" t="0" r="0" b="0"/>
                      <wp:wrapNone/>
                      <wp:docPr id="169"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6120" cy="9525"/>
                                <a:chOff x="0" y="0"/>
                                <a:chExt cx="5786120" cy="9525"/>
                              </a:xfrm>
                            </wpg:grpSpPr>
                            <wps:wsp>
                              <wps:cNvPr id="170" name="Graphic 170"/>
                              <wps:cNvSpPr/>
                              <wps:spPr>
                                <a:xfrm>
                                  <a:off x="0" y="4762"/>
                                  <a:ext cx="5786120" cy="1270"/>
                                </a:xfrm>
                                <a:custGeom>
                                  <a:avLst/>
                                  <a:gdLst/>
                                  <a:ahLst/>
                                  <a:cxnLst/>
                                  <a:rect l="l" t="t" r="r" b="b"/>
                                  <a:pathLst>
                                    <a:path w="5786120">
                                      <a:moveTo>
                                        <a:pt x="0" y="0"/>
                                      </a:moveTo>
                                      <a:lnTo>
                                        <a:pt x="5785954" y="0"/>
                                      </a:lnTo>
                                    </a:path>
                                  </a:pathLst>
                                </a:custGeom>
                                <a:ln w="9525">
                                  <a:solidFill>
                                    <a:srgbClr val="D9D9D9"/>
                                  </a:solidFill>
                                  <a:prstDash val="solid"/>
                                </a:ln>
                              </wps:spPr>
                              <wps:bodyPr wrap="square" lIns="0" tIns="0" rIns="0" bIns="0" rtlCol="0">
                                <a:prstTxWarp prst="textNoShape">
                                  <a:avLst/>
                                </a:prstTxWarp>
                                <a:noAutofit/>
                              </wps:bodyPr>
                            </wps:wsp>
                          </wpg:wgp>
                        </a:graphicData>
                      </a:graphic>
                    </wp:anchor>
                  </w:drawing>
                </mc:Choice>
                <mc:Fallback>
                  <w:pict>
                    <v:group w14:anchorId="6705A31B" id="Group 169" o:spid="_x0000_s1026" style="position:absolute;margin-left:26.6pt;margin-top:5.35pt;width:455.6pt;height:.75pt;z-index:-18870272;mso-wrap-distance-left:0;mso-wrap-distance-right:0" coordsize="578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">
                      <v:shape id="Graphic 170" o:spid="_x0000_s1027" style="position:absolute;top:47;width:57861;height:13;visibility:visible;mso-wrap-style:square;v-text-anchor:top" coordsize="578612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" path="m,l5785954,e" filled="f" strokecolor="#d9d9d9">
                        <v:path arrowok="t"/>
                      </v:shape>
                    </v:group>
                  </w:pict>
                </mc:Fallback>
              </mc:AlternateContent>
            </w:r>
            <w:r>
              <w:rPr>
                <w:rFonts w:ascii="Calibri"/>
                <w:color w:val="575757"/>
                <w:spacing w:val="-5"/>
                <w:sz w:val="18"/>
              </w:rPr>
              <w:t>30</w:t>
            </w:r>
          </w:p>
          <w:p w14:paraId="5ED418FD" w14:textId="77777777" w:rsidR="00951A01" w:rsidRDefault="00951A01">
            <w:pPr>
              <w:pStyle w:val="TableParagraph"/>
              <w:spacing w:before="140"/>
              <w:rPr>
                <w:b/>
                <w:sz w:val="18"/>
              </w:rPr>
            </w:pPr>
          </w:p>
          <w:p w14:paraId="09CF93BB" w14:textId="77777777" w:rsidR="00951A01" w:rsidRDefault="00000000">
            <w:pPr>
              <w:pStyle w:val="TableParagraph"/>
              <w:ind w:left="183"/>
              <w:rPr>
                <w:rFonts w:ascii="Calibri"/>
                <w:sz w:val="18"/>
              </w:rPr>
            </w:pPr>
            <w:r>
              <w:rPr>
                <w:rFonts w:ascii="Calibri"/>
                <w:color w:val="575757"/>
                <w:spacing w:val="-5"/>
                <w:sz w:val="18"/>
              </w:rPr>
              <w:t>25</w:t>
            </w:r>
          </w:p>
          <w:p w14:paraId="7B631D09" w14:textId="77777777" w:rsidR="00951A01" w:rsidRDefault="00951A01">
            <w:pPr>
              <w:pStyle w:val="TableParagraph"/>
              <w:spacing w:before="135"/>
              <w:rPr>
                <w:b/>
                <w:sz w:val="18"/>
              </w:rPr>
            </w:pPr>
          </w:p>
          <w:p w14:paraId="245DD3A3" w14:textId="77777777" w:rsidR="00951A01" w:rsidRDefault="00000000">
            <w:pPr>
              <w:pStyle w:val="TableParagraph"/>
              <w:ind w:left="183"/>
              <w:rPr>
                <w:rFonts w:ascii="Calibri"/>
                <w:sz w:val="18"/>
              </w:rPr>
            </w:pPr>
            <w:r>
              <w:rPr>
                <w:rFonts w:ascii="Calibri"/>
                <w:color w:val="575757"/>
                <w:spacing w:val="-5"/>
                <w:sz w:val="18"/>
              </w:rPr>
              <w:t>20</w:t>
            </w:r>
          </w:p>
          <w:p w14:paraId="3E8CE750" w14:textId="77777777" w:rsidR="00951A01" w:rsidRDefault="00951A01">
            <w:pPr>
              <w:pStyle w:val="TableParagraph"/>
              <w:spacing w:before="135"/>
              <w:rPr>
                <w:b/>
                <w:sz w:val="18"/>
              </w:rPr>
            </w:pPr>
          </w:p>
          <w:p w14:paraId="3E92AC66" w14:textId="77777777" w:rsidR="00951A01" w:rsidRDefault="00000000">
            <w:pPr>
              <w:pStyle w:val="TableParagraph"/>
              <w:ind w:left="183"/>
              <w:rPr>
                <w:rFonts w:ascii="Calibri"/>
                <w:sz w:val="18"/>
              </w:rPr>
            </w:pPr>
            <w:r>
              <w:rPr>
                <w:rFonts w:ascii="Calibri"/>
                <w:color w:val="575757"/>
                <w:spacing w:val="-5"/>
                <w:sz w:val="18"/>
              </w:rPr>
              <w:t>15</w:t>
            </w:r>
          </w:p>
          <w:p w14:paraId="1BEC91B5" w14:textId="77777777" w:rsidR="00951A01" w:rsidRDefault="00951A01">
            <w:pPr>
              <w:pStyle w:val="TableParagraph"/>
              <w:spacing w:before="139"/>
              <w:rPr>
                <w:b/>
                <w:sz w:val="18"/>
              </w:rPr>
            </w:pPr>
          </w:p>
          <w:p w14:paraId="5D9E9FA0" w14:textId="77777777" w:rsidR="00951A01" w:rsidRDefault="00000000">
            <w:pPr>
              <w:pStyle w:val="TableParagraph"/>
              <w:spacing w:before="1"/>
              <w:ind w:left="183"/>
              <w:rPr>
                <w:rFonts w:ascii="Calibri"/>
                <w:sz w:val="18"/>
              </w:rPr>
            </w:pPr>
            <w:r>
              <w:rPr>
                <w:rFonts w:ascii="Calibri"/>
                <w:color w:val="575757"/>
                <w:spacing w:val="-5"/>
                <w:sz w:val="18"/>
              </w:rPr>
              <w:t>10</w:t>
            </w:r>
          </w:p>
          <w:p w14:paraId="295E92EB" w14:textId="77777777" w:rsidR="00951A01" w:rsidRDefault="00951A01">
            <w:pPr>
              <w:pStyle w:val="TableParagraph"/>
              <w:spacing w:before="135"/>
              <w:rPr>
                <w:b/>
                <w:sz w:val="18"/>
              </w:rPr>
            </w:pPr>
          </w:p>
          <w:p w14:paraId="2C371A63" w14:textId="77777777" w:rsidR="00951A01" w:rsidRDefault="00000000">
            <w:pPr>
              <w:pStyle w:val="TableParagraph"/>
              <w:ind w:left="274"/>
              <w:rPr>
                <w:rFonts w:ascii="Calibri"/>
                <w:sz w:val="18"/>
              </w:rPr>
            </w:pPr>
            <w:r>
              <w:rPr>
                <w:rFonts w:ascii="Calibri"/>
                <w:color w:val="575757"/>
                <w:spacing w:val="-10"/>
                <w:sz w:val="18"/>
              </w:rPr>
              <w:t>5</w:t>
            </w:r>
          </w:p>
          <w:p w14:paraId="58FC19B6" w14:textId="77777777" w:rsidR="00951A01" w:rsidRDefault="00951A01">
            <w:pPr>
              <w:pStyle w:val="TableParagraph"/>
              <w:spacing w:before="139"/>
              <w:rPr>
                <w:b/>
                <w:sz w:val="18"/>
              </w:rPr>
            </w:pPr>
          </w:p>
          <w:p w14:paraId="5A733B79" w14:textId="77777777" w:rsidR="00951A01" w:rsidRDefault="00000000">
            <w:pPr>
              <w:pStyle w:val="TableParagraph"/>
              <w:spacing w:before="1"/>
              <w:ind w:left="274"/>
              <w:rPr>
                <w:rFonts w:ascii="Calibri"/>
                <w:sz w:val="18"/>
              </w:rPr>
            </w:pPr>
            <w:r>
              <w:rPr>
                <w:rFonts w:ascii="Calibri"/>
                <w:color w:val="575757"/>
                <w:spacing w:val="-10"/>
                <w:sz w:val="18"/>
              </w:rPr>
              <w:t>0</w:t>
            </w:r>
          </w:p>
          <w:p w14:paraId="11BD816D" w14:textId="77777777" w:rsidR="00951A01" w:rsidRDefault="00000000">
            <w:pPr>
              <w:pStyle w:val="TableParagraph"/>
              <w:tabs>
                <w:tab w:val="left" w:pos="4342"/>
                <w:tab w:val="left" w:pos="7578"/>
              </w:tabs>
              <w:spacing w:before="25"/>
              <w:ind w:left="1518"/>
              <w:rPr>
                <w:rFonts w:ascii="Calibri"/>
                <w:sz w:val="18"/>
              </w:rPr>
            </w:pPr>
            <w:r>
              <w:rPr>
                <w:rFonts w:ascii="Calibri"/>
                <w:color w:val="575757"/>
                <w:sz w:val="18"/>
              </w:rPr>
              <w:t>Low</w:t>
            </w:r>
            <w:r>
              <w:rPr>
                <w:rFonts w:ascii="Calibri"/>
                <w:color w:val="575757"/>
                <w:spacing w:val="-7"/>
                <w:sz w:val="18"/>
              </w:rPr>
              <w:t xml:space="preserve"> </w:t>
            </w:r>
            <w:r>
              <w:rPr>
                <w:rFonts w:ascii="Calibri"/>
                <w:color w:val="575757"/>
                <w:spacing w:val="-2"/>
                <w:sz w:val="18"/>
              </w:rPr>
              <w:t>Resilience</w:t>
            </w:r>
            <w:r>
              <w:rPr>
                <w:rFonts w:ascii="Calibri"/>
                <w:color w:val="575757"/>
                <w:sz w:val="18"/>
              </w:rPr>
              <w:tab/>
              <w:t>Moderate</w:t>
            </w:r>
            <w:r>
              <w:rPr>
                <w:rFonts w:ascii="Calibri"/>
                <w:color w:val="575757"/>
                <w:spacing w:val="-9"/>
                <w:sz w:val="18"/>
              </w:rPr>
              <w:t xml:space="preserve"> </w:t>
            </w:r>
            <w:r>
              <w:rPr>
                <w:rFonts w:ascii="Calibri"/>
                <w:color w:val="575757"/>
                <w:spacing w:val="-2"/>
                <w:sz w:val="18"/>
              </w:rPr>
              <w:t>Resilience</w:t>
            </w:r>
            <w:r>
              <w:rPr>
                <w:rFonts w:ascii="Calibri"/>
                <w:color w:val="575757"/>
                <w:sz w:val="18"/>
              </w:rPr>
              <w:tab/>
              <w:t>High</w:t>
            </w:r>
            <w:r>
              <w:rPr>
                <w:rFonts w:ascii="Calibri"/>
                <w:color w:val="575757"/>
                <w:spacing w:val="-7"/>
                <w:sz w:val="18"/>
              </w:rPr>
              <w:t xml:space="preserve"> </w:t>
            </w:r>
            <w:r>
              <w:rPr>
                <w:rFonts w:ascii="Calibri"/>
                <w:color w:val="575757"/>
                <w:spacing w:val="-2"/>
                <w:sz w:val="18"/>
              </w:rPr>
              <w:t>Resilience</w:t>
            </w:r>
          </w:p>
        </w:tc>
      </w:tr>
    </w:tbl>
    <w:p w14:paraId="5CAAEE06" w14:textId="77777777" w:rsidR="00951A01" w:rsidRDefault="00000000">
      <w:pPr>
        <w:pStyle w:val="Heading4"/>
        <w:spacing w:before="195"/>
      </w:pPr>
      <w:bookmarkStart w:id="98" w:name="INTERPRETATION_:_(1)"/>
      <w:bookmarkEnd w:id="98"/>
      <w:proofErr w:type="gramStart"/>
      <w:r>
        <w:t>INTERPRETATION</w:t>
      </w:r>
      <w:r>
        <w:rPr>
          <w:spacing w:val="-14"/>
        </w:rPr>
        <w:t xml:space="preserve"> </w:t>
      </w:r>
      <w:r>
        <w:rPr>
          <w:spacing w:val="-10"/>
        </w:rPr>
        <w:t>:</w:t>
      </w:r>
      <w:proofErr w:type="gramEnd"/>
    </w:p>
    <w:p w14:paraId="247A4ED2" w14:textId="77777777" w:rsidR="00951A01" w:rsidRDefault="00000000">
      <w:pPr>
        <w:pStyle w:val="BodyText"/>
        <w:spacing w:before="170" w:line="259" w:lineRule="auto"/>
        <w:ind w:left="340" w:right="1190"/>
      </w:pPr>
      <w:r>
        <w:t>Based on the provided data, the majority of NVOCCs demonstrate moderate resilience to external shocks and unexpected events, with 72.50% falling into this category. However, a notable portion, 15%, exhibit low resilience, while 12.50% are classified as having high resilience. This distribution suggests that while a significant number of</w:t>
      </w:r>
      <w:r>
        <w:rPr>
          <w:spacing w:val="-3"/>
        </w:rPr>
        <w:t xml:space="preserve"> </w:t>
      </w:r>
      <w:r>
        <w:t>NVOCCs possess a moderate</w:t>
      </w:r>
      <w:r>
        <w:rPr>
          <w:spacing w:val="-10"/>
        </w:rPr>
        <w:t xml:space="preserve"> </w:t>
      </w:r>
      <w:r>
        <w:t>level</w:t>
      </w:r>
      <w:r>
        <w:rPr>
          <w:spacing w:val="-16"/>
        </w:rPr>
        <w:t xml:space="preserve"> </w:t>
      </w:r>
      <w:r>
        <w:t>of</w:t>
      </w:r>
      <w:r>
        <w:rPr>
          <w:spacing w:val="-15"/>
        </w:rPr>
        <w:t xml:space="preserve"> </w:t>
      </w:r>
      <w:r>
        <w:t>resilience,</w:t>
      </w:r>
      <w:r>
        <w:rPr>
          <w:spacing w:val="-1"/>
        </w:rPr>
        <w:t xml:space="preserve"> </w:t>
      </w:r>
      <w:r>
        <w:t>there</w:t>
      </w:r>
      <w:r>
        <w:rPr>
          <w:spacing w:val="-1"/>
        </w:rPr>
        <w:t xml:space="preserve"> </w:t>
      </w:r>
      <w:r>
        <w:t>is</w:t>
      </w:r>
      <w:r>
        <w:rPr>
          <w:spacing w:val="-10"/>
        </w:rPr>
        <w:t xml:space="preserve"> </w:t>
      </w:r>
      <w:r>
        <w:t>still</w:t>
      </w:r>
      <w:r>
        <w:rPr>
          <w:spacing w:val="-15"/>
        </w:rPr>
        <w:t xml:space="preserve"> </w:t>
      </w:r>
      <w:r>
        <w:t>room</w:t>
      </w:r>
      <w:r>
        <w:rPr>
          <w:spacing w:val="-10"/>
        </w:rPr>
        <w:t xml:space="preserve"> </w:t>
      </w:r>
      <w:r>
        <w:t>for</w:t>
      </w:r>
      <w:r>
        <w:rPr>
          <w:spacing w:val="-6"/>
        </w:rPr>
        <w:t xml:space="preserve"> </w:t>
      </w:r>
      <w:r>
        <w:t>improvement in</w:t>
      </w:r>
      <w:r>
        <w:rPr>
          <w:spacing w:val="-10"/>
        </w:rPr>
        <w:t xml:space="preserve"> </w:t>
      </w:r>
      <w:r>
        <w:t>building</w:t>
      </w:r>
      <w:r>
        <w:rPr>
          <w:spacing w:val="-3"/>
        </w:rPr>
        <w:t xml:space="preserve"> </w:t>
      </w:r>
      <w:r>
        <w:t>higher resilience levels to better withstand unforeseen challenges and disruptions.</w:t>
      </w:r>
    </w:p>
    <w:p w14:paraId="032EA4AF" w14:textId="77777777" w:rsidR="00951A01" w:rsidRDefault="00951A01">
      <w:pPr>
        <w:spacing w:line="259" w:lineRule="auto"/>
        <w:sectPr w:rsidR="00951A01">
          <w:pgSz w:w="11910" w:h="16840"/>
          <w:pgMar w:top="1320" w:right="260" w:bottom="820" w:left="1100" w:header="0" w:footer="628" w:gutter="0"/>
          <w:cols w:space="720"/>
        </w:sectPr>
      </w:pPr>
    </w:p>
    <w:p w14:paraId="2F70919C" w14:textId="77777777" w:rsidR="00951A01" w:rsidRDefault="00000000">
      <w:pPr>
        <w:spacing w:before="74" w:line="259" w:lineRule="auto"/>
        <w:ind w:left="2415" w:right="1322" w:hanging="1974"/>
        <w:rPr>
          <w:b/>
          <w:sz w:val="24"/>
        </w:rPr>
      </w:pPr>
      <w:r>
        <w:rPr>
          <w:b/>
          <w:sz w:val="24"/>
        </w:rPr>
        <w:lastRenderedPageBreak/>
        <w:t>Table</w:t>
      </w:r>
      <w:r>
        <w:rPr>
          <w:b/>
          <w:spacing w:val="-8"/>
          <w:sz w:val="24"/>
        </w:rPr>
        <w:t xml:space="preserve"> </w:t>
      </w:r>
      <w:r>
        <w:rPr>
          <w:b/>
          <w:sz w:val="24"/>
        </w:rPr>
        <w:t>No</w:t>
      </w:r>
      <w:r>
        <w:rPr>
          <w:b/>
          <w:spacing w:val="-2"/>
          <w:sz w:val="24"/>
        </w:rPr>
        <w:t xml:space="preserve"> </w:t>
      </w:r>
      <w:r>
        <w:rPr>
          <w:b/>
          <w:sz w:val="24"/>
        </w:rPr>
        <w:t>4.1.21</w:t>
      </w:r>
      <w:r>
        <w:rPr>
          <w:b/>
          <w:spacing w:val="-1"/>
          <w:sz w:val="24"/>
        </w:rPr>
        <w:t xml:space="preserve"> </w:t>
      </w:r>
      <w:r>
        <w:rPr>
          <w:b/>
          <w:sz w:val="24"/>
        </w:rPr>
        <w:t>Do</w:t>
      </w:r>
      <w:r>
        <w:rPr>
          <w:b/>
          <w:spacing w:val="-15"/>
          <w:sz w:val="24"/>
        </w:rPr>
        <w:t xml:space="preserve"> </w:t>
      </w:r>
      <w:r>
        <w:rPr>
          <w:b/>
          <w:sz w:val="24"/>
        </w:rPr>
        <w:t>you</w:t>
      </w:r>
      <w:r>
        <w:rPr>
          <w:b/>
          <w:spacing w:val="-6"/>
          <w:sz w:val="24"/>
        </w:rPr>
        <w:t xml:space="preserve"> </w:t>
      </w:r>
      <w:r>
        <w:rPr>
          <w:b/>
          <w:sz w:val="24"/>
        </w:rPr>
        <w:t>agree</w:t>
      </w:r>
      <w:r>
        <w:rPr>
          <w:b/>
          <w:spacing w:val="-7"/>
          <w:sz w:val="24"/>
        </w:rPr>
        <w:t xml:space="preserve"> </w:t>
      </w:r>
      <w:r>
        <w:rPr>
          <w:b/>
          <w:sz w:val="24"/>
        </w:rPr>
        <w:t>that</w:t>
      </w:r>
      <w:r>
        <w:rPr>
          <w:b/>
          <w:spacing w:val="-5"/>
          <w:sz w:val="24"/>
        </w:rPr>
        <w:t xml:space="preserve"> </w:t>
      </w:r>
      <w:r>
        <w:rPr>
          <w:b/>
          <w:sz w:val="24"/>
        </w:rPr>
        <w:t>NVOCC</w:t>
      </w:r>
      <w:r>
        <w:rPr>
          <w:b/>
          <w:spacing w:val="-7"/>
          <w:sz w:val="24"/>
        </w:rPr>
        <w:t xml:space="preserve"> </w:t>
      </w:r>
      <w:r>
        <w:rPr>
          <w:b/>
          <w:sz w:val="24"/>
        </w:rPr>
        <w:t>should</w:t>
      </w:r>
      <w:r>
        <w:rPr>
          <w:b/>
          <w:spacing w:val="-1"/>
          <w:sz w:val="24"/>
        </w:rPr>
        <w:t xml:space="preserve"> </w:t>
      </w:r>
      <w:r>
        <w:rPr>
          <w:b/>
          <w:sz w:val="24"/>
        </w:rPr>
        <w:t>be</w:t>
      </w:r>
      <w:r>
        <w:rPr>
          <w:b/>
          <w:spacing w:val="-8"/>
          <w:sz w:val="24"/>
        </w:rPr>
        <w:t xml:space="preserve"> </w:t>
      </w:r>
      <w:r>
        <w:rPr>
          <w:b/>
          <w:sz w:val="24"/>
        </w:rPr>
        <w:t>subject</w:t>
      </w:r>
      <w:r>
        <w:rPr>
          <w:b/>
          <w:spacing w:val="-9"/>
          <w:sz w:val="24"/>
        </w:rPr>
        <w:t xml:space="preserve"> </w:t>
      </w:r>
      <w:r>
        <w:rPr>
          <w:b/>
          <w:sz w:val="24"/>
        </w:rPr>
        <w:t>to</w:t>
      </w:r>
      <w:r>
        <w:rPr>
          <w:b/>
          <w:spacing w:val="-7"/>
          <w:sz w:val="24"/>
        </w:rPr>
        <w:t xml:space="preserve"> </w:t>
      </w:r>
      <w:r>
        <w:rPr>
          <w:b/>
          <w:sz w:val="24"/>
        </w:rPr>
        <w:t>stringent penalties</w:t>
      </w:r>
      <w:r>
        <w:rPr>
          <w:b/>
          <w:spacing w:val="-9"/>
          <w:sz w:val="24"/>
        </w:rPr>
        <w:t xml:space="preserve"> </w:t>
      </w:r>
      <w:r>
        <w:rPr>
          <w:b/>
          <w:sz w:val="24"/>
        </w:rPr>
        <w:t>for Non-compliance with regulatory requirements?</w:t>
      </w:r>
    </w:p>
    <w:p w14:paraId="0C8EE4D2" w14:textId="77777777" w:rsidR="00951A01" w:rsidRDefault="00951A01">
      <w:pPr>
        <w:pStyle w:val="BodyText"/>
        <w:rPr>
          <w:b/>
          <w:sz w:val="14"/>
        </w:rPr>
      </w:pP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7"/>
        <w:gridCol w:w="2727"/>
        <w:gridCol w:w="1978"/>
        <w:gridCol w:w="2108"/>
      </w:tblGrid>
      <w:tr w:rsidR="00951A01" w14:paraId="523A3AE0" w14:textId="77777777">
        <w:trPr>
          <w:trHeight w:val="422"/>
        </w:trPr>
        <w:tc>
          <w:tcPr>
            <w:tcW w:w="1897" w:type="dxa"/>
          </w:tcPr>
          <w:p w14:paraId="60ECF9EB" w14:textId="77777777" w:rsidR="00951A01" w:rsidRDefault="00000000">
            <w:pPr>
              <w:pStyle w:val="TableParagraph"/>
              <w:spacing w:line="258" w:lineRule="exact"/>
              <w:ind w:left="105"/>
              <w:rPr>
                <w:b/>
                <w:sz w:val="24"/>
              </w:rPr>
            </w:pPr>
            <w:r>
              <w:rPr>
                <w:b/>
                <w:spacing w:val="-5"/>
                <w:sz w:val="24"/>
              </w:rPr>
              <w:t>Sno</w:t>
            </w:r>
          </w:p>
        </w:tc>
        <w:tc>
          <w:tcPr>
            <w:tcW w:w="2727" w:type="dxa"/>
          </w:tcPr>
          <w:p w14:paraId="7E3C9DF5" w14:textId="77777777" w:rsidR="00951A01" w:rsidRDefault="00000000">
            <w:pPr>
              <w:pStyle w:val="TableParagraph"/>
              <w:spacing w:line="258" w:lineRule="exact"/>
              <w:ind w:left="215"/>
              <w:rPr>
                <w:b/>
                <w:sz w:val="24"/>
              </w:rPr>
            </w:pPr>
            <w:r>
              <w:rPr>
                <w:b/>
                <w:spacing w:val="-2"/>
                <w:sz w:val="24"/>
              </w:rPr>
              <w:t>Statement</w:t>
            </w:r>
          </w:p>
        </w:tc>
        <w:tc>
          <w:tcPr>
            <w:tcW w:w="1978" w:type="dxa"/>
          </w:tcPr>
          <w:p w14:paraId="7684CE4A" w14:textId="77777777" w:rsidR="00951A01" w:rsidRDefault="00000000">
            <w:pPr>
              <w:pStyle w:val="TableParagraph"/>
              <w:spacing w:line="258" w:lineRule="exact"/>
              <w:ind w:left="105"/>
              <w:rPr>
                <w:b/>
                <w:sz w:val="24"/>
              </w:rPr>
            </w:pPr>
            <w:r>
              <w:rPr>
                <w:b/>
                <w:spacing w:val="-2"/>
                <w:sz w:val="24"/>
              </w:rPr>
              <w:t>Frequency</w:t>
            </w:r>
          </w:p>
        </w:tc>
        <w:tc>
          <w:tcPr>
            <w:tcW w:w="2108" w:type="dxa"/>
          </w:tcPr>
          <w:p w14:paraId="5FEAEAB0" w14:textId="77777777" w:rsidR="00951A01" w:rsidRDefault="00000000">
            <w:pPr>
              <w:pStyle w:val="TableParagraph"/>
              <w:spacing w:line="258" w:lineRule="exact"/>
              <w:ind w:left="111"/>
              <w:rPr>
                <w:b/>
                <w:sz w:val="24"/>
              </w:rPr>
            </w:pPr>
            <w:r>
              <w:rPr>
                <w:b/>
                <w:spacing w:val="-2"/>
                <w:sz w:val="24"/>
              </w:rPr>
              <w:t>Percentage</w:t>
            </w:r>
          </w:p>
        </w:tc>
      </w:tr>
      <w:tr w:rsidR="00951A01" w14:paraId="04A24D5D" w14:textId="77777777">
        <w:trPr>
          <w:trHeight w:val="282"/>
        </w:trPr>
        <w:tc>
          <w:tcPr>
            <w:tcW w:w="1897" w:type="dxa"/>
          </w:tcPr>
          <w:p w14:paraId="1EF19485" w14:textId="77777777" w:rsidR="00951A01" w:rsidRDefault="00000000">
            <w:pPr>
              <w:pStyle w:val="TableParagraph"/>
              <w:spacing w:line="263" w:lineRule="exact"/>
              <w:ind w:right="189"/>
              <w:jc w:val="right"/>
              <w:rPr>
                <w:sz w:val="24"/>
              </w:rPr>
            </w:pPr>
            <w:r>
              <w:rPr>
                <w:spacing w:val="-10"/>
                <w:sz w:val="24"/>
              </w:rPr>
              <w:t>1</w:t>
            </w:r>
          </w:p>
        </w:tc>
        <w:tc>
          <w:tcPr>
            <w:tcW w:w="2727" w:type="dxa"/>
          </w:tcPr>
          <w:p w14:paraId="34DB706F" w14:textId="77777777" w:rsidR="00951A01" w:rsidRDefault="00000000">
            <w:pPr>
              <w:pStyle w:val="TableParagraph"/>
              <w:spacing w:line="263" w:lineRule="exact"/>
              <w:ind w:left="225"/>
              <w:rPr>
                <w:sz w:val="24"/>
              </w:rPr>
            </w:pPr>
            <w:r>
              <w:rPr>
                <w:sz w:val="24"/>
              </w:rPr>
              <w:t>Strongly</w:t>
            </w:r>
            <w:r>
              <w:rPr>
                <w:spacing w:val="-7"/>
                <w:sz w:val="24"/>
              </w:rPr>
              <w:t xml:space="preserve"> </w:t>
            </w:r>
            <w:r>
              <w:rPr>
                <w:spacing w:val="-2"/>
                <w:sz w:val="24"/>
              </w:rPr>
              <w:t>Agree</w:t>
            </w:r>
          </w:p>
        </w:tc>
        <w:tc>
          <w:tcPr>
            <w:tcW w:w="1978" w:type="dxa"/>
          </w:tcPr>
          <w:p w14:paraId="61751C0D" w14:textId="77777777" w:rsidR="00951A01" w:rsidRDefault="00000000">
            <w:pPr>
              <w:pStyle w:val="TableParagraph"/>
              <w:spacing w:line="263" w:lineRule="exact"/>
              <w:ind w:right="188"/>
              <w:jc w:val="right"/>
              <w:rPr>
                <w:sz w:val="24"/>
              </w:rPr>
            </w:pPr>
            <w:r>
              <w:rPr>
                <w:spacing w:val="-10"/>
                <w:sz w:val="24"/>
              </w:rPr>
              <w:t>9</w:t>
            </w:r>
          </w:p>
        </w:tc>
        <w:tc>
          <w:tcPr>
            <w:tcW w:w="2108" w:type="dxa"/>
          </w:tcPr>
          <w:p w14:paraId="64C214BC" w14:textId="77777777" w:rsidR="00951A01" w:rsidRDefault="00000000">
            <w:pPr>
              <w:pStyle w:val="TableParagraph"/>
              <w:spacing w:line="263" w:lineRule="exact"/>
              <w:ind w:right="181"/>
              <w:jc w:val="right"/>
              <w:rPr>
                <w:sz w:val="24"/>
              </w:rPr>
            </w:pPr>
            <w:r>
              <w:rPr>
                <w:spacing w:val="-2"/>
                <w:sz w:val="24"/>
              </w:rPr>
              <w:t>22.50%</w:t>
            </w:r>
          </w:p>
        </w:tc>
      </w:tr>
      <w:tr w:rsidR="00951A01" w14:paraId="46038862" w14:textId="77777777">
        <w:trPr>
          <w:trHeight w:val="268"/>
        </w:trPr>
        <w:tc>
          <w:tcPr>
            <w:tcW w:w="1897" w:type="dxa"/>
          </w:tcPr>
          <w:p w14:paraId="617E8CD3" w14:textId="77777777" w:rsidR="00951A01" w:rsidRDefault="00000000">
            <w:pPr>
              <w:pStyle w:val="TableParagraph"/>
              <w:spacing w:line="248" w:lineRule="exact"/>
              <w:ind w:right="189"/>
              <w:jc w:val="right"/>
              <w:rPr>
                <w:sz w:val="24"/>
              </w:rPr>
            </w:pPr>
            <w:r>
              <w:rPr>
                <w:spacing w:val="-10"/>
                <w:sz w:val="24"/>
              </w:rPr>
              <w:t>2</w:t>
            </w:r>
          </w:p>
        </w:tc>
        <w:tc>
          <w:tcPr>
            <w:tcW w:w="2727" w:type="dxa"/>
          </w:tcPr>
          <w:p w14:paraId="4EED62A7" w14:textId="77777777" w:rsidR="00951A01" w:rsidRDefault="00000000">
            <w:pPr>
              <w:pStyle w:val="TableParagraph"/>
              <w:spacing w:line="248" w:lineRule="exact"/>
              <w:ind w:left="225"/>
              <w:rPr>
                <w:sz w:val="24"/>
              </w:rPr>
            </w:pPr>
            <w:r>
              <w:rPr>
                <w:spacing w:val="-2"/>
                <w:sz w:val="24"/>
              </w:rPr>
              <w:t>Agree</w:t>
            </w:r>
          </w:p>
        </w:tc>
        <w:tc>
          <w:tcPr>
            <w:tcW w:w="1978" w:type="dxa"/>
          </w:tcPr>
          <w:p w14:paraId="03EE7F02" w14:textId="77777777" w:rsidR="00951A01" w:rsidRDefault="00000000">
            <w:pPr>
              <w:pStyle w:val="TableParagraph"/>
              <w:spacing w:line="248" w:lineRule="exact"/>
              <w:ind w:right="199"/>
              <w:jc w:val="right"/>
              <w:rPr>
                <w:sz w:val="24"/>
              </w:rPr>
            </w:pPr>
            <w:r>
              <w:rPr>
                <w:spacing w:val="-5"/>
                <w:sz w:val="24"/>
              </w:rPr>
              <w:t>18</w:t>
            </w:r>
          </w:p>
        </w:tc>
        <w:tc>
          <w:tcPr>
            <w:tcW w:w="2108" w:type="dxa"/>
          </w:tcPr>
          <w:p w14:paraId="6F8B1723" w14:textId="77777777" w:rsidR="00951A01" w:rsidRDefault="00000000">
            <w:pPr>
              <w:pStyle w:val="TableParagraph"/>
              <w:spacing w:line="248" w:lineRule="exact"/>
              <w:ind w:right="190"/>
              <w:jc w:val="right"/>
              <w:rPr>
                <w:sz w:val="24"/>
              </w:rPr>
            </w:pPr>
            <w:r>
              <w:rPr>
                <w:spacing w:val="-5"/>
                <w:sz w:val="24"/>
              </w:rPr>
              <w:t>45%</w:t>
            </w:r>
          </w:p>
        </w:tc>
      </w:tr>
      <w:tr w:rsidR="00951A01" w14:paraId="759BB6D2" w14:textId="77777777">
        <w:trPr>
          <w:trHeight w:val="277"/>
        </w:trPr>
        <w:tc>
          <w:tcPr>
            <w:tcW w:w="1897" w:type="dxa"/>
          </w:tcPr>
          <w:p w14:paraId="1093FC62" w14:textId="77777777" w:rsidR="00951A01" w:rsidRDefault="00000000">
            <w:pPr>
              <w:pStyle w:val="TableParagraph"/>
              <w:spacing w:line="258" w:lineRule="exact"/>
              <w:ind w:right="189"/>
              <w:jc w:val="right"/>
              <w:rPr>
                <w:sz w:val="24"/>
              </w:rPr>
            </w:pPr>
            <w:r>
              <w:rPr>
                <w:spacing w:val="-10"/>
                <w:sz w:val="24"/>
              </w:rPr>
              <w:t>3</w:t>
            </w:r>
          </w:p>
        </w:tc>
        <w:tc>
          <w:tcPr>
            <w:tcW w:w="2727" w:type="dxa"/>
          </w:tcPr>
          <w:p w14:paraId="1845FAD8" w14:textId="77777777" w:rsidR="00951A01" w:rsidRDefault="00000000">
            <w:pPr>
              <w:pStyle w:val="TableParagraph"/>
              <w:spacing w:line="258" w:lineRule="exact"/>
              <w:ind w:left="225"/>
              <w:rPr>
                <w:sz w:val="24"/>
              </w:rPr>
            </w:pPr>
            <w:r>
              <w:rPr>
                <w:spacing w:val="-2"/>
                <w:sz w:val="24"/>
              </w:rPr>
              <w:t>Neutral</w:t>
            </w:r>
          </w:p>
        </w:tc>
        <w:tc>
          <w:tcPr>
            <w:tcW w:w="1978" w:type="dxa"/>
          </w:tcPr>
          <w:p w14:paraId="4FB4EFA2" w14:textId="77777777" w:rsidR="00951A01" w:rsidRDefault="00000000">
            <w:pPr>
              <w:pStyle w:val="TableParagraph"/>
              <w:spacing w:line="258" w:lineRule="exact"/>
              <w:ind w:right="188"/>
              <w:jc w:val="right"/>
              <w:rPr>
                <w:sz w:val="24"/>
              </w:rPr>
            </w:pPr>
            <w:r>
              <w:rPr>
                <w:spacing w:val="-10"/>
                <w:sz w:val="24"/>
              </w:rPr>
              <w:t>9</w:t>
            </w:r>
          </w:p>
        </w:tc>
        <w:tc>
          <w:tcPr>
            <w:tcW w:w="2108" w:type="dxa"/>
          </w:tcPr>
          <w:p w14:paraId="6B59F869" w14:textId="77777777" w:rsidR="00951A01" w:rsidRDefault="00000000">
            <w:pPr>
              <w:pStyle w:val="TableParagraph"/>
              <w:spacing w:line="258" w:lineRule="exact"/>
              <w:ind w:right="181"/>
              <w:jc w:val="right"/>
              <w:rPr>
                <w:sz w:val="24"/>
              </w:rPr>
            </w:pPr>
            <w:r>
              <w:rPr>
                <w:spacing w:val="-2"/>
                <w:sz w:val="24"/>
              </w:rPr>
              <w:t>22.50%</w:t>
            </w:r>
          </w:p>
        </w:tc>
      </w:tr>
      <w:tr w:rsidR="00951A01" w14:paraId="26DF7FBA" w14:textId="77777777">
        <w:trPr>
          <w:trHeight w:val="273"/>
        </w:trPr>
        <w:tc>
          <w:tcPr>
            <w:tcW w:w="1897" w:type="dxa"/>
          </w:tcPr>
          <w:p w14:paraId="71C19F08" w14:textId="77777777" w:rsidR="00951A01" w:rsidRDefault="00000000">
            <w:pPr>
              <w:pStyle w:val="TableParagraph"/>
              <w:spacing w:line="253" w:lineRule="exact"/>
              <w:ind w:right="189"/>
              <w:jc w:val="right"/>
              <w:rPr>
                <w:sz w:val="24"/>
              </w:rPr>
            </w:pPr>
            <w:r>
              <w:rPr>
                <w:spacing w:val="-10"/>
                <w:sz w:val="24"/>
              </w:rPr>
              <w:t>4</w:t>
            </w:r>
          </w:p>
        </w:tc>
        <w:tc>
          <w:tcPr>
            <w:tcW w:w="2727" w:type="dxa"/>
          </w:tcPr>
          <w:p w14:paraId="2BFEE2C7" w14:textId="77777777" w:rsidR="00951A01" w:rsidRDefault="00000000">
            <w:pPr>
              <w:pStyle w:val="TableParagraph"/>
              <w:spacing w:line="253" w:lineRule="exact"/>
              <w:ind w:left="225"/>
              <w:rPr>
                <w:sz w:val="24"/>
              </w:rPr>
            </w:pPr>
            <w:r>
              <w:rPr>
                <w:spacing w:val="-2"/>
                <w:sz w:val="24"/>
              </w:rPr>
              <w:t>Disagree</w:t>
            </w:r>
          </w:p>
        </w:tc>
        <w:tc>
          <w:tcPr>
            <w:tcW w:w="1978" w:type="dxa"/>
          </w:tcPr>
          <w:p w14:paraId="6C4EC348" w14:textId="77777777" w:rsidR="00951A01" w:rsidRDefault="00000000">
            <w:pPr>
              <w:pStyle w:val="TableParagraph"/>
              <w:spacing w:line="253" w:lineRule="exact"/>
              <w:ind w:right="188"/>
              <w:jc w:val="right"/>
              <w:rPr>
                <w:sz w:val="24"/>
              </w:rPr>
            </w:pPr>
            <w:r>
              <w:rPr>
                <w:spacing w:val="-10"/>
                <w:sz w:val="24"/>
              </w:rPr>
              <w:t>4</w:t>
            </w:r>
          </w:p>
        </w:tc>
        <w:tc>
          <w:tcPr>
            <w:tcW w:w="2108" w:type="dxa"/>
          </w:tcPr>
          <w:p w14:paraId="24A69CF1" w14:textId="77777777" w:rsidR="00951A01" w:rsidRDefault="00000000">
            <w:pPr>
              <w:pStyle w:val="TableParagraph"/>
              <w:spacing w:line="253" w:lineRule="exact"/>
              <w:ind w:right="190"/>
              <w:jc w:val="right"/>
              <w:rPr>
                <w:sz w:val="24"/>
              </w:rPr>
            </w:pPr>
            <w:r>
              <w:rPr>
                <w:spacing w:val="-5"/>
                <w:sz w:val="24"/>
              </w:rPr>
              <w:t>10%</w:t>
            </w:r>
          </w:p>
        </w:tc>
      </w:tr>
      <w:tr w:rsidR="00951A01" w14:paraId="6A37411D" w14:textId="77777777">
        <w:trPr>
          <w:trHeight w:val="277"/>
        </w:trPr>
        <w:tc>
          <w:tcPr>
            <w:tcW w:w="1897" w:type="dxa"/>
          </w:tcPr>
          <w:p w14:paraId="6733C28F" w14:textId="77777777" w:rsidR="00951A01" w:rsidRDefault="00000000">
            <w:pPr>
              <w:pStyle w:val="TableParagraph"/>
              <w:spacing w:line="258" w:lineRule="exact"/>
              <w:ind w:right="189"/>
              <w:jc w:val="right"/>
              <w:rPr>
                <w:sz w:val="24"/>
              </w:rPr>
            </w:pPr>
            <w:r>
              <w:rPr>
                <w:spacing w:val="-10"/>
                <w:sz w:val="24"/>
              </w:rPr>
              <w:t>5</w:t>
            </w:r>
          </w:p>
        </w:tc>
        <w:tc>
          <w:tcPr>
            <w:tcW w:w="2727" w:type="dxa"/>
          </w:tcPr>
          <w:p w14:paraId="47BBC66F" w14:textId="77777777" w:rsidR="00951A01" w:rsidRDefault="00000000">
            <w:pPr>
              <w:pStyle w:val="TableParagraph"/>
              <w:spacing w:line="258" w:lineRule="exact"/>
              <w:ind w:left="225"/>
              <w:rPr>
                <w:sz w:val="24"/>
              </w:rPr>
            </w:pPr>
            <w:r>
              <w:rPr>
                <w:spacing w:val="-2"/>
                <w:sz w:val="24"/>
              </w:rPr>
              <w:t>Total</w:t>
            </w:r>
          </w:p>
        </w:tc>
        <w:tc>
          <w:tcPr>
            <w:tcW w:w="1978" w:type="dxa"/>
          </w:tcPr>
          <w:p w14:paraId="09B86C0A" w14:textId="77777777" w:rsidR="00951A01" w:rsidRDefault="00000000">
            <w:pPr>
              <w:pStyle w:val="TableParagraph"/>
              <w:spacing w:line="258" w:lineRule="exact"/>
              <w:ind w:right="199"/>
              <w:jc w:val="right"/>
              <w:rPr>
                <w:sz w:val="24"/>
              </w:rPr>
            </w:pPr>
            <w:r>
              <w:rPr>
                <w:spacing w:val="-5"/>
                <w:sz w:val="24"/>
              </w:rPr>
              <w:t>40</w:t>
            </w:r>
          </w:p>
        </w:tc>
        <w:tc>
          <w:tcPr>
            <w:tcW w:w="2108" w:type="dxa"/>
          </w:tcPr>
          <w:p w14:paraId="03157BB3" w14:textId="77777777" w:rsidR="00951A01" w:rsidRDefault="00000000">
            <w:pPr>
              <w:pStyle w:val="TableParagraph"/>
              <w:spacing w:line="258" w:lineRule="exact"/>
              <w:ind w:right="190"/>
              <w:jc w:val="right"/>
              <w:rPr>
                <w:sz w:val="24"/>
              </w:rPr>
            </w:pPr>
            <w:r>
              <w:rPr>
                <w:spacing w:val="-4"/>
                <w:sz w:val="24"/>
              </w:rPr>
              <w:t>100%</w:t>
            </w:r>
          </w:p>
        </w:tc>
      </w:tr>
    </w:tbl>
    <w:p w14:paraId="64C9F37D" w14:textId="77777777" w:rsidR="00951A01" w:rsidRDefault="00951A01">
      <w:pPr>
        <w:pStyle w:val="BodyText"/>
        <w:spacing w:before="185"/>
        <w:rPr>
          <w:b/>
        </w:rPr>
      </w:pPr>
    </w:p>
    <w:p w14:paraId="328F0037" w14:textId="77777777" w:rsidR="00951A01" w:rsidRDefault="00000000">
      <w:pPr>
        <w:spacing w:line="259" w:lineRule="auto"/>
        <w:ind w:left="340" w:right="1437"/>
        <w:rPr>
          <w:b/>
          <w:sz w:val="24"/>
        </w:rPr>
      </w:pPr>
      <w:r>
        <w:rPr>
          <w:b/>
          <w:sz w:val="24"/>
        </w:rPr>
        <w:t>Chart</w:t>
      </w:r>
      <w:r>
        <w:rPr>
          <w:b/>
          <w:spacing w:val="-1"/>
          <w:sz w:val="24"/>
        </w:rPr>
        <w:t xml:space="preserve"> </w:t>
      </w:r>
      <w:r>
        <w:rPr>
          <w:b/>
          <w:sz w:val="24"/>
        </w:rPr>
        <w:t>no</w:t>
      </w:r>
      <w:r>
        <w:rPr>
          <w:b/>
          <w:spacing w:val="-3"/>
          <w:sz w:val="24"/>
        </w:rPr>
        <w:t xml:space="preserve"> </w:t>
      </w:r>
      <w:r>
        <w:rPr>
          <w:b/>
          <w:sz w:val="24"/>
        </w:rPr>
        <w:t>4.1.21</w:t>
      </w:r>
      <w:r>
        <w:rPr>
          <w:b/>
          <w:spacing w:val="-11"/>
          <w:sz w:val="24"/>
        </w:rPr>
        <w:t xml:space="preserve"> </w:t>
      </w:r>
      <w:r>
        <w:rPr>
          <w:b/>
          <w:sz w:val="24"/>
        </w:rPr>
        <w:t>Do</w:t>
      </w:r>
      <w:r>
        <w:rPr>
          <w:b/>
          <w:spacing w:val="-8"/>
          <w:sz w:val="24"/>
        </w:rPr>
        <w:t xml:space="preserve"> </w:t>
      </w:r>
      <w:r>
        <w:rPr>
          <w:b/>
          <w:sz w:val="24"/>
        </w:rPr>
        <w:t>you</w:t>
      </w:r>
      <w:r>
        <w:rPr>
          <w:b/>
          <w:spacing w:val="-7"/>
          <w:sz w:val="24"/>
        </w:rPr>
        <w:t xml:space="preserve"> </w:t>
      </w:r>
      <w:r>
        <w:rPr>
          <w:b/>
          <w:sz w:val="24"/>
        </w:rPr>
        <w:t>agree</w:t>
      </w:r>
      <w:r>
        <w:rPr>
          <w:b/>
          <w:spacing w:val="-8"/>
          <w:sz w:val="24"/>
        </w:rPr>
        <w:t xml:space="preserve"> </w:t>
      </w:r>
      <w:r>
        <w:rPr>
          <w:b/>
          <w:sz w:val="24"/>
        </w:rPr>
        <w:t>that</w:t>
      </w:r>
      <w:r>
        <w:rPr>
          <w:b/>
          <w:spacing w:val="-1"/>
          <w:sz w:val="24"/>
        </w:rPr>
        <w:t xml:space="preserve"> </w:t>
      </w:r>
      <w:r>
        <w:rPr>
          <w:b/>
          <w:sz w:val="24"/>
        </w:rPr>
        <w:t>NVOCC</w:t>
      </w:r>
      <w:r>
        <w:rPr>
          <w:b/>
          <w:spacing w:val="-12"/>
          <w:sz w:val="24"/>
        </w:rPr>
        <w:t xml:space="preserve"> </w:t>
      </w:r>
      <w:r>
        <w:rPr>
          <w:b/>
          <w:sz w:val="24"/>
        </w:rPr>
        <w:t>should</w:t>
      </w:r>
      <w:r>
        <w:rPr>
          <w:b/>
          <w:spacing w:val="-1"/>
          <w:sz w:val="24"/>
        </w:rPr>
        <w:t xml:space="preserve"> </w:t>
      </w:r>
      <w:r>
        <w:rPr>
          <w:b/>
          <w:sz w:val="24"/>
        </w:rPr>
        <w:t>be</w:t>
      </w:r>
      <w:r>
        <w:rPr>
          <w:b/>
          <w:spacing w:val="-9"/>
          <w:sz w:val="24"/>
        </w:rPr>
        <w:t xml:space="preserve"> </w:t>
      </w:r>
      <w:r>
        <w:rPr>
          <w:b/>
          <w:sz w:val="24"/>
        </w:rPr>
        <w:t>subject</w:t>
      </w:r>
      <w:r>
        <w:rPr>
          <w:b/>
          <w:spacing w:val="-9"/>
          <w:sz w:val="24"/>
        </w:rPr>
        <w:t xml:space="preserve"> </w:t>
      </w:r>
      <w:r>
        <w:rPr>
          <w:b/>
          <w:sz w:val="24"/>
        </w:rPr>
        <w:t>to</w:t>
      </w:r>
      <w:r>
        <w:rPr>
          <w:b/>
          <w:spacing w:val="-8"/>
          <w:sz w:val="24"/>
        </w:rPr>
        <w:t xml:space="preserve"> </w:t>
      </w:r>
      <w:r>
        <w:rPr>
          <w:b/>
          <w:sz w:val="24"/>
        </w:rPr>
        <w:t>stringent penalties</w:t>
      </w:r>
      <w:r>
        <w:rPr>
          <w:b/>
          <w:spacing w:val="-9"/>
          <w:sz w:val="24"/>
        </w:rPr>
        <w:t xml:space="preserve"> </w:t>
      </w:r>
      <w:r>
        <w:rPr>
          <w:b/>
          <w:sz w:val="24"/>
        </w:rPr>
        <w:t>for Non-compliance with regulatory requirements?</w:t>
      </w:r>
    </w:p>
    <w:p w14:paraId="330816D9" w14:textId="77777777" w:rsidR="00951A01" w:rsidRDefault="00951A01">
      <w:pPr>
        <w:pStyle w:val="BodyText"/>
        <w:rPr>
          <w:b/>
          <w:sz w:val="20"/>
        </w:rPr>
      </w:pPr>
    </w:p>
    <w:p w14:paraId="586146A4" w14:textId="77777777" w:rsidR="00951A01" w:rsidRDefault="00000000">
      <w:pPr>
        <w:pStyle w:val="BodyText"/>
        <w:spacing w:before="126"/>
        <w:rPr>
          <w:b/>
          <w:sz w:val="20"/>
        </w:rPr>
      </w:pPr>
      <w:r>
        <w:rPr>
          <w:noProof/>
        </w:rPr>
        <mc:AlternateContent>
          <mc:Choice Requires="wpg">
            <w:drawing>
              <wp:anchor distT="0" distB="0" distL="0" distR="0" simplePos="0" relativeHeight="487605760" behindDoc="1" locked="0" layoutInCell="1" allowOverlap="1" wp14:anchorId="12C31DC0" wp14:editId="62590F30">
                <wp:simplePos x="0" y="0"/>
                <wp:positionH relativeFrom="page">
                  <wp:posOffset>909319</wp:posOffset>
                </wp:positionH>
                <wp:positionV relativeFrom="paragraph">
                  <wp:posOffset>241956</wp:posOffset>
                </wp:positionV>
                <wp:extent cx="6158865" cy="2828925"/>
                <wp:effectExtent l="0" t="0" r="0" b="0"/>
                <wp:wrapTopAndBottom/>
                <wp:docPr id="171"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58865" cy="2828925"/>
                          <a:chOff x="0" y="0"/>
                          <a:chExt cx="6158865" cy="2828925"/>
                        </a:xfrm>
                      </wpg:grpSpPr>
                      <wps:wsp>
                        <wps:cNvPr id="172" name="Graphic 172"/>
                        <wps:cNvSpPr/>
                        <wps:spPr>
                          <a:xfrm>
                            <a:off x="309168" y="475805"/>
                            <a:ext cx="5705475" cy="1847850"/>
                          </a:xfrm>
                          <a:custGeom>
                            <a:avLst/>
                            <a:gdLst/>
                            <a:ahLst/>
                            <a:cxnLst/>
                            <a:rect l="l" t="t" r="r" b="b"/>
                            <a:pathLst>
                              <a:path w="5705475" h="1847850">
                                <a:moveTo>
                                  <a:pt x="0" y="1847596"/>
                                </a:moveTo>
                                <a:lnTo>
                                  <a:pt x="488010" y="1847596"/>
                                </a:lnTo>
                              </a:path>
                              <a:path w="5705475" h="1847850">
                                <a:moveTo>
                                  <a:pt x="0" y="1643380"/>
                                </a:moveTo>
                                <a:lnTo>
                                  <a:pt x="488010" y="1643380"/>
                                </a:lnTo>
                              </a:path>
                              <a:path w="5705475" h="1847850">
                                <a:moveTo>
                                  <a:pt x="0" y="1439164"/>
                                </a:moveTo>
                                <a:lnTo>
                                  <a:pt x="488010" y="1439164"/>
                                </a:lnTo>
                              </a:path>
                              <a:path w="5705475" h="1847850">
                                <a:moveTo>
                                  <a:pt x="3788994" y="1439164"/>
                                </a:moveTo>
                                <a:lnTo>
                                  <a:pt x="5705170" y="1439164"/>
                                </a:lnTo>
                              </a:path>
                              <a:path w="5705475" h="1847850">
                                <a:moveTo>
                                  <a:pt x="0" y="1231900"/>
                                </a:moveTo>
                                <a:lnTo>
                                  <a:pt x="488010" y="1231900"/>
                                </a:lnTo>
                              </a:path>
                              <a:path w="5705475" h="1847850">
                                <a:moveTo>
                                  <a:pt x="3788994" y="1231900"/>
                                </a:moveTo>
                                <a:lnTo>
                                  <a:pt x="5705170" y="1231900"/>
                                </a:lnTo>
                              </a:path>
                              <a:path w="5705475" h="1847850">
                                <a:moveTo>
                                  <a:pt x="0" y="0"/>
                                </a:moveTo>
                                <a:lnTo>
                                  <a:pt x="5705170" y="0"/>
                                </a:lnTo>
                              </a:path>
                            </a:pathLst>
                          </a:custGeom>
                          <a:ln w="9525">
                            <a:solidFill>
                              <a:srgbClr val="D9D9D9"/>
                            </a:solidFill>
                            <a:prstDash val="solid"/>
                          </a:ln>
                        </wps:spPr>
                        <wps:bodyPr wrap="square" lIns="0" tIns="0" rIns="0" bIns="0" rtlCol="0">
                          <a:prstTxWarp prst="textNoShape">
                            <a:avLst/>
                          </a:prstTxWarp>
                          <a:noAutofit/>
                        </wps:bodyPr>
                      </wps:wsp>
                      <wps:wsp>
                        <wps:cNvPr id="173" name="Graphic 173"/>
                        <wps:cNvSpPr/>
                        <wps:spPr>
                          <a:xfrm>
                            <a:off x="797306" y="1604073"/>
                            <a:ext cx="3301365" cy="925830"/>
                          </a:xfrm>
                          <a:custGeom>
                            <a:avLst/>
                            <a:gdLst/>
                            <a:ahLst/>
                            <a:cxnLst/>
                            <a:rect l="l" t="t" r="r" b="b"/>
                            <a:pathLst>
                              <a:path w="3301365" h="925830">
                                <a:moveTo>
                                  <a:pt x="448056" y="0"/>
                                </a:moveTo>
                                <a:lnTo>
                                  <a:pt x="0" y="0"/>
                                </a:lnTo>
                                <a:lnTo>
                                  <a:pt x="0" y="925576"/>
                                </a:lnTo>
                                <a:lnTo>
                                  <a:pt x="448056" y="925576"/>
                                </a:lnTo>
                                <a:lnTo>
                                  <a:pt x="448056" y="0"/>
                                </a:lnTo>
                                <a:close/>
                              </a:path>
                              <a:path w="3301365" h="925830">
                                <a:moveTo>
                                  <a:pt x="3300971" y="0"/>
                                </a:moveTo>
                                <a:lnTo>
                                  <a:pt x="2852928" y="0"/>
                                </a:lnTo>
                                <a:lnTo>
                                  <a:pt x="2852928" y="925576"/>
                                </a:lnTo>
                                <a:lnTo>
                                  <a:pt x="3300971" y="925576"/>
                                </a:lnTo>
                                <a:lnTo>
                                  <a:pt x="3300971" y="0"/>
                                </a:lnTo>
                                <a:close/>
                              </a:path>
                            </a:pathLst>
                          </a:custGeom>
                          <a:solidFill>
                            <a:srgbClr val="5B9BD3"/>
                          </a:solidFill>
                        </wps:spPr>
                        <wps:bodyPr wrap="square" lIns="0" tIns="0" rIns="0" bIns="0" rtlCol="0">
                          <a:prstTxWarp prst="textNoShape">
                            <a:avLst/>
                          </a:prstTxWarp>
                          <a:noAutofit/>
                        </wps:bodyPr>
                      </wps:wsp>
                      <wps:wsp>
                        <wps:cNvPr id="174" name="Graphic 174"/>
                        <wps:cNvSpPr/>
                        <wps:spPr>
                          <a:xfrm>
                            <a:off x="4762" y="4762"/>
                            <a:ext cx="6149340" cy="2819400"/>
                          </a:xfrm>
                          <a:custGeom>
                            <a:avLst/>
                            <a:gdLst/>
                            <a:ahLst/>
                            <a:cxnLst/>
                            <a:rect l="l" t="t" r="r" b="b"/>
                            <a:pathLst>
                              <a:path w="6149340" h="2819400">
                                <a:moveTo>
                                  <a:pt x="0" y="2819400"/>
                                </a:moveTo>
                                <a:lnTo>
                                  <a:pt x="6149339" y="2819400"/>
                                </a:lnTo>
                                <a:lnTo>
                                  <a:pt x="6149339" y="0"/>
                                </a:lnTo>
                                <a:lnTo>
                                  <a:pt x="0" y="0"/>
                                </a:lnTo>
                                <a:lnTo>
                                  <a:pt x="0" y="2819400"/>
                                </a:lnTo>
                                <a:close/>
                              </a:path>
                            </a:pathLst>
                          </a:custGeom>
                          <a:ln w="9525">
                            <a:solidFill>
                              <a:srgbClr val="D9D9D9"/>
                            </a:solidFill>
                            <a:prstDash val="solid"/>
                          </a:ln>
                        </wps:spPr>
                        <wps:bodyPr wrap="square" lIns="0" tIns="0" rIns="0" bIns="0" rtlCol="0">
                          <a:prstTxWarp prst="textNoShape">
                            <a:avLst/>
                          </a:prstTxWarp>
                          <a:noAutofit/>
                        </wps:bodyPr>
                      </wps:wsp>
                      <wps:wsp>
                        <wps:cNvPr id="175" name="Graphic 175"/>
                        <wps:cNvSpPr/>
                        <wps:spPr>
                          <a:xfrm>
                            <a:off x="2228342" y="687006"/>
                            <a:ext cx="448945" cy="1835785"/>
                          </a:xfrm>
                          <a:custGeom>
                            <a:avLst/>
                            <a:gdLst/>
                            <a:ahLst/>
                            <a:cxnLst/>
                            <a:rect l="l" t="t" r="r" b="b"/>
                            <a:pathLst>
                              <a:path w="448945" h="1835785">
                                <a:moveTo>
                                  <a:pt x="448360" y="0"/>
                                </a:moveTo>
                                <a:lnTo>
                                  <a:pt x="0" y="0"/>
                                </a:lnTo>
                                <a:lnTo>
                                  <a:pt x="0" y="1835531"/>
                                </a:lnTo>
                                <a:lnTo>
                                  <a:pt x="448360" y="1835531"/>
                                </a:lnTo>
                                <a:lnTo>
                                  <a:pt x="448360" y="0"/>
                                </a:lnTo>
                                <a:close/>
                              </a:path>
                            </a:pathLst>
                          </a:custGeom>
                          <a:solidFill>
                            <a:srgbClr val="5B9BD3"/>
                          </a:solidFill>
                        </wps:spPr>
                        <wps:bodyPr wrap="square" lIns="0" tIns="0" rIns="0" bIns="0" rtlCol="0">
                          <a:prstTxWarp prst="textNoShape">
                            <a:avLst/>
                          </a:prstTxWarp>
                          <a:noAutofit/>
                        </wps:bodyPr>
                      </wps:wsp>
                      <wps:wsp>
                        <wps:cNvPr id="176" name="Graphic 176"/>
                        <wps:cNvSpPr/>
                        <wps:spPr>
                          <a:xfrm>
                            <a:off x="313537" y="677989"/>
                            <a:ext cx="5711190" cy="622300"/>
                          </a:xfrm>
                          <a:custGeom>
                            <a:avLst/>
                            <a:gdLst/>
                            <a:ahLst/>
                            <a:cxnLst/>
                            <a:rect l="l" t="t" r="r" b="b"/>
                            <a:pathLst>
                              <a:path w="5711190" h="622300">
                                <a:moveTo>
                                  <a:pt x="1914779" y="612902"/>
                                </a:moveTo>
                                <a:lnTo>
                                  <a:pt x="0" y="612902"/>
                                </a:lnTo>
                                <a:lnTo>
                                  <a:pt x="0" y="622046"/>
                                </a:lnTo>
                                <a:lnTo>
                                  <a:pt x="1914779" y="622046"/>
                                </a:lnTo>
                                <a:lnTo>
                                  <a:pt x="1914779" y="612902"/>
                                </a:lnTo>
                                <a:close/>
                              </a:path>
                              <a:path w="5711190" h="622300">
                                <a:moveTo>
                                  <a:pt x="1914779" y="411480"/>
                                </a:moveTo>
                                <a:lnTo>
                                  <a:pt x="0" y="411480"/>
                                </a:lnTo>
                                <a:lnTo>
                                  <a:pt x="0" y="420624"/>
                                </a:lnTo>
                                <a:lnTo>
                                  <a:pt x="1914779" y="420624"/>
                                </a:lnTo>
                                <a:lnTo>
                                  <a:pt x="1914779" y="411480"/>
                                </a:lnTo>
                                <a:close/>
                              </a:path>
                              <a:path w="5711190" h="622300">
                                <a:moveTo>
                                  <a:pt x="1914779" y="207264"/>
                                </a:moveTo>
                                <a:lnTo>
                                  <a:pt x="0" y="207264"/>
                                </a:lnTo>
                                <a:lnTo>
                                  <a:pt x="0" y="216408"/>
                                </a:lnTo>
                                <a:lnTo>
                                  <a:pt x="1914779" y="216408"/>
                                </a:lnTo>
                                <a:lnTo>
                                  <a:pt x="1914779" y="207264"/>
                                </a:lnTo>
                                <a:close/>
                              </a:path>
                              <a:path w="5711190" h="622300">
                                <a:moveTo>
                                  <a:pt x="1914779" y="0"/>
                                </a:moveTo>
                                <a:lnTo>
                                  <a:pt x="0" y="0"/>
                                </a:lnTo>
                                <a:lnTo>
                                  <a:pt x="0" y="9144"/>
                                </a:lnTo>
                                <a:lnTo>
                                  <a:pt x="1914779" y="9144"/>
                                </a:lnTo>
                                <a:lnTo>
                                  <a:pt x="1914779" y="0"/>
                                </a:lnTo>
                                <a:close/>
                              </a:path>
                              <a:path w="5711190" h="622300">
                                <a:moveTo>
                                  <a:pt x="5711088" y="612902"/>
                                </a:moveTo>
                                <a:lnTo>
                                  <a:pt x="2363114" y="612902"/>
                                </a:lnTo>
                                <a:lnTo>
                                  <a:pt x="2363114" y="622046"/>
                                </a:lnTo>
                                <a:lnTo>
                                  <a:pt x="5711088" y="622046"/>
                                </a:lnTo>
                                <a:lnTo>
                                  <a:pt x="5711088" y="612902"/>
                                </a:lnTo>
                                <a:close/>
                              </a:path>
                              <a:path w="5711190" h="622300">
                                <a:moveTo>
                                  <a:pt x="5711088" y="411480"/>
                                </a:moveTo>
                                <a:lnTo>
                                  <a:pt x="2363114" y="411480"/>
                                </a:lnTo>
                                <a:lnTo>
                                  <a:pt x="2363114" y="420624"/>
                                </a:lnTo>
                                <a:lnTo>
                                  <a:pt x="5711088" y="420624"/>
                                </a:lnTo>
                                <a:lnTo>
                                  <a:pt x="5711088" y="411480"/>
                                </a:lnTo>
                                <a:close/>
                              </a:path>
                              <a:path w="5711190" h="622300">
                                <a:moveTo>
                                  <a:pt x="5711088" y="207264"/>
                                </a:moveTo>
                                <a:lnTo>
                                  <a:pt x="2363114" y="207264"/>
                                </a:lnTo>
                                <a:lnTo>
                                  <a:pt x="2363114" y="216408"/>
                                </a:lnTo>
                                <a:lnTo>
                                  <a:pt x="5711088" y="216408"/>
                                </a:lnTo>
                                <a:lnTo>
                                  <a:pt x="5711088" y="207264"/>
                                </a:lnTo>
                                <a:close/>
                              </a:path>
                              <a:path w="5711190" h="622300">
                                <a:moveTo>
                                  <a:pt x="5711088" y="0"/>
                                </a:moveTo>
                                <a:lnTo>
                                  <a:pt x="5711088" y="0"/>
                                </a:lnTo>
                                <a:lnTo>
                                  <a:pt x="1914804" y="0"/>
                                </a:lnTo>
                                <a:lnTo>
                                  <a:pt x="1914804" y="9144"/>
                                </a:lnTo>
                                <a:lnTo>
                                  <a:pt x="5711088" y="9144"/>
                                </a:lnTo>
                                <a:lnTo>
                                  <a:pt x="5711088" y="0"/>
                                </a:lnTo>
                                <a:close/>
                              </a:path>
                            </a:pathLst>
                          </a:custGeom>
                          <a:solidFill>
                            <a:srgbClr val="D9D9D9"/>
                          </a:solidFill>
                        </wps:spPr>
                        <wps:bodyPr wrap="square" lIns="0" tIns="0" rIns="0" bIns="0" rtlCol="0">
                          <a:prstTxWarp prst="textNoShape">
                            <a:avLst/>
                          </a:prstTxWarp>
                          <a:noAutofit/>
                        </wps:bodyPr>
                      </wps:wsp>
                      <wps:wsp>
                        <wps:cNvPr id="177" name="Graphic 177"/>
                        <wps:cNvSpPr/>
                        <wps:spPr>
                          <a:xfrm>
                            <a:off x="3655314" y="1507248"/>
                            <a:ext cx="451484" cy="1015365"/>
                          </a:xfrm>
                          <a:custGeom>
                            <a:avLst/>
                            <a:gdLst/>
                            <a:ahLst/>
                            <a:cxnLst/>
                            <a:rect l="l" t="t" r="r" b="b"/>
                            <a:pathLst>
                              <a:path w="451484" h="1015365">
                                <a:moveTo>
                                  <a:pt x="451408" y="0"/>
                                </a:moveTo>
                                <a:lnTo>
                                  <a:pt x="0" y="0"/>
                                </a:lnTo>
                                <a:lnTo>
                                  <a:pt x="0" y="1015288"/>
                                </a:lnTo>
                                <a:lnTo>
                                  <a:pt x="451408" y="1015288"/>
                                </a:lnTo>
                                <a:lnTo>
                                  <a:pt x="451408" y="0"/>
                                </a:lnTo>
                                <a:close/>
                              </a:path>
                            </a:pathLst>
                          </a:custGeom>
                          <a:solidFill>
                            <a:srgbClr val="5B9BD3"/>
                          </a:solidFill>
                        </wps:spPr>
                        <wps:bodyPr wrap="square" lIns="0" tIns="0" rIns="0" bIns="0" rtlCol="0">
                          <a:prstTxWarp prst="textNoShape">
                            <a:avLst/>
                          </a:prstTxWarp>
                          <a:noAutofit/>
                        </wps:bodyPr>
                      </wps:wsp>
                      <wps:wsp>
                        <wps:cNvPr id="178" name="Graphic 178"/>
                        <wps:cNvSpPr/>
                        <wps:spPr>
                          <a:xfrm>
                            <a:off x="313537" y="1498155"/>
                            <a:ext cx="5711190" cy="421005"/>
                          </a:xfrm>
                          <a:custGeom>
                            <a:avLst/>
                            <a:gdLst/>
                            <a:ahLst/>
                            <a:cxnLst/>
                            <a:rect l="l" t="t" r="r" b="b"/>
                            <a:pathLst>
                              <a:path w="5711190" h="421005">
                                <a:moveTo>
                                  <a:pt x="1914728" y="411480"/>
                                </a:moveTo>
                                <a:lnTo>
                                  <a:pt x="936015" y="411480"/>
                                </a:lnTo>
                                <a:lnTo>
                                  <a:pt x="936015" y="420624"/>
                                </a:lnTo>
                                <a:lnTo>
                                  <a:pt x="1914728" y="420624"/>
                                </a:lnTo>
                                <a:lnTo>
                                  <a:pt x="1914728" y="411480"/>
                                </a:lnTo>
                                <a:close/>
                              </a:path>
                              <a:path w="5711190" h="421005">
                                <a:moveTo>
                                  <a:pt x="1914728" y="204216"/>
                                </a:moveTo>
                                <a:lnTo>
                                  <a:pt x="936015" y="204216"/>
                                </a:lnTo>
                                <a:lnTo>
                                  <a:pt x="936015" y="213360"/>
                                </a:lnTo>
                                <a:lnTo>
                                  <a:pt x="1914728" y="213360"/>
                                </a:lnTo>
                                <a:lnTo>
                                  <a:pt x="1914728" y="204216"/>
                                </a:lnTo>
                                <a:close/>
                              </a:path>
                              <a:path w="5711190" h="421005">
                                <a:moveTo>
                                  <a:pt x="1914728" y="0"/>
                                </a:moveTo>
                                <a:lnTo>
                                  <a:pt x="945159" y="0"/>
                                </a:lnTo>
                                <a:lnTo>
                                  <a:pt x="936040" y="0"/>
                                </a:lnTo>
                                <a:lnTo>
                                  <a:pt x="0" y="0"/>
                                </a:lnTo>
                                <a:lnTo>
                                  <a:pt x="0" y="9144"/>
                                </a:lnTo>
                                <a:lnTo>
                                  <a:pt x="936015" y="9144"/>
                                </a:lnTo>
                                <a:lnTo>
                                  <a:pt x="945159" y="9144"/>
                                </a:lnTo>
                                <a:lnTo>
                                  <a:pt x="1914728" y="9144"/>
                                </a:lnTo>
                                <a:lnTo>
                                  <a:pt x="1914728" y="0"/>
                                </a:lnTo>
                                <a:close/>
                              </a:path>
                              <a:path w="5711190" h="421005">
                                <a:moveTo>
                                  <a:pt x="3344875" y="411480"/>
                                </a:moveTo>
                                <a:lnTo>
                                  <a:pt x="2363114" y="411480"/>
                                </a:lnTo>
                                <a:lnTo>
                                  <a:pt x="2363114" y="420624"/>
                                </a:lnTo>
                                <a:lnTo>
                                  <a:pt x="3344875" y="420624"/>
                                </a:lnTo>
                                <a:lnTo>
                                  <a:pt x="3344875" y="411480"/>
                                </a:lnTo>
                                <a:close/>
                              </a:path>
                              <a:path w="5711190" h="421005">
                                <a:moveTo>
                                  <a:pt x="3344875" y="204216"/>
                                </a:moveTo>
                                <a:lnTo>
                                  <a:pt x="2363114" y="204216"/>
                                </a:lnTo>
                                <a:lnTo>
                                  <a:pt x="2363114" y="213360"/>
                                </a:lnTo>
                                <a:lnTo>
                                  <a:pt x="3344875" y="213360"/>
                                </a:lnTo>
                                <a:lnTo>
                                  <a:pt x="3344875" y="204216"/>
                                </a:lnTo>
                                <a:close/>
                              </a:path>
                              <a:path w="5711190" h="421005">
                                <a:moveTo>
                                  <a:pt x="3793185" y="0"/>
                                </a:moveTo>
                                <a:lnTo>
                                  <a:pt x="3353968" y="0"/>
                                </a:lnTo>
                                <a:lnTo>
                                  <a:pt x="3344875" y="0"/>
                                </a:lnTo>
                                <a:lnTo>
                                  <a:pt x="2363114" y="0"/>
                                </a:lnTo>
                                <a:lnTo>
                                  <a:pt x="2363114" y="9144"/>
                                </a:lnTo>
                                <a:lnTo>
                                  <a:pt x="3344824" y="9144"/>
                                </a:lnTo>
                                <a:lnTo>
                                  <a:pt x="3353968" y="9144"/>
                                </a:lnTo>
                                <a:lnTo>
                                  <a:pt x="3793185" y="9144"/>
                                </a:lnTo>
                                <a:lnTo>
                                  <a:pt x="3793185" y="0"/>
                                </a:lnTo>
                                <a:close/>
                              </a:path>
                              <a:path w="5711190" h="421005">
                                <a:moveTo>
                                  <a:pt x="3802392" y="0"/>
                                </a:moveTo>
                                <a:lnTo>
                                  <a:pt x="3793261" y="0"/>
                                </a:lnTo>
                                <a:lnTo>
                                  <a:pt x="3793261" y="9144"/>
                                </a:lnTo>
                                <a:lnTo>
                                  <a:pt x="3802392" y="9144"/>
                                </a:lnTo>
                                <a:lnTo>
                                  <a:pt x="3802392" y="0"/>
                                </a:lnTo>
                                <a:close/>
                              </a:path>
                              <a:path w="5711190" h="421005">
                                <a:moveTo>
                                  <a:pt x="5711088" y="0"/>
                                </a:moveTo>
                                <a:lnTo>
                                  <a:pt x="3802405" y="0"/>
                                </a:lnTo>
                                <a:lnTo>
                                  <a:pt x="3802405" y="9144"/>
                                </a:lnTo>
                                <a:lnTo>
                                  <a:pt x="5711088" y="9144"/>
                                </a:lnTo>
                                <a:lnTo>
                                  <a:pt x="5711088" y="0"/>
                                </a:lnTo>
                                <a:close/>
                              </a:path>
                            </a:pathLst>
                          </a:custGeom>
                          <a:solidFill>
                            <a:srgbClr val="D9D9D9"/>
                          </a:solidFill>
                        </wps:spPr>
                        <wps:bodyPr wrap="square" lIns="0" tIns="0" rIns="0" bIns="0" rtlCol="0">
                          <a:prstTxWarp prst="textNoShape">
                            <a:avLst/>
                          </a:prstTxWarp>
                          <a:noAutofit/>
                        </wps:bodyPr>
                      </wps:wsp>
                      <wps:wsp>
                        <wps:cNvPr id="179" name="Graphic 179"/>
                        <wps:cNvSpPr/>
                        <wps:spPr>
                          <a:xfrm>
                            <a:off x="5085460" y="2122944"/>
                            <a:ext cx="448945" cy="400050"/>
                          </a:xfrm>
                          <a:custGeom>
                            <a:avLst/>
                            <a:gdLst/>
                            <a:ahLst/>
                            <a:cxnLst/>
                            <a:rect l="l" t="t" r="r" b="b"/>
                            <a:pathLst>
                              <a:path w="448945" h="400050">
                                <a:moveTo>
                                  <a:pt x="448360" y="0"/>
                                </a:moveTo>
                                <a:lnTo>
                                  <a:pt x="0" y="0"/>
                                </a:lnTo>
                                <a:lnTo>
                                  <a:pt x="0" y="399592"/>
                                </a:lnTo>
                                <a:lnTo>
                                  <a:pt x="448360" y="399592"/>
                                </a:lnTo>
                                <a:lnTo>
                                  <a:pt x="448360" y="0"/>
                                </a:lnTo>
                                <a:close/>
                              </a:path>
                            </a:pathLst>
                          </a:custGeom>
                          <a:solidFill>
                            <a:srgbClr val="5B9BD3"/>
                          </a:solidFill>
                        </wps:spPr>
                        <wps:bodyPr wrap="square" lIns="0" tIns="0" rIns="0" bIns="0" rtlCol="0">
                          <a:prstTxWarp prst="textNoShape">
                            <a:avLst/>
                          </a:prstTxWarp>
                          <a:noAutofit/>
                        </wps:bodyPr>
                      </wps:wsp>
                      <wps:wsp>
                        <wps:cNvPr id="180" name="Graphic 180"/>
                        <wps:cNvSpPr/>
                        <wps:spPr>
                          <a:xfrm>
                            <a:off x="313537" y="2113863"/>
                            <a:ext cx="5711190" cy="421005"/>
                          </a:xfrm>
                          <a:custGeom>
                            <a:avLst/>
                            <a:gdLst/>
                            <a:ahLst/>
                            <a:cxnLst/>
                            <a:rect l="l" t="t" r="r" b="b"/>
                            <a:pathLst>
                              <a:path w="5711190" h="421005">
                                <a:moveTo>
                                  <a:pt x="1914728" y="411721"/>
                                </a:moveTo>
                                <a:lnTo>
                                  <a:pt x="945159" y="411721"/>
                                </a:lnTo>
                                <a:lnTo>
                                  <a:pt x="936040" y="411721"/>
                                </a:lnTo>
                                <a:lnTo>
                                  <a:pt x="0" y="411721"/>
                                </a:lnTo>
                                <a:lnTo>
                                  <a:pt x="0" y="420865"/>
                                </a:lnTo>
                                <a:lnTo>
                                  <a:pt x="936015" y="420865"/>
                                </a:lnTo>
                                <a:lnTo>
                                  <a:pt x="945159" y="420865"/>
                                </a:lnTo>
                                <a:lnTo>
                                  <a:pt x="1914728" y="420865"/>
                                </a:lnTo>
                                <a:lnTo>
                                  <a:pt x="1914728" y="411721"/>
                                </a:lnTo>
                                <a:close/>
                              </a:path>
                              <a:path w="5711190" h="421005">
                                <a:moveTo>
                                  <a:pt x="1914728" y="204457"/>
                                </a:moveTo>
                                <a:lnTo>
                                  <a:pt x="936015" y="204457"/>
                                </a:lnTo>
                                <a:lnTo>
                                  <a:pt x="936015" y="213601"/>
                                </a:lnTo>
                                <a:lnTo>
                                  <a:pt x="1914728" y="213601"/>
                                </a:lnTo>
                                <a:lnTo>
                                  <a:pt x="1914728" y="204457"/>
                                </a:lnTo>
                                <a:close/>
                              </a:path>
                              <a:path w="5711190" h="421005">
                                <a:moveTo>
                                  <a:pt x="1914728" y="0"/>
                                </a:moveTo>
                                <a:lnTo>
                                  <a:pt x="936015" y="0"/>
                                </a:lnTo>
                                <a:lnTo>
                                  <a:pt x="936015" y="9131"/>
                                </a:lnTo>
                                <a:lnTo>
                                  <a:pt x="1914728" y="9131"/>
                                </a:lnTo>
                                <a:lnTo>
                                  <a:pt x="1914728" y="0"/>
                                </a:lnTo>
                                <a:close/>
                              </a:path>
                              <a:path w="5711190" h="421005">
                                <a:moveTo>
                                  <a:pt x="3344875" y="204457"/>
                                </a:moveTo>
                                <a:lnTo>
                                  <a:pt x="2363114" y="204457"/>
                                </a:lnTo>
                                <a:lnTo>
                                  <a:pt x="2363114" y="213601"/>
                                </a:lnTo>
                                <a:lnTo>
                                  <a:pt x="3344875" y="213601"/>
                                </a:lnTo>
                                <a:lnTo>
                                  <a:pt x="3344875" y="204457"/>
                                </a:lnTo>
                                <a:close/>
                              </a:path>
                              <a:path w="5711190" h="421005">
                                <a:moveTo>
                                  <a:pt x="3344875" y="0"/>
                                </a:moveTo>
                                <a:lnTo>
                                  <a:pt x="2363114" y="0"/>
                                </a:lnTo>
                                <a:lnTo>
                                  <a:pt x="2363114" y="9131"/>
                                </a:lnTo>
                                <a:lnTo>
                                  <a:pt x="3344875" y="9131"/>
                                </a:lnTo>
                                <a:lnTo>
                                  <a:pt x="3344875" y="0"/>
                                </a:lnTo>
                                <a:close/>
                              </a:path>
                              <a:path w="5711190" h="421005">
                                <a:moveTo>
                                  <a:pt x="3793185" y="411721"/>
                                </a:moveTo>
                                <a:lnTo>
                                  <a:pt x="3793185" y="411721"/>
                                </a:lnTo>
                                <a:lnTo>
                                  <a:pt x="1914804" y="411721"/>
                                </a:lnTo>
                                <a:lnTo>
                                  <a:pt x="1914804" y="420865"/>
                                </a:lnTo>
                                <a:lnTo>
                                  <a:pt x="3793185" y="420865"/>
                                </a:lnTo>
                                <a:lnTo>
                                  <a:pt x="3793185" y="411721"/>
                                </a:lnTo>
                                <a:close/>
                              </a:path>
                              <a:path w="5711190" h="421005">
                                <a:moveTo>
                                  <a:pt x="3802392" y="411721"/>
                                </a:moveTo>
                                <a:lnTo>
                                  <a:pt x="3793261" y="411721"/>
                                </a:lnTo>
                                <a:lnTo>
                                  <a:pt x="3793261" y="420865"/>
                                </a:lnTo>
                                <a:lnTo>
                                  <a:pt x="3802392" y="420865"/>
                                </a:lnTo>
                                <a:lnTo>
                                  <a:pt x="3802392" y="411721"/>
                                </a:lnTo>
                                <a:close/>
                              </a:path>
                              <a:path w="5711190" h="421005">
                                <a:moveTo>
                                  <a:pt x="4771974" y="204457"/>
                                </a:moveTo>
                                <a:lnTo>
                                  <a:pt x="3793261" y="204457"/>
                                </a:lnTo>
                                <a:lnTo>
                                  <a:pt x="3793261" y="213601"/>
                                </a:lnTo>
                                <a:lnTo>
                                  <a:pt x="4771974" y="213601"/>
                                </a:lnTo>
                                <a:lnTo>
                                  <a:pt x="4771974" y="204457"/>
                                </a:lnTo>
                                <a:close/>
                              </a:path>
                              <a:path w="5711190" h="421005">
                                <a:moveTo>
                                  <a:pt x="5220284" y="411721"/>
                                </a:moveTo>
                                <a:lnTo>
                                  <a:pt x="4781067" y="411721"/>
                                </a:lnTo>
                                <a:lnTo>
                                  <a:pt x="4771974" y="411721"/>
                                </a:lnTo>
                                <a:lnTo>
                                  <a:pt x="3802405" y="411721"/>
                                </a:lnTo>
                                <a:lnTo>
                                  <a:pt x="3802405" y="420865"/>
                                </a:lnTo>
                                <a:lnTo>
                                  <a:pt x="4771923" y="420865"/>
                                </a:lnTo>
                                <a:lnTo>
                                  <a:pt x="4781067" y="420865"/>
                                </a:lnTo>
                                <a:lnTo>
                                  <a:pt x="5220284" y="420865"/>
                                </a:lnTo>
                                <a:lnTo>
                                  <a:pt x="5220284" y="411721"/>
                                </a:lnTo>
                                <a:close/>
                              </a:path>
                              <a:path w="5711190" h="421005">
                                <a:moveTo>
                                  <a:pt x="5220284" y="0"/>
                                </a:moveTo>
                                <a:lnTo>
                                  <a:pt x="4781067" y="0"/>
                                </a:lnTo>
                                <a:lnTo>
                                  <a:pt x="4771974" y="0"/>
                                </a:lnTo>
                                <a:lnTo>
                                  <a:pt x="3793261" y="0"/>
                                </a:lnTo>
                                <a:lnTo>
                                  <a:pt x="3793261" y="9131"/>
                                </a:lnTo>
                                <a:lnTo>
                                  <a:pt x="4771923" y="9131"/>
                                </a:lnTo>
                                <a:lnTo>
                                  <a:pt x="4781067" y="9131"/>
                                </a:lnTo>
                                <a:lnTo>
                                  <a:pt x="5220284" y="9131"/>
                                </a:lnTo>
                                <a:lnTo>
                                  <a:pt x="5220284" y="0"/>
                                </a:lnTo>
                                <a:close/>
                              </a:path>
                              <a:path w="5711190" h="421005">
                                <a:moveTo>
                                  <a:pt x="5711088" y="411721"/>
                                </a:moveTo>
                                <a:lnTo>
                                  <a:pt x="5229504" y="411721"/>
                                </a:lnTo>
                                <a:lnTo>
                                  <a:pt x="5220360" y="411721"/>
                                </a:lnTo>
                                <a:lnTo>
                                  <a:pt x="5220360" y="420865"/>
                                </a:lnTo>
                                <a:lnTo>
                                  <a:pt x="5229504" y="420865"/>
                                </a:lnTo>
                                <a:lnTo>
                                  <a:pt x="5711088" y="420865"/>
                                </a:lnTo>
                                <a:lnTo>
                                  <a:pt x="5711088" y="411721"/>
                                </a:lnTo>
                                <a:close/>
                              </a:path>
                              <a:path w="5711190" h="421005">
                                <a:moveTo>
                                  <a:pt x="5711088" y="204457"/>
                                </a:moveTo>
                                <a:lnTo>
                                  <a:pt x="5220360" y="204457"/>
                                </a:lnTo>
                                <a:lnTo>
                                  <a:pt x="5220360" y="213601"/>
                                </a:lnTo>
                                <a:lnTo>
                                  <a:pt x="5711088" y="213601"/>
                                </a:lnTo>
                                <a:lnTo>
                                  <a:pt x="5711088" y="204457"/>
                                </a:lnTo>
                                <a:close/>
                              </a:path>
                              <a:path w="5711190" h="421005">
                                <a:moveTo>
                                  <a:pt x="5711088" y="0"/>
                                </a:moveTo>
                                <a:lnTo>
                                  <a:pt x="5229504" y="0"/>
                                </a:lnTo>
                                <a:lnTo>
                                  <a:pt x="5220360" y="0"/>
                                </a:lnTo>
                                <a:lnTo>
                                  <a:pt x="5220360" y="9131"/>
                                </a:lnTo>
                                <a:lnTo>
                                  <a:pt x="5229504" y="9131"/>
                                </a:lnTo>
                                <a:lnTo>
                                  <a:pt x="5711088" y="9131"/>
                                </a:lnTo>
                                <a:lnTo>
                                  <a:pt x="5711088" y="0"/>
                                </a:lnTo>
                                <a:close/>
                              </a:path>
                            </a:pathLst>
                          </a:custGeom>
                          <a:solidFill>
                            <a:srgbClr val="D9D9D9"/>
                          </a:solidFill>
                        </wps:spPr>
                        <wps:bodyPr wrap="square" lIns="0" tIns="0" rIns="0" bIns="0" rtlCol="0">
                          <a:prstTxWarp prst="textNoShape">
                            <a:avLst/>
                          </a:prstTxWarp>
                          <a:noAutofit/>
                        </wps:bodyPr>
                      </wps:wsp>
                      <wps:wsp>
                        <wps:cNvPr id="181" name="Textbox 181"/>
                        <wps:cNvSpPr txBox="1"/>
                        <wps:spPr>
                          <a:xfrm>
                            <a:off x="2710179" y="152209"/>
                            <a:ext cx="760095" cy="177165"/>
                          </a:xfrm>
                          <a:prstGeom prst="rect">
                            <a:avLst/>
                          </a:prstGeom>
                        </wps:spPr>
                        <wps:txbx>
                          <w:txbxContent>
                            <w:p w14:paraId="0A3D73C6" w14:textId="77777777" w:rsidR="00951A01" w:rsidRDefault="00000000">
                              <w:pPr>
                                <w:spacing w:line="278" w:lineRule="exact"/>
                                <w:rPr>
                                  <w:rFonts w:ascii="Calibri"/>
                                  <w:sz w:val="28"/>
                                </w:rPr>
                              </w:pPr>
                              <w:r>
                                <w:rPr>
                                  <w:rFonts w:ascii="Calibri"/>
                                  <w:color w:val="575757"/>
                                  <w:spacing w:val="-2"/>
                                  <w:sz w:val="28"/>
                                </w:rPr>
                                <w:t>Frequency</w:t>
                              </w:r>
                            </w:p>
                          </w:txbxContent>
                        </wps:txbx>
                        <wps:bodyPr wrap="square" lIns="0" tIns="0" rIns="0" bIns="0" rtlCol="0">
                          <a:noAutofit/>
                        </wps:bodyPr>
                      </wps:wsp>
                      <wps:wsp>
                        <wps:cNvPr id="182" name="Textbox 182"/>
                        <wps:cNvSpPr txBox="1"/>
                        <wps:spPr>
                          <a:xfrm>
                            <a:off x="87680" y="435673"/>
                            <a:ext cx="129539" cy="2161540"/>
                          </a:xfrm>
                          <a:prstGeom prst="rect">
                            <a:avLst/>
                          </a:prstGeom>
                        </wps:spPr>
                        <wps:txbx>
                          <w:txbxContent>
                            <w:p w14:paraId="7ABC8EA0" w14:textId="77777777" w:rsidR="00951A01" w:rsidRDefault="00000000">
                              <w:pPr>
                                <w:spacing w:line="185" w:lineRule="exact"/>
                                <w:rPr>
                                  <w:rFonts w:ascii="Calibri"/>
                                  <w:sz w:val="18"/>
                                </w:rPr>
                              </w:pPr>
                              <w:r>
                                <w:rPr>
                                  <w:rFonts w:ascii="Calibri"/>
                                  <w:color w:val="575757"/>
                                  <w:spacing w:val="-5"/>
                                  <w:sz w:val="18"/>
                                </w:rPr>
                                <w:t>20</w:t>
                              </w:r>
                            </w:p>
                            <w:p w14:paraId="2EB87E59" w14:textId="77777777" w:rsidR="00951A01" w:rsidRDefault="00000000">
                              <w:pPr>
                                <w:spacing w:before="87"/>
                                <w:rPr>
                                  <w:rFonts w:ascii="Calibri"/>
                                  <w:sz w:val="18"/>
                                </w:rPr>
                              </w:pPr>
                              <w:r>
                                <w:rPr>
                                  <w:rFonts w:ascii="Calibri"/>
                                  <w:color w:val="575757"/>
                                  <w:spacing w:val="-5"/>
                                  <w:sz w:val="18"/>
                                </w:rPr>
                                <w:t>18</w:t>
                              </w:r>
                            </w:p>
                            <w:p w14:paraId="76D3D74C" w14:textId="77777777" w:rsidR="00951A01" w:rsidRDefault="00000000">
                              <w:pPr>
                                <w:spacing w:before="102"/>
                                <w:rPr>
                                  <w:rFonts w:ascii="Calibri"/>
                                  <w:sz w:val="18"/>
                                </w:rPr>
                              </w:pPr>
                              <w:r>
                                <w:rPr>
                                  <w:rFonts w:ascii="Calibri"/>
                                  <w:color w:val="575757"/>
                                  <w:spacing w:val="-5"/>
                                  <w:sz w:val="18"/>
                                </w:rPr>
                                <w:t>16</w:t>
                              </w:r>
                            </w:p>
                            <w:p w14:paraId="37F77CF0" w14:textId="77777777" w:rsidR="00951A01" w:rsidRDefault="00000000">
                              <w:pPr>
                                <w:spacing w:before="102"/>
                                <w:rPr>
                                  <w:rFonts w:ascii="Calibri"/>
                                  <w:sz w:val="18"/>
                                </w:rPr>
                              </w:pPr>
                              <w:r>
                                <w:rPr>
                                  <w:rFonts w:ascii="Calibri"/>
                                  <w:color w:val="575757"/>
                                  <w:spacing w:val="-5"/>
                                  <w:sz w:val="18"/>
                                </w:rPr>
                                <w:t>14</w:t>
                              </w:r>
                            </w:p>
                            <w:p w14:paraId="2C80E69E" w14:textId="77777777" w:rsidR="00951A01" w:rsidRDefault="00000000">
                              <w:pPr>
                                <w:spacing w:before="107"/>
                                <w:rPr>
                                  <w:rFonts w:ascii="Calibri"/>
                                  <w:sz w:val="18"/>
                                </w:rPr>
                              </w:pPr>
                              <w:r>
                                <w:rPr>
                                  <w:rFonts w:ascii="Calibri"/>
                                  <w:color w:val="575757"/>
                                  <w:spacing w:val="-5"/>
                                  <w:sz w:val="18"/>
                                </w:rPr>
                                <w:t>12</w:t>
                              </w:r>
                            </w:p>
                            <w:p w14:paraId="681C16A9" w14:textId="77777777" w:rsidR="00951A01" w:rsidRDefault="00000000">
                              <w:pPr>
                                <w:spacing w:before="102"/>
                                <w:rPr>
                                  <w:rFonts w:ascii="Calibri"/>
                                  <w:sz w:val="18"/>
                                </w:rPr>
                              </w:pPr>
                              <w:r>
                                <w:rPr>
                                  <w:rFonts w:ascii="Calibri"/>
                                  <w:color w:val="575757"/>
                                  <w:spacing w:val="-5"/>
                                  <w:sz w:val="18"/>
                                </w:rPr>
                                <w:t>10</w:t>
                              </w:r>
                            </w:p>
                            <w:p w14:paraId="189E3461" w14:textId="77777777" w:rsidR="00951A01" w:rsidRDefault="00000000">
                              <w:pPr>
                                <w:spacing w:before="107"/>
                                <w:ind w:left="91"/>
                                <w:rPr>
                                  <w:rFonts w:ascii="Calibri"/>
                                  <w:sz w:val="18"/>
                                </w:rPr>
                              </w:pPr>
                              <w:r>
                                <w:rPr>
                                  <w:rFonts w:ascii="Calibri"/>
                                  <w:color w:val="575757"/>
                                  <w:spacing w:val="-10"/>
                                  <w:sz w:val="18"/>
                                </w:rPr>
                                <w:t>8</w:t>
                              </w:r>
                            </w:p>
                            <w:p w14:paraId="084C1EB2" w14:textId="77777777" w:rsidR="00951A01" w:rsidRDefault="00000000">
                              <w:pPr>
                                <w:spacing w:before="101"/>
                                <w:ind w:left="91"/>
                                <w:rPr>
                                  <w:rFonts w:ascii="Calibri"/>
                                  <w:sz w:val="18"/>
                                </w:rPr>
                              </w:pPr>
                              <w:r>
                                <w:rPr>
                                  <w:rFonts w:ascii="Calibri"/>
                                  <w:color w:val="575757"/>
                                  <w:spacing w:val="-10"/>
                                  <w:sz w:val="18"/>
                                </w:rPr>
                                <w:t>6</w:t>
                              </w:r>
                            </w:p>
                            <w:p w14:paraId="6B4241A4" w14:textId="77777777" w:rsidR="00951A01" w:rsidRDefault="00000000">
                              <w:pPr>
                                <w:spacing w:before="102"/>
                                <w:ind w:left="91"/>
                                <w:rPr>
                                  <w:rFonts w:ascii="Calibri"/>
                                  <w:sz w:val="18"/>
                                </w:rPr>
                              </w:pPr>
                              <w:r>
                                <w:rPr>
                                  <w:rFonts w:ascii="Calibri"/>
                                  <w:color w:val="575757"/>
                                  <w:spacing w:val="-10"/>
                                  <w:sz w:val="18"/>
                                </w:rPr>
                                <w:t>4</w:t>
                              </w:r>
                            </w:p>
                            <w:p w14:paraId="67DD2C82" w14:textId="77777777" w:rsidR="00951A01" w:rsidRDefault="00000000">
                              <w:pPr>
                                <w:spacing w:before="107"/>
                                <w:ind w:left="91"/>
                                <w:rPr>
                                  <w:rFonts w:ascii="Calibri"/>
                                  <w:sz w:val="18"/>
                                </w:rPr>
                              </w:pPr>
                              <w:r>
                                <w:rPr>
                                  <w:rFonts w:ascii="Calibri"/>
                                  <w:color w:val="575757"/>
                                  <w:spacing w:val="-10"/>
                                  <w:sz w:val="18"/>
                                </w:rPr>
                                <w:t>2</w:t>
                              </w:r>
                            </w:p>
                            <w:p w14:paraId="2B0161DA" w14:textId="77777777" w:rsidR="00951A01" w:rsidRDefault="00000000">
                              <w:pPr>
                                <w:spacing w:before="107" w:line="217" w:lineRule="exact"/>
                                <w:ind w:left="91"/>
                                <w:rPr>
                                  <w:rFonts w:ascii="Calibri"/>
                                  <w:sz w:val="18"/>
                                </w:rPr>
                              </w:pPr>
                              <w:r>
                                <w:rPr>
                                  <w:rFonts w:ascii="Calibri"/>
                                  <w:color w:val="575757"/>
                                  <w:spacing w:val="-10"/>
                                  <w:sz w:val="18"/>
                                </w:rPr>
                                <w:t>0</w:t>
                              </w:r>
                            </w:p>
                          </w:txbxContent>
                        </wps:txbx>
                        <wps:bodyPr wrap="square" lIns="0" tIns="0" rIns="0" bIns="0" rtlCol="0">
                          <a:noAutofit/>
                        </wps:bodyPr>
                      </wps:wsp>
                      <wps:wsp>
                        <wps:cNvPr id="183" name="Textbox 183"/>
                        <wps:cNvSpPr txBox="1"/>
                        <wps:spPr>
                          <a:xfrm>
                            <a:off x="682370" y="2636837"/>
                            <a:ext cx="686435" cy="116205"/>
                          </a:xfrm>
                          <a:prstGeom prst="rect">
                            <a:avLst/>
                          </a:prstGeom>
                        </wps:spPr>
                        <wps:txbx>
                          <w:txbxContent>
                            <w:p w14:paraId="610267BA" w14:textId="77777777" w:rsidR="00951A01" w:rsidRDefault="00000000">
                              <w:pPr>
                                <w:spacing w:line="182" w:lineRule="exact"/>
                                <w:rPr>
                                  <w:rFonts w:ascii="Calibri"/>
                                  <w:sz w:val="18"/>
                                </w:rPr>
                              </w:pPr>
                              <w:r>
                                <w:rPr>
                                  <w:rFonts w:ascii="Calibri"/>
                                  <w:color w:val="575757"/>
                                  <w:sz w:val="18"/>
                                </w:rPr>
                                <w:t>Strongly</w:t>
                              </w:r>
                              <w:r>
                                <w:rPr>
                                  <w:rFonts w:ascii="Calibri"/>
                                  <w:color w:val="575757"/>
                                  <w:spacing w:val="-14"/>
                                  <w:sz w:val="18"/>
                                </w:rPr>
                                <w:t xml:space="preserve"> </w:t>
                              </w:r>
                              <w:r>
                                <w:rPr>
                                  <w:rFonts w:ascii="Calibri"/>
                                  <w:color w:val="575757"/>
                                  <w:spacing w:val="-2"/>
                                  <w:sz w:val="18"/>
                                </w:rPr>
                                <w:t>Agree</w:t>
                              </w:r>
                            </w:p>
                          </w:txbxContent>
                        </wps:txbx>
                        <wps:bodyPr wrap="square" lIns="0" tIns="0" rIns="0" bIns="0" rtlCol="0">
                          <a:noAutofit/>
                        </wps:bodyPr>
                      </wps:wsp>
                      <wps:wsp>
                        <wps:cNvPr id="184" name="Textbox 184"/>
                        <wps:cNvSpPr txBox="1"/>
                        <wps:spPr>
                          <a:xfrm>
                            <a:off x="2313685" y="2636837"/>
                            <a:ext cx="283845" cy="116205"/>
                          </a:xfrm>
                          <a:prstGeom prst="rect">
                            <a:avLst/>
                          </a:prstGeom>
                        </wps:spPr>
                        <wps:txbx>
                          <w:txbxContent>
                            <w:p w14:paraId="5364A71A" w14:textId="77777777" w:rsidR="00951A01" w:rsidRDefault="00000000">
                              <w:pPr>
                                <w:spacing w:line="182" w:lineRule="exact"/>
                                <w:rPr>
                                  <w:rFonts w:ascii="Calibri"/>
                                  <w:sz w:val="18"/>
                                </w:rPr>
                              </w:pPr>
                              <w:r>
                                <w:rPr>
                                  <w:rFonts w:ascii="Calibri"/>
                                  <w:color w:val="575757"/>
                                  <w:spacing w:val="-2"/>
                                  <w:sz w:val="18"/>
                                </w:rPr>
                                <w:t>Agree</w:t>
                              </w:r>
                            </w:p>
                          </w:txbxContent>
                        </wps:txbx>
                        <wps:bodyPr wrap="square" lIns="0" tIns="0" rIns="0" bIns="0" rtlCol="0">
                          <a:noAutofit/>
                        </wps:bodyPr>
                      </wps:wsp>
                      <wps:wsp>
                        <wps:cNvPr id="185" name="Textbox 185"/>
                        <wps:cNvSpPr txBox="1"/>
                        <wps:spPr>
                          <a:xfrm>
                            <a:off x="3704082" y="2636837"/>
                            <a:ext cx="356870" cy="116205"/>
                          </a:xfrm>
                          <a:prstGeom prst="rect">
                            <a:avLst/>
                          </a:prstGeom>
                        </wps:spPr>
                        <wps:txbx>
                          <w:txbxContent>
                            <w:p w14:paraId="501B35B5" w14:textId="77777777" w:rsidR="00951A01" w:rsidRDefault="00000000">
                              <w:pPr>
                                <w:spacing w:line="182" w:lineRule="exact"/>
                                <w:rPr>
                                  <w:rFonts w:ascii="Calibri"/>
                                  <w:sz w:val="18"/>
                                </w:rPr>
                              </w:pPr>
                              <w:proofErr w:type="spellStart"/>
                              <w:r>
                                <w:rPr>
                                  <w:rFonts w:ascii="Calibri"/>
                                  <w:color w:val="575757"/>
                                  <w:spacing w:val="-2"/>
                                  <w:sz w:val="18"/>
                                </w:rPr>
                                <w:t>Netural</w:t>
                              </w:r>
                              <w:proofErr w:type="spellEnd"/>
                            </w:p>
                          </w:txbxContent>
                        </wps:txbx>
                        <wps:bodyPr wrap="square" lIns="0" tIns="0" rIns="0" bIns="0" rtlCol="0">
                          <a:noAutofit/>
                        </wps:bodyPr>
                      </wps:wsp>
                      <wps:wsp>
                        <wps:cNvPr id="186" name="Textbox 186"/>
                        <wps:cNvSpPr txBox="1"/>
                        <wps:spPr>
                          <a:xfrm>
                            <a:off x="5103748" y="2636837"/>
                            <a:ext cx="408940" cy="116205"/>
                          </a:xfrm>
                          <a:prstGeom prst="rect">
                            <a:avLst/>
                          </a:prstGeom>
                        </wps:spPr>
                        <wps:txbx>
                          <w:txbxContent>
                            <w:p w14:paraId="6DDD6DBC" w14:textId="77777777" w:rsidR="00951A01" w:rsidRDefault="00000000">
                              <w:pPr>
                                <w:spacing w:line="182" w:lineRule="exact"/>
                                <w:rPr>
                                  <w:rFonts w:ascii="Calibri"/>
                                  <w:sz w:val="18"/>
                                </w:rPr>
                              </w:pPr>
                              <w:r>
                                <w:rPr>
                                  <w:rFonts w:ascii="Calibri"/>
                                  <w:color w:val="575757"/>
                                  <w:spacing w:val="-2"/>
                                  <w:sz w:val="18"/>
                                </w:rPr>
                                <w:t>Disagree</w:t>
                              </w:r>
                            </w:p>
                          </w:txbxContent>
                        </wps:txbx>
                        <wps:bodyPr wrap="square" lIns="0" tIns="0" rIns="0" bIns="0" rtlCol="0">
                          <a:noAutofit/>
                        </wps:bodyPr>
                      </wps:wsp>
                    </wpg:wgp>
                  </a:graphicData>
                </a:graphic>
              </wp:anchor>
            </w:drawing>
          </mc:Choice>
          <mc:Fallback>
            <w:pict>
              <v:group w14:anchorId="12C31DC0" id="Group 171" o:spid="_x0000_s1167" style="position:absolute;margin-left:71.6pt;margin-top:19.05pt;width:484.95pt;height:222.75pt;z-index:-15710720;mso-wrap-distance-left:0;mso-wrap-distance-right:0;mso-position-horizontal-relative:page;mso-position-vertical-relative:text" coordsize="61588,2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">
                <v:shape id="Graphic 172" o:spid="_x0000_s1168" style="position:absolute;left:3091;top:4758;width:57055;height:18478;visibility:visible;mso-wrap-style:square;v-text-anchor:top" coordsize="5705475,184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" path="m,1847596r488010,em,1643380r488010,em,1439164r488010,em3788994,1439164r1916176,em,1231900r488010,em3788994,1231900r1916176,em,l5705170,e" filled="f" strokecolor="#d9d9d9">
                  <v:path arrowok="t"/>
                </v:shape>
                <v:shape id="Graphic 173" o:spid="_x0000_s1169" style="position:absolute;left:7973;top:16040;width:33013;height:9259;visibility:visible;mso-wrap-style:square;v-text-anchor:top" coordsize="3301365,925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" path="m448056,l,,,925576r448056,l448056,xem3300971,l2852928,r,925576l3300971,925576,3300971,xe" fillcolor="#5b9bd3" stroked="f">
                  <v:path arrowok="t"/>
                </v:shape>
                <v:shape id="Graphic 174" o:spid="_x0000_s1170" style="position:absolute;left:47;top:47;width:61494;height:28194;visibility:visible;mso-wrap-style:square;v-text-anchor:top" coordsize="6149340,2819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" path="m,2819400r6149339,l6149339,,,,,2819400xe" filled="f" strokecolor="#d9d9d9">
                  <v:path arrowok="t"/>
                </v:shape>
                <v:shape id="Graphic 175" o:spid="_x0000_s1171" style="position:absolute;left:22283;top:6870;width:4489;height:18357;visibility:visible;mso-wrap-style:square;v-text-anchor:top" coordsize="448945,1835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" path="m448360,l,,,1835531r448360,l448360,xe" fillcolor="#5b9bd3" stroked="f">
                  <v:path arrowok="t"/>
                </v:shape>
                <v:shape id="Graphic 176" o:spid="_x0000_s1172" style="position:absolute;left:3135;top:6779;width:57112;height:6223;visibility:visible;mso-wrap-style:square;v-text-anchor:top" coordsize="5711190,622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" path="m1914779,612902l,612902r,9144l1914779,622046r,-9144xem1914779,411480l,411480r,9144l1914779,420624r,-9144xem1914779,207264l,207264r,9144l1914779,216408r,-9144xem1914779,l,,,9144r1914779,l1914779,xem5711088,612902r-3347974,l2363114,622046r3347974,l5711088,612902xem5711088,411480r-3347974,l2363114,420624r3347974,l5711088,411480xem5711088,207264r-3347974,l2363114,216408r3347974,l5711088,207264xem5711088,r,l1914804,r,9144l5711088,9144r,-9144xe" fillcolor="#d9d9d9" stroked="f">
                  <v:path arrowok="t"/>
                </v:shape>
                <v:shape id="Graphic 177" o:spid="_x0000_s1173" style="position:absolute;left:36553;top:15072;width:4514;height:10154;visibility:visible;mso-wrap-style:square;v-text-anchor:top" coordsize="451484,1015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" path="m451408,l,,,1015288r451408,l451408,xe" fillcolor="#5b9bd3" stroked="f">
                  <v:path arrowok="t"/>
                </v:shape>
                <v:shape id="Graphic 178" o:spid="_x0000_s1174" style="position:absolute;left:3135;top:14981;width:57112;height:4210;visibility:visible;mso-wrap-style:square;v-text-anchor:top" coordsize="5711190,421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" path="m1914728,411480r-978713,l936015,420624r978713,l1914728,411480xem1914728,204216r-978713,l936015,213360r978713,l1914728,204216xem1914728,l945159,r-9119,l,,,9144r936015,l945159,9144r969569,l1914728,xem3344875,411480r-981761,l2363114,420624r981761,l3344875,411480xem3344875,204216r-981761,l2363114,213360r981761,l3344875,204216xem3793185,l3353968,r-9093,l2363114,r,9144l3344824,9144r9144,l3793185,9144r,-9144xem3802392,r-9131,l3793261,9144r9131,l3802392,xem5711088,l3802405,r,9144l5711088,9144r,-9144xe" fillcolor="#d9d9d9" stroked="f">
                  <v:path arrowok="t"/>
                </v:shape>
                <v:shape id="Graphic 179" o:spid="_x0000_s1175" style="position:absolute;left:50854;top:21229;width:4490;height:4000;visibility:visible;mso-wrap-style:square;v-text-anchor:top" coordsize="44894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" path="m448360,l,,,399592r448360,l448360,xe" fillcolor="#5b9bd3" stroked="f">
                  <v:path arrowok="t"/>
                </v:shape>
                <v:shape id="Graphic 180" o:spid="_x0000_s1176" style="position:absolute;left:3135;top:21138;width:57112;height:4210;visibility:visible;mso-wrap-style:square;v-text-anchor:top" coordsize="5711190,421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" path="m1914728,411721r-969569,l936040,411721,,411721r,9144l936015,420865r9144,l1914728,420865r,-9144xem1914728,204457r-978713,l936015,213601r978713,l1914728,204457xem1914728,l936015,r,9131l1914728,9131r,-9131xem3344875,204457r-981761,l2363114,213601r981761,l3344875,204457xem3344875,l2363114,r,9131l3344875,9131r,-9131xem3793185,411721r,l1914804,411721r,9144l3793185,420865r,-9144xem3802392,411721r-9131,l3793261,420865r9131,l3802392,411721xem4771974,204457r-978713,l3793261,213601r978713,l4771974,204457xem5220284,411721r-439217,l4771974,411721r-969569,l3802405,420865r969518,l4781067,420865r439217,l5220284,411721xem5220284,l4781067,r-9093,l3793261,r,9131l4771923,9131r9144,l5220284,9131r,-9131xem5711088,411721r-481584,l5220360,411721r,9144l5229504,420865r481584,l5711088,411721xem5711088,204457r-490728,l5220360,213601r490728,l5711088,204457xem5711088,l5229504,r-9144,l5220360,9131r9144,l5711088,9131r,-9131xe" fillcolor="#d9d9d9" stroked="f">
                  <v:path arrowok="t"/>
                </v:shape>
                <v:shape id="Textbox 181" o:spid="_x0000_s1177" type="#_x0000_t202" style="position:absolute;left:27101;top:1522;width:7601;height:1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" filled="f" stroked="f">
                  <v:textbox inset="0,0,0,0">
                    <w:txbxContent>
                      <w:p w14:paraId="0A3D73C6" w14:textId="77777777" w:rsidR="00951A01" w:rsidRDefault="00000000">
                        <w:pPr>
                          <w:spacing w:line="278" w:lineRule="exact"/>
                          <w:rPr>
                            <w:rFonts w:ascii="Calibri"/>
                            <w:sz w:val="28"/>
                          </w:rPr>
                        </w:pPr>
                        <w:r>
                          <w:rPr>
                            <w:rFonts w:ascii="Calibri"/>
                            <w:color w:val="575757"/>
                            <w:spacing w:val="-2"/>
                            <w:sz w:val="28"/>
                          </w:rPr>
                          <w:t>Frequency</w:t>
                        </w:r>
                      </w:p>
                    </w:txbxContent>
                  </v:textbox>
                </v:shape>
                <v:shape id="Textbox 182" o:spid="_x0000_s1178" type="#_x0000_t202" style="position:absolute;left:876;top:4356;width:1296;height:216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" filled="f" stroked="f">
                  <v:textbox inset="0,0,0,0">
                    <w:txbxContent>
                      <w:p w14:paraId="7ABC8EA0" w14:textId="77777777" w:rsidR="00951A01" w:rsidRDefault="00000000">
                        <w:pPr>
                          <w:spacing w:line="185" w:lineRule="exact"/>
                          <w:rPr>
                            <w:rFonts w:ascii="Calibri"/>
                            <w:sz w:val="18"/>
                          </w:rPr>
                        </w:pPr>
                        <w:r>
                          <w:rPr>
                            <w:rFonts w:ascii="Calibri"/>
                            <w:color w:val="575757"/>
                            <w:spacing w:val="-5"/>
                            <w:sz w:val="18"/>
                          </w:rPr>
                          <w:t>20</w:t>
                        </w:r>
                      </w:p>
                      <w:p w14:paraId="2EB87E59" w14:textId="77777777" w:rsidR="00951A01" w:rsidRDefault="00000000">
                        <w:pPr>
                          <w:spacing w:before="87"/>
                          <w:rPr>
                            <w:rFonts w:ascii="Calibri"/>
                            <w:sz w:val="18"/>
                          </w:rPr>
                        </w:pPr>
                        <w:r>
                          <w:rPr>
                            <w:rFonts w:ascii="Calibri"/>
                            <w:color w:val="575757"/>
                            <w:spacing w:val="-5"/>
                            <w:sz w:val="18"/>
                          </w:rPr>
                          <w:t>18</w:t>
                        </w:r>
                      </w:p>
                      <w:p w14:paraId="76D3D74C" w14:textId="77777777" w:rsidR="00951A01" w:rsidRDefault="00000000">
                        <w:pPr>
                          <w:spacing w:before="102"/>
                          <w:rPr>
                            <w:rFonts w:ascii="Calibri"/>
                            <w:sz w:val="18"/>
                          </w:rPr>
                        </w:pPr>
                        <w:r>
                          <w:rPr>
                            <w:rFonts w:ascii="Calibri"/>
                            <w:color w:val="575757"/>
                            <w:spacing w:val="-5"/>
                            <w:sz w:val="18"/>
                          </w:rPr>
                          <w:t>16</w:t>
                        </w:r>
                      </w:p>
                      <w:p w14:paraId="37F77CF0" w14:textId="77777777" w:rsidR="00951A01" w:rsidRDefault="00000000">
                        <w:pPr>
                          <w:spacing w:before="102"/>
                          <w:rPr>
                            <w:rFonts w:ascii="Calibri"/>
                            <w:sz w:val="18"/>
                          </w:rPr>
                        </w:pPr>
                        <w:r>
                          <w:rPr>
                            <w:rFonts w:ascii="Calibri"/>
                            <w:color w:val="575757"/>
                            <w:spacing w:val="-5"/>
                            <w:sz w:val="18"/>
                          </w:rPr>
                          <w:t>14</w:t>
                        </w:r>
                      </w:p>
                      <w:p w14:paraId="2C80E69E" w14:textId="77777777" w:rsidR="00951A01" w:rsidRDefault="00000000">
                        <w:pPr>
                          <w:spacing w:before="107"/>
                          <w:rPr>
                            <w:rFonts w:ascii="Calibri"/>
                            <w:sz w:val="18"/>
                          </w:rPr>
                        </w:pPr>
                        <w:r>
                          <w:rPr>
                            <w:rFonts w:ascii="Calibri"/>
                            <w:color w:val="575757"/>
                            <w:spacing w:val="-5"/>
                            <w:sz w:val="18"/>
                          </w:rPr>
                          <w:t>12</w:t>
                        </w:r>
                      </w:p>
                      <w:p w14:paraId="681C16A9" w14:textId="77777777" w:rsidR="00951A01" w:rsidRDefault="00000000">
                        <w:pPr>
                          <w:spacing w:before="102"/>
                          <w:rPr>
                            <w:rFonts w:ascii="Calibri"/>
                            <w:sz w:val="18"/>
                          </w:rPr>
                        </w:pPr>
                        <w:r>
                          <w:rPr>
                            <w:rFonts w:ascii="Calibri"/>
                            <w:color w:val="575757"/>
                            <w:spacing w:val="-5"/>
                            <w:sz w:val="18"/>
                          </w:rPr>
                          <w:t>10</w:t>
                        </w:r>
                      </w:p>
                      <w:p w14:paraId="189E3461" w14:textId="77777777" w:rsidR="00951A01" w:rsidRDefault="00000000">
                        <w:pPr>
                          <w:spacing w:before="107"/>
                          <w:ind w:left="91"/>
                          <w:rPr>
                            <w:rFonts w:ascii="Calibri"/>
                            <w:sz w:val="18"/>
                          </w:rPr>
                        </w:pPr>
                        <w:r>
                          <w:rPr>
                            <w:rFonts w:ascii="Calibri"/>
                            <w:color w:val="575757"/>
                            <w:spacing w:val="-10"/>
                            <w:sz w:val="18"/>
                          </w:rPr>
                          <w:t>8</w:t>
                        </w:r>
                      </w:p>
                      <w:p w14:paraId="084C1EB2" w14:textId="77777777" w:rsidR="00951A01" w:rsidRDefault="00000000">
                        <w:pPr>
                          <w:spacing w:before="101"/>
                          <w:ind w:left="91"/>
                          <w:rPr>
                            <w:rFonts w:ascii="Calibri"/>
                            <w:sz w:val="18"/>
                          </w:rPr>
                        </w:pPr>
                        <w:r>
                          <w:rPr>
                            <w:rFonts w:ascii="Calibri"/>
                            <w:color w:val="575757"/>
                            <w:spacing w:val="-10"/>
                            <w:sz w:val="18"/>
                          </w:rPr>
                          <w:t>6</w:t>
                        </w:r>
                      </w:p>
                      <w:p w14:paraId="6B4241A4" w14:textId="77777777" w:rsidR="00951A01" w:rsidRDefault="00000000">
                        <w:pPr>
                          <w:spacing w:before="102"/>
                          <w:ind w:left="91"/>
                          <w:rPr>
                            <w:rFonts w:ascii="Calibri"/>
                            <w:sz w:val="18"/>
                          </w:rPr>
                        </w:pPr>
                        <w:r>
                          <w:rPr>
                            <w:rFonts w:ascii="Calibri"/>
                            <w:color w:val="575757"/>
                            <w:spacing w:val="-10"/>
                            <w:sz w:val="18"/>
                          </w:rPr>
                          <w:t>4</w:t>
                        </w:r>
                      </w:p>
                      <w:p w14:paraId="67DD2C82" w14:textId="77777777" w:rsidR="00951A01" w:rsidRDefault="00000000">
                        <w:pPr>
                          <w:spacing w:before="107"/>
                          <w:ind w:left="91"/>
                          <w:rPr>
                            <w:rFonts w:ascii="Calibri"/>
                            <w:sz w:val="18"/>
                          </w:rPr>
                        </w:pPr>
                        <w:r>
                          <w:rPr>
                            <w:rFonts w:ascii="Calibri"/>
                            <w:color w:val="575757"/>
                            <w:spacing w:val="-10"/>
                            <w:sz w:val="18"/>
                          </w:rPr>
                          <w:t>2</w:t>
                        </w:r>
                      </w:p>
                      <w:p w14:paraId="2B0161DA" w14:textId="77777777" w:rsidR="00951A01" w:rsidRDefault="00000000">
                        <w:pPr>
                          <w:spacing w:before="107" w:line="217" w:lineRule="exact"/>
                          <w:ind w:left="91"/>
                          <w:rPr>
                            <w:rFonts w:ascii="Calibri"/>
                            <w:sz w:val="18"/>
                          </w:rPr>
                        </w:pPr>
                        <w:r>
                          <w:rPr>
                            <w:rFonts w:ascii="Calibri"/>
                            <w:color w:val="575757"/>
                            <w:spacing w:val="-10"/>
                            <w:sz w:val="18"/>
                          </w:rPr>
                          <w:t>0</w:t>
                        </w:r>
                      </w:p>
                    </w:txbxContent>
                  </v:textbox>
                </v:shape>
                <v:shape id="Textbox 183" o:spid="_x0000_s1179" type="#_x0000_t202" style="position:absolute;left:6823;top:26368;width:6865;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8zCwwAAANwAAAAPAAAAZHJzL2Rvd25yZXYueG1sRE9Na8JA&#10;EL0X/A/LCN7qpgq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N/MwsMAAADcAAAADwAA&#10;AAAAAAAAAAAAAAAHAgAAZHJzL2Rvd25yZXYueG1sUEsFBgAAAAADAAMAtwAAAPcCAAAAAA==&#10;" filled="f" stroked="f">
                  <v:textbox inset="0,0,0,0">
                    <w:txbxContent>
                      <w:p w14:paraId="610267BA" w14:textId="77777777" w:rsidR="00951A01" w:rsidRDefault="00000000">
                        <w:pPr>
                          <w:spacing w:line="182" w:lineRule="exact"/>
                          <w:rPr>
                            <w:rFonts w:ascii="Calibri"/>
                            <w:sz w:val="18"/>
                          </w:rPr>
                        </w:pPr>
                        <w:r>
                          <w:rPr>
                            <w:rFonts w:ascii="Calibri"/>
                            <w:color w:val="575757"/>
                            <w:sz w:val="18"/>
                          </w:rPr>
                          <w:t>Strongly</w:t>
                        </w:r>
                        <w:r>
                          <w:rPr>
                            <w:rFonts w:ascii="Calibri"/>
                            <w:color w:val="575757"/>
                            <w:spacing w:val="-14"/>
                            <w:sz w:val="18"/>
                          </w:rPr>
                          <w:t xml:space="preserve"> </w:t>
                        </w:r>
                        <w:r>
                          <w:rPr>
                            <w:rFonts w:ascii="Calibri"/>
                            <w:color w:val="575757"/>
                            <w:spacing w:val="-2"/>
                            <w:sz w:val="18"/>
                          </w:rPr>
                          <w:t>Agree</w:t>
                        </w:r>
                      </w:p>
                    </w:txbxContent>
                  </v:textbox>
                </v:shape>
                <v:shape id="Textbox 184" o:spid="_x0000_s1180" type="#_x0000_t202" style="position:absolute;left:23136;top:26368;width:2839;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lS2wwAAANwAAAAPAAAAZHJzL2Rvd25yZXYueG1sRE9Na8JA&#10;EL0X/A/LCN7qpi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czZUtsMAAADcAAAADwAA&#10;AAAAAAAAAAAAAAAHAgAAZHJzL2Rvd25yZXYueG1sUEsFBgAAAAADAAMAtwAAAPcCAAAAAA==&#10;" filled="f" stroked="f">
                  <v:textbox inset="0,0,0,0">
                    <w:txbxContent>
                      <w:p w14:paraId="5364A71A" w14:textId="77777777" w:rsidR="00951A01" w:rsidRDefault="00000000">
                        <w:pPr>
                          <w:spacing w:line="182" w:lineRule="exact"/>
                          <w:rPr>
                            <w:rFonts w:ascii="Calibri"/>
                            <w:sz w:val="18"/>
                          </w:rPr>
                        </w:pPr>
                        <w:r>
                          <w:rPr>
                            <w:rFonts w:ascii="Calibri"/>
                            <w:color w:val="575757"/>
                            <w:spacing w:val="-2"/>
                            <w:sz w:val="18"/>
                          </w:rPr>
                          <w:t>Agree</w:t>
                        </w:r>
                      </w:p>
                    </w:txbxContent>
                  </v:textbox>
                </v:shape>
                <v:shape id="Textbox 185" o:spid="_x0000_s1181" type="#_x0000_t202" style="position:absolute;left:37040;top:26368;width:3569;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" filled="f" stroked="f">
                  <v:textbox inset="0,0,0,0">
                    <w:txbxContent>
                      <w:p w14:paraId="501B35B5" w14:textId="77777777" w:rsidR="00951A01" w:rsidRDefault="00000000">
                        <w:pPr>
                          <w:spacing w:line="182" w:lineRule="exact"/>
                          <w:rPr>
                            <w:rFonts w:ascii="Calibri"/>
                            <w:sz w:val="18"/>
                          </w:rPr>
                        </w:pPr>
                        <w:proofErr w:type="spellStart"/>
                        <w:r>
                          <w:rPr>
                            <w:rFonts w:ascii="Calibri"/>
                            <w:color w:val="575757"/>
                            <w:spacing w:val="-2"/>
                            <w:sz w:val="18"/>
                          </w:rPr>
                          <w:t>Netural</w:t>
                        </w:r>
                        <w:proofErr w:type="spellEnd"/>
                      </w:p>
                    </w:txbxContent>
                  </v:textbox>
                </v:shape>
                <v:shape id="Textbox 186" o:spid="_x0000_s1182" type="#_x0000_t202" style="position:absolute;left:51037;top:26368;width:4089;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" filled="f" stroked="f">
                  <v:textbox inset="0,0,0,0">
                    <w:txbxContent>
                      <w:p w14:paraId="6DDD6DBC" w14:textId="77777777" w:rsidR="00951A01" w:rsidRDefault="00000000">
                        <w:pPr>
                          <w:spacing w:line="182" w:lineRule="exact"/>
                          <w:rPr>
                            <w:rFonts w:ascii="Calibri"/>
                            <w:sz w:val="18"/>
                          </w:rPr>
                        </w:pPr>
                        <w:r>
                          <w:rPr>
                            <w:rFonts w:ascii="Calibri"/>
                            <w:color w:val="575757"/>
                            <w:spacing w:val="-2"/>
                            <w:sz w:val="18"/>
                          </w:rPr>
                          <w:t>Disagree</w:t>
                        </w:r>
                      </w:p>
                    </w:txbxContent>
                  </v:textbox>
                </v:shape>
                <w10:wrap type="topAndBottom" anchorx="page"/>
              </v:group>
            </w:pict>
          </mc:Fallback>
        </mc:AlternateContent>
      </w:r>
    </w:p>
    <w:p w14:paraId="26DFEA2E" w14:textId="77777777" w:rsidR="00951A01" w:rsidRDefault="00000000">
      <w:pPr>
        <w:pStyle w:val="Heading4"/>
        <w:spacing w:before="172"/>
      </w:pPr>
      <w:bookmarkStart w:id="99" w:name="INTERPRETATION:_(6)"/>
      <w:bookmarkEnd w:id="99"/>
      <w:r>
        <w:rPr>
          <w:spacing w:val="-2"/>
        </w:rPr>
        <w:t>INTERPRETATION:</w:t>
      </w:r>
    </w:p>
    <w:p w14:paraId="7727B010" w14:textId="77777777" w:rsidR="00951A01" w:rsidRDefault="00000000">
      <w:pPr>
        <w:pStyle w:val="BodyText"/>
        <w:spacing w:before="180" w:line="256" w:lineRule="auto"/>
        <w:ind w:left="340" w:right="1437"/>
      </w:pPr>
      <w:r>
        <w:t>The data indicates a substantial agreement (67.50%) that NVOCCs should face stringent penalties for non-compliance with</w:t>
      </w:r>
      <w:r>
        <w:rPr>
          <w:spacing w:val="-2"/>
        </w:rPr>
        <w:t xml:space="preserve"> </w:t>
      </w:r>
      <w:r>
        <w:t>regulatory</w:t>
      </w:r>
      <w:r>
        <w:rPr>
          <w:spacing w:val="-8"/>
        </w:rPr>
        <w:t xml:space="preserve"> </w:t>
      </w:r>
      <w:r>
        <w:t>requirements, with</w:t>
      </w:r>
      <w:r>
        <w:rPr>
          <w:spacing w:val="-2"/>
        </w:rPr>
        <w:t xml:space="preserve"> </w:t>
      </w:r>
      <w:r>
        <w:t>22.50% strongly</w:t>
      </w:r>
      <w:r>
        <w:rPr>
          <w:spacing w:val="-2"/>
        </w:rPr>
        <w:t xml:space="preserve"> </w:t>
      </w:r>
      <w:r>
        <w:t>agreeing and</w:t>
      </w:r>
      <w:r>
        <w:rPr>
          <w:spacing w:val="-8"/>
        </w:rPr>
        <w:t xml:space="preserve"> </w:t>
      </w:r>
      <w:r>
        <w:t>45%</w:t>
      </w:r>
      <w:r>
        <w:rPr>
          <w:spacing w:val="-7"/>
        </w:rPr>
        <w:t xml:space="preserve"> </w:t>
      </w:r>
      <w:r>
        <w:t>agreeing.</w:t>
      </w:r>
      <w:r>
        <w:rPr>
          <w:spacing w:val="-2"/>
        </w:rPr>
        <w:t xml:space="preserve"> </w:t>
      </w:r>
      <w:r>
        <w:t>However,</w:t>
      </w:r>
      <w:r>
        <w:rPr>
          <w:spacing w:val="-2"/>
        </w:rPr>
        <w:t xml:space="preserve"> </w:t>
      </w:r>
      <w:r>
        <w:t>it's</w:t>
      </w:r>
      <w:r>
        <w:rPr>
          <w:spacing w:val="-6"/>
        </w:rPr>
        <w:t xml:space="preserve"> </w:t>
      </w:r>
      <w:r>
        <w:t>notable</w:t>
      </w:r>
      <w:r>
        <w:rPr>
          <w:spacing w:val="-9"/>
        </w:rPr>
        <w:t xml:space="preserve"> </w:t>
      </w:r>
      <w:r>
        <w:t>that a</w:t>
      </w:r>
      <w:r>
        <w:rPr>
          <w:spacing w:val="-9"/>
        </w:rPr>
        <w:t xml:space="preserve"> </w:t>
      </w:r>
      <w:r>
        <w:t>significant portion</w:t>
      </w:r>
      <w:r>
        <w:rPr>
          <w:spacing w:val="-14"/>
        </w:rPr>
        <w:t xml:space="preserve"> </w:t>
      </w:r>
      <w:r>
        <w:t>(22.50%)</w:t>
      </w:r>
      <w:r>
        <w:rPr>
          <w:spacing w:val="-15"/>
        </w:rPr>
        <w:t xml:space="preserve"> </w:t>
      </w:r>
      <w:r>
        <w:t>remains</w:t>
      </w:r>
      <w:r>
        <w:rPr>
          <w:spacing w:val="-5"/>
        </w:rPr>
        <w:t xml:space="preserve"> </w:t>
      </w:r>
      <w:r>
        <w:t>neutral on this issue, suggesting a range of perspectives on the appropriate level of penalties.</w:t>
      </w:r>
    </w:p>
    <w:p w14:paraId="489A4F59" w14:textId="77777777" w:rsidR="00951A01" w:rsidRDefault="00000000">
      <w:pPr>
        <w:pStyle w:val="BodyText"/>
        <w:spacing w:before="5" w:line="261" w:lineRule="auto"/>
        <w:ind w:left="340" w:right="1190"/>
      </w:pPr>
      <w:r>
        <w:t>Additionally,</w:t>
      </w:r>
      <w:r>
        <w:rPr>
          <w:spacing w:val="-7"/>
        </w:rPr>
        <w:t xml:space="preserve"> </w:t>
      </w:r>
      <w:r>
        <w:t>a minority</w:t>
      </w:r>
      <w:r>
        <w:rPr>
          <w:spacing w:val="-15"/>
        </w:rPr>
        <w:t xml:space="preserve"> </w:t>
      </w:r>
      <w:r>
        <w:t>(10%)</w:t>
      </w:r>
      <w:r>
        <w:rPr>
          <w:spacing w:val="-1"/>
        </w:rPr>
        <w:t xml:space="preserve"> </w:t>
      </w:r>
      <w:r>
        <w:t>disagrees</w:t>
      </w:r>
      <w:r>
        <w:rPr>
          <w:spacing w:val="-9"/>
        </w:rPr>
        <w:t xml:space="preserve"> </w:t>
      </w:r>
      <w:r>
        <w:t>with</w:t>
      </w:r>
      <w:r>
        <w:rPr>
          <w:spacing w:val="-12"/>
        </w:rPr>
        <w:t xml:space="preserve"> </w:t>
      </w:r>
      <w:r>
        <w:t>the</w:t>
      </w:r>
      <w:r>
        <w:rPr>
          <w:spacing w:val="-9"/>
        </w:rPr>
        <w:t xml:space="preserve"> </w:t>
      </w:r>
      <w:r>
        <w:t>notion</w:t>
      </w:r>
      <w:r>
        <w:rPr>
          <w:spacing w:val="-11"/>
        </w:rPr>
        <w:t xml:space="preserve"> </w:t>
      </w:r>
      <w:r>
        <w:t>of</w:t>
      </w:r>
      <w:r>
        <w:rPr>
          <w:spacing w:val="-16"/>
        </w:rPr>
        <w:t xml:space="preserve"> </w:t>
      </w:r>
      <w:r>
        <w:t>stringent penalties.</w:t>
      </w:r>
      <w:r>
        <w:rPr>
          <w:spacing w:val="-2"/>
        </w:rPr>
        <w:t xml:space="preserve"> </w:t>
      </w:r>
      <w:r>
        <w:t>This</w:t>
      </w:r>
      <w:r>
        <w:rPr>
          <w:spacing w:val="-6"/>
        </w:rPr>
        <w:t xml:space="preserve"> </w:t>
      </w:r>
      <w:r>
        <w:t>diversity of viewpoints underscores the complexity</w:t>
      </w:r>
      <w:r>
        <w:rPr>
          <w:spacing w:val="-1"/>
        </w:rPr>
        <w:t xml:space="preserve"> </w:t>
      </w:r>
      <w:r>
        <w:t>of balancing enforcement measures with industry compliance and fairness considerations.</w:t>
      </w:r>
    </w:p>
    <w:p w14:paraId="62E2D4C8" w14:textId="77777777" w:rsidR="00951A01" w:rsidRDefault="00951A01">
      <w:pPr>
        <w:spacing w:line="261" w:lineRule="auto"/>
        <w:sectPr w:rsidR="00951A01">
          <w:pgSz w:w="11910" w:h="16840"/>
          <w:pgMar w:top="1320" w:right="260" w:bottom="820" w:left="1100" w:header="0" w:footer="628" w:gutter="0"/>
          <w:cols w:space="720"/>
        </w:sectPr>
      </w:pPr>
    </w:p>
    <w:p w14:paraId="3309F97D" w14:textId="77777777" w:rsidR="00951A01" w:rsidRDefault="00000000">
      <w:pPr>
        <w:spacing w:before="74" w:line="259" w:lineRule="auto"/>
        <w:ind w:left="1224" w:right="1190" w:hanging="692"/>
        <w:rPr>
          <w:b/>
          <w:sz w:val="24"/>
        </w:rPr>
      </w:pPr>
      <w:r>
        <w:rPr>
          <w:b/>
          <w:sz w:val="24"/>
        </w:rPr>
        <w:lastRenderedPageBreak/>
        <w:t>Table</w:t>
      </w:r>
      <w:r>
        <w:rPr>
          <w:b/>
          <w:spacing w:val="-2"/>
          <w:sz w:val="24"/>
        </w:rPr>
        <w:t xml:space="preserve"> </w:t>
      </w:r>
      <w:r>
        <w:rPr>
          <w:b/>
          <w:sz w:val="24"/>
        </w:rPr>
        <w:t>No</w:t>
      </w:r>
      <w:r>
        <w:rPr>
          <w:b/>
          <w:spacing w:val="-2"/>
          <w:sz w:val="24"/>
        </w:rPr>
        <w:t xml:space="preserve"> </w:t>
      </w:r>
      <w:r>
        <w:rPr>
          <w:b/>
          <w:sz w:val="24"/>
        </w:rPr>
        <w:t>4.1.22</w:t>
      </w:r>
      <w:r>
        <w:rPr>
          <w:b/>
          <w:spacing w:val="-7"/>
          <w:sz w:val="24"/>
        </w:rPr>
        <w:t xml:space="preserve"> </w:t>
      </w:r>
      <w:r>
        <w:rPr>
          <w:b/>
          <w:sz w:val="24"/>
        </w:rPr>
        <w:t>Do</w:t>
      </w:r>
      <w:r>
        <w:rPr>
          <w:b/>
          <w:spacing w:val="-11"/>
          <w:sz w:val="24"/>
        </w:rPr>
        <w:t xml:space="preserve"> </w:t>
      </w:r>
      <w:r>
        <w:rPr>
          <w:b/>
          <w:sz w:val="24"/>
        </w:rPr>
        <w:t>you</w:t>
      </w:r>
      <w:r>
        <w:rPr>
          <w:b/>
          <w:spacing w:val="-11"/>
          <w:sz w:val="24"/>
        </w:rPr>
        <w:t xml:space="preserve"> </w:t>
      </w:r>
      <w:r>
        <w:rPr>
          <w:b/>
          <w:sz w:val="24"/>
        </w:rPr>
        <w:t>believe</w:t>
      </w:r>
      <w:r>
        <w:rPr>
          <w:b/>
          <w:spacing w:val="-7"/>
          <w:sz w:val="24"/>
        </w:rPr>
        <w:t xml:space="preserve"> </w:t>
      </w:r>
      <w:r>
        <w:rPr>
          <w:b/>
          <w:sz w:val="24"/>
        </w:rPr>
        <w:t>that</w:t>
      </w:r>
      <w:r>
        <w:rPr>
          <w:b/>
          <w:spacing w:val="-1"/>
          <w:sz w:val="24"/>
        </w:rPr>
        <w:t xml:space="preserve"> </w:t>
      </w:r>
      <w:r>
        <w:rPr>
          <w:b/>
          <w:sz w:val="24"/>
        </w:rPr>
        <w:t>NVOCC</w:t>
      </w:r>
      <w:r>
        <w:rPr>
          <w:b/>
          <w:spacing w:val="-1"/>
          <w:sz w:val="24"/>
        </w:rPr>
        <w:t xml:space="preserve"> </w:t>
      </w:r>
      <w:r>
        <w:rPr>
          <w:b/>
          <w:sz w:val="24"/>
        </w:rPr>
        <w:t>should</w:t>
      </w:r>
      <w:r>
        <w:rPr>
          <w:b/>
          <w:spacing w:val="-1"/>
          <w:sz w:val="24"/>
        </w:rPr>
        <w:t xml:space="preserve"> </w:t>
      </w:r>
      <w:r>
        <w:rPr>
          <w:b/>
          <w:sz w:val="24"/>
        </w:rPr>
        <w:t>have</w:t>
      </w:r>
      <w:r>
        <w:rPr>
          <w:b/>
          <w:spacing w:val="-3"/>
          <w:sz w:val="24"/>
        </w:rPr>
        <w:t xml:space="preserve"> </w:t>
      </w:r>
      <w:r>
        <w:rPr>
          <w:b/>
          <w:sz w:val="24"/>
        </w:rPr>
        <w:t>clear</w:t>
      </w:r>
      <w:r>
        <w:rPr>
          <w:b/>
          <w:spacing w:val="-12"/>
          <w:sz w:val="24"/>
        </w:rPr>
        <w:t xml:space="preserve"> </w:t>
      </w:r>
      <w:r>
        <w:rPr>
          <w:b/>
          <w:sz w:val="24"/>
        </w:rPr>
        <w:t>protocols</w:t>
      </w:r>
      <w:r>
        <w:rPr>
          <w:b/>
          <w:spacing w:val="-9"/>
          <w:sz w:val="24"/>
        </w:rPr>
        <w:t xml:space="preserve"> </w:t>
      </w:r>
      <w:r>
        <w:rPr>
          <w:b/>
          <w:sz w:val="24"/>
        </w:rPr>
        <w:t>in</w:t>
      </w:r>
      <w:r>
        <w:rPr>
          <w:b/>
          <w:spacing w:val="-1"/>
          <w:sz w:val="24"/>
        </w:rPr>
        <w:t xml:space="preserve"> </w:t>
      </w:r>
      <w:r>
        <w:rPr>
          <w:b/>
          <w:sz w:val="24"/>
        </w:rPr>
        <w:t>place</w:t>
      </w:r>
      <w:r>
        <w:rPr>
          <w:b/>
          <w:spacing w:val="-2"/>
          <w:sz w:val="24"/>
        </w:rPr>
        <w:t xml:space="preserve"> </w:t>
      </w:r>
      <w:r>
        <w:rPr>
          <w:b/>
          <w:sz w:val="24"/>
        </w:rPr>
        <w:t>for handling hazardous materials in compliance with regulatory standards</w:t>
      </w:r>
    </w:p>
    <w:p w14:paraId="20B4FB6A" w14:textId="77777777" w:rsidR="00951A01" w:rsidRDefault="00951A01">
      <w:pPr>
        <w:pStyle w:val="BodyText"/>
        <w:rPr>
          <w:b/>
          <w:sz w:val="14"/>
        </w:rPr>
      </w:pP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7"/>
        <w:gridCol w:w="2526"/>
        <w:gridCol w:w="2238"/>
        <w:gridCol w:w="2382"/>
      </w:tblGrid>
      <w:tr w:rsidR="00951A01" w14:paraId="50E5B2C7" w14:textId="77777777">
        <w:trPr>
          <w:trHeight w:val="422"/>
        </w:trPr>
        <w:tc>
          <w:tcPr>
            <w:tcW w:w="2147" w:type="dxa"/>
          </w:tcPr>
          <w:p w14:paraId="5A1DE487" w14:textId="77777777" w:rsidR="00951A01" w:rsidRDefault="00000000">
            <w:pPr>
              <w:pStyle w:val="TableParagraph"/>
              <w:spacing w:line="258" w:lineRule="exact"/>
              <w:ind w:left="105"/>
              <w:rPr>
                <w:b/>
                <w:sz w:val="24"/>
              </w:rPr>
            </w:pPr>
            <w:r>
              <w:rPr>
                <w:b/>
                <w:spacing w:val="-5"/>
                <w:sz w:val="24"/>
              </w:rPr>
              <w:t>Sno</w:t>
            </w:r>
          </w:p>
        </w:tc>
        <w:tc>
          <w:tcPr>
            <w:tcW w:w="2526" w:type="dxa"/>
          </w:tcPr>
          <w:p w14:paraId="47D4F2C6" w14:textId="77777777" w:rsidR="00951A01" w:rsidRDefault="00000000">
            <w:pPr>
              <w:pStyle w:val="TableParagraph"/>
              <w:spacing w:line="258" w:lineRule="exact"/>
              <w:ind w:left="210"/>
              <w:rPr>
                <w:b/>
                <w:sz w:val="24"/>
              </w:rPr>
            </w:pPr>
            <w:r>
              <w:rPr>
                <w:b/>
                <w:spacing w:val="-2"/>
                <w:sz w:val="24"/>
              </w:rPr>
              <w:t>Statement</w:t>
            </w:r>
          </w:p>
        </w:tc>
        <w:tc>
          <w:tcPr>
            <w:tcW w:w="2238" w:type="dxa"/>
          </w:tcPr>
          <w:p w14:paraId="4F7266B4" w14:textId="77777777" w:rsidR="00951A01" w:rsidRDefault="00000000">
            <w:pPr>
              <w:pStyle w:val="TableParagraph"/>
              <w:spacing w:line="258" w:lineRule="exact"/>
              <w:ind w:left="104"/>
              <w:rPr>
                <w:b/>
                <w:sz w:val="24"/>
              </w:rPr>
            </w:pPr>
            <w:r>
              <w:rPr>
                <w:b/>
                <w:spacing w:val="-2"/>
                <w:sz w:val="24"/>
              </w:rPr>
              <w:t>Frequency</w:t>
            </w:r>
          </w:p>
        </w:tc>
        <w:tc>
          <w:tcPr>
            <w:tcW w:w="2382" w:type="dxa"/>
          </w:tcPr>
          <w:p w14:paraId="72DAD9E2" w14:textId="77777777" w:rsidR="00951A01" w:rsidRDefault="00000000">
            <w:pPr>
              <w:pStyle w:val="TableParagraph"/>
              <w:spacing w:line="258" w:lineRule="exact"/>
              <w:ind w:left="109"/>
              <w:rPr>
                <w:b/>
                <w:sz w:val="24"/>
              </w:rPr>
            </w:pPr>
            <w:r>
              <w:rPr>
                <w:b/>
                <w:spacing w:val="-2"/>
                <w:sz w:val="24"/>
              </w:rPr>
              <w:t>Percentage</w:t>
            </w:r>
          </w:p>
        </w:tc>
      </w:tr>
      <w:tr w:rsidR="00951A01" w14:paraId="23E867DF" w14:textId="77777777">
        <w:trPr>
          <w:trHeight w:val="282"/>
        </w:trPr>
        <w:tc>
          <w:tcPr>
            <w:tcW w:w="2147" w:type="dxa"/>
          </w:tcPr>
          <w:p w14:paraId="170869EA" w14:textId="77777777" w:rsidR="00951A01" w:rsidRDefault="00000000">
            <w:pPr>
              <w:pStyle w:val="TableParagraph"/>
              <w:spacing w:line="263" w:lineRule="exact"/>
              <w:ind w:right="190"/>
              <w:jc w:val="right"/>
              <w:rPr>
                <w:sz w:val="24"/>
              </w:rPr>
            </w:pPr>
            <w:r>
              <w:rPr>
                <w:spacing w:val="-10"/>
                <w:sz w:val="24"/>
              </w:rPr>
              <w:t>1</w:t>
            </w:r>
          </w:p>
        </w:tc>
        <w:tc>
          <w:tcPr>
            <w:tcW w:w="2526" w:type="dxa"/>
          </w:tcPr>
          <w:p w14:paraId="38D405E2" w14:textId="77777777" w:rsidR="00951A01" w:rsidRDefault="00000000">
            <w:pPr>
              <w:pStyle w:val="TableParagraph"/>
              <w:spacing w:line="263" w:lineRule="exact"/>
              <w:ind w:left="220"/>
              <w:rPr>
                <w:sz w:val="24"/>
              </w:rPr>
            </w:pPr>
            <w:r>
              <w:rPr>
                <w:spacing w:val="-2"/>
                <w:sz w:val="24"/>
              </w:rPr>
              <w:t>Strongly</w:t>
            </w:r>
            <w:r>
              <w:rPr>
                <w:sz w:val="24"/>
              </w:rPr>
              <w:t xml:space="preserve"> </w:t>
            </w:r>
            <w:r>
              <w:rPr>
                <w:spacing w:val="-2"/>
                <w:sz w:val="24"/>
              </w:rPr>
              <w:t>agree</w:t>
            </w:r>
          </w:p>
        </w:tc>
        <w:tc>
          <w:tcPr>
            <w:tcW w:w="2238" w:type="dxa"/>
          </w:tcPr>
          <w:p w14:paraId="38F27AB4" w14:textId="77777777" w:rsidR="00951A01" w:rsidRDefault="00000000">
            <w:pPr>
              <w:pStyle w:val="TableParagraph"/>
              <w:spacing w:line="263" w:lineRule="exact"/>
              <w:ind w:right="200"/>
              <w:jc w:val="right"/>
              <w:rPr>
                <w:sz w:val="24"/>
              </w:rPr>
            </w:pPr>
            <w:r>
              <w:rPr>
                <w:spacing w:val="-5"/>
                <w:sz w:val="24"/>
              </w:rPr>
              <w:t>13</w:t>
            </w:r>
          </w:p>
        </w:tc>
        <w:tc>
          <w:tcPr>
            <w:tcW w:w="2382" w:type="dxa"/>
          </w:tcPr>
          <w:p w14:paraId="495A2FCB" w14:textId="77777777" w:rsidR="00951A01" w:rsidRDefault="00000000">
            <w:pPr>
              <w:pStyle w:val="TableParagraph"/>
              <w:spacing w:line="263" w:lineRule="exact"/>
              <w:ind w:right="183"/>
              <w:jc w:val="right"/>
              <w:rPr>
                <w:sz w:val="24"/>
              </w:rPr>
            </w:pPr>
            <w:r>
              <w:rPr>
                <w:spacing w:val="-2"/>
                <w:sz w:val="24"/>
              </w:rPr>
              <w:t>32.50%</w:t>
            </w:r>
          </w:p>
        </w:tc>
      </w:tr>
      <w:tr w:rsidR="00951A01" w14:paraId="39F570C9" w14:textId="77777777">
        <w:trPr>
          <w:trHeight w:val="268"/>
        </w:trPr>
        <w:tc>
          <w:tcPr>
            <w:tcW w:w="2147" w:type="dxa"/>
          </w:tcPr>
          <w:p w14:paraId="25E5A9C9" w14:textId="77777777" w:rsidR="00951A01" w:rsidRDefault="00000000">
            <w:pPr>
              <w:pStyle w:val="TableParagraph"/>
              <w:spacing w:line="248" w:lineRule="exact"/>
              <w:ind w:right="190"/>
              <w:jc w:val="right"/>
              <w:rPr>
                <w:sz w:val="24"/>
              </w:rPr>
            </w:pPr>
            <w:r>
              <w:rPr>
                <w:spacing w:val="-10"/>
                <w:sz w:val="24"/>
              </w:rPr>
              <w:t>2</w:t>
            </w:r>
          </w:p>
        </w:tc>
        <w:tc>
          <w:tcPr>
            <w:tcW w:w="2526" w:type="dxa"/>
          </w:tcPr>
          <w:p w14:paraId="76AF3A57" w14:textId="77777777" w:rsidR="00951A01" w:rsidRDefault="00000000">
            <w:pPr>
              <w:pStyle w:val="TableParagraph"/>
              <w:spacing w:line="248" w:lineRule="exact"/>
              <w:ind w:left="220"/>
              <w:rPr>
                <w:sz w:val="24"/>
              </w:rPr>
            </w:pPr>
            <w:r>
              <w:rPr>
                <w:spacing w:val="-2"/>
                <w:sz w:val="24"/>
              </w:rPr>
              <w:t>Agree</w:t>
            </w:r>
          </w:p>
        </w:tc>
        <w:tc>
          <w:tcPr>
            <w:tcW w:w="2238" w:type="dxa"/>
          </w:tcPr>
          <w:p w14:paraId="3B5E0FE5" w14:textId="77777777" w:rsidR="00951A01" w:rsidRDefault="00000000">
            <w:pPr>
              <w:pStyle w:val="TableParagraph"/>
              <w:spacing w:line="248" w:lineRule="exact"/>
              <w:ind w:right="200"/>
              <w:jc w:val="right"/>
              <w:rPr>
                <w:sz w:val="24"/>
              </w:rPr>
            </w:pPr>
            <w:r>
              <w:rPr>
                <w:spacing w:val="-5"/>
                <w:sz w:val="24"/>
              </w:rPr>
              <w:t>15</w:t>
            </w:r>
          </w:p>
        </w:tc>
        <w:tc>
          <w:tcPr>
            <w:tcW w:w="2382" w:type="dxa"/>
          </w:tcPr>
          <w:p w14:paraId="22949A70" w14:textId="77777777" w:rsidR="00951A01" w:rsidRDefault="00000000">
            <w:pPr>
              <w:pStyle w:val="TableParagraph"/>
              <w:spacing w:line="248" w:lineRule="exact"/>
              <w:ind w:right="183"/>
              <w:jc w:val="right"/>
              <w:rPr>
                <w:sz w:val="24"/>
              </w:rPr>
            </w:pPr>
            <w:r>
              <w:rPr>
                <w:spacing w:val="-2"/>
                <w:sz w:val="24"/>
              </w:rPr>
              <w:t>37.50%</w:t>
            </w:r>
          </w:p>
        </w:tc>
      </w:tr>
      <w:tr w:rsidR="00951A01" w14:paraId="3300EFC4" w14:textId="77777777">
        <w:trPr>
          <w:trHeight w:val="277"/>
        </w:trPr>
        <w:tc>
          <w:tcPr>
            <w:tcW w:w="2147" w:type="dxa"/>
          </w:tcPr>
          <w:p w14:paraId="17F4AE68" w14:textId="77777777" w:rsidR="00951A01" w:rsidRDefault="00000000">
            <w:pPr>
              <w:pStyle w:val="TableParagraph"/>
              <w:spacing w:line="258" w:lineRule="exact"/>
              <w:ind w:right="190"/>
              <w:jc w:val="right"/>
              <w:rPr>
                <w:sz w:val="24"/>
              </w:rPr>
            </w:pPr>
            <w:r>
              <w:rPr>
                <w:spacing w:val="-10"/>
                <w:sz w:val="24"/>
              </w:rPr>
              <w:t>3</w:t>
            </w:r>
          </w:p>
        </w:tc>
        <w:tc>
          <w:tcPr>
            <w:tcW w:w="2526" w:type="dxa"/>
          </w:tcPr>
          <w:p w14:paraId="20D38807" w14:textId="77777777" w:rsidR="00951A01" w:rsidRDefault="00000000">
            <w:pPr>
              <w:pStyle w:val="TableParagraph"/>
              <w:spacing w:line="258" w:lineRule="exact"/>
              <w:ind w:left="220"/>
              <w:rPr>
                <w:sz w:val="24"/>
              </w:rPr>
            </w:pPr>
            <w:r>
              <w:rPr>
                <w:spacing w:val="-2"/>
                <w:sz w:val="24"/>
              </w:rPr>
              <w:t>Neutral</w:t>
            </w:r>
          </w:p>
        </w:tc>
        <w:tc>
          <w:tcPr>
            <w:tcW w:w="2238" w:type="dxa"/>
          </w:tcPr>
          <w:p w14:paraId="6E162984" w14:textId="77777777" w:rsidR="00951A01" w:rsidRDefault="00000000">
            <w:pPr>
              <w:pStyle w:val="TableParagraph"/>
              <w:spacing w:line="258" w:lineRule="exact"/>
              <w:ind w:right="190"/>
              <w:jc w:val="right"/>
              <w:rPr>
                <w:sz w:val="24"/>
              </w:rPr>
            </w:pPr>
            <w:r>
              <w:rPr>
                <w:spacing w:val="-10"/>
                <w:sz w:val="24"/>
              </w:rPr>
              <w:t>9</w:t>
            </w:r>
          </w:p>
        </w:tc>
        <w:tc>
          <w:tcPr>
            <w:tcW w:w="2382" w:type="dxa"/>
          </w:tcPr>
          <w:p w14:paraId="634396E6" w14:textId="77777777" w:rsidR="00951A01" w:rsidRDefault="00000000">
            <w:pPr>
              <w:pStyle w:val="TableParagraph"/>
              <w:spacing w:line="258" w:lineRule="exact"/>
              <w:ind w:right="183"/>
              <w:jc w:val="right"/>
              <w:rPr>
                <w:sz w:val="24"/>
              </w:rPr>
            </w:pPr>
            <w:r>
              <w:rPr>
                <w:spacing w:val="-2"/>
                <w:sz w:val="24"/>
              </w:rPr>
              <w:t>22.50%</w:t>
            </w:r>
          </w:p>
        </w:tc>
      </w:tr>
      <w:tr w:rsidR="00951A01" w14:paraId="75A10917" w14:textId="77777777">
        <w:trPr>
          <w:trHeight w:val="273"/>
        </w:trPr>
        <w:tc>
          <w:tcPr>
            <w:tcW w:w="2147" w:type="dxa"/>
          </w:tcPr>
          <w:p w14:paraId="45FAEF7F" w14:textId="77777777" w:rsidR="00951A01" w:rsidRDefault="00000000">
            <w:pPr>
              <w:pStyle w:val="TableParagraph"/>
              <w:spacing w:line="253" w:lineRule="exact"/>
              <w:ind w:right="190"/>
              <w:jc w:val="right"/>
              <w:rPr>
                <w:sz w:val="24"/>
              </w:rPr>
            </w:pPr>
            <w:r>
              <w:rPr>
                <w:spacing w:val="-10"/>
                <w:sz w:val="24"/>
              </w:rPr>
              <w:t>4</w:t>
            </w:r>
          </w:p>
        </w:tc>
        <w:tc>
          <w:tcPr>
            <w:tcW w:w="2526" w:type="dxa"/>
          </w:tcPr>
          <w:p w14:paraId="46C2A4F1" w14:textId="77777777" w:rsidR="00951A01" w:rsidRDefault="00000000">
            <w:pPr>
              <w:pStyle w:val="TableParagraph"/>
              <w:spacing w:line="253" w:lineRule="exact"/>
              <w:ind w:left="220"/>
              <w:rPr>
                <w:sz w:val="24"/>
              </w:rPr>
            </w:pPr>
            <w:r>
              <w:rPr>
                <w:spacing w:val="-2"/>
                <w:sz w:val="24"/>
              </w:rPr>
              <w:t>Disagree</w:t>
            </w:r>
          </w:p>
        </w:tc>
        <w:tc>
          <w:tcPr>
            <w:tcW w:w="2238" w:type="dxa"/>
          </w:tcPr>
          <w:p w14:paraId="343E882B" w14:textId="77777777" w:rsidR="00951A01" w:rsidRDefault="00000000">
            <w:pPr>
              <w:pStyle w:val="TableParagraph"/>
              <w:spacing w:line="253" w:lineRule="exact"/>
              <w:ind w:right="190"/>
              <w:jc w:val="right"/>
              <w:rPr>
                <w:sz w:val="24"/>
              </w:rPr>
            </w:pPr>
            <w:r>
              <w:rPr>
                <w:spacing w:val="-10"/>
                <w:sz w:val="24"/>
              </w:rPr>
              <w:t>2</w:t>
            </w:r>
          </w:p>
        </w:tc>
        <w:tc>
          <w:tcPr>
            <w:tcW w:w="2382" w:type="dxa"/>
          </w:tcPr>
          <w:p w14:paraId="5DFAB28F" w14:textId="77777777" w:rsidR="00951A01" w:rsidRDefault="00000000">
            <w:pPr>
              <w:pStyle w:val="TableParagraph"/>
              <w:spacing w:line="253" w:lineRule="exact"/>
              <w:ind w:right="192"/>
              <w:jc w:val="right"/>
              <w:rPr>
                <w:sz w:val="24"/>
              </w:rPr>
            </w:pPr>
            <w:r>
              <w:rPr>
                <w:spacing w:val="-5"/>
                <w:sz w:val="24"/>
              </w:rPr>
              <w:t>5%</w:t>
            </w:r>
          </w:p>
        </w:tc>
      </w:tr>
      <w:tr w:rsidR="00951A01" w14:paraId="0DBFBD1F" w14:textId="77777777">
        <w:trPr>
          <w:trHeight w:val="277"/>
        </w:trPr>
        <w:tc>
          <w:tcPr>
            <w:tcW w:w="2147" w:type="dxa"/>
          </w:tcPr>
          <w:p w14:paraId="3DE69BD6" w14:textId="77777777" w:rsidR="00951A01" w:rsidRDefault="00000000">
            <w:pPr>
              <w:pStyle w:val="TableParagraph"/>
              <w:spacing w:line="258" w:lineRule="exact"/>
              <w:ind w:right="190"/>
              <w:jc w:val="right"/>
              <w:rPr>
                <w:sz w:val="24"/>
              </w:rPr>
            </w:pPr>
            <w:r>
              <w:rPr>
                <w:spacing w:val="-10"/>
                <w:sz w:val="24"/>
              </w:rPr>
              <w:t>5</w:t>
            </w:r>
          </w:p>
        </w:tc>
        <w:tc>
          <w:tcPr>
            <w:tcW w:w="2526" w:type="dxa"/>
          </w:tcPr>
          <w:p w14:paraId="52F52A8C" w14:textId="77777777" w:rsidR="00951A01" w:rsidRDefault="00000000">
            <w:pPr>
              <w:pStyle w:val="TableParagraph"/>
              <w:spacing w:line="258" w:lineRule="exact"/>
              <w:ind w:left="220"/>
              <w:rPr>
                <w:sz w:val="24"/>
              </w:rPr>
            </w:pPr>
            <w:r>
              <w:rPr>
                <w:spacing w:val="-2"/>
                <w:sz w:val="24"/>
              </w:rPr>
              <w:t>Strongly</w:t>
            </w:r>
            <w:r>
              <w:rPr>
                <w:sz w:val="24"/>
              </w:rPr>
              <w:t xml:space="preserve"> </w:t>
            </w:r>
            <w:r>
              <w:rPr>
                <w:spacing w:val="-2"/>
                <w:sz w:val="24"/>
              </w:rPr>
              <w:t>Disagree</w:t>
            </w:r>
          </w:p>
        </w:tc>
        <w:tc>
          <w:tcPr>
            <w:tcW w:w="2238" w:type="dxa"/>
          </w:tcPr>
          <w:p w14:paraId="226E137B" w14:textId="77777777" w:rsidR="00951A01" w:rsidRDefault="00000000">
            <w:pPr>
              <w:pStyle w:val="TableParagraph"/>
              <w:spacing w:line="258" w:lineRule="exact"/>
              <w:ind w:right="190"/>
              <w:jc w:val="right"/>
              <w:rPr>
                <w:sz w:val="24"/>
              </w:rPr>
            </w:pPr>
            <w:r>
              <w:rPr>
                <w:spacing w:val="-10"/>
                <w:sz w:val="24"/>
              </w:rPr>
              <w:t>1</w:t>
            </w:r>
          </w:p>
        </w:tc>
        <w:tc>
          <w:tcPr>
            <w:tcW w:w="2382" w:type="dxa"/>
          </w:tcPr>
          <w:p w14:paraId="73EE0842" w14:textId="77777777" w:rsidR="00951A01" w:rsidRDefault="00000000">
            <w:pPr>
              <w:pStyle w:val="TableParagraph"/>
              <w:spacing w:line="258" w:lineRule="exact"/>
              <w:ind w:right="183"/>
              <w:jc w:val="right"/>
              <w:rPr>
                <w:sz w:val="24"/>
              </w:rPr>
            </w:pPr>
            <w:r>
              <w:rPr>
                <w:spacing w:val="-2"/>
                <w:sz w:val="24"/>
              </w:rPr>
              <w:t>2.50%</w:t>
            </w:r>
          </w:p>
        </w:tc>
      </w:tr>
      <w:tr w:rsidR="00951A01" w14:paraId="1C18EA23" w14:textId="77777777">
        <w:trPr>
          <w:trHeight w:val="278"/>
        </w:trPr>
        <w:tc>
          <w:tcPr>
            <w:tcW w:w="2147" w:type="dxa"/>
          </w:tcPr>
          <w:p w14:paraId="0FC70C88" w14:textId="77777777" w:rsidR="00951A01" w:rsidRDefault="00000000">
            <w:pPr>
              <w:pStyle w:val="TableParagraph"/>
              <w:spacing w:line="258" w:lineRule="exact"/>
              <w:ind w:right="190"/>
              <w:jc w:val="right"/>
              <w:rPr>
                <w:sz w:val="24"/>
              </w:rPr>
            </w:pPr>
            <w:r>
              <w:rPr>
                <w:spacing w:val="-10"/>
                <w:sz w:val="24"/>
              </w:rPr>
              <w:t>6</w:t>
            </w:r>
          </w:p>
        </w:tc>
        <w:tc>
          <w:tcPr>
            <w:tcW w:w="2526" w:type="dxa"/>
          </w:tcPr>
          <w:p w14:paraId="62386EB5" w14:textId="77777777" w:rsidR="00951A01" w:rsidRDefault="00000000">
            <w:pPr>
              <w:pStyle w:val="TableParagraph"/>
              <w:spacing w:line="258" w:lineRule="exact"/>
              <w:ind w:left="220"/>
              <w:rPr>
                <w:sz w:val="24"/>
              </w:rPr>
            </w:pPr>
            <w:r>
              <w:rPr>
                <w:spacing w:val="-2"/>
                <w:sz w:val="24"/>
              </w:rPr>
              <w:t>Total</w:t>
            </w:r>
          </w:p>
        </w:tc>
        <w:tc>
          <w:tcPr>
            <w:tcW w:w="2238" w:type="dxa"/>
          </w:tcPr>
          <w:p w14:paraId="29FC0387" w14:textId="77777777" w:rsidR="00951A01" w:rsidRDefault="00000000">
            <w:pPr>
              <w:pStyle w:val="TableParagraph"/>
              <w:spacing w:line="258" w:lineRule="exact"/>
              <w:ind w:right="200"/>
              <w:jc w:val="right"/>
              <w:rPr>
                <w:sz w:val="24"/>
              </w:rPr>
            </w:pPr>
            <w:r>
              <w:rPr>
                <w:spacing w:val="-5"/>
                <w:sz w:val="24"/>
              </w:rPr>
              <w:t>40</w:t>
            </w:r>
          </w:p>
        </w:tc>
        <w:tc>
          <w:tcPr>
            <w:tcW w:w="2382" w:type="dxa"/>
          </w:tcPr>
          <w:p w14:paraId="4420097D" w14:textId="77777777" w:rsidR="00951A01" w:rsidRDefault="00000000">
            <w:pPr>
              <w:pStyle w:val="TableParagraph"/>
              <w:spacing w:line="258" w:lineRule="exact"/>
              <w:ind w:right="193"/>
              <w:jc w:val="right"/>
              <w:rPr>
                <w:sz w:val="24"/>
              </w:rPr>
            </w:pPr>
            <w:r>
              <w:rPr>
                <w:spacing w:val="-4"/>
                <w:sz w:val="24"/>
              </w:rPr>
              <w:t>100%</w:t>
            </w:r>
          </w:p>
        </w:tc>
      </w:tr>
    </w:tbl>
    <w:p w14:paraId="02DAFF82" w14:textId="77777777" w:rsidR="00951A01" w:rsidRDefault="00951A01">
      <w:pPr>
        <w:pStyle w:val="BodyText"/>
        <w:spacing w:before="180"/>
        <w:rPr>
          <w:b/>
        </w:rPr>
      </w:pPr>
    </w:p>
    <w:p w14:paraId="2688D9F2" w14:textId="77777777" w:rsidR="00951A01" w:rsidRDefault="00000000">
      <w:pPr>
        <w:spacing w:line="259" w:lineRule="auto"/>
        <w:ind w:left="340" w:right="1190"/>
        <w:rPr>
          <w:b/>
          <w:sz w:val="24"/>
        </w:rPr>
      </w:pPr>
      <w:r>
        <w:rPr>
          <w:b/>
          <w:sz w:val="24"/>
        </w:rPr>
        <w:t>Chart no</w:t>
      </w:r>
      <w:r>
        <w:rPr>
          <w:b/>
          <w:spacing w:val="-2"/>
          <w:sz w:val="24"/>
        </w:rPr>
        <w:t xml:space="preserve"> </w:t>
      </w:r>
      <w:r>
        <w:rPr>
          <w:b/>
          <w:sz w:val="24"/>
        </w:rPr>
        <w:t>4.1.22</w:t>
      </w:r>
      <w:r>
        <w:rPr>
          <w:b/>
          <w:spacing w:val="-11"/>
          <w:sz w:val="24"/>
        </w:rPr>
        <w:t xml:space="preserve"> </w:t>
      </w:r>
      <w:r>
        <w:rPr>
          <w:b/>
          <w:sz w:val="24"/>
        </w:rPr>
        <w:t>Do</w:t>
      </w:r>
      <w:r>
        <w:rPr>
          <w:b/>
          <w:spacing w:val="-7"/>
          <w:sz w:val="24"/>
        </w:rPr>
        <w:t xml:space="preserve"> </w:t>
      </w:r>
      <w:r>
        <w:rPr>
          <w:b/>
          <w:sz w:val="24"/>
        </w:rPr>
        <w:t>you</w:t>
      </w:r>
      <w:r>
        <w:rPr>
          <w:b/>
          <w:spacing w:val="-6"/>
          <w:sz w:val="24"/>
        </w:rPr>
        <w:t xml:space="preserve"> </w:t>
      </w:r>
      <w:r>
        <w:rPr>
          <w:b/>
          <w:sz w:val="24"/>
        </w:rPr>
        <w:t>believe</w:t>
      </w:r>
      <w:r>
        <w:rPr>
          <w:b/>
          <w:spacing w:val="-7"/>
          <w:sz w:val="24"/>
        </w:rPr>
        <w:t xml:space="preserve"> </w:t>
      </w:r>
      <w:r>
        <w:rPr>
          <w:b/>
          <w:sz w:val="24"/>
        </w:rPr>
        <w:t>that</w:t>
      </w:r>
      <w:r>
        <w:rPr>
          <w:b/>
          <w:spacing w:val="-10"/>
          <w:sz w:val="24"/>
        </w:rPr>
        <w:t xml:space="preserve"> </w:t>
      </w:r>
      <w:r>
        <w:rPr>
          <w:b/>
          <w:sz w:val="24"/>
        </w:rPr>
        <w:t>NVOCC</w:t>
      </w:r>
      <w:r>
        <w:rPr>
          <w:b/>
          <w:spacing w:val="-7"/>
          <w:sz w:val="24"/>
        </w:rPr>
        <w:t xml:space="preserve"> </w:t>
      </w:r>
      <w:r>
        <w:rPr>
          <w:b/>
          <w:sz w:val="24"/>
        </w:rPr>
        <w:t>should have</w:t>
      </w:r>
      <w:r>
        <w:rPr>
          <w:b/>
          <w:spacing w:val="-8"/>
          <w:sz w:val="24"/>
        </w:rPr>
        <w:t xml:space="preserve"> </w:t>
      </w:r>
      <w:r>
        <w:rPr>
          <w:b/>
          <w:sz w:val="24"/>
        </w:rPr>
        <w:t>clear</w:t>
      </w:r>
      <w:r>
        <w:rPr>
          <w:b/>
          <w:spacing w:val="-12"/>
          <w:sz w:val="24"/>
        </w:rPr>
        <w:t xml:space="preserve"> </w:t>
      </w:r>
      <w:r>
        <w:rPr>
          <w:b/>
          <w:sz w:val="24"/>
        </w:rPr>
        <w:t>protocols</w:t>
      </w:r>
      <w:r>
        <w:rPr>
          <w:b/>
          <w:spacing w:val="-8"/>
          <w:sz w:val="24"/>
        </w:rPr>
        <w:t xml:space="preserve"> </w:t>
      </w:r>
      <w:r>
        <w:rPr>
          <w:b/>
          <w:sz w:val="24"/>
        </w:rPr>
        <w:t>in</w:t>
      </w:r>
      <w:r>
        <w:rPr>
          <w:b/>
          <w:spacing w:val="-1"/>
          <w:sz w:val="24"/>
        </w:rPr>
        <w:t xml:space="preserve"> </w:t>
      </w:r>
      <w:r>
        <w:rPr>
          <w:b/>
          <w:sz w:val="24"/>
        </w:rPr>
        <w:t>place</w:t>
      </w:r>
      <w:r>
        <w:rPr>
          <w:b/>
          <w:spacing w:val="-8"/>
          <w:sz w:val="24"/>
        </w:rPr>
        <w:t xml:space="preserve"> </w:t>
      </w:r>
      <w:r>
        <w:rPr>
          <w:b/>
          <w:sz w:val="24"/>
        </w:rPr>
        <w:t>for handling hazardous materials in compliance with regulatory standards</w:t>
      </w:r>
    </w:p>
    <w:p w14:paraId="6B1DE9D6" w14:textId="77777777" w:rsidR="00951A01" w:rsidRDefault="00951A01">
      <w:pPr>
        <w:pStyle w:val="BodyText"/>
        <w:rPr>
          <w:b/>
          <w:sz w:val="20"/>
        </w:rPr>
      </w:pPr>
    </w:p>
    <w:p w14:paraId="75A0AE2D" w14:textId="77777777" w:rsidR="00951A01" w:rsidRDefault="00000000">
      <w:pPr>
        <w:pStyle w:val="BodyText"/>
        <w:spacing w:before="129"/>
        <w:rPr>
          <w:b/>
          <w:sz w:val="20"/>
        </w:rPr>
      </w:pPr>
      <w:r>
        <w:rPr>
          <w:noProof/>
        </w:rPr>
        <mc:AlternateContent>
          <mc:Choice Requires="wpg">
            <w:drawing>
              <wp:anchor distT="0" distB="0" distL="0" distR="0" simplePos="0" relativeHeight="487606272" behindDoc="1" locked="0" layoutInCell="1" allowOverlap="1" wp14:anchorId="0DA8865F" wp14:editId="1537AD80">
                <wp:simplePos x="0" y="0"/>
                <wp:positionH relativeFrom="page">
                  <wp:posOffset>909319</wp:posOffset>
                </wp:positionH>
                <wp:positionV relativeFrom="paragraph">
                  <wp:posOffset>243861</wp:posOffset>
                </wp:positionV>
                <wp:extent cx="5953125" cy="2752725"/>
                <wp:effectExtent l="0" t="0" r="0" b="0"/>
                <wp:wrapTopAndBottom/>
                <wp:docPr id="187"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53125" cy="2752725"/>
                          <a:chOff x="0" y="0"/>
                          <a:chExt cx="5953125" cy="2752725"/>
                        </a:xfrm>
                      </wpg:grpSpPr>
                      <wps:wsp>
                        <wps:cNvPr id="188" name="Graphic 188"/>
                        <wps:cNvSpPr/>
                        <wps:spPr>
                          <a:xfrm>
                            <a:off x="309168" y="475805"/>
                            <a:ext cx="5499735" cy="1730375"/>
                          </a:xfrm>
                          <a:custGeom>
                            <a:avLst/>
                            <a:gdLst/>
                            <a:ahLst/>
                            <a:cxnLst/>
                            <a:rect l="l" t="t" r="r" b="b"/>
                            <a:pathLst>
                              <a:path w="5499735" h="1730375">
                                <a:moveTo>
                                  <a:pt x="2923362" y="1729994"/>
                                </a:moveTo>
                                <a:lnTo>
                                  <a:pt x="5499430" y="1729994"/>
                                </a:lnTo>
                              </a:path>
                              <a:path w="5499735" h="1730375">
                                <a:moveTo>
                                  <a:pt x="722706" y="1729994"/>
                                </a:moveTo>
                                <a:lnTo>
                                  <a:pt x="1478610" y="1729994"/>
                                </a:lnTo>
                              </a:path>
                              <a:path w="5499735" h="1730375">
                                <a:moveTo>
                                  <a:pt x="1823034" y="1729994"/>
                                </a:moveTo>
                                <a:lnTo>
                                  <a:pt x="2575890" y="1729994"/>
                                </a:lnTo>
                              </a:path>
                              <a:path w="5499735" h="1730375">
                                <a:moveTo>
                                  <a:pt x="0" y="1729994"/>
                                </a:moveTo>
                                <a:lnTo>
                                  <a:pt x="378282" y="1729994"/>
                                </a:lnTo>
                              </a:path>
                              <a:path w="5499735" h="1730375">
                                <a:moveTo>
                                  <a:pt x="2923362" y="1483106"/>
                                </a:moveTo>
                                <a:lnTo>
                                  <a:pt x="5499430" y="1483106"/>
                                </a:lnTo>
                              </a:path>
                              <a:path w="5499735" h="1730375">
                                <a:moveTo>
                                  <a:pt x="722706" y="1483106"/>
                                </a:moveTo>
                                <a:lnTo>
                                  <a:pt x="1478610" y="1483106"/>
                                </a:lnTo>
                              </a:path>
                              <a:path w="5499735" h="1730375">
                                <a:moveTo>
                                  <a:pt x="1823034" y="1483106"/>
                                </a:moveTo>
                                <a:lnTo>
                                  <a:pt x="2575890" y="1483106"/>
                                </a:lnTo>
                              </a:path>
                              <a:path w="5499735" h="1730375">
                                <a:moveTo>
                                  <a:pt x="0" y="1483106"/>
                                </a:moveTo>
                                <a:lnTo>
                                  <a:pt x="378282" y="1483106"/>
                                </a:lnTo>
                              </a:path>
                              <a:path w="5499735" h="1730375">
                                <a:moveTo>
                                  <a:pt x="722706" y="1236218"/>
                                </a:moveTo>
                                <a:lnTo>
                                  <a:pt x="1478610" y="1236218"/>
                                </a:lnTo>
                              </a:path>
                              <a:path w="5499735" h="1730375">
                                <a:moveTo>
                                  <a:pt x="1823034" y="1236218"/>
                                </a:moveTo>
                                <a:lnTo>
                                  <a:pt x="2575890" y="1236218"/>
                                </a:lnTo>
                              </a:path>
                              <a:path w="5499735" h="1730375">
                                <a:moveTo>
                                  <a:pt x="0" y="1236218"/>
                                </a:moveTo>
                                <a:lnTo>
                                  <a:pt x="378282" y="1236218"/>
                                </a:lnTo>
                              </a:path>
                              <a:path w="5499735" h="1730375">
                                <a:moveTo>
                                  <a:pt x="2923362" y="1236218"/>
                                </a:moveTo>
                                <a:lnTo>
                                  <a:pt x="5499430" y="1236218"/>
                                </a:lnTo>
                              </a:path>
                              <a:path w="5499735" h="1730375">
                                <a:moveTo>
                                  <a:pt x="1823034" y="989330"/>
                                </a:moveTo>
                                <a:lnTo>
                                  <a:pt x="2575890" y="989330"/>
                                </a:lnTo>
                              </a:path>
                              <a:path w="5499735" h="1730375">
                                <a:moveTo>
                                  <a:pt x="0" y="989330"/>
                                </a:moveTo>
                                <a:lnTo>
                                  <a:pt x="378282" y="989330"/>
                                </a:lnTo>
                              </a:path>
                              <a:path w="5499735" h="1730375">
                                <a:moveTo>
                                  <a:pt x="2923362" y="989330"/>
                                </a:moveTo>
                                <a:lnTo>
                                  <a:pt x="5499430" y="989330"/>
                                </a:lnTo>
                              </a:path>
                              <a:path w="5499735" h="1730375">
                                <a:moveTo>
                                  <a:pt x="722706" y="989330"/>
                                </a:moveTo>
                                <a:lnTo>
                                  <a:pt x="1478610" y="989330"/>
                                </a:lnTo>
                              </a:path>
                              <a:path w="5499735" h="1730375">
                                <a:moveTo>
                                  <a:pt x="0" y="742442"/>
                                </a:moveTo>
                                <a:lnTo>
                                  <a:pt x="378282" y="742442"/>
                                </a:lnTo>
                              </a:path>
                              <a:path w="5499735" h="1730375">
                                <a:moveTo>
                                  <a:pt x="722706" y="742442"/>
                                </a:moveTo>
                                <a:lnTo>
                                  <a:pt x="1478610" y="742442"/>
                                </a:lnTo>
                              </a:path>
                              <a:path w="5499735" h="1730375">
                                <a:moveTo>
                                  <a:pt x="1823034" y="742442"/>
                                </a:moveTo>
                                <a:lnTo>
                                  <a:pt x="5499430" y="742442"/>
                                </a:lnTo>
                              </a:path>
                              <a:path w="5499735" h="1730375">
                                <a:moveTo>
                                  <a:pt x="0" y="495554"/>
                                </a:moveTo>
                                <a:lnTo>
                                  <a:pt x="378282" y="495554"/>
                                </a:lnTo>
                              </a:path>
                              <a:path w="5499735" h="1730375">
                                <a:moveTo>
                                  <a:pt x="1823034" y="495554"/>
                                </a:moveTo>
                                <a:lnTo>
                                  <a:pt x="5499430" y="495554"/>
                                </a:lnTo>
                              </a:path>
                              <a:path w="5499735" h="1730375">
                                <a:moveTo>
                                  <a:pt x="722706" y="495554"/>
                                </a:moveTo>
                                <a:lnTo>
                                  <a:pt x="1478610" y="495554"/>
                                </a:lnTo>
                              </a:path>
                              <a:path w="5499735" h="1730375">
                                <a:moveTo>
                                  <a:pt x="0" y="248665"/>
                                </a:moveTo>
                                <a:lnTo>
                                  <a:pt x="1478610" y="248665"/>
                                </a:lnTo>
                              </a:path>
                              <a:path w="5499735" h="1730375">
                                <a:moveTo>
                                  <a:pt x="1823034" y="248665"/>
                                </a:moveTo>
                                <a:lnTo>
                                  <a:pt x="5499430" y="248665"/>
                                </a:lnTo>
                              </a:path>
                              <a:path w="5499735" h="1730375">
                                <a:moveTo>
                                  <a:pt x="0" y="0"/>
                                </a:moveTo>
                                <a:lnTo>
                                  <a:pt x="5499430" y="0"/>
                                </a:lnTo>
                              </a:path>
                            </a:pathLst>
                          </a:custGeom>
                          <a:ln w="9525">
                            <a:solidFill>
                              <a:srgbClr val="D9D9D9"/>
                            </a:solidFill>
                            <a:prstDash val="solid"/>
                          </a:ln>
                        </wps:spPr>
                        <wps:bodyPr wrap="square" lIns="0" tIns="0" rIns="0" bIns="0" rtlCol="0">
                          <a:prstTxWarp prst="textNoShape">
                            <a:avLst/>
                          </a:prstTxWarp>
                          <a:noAutofit/>
                        </wps:bodyPr>
                      </wps:wsp>
                      <wps:wsp>
                        <wps:cNvPr id="189" name="Graphic 189"/>
                        <wps:cNvSpPr/>
                        <wps:spPr>
                          <a:xfrm>
                            <a:off x="687578" y="599515"/>
                            <a:ext cx="4742815" cy="1854200"/>
                          </a:xfrm>
                          <a:custGeom>
                            <a:avLst/>
                            <a:gdLst/>
                            <a:ahLst/>
                            <a:cxnLst/>
                            <a:rect l="l" t="t" r="r" b="b"/>
                            <a:pathLst>
                              <a:path w="4742815" h="1854200">
                                <a:moveTo>
                                  <a:pt x="344411" y="246875"/>
                                </a:moveTo>
                                <a:lnTo>
                                  <a:pt x="0" y="246875"/>
                                </a:lnTo>
                                <a:lnTo>
                                  <a:pt x="0" y="1853806"/>
                                </a:lnTo>
                                <a:lnTo>
                                  <a:pt x="344411" y="1853806"/>
                                </a:lnTo>
                                <a:lnTo>
                                  <a:pt x="344411" y="246875"/>
                                </a:lnTo>
                                <a:close/>
                              </a:path>
                              <a:path w="4742815" h="1854200">
                                <a:moveTo>
                                  <a:pt x="1444752" y="0"/>
                                </a:moveTo>
                                <a:lnTo>
                                  <a:pt x="1100328" y="0"/>
                                </a:lnTo>
                                <a:lnTo>
                                  <a:pt x="1100328" y="1853806"/>
                                </a:lnTo>
                                <a:lnTo>
                                  <a:pt x="1444752" y="1853806"/>
                                </a:lnTo>
                                <a:lnTo>
                                  <a:pt x="1444752" y="0"/>
                                </a:lnTo>
                                <a:close/>
                              </a:path>
                              <a:path w="4742815" h="1854200">
                                <a:moveTo>
                                  <a:pt x="2545080" y="740651"/>
                                </a:moveTo>
                                <a:lnTo>
                                  <a:pt x="2197608" y="740651"/>
                                </a:lnTo>
                                <a:lnTo>
                                  <a:pt x="2197608" y="1853806"/>
                                </a:lnTo>
                                <a:lnTo>
                                  <a:pt x="2545080" y="1853806"/>
                                </a:lnTo>
                                <a:lnTo>
                                  <a:pt x="2545080" y="740651"/>
                                </a:lnTo>
                                <a:close/>
                              </a:path>
                              <a:path w="4742815" h="1854200">
                                <a:moveTo>
                                  <a:pt x="3642360" y="1606283"/>
                                </a:moveTo>
                                <a:lnTo>
                                  <a:pt x="3297936" y="1606283"/>
                                </a:lnTo>
                                <a:lnTo>
                                  <a:pt x="3297936" y="1853806"/>
                                </a:lnTo>
                                <a:lnTo>
                                  <a:pt x="3642360" y="1853806"/>
                                </a:lnTo>
                                <a:lnTo>
                                  <a:pt x="3642360" y="1606283"/>
                                </a:lnTo>
                                <a:close/>
                              </a:path>
                              <a:path w="4742815" h="1854200">
                                <a:moveTo>
                                  <a:pt x="4742561" y="1731264"/>
                                </a:moveTo>
                                <a:lnTo>
                                  <a:pt x="4398137" y="1731264"/>
                                </a:lnTo>
                                <a:lnTo>
                                  <a:pt x="4398137" y="1853806"/>
                                </a:lnTo>
                                <a:lnTo>
                                  <a:pt x="4742561" y="1853806"/>
                                </a:lnTo>
                                <a:lnTo>
                                  <a:pt x="4742561" y="1731264"/>
                                </a:lnTo>
                                <a:close/>
                              </a:path>
                            </a:pathLst>
                          </a:custGeom>
                          <a:solidFill>
                            <a:srgbClr val="5B9BD3"/>
                          </a:solidFill>
                        </wps:spPr>
                        <wps:bodyPr wrap="square" lIns="0" tIns="0" rIns="0" bIns="0" rtlCol="0">
                          <a:prstTxWarp prst="textNoShape">
                            <a:avLst/>
                          </a:prstTxWarp>
                          <a:noAutofit/>
                        </wps:bodyPr>
                      </wps:wsp>
                      <wps:wsp>
                        <wps:cNvPr id="190" name="Graphic 190"/>
                        <wps:cNvSpPr/>
                        <wps:spPr>
                          <a:xfrm>
                            <a:off x="4762" y="4762"/>
                            <a:ext cx="5943600" cy="2743200"/>
                          </a:xfrm>
                          <a:custGeom>
                            <a:avLst/>
                            <a:gdLst/>
                            <a:ahLst/>
                            <a:cxnLst/>
                            <a:rect l="l" t="t" r="r" b="b"/>
                            <a:pathLst>
                              <a:path w="5943600" h="2743200">
                                <a:moveTo>
                                  <a:pt x="304406" y="2448560"/>
                                </a:moveTo>
                                <a:lnTo>
                                  <a:pt x="5803836" y="2448560"/>
                                </a:lnTo>
                              </a:path>
                              <a:path w="5943600" h="2743200">
                                <a:moveTo>
                                  <a:pt x="0" y="2743200"/>
                                </a:moveTo>
                                <a:lnTo>
                                  <a:pt x="5943600" y="2743200"/>
                                </a:lnTo>
                                <a:lnTo>
                                  <a:pt x="5943600" y="0"/>
                                </a:lnTo>
                                <a:lnTo>
                                  <a:pt x="0" y="0"/>
                                </a:lnTo>
                                <a:lnTo>
                                  <a:pt x="0" y="2743200"/>
                                </a:lnTo>
                                <a:close/>
                              </a:path>
                            </a:pathLst>
                          </a:custGeom>
                          <a:ln w="9525">
                            <a:solidFill>
                              <a:srgbClr val="D9D9D9"/>
                            </a:solidFill>
                            <a:prstDash val="solid"/>
                          </a:ln>
                        </wps:spPr>
                        <wps:bodyPr wrap="square" lIns="0" tIns="0" rIns="0" bIns="0" rtlCol="0">
                          <a:prstTxWarp prst="textNoShape">
                            <a:avLst/>
                          </a:prstTxWarp>
                          <a:noAutofit/>
                        </wps:bodyPr>
                      </wps:wsp>
                      <wps:wsp>
                        <wps:cNvPr id="191" name="Textbox 191"/>
                        <wps:cNvSpPr txBox="1"/>
                        <wps:spPr>
                          <a:xfrm>
                            <a:off x="2481579" y="162623"/>
                            <a:ext cx="760095" cy="177165"/>
                          </a:xfrm>
                          <a:prstGeom prst="rect">
                            <a:avLst/>
                          </a:prstGeom>
                        </wps:spPr>
                        <wps:txbx>
                          <w:txbxContent>
                            <w:p w14:paraId="21363C2F" w14:textId="77777777" w:rsidR="00951A01" w:rsidRDefault="00000000">
                              <w:pPr>
                                <w:spacing w:line="278" w:lineRule="exact"/>
                                <w:rPr>
                                  <w:rFonts w:ascii="Calibri"/>
                                  <w:sz w:val="28"/>
                                </w:rPr>
                              </w:pPr>
                              <w:r>
                                <w:rPr>
                                  <w:rFonts w:ascii="Calibri"/>
                                  <w:color w:val="575757"/>
                                  <w:spacing w:val="-2"/>
                                  <w:sz w:val="28"/>
                                </w:rPr>
                                <w:t>Frequency</w:t>
                              </w:r>
                            </w:p>
                          </w:txbxContent>
                        </wps:txbx>
                        <wps:bodyPr wrap="square" lIns="0" tIns="0" rIns="0" bIns="0" rtlCol="0">
                          <a:noAutofit/>
                        </wps:bodyPr>
                      </wps:wsp>
                      <wps:wsp>
                        <wps:cNvPr id="192" name="Textbox 192"/>
                        <wps:cNvSpPr txBox="1"/>
                        <wps:spPr>
                          <a:xfrm>
                            <a:off x="87680" y="433895"/>
                            <a:ext cx="129539" cy="2088514"/>
                          </a:xfrm>
                          <a:prstGeom prst="rect">
                            <a:avLst/>
                          </a:prstGeom>
                        </wps:spPr>
                        <wps:txbx>
                          <w:txbxContent>
                            <w:p w14:paraId="462E7DAC" w14:textId="77777777" w:rsidR="00951A01" w:rsidRDefault="00000000">
                              <w:pPr>
                                <w:spacing w:line="185" w:lineRule="exact"/>
                                <w:rPr>
                                  <w:rFonts w:ascii="Calibri"/>
                                  <w:sz w:val="18"/>
                                </w:rPr>
                              </w:pPr>
                              <w:r>
                                <w:rPr>
                                  <w:rFonts w:ascii="Calibri"/>
                                  <w:color w:val="575757"/>
                                  <w:spacing w:val="-5"/>
                                  <w:sz w:val="18"/>
                                </w:rPr>
                                <w:t>16</w:t>
                              </w:r>
                            </w:p>
                            <w:p w14:paraId="00980DE6" w14:textId="77777777" w:rsidR="00951A01" w:rsidRDefault="00000000">
                              <w:pPr>
                                <w:spacing w:before="154"/>
                                <w:rPr>
                                  <w:rFonts w:ascii="Calibri"/>
                                  <w:sz w:val="18"/>
                                </w:rPr>
                              </w:pPr>
                              <w:r>
                                <w:rPr>
                                  <w:rFonts w:ascii="Calibri"/>
                                  <w:color w:val="575757"/>
                                  <w:spacing w:val="-5"/>
                                  <w:sz w:val="18"/>
                                </w:rPr>
                                <w:t>14</w:t>
                              </w:r>
                            </w:p>
                            <w:p w14:paraId="6459DEEF" w14:textId="77777777" w:rsidR="00951A01" w:rsidRDefault="00000000">
                              <w:pPr>
                                <w:spacing w:before="170"/>
                                <w:rPr>
                                  <w:rFonts w:ascii="Calibri"/>
                                  <w:sz w:val="18"/>
                                </w:rPr>
                              </w:pPr>
                              <w:r>
                                <w:rPr>
                                  <w:rFonts w:ascii="Calibri"/>
                                  <w:color w:val="575757"/>
                                  <w:spacing w:val="-5"/>
                                  <w:sz w:val="18"/>
                                </w:rPr>
                                <w:t>12</w:t>
                              </w:r>
                            </w:p>
                            <w:p w14:paraId="66CA615F" w14:textId="77777777" w:rsidR="00951A01" w:rsidRDefault="00000000">
                              <w:pPr>
                                <w:spacing w:before="169"/>
                                <w:rPr>
                                  <w:rFonts w:ascii="Calibri"/>
                                  <w:sz w:val="18"/>
                                </w:rPr>
                              </w:pPr>
                              <w:r>
                                <w:rPr>
                                  <w:rFonts w:ascii="Calibri"/>
                                  <w:color w:val="575757"/>
                                  <w:spacing w:val="-5"/>
                                  <w:sz w:val="18"/>
                                </w:rPr>
                                <w:t>10</w:t>
                              </w:r>
                            </w:p>
                            <w:p w14:paraId="7D066A0D" w14:textId="77777777" w:rsidR="00951A01" w:rsidRDefault="00000000">
                              <w:pPr>
                                <w:spacing w:before="169"/>
                                <w:ind w:left="91"/>
                                <w:rPr>
                                  <w:rFonts w:ascii="Calibri"/>
                                  <w:sz w:val="18"/>
                                </w:rPr>
                              </w:pPr>
                              <w:r>
                                <w:rPr>
                                  <w:rFonts w:ascii="Calibri"/>
                                  <w:color w:val="575757"/>
                                  <w:spacing w:val="-10"/>
                                  <w:sz w:val="18"/>
                                </w:rPr>
                                <w:t>8</w:t>
                              </w:r>
                            </w:p>
                            <w:p w14:paraId="7A1F6E2E" w14:textId="77777777" w:rsidR="00951A01" w:rsidRDefault="00000000">
                              <w:pPr>
                                <w:spacing w:before="174"/>
                                <w:ind w:left="91"/>
                                <w:rPr>
                                  <w:rFonts w:ascii="Calibri"/>
                                  <w:sz w:val="18"/>
                                </w:rPr>
                              </w:pPr>
                              <w:r>
                                <w:rPr>
                                  <w:rFonts w:ascii="Calibri"/>
                                  <w:color w:val="575757"/>
                                  <w:spacing w:val="-10"/>
                                  <w:sz w:val="18"/>
                                </w:rPr>
                                <w:t>6</w:t>
                              </w:r>
                            </w:p>
                            <w:p w14:paraId="22D2C57C" w14:textId="77777777" w:rsidR="00951A01" w:rsidRDefault="00000000">
                              <w:pPr>
                                <w:spacing w:before="169"/>
                                <w:ind w:left="91"/>
                                <w:rPr>
                                  <w:rFonts w:ascii="Calibri"/>
                                  <w:sz w:val="18"/>
                                </w:rPr>
                              </w:pPr>
                              <w:r>
                                <w:rPr>
                                  <w:rFonts w:ascii="Calibri"/>
                                  <w:color w:val="575757"/>
                                  <w:spacing w:val="-10"/>
                                  <w:sz w:val="18"/>
                                </w:rPr>
                                <w:t>4</w:t>
                              </w:r>
                            </w:p>
                            <w:p w14:paraId="0AEEF9BF" w14:textId="77777777" w:rsidR="00951A01" w:rsidRDefault="00000000">
                              <w:pPr>
                                <w:spacing w:before="169"/>
                                <w:ind w:left="91"/>
                                <w:rPr>
                                  <w:rFonts w:ascii="Calibri"/>
                                  <w:sz w:val="18"/>
                                </w:rPr>
                              </w:pPr>
                              <w:r>
                                <w:rPr>
                                  <w:rFonts w:ascii="Calibri"/>
                                  <w:color w:val="575757"/>
                                  <w:spacing w:val="-10"/>
                                  <w:sz w:val="18"/>
                                </w:rPr>
                                <w:t>2</w:t>
                              </w:r>
                            </w:p>
                            <w:p w14:paraId="0CEFC3BF" w14:textId="77777777" w:rsidR="00951A01" w:rsidRDefault="00000000">
                              <w:pPr>
                                <w:spacing w:before="174" w:line="217" w:lineRule="exact"/>
                                <w:ind w:left="91"/>
                                <w:rPr>
                                  <w:rFonts w:ascii="Calibri"/>
                                  <w:sz w:val="18"/>
                                </w:rPr>
                              </w:pPr>
                              <w:r>
                                <w:rPr>
                                  <w:rFonts w:ascii="Calibri"/>
                                  <w:color w:val="575757"/>
                                  <w:spacing w:val="-10"/>
                                  <w:sz w:val="18"/>
                                </w:rPr>
                                <w:t>0</w:t>
                              </w:r>
                            </w:p>
                          </w:txbxContent>
                        </wps:txbx>
                        <wps:bodyPr wrap="square" lIns="0" tIns="0" rIns="0" bIns="0" rtlCol="0">
                          <a:noAutofit/>
                        </wps:bodyPr>
                      </wps:wsp>
                      <wps:wsp>
                        <wps:cNvPr id="193" name="Textbox 193"/>
                        <wps:cNvSpPr txBox="1"/>
                        <wps:spPr>
                          <a:xfrm>
                            <a:off x="523875" y="2558859"/>
                            <a:ext cx="675005" cy="116205"/>
                          </a:xfrm>
                          <a:prstGeom prst="rect">
                            <a:avLst/>
                          </a:prstGeom>
                        </wps:spPr>
                        <wps:txbx>
                          <w:txbxContent>
                            <w:p w14:paraId="4268E268" w14:textId="77777777" w:rsidR="00951A01" w:rsidRDefault="00000000">
                              <w:pPr>
                                <w:spacing w:line="182" w:lineRule="exact"/>
                                <w:rPr>
                                  <w:rFonts w:ascii="Calibri"/>
                                  <w:sz w:val="18"/>
                                </w:rPr>
                              </w:pPr>
                              <w:r>
                                <w:rPr>
                                  <w:rFonts w:ascii="Calibri"/>
                                  <w:color w:val="575757"/>
                                  <w:sz w:val="18"/>
                                </w:rPr>
                                <w:t>Strongly</w:t>
                              </w:r>
                              <w:r>
                                <w:rPr>
                                  <w:rFonts w:ascii="Calibri"/>
                                  <w:color w:val="575757"/>
                                  <w:spacing w:val="-10"/>
                                  <w:sz w:val="18"/>
                                </w:rPr>
                                <w:t xml:space="preserve"> </w:t>
                              </w:r>
                              <w:r>
                                <w:rPr>
                                  <w:rFonts w:ascii="Calibri"/>
                                  <w:color w:val="575757"/>
                                  <w:spacing w:val="-2"/>
                                  <w:sz w:val="18"/>
                                </w:rPr>
                                <w:t>agree</w:t>
                              </w:r>
                            </w:p>
                          </w:txbxContent>
                        </wps:txbx>
                        <wps:bodyPr wrap="square" lIns="0" tIns="0" rIns="0" bIns="0" rtlCol="0">
                          <a:noAutofit/>
                        </wps:bodyPr>
                      </wps:wsp>
                      <wps:wsp>
                        <wps:cNvPr id="194" name="Textbox 194"/>
                        <wps:cNvSpPr txBox="1"/>
                        <wps:spPr>
                          <a:xfrm>
                            <a:off x="1822957" y="2558859"/>
                            <a:ext cx="283845" cy="116205"/>
                          </a:xfrm>
                          <a:prstGeom prst="rect">
                            <a:avLst/>
                          </a:prstGeom>
                        </wps:spPr>
                        <wps:txbx>
                          <w:txbxContent>
                            <w:p w14:paraId="5F121FD4" w14:textId="77777777" w:rsidR="00951A01" w:rsidRDefault="00000000">
                              <w:pPr>
                                <w:spacing w:line="182" w:lineRule="exact"/>
                                <w:rPr>
                                  <w:rFonts w:ascii="Calibri"/>
                                  <w:sz w:val="18"/>
                                </w:rPr>
                              </w:pPr>
                              <w:r>
                                <w:rPr>
                                  <w:rFonts w:ascii="Calibri"/>
                                  <w:color w:val="575757"/>
                                  <w:spacing w:val="-2"/>
                                  <w:sz w:val="18"/>
                                </w:rPr>
                                <w:t>Agree</w:t>
                              </w:r>
                            </w:p>
                          </w:txbxContent>
                        </wps:txbx>
                        <wps:bodyPr wrap="square" lIns="0" tIns="0" rIns="0" bIns="0" rtlCol="0">
                          <a:noAutofit/>
                        </wps:bodyPr>
                      </wps:wsp>
                      <wps:wsp>
                        <wps:cNvPr id="195" name="Textbox 195"/>
                        <wps:cNvSpPr txBox="1"/>
                        <wps:spPr>
                          <a:xfrm>
                            <a:off x="2886964" y="2558859"/>
                            <a:ext cx="356870" cy="116205"/>
                          </a:xfrm>
                          <a:prstGeom prst="rect">
                            <a:avLst/>
                          </a:prstGeom>
                        </wps:spPr>
                        <wps:txbx>
                          <w:txbxContent>
                            <w:p w14:paraId="41FCD455" w14:textId="77777777" w:rsidR="00951A01" w:rsidRDefault="00000000">
                              <w:pPr>
                                <w:spacing w:line="182" w:lineRule="exact"/>
                                <w:rPr>
                                  <w:rFonts w:ascii="Calibri"/>
                                  <w:sz w:val="18"/>
                                </w:rPr>
                              </w:pPr>
                              <w:proofErr w:type="spellStart"/>
                              <w:r>
                                <w:rPr>
                                  <w:rFonts w:ascii="Calibri"/>
                                  <w:color w:val="575757"/>
                                  <w:spacing w:val="-2"/>
                                  <w:sz w:val="18"/>
                                </w:rPr>
                                <w:t>Netural</w:t>
                              </w:r>
                              <w:proofErr w:type="spellEnd"/>
                            </w:p>
                          </w:txbxContent>
                        </wps:txbx>
                        <wps:bodyPr wrap="square" lIns="0" tIns="0" rIns="0" bIns="0" rtlCol="0">
                          <a:noAutofit/>
                        </wps:bodyPr>
                      </wps:wsp>
                      <wps:wsp>
                        <wps:cNvPr id="196" name="Textbox 196"/>
                        <wps:cNvSpPr txBox="1"/>
                        <wps:spPr>
                          <a:xfrm>
                            <a:off x="3960114" y="2558859"/>
                            <a:ext cx="410845" cy="116205"/>
                          </a:xfrm>
                          <a:prstGeom prst="rect">
                            <a:avLst/>
                          </a:prstGeom>
                        </wps:spPr>
                        <wps:txbx>
                          <w:txbxContent>
                            <w:p w14:paraId="64598F88" w14:textId="77777777" w:rsidR="00951A01" w:rsidRDefault="00000000">
                              <w:pPr>
                                <w:spacing w:line="182" w:lineRule="exact"/>
                                <w:rPr>
                                  <w:rFonts w:ascii="Calibri"/>
                                  <w:sz w:val="18"/>
                                </w:rPr>
                              </w:pPr>
                              <w:r>
                                <w:rPr>
                                  <w:rFonts w:ascii="Calibri"/>
                                  <w:color w:val="575757"/>
                                  <w:spacing w:val="-2"/>
                                  <w:sz w:val="18"/>
                                </w:rPr>
                                <w:t>Disagree</w:t>
                              </w:r>
                            </w:p>
                          </w:txbxContent>
                        </wps:txbx>
                        <wps:bodyPr wrap="square" lIns="0" tIns="0" rIns="0" bIns="0" rtlCol="0">
                          <a:noAutofit/>
                        </wps:bodyPr>
                      </wps:wsp>
                      <wps:wsp>
                        <wps:cNvPr id="197" name="Textbox 197"/>
                        <wps:cNvSpPr txBox="1"/>
                        <wps:spPr>
                          <a:xfrm>
                            <a:off x="4856860" y="2558859"/>
                            <a:ext cx="814069" cy="116205"/>
                          </a:xfrm>
                          <a:prstGeom prst="rect">
                            <a:avLst/>
                          </a:prstGeom>
                        </wps:spPr>
                        <wps:txbx>
                          <w:txbxContent>
                            <w:p w14:paraId="7FE2EC24" w14:textId="77777777" w:rsidR="00951A01" w:rsidRDefault="00000000">
                              <w:pPr>
                                <w:spacing w:line="182" w:lineRule="exact"/>
                                <w:rPr>
                                  <w:rFonts w:ascii="Calibri"/>
                                  <w:sz w:val="18"/>
                                </w:rPr>
                              </w:pPr>
                              <w:r>
                                <w:rPr>
                                  <w:rFonts w:ascii="Calibri"/>
                                  <w:color w:val="575757"/>
                                  <w:sz w:val="18"/>
                                </w:rPr>
                                <w:t>Strongly</w:t>
                              </w:r>
                              <w:r>
                                <w:rPr>
                                  <w:rFonts w:ascii="Calibri"/>
                                  <w:color w:val="575757"/>
                                  <w:spacing w:val="-10"/>
                                  <w:sz w:val="18"/>
                                </w:rPr>
                                <w:t xml:space="preserve"> </w:t>
                              </w:r>
                              <w:r>
                                <w:rPr>
                                  <w:rFonts w:ascii="Calibri"/>
                                  <w:color w:val="575757"/>
                                  <w:spacing w:val="-2"/>
                                  <w:sz w:val="18"/>
                                </w:rPr>
                                <w:t>Disagree</w:t>
                              </w:r>
                            </w:p>
                          </w:txbxContent>
                        </wps:txbx>
                        <wps:bodyPr wrap="square" lIns="0" tIns="0" rIns="0" bIns="0" rtlCol="0">
                          <a:noAutofit/>
                        </wps:bodyPr>
                      </wps:wsp>
                    </wpg:wgp>
                  </a:graphicData>
                </a:graphic>
              </wp:anchor>
            </w:drawing>
          </mc:Choice>
          <mc:Fallback>
            <w:pict>
              <v:group w14:anchorId="0DA8865F" id="Group 187" o:spid="_x0000_s1183" style="position:absolute;margin-left:71.6pt;margin-top:19.2pt;width:468.75pt;height:216.75pt;z-index:-15710208;mso-wrap-distance-left:0;mso-wrap-distance-right:0;mso-position-horizontal-relative:page;mso-position-vertical-relative:text" coordsize="59531,27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">
                <v:shape id="Graphic 188" o:spid="_x0000_s1184" style="position:absolute;left:3091;top:4758;width:54998;height:17303;visibility:visible;mso-wrap-style:square;v-text-anchor:top" coordsize="5499735,1730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" path="m2923362,1729994r2576068,em722706,1729994r755904,em1823034,1729994r752856,em,1729994r378282,em2923362,1483106r2576068,em722706,1483106r755904,em1823034,1483106r752856,em,1483106r378282,em722706,1236218r755904,em1823034,1236218r752856,em,1236218r378282,em2923362,1236218r2576068,em1823034,989330r752856,em,989330r378282,em2923362,989330r2576068,em722706,989330r755904,em,742442r378282,em722706,742442r755904,em1823034,742442r3676396,em,495554r378282,em1823034,495554r3676396,em722706,495554r755904,em,248665r1478610,em1823034,248665r3676396,em,l5499430,e" filled="f" strokecolor="#d9d9d9">
                  <v:path arrowok="t"/>
                </v:shape>
                <v:shape id="Graphic 189" o:spid="_x0000_s1185" style="position:absolute;left:6875;top:5995;width:47428;height:18542;visibility:visible;mso-wrap-style:square;v-text-anchor:top" coordsize="4742815,1854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" path="m344411,246875l,246875,,1853806r344411,l344411,246875xem1444752,l1100328,r,1853806l1444752,1853806,1444752,xem2545080,740651r-347472,l2197608,1853806r347472,l2545080,740651xem3642360,1606283r-344424,l3297936,1853806r344424,l3642360,1606283xem4742561,1731264r-344424,l4398137,1853806r344424,l4742561,1731264xe" fillcolor="#5b9bd3" stroked="f">
                  <v:path arrowok="t"/>
                </v:shape>
                <v:shape id="Graphic 190" o:spid="_x0000_s1186" style="position:absolute;left:47;top:47;width:59436;height:27432;visibility:visible;mso-wrap-style:square;v-text-anchor:top" coordsize="5943600,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" path="m304406,2448560r5499430,em,2743200r5943600,l5943600,,,,,2743200xe" filled="f" strokecolor="#d9d9d9">
                  <v:path arrowok="t"/>
                </v:shape>
                <v:shape id="Textbox 191" o:spid="_x0000_s1187" type="#_x0000_t202" style="position:absolute;left:24815;top:1626;width:7601;height:1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" filled="f" stroked="f">
                  <v:textbox inset="0,0,0,0">
                    <w:txbxContent>
                      <w:p w14:paraId="21363C2F" w14:textId="77777777" w:rsidR="00951A01" w:rsidRDefault="00000000">
                        <w:pPr>
                          <w:spacing w:line="278" w:lineRule="exact"/>
                          <w:rPr>
                            <w:rFonts w:ascii="Calibri"/>
                            <w:sz w:val="28"/>
                          </w:rPr>
                        </w:pPr>
                        <w:r>
                          <w:rPr>
                            <w:rFonts w:ascii="Calibri"/>
                            <w:color w:val="575757"/>
                            <w:spacing w:val="-2"/>
                            <w:sz w:val="28"/>
                          </w:rPr>
                          <w:t>Frequency</w:t>
                        </w:r>
                      </w:p>
                    </w:txbxContent>
                  </v:textbox>
                </v:shape>
                <v:shape id="Textbox 192" o:spid="_x0000_s1188" type="#_x0000_t202" style="position:absolute;left:876;top:4338;width:1296;height:20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" filled="f" stroked="f">
                  <v:textbox inset="0,0,0,0">
                    <w:txbxContent>
                      <w:p w14:paraId="462E7DAC" w14:textId="77777777" w:rsidR="00951A01" w:rsidRDefault="00000000">
                        <w:pPr>
                          <w:spacing w:line="185" w:lineRule="exact"/>
                          <w:rPr>
                            <w:rFonts w:ascii="Calibri"/>
                            <w:sz w:val="18"/>
                          </w:rPr>
                        </w:pPr>
                        <w:r>
                          <w:rPr>
                            <w:rFonts w:ascii="Calibri"/>
                            <w:color w:val="575757"/>
                            <w:spacing w:val="-5"/>
                            <w:sz w:val="18"/>
                          </w:rPr>
                          <w:t>16</w:t>
                        </w:r>
                      </w:p>
                      <w:p w14:paraId="00980DE6" w14:textId="77777777" w:rsidR="00951A01" w:rsidRDefault="00000000">
                        <w:pPr>
                          <w:spacing w:before="154"/>
                          <w:rPr>
                            <w:rFonts w:ascii="Calibri"/>
                            <w:sz w:val="18"/>
                          </w:rPr>
                        </w:pPr>
                        <w:r>
                          <w:rPr>
                            <w:rFonts w:ascii="Calibri"/>
                            <w:color w:val="575757"/>
                            <w:spacing w:val="-5"/>
                            <w:sz w:val="18"/>
                          </w:rPr>
                          <w:t>14</w:t>
                        </w:r>
                      </w:p>
                      <w:p w14:paraId="6459DEEF" w14:textId="77777777" w:rsidR="00951A01" w:rsidRDefault="00000000">
                        <w:pPr>
                          <w:spacing w:before="170"/>
                          <w:rPr>
                            <w:rFonts w:ascii="Calibri"/>
                            <w:sz w:val="18"/>
                          </w:rPr>
                        </w:pPr>
                        <w:r>
                          <w:rPr>
                            <w:rFonts w:ascii="Calibri"/>
                            <w:color w:val="575757"/>
                            <w:spacing w:val="-5"/>
                            <w:sz w:val="18"/>
                          </w:rPr>
                          <w:t>12</w:t>
                        </w:r>
                      </w:p>
                      <w:p w14:paraId="66CA615F" w14:textId="77777777" w:rsidR="00951A01" w:rsidRDefault="00000000">
                        <w:pPr>
                          <w:spacing w:before="169"/>
                          <w:rPr>
                            <w:rFonts w:ascii="Calibri"/>
                            <w:sz w:val="18"/>
                          </w:rPr>
                        </w:pPr>
                        <w:r>
                          <w:rPr>
                            <w:rFonts w:ascii="Calibri"/>
                            <w:color w:val="575757"/>
                            <w:spacing w:val="-5"/>
                            <w:sz w:val="18"/>
                          </w:rPr>
                          <w:t>10</w:t>
                        </w:r>
                      </w:p>
                      <w:p w14:paraId="7D066A0D" w14:textId="77777777" w:rsidR="00951A01" w:rsidRDefault="00000000">
                        <w:pPr>
                          <w:spacing w:before="169"/>
                          <w:ind w:left="91"/>
                          <w:rPr>
                            <w:rFonts w:ascii="Calibri"/>
                            <w:sz w:val="18"/>
                          </w:rPr>
                        </w:pPr>
                        <w:r>
                          <w:rPr>
                            <w:rFonts w:ascii="Calibri"/>
                            <w:color w:val="575757"/>
                            <w:spacing w:val="-10"/>
                            <w:sz w:val="18"/>
                          </w:rPr>
                          <w:t>8</w:t>
                        </w:r>
                      </w:p>
                      <w:p w14:paraId="7A1F6E2E" w14:textId="77777777" w:rsidR="00951A01" w:rsidRDefault="00000000">
                        <w:pPr>
                          <w:spacing w:before="174"/>
                          <w:ind w:left="91"/>
                          <w:rPr>
                            <w:rFonts w:ascii="Calibri"/>
                            <w:sz w:val="18"/>
                          </w:rPr>
                        </w:pPr>
                        <w:r>
                          <w:rPr>
                            <w:rFonts w:ascii="Calibri"/>
                            <w:color w:val="575757"/>
                            <w:spacing w:val="-10"/>
                            <w:sz w:val="18"/>
                          </w:rPr>
                          <w:t>6</w:t>
                        </w:r>
                      </w:p>
                      <w:p w14:paraId="22D2C57C" w14:textId="77777777" w:rsidR="00951A01" w:rsidRDefault="00000000">
                        <w:pPr>
                          <w:spacing w:before="169"/>
                          <w:ind w:left="91"/>
                          <w:rPr>
                            <w:rFonts w:ascii="Calibri"/>
                            <w:sz w:val="18"/>
                          </w:rPr>
                        </w:pPr>
                        <w:r>
                          <w:rPr>
                            <w:rFonts w:ascii="Calibri"/>
                            <w:color w:val="575757"/>
                            <w:spacing w:val="-10"/>
                            <w:sz w:val="18"/>
                          </w:rPr>
                          <w:t>4</w:t>
                        </w:r>
                      </w:p>
                      <w:p w14:paraId="0AEEF9BF" w14:textId="77777777" w:rsidR="00951A01" w:rsidRDefault="00000000">
                        <w:pPr>
                          <w:spacing w:before="169"/>
                          <w:ind w:left="91"/>
                          <w:rPr>
                            <w:rFonts w:ascii="Calibri"/>
                            <w:sz w:val="18"/>
                          </w:rPr>
                        </w:pPr>
                        <w:r>
                          <w:rPr>
                            <w:rFonts w:ascii="Calibri"/>
                            <w:color w:val="575757"/>
                            <w:spacing w:val="-10"/>
                            <w:sz w:val="18"/>
                          </w:rPr>
                          <w:t>2</w:t>
                        </w:r>
                      </w:p>
                      <w:p w14:paraId="0CEFC3BF" w14:textId="77777777" w:rsidR="00951A01" w:rsidRDefault="00000000">
                        <w:pPr>
                          <w:spacing w:before="174" w:line="217" w:lineRule="exact"/>
                          <w:ind w:left="91"/>
                          <w:rPr>
                            <w:rFonts w:ascii="Calibri"/>
                            <w:sz w:val="18"/>
                          </w:rPr>
                        </w:pPr>
                        <w:r>
                          <w:rPr>
                            <w:rFonts w:ascii="Calibri"/>
                            <w:color w:val="575757"/>
                            <w:spacing w:val="-10"/>
                            <w:sz w:val="18"/>
                          </w:rPr>
                          <w:t>0</w:t>
                        </w:r>
                      </w:p>
                    </w:txbxContent>
                  </v:textbox>
                </v:shape>
                <v:shape id="Textbox 193" o:spid="_x0000_s1189" type="#_x0000_t202" style="position:absolute;left:5238;top:25588;width:6750;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lofwgAAANwAAAAPAAAAZHJzL2Rvd25yZXYueG1sRE9Ni8Iw&#10;EL0v+B/CLHhb01WQ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B5BlofwgAAANwAAAAPAAAA&#10;AAAAAAAAAAAAAAcCAABkcnMvZG93bnJldi54bWxQSwUGAAAAAAMAAwC3AAAA9gIAAAAA&#10;" filled="f" stroked="f">
                  <v:textbox inset="0,0,0,0">
                    <w:txbxContent>
                      <w:p w14:paraId="4268E268" w14:textId="77777777" w:rsidR="00951A01" w:rsidRDefault="00000000">
                        <w:pPr>
                          <w:spacing w:line="182" w:lineRule="exact"/>
                          <w:rPr>
                            <w:rFonts w:ascii="Calibri"/>
                            <w:sz w:val="18"/>
                          </w:rPr>
                        </w:pPr>
                        <w:r>
                          <w:rPr>
                            <w:rFonts w:ascii="Calibri"/>
                            <w:color w:val="575757"/>
                            <w:sz w:val="18"/>
                          </w:rPr>
                          <w:t>Strongly</w:t>
                        </w:r>
                        <w:r>
                          <w:rPr>
                            <w:rFonts w:ascii="Calibri"/>
                            <w:color w:val="575757"/>
                            <w:spacing w:val="-10"/>
                            <w:sz w:val="18"/>
                          </w:rPr>
                          <w:t xml:space="preserve"> </w:t>
                        </w:r>
                        <w:r>
                          <w:rPr>
                            <w:rFonts w:ascii="Calibri"/>
                            <w:color w:val="575757"/>
                            <w:spacing w:val="-2"/>
                            <w:sz w:val="18"/>
                          </w:rPr>
                          <w:t>agree</w:t>
                        </w:r>
                      </w:p>
                    </w:txbxContent>
                  </v:textbox>
                </v:shape>
                <v:shape id="Textbox 194" o:spid="_x0000_s1190" type="#_x0000_t202" style="position:absolute;left:18229;top:25588;width:2839;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8JrwgAAANwAAAAPAAAAZHJzL2Rvd25yZXYueG1sRE9Ni8Iw&#10;EL0v+B/CLHhb0xWR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D278JrwgAAANwAAAAPAAAA&#10;AAAAAAAAAAAAAAcCAABkcnMvZG93bnJldi54bWxQSwUGAAAAAAMAAwC3AAAA9gIAAAAA&#10;" filled="f" stroked="f">
                  <v:textbox inset="0,0,0,0">
                    <w:txbxContent>
                      <w:p w14:paraId="5F121FD4" w14:textId="77777777" w:rsidR="00951A01" w:rsidRDefault="00000000">
                        <w:pPr>
                          <w:spacing w:line="182" w:lineRule="exact"/>
                          <w:rPr>
                            <w:rFonts w:ascii="Calibri"/>
                            <w:sz w:val="18"/>
                          </w:rPr>
                        </w:pPr>
                        <w:r>
                          <w:rPr>
                            <w:rFonts w:ascii="Calibri"/>
                            <w:color w:val="575757"/>
                            <w:spacing w:val="-2"/>
                            <w:sz w:val="18"/>
                          </w:rPr>
                          <w:t>Agree</w:t>
                        </w:r>
                      </w:p>
                    </w:txbxContent>
                  </v:textbox>
                </v:shape>
                <v:shape id="Textbox 195" o:spid="_x0000_s1191" type="#_x0000_t202" style="position:absolute;left:28869;top:25588;width:3569;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2fwwgAAANwAAAAPAAAAZHJzL2Rvd25yZXYueG1sRE9Ni8Iw&#10;EL0v+B/CLHhb0xWU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CZo2fwwgAAANwAAAAPAAAA&#10;AAAAAAAAAAAAAAcCAABkcnMvZG93bnJldi54bWxQSwUGAAAAAAMAAwC3AAAA9gIAAAAA&#10;" filled="f" stroked="f">
                  <v:textbox inset="0,0,0,0">
                    <w:txbxContent>
                      <w:p w14:paraId="41FCD455" w14:textId="77777777" w:rsidR="00951A01" w:rsidRDefault="00000000">
                        <w:pPr>
                          <w:spacing w:line="182" w:lineRule="exact"/>
                          <w:rPr>
                            <w:rFonts w:ascii="Calibri"/>
                            <w:sz w:val="18"/>
                          </w:rPr>
                        </w:pPr>
                        <w:proofErr w:type="spellStart"/>
                        <w:r>
                          <w:rPr>
                            <w:rFonts w:ascii="Calibri"/>
                            <w:color w:val="575757"/>
                            <w:spacing w:val="-2"/>
                            <w:sz w:val="18"/>
                          </w:rPr>
                          <w:t>Netural</w:t>
                        </w:r>
                        <w:proofErr w:type="spellEnd"/>
                      </w:p>
                    </w:txbxContent>
                  </v:textbox>
                </v:shape>
                <v:shape id="Textbox 196" o:spid="_x0000_s1192" type="#_x0000_t202" style="position:absolute;left:39601;top:25588;width:4108;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" filled="f" stroked="f">
                  <v:textbox inset="0,0,0,0">
                    <w:txbxContent>
                      <w:p w14:paraId="64598F88" w14:textId="77777777" w:rsidR="00951A01" w:rsidRDefault="00000000">
                        <w:pPr>
                          <w:spacing w:line="182" w:lineRule="exact"/>
                          <w:rPr>
                            <w:rFonts w:ascii="Calibri"/>
                            <w:sz w:val="18"/>
                          </w:rPr>
                        </w:pPr>
                        <w:r>
                          <w:rPr>
                            <w:rFonts w:ascii="Calibri"/>
                            <w:color w:val="575757"/>
                            <w:spacing w:val="-2"/>
                            <w:sz w:val="18"/>
                          </w:rPr>
                          <w:t>Disagree</w:t>
                        </w:r>
                      </w:p>
                    </w:txbxContent>
                  </v:textbox>
                </v:shape>
                <v:shape id="Textbox 197" o:spid="_x0000_s1193" type="#_x0000_t202" style="position:absolute;left:48568;top:25588;width:8141;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" filled="f" stroked="f">
                  <v:textbox inset="0,0,0,0">
                    <w:txbxContent>
                      <w:p w14:paraId="7FE2EC24" w14:textId="77777777" w:rsidR="00951A01" w:rsidRDefault="00000000">
                        <w:pPr>
                          <w:spacing w:line="182" w:lineRule="exact"/>
                          <w:rPr>
                            <w:rFonts w:ascii="Calibri"/>
                            <w:sz w:val="18"/>
                          </w:rPr>
                        </w:pPr>
                        <w:r>
                          <w:rPr>
                            <w:rFonts w:ascii="Calibri"/>
                            <w:color w:val="575757"/>
                            <w:sz w:val="18"/>
                          </w:rPr>
                          <w:t>Strongly</w:t>
                        </w:r>
                        <w:r>
                          <w:rPr>
                            <w:rFonts w:ascii="Calibri"/>
                            <w:color w:val="575757"/>
                            <w:spacing w:val="-10"/>
                            <w:sz w:val="18"/>
                          </w:rPr>
                          <w:t xml:space="preserve"> </w:t>
                        </w:r>
                        <w:r>
                          <w:rPr>
                            <w:rFonts w:ascii="Calibri"/>
                            <w:color w:val="575757"/>
                            <w:spacing w:val="-2"/>
                            <w:sz w:val="18"/>
                          </w:rPr>
                          <w:t>Disagree</w:t>
                        </w:r>
                      </w:p>
                    </w:txbxContent>
                  </v:textbox>
                </v:shape>
                <w10:wrap type="topAndBottom" anchorx="page"/>
              </v:group>
            </w:pict>
          </mc:Fallback>
        </mc:AlternateContent>
      </w:r>
    </w:p>
    <w:p w14:paraId="3046E2DE" w14:textId="77777777" w:rsidR="00951A01" w:rsidRDefault="00000000">
      <w:pPr>
        <w:pStyle w:val="Heading4"/>
        <w:spacing w:before="178"/>
      </w:pPr>
      <w:bookmarkStart w:id="100" w:name="INTERPRETATION_:_(2)"/>
      <w:bookmarkEnd w:id="100"/>
      <w:proofErr w:type="gramStart"/>
      <w:r>
        <w:t>INTERPRETATION</w:t>
      </w:r>
      <w:r>
        <w:rPr>
          <w:spacing w:val="-14"/>
        </w:rPr>
        <w:t xml:space="preserve"> </w:t>
      </w:r>
      <w:r>
        <w:rPr>
          <w:spacing w:val="-10"/>
        </w:rPr>
        <w:t>:</w:t>
      </w:r>
      <w:proofErr w:type="gramEnd"/>
    </w:p>
    <w:p w14:paraId="2A7A357E" w14:textId="77777777" w:rsidR="00951A01" w:rsidRDefault="00000000">
      <w:pPr>
        <w:pStyle w:val="BodyText"/>
        <w:spacing w:before="171" w:line="259" w:lineRule="auto"/>
        <w:ind w:left="340" w:right="1172"/>
        <w:jc w:val="both"/>
      </w:pPr>
      <w:r>
        <w:t>The data strongly supports the belief that NVOCCs should have clear protocols for handling hazardous materials in compliance with regulatory standards, with 70% either strongly agreeing (32.50%) or agreeing (37.50%). Additionally, a considerable portion (22.50%) remains</w:t>
      </w:r>
      <w:r>
        <w:rPr>
          <w:spacing w:val="-15"/>
        </w:rPr>
        <w:t xml:space="preserve"> </w:t>
      </w:r>
      <w:r>
        <w:t>neutral</w:t>
      </w:r>
      <w:r>
        <w:rPr>
          <w:spacing w:val="-15"/>
        </w:rPr>
        <w:t xml:space="preserve"> </w:t>
      </w:r>
      <w:r>
        <w:t>on</w:t>
      </w:r>
      <w:r>
        <w:rPr>
          <w:spacing w:val="-15"/>
        </w:rPr>
        <w:t xml:space="preserve"> </w:t>
      </w:r>
      <w:r>
        <w:t>this</w:t>
      </w:r>
      <w:r>
        <w:rPr>
          <w:spacing w:val="-15"/>
        </w:rPr>
        <w:t xml:space="preserve"> </w:t>
      </w:r>
      <w:r>
        <w:t>issue,</w:t>
      </w:r>
      <w:r>
        <w:rPr>
          <w:spacing w:val="-15"/>
        </w:rPr>
        <w:t xml:space="preserve"> </w:t>
      </w:r>
      <w:r>
        <w:t>possibly</w:t>
      </w:r>
      <w:r>
        <w:rPr>
          <w:spacing w:val="-15"/>
        </w:rPr>
        <w:t xml:space="preserve"> </w:t>
      </w:r>
      <w:r>
        <w:t>indicating</w:t>
      </w:r>
      <w:r>
        <w:rPr>
          <w:spacing w:val="-15"/>
        </w:rPr>
        <w:t xml:space="preserve"> </w:t>
      </w:r>
      <w:r>
        <w:t>the</w:t>
      </w:r>
      <w:r>
        <w:rPr>
          <w:spacing w:val="-15"/>
        </w:rPr>
        <w:t xml:space="preserve"> </w:t>
      </w:r>
      <w:r>
        <w:t>need</w:t>
      </w:r>
      <w:r>
        <w:rPr>
          <w:spacing w:val="-15"/>
        </w:rPr>
        <w:t xml:space="preserve"> </w:t>
      </w:r>
      <w:r>
        <w:t>for</w:t>
      </w:r>
      <w:r>
        <w:rPr>
          <w:spacing w:val="-15"/>
        </w:rPr>
        <w:t xml:space="preserve"> </w:t>
      </w:r>
      <w:r>
        <w:t>further</w:t>
      </w:r>
      <w:r>
        <w:rPr>
          <w:spacing w:val="-14"/>
        </w:rPr>
        <w:t xml:space="preserve"> </w:t>
      </w:r>
      <w:r>
        <w:t>clarification</w:t>
      </w:r>
      <w:r>
        <w:rPr>
          <w:spacing w:val="-15"/>
        </w:rPr>
        <w:t xml:space="preserve"> </w:t>
      </w:r>
      <w:r>
        <w:t>or</w:t>
      </w:r>
      <w:r>
        <w:rPr>
          <w:spacing w:val="-15"/>
        </w:rPr>
        <w:t xml:space="preserve"> </w:t>
      </w:r>
      <w:r>
        <w:t>discussion. Only a small minority (7.50%) expresses disagreement, with 5% disagreeing and 2.50% strongly disagreeing. This underscores the widespread recognition of the importance of stringent protocols for handling hazardous materials within the NVOCC industry</w:t>
      </w:r>
    </w:p>
    <w:p w14:paraId="2D62EA42" w14:textId="77777777" w:rsidR="00951A01" w:rsidRDefault="00951A01">
      <w:pPr>
        <w:spacing w:line="259" w:lineRule="auto"/>
        <w:jc w:val="both"/>
        <w:sectPr w:rsidR="00951A01">
          <w:pgSz w:w="11910" w:h="16840"/>
          <w:pgMar w:top="1320" w:right="260" w:bottom="820" w:left="1100" w:header="0" w:footer="628" w:gutter="0"/>
          <w:cols w:space="720"/>
        </w:sectPr>
      </w:pPr>
    </w:p>
    <w:p w14:paraId="46C1A464" w14:textId="77777777" w:rsidR="00951A01" w:rsidRDefault="00000000">
      <w:pPr>
        <w:spacing w:before="74" w:line="259" w:lineRule="auto"/>
        <w:ind w:left="2597" w:right="1190" w:hanging="1979"/>
        <w:rPr>
          <w:b/>
          <w:sz w:val="24"/>
        </w:rPr>
      </w:pPr>
      <w:r>
        <w:rPr>
          <w:b/>
          <w:sz w:val="24"/>
        </w:rPr>
        <w:lastRenderedPageBreak/>
        <w:t>Table</w:t>
      </w:r>
      <w:r>
        <w:rPr>
          <w:b/>
          <w:spacing w:val="-1"/>
          <w:sz w:val="24"/>
        </w:rPr>
        <w:t xml:space="preserve"> </w:t>
      </w:r>
      <w:r>
        <w:rPr>
          <w:b/>
          <w:sz w:val="24"/>
        </w:rPr>
        <w:t>no</w:t>
      </w:r>
      <w:r>
        <w:rPr>
          <w:b/>
          <w:spacing w:val="-1"/>
          <w:sz w:val="24"/>
        </w:rPr>
        <w:t xml:space="preserve"> </w:t>
      </w:r>
      <w:r>
        <w:rPr>
          <w:b/>
          <w:sz w:val="24"/>
        </w:rPr>
        <w:t>4.1.23</w:t>
      </w:r>
      <w:r>
        <w:rPr>
          <w:b/>
          <w:spacing w:val="-9"/>
          <w:sz w:val="24"/>
        </w:rPr>
        <w:t xml:space="preserve"> </w:t>
      </w:r>
      <w:r>
        <w:rPr>
          <w:b/>
          <w:sz w:val="24"/>
        </w:rPr>
        <w:t>Does</w:t>
      </w:r>
      <w:r>
        <w:rPr>
          <w:b/>
          <w:spacing w:val="-8"/>
          <w:sz w:val="24"/>
        </w:rPr>
        <w:t xml:space="preserve"> </w:t>
      </w:r>
      <w:r>
        <w:rPr>
          <w:b/>
          <w:sz w:val="24"/>
        </w:rPr>
        <w:t>ethical</w:t>
      </w:r>
      <w:r>
        <w:rPr>
          <w:b/>
          <w:spacing w:val="-9"/>
          <w:sz w:val="24"/>
        </w:rPr>
        <w:t xml:space="preserve"> </w:t>
      </w:r>
      <w:r>
        <w:rPr>
          <w:b/>
          <w:sz w:val="24"/>
        </w:rPr>
        <w:t>guidelines</w:t>
      </w:r>
      <w:r>
        <w:rPr>
          <w:b/>
          <w:spacing w:val="-7"/>
          <w:sz w:val="24"/>
        </w:rPr>
        <w:t xml:space="preserve"> </w:t>
      </w:r>
      <w:r>
        <w:rPr>
          <w:b/>
          <w:sz w:val="24"/>
        </w:rPr>
        <w:t>and</w:t>
      </w:r>
      <w:r>
        <w:rPr>
          <w:b/>
          <w:spacing w:val="-1"/>
          <w:sz w:val="24"/>
        </w:rPr>
        <w:t xml:space="preserve"> </w:t>
      </w:r>
      <w:r>
        <w:rPr>
          <w:b/>
          <w:sz w:val="24"/>
        </w:rPr>
        <w:t>policies</w:t>
      </w:r>
      <w:r>
        <w:rPr>
          <w:b/>
          <w:spacing w:val="-7"/>
          <w:sz w:val="24"/>
        </w:rPr>
        <w:t xml:space="preserve"> </w:t>
      </w:r>
      <w:r>
        <w:rPr>
          <w:b/>
          <w:sz w:val="24"/>
        </w:rPr>
        <w:t>to</w:t>
      </w:r>
      <w:r>
        <w:rPr>
          <w:b/>
          <w:spacing w:val="-1"/>
          <w:sz w:val="24"/>
        </w:rPr>
        <w:t xml:space="preserve"> </w:t>
      </w:r>
      <w:r>
        <w:rPr>
          <w:b/>
          <w:sz w:val="24"/>
        </w:rPr>
        <w:t>mitigate</w:t>
      </w:r>
      <w:r>
        <w:rPr>
          <w:b/>
          <w:spacing w:val="-10"/>
          <w:sz w:val="24"/>
        </w:rPr>
        <w:t xml:space="preserve"> </w:t>
      </w:r>
      <w:r>
        <w:rPr>
          <w:b/>
          <w:sz w:val="24"/>
        </w:rPr>
        <w:t>the</w:t>
      </w:r>
      <w:r>
        <w:rPr>
          <w:b/>
          <w:spacing w:val="-6"/>
          <w:sz w:val="24"/>
        </w:rPr>
        <w:t xml:space="preserve"> </w:t>
      </w:r>
      <w:r>
        <w:rPr>
          <w:b/>
          <w:sz w:val="24"/>
        </w:rPr>
        <w:t>risk</w:t>
      </w:r>
      <w:r>
        <w:rPr>
          <w:b/>
          <w:spacing w:val="-9"/>
          <w:sz w:val="24"/>
        </w:rPr>
        <w:t xml:space="preserve"> </w:t>
      </w:r>
      <w:r>
        <w:rPr>
          <w:b/>
          <w:sz w:val="24"/>
        </w:rPr>
        <w:t>of</w:t>
      </w:r>
      <w:r>
        <w:rPr>
          <w:b/>
          <w:spacing w:val="-9"/>
          <w:sz w:val="24"/>
        </w:rPr>
        <w:t xml:space="preserve"> </w:t>
      </w:r>
      <w:r>
        <w:rPr>
          <w:b/>
          <w:sz w:val="24"/>
        </w:rPr>
        <w:t>unethical behavior or practices in NVOCC operations</w:t>
      </w:r>
    </w:p>
    <w:p w14:paraId="0DCC75EF" w14:textId="77777777" w:rsidR="00951A01" w:rsidRDefault="00951A01">
      <w:pPr>
        <w:pStyle w:val="BodyText"/>
        <w:spacing w:before="171"/>
        <w:rPr>
          <w:b/>
          <w:sz w:val="20"/>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5"/>
        <w:gridCol w:w="2435"/>
        <w:gridCol w:w="2286"/>
        <w:gridCol w:w="2440"/>
      </w:tblGrid>
      <w:tr w:rsidR="00951A01" w14:paraId="190FAEE9" w14:textId="77777777">
        <w:trPr>
          <w:trHeight w:val="465"/>
        </w:trPr>
        <w:tc>
          <w:tcPr>
            <w:tcW w:w="2195" w:type="dxa"/>
          </w:tcPr>
          <w:p w14:paraId="77D510FC" w14:textId="77777777" w:rsidR="00951A01" w:rsidRDefault="00000000">
            <w:pPr>
              <w:pStyle w:val="TableParagraph"/>
              <w:spacing w:line="259" w:lineRule="exact"/>
              <w:ind w:left="220"/>
              <w:rPr>
                <w:b/>
                <w:sz w:val="24"/>
              </w:rPr>
            </w:pPr>
            <w:r>
              <w:rPr>
                <w:b/>
                <w:spacing w:val="-5"/>
                <w:sz w:val="24"/>
              </w:rPr>
              <w:t>Sno</w:t>
            </w:r>
          </w:p>
        </w:tc>
        <w:tc>
          <w:tcPr>
            <w:tcW w:w="2435" w:type="dxa"/>
          </w:tcPr>
          <w:p w14:paraId="43F99878" w14:textId="77777777" w:rsidR="00951A01" w:rsidRDefault="00000000">
            <w:pPr>
              <w:pStyle w:val="TableParagraph"/>
              <w:spacing w:before="2"/>
              <w:ind w:left="109"/>
              <w:rPr>
                <w:b/>
                <w:sz w:val="24"/>
              </w:rPr>
            </w:pPr>
            <w:r>
              <w:rPr>
                <w:b/>
                <w:spacing w:val="-2"/>
                <w:sz w:val="24"/>
              </w:rPr>
              <w:t>Statement</w:t>
            </w:r>
          </w:p>
        </w:tc>
        <w:tc>
          <w:tcPr>
            <w:tcW w:w="2286" w:type="dxa"/>
          </w:tcPr>
          <w:p w14:paraId="595B166C" w14:textId="77777777" w:rsidR="00951A01" w:rsidRDefault="00000000">
            <w:pPr>
              <w:pStyle w:val="TableParagraph"/>
              <w:spacing w:line="259" w:lineRule="exact"/>
              <w:ind w:left="104"/>
              <w:rPr>
                <w:b/>
                <w:sz w:val="24"/>
              </w:rPr>
            </w:pPr>
            <w:r>
              <w:rPr>
                <w:b/>
                <w:spacing w:val="-2"/>
                <w:sz w:val="24"/>
              </w:rPr>
              <w:t>Frequency</w:t>
            </w:r>
          </w:p>
        </w:tc>
        <w:tc>
          <w:tcPr>
            <w:tcW w:w="2440" w:type="dxa"/>
          </w:tcPr>
          <w:p w14:paraId="16781D7B" w14:textId="77777777" w:rsidR="00951A01" w:rsidRDefault="00000000">
            <w:pPr>
              <w:pStyle w:val="TableParagraph"/>
              <w:spacing w:line="259" w:lineRule="exact"/>
              <w:ind w:left="109"/>
              <w:rPr>
                <w:b/>
                <w:sz w:val="24"/>
              </w:rPr>
            </w:pPr>
            <w:r>
              <w:rPr>
                <w:b/>
                <w:spacing w:val="-2"/>
                <w:sz w:val="24"/>
              </w:rPr>
              <w:t>Percentage</w:t>
            </w:r>
          </w:p>
        </w:tc>
      </w:tr>
      <w:tr w:rsidR="00951A01" w14:paraId="75669748" w14:textId="77777777">
        <w:trPr>
          <w:trHeight w:val="282"/>
        </w:trPr>
        <w:tc>
          <w:tcPr>
            <w:tcW w:w="2195" w:type="dxa"/>
          </w:tcPr>
          <w:p w14:paraId="09B5CF1B" w14:textId="77777777" w:rsidR="00951A01" w:rsidRDefault="00000000">
            <w:pPr>
              <w:pStyle w:val="TableParagraph"/>
              <w:spacing w:line="263" w:lineRule="exact"/>
              <w:ind w:right="180"/>
              <w:jc w:val="right"/>
              <w:rPr>
                <w:sz w:val="24"/>
              </w:rPr>
            </w:pPr>
            <w:r>
              <w:rPr>
                <w:spacing w:val="-10"/>
                <w:sz w:val="24"/>
              </w:rPr>
              <w:t>1</w:t>
            </w:r>
          </w:p>
        </w:tc>
        <w:tc>
          <w:tcPr>
            <w:tcW w:w="2435" w:type="dxa"/>
          </w:tcPr>
          <w:p w14:paraId="1ED6E39A" w14:textId="77777777" w:rsidR="00951A01" w:rsidRDefault="00000000">
            <w:pPr>
              <w:pStyle w:val="TableParagraph"/>
              <w:spacing w:line="263" w:lineRule="exact"/>
              <w:ind w:left="224"/>
              <w:rPr>
                <w:sz w:val="24"/>
              </w:rPr>
            </w:pPr>
            <w:r>
              <w:rPr>
                <w:sz w:val="24"/>
              </w:rPr>
              <w:t>Strongly</w:t>
            </w:r>
            <w:r>
              <w:rPr>
                <w:spacing w:val="-7"/>
                <w:sz w:val="24"/>
              </w:rPr>
              <w:t xml:space="preserve"> </w:t>
            </w:r>
            <w:r>
              <w:rPr>
                <w:spacing w:val="-2"/>
                <w:sz w:val="24"/>
              </w:rPr>
              <w:t>Agree</w:t>
            </w:r>
          </w:p>
        </w:tc>
        <w:tc>
          <w:tcPr>
            <w:tcW w:w="2286" w:type="dxa"/>
          </w:tcPr>
          <w:p w14:paraId="34E6458A" w14:textId="77777777" w:rsidR="00951A01" w:rsidRDefault="00000000">
            <w:pPr>
              <w:pStyle w:val="TableParagraph"/>
              <w:spacing w:line="263" w:lineRule="exact"/>
              <w:ind w:right="190"/>
              <w:jc w:val="right"/>
              <w:rPr>
                <w:sz w:val="24"/>
              </w:rPr>
            </w:pPr>
            <w:r>
              <w:rPr>
                <w:spacing w:val="-10"/>
                <w:sz w:val="24"/>
              </w:rPr>
              <w:t>6</w:t>
            </w:r>
          </w:p>
        </w:tc>
        <w:tc>
          <w:tcPr>
            <w:tcW w:w="2440" w:type="dxa"/>
          </w:tcPr>
          <w:p w14:paraId="01069AA0" w14:textId="77777777" w:rsidR="00951A01" w:rsidRDefault="00000000">
            <w:pPr>
              <w:pStyle w:val="TableParagraph"/>
              <w:spacing w:line="263" w:lineRule="exact"/>
              <w:ind w:right="197"/>
              <w:jc w:val="right"/>
              <w:rPr>
                <w:sz w:val="24"/>
              </w:rPr>
            </w:pPr>
            <w:r>
              <w:rPr>
                <w:spacing w:val="-5"/>
                <w:sz w:val="24"/>
              </w:rPr>
              <w:t>15%</w:t>
            </w:r>
          </w:p>
        </w:tc>
      </w:tr>
      <w:tr w:rsidR="00951A01" w14:paraId="0862C548" w14:textId="77777777">
        <w:trPr>
          <w:trHeight w:val="273"/>
        </w:trPr>
        <w:tc>
          <w:tcPr>
            <w:tcW w:w="2195" w:type="dxa"/>
          </w:tcPr>
          <w:p w14:paraId="7BC696F8" w14:textId="77777777" w:rsidR="00951A01" w:rsidRDefault="00000000">
            <w:pPr>
              <w:pStyle w:val="TableParagraph"/>
              <w:spacing w:line="253" w:lineRule="exact"/>
              <w:ind w:right="180"/>
              <w:jc w:val="right"/>
              <w:rPr>
                <w:sz w:val="24"/>
              </w:rPr>
            </w:pPr>
            <w:r>
              <w:rPr>
                <w:spacing w:val="-10"/>
                <w:sz w:val="24"/>
              </w:rPr>
              <w:t>2</w:t>
            </w:r>
          </w:p>
        </w:tc>
        <w:tc>
          <w:tcPr>
            <w:tcW w:w="2435" w:type="dxa"/>
          </w:tcPr>
          <w:p w14:paraId="0C9AB08B" w14:textId="77777777" w:rsidR="00951A01" w:rsidRDefault="00000000">
            <w:pPr>
              <w:pStyle w:val="TableParagraph"/>
              <w:spacing w:line="253" w:lineRule="exact"/>
              <w:ind w:left="224"/>
              <w:rPr>
                <w:sz w:val="24"/>
              </w:rPr>
            </w:pPr>
            <w:r>
              <w:rPr>
                <w:spacing w:val="-2"/>
                <w:sz w:val="24"/>
              </w:rPr>
              <w:t>Agree</w:t>
            </w:r>
          </w:p>
        </w:tc>
        <w:tc>
          <w:tcPr>
            <w:tcW w:w="2286" w:type="dxa"/>
          </w:tcPr>
          <w:p w14:paraId="25736F22" w14:textId="77777777" w:rsidR="00951A01" w:rsidRDefault="00000000">
            <w:pPr>
              <w:pStyle w:val="TableParagraph"/>
              <w:spacing w:line="253" w:lineRule="exact"/>
              <w:ind w:right="200"/>
              <w:jc w:val="right"/>
              <w:rPr>
                <w:sz w:val="24"/>
              </w:rPr>
            </w:pPr>
            <w:r>
              <w:rPr>
                <w:spacing w:val="-5"/>
                <w:sz w:val="24"/>
              </w:rPr>
              <w:t>16</w:t>
            </w:r>
          </w:p>
        </w:tc>
        <w:tc>
          <w:tcPr>
            <w:tcW w:w="2440" w:type="dxa"/>
          </w:tcPr>
          <w:p w14:paraId="587B2C63" w14:textId="77777777" w:rsidR="00951A01" w:rsidRDefault="00000000">
            <w:pPr>
              <w:pStyle w:val="TableParagraph"/>
              <w:spacing w:line="253" w:lineRule="exact"/>
              <w:ind w:right="197"/>
              <w:jc w:val="right"/>
              <w:rPr>
                <w:sz w:val="24"/>
              </w:rPr>
            </w:pPr>
            <w:r>
              <w:rPr>
                <w:spacing w:val="-5"/>
                <w:sz w:val="24"/>
              </w:rPr>
              <w:t>40%</w:t>
            </w:r>
          </w:p>
        </w:tc>
      </w:tr>
      <w:tr w:rsidR="00951A01" w14:paraId="52B526E8" w14:textId="77777777">
        <w:trPr>
          <w:trHeight w:val="278"/>
        </w:trPr>
        <w:tc>
          <w:tcPr>
            <w:tcW w:w="2195" w:type="dxa"/>
          </w:tcPr>
          <w:p w14:paraId="50372389" w14:textId="77777777" w:rsidR="00951A01" w:rsidRDefault="00000000">
            <w:pPr>
              <w:pStyle w:val="TableParagraph"/>
              <w:spacing w:line="258" w:lineRule="exact"/>
              <w:ind w:right="180"/>
              <w:jc w:val="right"/>
              <w:rPr>
                <w:sz w:val="24"/>
              </w:rPr>
            </w:pPr>
            <w:r>
              <w:rPr>
                <w:spacing w:val="-10"/>
                <w:sz w:val="24"/>
              </w:rPr>
              <w:t>3</w:t>
            </w:r>
          </w:p>
        </w:tc>
        <w:tc>
          <w:tcPr>
            <w:tcW w:w="2435" w:type="dxa"/>
          </w:tcPr>
          <w:p w14:paraId="6E5B2A70" w14:textId="77777777" w:rsidR="00951A01" w:rsidRDefault="00000000">
            <w:pPr>
              <w:pStyle w:val="TableParagraph"/>
              <w:spacing w:line="258" w:lineRule="exact"/>
              <w:ind w:left="224"/>
              <w:rPr>
                <w:sz w:val="24"/>
              </w:rPr>
            </w:pPr>
            <w:r>
              <w:rPr>
                <w:spacing w:val="-2"/>
                <w:sz w:val="24"/>
              </w:rPr>
              <w:t>neutral</w:t>
            </w:r>
          </w:p>
        </w:tc>
        <w:tc>
          <w:tcPr>
            <w:tcW w:w="2286" w:type="dxa"/>
          </w:tcPr>
          <w:p w14:paraId="3A780B91" w14:textId="77777777" w:rsidR="00951A01" w:rsidRDefault="00000000">
            <w:pPr>
              <w:pStyle w:val="TableParagraph"/>
              <w:spacing w:line="258" w:lineRule="exact"/>
              <w:ind w:right="200"/>
              <w:jc w:val="right"/>
              <w:rPr>
                <w:sz w:val="24"/>
              </w:rPr>
            </w:pPr>
            <w:r>
              <w:rPr>
                <w:spacing w:val="-5"/>
                <w:sz w:val="24"/>
              </w:rPr>
              <w:t>13</w:t>
            </w:r>
          </w:p>
        </w:tc>
        <w:tc>
          <w:tcPr>
            <w:tcW w:w="2440" w:type="dxa"/>
          </w:tcPr>
          <w:p w14:paraId="2A607D56" w14:textId="77777777" w:rsidR="00951A01" w:rsidRDefault="00000000">
            <w:pPr>
              <w:pStyle w:val="TableParagraph"/>
              <w:spacing w:line="258" w:lineRule="exact"/>
              <w:ind w:right="186"/>
              <w:jc w:val="right"/>
              <w:rPr>
                <w:sz w:val="24"/>
              </w:rPr>
            </w:pPr>
            <w:r>
              <w:rPr>
                <w:spacing w:val="-4"/>
                <w:sz w:val="24"/>
              </w:rPr>
              <w:t>32.5</w:t>
            </w:r>
          </w:p>
        </w:tc>
      </w:tr>
      <w:tr w:rsidR="00951A01" w14:paraId="4AB28291" w14:textId="77777777">
        <w:trPr>
          <w:trHeight w:val="273"/>
        </w:trPr>
        <w:tc>
          <w:tcPr>
            <w:tcW w:w="2195" w:type="dxa"/>
          </w:tcPr>
          <w:p w14:paraId="0AA263E2" w14:textId="77777777" w:rsidR="00951A01" w:rsidRDefault="00000000">
            <w:pPr>
              <w:pStyle w:val="TableParagraph"/>
              <w:spacing w:line="253" w:lineRule="exact"/>
              <w:ind w:right="180"/>
              <w:jc w:val="right"/>
              <w:rPr>
                <w:sz w:val="24"/>
              </w:rPr>
            </w:pPr>
            <w:r>
              <w:rPr>
                <w:spacing w:val="-10"/>
                <w:sz w:val="24"/>
              </w:rPr>
              <w:t>4</w:t>
            </w:r>
          </w:p>
        </w:tc>
        <w:tc>
          <w:tcPr>
            <w:tcW w:w="2435" w:type="dxa"/>
          </w:tcPr>
          <w:p w14:paraId="12DE812A" w14:textId="77777777" w:rsidR="00951A01" w:rsidRDefault="00000000">
            <w:pPr>
              <w:pStyle w:val="TableParagraph"/>
              <w:spacing w:line="253" w:lineRule="exact"/>
              <w:ind w:left="224"/>
              <w:rPr>
                <w:sz w:val="24"/>
              </w:rPr>
            </w:pPr>
            <w:r>
              <w:rPr>
                <w:spacing w:val="-2"/>
                <w:sz w:val="24"/>
              </w:rPr>
              <w:t>Disagree</w:t>
            </w:r>
          </w:p>
        </w:tc>
        <w:tc>
          <w:tcPr>
            <w:tcW w:w="2286" w:type="dxa"/>
          </w:tcPr>
          <w:p w14:paraId="7D0DD43D" w14:textId="77777777" w:rsidR="00951A01" w:rsidRDefault="00000000">
            <w:pPr>
              <w:pStyle w:val="TableParagraph"/>
              <w:spacing w:line="253" w:lineRule="exact"/>
              <w:ind w:right="190"/>
              <w:jc w:val="right"/>
              <w:rPr>
                <w:sz w:val="24"/>
              </w:rPr>
            </w:pPr>
            <w:r>
              <w:rPr>
                <w:spacing w:val="-10"/>
                <w:sz w:val="24"/>
              </w:rPr>
              <w:t>3</w:t>
            </w:r>
          </w:p>
        </w:tc>
        <w:tc>
          <w:tcPr>
            <w:tcW w:w="2440" w:type="dxa"/>
          </w:tcPr>
          <w:p w14:paraId="169419E7" w14:textId="77777777" w:rsidR="00951A01" w:rsidRDefault="00000000">
            <w:pPr>
              <w:pStyle w:val="TableParagraph"/>
              <w:spacing w:line="253" w:lineRule="exact"/>
              <w:ind w:right="188"/>
              <w:jc w:val="right"/>
              <w:rPr>
                <w:sz w:val="24"/>
              </w:rPr>
            </w:pPr>
            <w:r>
              <w:rPr>
                <w:spacing w:val="-2"/>
                <w:sz w:val="24"/>
              </w:rPr>
              <w:t>7.50%</w:t>
            </w:r>
          </w:p>
        </w:tc>
      </w:tr>
      <w:tr w:rsidR="00951A01" w14:paraId="1B8F3155" w14:textId="77777777">
        <w:trPr>
          <w:trHeight w:val="278"/>
        </w:trPr>
        <w:tc>
          <w:tcPr>
            <w:tcW w:w="2195" w:type="dxa"/>
          </w:tcPr>
          <w:p w14:paraId="3D47D1BD" w14:textId="77777777" w:rsidR="00951A01" w:rsidRDefault="00000000">
            <w:pPr>
              <w:pStyle w:val="TableParagraph"/>
              <w:spacing w:line="258" w:lineRule="exact"/>
              <w:ind w:right="180"/>
              <w:jc w:val="right"/>
              <w:rPr>
                <w:sz w:val="24"/>
              </w:rPr>
            </w:pPr>
            <w:r>
              <w:rPr>
                <w:spacing w:val="-10"/>
                <w:sz w:val="24"/>
              </w:rPr>
              <w:t>5</w:t>
            </w:r>
          </w:p>
        </w:tc>
        <w:tc>
          <w:tcPr>
            <w:tcW w:w="2435" w:type="dxa"/>
          </w:tcPr>
          <w:p w14:paraId="07460A11" w14:textId="77777777" w:rsidR="00951A01" w:rsidRDefault="00000000">
            <w:pPr>
              <w:pStyle w:val="TableParagraph"/>
              <w:spacing w:line="258" w:lineRule="exact"/>
              <w:ind w:left="224"/>
              <w:rPr>
                <w:sz w:val="24"/>
              </w:rPr>
            </w:pPr>
            <w:r>
              <w:rPr>
                <w:spacing w:val="-2"/>
                <w:sz w:val="24"/>
              </w:rPr>
              <w:t>Strongly</w:t>
            </w:r>
            <w:r>
              <w:rPr>
                <w:sz w:val="24"/>
              </w:rPr>
              <w:t xml:space="preserve"> </w:t>
            </w:r>
            <w:r>
              <w:rPr>
                <w:spacing w:val="-2"/>
                <w:sz w:val="24"/>
              </w:rPr>
              <w:t>Disagree</w:t>
            </w:r>
          </w:p>
        </w:tc>
        <w:tc>
          <w:tcPr>
            <w:tcW w:w="2286" w:type="dxa"/>
          </w:tcPr>
          <w:p w14:paraId="24FCEFD1" w14:textId="77777777" w:rsidR="00951A01" w:rsidRDefault="00000000">
            <w:pPr>
              <w:pStyle w:val="TableParagraph"/>
              <w:spacing w:line="258" w:lineRule="exact"/>
              <w:ind w:right="190"/>
              <w:jc w:val="right"/>
              <w:rPr>
                <w:sz w:val="24"/>
              </w:rPr>
            </w:pPr>
            <w:r>
              <w:rPr>
                <w:spacing w:val="-10"/>
                <w:sz w:val="24"/>
              </w:rPr>
              <w:t>2</w:t>
            </w:r>
          </w:p>
        </w:tc>
        <w:tc>
          <w:tcPr>
            <w:tcW w:w="2440" w:type="dxa"/>
          </w:tcPr>
          <w:p w14:paraId="1688DCE6" w14:textId="77777777" w:rsidR="00951A01" w:rsidRDefault="00000000">
            <w:pPr>
              <w:pStyle w:val="TableParagraph"/>
              <w:spacing w:line="258" w:lineRule="exact"/>
              <w:ind w:right="197"/>
              <w:jc w:val="right"/>
              <w:rPr>
                <w:sz w:val="24"/>
              </w:rPr>
            </w:pPr>
            <w:r>
              <w:rPr>
                <w:spacing w:val="-5"/>
                <w:sz w:val="24"/>
              </w:rPr>
              <w:t>5%</w:t>
            </w:r>
          </w:p>
        </w:tc>
      </w:tr>
      <w:tr w:rsidR="00951A01" w14:paraId="6963E392" w14:textId="77777777">
        <w:trPr>
          <w:trHeight w:val="277"/>
        </w:trPr>
        <w:tc>
          <w:tcPr>
            <w:tcW w:w="2195" w:type="dxa"/>
          </w:tcPr>
          <w:p w14:paraId="5F64522F" w14:textId="77777777" w:rsidR="00951A01" w:rsidRDefault="00000000">
            <w:pPr>
              <w:pStyle w:val="TableParagraph"/>
              <w:spacing w:line="258" w:lineRule="exact"/>
              <w:ind w:right="180"/>
              <w:jc w:val="right"/>
              <w:rPr>
                <w:sz w:val="24"/>
              </w:rPr>
            </w:pPr>
            <w:r>
              <w:rPr>
                <w:spacing w:val="-10"/>
                <w:sz w:val="24"/>
              </w:rPr>
              <w:t>6</w:t>
            </w:r>
          </w:p>
        </w:tc>
        <w:tc>
          <w:tcPr>
            <w:tcW w:w="2435" w:type="dxa"/>
          </w:tcPr>
          <w:p w14:paraId="26B1B9C8" w14:textId="77777777" w:rsidR="00951A01" w:rsidRDefault="00000000">
            <w:pPr>
              <w:pStyle w:val="TableParagraph"/>
              <w:spacing w:line="258" w:lineRule="exact"/>
              <w:ind w:left="224"/>
              <w:rPr>
                <w:sz w:val="24"/>
              </w:rPr>
            </w:pPr>
            <w:r>
              <w:rPr>
                <w:spacing w:val="-2"/>
                <w:sz w:val="24"/>
              </w:rPr>
              <w:t>Total</w:t>
            </w:r>
          </w:p>
        </w:tc>
        <w:tc>
          <w:tcPr>
            <w:tcW w:w="2286" w:type="dxa"/>
          </w:tcPr>
          <w:p w14:paraId="0B30E5EE" w14:textId="77777777" w:rsidR="00951A01" w:rsidRDefault="00000000">
            <w:pPr>
              <w:pStyle w:val="TableParagraph"/>
              <w:spacing w:line="258" w:lineRule="exact"/>
              <w:ind w:right="200"/>
              <w:jc w:val="right"/>
              <w:rPr>
                <w:sz w:val="24"/>
              </w:rPr>
            </w:pPr>
            <w:r>
              <w:rPr>
                <w:spacing w:val="-5"/>
                <w:sz w:val="24"/>
              </w:rPr>
              <w:t>40</w:t>
            </w:r>
          </w:p>
        </w:tc>
        <w:tc>
          <w:tcPr>
            <w:tcW w:w="2440" w:type="dxa"/>
          </w:tcPr>
          <w:p w14:paraId="6DF19EBE" w14:textId="77777777" w:rsidR="00951A01" w:rsidRDefault="00000000">
            <w:pPr>
              <w:pStyle w:val="TableParagraph"/>
              <w:spacing w:line="258" w:lineRule="exact"/>
              <w:ind w:right="198"/>
              <w:jc w:val="right"/>
              <w:rPr>
                <w:sz w:val="24"/>
              </w:rPr>
            </w:pPr>
            <w:r>
              <w:rPr>
                <w:spacing w:val="-4"/>
                <w:sz w:val="24"/>
              </w:rPr>
              <w:t>100%</w:t>
            </w:r>
          </w:p>
        </w:tc>
      </w:tr>
    </w:tbl>
    <w:p w14:paraId="381E3E51" w14:textId="77777777" w:rsidR="00951A01" w:rsidRDefault="00951A01">
      <w:pPr>
        <w:pStyle w:val="BodyText"/>
        <w:spacing w:before="21"/>
        <w:rPr>
          <w:b/>
        </w:rPr>
      </w:pPr>
    </w:p>
    <w:p w14:paraId="7B4980F0" w14:textId="77777777" w:rsidR="00951A01" w:rsidRDefault="00000000">
      <w:pPr>
        <w:spacing w:line="259" w:lineRule="auto"/>
        <w:ind w:left="340" w:right="1190"/>
        <w:rPr>
          <w:b/>
          <w:sz w:val="24"/>
        </w:rPr>
      </w:pPr>
      <w:r>
        <w:rPr>
          <w:noProof/>
        </w:rPr>
        <mc:AlternateContent>
          <mc:Choice Requires="wpg">
            <w:drawing>
              <wp:anchor distT="0" distB="0" distL="0" distR="0" simplePos="0" relativeHeight="484448256" behindDoc="1" locked="0" layoutInCell="1" allowOverlap="1" wp14:anchorId="1407C9D1" wp14:editId="09D600E4">
                <wp:simplePos x="0" y="0"/>
                <wp:positionH relativeFrom="page">
                  <wp:posOffset>909319</wp:posOffset>
                </wp:positionH>
                <wp:positionV relativeFrom="paragraph">
                  <wp:posOffset>765126</wp:posOffset>
                </wp:positionV>
                <wp:extent cx="5854065" cy="2973705"/>
                <wp:effectExtent l="0" t="0" r="0" b="0"/>
                <wp:wrapNone/>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54065" cy="2973705"/>
                          <a:chOff x="0" y="0"/>
                          <a:chExt cx="5854065" cy="2973705"/>
                        </a:xfrm>
                      </wpg:grpSpPr>
                      <wps:wsp>
                        <wps:cNvPr id="199" name="Graphic 199"/>
                        <wps:cNvSpPr/>
                        <wps:spPr>
                          <a:xfrm>
                            <a:off x="4762" y="4762"/>
                            <a:ext cx="5844540" cy="2964180"/>
                          </a:xfrm>
                          <a:custGeom>
                            <a:avLst/>
                            <a:gdLst/>
                            <a:ahLst/>
                            <a:cxnLst/>
                            <a:rect l="l" t="t" r="r" b="b"/>
                            <a:pathLst>
                              <a:path w="5844540" h="2964180">
                                <a:moveTo>
                                  <a:pt x="304406" y="471042"/>
                                </a:moveTo>
                                <a:lnTo>
                                  <a:pt x="5704776" y="471042"/>
                                </a:lnTo>
                              </a:path>
                              <a:path w="5844540" h="2964180">
                                <a:moveTo>
                                  <a:pt x="0" y="2964179"/>
                                </a:moveTo>
                                <a:lnTo>
                                  <a:pt x="5844539" y="2964179"/>
                                </a:lnTo>
                                <a:lnTo>
                                  <a:pt x="5844539" y="0"/>
                                </a:lnTo>
                                <a:lnTo>
                                  <a:pt x="0" y="0"/>
                                </a:lnTo>
                                <a:lnTo>
                                  <a:pt x="0" y="2964179"/>
                                </a:lnTo>
                                <a:close/>
                              </a:path>
                            </a:pathLst>
                          </a:custGeom>
                          <a:ln w="9525">
                            <a:solidFill>
                              <a:srgbClr val="D9D9D9"/>
                            </a:solidFill>
                            <a:prstDash val="solid"/>
                          </a:ln>
                        </wps:spPr>
                        <wps:bodyPr wrap="square" lIns="0" tIns="0" rIns="0" bIns="0" rtlCol="0">
                          <a:prstTxWarp prst="textNoShape">
                            <a:avLst/>
                          </a:prstTxWarp>
                          <a:noAutofit/>
                        </wps:bodyPr>
                      </wps:wsp>
                      <wps:wsp>
                        <wps:cNvPr id="200" name="Textbox 200"/>
                        <wps:cNvSpPr txBox="1"/>
                        <wps:spPr>
                          <a:xfrm>
                            <a:off x="2557779" y="150431"/>
                            <a:ext cx="760095" cy="177165"/>
                          </a:xfrm>
                          <a:prstGeom prst="rect">
                            <a:avLst/>
                          </a:prstGeom>
                        </wps:spPr>
                        <wps:txbx>
                          <w:txbxContent>
                            <w:p w14:paraId="2F4E6E5F" w14:textId="77777777" w:rsidR="00951A01" w:rsidRDefault="00000000">
                              <w:pPr>
                                <w:spacing w:line="278" w:lineRule="exact"/>
                                <w:rPr>
                                  <w:rFonts w:ascii="Calibri"/>
                                  <w:sz w:val="28"/>
                                </w:rPr>
                              </w:pPr>
                              <w:r>
                                <w:rPr>
                                  <w:rFonts w:ascii="Calibri"/>
                                  <w:color w:val="575757"/>
                                  <w:spacing w:val="-2"/>
                                  <w:sz w:val="28"/>
                                </w:rPr>
                                <w:t>Frequency</w:t>
                              </w:r>
                            </w:p>
                          </w:txbxContent>
                        </wps:txbx>
                        <wps:bodyPr wrap="square" lIns="0" tIns="0" rIns="0" bIns="0" rtlCol="0">
                          <a:noAutofit/>
                        </wps:bodyPr>
                      </wps:wsp>
                      <wps:wsp>
                        <wps:cNvPr id="201" name="Textbox 201"/>
                        <wps:cNvSpPr txBox="1"/>
                        <wps:spPr>
                          <a:xfrm>
                            <a:off x="87680" y="433895"/>
                            <a:ext cx="129539" cy="2305050"/>
                          </a:xfrm>
                          <a:prstGeom prst="rect">
                            <a:avLst/>
                          </a:prstGeom>
                        </wps:spPr>
                        <wps:txbx>
                          <w:txbxContent>
                            <w:p w14:paraId="17028A3E" w14:textId="77777777" w:rsidR="00951A01" w:rsidRDefault="00000000">
                              <w:pPr>
                                <w:spacing w:line="185" w:lineRule="exact"/>
                                <w:rPr>
                                  <w:rFonts w:ascii="Calibri"/>
                                  <w:sz w:val="18"/>
                                </w:rPr>
                              </w:pPr>
                              <w:r>
                                <w:rPr>
                                  <w:rFonts w:ascii="Calibri"/>
                                  <w:color w:val="575757"/>
                                  <w:spacing w:val="-5"/>
                                  <w:sz w:val="18"/>
                                </w:rPr>
                                <w:t>18</w:t>
                              </w:r>
                            </w:p>
                            <w:p w14:paraId="577E1B81" w14:textId="77777777" w:rsidR="00951A01" w:rsidRDefault="00000000">
                              <w:pPr>
                                <w:spacing w:before="150"/>
                                <w:rPr>
                                  <w:rFonts w:ascii="Calibri"/>
                                  <w:sz w:val="18"/>
                                </w:rPr>
                              </w:pPr>
                              <w:r>
                                <w:rPr>
                                  <w:rFonts w:ascii="Calibri"/>
                                  <w:color w:val="575757"/>
                                  <w:spacing w:val="-5"/>
                                  <w:sz w:val="18"/>
                                </w:rPr>
                                <w:t>16</w:t>
                              </w:r>
                            </w:p>
                            <w:p w14:paraId="1BF1F96F" w14:textId="77777777" w:rsidR="00951A01" w:rsidRDefault="00000000">
                              <w:pPr>
                                <w:spacing w:before="164"/>
                                <w:rPr>
                                  <w:rFonts w:ascii="Calibri"/>
                                  <w:sz w:val="18"/>
                                </w:rPr>
                              </w:pPr>
                              <w:r>
                                <w:rPr>
                                  <w:rFonts w:ascii="Calibri"/>
                                  <w:color w:val="575757"/>
                                  <w:spacing w:val="-5"/>
                                  <w:sz w:val="18"/>
                                </w:rPr>
                                <w:t>14</w:t>
                              </w:r>
                            </w:p>
                            <w:p w14:paraId="2CFADB6F" w14:textId="77777777" w:rsidR="00951A01" w:rsidRDefault="00000000">
                              <w:pPr>
                                <w:spacing w:before="165"/>
                                <w:rPr>
                                  <w:rFonts w:ascii="Calibri"/>
                                  <w:sz w:val="18"/>
                                </w:rPr>
                              </w:pPr>
                              <w:r>
                                <w:rPr>
                                  <w:rFonts w:ascii="Calibri"/>
                                  <w:color w:val="575757"/>
                                  <w:spacing w:val="-5"/>
                                  <w:sz w:val="18"/>
                                </w:rPr>
                                <w:t>12</w:t>
                              </w:r>
                            </w:p>
                            <w:p w14:paraId="2EC10F6F" w14:textId="77777777" w:rsidR="00951A01" w:rsidRDefault="00000000">
                              <w:pPr>
                                <w:spacing w:before="169"/>
                                <w:rPr>
                                  <w:rFonts w:ascii="Calibri"/>
                                  <w:sz w:val="18"/>
                                </w:rPr>
                              </w:pPr>
                              <w:r>
                                <w:rPr>
                                  <w:rFonts w:ascii="Calibri"/>
                                  <w:color w:val="575757"/>
                                  <w:spacing w:val="-5"/>
                                  <w:sz w:val="18"/>
                                </w:rPr>
                                <w:t>10</w:t>
                              </w:r>
                            </w:p>
                            <w:p w14:paraId="3F79F48F" w14:textId="77777777" w:rsidR="00951A01" w:rsidRDefault="00000000">
                              <w:pPr>
                                <w:spacing w:before="164"/>
                                <w:ind w:left="91"/>
                                <w:rPr>
                                  <w:rFonts w:ascii="Calibri"/>
                                  <w:sz w:val="18"/>
                                </w:rPr>
                              </w:pPr>
                              <w:r>
                                <w:rPr>
                                  <w:rFonts w:ascii="Calibri"/>
                                  <w:color w:val="575757"/>
                                  <w:spacing w:val="-10"/>
                                  <w:sz w:val="18"/>
                                </w:rPr>
                                <w:t>8</w:t>
                              </w:r>
                            </w:p>
                            <w:p w14:paraId="44A7E69E" w14:textId="77777777" w:rsidR="00951A01" w:rsidRDefault="00000000">
                              <w:pPr>
                                <w:spacing w:before="165"/>
                                <w:ind w:left="91"/>
                                <w:rPr>
                                  <w:rFonts w:ascii="Calibri"/>
                                  <w:sz w:val="18"/>
                                </w:rPr>
                              </w:pPr>
                              <w:r>
                                <w:rPr>
                                  <w:rFonts w:ascii="Calibri"/>
                                  <w:color w:val="575757"/>
                                  <w:spacing w:val="-10"/>
                                  <w:sz w:val="18"/>
                                </w:rPr>
                                <w:t>6</w:t>
                              </w:r>
                            </w:p>
                            <w:p w14:paraId="78471EFA" w14:textId="77777777" w:rsidR="00951A01" w:rsidRDefault="00000000">
                              <w:pPr>
                                <w:spacing w:before="164"/>
                                <w:ind w:left="91"/>
                                <w:rPr>
                                  <w:rFonts w:ascii="Calibri"/>
                                  <w:sz w:val="18"/>
                                </w:rPr>
                              </w:pPr>
                              <w:r>
                                <w:rPr>
                                  <w:rFonts w:ascii="Calibri"/>
                                  <w:color w:val="575757"/>
                                  <w:spacing w:val="-10"/>
                                  <w:sz w:val="18"/>
                                </w:rPr>
                                <w:t>4</w:t>
                              </w:r>
                            </w:p>
                            <w:p w14:paraId="5B7C4605" w14:textId="77777777" w:rsidR="00951A01" w:rsidRDefault="00000000">
                              <w:pPr>
                                <w:spacing w:before="164"/>
                                <w:ind w:left="91"/>
                                <w:rPr>
                                  <w:rFonts w:ascii="Calibri"/>
                                  <w:sz w:val="18"/>
                                </w:rPr>
                              </w:pPr>
                              <w:r>
                                <w:rPr>
                                  <w:rFonts w:ascii="Calibri"/>
                                  <w:color w:val="575757"/>
                                  <w:spacing w:val="-10"/>
                                  <w:sz w:val="18"/>
                                </w:rPr>
                                <w:t>2</w:t>
                              </w:r>
                            </w:p>
                            <w:p w14:paraId="4997088E" w14:textId="77777777" w:rsidR="00951A01" w:rsidRDefault="00000000">
                              <w:pPr>
                                <w:spacing w:before="164" w:line="217" w:lineRule="exact"/>
                                <w:ind w:left="91"/>
                                <w:rPr>
                                  <w:rFonts w:ascii="Calibri"/>
                                  <w:sz w:val="18"/>
                                </w:rPr>
                              </w:pPr>
                              <w:r>
                                <w:rPr>
                                  <w:rFonts w:ascii="Calibri"/>
                                  <w:color w:val="575757"/>
                                  <w:spacing w:val="-10"/>
                                  <w:sz w:val="18"/>
                                </w:rPr>
                                <w:t>0</w:t>
                              </w:r>
                            </w:p>
                          </w:txbxContent>
                        </wps:txbx>
                        <wps:bodyPr wrap="square" lIns="0" tIns="0" rIns="0" bIns="0" rtlCol="0">
                          <a:noAutofit/>
                        </wps:bodyPr>
                      </wps:wsp>
                      <wps:wsp>
                        <wps:cNvPr id="202" name="Textbox 202"/>
                        <wps:cNvSpPr txBox="1"/>
                        <wps:spPr>
                          <a:xfrm>
                            <a:off x="508634" y="2781363"/>
                            <a:ext cx="687070" cy="116205"/>
                          </a:xfrm>
                          <a:prstGeom prst="rect">
                            <a:avLst/>
                          </a:prstGeom>
                        </wps:spPr>
                        <wps:txbx>
                          <w:txbxContent>
                            <w:p w14:paraId="47B58E78" w14:textId="77777777" w:rsidR="00951A01" w:rsidRDefault="00000000">
                              <w:pPr>
                                <w:spacing w:line="182" w:lineRule="exact"/>
                                <w:rPr>
                                  <w:rFonts w:ascii="Calibri"/>
                                  <w:sz w:val="18"/>
                                </w:rPr>
                              </w:pPr>
                              <w:r>
                                <w:rPr>
                                  <w:rFonts w:ascii="Calibri"/>
                                  <w:color w:val="575757"/>
                                  <w:sz w:val="18"/>
                                </w:rPr>
                                <w:t>Strongly</w:t>
                              </w:r>
                              <w:r>
                                <w:rPr>
                                  <w:rFonts w:ascii="Calibri"/>
                                  <w:color w:val="575757"/>
                                  <w:spacing w:val="-10"/>
                                  <w:sz w:val="18"/>
                                </w:rPr>
                                <w:t xml:space="preserve"> </w:t>
                              </w:r>
                              <w:r>
                                <w:rPr>
                                  <w:rFonts w:ascii="Calibri"/>
                                  <w:color w:val="575757"/>
                                  <w:spacing w:val="-2"/>
                                  <w:sz w:val="18"/>
                                </w:rPr>
                                <w:t>Agree</w:t>
                              </w:r>
                            </w:p>
                          </w:txbxContent>
                        </wps:txbx>
                        <wps:bodyPr wrap="square" lIns="0" tIns="0" rIns="0" bIns="0" rtlCol="0">
                          <a:noAutofit/>
                        </wps:bodyPr>
                      </wps:wsp>
                      <wps:wsp>
                        <wps:cNvPr id="203" name="Textbox 203"/>
                        <wps:cNvSpPr txBox="1"/>
                        <wps:spPr>
                          <a:xfrm>
                            <a:off x="1795526" y="2781363"/>
                            <a:ext cx="283845" cy="116205"/>
                          </a:xfrm>
                          <a:prstGeom prst="rect">
                            <a:avLst/>
                          </a:prstGeom>
                        </wps:spPr>
                        <wps:txbx>
                          <w:txbxContent>
                            <w:p w14:paraId="51403F48" w14:textId="77777777" w:rsidR="00951A01" w:rsidRDefault="00000000">
                              <w:pPr>
                                <w:spacing w:line="182" w:lineRule="exact"/>
                                <w:rPr>
                                  <w:rFonts w:ascii="Calibri"/>
                                  <w:sz w:val="18"/>
                                </w:rPr>
                              </w:pPr>
                              <w:r>
                                <w:rPr>
                                  <w:rFonts w:ascii="Calibri"/>
                                  <w:color w:val="575757"/>
                                  <w:spacing w:val="-2"/>
                                  <w:sz w:val="18"/>
                                </w:rPr>
                                <w:t>Agree</w:t>
                              </w:r>
                            </w:p>
                          </w:txbxContent>
                        </wps:txbx>
                        <wps:bodyPr wrap="square" lIns="0" tIns="0" rIns="0" bIns="0" rtlCol="0">
                          <a:noAutofit/>
                        </wps:bodyPr>
                      </wps:wsp>
                      <wps:wsp>
                        <wps:cNvPr id="204" name="Textbox 204"/>
                        <wps:cNvSpPr txBox="1"/>
                        <wps:spPr>
                          <a:xfrm>
                            <a:off x="2838195" y="2781363"/>
                            <a:ext cx="356870" cy="116205"/>
                          </a:xfrm>
                          <a:prstGeom prst="rect">
                            <a:avLst/>
                          </a:prstGeom>
                        </wps:spPr>
                        <wps:txbx>
                          <w:txbxContent>
                            <w:p w14:paraId="310C4982" w14:textId="77777777" w:rsidR="00951A01" w:rsidRDefault="00000000">
                              <w:pPr>
                                <w:spacing w:line="182" w:lineRule="exact"/>
                                <w:rPr>
                                  <w:rFonts w:ascii="Calibri"/>
                                  <w:sz w:val="18"/>
                                </w:rPr>
                              </w:pPr>
                              <w:proofErr w:type="spellStart"/>
                              <w:r>
                                <w:rPr>
                                  <w:rFonts w:ascii="Calibri"/>
                                  <w:color w:val="575757"/>
                                  <w:spacing w:val="-2"/>
                                  <w:sz w:val="18"/>
                                </w:rPr>
                                <w:t>Netural</w:t>
                              </w:r>
                              <w:proofErr w:type="spellEnd"/>
                            </w:p>
                          </w:txbxContent>
                        </wps:txbx>
                        <wps:bodyPr wrap="square" lIns="0" tIns="0" rIns="0" bIns="0" rtlCol="0">
                          <a:noAutofit/>
                        </wps:bodyPr>
                      </wps:wsp>
                      <wps:wsp>
                        <wps:cNvPr id="205" name="Textbox 205"/>
                        <wps:cNvSpPr txBox="1"/>
                        <wps:spPr>
                          <a:xfrm>
                            <a:off x="3890009" y="2781363"/>
                            <a:ext cx="408940" cy="116205"/>
                          </a:xfrm>
                          <a:prstGeom prst="rect">
                            <a:avLst/>
                          </a:prstGeom>
                        </wps:spPr>
                        <wps:txbx>
                          <w:txbxContent>
                            <w:p w14:paraId="4A3F1AA7" w14:textId="77777777" w:rsidR="00951A01" w:rsidRDefault="00000000">
                              <w:pPr>
                                <w:spacing w:line="182" w:lineRule="exact"/>
                                <w:rPr>
                                  <w:rFonts w:ascii="Calibri"/>
                                  <w:sz w:val="18"/>
                                </w:rPr>
                              </w:pPr>
                              <w:r>
                                <w:rPr>
                                  <w:rFonts w:ascii="Calibri"/>
                                  <w:color w:val="575757"/>
                                  <w:spacing w:val="-2"/>
                                  <w:sz w:val="18"/>
                                </w:rPr>
                                <w:t>Disagree</w:t>
                              </w:r>
                            </w:p>
                          </w:txbxContent>
                        </wps:txbx>
                        <wps:bodyPr wrap="square" lIns="0" tIns="0" rIns="0" bIns="0" rtlCol="0">
                          <a:noAutofit/>
                        </wps:bodyPr>
                      </wps:wsp>
                      <wps:wsp>
                        <wps:cNvPr id="206" name="Textbox 206"/>
                        <wps:cNvSpPr txBox="1"/>
                        <wps:spPr>
                          <a:xfrm>
                            <a:off x="4768469" y="2781363"/>
                            <a:ext cx="814069" cy="116205"/>
                          </a:xfrm>
                          <a:prstGeom prst="rect">
                            <a:avLst/>
                          </a:prstGeom>
                        </wps:spPr>
                        <wps:txbx>
                          <w:txbxContent>
                            <w:p w14:paraId="620212D1" w14:textId="77777777" w:rsidR="00951A01" w:rsidRDefault="00000000">
                              <w:pPr>
                                <w:spacing w:line="182" w:lineRule="exact"/>
                                <w:rPr>
                                  <w:rFonts w:ascii="Calibri"/>
                                  <w:sz w:val="18"/>
                                </w:rPr>
                              </w:pPr>
                              <w:r>
                                <w:rPr>
                                  <w:rFonts w:ascii="Calibri"/>
                                  <w:color w:val="575757"/>
                                  <w:sz w:val="18"/>
                                </w:rPr>
                                <w:t>Strongly</w:t>
                              </w:r>
                              <w:r>
                                <w:rPr>
                                  <w:rFonts w:ascii="Calibri"/>
                                  <w:color w:val="575757"/>
                                  <w:spacing w:val="-10"/>
                                  <w:sz w:val="18"/>
                                </w:rPr>
                                <w:t xml:space="preserve"> </w:t>
                              </w:r>
                              <w:r>
                                <w:rPr>
                                  <w:rFonts w:ascii="Calibri"/>
                                  <w:color w:val="575757"/>
                                  <w:spacing w:val="-2"/>
                                  <w:sz w:val="18"/>
                                </w:rPr>
                                <w:t>Disagree</w:t>
                              </w:r>
                            </w:p>
                          </w:txbxContent>
                        </wps:txbx>
                        <wps:bodyPr wrap="square" lIns="0" tIns="0" rIns="0" bIns="0" rtlCol="0">
                          <a:noAutofit/>
                        </wps:bodyPr>
                      </wps:wsp>
                    </wpg:wgp>
                  </a:graphicData>
                </a:graphic>
              </wp:anchor>
            </w:drawing>
          </mc:Choice>
          <mc:Fallback>
            <w:pict>
              <v:group w14:anchorId="1407C9D1" id="Group 198" o:spid="_x0000_s1194" style="position:absolute;left:0;text-align:left;margin-left:71.6pt;margin-top:60.25pt;width:460.95pt;height:234.15pt;z-index:-18868224;mso-wrap-distance-left:0;mso-wrap-distance-right:0;mso-position-horizontal-relative:page;mso-position-vertical-relative:text" coordsize="58540,297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">
                <v:shape id="Graphic 199" o:spid="_x0000_s1195" style="position:absolute;left:47;top:47;width:58446;height:29642;visibility:visible;mso-wrap-style:square;v-text-anchor:top" coordsize="5844540,2964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" path="m304406,471042r5400370,em,2964179r5844539,l5844539,,,,,2964179xe" filled="f" strokecolor="#d9d9d9">
                  <v:path arrowok="t"/>
                </v:shape>
                <v:shape id="Textbox 200" o:spid="_x0000_s1196" type="#_x0000_t202" style="position:absolute;left:25577;top:1504;width:7601;height:1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" filled="f" stroked="f">
                  <v:textbox inset="0,0,0,0">
                    <w:txbxContent>
                      <w:p w14:paraId="2F4E6E5F" w14:textId="77777777" w:rsidR="00951A01" w:rsidRDefault="00000000">
                        <w:pPr>
                          <w:spacing w:line="278" w:lineRule="exact"/>
                          <w:rPr>
                            <w:rFonts w:ascii="Calibri"/>
                            <w:sz w:val="28"/>
                          </w:rPr>
                        </w:pPr>
                        <w:r>
                          <w:rPr>
                            <w:rFonts w:ascii="Calibri"/>
                            <w:color w:val="575757"/>
                            <w:spacing w:val="-2"/>
                            <w:sz w:val="28"/>
                          </w:rPr>
                          <w:t>Frequency</w:t>
                        </w:r>
                      </w:p>
                    </w:txbxContent>
                  </v:textbox>
                </v:shape>
                <v:shape id="Textbox 201" o:spid="_x0000_s1197" type="#_x0000_t202" style="position:absolute;left:876;top:4338;width:1296;height:230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" filled="f" stroked="f">
                  <v:textbox inset="0,0,0,0">
                    <w:txbxContent>
                      <w:p w14:paraId="17028A3E" w14:textId="77777777" w:rsidR="00951A01" w:rsidRDefault="00000000">
                        <w:pPr>
                          <w:spacing w:line="185" w:lineRule="exact"/>
                          <w:rPr>
                            <w:rFonts w:ascii="Calibri"/>
                            <w:sz w:val="18"/>
                          </w:rPr>
                        </w:pPr>
                        <w:r>
                          <w:rPr>
                            <w:rFonts w:ascii="Calibri"/>
                            <w:color w:val="575757"/>
                            <w:spacing w:val="-5"/>
                            <w:sz w:val="18"/>
                          </w:rPr>
                          <w:t>18</w:t>
                        </w:r>
                      </w:p>
                      <w:p w14:paraId="577E1B81" w14:textId="77777777" w:rsidR="00951A01" w:rsidRDefault="00000000">
                        <w:pPr>
                          <w:spacing w:before="150"/>
                          <w:rPr>
                            <w:rFonts w:ascii="Calibri"/>
                            <w:sz w:val="18"/>
                          </w:rPr>
                        </w:pPr>
                        <w:r>
                          <w:rPr>
                            <w:rFonts w:ascii="Calibri"/>
                            <w:color w:val="575757"/>
                            <w:spacing w:val="-5"/>
                            <w:sz w:val="18"/>
                          </w:rPr>
                          <w:t>16</w:t>
                        </w:r>
                      </w:p>
                      <w:p w14:paraId="1BF1F96F" w14:textId="77777777" w:rsidR="00951A01" w:rsidRDefault="00000000">
                        <w:pPr>
                          <w:spacing w:before="164"/>
                          <w:rPr>
                            <w:rFonts w:ascii="Calibri"/>
                            <w:sz w:val="18"/>
                          </w:rPr>
                        </w:pPr>
                        <w:r>
                          <w:rPr>
                            <w:rFonts w:ascii="Calibri"/>
                            <w:color w:val="575757"/>
                            <w:spacing w:val="-5"/>
                            <w:sz w:val="18"/>
                          </w:rPr>
                          <w:t>14</w:t>
                        </w:r>
                      </w:p>
                      <w:p w14:paraId="2CFADB6F" w14:textId="77777777" w:rsidR="00951A01" w:rsidRDefault="00000000">
                        <w:pPr>
                          <w:spacing w:before="165"/>
                          <w:rPr>
                            <w:rFonts w:ascii="Calibri"/>
                            <w:sz w:val="18"/>
                          </w:rPr>
                        </w:pPr>
                        <w:r>
                          <w:rPr>
                            <w:rFonts w:ascii="Calibri"/>
                            <w:color w:val="575757"/>
                            <w:spacing w:val="-5"/>
                            <w:sz w:val="18"/>
                          </w:rPr>
                          <w:t>12</w:t>
                        </w:r>
                      </w:p>
                      <w:p w14:paraId="2EC10F6F" w14:textId="77777777" w:rsidR="00951A01" w:rsidRDefault="00000000">
                        <w:pPr>
                          <w:spacing w:before="169"/>
                          <w:rPr>
                            <w:rFonts w:ascii="Calibri"/>
                            <w:sz w:val="18"/>
                          </w:rPr>
                        </w:pPr>
                        <w:r>
                          <w:rPr>
                            <w:rFonts w:ascii="Calibri"/>
                            <w:color w:val="575757"/>
                            <w:spacing w:val="-5"/>
                            <w:sz w:val="18"/>
                          </w:rPr>
                          <w:t>10</w:t>
                        </w:r>
                      </w:p>
                      <w:p w14:paraId="3F79F48F" w14:textId="77777777" w:rsidR="00951A01" w:rsidRDefault="00000000">
                        <w:pPr>
                          <w:spacing w:before="164"/>
                          <w:ind w:left="91"/>
                          <w:rPr>
                            <w:rFonts w:ascii="Calibri"/>
                            <w:sz w:val="18"/>
                          </w:rPr>
                        </w:pPr>
                        <w:r>
                          <w:rPr>
                            <w:rFonts w:ascii="Calibri"/>
                            <w:color w:val="575757"/>
                            <w:spacing w:val="-10"/>
                            <w:sz w:val="18"/>
                          </w:rPr>
                          <w:t>8</w:t>
                        </w:r>
                      </w:p>
                      <w:p w14:paraId="44A7E69E" w14:textId="77777777" w:rsidR="00951A01" w:rsidRDefault="00000000">
                        <w:pPr>
                          <w:spacing w:before="165"/>
                          <w:ind w:left="91"/>
                          <w:rPr>
                            <w:rFonts w:ascii="Calibri"/>
                            <w:sz w:val="18"/>
                          </w:rPr>
                        </w:pPr>
                        <w:r>
                          <w:rPr>
                            <w:rFonts w:ascii="Calibri"/>
                            <w:color w:val="575757"/>
                            <w:spacing w:val="-10"/>
                            <w:sz w:val="18"/>
                          </w:rPr>
                          <w:t>6</w:t>
                        </w:r>
                      </w:p>
                      <w:p w14:paraId="78471EFA" w14:textId="77777777" w:rsidR="00951A01" w:rsidRDefault="00000000">
                        <w:pPr>
                          <w:spacing w:before="164"/>
                          <w:ind w:left="91"/>
                          <w:rPr>
                            <w:rFonts w:ascii="Calibri"/>
                            <w:sz w:val="18"/>
                          </w:rPr>
                        </w:pPr>
                        <w:r>
                          <w:rPr>
                            <w:rFonts w:ascii="Calibri"/>
                            <w:color w:val="575757"/>
                            <w:spacing w:val="-10"/>
                            <w:sz w:val="18"/>
                          </w:rPr>
                          <w:t>4</w:t>
                        </w:r>
                      </w:p>
                      <w:p w14:paraId="5B7C4605" w14:textId="77777777" w:rsidR="00951A01" w:rsidRDefault="00000000">
                        <w:pPr>
                          <w:spacing w:before="164"/>
                          <w:ind w:left="91"/>
                          <w:rPr>
                            <w:rFonts w:ascii="Calibri"/>
                            <w:sz w:val="18"/>
                          </w:rPr>
                        </w:pPr>
                        <w:r>
                          <w:rPr>
                            <w:rFonts w:ascii="Calibri"/>
                            <w:color w:val="575757"/>
                            <w:spacing w:val="-10"/>
                            <w:sz w:val="18"/>
                          </w:rPr>
                          <w:t>2</w:t>
                        </w:r>
                      </w:p>
                      <w:p w14:paraId="4997088E" w14:textId="77777777" w:rsidR="00951A01" w:rsidRDefault="00000000">
                        <w:pPr>
                          <w:spacing w:before="164" w:line="217" w:lineRule="exact"/>
                          <w:ind w:left="91"/>
                          <w:rPr>
                            <w:rFonts w:ascii="Calibri"/>
                            <w:sz w:val="18"/>
                          </w:rPr>
                        </w:pPr>
                        <w:r>
                          <w:rPr>
                            <w:rFonts w:ascii="Calibri"/>
                            <w:color w:val="575757"/>
                            <w:spacing w:val="-10"/>
                            <w:sz w:val="18"/>
                          </w:rPr>
                          <w:t>0</w:t>
                        </w:r>
                      </w:p>
                    </w:txbxContent>
                  </v:textbox>
                </v:shape>
                <v:shape id="Textbox 202" o:spid="_x0000_s1198" type="#_x0000_t202" style="position:absolute;left:5086;top:27813;width:6871;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" filled="f" stroked="f">
                  <v:textbox inset="0,0,0,0">
                    <w:txbxContent>
                      <w:p w14:paraId="47B58E78" w14:textId="77777777" w:rsidR="00951A01" w:rsidRDefault="00000000">
                        <w:pPr>
                          <w:spacing w:line="182" w:lineRule="exact"/>
                          <w:rPr>
                            <w:rFonts w:ascii="Calibri"/>
                            <w:sz w:val="18"/>
                          </w:rPr>
                        </w:pPr>
                        <w:r>
                          <w:rPr>
                            <w:rFonts w:ascii="Calibri"/>
                            <w:color w:val="575757"/>
                            <w:sz w:val="18"/>
                          </w:rPr>
                          <w:t>Strongly</w:t>
                        </w:r>
                        <w:r>
                          <w:rPr>
                            <w:rFonts w:ascii="Calibri"/>
                            <w:color w:val="575757"/>
                            <w:spacing w:val="-10"/>
                            <w:sz w:val="18"/>
                          </w:rPr>
                          <w:t xml:space="preserve"> </w:t>
                        </w:r>
                        <w:r>
                          <w:rPr>
                            <w:rFonts w:ascii="Calibri"/>
                            <w:color w:val="575757"/>
                            <w:spacing w:val="-2"/>
                            <w:sz w:val="18"/>
                          </w:rPr>
                          <w:t>Agree</w:t>
                        </w:r>
                      </w:p>
                    </w:txbxContent>
                  </v:textbox>
                </v:shape>
                <v:shape id="Textbox 203" o:spid="_x0000_s1199" type="#_x0000_t202" style="position:absolute;left:17955;top:27813;width:2838;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a7kxQAAANwAAAAPAAAAZHJzL2Rvd25yZXYueG1sRI9BawIx&#10;FITvBf9DeIK3mlRB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BKKa7kxQAAANwAAAAP&#10;AAAAAAAAAAAAAAAAAAcCAABkcnMvZG93bnJldi54bWxQSwUGAAAAAAMAAwC3AAAA+QIAAAAA&#10;" filled="f" stroked="f">
                  <v:textbox inset="0,0,0,0">
                    <w:txbxContent>
                      <w:p w14:paraId="51403F48" w14:textId="77777777" w:rsidR="00951A01" w:rsidRDefault="00000000">
                        <w:pPr>
                          <w:spacing w:line="182" w:lineRule="exact"/>
                          <w:rPr>
                            <w:rFonts w:ascii="Calibri"/>
                            <w:sz w:val="18"/>
                          </w:rPr>
                        </w:pPr>
                        <w:r>
                          <w:rPr>
                            <w:rFonts w:ascii="Calibri"/>
                            <w:color w:val="575757"/>
                            <w:spacing w:val="-2"/>
                            <w:sz w:val="18"/>
                          </w:rPr>
                          <w:t>Agree</w:t>
                        </w:r>
                      </w:p>
                    </w:txbxContent>
                  </v:textbox>
                </v:shape>
                <v:shape id="Textbox 204" o:spid="_x0000_s1200" type="#_x0000_t202" style="position:absolute;left:28381;top:27813;width:3569;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aQxQAAANwAAAAPAAAAZHJzL2Rvd25yZXYueG1sRI9BawIx&#10;FITvBf9DeIK3mlRE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DFwDaQxQAAANwAAAAP&#10;AAAAAAAAAAAAAAAAAAcCAABkcnMvZG93bnJldi54bWxQSwUGAAAAAAMAAwC3AAAA+QIAAAAA&#10;" filled="f" stroked="f">
                  <v:textbox inset="0,0,0,0">
                    <w:txbxContent>
                      <w:p w14:paraId="310C4982" w14:textId="77777777" w:rsidR="00951A01" w:rsidRDefault="00000000">
                        <w:pPr>
                          <w:spacing w:line="182" w:lineRule="exact"/>
                          <w:rPr>
                            <w:rFonts w:ascii="Calibri"/>
                            <w:sz w:val="18"/>
                          </w:rPr>
                        </w:pPr>
                        <w:proofErr w:type="spellStart"/>
                        <w:r>
                          <w:rPr>
                            <w:rFonts w:ascii="Calibri"/>
                            <w:color w:val="575757"/>
                            <w:spacing w:val="-2"/>
                            <w:sz w:val="18"/>
                          </w:rPr>
                          <w:t>Netural</w:t>
                        </w:r>
                        <w:proofErr w:type="spellEnd"/>
                      </w:p>
                    </w:txbxContent>
                  </v:textbox>
                </v:shape>
                <v:shape id="Textbox 205" o:spid="_x0000_s1201" type="#_x0000_t202" style="position:absolute;left:38900;top:27813;width:4089;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" filled="f" stroked="f">
                  <v:textbox inset="0,0,0,0">
                    <w:txbxContent>
                      <w:p w14:paraId="4A3F1AA7" w14:textId="77777777" w:rsidR="00951A01" w:rsidRDefault="00000000">
                        <w:pPr>
                          <w:spacing w:line="182" w:lineRule="exact"/>
                          <w:rPr>
                            <w:rFonts w:ascii="Calibri"/>
                            <w:sz w:val="18"/>
                          </w:rPr>
                        </w:pPr>
                        <w:r>
                          <w:rPr>
                            <w:rFonts w:ascii="Calibri"/>
                            <w:color w:val="575757"/>
                            <w:spacing w:val="-2"/>
                            <w:sz w:val="18"/>
                          </w:rPr>
                          <w:t>Disagree</w:t>
                        </w:r>
                      </w:p>
                    </w:txbxContent>
                  </v:textbox>
                </v:shape>
                <v:shape id="Textbox 206" o:spid="_x0000_s1202" type="#_x0000_t202" style="position:absolute;left:47684;top:27813;width:8141;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" filled="f" stroked="f">
                  <v:textbox inset="0,0,0,0">
                    <w:txbxContent>
                      <w:p w14:paraId="620212D1" w14:textId="77777777" w:rsidR="00951A01" w:rsidRDefault="00000000">
                        <w:pPr>
                          <w:spacing w:line="182" w:lineRule="exact"/>
                          <w:rPr>
                            <w:rFonts w:ascii="Calibri"/>
                            <w:sz w:val="18"/>
                          </w:rPr>
                        </w:pPr>
                        <w:r>
                          <w:rPr>
                            <w:rFonts w:ascii="Calibri"/>
                            <w:color w:val="575757"/>
                            <w:sz w:val="18"/>
                          </w:rPr>
                          <w:t>Strongly</w:t>
                        </w:r>
                        <w:r>
                          <w:rPr>
                            <w:rFonts w:ascii="Calibri"/>
                            <w:color w:val="575757"/>
                            <w:spacing w:val="-10"/>
                            <w:sz w:val="18"/>
                          </w:rPr>
                          <w:t xml:space="preserve"> </w:t>
                        </w:r>
                        <w:r>
                          <w:rPr>
                            <w:rFonts w:ascii="Calibri"/>
                            <w:color w:val="575757"/>
                            <w:spacing w:val="-2"/>
                            <w:sz w:val="18"/>
                          </w:rPr>
                          <w:t>Disagree</w:t>
                        </w:r>
                      </w:p>
                    </w:txbxContent>
                  </v:textbox>
                </v:shape>
                <w10:wrap anchorx="page"/>
              </v:group>
            </w:pict>
          </mc:Fallback>
        </mc:AlternateContent>
      </w:r>
      <w:r>
        <w:rPr>
          <w:b/>
          <w:sz w:val="24"/>
        </w:rPr>
        <w:t>Chart no</w:t>
      </w:r>
      <w:r>
        <w:rPr>
          <w:b/>
          <w:spacing w:val="-2"/>
          <w:sz w:val="24"/>
        </w:rPr>
        <w:t xml:space="preserve"> </w:t>
      </w:r>
      <w:r>
        <w:rPr>
          <w:b/>
          <w:sz w:val="24"/>
        </w:rPr>
        <w:t>4.1.23</w:t>
      </w:r>
      <w:r>
        <w:rPr>
          <w:b/>
          <w:spacing w:val="-11"/>
          <w:sz w:val="24"/>
        </w:rPr>
        <w:t xml:space="preserve"> </w:t>
      </w:r>
      <w:r>
        <w:rPr>
          <w:b/>
          <w:sz w:val="24"/>
        </w:rPr>
        <w:t>Does</w:t>
      </w:r>
      <w:r>
        <w:rPr>
          <w:b/>
          <w:spacing w:val="-9"/>
          <w:sz w:val="24"/>
        </w:rPr>
        <w:t xml:space="preserve"> </w:t>
      </w:r>
      <w:r>
        <w:rPr>
          <w:b/>
          <w:sz w:val="24"/>
        </w:rPr>
        <w:t>ethical</w:t>
      </w:r>
      <w:r>
        <w:rPr>
          <w:b/>
          <w:spacing w:val="-10"/>
          <w:sz w:val="24"/>
        </w:rPr>
        <w:t xml:space="preserve"> </w:t>
      </w:r>
      <w:r>
        <w:rPr>
          <w:b/>
          <w:sz w:val="24"/>
        </w:rPr>
        <w:t>guidelines</w:t>
      </w:r>
      <w:r>
        <w:rPr>
          <w:b/>
          <w:spacing w:val="-8"/>
          <w:sz w:val="24"/>
        </w:rPr>
        <w:t xml:space="preserve"> </w:t>
      </w:r>
      <w:r>
        <w:rPr>
          <w:b/>
          <w:sz w:val="24"/>
        </w:rPr>
        <w:t>and</w:t>
      </w:r>
      <w:r>
        <w:rPr>
          <w:b/>
          <w:spacing w:val="-1"/>
          <w:sz w:val="24"/>
        </w:rPr>
        <w:t xml:space="preserve"> </w:t>
      </w:r>
      <w:r>
        <w:rPr>
          <w:b/>
          <w:sz w:val="24"/>
        </w:rPr>
        <w:t>policies</w:t>
      </w:r>
      <w:r>
        <w:rPr>
          <w:b/>
          <w:spacing w:val="-8"/>
          <w:sz w:val="24"/>
        </w:rPr>
        <w:t xml:space="preserve"> </w:t>
      </w:r>
      <w:r>
        <w:rPr>
          <w:b/>
          <w:sz w:val="24"/>
        </w:rPr>
        <w:t>to</w:t>
      </w:r>
      <w:r>
        <w:rPr>
          <w:b/>
          <w:spacing w:val="-2"/>
          <w:sz w:val="24"/>
        </w:rPr>
        <w:t xml:space="preserve"> </w:t>
      </w:r>
      <w:r>
        <w:rPr>
          <w:b/>
          <w:sz w:val="24"/>
        </w:rPr>
        <w:t>mitigate</w:t>
      </w:r>
      <w:r>
        <w:rPr>
          <w:b/>
          <w:spacing w:val="-11"/>
          <w:sz w:val="24"/>
        </w:rPr>
        <w:t xml:space="preserve"> </w:t>
      </w:r>
      <w:r>
        <w:rPr>
          <w:b/>
          <w:sz w:val="24"/>
        </w:rPr>
        <w:t>the</w:t>
      </w:r>
      <w:r>
        <w:rPr>
          <w:b/>
          <w:spacing w:val="-7"/>
          <w:sz w:val="24"/>
        </w:rPr>
        <w:t xml:space="preserve"> </w:t>
      </w:r>
      <w:r>
        <w:rPr>
          <w:b/>
          <w:sz w:val="24"/>
        </w:rPr>
        <w:t>risk</w:t>
      </w:r>
      <w:r>
        <w:rPr>
          <w:b/>
          <w:spacing w:val="-11"/>
          <w:sz w:val="24"/>
        </w:rPr>
        <w:t xml:space="preserve"> </w:t>
      </w:r>
      <w:r>
        <w:rPr>
          <w:b/>
          <w:sz w:val="24"/>
        </w:rPr>
        <w:t>of</w:t>
      </w:r>
      <w:r>
        <w:rPr>
          <w:b/>
          <w:spacing w:val="-10"/>
          <w:sz w:val="24"/>
        </w:rPr>
        <w:t xml:space="preserve"> </w:t>
      </w:r>
      <w:r>
        <w:rPr>
          <w:b/>
          <w:sz w:val="24"/>
        </w:rPr>
        <w:t>unethical behavior or practices in NVOCC operations</w:t>
      </w:r>
    </w:p>
    <w:p w14:paraId="4DE47D62" w14:textId="77777777" w:rsidR="00951A01" w:rsidRDefault="00951A01">
      <w:pPr>
        <w:pStyle w:val="BodyText"/>
        <w:rPr>
          <w:b/>
          <w:sz w:val="20"/>
        </w:rPr>
      </w:pPr>
    </w:p>
    <w:p w14:paraId="51AAFEBA" w14:textId="77777777" w:rsidR="00951A01" w:rsidRDefault="00951A01">
      <w:pPr>
        <w:pStyle w:val="BodyText"/>
        <w:rPr>
          <w:b/>
          <w:sz w:val="20"/>
        </w:rPr>
      </w:pPr>
    </w:p>
    <w:p w14:paraId="27FB1584" w14:textId="77777777" w:rsidR="00951A01" w:rsidRDefault="00951A01">
      <w:pPr>
        <w:pStyle w:val="BodyText"/>
        <w:rPr>
          <w:b/>
          <w:sz w:val="20"/>
        </w:rPr>
      </w:pPr>
    </w:p>
    <w:p w14:paraId="66752AAA" w14:textId="77777777" w:rsidR="00951A01" w:rsidRDefault="00951A01">
      <w:pPr>
        <w:pStyle w:val="BodyText"/>
        <w:rPr>
          <w:b/>
          <w:sz w:val="20"/>
        </w:rPr>
      </w:pPr>
    </w:p>
    <w:p w14:paraId="37F2A110" w14:textId="77777777" w:rsidR="00951A01" w:rsidRDefault="00951A01">
      <w:pPr>
        <w:pStyle w:val="BodyText"/>
        <w:rPr>
          <w:b/>
          <w:sz w:val="20"/>
        </w:rPr>
      </w:pPr>
    </w:p>
    <w:p w14:paraId="7219AC77" w14:textId="77777777" w:rsidR="00951A01" w:rsidRDefault="00951A01">
      <w:pPr>
        <w:pStyle w:val="BodyText"/>
        <w:rPr>
          <w:b/>
          <w:sz w:val="20"/>
        </w:rPr>
      </w:pPr>
    </w:p>
    <w:p w14:paraId="5DFA4046" w14:textId="77777777" w:rsidR="00951A01" w:rsidRDefault="00951A01">
      <w:pPr>
        <w:pStyle w:val="BodyText"/>
        <w:spacing w:before="125"/>
        <w:rPr>
          <w:b/>
          <w:sz w:val="20"/>
        </w:rPr>
      </w:pPr>
    </w:p>
    <w:tbl>
      <w:tblPr>
        <w:tblW w:w="0" w:type="auto"/>
        <w:tblInd w:w="826" w:type="dxa"/>
        <w:tblLayout w:type="fixed"/>
        <w:tblCellMar>
          <w:left w:w="0" w:type="dxa"/>
          <w:right w:w="0" w:type="dxa"/>
        </w:tblCellMar>
        <w:tblLook w:val="01E0" w:firstRow="1" w:lastRow="1" w:firstColumn="1" w:lastColumn="1" w:noHBand="0" w:noVBand="0"/>
      </w:tblPr>
      <w:tblGrid>
        <w:gridCol w:w="586"/>
        <w:gridCol w:w="532"/>
        <w:gridCol w:w="1166"/>
        <w:gridCol w:w="532"/>
        <w:gridCol w:w="1166"/>
        <w:gridCol w:w="532"/>
        <w:gridCol w:w="1170"/>
        <w:gridCol w:w="532"/>
        <w:gridCol w:w="1166"/>
        <w:gridCol w:w="532"/>
        <w:gridCol w:w="583"/>
      </w:tblGrid>
      <w:tr w:rsidR="00951A01" w14:paraId="768C6C39" w14:textId="77777777">
        <w:trPr>
          <w:trHeight w:val="368"/>
        </w:trPr>
        <w:tc>
          <w:tcPr>
            <w:tcW w:w="2284" w:type="dxa"/>
            <w:gridSpan w:val="3"/>
            <w:tcBorders>
              <w:top w:val="single" w:sz="6" w:space="0" w:color="D9D9D9"/>
              <w:bottom w:val="single" w:sz="6" w:space="0" w:color="D9D9D9"/>
            </w:tcBorders>
          </w:tcPr>
          <w:p w14:paraId="64809EC2" w14:textId="77777777" w:rsidR="00951A01" w:rsidRDefault="00951A01">
            <w:pPr>
              <w:pStyle w:val="TableParagraph"/>
            </w:pPr>
          </w:p>
        </w:tc>
        <w:tc>
          <w:tcPr>
            <w:tcW w:w="532" w:type="dxa"/>
            <w:vMerge w:val="restart"/>
            <w:tcBorders>
              <w:top w:val="single" w:sz="6" w:space="0" w:color="D9D9D9"/>
              <w:bottom w:val="single" w:sz="6" w:space="0" w:color="D9D9D9"/>
            </w:tcBorders>
            <w:shd w:val="clear" w:color="auto" w:fill="5B9BD3"/>
          </w:tcPr>
          <w:p w14:paraId="355776CE" w14:textId="77777777" w:rsidR="00951A01" w:rsidRDefault="00951A01">
            <w:pPr>
              <w:pStyle w:val="TableParagraph"/>
            </w:pPr>
          </w:p>
        </w:tc>
        <w:tc>
          <w:tcPr>
            <w:tcW w:w="5681" w:type="dxa"/>
            <w:gridSpan w:val="7"/>
            <w:tcBorders>
              <w:top w:val="single" w:sz="6" w:space="0" w:color="D9D9D9"/>
              <w:bottom w:val="single" w:sz="6" w:space="0" w:color="D9D9D9"/>
            </w:tcBorders>
          </w:tcPr>
          <w:p w14:paraId="7775A01D" w14:textId="77777777" w:rsidR="00951A01" w:rsidRDefault="00951A01">
            <w:pPr>
              <w:pStyle w:val="TableParagraph"/>
            </w:pPr>
          </w:p>
        </w:tc>
      </w:tr>
      <w:tr w:rsidR="00951A01" w14:paraId="3710D76B" w14:textId="77777777">
        <w:trPr>
          <w:trHeight w:val="177"/>
        </w:trPr>
        <w:tc>
          <w:tcPr>
            <w:tcW w:w="2284" w:type="dxa"/>
            <w:gridSpan w:val="3"/>
            <w:vMerge w:val="restart"/>
            <w:tcBorders>
              <w:top w:val="single" w:sz="6" w:space="0" w:color="D9D9D9"/>
              <w:bottom w:val="single" w:sz="6" w:space="0" w:color="D9D9D9"/>
            </w:tcBorders>
          </w:tcPr>
          <w:p w14:paraId="0420B1EF" w14:textId="77777777" w:rsidR="00951A01" w:rsidRDefault="00951A01">
            <w:pPr>
              <w:pStyle w:val="TableParagraph"/>
            </w:pPr>
          </w:p>
        </w:tc>
        <w:tc>
          <w:tcPr>
            <w:tcW w:w="532" w:type="dxa"/>
            <w:vMerge/>
            <w:tcBorders>
              <w:top w:val="nil"/>
              <w:bottom w:val="single" w:sz="6" w:space="0" w:color="D9D9D9"/>
            </w:tcBorders>
            <w:shd w:val="clear" w:color="auto" w:fill="5B9BD3"/>
          </w:tcPr>
          <w:p w14:paraId="7556CE9A" w14:textId="77777777" w:rsidR="00951A01" w:rsidRDefault="00951A01">
            <w:pPr>
              <w:rPr>
                <w:sz w:val="2"/>
                <w:szCs w:val="2"/>
              </w:rPr>
            </w:pPr>
          </w:p>
        </w:tc>
        <w:tc>
          <w:tcPr>
            <w:tcW w:w="5681" w:type="dxa"/>
            <w:gridSpan w:val="7"/>
            <w:tcBorders>
              <w:top w:val="single" w:sz="6" w:space="0" w:color="D9D9D9"/>
            </w:tcBorders>
          </w:tcPr>
          <w:p w14:paraId="1E40CD4D" w14:textId="77777777" w:rsidR="00951A01" w:rsidRDefault="00951A01">
            <w:pPr>
              <w:pStyle w:val="TableParagraph"/>
              <w:rPr>
                <w:sz w:val="10"/>
              </w:rPr>
            </w:pPr>
          </w:p>
        </w:tc>
      </w:tr>
      <w:tr w:rsidR="00951A01" w14:paraId="1A1B8D71" w14:textId="77777777">
        <w:trPr>
          <w:trHeight w:val="176"/>
        </w:trPr>
        <w:tc>
          <w:tcPr>
            <w:tcW w:w="2284" w:type="dxa"/>
            <w:gridSpan w:val="3"/>
            <w:vMerge/>
            <w:tcBorders>
              <w:top w:val="nil"/>
              <w:bottom w:val="single" w:sz="6" w:space="0" w:color="D9D9D9"/>
            </w:tcBorders>
          </w:tcPr>
          <w:p w14:paraId="1C24F28C" w14:textId="77777777" w:rsidR="00951A01" w:rsidRDefault="00951A01">
            <w:pPr>
              <w:rPr>
                <w:sz w:val="2"/>
                <w:szCs w:val="2"/>
              </w:rPr>
            </w:pPr>
          </w:p>
        </w:tc>
        <w:tc>
          <w:tcPr>
            <w:tcW w:w="532" w:type="dxa"/>
            <w:vMerge/>
            <w:tcBorders>
              <w:top w:val="nil"/>
              <w:bottom w:val="single" w:sz="6" w:space="0" w:color="D9D9D9"/>
            </w:tcBorders>
            <w:shd w:val="clear" w:color="auto" w:fill="5B9BD3"/>
          </w:tcPr>
          <w:p w14:paraId="5079B40F" w14:textId="77777777" w:rsidR="00951A01" w:rsidRDefault="00951A01">
            <w:pPr>
              <w:rPr>
                <w:sz w:val="2"/>
                <w:szCs w:val="2"/>
              </w:rPr>
            </w:pPr>
          </w:p>
        </w:tc>
        <w:tc>
          <w:tcPr>
            <w:tcW w:w="1166" w:type="dxa"/>
            <w:tcBorders>
              <w:bottom w:val="single" w:sz="6" w:space="0" w:color="D9D9D9"/>
            </w:tcBorders>
          </w:tcPr>
          <w:p w14:paraId="67FD7D10" w14:textId="77777777" w:rsidR="00951A01" w:rsidRDefault="00951A01">
            <w:pPr>
              <w:pStyle w:val="TableParagraph"/>
              <w:rPr>
                <w:sz w:val="10"/>
              </w:rPr>
            </w:pPr>
          </w:p>
        </w:tc>
        <w:tc>
          <w:tcPr>
            <w:tcW w:w="532" w:type="dxa"/>
            <w:vMerge w:val="restart"/>
            <w:tcBorders>
              <w:bottom w:val="single" w:sz="6" w:space="0" w:color="D9D9D9"/>
            </w:tcBorders>
            <w:shd w:val="clear" w:color="auto" w:fill="5B9BD3"/>
          </w:tcPr>
          <w:p w14:paraId="02B3B1F2" w14:textId="77777777" w:rsidR="00951A01" w:rsidRDefault="00951A01">
            <w:pPr>
              <w:pStyle w:val="TableParagraph"/>
            </w:pPr>
          </w:p>
        </w:tc>
        <w:tc>
          <w:tcPr>
            <w:tcW w:w="3983" w:type="dxa"/>
            <w:gridSpan w:val="5"/>
            <w:tcBorders>
              <w:bottom w:val="single" w:sz="6" w:space="0" w:color="D9D9D9"/>
            </w:tcBorders>
          </w:tcPr>
          <w:p w14:paraId="42BE504E" w14:textId="77777777" w:rsidR="00951A01" w:rsidRDefault="00951A01">
            <w:pPr>
              <w:pStyle w:val="TableParagraph"/>
              <w:rPr>
                <w:sz w:val="10"/>
              </w:rPr>
            </w:pPr>
          </w:p>
        </w:tc>
      </w:tr>
      <w:tr w:rsidR="00951A01" w14:paraId="320548A9" w14:textId="77777777">
        <w:trPr>
          <w:trHeight w:val="368"/>
        </w:trPr>
        <w:tc>
          <w:tcPr>
            <w:tcW w:w="2284" w:type="dxa"/>
            <w:gridSpan w:val="3"/>
            <w:tcBorders>
              <w:top w:val="single" w:sz="6" w:space="0" w:color="D9D9D9"/>
              <w:bottom w:val="single" w:sz="6" w:space="0" w:color="D9D9D9"/>
            </w:tcBorders>
          </w:tcPr>
          <w:p w14:paraId="2E0DEF02" w14:textId="77777777" w:rsidR="00951A01" w:rsidRDefault="00951A01">
            <w:pPr>
              <w:pStyle w:val="TableParagraph"/>
            </w:pPr>
          </w:p>
        </w:tc>
        <w:tc>
          <w:tcPr>
            <w:tcW w:w="532" w:type="dxa"/>
            <w:vMerge/>
            <w:tcBorders>
              <w:top w:val="nil"/>
              <w:bottom w:val="single" w:sz="6" w:space="0" w:color="D9D9D9"/>
            </w:tcBorders>
            <w:shd w:val="clear" w:color="auto" w:fill="5B9BD3"/>
          </w:tcPr>
          <w:p w14:paraId="6796FA17" w14:textId="77777777" w:rsidR="00951A01" w:rsidRDefault="00951A01">
            <w:pPr>
              <w:rPr>
                <w:sz w:val="2"/>
                <w:szCs w:val="2"/>
              </w:rPr>
            </w:pPr>
          </w:p>
        </w:tc>
        <w:tc>
          <w:tcPr>
            <w:tcW w:w="1166" w:type="dxa"/>
            <w:tcBorders>
              <w:top w:val="single" w:sz="6" w:space="0" w:color="D9D9D9"/>
              <w:bottom w:val="single" w:sz="6" w:space="0" w:color="D9D9D9"/>
            </w:tcBorders>
          </w:tcPr>
          <w:p w14:paraId="26052072" w14:textId="77777777" w:rsidR="00951A01" w:rsidRDefault="00951A01">
            <w:pPr>
              <w:pStyle w:val="TableParagraph"/>
            </w:pPr>
          </w:p>
        </w:tc>
        <w:tc>
          <w:tcPr>
            <w:tcW w:w="532" w:type="dxa"/>
            <w:vMerge/>
            <w:tcBorders>
              <w:top w:val="nil"/>
              <w:bottom w:val="single" w:sz="6" w:space="0" w:color="D9D9D9"/>
            </w:tcBorders>
            <w:shd w:val="clear" w:color="auto" w:fill="5B9BD3"/>
          </w:tcPr>
          <w:p w14:paraId="2DBA71F5" w14:textId="77777777" w:rsidR="00951A01" w:rsidRDefault="00951A01">
            <w:pPr>
              <w:rPr>
                <w:sz w:val="2"/>
                <w:szCs w:val="2"/>
              </w:rPr>
            </w:pPr>
          </w:p>
        </w:tc>
        <w:tc>
          <w:tcPr>
            <w:tcW w:w="3983" w:type="dxa"/>
            <w:gridSpan w:val="5"/>
            <w:tcBorders>
              <w:top w:val="single" w:sz="6" w:space="0" w:color="D9D9D9"/>
              <w:bottom w:val="single" w:sz="6" w:space="0" w:color="D9D9D9"/>
            </w:tcBorders>
          </w:tcPr>
          <w:p w14:paraId="64B294DA" w14:textId="77777777" w:rsidR="00951A01" w:rsidRDefault="00951A01">
            <w:pPr>
              <w:pStyle w:val="TableParagraph"/>
            </w:pPr>
          </w:p>
        </w:tc>
      </w:tr>
      <w:tr w:rsidR="00951A01" w14:paraId="0FF9792C" w14:textId="77777777">
        <w:trPr>
          <w:trHeight w:val="373"/>
        </w:trPr>
        <w:tc>
          <w:tcPr>
            <w:tcW w:w="2284" w:type="dxa"/>
            <w:gridSpan w:val="3"/>
            <w:tcBorders>
              <w:top w:val="single" w:sz="6" w:space="0" w:color="D9D9D9"/>
              <w:bottom w:val="single" w:sz="6" w:space="0" w:color="D9D9D9"/>
            </w:tcBorders>
          </w:tcPr>
          <w:p w14:paraId="0FC15097" w14:textId="77777777" w:rsidR="00951A01" w:rsidRDefault="00951A01">
            <w:pPr>
              <w:pStyle w:val="TableParagraph"/>
            </w:pPr>
          </w:p>
        </w:tc>
        <w:tc>
          <w:tcPr>
            <w:tcW w:w="532" w:type="dxa"/>
            <w:vMerge/>
            <w:tcBorders>
              <w:top w:val="nil"/>
              <w:bottom w:val="single" w:sz="6" w:space="0" w:color="D9D9D9"/>
            </w:tcBorders>
            <w:shd w:val="clear" w:color="auto" w:fill="5B9BD3"/>
          </w:tcPr>
          <w:p w14:paraId="063D787E" w14:textId="77777777" w:rsidR="00951A01" w:rsidRDefault="00951A01">
            <w:pPr>
              <w:rPr>
                <w:sz w:val="2"/>
                <w:szCs w:val="2"/>
              </w:rPr>
            </w:pPr>
          </w:p>
        </w:tc>
        <w:tc>
          <w:tcPr>
            <w:tcW w:w="1166" w:type="dxa"/>
            <w:tcBorders>
              <w:top w:val="single" w:sz="6" w:space="0" w:color="D9D9D9"/>
              <w:bottom w:val="single" w:sz="6" w:space="0" w:color="D9D9D9"/>
            </w:tcBorders>
          </w:tcPr>
          <w:p w14:paraId="7F441FC2" w14:textId="77777777" w:rsidR="00951A01" w:rsidRDefault="00951A01">
            <w:pPr>
              <w:pStyle w:val="TableParagraph"/>
            </w:pPr>
          </w:p>
        </w:tc>
        <w:tc>
          <w:tcPr>
            <w:tcW w:w="532" w:type="dxa"/>
            <w:vMerge/>
            <w:tcBorders>
              <w:top w:val="nil"/>
              <w:bottom w:val="single" w:sz="6" w:space="0" w:color="D9D9D9"/>
            </w:tcBorders>
            <w:shd w:val="clear" w:color="auto" w:fill="5B9BD3"/>
          </w:tcPr>
          <w:p w14:paraId="73835933" w14:textId="77777777" w:rsidR="00951A01" w:rsidRDefault="00951A01">
            <w:pPr>
              <w:rPr>
                <w:sz w:val="2"/>
                <w:szCs w:val="2"/>
              </w:rPr>
            </w:pPr>
          </w:p>
        </w:tc>
        <w:tc>
          <w:tcPr>
            <w:tcW w:w="3983" w:type="dxa"/>
            <w:gridSpan w:val="5"/>
            <w:tcBorders>
              <w:top w:val="single" w:sz="6" w:space="0" w:color="D9D9D9"/>
              <w:bottom w:val="single" w:sz="6" w:space="0" w:color="D9D9D9"/>
            </w:tcBorders>
          </w:tcPr>
          <w:p w14:paraId="1101DFF5" w14:textId="77777777" w:rsidR="00951A01" w:rsidRDefault="00951A01">
            <w:pPr>
              <w:pStyle w:val="TableParagraph"/>
            </w:pPr>
          </w:p>
        </w:tc>
      </w:tr>
      <w:tr w:rsidR="00951A01" w14:paraId="4CFB118E" w14:textId="77777777">
        <w:trPr>
          <w:trHeight w:val="368"/>
        </w:trPr>
        <w:tc>
          <w:tcPr>
            <w:tcW w:w="2284" w:type="dxa"/>
            <w:gridSpan w:val="3"/>
            <w:tcBorders>
              <w:top w:val="single" w:sz="6" w:space="0" w:color="D9D9D9"/>
              <w:bottom w:val="single" w:sz="6" w:space="0" w:color="D9D9D9"/>
            </w:tcBorders>
          </w:tcPr>
          <w:p w14:paraId="70AA452E" w14:textId="77777777" w:rsidR="00951A01" w:rsidRDefault="00951A01">
            <w:pPr>
              <w:pStyle w:val="TableParagraph"/>
            </w:pPr>
          </w:p>
        </w:tc>
        <w:tc>
          <w:tcPr>
            <w:tcW w:w="532" w:type="dxa"/>
            <w:vMerge/>
            <w:tcBorders>
              <w:top w:val="nil"/>
              <w:bottom w:val="single" w:sz="6" w:space="0" w:color="D9D9D9"/>
            </w:tcBorders>
            <w:shd w:val="clear" w:color="auto" w:fill="5B9BD3"/>
          </w:tcPr>
          <w:p w14:paraId="4F2CD864" w14:textId="77777777" w:rsidR="00951A01" w:rsidRDefault="00951A01">
            <w:pPr>
              <w:rPr>
                <w:sz w:val="2"/>
                <w:szCs w:val="2"/>
              </w:rPr>
            </w:pPr>
          </w:p>
        </w:tc>
        <w:tc>
          <w:tcPr>
            <w:tcW w:w="1166" w:type="dxa"/>
            <w:tcBorders>
              <w:top w:val="single" w:sz="6" w:space="0" w:color="D9D9D9"/>
              <w:bottom w:val="single" w:sz="6" w:space="0" w:color="D9D9D9"/>
            </w:tcBorders>
          </w:tcPr>
          <w:p w14:paraId="067656B6" w14:textId="77777777" w:rsidR="00951A01" w:rsidRDefault="00951A01">
            <w:pPr>
              <w:pStyle w:val="TableParagraph"/>
            </w:pPr>
          </w:p>
        </w:tc>
        <w:tc>
          <w:tcPr>
            <w:tcW w:w="532" w:type="dxa"/>
            <w:vMerge/>
            <w:tcBorders>
              <w:top w:val="nil"/>
              <w:bottom w:val="single" w:sz="6" w:space="0" w:color="D9D9D9"/>
            </w:tcBorders>
            <w:shd w:val="clear" w:color="auto" w:fill="5B9BD3"/>
          </w:tcPr>
          <w:p w14:paraId="04E94A8E" w14:textId="77777777" w:rsidR="00951A01" w:rsidRDefault="00951A01">
            <w:pPr>
              <w:rPr>
                <w:sz w:val="2"/>
                <w:szCs w:val="2"/>
              </w:rPr>
            </w:pPr>
          </w:p>
        </w:tc>
        <w:tc>
          <w:tcPr>
            <w:tcW w:w="3983" w:type="dxa"/>
            <w:gridSpan w:val="5"/>
            <w:tcBorders>
              <w:top w:val="single" w:sz="6" w:space="0" w:color="D9D9D9"/>
              <w:bottom w:val="single" w:sz="6" w:space="0" w:color="D9D9D9"/>
            </w:tcBorders>
          </w:tcPr>
          <w:p w14:paraId="04DDD32D" w14:textId="77777777" w:rsidR="00951A01" w:rsidRDefault="00951A01">
            <w:pPr>
              <w:pStyle w:val="TableParagraph"/>
            </w:pPr>
          </w:p>
        </w:tc>
      </w:tr>
      <w:tr w:rsidR="00951A01" w14:paraId="280F56BC" w14:textId="77777777">
        <w:trPr>
          <w:trHeight w:val="369"/>
        </w:trPr>
        <w:tc>
          <w:tcPr>
            <w:tcW w:w="586" w:type="dxa"/>
            <w:tcBorders>
              <w:top w:val="single" w:sz="6" w:space="0" w:color="D9D9D9"/>
              <w:bottom w:val="single" w:sz="6" w:space="0" w:color="D9D9D9"/>
            </w:tcBorders>
          </w:tcPr>
          <w:p w14:paraId="56DD54DE" w14:textId="77777777" w:rsidR="00951A01" w:rsidRDefault="00951A01">
            <w:pPr>
              <w:pStyle w:val="TableParagraph"/>
            </w:pPr>
          </w:p>
        </w:tc>
        <w:tc>
          <w:tcPr>
            <w:tcW w:w="532" w:type="dxa"/>
            <w:vMerge w:val="restart"/>
            <w:tcBorders>
              <w:top w:val="single" w:sz="6" w:space="0" w:color="D9D9D9"/>
              <w:bottom w:val="single" w:sz="6" w:space="0" w:color="D9D9D9"/>
            </w:tcBorders>
            <w:shd w:val="clear" w:color="auto" w:fill="5B9BD3"/>
          </w:tcPr>
          <w:p w14:paraId="040DB227" w14:textId="77777777" w:rsidR="00951A01" w:rsidRDefault="00951A01">
            <w:pPr>
              <w:pStyle w:val="TableParagraph"/>
            </w:pPr>
          </w:p>
        </w:tc>
        <w:tc>
          <w:tcPr>
            <w:tcW w:w="1166" w:type="dxa"/>
            <w:tcBorders>
              <w:top w:val="single" w:sz="6" w:space="0" w:color="D9D9D9"/>
              <w:bottom w:val="single" w:sz="6" w:space="0" w:color="D9D9D9"/>
            </w:tcBorders>
          </w:tcPr>
          <w:p w14:paraId="1C782C0E" w14:textId="77777777" w:rsidR="00951A01" w:rsidRDefault="00951A01">
            <w:pPr>
              <w:pStyle w:val="TableParagraph"/>
            </w:pPr>
          </w:p>
        </w:tc>
        <w:tc>
          <w:tcPr>
            <w:tcW w:w="532" w:type="dxa"/>
            <w:vMerge/>
            <w:tcBorders>
              <w:top w:val="nil"/>
              <w:bottom w:val="single" w:sz="6" w:space="0" w:color="D9D9D9"/>
            </w:tcBorders>
            <w:shd w:val="clear" w:color="auto" w:fill="5B9BD3"/>
          </w:tcPr>
          <w:p w14:paraId="493EDD2B" w14:textId="77777777" w:rsidR="00951A01" w:rsidRDefault="00951A01">
            <w:pPr>
              <w:rPr>
                <w:sz w:val="2"/>
                <w:szCs w:val="2"/>
              </w:rPr>
            </w:pPr>
          </w:p>
        </w:tc>
        <w:tc>
          <w:tcPr>
            <w:tcW w:w="1166" w:type="dxa"/>
            <w:tcBorders>
              <w:top w:val="single" w:sz="6" w:space="0" w:color="D9D9D9"/>
              <w:bottom w:val="single" w:sz="6" w:space="0" w:color="D9D9D9"/>
            </w:tcBorders>
          </w:tcPr>
          <w:p w14:paraId="0BB78A6C" w14:textId="77777777" w:rsidR="00951A01" w:rsidRDefault="00951A01">
            <w:pPr>
              <w:pStyle w:val="TableParagraph"/>
            </w:pPr>
          </w:p>
        </w:tc>
        <w:tc>
          <w:tcPr>
            <w:tcW w:w="532" w:type="dxa"/>
            <w:vMerge/>
            <w:tcBorders>
              <w:top w:val="nil"/>
              <w:bottom w:val="single" w:sz="6" w:space="0" w:color="D9D9D9"/>
            </w:tcBorders>
            <w:shd w:val="clear" w:color="auto" w:fill="5B9BD3"/>
          </w:tcPr>
          <w:p w14:paraId="1B4615DF" w14:textId="77777777" w:rsidR="00951A01" w:rsidRDefault="00951A01">
            <w:pPr>
              <w:rPr>
                <w:sz w:val="2"/>
                <w:szCs w:val="2"/>
              </w:rPr>
            </w:pPr>
          </w:p>
        </w:tc>
        <w:tc>
          <w:tcPr>
            <w:tcW w:w="3983" w:type="dxa"/>
            <w:gridSpan w:val="5"/>
            <w:tcBorders>
              <w:top w:val="single" w:sz="6" w:space="0" w:color="D9D9D9"/>
              <w:bottom w:val="single" w:sz="6" w:space="0" w:color="D9D9D9"/>
            </w:tcBorders>
          </w:tcPr>
          <w:p w14:paraId="6AC1CE2C" w14:textId="77777777" w:rsidR="00951A01" w:rsidRDefault="00951A01">
            <w:pPr>
              <w:pStyle w:val="TableParagraph"/>
            </w:pPr>
          </w:p>
        </w:tc>
      </w:tr>
      <w:tr w:rsidR="00951A01" w14:paraId="5BF88F67" w14:textId="77777777">
        <w:trPr>
          <w:trHeight w:val="176"/>
        </w:trPr>
        <w:tc>
          <w:tcPr>
            <w:tcW w:w="586" w:type="dxa"/>
            <w:vMerge w:val="restart"/>
            <w:tcBorders>
              <w:top w:val="single" w:sz="6" w:space="0" w:color="D9D9D9"/>
              <w:bottom w:val="single" w:sz="6" w:space="0" w:color="D9D9D9"/>
            </w:tcBorders>
          </w:tcPr>
          <w:p w14:paraId="6F7F4196" w14:textId="77777777" w:rsidR="00951A01" w:rsidRDefault="00951A01">
            <w:pPr>
              <w:pStyle w:val="TableParagraph"/>
            </w:pPr>
          </w:p>
        </w:tc>
        <w:tc>
          <w:tcPr>
            <w:tcW w:w="532" w:type="dxa"/>
            <w:vMerge/>
            <w:tcBorders>
              <w:top w:val="nil"/>
              <w:bottom w:val="single" w:sz="6" w:space="0" w:color="D9D9D9"/>
            </w:tcBorders>
            <w:shd w:val="clear" w:color="auto" w:fill="5B9BD3"/>
          </w:tcPr>
          <w:p w14:paraId="000408CA" w14:textId="77777777" w:rsidR="00951A01" w:rsidRDefault="00951A01">
            <w:pPr>
              <w:rPr>
                <w:sz w:val="2"/>
                <w:szCs w:val="2"/>
              </w:rPr>
            </w:pPr>
          </w:p>
        </w:tc>
        <w:tc>
          <w:tcPr>
            <w:tcW w:w="1166" w:type="dxa"/>
            <w:vMerge w:val="restart"/>
            <w:tcBorders>
              <w:top w:val="single" w:sz="6" w:space="0" w:color="D9D9D9"/>
              <w:bottom w:val="single" w:sz="6" w:space="0" w:color="D9D9D9"/>
            </w:tcBorders>
          </w:tcPr>
          <w:p w14:paraId="35D1D313" w14:textId="77777777" w:rsidR="00951A01" w:rsidRDefault="00951A01">
            <w:pPr>
              <w:pStyle w:val="TableParagraph"/>
            </w:pPr>
          </w:p>
        </w:tc>
        <w:tc>
          <w:tcPr>
            <w:tcW w:w="532" w:type="dxa"/>
            <w:vMerge/>
            <w:tcBorders>
              <w:top w:val="nil"/>
              <w:bottom w:val="single" w:sz="6" w:space="0" w:color="D9D9D9"/>
            </w:tcBorders>
            <w:shd w:val="clear" w:color="auto" w:fill="5B9BD3"/>
          </w:tcPr>
          <w:p w14:paraId="4D9B4164" w14:textId="77777777" w:rsidR="00951A01" w:rsidRDefault="00951A01">
            <w:pPr>
              <w:rPr>
                <w:sz w:val="2"/>
                <w:szCs w:val="2"/>
              </w:rPr>
            </w:pPr>
          </w:p>
        </w:tc>
        <w:tc>
          <w:tcPr>
            <w:tcW w:w="1166" w:type="dxa"/>
            <w:vMerge w:val="restart"/>
            <w:tcBorders>
              <w:top w:val="single" w:sz="6" w:space="0" w:color="D9D9D9"/>
              <w:bottom w:val="single" w:sz="6" w:space="0" w:color="D9D9D9"/>
            </w:tcBorders>
          </w:tcPr>
          <w:p w14:paraId="58287796" w14:textId="77777777" w:rsidR="00951A01" w:rsidRDefault="00951A01">
            <w:pPr>
              <w:pStyle w:val="TableParagraph"/>
            </w:pPr>
          </w:p>
        </w:tc>
        <w:tc>
          <w:tcPr>
            <w:tcW w:w="532" w:type="dxa"/>
            <w:vMerge/>
            <w:tcBorders>
              <w:top w:val="nil"/>
              <w:bottom w:val="single" w:sz="6" w:space="0" w:color="D9D9D9"/>
            </w:tcBorders>
            <w:shd w:val="clear" w:color="auto" w:fill="5B9BD3"/>
          </w:tcPr>
          <w:p w14:paraId="2380A2AA" w14:textId="77777777" w:rsidR="00951A01" w:rsidRDefault="00951A01">
            <w:pPr>
              <w:rPr>
                <w:sz w:val="2"/>
                <w:szCs w:val="2"/>
              </w:rPr>
            </w:pPr>
          </w:p>
        </w:tc>
        <w:tc>
          <w:tcPr>
            <w:tcW w:w="3983" w:type="dxa"/>
            <w:gridSpan w:val="5"/>
            <w:tcBorders>
              <w:top w:val="single" w:sz="6" w:space="0" w:color="D9D9D9"/>
            </w:tcBorders>
          </w:tcPr>
          <w:p w14:paraId="18ED2030" w14:textId="77777777" w:rsidR="00951A01" w:rsidRDefault="00951A01">
            <w:pPr>
              <w:pStyle w:val="TableParagraph"/>
              <w:rPr>
                <w:sz w:val="10"/>
              </w:rPr>
            </w:pPr>
          </w:p>
        </w:tc>
      </w:tr>
      <w:tr w:rsidR="00951A01" w14:paraId="1CC099AD" w14:textId="77777777">
        <w:trPr>
          <w:trHeight w:val="177"/>
        </w:trPr>
        <w:tc>
          <w:tcPr>
            <w:tcW w:w="586" w:type="dxa"/>
            <w:vMerge/>
            <w:tcBorders>
              <w:top w:val="nil"/>
              <w:bottom w:val="single" w:sz="6" w:space="0" w:color="D9D9D9"/>
            </w:tcBorders>
          </w:tcPr>
          <w:p w14:paraId="69A24492" w14:textId="77777777" w:rsidR="00951A01" w:rsidRDefault="00951A01">
            <w:pPr>
              <w:rPr>
                <w:sz w:val="2"/>
                <w:szCs w:val="2"/>
              </w:rPr>
            </w:pPr>
          </w:p>
        </w:tc>
        <w:tc>
          <w:tcPr>
            <w:tcW w:w="532" w:type="dxa"/>
            <w:vMerge/>
            <w:tcBorders>
              <w:top w:val="nil"/>
              <w:bottom w:val="single" w:sz="6" w:space="0" w:color="D9D9D9"/>
            </w:tcBorders>
            <w:shd w:val="clear" w:color="auto" w:fill="5B9BD3"/>
          </w:tcPr>
          <w:p w14:paraId="112D934C" w14:textId="77777777" w:rsidR="00951A01" w:rsidRDefault="00951A01">
            <w:pPr>
              <w:rPr>
                <w:sz w:val="2"/>
                <w:szCs w:val="2"/>
              </w:rPr>
            </w:pPr>
          </w:p>
        </w:tc>
        <w:tc>
          <w:tcPr>
            <w:tcW w:w="1166" w:type="dxa"/>
            <w:vMerge/>
            <w:tcBorders>
              <w:top w:val="nil"/>
              <w:bottom w:val="single" w:sz="6" w:space="0" w:color="D9D9D9"/>
            </w:tcBorders>
          </w:tcPr>
          <w:p w14:paraId="1C78808F" w14:textId="77777777" w:rsidR="00951A01" w:rsidRDefault="00951A01">
            <w:pPr>
              <w:rPr>
                <w:sz w:val="2"/>
                <w:szCs w:val="2"/>
              </w:rPr>
            </w:pPr>
          </w:p>
        </w:tc>
        <w:tc>
          <w:tcPr>
            <w:tcW w:w="532" w:type="dxa"/>
            <w:vMerge/>
            <w:tcBorders>
              <w:top w:val="nil"/>
              <w:bottom w:val="single" w:sz="6" w:space="0" w:color="D9D9D9"/>
            </w:tcBorders>
            <w:shd w:val="clear" w:color="auto" w:fill="5B9BD3"/>
          </w:tcPr>
          <w:p w14:paraId="55E8BF65" w14:textId="77777777" w:rsidR="00951A01" w:rsidRDefault="00951A01">
            <w:pPr>
              <w:rPr>
                <w:sz w:val="2"/>
                <w:szCs w:val="2"/>
              </w:rPr>
            </w:pPr>
          </w:p>
        </w:tc>
        <w:tc>
          <w:tcPr>
            <w:tcW w:w="1166" w:type="dxa"/>
            <w:vMerge/>
            <w:tcBorders>
              <w:top w:val="nil"/>
              <w:bottom w:val="single" w:sz="6" w:space="0" w:color="D9D9D9"/>
            </w:tcBorders>
          </w:tcPr>
          <w:p w14:paraId="5D03708A" w14:textId="77777777" w:rsidR="00951A01" w:rsidRDefault="00951A01">
            <w:pPr>
              <w:rPr>
                <w:sz w:val="2"/>
                <w:szCs w:val="2"/>
              </w:rPr>
            </w:pPr>
          </w:p>
        </w:tc>
        <w:tc>
          <w:tcPr>
            <w:tcW w:w="532" w:type="dxa"/>
            <w:vMerge/>
            <w:tcBorders>
              <w:top w:val="nil"/>
              <w:bottom w:val="single" w:sz="6" w:space="0" w:color="D9D9D9"/>
            </w:tcBorders>
            <w:shd w:val="clear" w:color="auto" w:fill="5B9BD3"/>
          </w:tcPr>
          <w:p w14:paraId="680138B8" w14:textId="77777777" w:rsidR="00951A01" w:rsidRDefault="00951A01">
            <w:pPr>
              <w:rPr>
                <w:sz w:val="2"/>
                <w:szCs w:val="2"/>
              </w:rPr>
            </w:pPr>
          </w:p>
        </w:tc>
        <w:tc>
          <w:tcPr>
            <w:tcW w:w="1170" w:type="dxa"/>
            <w:tcBorders>
              <w:bottom w:val="single" w:sz="6" w:space="0" w:color="D9D9D9"/>
            </w:tcBorders>
          </w:tcPr>
          <w:p w14:paraId="11E9DBD7" w14:textId="77777777" w:rsidR="00951A01" w:rsidRDefault="00951A01">
            <w:pPr>
              <w:pStyle w:val="TableParagraph"/>
              <w:rPr>
                <w:sz w:val="10"/>
              </w:rPr>
            </w:pPr>
          </w:p>
        </w:tc>
        <w:tc>
          <w:tcPr>
            <w:tcW w:w="532" w:type="dxa"/>
            <w:vMerge w:val="restart"/>
            <w:tcBorders>
              <w:bottom w:val="single" w:sz="6" w:space="0" w:color="D9D9D9"/>
            </w:tcBorders>
            <w:shd w:val="clear" w:color="auto" w:fill="5B9BD3"/>
          </w:tcPr>
          <w:p w14:paraId="53A37749" w14:textId="77777777" w:rsidR="00951A01" w:rsidRDefault="00951A01">
            <w:pPr>
              <w:pStyle w:val="TableParagraph"/>
            </w:pPr>
          </w:p>
        </w:tc>
        <w:tc>
          <w:tcPr>
            <w:tcW w:w="2281" w:type="dxa"/>
            <w:gridSpan w:val="3"/>
            <w:tcBorders>
              <w:bottom w:val="single" w:sz="6" w:space="0" w:color="D9D9D9"/>
            </w:tcBorders>
          </w:tcPr>
          <w:p w14:paraId="4123FD7E" w14:textId="77777777" w:rsidR="00951A01" w:rsidRDefault="00951A01">
            <w:pPr>
              <w:pStyle w:val="TableParagraph"/>
              <w:rPr>
                <w:sz w:val="10"/>
              </w:rPr>
            </w:pPr>
          </w:p>
        </w:tc>
      </w:tr>
      <w:tr w:rsidR="00951A01" w14:paraId="0F50F48E" w14:textId="77777777">
        <w:trPr>
          <w:trHeight w:val="370"/>
        </w:trPr>
        <w:tc>
          <w:tcPr>
            <w:tcW w:w="586" w:type="dxa"/>
            <w:tcBorders>
              <w:top w:val="single" w:sz="6" w:space="0" w:color="D9D9D9"/>
              <w:bottom w:val="single" w:sz="6" w:space="0" w:color="D9D9D9"/>
            </w:tcBorders>
          </w:tcPr>
          <w:p w14:paraId="23D43F97" w14:textId="77777777" w:rsidR="00951A01" w:rsidRDefault="00951A01">
            <w:pPr>
              <w:pStyle w:val="TableParagraph"/>
            </w:pPr>
          </w:p>
        </w:tc>
        <w:tc>
          <w:tcPr>
            <w:tcW w:w="532" w:type="dxa"/>
            <w:vMerge/>
            <w:tcBorders>
              <w:top w:val="nil"/>
              <w:bottom w:val="single" w:sz="6" w:space="0" w:color="D9D9D9"/>
            </w:tcBorders>
            <w:shd w:val="clear" w:color="auto" w:fill="5B9BD3"/>
          </w:tcPr>
          <w:p w14:paraId="2098511C" w14:textId="77777777" w:rsidR="00951A01" w:rsidRDefault="00951A01">
            <w:pPr>
              <w:rPr>
                <w:sz w:val="2"/>
                <w:szCs w:val="2"/>
              </w:rPr>
            </w:pPr>
          </w:p>
        </w:tc>
        <w:tc>
          <w:tcPr>
            <w:tcW w:w="1166" w:type="dxa"/>
            <w:tcBorders>
              <w:top w:val="single" w:sz="6" w:space="0" w:color="D9D9D9"/>
              <w:bottom w:val="single" w:sz="6" w:space="0" w:color="D9D9D9"/>
            </w:tcBorders>
          </w:tcPr>
          <w:p w14:paraId="0E6C5D11" w14:textId="77777777" w:rsidR="00951A01" w:rsidRDefault="00951A01">
            <w:pPr>
              <w:pStyle w:val="TableParagraph"/>
            </w:pPr>
          </w:p>
        </w:tc>
        <w:tc>
          <w:tcPr>
            <w:tcW w:w="532" w:type="dxa"/>
            <w:vMerge/>
            <w:tcBorders>
              <w:top w:val="nil"/>
              <w:bottom w:val="single" w:sz="6" w:space="0" w:color="D9D9D9"/>
            </w:tcBorders>
            <w:shd w:val="clear" w:color="auto" w:fill="5B9BD3"/>
          </w:tcPr>
          <w:p w14:paraId="6E3B09FF" w14:textId="77777777" w:rsidR="00951A01" w:rsidRDefault="00951A01">
            <w:pPr>
              <w:rPr>
                <w:sz w:val="2"/>
                <w:szCs w:val="2"/>
              </w:rPr>
            </w:pPr>
          </w:p>
        </w:tc>
        <w:tc>
          <w:tcPr>
            <w:tcW w:w="1166" w:type="dxa"/>
            <w:tcBorders>
              <w:top w:val="single" w:sz="6" w:space="0" w:color="D9D9D9"/>
              <w:bottom w:val="single" w:sz="6" w:space="0" w:color="D9D9D9"/>
            </w:tcBorders>
          </w:tcPr>
          <w:p w14:paraId="69FB7E02" w14:textId="77777777" w:rsidR="00951A01" w:rsidRDefault="00951A01">
            <w:pPr>
              <w:pStyle w:val="TableParagraph"/>
            </w:pPr>
          </w:p>
        </w:tc>
        <w:tc>
          <w:tcPr>
            <w:tcW w:w="532" w:type="dxa"/>
            <w:vMerge/>
            <w:tcBorders>
              <w:top w:val="nil"/>
              <w:bottom w:val="single" w:sz="6" w:space="0" w:color="D9D9D9"/>
            </w:tcBorders>
            <w:shd w:val="clear" w:color="auto" w:fill="5B9BD3"/>
          </w:tcPr>
          <w:p w14:paraId="701E1506" w14:textId="77777777" w:rsidR="00951A01" w:rsidRDefault="00951A01">
            <w:pPr>
              <w:rPr>
                <w:sz w:val="2"/>
                <w:szCs w:val="2"/>
              </w:rPr>
            </w:pPr>
          </w:p>
        </w:tc>
        <w:tc>
          <w:tcPr>
            <w:tcW w:w="1170" w:type="dxa"/>
            <w:tcBorders>
              <w:top w:val="single" w:sz="6" w:space="0" w:color="D9D9D9"/>
              <w:bottom w:val="single" w:sz="6" w:space="0" w:color="D9D9D9"/>
            </w:tcBorders>
          </w:tcPr>
          <w:p w14:paraId="4D198283" w14:textId="77777777" w:rsidR="00951A01" w:rsidRDefault="00951A01">
            <w:pPr>
              <w:pStyle w:val="TableParagraph"/>
            </w:pPr>
          </w:p>
        </w:tc>
        <w:tc>
          <w:tcPr>
            <w:tcW w:w="532" w:type="dxa"/>
            <w:vMerge/>
            <w:tcBorders>
              <w:top w:val="nil"/>
              <w:bottom w:val="single" w:sz="6" w:space="0" w:color="D9D9D9"/>
            </w:tcBorders>
            <w:shd w:val="clear" w:color="auto" w:fill="5B9BD3"/>
          </w:tcPr>
          <w:p w14:paraId="66B0B4D4" w14:textId="77777777" w:rsidR="00951A01" w:rsidRDefault="00951A01">
            <w:pPr>
              <w:rPr>
                <w:sz w:val="2"/>
                <w:szCs w:val="2"/>
              </w:rPr>
            </w:pPr>
          </w:p>
        </w:tc>
        <w:tc>
          <w:tcPr>
            <w:tcW w:w="1166" w:type="dxa"/>
            <w:tcBorders>
              <w:top w:val="single" w:sz="6" w:space="0" w:color="D9D9D9"/>
              <w:bottom w:val="single" w:sz="6" w:space="0" w:color="D9D9D9"/>
            </w:tcBorders>
          </w:tcPr>
          <w:p w14:paraId="24160FAB" w14:textId="77777777" w:rsidR="00951A01" w:rsidRDefault="00951A01">
            <w:pPr>
              <w:pStyle w:val="TableParagraph"/>
            </w:pPr>
          </w:p>
        </w:tc>
        <w:tc>
          <w:tcPr>
            <w:tcW w:w="532" w:type="dxa"/>
            <w:tcBorders>
              <w:top w:val="single" w:sz="6" w:space="0" w:color="D9D9D9"/>
              <w:bottom w:val="single" w:sz="6" w:space="0" w:color="D9D9D9"/>
            </w:tcBorders>
            <w:shd w:val="clear" w:color="auto" w:fill="5B9BD3"/>
          </w:tcPr>
          <w:p w14:paraId="7D63E71D" w14:textId="77777777" w:rsidR="00951A01" w:rsidRDefault="00951A01">
            <w:pPr>
              <w:pStyle w:val="TableParagraph"/>
            </w:pPr>
          </w:p>
        </w:tc>
        <w:tc>
          <w:tcPr>
            <w:tcW w:w="583" w:type="dxa"/>
            <w:tcBorders>
              <w:top w:val="single" w:sz="6" w:space="0" w:color="D9D9D9"/>
              <w:bottom w:val="single" w:sz="6" w:space="0" w:color="D9D9D9"/>
            </w:tcBorders>
          </w:tcPr>
          <w:p w14:paraId="7CA63520" w14:textId="77777777" w:rsidR="00951A01" w:rsidRDefault="00951A01">
            <w:pPr>
              <w:pStyle w:val="TableParagraph"/>
            </w:pPr>
          </w:p>
        </w:tc>
      </w:tr>
    </w:tbl>
    <w:p w14:paraId="2FC29CAA" w14:textId="77777777" w:rsidR="00951A01" w:rsidRDefault="00951A01">
      <w:pPr>
        <w:pStyle w:val="BodyText"/>
        <w:rPr>
          <w:b/>
        </w:rPr>
      </w:pPr>
    </w:p>
    <w:p w14:paraId="5800FE9F" w14:textId="77777777" w:rsidR="00951A01" w:rsidRDefault="00951A01">
      <w:pPr>
        <w:pStyle w:val="BodyText"/>
        <w:spacing w:before="104"/>
        <w:rPr>
          <w:b/>
        </w:rPr>
      </w:pPr>
    </w:p>
    <w:p w14:paraId="393503F0" w14:textId="77777777" w:rsidR="00951A01" w:rsidRDefault="00000000">
      <w:pPr>
        <w:pStyle w:val="Heading4"/>
      </w:pPr>
      <w:bookmarkStart w:id="101" w:name="INTERPRETATION_:_(3)"/>
      <w:bookmarkEnd w:id="101"/>
      <w:proofErr w:type="gramStart"/>
      <w:r>
        <w:t>INTERPRETATION</w:t>
      </w:r>
      <w:r>
        <w:rPr>
          <w:spacing w:val="-14"/>
        </w:rPr>
        <w:t xml:space="preserve"> </w:t>
      </w:r>
      <w:r>
        <w:rPr>
          <w:spacing w:val="-10"/>
        </w:rPr>
        <w:t>:</w:t>
      </w:r>
      <w:proofErr w:type="gramEnd"/>
    </w:p>
    <w:p w14:paraId="41E4D06D" w14:textId="77777777" w:rsidR="00951A01" w:rsidRDefault="00000000">
      <w:pPr>
        <w:pStyle w:val="BodyText"/>
        <w:spacing w:before="175" w:line="259" w:lineRule="auto"/>
        <w:ind w:left="340" w:right="1263"/>
      </w:pPr>
      <w:r>
        <w:t>The data indicates a general acknowledgment of the importance of ethical guidelines and policies to mitigate the risk of unethical behavior or practices in NVOCC operations. A majority,</w:t>
      </w:r>
      <w:r>
        <w:rPr>
          <w:spacing w:val="-9"/>
        </w:rPr>
        <w:t xml:space="preserve"> </w:t>
      </w:r>
      <w:r>
        <w:t>comprising</w:t>
      </w:r>
      <w:r>
        <w:rPr>
          <w:spacing w:val="-8"/>
        </w:rPr>
        <w:t xml:space="preserve"> </w:t>
      </w:r>
      <w:r>
        <w:t>55%</w:t>
      </w:r>
      <w:r>
        <w:rPr>
          <w:spacing w:val="-3"/>
        </w:rPr>
        <w:t xml:space="preserve"> </w:t>
      </w:r>
      <w:r>
        <w:t>(15%</w:t>
      </w:r>
      <w:r>
        <w:rPr>
          <w:spacing w:val="-6"/>
        </w:rPr>
        <w:t xml:space="preserve"> </w:t>
      </w:r>
      <w:r>
        <w:t>strongly</w:t>
      </w:r>
      <w:r>
        <w:rPr>
          <w:spacing w:val="-16"/>
        </w:rPr>
        <w:t xml:space="preserve"> </w:t>
      </w:r>
      <w:r>
        <w:t>agree</w:t>
      </w:r>
      <w:r>
        <w:rPr>
          <w:spacing w:val="-10"/>
        </w:rPr>
        <w:t xml:space="preserve"> </w:t>
      </w:r>
      <w:r>
        <w:t>and</w:t>
      </w:r>
      <w:r>
        <w:rPr>
          <w:spacing w:val="-4"/>
        </w:rPr>
        <w:t xml:space="preserve"> </w:t>
      </w:r>
      <w:r>
        <w:t>40%</w:t>
      </w:r>
      <w:r>
        <w:rPr>
          <w:spacing w:val="-3"/>
        </w:rPr>
        <w:t xml:space="preserve"> </w:t>
      </w:r>
      <w:r>
        <w:t>agree),</w:t>
      </w:r>
      <w:r>
        <w:rPr>
          <w:spacing w:val="-11"/>
        </w:rPr>
        <w:t xml:space="preserve"> </w:t>
      </w:r>
      <w:r>
        <w:t>supports</w:t>
      </w:r>
      <w:r>
        <w:rPr>
          <w:spacing w:val="-19"/>
        </w:rPr>
        <w:t xml:space="preserve"> </w:t>
      </w:r>
      <w:r>
        <w:t>the</w:t>
      </w:r>
      <w:r>
        <w:rPr>
          <w:spacing w:val="-1"/>
        </w:rPr>
        <w:t xml:space="preserve"> </w:t>
      </w:r>
      <w:r>
        <w:t>implementation of such guidelines. However, there's a notable proportion (32.5%) expressing neutrality on the issue, suggesting potential</w:t>
      </w:r>
      <w:r>
        <w:rPr>
          <w:spacing w:val="-4"/>
        </w:rPr>
        <w:t xml:space="preserve"> </w:t>
      </w:r>
      <w:r>
        <w:t>uncertainty or the need for further clarification or discussion. A minority, comprising 12.5% (7.5% disagree and 5% strongly disagree), expresses skepticism or opposition to the idea. This highlights the complexity of ensuring ethical conduct within</w:t>
      </w:r>
      <w:r>
        <w:rPr>
          <w:spacing w:val="-1"/>
        </w:rPr>
        <w:t xml:space="preserve"> </w:t>
      </w:r>
      <w:r>
        <w:t>NVOCC operations and the diverse perspectives on</w:t>
      </w:r>
      <w:r>
        <w:rPr>
          <w:spacing w:val="-1"/>
        </w:rPr>
        <w:t xml:space="preserve"> </w:t>
      </w:r>
      <w:r>
        <w:t xml:space="preserve">how best to address this </w:t>
      </w:r>
      <w:r>
        <w:rPr>
          <w:spacing w:val="-2"/>
        </w:rPr>
        <w:t>challenge.</w:t>
      </w:r>
    </w:p>
    <w:p w14:paraId="021CAEF5" w14:textId="77777777" w:rsidR="00951A01" w:rsidRDefault="00951A01">
      <w:pPr>
        <w:spacing w:line="259" w:lineRule="auto"/>
        <w:sectPr w:rsidR="00951A01">
          <w:pgSz w:w="11910" w:h="16840"/>
          <w:pgMar w:top="1320" w:right="260" w:bottom="820" w:left="1100" w:header="0" w:footer="628" w:gutter="0"/>
          <w:cols w:space="720"/>
        </w:sectPr>
      </w:pPr>
    </w:p>
    <w:p w14:paraId="217099D0" w14:textId="77777777" w:rsidR="00951A01" w:rsidRDefault="00000000">
      <w:pPr>
        <w:spacing w:before="74" w:line="259" w:lineRule="auto"/>
        <w:ind w:left="1742" w:right="1190" w:hanging="1206"/>
        <w:rPr>
          <w:b/>
          <w:sz w:val="24"/>
        </w:rPr>
      </w:pPr>
      <w:r>
        <w:rPr>
          <w:b/>
          <w:sz w:val="24"/>
        </w:rPr>
        <w:lastRenderedPageBreak/>
        <w:t>Table</w:t>
      </w:r>
      <w:r>
        <w:rPr>
          <w:b/>
          <w:spacing w:val="-8"/>
          <w:sz w:val="24"/>
        </w:rPr>
        <w:t xml:space="preserve"> </w:t>
      </w:r>
      <w:r>
        <w:rPr>
          <w:b/>
          <w:sz w:val="24"/>
        </w:rPr>
        <w:t>no</w:t>
      </w:r>
      <w:r>
        <w:rPr>
          <w:b/>
          <w:spacing w:val="-4"/>
          <w:sz w:val="24"/>
        </w:rPr>
        <w:t xml:space="preserve"> </w:t>
      </w:r>
      <w:r>
        <w:rPr>
          <w:b/>
          <w:sz w:val="24"/>
        </w:rPr>
        <w:t>4.1.24</w:t>
      </w:r>
      <w:r>
        <w:rPr>
          <w:b/>
          <w:spacing w:val="-12"/>
          <w:sz w:val="24"/>
        </w:rPr>
        <w:t xml:space="preserve"> </w:t>
      </w:r>
      <w:r>
        <w:rPr>
          <w:b/>
          <w:sz w:val="24"/>
        </w:rPr>
        <w:t>Implement</w:t>
      </w:r>
      <w:r>
        <w:rPr>
          <w:b/>
          <w:spacing w:val="-1"/>
          <w:sz w:val="24"/>
        </w:rPr>
        <w:t xml:space="preserve"> </w:t>
      </w:r>
      <w:r>
        <w:rPr>
          <w:b/>
          <w:sz w:val="24"/>
        </w:rPr>
        <w:t>stringent</w:t>
      </w:r>
      <w:r>
        <w:rPr>
          <w:b/>
          <w:spacing w:val="-1"/>
          <w:sz w:val="24"/>
        </w:rPr>
        <w:t xml:space="preserve"> </w:t>
      </w:r>
      <w:r>
        <w:rPr>
          <w:b/>
          <w:sz w:val="24"/>
        </w:rPr>
        <w:t>quality</w:t>
      </w:r>
      <w:r>
        <w:rPr>
          <w:b/>
          <w:spacing w:val="-7"/>
          <w:sz w:val="24"/>
        </w:rPr>
        <w:t xml:space="preserve"> </w:t>
      </w:r>
      <w:r>
        <w:rPr>
          <w:b/>
          <w:sz w:val="24"/>
        </w:rPr>
        <w:t>control</w:t>
      </w:r>
      <w:r>
        <w:rPr>
          <w:b/>
          <w:spacing w:val="-15"/>
          <w:sz w:val="24"/>
        </w:rPr>
        <w:t xml:space="preserve"> </w:t>
      </w:r>
      <w:r>
        <w:rPr>
          <w:b/>
          <w:sz w:val="24"/>
        </w:rPr>
        <w:t>measures</w:t>
      </w:r>
      <w:r>
        <w:rPr>
          <w:b/>
          <w:spacing w:val="-9"/>
          <w:sz w:val="24"/>
        </w:rPr>
        <w:t xml:space="preserve"> </w:t>
      </w:r>
      <w:r>
        <w:rPr>
          <w:b/>
          <w:sz w:val="24"/>
        </w:rPr>
        <w:t>to</w:t>
      </w:r>
      <w:r>
        <w:rPr>
          <w:b/>
          <w:spacing w:val="-8"/>
          <w:sz w:val="24"/>
        </w:rPr>
        <w:t xml:space="preserve"> </w:t>
      </w:r>
      <w:r>
        <w:rPr>
          <w:b/>
          <w:sz w:val="24"/>
        </w:rPr>
        <w:t>ensure</w:t>
      </w:r>
      <w:r>
        <w:rPr>
          <w:b/>
          <w:spacing w:val="-8"/>
          <w:sz w:val="24"/>
        </w:rPr>
        <w:t xml:space="preserve"> </w:t>
      </w:r>
      <w:r>
        <w:rPr>
          <w:b/>
          <w:sz w:val="24"/>
        </w:rPr>
        <w:t>the</w:t>
      </w:r>
      <w:r>
        <w:rPr>
          <w:b/>
          <w:spacing w:val="-8"/>
          <w:sz w:val="24"/>
        </w:rPr>
        <w:t xml:space="preserve"> </w:t>
      </w:r>
      <w:r>
        <w:rPr>
          <w:b/>
          <w:sz w:val="24"/>
        </w:rPr>
        <w:t>integrity and reliability of goods transported through NVOCC service</w:t>
      </w:r>
    </w:p>
    <w:p w14:paraId="77C98BDD" w14:textId="77777777" w:rsidR="00951A01" w:rsidRDefault="00951A01">
      <w:pPr>
        <w:pStyle w:val="BodyText"/>
        <w:spacing w:before="5"/>
        <w:rPr>
          <w:b/>
          <w:sz w:val="14"/>
        </w:rPr>
      </w:pP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1"/>
        <w:gridCol w:w="2698"/>
        <w:gridCol w:w="2372"/>
        <w:gridCol w:w="2521"/>
      </w:tblGrid>
      <w:tr w:rsidR="00951A01" w14:paraId="02156D00" w14:textId="77777777">
        <w:trPr>
          <w:trHeight w:val="422"/>
        </w:trPr>
        <w:tc>
          <w:tcPr>
            <w:tcW w:w="2271" w:type="dxa"/>
          </w:tcPr>
          <w:p w14:paraId="0A07A330" w14:textId="77777777" w:rsidR="00951A01" w:rsidRDefault="00000000">
            <w:pPr>
              <w:pStyle w:val="TableParagraph"/>
              <w:spacing w:line="258" w:lineRule="exact"/>
              <w:ind w:left="105"/>
              <w:rPr>
                <w:b/>
                <w:sz w:val="24"/>
              </w:rPr>
            </w:pPr>
            <w:r>
              <w:rPr>
                <w:b/>
                <w:spacing w:val="-5"/>
                <w:sz w:val="24"/>
              </w:rPr>
              <w:t>Sno</w:t>
            </w:r>
          </w:p>
        </w:tc>
        <w:tc>
          <w:tcPr>
            <w:tcW w:w="2698" w:type="dxa"/>
          </w:tcPr>
          <w:p w14:paraId="620C0C54" w14:textId="77777777" w:rsidR="00951A01" w:rsidRDefault="00000000">
            <w:pPr>
              <w:pStyle w:val="TableParagraph"/>
              <w:spacing w:line="258" w:lineRule="exact"/>
              <w:ind w:left="220"/>
              <w:rPr>
                <w:b/>
                <w:sz w:val="24"/>
              </w:rPr>
            </w:pPr>
            <w:r>
              <w:rPr>
                <w:b/>
                <w:spacing w:val="-2"/>
                <w:sz w:val="24"/>
              </w:rPr>
              <w:t>Statement</w:t>
            </w:r>
          </w:p>
        </w:tc>
        <w:tc>
          <w:tcPr>
            <w:tcW w:w="2372" w:type="dxa"/>
          </w:tcPr>
          <w:p w14:paraId="0341CC95" w14:textId="77777777" w:rsidR="00951A01" w:rsidRDefault="00000000">
            <w:pPr>
              <w:pStyle w:val="TableParagraph"/>
              <w:spacing w:line="258" w:lineRule="exact"/>
              <w:ind w:left="111"/>
              <w:rPr>
                <w:b/>
                <w:sz w:val="24"/>
              </w:rPr>
            </w:pPr>
            <w:r>
              <w:rPr>
                <w:b/>
                <w:spacing w:val="-2"/>
                <w:sz w:val="24"/>
              </w:rPr>
              <w:t>Frequency</w:t>
            </w:r>
          </w:p>
        </w:tc>
        <w:tc>
          <w:tcPr>
            <w:tcW w:w="2521" w:type="dxa"/>
          </w:tcPr>
          <w:p w14:paraId="0E523059" w14:textId="77777777" w:rsidR="00951A01" w:rsidRDefault="00000000">
            <w:pPr>
              <w:pStyle w:val="TableParagraph"/>
              <w:spacing w:line="258" w:lineRule="exact"/>
              <w:ind w:left="106"/>
              <w:rPr>
                <w:b/>
                <w:sz w:val="24"/>
              </w:rPr>
            </w:pPr>
            <w:r>
              <w:rPr>
                <w:b/>
                <w:spacing w:val="-2"/>
                <w:sz w:val="24"/>
              </w:rPr>
              <w:t>Percentage</w:t>
            </w:r>
          </w:p>
        </w:tc>
      </w:tr>
      <w:tr w:rsidR="00951A01" w14:paraId="319FDE24" w14:textId="77777777">
        <w:trPr>
          <w:trHeight w:val="278"/>
        </w:trPr>
        <w:tc>
          <w:tcPr>
            <w:tcW w:w="2271" w:type="dxa"/>
          </w:tcPr>
          <w:p w14:paraId="0B0358FE" w14:textId="77777777" w:rsidR="00951A01" w:rsidRDefault="00000000">
            <w:pPr>
              <w:pStyle w:val="TableParagraph"/>
              <w:spacing w:line="258" w:lineRule="exact"/>
              <w:ind w:right="184"/>
              <w:jc w:val="right"/>
              <w:rPr>
                <w:sz w:val="24"/>
              </w:rPr>
            </w:pPr>
            <w:r>
              <w:rPr>
                <w:spacing w:val="-10"/>
                <w:sz w:val="24"/>
              </w:rPr>
              <w:t>1</w:t>
            </w:r>
          </w:p>
        </w:tc>
        <w:tc>
          <w:tcPr>
            <w:tcW w:w="2698" w:type="dxa"/>
          </w:tcPr>
          <w:p w14:paraId="1A79C066" w14:textId="77777777" w:rsidR="00951A01" w:rsidRDefault="00000000">
            <w:pPr>
              <w:pStyle w:val="TableParagraph"/>
              <w:spacing w:line="258" w:lineRule="exact"/>
              <w:ind w:left="230"/>
              <w:rPr>
                <w:sz w:val="24"/>
              </w:rPr>
            </w:pPr>
            <w:r>
              <w:rPr>
                <w:sz w:val="24"/>
              </w:rPr>
              <w:t>Strongly</w:t>
            </w:r>
            <w:r>
              <w:rPr>
                <w:spacing w:val="-7"/>
                <w:sz w:val="24"/>
              </w:rPr>
              <w:t xml:space="preserve"> </w:t>
            </w:r>
            <w:r>
              <w:rPr>
                <w:spacing w:val="-2"/>
                <w:sz w:val="24"/>
              </w:rPr>
              <w:t>Agree</w:t>
            </w:r>
          </w:p>
        </w:tc>
        <w:tc>
          <w:tcPr>
            <w:tcW w:w="2372" w:type="dxa"/>
          </w:tcPr>
          <w:p w14:paraId="4BD6D566" w14:textId="77777777" w:rsidR="00951A01" w:rsidRDefault="00000000">
            <w:pPr>
              <w:pStyle w:val="TableParagraph"/>
              <w:spacing w:line="258" w:lineRule="exact"/>
              <w:ind w:right="179"/>
              <w:jc w:val="right"/>
              <w:rPr>
                <w:sz w:val="24"/>
              </w:rPr>
            </w:pPr>
            <w:r>
              <w:rPr>
                <w:spacing w:val="-10"/>
                <w:sz w:val="24"/>
              </w:rPr>
              <w:t>6</w:t>
            </w:r>
          </w:p>
        </w:tc>
        <w:tc>
          <w:tcPr>
            <w:tcW w:w="2521" w:type="dxa"/>
          </w:tcPr>
          <w:p w14:paraId="0BC5782C" w14:textId="77777777" w:rsidR="00951A01" w:rsidRDefault="00000000">
            <w:pPr>
              <w:pStyle w:val="TableParagraph"/>
              <w:spacing w:line="258" w:lineRule="exact"/>
              <w:ind w:right="190"/>
              <w:jc w:val="right"/>
              <w:rPr>
                <w:sz w:val="24"/>
              </w:rPr>
            </w:pPr>
            <w:r>
              <w:rPr>
                <w:spacing w:val="-5"/>
                <w:sz w:val="24"/>
              </w:rPr>
              <w:t>15%</w:t>
            </w:r>
          </w:p>
        </w:tc>
      </w:tr>
      <w:tr w:rsidR="00951A01" w14:paraId="3543A2E4" w14:textId="77777777">
        <w:trPr>
          <w:trHeight w:val="273"/>
        </w:trPr>
        <w:tc>
          <w:tcPr>
            <w:tcW w:w="2271" w:type="dxa"/>
          </w:tcPr>
          <w:p w14:paraId="5D19E0B8" w14:textId="77777777" w:rsidR="00951A01" w:rsidRDefault="00000000">
            <w:pPr>
              <w:pStyle w:val="TableParagraph"/>
              <w:spacing w:line="253" w:lineRule="exact"/>
              <w:ind w:right="184"/>
              <w:jc w:val="right"/>
              <w:rPr>
                <w:sz w:val="24"/>
              </w:rPr>
            </w:pPr>
            <w:r>
              <w:rPr>
                <w:spacing w:val="-10"/>
                <w:sz w:val="24"/>
              </w:rPr>
              <w:t>2</w:t>
            </w:r>
          </w:p>
        </w:tc>
        <w:tc>
          <w:tcPr>
            <w:tcW w:w="2698" w:type="dxa"/>
          </w:tcPr>
          <w:p w14:paraId="44CEE449" w14:textId="77777777" w:rsidR="00951A01" w:rsidRDefault="00000000">
            <w:pPr>
              <w:pStyle w:val="TableParagraph"/>
              <w:spacing w:line="253" w:lineRule="exact"/>
              <w:ind w:left="230"/>
              <w:rPr>
                <w:sz w:val="24"/>
              </w:rPr>
            </w:pPr>
            <w:r>
              <w:rPr>
                <w:spacing w:val="-2"/>
                <w:sz w:val="24"/>
              </w:rPr>
              <w:t>Agree</w:t>
            </w:r>
          </w:p>
        </w:tc>
        <w:tc>
          <w:tcPr>
            <w:tcW w:w="2372" w:type="dxa"/>
          </w:tcPr>
          <w:p w14:paraId="50189E82" w14:textId="77777777" w:rsidR="00951A01" w:rsidRDefault="00000000">
            <w:pPr>
              <w:pStyle w:val="TableParagraph"/>
              <w:spacing w:line="253" w:lineRule="exact"/>
              <w:ind w:right="188"/>
              <w:jc w:val="right"/>
              <w:rPr>
                <w:sz w:val="24"/>
              </w:rPr>
            </w:pPr>
            <w:r>
              <w:rPr>
                <w:spacing w:val="-5"/>
                <w:sz w:val="24"/>
              </w:rPr>
              <w:t>19</w:t>
            </w:r>
          </w:p>
        </w:tc>
        <w:tc>
          <w:tcPr>
            <w:tcW w:w="2521" w:type="dxa"/>
          </w:tcPr>
          <w:p w14:paraId="5B85C0D5" w14:textId="77777777" w:rsidR="00951A01" w:rsidRDefault="00000000">
            <w:pPr>
              <w:pStyle w:val="TableParagraph"/>
              <w:spacing w:line="253" w:lineRule="exact"/>
              <w:ind w:right="182"/>
              <w:jc w:val="right"/>
              <w:rPr>
                <w:sz w:val="24"/>
              </w:rPr>
            </w:pPr>
            <w:r>
              <w:rPr>
                <w:spacing w:val="-2"/>
                <w:sz w:val="24"/>
              </w:rPr>
              <w:t>47.50%</w:t>
            </w:r>
          </w:p>
        </w:tc>
      </w:tr>
      <w:tr w:rsidR="00951A01" w14:paraId="733952B0" w14:textId="77777777">
        <w:trPr>
          <w:trHeight w:val="278"/>
        </w:trPr>
        <w:tc>
          <w:tcPr>
            <w:tcW w:w="2271" w:type="dxa"/>
          </w:tcPr>
          <w:p w14:paraId="7ECCD3CD" w14:textId="77777777" w:rsidR="00951A01" w:rsidRDefault="00000000">
            <w:pPr>
              <w:pStyle w:val="TableParagraph"/>
              <w:spacing w:line="258" w:lineRule="exact"/>
              <w:ind w:right="184"/>
              <w:jc w:val="right"/>
              <w:rPr>
                <w:sz w:val="24"/>
              </w:rPr>
            </w:pPr>
            <w:r>
              <w:rPr>
                <w:spacing w:val="-10"/>
                <w:sz w:val="24"/>
              </w:rPr>
              <w:t>3</w:t>
            </w:r>
          </w:p>
        </w:tc>
        <w:tc>
          <w:tcPr>
            <w:tcW w:w="2698" w:type="dxa"/>
          </w:tcPr>
          <w:p w14:paraId="12E64A8C" w14:textId="77777777" w:rsidR="00951A01" w:rsidRDefault="00000000">
            <w:pPr>
              <w:pStyle w:val="TableParagraph"/>
              <w:spacing w:line="258" w:lineRule="exact"/>
              <w:ind w:left="230"/>
              <w:rPr>
                <w:sz w:val="24"/>
              </w:rPr>
            </w:pPr>
            <w:r>
              <w:rPr>
                <w:spacing w:val="-2"/>
                <w:sz w:val="24"/>
              </w:rPr>
              <w:t>neutral</w:t>
            </w:r>
          </w:p>
        </w:tc>
        <w:tc>
          <w:tcPr>
            <w:tcW w:w="2372" w:type="dxa"/>
          </w:tcPr>
          <w:p w14:paraId="27C6A611" w14:textId="77777777" w:rsidR="00951A01" w:rsidRDefault="00000000">
            <w:pPr>
              <w:pStyle w:val="TableParagraph"/>
              <w:spacing w:line="258" w:lineRule="exact"/>
              <w:ind w:right="188"/>
              <w:jc w:val="right"/>
              <w:rPr>
                <w:sz w:val="24"/>
              </w:rPr>
            </w:pPr>
            <w:r>
              <w:rPr>
                <w:spacing w:val="-5"/>
                <w:sz w:val="24"/>
              </w:rPr>
              <w:t>12</w:t>
            </w:r>
          </w:p>
        </w:tc>
        <w:tc>
          <w:tcPr>
            <w:tcW w:w="2521" w:type="dxa"/>
          </w:tcPr>
          <w:p w14:paraId="0ADD9F6A" w14:textId="77777777" w:rsidR="00951A01" w:rsidRDefault="00000000">
            <w:pPr>
              <w:pStyle w:val="TableParagraph"/>
              <w:spacing w:line="258" w:lineRule="exact"/>
              <w:ind w:right="190"/>
              <w:jc w:val="right"/>
              <w:rPr>
                <w:sz w:val="24"/>
              </w:rPr>
            </w:pPr>
            <w:r>
              <w:rPr>
                <w:spacing w:val="-5"/>
                <w:sz w:val="24"/>
              </w:rPr>
              <w:t>30%</w:t>
            </w:r>
          </w:p>
        </w:tc>
      </w:tr>
      <w:tr w:rsidR="00951A01" w14:paraId="51657C9B" w14:textId="77777777">
        <w:trPr>
          <w:trHeight w:val="273"/>
        </w:trPr>
        <w:tc>
          <w:tcPr>
            <w:tcW w:w="2271" w:type="dxa"/>
          </w:tcPr>
          <w:p w14:paraId="79261814" w14:textId="77777777" w:rsidR="00951A01" w:rsidRDefault="00000000">
            <w:pPr>
              <w:pStyle w:val="TableParagraph"/>
              <w:spacing w:line="253" w:lineRule="exact"/>
              <w:ind w:right="184"/>
              <w:jc w:val="right"/>
              <w:rPr>
                <w:sz w:val="24"/>
              </w:rPr>
            </w:pPr>
            <w:r>
              <w:rPr>
                <w:spacing w:val="-10"/>
                <w:sz w:val="24"/>
              </w:rPr>
              <w:t>4</w:t>
            </w:r>
          </w:p>
        </w:tc>
        <w:tc>
          <w:tcPr>
            <w:tcW w:w="2698" w:type="dxa"/>
          </w:tcPr>
          <w:p w14:paraId="4576B811" w14:textId="77777777" w:rsidR="00951A01" w:rsidRDefault="00000000">
            <w:pPr>
              <w:pStyle w:val="TableParagraph"/>
              <w:spacing w:line="253" w:lineRule="exact"/>
              <w:ind w:left="230"/>
              <w:rPr>
                <w:sz w:val="24"/>
              </w:rPr>
            </w:pPr>
            <w:r>
              <w:rPr>
                <w:spacing w:val="-2"/>
                <w:sz w:val="24"/>
              </w:rPr>
              <w:t>Strongly</w:t>
            </w:r>
            <w:r>
              <w:rPr>
                <w:sz w:val="24"/>
              </w:rPr>
              <w:t xml:space="preserve"> </w:t>
            </w:r>
            <w:r>
              <w:rPr>
                <w:spacing w:val="-2"/>
                <w:sz w:val="24"/>
              </w:rPr>
              <w:t>Disagree</w:t>
            </w:r>
          </w:p>
        </w:tc>
        <w:tc>
          <w:tcPr>
            <w:tcW w:w="2372" w:type="dxa"/>
          </w:tcPr>
          <w:p w14:paraId="7680474E" w14:textId="77777777" w:rsidR="00951A01" w:rsidRDefault="00000000">
            <w:pPr>
              <w:pStyle w:val="TableParagraph"/>
              <w:spacing w:line="253" w:lineRule="exact"/>
              <w:ind w:right="179"/>
              <w:jc w:val="right"/>
              <w:rPr>
                <w:sz w:val="24"/>
              </w:rPr>
            </w:pPr>
            <w:r>
              <w:rPr>
                <w:spacing w:val="-10"/>
                <w:sz w:val="24"/>
              </w:rPr>
              <w:t>3</w:t>
            </w:r>
          </w:p>
        </w:tc>
        <w:tc>
          <w:tcPr>
            <w:tcW w:w="2521" w:type="dxa"/>
          </w:tcPr>
          <w:p w14:paraId="323C6117" w14:textId="77777777" w:rsidR="00951A01" w:rsidRDefault="00000000">
            <w:pPr>
              <w:pStyle w:val="TableParagraph"/>
              <w:spacing w:line="253" w:lineRule="exact"/>
              <w:ind w:right="180"/>
              <w:jc w:val="right"/>
              <w:rPr>
                <w:sz w:val="24"/>
              </w:rPr>
            </w:pPr>
            <w:r>
              <w:rPr>
                <w:spacing w:val="-2"/>
                <w:sz w:val="24"/>
              </w:rPr>
              <w:t>7.50%</w:t>
            </w:r>
          </w:p>
        </w:tc>
      </w:tr>
      <w:tr w:rsidR="00951A01" w14:paraId="37FCC804" w14:textId="77777777">
        <w:trPr>
          <w:trHeight w:val="278"/>
        </w:trPr>
        <w:tc>
          <w:tcPr>
            <w:tcW w:w="2271" w:type="dxa"/>
          </w:tcPr>
          <w:p w14:paraId="3D6A2A90" w14:textId="77777777" w:rsidR="00951A01" w:rsidRDefault="00000000">
            <w:pPr>
              <w:pStyle w:val="TableParagraph"/>
              <w:spacing w:line="258" w:lineRule="exact"/>
              <w:ind w:right="184"/>
              <w:jc w:val="right"/>
              <w:rPr>
                <w:sz w:val="24"/>
              </w:rPr>
            </w:pPr>
            <w:r>
              <w:rPr>
                <w:spacing w:val="-10"/>
                <w:sz w:val="24"/>
              </w:rPr>
              <w:t>5</w:t>
            </w:r>
          </w:p>
        </w:tc>
        <w:tc>
          <w:tcPr>
            <w:tcW w:w="2698" w:type="dxa"/>
          </w:tcPr>
          <w:p w14:paraId="2CEFB180" w14:textId="77777777" w:rsidR="00951A01" w:rsidRDefault="00000000">
            <w:pPr>
              <w:pStyle w:val="TableParagraph"/>
              <w:spacing w:line="258" w:lineRule="exact"/>
              <w:ind w:left="230"/>
              <w:rPr>
                <w:sz w:val="24"/>
              </w:rPr>
            </w:pPr>
            <w:r>
              <w:rPr>
                <w:spacing w:val="-2"/>
                <w:sz w:val="24"/>
              </w:rPr>
              <w:t>Total</w:t>
            </w:r>
          </w:p>
        </w:tc>
        <w:tc>
          <w:tcPr>
            <w:tcW w:w="2372" w:type="dxa"/>
          </w:tcPr>
          <w:p w14:paraId="02795784" w14:textId="77777777" w:rsidR="00951A01" w:rsidRDefault="00000000">
            <w:pPr>
              <w:pStyle w:val="TableParagraph"/>
              <w:spacing w:line="258" w:lineRule="exact"/>
              <w:ind w:right="188"/>
              <w:jc w:val="right"/>
              <w:rPr>
                <w:sz w:val="24"/>
              </w:rPr>
            </w:pPr>
            <w:r>
              <w:rPr>
                <w:spacing w:val="-5"/>
                <w:sz w:val="24"/>
              </w:rPr>
              <w:t>40</w:t>
            </w:r>
          </w:p>
        </w:tc>
        <w:tc>
          <w:tcPr>
            <w:tcW w:w="2521" w:type="dxa"/>
          </w:tcPr>
          <w:p w14:paraId="041F1888" w14:textId="77777777" w:rsidR="00951A01" w:rsidRDefault="00000000">
            <w:pPr>
              <w:pStyle w:val="TableParagraph"/>
              <w:spacing w:line="258" w:lineRule="exact"/>
              <w:ind w:right="190"/>
              <w:jc w:val="right"/>
              <w:rPr>
                <w:sz w:val="24"/>
              </w:rPr>
            </w:pPr>
            <w:r>
              <w:rPr>
                <w:spacing w:val="-4"/>
                <w:sz w:val="24"/>
              </w:rPr>
              <w:t>100%</w:t>
            </w:r>
          </w:p>
        </w:tc>
      </w:tr>
    </w:tbl>
    <w:p w14:paraId="77920B2C" w14:textId="77777777" w:rsidR="00951A01" w:rsidRDefault="00951A01">
      <w:pPr>
        <w:pStyle w:val="BodyText"/>
        <w:spacing w:before="182"/>
        <w:rPr>
          <w:b/>
        </w:rPr>
      </w:pPr>
    </w:p>
    <w:p w14:paraId="38C37DB6" w14:textId="77777777" w:rsidR="00951A01" w:rsidRDefault="00000000">
      <w:pPr>
        <w:spacing w:line="259" w:lineRule="auto"/>
        <w:ind w:left="340" w:right="1437"/>
        <w:rPr>
          <w:b/>
          <w:sz w:val="24"/>
        </w:rPr>
      </w:pPr>
      <w:r>
        <w:rPr>
          <w:b/>
          <w:sz w:val="24"/>
        </w:rPr>
        <w:t>Chart</w:t>
      </w:r>
      <w:r>
        <w:rPr>
          <w:b/>
          <w:spacing w:val="-3"/>
          <w:sz w:val="24"/>
        </w:rPr>
        <w:t xml:space="preserve"> </w:t>
      </w:r>
      <w:r>
        <w:rPr>
          <w:b/>
          <w:sz w:val="24"/>
        </w:rPr>
        <w:t>no</w:t>
      </w:r>
      <w:r>
        <w:rPr>
          <w:b/>
          <w:spacing w:val="-4"/>
          <w:sz w:val="24"/>
        </w:rPr>
        <w:t xml:space="preserve"> </w:t>
      </w:r>
      <w:r>
        <w:rPr>
          <w:b/>
          <w:sz w:val="24"/>
        </w:rPr>
        <w:t>4.1.24</w:t>
      </w:r>
      <w:r>
        <w:rPr>
          <w:b/>
          <w:spacing w:val="-12"/>
          <w:sz w:val="24"/>
        </w:rPr>
        <w:t xml:space="preserve"> </w:t>
      </w:r>
      <w:r>
        <w:rPr>
          <w:b/>
          <w:sz w:val="24"/>
        </w:rPr>
        <w:t>Implement</w:t>
      </w:r>
      <w:r>
        <w:rPr>
          <w:b/>
          <w:spacing w:val="-1"/>
          <w:sz w:val="24"/>
        </w:rPr>
        <w:t xml:space="preserve"> </w:t>
      </w:r>
      <w:r>
        <w:rPr>
          <w:b/>
          <w:sz w:val="24"/>
        </w:rPr>
        <w:t>stringent</w:t>
      </w:r>
      <w:r>
        <w:rPr>
          <w:b/>
          <w:spacing w:val="-2"/>
          <w:sz w:val="24"/>
        </w:rPr>
        <w:t xml:space="preserve"> </w:t>
      </w:r>
      <w:r>
        <w:rPr>
          <w:b/>
          <w:sz w:val="24"/>
        </w:rPr>
        <w:t>quality</w:t>
      </w:r>
      <w:r>
        <w:rPr>
          <w:b/>
          <w:spacing w:val="-8"/>
          <w:sz w:val="24"/>
        </w:rPr>
        <w:t xml:space="preserve"> </w:t>
      </w:r>
      <w:r>
        <w:rPr>
          <w:b/>
          <w:sz w:val="24"/>
        </w:rPr>
        <w:t>control</w:t>
      </w:r>
      <w:r>
        <w:rPr>
          <w:b/>
          <w:spacing w:val="-15"/>
          <w:sz w:val="24"/>
        </w:rPr>
        <w:t xml:space="preserve"> </w:t>
      </w:r>
      <w:r>
        <w:rPr>
          <w:b/>
          <w:sz w:val="24"/>
        </w:rPr>
        <w:t>measures</w:t>
      </w:r>
      <w:r>
        <w:rPr>
          <w:b/>
          <w:spacing w:val="-10"/>
          <w:sz w:val="24"/>
        </w:rPr>
        <w:t xml:space="preserve"> </w:t>
      </w:r>
      <w:r>
        <w:rPr>
          <w:b/>
          <w:sz w:val="24"/>
        </w:rPr>
        <w:t>to</w:t>
      </w:r>
      <w:r>
        <w:rPr>
          <w:b/>
          <w:spacing w:val="-9"/>
          <w:sz w:val="24"/>
        </w:rPr>
        <w:t xml:space="preserve"> </w:t>
      </w:r>
      <w:r>
        <w:rPr>
          <w:b/>
          <w:sz w:val="24"/>
        </w:rPr>
        <w:t>ensure</w:t>
      </w:r>
      <w:r>
        <w:rPr>
          <w:b/>
          <w:spacing w:val="-9"/>
          <w:sz w:val="24"/>
        </w:rPr>
        <w:t xml:space="preserve"> </w:t>
      </w:r>
      <w:r>
        <w:rPr>
          <w:b/>
          <w:sz w:val="24"/>
        </w:rPr>
        <w:t>the</w:t>
      </w:r>
      <w:r>
        <w:rPr>
          <w:b/>
          <w:spacing w:val="-9"/>
          <w:sz w:val="24"/>
        </w:rPr>
        <w:t xml:space="preserve"> </w:t>
      </w:r>
      <w:r>
        <w:rPr>
          <w:b/>
          <w:sz w:val="24"/>
        </w:rPr>
        <w:t>integrity and reliability of goods transported through NVOCC service</w:t>
      </w:r>
    </w:p>
    <w:p w14:paraId="3EBA8A28" w14:textId="77777777" w:rsidR="00951A01" w:rsidRDefault="00951A01">
      <w:pPr>
        <w:pStyle w:val="BodyText"/>
        <w:rPr>
          <w:b/>
          <w:sz w:val="20"/>
        </w:rPr>
      </w:pPr>
    </w:p>
    <w:p w14:paraId="1552EE9C" w14:textId="77777777" w:rsidR="00951A01" w:rsidRDefault="00000000">
      <w:pPr>
        <w:pStyle w:val="BodyText"/>
        <w:spacing w:before="126"/>
        <w:rPr>
          <w:b/>
          <w:sz w:val="20"/>
        </w:rPr>
      </w:pPr>
      <w:r>
        <w:rPr>
          <w:noProof/>
        </w:rPr>
        <mc:AlternateContent>
          <mc:Choice Requires="wpg">
            <w:drawing>
              <wp:anchor distT="0" distB="0" distL="0" distR="0" simplePos="0" relativeHeight="487607296" behindDoc="1" locked="0" layoutInCell="1" allowOverlap="1" wp14:anchorId="71ECD383" wp14:editId="257B3AA2">
                <wp:simplePos x="0" y="0"/>
                <wp:positionH relativeFrom="page">
                  <wp:posOffset>909319</wp:posOffset>
                </wp:positionH>
                <wp:positionV relativeFrom="paragraph">
                  <wp:posOffset>241956</wp:posOffset>
                </wp:positionV>
                <wp:extent cx="6174105" cy="2966085"/>
                <wp:effectExtent l="0" t="0" r="0" b="0"/>
                <wp:wrapTopAndBottom/>
                <wp:docPr id="207"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74105" cy="2966085"/>
                          <a:chOff x="0" y="0"/>
                          <a:chExt cx="6174105" cy="2966085"/>
                        </a:xfrm>
                      </wpg:grpSpPr>
                      <wps:wsp>
                        <wps:cNvPr id="208" name="Graphic 208"/>
                        <wps:cNvSpPr/>
                        <wps:spPr>
                          <a:xfrm>
                            <a:off x="309168" y="475805"/>
                            <a:ext cx="5720715" cy="1972945"/>
                          </a:xfrm>
                          <a:custGeom>
                            <a:avLst/>
                            <a:gdLst/>
                            <a:ahLst/>
                            <a:cxnLst/>
                            <a:rect l="l" t="t" r="r" b="b"/>
                            <a:pathLst>
                              <a:path w="5720715" h="1972945">
                                <a:moveTo>
                                  <a:pt x="3798138" y="1972564"/>
                                </a:moveTo>
                                <a:lnTo>
                                  <a:pt x="4782642" y="1972564"/>
                                </a:lnTo>
                              </a:path>
                              <a:path w="5720715" h="1972945">
                                <a:moveTo>
                                  <a:pt x="5230698" y="1972564"/>
                                </a:moveTo>
                                <a:lnTo>
                                  <a:pt x="5720410" y="1972564"/>
                                </a:lnTo>
                              </a:path>
                              <a:path w="5720715" h="1972945">
                                <a:moveTo>
                                  <a:pt x="2368626" y="1972564"/>
                                </a:moveTo>
                                <a:lnTo>
                                  <a:pt x="3350082" y="1972564"/>
                                </a:lnTo>
                              </a:path>
                              <a:path w="5720715" h="1972945">
                                <a:moveTo>
                                  <a:pt x="939114" y="1972564"/>
                                </a:moveTo>
                                <a:lnTo>
                                  <a:pt x="1920570" y="1972564"/>
                                </a:lnTo>
                              </a:path>
                              <a:path w="5720715" h="1972945">
                                <a:moveTo>
                                  <a:pt x="0" y="1972564"/>
                                </a:moveTo>
                                <a:lnTo>
                                  <a:pt x="491058" y="1972564"/>
                                </a:lnTo>
                              </a:path>
                              <a:path w="5720715" h="1972945">
                                <a:moveTo>
                                  <a:pt x="3798138" y="1753108"/>
                                </a:moveTo>
                                <a:lnTo>
                                  <a:pt x="5720410" y="1753108"/>
                                </a:lnTo>
                              </a:path>
                              <a:path w="5720715" h="1972945">
                                <a:moveTo>
                                  <a:pt x="0" y="1753108"/>
                                </a:moveTo>
                                <a:lnTo>
                                  <a:pt x="491058" y="1753108"/>
                                </a:lnTo>
                              </a:path>
                              <a:path w="5720715" h="1972945">
                                <a:moveTo>
                                  <a:pt x="2368626" y="1753108"/>
                                </a:moveTo>
                                <a:lnTo>
                                  <a:pt x="3350082" y="1753108"/>
                                </a:lnTo>
                              </a:path>
                              <a:path w="5720715" h="1972945">
                                <a:moveTo>
                                  <a:pt x="939114" y="1753108"/>
                                </a:moveTo>
                                <a:lnTo>
                                  <a:pt x="1920570" y="1753108"/>
                                </a:lnTo>
                              </a:path>
                              <a:path w="5720715" h="1972945">
                                <a:moveTo>
                                  <a:pt x="3798138" y="1533652"/>
                                </a:moveTo>
                                <a:lnTo>
                                  <a:pt x="5720410" y="1533652"/>
                                </a:lnTo>
                              </a:path>
                              <a:path w="5720715" h="1972945">
                                <a:moveTo>
                                  <a:pt x="0" y="1533652"/>
                                </a:moveTo>
                                <a:lnTo>
                                  <a:pt x="1920570" y="1533652"/>
                                </a:lnTo>
                              </a:path>
                              <a:path w="5720715" h="1972945">
                                <a:moveTo>
                                  <a:pt x="2368626" y="1533652"/>
                                </a:moveTo>
                                <a:lnTo>
                                  <a:pt x="3350082" y="1533652"/>
                                </a:lnTo>
                              </a:path>
                              <a:path w="5720715" h="1972945">
                                <a:moveTo>
                                  <a:pt x="0" y="1314196"/>
                                </a:moveTo>
                                <a:lnTo>
                                  <a:pt x="1920570" y="1314196"/>
                                </a:lnTo>
                              </a:path>
                              <a:path w="5720715" h="1972945">
                                <a:moveTo>
                                  <a:pt x="3798138" y="1314196"/>
                                </a:moveTo>
                                <a:lnTo>
                                  <a:pt x="5720410" y="1314196"/>
                                </a:lnTo>
                              </a:path>
                              <a:path w="5720715" h="1972945">
                                <a:moveTo>
                                  <a:pt x="2368626" y="1314196"/>
                                </a:moveTo>
                                <a:lnTo>
                                  <a:pt x="3350082" y="1314196"/>
                                </a:lnTo>
                              </a:path>
                              <a:path w="5720715" h="1972945">
                                <a:moveTo>
                                  <a:pt x="3798138" y="1094739"/>
                                </a:moveTo>
                                <a:lnTo>
                                  <a:pt x="5720410" y="1094739"/>
                                </a:lnTo>
                              </a:path>
                              <a:path w="5720715" h="1972945">
                                <a:moveTo>
                                  <a:pt x="2368626" y="1094739"/>
                                </a:moveTo>
                                <a:lnTo>
                                  <a:pt x="3350082" y="1094739"/>
                                </a:lnTo>
                              </a:path>
                              <a:path w="5720715" h="1972945">
                                <a:moveTo>
                                  <a:pt x="0" y="1094739"/>
                                </a:moveTo>
                                <a:lnTo>
                                  <a:pt x="1920570" y="1094739"/>
                                </a:lnTo>
                              </a:path>
                              <a:path w="5720715" h="1972945">
                                <a:moveTo>
                                  <a:pt x="2368626" y="875284"/>
                                </a:moveTo>
                                <a:lnTo>
                                  <a:pt x="5720410" y="875284"/>
                                </a:lnTo>
                              </a:path>
                              <a:path w="5720715" h="1972945">
                                <a:moveTo>
                                  <a:pt x="0" y="875284"/>
                                </a:moveTo>
                                <a:lnTo>
                                  <a:pt x="1920570" y="875284"/>
                                </a:lnTo>
                              </a:path>
                              <a:path w="5720715" h="1972945">
                                <a:moveTo>
                                  <a:pt x="0" y="655827"/>
                                </a:moveTo>
                                <a:lnTo>
                                  <a:pt x="1920570" y="655827"/>
                                </a:lnTo>
                              </a:path>
                              <a:path w="5720715" h="1972945">
                                <a:moveTo>
                                  <a:pt x="2368626" y="655827"/>
                                </a:moveTo>
                                <a:lnTo>
                                  <a:pt x="5720410" y="655827"/>
                                </a:lnTo>
                              </a:path>
                              <a:path w="5720715" h="1972945">
                                <a:moveTo>
                                  <a:pt x="0" y="439420"/>
                                </a:moveTo>
                                <a:lnTo>
                                  <a:pt x="1920570" y="439420"/>
                                </a:lnTo>
                              </a:path>
                              <a:path w="5720715" h="1972945">
                                <a:moveTo>
                                  <a:pt x="2368626" y="439420"/>
                                </a:moveTo>
                                <a:lnTo>
                                  <a:pt x="5720410" y="439420"/>
                                </a:lnTo>
                              </a:path>
                              <a:path w="5720715" h="1972945">
                                <a:moveTo>
                                  <a:pt x="0" y="219963"/>
                                </a:moveTo>
                                <a:lnTo>
                                  <a:pt x="1920570" y="219963"/>
                                </a:lnTo>
                              </a:path>
                              <a:path w="5720715" h="1972945">
                                <a:moveTo>
                                  <a:pt x="2368626" y="219963"/>
                                </a:moveTo>
                                <a:lnTo>
                                  <a:pt x="5720410" y="219963"/>
                                </a:lnTo>
                              </a:path>
                              <a:path w="5720715" h="1972945">
                                <a:moveTo>
                                  <a:pt x="0" y="0"/>
                                </a:moveTo>
                                <a:lnTo>
                                  <a:pt x="5720410" y="0"/>
                                </a:lnTo>
                              </a:path>
                            </a:pathLst>
                          </a:custGeom>
                          <a:ln w="9525">
                            <a:solidFill>
                              <a:srgbClr val="D9D9D9"/>
                            </a:solidFill>
                            <a:prstDash val="solid"/>
                          </a:ln>
                        </wps:spPr>
                        <wps:bodyPr wrap="square" lIns="0" tIns="0" rIns="0" bIns="0" rtlCol="0">
                          <a:prstTxWarp prst="textNoShape">
                            <a:avLst/>
                          </a:prstTxWarp>
                          <a:noAutofit/>
                        </wps:bodyPr>
                      </wps:wsp>
                      <wps:wsp>
                        <wps:cNvPr id="209" name="Graphic 209"/>
                        <wps:cNvSpPr/>
                        <wps:spPr>
                          <a:xfrm>
                            <a:off x="800354" y="586053"/>
                            <a:ext cx="4739640" cy="2080895"/>
                          </a:xfrm>
                          <a:custGeom>
                            <a:avLst/>
                            <a:gdLst/>
                            <a:ahLst/>
                            <a:cxnLst/>
                            <a:rect l="l" t="t" r="r" b="b"/>
                            <a:pathLst>
                              <a:path w="4739640" h="2080895">
                                <a:moveTo>
                                  <a:pt x="448056" y="1423416"/>
                                </a:moveTo>
                                <a:lnTo>
                                  <a:pt x="0" y="1423416"/>
                                </a:lnTo>
                                <a:lnTo>
                                  <a:pt x="0" y="2080755"/>
                                </a:lnTo>
                                <a:lnTo>
                                  <a:pt x="448056" y="2080755"/>
                                </a:lnTo>
                                <a:lnTo>
                                  <a:pt x="448056" y="1423416"/>
                                </a:lnTo>
                                <a:close/>
                              </a:path>
                              <a:path w="4739640" h="2080895">
                                <a:moveTo>
                                  <a:pt x="1877568" y="0"/>
                                </a:moveTo>
                                <a:lnTo>
                                  <a:pt x="1429512" y="0"/>
                                </a:lnTo>
                                <a:lnTo>
                                  <a:pt x="1429512" y="2080755"/>
                                </a:lnTo>
                                <a:lnTo>
                                  <a:pt x="1877568" y="2080755"/>
                                </a:lnTo>
                                <a:lnTo>
                                  <a:pt x="1877568" y="0"/>
                                </a:lnTo>
                                <a:close/>
                              </a:path>
                              <a:path w="4739640" h="2080895">
                                <a:moveTo>
                                  <a:pt x="3307080" y="765048"/>
                                </a:moveTo>
                                <a:lnTo>
                                  <a:pt x="2859024" y="765048"/>
                                </a:lnTo>
                                <a:lnTo>
                                  <a:pt x="2859024" y="2080755"/>
                                </a:lnTo>
                                <a:lnTo>
                                  <a:pt x="3307080" y="2080755"/>
                                </a:lnTo>
                                <a:lnTo>
                                  <a:pt x="3307080" y="765048"/>
                                </a:lnTo>
                                <a:close/>
                              </a:path>
                              <a:path w="4739640" h="2080895">
                                <a:moveTo>
                                  <a:pt x="4739640" y="1752600"/>
                                </a:moveTo>
                                <a:lnTo>
                                  <a:pt x="4291584" y="1752600"/>
                                </a:lnTo>
                                <a:lnTo>
                                  <a:pt x="4291584" y="2080755"/>
                                </a:lnTo>
                                <a:lnTo>
                                  <a:pt x="4739640" y="2080755"/>
                                </a:lnTo>
                                <a:lnTo>
                                  <a:pt x="4739640" y="1752600"/>
                                </a:lnTo>
                                <a:close/>
                              </a:path>
                            </a:pathLst>
                          </a:custGeom>
                          <a:solidFill>
                            <a:srgbClr val="5B9BD3"/>
                          </a:solidFill>
                        </wps:spPr>
                        <wps:bodyPr wrap="square" lIns="0" tIns="0" rIns="0" bIns="0" rtlCol="0">
                          <a:prstTxWarp prst="textNoShape">
                            <a:avLst/>
                          </a:prstTxWarp>
                          <a:noAutofit/>
                        </wps:bodyPr>
                      </wps:wsp>
                      <wps:wsp>
                        <wps:cNvPr id="210" name="Graphic 210"/>
                        <wps:cNvSpPr/>
                        <wps:spPr>
                          <a:xfrm>
                            <a:off x="4762" y="4762"/>
                            <a:ext cx="6164580" cy="2956560"/>
                          </a:xfrm>
                          <a:custGeom>
                            <a:avLst/>
                            <a:gdLst/>
                            <a:ahLst/>
                            <a:cxnLst/>
                            <a:rect l="l" t="t" r="r" b="b"/>
                            <a:pathLst>
                              <a:path w="6164580" h="2956560">
                                <a:moveTo>
                                  <a:pt x="304406" y="2662047"/>
                                </a:moveTo>
                                <a:lnTo>
                                  <a:pt x="6024816" y="2662047"/>
                                </a:lnTo>
                              </a:path>
                              <a:path w="6164580" h="2956560">
                                <a:moveTo>
                                  <a:pt x="0" y="2956560"/>
                                </a:moveTo>
                                <a:lnTo>
                                  <a:pt x="6164580" y="2956560"/>
                                </a:lnTo>
                                <a:lnTo>
                                  <a:pt x="6164580" y="0"/>
                                </a:lnTo>
                                <a:lnTo>
                                  <a:pt x="0" y="0"/>
                                </a:lnTo>
                                <a:lnTo>
                                  <a:pt x="0" y="2956560"/>
                                </a:lnTo>
                                <a:close/>
                              </a:path>
                            </a:pathLst>
                          </a:custGeom>
                          <a:ln w="9525">
                            <a:solidFill>
                              <a:srgbClr val="D9D9D9"/>
                            </a:solidFill>
                            <a:prstDash val="solid"/>
                          </a:ln>
                        </wps:spPr>
                        <wps:bodyPr wrap="square" lIns="0" tIns="0" rIns="0" bIns="0" rtlCol="0">
                          <a:prstTxWarp prst="textNoShape">
                            <a:avLst/>
                          </a:prstTxWarp>
                          <a:noAutofit/>
                        </wps:bodyPr>
                      </wps:wsp>
                      <wps:wsp>
                        <wps:cNvPr id="211" name="Textbox 211"/>
                        <wps:cNvSpPr txBox="1"/>
                        <wps:spPr>
                          <a:xfrm>
                            <a:off x="2716276" y="152209"/>
                            <a:ext cx="760095" cy="177165"/>
                          </a:xfrm>
                          <a:prstGeom prst="rect">
                            <a:avLst/>
                          </a:prstGeom>
                        </wps:spPr>
                        <wps:txbx>
                          <w:txbxContent>
                            <w:p w14:paraId="719EB094" w14:textId="77777777" w:rsidR="00951A01" w:rsidRDefault="00000000">
                              <w:pPr>
                                <w:spacing w:line="278" w:lineRule="exact"/>
                                <w:rPr>
                                  <w:rFonts w:ascii="Calibri"/>
                                  <w:sz w:val="28"/>
                                </w:rPr>
                              </w:pPr>
                              <w:r>
                                <w:rPr>
                                  <w:rFonts w:ascii="Calibri"/>
                                  <w:color w:val="575757"/>
                                  <w:spacing w:val="-2"/>
                                  <w:sz w:val="28"/>
                                </w:rPr>
                                <w:t>Frequency</w:t>
                              </w:r>
                            </w:p>
                          </w:txbxContent>
                        </wps:txbx>
                        <wps:bodyPr wrap="square" lIns="0" tIns="0" rIns="0" bIns="0" rtlCol="0">
                          <a:noAutofit/>
                        </wps:bodyPr>
                      </wps:wsp>
                      <wps:wsp>
                        <wps:cNvPr id="212" name="Textbox 212"/>
                        <wps:cNvSpPr txBox="1"/>
                        <wps:spPr>
                          <a:xfrm>
                            <a:off x="87680" y="435673"/>
                            <a:ext cx="129539" cy="2298700"/>
                          </a:xfrm>
                          <a:prstGeom prst="rect">
                            <a:avLst/>
                          </a:prstGeom>
                        </wps:spPr>
                        <wps:txbx>
                          <w:txbxContent>
                            <w:p w14:paraId="5CB10A88" w14:textId="77777777" w:rsidR="00951A01" w:rsidRDefault="00000000">
                              <w:pPr>
                                <w:spacing w:line="185" w:lineRule="exact"/>
                                <w:rPr>
                                  <w:rFonts w:ascii="Calibri"/>
                                  <w:sz w:val="18"/>
                                </w:rPr>
                              </w:pPr>
                              <w:r>
                                <w:rPr>
                                  <w:rFonts w:ascii="Calibri"/>
                                  <w:color w:val="575757"/>
                                  <w:spacing w:val="-5"/>
                                  <w:sz w:val="18"/>
                                </w:rPr>
                                <w:t>20</w:t>
                              </w:r>
                            </w:p>
                            <w:p w14:paraId="0EEDD95A" w14:textId="77777777" w:rsidR="00951A01" w:rsidRDefault="00000000">
                              <w:pPr>
                                <w:spacing w:before="111"/>
                                <w:rPr>
                                  <w:rFonts w:ascii="Calibri"/>
                                  <w:sz w:val="18"/>
                                </w:rPr>
                              </w:pPr>
                              <w:r>
                                <w:rPr>
                                  <w:rFonts w:ascii="Calibri"/>
                                  <w:color w:val="575757"/>
                                  <w:spacing w:val="-5"/>
                                  <w:sz w:val="18"/>
                                </w:rPr>
                                <w:t>18</w:t>
                              </w:r>
                            </w:p>
                            <w:p w14:paraId="55B81248" w14:textId="77777777" w:rsidR="00951A01" w:rsidRDefault="00000000">
                              <w:pPr>
                                <w:spacing w:before="121"/>
                                <w:rPr>
                                  <w:rFonts w:ascii="Calibri"/>
                                  <w:sz w:val="18"/>
                                </w:rPr>
                              </w:pPr>
                              <w:r>
                                <w:rPr>
                                  <w:rFonts w:ascii="Calibri"/>
                                  <w:color w:val="575757"/>
                                  <w:spacing w:val="-5"/>
                                  <w:sz w:val="18"/>
                                </w:rPr>
                                <w:t>16</w:t>
                              </w:r>
                            </w:p>
                            <w:p w14:paraId="11A24407" w14:textId="77777777" w:rsidR="00951A01" w:rsidRDefault="00000000">
                              <w:pPr>
                                <w:spacing w:before="127"/>
                                <w:rPr>
                                  <w:rFonts w:ascii="Calibri"/>
                                  <w:sz w:val="18"/>
                                </w:rPr>
                              </w:pPr>
                              <w:r>
                                <w:rPr>
                                  <w:rFonts w:ascii="Calibri"/>
                                  <w:color w:val="575757"/>
                                  <w:spacing w:val="-5"/>
                                  <w:sz w:val="18"/>
                                </w:rPr>
                                <w:t>14</w:t>
                              </w:r>
                            </w:p>
                            <w:p w14:paraId="19187B4A" w14:textId="77777777" w:rsidR="00951A01" w:rsidRDefault="00000000">
                              <w:pPr>
                                <w:spacing w:before="125"/>
                                <w:rPr>
                                  <w:rFonts w:ascii="Calibri"/>
                                  <w:sz w:val="18"/>
                                </w:rPr>
                              </w:pPr>
                              <w:r>
                                <w:rPr>
                                  <w:rFonts w:ascii="Calibri"/>
                                  <w:color w:val="575757"/>
                                  <w:spacing w:val="-5"/>
                                  <w:sz w:val="18"/>
                                </w:rPr>
                                <w:t>12</w:t>
                              </w:r>
                            </w:p>
                            <w:p w14:paraId="5B3E88F1" w14:textId="77777777" w:rsidR="00951A01" w:rsidRDefault="00000000">
                              <w:pPr>
                                <w:spacing w:before="126"/>
                                <w:rPr>
                                  <w:rFonts w:ascii="Calibri"/>
                                  <w:sz w:val="18"/>
                                </w:rPr>
                              </w:pPr>
                              <w:r>
                                <w:rPr>
                                  <w:rFonts w:ascii="Calibri"/>
                                  <w:color w:val="575757"/>
                                  <w:spacing w:val="-5"/>
                                  <w:sz w:val="18"/>
                                </w:rPr>
                                <w:t>10</w:t>
                              </w:r>
                            </w:p>
                            <w:p w14:paraId="09187533" w14:textId="77777777" w:rsidR="00951A01" w:rsidRDefault="00000000">
                              <w:pPr>
                                <w:spacing w:before="126"/>
                                <w:ind w:left="91"/>
                                <w:rPr>
                                  <w:rFonts w:ascii="Calibri"/>
                                  <w:sz w:val="18"/>
                                </w:rPr>
                              </w:pPr>
                              <w:r>
                                <w:rPr>
                                  <w:rFonts w:ascii="Calibri"/>
                                  <w:color w:val="575757"/>
                                  <w:spacing w:val="-10"/>
                                  <w:sz w:val="18"/>
                                </w:rPr>
                                <w:t>8</w:t>
                              </w:r>
                            </w:p>
                            <w:p w14:paraId="0A54CB5F" w14:textId="77777777" w:rsidR="00951A01" w:rsidRDefault="00000000">
                              <w:pPr>
                                <w:spacing w:before="126"/>
                                <w:ind w:left="91"/>
                                <w:rPr>
                                  <w:rFonts w:ascii="Calibri"/>
                                  <w:sz w:val="18"/>
                                </w:rPr>
                              </w:pPr>
                              <w:r>
                                <w:rPr>
                                  <w:rFonts w:ascii="Calibri"/>
                                  <w:color w:val="575757"/>
                                  <w:spacing w:val="-10"/>
                                  <w:sz w:val="18"/>
                                </w:rPr>
                                <w:t>6</w:t>
                              </w:r>
                            </w:p>
                            <w:p w14:paraId="720AA492" w14:textId="77777777" w:rsidR="00951A01" w:rsidRDefault="00000000">
                              <w:pPr>
                                <w:spacing w:before="126"/>
                                <w:ind w:left="91"/>
                                <w:rPr>
                                  <w:rFonts w:ascii="Calibri"/>
                                  <w:sz w:val="18"/>
                                </w:rPr>
                              </w:pPr>
                              <w:r>
                                <w:rPr>
                                  <w:rFonts w:ascii="Calibri"/>
                                  <w:color w:val="575757"/>
                                  <w:spacing w:val="-10"/>
                                  <w:sz w:val="18"/>
                                </w:rPr>
                                <w:t>4</w:t>
                              </w:r>
                            </w:p>
                            <w:p w14:paraId="1D586390" w14:textId="77777777" w:rsidR="00951A01" w:rsidRDefault="00000000">
                              <w:pPr>
                                <w:spacing w:before="126"/>
                                <w:ind w:left="91"/>
                                <w:rPr>
                                  <w:rFonts w:ascii="Calibri"/>
                                  <w:sz w:val="18"/>
                                </w:rPr>
                              </w:pPr>
                              <w:r>
                                <w:rPr>
                                  <w:rFonts w:ascii="Calibri"/>
                                  <w:color w:val="575757"/>
                                  <w:spacing w:val="-10"/>
                                  <w:sz w:val="18"/>
                                </w:rPr>
                                <w:t>2</w:t>
                              </w:r>
                            </w:p>
                            <w:p w14:paraId="62F03BCA" w14:textId="77777777" w:rsidR="00951A01" w:rsidRDefault="00000000">
                              <w:pPr>
                                <w:spacing w:before="126" w:line="217" w:lineRule="exact"/>
                                <w:ind w:left="91"/>
                                <w:rPr>
                                  <w:rFonts w:ascii="Calibri"/>
                                  <w:sz w:val="18"/>
                                </w:rPr>
                              </w:pPr>
                              <w:r>
                                <w:rPr>
                                  <w:rFonts w:ascii="Calibri"/>
                                  <w:color w:val="575757"/>
                                  <w:spacing w:val="-10"/>
                                  <w:sz w:val="18"/>
                                </w:rPr>
                                <w:t>0</w:t>
                              </w:r>
                            </w:p>
                          </w:txbxContent>
                        </wps:txbx>
                        <wps:bodyPr wrap="square" lIns="0" tIns="0" rIns="0" bIns="0" rtlCol="0">
                          <a:noAutofit/>
                        </wps:bodyPr>
                      </wps:wsp>
                      <wps:wsp>
                        <wps:cNvPr id="213" name="Textbox 213"/>
                        <wps:cNvSpPr txBox="1"/>
                        <wps:spPr>
                          <a:xfrm>
                            <a:off x="685419" y="2773997"/>
                            <a:ext cx="686435" cy="116205"/>
                          </a:xfrm>
                          <a:prstGeom prst="rect">
                            <a:avLst/>
                          </a:prstGeom>
                        </wps:spPr>
                        <wps:txbx>
                          <w:txbxContent>
                            <w:p w14:paraId="72866FD9" w14:textId="77777777" w:rsidR="00951A01" w:rsidRDefault="00000000">
                              <w:pPr>
                                <w:spacing w:line="182" w:lineRule="exact"/>
                                <w:rPr>
                                  <w:rFonts w:ascii="Calibri"/>
                                  <w:sz w:val="18"/>
                                </w:rPr>
                              </w:pPr>
                              <w:r>
                                <w:rPr>
                                  <w:rFonts w:ascii="Calibri"/>
                                  <w:color w:val="575757"/>
                                  <w:sz w:val="18"/>
                                </w:rPr>
                                <w:t>Strongly</w:t>
                              </w:r>
                              <w:r>
                                <w:rPr>
                                  <w:rFonts w:ascii="Calibri"/>
                                  <w:color w:val="575757"/>
                                  <w:spacing w:val="-10"/>
                                  <w:sz w:val="18"/>
                                </w:rPr>
                                <w:t xml:space="preserve"> </w:t>
                              </w:r>
                              <w:r>
                                <w:rPr>
                                  <w:rFonts w:ascii="Calibri"/>
                                  <w:color w:val="575757"/>
                                  <w:spacing w:val="-2"/>
                                  <w:sz w:val="18"/>
                                </w:rPr>
                                <w:t>Agree</w:t>
                              </w:r>
                            </w:p>
                          </w:txbxContent>
                        </wps:txbx>
                        <wps:bodyPr wrap="square" lIns="0" tIns="0" rIns="0" bIns="0" rtlCol="0">
                          <a:noAutofit/>
                        </wps:bodyPr>
                      </wps:wsp>
                      <wps:wsp>
                        <wps:cNvPr id="214" name="Textbox 214"/>
                        <wps:cNvSpPr txBox="1"/>
                        <wps:spPr>
                          <a:xfrm>
                            <a:off x="2319782" y="2773997"/>
                            <a:ext cx="283845" cy="116205"/>
                          </a:xfrm>
                          <a:prstGeom prst="rect">
                            <a:avLst/>
                          </a:prstGeom>
                        </wps:spPr>
                        <wps:txbx>
                          <w:txbxContent>
                            <w:p w14:paraId="34D930DA" w14:textId="77777777" w:rsidR="00951A01" w:rsidRDefault="00000000">
                              <w:pPr>
                                <w:spacing w:line="182" w:lineRule="exact"/>
                                <w:rPr>
                                  <w:rFonts w:ascii="Calibri"/>
                                  <w:sz w:val="18"/>
                                </w:rPr>
                              </w:pPr>
                              <w:r>
                                <w:rPr>
                                  <w:rFonts w:ascii="Calibri"/>
                                  <w:color w:val="575757"/>
                                  <w:spacing w:val="-2"/>
                                  <w:sz w:val="18"/>
                                </w:rPr>
                                <w:t>Agree</w:t>
                              </w:r>
                            </w:p>
                          </w:txbxContent>
                        </wps:txbx>
                        <wps:bodyPr wrap="square" lIns="0" tIns="0" rIns="0" bIns="0" rtlCol="0">
                          <a:noAutofit/>
                        </wps:bodyPr>
                      </wps:wsp>
                      <wps:wsp>
                        <wps:cNvPr id="215" name="Textbox 215"/>
                        <wps:cNvSpPr txBox="1"/>
                        <wps:spPr>
                          <a:xfrm>
                            <a:off x="3713226" y="2773997"/>
                            <a:ext cx="356870" cy="116205"/>
                          </a:xfrm>
                          <a:prstGeom prst="rect">
                            <a:avLst/>
                          </a:prstGeom>
                        </wps:spPr>
                        <wps:txbx>
                          <w:txbxContent>
                            <w:p w14:paraId="640143CB" w14:textId="77777777" w:rsidR="00951A01" w:rsidRDefault="00000000">
                              <w:pPr>
                                <w:spacing w:line="182" w:lineRule="exact"/>
                                <w:rPr>
                                  <w:rFonts w:ascii="Calibri"/>
                                  <w:sz w:val="18"/>
                                </w:rPr>
                              </w:pPr>
                              <w:proofErr w:type="spellStart"/>
                              <w:r>
                                <w:rPr>
                                  <w:rFonts w:ascii="Calibri"/>
                                  <w:color w:val="575757"/>
                                  <w:spacing w:val="-2"/>
                                  <w:sz w:val="18"/>
                                </w:rPr>
                                <w:t>Netural</w:t>
                              </w:r>
                              <w:proofErr w:type="spellEnd"/>
                            </w:p>
                          </w:txbxContent>
                        </wps:txbx>
                        <wps:bodyPr wrap="square" lIns="0" tIns="0" rIns="0" bIns="0" rtlCol="0">
                          <a:noAutofit/>
                        </wps:bodyPr>
                      </wps:wsp>
                      <wps:wsp>
                        <wps:cNvPr id="216" name="Textbox 216"/>
                        <wps:cNvSpPr txBox="1"/>
                        <wps:spPr>
                          <a:xfrm>
                            <a:off x="4911725" y="2773997"/>
                            <a:ext cx="814069" cy="116205"/>
                          </a:xfrm>
                          <a:prstGeom prst="rect">
                            <a:avLst/>
                          </a:prstGeom>
                        </wps:spPr>
                        <wps:txbx>
                          <w:txbxContent>
                            <w:p w14:paraId="57D2C98D" w14:textId="77777777" w:rsidR="00951A01" w:rsidRDefault="00000000">
                              <w:pPr>
                                <w:spacing w:line="182" w:lineRule="exact"/>
                                <w:rPr>
                                  <w:rFonts w:ascii="Calibri"/>
                                  <w:sz w:val="18"/>
                                </w:rPr>
                              </w:pPr>
                              <w:r>
                                <w:rPr>
                                  <w:rFonts w:ascii="Calibri"/>
                                  <w:color w:val="575757"/>
                                  <w:sz w:val="18"/>
                                </w:rPr>
                                <w:t>Strongly</w:t>
                              </w:r>
                              <w:r>
                                <w:rPr>
                                  <w:rFonts w:ascii="Calibri"/>
                                  <w:color w:val="575757"/>
                                  <w:spacing w:val="-10"/>
                                  <w:sz w:val="18"/>
                                </w:rPr>
                                <w:t xml:space="preserve"> </w:t>
                              </w:r>
                              <w:r>
                                <w:rPr>
                                  <w:rFonts w:ascii="Calibri"/>
                                  <w:color w:val="575757"/>
                                  <w:spacing w:val="-2"/>
                                  <w:sz w:val="18"/>
                                </w:rPr>
                                <w:t>Disagree</w:t>
                              </w:r>
                            </w:p>
                          </w:txbxContent>
                        </wps:txbx>
                        <wps:bodyPr wrap="square" lIns="0" tIns="0" rIns="0" bIns="0" rtlCol="0">
                          <a:noAutofit/>
                        </wps:bodyPr>
                      </wps:wsp>
                    </wpg:wgp>
                  </a:graphicData>
                </a:graphic>
              </wp:anchor>
            </w:drawing>
          </mc:Choice>
          <mc:Fallback>
            <w:pict>
              <v:group w14:anchorId="71ECD383" id="Group 207" o:spid="_x0000_s1203" style="position:absolute;margin-left:71.6pt;margin-top:19.05pt;width:486.15pt;height:233.55pt;z-index:-15709184;mso-wrap-distance-left:0;mso-wrap-distance-right:0;mso-position-horizontal-relative:page;mso-position-vertical-relative:text" coordsize="61741,29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">
                <v:shape id="Graphic 208" o:spid="_x0000_s1204" style="position:absolute;left:3091;top:4758;width:57207;height:19729;visibility:visible;mso-wrap-style:square;v-text-anchor:top" coordsize="5720715,19729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" path="m3798138,1972564r984504,em5230698,1972564r489712,em2368626,1972564r981456,em939114,1972564r981456,em,1972564r491058,em3798138,1753108r1922272,em,1753108r491058,em2368626,1753108r981456,em939114,1753108r981456,em3798138,1533652r1922272,em,1533652r1920570,em2368626,1533652r981456,em,1314196r1920570,em3798138,1314196r1922272,em2368626,1314196r981456,em3798138,1094739r1922272,em2368626,1094739r981456,em,1094739r1920570,em2368626,875284r3351784,em,875284r1920570,em,655827r1920570,em2368626,655827r3351784,em,439420r1920570,em2368626,439420r3351784,em,219963r1920570,em2368626,219963r3351784,em,l5720410,e" filled="f" strokecolor="#d9d9d9">
                  <v:path arrowok="t"/>
                </v:shape>
                <v:shape id="Graphic 209" o:spid="_x0000_s1205" style="position:absolute;left:8003;top:5860;width:47396;height:20809;visibility:visible;mso-wrap-style:square;v-text-anchor:top" coordsize="4739640,2080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" path="m448056,1423416l,1423416r,657339l448056,2080755r,-657339xem1877568,l1429512,r,2080755l1877568,2080755,1877568,xem3307080,765048r-448056,l2859024,2080755r448056,l3307080,765048xem4739640,1752600r-448056,l4291584,2080755r448056,l4739640,1752600xe" fillcolor="#5b9bd3" stroked="f">
                  <v:path arrowok="t"/>
                </v:shape>
                <v:shape id="Graphic 210" o:spid="_x0000_s1206" style="position:absolute;left:47;top:47;width:61646;height:29566;visibility:visible;mso-wrap-style:square;v-text-anchor:top" coordsize="6164580,2956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" path="m304406,2662047r5720410,em,2956560r6164580,l6164580,,,,,2956560xe" filled="f" strokecolor="#d9d9d9">
                  <v:path arrowok="t"/>
                </v:shape>
                <v:shape id="Textbox 211" o:spid="_x0000_s1207" type="#_x0000_t202" style="position:absolute;left:27162;top:1522;width:7601;height:17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" filled="f" stroked="f">
                  <v:textbox inset="0,0,0,0">
                    <w:txbxContent>
                      <w:p w14:paraId="719EB094" w14:textId="77777777" w:rsidR="00951A01" w:rsidRDefault="00000000">
                        <w:pPr>
                          <w:spacing w:line="278" w:lineRule="exact"/>
                          <w:rPr>
                            <w:rFonts w:ascii="Calibri"/>
                            <w:sz w:val="28"/>
                          </w:rPr>
                        </w:pPr>
                        <w:r>
                          <w:rPr>
                            <w:rFonts w:ascii="Calibri"/>
                            <w:color w:val="575757"/>
                            <w:spacing w:val="-2"/>
                            <w:sz w:val="28"/>
                          </w:rPr>
                          <w:t>Frequency</w:t>
                        </w:r>
                      </w:p>
                    </w:txbxContent>
                  </v:textbox>
                </v:shape>
                <v:shape id="Textbox 212" o:spid="_x0000_s1208" type="#_x0000_t202" style="position:absolute;left:876;top:4356;width:1296;height:22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" filled="f" stroked="f">
                  <v:textbox inset="0,0,0,0">
                    <w:txbxContent>
                      <w:p w14:paraId="5CB10A88" w14:textId="77777777" w:rsidR="00951A01" w:rsidRDefault="00000000">
                        <w:pPr>
                          <w:spacing w:line="185" w:lineRule="exact"/>
                          <w:rPr>
                            <w:rFonts w:ascii="Calibri"/>
                            <w:sz w:val="18"/>
                          </w:rPr>
                        </w:pPr>
                        <w:r>
                          <w:rPr>
                            <w:rFonts w:ascii="Calibri"/>
                            <w:color w:val="575757"/>
                            <w:spacing w:val="-5"/>
                            <w:sz w:val="18"/>
                          </w:rPr>
                          <w:t>20</w:t>
                        </w:r>
                      </w:p>
                      <w:p w14:paraId="0EEDD95A" w14:textId="77777777" w:rsidR="00951A01" w:rsidRDefault="00000000">
                        <w:pPr>
                          <w:spacing w:before="111"/>
                          <w:rPr>
                            <w:rFonts w:ascii="Calibri"/>
                            <w:sz w:val="18"/>
                          </w:rPr>
                        </w:pPr>
                        <w:r>
                          <w:rPr>
                            <w:rFonts w:ascii="Calibri"/>
                            <w:color w:val="575757"/>
                            <w:spacing w:val="-5"/>
                            <w:sz w:val="18"/>
                          </w:rPr>
                          <w:t>18</w:t>
                        </w:r>
                      </w:p>
                      <w:p w14:paraId="55B81248" w14:textId="77777777" w:rsidR="00951A01" w:rsidRDefault="00000000">
                        <w:pPr>
                          <w:spacing w:before="121"/>
                          <w:rPr>
                            <w:rFonts w:ascii="Calibri"/>
                            <w:sz w:val="18"/>
                          </w:rPr>
                        </w:pPr>
                        <w:r>
                          <w:rPr>
                            <w:rFonts w:ascii="Calibri"/>
                            <w:color w:val="575757"/>
                            <w:spacing w:val="-5"/>
                            <w:sz w:val="18"/>
                          </w:rPr>
                          <w:t>16</w:t>
                        </w:r>
                      </w:p>
                      <w:p w14:paraId="11A24407" w14:textId="77777777" w:rsidR="00951A01" w:rsidRDefault="00000000">
                        <w:pPr>
                          <w:spacing w:before="127"/>
                          <w:rPr>
                            <w:rFonts w:ascii="Calibri"/>
                            <w:sz w:val="18"/>
                          </w:rPr>
                        </w:pPr>
                        <w:r>
                          <w:rPr>
                            <w:rFonts w:ascii="Calibri"/>
                            <w:color w:val="575757"/>
                            <w:spacing w:val="-5"/>
                            <w:sz w:val="18"/>
                          </w:rPr>
                          <w:t>14</w:t>
                        </w:r>
                      </w:p>
                      <w:p w14:paraId="19187B4A" w14:textId="77777777" w:rsidR="00951A01" w:rsidRDefault="00000000">
                        <w:pPr>
                          <w:spacing w:before="125"/>
                          <w:rPr>
                            <w:rFonts w:ascii="Calibri"/>
                            <w:sz w:val="18"/>
                          </w:rPr>
                        </w:pPr>
                        <w:r>
                          <w:rPr>
                            <w:rFonts w:ascii="Calibri"/>
                            <w:color w:val="575757"/>
                            <w:spacing w:val="-5"/>
                            <w:sz w:val="18"/>
                          </w:rPr>
                          <w:t>12</w:t>
                        </w:r>
                      </w:p>
                      <w:p w14:paraId="5B3E88F1" w14:textId="77777777" w:rsidR="00951A01" w:rsidRDefault="00000000">
                        <w:pPr>
                          <w:spacing w:before="126"/>
                          <w:rPr>
                            <w:rFonts w:ascii="Calibri"/>
                            <w:sz w:val="18"/>
                          </w:rPr>
                        </w:pPr>
                        <w:r>
                          <w:rPr>
                            <w:rFonts w:ascii="Calibri"/>
                            <w:color w:val="575757"/>
                            <w:spacing w:val="-5"/>
                            <w:sz w:val="18"/>
                          </w:rPr>
                          <w:t>10</w:t>
                        </w:r>
                      </w:p>
                      <w:p w14:paraId="09187533" w14:textId="77777777" w:rsidR="00951A01" w:rsidRDefault="00000000">
                        <w:pPr>
                          <w:spacing w:before="126"/>
                          <w:ind w:left="91"/>
                          <w:rPr>
                            <w:rFonts w:ascii="Calibri"/>
                            <w:sz w:val="18"/>
                          </w:rPr>
                        </w:pPr>
                        <w:r>
                          <w:rPr>
                            <w:rFonts w:ascii="Calibri"/>
                            <w:color w:val="575757"/>
                            <w:spacing w:val="-10"/>
                            <w:sz w:val="18"/>
                          </w:rPr>
                          <w:t>8</w:t>
                        </w:r>
                      </w:p>
                      <w:p w14:paraId="0A54CB5F" w14:textId="77777777" w:rsidR="00951A01" w:rsidRDefault="00000000">
                        <w:pPr>
                          <w:spacing w:before="126"/>
                          <w:ind w:left="91"/>
                          <w:rPr>
                            <w:rFonts w:ascii="Calibri"/>
                            <w:sz w:val="18"/>
                          </w:rPr>
                        </w:pPr>
                        <w:r>
                          <w:rPr>
                            <w:rFonts w:ascii="Calibri"/>
                            <w:color w:val="575757"/>
                            <w:spacing w:val="-10"/>
                            <w:sz w:val="18"/>
                          </w:rPr>
                          <w:t>6</w:t>
                        </w:r>
                      </w:p>
                      <w:p w14:paraId="720AA492" w14:textId="77777777" w:rsidR="00951A01" w:rsidRDefault="00000000">
                        <w:pPr>
                          <w:spacing w:before="126"/>
                          <w:ind w:left="91"/>
                          <w:rPr>
                            <w:rFonts w:ascii="Calibri"/>
                            <w:sz w:val="18"/>
                          </w:rPr>
                        </w:pPr>
                        <w:r>
                          <w:rPr>
                            <w:rFonts w:ascii="Calibri"/>
                            <w:color w:val="575757"/>
                            <w:spacing w:val="-10"/>
                            <w:sz w:val="18"/>
                          </w:rPr>
                          <w:t>4</w:t>
                        </w:r>
                      </w:p>
                      <w:p w14:paraId="1D586390" w14:textId="77777777" w:rsidR="00951A01" w:rsidRDefault="00000000">
                        <w:pPr>
                          <w:spacing w:before="126"/>
                          <w:ind w:left="91"/>
                          <w:rPr>
                            <w:rFonts w:ascii="Calibri"/>
                            <w:sz w:val="18"/>
                          </w:rPr>
                        </w:pPr>
                        <w:r>
                          <w:rPr>
                            <w:rFonts w:ascii="Calibri"/>
                            <w:color w:val="575757"/>
                            <w:spacing w:val="-10"/>
                            <w:sz w:val="18"/>
                          </w:rPr>
                          <w:t>2</w:t>
                        </w:r>
                      </w:p>
                      <w:p w14:paraId="62F03BCA" w14:textId="77777777" w:rsidR="00951A01" w:rsidRDefault="00000000">
                        <w:pPr>
                          <w:spacing w:before="126" w:line="217" w:lineRule="exact"/>
                          <w:ind w:left="91"/>
                          <w:rPr>
                            <w:rFonts w:ascii="Calibri"/>
                            <w:sz w:val="18"/>
                          </w:rPr>
                        </w:pPr>
                        <w:r>
                          <w:rPr>
                            <w:rFonts w:ascii="Calibri"/>
                            <w:color w:val="575757"/>
                            <w:spacing w:val="-10"/>
                            <w:sz w:val="18"/>
                          </w:rPr>
                          <w:t>0</w:t>
                        </w:r>
                      </w:p>
                    </w:txbxContent>
                  </v:textbox>
                </v:shape>
                <v:shape id="Textbox 213" o:spid="_x0000_s1209" type="#_x0000_t202" style="position:absolute;left:6854;top:27739;width:6864;height:1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Dg5xAAAANwAAAAPAAAAZHJzL2Rvd25yZXYueG1sRI9Ba8JA&#10;FITvgv9heYI33agg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M/wODnEAAAA3AAAAA8A&#10;AAAAAAAAAAAAAAAABwIAAGRycy9kb3ducmV2LnhtbFBLBQYAAAAAAwADALcAAAD4AgAAAAA=&#10;" filled="f" stroked="f">
                  <v:textbox inset="0,0,0,0">
                    <w:txbxContent>
                      <w:p w14:paraId="72866FD9" w14:textId="77777777" w:rsidR="00951A01" w:rsidRDefault="00000000">
                        <w:pPr>
                          <w:spacing w:line="182" w:lineRule="exact"/>
                          <w:rPr>
                            <w:rFonts w:ascii="Calibri"/>
                            <w:sz w:val="18"/>
                          </w:rPr>
                        </w:pPr>
                        <w:r>
                          <w:rPr>
                            <w:rFonts w:ascii="Calibri"/>
                            <w:color w:val="575757"/>
                            <w:sz w:val="18"/>
                          </w:rPr>
                          <w:t>Strongly</w:t>
                        </w:r>
                        <w:r>
                          <w:rPr>
                            <w:rFonts w:ascii="Calibri"/>
                            <w:color w:val="575757"/>
                            <w:spacing w:val="-10"/>
                            <w:sz w:val="18"/>
                          </w:rPr>
                          <w:t xml:space="preserve"> </w:t>
                        </w:r>
                        <w:r>
                          <w:rPr>
                            <w:rFonts w:ascii="Calibri"/>
                            <w:color w:val="575757"/>
                            <w:spacing w:val="-2"/>
                            <w:sz w:val="18"/>
                          </w:rPr>
                          <w:t>Agree</w:t>
                        </w:r>
                      </w:p>
                    </w:txbxContent>
                  </v:textbox>
                </v:shape>
                <v:shape id="Textbox 214" o:spid="_x0000_s1210" type="#_x0000_t202" style="position:absolute;left:23197;top:27739;width:2839;height:1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aBNxAAAANwAAAAPAAAAZHJzL2Rvd25yZXYueG1sRI9Ba8JA&#10;FITvgv9heYI33Sgi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EAZoE3EAAAA3AAAAA8A&#10;AAAAAAAAAAAAAAAABwIAAGRycy9kb3ducmV2LnhtbFBLBQYAAAAAAwADALcAAAD4AgAAAAA=&#10;" filled="f" stroked="f">
                  <v:textbox inset="0,0,0,0">
                    <w:txbxContent>
                      <w:p w14:paraId="34D930DA" w14:textId="77777777" w:rsidR="00951A01" w:rsidRDefault="00000000">
                        <w:pPr>
                          <w:spacing w:line="182" w:lineRule="exact"/>
                          <w:rPr>
                            <w:rFonts w:ascii="Calibri"/>
                            <w:sz w:val="18"/>
                          </w:rPr>
                        </w:pPr>
                        <w:r>
                          <w:rPr>
                            <w:rFonts w:ascii="Calibri"/>
                            <w:color w:val="575757"/>
                            <w:spacing w:val="-2"/>
                            <w:sz w:val="18"/>
                          </w:rPr>
                          <w:t>Agree</w:t>
                        </w:r>
                      </w:p>
                    </w:txbxContent>
                  </v:textbox>
                </v:shape>
                <v:shape id="Textbox 215" o:spid="_x0000_s1211" type="#_x0000_t202" style="position:absolute;left:37132;top:27739;width:3568;height:1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" filled="f" stroked="f">
                  <v:textbox inset="0,0,0,0">
                    <w:txbxContent>
                      <w:p w14:paraId="640143CB" w14:textId="77777777" w:rsidR="00951A01" w:rsidRDefault="00000000">
                        <w:pPr>
                          <w:spacing w:line="182" w:lineRule="exact"/>
                          <w:rPr>
                            <w:rFonts w:ascii="Calibri"/>
                            <w:sz w:val="18"/>
                          </w:rPr>
                        </w:pPr>
                        <w:proofErr w:type="spellStart"/>
                        <w:r>
                          <w:rPr>
                            <w:rFonts w:ascii="Calibri"/>
                            <w:color w:val="575757"/>
                            <w:spacing w:val="-2"/>
                            <w:sz w:val="18"/>
                          </w:rPr>
                          <w:t>Netural</w:t>
                        </w:r>
                        <w:proofErr w:type="spellEnd"/>
                      </w:p>
                    </w:txbxContent>
                  </v:textbox>
                </v:shape>
                <v:shape id="Textbox 216" o:spid="_x0000_s1212" type="#_x0000_t202" style="position:absolute;left:49117;top:27739;width:8140;height:11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" filled="f" stroked="f">
                  <v:textbox inset="0,0,0,0">
                    <w:txbxContent>
                      <w:p w14:paraId="57D2C98D" w14:textId="77777777" w:rsidR="00951A01" w:rsidRDefault="00000000">
                        <w:pPr>
                          <w:spacing w:line="182" w:lineRule="exact"/>
                          <w:rPr>
                            <w:rFonts w:ascii="Calibri"/>
                            <w:sz w:val="18"/>
                          </w:rPr>
                        </w:pPr>
                        <w:r>
                          <w:rPr>
                            <w:rFonts w:ascii="Calibri"/>
                            <w:color w:val="575757"/>
                            <w:sz w:val="18"/>
                          </w:rPr>
                          <w:t>Strongly</w:t>
                        </w:r>
                        <w:r>
                          <w:rPr>
                            <w:rFonts w:ascii="Calibri"/>
                            <w:color w:val="575757"/>
                            <w:spacing w:val="-10"/>
                            <w:sz w:val="18"/>
                          </w:rPr>
                          <w:t xml:space="preserve"> </w:t>
                        </w:r>
                        <w:r>
                          <w:rPr>
                            <w:rFonts w:ascii="Calibri"/>
                            <w:color w:val="575757"/>
                            <w:spacing w:val="-2"/>
                            <w:sz w:val="18"/>
                          </w:rPr>
                          <w:t>Disagree</w:t>
                        </w:r>
                      </w:p>
                    </w:txbxContent>
                  </v:textbox>
                </v:shape>
                <w10:wrap type="topAndBottom" anchorx="page"/>
              </v:group>
            </w:pict>
          </mc:Fallback>
        </mc:AlternateContent>
      </w:r>
    </w:p>
    <w:p w14:paraId="2998947D" w14:textId="77777777" w:rsidR="00951A01" w:rsidRDefault="00000000">
      <w:pPr>
        <w:pStyle w:val="Heading4"/>
        <w:spacing w:before="200"/>
      </w:pPr>
      <w:bookmarkStart w:id="102" w:name="INTERPRETATION:_(7)"/>
      <w:bookmarkEnd w:id="102"/>
      <w:r>
        <w:rPr>
          <w:spacing w:val="-2"/>
        </w:rPr>
        <w:t>INTERPRETATION:</w:t>
      </w:r>
    </w:p>
    <w:p w14:paraId="5D8553A1" w14:textId="77777777" w:rsidR="00951A01" w:rsidRDefault="00000000">
      <w:pPr>
        <w:pStyle w:val="BodyText"/>
        <w:spacing w:before="176" w:line="259" w:lineRule="auto"/>
        <w:ind w:left="340" w:right="1170"/>
        <w:jc w:val="both"/>
      </w:pPr>
      <w:r>
        <w:t>The</w:t>
      </w:r>
      <w:r>
        <w:rPr>
          <w:spacing w:val="-13"/>
        </w:rPr>
        <w:t xml:space="preserve"> </w:t>
      </w:r>
      <w:r>
        <w:t>data</w:t>
      </w:r>
      <w:r>
        <w:rPr>
          <w:spacing w:val="-8"/>
        </w:rPr>
        <w:t xml:space="preserve"> </w:t>
      </w:r>
      <w:r>
        <w:t>suggests</w:t>
      </w:r>
      <w:r>
        <w:rPr>
          <w:spacing w:val="-9"/>
        </w:rPr>
        <w:t xml:space="preserve"> </w:t>
      </w:r>
      <w:r>
        <w:t>a</w:t>
      </w:r>
      <w:r>
        <w:rPr>
          <w:spacing w:val="-13"/>
        </w:rPr>
        <w:t xml:space="preserve"> </w:t>
      </w:r>
      <w:r>
        <w:t>strong</w:t>
      </w:r>
      <w:r>
        <w:rPr>
          <w:spacing w:val="-3"/>
        </w:rPr>
        <w:t xml:space="preserve"> </w:t>
      </w:r>
      <w:r>
        <w:t>consensus</w:t>
      </w:r>
      <w:r>
        <w:rPr>
          <w:spacing w:val="-9"/>
        </w:rPr>
        <w:t xml:space="preserve"> </w:t>
      </w:r>
      <w:r>
        <w:t>regarding</w:t>
      </w:r>
      <w:r>
        <w:rPr>
          <w:spacing w:val="-2"/>
        </w:rPr>
        <w:t xml:space="preserve"> </w:t>
      </w:r>
      <w:r>
        <w:t>the</w:t>
      </w:r>
      <w:r>
        <w:rPr>
          <w:spacing w:val="-4"/>
        </w:rPr>
        <w:t xml:space="preserve"> </w:t>
      </w:r>
      <w:r>
        <w:t>implementation</w:t>
      </w:r>
      <w:r>
        <w:rPr>
          <w:spacing w:val="-10"/>
        </w:rPr>
        <w:t xml:space="preserve"> </w:t>
      </w:r>
      <w:r>
        <w:t>of</w:t>
      </w:r>
      <w:r>
        <w:rPr>
          <w:spacing w:val="-15"/>
        </w:rPr>
        <w:t xml:space="preserve"> </w:t>
      </w:r>
      <w:r>
        <w:t>stringent quality</w:t>
      </w:r>
      <w:r>
        <w:rPr>
          <w:spacing w:val="-15"/>
        </w:rPr>
        <w:t xml:space="preserve"> </w:t>
      </w:r>
      <w:r>
        <w:t>control measures</w:t>
      </w:r>
      <w:r>
        <w:rPr>
          <w:spacing w:val="-8"/>
        </w:rPr>
        <w:t xml:space="preserve"> </w:t>
      </w:r>
      <w:r>
        <w:t>to ensure</w:t>
      </w:r>
      <w:r>
        <w:rPr>
          <w:spacing w:val="-1"/>
        </w:rPr>
        <w:t xml:space="preserve"> </w:t>
      </w:r>
      <w:r>
        <w:t>the</w:t>
      </w:r>
      <w:r>
        <w:rPr>
          <w:spacing w:val="-2"/>
        </w:rPr>
        <w:t xml:space="preserve"> </w:t>
      </w:r>
      <w:r>
        <w:t>integrity</w:t>
      </w:r>
      <w:r>
        <w:rPr>
          <w:spacing w:val="-15"/>
        </w:rPr>
        <w:t xml:space="preserve"> </w:t>
      </w:r>
      <w:r>
        <w:t>and</w:t>
      </w:r>
      <w:r>
        <w:rPr>
          <w:spacing w:val="-1"/>
        </w:rPr>
        <w:t xml:space="preserve"> </w:t>
      </w:r>
      <w:r>
        <w:t>reliability</w:t>
      </w:r>
      <w:r>
        <w:rPr>
          <w:spacing w:val="-13"/>
        </w:rPr>
        <w:t xml:space="preserve"> </w:t>
      </w:r>
      <w:r>
        <w:t>of</w:t>
      </w:r>
      <w:r>
        <w:rPr>
          <w:spacing w:val="-15"/>
        </w:rPr>
        <w:t xml:space="preserve"> </w:t>
      </w:r>
      <w:r>
        <w:t>goods</w:t>
      </w:r>
      <w:r>
        <w:rPr>
          <w:spacing w:val="-15"/>
        </w:rPr>
        <w:t xml:space="preserve"> </w:t>
      </w:r>
      <w:r>
        <w:t>transported</w:t>
      </w:r>
      <w:r>
        <w:rPr>
          <w:spacing w:val="-13"/>
        </w:rPr>
        <w:t xml:space="preserve"> </w:t>
      </w:r>
      <w:r>
        <w:t>through</w:t>
      </w:r>
      <w:r>
        <w:rPr>
          <w:spacing w:val="-9"/>
        </w:rPr>
        <w:t xml:space="preserve"> </w:t>
      </w:r>
      <w:r>
        <w:t>NVOCC</w:t>
      </w:r>
      <w:r>
        <w:rPr>
          <w:spacing w:val="-2"/>
        </w:rPr>
        <w:t xml:space="preserve"> </w:t>
      </w:r>
      <w:r>
        <w:t>services. A significant majority, totaling 62.50% (15% strongly agree and 47.50% agree), support the adoption of such measures. Meanwhile, a considerable portion (30%) remains neutral, indicating a need for further clarification or discussion on the specifics of these measures. A small</w:t>
      </w:r>
      <w:r>
        <w:rPr>
          <w:spacing w:val="-15"/>
        </w:rPr>
        <w:t xml:space="preserve"> </w:t>
      </w:r>
      <w:r>
        <w:t>minority</w:t>
      </w:r>
      <w:r>
        <w:rPr>
          <w:spacing w:val="-15"/>
        </w:rPr>
        <w:t xml:space="preserve"> </w:t>
      </w:r>
      <w:r>
        <w:t>(7.50%)</w:t>
      </w:r>
      <w:r>
        <w:rPr>
          <w:spacing w:val="-9"/>
        </w:rPr>
        <w:t xml:space="preserve"> </w:t>
      </w:r>
      <w:r>
        <w:t>expresses</w:t>
      </w:r>
      <w:r>
        <w:rPr>
          <w:spacing w:val="-14"/>
        </w:rPr>
        <w:t xml:space="preserve"> </w:t>
      </w:r>
      <w:r>
        <w:t>disagreement</w:t>
      </w:r>
      <w:r>
        <w:rPr>
          <w:spacing w:val="-3"/>
        </w:rPr>
        <w:t xml:space="preserve"> </w:t>
      </w:r>
      <w:r>
        <w:t>with</w:t>
      </w:r>
      <w:r>
        <w:rPr>
          <w:spacing w:val="-15"/>
        </w:rPr>
        <w:t xml:space="preserve"> </w:t>
      </w:r>
      <w:r>
        <w:t>the</w:t>
      </w:r>
      <w:r>
        <w:rPr>
          <w:spacing w:val="-4"/>
        </w:rPr>
        <w:t xml:space="preserve"> </w:t>
      </w:r>
      <w:r>
        <w:t>idea.</w:t>
      </w:r>
      <w:r>
        <w:rPr>
          <w:spacing w:val="-6"/>
        </w:rPr>
        <w:t xml:space="preserve"> </w:t>
      </w:r>
      <w:r>
        <w:t>This</w:t>
      </w:r>
      <w:r>
        <w:rPr>
          <w:spacing w:val="-14"/>
        </w:rPr>
        <w:t xml:space="preserve"> </w:t>
      </w:r>
      <w:r>
        <w:t>underscores</w:t>
      </w:r>
      <w:r>
        <w:rPr>
          <w:spacing w:val="-13"/>
        </w:rPr>
        <w:t xml:space="preserve"> </w:t>
      </w:r>
      <w:r>
        <w:t>the</w:t>
      </w:r>
      <w:r>
        <w:rPr>
          <w:spacing w:val="-5"/>
        </w:rPr>
        <w:t xml:space="preserve"> </w:t>
      </w:r>
      <w:r>
        <w:t>importance placed on maintaining the quality and reliability of goods transported by NVOCC services, although there may be differing perspectives on the best approaches to achieve this goal.</w:t>
      </w:r>
    </w:p>
    <w:p w14:paraId="5EE6279F" w14:textId="77777777" w:rsidR="00951A01" w:rsidRDefault="00951A01">
      <w:pPr>
        <w:spacing w:line="259" w:lineRule="auto"/>
        <w:jc w:val="both"/>
        <w:sectPr w:rsidR="00951A01">
          <w:pgSz w:w="11910" w:h="16840"/>
          <w:pgMar w:top="1320" w:right="260" w:bottom="820" w:left="1100" w:header="0" w:footer="628" w:gutter="0"/>
          <w:cols w:space="720"/>
        </w:sectPr>
      </w:pPr>
    </w:p>
    <w:p w14:paraId="3E8ADA53" w14:textId="77777777" w:rsidR="00951A01" w:rsidRDefault="00000000">
      <w:pPr>
        <w:spacing w:before="74" w:line="259" w:lineRule="auto"/>
        <w:ind w:left="340" w:right="1190"/>
        <w:rPr>
          <w:b/>
          <w:sz w:val="24"/>
        </w:rPr>
      </w:pPr>
      <w:r>
        <w:rPr>
          <w:b/>
          <w:sz w:val="24"/>
        </w:rPr>
        <w:lastRenderedPageBreak/>
        <w:t>Table</w:t>
      </w:r>
      <w:r>
        <w:rPr>
          <w:b/>
          <w:spacing w:val="-3"/>
          <w:sz w:val="24"/>
        </w:rPr>
        <w:t xml:space="preserve"> </w:t>
      </w:r>
      <w:r>
        <w:rPr>
          <w:b/>
          <w:sz w:val="24"/>
        </w:rPr>
        <w:t>no</w:t>
      </w:r>
      <w:r>
        <w:rPr>
          <w:b/>
          <w:spacing w:val="-3"/>
          <w:sz w:val="24"/>
        </w:rPr>
        <w:t xml:space="preserve"> </w:t>
      </w:r>
      <w:r>
        <w:rPr>
          <w:b/>
          <w:sz w:val="24"/>
        </w:rPr>
        <w:t>4.1.25</w:t>
      </w:r>
      <w:r>
        <w:rPr>
          <w:b/>
          <w:spacing w:val="-7"/>
          <w:sz w:val="24"/>
        </w:rPr>
        <w:t xml:space="preserve"> </w:t>
      </w:r>
      <w:r>
        <w:rPr>
          <w:b/>
          <w:sz w:val="24"/>
        </w:rPr>
        <w:t>Do</w:t>
      </w:r>
      <w:r>
        <w:rPr>
          <w:b/>
          <w:spacing w:val="-8"/>
          <w:sz w:val="24"/>
        </w:rPr>
        <w:t xml:space="preserve"> </w:t>
      </w:r>
      <w:r>
        <w:rPr>
          <w:b/>
          <w:sz w:val="24"/>
        </w:rPr>
        <w:t>you</w:t>
      </w:r>
      <w:r>
        <w:rPr>
          <w:b/>
          <w:spacing w:val="-7"/>
          <w:sz w:val="24"/>
        </w:rPr>
        <w:t xml:space="preserve"> </w:t>
      </w:r>
      <w:r>
        <w:rPr>
          <w:b/>
          <w:sz w:val="24"/>
        </w:rPr>
        <w:t>believe</w:t>
      </w:r>
      <w:r>
        <w:rPr>
          <w:b/>
          <w:spacing w:val="-8"/>
          <w:sz w:val="24"/>
        </w:rPr>
        <w:t xml:space="preserve"> </w:t>
      </w:r>
      <w:r>
        <w:rPr>
          <w:b/>
          <w:sz w:val="24"/>
        </w:rPr>
        <w:t>that</w:t>
      </w:r>
      <w:r>
        <w:rPr>
          <w:b/>
          <w:spacing w:val="-2"/>
          <w:sz w:val="24"/>
        </w:rPr>
        <w:t xml:space="preserve"> </w:t>
      </w:r>
      <w:r>
        <w:rPr>
          <w:b/>
          <w:sz w:val="24"/>
        </w:rPr>
        <w:t>NVOCCs</w:t>
      </w:r>
      <w:r>
        <w:rPr>
          <w:b/>
          <w:spacing w:val="-9"/>
          <w:sz w:val="24"/>
        </w:rPr>
        <w:t xml:space="preserve"> </w:t>
      </w:r>
      <w:r>
        <w:rPr>
          <w:b/>
          <w:sz w:val="24"/>
        </w:rPr>
        <w:t>should</w:t>
      </w:r>
      <w:r>
        <w:rPr>
          <w:b/>
          <w:spacing w:val="-2"/>
          <w:sz w:val="24"/>
        </w:rPr>
        <w:t xml:space="preserve"> </w:t>
      </w:r>
      <w:r>
        <w:rPr>
          <w:b/>
          <w:sz w:val="24"/>
        </w:rPr>
        <w:t>engage</w:t>
      </w:r>
      <w:r>
        <w:rPr>
          <w:b/>
          <w:spacing w:val="-4"/>
          <w:sz w:val="24"/>
        </w:rPr>
        <w:t xml:space="preserve"> </w:t>
      </w:r>
      <w:r>
        <w:rPr>
          <w:b/>
          <w:sz w:val="24"/>
        </w:rPr>
        <w:t>in</w:t>
      </w:r>
      <w:r>
        <w:rPr>
          <w:b/>
          <w:spacing w:val="-6"/>
          <w:sz w:val="24"/>
        </w:rPr>
        <w:t xml:space="preserve"> </w:t>
      </w:r>
      <w:r>
        <w:rPr>
          <w:b/>
          <w:sz w:val="24"/>
        </w:rPr>
        <w:t>continuous</w:t>
      </w:r>
      <w:r>
        <w:rPr>
          <w:b/>
          <w:spacing w:val="-9"/>
          <w:sz w:val="24"/>
        </w:rPr>
        <w:t xml:space="preserve"> </w:t>
      </w:r>
      <w:r>
        <w:rPr>
          <w:b/>
          <w:sz w:val="24"/>
        </w:rPr>
        <w:t>improvement initiatives to enhance their compliance with regulations?</w:t>
      </w:r>
    </w:p>
    <w:p w14:paraId="6FE67AA4" w14:textId="77777777" w:rsidR="00951A01" w:rsidRDefault="00951A01">
      <w:pPr>
        <w:pStyle w:val="BodyText"/>
        <w:spacing w:before="5"/>
        <w:rPr>
          <w:b/>
          <w:sz w:val="14"/>
        </w:rPr>
      </w:pPr>
    </w:p>
    <w:tbl>
      <w:tblPr>
        <w:tblW w:w="0" w:type="auto"/>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7"/>
        <w:gridCol w:w="2809"/>
        <w:gridCol w:w="2233"/>
        <w:gridCol w:w="2377"/>
      </w:tblGrid>
      <w:tr w:rsidR="00951A01" w14:paraId="5484FCE0" w14:textId="77777777">
        <w:trPr>
          <w:trHeight w:val="413"/>
        </w:trPr>
        <w:tc>
          <w:tcPr>
            <w:tcW w:w="2137" w:type="dxa"/>
          </w:tcPr>
          <w:p w14:paraId="77FBD345" w14:textId="77777777" w:rsidR="00951A01" w:rsidRDefault="00000000">
            <w:pPr>
              <w:pStyle w:val="TableParagraph"/>
              <w:spacing w:line="258" w:lineRule="exact"/>
              <w:ind w:left="105"/>
              <w:rPr>
                <w:b/>
                <w:sz w:val="24"/>
              </w:rPr>
            </w:pPr>
            <w:r>
              <w:rPr>
                <w:b/>
                <w:spacing w:val="-5"/>
                <w:sz w:val="24"/>
              </w:rPr>
              <w:t>Sno</w:t>
            </w:r>
          </w:p>
        </w:tc>
        <w:tc>
          <w:tcPr>
            <w:tcW w:w="2809" w:type="dxa"/>
          </w:tcPr>
          <w:p w14:paraId="12E4FB46" w14:textId="77777777" w:rsidR="00951A01" w:rsidRDefault="00000000">
            <w:pPr>
              <w:pStyle w:val="TableParagraph"/>
              <w:spacing w:line="273" w:lineRule="exact"/>
              <w:ind w:left="110"/>
              <w:rPr>
                <w:b/>
                <w:sz w:val="24"/>
              </w:rPr>
            </w:pPr>
            <w:r>
              <w:rPr>
                <w:b/>
                <w:spacing w:val="-2"/>
                <w:sz w:val="24"/>
              </w:rPr>
              <w:t>Statement</w:t>
            </w:r>
          </w:p>
        </w:tc>
        <w:tc>
          <w:tcPr>
            <w:tcW w:w="2233" w:type="dxa"/>
          </w:tcPr>
          <w:p w14:paraId="758873FC" w14:textId="77777777" w:rsidR="00951A01" w:rsidRDefault="00000000">
            <w:pPr>
              <w:pStyle w:val="TableParagraph"/>
              <w:spacing w:line="258" w:lineRule="exact"/>
              <w:ind w:left="110"/>
              <w:rPr>
                <w:b/>
                <w:sz w:val="24"/>
              </w:rPr>
            </w:pPr>
            <w:r>
              <w:rPr>
                <w:b/>
                <w:spacing w:val="-2"/>
                <w:sz w:val="24"/>
              </w:rPr>
              <w:t>Frequency</w:t>
            </w:r>
          </w:p>
        </w:tc>
        <w:tc>
          <w:tcPr>
            <w:tcW w:w="2377" w:type="dxa"/>
          </w:tcPr>
          <w:p w14:paraId="0ED6764C" w14:textId="77777777" w:rsidR="00951A01" w:rsidRDefault="00000000">
            <w:pPr>
              <w:pStyle w:val="TableParagraph"/>
              <w:spacing w:line="258" w:lineRule="exact"/>
              <w:ind w:left="110"/>
              <w:rPr>
                <w:b/>
                <w:sz w:val="24"/>
              </w:rPr>
            </w:pPr>
            <w:r>
              <w:rPr>
                <w:b/>
                <w:spacing w:val="-2"/>
                <w:sz w:val="24"/>
              </w:rPr>
              <w:t>Percentage</w:t>
            </w:r>
          </w:p>
        </w:tc>
      </w:tr>
      <w:tr w:rsidR="00951A01" w14:paraId="54EE30A4" w14:textId="77777777">
        <w:trPr>
          <w:trHeight w:val="282"/>
        </w:trPr>
        <w:tc>
          <w:tcPr>
            <w:tcW w:w="2137" w:type="dxa"/>
          </w:tcPr>
          <w:p w14:paraId="0CE61138" w14:textId="77777777" w:rsidR="00951A01" w:rsidRDefault="00000000">
            <w:pPr>
              <w:pStyle w:val="TableParagraph"/>
              <w:spacing w:line="263" w:lineRule="exact"/>
              <w:ind w:right="189"/>
              <w:jc w:val="right"/>
              <w:rPr>
                <w:sz w:val="24"/>
              </w:rPr>
            </w:pPr>
            <w:r>
              <w:rPr>
                <w:spacing w:val="-10"/>
                <w:sz w:val="24"/>
              </w:rPr>
              <w:t>1</w:t>
            </w:r>
          </w:p>
        </w:tc>
        <w:tc>
          <w:tcPr>
            <w:tcW w:w="2809" w:type="dxa"/>
          </w:tcPr>
          <w:p w14:paraId="712F3DC6" w14:textId="77777777" w:rsidR="00951A01" w:rsidRDefault="00000000">
            <w:pPr>
              <w:pStyle w:val="TableParagraph"/>
              <w:spacing w:line="263" w:lineRule="exact"/>
              <w:ind w:left="225"/>
              <w:rPr>
                <w:sz w:val="24"/>
              </w:rPr>
            </w:pPr>
            <w:r>
              <w:rPr>
                <w:sz w:val="24"/>
              </w:rPr>
              <w:t>Strongly</w:t>
            </w:r>
            <w:r>
              <w:rPr>
                <w:spacing w:val="-7"/>
                <w:sz w:val="24"/>
              </w:rPr>
              <w:t xml:space="preserve"> </w:t>
            </w:r>
            <w:r>
              <w:rPr>
                <w:spacing w:val="-2"/>
                <w:sz w:val="24"/>
              </w:rPr>
              <w:t>Agree</w:t>
            </w:r>
          </w:p>
        </w:tc>
        <w:tc>
          <w:tcPr>
            <w:tcW w:w="2233" w:type="dxa"/>
          </w:tcPr>
          <w:p w14:paraId="3C61CA1E" w14:textId="77777777" w:rsidR="00951A01" w:rsidRDefault="00000000">
            <w:pPr>
              <w:pStyle w:val="TableParagraph"/>
              <w:spacing w:line="263" w:lineRule="exact"/>
              <w:ind w:right="194"/>
              <w:jc w:val="right"/>
              <w:rPr>
                <w:sz w:val="24"/>
              </w:rPr>
            </w:pPr>
            <w:r>
              <w:rPr>
                <w:spacing w:val="-5"/>
                <w:sz w:val="24"/>
              </w:rPr>
              <w:t>14</w:t>
            </w:r>
          </w:p>
        </w:tc>
        <w:tc>
          <w:tcPr>
            <w:tcW w:w="2377" w:type="dxa"/>
          </w:tcPr>
          <w:p w14:paraId="0E93BE0A" w14:textId="77777777" w:rsidR="00951A01" w:rsidRDefault="00000000">
            <w:pPr>
              <w:pStyle w:val="TableParagraph"/>
              <w:spacing w:line="263" w:lineRule="exact"/>
              <w:ind w:right="196"/>
              <w:jc w:val="right"/>
              <w:rPr>
                <w:sz w:val="24"/>
              </w:rPr>
            </w:pPr>
            <w:r>
              <w:rPr>
                <w:spacing w:val="-5"/>
                <w:sz w:val="24"/>
              </w:rPr>
              <w:t>35%</w:t>
            </w:r>
          </w:p>
        </w:tc>
      </w:tr>
      <w:tr w:rsidR="00951A01" w14:paraId="67BBDB7F" w14:textId="77777777">
        <w:trPr>
          <w:trHeight w:val="273"/>
        </w:trPr>
        <w:tc>
          <w:tcPr>
            <w:tcW w:w="2137" w:type="dxa"/>
          </w:tcPr>
          <w:p w14:paraId="50CCE775" w14:textId="77777777" w:rsidR="00951A01" w:rsidRDefault="00000000">
            <w:pPr>
              <w:pStyle w:val="TableParagraph"/>
              <w:spacing w:line="253" w:lineRule="exact"/>
              <w:ind w:right="189"/>
              <w:jc w:val="right"/>
              <w:rPr>
                <w:sz w:val="24"/>
              </w:rPr>
            </w:pPr>
            <w:r>
              <w:rPr>
                <w:spacing w:val="-10"/>
                <w:sz w:val="24"/>
              </w:rPr>
              <w:t>2</w:t>
            </w:r>
          </w:p>
        </w:tc>
        <w:tc>
          <w:tcPr>
            <w:tcW w:w="2809" w:type="dxa"/>
          </w:tcPr>
          <w:p w14:paraId="5FD85236" w14:textId="77777777" w:rsidR="00951A01" w:rsidRDefault="00000000">
            <w:pPr>
              <w:pStyle w:val="TableParagraph"/>
              <w:spacing w:line="253" w:lineRule="exact"/>
              <w:ind w:left="225"/>
              <w:rPr>
                <w:sz w:val="24"/>
              </w:rPr>
            </w:pPr>
            <w:r>
              <w:rPr>
                <w:spacing w:val="-2"/>
                <w:sz w:val="24"/>
              </w:rPr>
              <w:t>Agree</w:t>
            </w:r>
          </w:p>
        </w:tc>
        <w:tc>
          <w:tcPr>
            <w:tcW w:w="2233" w:type="dxa"/>
          </w:tcPr>
          <w:p w14:paraId="08D6D23D" w14:textId="77777777" w:rsidR="00951A01" w:rsidRDefault="00000000">
            <w:pPr>
              <w:pStyle w:val="TableParagraph"/>
              <w:spacing w:line="253" w:lineRule="exact"/>
              <w:ind w:right="194"/>
              <w:jc w:val="right"/>
              <w:rPr>
                <w:sz w:val="24"/>
              </w:rPr>
            </w:pPr>
            <w:r>
              <w:rPr>
                <w:spacing w:val="-5"/>
                <w:sz w:val="24"/>
              </w:rPr>
              <w:t>13</w:t>
            </w:r>
          </w:p>
        </w:tc>
        <w:tc>
          <w:tcPr>
            <w:tcW w:w="2377" w:type="dxa"/>
          </w:tcPr>
          <w:p w14:paraId="344C21DD" w14:textId="77777777" w:rsidR="00951A01" w:rsidRDefault="00000000">
            <w:pPr>
              <w:pStyle w:val="TableParagraph"/>
              <w:spacing w:line="253" w:lineRule="exact"/>
              <w:ind w:right="187"/>
              <w:jc w:val="right"/>
              <w:rPr>
                <w:sz w:val="24"/>
              </w:rPr>
            </w:pPr>
            <w:r>
              <w:rPr>
                <w:spacing w:val="-2"/>
                <w:sz w:val="24"/>
              </w:rPr>
              <w:t>32.50%</w:t>
            </w:r>
          </w:p>
        </w:tc>
      </w:tr>
      <w:tr w:rsidR="00951A01" w14:paraId="718401A0" w14:textId="77777777">
        <w:trPr>
          <w:trHeight w:val="277"/>
        </w:trPr>
        <w:tc>
          <w:tcPr>
            <w:tcW w:w="2137" w:type="dxa"/>
          </w:tcPr>
          <w:p w14:paraId="2CE08A87" w14:textId="77777777" w:rsidR="00951A01" w:rsidRDefault="00000000">
            <w:pPr>
              <w:pStyle w:val="TableParagraph"/>
              <w:spacing w:line="258" w:lineRule="exact"/>
              <w:ind w:right="189"/>
              <w:jc w:val="right"/>
              <w:rPr>
                <w:sz w:val="24"/>
              </w:rPr>
            </w:pPr>
            <w:r>
              <w:rPr>
                <w:spacing w:val="-10"/>
                <w:sz w:val="24"/>
              </w:rPr>
              <w:t>3</w:t>
            </w:r>
          </w:p>
        </w:tc>
        <w:tc>
          <w:tcPr>
            <w:tcW w:w="2809" w:type="dxa"/>
          </w:tcPr>
          <w:p w14:paraId="3D2F2C64" w14:textId="77777777" w:rsidR="00951A01" w:rsidRDefault="00000000">
            <w:pPr>
              <w:pStyle w:val="TableParagraph"/>
              <w:spacing w:line="258" w:lineRule="exact"/>
              <w:ind w:left="225"/>
              <w:rPr>
                <w:sz w:val="24"/>
              </w:rPr>
            </w:pPr>
            <w:r>
              <w:rPr>
                <w:spacing w:val="-2"/>
                <w:sz w:val="24"/>
              </w:rPr>
              <w:t>neutral</w:t>
            </w:r>
          </w:p>
        </w:tc>
        <w:tc>
          <w:tcPr>
            <w:tcW w:w="2233" w:type="dxa"/>
          </w:tcPr>
          <w:p w14:paraId="55C6DFE1" w14:textId="77777777" w:rsidR="00951A01" w:rsidRDefault="00000000">
            <w:pPr>
              <w:pStyle w:val="TableParagraph"/>
              <w:spacing w:line="258" w:lineRule="exact"/>
              <w:ind w:right="194"/>
              <w:jc w:val="right"/>
              <w:rPr>
                <w:sz w:val="24"/>
              </w:rPr>
            </w:pPr>
            <w:r>
              <w:rPr>
                <w:spacing w:val="-5"/>
                <w:sz w:val="24"/>
              </w:rPr>
              <w:t>12</w:t>
            </w:r>
          </w:p>
        </w:tc>
        <w:tc>
          <w:tcPr>
            <w:tcW w:w="2377" w:type="dxa"/>
          </w:tcPr>
          <w:p w14:paraId="498795A0" w14:textId="77777777" w:rsidR="00951A01" w:rsidRDefault="00000000">
            <w:pPr>
              <w:pStyle w:val="TableParagraph"/>
              <w:spacing w:line="258" w:lineRule="exact"/>
              <w:ind w:right="187"/>
              <w:jc w:val="right"/>
              <w:rPr>
                <w:sz w:val="24"/>
              </w:rPr>
            </w:pPr>
            <w:r>
              <w:rPr>
                <w:spacing w:val="-2"/>
                <w:sz w:val="24"/>
              </w:rPr>
              <w:t>32.50%</w:t>
            </w:r>
          </w:p>
        </w:tc>
      </w:tr>
      <w:tr w:rsidR="00951A01" w14:paraId="506206F4" w14:textId="77777777">
        <w:trPr>
          <w:trHeight w:val="278"/>
        </w:trPr>
        <w:tc>
          <w:tcPr>
            <w:tcW w:w="2137" w:type="dxa"/>
          </w:tcPr>
          <w:p w14:paraId="703F438B" w14:textId="77777777" w:rsidR="00951A01" w:rsidRDefault="00000000">
            <w:pPr>
              <w:pStyle w:val="TableParagraph"/>
              <w:spacing w:line="258" w:lineRule="exact"/>
              <w:ind w:right="189"/>
              <w:jc w:val="right"/>
              <w:rPr>
                <w:sz w:val="24"/>
              </w:rPr>
            </w:pPr>
            <w:r>
              <w:rPr>
                <w:spacing w:val="-10"/>
                <w:sz w:val="24"/>
              </w:rPr>
              <w:t>5</w:t>
            </w:r>
          </w:p>
        </w:tc>
        <w:tc>
          <w:tcPr>
            <w:tcW w:w="2809" w:type="dxa"/>
          </w:tcPr>
          <w:p w14:paraId="460F2568" w14:textId="77777777" w:rsidR="00951A01" w:rsidRDefault="00000000">
            <w:pPr>
              <w:pStyle w:val="TableParagraph"/>
              <w:spacing w:line="258" w:lineRule="exact"/>
              <w:ind w:left="225"/>
              <w:rPr>
                <w:sz w:val="24"/>
              </w:rPr>
            </w:pPr>
            <w:r>
              <w:rPr>
                <w:spacing w:val="-2"/>
                <w:sz w:val="24"/>
              </w:rPr>
              <w:t>Total</w:t>
            </w:r>
          </w:p>
        </w:tc>
        <w:tc>
          <w:tcPr>
            <w:tcW w:w="2233" w:type="dxa"/>
          </w:tcPr>
          <w:p w14:paraId="4E1ACEA3" w14:textId="77777777" w:rsidR="00951A01" w:rsidRDefault="00000000">
            <w:pPr>
              <w:pStyle w:val="TableParagraph"/>
              <w:spacing w:line="258" w:lineRule="exact"/>
              <w:ind w:right="194"/>
              <w:jc w:val="right"/>
              <w:rPr>
                <w:sz w:val="24"/>
              </w:rPr>
            </w:pPr>
            <w:r>
              <w:rPr>
                <w:spacing w:val="-5"/>
                <w:sz w:val="24"/>
              </w:rPr>
              <w:t>40</w:t>
            </w:r>
          </w:p>
        </w:tc>
        <w:tc>
          <w:tcPr>
            <w:tcW w:w="2377" w:type="dxa"/>
          </w:tcPr>
          <w:p w14:paraId="75762478" w14:textId="77777777" w:rsidR="00951A01" w:rsidRDefault="00000000">
            <w:pPr>
              <w:pStyle w:val="TableParagraph"/>
              <w:spacing w:line="258" w:lineRule="exact"/>
              <w:ind w:right="196"/>
              <w:jc w:val="right"/>
              <w:rPr>
                <w:sz w:val="24"/>
              </w:rPr>
            </w:pPr>
            <w:r>
              <w:rPr>
                <w:spacing w:val="-4"/>
                <w:sz w:val="24"/>
              </w:rPr>
              <w:t>100%</w:t>
            </w:r>
          </w:p>
        </w:tc>
      </w:tr>
    </w:tbl>
    <w:p w14:paraId="5BB1A61D" w14:textId="77777777" w:rsidR="00951A01" w:rsidRDefault="00951A01">
      <w:pPr>
        <w:pStyle w:val="BodyText"/>
        <w:spacing w:before="178"/>
        <w:rPr>
          <w:b/>
        </w:rPr>
      </w:pPr>
    </w:p>
    <w:p w14:paraId="493EA0D1" w14:textId="77777777" w:rsidR="00951A01" w:rsidRDefault="00000000">
      <w:pPr>
        <w:spacing w:line="259" w:lineRule="auto"/>
        <w:ind w:left="340" w:right="1720"/>
        <w:rPr>
          <w:b/>
          <w:sz w:val="24"/>
        </w:rPr>
      </w:pPr>
      <w:r>
        <w:rPr>
          <w:noProof/>
        </w:rPr>
        <mc:AlternateContent>
          <mc:Choice Requires="wpg">
            <w:drawing>
              <wp:anchor distT="0" distB="0" distL="0" distR="0" simplePos="0" relativeHeight="484449280" behindDoc="1" locked="0" layoutInCell="1" allowOverlap="1" wp14:anchorId="03851E04" wp14:editId="24DD25AB">
                <wp:simplePos x="0" y="0"/>
                <wp:positionH relativeFrom="page">
                  <wp:posOffset>909319</wp:posOffset>
                </wp:positionH>
                <wp:positionV relativeFrom="paragraph">
                  <wp:posOffset>476836</wp:posOffset>
                </wp:positionV>
                <wp:extent cx="6090285" cy="2958465"/>
                <wp:effectExtent l="0" t="0" r="0" b="0"/>
                <wp:wrapNone/>
                <wp:docPr id="217" name="Group 2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90285" cy="2958465"/>
                          <a:chOff x="0" y="0"/>
                          <a:chExt cx="6090285" cy="2958465"/>
                        </a:xfrm>
                      </wpg:grpSpPr>
                      <wps:wsp>
                        <wps:cNvPr id="218" name="Graphic 218"/>
                        <wps:cNvSpPr/>
                        <wps:spPr>
                          <a:xfrm>
                            <a:off x="4762" y="4762"/>
                            <a:ext cx="6080760" cy="2948940"/>
                          </a:xfrm>
                          <a:custGeom>
                            <a:avLst/>
                            <a:gdLst/>
                            <a:ahLst/>
                            <a:cxnLst/>
                            <a:rect l="l" t="t" r="r" b="b"/>
                            <a:pathLst>
                              <a:path w="6080760" h="2948940">
                                <a:moveTo>
                                  <a:pt x="391223" y="471042"/>
                                </a:moveTo>
                                <a:lnTo>
                                  <a:pt x="5940996" y="471042"/>
                                </a:lnTo>
                              </a:path>
                              <a:path w="6080760" h="2948940">
                                <a:moveTo>
                                  <a:pt x="0" y="2948940"/>
                                </a:moveTo>
                                <a:lnTo>
                                  <a:pt x="6080759" y="2948940"/>
                                </a:lnTo>
                                <a:lnTo>
                                  <a:pt x="6080759" y="0"/>
                                </a:lnTo>
                                <a:lnTo>
                                  <a:pt x="0" y="0"/>
                                </a:lnTo>
                                <a:lnTo>
                                  <a:pt x="0" y="2948940"/>
                                </a:lnTo>
                                <a:close/>
                              </a:path>
                            </a:pathLst>
                          </a:custGeom>
                          <a:ln w="9525">
                            <a:solidFill>
                              <a:srgbClr val="D9D9D9"/>
                            </a:solidFill>
                            <a:prstDash val="solid"/>
                          </a:ln>
                        </wps:spPr>
                        <wps:bodyPr wrap="square" lIns="0" tIns="0" rIns="0" bIns="0" rtlCol="0">
                          <a:prstTxWarp prst="textNoShape">
                            <a:avLst/>
                          </a:prstTxWarp>
                          <a:noAutofit/>
                        </wps:bodyPr>
                      </wps:wsp>
                      <wps:wsp>
                        <wps:cNvPr id="219" name="Textbox 219"/>
                        <wps:cNvSpPr txBox="1"/>
                        <wps:spPr>
                          <a:xfrm>
                            <a:off x="2673604" y="152082"/>
                            <a:ext cx="760095" cy="177165"/>
                          </a:xfrm>
                          <a:prstGeom prst="rect">
                            <a:avLst/>
                          </a:prstGeom>
                        </wps:spPr>
                        <wps:txbx>
                          <w:txbxContent>
                            <w:p w14:paraId="0AB0E172" w14:textId="77777777" w:rsidR="00951A01" w:rsidRDefault="00000000">
                              <w:pPr>
                                <w:spacing w:line="278" w:lineRule="exact"/>
                                <w:rPr>
                                  <w:rFonts w:ascii="Calibri"/>
                                  <w:sz w:val="28"/>
                                </w:rPr>
                              </w:pPr>
                              <w:r>
                                <w:rPr>
                                  <w:rFonts w:ascii="Calibri"/>
                                  <w:color w:val="575757"/>
                                  <w:spacing w:val="-2"/>
                                  <w:sz w:val="28"/>
                                </w:rPr>
                                <w:t>Frequency</w:t>
                              </w:r>
                            </w:p>
                          </w:txbxContent>
                        </wps:txbx>
                        <wps:bodyPr wrap="square" lIns="0" tIns="0" rIns="0" bIns="0" rtlCol="0">
                          <a:noAutofit/>
                        </wps:bodyPr>
                      </wps:wsp>
                      <wps:wsp>
                        <wps:cNvPr id="220" name="Textbox 220"/>
                        <wps:cNvSpPr txBox="1"/>
                        <wps:spPr>
                          <a:xfrm>
                            <a:off x="99872" y="435317"/>
                            <a:ext cx="208915" cy="2290445"/>
                          </a:xfrm>
                          <a:prstGeom prst="rect">
                            <a:avLst/>
                          </a:prstGeom>
                        </wps:spPr>
                        <wps:txbx>
                          <w:txbxContent>
                            <w:p w14:paraId="3C2C9C4D" w14:textId="77777777" w:rsidR="00951A01" w:rsidRDefault="00000000">
                              <w:pPr>
                                <w:spacing w:line="185" w:lineRule="exact"/>
                                <w:ind w:right="18"/>
                                <w:jc w:val="right"/>
                                <w:rPr>
                                  <w:rFonts w:ascii="Calibri"/>
                                  <w:sz w:val="18"/>
                                </w:rPr>
                              </w:pPr>
                              <w:r>
                                <w:rPr>
                                  <w:rFonts w:ascii="Calibri"/>
                                  <w:color w:val="575757"/>
                                  <w:spacing w:val="-6"/>
                                  <w:sz w:val="18"/>
                                </w:rPr>
                                <w:t>14.5</w:t>
                              </w:r>
                            </w:p>
                            <w:p w14:paraId="1675045A" w14:textId="77777777" w:rsidR="00951A01" w:rsidRDefault="00951A01">
                              <w:pPr>
                                <w:spacing w:before="36"/>
                                <w:rPr>
                                  <w:rFonts w:ascii="Calibri"/>
                                  <w:sz w:val="18"/>
                                </w:rPr>
                              </w:pPr>
                            </w:p>
                            <w:p w14:paraId="2234A406" w14:textId="77777777" w:rsidR="00951A01" w:rsidRDefault="00000000">
                              <w:pPr>
                                <w:ind w:right="23"/>
                                <w:jc w:val="right"/>
                                <w:rPr>
                                  <w:rFonts w:ascii="Calibri"/>
                                  <w:sz w:val="18"/>
                                </w:rPr>
                              </w:pPr>
                              <w:r>
                                <w:rPr>
                                  <w:rFonts w:ascii="Calibri"/>
                                  <w:color w:val="575757"/>
                                  <w:spacing w:val="-5"/>
                                  <w:sz w:val="18"/>
                                </w:rPr>
                                <w:t>14</w:t>
                              </w:r>
                            </w:p>
                            <w:p w14:paraId="58853DEA" w14:textId="77777777" w:rsidR="00951A01" w:rsidRDefault="00951A01">
                              <w:pPr>
                                <w:spacing w:before="50"/>
                                <w:rPr>
                                  <w:rFonts w:ascii="Calibri"/>
                                  <w:sz w:val="18"/>
                                </w:rPr>
                              </w:pPr>
                            </w:p>
                            <w:p w14:paraId="0AA51BA5" w14:textId="77777777" w:rsidR="00951A01" w:rsidRDefault="00000000">
                              <w:pPr>
                                <w:ind w:right="18"/>
                                <w:jc w:val="right"/>
                                <w:rPr>
                                  <w:rFonts w:ascii="Calibri"/>
                                  <w:sz w:val="18"/>
                                </w:rPr>
                              </w:pPr>
                              <w:r>
                                <w:rPr>
                                  <w:rFonts w:ascii="Calibri"/>
                                  <w:color w:val="575757"/>
                                  <w:spacing w:val="-6"/>
                                  <w:sz w:val="18"/>
                                </w:rPr>
                                <w:t>13.5</w:t>
                              </w:r>
                            </w:p>
                            <w:p w14:paraId="7B22300D" w14:textId="77777777" w:rsidR="00951A01" w:rsidRDefault="00951A01">
                              <w:pPr>
                                <w:spacing w:before="55"/>
                                <w:rPr>
                                  <w:rFonts w:ascii="Calibri"/>
                                  <w:sz w:val="18"/>
                                </w:rPr>
                              </w:pPr>
                            </w:p>
                            <w:p w14:paraId="699A5BE1" w14:textId="77777777" w:rsidR="00951A01" w:rsidRDefault="00000000">
                              <w:pPr>
                                <w:ind w:right="23"/>
                                <w:jc w:val="right"/>
                                <w:rPr>
                                  <w:rFonts w:ascii="Calibri"/>
                                  <w:sz w:val="18"/>
                                </w:rPr>
                              </w:pPr>
                              <w:r>
                                <w:rPr>
                                  <w:rFonts w:ascii="Calibri"/>
                                  <w:color w:val="575757"/>
                                  <w:spacing w:val="-5"/>
                                  <w:sz w:val="18"/>
                                </w:rPr>
                                <w:t>13</w:t>
                              </w:r>
                            </w:p>
                            <w:p w14:paraId="61C3BC00" w14:textId="77777777" w:rsidR="00951A01" w:rsidRDefault="00951A01">
                              <w:pPr>
                                <w:spacing w:before="50"/>
                                <w:rPr>
                                  <w:rFonts w:ascii="Calibri"/>
                                  <w:sz w:val="18"/>
                                </w:rPr>
                              </w:pPr>
                            </w:p>
                            <w:p w14:paraId="2D10301B" w14:textId="77777777" w:rsidR="00951A01" w:rsidRDefault="00000000">
                              <w:pPr>
                                <w:spacing w:before="1"/>
                                <w:ind w:right="18"/>
                                <w:jc w:val="right"/>
                                <w:rPr>
                                  <w:rFonts w:ascii="Calibri"/>
                                  <w:sz w:val="18"/>
                                </w:rPr>
                              </w:pPr>
                              <w:r>
                                <w:rPr>
                                  <w:rFonts w:ascii="Calibri"/>
                                  <w:color w:val="575757"/>
                                  <w:spacing w:val="-6"/>
                                  <w:sz w:val="18"/>
                                </w:rPr>
                                <w:t>12.5</w:t>
                              </w:r>
                            </w:p>
                            <w:p w14:paraId="6112490F" w14:textId="77777777" w:rsidR="00951A01" w:rsidRDefault="00951A01">
                              <w:pPr>
                                <w:spacing w:before="50"/>
                                <w:rPr>
                                  <w:rFonts w:ascii="Calibri"/>
                                  <w:sz w:val="18"/>
                                </w:rPr>
                              </w:pPr>
                            </w:p>
                            <w:p w14:paraId="1589A8B5" w14:textId="77777777" w:rsidR="00951A01" w:rsidRDefault="00000000">
                              <w:pPr>
                                <w:ind w:right="23"/>
                                <w:jc w:val="right"/>
                                <w:rPr>
                                  <w:rFonts w:ascii="Calibri"/>
                                  <w:sz w:val="18"/>
                                </w:rPr>
                              </w:pPr>
                              <w:r>
                                <w:rPr>
                                  <w:rFonts w:ascii="Calibri"/>
                                  <w:color w:val="575757"/>
                                  <w:spacing w:val="-5"/>
                                  <w:sz w:val="18"/>
                                </w:rPr>
                                <w:t>12</w:t>
                              </w:r>
                            </w:p>
                            <w:p w14:paraId="5D19DC94" w14:textId="77777777" w:rsidR="00951A01" w:rsidRDefault="00951A01">
                              <w:pPr>
                                <w:spacing w:before="55"/>
                                <w:rPr>
                                  <w:rFonts w:ascii="Calibri"/>
                                  <w:sz w:val="18"/>
                                </w:rPr>
                              </w:pPr>
                            </w:p>
                            <w:p w14:paraId="442FF5C7" w14:textId="77777777" w:rsidR="00951A01" w:rsidRDefault="00000000">
                              <w:pPr>
                                <w:ind w:right="18"/>
                                <w:jc w:val="right"/>
                                <w:rPr>
                                  <w:rFonts w:ascii="Calibri"/>
                                  <w:sz w:val="18"/>
                                </w:rPr>
                              </w:pPr>
                              <w:r>
                                <w:rPr>
                                  <w:rFonts w:ascii="Calibri"/>
                                  <w:color w:val="575757"/>
                                  <w:spacing w:val="-6"/>
                                  <w:sz w:val="18"/>
                                </w:rPr>
                                <w:t>11.5</w:t>
                              </w:r>
                            </w:p>
                            <w:p w14:paraId="7EF4AF3A" w14:textId="77777777" w:rsidR="00951A01" w:rsidRDefault="00951A01">
                              <w:pPr>
                                <w:spacing w:before="50"/>
                                <w:rPr>
                                  <w:rFonts w:ascii="Calibri"/>
                                  <w:sz w:val="18"/>
                                </w:rPr>
                              </w:pPr>
                            </w:p>
                            <w:p w14:paraId="0BF33F68" w14:textId="77777777" w:rsidR="00951A01" w:rsidRDefault="00000000">
                              <w:pPr>
                                <w:spacing w:line="217" w:lineRule="exact"/>
                                <w:ind w:right="23"/>
                                <w:jc w:val="right"/>
                                <w:rPr>
                                  <w:rFonts w:ascii="Calibri"/>
                                  <w:sz w:val="18"/>
                                </w:rPr>
                              </w:pPr>
                              <w:r>
                                <w:rPr>
                                  <w:rFonts w:ascii="Calibri"/>
                                  <w:color w:val="575757"/>
                                  <w:spacing w:val="-5"/>
                                  <w:sz w:val="18"/>
                                </w:rPr>
                                <w:t>11</w:t>
                              </w:r>
                            </w:p>
                          </w:txbxContent>
                        </wps:txbx>
                        <wps:bodyPr wrap="square" lIns="0" tIns="0" rIns="0" bIns="0" rtlCol="0">
                          <a:noAutofit/>
                        </wps:bodyPr>
                      </wps:wsp>
                      <wps:wsp>
                        <wps:cNvPr id="221" name="Textbox 221"/>
                        <wps:cNvSpPr txBox="1"/>
                        <wps:spPr>
                          <a:xfrm>
                            <a:off x="981328" y="2765107"/>
                            <a:ext cx="686435" cy="116205"/>
                          </a:xfrm>
                          <a:prstGeom prst="rect">
                            <a:avLst/>
                          </a:prstGeom>
                        </wps:spPr>
                        <wps:txbx>
                          <w:txbxContent>
                            <w:p w14:paraId="1F9BB2AF" w14:textId="77777777" w:rsidR="00951A01" w:rsidRDefault="00000000">
                              <w:pPr>
                                <w:spacing w:line="182" w:lineRule="exact"/>
                                <w:rPr>
                                  <w:rFonts w:ascii="Calibri"/>
                                  <w:sz w:val="18"/>
                                </w:rPr>
                              </w:pPr>
                              <w:r>
                                <w:rPr>
                                  <w:rFonts w:ascii="Calibri"/>
                                  <w:color w:val="575757"/>
                                  <w:sz w:val="18"/>
                                </w:rPr>
                                <w:t>Strongly</w:t>
                              </w:r>
                              <w:r>
                                <w:rPr>
                                  <w:rFonts w:ascii="Calibri"/>
                                  <w:color w:val="575757"/>
                                  <w:spacing w:val="-10"/>
                                  <w:sz w:val="18"/>
                                </w:rPr>
                                <w:t xml:space="preserve"> </w:t>
                              </w:r>
                              <w:r>
                                <w:rPr>
                                  <w:rFonts w:ascii="Calibri"/>
                                  <w:color w:val="575757"/>
                                  <w:spacing w:val="-2"/>
                                  <w:sz w:val="18"/>
                                </w:rPr>
                                <w:t>Agree</w:t>
                              </w:r>
                            </w:p>
                          </w:txbxContent>
                        </wps:txbx>
                        <wps:bodyPr wrap="square" lIns="0" tIns="0" rIns="0" bIns="0" rtlCol="0">
                          <a:noAutofit/>
                        </wps:bodyPr>
                      </wps:wsp>
                      <wps:wsp>
                        <wps:cNvPr id="222" name="Textbox 222"/>
                        <wps:cNvSpPr txBox="1"/>
                        <wps:spPr>
                          <a:xfrm>
                            <a:off x="3036316" y="2765107"/>
                            <a:ext cx="283845" cy="116205"/>
                          </a:xfrm>
                          <a:prstGeom prst="rect">
                            <a:avLst/>
                          </a:prstGeom>
                        </wps:spPr>
                        <wps:txbx>
                          <w:txbxContent>
                            <w:p w14:paraId="55E92744" w14:textId="77777777" w:rsidR="00951A01" w:rsidRDefault="00000000">
                              <w:pPr>
                                <w:spacing w:line="182" w:lineRule="exact"/>
                                <w:rPr>
                                  <w:rFonts w:ascii="Calibri"/>
                                  <w:sz w:val="18"/>
                                </w:rPr>
                              </w:pPr>
                              <w:r>
                                <w:rPr>
                                  <w:rFonts w:ascii="Calibri"/>
                                  <w:color w:val="575757"/>
                                  <w:spacing w:val="-2"/>
                                  <w:sz w:val="18"/>
                                </w:rPr>
                                <w:t>Agree</w:t>
                              </w:r>
                            </w:p>
                          </w:txbxContent>
                        </wps:txbx>
                        <wps:bodyPr wrap="square" lIns="0" tIns="0" rIns="0" bIns="0" rtlCol="0">
                          <a:noAutofit/>
                        </wps:bodyPr>
                      </wps:wsp>
                      <wps:wsp>
                        <wps:cNvPr id="223" name="Textbox 223"/>
                        <wps:cNvSpPr txBox="1"/>
                        <wps:spPr>
                          <a:xfrm>
                            <a:off x="4850765" y="2765107"/>
                            <a:ext cx="356870" cy="116205"/>
                          </a:xfrm>
                          <a:prstGeom prst="rect">
                            <a:avLst/>
                          </a:prstGeom>
                        </wps:spPr>
                        <wps:txbx>
                          <w:txbxContent>
                            <w:p w14:paraId="0EF34EDC" w14:textId="77777777" w:rsidR="00951A01" w:rsidRDefault="00000000">
                              <w:pPr>
                                <w:spacing w:line="182" w:lineRule="exact"/>
                                <w:rPr>
                                  <w:rFonts w:ascii="Calibri"/>
                                  <w:sz w:val="18"/>
                                </w:rPr>
                              </w:pPr>
                              <w:proofErr w:type="spellStart"/>
                              <w:r>
                                <w:rPr>
                                  <w:rFonts w:ascii="Calibri"/>
                                  <w:color w:val="575757"/>
                                  <w:spacing w:val="-2"/>
                                  <w:sz w:val="18"/>
                                </w:rPr>
                                <w:t>Netural</w:t>
                              </w:r>
                              <w:proofErr w:type="spellEnd"/>
                            </w:p>
                          </w:txbxContent>
                        </wps:txbx>
                        <wps:bodyPr wrap="square" lIns="0" tIns="0" rIns="0" bIns="0" rtlCol="0">
                          <a:noAutofit/>
                        </wps:bodyPr>
                      </wps:wsp>
                    </wpg:wgp>
                  </a:graphicData>
                </a:graphic>
              </wp:anchor>
            </w:drawing>
          </mc:Choice>
          <mc:Fallback>
            <w:pict>
              <v:group w14:anchorId="03851E04" id="Group 217" o:spid="_x0000_s1213" style="position:absolute;left:0;text-align:left;margin-left:71.6pt;margin-top:37.55pt;width:479.55pt;height:232.95pt;z-index:-18867200;mso-wrap-distance-left:0;mso-wrap-distance-right:0;mso-position-horizontal-relative:page;mso-position-vertical-relative:text" coordsize="60902,29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">
                <v:shape id="Graphic 218" o:spid="_x0000_s1214" style="position:absolute;left:47;top:47;width:60808;height:29490;visibility:visible;mso-wrap-style:square;v-text-anchor:top" coordsize="6080760,2948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" path="m391223,471042r5549773,em,2948940r6080759,l6080759,,,,,2948940xe" filled="f" strokecolor="#d9d9d9">
                  <v:path arrowok="t"/>
                </v:shape>
                <v:shape id="Textbox 219" o:spid="_x0000_s1215" type="#_x0000_t202" style="position:absolute;left:26736;top:1520;width:7600;height:17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" filled="f" stroked="f">
                  <v:textbox inset="0,0,0,0">
                    <w:txbxContent>
                      <w:p w14:paraId="0AB0E172" w14:textId="77777777" w:rsidR="00951A01" w:rsidRDefault="00000000">
                        <w:pPr>
                          <w:spacing w:line="278" w:lineRule="exact"/>
                          <w:rPr>
                            <w:rFonts w:ascii="Calibri"/>
                            <w:sz w:val="28"/>
                          </w:rPr>
                        </w:pPr>
                        <w:r>
                          <w:rPr>
                            <w:rFonts w:ascii="Calibri"/>
                            <w:color w:val="575757"/>
                            <w:spacing w:val="-2"/>
                            <w:sz w:val="28"/>
                          </w:rPr>
                          <w:t>Frequency</w:t>
                        </w:r>
                      </w:p>
                    </w:txbxContent>
                  </v:textbox>
                </v:shape>
                <v:shape id="Textbox 220" o:spid="_x0000_s1216" type="#_x0000_t202" style="position:absolute;left:998;top:4353;width:2089;height:22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" filled="f" stroked="f">
                  <v:textbox inset="0,0,0,0">
                    <w:txbxContent>
                      <w:p w14:paraId="3C2C9C4D" w14:textId="77777777" w:rsidR="00951A01" w:rsidRDefault="00000000">
                        <w:pPr>
                          <w:spacing w:line="185" w:lineRule="exact"/>
                          <w:ind w:right="18"/>
                          <w:jc w:val="right"/>
                          <w:rPr>
                            <w:rFonts w:ascii="Calibri"/>
                            <w:sz w:val="18"/>
                          </w:rPr>
                        </w:pPr>
                        <w:r>
                          <w:rPr>
                            <w:rFonts w:ascii="Calibri"/>
                            <w:color w:val="575757"/>
                            <w:spacing w:val="-6"/>
                            <w:sz w:val="18"/>
                          </w:rPr>
                          <w:t>14.5</w:t>
                        </w:r>
                      </w:p>
                      <w:p w14:paraId="1675045A" w14:textId="77777777" w:rsidR="00951A01" w:rsidRDefault="00951A01">
                        <w:pPr>
                          <w:spacing w:before="36"/>
                          <w:rPr>
                            <w:rFonts w:ascii="Calibri"/>
                            <w:sz w:val="18"/>
                          </w:rPr>
                        </w:pPr>
                      </w:p>
                      <w:p w14:paraId="2234A406" w14:textId="77777777" w:rsidR="00951A01" w:rsidRDefault="00000000">
                        <w:pPr>
                          <w:ind w:right="23"/>
                          <w:jc w:val="right"/>
                          <w:rPr>
                            <w:rFonts w:ascii="Calibri"/>
                            <w:sz w:val="18"/>
                          </w:rPr>
                        </w:pPr>
                        <w:r>
                          <w:rPr>
                            <w:rFonts w:ascii="Calibri"/>
                            <w:color w:val="575757"/>
                            <w:spacing w:val="-5"/>
                            <w:sz w:val="18"/>
                          </w:rPr>
                          <w:t>14</w:t>
                        </w:r>
                      </w:p>
                      <w:p w14:paraId="58853DEA" w14:textId="77777777" w:rsidR="00951A01" w:rsidRDefault="00951A01">
                        <w:pPr>
                          <w:spacing w:before="50"/>
                          <w:rPr>
                            <w:rFonts w:ascii="Calibri"/>
                            <w:sz w:val="18"/>
                          </w:rPr>
                        </w:pPr>
                      </w:p>
                      <w:p w14:paraId="0AA51BA5" w14:textId="77777777" w:rsidR="00951A01" w:rsidRDefault="00000000">
                        <w:pPr>
                          <w:ind w:right="18"/>
                          <w:jc w:val="right"/>
                          <w:rPr>
                            <w:rFonts w:ascii="Calibri"/>
                            <w:sz w:val="18"/>
                          </w:rPr>
                        </w:pPr>
                        <w:r>
                          <w:rPr>
                            <w:rFonts w:ascii="Calibri"/>
                            <w:color w:val="575757"/>
                            <w:spacing w:val="-6"/>
                            <w:sz w:val="18"/>
                          </w:rPr>
                          <w:t>13.5</w:t>
                        </w:r>
                      </w:p>
                      <w:p w14:paraId="7B22300D" w14:textId="77777777" w:rsidR="00951A01" w:rsidRDefault="00951A01">
                        <w:pPr>
                          <w:spacing w:before="55"/>
                          <w:rPr>
                            <w:rFonts w:ascii="Calibri"/>
                            <w:sz w:val="18"/>
                          </w:rPr>
                        </w:pPr>
                      </w:p>
                      <w:p w14:paraId="699A5BE1" w14:textId="77777777" w:rsidR="00951A01" w:rsidRDefault="00000000">
                        <w:pPr>
                          <w:ind w:right="23"/>
                          <w:jc w:val="right"/>
                          <w:rPr>
                            <w:rFonts w:ascii="Calibri"/>
                            <w:sz w:val="18"/>
                          </w:rPr>
                        </w:pPr>
                        <w:r>
                          <w:rPr>
                            <w:rFonts w:ascii="Calibri"/>
                            <w:color w:val="575757"/>
                            <w:spacing w:val="-5"/>
                            <w:sz w:val="18"/>
                          </w:rPr>
                          <w:t>13</w:t>
                        </w:r>
                      </w:p>
                      <w:p w14:paraId="61C3BC00" w14:textId="77777777" w:rsidR="00951A01" w:rsidRDefault="00951A01">
                        <w:pPr>
                          <w:spacing w:before="50"/>
                          <w:rPr>
                            <w:rFonts w:ascii="Calibri"/>
                            <w:sz w:val="18"/>
                          </w:rPr>
                        </w:pPr>
                      </w:p>
                      <w:p w14:paraId="2D10301B" w14:textId="77777777" w:rsidR="00951A01" w:rsidRDefault="00000000">
                        <w:pPr>
                          <w:spacing w:before="1"/>
                          <w:ind w:right="18"/>
                          <w:jc w:val="right"/>
                          <w:rPr>
                            <w:rFonts w:ascii="Calibri"/>
                            <w:sz w:val="18"/>
                          </w:rPr>
                        </w:pPr>
                        <w:r>
                          <w:rPr>
                            <w:rFonts w:ascii="Calibri"/>
                            <w:color w:val="575757"/>
                            <w:spacing w:val="-6"/>
                            <w:sz w:val="18"/>
                          </w:rPr>
                          <w:t>12.5</w:t>
                        </w:r>
                      </w:p>
                      <w:p w14:paraId="6112490F" w14:textId="77777777" w:rsidR="00951A01" w:rsidRDefault="00951A01">
                        <w:pPr>
                          <w:spacing w:before="50"/>
                          <w:rPr>
                            <w:rFonts w:ascii="Calibri"/>
                            <w:sz w:val="18"/>
                          </w:rPr>
                        </w:pPr>
                      </w:p>
                      <w:p w14:paraId="1589A8B5" w14:textId="77777777" w:rsidR="00951A01" w:rsidRDefault="00000000">
                        <w:pPr>
                          <w:ind w:right="23"/>
                          <w:jc w:val="right"/>
                          <w:rPr>
                            <w:rFonts w:ascii="Calibri"/>
                            <w:sz w:val="18"/>
                          </w:rPr>
                        </w:pPr>
                        <w:r>
                          <w:rPr>
                            <w:rFonts w:ascii="Calibri"/>
                            <w:color w:val="575757"/>
                            <w:spacing w:val="-5"/>
                            <w:sz w:val="18"/>
                          </w:rPr>
                          <w:t>12</w:t>
                        </w:r>
                      </w:p>
                      <w:p w14:paraId="5D19DC94" w14:textId="77777777" w:rsidR="00951A01" w:rsidRDefault="00951A01">
                        <w:pPr>
                          <w:spacing w:before="55"/>
                          <w:rPr>
                            <w:rFonts w:ascii="Calibri"/>
                            <w:sz w:val="18"/>
                          </w:rPr>
                        </w:pPr>
                      </w:p>
                      <w:p w14:paraId="442FF5C7" w14:textId="77777777" w:rsidR="00951A01" w:rsidRDefault="00000000">
                        <w:pPr>
                          <w:ind w:right="18"/>
                          <w:jc w:val="right"/>
                          <w:rPr>
                            <w:rFonts w:ascii="Calibri"/>
                            <w:sz w:val="18"/>
                          </w:rPr>
                        </w:pPr>
                        <w:r>
                          <w:rPr>
                            <w:rFonts w:ascii="Calibri"/>
                            <w:color w:val="575757"/>
                            <w:spacing w:val="-6"/>
                            <w:sz w:val="18"/>
                          </w:rPr>
                          <w:t>11.5</w:t>
                        </w:r>
                      </w:p>
                      <w:p w14:paraId="7EF4AF3A" w14:textId="77777777" w:rsidR="00951A01" w:rsidRDefault="00951A01">
                        <w:pPr>
                          <w:spacing w:before="50"/>
                          <w:rPr>
                            <w:rFonts w:ascii="Calibri"/>
                            <w:sz w:val="18"/>
                          </w:rPr>
                        </w:pPr>
                      </w:p>
                      <w:p w14:paraId="0BF33F68" w14:textId="77777777" w:rsidR="00951A01" w:rsidRDefault="00000000">
                        <w:pPr>
                          <w:spacing w:line="217" w:lineRule="exact"/>
                          <w:ind w:right="23"/>
                          <w:jc w:val="right"/>
                          <w:rPr>
                            <w:rFonts w:ascii="Calibri"/>
                            <w:sz w:val="18"/>
                          </w:rPr>
                        </w:pPr>
                        <w:r>
                          <w:rPr>
                            <w:rFonts w:ascii="Calibri"/>
                            <w:color w:val="575757"/>
                            <w:spacing w:val="-5"/>
                            <w:sz w:val="18"/>
                          </w:rPr>
                          <w:t>11</w:t>
                        </w:r>
                      </w:p>
                    </w:txbxContent>
                  </v:textbox>
                </v:shape>
                <v:shape id="Textbox 221" o:spid="_x0000_s1217" type="#_x0000_t202" style="position:absolute;left:9813;top:27651;width:6864;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" filled="f" stroked="f">
                  <v:textbox inset="0,0,0,0">
                    <w:txbxContent>
                      <w:p w14:paraId="1F9BB2AF" w14:textId="77777777" w:rsidR="00951A01" w:rsidRDefault="00000000">
                        <w:pPr>
                          <w:spacing w:line="182" w:lineRule="exact"/>
                          <w:rPr>
                            <w:rFonts w:ascii="Calibri"/>
                            <w:sz w:val="18"/>
                          </w:rPr>
                        </w:pPr>
                        <w:r>
                          <w:rPr>
                            <w:rFonts w:ascii="Calibri"/>
                            <w:color w:val="575757"/>
                            <w:sz w:val="18"/>
                          </w:rPr>
                          <w:t>Strongly</w:t>
                        </w:r>
                        <w:r>
                          <w:rPr>
                            <w:rFonts w:ascii="Calibri"/>
                            <w:color w:val="575757"/>
                            <w:spacing w:val="-10"/>
                            <w:sz w:val="18"/>
                          </w:rPr>
                          <w:t xml:space="preserve"> </w:t>
                        </w:r>
                        <w:r>
                          <w:rPr>
                            <w:rFonts w:ascii="Calibri"/>
                            <w:color w:val="575757"/>
                            <w:spacing w:val="-2"/>
                            <w:sz w:val="18"/>
                          </w:rPr>
                          <w:t>Agree</w:t>
                        </w:r>
                      </w:p>
                    </w:txbxContent>
                  </v:textbox>
                </v:shape>
                <v:shape id="Textbox 222" o:spid="_x0000_s1218" type="#_x0000_t202" style="position:absolute;left:30363;top:27651;width:2838;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" filled="f" stroked="f">
                  <v:textbox inset="0,0,0,0">
                    <w:txbxContent>
                      <w:p w14:paraId="55E92744" w14:textId="77777777" w:rsidR="00951A01" w:rsidRDefault="00000000">
                        <w:pPr>
                          <w:spacing w:line="182" w:lineRule="exact"/>
                          <w:rPr>
                            <w:rFonts w:ascii="Calibri"/>
                            <w:sz w:val="18"/>
                          </w:rPr>
                        </w:pPr>
                        <w:r>
                          <w:rPr>
                            <w:rFonts w:ascii="Calibri"/>
                            <w:color w:val="575757"/>
                            <w:spacing w:val="-2"/>
                            <w:sz w:val="18"/>
                          </w:rPr>
                          <w:t>Agree</w:t>
                        </w:r>
                      </w:p>
                    </w:txbxContent>
                  </v:textbox>
                </v:shape>
                <v:shape id="Textbox 223" o:spid="_x0000_s1219" type="#_x0000_t202" style="position:absolute;left:48507;top:27651;width:3569;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" filled="f" stroked="f">
                  <v:textbox inset="0,0,0,0">
                    <w:txbxContent>
                      <w:p w14:paraId="0EF34EDC" w14:textId="77777777" w:rsidR="00951A01" w:rsidRDefault="00000000">
                        <w:pPr>
                          <w:spacing w:line="182" w:lineRule="exact"/>
                          <w:rPr>
                            <w:rFonts w:ascii="Calibri"/>
                            <w:sz w:val="18"/>
                          </w:rPr>
                        </w:pPr>
                        <w:proofErr w:type="spellStart"/>
                        <w:r>
                          <w:rPr>
                            <w:rFonts w:ascii="Calibri"/>
                            <w:color w:val="575757"/>
                            <w:spacing w:val="-2"/>
                            <w:sz w:val="18"/>
                          </w:rPr>
                          <w:t>Netural</w:t>
                        </w:r>
                        <w:proofErr w:type="spellEnd"/>
                      </w:p>
                    </w:txbxContent>
                  </v:textbox>
                </v:shape>
                <w10:wrap anchorx="page"/>
              </v:group>
            </w:pict>
          </mc:Fallback>
        </mc:AlternateContent>
      </w:r>
      <w:r>
        <w:rPr>
          <w:b/>
          <w:sz w:val="24"/>
        </w:rPr>
        <w:t>Chart</w:t>
      </w:r>
      <w:r>
        <w:rPr>
          <w:b/>
          <w:spacing w:val="-1"/>
          <w:sz w:val="24"/>
        </w:rPr>
        <w:t xml:space="preserve"> </w:t>
      </w:r>
      <w:r>
        <w:rPr>
          <w:b/>
          <w:sz w:val="24"/>
        </w:rPr>
        <w:t>no</w:t>
      </w:r>
      <w:r>
        <w:rPr>
          <w:b/>
          <w:spacing w:val="-3"/>
          <w:sz w:val="24"/>
        </w:rPr>
        <w:t xml:space="preserve"> </w:t>
      </w:r>
      <w:r>
        <w:rPr>
          <w:b/>
          <w:sz w:val="24"/>
        </w:rPr>
        <w:t>4.1.25</w:t>
      </w:r>
      <w:r>
        <w:rPr>
          <w:b/>
          <w:spacing w:val="-11"/>
          <w:sz w:val="24"/>
        </w:rPr>
        <w:t xml:space="preserve"> </w:t>
      </w:r>
      <w:r>
        <w:rPr>
          <w:b/>
          <w:sz w:val="24"/>
        </w:rPr>
        <w:t>Do</w:t>
      </w:r>
      <w:r>
        <w:rPr>
          <w:b/>
          <w:spacing w:val="-7"/>
          <w:sz w:val="24"/>
        </w:rPr>
        <w:t xml:space="preserve"> </w:t>
      </w:r>
      <w:r>
        <w:rPr>
          <w:b/>
          <w:sz w:val="24"/>
        </w:rPr>
        <w:t>you</w:t>
      </w:r>
      <w:r>
        <w:rPr>
          <w:b/>
          <w:spacing w:val="-6"/>
          <w:sz w:val="24"/>
        </w:rPr>
        <w:t xml:space="preserve"> </w:t>
      </w:r>
      <w:r>
        <w:rPr>
          <w:b/>
          <w:sz w:val="24"/>
        </w:rPr>
        <w:t>believe</w:t>
      </w:r>
      <w:r>
        <w:rPr>
          <w:b/>
          <w:spacing w:val="-7"/>
          <w:sz w:val="24"/>
        </w:rPr>
        <w:t xml:space="preserve"> </w:t>
      </w:r>
      <w:r>
        <w:rPr>
          <w:b/>
          <w:sz w:val="24"/>
        </w:rPr>
        <w:t>that</w:t>
      </w:r>
      <w:r>
        <w:rPr>
          <w:b/>
          <w:spacing w:val="-10"/>
          <w:sz w:val="24"/>
        </w:rPr>
        <w:t xml:space="preserve"> </w:t>
      </w:r>
      <w:r>
        <w:rPr>
          <w:b/>
          <w:sz w:val="24"/>
        </w:rPr>
        <w:t>NVOCCs</w:t>
      </w:r>
      <w:r>
        <w:rPr>
          <w:b/>
          <w:spacing w:val="-9"/>
          <w:sz w:val="24"/>
        </w:rPr>
        <w:t xml:space="preserve"> </w:t>
      </w:r>
      <w:r>
        <w:rPr>
          <w:b/>
          <w:sz w:val="24"/>
        </w:rPr>
        <w:t>should</w:t>
      </w:r>
      <w:r>
        <w:rPr>
          <w:b/>
          <w:spacing w:val="-1"/>
          <w:sz w:val="24"/>
        </w:rPr>
        <w:t xml:space="preserve"> </w:t>
      </w:r>
      <w:r>
        <w:rPr>
          <w:b/>
          <w:sz w:val="24"/>
        </w:rPr>
        <w:t>engage</w:t>
      </w:r>
      <w:r>
        <w:rPr>
          <w:b/>
          <w:spacing w:val="-8"/>
          <w:sz w:val="24"/>
        </w:rPr>
        <w:t xml:space="preserve"> </w:t>
      </w:r>
      <w:r>
        <w:rPr>
          <w:b/>
          <w:sz w:val="24"/>
        </w:rPr>
        <w:t>in</w:t>
      </w:r>
      <w:r>
        <w:rPr>
          <w:b/>
          <w:spacing w:val="-2"/>
          <w:sz w:val="24"/>
        </w:rPr>
        <w:t xml:space="preserve"> </w:t>
      </w:r>
      <w:r>
        <w:rPr>
          <w:b/>
          <w:sz w:val="24"/>
        </w:rPr>
        <w:t>continuous improvement initiatives to enhance their compliance with regulations?</w:t>
      </w:r>
    </w:p>
    <w:p w14:paraId="02AC5C8E" w14:textId="77777777" w:rsidR="00951A01" w:rsidRDefault="00951A01">
      <w:pPr>
        <w:pStyle w:val="BodyText"/>
        <w:rPr>
          <w:b/>
          <w:sz w:val="20"/>
        </w:rPr>
      </w:pPr>
    </w:p>
    <w:p w14:paraId="296752E8" w14:textId="77777777" w:rsidR="00951A01" w:rsidRDefault="00951A01">
      <w:pPr>
        <w:pStyle w:val="BodyText"/>
        <w:rPr>
          <w:b/>
          <w:sz w:val="20"/>
        </w:rPr>
      </w:pPr>
    </w:p>
    <w:p w14:paraId="7BE46546" w14:textId="77777777" w:rsidR="00951A01" w:rsidRDefault="00951A01">
      <w:pPr>
        <w:pStyle w:val="BodyText"/>
        <w:rPr>
          <w:b/>
          <w:sz w:val="20"/>
        </w:rPr>
      </w:pPr>
    </w:p>
    <w:p w14:paraId="040E1ADB" w14:textId="77777777" w:rsidR="00951A01" w:rsidRDefault="00951A01">
      <w:pPr>
        <w:pStyle w:val="BodyText"/>
        <w:rPr>
          <w:b/>
          <w:sz w:val="20"/>
        </w:rPr>
      </w:pPr>
    </w:p>
    <w:p w14:paraId="2C28F0BE" w14:textId="77777777" w:rsidR="00951A01" w:rsidRDefault="00951A01">
      <w:pPr>
        <w:pStyle w:val="BodyText"/>
        <w:rPr>
          <w:b/>
          <w:sz w:val="20"/>
        </w:rPr>
      </w:pPr>
    </w:p>
    <w:p w14:paraId="39A870CE" w14:textId="77777777" w:rsidR="00951A01" w:rsidRDefault="00951A01">
      <w:pPr>
        <w:pStyle w:val="BodyText"/>
        <w:spacing w:before="6"/>
        <w:rPr>
          <w:b/>
          <w:sz w:val="20"/>
        </w:rPr>
      </w:pPr>
    </w:p>
    <w:tbl>
      <w:tblPr>
        <w:tblW w:w="0" w:type="auto"/>
        <w:tblInd w:w="972" w:type="dxa"/>
        <w:tblLayout w:type="fixed"/>
        <w:tblCellMar>
          <w:left w:w="0" w:type="dxa"/>
          <w:right w:w="0" w:type="dxa"/>
        </w:tblCellMar>
        <w:tblLook w:val="01E0" w:firstRow="1" w:lastRow="1" w:firstColumn="1" w:lastColumn="1" w:noHBand="0" w:noVBand="0"/>
      </w:tblPr>
      <w:tblGrid>
        <w:gridCol w:w="1004"/>
        <w:gridCol w:w="912"/>
        <w:gridCol w:w="2003"/>
        <w:gridCol w:w="913"/>
        <w:gridCol w:w="2003"/>
        <w:gridCol w:w="912"/>
        <w:gridCol w:w="999"/>
      </w:tblGrid>
      <w:tr w:rsidR="00951A01" w14:paraId="44435032" w14:textId="77777777">
        <w:trPr>
          <w:trHeight w:val="479"/>
        </w:trPr>
        <w:tc>
          <w:tcPr>
            <w:tcW w:w="1004" w:type="dxa"/>
            <w:tcBorders>
              <w:top w:val="single" w:sz="6" w:space="0" w:color="D9D9D9"/>
              <w:bottom w:val="single" w:sz="6" w:space="0" w:color="D9D9D9"/>
            </w:tcBorders>
          </w:tcPr>
          <w:p w14:paraId="0DFC6921" w14:textId="77777777" w:rsidR="00951A01" w:rsidRDefault="00951A01">
            <w:pPr>
              <w:pStyle w:val="TableParagraph"/>
            </w:pPr>
          </w:p>
        </w:tc>
        <w:tc>
          <w:tcPr>
            <w:tcW w:w="912" w:type="dxa"/>
            <w:vMerge w:val="restart"/>
            <w:tcBorders>
              <w:top w:val="single" w:sz="6" w:space="0" w:color="D9D9D9"/>
              <w:bottom w:val="single" w:sz="6" w:space="0" w:color="D9D9D9"/>
            </w:tcBorders>
            <w:shd w:val="clear" w:color="auto" w:fill="5B9BD3"/>
          </w:tcPr>
          <w:p w14:paraId="2759C5BF" w14:textId="77777777" w:rsidR="00951A01" w:rsidRDefault="00951A01">
            <w:pPr>
              <w:pStyle w:val="TableParagraph"/>
            </w:pPr>
          </w:p>
        </w:tc>
        <w:tc>
          <w:tcPr>
            <w:tcW w:w="6830" w:type="dxa"/>
            <w:gridSpan w:val="5"/>
            <w:tcBorders>
              <w:top w:val="single" w:sz="6" w:space="0" w:color="D9D9D9"/>
              <w:bottom w:val="single" w:sz="6" w:space="0" w:color="D9D9D9"/>
            </w:tcBorders>
          </w:tcPr>
          <w:p w14:paraId="3A03F10D" w14:textId="77777777" w:rsidR="00951A01" w:rsidRDefault="00951A01">
            <w:pPr>
              <w:pStyle w:val="TableParagraph"/>
            </w:pPr>
          </w:p>
        </w:tc>
      </w:tr>
      <w:tr w:rsidR="00951A01" w14:paraId="31D03436" w14:textId="77777777">
        <w:trPr>
          <w:trHeight w:val="474"/>
        </w:trPr>
        <w:tc>
          <w:tcPr>
            <w:tcW w:w="1004" w:type="dxa"/>
            <w:tcBorders>
              <w:top w:val="single" w:sz="6" w:space="0" w:color="D9D9D9"/>
              <w:bottom w:val="single" w:sz="6" w:space="0" w:color="D9D9D9"/>
            </w:tcBorders>
          </w:tcPr>
          <w:p w14:paraId="65686B26" w14:textId="77777777" w:rsidR="00951A01" w:rsidRDefault="00951A01">
            <w:pPr>
              <w:pStyle w:val="TableParagraph"/>
            </w:pPr>
          </w:p>
        </w:tc>
        <w:tc>
          <w:tcPr>
            <w:tcW w:w="912" w:type="dxa"/>
            <w:vMerge/>
            <w:tcBorders>
              <w:top w:val="nil"/>
              <w:bottom w:val="single" w:sz="6" w:space="0" w:color="D9D9D9"/>
            </w:tcBorders>
            <w:shd w:val="clear" w:color="auto" w:fill="5B9BD3"/>
          </w:tcPr>
          <w:p w14:paraId="71E37A9A" w14:textId="77777777" w:rsidR="00951A01" w:rsidRDefault="00951A01">
            <w:pPr>
              <w:rPr>
                <w:sz w:val="2"/>
                <w:szCs w:val="2"/>
              </w:rPr>
            </w:pPr>
          </w:p>
        </w:tc>
        <w:tc>
          <w:tcPr>
            <w:tcW w:w="6830" w:type="dxa"/>
            <w:gridSpan w:val="5"/>
            <w:tcBorders>
              <w:top w:val="single" w:sz="6" w:space="0" w:color="D9D9D9"/>
              <w:bottom w:val="single" w:sz="6" w:space="0" w:color="D9D9D9"/>
            </w:tcBorders>
          </w:tcPr>
          <w:p w14:paraId="3EE35211" w14:textId="77777777" w:rsidR="00951A01" w:rsidRDefault="00951A01">
            <w:pPr>
              <w:pStyle w:val="TableParagraph"/>
            </w:pPr>
          </w:p>
        </w:tc>
      </w:tr>
      <w:tr w:rsidR="00951A01" w14:paraId="3ECBE128" w14:textId="77777777">
        <w:trPr>
          <w:trHeight w:val="475"/>
        </w:trPr>
        <w:tc>
          <w:tcPr>
            <w:tcW w:w="1004" w:type="dxa"/>
            <w:tcBorders>
              <w:top w:val="single" w:sz="6" w:space="0" w:color="D9D9D9"/>
              <w:bottom w:val="single" w:sz="6" w:space="0" w:color="D9D9D9"/>
            </w:tcBorders>
          </w:tcPr>
          <w:p w14:paraId="1B6FD3E3" w14:textId="77777777" w:rsidR="00951A01" w:rsidRDefault="00951A01">
            <w:pPr>
              <w:pStyle w:val="TableParagraph"/>
            </w:pPr>
          </w:p>
        </w:tc>
        <w:tc>
          <w:tcPr>
            <w:tcW w:w="912" w:type="dxa"/>
            <w:vMerge/>
            <w:tcBorders>
              <w:top w:val="nil"/>
              <w:bottom w:val="single" w:sz="6" w:space="0" w:color="D9D9D9"/>
            </w:tcBorders>
            <w:shd w:val="clear" w:color="auto" w:fill="5B9BD3"/>
          </w:tcPr>
          <w:p w14:paraId="2C205DE5" w14:textId="77777777" w:rsidR="00951A01" w:rsidRDefault="00951A01">
            <w:pPr>
              <w:rPr>
                <w:sz w:val="2"/>
                <w:szCs w:val="2"/>
              </w:rPr>
            </w:pPr>
          </w:p>
        </w:tc>
        <w:tc>
          <w:tcPr>
            <w:tcW w:w="2003" w:type="dxa"/>
            <w:tcBorders>
              <w:top w:val="single" w:sz="6" w:space="0" w:color="D9D9D9"/>
              <w:bottom w:val="single" w:sz="6" w:space="0" w:color="D9D9D9"/>
            </w:tcBorders>
          </w:tcPr>
          <w:p w14:paraId="70BED708" w14:textId="77777777" w:rsidR="00951A01" w:rsidRDefault="00951A01">
            <w:pPr>
              <w:pStyle w:val="TableParagraph"/>
            </w:pPr>
          </w:p>
        </w:tc>
        <w:tc>
          <w:tcPr>
            <w:tcW w:w="913" w:type="dxa"/>
            <w:vMerge w:val="restart"/>
            <w:tcBorders>
              <w:top w:val="single" w:sz="6" w:space="0" w:color="D9D9D9"/>
              <w:bottom w:val="single" w:sz="6" w:space="0" w:color="D9D9D9"/>
            </w:tcBorders>
            <w:shd w:val="clear" w:color="auto" w:fill="5B9BD3"/>
          </w:tcPr>
          <w:p w14:paraId="644C3AA0" w14:textId="77777777" w:rsidR="00951A01" w:rsidRDefault="00951A01">
            <w:pPr>
              <w:pStyle w:val="TableParagraph"/>
            </w:pPr>
          </w:p>
        </w:tc>
        <w:tc>
          <w:tcPr>
            <w:tcW w:w="3914" w:type="dxa"/>
            <w:gridSpan w:val="3"/>
            <w:tcBorders>
              <w:top w:val="single" w:sz="6" w:space="0" w:color="D9D9D9"/>
              <w:bottom w:val="single" w:sz="6" w:space="0" w:color="D9D9D9"/>
            </w:tcBorders>
          </w:tcPr>
          <w:p w14:paraId="5B71FB8B" w14:textId="77777777" w:rsidR="00951A01" w:rsidRDefault="00951A01">
            <w:pPr>
              <w:pStyle w:val="TableParagraph"/>
            </w:pPr>
          </w:p>
        </w:tc>
      </w:tr>
      <w:tr w:rsidR="00951A01" w14:paraId="6AAB1748" w14:textId="77777777">
        <w:trPr>
          <w:trHeight w:val="479"/>
        </w:trPr>
        <w:tc>
          <w:tcPr>
            <w:tcW w:w="1004" w:type="dxa"/>
            <w:tcBorders>
              <w:top w:val="single" w:sz="6" w:space="0" w:color="D9D9D9"/>
              <w:bottom w:val="single" w:sz="6" w:space="0" w:color="D9D9D9"/>
            </w:tcBorders>
          </w:tcPr>
          <w:p w14:paraId="2E899752" w14:textId="77777777" w:rsidR="00951A01" w:rsidRDefault="00951A01">
            <w:pPr>
              <w:pStyle w:val="TableParagraph"/>
            </w:pPr>
          </w:p>
        </w:tc>
        <w:tc>
          <w:tcPr>
            <w:tcW w:w="912" w:type="dxa"/>
            <w:vMerge/>
            <w:tcBorders>
              <w:top w:val="nil"/>
              <w:bottom w:val="single" w:sz="6" w:space="0" w:color="D9D9D9"/>
            </w:tcBorders>
            <w:shd w:val="clear" w:color="auto" w:fill="5B9BD3"/>
          </w:tcPr>
          <w:p w14:paraId="6F7EEBD2" w14:textId="77777777" w:rsidR="00951A01" w:rsidRDefault="00951A01">
            <w:pPr>
              <w:rPr>
                <w:sz w:val="2"/>
                <w:szCs w:val="2"/>
              </w:rPr>
            </w:pPr>
          </w:p>
        </w:tc>
        <w:tc>
          <w:tcPr>
            <w:tcW w:w="2003" w:type="dxa"/>
            <w:tcBorders>
              <w:top w:val="single" w:sz="6" w:space="0" w:color="D9D9D9"/>
              <w:bottom w:val="single" w:sz="6" w:space="0" w:color="D9D9D9"/>
            </w:tcBorders>
          </w:tcPr>
          <w:p w14:paraId="7329B89E" w14:textId="77777777" w:rsidR="00951A01" w:rsidRDefault="00951A01">
            <w:pPr>
              <w:pStyle w:val="TableParagraph"/>
            </w:pPr>
          </w:p>
        </w:tc>
        <w:tc>
          <w:tcPr>
            <w:tcW w:w="913" w:type="dxa"/>
            <w:vMerge/>
            <w:tcBorders>
              <w:top w:val="nil"/>
              <w:bottom w:val="single" w:sz="6" w:space="0" w:color="D9D9D9"/>
            </w:tcBorders>
            <w:shd w:val="clear" w:color="auto" w:fill="5B9BD3"/>
          </w:tcPr>
          <w:p w14:paraId="229C83CE" w14:textId="77777777" w:rsidR="00951A01" w:rsidRDefault="00951A01">
            <w:pPr>
              <w:rPr>
                <w:sz w:val="2"/>
                <w:szCs w:val="2"/>
              </w:rPr>
            </w:pPr>
          </w:p>
        </w:tc>
        <w:tc>
          <w:tcPr>
            <w:tcW w:w="3914" w:type="dxa"/>
            <w:gridSpan w:val="3"/>
            <w:tcBorders>
              <w:top w:val="single" w:sz="6" w:space="0" w:color="D9D9D9"/>
              <w:bottom w:val="single" w:sz="6" w:space="0" w:color="D9D9D9"/>
            </w:tcBorders>
          </w:tcPr>
          <w:p w14:paraId="697939CB" w14:textId="77777777" w:rsidR="00951A01" w:rsidRDefault="00951A01">
            <w:pPr>
              <w:pStyle w:val="TableParagraph"/>
            </w:pPr>
          </w:p>
        </w:tc>
      </w:tr>
      <w:tr w:rsidR="00951A01" w14:paraId="03C2E3F0" w14:textId="77777777">
        <w:trPr>
          <w:trHeight w:val="474"/>
        </w:trPr>
        <w:tc>
          <w:tcPr>
            <w:tcW w:w="1004" w:type="dxa"/>
            <w:tcBorders>
              <w:top w:val="single" w:sz="6" w:space="0" w:color="D9D9D9"/>
              <w:bottom w:val="single" w:sz="6" w:space="0" w:color="D9D9D9"/>
            </w:tcBorders>
          </w:tcPr>
          <w:p w14:paraId="40A90CA2" w14:textId="77777777" w:rsidR="00951A01" w:rsidRDefault="00951A01">
            <w:pPr>
              <w:pStyle w:val="TableParagraph"/>
            </w:pPr>
          </w:p>
        </w:tc>
        <w:tc>
          <w:tcPr>
            <w:tcW w:w="912" w:type="dxa"/>
            <w:vMerge/>
            <w:tcBorders>
              <w:top w:val="nil"/>
              <w:bottom w:val="single" w:sz="6" w:space="0" w:color="D9D9D9"/>
            </w:tcBorders>
            <w:shd w:val="clear" w:color="auto" w:fill="5B9BD3"/>
          </w:tcPr>
          <w:p w14:paraId="305676C6" w14:textId="77777777" w:rsidR="00951A01" w:rsidRDefault="00951A01">
            <w:pPr>
              <w:rPr>
                <w:sz w:val="2"/>
                <w:szCs w:val="2"/>
              </w:rPr>
            </w:pPr>
          </w:p>
        </w:tc>
        <w:tc>
          <w:tcPr>
            <w:tcW w:w="2003" w:type="dxa"/>
            <w:tcBorders>
              <w:top w:val="single" w:sz="6" w:space="0" w:color="D9D9D9"/>
              <w:bottom w:val="single" w:sz="6" w:space="0" w:color="D9D9D9"/>
            </w:tcBorders>
          </w:tcPr>
          <w:p w14:paraId="00174E32" w14:textId="77777777" w:rsidR="00951A01" w:rsidRDefault="00951A01">
            <w:pPr>
              <w:pStyle w:val="TableParagraph"/>
            </w:pPr>
          </w:p>
        </w:tc>
        <w:tc>
          <w:tcPr>
            <w:tcW w:w="913" w:type="dxa"/>
            <w:vMerge/>
            <w:tcBorders>
              <w:top w:val="nil"/>
              <w:bottom w:val="single" w:sz="6" w:space="0" w:color="D9D9D9"/>
            </w:tcBorders>
            <w:shd w:val="clear" w:color="auto" w:fill="5B9BD3"/>
          </w:tcPr>
          <w:p w14:paraId="191F737D" w14:textId="77777777" w:rsidR="00951A01" w:rsidRDefault="00951A01">
            <w:pPr>
              <w:rPr>
                <w:sz w:val="2"/>
                <w:szCs w:val="2"/>
              </w:rPr>
            </w:pPr>
          </w:p>
        </w:tc>
        <w:tc>
          <w:tcPr>
            <w:tcW w:w="2003" w:type="dxa"/>
            <w:tcBorders>
              <w:top w:val="single" w:sz="6" w:space="0" w:color="D9D9D9"/>
              <w:bottom w:val="single" w:sz="6" w:space="0" w:color="D9D9D9"/>
            </w:tcBorders>
          </w:tcPr>
          <w:p w14:paraId="669E330A" w14:textId="77777777" w:rsidR="00951A01" w:rsidRDefault="00951A01">
            <w:pPr>
              <w:pStyle w:val="TableParagraph"/>
            </w:pPr>
          </w:p>
        </w:tc>
        <w:tc>
          <w:tcPr>
            <w:tcW w:w="912" w:type="dxa"/>
            <w:vMerge w:val="restart"/>
            <w:tcBorders>
              <w:top w:val="single" w:sz="6" w:space="0" w:color="D9D9D9"/>
              <w:bottom w:val="single" w:sz="6" w:space="0" w:color="D9D9D9"/>
            </w:tcBorders>
            <w:shd w:val="clear" w:color="auto" w:fill="5B9BD3"/>
          </w:tcPr>
          <w:p w14:paraId="5E18E9B5" w14:textId="77777777" w:rsidR="00951A01" w:rsidRDefault="00951A01">
            <w:pPr>
              <w:pStyle w:val="TableParagraph"/>
            </w:pPr>
          </w:p>
        </w:tc>
        <w:tc>
          <w:tcPr>
            <w:tcW w:w="999" w:type="dxa"/>
            <w:tcBorders>
              <w:top w:val="single" w:sz="6" w:space="0" w:color="D9D9D9"/>
              <w:bottom w:val="single" w:sz="6" w:space="0" w:color="D9D9D9"/>
            </w:tcBorders>
          </w:tcPr>
          <w:p w14:paraId="7CCA9BAB" w14:textId="77777777" w:rsidR="00951A01" w:rsidRDefault="00951A01">
            <w:pPr>
              <w:pStyle w:val="TableParagraph"/>
            </w:pPr>
          </w:p>
        </w:tc>
      </w:tr>
      <w:tr w:rsidR="00951A01" w14:paraId="5A538B46" w14:textId="77777777">
        <w:trPr>
          <w:trHeight w:val="474"/>
        </w:trPr>
        <w:tc>
          <w:tcPr>
            <w:tcW w:w="1004" w:type="dxa"/>
            <w:tcBorders>
              <w:top w:val="single" w:sz="6" w:space="0" w:color="D9D9D9"/>
              <w:bottom w:val="single" w:sz="6" w:space="0" w:color="D9D9D9"/>
            </w:tcBorders>
          </w:tcPr>
          <w:p w14:paraId="66AF288E" w14:textId="77777777" w:rsidR="00951A01" w:rsidRDefault="00951A01">
            <w:pPr>
              <w:pStyle w:val="TableParagraph"/>
            </w:pPr>
          </w:p>
        </w:tc>
        <w:tc>
          <w:tcPr>
            <w:tcW w:w="912" w:type="dxa"/>
            <w:vMerge/>
            <w:tcBorders>
              <w:top w:val="nil"/>
              <w:bottom w:val="single" w:sz="6" w:space="0" w:color="D9D9D9"/>
            </w:tcBorders>
            <w:shd w:val="clear" w:color="auto" w:fill="5B9BD3"/>
          </w:tcPr>
          <w:p w14:paraId="68B3BC88" w14:textId="77777777" w:rsidR="00951A01" w:rsidRDefault="00951A01">
            <w:pPr>
              <w:rPr>
                <w:sz w:val="2"/>
                <w:szCs w:val="2"/>
              </w:rPr>
            </w:pPr>
          </w:p>
        </w:tc>
        <w:tc>
          <w:tcPr>
            <w:tcW w:w="2003" w:type="dxa"/>
            <w:tcBorders>
              <w:top w:val="single" w:sz="6" w:space="0" w:color="D9D9D9"/>
              <w:bottom w:val="single" w:sz="6" w:space="0" w:color="D9D9D9"/>
            </w:tcBorders>
          </w:tcPr>
          <w:p w14:paraId="52548B4A" w14:textId="77777777" w:rsidR="00951A01" w:rsidRDefault="00951A01">
            <w:pPr>
              <w:pStyle w:val="TableParagraph"/>
            </w:pPr>
          </w:p>
        </w:tc>
        <w:tc>
          <w:tcPr>
            <w:tcW w:w="913" w:type="dxa"/>
            <w:vMerge/>
            <w:tcBorders>
              <w:top w:val="nil"/>
              <w:bottom w:val="single" w:sz="6" w:space="0" w:color="D9D9D9"/>
            </w:tcBorders>
            <w:shd w:val="clear" w:color="auto" w:fill="5B9BD3"/>
          </w:tcPr>
          <w:p w14:paraId="10708694" w14:textId="77777777" w:rsidR="00951A01" w:rsidRDefault="00951A01">
            <w:pPr>
              <w:rPr>
                <w:sz w:val="2"/>
                <w:szCs w:val="2"/>
              </w:rPr>
            </w:pPr>
          </w:p>
        </w:tc>
        <w:tc>
          <w:tcPr>
            <w:tcW w:w="2003" w:type="dxa"/>
            <w:tcBorders>
              <w:top w:val="single" w:sz="6" w:space="0" w:color="D9D9D9"/>
              <w:bottom w:val="single" w:sz="6" w:space="0" w:color="D9D9D9"/>
            </w:tcBorders>
          </w:tcPr>
          <w:p w14:paraId="47E7966F" w14:textId="77777777" w:rsidR="00951A01" w:rsidRDefault="00951A01">
            <w:pPr>
              <w:pStyle w:val="TableParagraph"/>
            </w:pPr>
          </w:p>
        </w:tc>
        <w:tc>
          <w:tcPr>
            <w:tcW w:w="912" w:type="dxa"/>
            <w:vMerge/>
            <w:tcBorders>
              <w:top w:val="nil"/>
              <w:bottom w:val="single" w:sz="6" w:space="0" w:color="D9D9D9"/>
            </w:tcBorders>
            <w:shd w:val="clear" w:color="auto" w:fill="5B9BD3"/>
          </w:tcPr>
          <w:p w14:paraId="1A8302C8" w14:textId="77777777" w:rsidR="00951A01" w:rsidRDefault="00951A01">
            <w:pPr>
              <w:rPr>
                <w:sz w:val="2"/>
                <w:szCs w:val="2"/>
              </w:rPr>
            </w:pPr>
          </w:p>
        </w:tc>
        <w:tc>
          <w:tcPr>
            <w:tcW w:w="999" w:type="dxa"/>
            <w:tcBorders>
              <w:top w:val="single" w:sz="6" w:space="0" w:color="D9D9D9"/>
              <w:bottom w:val="single" w:sz="6" w:space="0" w:color="D9D9D9"/>
            </w:tcBorders>
          </w:tcPr>
          <w:p w14:paraId="2F0E800F" w14:textId="77777777" w:rsidR="00951A01" w:rsidRDefault="00951A01">
            <w:pPr>
              <w:pStyle w:val="TableParagraph"/>
            </w:pPr>
          </w:p>
        </w:tc>
      </w:tr>
    </w:tbl>
    <w:p w14:paraId="5212F5BD" w14:textId="77777777" w:rsidR="00951A01" w:rsidRDefault="00951A01">
      <w:pPr>
        <w:pStyle w:val="BodyText"/>
        <w:rPr>
          <w:b/>
        </w:rPr>
      </w:pPr>
    </w:p>
    <w:p w14:paraId="3C6A306C" w14:textId="77777777" w:rsidR="00951A01" w:rsidRDefault="00951A01">
      <w:pPr>
        <w:pStyle w:val="BodyText"/>
        <w:spacing w:before="95"/>
        <w:rPr>
          <w:b/>
        </w:rPr>
      </w:pPr>
    </w:p>
    <w:p w14:paraId="50D07421" w14:textId="77777777" w:rsidR="00951A01" w:rsidRDefault="00000000">
      <w:pPr>
        <w:pStyle w:val="Heading4"/>
      </w:pPr>
      <w:bookmarkStart w:id="103" w:name="INTERPRETATION:_(8)"/>
      <w:bookmarkEnd w:id="103"/>
      <w:r>
        <w:rPr>
          <w:spacing w:val="-2"/>
        </w:rPr>
        <w:t>INTERPRETATION:</w:t>
      </w:r>
    </w:p>
    <w:p w14:paraId="6803E81C" w14:textId="77777777" w:rsidR="00951A01" w:rsidRDefault="00000000">
      <w:pPr>
        <w:pStyle w:val="BodyText"/>
        <w:spacing w:before="170" w:line="259" w:lineRule="auto"/>
        <w:ind w:left="340" w:right="1167"/>
        <w:jc w:val="both"/>
      </w:pPr>
      <w:r>
        <w:t>The data suggests a general recognition of the importance of continuous improvement initiatives among NVOCCs to enhance their compliance with regulations. While there is a sizable portion (35%) strongly agreeing and a similar proportion (32.50%) agreeing, there's also a notable percentage (32.50%) expressing neutrality on the matter. This neutrality might indicate a need for further clarification or discussion on the specific strategies or benefits associated with continuous improvement in regulatory compliance. Overall, the results highlight</w:t>
      </w:r>
      <w:r>
        <w:rPr>
          <w:spacing w:val="-14"/>
        </w:rPr>
        <w:t xml:space="preserve"> </w:t>
      </w:r>
      <w:r>
        <w:t>the</w:t>
      </w:r>
      <w:r>
        <w:rPr>
          <w:spacing w:val="-12"/>
        </w:rPr>
        <w:t xml:space="preserve"> </w:t>
      </w:r>
      <w:r>
        <w:t>significance</w:t>
      </w:r>
      <w:r>
        <w:rPr>
          <w:spacing w:val="-12"/>
        </w:rPr>
        <w:t xml:space="preserve"> </w:t>
      </w:r>
      <w:r>
        <w:t>placed</w:t>
      </w:r>
      <w:r>
        <w:rPr>
          <w:spacing w:val="-12"/>
        </w:rPr>
        <w:t xml:space="preserve"> </w:t>
      </w:r>
      <w:r>
        <w:t>on</w:t>
      </w:r>
      <w:r>
        <w:rPr>
          <w:spacing w:val="-15"/>
        </w:rPr>
        <w:t xml:space="preserve"> </w:t>
      </w:r>
      <w:r>
        <w:t>ongoing</w:t>
      </w:r>
      <w:r>
        <w:rPr>
          <w:spacing w:val="-12"/>
        </w:rPr>
        <w:t xml:space="preserve"> </w:t>
      </w:r>
      <w:r>
        <w:t>efforts</w:t>
      </w:r>
      <w:r>
        <w:rPr>
          <w:spacing w:val="-15"/>
        </w:rPr>
        <w:t xml:space="preserve"> </w:t>
      </w:r>
      <w:r>
        <w:t>to</w:t>
      </w:r>
      <w:r>
        <w:rPr>
          <w:spacing w:val="-3"/>
        </w:rPr>
        <w:t xml:space="preserve"> </w:t>
      </w:r>
      <w:r>
        <w:t>enhance</w:t>
      </w:r>
      <w:r>
        <w:rPr>
          <w:spacing w:val="-13"/>
        </w:rPr>
        <w:t xml:space="preserve"> </w:t>
      </w:r>
      <w:r>
        <w:t>compliance</w:t>
      </w:r>
      <w:r>
        <w:rPr>
          <w:spacing w:val="-12"/>
        </w:rPr>
        <w:t xml:space="preserve"> </w:t>
      </w:r>
      <w:r>
        <w:t>within</w:t>
      </w:r>
      <w:r>
        <w:rPr>
          <w:spacing w:val="-15"/>
        </w:rPr>
        <w:t xml:space="preserve"> </w:t>
      </w:r>
      <w:r>
        <w:t>the</w:t>
      </w:r>
      <w:r>
        <w:rPr>
          <w:spacing w:val="-13"/>
        </w:rPr>
        <w:t xml:space="preserve"> </w:t>
      </w:r>
      <w:r>
        <w:t xml:space="preserve">NVOCC </w:t>
      </w:r>
      <w:r>
        <w:rPr>
          <w:spacing w:val="-2"/>
        </w:rPr>
        <w:t>industry.</w:t>
      </w:r>
    </w:p>
    <w:p w14:paraId="78EC5701" w14:textId="77777777" w:rsidR="00951A01" w:rsidRDefault="00951A01">
      <w:pPr>
        <w:spacing w:line="259" w:lineRule="auto"/>
        <w:jc w:val="both"/>
        <w:sectPr w:rsidR="00951A01">
          <w:pgSz w:w="11910" w:h="16840"/>
          <w:pgMar w:top="1320" w:right="260" w:bottom="820" w:left="1100" w:header="0" w:footer="628" w:gutter="0"/>
          <w:cols w:space="720"/>
        </w:sectPr>
      </w:pPr>
    </w:p>
    <w:p w14:paraId="1DD2C397" w14:textId="77777777" w:rsidR="00951A01" w:rsidRDefault="00000000">
      <w:pPr>
        <w:pStyle w:val="Heading2"/>
        <w:numPr>
          <w:ilvl w:val="1"/>
          <w:numId w:val="3"/>
        </w:numPr>
        <w:tabs>
          <w:tab w:val="left" w:pos="762"/>
        </w:tabs>
        <w:spacing w:before="60"/>
        <w:ind w:left="762" w:hanging="422"/>
      </w:pPr>
      <w:bookmarkStart w:id="104" w:name="4.2_STATICALLY_TOOL"/>
      <w:bookmarkEnd w:id="104"/>
      <w:r>
        <w:rPr>
          <w:spacing w:val="-2"/>
        </w:rPr>
        <w:lastRenderedPageBreak/>
        <w:t>STATICALLY</w:t>
      </w:r>
      <w:r>
        <w:rPr>
          <w:spacing w:val="-6"/>
        </w:rPr>
        <w:t xml:space="preserve"> </w:t>
      </w:r>
      <w:r>
        <w:rPr>
          <w:spacing w:val="-4"/>
        </w:rPr>
        <w:t>TOOL</w:t>
      </w:r>
    </w:p>
    <w:p w14:paraId="39A64602" w14:textId="77777777" w:rsidR="00951A01" w:rsidRDefault="00000000">
      <w:pPr>
        <w:pStyle w:val="Heading3"/>
        <w:numPr>
          <w:ilvl w:val="2"/>
          <w:numId w:val="3"/>
        </w:numPr>
        <w:tabs>
          <w:tab w:val="left" w:pos="898"/>
        </w:tabs>
        <w:spacing w:before="192"/>
        <w:ind w:left="898" w:hanging="558"/>
      </w:pPr>
      <w:bookmarkStart w:id="105" w:name="4.2.1_Chi-square_test"/>
      <w:bookmarkEnd w:id="105"/>
      <w:r>
        <w:rPr>
          <w:spacing w:val="-2"/>
        </w:rPr>
        <w:t>Chi-square</w:t>
      </w:r>
      <w:r>
        <w:rPr>
          <w:spacing w:val="-8"/>
        </w:rPr>
        <w:t xml:space="preserve"> </w:t>
      </w:r>
      <w:r>
        <w:rPr>
          <w:spacing w:val="-4"/>
        </w:rPr>
        <w:t>test</w:t>
      </w:r>
    </w:p>
    <w:p w14:paraId="3AD87F83" w14:textId="77777777" w:rsidR="00951A01" w:rsidRDefault="00000000">
      <w:pPr>
        <w:pStyle w:val="BodyText"/>
        <w:spacing w:before="167" w:line="259" w:lineRule="auto"/>
        <w:ind w:left="340" w:right="1172"/>
        <w:jc w:val="both"/>
      </w:pPr>
      <w:r>
        <w:t>Chi-square examination sees if at least two properties are related or not. Chi–square test is a non-parameter test that built up the in reliance between factors. It is estimated by contrasting the watched and those of</w:t>
      </w:r>
      <w:r>
        <w:rPr>
          <w:spacing w:val="-1"/>
        </w:rPr>
        <w:t xml:space="preserve"> </w:t>
      </w:r>
      <w:r>
        <w:t>expected frequencies dependent on the theory. Commonly this kind of investigation is alluring. It tends to be utilized to break down the ostensible information.</w:t>
      </w:r>
    </w:p>
    <w:p w14:paraId="1EA094B1" w14:textId="77777777" w:rsidR="00951A01" w:rsidRDefault="00000000">
      <w:pPr>
        <w:pStyle w:val="BodyText"/>
        <w:spacing w:before="161"/>
        <w:ind w:left="340"/>
      </w:pPr>
      <w:r>
        <w:rPr>
          <w:spacing w:val="-2"/>
        </w:rPr>
        <w:t>Formula:</w:t>
      </w:r>
    </w:p>
    <w:p w14:paraId="11750473" w14:textId="77777777" w:rsidR="00951A01" w:rsidRDefault="00000000">
      <w:pPr>
        <w:pStyle w:val="BodyText"/>
        <w:spacing w:before="181"/>
        <w:ind w:left="340"/>
      </w:pPr>
      <w:r>
        <w:t>Chi-square</w:t>
      </w:r>
      <w:r>
        <w:rPr>
          <w:spacing w:val="-3"/>
        </w:rPr>
        <w:t xml:space="preserve"> </w:t>
      </w:r>
      <w:r>
        <w:t>test</w:t>
      </w:r>
      <w:r>
        <w:rPr>
          <w:spacing w:val="7"/>
        </w:rPr>
        <w:t xml:space="preserve"> </w:t>
      </w:r>
      <w:r>
        <w:t>=</w:t>
      </w:r>
      <w:r>
        <w:rPr>
          <w:spacing w:val="-5"/>
        </w:rPr>
        <w:t xml:space="preserve"> </w:t>
      </w:r>
      <w:r>
        <w:t>(Row</w:t>
      </w:r>
      <w:r>
        <w:rPr>
          <w:spacing w:val="-10"/>
        </w:rPr>
        <w:t xml:space="preserve"> </w:t>
      </w:r>
      <w:r>
        <w:t>total</w:t>
      </w:r>
      <w:r>
        <w:rPr>
          <w:spacing w:val="-16"/>
        </w:rPr>
        <w:t xml:space="preserve"> </w:t>
      </w:r>
      <w:r>
        <w:t>x</w:t>
      </w:r>
      <w:r>
        <w:rPr>
          <w:spacing w:val="-9"/>
        </w:rPr>
        <w:t xml:space="preserve"> </w:t>
      </w:r>
      <w:r>
        <w:t>Column</w:t>
      </w:r>
      <w:r>
        <w:rPr>
          <w:spacing w:val="-4"/>
        </w:rPr>
        <w:t xml:space="preserve"> </w:t>
      </w:r>
      <w:r>
        <w:t>Total)</w:t>
      </w:r>
      <w:r>
        <w:rPr>
          <w:spacing w:val="5"/>
        </w:rPr>
        <w:t xml:space="preserve"> </w:t>
      </w:r>
      <w:r>
        <w:t>Grand</w:t>
      </w:r>
      <w:r>
        <w:rPr>
          <w:spacing w:val="-3"/>
        </w:rPr>
        <w:t xml:space="preserve"> </w:t>
      </w:r>
      <w:r>
        <w:rPr>
          <w:spacing w:val="-2"/>
        </w:rPr>
        <w:t>total</w:t>
      </w:r>
    </w:p>
    <w:p w14:paraId="51386174" w14:textId="77777777" w:rsidR="00951A01" w:rsidRDefault="00000000">
      <w:pPr>
        <w:pStyle w:val="Heading3"/>
        <w:spacing w:before="200"/>
      </w:pPr>
      <w:bookmarkStart w:id="106" w:name="TABLE_&amp;_Chart"/>
      <w:bookmarkEnd w:id="106"/>
      <w:r>
        <w:t>TABLE</w:t>
      </w:r>
      <w:r>
        <w:rPr>
          <w:spacing w:val="-5"/>
        </w:rPr>
        <w:t xml:space="preserve"> </w:t>
      </w:r>
      <w:r>
        <w:t>&amp;</w:t>
      </w:r>
      <w:r>
        <w:rPr>
          <w:spacing w:val="-4"/>
        </w:rPr>
        <w:t xml:space="preserve"> Chart</w:t>
      </w:r>
    </w:p>
    <w:p w14:paraId="7AFF8963" w14:textId="77777777" w:rsidR="00951A01" w:rsidRDefault="00000000">
      <w:pPr>
        <w:spacing w:after="8" w:line="316" w:lineRule="exact"/>
        <w:ind w:left="2554"/>
        <w:rPr>
          <w:rFonts w:ascii="Arial"/>
          <w:b/>
          <w:sz w:val="28"/>
        </w:rPr>
      </w:pPr>
      <w:r>
        <w:rPr>
          <w:rFonts w:ascii="Arial"/>
          <w:b/>
          <w:sz w:val="28"/>
        </w:rPr>
        <w:t>Chi-Square</w:t>
      </w:r>
      <w:r>
        <w:rPr>
          <w:rFonts w:ascii="Arial"/>
          <w:b/>
          <w:spacing w:val="-13"/>
          <w:sz w:val="28"/>
        </w:rPr>
        <w:t xml:space="preserve"> </w:t>
      </w:r>
      <w:r>
        <w:rPr>
          <w:rFonts w:ascii="Arial"/>
          <w:b/>
          <w:spacing w:val="-4"/>
          <w:sz w:val="28"/>
        </w:rPr>
        <w:t>Tests</w:t>
      </w:r>
    </w:p>
    <w:tbl>
      <w:tblPr>
        <w:tblW w:w="0" w:type="auto"/>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877"/>
        <w:gridCol w:w="1191"/>
        <w:gridCol w:w="1191"/>
        <w:gridCol w:w="1719"/>
      </w:tblGrid>
      <w:tr w:rsidR="00951A01" w14:paraId="329714CD" w14:textId="77777777">
        <w:trPr>
          <w:trHeight w:val="954"/>
        </w:trPr>
        <w:tc>
          <w:tcPr>
            <w:tcW w:w="2877" w:type="dxa"/>
          </w:tcPr>
          <w:p w14:paraId="38468A89" w14:textId="77777777" w:rsidR="00951A01" w:rsidRDefault="00951A01">
            <w:pPr>
              <w:pStyle w:val="TableParagraph"/>
              <w:rPr>
                <w:sz w:val="24"/>
              </w:rPr>
            </w:pPr>
          </w:p>
        </w:tc>
        <w:tc>
          <w:tcPr>
            <w:tcW w:w="1191" w:type="dxa"/>
            <w:tcBorders>
              <w:right w:val="single" w:sz="8" w:space="0" w:color="000000"/>
            </w:tcBorders>
          </w:tcPr>
          <w:p w14:paraId="053D6F15" w14:textId="77777777" w:rsidR="00951A01" w:rsidRDefault="00951A01">
            <w:pPr>
              <w:pStyle w:val="TableParagraph"/>
              <w:rPr>
                <w:rFonts w:ascii="Arial"/>
                <w:b/>
                <w:sz w:val="24"/>
              </w:rPr>
            </w:pPr>
          </w:p>
          <w:p w14:paraId="20DB2CC8" w14:textId="77777777" w:rsidR="00951A01" w:rsidRDefault="00951A01">
            <w:pPr>
              <w:pStyle w:val="TableParagraph"/>
              <w:spacing w:before="127"/>
              <w:rPr>
                <w:rFonts w:ascii="Arial"/>
                <w:b/>
                <w:sz w:val="24"/>
              </w:rPr>
            </w:pPr>
          </w:p>
          <w:p w14:paraId="1351B852" w14:textId="77777777" w:rsidR="00951A01" w:rsidRDefault="00000000">
            <w:pPr>
              <w:pStyle w:val="TableParagraph"/>
              <w:spacing w:line="255" w:lineRule="exact"/>
              <w:ind w:left="289"/>
              <w:rPr>
                <w:rFonts w:ascii="Arial MT"/>
                <w:sz w:val="24"/>
              </w:rPr>
            </w:pPr>
            <w:r>
              <w:rPr>
                <w:rFonts w:ascii="Arial MT"/>
                <w:spacing w:val="-2"/>
                <w:sz w:val="24"/>
              </w:rPr>
              <w:t>Value</w:t>
            </w:r>
          </w:p>
        </w:tc>
        <w:tc>
          <w:tcPr>
            <w:tcW w:w="1191" w:type="dxa"/>
            <w:tcBorders>
              <w:left w:val="single" w:sz="8" w:space="0" w:color="000000"/>
              <w:right w:val="single" w:sz="8" w:space="0" w:color="000000"/>
            </w:tcBorders>
          </w:tcPr>
          <w:p w14:paraId="4118D617" w14:textId="77777777" w:rsidR="00951A01" w:rsidRDefault="00951A01">
            <w:pPr>
              <w:pStyle w:val="TableParagraph"/>
              <w:rPr>
                <w:rFonts w:ascii="Arial"/>
                <w:b/>
                <w:sz w:val="24"/>
              </w:rPr>
            </w:pPr>
          </w:p>
          <w:p w14:paraId="70DA01F3" w14:textId="77777777" w:rsidR="00951A01" w:rsidRDefault="00951A01">
            <w:pPr>
              <w:pStyle w:val="TableParagraph"/>
              <w:spacing w:before="127"/>
              <w:rPr>
                <w:rFonts w:ascii="Arial"/>
                <w:b/>
                <w:sz w:val="24"/>
              </w:rPr>
            </w:pPr>
          </w:p>
          <w:p w14:paraId="7689C00F" w14:textId="77777777" w:rsidR="00951A01" w:rsidRDefault="00000000">
            <w:pPr>
              <w:pStyle w:val="TableParagraph"/>
              <w:spacing w:line="255" w:lineRule="exact"/>
              <w:ind w:left="37"/>
              <w:jc w:val="center"/>
              <w:rPr>
                <w:rFonts w:ascii="Arial MT"/>
                <w:sz w:val="24"/>
              </w:rPr>
            </w:pPr>
            <w:proofErr w:type="spellStart"/>
            <w:r>
              <w:rPr>
                <w:rFonts w:ascii="Arial MT"/>
                <w:spacing w:val="-5"/>
                <w:sz w:val="24"/>
              </w:rPr>
              <w:t>df</w:t>
            </w:r>
            <w:proofErr w:type="spellEnd"/>
          </w:p>
        </w:tc>
        <w:tc>
          <w:tcPr>
            <w:tcW w:w="1719" w:type="dxa"/>
            <w:tcBorders>
              <w:left w:val="single" w:sz="8" w:space="0" w:color="000000"/>
            </w:tcBorders>
          </w:tcPr>
          <w:p w14:paraId="1D99F829" w14:textId="77777777" w:rsidR="00951A01" w:rsidRDefault="00000000">
            <w:pPr>
              <w:pStyle w:val="TableParagraph"/>
              <w:spacing w:before="40" w:line="276" w:lineRule="auto"/>
              <w:ind w:left="214" w:firstLine="57"/>
              <w:rPr>
                <w:rFonts w:ascii="Arial MT"/>
                <w:sz w:val="24"/>
              </w:rPr>
            </w:pPr>
            <w:r>
              <w:rPr>
                <w:rFonts w:ascii="Arial MT"/>
                <w:spacing w:val="-2"/>
                <w:sz w:val="24"/>
              </w:rPr>
              <w:t>Asymptotic Significance</w:t>
            </w:r>
          </w:p>
          <w:p w14:paraId="36D20859" w14:textId="77777777" w:rsidR="00951A01" w:rsidRDefault="00000000">
            <w:pPr>
              <w:pStyle w:val="TableParagraph"/>
              <w:spacing w:before="4" w:line="255" w:lineRule="exact"/>
              <w:ind w:left="387"/>
              <w:rPr>
                <w:rFonts w:ascii="Arial MT"/>
                <w:sz w:val="24"/>
              </w:rPr>
            </w:pPr>
            <w:r>
              <w:rPr>
                <w:rFonts w:ascii="Arial MT"/>
                <w:spacing w:val="-2"/>
                <w:sz w:val="24"/>
              </w:rPr>
              <w:t>(2-sided)</w:t>
            </w:r>
          </w:p>
        </w:tc>
      </w:tr>
      <w:tr w:rsidR="00951A01" w14:paraId="08EBE2F4" w14:textId="77777777">
        <w:trPr>
          <w:trHeight w:val="343"/>
        </w:trPr>
        <w:tc>
          <w:tcPr>
            <w:tcW w:w="2877" w:type="dxa"/>
            <w:tcBorders>
              <w:bottom w:val="nil"/>
            </w:tcBorders>
          </w:tcPr>
          <w:p w14:paraId="6905C779" w14:textId="77777777" w:rsidR="00951A01" w:rsidRDefault="00000000">
            <w:pPr>
              <w:pStyle w:val="TableParagraph"/>
              <w:spacing w:before="40"/>
              <w:ind w:left="78"/>
              <w:rPr>
                <w:rFonts w:ascii="Arial MT"/>
                <w:sz w:val="24"/>
              </w:rPr>
            </w:pPr>
            <w:r>
              <w:rPr>
                <w:rFonts w:ascii="Arial MT"/>
                <w:sz w:val="24"/>
              </w:rPr>
              <w:t>Pearson</w:t>
            </w:r>
            <w:r>
              <w:rPr>
                <w:rFonts w:ascii="Arial MT"/>
                <w:spacing w:val="-4"/>
                <w:sz w:val="24"/>
              </w:rPr>
              <w:t xml:space="preserve"> </w:t>
            </w:r>
            <w:r>
              <w:rPr>
                <w:rFonts w:ascii="Arial MT"/>
                <w:sz w:val="24"/>
              </w:rPr>
              <w:t>Chi-</w:t>
            </w:r>
            <w:r>
              <w:rPr>
                <w:rFonts w:ascii="Arial MT"/>
                <w:spacing w:val="-2"/>
                <w:sz w:val="24"/>
              </w:rPr>
              <w:t>Square</w:t>
            </w:r>
          </w:p>
        </w:tc>
        <w:tc>
          <w:tcPr>
            <w:tcW w:w="1191" w:type="dxa"/>
            <w:tcBorders>
              <w:bottom w:val="nil"/>
              <w:right w:val="single" w:sz="8" w:space="0" w:color="000000"/>
            </w:tcBorders>
          </w:tcPr>
          <w:p w14:paraId="1DC26658" w14:textId="77777777" w:rsidR="00951A01" w:rsidRDefault="00000000">
            <w:pPr>
              <w:pStyle w:val="TableParagraph"/>
              <w:spacing w:before="40"/>
              <w:ind w:right="35"/>
              <w:jc w:val="right"/>
              <w:rPr>
                <w:rFonts w:ascii="Arial MT"/>
                <w:sz w:val="24"/>
              </w:rPr>
            </w:pPr>
            <w:r>
              <w:rPr>
                <w:rFonts w:ascii="Arial MT"/>
                <w:spacing w:val="-2"/>
                <w:sz w:val="24"/>
              </w:rPr>
              <w:t>20.346</w:t>
            </w:r>
            <w:r>
              <w:rPr>
                <w:rFonts w:ascii="Arial MT"/>
                <w:spacing w:val="-2"/>
                <w:sz w:val="24"/>
                <w:vertAlign w:val="superscript"/>
              </w:rPr>
              <w:t>a</w:t>
            </w:r>
          </w:p>
        </w:tc>
        <w:tc>
          <w:tcPr>
            <w:tcW w:w="1191" w:type="dxa"/>
            <w:tcBorders>
              <w:left w:val="single" w:sz="8" w:space="0" w:color="000000"/>
              <w:bottom w:val="nil"/>
              <w:right w:val="single" w:sz="8" w:space="0" w:color="000000"/>
            </w:tcBorders>
          </w:tcPr>
          <w:p w14:paraId="45DCFB56" w14:textId="77777777" w:rsidR="00951A01" w:rsidRDefault="00000000">
            <w:pPr>
              <w:pStyle w:val="TableParagraph"/>
              <w:spacing w:before="40"/>
              <w:ind w:right="41"/>
              <w:jc w:val="right"/>
              <w:rPr>
                <w:rFonts w:ascii="Arial MT"/>
                <w:sz w:val="24"/>
              </w:rPr>
            </w:pPr>
            <w:r>
              <w:rPr>
                <w:rFonts w:ascii="Arial MT"/>
                <w:spacing w:val="-5"/>
                <w:sz w:val="24"/>
              </w:rPr>
              <w:t>12</w:t>
            </w:r>
          </w:p>
        </w:tc>
        <w:tc>
          <w:tcPr>
            <w:tcW w:w="1719" w:type="dxa"/>
            <w:tcBorders>
              <w:left w:val="single" w:sz="8" w:space="0" w:color="000000"/>
              <w:bottom w:val="nil"/>
            </w:tcBorders>
          </w:tcPr>
          <w:p w14:paraId="49A2E304" w14:textId="77777777" w:rsidR="00951A01" w:rsidRDefault="00000000">
            <w:pPr>
              <w:pStyle w:val="TableParagraph"/>
              <w:spacing w:before="40"/>
              <w:ind w:right="35"/>
              <w:jc w:val="right"/>
              <w:rPr>
                <w:rFonts w:ascii="Arial MT"/>
                <w:sz w:val="24"/>
              </w:rPr>
            </w:pPr>
            <w:r>
              <w:rPr>
                <w:rFonts w:ascii="Arial MT"/>
                <w:spacing w:val="-4"/>
                <w:sz w:val="24"/>
              </w:rPr>
              <w:t>.061</w:t>
            </w:r>
          </w:p>
        </w:tc>
      </w:tr>
      <w:tr w:rsidR="00951A01" w14:paraId="72A7539B" w14:textId="77777777">
        <w:trPr>
          <w:trHeight w:val="319"/>
        </w:trPr>
        <w:tc>
          <w:tcPr>
            <w:tcW w:w="2877" w:type="dxa"/>
            <w:tcBorders>
              <w:top w:val="nil"/>
              <w:bottom w:val="nil"/>
            </w:tcBorders>
          </w:tcPr>
          <w:p w14:paraId="5C6E5D97" w14:textId="77777777" w:rsidR="00951A01" w:rsidRDefault="00000000">
            <w:pPr>
              <w:pStyle w:val="TableParagraph"/>
              <w:spacing w:before="19"/>
              <w:ind w:left="78"/>
              <w:rPr>
                <w:rFonts w:ascii="Arial MT"/>
                <w:sz w:val="24"/>
              </w:rPr>
            </w:pPr>
            <w:r>
              <w:rPr>
                <w:rFonts w:ascii="Arial MT"/>
                <w:sz w:val="24"/>
              </w:rPr>
              <w:t>Likelihood</w:t>
            </w:r>
            <w:r>
              <w:rPr>
                <w:rFonts w:ascii="Arial MT"/>
                <w:spacing w:val="-5"/>
                <w:sz w:val="24"/>
              </w:rPr>
              <w:t xml:space="preserve"> </w:t>
            </w:r>
            <w:r>
              <w:rPr>
                <w:rFonts w:ascii="Arial MT"/>
                <w:spacing w:val="-4"/>
                <w:sz w:val="24"/>
              </w:rPr>
              <w:t>Ratio</w:t>
            </w:r>
          </w:p>
        </w:tc>
        <w:tc>
          <w:tcPr>
            <w:tcW w:w="1191" w:type="dxa"/>
            <w:tcBorders>
              <w:top w:val="nil"/>
              <w:bottom w:val="nil"/>
              <w:right w:val="single" w:sz="8" w:space="0" w:color="000000"/>
            </w:tcBorders>
          </w:tcPr>
          <w:p w14:paraId="1109577B" w14:textId="77777777" w:rsidR="00951A01" w:rsidRDefault="00000000">
            <w:pPr>
              <w:pStyle w:val="TableParagraph"/>
              <w:spacing w:before="19"/>
              <w:ind w:right="38"/>
              <w:jc w:val="right"/>
              <w:rPr>
                <w:rFonts w:ascii="Arial MT"/>
                <w:sz w:val="24"/>
              </w:rPr>
            </w:pPr>
            <w:r>
              <w:rPr>
                <w:rFonts w:ascii="Arial MT"/>
                <w:spacing w:val="-2"/>
                <w:sz w:val="24"/>
              </w:rPr>
              <w:t>15.439</w:t>
            </w:r>
          </w:p>
        </w:tc>
        <w:tc>
          <w:tcPr>
            <w:tcW w:w="1191" w:type="dxa"/>
            <w:tcBorders>
              <w:top w:val="nil"/>
              <w:left w:val="single" w:sz="8" w:space="0" w:color="000000"/>
              <w:bottom w:val="nil"/>
              <w:right w:val="single" w:sz="8" w:space="0" w:color="000000"/>
            </w:tcBorders>
          </w:tcPr>
          <w:p w14:paraId="2E6DB332" w14:textId="77777777" w:rsidR="00951A01" w:rsidRDefault="00000000">
            <w:pPr>
              <w:pStyle w:val="TableParagraph"/>
              <w:spacing w:before="19"/>
              <w:ind w:right="41"/>
              <w:jc w:val="right"/>
              <w:rPr>
                <w:rFonts w:ascii="Arial MT"/>
                <w:sz w:val="24"/>
              </w:rPr>
            </w:pPr>
            <w:r>
              <w:rPr>
                <w:rFonts w:ascii="Arial MT"/>
                <w:spacing w:val="-5"/>
                <w:sz w:val="24"/>
              </w:rPr>
              <w:t>12</w:t>
            </w:r>
          </w:p>
        </w:tc>
        <w:tc>
          <w:tcPr>
            <w:tcW w:w="1719" w:type="dxa"/>
            <w:tcBorders>
              <w:top w:val="nil"/>
              <w:left w:val="single" w:sz="8" w:space="0" w:color="000000"/>
              <w:bottom w:val="nil"/>
            </w:tcBorders>
          </w:tcPr>
          <w:p w14:paraId="418050C4" w14:textId="77777777" w:rsidR="00951A01" w:rsidRDefault="00000000">
            <w:pPr>
              <w:pStyle w:val="TableParagraph"/>
              <w:spacing w:before="19"/>
              <w:ind w:right="35"/>
              <w:jc w:val="right"/>
              <w:rPr>
                <w:rFonts w:ascii="Arial MT"/>
                <w:sz w:val="24"/>
              </w:rPr>
            </w:pPr>
            <w:r>
              <w:rPr>
                <w:rFonts w:ascii="Arial MT"/>
                <w:spacing w:val="-4"/>
                <w:sz w:val="24"/>
              </w:rPr>
              <w:t>.218</w:t>
            </w:r>
          </w:p>
        </w:tc>
      </w:tr>
      <w:tr w:rsidR="00951A01" w14:paraId="5147C777" w14:textId="77777777">
        <w:trPr>
          <w:trHeight w:val="641"/>
        </w:trPr>
        <w:tc>
          <w:tcPr>
            <w:tcW w:w="2877" w:type="dxa"/>
            <w:tcBorders>
              <w:top w:val="nil"/>
              <w:bottom w:val="nil"/>
            </w:tcBorders>
          </w:tcPr>
          <w:p w14:paraId="183F4A70" w14:textId="77777777" w:rsidR="00951A01" w:rsidRDefault="00000000">
            <w:pPr>
              <w:pStyle w:val="TableParagraph"/>
              <w:spacing w:before="16"/>
              <w:ind w:left="78"/>
              <w:rPr>
                <w:rFonts w:ascii="Arial MT"/>
                <w:sz w:val="24"/>
              </w:rPr>
            </w:pPr>
            <w:r>
              <w:rPr>
                <w:rFonts w:ascii="Arial MT"/>
                <w:spacing w:val="-2"/>
                <w:sz w:val="24"/>
              </w:rPr>
              <w:t>Linear-by-Linear</w:t>
            </w:r>
          </w:p>
          <w:p w14:paraId="4F17582B" w14:textId="77777777" w:rsidR="00951A01" w:rsidRDefault="00000000">
            <w:pPr>
              <w:pStyle w:val="TableParagraph"/>
              <w:spacing w:before="46"/>
              <w:ind w:left="78"/>
              <w:rPr>
                <w:rFonts w:ascii="Arial MT"/>
                <w:sz w:val="24"/>
              </w:rPr>
            </w:pPr>
            <w:r>
              <w:rPr>
                <w:rFonts w:ascii="Arial MT"/>
                <w:spacing w:val="-2"/>
                <w:sz w:val="24"/>
              </w:rPr>
              <w:t>Association</w:t>
            </w:r>
          </w:p>
        </w:tc>
        <w:tc>
          <w:tcPr>
            <w:tcW w:w="1191" w:type="dxa"/>
            <w:tcBorders>
              <w:top w:val="nil"/>
              <w:bottom w:val="nil"/>
              <w:right w:val="single" w:sz="8" w:space="0" w:color="000000"/>
            </w:tcBorders>
          </w:tcPr>
          <w:p w14:paraId="4D9E4D46" w14:textId="77777777" w:rsidR="00951A01" w:rsidRDefault="00000000">
            <w:pPr>
              <w:pStyle w:val="TableParagraph"/>
              <w:spacing w:before="16"/>
              <w:ind w:right="38"/>
              <w:jc w:val="right"/>
              <w:rPr>
                <w:rFonts w:ascii="Arial MT"/>
                <w:sz w:val="24"/>
              </w:rPr>
            </w:pPr>
            <w:r>
              <w:rPr>
                <w:rFonts w:ascii="Arial MT"/>
                <w:spacing w:val="-4"/>
                <w:sz w:val="24"/>
              </w:rPr>
              <w:t>.323</w:t>
            </w:r>
          </w:p>
        </w:tc>
        <w:tc>
          <w:tcPr>
            <w:tcW w:w="1191" w:type="dxa"/>
            <w:tcBorders>
              <w:top w:val="nil"/>
              <w:left w:val="single" w:sz="8" w:space="0" w:color="000000"/>
              <w:bottom w:val="nil"/>
              <w:right w:val="single" w:sz="8" w:space="0" w:color="000000"/>
            </w:tcBorders>
          </w:tcPr>
          <w:p w14:paraId="4D076699" w14:textId="77777777" w:rsidR="00951A01" w:rsidRDefault="00000000">
            <w:pPr>
              <w:pStyle w:val="TableParagraph"/>
              <w:spacing w:before="16"/>
              <w:ind w:right="42"/>
              <w:jc w:val="right"/>
              <w:rPr>
                <w:rFonts w:ascii="Arial MT"/>
                <w:sz w:val="24"/>
              </w:rPr>
            </w:pPr>
            <w:r>
              <w:rPr>
                <w:rFonts w:ascii="Arial MT"/>
                <w:spacing w:val="-10"/>
                <w:sz w:val="24"/>
              </w:rPr>
              <w:t>1</w:t>
            </w:r>
          </w:p>
        </w:tc>
        <w:tc>
          <w:tcPr>
            <w:tcW w:w="1719" w:type="dxa"/>
            <w:tcBorders>
              <w:top w:val="nil"/>
              <w:left w:val="single" w:sz="8" w:space="0" w:color="000000"/>
              <w:bottom w:val="nil"/>
            </w:tcBorders>
          </w:tcPr>
          <w:p w14:paraId="2FF7D233" w14:textId="77777777" w:rsidR="00951A01" w:rsidRDefault="00000000">
            <w:pPr>
              <w:pStyle w:val="TableParagraph"/>
              <w:spacing w:before="16"/>
              <w:ind w:right="35"/>
              <w:jc w:val="right"/>
              <w:rPr>
                <w:rFonts w:ascii="Arial MT"/>
                <w:sz w:val="24"/>
              </w:rPr>
            </w:pPr>
            <w:r>
              <w:rPr>
                <w:rFonts w:ascii="Arial MT"/>
                <w:spacing w:val="-4"/>
                <w:sz w:val="24"/>
              </w:rPr>
              <w:t>.570</w:t>
            </w:r>
          </w:p>
        </w:tc>
      </w:tr>
      <w:tr w:rsidR="00951A01" w14:paraId="7D0E5926" w14:textId="77777777">
        <w:trPr>
          <w:trHeight w:val="293"/>
        </w:trPr>
        <w:tc>
          <w:tcPr>
            <w:tcW w:w="2877" w:type="dxa"/>
            <w:tcBorders>
              <w:top w:val="nil"/>
            </w:tcBorders>
          </w:tcPr>
          <w:p w14:paraId="49BC115F" w14:textId="77777777" w:rsidR="00951A01" w:rsidRDefault="00000000">
            <w:pPr>
              <w:pStyle w:val="TableParagraph"/>
              <w:spacing w:before="19" w:line="255" w:lineRule="exact"/>
              <w:ind w:left="78"/>
              <w:rPr>
                <w:rFonts w:ascii="Arial MT"/>
                <w:sz w:val="24"/>
              </w:rPr>
            </w:pPr>
            <w:r>
              <w:rPr>
                <w:rFonts w:ascii="Arial MT"/>
                <w:sz w:val="24"/>
              </w:rPr>
              <w:t>N</w:t>
            </w:r>
            <w:r>
              <w:rPr>
                <w:rFonts w:ascii="Arial MT"/>
                <w:spacing w:val="-1"/>
                <w:sz w:val="24"/>
              </w:rPr>
              <w:t xml:space="preserve"> </w:t>
            </w:r>
            <w:r>
              <w:rPr>
                <w:rFonts w:ascii="Arial MT"/>
                <w:sz w:val="24"/>
              </w:rPr>
              <w:t>of</w:t>
            </w:r>
            <w:r>
              <w:rPr>
                <w:rFonts w:ascii="Arial MT"/>
                <w:spacing w:val="-1"/>
                <w:sz w:val="24"/>
              </w:rPr>
              <w:t xml:space="preserve"> </w:t>
            </w:r>
            <w:r>
              <w:rPr>
                <w:rFonts w:ascii="Arial MT"/>
                <w:sz w:val="24"/>
              </w:rPr>
              <w:t xml:space="preserve">Valid </w:t>
            </w:r>
            <w:r>
              <w:rPr>
                <w:rFonts w:ascii="Arial MT"/>
                <w:spacing w:val="-2"/>
                <w:sz w:val="24"/>
              </w:rPr>
              <w:t>Cases</w:t>
            </w:r>
          </w:p>
        </w:tc>
        <w:tc>
          <w:tcPr>
            <w:tcW w:w="1191" w:type="dxa"/>
            <w:tcBorders>
              <w:top w:val="nil"/>
              <w:right w:val="single" w:sz="8" w:space="0" w:color="000000"/>
            </w:tcBorders>
          </w:tcPr>
          <w:p w14:paraId="4EF34DFD" w14:textId="77777777" w:rsidR="00951A01" w:rsidRDefault="00000000">
            <w:pPr>
              <w:pStyle w:val="TableParagraph"/>
              <w:spacing w:before="19" w:line="255" w:lineRule="exact"/>
              <w:ind w:right="41"/>
              <w:jc w:val="right"/>
              <w:rPr>
                <w:rFonts w:ascii="Arial MT"/>
                <w:sz w:val="24"/>
              </w:rPr>
            </w:pPr>
            <w:r>
              <w:rPr>
                <w:rFonts w:ascii="Arial MT"/>
                <w:spacing w:val="-5"/>
                <w:sz w:val="24"/>
              </w:rPr>
              <w:t>40</w:t>
            </w:r>
          </w:p>
        </w:tc>
        <w:tc>
          <w:tcPr>
            <w:tcW w:w="1191" w:type="dxa"/>
            <w:tcBorders>
              <w:top w:val="nil"/>
              <w:left w:val="single" w:sz="8" w:space="0" w:color="000000"/>
              <w:right w:val="single" w:sz="8" w:space="0" w:color="000000"/>
            </w:tcBorders>
          </w:tcPr>
          <w:p w14:paraId="6703D300" w14:textId="77777777" w:rsidR="00951A01" w:rsidRDefault="00951A01">
            <w:pPr>
              <w:pStyle w:val="TableParagraph"/>
            </w:pPr>
          </w:p>
        </w:tc>
        <w:tc>
          <w:tcPr>
            <w:tcW w:w="1719" w:type="dxa"/>
            <w:tcBorders>
              <w:top w:val="nil"/>
              <w:left w:val="single" w:sz="8" w:space="0" w:color="000000"/>
            </w:tcBorders>
          </w:tcPr>
          <w:p w14:paraId="18C29D04" w14:textId="77777777" w:rsidR="00951A01" w:rsidRDefault="00951A01">
            <w:pPr>
              <w:pStyle w:val="TableParagraph"/>
            </w:pPr>
          </w:p>
        </w:tc>
      </w:tr>
    </w:tbl>
    <w:p w14:paraId="2A7EF793" w14:textId="77777777" w:rsidR="00951A01" w:rsidRDefault="00000000">
      <w:pPr>
        <w:pStyle w:val="BodyText"/>
        <w:spacing w:before="38" w:line="276" w:lineRule="auto"/>
        <w:ind w:left="282" w:right="3379"/>
        <w:rPr>
          <w:rFonts w:ascii="Arial MT"/>
        </w:rPr>
      </w:pPr>
      <w:r>
        <w:rPr>
          <w:rFonts w:ascii="Arial MT"/>
        </w:rPr>
        <w:t>a.</w:t>
      </w:r>
      <w:r>
        <w:rPr>
          <w:rFonts w:ascii="Arial MT"/>
          <w:spacing w:val="-2"/>
        </w:rPr>
        <w:t xml:space="preserve"> </w:t>
      </w:r>
      <w:r>
        <w:rPr>
          <w:rFonts w:ascii="Arial MT"/>
        </w:rPr>
        <w:t>18</w:t>
      </w:r>
      <w:r>
        <w:rPr>
          <w:rFonts w:ascii="Arial MT"/>
          <w:spacing w:val="-2"/>
        </w:rPr>
        <w:t xml:space="preserve"> </w:t>
      </w:r>
      <w:r>
        <w:rPr>
          <w:rFonts w:ascii="Arial MT"/>
        </w:rPr>
        <w:t>cells</w:t>
      </w:r>
      <w:r>
        <w:rPr>
          <w:rFonts w:ascii="Arial MT"/>
          <w:spacing w:val="-2"/>
        </w:rPr>
        <w:t xml:space="preserve"> </w:t>
      </w:r>
      <w:r>
        <w:rPr>
          <w:rFonts w:ascii="Arial MT"/>
        </w:rPr>
        <w:t>(90.0%)</w:t>
      </w:r>
      <w:r>
        <w:rPr>
          <w:rFonts w:ascii="Arial MT"/>
          <w:spacing w:val="-2"/>
        </w:rPr>
        <w:t xml:space="preserve"> </w:t>
      </w:r>
      <w:r>
        <w:rPr>
          <w:rFonts w:ascii="Arial MT"/>
        </w:rPr>
        <w:t>have an</w:t>
      </w:r>
      <w:r>
        <w:rPr>
          <w:rFonts w:ascii="Arial MT"/>
          <w:spacing w:val="-1"/>
        </w:rPr>
        <w:t xml:space="preserve"> </w:t>
      </w:r>
      <w:r>
        <w:rPr>
          <w:rFonts w:ascii="Arial MT"/>
        </w:rPr>
        <w:t>expected</w:t>
      </w:r>
      <w:r>
        <w:rPr>
          <w:rFonts w:ascii="Arial MT"/>
          <w:spacing w:val="-7"/>
        </w:rPr>
        <w:t xml:space="preserve"> </w:t>
      </w:r>
      <w:r>
        <w:rPr>
          <w:rFonts w:ascii="Arial MT"/>
        </w:rPr>
        <w:t>count</w:t>
      </w:r>
      <w:r>
        <w:rPr>
          <w:rFonts w:ascii="Arial MT"/>
          <w:spacing w:val="-5"/>
        </w:rPr>
        <w:t xml:space="preserve"> </w:t>
      </w:r>
      <w:r>
        <w:rPr>
          <w:rFonts w:ascii="Arial MT"/>
        </w:rPr>
        <w:t>of</w:t>
      </w:r>
      <w:r>
        <w:rPr>
          <w:rFonts w:ascii="Arial MT"/>
          <w:spacing w:val="-7"/>
        </w:rPr>
        <w:t xml:space="preserve"> </w:t>
      </w:r>
      <w:r>
        <w:rPr>
          <w:rFonts w:ascii="Arial MT"/>
        </w:rPr>
        <w:t>less</w:t>
      </w:r>
      <w:r>
        <w:rPr>
          <w:rFonts w:ascii="Arial MT"/>
          <w:spacing w:val="-3"/>
        </w:rPr>
        <w:t xml:space="preserve"> </w:t>
      </w:r>
      <w:r>
        <w:rPr>
          <w:rFonts w:ascii="Arial MT"/>
        </w:rPr>
        <w:t>than</w:t>
      </w:r>
      <w:r>
        <w:rPr>
          <w:rFonts w:ascii="Arial MT"/>
          <w:spacing w:val="-3"/>
        </w:rPr>
        <w:t xml:space="preserve"> </w:t>
      </w:r>
      <w:r>
        <w:rPr>
          <w:rFonts w:ascii="Arial MT"/>
        </w:rPr>
        <w:t>5.</w:t>
      </w:r>
      <w:r>
        <w:rPr>
          <w:rFonts w:ascii="Arial MT"/>
          <w:spacing w:val="-7"/>
        </w:rPr>
        <w:t xml:space="preserve"> </w:t>
      </w:r>
      <w:r>
        <w:rPr>
          <w:rFonts w:ascii="Arial MT"/>
        </w:rPr>
        <w:t>The minimum expected count is .03.</w:t>
      </w:r>
    </w:p>
    <w:p w14:paraId="63EC841D" w14:textId="77777777" w:rsidR="00951A01" w:rsidRDefault="00951A01">
      <w:pPr>
        <w:pStyle w:val="BodyText"/>
        <w:rPr>
          <w:rFonts w:ascii="Arial MT"/>
        </w:rPr>
      </w:pPr>
    </w:p>
    <w:p w14:paraId="039531D8" w14:textId="77777777" w:rsidR="00951A01" w:rsidRDefault="00951A01">
      <w:pPr>
        <w:pStyle w:val="BodyText"/>
        <w:spacing w:before="230"/>
        <w:rPr>
          <w:rFonts w:ascii="Arial MT"/>
        </w:rPr>
      </w:pPr>
    </w:p>
    <w:p w14:paraId="0DA5CEC3" w14:textId="77777777" w:rsidR="00951A01" w:rsidRDefault="00000000">
      <w:pPr>
        <w:pStyle w:val="Heading4"/>
        <w:spacing w:before="1"/>
      </w:pPr>
      <w:r>
        <w:rPr>
          <w:spacing w:val="-2"/>
        </w:rPr>
        <w:t>INFERENCE</w:t>
      </w:r>
    </w:p>
    <w:p w14:paraId="2CF9D786" w14:textId="77777777" w:rsidR="00951A01" w:rsidRDefault="00000000">
      <w:pPr>
        <w:pStyle w:val="BodyText"/>
        <w:spacing w:before="276" w:line="261" w:lineRule="auto"/>
        <w:ind w:left="220" w:right="245"/>
      </w:pPr>
      <w:r>
        <w:t>The Pearson Chi-Square test has a value of 20.346 with 12 degrees of freedom and an asymptotic significance (p-value) of .061, which is close to the common threshold of 0.05. This suggests a borderline significance level, indicating some potential</w:t>
      </w:r>
      <w:r>
        <w:rPr>
          <w:spacing w:val="-2"/>
        </w:rPr>
        <w:t xml:space="preserve"> </w:t>
      </w:r>
      <w:r>
        <w:t>association between</w:t>
      </w:r>
      <w:r>
        <w:rPr>
          <w:spacing w:val="-2"/>
        </w:rPr>
        <w:t xml:space="preserve"> </w:t>
      </w:r>
      <w:r>
        <w:t>the variables, but not strong enough</w:t>
      </w:r>
      <w:r>
        <w:rPr>
          <w:spacing w:val="-7"/>
        </w:rPr>
        <w:t xml:space="preserve"> </w:t>
      </w:r>
      <w:r>
        <w:t>to</w:t>
      </w:r>
      <w:r>
        <w:rPr>
          <w:spacing w:val="-2"/>
        </w:rPr>
        <w:t xml:space="preserve"> </w:t>
      </w:r>
      <w:r>
        <w:t>definitively</w:t>
      </w:r>
      <w:r>
        <w:rPr>
          <w:spacing w:val="-11"/>
        </w:rPr>
        <w:t xml:space="preserve"> </w:t>
      </w:r>
      <w:r>
        <w:t>reject</w:t>
      </w:r>
      <w:r>
        <w:rPr>
          <w:spacing w:val="-2"/>
        </w:rPr>
        <w:t xml:space="preserve"> </w:t>
      </w:r>
      <w:r>
        <w:t>the</w:t>
      </w:r>
      <w:r>
        <w:rPr>
          <w:spacing w:val="-3"/>
        </w:rPr>
        <w:t xml:space="preserve"> </w:t>
      </w:r>
      <w:r>
        <w:t>null</w:t>
      </w:r>
      <w:r>
        <w:rPr>
          <w:spacing w:val="-6"/>
        </w:rPr>
        <w:t xml:space="preserve"> </w:t>
      </w:r>
      <w:r>
        <w:t>hypothesis. The</w:t>
      </w:r>
      <w:r>
        <w:rPr>
          <w:spacing w:val="-3"/>
        </w:rPr>
        <w:t xml:space="preserve"> </w:t>
      </w:r>
      <w:r>
        <w:t>Likelihood</w:t>
      </w:r>
      <w:r>
        <w:rPr>
          <w:spacing w:val="-2"/>
        </w:rPr>
        <w:t xml:space="preserve"> </w:t>
      </w:r>
      <w:r>
        <w:t>Ratio and</w:t>
      </w:r>
      <w:r>
        <w:rPr>
          <w:spacing w:val="-2"/>
        </w:rPr>
        <w:t xml:space="preserve"> </w:t>
      </w:r>
      <w:r>
        <w:t>Linear-by-Linear</w:t>
      </w:r>
      <w:r>
        <w:rPr>
          <w:spacing w:val="-1"/>
        </w:rPr>
        <w:t xml:space="preserve"> </w:t>
      </w:r>
      <w:r>
        <w:t>Association tests also support this conclusion with higher p-values of .218 and .570, respectively. Given the results, there is some evidence of</w:t>
      </w:r>
      <w:r>
        <w:rPr>
          <w:spacing w:val="-2"/>
        </w:rPr>
        <w:t xml:space="preserve"> </w:t>
      </w:r>
      <w:r>
        <w:t>a relationship between the variables, but it is not strong enough to be considered statistically significant.</w:t>
      </w:r>
    </w:p>
    <w:p w14:paraId="07CDEA81" w14:textId="77777777" w:rsidR="00951A01" w:rsidRDefault="00951A01">
      <w:pPr>
        <w:spacing w:line="261" w:lineRule="auto"/>
        <w:sectPr w:rsidR="00951A01">
          <w:pgSz w:w="11910" w:h="16840"/>
          <w:pgMar w:top="1340" w:right="260" w:bottom="820" w:left="1100" w:header="0" w:footer="628" w:gutter="0"/>
          <w:cols w:space="720"/>
        </w:sectPr>
      </w:pPr>
    </w:p>
    <w:p w14:paraId="01A9FA89" w14:textId="77777777" w:rsidR="00951A01" w:rsidRDefault="00000000">
      <w:pPr>
        <w:pStyle w:val="Heading3"/>
        <w:numPr>
          <w:ilvl w:val="2"/>
          <w:numId w:val="3"/>
        </w:numPr>
        <w:tabs>
          <w:tab w:val="left" w:pos="970"/>
        </w:tabs>
        <w:spacing w:before="60"/>
        <w:ind w:left="970" w:hanging="630"/>
      </w:pPr>
      <w:bookmarkStart w:id="107" w:name="4.2.2_Correlation:"/>
      <w:bookmarkEnd w:id="107"/>
      <w:r>
        <w:rPr>
          <w:spacing w:val="-2"/>
        </w:rPr>
        <w:lastRenderedPageBreak/>
        <w:t>Correlation:</w:t>
      </w:r>
    </w:p>
    <w:p w14:paraId="70FCF890" w14:textId="77777777" w:rsidR="00951A01" w:rsidRDefault="00000000">
      <w:pPr>
        <w:pStyle w:val="BodyText"/>
        <w:spacing w:before="176" w:line="259" w:lineRule="auto"/>
        <w:ind w:left="340" w:right="1168"/>
        <w:jc w:val="both"/>
      </w:pPr>
      <w:r>
        <w:t>Relationship Analysis is a proportion of the relationship between two persistent factors. Connection estimates both the size and heading of connections between two factors. The squared relationship is the proportion of the quality of the affiliation (Tabachnick and Fidell, 1989).</w:t>
      </w:r>
      <w:r>
        <w:rPr>
          <w:spacing w:val="-12"/>
        </w:rPr>
        <w:t xml:space="preserve"> </w:t>
      </w:r>
      <w:r>
        <w:t>Connection</w:t>
      </w:r>
      <w:r>
        <w:rPr>
          <w:spacing w:val="-15"/>
        </w:rPr>
        <w:t xml:space="preserve"> </w:t>
      </w:r>
      <w:r>
        <w:t>examination</w:t>
      </w:r>
      <w:r>
        <w:rPr>
          <w:spacing w:val="-7"/>
        </w:rPr>
        <w:t xml:space="preserve"> </w:t>
      </w:r>
      <w:r>
        <w:t>is</w:t>
      </w:r>
      <w:r>
        <w:rPr>
          <w:spacing w:val="-10"/>
        </w:rPr>
        <w:t xml:space="preserve"> </w:t>
      </w:r>
      <w:r>
        <w:t>the</w:t>
      </w:r>
      <w:r>
        <w:rPr>
          <w:spacing w:val="-9"/>
        </w:rPr>
        <w:t xml:space="preserve"> </w:t>
      </w:r>
      <w:r>
        <w:t>connection</w:t>
      </w:r>
      <w:r>
        <w:rPr>
          <w:spacing w:val="-11"/>
        </w:rPr>
        <w:t xml:space="preserve"> </w:t>
      </w:r>
      <w:r>
        <w:t>between</w:t>
      </w:r>
      <w:r>
        <w:rPr>
          <w:spacing w:val="-15"/>
        </w:rPr>
        <w:t xml:space="preserve"> </w:t>
      </w:r>
      <w:r>
        <w:t>two</w:t>
      </w:r>
      <w:r>
        <w:rPr>
          <w:spacing w:val="-4"/>
        </w:rPr>
        <w:t xml:space="preserve"> </w:t>
      </w:r>
      <w:r>
        <w:t>factors.</w:t>
      </w:r>
      <w:r>
        <w:rPr>
          <w:spacing w:val="-9"/>
        </w:rPr>
        <w:t xml:space="preserve"> </w:t>
      </w:r>
      <w:r>
        <w:t>Connection</w:t>
      </w:r>
      <w:r>
        <w:rPr>
          <w:spacing w:val="-7"/>
        </w:rPr>
        <w:t xml:space="preserve"> </w:t>
      </w:r>
      <w:r>
        <w:t>is</w:t>
      </w:r>
      <w:r>
        <w:rPr>
          <w:spacing w:val="-1"/>
        </w:rPr>
        <w:t xml:space="preserve"> </w:t>
      </w:r>
      <w:r>
        <w:t>indicated by</w:t>
      </w:r>
      <w:r>
        <w:rPr>
          <w:spacing w:val="-12"/>
        </w:rPr>
        <w:t xml:space="preserve"> </w:t>
      </w:r>
      <w:r>
        <w:t>"r". For</w:t>
      </w:r>
      <w:r>
        <w:rPr>
          <w:spacing w:val="-1"/>
        </w:rPr>
        <w:t xml:space="preserve"> </w:t>
      </w:r>
      <w:r>
        <w:t>instance, the connection</w:t>
      </w:r>
      <w:r>
        <w:rPr>
          <w:spacing w:val="-1"/>
        </w:rPr>
        <w:t xml:space="preserve"> </w:t>
      </w:r>
      <w:r>
        <w:t>between</w:t>
      </w:r>
      <w:r>
        <w:rPr>
          <w:spacing w:val="-6"/>
        </w:rPr>
        <w:t xml:space="preserve"> </w:t>
      </w:r>
      <w:r>
        <w:t>pay</w:t>
      </w:r>
      <w:r>
        <w:rPr>
          <w:spacing w:val="-11"/>
        </w:rPr>
        <w:t xml:space="preserve"> </w:t>
      </w:r>
      <w:r>
        <w:t>and use, request and supply. The two factors must be</w:t>
      </w:r>
      <w:r>
        <w:rPr>
          <w:spacing w:val="-2"/>
        </w:rPr>
        <w:t xml:space="preserve"> </w:t>
      </w:r>
      <w:r>
        <w:t>typically</w:t>
      </w:r>
      <w:r>
        <w:rPr>
          <w:spacing w:val="-10"/>
        </w:rPr>
        <w:t xml:space="preserve"> </w:t>
      </w:r>
      <w:r>
        <w:t>related. "r" esteem</w:t>
      </w:r>
      <w:r>
        <w:rPr>
          <w:spacing w:val="-4"/>
        </w:rPr>
        <w:t xml:space="preserve"> </w:t>
      </w:r>
      <w:r>
        <w:t>is</w:t>
      </w:r>
      <w:r>
        <w:rPr>
          <w:spacing w:val="-4"/>
        </w:rPr>
        <w:t xml:space="preserve"> </w:t>
      </w:r>
      <w:r>
        <w:t>dependably in</w:t>
      </w:r>
      <w:r>
        <w:rPr>
          <w:spacing w:val="-11"/>
        </w:rPr>
        <w:t xml:space="preserve"> </w:t>
      </w:r>
      <w:r>
        <w:t>the middle</w:t>
      </w:r>
      <w:r>
        <w:rPr>
          <w:spacing w:val="-2"/>
        </w:rPr>
        <w:t xml:space="preserve"> </w:t>
      </w:r>
      <w:r>
        <w:t>of</w:t>
      </w:r>
      <w:r>
        <w:rPr>
          <w:spacing w:val="-5"/>
        </w:rPr>
        <w:t xml:space="preserve"> </w:t>
      </w:r>
      <w:r>
        <w:t>less</w:t>
      </w:r>
      <w:r>
        <w:rPr>
          <w:spacing w:val="-4"/>
        </w:rPr>
        <w:t xml:space="preserve"> </w:t>
      </w:r>
      <w:r>
        <w:t>one</w:t>
      </w:r>
      <w:r>
        <w:rPr>
          <w:spacing w:val="-3"/>
        </w:rPr>
        <w:t xml:space="preserve"> </w:t>
      </w:r>
      <w:r>
        <w:t>and in</w:t>
      </w:r>
      <w:r>
        <w:rPr>
          <w:spacing w:val="-6"/>
        </w:rPr>
        <w:t xml:space="preserve"> </w:t>
      </w:r>
      <w:r>
        <w:t>addition</w:t>
      </w:r>
      <w:r>
        <w:rPr>
          <w:spacing w:val="-10"/>
        </w:rPr>
        <w:t xml:space="preserve"> </w:t>
      </w:r>
      <w:r>
        <w:t xml:space="preserve">to one (- 1 and +1). Beneath table describes a point-by-point relationship examination with different factors, for example, "understudy's arrangements", </w:t>
      </w:r>
      <w:proofErr w:type="spellStart"/>
      <w:r>
        <w:t>skilful</w:t>
      </w:r>
      <w:proofErr w:type="spellEnd"/>
      <w:r>
        <w:t xml:space="preserve"> staff is the key factor to draw in worthy understudies into universities", "personnel enablement exercises" "R and D </w:t>
      </w:r>
      <w:r>
        <w:rPr>
          <w:spacing w:val="-2"/>
        </w:rPr>
        <w:t>offices"</w:t>
      </w:r>
    </w:p>
    <w:p w14:paraId="33D89F41" w14:textId="77777777" w:rsidR="00951A01" w:rsidRDefault="00951A01">
      <w:pPr>
        <w:pStyle w:val="BodyText"/>
      </w:pPr>
    </w:p>
    <w:p w14:paraId="1862580F" w14:textId="77777777" w:rsidR="00951A01" w:rsidRDefault="00951A01">
      <w:pPr>
        <w:pStyle w:val="BodyText"/>
        <w:spacing w:before="69"/>
      </w:pPr>
    </w:p>
    <w:p w14:paraId="0FD8E9F4" w14:textId="77777777" w:rsidR="00951A01" w:rsidRDefault="00000000">
      <w:pPr>
        <w:ind w:left="340"/>
        <w:jc w:val="both"/>
        <w:rPr>
          <w:b/>
          <w:sz w:val="24"/>
        </w:rPr>
      </w:pPr>
      <w:r>
        <w:rPr>
          <w:b/>
          <w:sz w:val="24"/>
        </w:rPr>
        <w:t>TABLE</w:t>
      </w:r>
      <w:r>
        <w:rPr>
          <w:b/>
          <w:spacing w:val="-8"/>
          <w:sz w:val="24"/>
        </w:rPr>
        <w:t xml:space="preserve"> </w:t>
      </w:r>
      <w:r>
        <w:rPr>
          <w:b/>
          <w:sz w:val="24"/>
        </w:rPr>
        <w:t>AND</w:t>
      </w:r>
      <w:r>
        <w:rPr>
          <w:b/>
          <w:spacing w:val="-1"/>
          <w:sz w:val="24"/>
        </w:rPr>
        <w:t xml:space="preserve"> </w:t>
      </w:r>
      <w:r>
        <w:rPr>
          <w:b/>
          <w:spacing w:val="-4"/>
          <w:sz w:val="24"/>
        </w:rPr>
        <w:t>CHART</w:t>
      </w:r>
    </w:p>
    <w:p w14:paraId="0F93F974" w14:textId="77777777" w:rsidR="00951A01" w:rsidRDefault="00951A01">
      <w:pPr>
        <w:pStyle w:val="BodyText"/>
        <w:rPr>
          <w:b/>
          <w:sz w:val="20"/>
        </w:rPr>
      </w:pPr>
    </w:p>
    <w:p w14:paraId="3AD59961" w14:textId="77777777" w:rsidR="00951A01" w:rsidRDefault="00951A01">
      <w:pPr>
        <w:pStyle w:val="BodyText"/>
        <w:rPr>
          <w:b/>
          <w:sz w:val="20"/>
        </w:rPr>
      </w:pPr>
    </w:p>
    <w:p w14:paraId="2F69E798" w14:textId="77777777" w:rsidR="00951A01" w:rsidRDefault="00951A01">
      <w:pPr>
        <w:pStyle w:val="BodyText"/>
        <w:spacing w:before="41"/>
        <w:rPr>
          <w:b/>
          <w:sz w:val="20"/>
        </w:rPr>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77"/>
        <w:gridCol w:w="2189"/>
        <w:gridCol w:w="1719"/>
        <w:gridCol w:w="1718"/>
      </w:tblGrid>
      <w:tr w:rsidR="00951A01" w14:paraId="029818A3" w14:textId="77777777">
        <w:trPr>
          <w:trHeight w:val="321"/>
        </w:trPr>
        <w:tc>
          <w:tcPr>
            <w:tcW w:w="8503" w:type="dxa"/>
            <w:gridSpan w:val="4"/>
          </w:tcPr>
          <w:p w14:paraId="0CE68565" w14:textId="77777777" w:rsidR="00951A01" w:rsidRDefault="00000000">
            <w:pPr>
              <w:pStyle w:val="TableParagraph"/>
              <w:spacing w:line="301" w:lineRule="exact"/>
              <w:ind w:left="1"/>
              <w:jc w:val="center"/>
              <w:rPr>
                <w:rFonts w:ascii="Arial"/>
                <w:b/>
                <w:sz w:val="28"/>
              </w:rPr>
            </w:pPr>
            <w:r>
              <w:rPr>
                <w:rFonts w:ascii="Arial"/>
                <w:b/>
                <w:spacing w:val="-2"/>
                <w:sz w:val="28"/>
              </w:rPr>
              <w:t>Correlations</w:t>
            </w:r>
          </w:p>
        </w:tc>
      </w:tr>
      <w:tr w:rsidR="00951A01" w14:paraId="0E05C415" w14:textId="77777777">
        <w:trPr>
          <w:trHeight w:val="1919"/>
        </w:trPr>
        <w:tc>
          <w:tcPr>
            <w:tcW w:w="5066" w:type="dxa"/>
            <w:gridSpan w:val="2"/>
          </w:tcPr>
          <w:p w14:paraId="1FF5C762" w14:textId="77777777" w:rsidR="00951A01" w:rsidRDefault="00951A01">
            <w:pPr>
              <w:pStyle w:val="TableParagraph"/>
              <w:rPr>
                <w:sz w:val="24"/>
              </w:rPr>
            </w:pPr>
          </w:p>
        </w:tc>
        <w:tc>
          <w:tcPr>
            <w:tcW w:w="1719" w:type="dxa"/>
          </w:tcPr>
          <w:p w14:paraId="32EECDDA" w14:textId="77777777" w:rsidR="00951A01" w:rsidRDefault="00000000">
            <w:pPr>
              <w:pStyle w:val="TableParagraph"/>
              <w:spacing w:before="43" w:line="276" w:lineRule="auto"/>
              <w:ind w:left="14"/>
              <w:jc w:val="center"/>
              <w:rPr>
                <w:rFonts w:ascii="Arial MT"/>
                <w:sz w:val="24"/>
              </w:rPr>
            </w:pPr>
            <w:r>
              <w:rPr>
                <w:rFonts w:ascii="Arial MT"/>
                <w:sz w:val="24"/>
              </w:rPr>
              <w:t>1.Does</w:t>
            </w:r>
            <w:r>
              <w:rPr>
                <w:rFonts w:ascii="Arial MT"/>
                <w:spacing w:val="-17"/>
                <w:sz w:val="24"/>
              </w:rPr>
              <w:t xml:space="preserve"> </w:t>
            </w:r>
            <w:r>
              <w:rPr>
                <w:rFonts w:ascii="Arial MT"/>
                <w:sz w:val="24"/>
              </w:rPr>
              <w:t xml:space="preserve">the </w:t>
            </w:r>
            <w:r>
              <w:rPr>
                <w:rFonts w:ascii="Arial MT"/>
                <w:spacing w:val="-2"/>
                <w:sz w:val="24"/>
              </w:rPr>
              <w:t>NVOCC</w:t>
            </w:r>
          </w:p>
          <w:p w14:paraId="0E5BE71C" w14:textId="77777777" w:rsidR="00951A01" w:rsidRDefault="00000000">
            <w:pPr>
              <w:pStyle w:val="TableParagraph"/>
              <w:spacing w:before="4" w:line="278" w:lineRule="auto"/>
              <w:ind w:left="206" w:right="196" w:firstLine="3"/>
              <w:jc w:val="center"/>
              <w:rPr>
                <w:rFonts w:ascii="Arial MT"/>
                <w:sz w:val="24"/>
              </w:rPr>
            </w:pPr>
            <w:r>
              <w:rPr>
                <w:rFonts w:ascii="Arial MT"/>
                <w:sz w:val="24"/>
              </w:rPr>
              <w:t xml:space="preserve">comply with </w:t>
            </w:r>
            <w:r>
              <w:rPr>
                <w:rFonts w:ascii="Arial MT"/>
                <w:spacing w:val="-2"/>
                <w:sz w:val="24"/>
              </w:rPr>
              <w:t>international Shipping</w:t>
            </w:r>
          </w:p>
          <w:p w14:paraId="76BDD883" w14:textId="77777777" w:rsidR="00951A01" w:rsidRDefault="00000000">
            <w:pPr>
              <w:pStyle w:val="TableParagraph"/>
              <w:spacing w:line="257" w:lineRule="exact"/>
              <w:ind w:left="14" w:right="2"/>
              <w:jc w:val="center"/>
              <w:rPr>
                <w:rFonts w:ascii="Arial MT"/>
                <w:sz w:val="24"/>
              </w:rPr>
            </w:pPr>
            <w:r>
              <w:rPr>
                <w:rFonts w:ascii="Arial MT"/>
                <w:spacing w:val="-2"/>
                <w:sz w:val="24"/>
              </w:rPr>
              <w:t>standards</w:t>
            </w:r>
          </w:p>
        </w:tc>
        <w:tc>
          <w:tcPr>
            <w:tcW w:w="1718" w:type="dxa"/>
          </w:tcPr>
          <w:p w14:paraId="6C281465" w14:textId="77777777" w:rsidR="00951A01" w:rsidRDefault="00000000">
            <w:pPr>
              <w:pStyle w:val="TableParagraph"/>
              <w:spacing w:before="43" w:line="278" w:lineRule="auto"/>
              <w:ind w:left="192" w:right="192"/>
              <w:jc w:val="center"/>
              <w:rPr>
                <w:rFonts w:ascii="Arial MT"/>
                <w:sz w:val="24"/>
              </w:rPr>
            </w:pPr>
            <w:r>
              <w:rPr>
                <w:rFonts w:ascii="Arial MT"/>
                <w:sz w:val="24"/>
              </w:rPr>
              <w:t>2.If</w:t>
            </w:r>
            <w:r>
              <w:rPr>
                <w:rFonts w:ascii="Arial MT"/>
                <w:spacing w:val="-2"/>
                <w:sz w:val="24"/>
              </w:rPr>
              <w:t xml:space="preserve"> </w:t>
            </w:r>
            <w:r>
              <w:rPr>
                <w:rFonts w:ascii="Arial MT"/>
                <w:sz w:val="24"/>
              </w:rPr>
              <w:t>there</w:t>
            </w:r>
            <w:r>
              <w:rPr>
                <w:rFonts w:ascii="Arial MT"/>
                <w:spacing w:val="-6"/>
                <w:sz w:val="24"/>
              </w:rPr>
              <w:t xml:space="preserve"> </w:t>
            </w:r>
            <w:proofErr w:type="gramStart"/>
            <w:r>
              <w:rPr>
                <w:rFonts w:ascii="Arial MT"/>
                <w:sz w:val="24"/>
              </w:rPr>
              <w:t>is</w:t>
            </w:r>
            <w:proofErr w:type="gramEnd"/>
            <w:r>
              <w:rPr>
                <w:rFonts w:ascii="Arial MT"/>
                <w:sz w:val="24"/>
              </w:rPr>
              <w:t xml:space="preserve"> </w:t>
            </w:r>
            <w:r>
              <w:rPr>
                <w:rFonts w:ascii="Arial MT"/>
                <w:spacing w:val="-2"/>
                <w:sz w:val="24"/>
              </w:rPr>
              <w:t xml:space="preserve">potential </w:t>
            </w:r>
            <w:r>
              <w:rPr>
                <w:rFonts w:ascii="Arial MT"/>
                <w:spacing w:val="-4"/>
                <w:sz w:val="24"/>
              </w:rPr>
              <w:t xml:space="preserve">risks </w:t>
            </w:r>
            <w:r>
              <w:rPr>
                <w:rFonts w:ascii="Arial MT"/>
                <w:sz w:val="24"/>
              </w:rPr>
              <w:t>identified</w:t>
            </w:r>
            <w:r>
              <w:rPr>
                <w:rFonts w:ascii="Arial MT"/>
                <w:spacing w:val="-17"/>
                <w:sz w:val="24"/>
              </w:rPr>
              <w:t xml:space="preserve"> </w:t>
            </w:r>
            <w:r>
              <w:rPr>
                <w:rFonts w:ascii="Arial MT"/>
                <w:sz w:val="24"/>
              </w:rPr>
              <w:t xml:space="preserve">in </w:t>
            </w:r>
            <w:r>
              <w:rPr>
                <w:rFonts w:ascii="Arial MT"/>
                <w:spacing w:val="-2"/>
                <w:sz w:val="24"/>
              </w:rPr>
              <w:t>NVOCC</w:t>
            </w:r>
          </w:p>
          <w:p w14:paraId="58A35BCE" w14:textId="77777777" w:rsidR="00951A01" w:rsidRDefault="00000000">
            <w:pPr>
              <w:pStyle w:val="TableParagraph"/>
              <w:spacing w:line="256" w:lineRule="exact"/>
              <w:ind w:left="200" w:right="192"/>
              <w:jc w:val="center"/>
              <w:rPr>
                <w:rFonts w:ascii="Arial MT"/>
                <w:sz w:val="24"/>
              </w:rPr>
            </w:pPr>
            <w:r>
              <w:rPr>
                <w:rFonts w:ascii="Arial MT"/>
                <w:spacing w:val="-2"/>
                <w:sz w:val="24"/>
              </w:rPr>
              <w:t>Operations</w:t>
            </w:r>
          </w:p>
        </w:tc>
      </w:tr>
      <w:tr w:rsidR="00951A01" w14:paraId="4197854A" w14:textId="77777777">
        <w:trPr>
          <w:trHeight w:val="638"/>
        </w:trPr>
        <w:tc>
          <w:tcPr>
            <w:tcW w:w="2877" w:type="dxa"/>
            <w:vMerge w:val="restart"/>
          </w:tcPr>
          <w:p w14:paraId="0E400FBB" w14:textId="77777777" w:rsidR="00951A01" w:rsidRDefault="00000000">
            <w:pPr>
              <w:pStyle w:val="TableParagraph"/>
              <w:tabs>
                <w:tab w:val="left" w:pos="1217"/>
                <w:tab w:val="left" w:pos="1841"/>
                <w:tab w:val="left" w:pos="2279"/>
              </w:tabs>
              <w:spacing w:before="43" w:line="276" w:lineRule="auto"/>
              <w:ind w:left="167" w:right="159"/>
              <w:rPr>
                <w:rFonts w:ascii="Arial MT"/>
                <w:sz w:val="24"/>
              </w:rPr>
            </w:pPr>
            <w:r>
              <w:rPr>
                <w:rFonts w:ascii="Arial MT"/>
                <w:spacing w:val="-2"/>
                <w:sz w:val="24"/>
              </w:rPr>
              <w:t>1.Does</w:t>
            </w:r>
            <w:r>
              <w:rPr>
                <w:rFonts w:ascii="Arial MT"/>
                <w:sz w:val="24"/>
              </w:rPr>
              <w:tab/>
            </w:r>
            <w:r>
              <w:rPr>
                <w:rFonts w:ascii="Arial MT"/>
                <w:spacing w:val="-4"/>
                <w:sz w:val="24"/>
              </w:rPr>
              <w:t>the</w:t>
            </w:r>
            <w:r>
              <w:rPr>
                <w:rFonts w:ascii="Arial MT"/>
                <w:sz w:val="24"/>
              </w:rPr>
              <w:tab/>
            </w:r>
            <w:r>
              <w:rPr>
                <w:rFonts w:ascii="Arial MT"/>
                <w:spacing w:val="-4"/>
                <w:sz w:val="24"/>
              </w:rPr>
              <w:t xml:space="preserve">NVOCC </w:t>
            </w:r>
            <w:r>
              <w:rPr>
                <w:rFonts w:ascii="Arial MT"/>
                <w:spacing w:val="-2"/>
                <w:sz w:val="24"/>
              </w:rPr>
              <w:t>comply</w:t>
            </w:r>
            <w:r>
              <w:rPr>
                <w:rFonts w:ascii="Arial MT"/>
                <w:sz w:val="24"/>
              </w:rPr>
              <w:tab/>
            </w:r>
            <w:r>
              <w:rPr>
                <w:rFonts w:ascii="Arial MT"/>
                <w:sz w:val="24"/>
              </w:rPr>
              <w:tab/>
            </w:r>
            <w:r>
              <w:rPr>
                <w:rFonts w:ascii="Arial MT"/>
                <w:sz w:val="24"/>
              </w:rPr>
              <w:tab/>
            </w:r>
            <w:r>
              <w:rPr>
                <w:rFonts w:ascii="Arial MT"/>
                <w:spacing w:val="-4"/>
                <w:sz w:val="24"/>
              </w:rPr>
              <w:t>with</w:t>
            </w:r>
          </w:p>
          <w:p w14:paraId="4AA831F4" w14:textId="77777777" w:rsidR="00951A01" w:rsidRDefault="00000000">
            <w:pPr>
              <w:pStyle w:val="TableParagraph"/>
              <w:tabs>
                <w:tab w:val="left" w:pos="1773"/>
              </w:tabs>
              <w:spacing w:before="4"/>
              <w:ind w:left="167"/>
              <w:rPr>
                <w:rFonts w:ascii="Arial MT"/>
                <w:sz w:val="24"/>
              </w:rPr>
            </w:pPr>
            <w:r>
              <w:rPr>
                <w:rFonts w:ascii="Arial MT"/>
                <w:spacing w:val="-2"/>
                <w:sz w:val="24"/>
              </w:rPr>
              <w:t>international</w:t>
            </w:r>
            <w:r>
              <w:rPr>
                <w:rFonts w:ascii="Arial MT"/>
                <w:sz w:val="24"/>
              </w:rPr>
              <w:tab/>
            </w:r>
            <w:r>
              <w:rPr>
                <w:rFonts w:ascii="Arial MT"/>
                <w:spacing w:val="-2"/>
                <w:sz w:val="24"/>
              </w:rPr>
              <w:t>Shipping</w:t>
            </w:r>
          </w:p>
          <w:p w14:paraId="3191403F" w14:textId="77777777" w:rsidR="00951A01" w:rsidRDefault="00000000">
            <w:pPr>
              <w:pStyle w:val="TableParagraph"/>
              <w:spacing w:before="46"/>
              <w:ind w:left="167"/>
              <w:rPr>
                <w:rFonts w:ascii="Arial MT"/>
                <w:sz w:val="24"/>
              </w:rPr>
            </w:pPr>
            <w:r>
              <w:rPr>
                <w:rFonts w:ascii="Arial MT"/>
                <w:spacing w:val="-2"/>
                <w:sz w:val="24"/>
              </w:rPr>
              <w:t>standards</w:t>
            </w:r>
          </w:p>
        </w:tc>
        <w:tc>
          <w:tcPr>
            <w:tcW w:w="2189" w:type="dxa"/>
          </w:tcPr>
          <w:p w14:paraId="2C5A8C3A" w14:textId="77777777" w:rsidR="00951A01" w:rsidRDefault="00000000">
            <w:pPr>
              <w:pStyle w:val="TableParagraph"/>
              <w:spacing w:line="310" w:lineRule="atLeast"/>
              <w:ind w:left="167"/>
              <w:rPr>
                <w:rFonts w:ascii="Arial MT"/>
                <w:sz w:val="24"/>
              </w:rPr>
            </w:pPr>
            <w:r>
              <w:rPr>
                <w:rFonts w:ascii="Arial MT"/>
                <w:spacing w:val="-2"/>
                <w:sz w:val="24"/>
              </w:rPr>
              <w:t>Pearson Correlation</w:t>
            </w:r>
          </w:p>
        </w:tc>
        <w:tc>
          <w:tcPr>
            <w:tcW w:w="1719" w:type="dxa"/>
          </w:tcPr>
          <w:p w14:paraId="28C250A8" w14:textId="77777777" w:rsidR="00951A01" w:rsidRDefault="00000000">
            <w:pPr>
              <w:pStyle w:val="TableParagraph"/>
              <w:spacing w:before="43"/>
              <w:ind w:right="156"/>
              <w:jc w:val="right"/>
              <w:rPr>
                <w:rFonts w:ascii="Arial MT"/>
                <w:sz w:val="24"/>
              </w:rPr>
            </w:pPr>
            <w:r>
              <w:rPr>
                <w:rFonts w:ascii="Arial MT"/>
                <w:spacing w:val="-10"/>
                <w:sz w:val="24"/>
              </w:rPr>
              <w:t>1</w:t>
            </w:r>
          </w:p>
        </w:tc>
        <w:tc>
          <w:tcPr>
            <w:tcW w:w="1718" w:type="dxa"/>
          </w:tcPr>
          <w:p w14:paraId="419D10BA" w14:textId="77777777" w:rsidR="00951A01" w:rsidRDefault="00000000">
            <w:pPr>
              <w:pStyle w:val="TableParagraph"/>
              <w:spacing w:before="43"/>
              <w:ind w:right="156"/>
              <w:jc w:val="right"/>
              <w:rPr>
                <w:rFonts w:ascii="Arial MT"/>
                <w:sz w:val="24"/>
              </w:rPr>
            </w:pPr>
            <w:r>
              <w:rPr>
                <w:rFonts w:ascii="Arial MT"/>
                <w:sz w:val="24"/>
              </w:rPr>
              <w:t>-</w:t>
            </w:r>
            <w:r>
              <w:rPr>
                <w:rFonts w:ascii="Arial MT"/>
                <w:spacing w:val="-4"/>
                <w:sz w:val="24"/>
              </w:rPr>
              <w:t>.144</w:t>
            </w:r>
          </w:p>
        </w:tc>
      </w:tr>
      <w:tr w:rsidR="00951A01" w14:paraId="3C81BB4A" w14:textId="77777777">
        <w:trPr>
          <w:trHeight w:val="321"/>
        </w:trPr>
        <w:tc>
          <w:tcPr>
            <w:tcW w:w="2877" w:type="dxa"/>
            <w:vMerge/>
            <w:tcBorders>
              <w:top w:val="nil"/>
            </w:tcBorders>
          </w:tcPr>
          <w:p w14:paraId="6CE139ED" w14:textId="77777777" w:rsidR="00951A01" w:rsidRDefault="00951A01">
            <w:pPr>
              <w:rPr>
                <w:sz w:val="2"/>
                <w:szCs w:val="2"/>
              </w:rPr>
            </w:pPr>
          </w:p>
        </w:tc>
        <w:tc>
          <w:tcPr>
            <w:tcW w:w="2189" w:type="dxa"/>
          </w:tcPr>
          <w:p w14:paraId="17783555" w14:textId="77777777" w:rsidR="00951A01" w:rsidRDefault="00000000">
            <w:pPr>
              <w:pStyle w:val="TableParagraph"/>
              <w:spacing w:before="43" w:line="258" w:lineRule="exact"/>
              <w:ind w:left="167"/>
              <w:rPr>
                <w:rFonts w:ascii="Arial MT"/>
                <w:sz w:val="24"/>
              </w:rPr>
            </w:pPr>
            <w:r>
              <w:rPr>
                <w:rFonts w:ascii="Arial MT"/>
                <w:sz w:val="24"/>
              </w:rPr>
              <w:t>Sig.</w:t>
            </w:r>
            <w:r>
              <w:rPr>
                <w:rFonts w:ascii="Arial MT"/>
                <w:spacing w:val="-3"/>
                <w:sz w:val="24"/>
              </w:rPr>
              <w:t xml:space="preserve"> </w:t>
            </w:r>
            <w:r>
              <w:rPr>
                <w:rFonts w:ascii="Arial MT"/>
                <w:sz w:val="24"/>
              </w:rPr>
              <w:t>(2-</w:t>
            </w:r>
            <w:r>
              <w:rPr>
                <w:rFonts w:ascii="Arial MT"/>
                <w:spacing w:val="-2"/>
                <w:sz w:val="24"/>
              </w:rPr>
              <w:t>tailed)</w:t>
            </w:r>
          </w:p>
        </w:tc>
        <w:tc>
          <w:tcPr>
            <w:tcW w:w="1719" w:type="dxa"/>
          </w:tcPr>
          <w:p w14:paraId="79A2B7A5" w14:textId="77777777" w:rsidR="00951A01" w:rsidRDefault="00951A01">
            <w:pPr>
              <w:pStyle w:val="TableParagraph"/>
              <w:rPr>
                <w:sz w:val="24"/>
              </w:rPr>
            </w:pPr>
          </w:p>
        </w:tc>
        <w:tc>
          <w:tcPr>
            <w:tcW w:w="1718" w:type="dxa"/>
          </w:tcPr>
          <w:p w14:paraId="726C36DD" w14:textId="77777777" w:rsidR="00951A01" w:rsidRDefault="00000000">
            <w:pPr>
              <w:pStyle w:val="TableParagraph"/>
              <w:spacing w:before="43" w:line="258" w:lineRule="exact"/>
              <w:ind w:right="156"/>
              <w:jc w:val="right"/>
              <w:rPr>
                <w:rFonts w:ascii="Arial MT"/>
                <w:sz w:val="24"/>
              </w:rPr>
            </w:pPr>
            <w:r>
              <w:rPr>
                <w:rFonts w:ascii="Arial MT"/>
                <w:spacing w:val="-4"/>
                <w:sz w:val="24"/>
              </w:rPr>
              <w:t>.375</w:t>
            </w:r>
          </w:p>
        </w:tc>
      </w:tr>
      <w:tr w:rsidR="00951A01" w14:paraId="0215E999" w14:textId="77777777">
        <w:trPr>
          <w:trHeight w:val="321"/>
        </w:trPr>
        <w:tc>
          <w:tcPr>
            <w:tcW w:w="2877" w:type="dxa"/>
            <w:vMerge/>
            <w:tcBorders>
              <w:top w:val="nil"/>
            </w:tcBorders>
          </w:tcPr>
          <w:p w14:paraId="57FADB3A" w14:textId="77777777" w:rsidR="00951A01" w:rsidRDefault="00951A01">
            <w:pPr>
              <w:rPr>
                <w:sz w:val="2"/>
                <w:szCs w:val="2"/>
              </w:rPr>
            </w:pPr>
          </w:p>
        </w:tc>
        <w:tc>
          <w:tcPr>
            <w:tcW w:w="2189" w:type="dxa"/>
          </w:tcPr>
          <w:p w14:paraId="4DB915A3" w14:textId="77777777" w:rsidR="00951A01" w:rsidRDefault="00000000">
            <w:pPr>
              <w:pStyle w:val="TableParagraph"/>
              <w:spacing w:before="43" w:line="258" w:lineRule="exact"/>
              <w:ind w:left="167"/>
              <w:rPr>
                <w:rFonts w:ascii="Arial MT"/>
                <w:sz w:val="24"/>
              </w:rPr>
            </w:pPr>
            <w:r>
              <w:rPr>
                <w:rFonts w:ascii="Arial MT"/>
                <w:spacing w:val="-10"/>
                <w:sz w:val="24"/>
              </w:rPr>
              <w:t>N</w:t>
            </w:r>
          </w:p>
        </w:tc>
        <w:tc>
          <w:tcPr>
            <w:tcW w:w="1719" w:type="dxa"/>
          </w:tcPr>
          <w:p w14:paraId="507FF8B0" w14:textId="77777777" w:rsidR="00951A01" w:rsidRDefault="00000000">
            <w:pPr>
              <w:pStyle w:val="TableParagraph"/>
              <w:spacing w:before="43" w:line="258" w:lineRule="exact"/>
              <w:ind w:right="156"/>
              <w:jc w:val="right"/>
              <w:rPr>
                <w:rFonts w:ascii="Arial MT"/>
                <w:sz w:val="24"/>
              </w:rPr>
            </w:pPr>
            <w:r>
              <w:rPr>
                <w:rFonts w:ascii="Arial MT"/>
                <w:spacing w:val="-5"/>
                <w:sz w:val="24"/>
              </w:rPr>
              <w:t>40</w:t>
            </w:r>
          </w:p>
        </w:tc>
        <w:tc>
          <w:tcPr>
            <w:tcW w:w="1718" w:type="dxa"/>
          </w:tcPr>
          <w:p w14:paraId="5874560C" w14:textId="77777777" w:rsidR="00951A01" w:rsidRDefault="00000000">
            <w:pPr>
              <w:pStyle w:val="TableParagraph"/>
              <w:spacing w:before="43" w:line="258" w:lineRule="exact"/>
              <w:ind w:right="159"/>
              <w:jc w:val="right"/>
              <w:rPr>
                <w:rFonts w:ascii="Arial MT"/>
                <w:sz w:val="24"/>
              </w:rPr>
            </w:pPr>
            <w:r>
              <w:rPr>
                <w:rFonts w:ascii="Arial MT"/>
                <w:spacing w:val="-5"/>
                <w:sz w:val="24"/>
              </w:rPr>
              <w:t>40</w:t>
            </w:r>
          </w:p>
        </w:tc>
      </w:tr>
      <w:tr w:rsidR="00951A01" w14:paraId="081379EC" w14:textId="77777777">
        <w:trPr>
          <w:trHeight w:val="637"/>
        </w:trPr>
        <w:tc>
          <w:tcPr>
            <w:tcW w:w="2877" w:type="dxa"/>
            <w:vMerge w:val="restart"/>
          </w:tcPr>
          <w:p w14:paraId="1DAF40E4" w14:textId="77777777" w:rsidR="00951A01" w:rsidRDefault="00000000">
            <w:pPr>
              <w:pStyle w:val="TableParagraph"/>
              <w:spacing w:before="43" w:line="278" w:lineRule="auto"/>
              <w:ind w:left="167" w:right="161"/>
              <w:jc w:val="both"/>
              <w:rPr>
                <w:rFonts w:ascii="Arial MT"/>
                <w:sz w:val="24"/>
              </w:rPr>
            </w:pPr>
            <w:r>
              <w:rPr>
                <w:rFonts w:ascii="Arial MT"/>
                <w:sz w:val="24"/>
              </w:rPr>
              <w:t xml:space="preserve">2.If there </w:t>
            </w:r>
            <w:proofErr w:type="gramStart"/>
            <w:r>
              <w:rPr>
                <w:rFonts w:ascii="Arial MT"/>
                <w:sz w:val="24"/>
              </w:rPr>
              <w:t>is</w:t>
            </w:r>
            <w:proofErr w:type="gramEnd"/>
            <w:r>
              <w:rPr>
                <w:rFonts w:ascii="Arial MT"/>
                <w:sz w:val="24"/>
              </w:rPr>
              <w:t xml:space="preserve"> potential risks identified in NVOCC Operations</w:t>
            </w:r>
          </w:p>
        </w:tc>
        <w:tc>
          <w:tcPr>
            <w:tcW w:w="2189" w:type="dxa"/>
          </w:tcPr>
          <w:p w14:paraId="6759280B" w14:textId="77777777" w:rsidR="00951A01" w:rsidRDefault="00000000">
            <w:pPr>
              <w:pStyle w:val="TableParagraph"/>
              <w:spacing w:line="310" w:lineRule="atLeast"/>
              <w:ind w:left="167"/>
              <w:rPr>
                <w:rFonts w:ascii="Arial MT"/>
                <w:sz w:val="24"/>
              </w:rPr>
            </w:pPr>
            <w:r>
              <w:rPr>
                <w:rFonts w:ascii="Arial MT"/>
                <w:spacing w:val="-2"/>
                <w:sz w:val="24"/>
              </w:rPr>
              <w:t>Pearson Correlation</w:t>
            </w:r>
          </w:p>
        </w:tc>
        <w:tc>
          <w:tcPr>
            <w:tcW w:w="1719" w:type="dxa"/>
          </w:tcPr>
          <w:p w14:paraId="62622E32" w14:textId="77777777" w:rsidR="00951A01" w:rsidRDefault="00000000">
            <w:pPr>
              <w:pStyle w:val="TableParagraph"/>
              <w:spacing w:before="43"/>
              <w:ind w:right="153"/>
              <w:jc w:val="right"/>
              <w:rPr>
                <w:rFonts w:ascii="Arial MT"/>
                <w:sz w:val="24"/>
              </w:rPr>
            </w:pPr>
            <w:r>
              <w:rPr>
                <w:rFonts w:ascii="Arial MT"/>
                <w:sz w:val="24"/>
              </w:rPr>
              <w:t>-</w:t>
            </w:r>
            <w:r>
              <w:rPr>
                <w:rFonts w:ascii="Arial MT"/>
                <w:spacing w:val="-4"/>
                <w:sz w:val="24"/>
              </w:rPr>
              <w:t>.144</w:t>
            </w:r>
          </w:p>
        </w:tc>
        <w:tc>
          <w:tcPr>
            <w:tcW w:w="1718" w:type="dxa"/>
          </w:tcPr>
          <w:p w14:paraId="6B932C32" w14:textId="77777777" w:rsidR="00951A01" w:rsidRDefault="00000000">
            <w:pPr>
              <w:pStyle w:val="TableParagraph"/>
              <w:spacing w:before="43"/>
              <w:ind w:right="160"/>
              <w:jc w:val="right"/>
              <w:rPr>
                <w:rFonts w:ascii="Arial MT"/>
                <w:sz w:val="24"/>
              </w:rPr>
            </w:pPr>
            <w:r>
              <w:rPr>
                <w:rFonts w:ascii="Arial MT"/>
                <w:spacing w:val="-10"/>
                <w:sz w:val="24"/>
              </w:rPr>
              <w:t>1</w:t>
            </w:r>
          </w:p>
        </w:tc>
      </w:tr>
      <w:tr w:rsidR="00951A01" w14:paraId="03608BF6" w14:textId="77777777">
        <w:trPr>
          <w:trHeight w:val="321"/>
        </w:trPr>
        <w:tc>
          <w:tcPr>
            <w:tcW w:w="2877" w:type="dxa"/>
            <w:vMerge/>
            <w:tcBorders>
              <w:top w:val="nil"/>
            </w:tcBorders>
          </w:tcPr>
          <w:p w14:paraId="6E38FAAB" w14:textId="77777777" w:rsidR="00951A01" w:rsidRDefault="00951A01">
            <w:pPr>
              <w:rPr>
                <w:sz w:val="2"/>
                <w:szCs w:val="2"/>
              </w:rPr>
            </w:pPr>
          </w:p>
        </w:tc>
        <w:tc>
          <w:tcPr>
            <w:tcW w:w="2189" w:type="dxa"/>
          </w:tcPr>
          <w:p w14:paraId="1AF56B35" w14:textId="77777777" w:rsidR="00951A01" w:rsidRDefault="00000000">
            <w:pPr>
              <w:pStyle w:val="TableParagraph"/>
              <w:spacing w:before="44" w:line="258" w:lineRule="exact"/>
              <w:ind w:left="167"/>
              <w:rPr>
                <w:rFonts w:ascii="Arial MT"/>
                <w:sz w:val="24"/>
              </w:rPr>
            </w:pPr>
            <w:r>
              <w:rPr>
                <w:rFonts w:ascii="Arial MT"/>
                <w:sz w:val="24"/>
              </w:rPr>
              <w:t>Sig.</w:t>
            </w:r>
            <w:r>
              <w:rPr>
                <w:rFonts w:ascii="Arial MT"/>
                <w:spacing w:val="-3"/>
                <w:sz w:val="24"/>
              </w:rPr>
              <w:t xml:space="preserve"> </w:t>
            </w:r>
            <w:r>
              <w:rPr>
                <w:rFonts w:ascii="Arial MT"/>
                <w:sz w:val="24"/>
              </w:rPr>
              <w:t>(2-</w:t>
            </w:r>
            <w:r>
              <w:rPr>
                <w:rFonts w:ascii="Arial MT"/>
                <w:spacing w:val="-2"/>
                <w:sz w:val="24"/>
              </w:rPr>
              <w:t>tailed)</w:t>
            </w:r>
          </w:p>
        </w:tc>
        <w:tc>
          <w:tcPr>
            <w:tcW w:w="1719" w:type="dxa"/>
          </w:tcPr>
          <w:p w14:paraId="541E981C" w14:textId="77777777" w:rsidR="00951A01" w:rsidRDefault="00000000">
            <w:pPr>
              <w:pStyle w:val="TableParagraph"/>
              <w:spacing w:before="44" w:line="258" w:lineRule="exact"/>
              <w:ind w:right="153"/>
              <w:jc w:val="right"/>
              <w:rPr>
                <w:rFonts w:ascii="Arial MT"/>
                <w:sz w:val="24"/>
              </w:rPr>
            </w:pPr>
            <w:r>
              <w:rPr>
                <w:rFonts w:ascii="Arial MT"/>
                <w:spacing w:val="-4"/>
                <w:sz w:val="24"/>
              </w:rPr>
              <w:t>.375</w:t>
            </w:r>
          </w:p>
        </w:tc>
        <w:tc>
          <w:tcPr>
            <w:tcW w:w="1718" w:type="dxa"/>
          </w:tcPr>
          <w:p w14:paraId="34BE4B6E" w14:textId="77777777" w:rsidR="00951A01" w:rsidRDefault="00951A01">
            <w:pPr>
              <w:pStyle w:val="TableParagraph"/>
              <w:rPr>
                <w:sz w:val="24"/>
              </w:rPr>
            </w:pPr>
          </w:p>
        </w:tc>
      </w:tr>
      <w:tr w:rsidR="00951A01" w14:paraId="3C452B92" w14:textId="77777777">
        <w:trPr>
          <w:trHeight w:val="321"/>
        </w:trPr>
        <w:tc>
          <w:tcPr>
            <w:tcW w:w="2877" w:type="dxa"/>
            <w:vMerge/>
            <w:tcBorders>
              <w:top w:val="nil"/>
            </w:tcBorders>
          </w:tcPr>
          <w:p w14:paraId="29E61D68" w14:textId="77777777" w:rsidR="00951A01" w:rsidRDefault="00951A01">
            <w:pPr>
              <w:rPr>
                <w:sz w:val="2"/>
                <w:szCs w:val="2"/>
              </w:rPr>
            </w:pPr>
          </w:p>
        </w:tc>
        <w:tc>
          <w:tcPr>
            <w:tcW w:w="2189" w:type="dxa"/>
          </w:tcPr>
          <w:p w14:paraId="7C02EBBB" w14:textId="77777777" w:rsidR="00951A01" w:rsidRDefault="00000000">
            <w:pPr>
              <w:pStyle w:val="TableParagraph"/>
              <w:spacing w:before="43" w:line="258" w:lineRule="exact"/>
              <w:ind w:left="167"/>
              <w:rPr>
                <w:rFonts w:ascii="Arial MT"/>
                <w:sz w:val="24"/>
              </w:rPr>
            </w:pPr>
            <w:r>
              <w:rPr>
                <w:rFonts w:ascii="Arial MT"/>
                <w:spacing w:val="-10"/>
                <w:sz w:val="24"/>
              </w:rPr>
              <w:t>N</w:t>
            </w:r>
          </w:p>
        </w:tc>
        <w:tc>
          <w:tcPr>
            <w:tcW w:w="1719" w:type="dxa"/>
          </w:tcPr>
          <w:p w14:paraId="171A53AE" w14:textId="77777777" w:rsidR="00951A01" w:rsidRDefault="00000000">
            <w:pPr>
              <w:pStyle w:val="TableParagraph"/>
              <w:spacing w:before="43" w:line="258" w:lineRule="exact"/>
              <w:ind w:right="156"/>
              <w:jc w:val="right"/>
              <w:rPr>
                <w:rFonts w:ascii="Arial MT"/>
                <w:sz w:val="24"/>
              </w:rPr>
            </w:pPr>
            <w:r>
              <w:rPr>
                <w:rFonts w:ascii="Arial MT"/>
                <w:spacing w:val="-5"/>
                <w:sz w:val="24"/>
              </w:rPr>
              <w:t>40</w:t>
            </w:r>
          </w:p>
        </w:tc>
        <w:tc>
          <w:tcPr>
            <w:tcW w:w="1718" w:type="dxa"/>
          </w:tcPr>
          <w:p w14:paraId="6808FFAB" w14:textId="77777777" w:rsidR="00951A01" w:rsidRDefault="00000000">
            <w:pPr>
              <w:pStyle w:val="TableParagraph"/>
              <w:spacing w:before="43" w:line="258" w:lineRule="exact"/>
              <w:ind w:right="159"/>
              <w:jc w:val="right"/>
              <w:rPr>
                <w:rFonts w:ascii="Arial MT"/>
                <w:sz w:val="24"/>
              </w:rPr>
            </w:pPr>
            <w:r>
              <w:rPr>
                <w:rFonts w:ascii="Arial MT"/>
                <w:spacing w:val="-5"/>
                <w:sz w:val="24"/>
              </w:rPr>
              <w:t>40</w:t>
            </w:r>
          </w:p>
        </w:tc>
      </w:tr>
    </w:tbl>
    <w:p w14:paraId="44A561D2" w14:textId="77777777" w:rsidR="00951A01" w:rsidRDefault="00000000">
      <w:pPr>
        <w:pStyle w:val="Heading2"/>
        <w:spacing w:before="313"/>
      </w:pPr>
      <w:r>
        <w:rPr>
          <w:spacing w:val="-2"/>
        </w:rPr>
        <w:t>INFERENCE</w:t>
      </w:r>
    </w:p>
    <w:p w14:paraId="17A690B4" w14:textId="77777777" w:rsidR="00951A01" w:rsidRDefault="00000000">
      <w:pPr>
        <w:pStyle w:val="BodyText"/>
        <w:spacing w:before="291" w:line="259" w:lineRule="auto"/>
        <w:ind w:left="220" w:right="213"/>
        <w:jc w:val="both"/>
      </w:pPr>
      <w:r>
        <w:t xml:space="preserve">The correlation analysis between compliance with international shipping standards and potential risks identified in NVOCC operations reveals a weak negative correlation of -0.144. This suggests a minimal inverse relationship between the two variables. However, the p-value of 0.375 indicates that the correlation is not statistically significant. Therefore, we cannot conclude that compliance with </w:t>
      </w:r>
      <w:proofErr w:type="gramStart"/>
      <w:r>
        <w:t>international</w:t>
      </w:r>
      <w:r>
        <w:rPr>
          <w:spacing w:val="40"/>
        </w:rPr>
        <w:t xml:space="preserve">  </w:t>
      </w:r>
      <w:r>
        <w:t>shipping</w:t>
      </w:r>
      <w:proofErr w:type="gramEnd"/>
      <w:r>
        <w:rPr>
          <w:spacing w:val="40"/>
        </w:rPr>
        <w:t xml:space="preserve">  </w:t>
      </w:r>
      <w:r>
        <w:t>standards</w:t>
      </w:r>
      <w:r>
        <w:rPr>
          <w:spacing w:val="40"/>
        </w:rPr>
        <w:t xml:space="preserve">  </w:t>
      </w:r>
      <w:r>
        <w:t>significantly</w:t>
      </w:r>
      <w:r>
        <w:rPr>
          <w:spacing w:val="40"/>
        </w:rPr>
        <w:t xml:space="preserve">  </w:t>
      </w:r>
      <w:r>
        <w:t>affects</w:t>
      </w:r>
      <w:r>
        <w:rPr>
          <w:spacing w:val="40"/>
        </w:rPr>
        <w:t xml:space="preserve">  </w:t>
      </w:r>
      <w:r>
        <w:t>potential</w:t>
      </w:r>
      <w:r>
        <w:rPr>
          <w:spacing w:val="40"/>
        </w:rPr>
        <w:t xml:space="preserve">  </w:t>
      </w:r>
      <w:r>
        <w:t>risks</w:t>
      </w:r>
      <w:r>
        <w:rPr>
          <w:spacing w:val="40"/>
        </w:rPr>
        <w:t xml:space="preserve">  </w:t>
      </w:r>
      <w:r>
        <w:t>in</w:t>
      </w:r>
      <w:r>
        <w:rPr>
          <w:spacing w:val="40"/>
        </w:rPr>
        <w:t xml:space="preserve">  </w:t>
      </w:r>
      <w:r>
        <w:t>NVOCC</w:t>
      </w:r>
      <w:r>
        <w:rPr>
          <w:spacing w:val="40"/>
        </w:rPr>
        <w:t xml:space="preserve">  </w:t>
      </w:r>
      <w:r>
        <w:t>operations.</w:t>
      </w:r>
    </w:p>
    <w:p w14:paraId="6C0A13F1" w14:textId="77777777" w:rsidR="00951A01" w:rsidRDefault="00951A01">
      <w:pPr>
        <w:spacing w:line="259" w:lineRule="auto"/>
        <w:jc w:val="both"/>
        <w:sectPr w:rsidR="00951A01">
          <w:pgSz w:w="11910" w:h="16840"/>
          <w:pgMar w:top="1340" w:right="260" w:bottom="820" w:left="1100" w:header="0" w:footer="628" w:gutter="0"/>
          <w:cols w:space="720"/>
        </w:sectPr>
      </w:pPr>
    </w:p>
    <w:p w14:paraId="59ABFA7D" w14:textId="77777777" w:rsidR="00951A01" w:rsidRDefault="00000000">
      <w:pPr>
        <w:pStyle w:val="Heading2"/>
        <w:numPr>
          <w:ilvl w:val="2"/>
          <w:numId w:val="3"/>
        </w:numPr>
        <w:tabs>
          <w:tab w:val="left" w:pos="970"/>
        </w:tabs>
        <w:spacing w:before="60"/>
        <w:ind w:left="970" w:hanging="630"/>
      </w:pPr>
      <w:bookmarkStart w:id="108" w:name="4.2.3_ANOVA"/>
      <w:bookmarkEnd w:id="108"/>
      <w:r>
        <w:rPr>
          <w:spacing w:val="-2"/>
        </w:rPr>
        <w:lastRenderedPageBreak/>
        <w:t>ANOVA</w:t>
      </w:r>
    </w:p>
    <w:p w14:paraId="35B563A7" w14:textId="77777777" w:rsidR="00951A01" w:rsidRDefault="00000000">
      <w:pPr>
        <w:pStyle w:val="BodyText"/>
        <w:spacing w:before="296" w:line="360" w:lineRule="auto"/>
        <w:ind w:left="340" w:right="1173"/>
        <w:jc w:val="both"/>
      </w:pPr>
      <w:r>
        <w:t>ANOVA</w:t>
      </w:r>
      <w:r>
        <w:rPr>
          <w:spacing w:val="-15"/>
        </w:rPr>
        <w:t xml:space="preserve"> </w:t>
      </w:r>
      <w:r>
        <w:t>(Analysis</w:t>
      </w:r>
      <w:r>
        <w:rPr>
          <w:spacing w:val="-15"/>
        </w:rPr>
        <w:t xml:space="preserve"> </w:t>
      </w:r>
      <w:r>
        <w:t>of</w:t>
      </w:r>
      <w:r>
        <w:rPr>
          <w:spacing w:val="-15"/>
        </w:rPr>
        <w:t xml:space="preserve"> </w:t>
      </w:r>
      <w:r>
        <w:t>Variance) is</w:t>
      </w:r>
      <w:r>
        <w:rPr>
          <w:spacing w:val="-10"/>
        </w:rPr>
        <w:t xml:space="preserve"> </w:t>
      </w:r>
      <w:r>
        <w:t>a</w:t>
      </w:r>
      <w:r>
        <w:rPr>
          <w:spacing w:val="-9"/>
        </w:rPr>
        <w:t xml:space="preserve"> </w:t>
      </w:r>
      <w:r>
        <w:t>statistical</w:t>
      </w:r>
      <w:r>
        <w:rPr>
          <w:spacing w:val="-11"/>
        </w:rPr>
        <w:t xml:space="preserve"> </w:t>
      </w:r>
      <w:r>
        <w:t>method</w:t>
      </w:r>
      <w:r>
        <w:rPr>
          <w:spacing w:val="-7"/>
        </w:rPr>
        <w:t xml:space="preserve"> </w:t>
      </w:r>
      <w:r>
        <w:t>used</w:t>
      </w:r>
      <w:r>
        <w:rPr>
          <w:spacing w:val="-13"/>
        </w:rPr>
        <w:t xml:space="preserve"> </w:t>
      </w:r>
      <w:r>
        <w:t>to</w:t>
      </w:r>
      <w:r>
        <w:rPr>
          <w:spacing w:val="-4"/>
        </w:rPr>
        <w:t xml:space="preserve"> </w:t>
      </w:r>
      <w:proofErr w:type="spellStart"/>
      <w:r>
        <w:t>analyse</w:t>
      </w:r>
      <w:proofErr w:type="spellEnd"/>
      <w:r>
        <w:rPr>
          <w:spacing w:val="-8"/>
        </w:rPr>
        <w:t xml:space="preserve"> </w:t>
      </w:r>
      <w:r>
        <w:t>the</w:t>
      </w:r>
      <w:r>
        <w:rPr>
          <w:spacing w:val="-9"/>
        </w:rPr>
        <w:t xml:space="preserve"> </w:t>
      </w:r>
      <w:r>
        <w:t>differences</w:t>
      </w:r>
      <w:r>
        <w:rPr>
          <w:spacing w:val="-5"/>
        </w:rPr>
        <w:t xml:space="preserve"> </w:t>
      </w:r>
      <w:r>
        <w:t>between two</w:t>
      </w:r>
      <w:r>
        <w:rPr>
          <w:spacing w:val="-15"/>
        </w:rPr>
        <w:t xml:space="preserve"> </w:t>
      </w:r>
      <w:r>
        <w:t>or</w:t>
      </w:r>
      <w:r>
        <w:rPr>
          <w:spacing w:val="-15"/>
        </w:rPr>
        <w:t xml:space="preserve"> </w:t>
      </w:r>
      <w:r>
        <w:t>more</w:t>
      </w:r>
      <w:r>
        <w:rPr>
          <w:spacing w:val="-9"/>
        </w:rPr>
        <w:t xml:space="preserve"> </w:t>
      </w:r>
      <w:r>
        <w:t>groups</w:t>
      </w:r>
      <w:r>
        <w:rPr>
          <w:spacing w:val="-15"/>
        </w:rPr>
        <w:t xml:space="preserve"> </w:t>
      </w:r>
      <w:r>
        <w:t>or</w:t>
      </w:r>
      <w:r>
        <w:rPr>
          <w:spacing w:val="-11"/>
        </w:rPr>
        <w:t xml:space="preserve"> </w:t>
      </w:r>
      <w:r>
        <w:t>populations. It</w:t>
      </w:r>
      <w:r>
        <w:rPr>
          <w:spacing w:val="-4"/>
        </w:rPr>
        <w:t xml:space="preserve"> </w:t>
      </w:r>
      <w:r>
        <w:t>is</w:t>
      </w:r>
      <w:r>
        <w:rPr>
          <w:spacing w:val="-10"/>
        </w:rPr>
        <w:t xml:space="preserve"> </w:t>
      </w:r>
      <w:r>
        <w:t>used</w:t>
      </w:r>
      <w:r>
        <w:rPr>
          <w:spacing w:val="-8"/>
        </w:rPr>
        <w:t xml:space="preserve"> </w:t>
      </w:r>
      <w:r>
        <w:t>to</w:t>
      </w:r>
      <w:r>
        <w:rPr>
          <w:spacing w:val="-4"/>
        </w:rPr>
        <w:t xml:space="preserve"> </w:t>
      </w:r>
      <w:r>
        <w:t>determine if</w:t>
      </w:r>
      <w:r>
        <w:rPr>
          <w:spacing w:val="-15"/>
        </w:rPr>
        <w:t xml:space="preserve"> </w:t>
      </w:r>
      <w:r>
        <w:t>there is</w:t>
      </w:r>
      <w:r>
        <w:rPr>
          <w:spacing w:val="-10"/>
        </w:rPr>
        <w:t xml:space="preserve"> </w:t>
      </w:r>
      <w:r>
        <w:t>a</w:t>
      </w:r>
      <w:r>
        <w:rPr>
          <w:spacing w:val="-10"/>
        </w:rPr>
        <w:t xml:space="preserve"> </w:t>
      </w:r>
      <w:r>
        <w:t>significant difference</w:t>
      </w:r>
      <w:r>
        <w:rPr>
          <w:spacing w:val="-8"/>
        </w:rPr>
        <w:t xml:space="preserve"> </w:t>
      </w:r>
      <w:r>
        <w:t xml:space="preserve">53 between the means of two or more groups, and if so, which group(s) have a significant </w:t>
      </w:r>
      <w:r>
        <w:rPr>
          <w:spacing w:val="-2"/>
        </w:rPr>
        <w:t>difference.</w:t>
      </w:r>
    </w:p>
    <w:p w14:paraId="0ABCDA22" w14:textId="77777777" w:rsidR="00951A01" w:rsidRDefault="00951A01">
      <w:pPr>
        <w:pStyle w:val="BodyText"/>
        <w:spacing w:before="19"/>
      </w:pPr>
    </w:p>
    <w:p w14:paraId="0A090360" w14:textId="77777777" w:rsidR="00951A01" w:rsidRDefault="00000000">
      <w:pPr>
        <w:pStyle w:val="Heading2"/>
      </w:pPr>
      <w:bookmarkStart w:id="109" w:name="TABLE"/>
      <w:bookmarkEnd w:id="109"/>
      <w:r>
        <w:rPr>
          <w:spacing w:val="-2"/>
        </w:rPr>
        <w:t>TABLE</w:t>
      </w:r>
    </w:p>
    <w:p w14:paraId="16D3361F" w14:textId="77777777" w:rsidR="00951A01" w:rsidRDefault="00000000">
      <w:pPr>
        <w:pStyle w:val="BodyText"/>
        <w:spacing w:before="209" w:line="280" w:lineRule="auto"/>
        <w:ind w:left="220" w:right="1190"/>
        <w:rPr>
          <w:rFonts w:ascii="Arial MT"/>
        </w:rPr>
      </w:pPr>
      <w:r>
        <w:rPr>
          <w:noProof/>
        </w:rPr>
        <mc:AlternateContent>
          <mc:Choice Requires="wps">
            <w:drawing>
              <wp:anchor distT="0" distB="0" distL="0" distR="0" simplePos="0" relativeHeight="15749120" behindDoc="0" locked="0" layoutInCell="1" allowOverlap="1" wp14:anchorId="52FADD06" wp14:editId="7CFE0917">
                <wp:simplePos x="0" y="0"/>
                <wp:positionH relativeFrom="page">
                  <wp:posOffset>788212</wp:posOffset>
                </wp:positionH>
                <wp:positionV relativeFrom="paragraph">
                  <wp:posOffset>513726</wp:posOffset>
                </wp:positionV>
                <wp:extent cx="5650230" cy="1298575"/>
                <wp:effectExtent l="0" t="0" r="0" b="0"/>
                <wp:wrapNone/>
                <wp:docPr id="224" name="Text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650230" cy="1298575"/>
                        </a:xfrm>
                        <a:prstGeom prst="rect">
                          <a:avLst/>
                        </a:prstGeom>
                      </wps:spPr>
                      <wps:txbx>
                        <w:txbxContent>
                          <w:tbl>
                            <w:tblPr>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873"/>
                              <w:gridCol w:w="1729"/>
                              <w:gridCol w:w="1201"/>
                              <w:gridCol w:w="1537"/>
                              <w:gridCol w:w="1201"/>
                              <w:gridCol w:w="1201"/>
                            </w:tblGrid>
                            <w:tr w:rsidR="00951A01" w14:paraId="5CD88708" w14:textId="77777777">
                              <w:trPr>
                                <w:trHeight w:val="636"/>
                              </w:trPr>
                              <w:tc>
                                <w:tcPr>
                                  <w:tcW w:w="1873" w:type="dxa"/>
                                </w:tcPr>
                                <w:p w14:paraId="5088852D" w14:textId="77777777" w:rsidR="00951A01" w:rsidRDefault="00951A01">
                                  <w:pPr>
                                    <w:pStyle w:val="TableParagraph"/>
                                    <w:rPr>
                                      <w:sz w:val="24"/>
                                    </w:rPr>
                                  </w:pPr>
                                </w:p>
                              </w:tc>
                              <w:tc>
                                <w:tcPr>
                                  <w:tcW w:w="1729" w:type="dxa"/>
                                  <w:tcBorders>
                                    <w:right w:val="single" w:sz="8" w:space="0" w:color="000000"/>
                                  </w:tcBorders>
                                </w:tcPr>
                                <w:p w14:paraId="2069EF55" w14:textId="77777777" w:rsidR="00951A01" w:rsidRDefault="00000000">
                                  <w:pPr>
                                    <w:pStyle w:val="TableParagraph"/>
                                    <w:spacing w:line="322" w:lineRule="exact"/>
                                    <w:ind w:left="419" w:right="377" w:firstLine="67"/>
                                    <w:rPr>
                                      <w:rFonts w:ascii="Arial MT"/>
                                      <w:sz w:val="24"/>
                                    </w:rPr>
                                  </w:pPr>
                                  <w:r>
                                    <w:rPr>
                                      <w:rFonts w:ascii="Arial MT"/>
                                      <w:sz w:val="24"/>
                                    </w:rPr>
                                    <w:t xml:space="preserve">Sum of </w:t>
                                  </w:r>
                                  <w:r>
                                    <w:rPr>
                                      <w:rFonts w:ascii="Arial MT"/>
                                      <w:spacing w:val="-2"/>
                                      <w:sz w:val="24"/>
                                    </w:rPr>
                                    <w:t>Squares</w:t>
                                  </w:r>
                                </w:p>
                              </w:tc>
                              <w:tc>
                                <w:tcPr>
                                  <w:tcW w:w="1201" w:type="dxa"/>
                                  <w:tcBorders>
                                    <w:left w:val="single" w:sz="8" w:space="0" w:color="000000"/>
                                    <w:right w:val="single" w:sz="8" w:space="0" w:color="000000"/>
                                  </w:tcBorders>
                                </w:tcPr>
                                <w:p w14:paraId="1B0F5D82" w14:textId="77777777" w:rsidR="00951A01" w:rsidRDefault="00951A01">
                                  <w:pPr>
                                    <w:pStyle w:val="TableParagraph"/>
                                    <w:spacing w:before="86"/>
                                    <w:rPr>
                                      <w:sz w:val="24"/>
                                    </w:rPr>
                                  </w:pPr>
                                </w:p>
                                <w:p w14:paraId="3782FE99" w14:textId="77777777" w:rsidR="00951A01" w:rsidRDefault="00000000">
                                  <w:pPr>
                                    <w:pStyle w:val="TableParagraph"/>
                                    <w:spacing w:line="255" w:lineRule="exact"/>
                                    <w:ind w:left="37"/>
                                    <w:jc w:val="center"/>
                                    <w:rPr>
                                      <w:rFonts w:ascii="Arial MT"/>
                                      <w:sz w:val="24"/>
                                    </w:rPr>
                                  </w:pPr>
                                  <w:proofErr w:type="spellStart"/>
                                  <w:r>
                                    <w:rPr>
                                      <w:rFonts w:ascii="Arial MT"/>
                                      <w:spacing w:val="-5"/>
                                      <w:sz w:val="24"/>
                                    </w:rPr>
                                    <w:t>df</w:t>
                                  </w:r>
                                  <w:proofErr w:type="spellEnd"/>
                                </w:p>
                              </w:tc>
                              <w:tc>
                                <w:tcPr>
                                  <w:tcW w:w="1537" w:type="dxa"/>
                                  <w:tcBorders>
                                    <w:left w:val="single" w:sz="8" w:space="0" w:color="000000"/>
                                    <w:right w:val="single" w:sz="8" w:space="0" w:color="000000"/>
                                  </w:tcBorders>
                                </w:tcPr>
                                <w:p w14:paraId="376DFA2A" w14:textId="77777777" w:rsidR="00951A01" w:rsidRDefault="00000000">
                                  <w:pPr>
                                    <w:pStyle w:val="TableParagraph"/>
                                    <w:spacing w:line="322" w:lineRule="exact"/>
                                    <w:ind w:left="387" w:right="348" w:firstLine="86"/>
                                    <w:rPr>
                                      <w:rFonts w:ascii="Arial MT"/>
                                      <w:sz w:val="24"/>
                                    </w:rPr>
                                  </w:pPr>
                                  <w:r>
                                    <w:rPr>
                                      <w:rFonts w:ascii="Arial MT"/>
                                      <w:spacing w:val="-4"/>
                                      <w:sz w:val="24"/>
                                    </w:rPr>
                                    <w:t xml:space="preserve">Mean </w:t>
                                  </w:r>
                                  <w:r>
                                    <w:rPr>
                                      <w:rFonts w:ascii="Arial MT"/>
                                      <w:spacing w:val="-2"/>
                                      <w:sz w:val="24"/>
                                    </w:rPr>
                                    <w:t>Square</w:t>
                                  </w:r>
                                </w:p>
                              </w:tc>
                              <w:tc>
                                <w:tcPr>
                                  <w:tcW w:w="1201" w:type="dxa"/>
                                  <w:tcBorders>
                                    <w:left w:val="single" w:sz="8" w:space="0" w:color="000000"/>
                                    <w:right w:val="single" w:sz="8" w:space="0" w:color="000000"/>
                                  </w:tcBorders>
                                </w:tcPr>
                                <w:p w14:paraId="1122FB25" w14:textId="77777777" w:rsidR="00951A01" w:rsidRDefault="00951A01">
                                  <w:pPr>
                                    <w:pStyle w:val="TableParagraph"/>
                                    <w:spacing w:before="86"/>
                                    <w:rPr>
                                      <w:sz w:val="24"/>
                                    </w:rPr>
                                  </w:pPr>
                                </w:p>
                                <w:p w14:paraId="060984C6" w14:textId="77777777" w:rsidR="00951A01" w:rsidRDefault="00000000">
                                  <w:pPr>
                                    <w:pStyle w:val="TableParagraph"/>
                                    <w:spacing w:line="255" w:lineRule="exact"/>
                                    <w:ind w:left="37" w:right="9"/>
                                    <w:jc w:val="center"/>
                                    <w:rPr>
                                      <w:rFonts w:ascii="Arial MT"/>
                                      <w:sz w:val="24"/>
                                    </w:rPr>
                                  </w:pPr>
                                  <w:r>
                                    <w:rPr>
                                      <w:rFonts w:ascii="Arial MT"/>
                                      <w:spacing w:val="-10"/>
                                      <w:sz w:val="24"/>
                                    </w:rPr>
                                    <w:t>F</w:t>
                                  </w:r>
                                </w:p>
                              </w:tc>
                              <w:tc>
                                <w:tcPr>
                                  <w:tcW w:w="1201" w:type="dxa"/>
                                  <w:tcBorders>
                                    <w:left w:val="single" w:sz="8" w:space="0" w:color="000000"/>
                                  </w:tcBorders>
                                </w:tcPr>
                                <w:p w14:paraId="36375A99" w14:textId="77777777" w:rsidR="00951A01" w:rsidRDefault="00951A01">
                                  <w:pPr>
                                    <w:pStyle w:val="TableParagraph"/>
                                    <w:spacing w:before="86"/>
                                    <w:rPr>
                                      <w:sz w:val="24"/>
                                    </w:rPr>
                                  </w:pPr>
                                </w:p>
                                <w:p w14:paraId="049B820B" w14:textId="77777777" w:rsidR="00951A01" w:rsidRDefault="00000000">
                                  <w:pPr>
                                    <w:pStyle w:val="TableParagraph"/>
                                    <w:spacing w:line="255" w:lineRule="exact"/>
                                    <w:ind w:left="396"/>
                                    <w:rPr>
                                      <w:rFonts w:ascii="Arial MT"/>
                                      <w:sz w:val="24"/>
                                    </w:rPr>
                                  </w:pPr>
                                  <w:r>
                                    <w:rPr>
                                      <w:rFonts w:ascii="Arial MT"/>
                                      <w:spacing w:val="-4"/>
                                      <w:sz w:val="24"/>
                                    </w:rPr>
                                    <w:t>Sig.</w:t>
                                  </w:r>
                                </w:p>
                              </w:tc>
                            </w:tr>
                            <w:tr w:rsidR="00951A01" w14:paraId="21BA2740" w14:textId="77777777">
                              <w:trPr>
                                <w:trHeight w:val="630"/>
                              </w:trPr>
                              <w:tc>
                                <w:tcPr>
                                  <w:tcW w:w="1873" w:type="dxa"/>
                                  <w:tcBorders>
                                    <w:bottom w:val="nil"/>
                                  </w:tcBorders>
                                </w:tcPr>
                                <w:p w14:paraId="79C13018" w14:textId="77777777" w:rsidR="00951A01" w:rsidRDefault="00000000">
                                  <w:pPr>
                                    <w:pStyle w:val="TableParagraph"/>
                                    <w:spacing w:line="316" w:lineRule="exact"/>
                                    <w:ind w:left="78" w:right="810"/>
                                    <w:rPr>
                                      <w:rFonts w:ascii="Arial MT"/>
                                      <w:sz w:val="24"/>
                                    </w:rPr>
                                  </w:pPr>
                                  <w:r>
                                    <w:rPr>
                                      <w:rFonts w:ascii="Arial MT"/>
                                      <w:spacing w:val="-2"/>
                                      <w:sz w:val="24"/>
                                    </w:rPr>
                                    <w:t>Between Groups</w:t>
                                  </w:r>
                                </w:p>
                              </w:tc>
                              <w:tc>
                                <w:tcPr>
                                  <w:tcW w:w="1729" w:type="dxa"/>
                                  <w:tcBorders>
                                    <w:bottom w:val="nil"/>
                                    <w:right w:val="single" w:sz="8" w:space="0" w:color="000000"/>
                                  </w:tcBorders>
                                </w:tcPr>
                                <w:p w14:paraId="035F0208" w14:textId="77777777" w:rsidR="00951A01" w:rsidRDefault="00000000">
                                  <w:pPr>
                                    <w:pStyle w:val="TableParagraph"/>
                                    <w:spacing w:before="33"/>
                                    <w:ind w:right="33"/>
                                    <w:jc w:val="right"/>
                                    <w:rPr>
                                      <w:rFonts w:ascii="Arial MT"/>
                                      <w:sz w:val="24"/>
                                    </w:rPr>
                                  </w:pPr>
                                  <w:r>
                                    <w:rPr>
                                      <w:rFonts w:ascii="Arial MT"/>
                                      <w:spacing w:val="-4"/>
                                      <w:sz w:val="24"/>
                                    </w:rPr>
                                    <w:t>6.876</w:t>
                                  </w:r>
                                </w:p>
                              </w:tc>
                              <w:tc>
                                <w:tcPr>
                                  <w:tcW w:w="1201" w:type="dxa"/>
                                  <w:tcBorders>
                                    <w:left w:val="single" w:sz="8" w:space="0" w:color="000000"/>
                                    <w:bottom w:val="nil"/>
                                    <w:right w:val="single" w:sz="8" w:space="0" w:color="000000"/>
                                  </w:tcBorders>
                                </w:tcPr>
                                <w:p w14:paraId="6EDDA360" w14:textId="77777777" w:rsidR="00951A01" w:rsidRDefault="00000000">
                                  <w:pPr>
                                    <w:pStyle w:val="TableParagraph"/>
                                    <w:spacing w:before="33"/>
                                    <w:ind w:right="42"/>
                                    <w:jc w:val="right"/>
                                    <w:rPr>
                                      <w:rFonts w:ascii="Arial MT"/>
                                      <w:sz w:val="24"/>
                                    </w:rPr>
                                  </w:pPr>
                                  <w:r>
                                    <w:rPr>
                                      <w:rFonts w:ascii="Arial MT"/>
                                      <w:spacing w:val="-10"/>
                                      <w:sz w:val="24"/>
                                    </w:rPr>
                                    <w:t>1</w:t>
                                  </w:r>
                                </w:p>
                              </w:tc>
                              <w:tc>
                                <w:tcPr>
                                  <w:tcW w:w="1537" w:type="dxa"/>
                                  <w:tcBorders>
                                    <w:left w:val="single" w:sz="8" w:space="0" w:color="000000"/>
                                    <w:bottom w:val="nil"/>
                                    <w:right w:val="single" w:sz="8" w:space="0" w:color="000000"/>
                                  </w:tcBorders>
                                </w:tcPr>
                                <w:p w14:paraId="47D19C1A" w14:textId="77777777" w:rsidR="00951A01" w:rsidRDefault="00000000">
                                  <w:pPr>
                                    <w:pStyle w:val="TableParagraph"/>
                                    <w:spacing w:before="33"/>
                                    <w:ind w:right="39"/>
                                    <w:jc w:val="right"/>
                                    <w:rPr>
                                      <w:rFonts w:ascii="Arial MT"/>
                                      <w:sz w:val="24"/>
                                    </w:rPr>
                                  </w:pPr>
                                  <w:r>
                                    <w:rPr>
                                      <w:rFonts w:ascii="Arial MT"/>
                                      <w:spacing w:val="-4"/>
                                      <w:sz w:val="24"/>
                                    </w:rPr>
                                    <w:t>6.876</w:t>
                                  </w:r>
                                </w:p>
                              </w:tc>
                              <w:tc>
                                <w:tcPr>
                                  <w:tcW w:w="1201" w:type="dxa"/>
                                  <w:vMerge w:val="restart"/>
                                  <w:tcBorders>
                                    <w:left w:val="single" w:sz="8" w:space="0" w:color="000000"/>
                                    <w:right w:val="single" w:sz="8" w:space="0" w:color="000000"/>
                                  </w:tcBorders>
                                </w:tcPr>
                                <w:p w14:paraId="4F5E5F98" w14:textId="77777777" w:rsidR="00951A01" w:rsidRDefault="00000000">
                                  <w:pPr>
                                    <w:pStyle w:val="TableParagraph"/>
                                    <w:spacing w:before="33"/>
                                    <w:ind w:left="536"/>
                                    <w:rPr>
                                      <w:rFonts w:ascii="Arial MT"/>
                                      <w:sz w:val="24"/>
                                    </w:rPr>
                                  </w:pPr>
                                  <w:r>
                                    <w:rPr>
                                      <w:rFonts w:ascii="Arial MT"/>
                                      <w:spacing w:val="-4"/>
                                      <w:sz w:val="24"/>
                                    </w:rPr>
                                    <w:t>2.794</w:t>
                                  </w:r>
                                </w:p>
                              </w:tc>
                              <w:tc>
                                <w:tcPr>
                                  <w:tcW w:w="1201" w:type="dxa"/>
                                  <w:vMerge w:val="restart"/>
                                  <w:tcBorders>
                                    <w:left w:val="single" w:sz="8" w:space="0" w:color="000000"/>
                                  </w:tcBorders>
                                </w:tcPr>
                                <w:p w14:paraId="7286355D" w14:textId="77777777" w:rsidR="00951A01" w:rsidRDefault="00000000">
                                  <w:pPr>
                                    <w:pStyle w:val="TableParagraph"/>
                                    <w:spacing w:before="33"/>
                                    <w:ind w:left="660"/>
                                    <w:rPr>
                                      <w:rFonts w:ascii="Arial MT"/>
                                      <w:sz w:val="24"/>
                                    </w:rPr>
                                  </w:pPr>
                                  <w:r>
                                    <w:rPr>
                                      <w:rFonts w:ascii="Arial MT"/>
                                      <w:spacing w:val="-4"/>
                                      <w:sz w:val="24"/>
                                    </w:rPr>
                                    <w:t>.103</w:t>
                                  </w:r>
                                </w:p>
                              </w:tc>
                            </w:tr>
                            <w:tr w:rsidR="00951A01" w14:paraId="50800917" w14:textId="77777777">
                              <w:trPr>
                                <w:trHeight w:val="275"/>
                              </w:trPr>
                              <w:tc>
                                <w:tcPr>
                                  <w:tcW w:w="1873" w:type="dxa"/>
                                  <w:tcBorders>
                                    <w:top w:val="nil"/>
                                    <w:bottom w:val="nil"/>
                                  </w:tcBorders>
                                </w:tcPr>
                                <w:p w14:paraId="7D807C77" w14:textId="77777777" w:rsidR="00951A01" w:rsidRDefault="00000000">
                                  <w:pPr>
                                    <w:pStyle w:val="TableParagraph"/>
                                    <w:spacing w:line="255" w:lineRule="exact"/>
                                    <w:ind w:left="78"/>
                                    <w:rPr>
                                      <w:rFonts w:ascii="Arial MT"/>
                                      <w:sz w:val="24"/>
                                    </w:rPr>
                                  </w:pPr>
                                  <w:r>
                                    <w:rPr>
                                      <w:rFonts w:ascii="Arial MT"/>
                                      <w:sz w:val="24"/>
                                    </w:rPr>
                                    <w:t>Within</w:t>
                                  </w:r>
                                  <w:r>
                                    <w:rPr>
                                      <w:rFonts w:ascii="Arial MT"/>
                                      <w:spacing w:val="1"/>
                                      <w:sz w:val="24"/>
                                    </w:rPr>
                                    <w:t xml:space="preserve"> </w:t>
                                  </w:r>
                                  <w:r>
                                    <w:rPr>
                                      <w:rFonts w:ascii="Arial MT"/>
                                      <w:spacing w:val="-2"/>
                                      <w:sz w:val="24"/>
                                    </w:rPr>
                                    <w:t>Groups</w:t>
                                  </w:r>
                                </w:p>
                              </w:tc>
                              <w:tc>
                                <w:tcPr>
                                  <w:tcW w:w="1729" w:type="dxa"/>
                                  <w:tcBorders>
                                    <w:top w:val="nil"/>
                                    <w:bottom w:val="nil"/>
                                    <w:right w:val="single" w:sz="8" w:space="0" w:color="000000"/>
                                  </w:tcBorders>
                                </w:tcPr>
                                <w:p w14:paraId="4533E69A" w14:textId="77777777" w:rsidR="00951A01" w:rsidRDefault="00000000">
                                  <w:pPr>
                                    <w:pStyle w:val="TableParagraph"/>
                                    <w:spacing w:line="255" w:lineRule="exact"/>
                                    <w:ind w:right="34"/>
                                    <w:jc w:val="right"/>
                                    <w:rPr>
                                      <w:rFonts w:ascii="Arial MT"/>
                                      <w:sz w:val="24"/>
                                    </w:rPr>
                                  </w:pPr>
                                  <w:r>
                                    <w:rPr>
                                      <w:rFonts w:ascii="Arial MT"/>
                                      <w:spacing w:val="-2"/>
                                      <w:sz w:val="24"/>
                                    </w:rPr>
                                    <w:t>93.524</w:t>
                                  </w:r>
                                </w:p>
                              </w:tc>
                              <w:tc>
                                <w:tcPr>
                                  <w:tcW w:w="1201" w:type="dxa"/>
                                  <w:tcBorders>
                                    <w:top w:val="nil"/>
                                    <w:left w:val="single" w:sz="8" w:space="0" w:color="000000"/>
                                    <w:bottom w:val="nil"/>
                                    <w:right w:val="single" w:sz="8" w:space="0" w:color="000000"/>
                                  </w:tcBorders>
                                </w:tcPr>
                                <w:p w14:paraId="73228812" w14:textId="77777777" w:rsidR="00951A01" w:rsidRDefault="00000000">
                                  <w:pPr>
                                    <w:pStyle w:val="TableParagraph"/>
                                    <w:spacing w:line="255" w:lineRule="exact"/>
                                    <w:ind w:right="41"/>
                                    <w:jc w:val="right"/>
                                    <w:rPr>
                                      <w:rFonts w:ascii="Arial MT"/>
                                      <w:sz w:val="24"/>
                                    </w:rPr>
                                  </w:pPr>
                                  <w:r>
                                    <w:rPr>
                                      <w:rFonts w:ascii="Arial MT"/>
                                      <w:spacing w:val="-5"/>
                                      <w:sz w:val="24"/>
                                    </w:rPr>
                                    <w:t>38</w:t>
                                  </w:r>
                                </w:p>
                              </w:tc>
                              <w:tc>
                                <w:tcPr>
                                  <w:tcW w:w="1537" w:type="dxa"/>
                                  <w:tcBorders>
                                    <w:top w:val="nil"/>
                                    <w:left w:val="single" w:sz="8" w:space="0" w:color="000000"/>
                                    <w:bottom w:val="nil"/>
                                    <w:right w:val="single" w:sz="8" w:space="0" w:color="000000"/>
                                  </w:tcBorders>
                                </w:tcPr>
                                <w:p w14:paraId="0ECB0A7C" w14:textId="77777777" w:rsidR="00951A01" w:rsidRDefault="00000000">
                                  <w:pPr>
                                    <w:pStyle w:val="TableParagraph"/>
                                    <w:spacing w:line="255" w:lineRule="exact"/>
                                    <w:ind w:right="39"/>
                                    <w:jc w:val="right"/>
                                    <w:rPr>
                                      <w:rFonts w:ascii="Arial MT"/>
                                      <w:sz w:val="24"/>
                                    </w:rPr>
                                  </w:pPr>
                                  <w:r>
                                    <w:rPr>
                                      <w:rFonts w:ascii="Arial MT"/>
                                      <w:spacing w:val="-4"/>
                                      <w:sz w:val="24"/>
                                    </w:rPr>
                                    <w:t>2.461</w:t>
                                  </w:r>
                                </w:p>
                              </w:tc>
                              <w:tc>
                                <w:tcPr>
                                  <w:tcW w:w="1201" w:type="dxa"/>
                                  <w:vMerge/>
                                  <w:tcBorders>
                                    <w:top w:val="nil"/>
                                    <w:left w:val="single" w:sz="8" w:space="0" w:color="000000"/>
                                    <w:right w:val="single" w:sz="8" w:space="0" w:color="000000"/>
                                  </w:tcBorders>
                                </w:tcPr>
                                <w:p w14:paraId="1E5DF8E9" w14:textId="77777777" w:rsidR="00951A01" w:rsidRDefault="00951A01">
                                  <w:pPr>
                                    <w:rPr>
                                      <w:sz w:val="2"/>
                                      <w:szCs w:val="2"/>
                                    </w:rPr>
                                  </w:pPr>
                                </w:p>
                              </w:tc>
                              <w:tc>
                                <w:tcPr>
                                  <w:tcW w:w="1201" w:type="dxa"/>
                                  <w:vMerge/>
                                  <w:tcBorders>
                                    <w:top w:val="nil"/>
                                    <w:left w:val="single" w:sz="8" w:space="0" w:color="000000"/>
                                  </w:tcBorders>
                                </w:tcPr>
                                <w:p w14:paraId="1622CF86" w14:textId="77777777" w:rsidR="00951A01" w:rsidRDefault="00951A01">
                                  <w:pPr>
                                    <w:rPr>
                                      <w:sz w:val="2"/>
                                      <w:szCs w:val="2"/>
                                    </w:rPr>
                                  </w:pPr>
                                </w:p>
                              </w:tc>
                            </w:tr>
                            <w:tr w:rsidR="00951A01" w14:paraId="7854C362" w14:textId="77777777">
                              <w:trPr>
                                <w:trHeight w:val="271"/>
                              </w:trPr>
                              <w:tc>
                                <w:tcPr>
                                  <w:tcW w:w="1873" w:type="dxa"/>
                                  <w:tcBorders>
                                    <w:top w:val="nil"/>
                                  </w:tcBorders>
                                </w:tcPr>
                                <w:p w14:paraId="5AE9A726" w14:textId="77777777" w:rsidR="00951A01" w:rsidRDefault="00000000">
                                  <w:pPr>
                                    <w:pStyle w:val="TableParagraph"/>
                                    <w:spacing w:line="251" w:lineRule="exact"/>
                                    <w:ind w:left="78"/>
                                    <w:rPr>
                                      <w:rFonts w:ascii="Arial MT"/>
                                      <w:sz w:val="24"/>
                                    </w:rPr>
                                  </w:pPr>
                                  <w:r>
                                    <w:rPr>
                                      <w:rFonts w:ascii="Arial MT"/>
                                      <w:spacing w:val="-2"/>
                                      <w:sz w:val="24"/>
                                    </w:rPr>
                                    <w:t>Total</w:t>
                                  </w:r>
                                </w:p>
                              </w:tc>
                              <w:tc>
                                <w:tcPr>
                                  <w:tcW w:w="1729" w:type="dxa"/>
                                  <w:tcBorders>
                                    <w:top w:val="nil"/>
                                    <w:right w:val="single" w:sz="8" w:space="0" w:color="000000"/>
                                  </w:tcBorders>
                                </w:tcPr>
                                <w:p w14:paraId="50BE36F1" w14:textId="77777777" w:rsidR="00951A01" w:rsidRDefault="00000000">
                                  <w:pPr>
                                    <w:pStyle w:val="TableParagraph"/>
                                    <w:spacing w:line="251" w:lineRule="exact"/>
                                    <w:ind w:right="34"/>
                                    <w:jc w:val="right"/>
                                    <w:rPr>
                                      <w:rFonts w:ascii="Arial MT"/>
                                      <w:sz w:val="24"/>
                                    </w:rPr>
                                  </w:pPr>
                                  <w:r>
                                    <w:rPr>
                                      <w:rFonts w:ascii="Arial MT"/>
                                      <w:spacing w:val="-2"/>
                                      <w:sz w:val="24"/>
                                    </w:rPr>
                                    <w:t>100.400</w:t>
                                  </w:r>
                                </w:p>
                              </w:tc>
                              <w:tc>
                                <w:tcPr>
                                  <w:tcW w:w="1201" w:type="dxa"/>
                                  <w:tcBorders>
                                    <w:top w:val="nil"/>
                                    <w:left w:val="single" w:sz="8" w:space="0" w:color="000000"/>
                                    <w:right w:val="single" w:sz="8" w:space="0" w:color="000000"/>
                                  </w:tcBorders>
                                </w:tcPr>
                                <w:p w14:paraId="2C4EA919" w14:textId="77777777" w:rsidR="00951A01" w:rsidRDefault="00000000">
                                  <w:pPr>
                                    <w:pStyle w:val="TableParagraph"/>
                                    <w:spacing w:line="251" w:lineRule="exact"/>
                                    <w:ind w:right="41"/>
                                    <w:jc w:val="right"/>
                                    <w:rPr>
                                      <w:rFonts w:ascii="Arial MT"/>
                                      <w:sz w:val="24"/>
                                    </w:rPr>
                                  </w:pPr>
                                  <w:r>
                                    <w:rPr>
                                      <w:rFonts w:ascii="Arial MT"/>
                                      <w:spacing w:val="-5"/>
                                      <w:sz w:val="24"/>
                                    </w:rPr>
                                    <w:t>39</w:t>
                                  </w:r>
                                </w:p>
                              </w:tc>
                              <w:tc>
                                <w:tcPr>
                                  <w:tcW w:w="1537" w:type="dxa"/>
                                  <w:tcBorders>
                                    <w:top w:val="nil"/>
                                    <w:left w:val="single" w:sz="8" w:space="0" w:color="000000"/>
                                    <w:right w:val="single" w:sz="8" w:space="0" w:color="000000"/>
                                  </w:tcBorders>
                                </w:tcPr>
                                <w:p w14:paraId="60B9ECFC" w14:textId="77777777" w:rsidR="00951A01" w:rsidRDefault="00951A01">
                                  <w:pPr>
                                    <w:pStyle w:val="TableParagraph"/>
                                    <w:rPr>
                                      <w:sz w:val="20"/>
                                    </w:rPr>
                                  </w:pPr>
                                </w:p>
                              </w:tc>
                              <w:tc>
                                <w:tcPr>
                                  <w:tcW w:w="1201" w:type="dxa"/>
                                  <w:vMerge/>
                                  <w:tcBorders>
                                    <w:top w:val="nil"/>
                                    <w:left w:val="single" w:sz="8" w:space="0" w:color="000000"/>
                                    <w:right w:val="single" w:sz="8" w:space="0" w:color="000000"/>
                                  </w:tcBorders>
                                </w:tcPr>
                                <w:p w14:paraId="57C575A2" w14:textId="77777777" w:rsidR="00951A01" w:rsidRDefault="00951A01">
                                  <w:pPr>
                                    <w:rPr>
                                      <w:sz w:val="2"/>
                                      <w:szCs w:val="2"/>
                                    </w:rPr>
                                  </w:pPr>
                                </w:p>
                              </w:tc>
                              <w:tc>
                                <w:tcPr>
                                  <w:tcW w:w="1201" w:type="dxa"/>
                                  <w:vMerge/>
                                  <w:tcBorders>
                                    <w:top w:val="nil"/>
                                    <w:left w:val="single" w:sz="8" w:space="0" w:color="000000"/>
                                  </w:tcBorders>
                                </w:tcPr>
                                <w:p w14:paraId="4D3EABE1" w14:textId="77777777" w:rsidR="00951A01" w:rsidRDefault="00951A01">
                                  <w:pPr>
                                    <w:rPr>
                                      <w:sz w:val="2"/>
                                      <w:szCs w:val="2"/>
                                    </w:rPr>
                                  </w:pPr>
                                </w:p>
                              </w:tc>
                            </w:tr>
                          </w:tbl>
                          <w:p w14:paraId="66D86EFA" w14:textId="77777777" w:rsidR="00951A01" w:rsidRDefault="00951A01">
                            <w:pPr>
                              <w:pStyle w:val="BodyText"/>
                            </w:pPr>
                          </w:p>
                        </w:txbxContent>
                      </wps:txbx>
                      <wps:bodyPr wrap="square" lIns="0" tIns="0" rIns="0" bIns="0" rtlCol="0">
                        <a:noAutofit/>
                      </wps:bodyPr>
                    </wps:wsp>
                  </a:graphicData>
                </a:graphic>
              </wp:anchor>
            </w:drawing>
          </mc:Choice>
          <mc:Fallback>
            <w:pict>
              <v:shape w14:anchorId="52FADD06" id="Textbox 224" o:spid="_x0000_s1220" type="#_x0000_t202" style="position:absolute;left:0;text-align:left;margin-left:62.05pt;margin-top:40.45pt;width:444.9pt;height:102.25pt;z-index:15749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" filled="f" stroked="f">
                <v:textbox inset="0,0,0,0">
                  <w:txbxContent>
                    <w:tbl>
                      <w:tblPr>
                        <w:tblW w:w="0" w:type="auto"/>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873"/>
                        <w:gridCol w:w="1729"/>
                        <w:gridCol w:w="1201"/>
                        <w:gridCol w:w="1537"/>
                        <w:gridCol w:w="1201"/>
                        <w:gridCol w:w="1201"/>
                      </w:tblGrid>
                      <w:tr w:rsidR="00951A01" w14:paraId="5CD88708" w14:textId="77777777">
                        <w:trPr>
                          <w:trHeight w:val="636"/>
                        </w:trPr>
                        <w:tc>
                          <w:tcPr>
                            <w:tcW w:w="1873" w:type="dxa"/>
                          </w:tcPr>
                          <w:p w14:paraId="5088852D" w14:textId="77777777" w:rsidR="00951A01" w:rsidRDefault="00951A01">
                            <w:pPr>
                              <w:pStyle w:val="TableParagraph"/>
                              <w:rPr>
                                <w:sz w:val="24"/>
                              </w:rPr>
                            </w:pPr>
                          </w:p>
                        </w:tc>
                        <w:tc>
                          <w:tcPr>
                            <w:tcW w:w="1729" w:type="dxa"/>
                            <w:tcBorders>
                              <w:right w:val="single" w:sz="8" w:space="0" w:color="000000"/>
                            </w:tcBorders>
                          </w:tcPr>
                          <w:p w14:paraId="2069EF55" w14:textId="77777777" w:rsidR="00951A01" w:rsidRDefault="00000000">
                            <w:pPr>
                              <w:pStyle w:val="TableParagraph"/>
                              <w:spacing w:line="322" w:lineRule="exact"/>
                              <w:ind w:left="419" w:right="377" w:firstLine="67"/>
                              <w:rPr>
                                <w:rFonts w:ascii="Arial MT"/>
                                <w:sz w:val="24"/>
                              </w:rPr>
                            </w:pPr>
                            <w:r>
                              <w:rPr>
                                <w:rFonts w:ascii="Arial MT"/>
                                <w:sz w:val="24"/>
                              </w:rPr>
                              <w:t xml:space="preserve">Sum of </w:t>
                            </w:r>
                            <w:r>
                              <w:rPr>
                                <w:rFonts w:ascii="Arial MT"/>
                                <w:spacing w:val="-2"/>
                                <w:sz w:val="24"/>
                              </w:rPr>
                              <w:t>Squares</w:t>
                            </w:r>
                          </w:p>
                        </w:tc>
                        <w:tc>
                          <w:tcPr>
                            <w:tcW w:w="1201" w:type="dxa"/>
                            <w:tcBorders>
                              <w:left w:val="single" w:sz="8" w:space="0" w:color="000000"/>
                              <w:right w:val="single" w:sz="8" w:space="0" w:color="000000"/>
                            </w:tcBorders>
                          </w:tcPr>
                          <w:p w14:paraId="1B0F5D82" w14:textId="77777777" w:rsidR="00951A01" w:rsidRDefault="00951A01">
                            <w:pPr>
                              <w:pStyle w:val="TableParagraph"/>
                              <w:spacing w:before="86"/>
                              <w:rPr>
                                <w:sz w:val="24"/>
                              </w:rPr>
                            </w:pPr>
                          </w:p>
                          <w:p w14:paraId="3782FE99" w14:textId="77777777" w:rsidR="00951A01" w:rsidRDefault="00000000">
                            <w:pPr>
                              <w:pStyle w:val="TableParagraph"/>
                              <w:spacing w:line="255" w:lineRule="exact"/>
                              <w:ind w:left="37"/>
                              <w:jc w:val="center"/>
                              <w:rPr>
                                <w:rFonts w:ascii="Arial MT"/>
                                <w:sz w:val="24"/>
                              </w:rPr>
                            </w:pPr>
                            <w:proofErr w:type="spellStart"/>
                            <w:r>
                              <w:rPr>
                                <w:rFonts w:ascii="Arial MT"/>
                                <w:spacing w:val="-5"/>
                                <w:sz w:val="24"/>
                              </w:rPr>
                              <w:t>df</w:t>
                            </w:r>
                            <w:proofErr w:type="spellEnd"/>
                          </w:p>
                        </w:tc>
                        <w:tc>
                          <w:tcPr>
                            <w:tcW w:w="1537" w:type="dxa"/>
                            <w:tcBorders>
                              <w:left w:val="single" w:sz="8" w:space="0" w:color="000000"/>
                              <w:right w:val="single" w:sz="8" w:space="0" w:color="000000"/>
                            </w:tcBorders>
                          </w:tcPr>
                          <w:p w14:paraId="376DFA2A" w14:textId="77777777" w:rsidR="00951A01" w:rsidRDefault="00000000">
                            <w:pPr>
                              <w:pStyle w:val="TableParagraph"/>
                              <w:spacing w:line="322" w:lineRule="exact"/>
                              <w:ind w:left="387" w:right="348" w:firstLine="86"/>
                              <w:rPr>
                                <w:rFonts w:ascii="Arial MT"/>
                                <w:sz w:val="24"/>
                              </w:rPr>
                            </w:pPr>
                            <w:r>
                              <w:rPr>
                                <w:rFonts w:ascii="Arial MT"/>
                                <w:spacing w:val="-4"/>
                                <w:sz w:val="24"/>
                              </w:rPr>
                              <w:t xml:space="preserve">Mean </w:t>
                            </w:r>
                            <w:r>
                              <w:rPr>
                                <w:rFonts w:ascii="Arial MT"/>
                                <w:spacing w:val="-2"/>
                                <w:sz w:val="24"/>
                              </w:rPr>
                              <w:t>Square</w:t>
                            </w:r>
                          </w:p>
                        </w:tc>
                        <w:tc>
                          <w:tcPr>
                            <w:tcW w:w="1201" w:type="dxa"/>
                            <w:tcBorders>
                              <w:left w:val="single" w:sz="8" w:space="0" w:color="000000"/>
                              <w:right w:val="single" w:sz="8" w:space="0" w:color="000000"/>
                            </w:tcBorders>
                          </w:tcPr>
                          <w:p w14:paraId="1122FB25" w14:textId="77777777" w:rsidR="00951A01" w:rsidRDefault="00951A01">
                            <w:pPr>
                              <w:pStyle w:val="TableParagraph"/>
                              <w:spacing w:before="86"/>
                              <w:rPr>
                                <w:sz w:val="24"/>
                              </w:rPr>
                            </w:pPr>
                          </w:p>
                          <w:p w14:paraId="060984C6" w14:textId="77777777" w:rsidR="00951A01" w:rsidRDefault="00000000">
                            <w:pPr>
                              <w:pStyle w:val="TableParagraph"/>
                              <w:spacing w:line="255" w:lineRule="exact"/>
                              <w:ind w:left="37" w:right="9"/>
                              <w:jc w:val="center"/>
                              <w:rPr>
                                <w:rFonts w:ascii="Arial MT"/>
                                <w:sz w:val="24"/>
                              </w:rPr>
                            </w:pPr>
                            <w:r>
                              <w:rPr>
                                <w:rFonts w:ascii="Arial MT"/>
                                <w:spacing w:val="-10"/>
                                <w:sz w:val="24"/>
                              </w:rPr>
                              <w:t>F</w:t>
                            </w:r>
                          </w:p>
                        </w:tc>
                        <w:tc>
                          <w:tcPr>
                            <w:tcW w:w="1201" w:type="dxa"/>
                            <w:tcBorders>
                              <w:left w:val="single" w:sz="8" w:space="0" w:color="000000"/>
                            </w:tcBorders>
                          </w:tcPr>
                          <w:p w14:paraId="36375A99" w14:textId="77777777" w:rsidR="00951A01" w:rsidRDefault="00951A01">
                            <w:pPr>
                              <w:pStyle w:val="TableParagraph"/>
                              <w:spacing w:before="86"/>
                              <w:rPr>
                                <w:sz w:val="24"/>
                              </w:rPr>
                            </w:pPr>
                          </w:p>
                          <w:p w14:paraId="049B820B" w14:textId="77777777" w:rsidR="00951A01" w:rsidRDefault="00000000">
                            <w:pPr>
                              <w:pStyle w:val="TableParagraph"/>
                              <w:spacing w:line="255" w:lineRule="exact"/>
                              <w:ind w:left="396"/>
                              <w:rPr>
                                <w:rFonts w:ascii="Arial MT"/>
                                <w:sz w:val="24"/>
                              </w:rPr>
                            </w:pPr>
                            <w:r>
                              <w:rPr>
                                <w:rFonts w:ascii="Arial MT"/>
                                <w:spacing w:val="-4"/>
                                <w:sz w:val="24"/>
                              </w:rPr>
                              <w:t>Sig.</w:t>
                            </w:r>
                          </w:p>
                        </w:tc>
                      </w:tr>
                      <w:tr w:rsidR="00951A01" w14:paraId="21BA2740" w14:textId="77777777">
                        <w:trPr>
                          <w:trHeight w:val="630"/>
                        </w:trPr>
                        <w:tc>
                          <w:tcPr>
                            <w:tcW w:w="1873" w:type="dxa"/>
                            <w:tcBorders>
                              <w:bottom w:val="nil"/>
                            </w:tcBorders>
                          </w:tcPr>
                          <w:p w14:paraId="79C13018" w14:textId="77777777" w:rsidR="00951A01" w:rsidRDefault="00000000">
                            <w:pPr>
                              <w:pStyle w:val="TableParagraph"/>
                              <w:spacing w:line="316" w:lineRule="exact"/>
                              <w:ind w:left="78" w:right="810"/>
                              <w:rPr>
                                <w:rFonts w:ascii="Arial MT"/>
                                <w:sz w:val="24"/>
                              </w:rPr>
                            </w:pPr>
                            <w:r>
                              <w:rPr>
                                <w:rFonts w:ascii="Arial MT"/>
                                <w:spacing w:val="-2"/>
                                <w:sz w:val="24"/>
                              </w:rPr>
                              <w:t>Between Groups</w:t>
                            </w:r>
                          </w:p>
                        </w:tc>
                        <w:tc>
                          <w:tcPr>
                            <w:tcW w:w="1729" w:type="dxa"/>
                            <w:tcBorders>
                              <w:bottom w:val="nil"/>
                              <w:right w:val="single" w:sz="8" w:space="0" w:color="000000"/>
                            </w:tcBorders>
                          </w:tcPr>
                          <w:p w14:paraId="035F0208" w14:textId="77777777" w:rsidR="00951A01" w:rsidRDefault="00000000">
                            <w:pPr>
                              <w:pStyle w:val="TableParagraph"/>
                              <w:spacing w:before="33"/>
                              <w:ind w:right="33"/>
                              <w:jc w:val="right"/>
                              <w:rPr>
                                <w:rFonts w:ascii="Arial MT"/>
                                <w:sz w:val="24"/>
                              </w:rPr>
                            </w:pPr>
                            <w:r>
                              <w:rPr>
                                <w:rFonts w:ascii="Arial MT"/>
                                <w:spacing w:val="-4"/>
                                <w:sz w:val="24"/>
                              </w:rPr>
                              <w:t>6.876</w:t>
                            </w:r>
                          </w:p>
                        </w:tc>
                        <w:tc>
                          <w:tcPr>
                            <w:tcW w:w="1201" w:type="dxa"/>
                            <w:tcBorders>
                              <w:left w:val="single" w:sz="8" w:space="0" w:color="000000"/>
                              <w:bottom w:val="nil"/>
                              <w:right w:val="single" w:sz="8" w:space="0" w:color="000000"/>
                            </w:tcBorders>
                          </w:tcPr>
                          <w:p w14:paraId="6EDDA360" w14:textId="77777777" w:rsidR="00951A01" w:rsidRDefault="00000000">
                            <w:pPr>
                              <w:pStyle w:val="TableParagraph"/>
                              <w:spacing w:before="33"/>
                              <w:ind w:right="42"/>
                              <w:jc w:val="right"/>
                              <w:rPr>
                                <w:rFonts w:ascii="Arial MT"/>
                                <w:sz w:val="24"/>
                              </w:rPr>
                            </w:pPr>
                            <w:r>
                              <w:rPr>
                                <w:rFonts w:ascii="Arial MT"/>
                                <w:spacing w:val="-10"/>
                                <w:sz w:val="24"/>
                              </w:rPr>
                              <w:t>1</w:t>
                            </w:r>
                          </w:p>
                        </w:tc>
                        <w:tc>
                          <w:tcPr>
                            <w:tcW w:w="1537" w:type="dxa"/>
                            <w:tcBorders>
                              <w:left w:val="single" w:sz="8" w:space="0" w:color="000000"/>
                              <w:bottom w:val="nil"/>
                              <w:right w:val="single" w:sz="8" w:space="0" w:color="000000"/>
                            </w:tcBorders>
                          </w:tcPr>
                          <w:p w14:paraId="47D19C1A" w14:textId="77777777" w:rsidR="00951A01" w:rsidRDefault="00000000">
                            <w:pPr>
                              <w:pStyle w:val="TableParagraph"/>
                              <w:spacing w:before="33"/>
                              <w:ind w:right="39"/>
                              <w:jc w:val="right"/>
                              <w:rPr>
                                <w:rFonts w:ascii="Arial MT"/>
                                <w:sz w:val="24"/>
                              </w:rPr>
                            </w:pPr>
                            <w:r>
                              <w:rPr>
                                <w:rFonts w:ascii="Arial MT"/>
                                <w:spacing w:val="-4"/>
                                <w:sz w:val="24"/>
                              </w:rPr>
                              <w:t>6.876</w:t>
                            </w:r>
                          </w:p>
                        </w:tc>
                        <w:tc>
                          <w:tcPr>
                            <w:tcW w:w="1201" w:type="dxa"/>
                            <w:vMerge w:val="restart"/>
                            <w:tcBorders>
                              <w:left w:val="single" w:sz="8" w:space="0" w:color="000000"/>
                              <w:right w:val="single" w:sz="8" w:space="0" w:color="000000"/>
                            </w:tcBorders>
                          </w:tcPr>
                          <w:p w14:paraId="4F5E5F98" w14:textId="77777777" w:rsidR="00951A01" w:rsidRDefault="00000000">
                            <w:pPr>
                              <w:pStyle w:val="TableParagraph"/>
                              <w:spacing w:before="33"/>
                              <w:ind w:left="536"/>
                              <w:rPr>
                                <w:rFonts w:ascii="Arial MT"/>
                                <w:sz w:val="24"/>
                              </w:rPr>
                            </w:pPr>
                            <w:r>
                              <w:rPr>
                                <w:rFonts w:ascii="Arial MT"/>
                                <w:spacing w:val="-4"/>
                                <w:sz w:val="24"/>
                              </w:rPr>
                              <w:t>2.794</w:t>
                            </w:r>
                          </w:p>
                        </w:tc>
                        <w:tc>
                          <w:tcPr>
                            <w:tcW w:w="1201" w:type="dxa"/>
                            <w:vMerge w:val="restart"/>
                            <w:tcBorders>
                              <w:left w:val="single" w:sz="8" w:space="0" w:color="000000"/>
                            </w:tcBorders>
                          </w:tcPr>
                          <w:p w14:paraId="7286355D" w14:textId="77777777" w:rsidR="00951A01" w:rsidRDefault="00000000">
                            <w:pPr>
                              <w:pStyle w:val="TableParagraph"/>
                              <w:spacing w:before="33"/>
                              <w:ind w:left="660"/>
                              <w:rPr>
                                <w:rFonts w:ascii="Arial MT"/>
                                <w:sz w:val="24"/>
                              </w:rPr>
                            </w:pPr>
                            <w:r>
                              <w:rPr>
                                <w:rFonts w:ascii="Arial MT"/>
                                <w:spacing w:val="-4"/>
                                <w:sz w:val="24"/>
                              </w:rPr>
                              <w:t>.103</w:t>
                            </w:r>
                          </w:p>
                        </w:tc>
                      </w:tr>
                      <w:tr w:rsidR="00951A01" w14:paraId="50800917" w14:textId="77777777">
                        <w:trPr>
                          <w:trHeight w:val="275"/>
                        </w:trPr>
                        <w:tc>
                          <w:tcPr>
                            <w:tcW w:w="1873" w:type="dxa"/>
                            <w:tcBorders>
                              <w:top w:val="nil"/>
                              <w:bottom w:val="nil"/>
                            </w:tcBorders>
                          </w:tcPr>
                          <w:p w14:paraId="7D807C77" w14:textId="77777777" w:rsidR="00951A01" w:rsidRDefault="00000000">
                            <w:pPr>
                              <w:pStyle w:val="TableParagraph"/>
                              <w:spacing w:line="255" w:lineRule="exact"/>
                              <w:ind w:left="78"/>
                              <w:rPr>
                                <w:rFonts w:ascii="Arial MT"/>
                                <w:sz w:val="24"/>
                              </w:rPr>
                            </w:pPr>
                            <w:r>
                              <w:rPr>
                                <w:rFonts w:ascii="Arial MT"/>
                                <w:sz w:val="24"/>
                              </w:rPr>
                              <w:t>Within</w:t>
                            </w:r>
                            <w:r>
                              <w:rPr>
                                <w:rFonts w:ascii="Arial MT"/>
                                <w:spacing w:val="1"/>
                                <w:sz w:val="24"/>
                              </w:rPr>
                              <w:t xml:space="preserve"> </w:t>
                            </w:r>
                            <w:r>
                              <w:rPr>
                                <w:rFonts w:ascii="Arial MT"/>
                                <w:spacing w:val="-2"/>
                                <w:sz w:val="24"/>
                              </w:rPr>
                              <w:t>Groups</w:t>
                            </w:r>
                          </w:p>
                        </w:tc>
                        <w:tc>
                          <w:tcPr>
                            <w:tcW w:w="1729" w:type="dxa"/>
                            <w:tcBorders>
                              <w:top w:val="nil"/>
                              <w:bottom w:val="nil"/>
                              <w:right w:val="single" w:sz="8" w:space="0" w:color="000000"/>
                            </w:tcBorders>
                          </w:tcPr>
                          <w:p w14:paraId="4533E69A" w14:textId="77777777" w:rsidR="00951A01" w:rsidRDefault="00000000">
                            <w:pPr>
                              <w:pStyle w:val="TableParagraph"/>
                              <w:spacing w:line="255" w:lineRule="exact"/>
                              <w:ind w:right="34"/>
                              <w:jc w:val="right"/>
                              <w:rPr>
                                <w:rFonts w:ascii="Arial MT"/>
                                <w:sz w:val="24"/>
                              </w:rPr>
                            </w:pPr>
                            <w:r>
                              <w:rPr>
                                <w:rFonts w:ascii="Arial MT"/>
                                <w:spacing w:val="-2"/>
                                <w:sz w:val="24"/>
                              </w:rPr>
                              <w:t>93.524</w:t>
                            </w:r>
                          </w:p>
                        </w:tc>
                        <w:tc>
                          <w:tcPr>
                            <w:tcW w:w="1201" w:type="dxa"/>
                            <w:tcBorders>
                              <w:top w:val="nil"/>
                              <w:left w:val="single" w:sz="8" w:space="0" w:color="000000"/>
                              <w:bottom w:val="nil"/>
                              <w:right w:val="single" w:sz="8" w:space="0" w:color="000000"/>
                            </w:tcBorders>
                          </w:tcPr>
                          <w:p w14:paraId="73228812" w14:textId="77777777" w:rsidR="00951A01" w:rsidRDefault="00000000">
                            <w:pPr>
                              <w:pStyle w:val="TableParagraph"/>
                              <w:spacing w:line="255" w:lineRule="exact"/>
                              <w:ind w:right="41"/>
                              <w:jc w:val="right"/>
                              <w:rPr>
                                <w:rFonts w:ascii="Arial MT"/>
                                <w:sz w:val="24"/>
                              </w:rPr>
                            </w:pPr>
                            <w:r>
                              <w:rPr>
                                <w:rFonts w:ascii="Arial MT"/>
                                <w:spacing w:val="-5"/>
                                <w:sz w:val="24"/>
                              </w:rPr>
                              <w:t>38</w:t>
                            </w:r>
                          </w:p>
                        </w:tc>
                        <w:tc>
                          <w:tcPr>
                            <w:tcW w:w="1537" w:type="dxa"/>
                            <w:tcBorders>
                              <w:top w:val="nil"/>
                              <w:left w:val="single" w:sz="8" w:space="0" w:color="000000"/>
                              <w:bottom w:val="nil"/>
                              <w:right w:val="single" w:sz="8" w:space="0" w:color="000000"/>
                            </w:tcBorders>
                          </w:tcPr>
                          <w:p w14:paraId="0ECB0A7C" w14:textId="77777777" w:rsidR="00951A01" w:rsidRDefault="00000000">
                            <w:pPr>
                              <w:pStyle w:val="TableParagraph"/>
                              <w:spacing w:line="255" w:lineRule="exact"/>
                              <w:ind w:right="39"/>
                              <w:jc w:val="right"/>
                              <w:rPr>
                                <w:rFonts w:ascii="Arial MT"/>
                                <w:sz w:val="24"/>
                              </w:rPr>
                            </w:pPr>
                            <w:r>
                              <w:rPr>
                                <w:rFonts w:ascii="Arial MT"/>
                                <w:spacing w:val="-4"/>
                                <w:sz w:val="24"/>
                              </w:rPr>
                              <w:t>2.461</w:t>
                            </w:r>
                          </w:p>
                        </w:tc>
                        <w:tc>
                          <w:tcPr>
                            <w:tcW w:w="1201" w:type="dxa"/>
                            <w:vMerge/>
                            <w:tcBorders>
                              <w:top w:val="nil"/>
                              <w:left w:val="single" w:sz="8" w:space="0" w:color="000000"/>
                              <w:right w:val="single" w:sz="8" w:space="0" w:color="000000"/>
                            </w:tcBorders>
                          </w:tcPr>
                          <w:p w14:paraId="1E5DF8E9" w14:textId="77777777" w:rsidR="00951A01" w:rsidRDefault="00951A01">
                            <w:pPr>
                              <w:rPr>
                                <w:sz w:val="2"/>
                                <w:szCs w:val="2"/>
                              </w:rPr>
                            </w:pPr>
                          </w:p>
                        </w:tc>
                        <w:tc>
                          <w:tcPr>
                            <w:tcW w:w="1201" w:type="dxa"/>
                            <w:vMerge/>
                            <w:tcBorders>
                              <w:top w:val="nil"/>
                              <w:left w:val="single" w:sz="8" w:space="0" w:color="000000"/>
                            </w:tcBorders>
                          </w:tcPr>
                          <w:p w14:paraId="1622CF86" w14:textId="77777777" w:rsidR="00951A01" w:rsidRDefault="00951A01">
                            <w:pPr>
                              <w:rPr>
                                <w:sz w:val="2"/>
                                <w:szCs w:val="2"/>
                              </w:rPr>
                            </w:pPr>
                          </w:p>
                        </w:tc>
                      </w:tr>
                      <w:tr w:rsidR="00951A01" w14:paraId="7854C362" w14:textId="77777777">
                        <w:trPr>
                          <w:trHeight w:val="271"/>
                        </w:trPr>
                        <w:tc>
                          <w:tcPr>
                            <w:tcW w:w="1873" w:type="dxa"/>
                            <w:tcBorders>
                              <w:top w:val="nil"/>
                            </w:tcBorders>
                          </w:tcPr>
                          <w:p w14:paraId="5AE9A726" w14:textId="77777777" w:rsidR="00951A01" w:rsidRDefault="00000000">
                            <w:pPr>
                              <w:pStyle w:val="TableParagraph"/>
                              <w:spacing w:line="251" w:lineRule="exact"/>
                              <w:ind w:left="78"/>
                              <w:rPr>
                                <w:rFonts w:ascii="Arial MT"/>
                                <w:sz w:val="24"/>
                              </w:rPr>
                            </w:pPr>
                            <w:r>
                              <w:rPr>
                                <w:rFonts w:ascii="Arial MT"/>
                                <w:spacing w:val="-2"/>
                                <w:sz w:val="24"/>
                              </w:rPr>
                              <w:t>Total</w:t>
                            </w:r>
                          </w:p>
                        </w:tc>
                        <w:tc>
                          <w:tcPr>
                            <w:tcW w:w="1729" w:type="dxa"/>
                            <w:tcBorders>
                              <w:top w:val="nil"/>
                              <w:right w:val="single" w:sz="8" w:space="0" w:color="000000"/>
                            </w:tcBorders>
                          </w:tcPr>
                          <w:p w14:paraId="50BE36F1" w14:textId="77777777" w:rsidR="00951A01" w:rsidRDefault="00000000">
                            <w:pPr>
                              <w:pStyle w:val="TableParagraph"/>
                              <w:spacing w:line="251" w:lineRule="exact"/>
                              <w:ind w:right="34"/>
                              <w:jc w:val="right"/>
                              <w:rPr>
                                <w:rFonts w:ascii="Arial MT"/>
                                <w:sz w:val="24"/>
                              </w:rPr>
                            </w:pPr>
                            <w:r>
                              <w:rPr>
                                <w:rFonts w:ascii="Arial MT"/>
                                <w:spacing w:val="-2"/>
                                <w:sz w:val="24"/>
                              </w:rPr>
                              <w:t>100.400</w:t>
                            </w:r>
                          </w:p>
                        </w:tc>
                        <w:tc>
                          <w:tcPr>
                            <w:tcW w:w="1201" w:type="dxa"/>
                            <w:tcBorders>
                              <w:top w:val="nil"/>
                              <w:left w:val="single" w:sz="8" w:space="0" w:color="000000"/>
                              <w:right w:val="single" w:sz="8" w:space="0" w:color="000000"/>
                            </w:tcBorders>
                          </w:tcPr>
                          <w:p w14:paraId="2C4EA919" w14:textId="77777777" w:rsidR="00951A01" w:rsidRDefault="00000000">
                            <w:pPr>
                              <w:pStyle w:val="TableParagraph"/>
                              <w:spacing w:line="251" w:lineRule="exact"/>
                              <w:ind w:right="41"/>
                              <w:jc w:val="right"/>
                              <w:rPr>
                                <w:rFonts w:ascii="Arial MT"/>
                                <w:sz w:val="24"/>
                              </w:rPr>
                            </w:pPr>
                            <w:r>
                              <w:rPr>
                                <w:rFonts w:ascii="Arial MT"/>
                                <w:spacing w:val="-5"/>
                                <w:sz w:val="24"/>
                              </w:rPr>
                              <w:t>39</w:t>
                            </w:r>
                          </w:p>
                        </w:tc>
                        <w:tc>
                          <w:tcPr>
                            <w:tcW w:w="1537" w:type="dxa"/>
                            <w:tcBorders>
                              <w:top w:val="nil"/>
                              <w:left w:val="single" w:sz="8" w:space="0" w:color="000000"/>
                              <w:right w:val="single" w:sz="8" w:space="0" w:color="000000"/>
                            </w:tcBorders>
                          </w:tcPr>
                          <w:p w14:paraId="60B9ECFC" w14:textId="77777777" w:rsidR="00951A01" w:rsidRDefault="00951A01">
                            <w:pPr>
                              <w:pStyle w:val="TableParagraph"/>
                              <w:rPr>
                                <w:sz w:val="20"/>
                              </w:rPr>
                            </w:pPr>
                          </w:p>
                        </w:tc>
                        <w:tc>
                          <w:tcPr>
                            <w:tcW w:w="1201" w:type="dxa"/>
                            <w:vMerge/>
                            <w:tcBorders>
                              <w:top w:val="nil"/>
                              <w:left w:val="single" w:sz="8" w:space="0" w:color="000000"/>
                              <w:right w:val="single" w:sz="8" w:space="0" w:color="000000"/>
                            </w:tcBorders>
                          </w:tcPr>
                          <w:p w14:paraId="57C575A2" w14:textId="77777777" w:rsidR="00951A01" w:rsidRDefault="00951A01">
                            <w:pPr>
                              <w:rPr>
                                <w:sz w:val="2"/>
                                <w:szCs w:val="2"/>
                              </w:rPr>
                            </w:pPr>
                          </w:p>
                        </w:tc>
                        <w:tc>
                          <w:tcPr>
                            <w:tcW w:w="1201" w:type="dxa"/>
                            <w:vMerge/>
                            <w:tcBorders>
                              <w:top w:val="nil"/>
                              <w:left w:val="single" w:sz="8" w:space="0" w:color="000000"/>
                            </w:tcBorders>
                          </w:tcPr>
                          <w:p w14:paraId="4D3EABE1" w14:textId="77777777" w:rsidR="00951A01" w:rsidRDefault="00951A01">
                            <w:pPr>
                              <w:rPr>
                                <w:sz w:val="2"/>
                                <w:szCs w:val="2"/>
                              </w:rPr>
                            </w:pPr>
                          </w:p>
                        </w:tc>
                      </w:tr>
                    </w:tbl>
                    <w:p w14:paraId="66D86EFA" w14:textId="77777777" w:rsidR="00951A01" w:rsidRDefault="00951A01">
                      <w:pPr>
                        <w:pStyle w:val="BodyText"/>
                      </w:pPr>
                    </w:p>
                  </w:txbxContent>
                </v:textbox>
                <w10:wrap anchorx="page"/>
              </v:shape>
            </w:pict>
          </mc:Fallback>
        </mc:AlternateContent>
      </w:r>
      <w:r>
        <w:rPr>
          <w:rFonts w:ascii="Arial MT"/>
        </w:rPr>
        <w:t>21.Do</w:t>
      </w:r>
      <w:r>
        <w:rPr>
          <w:rFonts w:ascii="Arial MT"/>
          <w:spacing w:val="-4"/>
        </w:rPr>
        <w:t xml:space="preserve"> </w:t>
      </w:r>
      <w:r>
        <w:rPr>
          <w:rFonts w:ascii="Arial MT"/>
        </w:rPr>
        <w:t>you</w:t>
      </w:r>
      <w:r>
        <w:rPr>
          <w:rFonts w:ascii="Arial MT"/>
          <w:spacing w:val="-1"/>
        </w:rPr>
        <w:t xml:space="preserve"> </w:t>
      </w:r>
      <w:r>
        <w:rPr>
          <w:rFonts w:ascii="Arial MT"/>
        </w:rPr>
        <w:t>agree</w:t>
      </w:r>
      <w:r>
        <w:rPr>
          <w:rFonts w:ascii="Arial MT"/>
          <w:spacing w:val="-6"/>
        </w:rPr>
        <w:t xml:space="preserve"> </w:t>
      </w:r>
      <w:r>
        <w:rPr>
          <w:rFonts w:ascii="Arial MT"/>
        </w:rPr>
        <w:t>that</w:t>
      </w:r>
      <w:r>
        <w:rPr>
          <w:rFonts w:ascii="Arial MT"/>
          <w:spacing w:val="-4"/>
        </w:rPr>
        <w:t xml:space="preserve"> </w:t>
      </w:r>
      <w:r>
        <w:rPr>
          <w:rFonts w:ascii="Arial MT"/>
        </w:rPr>
        <w:t>NVOCC</w:t>
      </w:r>
      <w:r>
        <w:rPr>
          <w:rFonts w:ascii="Arial MT"/>
          <w:spacing w:val="-4"/>
        </w:rPr>
        <w:t xml:space="preserve"> </w:t>
      </w:r>
      <w:r>
        <w:rPr>
          <w:rFonts w:ascii="Arial MT"/>
        </w:rPr>
        <w:t>should</w:t>
      </w:r>
      <w:r>
        <w:rPr>
          <w:rFonts w:ascii="Arial MT"/>
          <w:spacing w:val="-7"/>
        </w:rPr>
        <w:t xml:space="preserve"> </w:t>
      </w:r>
      <w:r>
        <w:rPr>
          <w:rFonts w:ascii="Arial MT"/>
        </w:rPr>
        <w:t>be</w:t>
      </w:r>
      <w:r>
        <w:rPr>
          <w:rFonts w:ascii="Arial MT"/>
          <w:spacing w:val="-4"/>
        </w:rPr>
        <w:t xml:space="preserve"> </w:t>
      </w:r>
      <w:r>
        <w:rPr>
          <w:rFonts w:ascii="Arial MT"/>
        </w:rPr>
        <w:t>subject</w:t>
      </w:r>
      <w:r>
        <w:rPr>
          <w:rFonts w:ascii="Arial MT"/>
          <w:spacing w:val="-4"/>
        </w:rPr>
        <w:t xml:space="preserve"> </w:t>
      </w:r>
      <w:r>
        <w:rPr>
          <w:rFonts w:ascii="Arial MT"/>
        </w:rPr>
        <w:t>to</w:t>
      </w:r>
      <w:r>
        <w:rPr>
          <w:rFonts w:ascii="Arial MT"/>
          <w:spacing w:val="-3"/>
        </w:rPr>
        <w:t xml:space="preserve"> </w:t>
      </w:r>
      <w:r>
        <w:rPr>
          <w:rFonts w:ascii="Arial MT"/>
        </w:rPr>
        <w:t>stringent</w:t>
      </w:r>
      <w:r>
        <w:rPr>
          <w:rFonts w:ascii="Arial MT"/>
          <w:spacing w:val="-4"/>
        </w:rPr>
        <w:t xml:space="preserve"> </w:t>
      </w:r>
      <w:r>
        <w:rPr>
          <w:rFonts w:ascii="Arial MT"/>
        </w:rPr>
        <w:t>penalties</w:t>
      </w:r>
      <w:r>
        <w:rPr>
          <w:rFonts w:ascii="Arial MT"/>
          <w:spacing w:val="-4"/>
        </w:rPr>
        <w:t xml:space="preserve"> </w:t>
      </w:r>
      <w:r>
        <w:rPr>
          <w:rFonts w:ascii="Arial MT"/>
        </w:rPr>
        <w:t xml:space="preserve">for </w:t>
      </w:r>
      <w:proofErr w:type="gramStart"/>
      <w:r>
        <w:rPr>
          <w:rFonts w:ascii="Arial MT"/>
        </w:rPr>
        <w:t>Non- compliance</w:t>
      </w:r>
      <w:proofErr w:type="gramEnd"/>
      <w:r>
        <w:rPr>
          <w:rFonts w:ascii="Arial MT"/>
        </w:rPr>
        <w:t xml:space="preserve"> with regulatory requirements?</w:t>
      </w:r>
    </w:p>
    <w:p w14:paraId="3FCFF83D" w14:textId="77777777" w:rsidR="00951A01" w:rsidRDefault="00951A01">
      <w:pPr>
        <w:pStyle w:val="BodyText"/>
        <w:rPr>
          <w:rFonts w:ascii="Arial MT"/>
        </w:rPr>
      </w:pPr>
    </w:p>
    <w:p w14:paraId="2872FFBF" w14:textId="77777777" w:rsidR="00951A01" w:rsidRDefault="00951A01">
      <w:pPr>
        <w:pStyle w:val="BodyText"/>
        <w:rPr>
          <w:rFonts w:ascii="Arial MT"/>
        </w:rPr>
      </w:pPr>
    </w:p>
    <w:p w14:paraId="5ECA1614" w14:textId="77777777" w:rsidR="00951A01" w:rsidRDefault="00951A01">
      <w:pPr>
        <w:pStyle w:val="BodyText"/>
        <w:rPr>
          <w:rFonts w:ascii="Arial MT"/>
        </w:rPr>
      </w:pPr>
    </w:p>
    <w:p w14:paraId="09BDF95A" w14:textId="77777777" w:rsidR="00951A01" w:rsidRDefault="00951A01">
      <w:pPr>
        <w:pStyle w:val="BodyText"/>
        <w:rPr>
          <w:rFonts w:ascii="Arial MT"/>
        </w:rPr>
      </w:pPr>
    </w:p>
    <w:p w14:paraId="58139D61" w14:textId="77777777" w:rsidR="00951A01" w:rsidRDefault="00951A01">
      <w:pPr>
        <w:pStyle w:val="BodyText"/>
        <w:rPr>
          <w:rFonts w:ascii="Arial MT"/>
        </w:rPr>
      </w:pPr>
    </w:p>
    <w:p w14:paraId="0389681C" w14:textId="77777777" w:rsidR="00951A01" w:rsidRDefault="00951A01">
      <w:pPr>
        <w:pStyle w:val="BodyText"/>
        <w:rPr>
          <w:rFonts w:ascii="Arial MT"/>
        </w:rPr>
      </w:pPr>
    </w:p>
    <w:p w14:paraId="496BB3CB" w14:textId="77777777" w:rsidR="00951A01" w:rsidRDefault="00951A01">
      <w:pPr>
        <w:pStyle w:val="BodyText"/>
        <w:rPr>
          <w:rFonts w:ascii="Arial MT"/>
        </w:rPr>
      </w:pPr>
    </w:p>
    <w:p w14:paraId="43DD405F" w14:textId="77777777" w:rsidR="00951A01" w:rsidRDefault="00951A01">
      <w:pPr>
        <w:pStyle w:val="BodyText"/>
        <w:rPr>
          <w:rFonts w:ascii="Arial MT"/>
        </w:rPr>
      </w:pPr>
    </w:p>
    <w:p w14:paraId="19FB5D3F" w14:textId="77777777" w:rsidR="00951A01" w:rsidRDefault="00951A01">
      <w:pPr>
        <w:pStyle w:val="BodyText"/>
        <w:spacing w:before="180"/>
        <w:rPr>
          <w:rFonts w:ascii="Arial MT"/>
        </w:rPr>
      </w:pPr>
    </w:p>
    <w:p w14:paraId="5B350078" w14:textId="77777777" w:rsidR="00951A01" w:rsidRDefault="00000000">
      <w:pPr>
        <w:pStyle w:val="Heading3"/>
        <w:spacing w:after="8"/>
        <w:ind w:left="3466"/>
        <w:rPr>
          <w:rFonts w:ascii="Arial"/>
          <w:sz w:val="18"/>
        </w:rPr>
      </w:pPr>
      <w:r>
        <w:rPr>
          <w:rFonts w:ascii="Arial"/>
        </w:rPr>
        <w:t>ANOVA</w:t>
      </w:r>
      <w:r>
        <w:rPr>
          <w:rFonts w:ascii="Arial"/>
          <w:spacing w:val="-11"/>
        </w:rPr>
        <w:t xml:space="preserve"> </w:t>
      </w:r>
      <w:r>
        <w:rPr>
          <w:rFonts w:ascii="Arial"/>
        </w:rPr>
        <w:t>Effect</w:t>
      </w:r>
      <w:r>
        <w:rPr>
          <w:rFonts w:ascii="Arial"/>
          <w:spacing w:val="-7"/>
        </w:rPr>
        <w:t xml:space="preserve"> </w:t>
      </w:r>
      <w:proofErr w:type="gramStart"/>
      <w:r>
        <w:rPr>
          <w:rFonts w:ascii="Arial"/>
          <w:spacing w:val="-2"/>
        </w:rPr>
        <w:t>Sizes</w:t>
      </w:r>
      <w:proofErr w:type="spellStart"/>
      <w:r>
        <w:rPr>
          <w:rFonts w:ascii="Arial"/>
          <w:spacing w:val="-2"/>
          <w:position w:val="9"/>
          <w:sz w:val="18"/>
        </w:rPr>
        <w:t>a,b</w:t>
      </w:r>
      <w:proofErr w:type="spellEnd"/>
      <w:proofErr w:type="gramEnd"/>
    </w:p>
    <w:tbl>
      <w:tblPr>
        <w:tblW w:w="0" w:type="auto"/>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549"/>
        <w:gridCol w:w="2867"/>
        <w:gridCol w:w="1555"/>
        <w:gridCol w:w="1219"/>
        <w:gridCol w:w="1219"/>
      </w:tblGrid>
      <w:tr w:rsidR="00951A01" w14:paraId="3BBEA53F" w14:textId="77777777">
        <w:trPr>
          <w:trHeight w:val="626"/>
        </w:trPr>
        <w:tc>
          <w:tcPr>
            <w:tcW w:w="5416" w:type="dxa"/>
            <w:gridSpan w:val="2"/>
            <w:vMerge w:val="restart"/>
          </w:tcPr>
          <w:p w14:paraId="1B5FD97B" w14:textId="77777777" w:rsidR="00951A01" w:rsidRDefault="00951A01">
            <w:pPr>
              <w:pStyle w:val="TableParagraph"/>
              <w:rPr>
                <w:sz w:val="24"/>
              </w:rPr>
            </w:pPr>
          </w:p>
        </w:tc>
        <w:tc>
          <w:tcPr>
            <w:tcW w:w="1555" w:type="dxa"/>
            <w:vMerge w:val="restart"/>
            <w:tcBorders>
              <w:right w:val="single" w:sz="8" w:space="0" w:color="000000"/>
            </w:tcBorders>
          </w:tcPr>
          <w:p w14:paraId="47270E03" w14:textId="77777777" w:rsidR="00951A01" w:rsidRDefault="00951A01">
            <w:pPr>
              <w:pStyle w:val="TableParagraph"/>
              <w:spacing w:before="60"/>
              <w:rPr>
                <w:rFonts w:ascii="Arial"/>
                <w:b/>
                <w:sz w:val="24"/>
              </w:rPr>
            </w:pPr>
          </w:p>
          <w:p w14:paraId="40516A1F" w14:textId="77777777" w:rsidR="00951A01" w:rsidRDefault="00000000">
            <w:pPr>
              <w:pStyle w:val="TableParagraph"/>
              <w:spacing w:line="320" w:lineRule="atLeast"/>
              <w:ind w:left="309" w:right="275" w:firstLine="192"/>
              <w:rPr>
                <w:rFonts w:ascii="Arial MT"/>
                <w:sz w:val="24"/>
              </w:rPr>
            </w:pPr>
            <w:r>
              <w:rPr>
                <w:rFonts w:ascii="Arial MT"/>
                <w:spacing w:val="-2"/>
                <w:sz w:val="24"/>
              </w:rPr>
              <w:t>Point Estimate</w:t>
            </w:r>
          </w:p>
        </w:tc>
        <w:tc>
          <w:tcPr>
            <w:tcW w:w="2438" w:type="dxa"/>
            <w:gridSpan w:val="2"/>
            <w:tcBorders>
              <w:left w:val="single" w:sz="8" w:space="0" w:color="000000"/>
              <w:bottom w:val="single" w:sz="8" w:space="0" w:color="000000"/>
            </w:tcBorders>
          </w:tcPr>
          <w:p w14:paraId="0E6109B9" w14:textId="77777777" w:rsidR="00951A01" w:rsidRDefault="00000000">
            <w:pPr>
              <w:pStyle w:val="TableParagraph"/>
              <w:spacing w:line="322" w:lineRule="exact"/>
              <w:ind w:left="827" w:right="302" w:hanging="490"/>
              <w:rPr>
                <w:rFonts w:ascii="Arial MT"/>
                <w:sz w:val="24"/>
              </w:rPr>
            </w:pPr>
            <w:r>
              <w:rPr>
                <w:rFonts w:ascii="Arial MT"/>
                <w:sz w:val="24"/>
              </w:rPr>
              <w:t>95%</w:t>
            </w:r>
            <w:r>
              <w:rPr>
                <w:rFonts w:ascii="Arial MT"/>
                <w:spacing w:val="-17"/>
                <w:sz w:val="24"/>
              </w:rPr>
              <w:t xml:space="preserve"> </w:t>
            </w:r>
            <w:r>
              <w:rPr>
                <w:rFonts w:ascii="Arial MT"/>
                <w:sz w:val="24"/>
              </w:rPr>
              <w:t xml:space="preserve">Confidence </w:t>
            </w:r>
            <w:r>
              <w:rPr>
                <w:rFonts w:ascii="Arial MT"/>
                <w:spacing w:val="-2"/>
                <w:sz w:val="24"/>
              </w:rPr>
              <w:t>Interval</w:t>
            </w:r>
          </w:p>
        </w:tc>
      </w:tr>
      <w:tr w:rsidR="00951A01" w14:paraId="7905AC8C" w14:textId="77777777">
        <w:trPr>
          <w:trHeight w:val="307"/>
        </w:trPr>
        <w:tc>
          <w:tcPr>
            <w:tcW w:w="5416" w:type="dxa"/>
            <w:gridSpan w:val="2"/>
            <w:vMerge/>
            <w:tcBorders>
              <w:top w:val="nil"/>
            </w:tcBorders>
          </w:tcPr>
          <w:p w14:paraId="1BD62DB7" w14:textId="77777777" w:rsidR="00951A01" w:rsidRDefault="00951A01">
            <w:pPr>
              <w:rPr>
                <w:sz w:val="2"/>
                <w:szCs w:val="2"/>
              </w:rPr>
            </w:pPr>
          </w:p>
        </w:tc>
        <w:tc>
          <w:tcPr>
            <w:tcW w:w="1555" w:type="dxa"/>
            <w:vMerge/>
            <w:tcBorders>
              <w:top w:val="nil"/>
              <w:right w:val="single" w:sz="8" w:space="0" w:color="000000"/>
            </w:tcBorders>
          </w:tcPr>
          <w:p w14:paraId="02A4986E" w14:textId="77777777" w:rsidR="00951A01" w:rsidRDefault="00951A01">
            <w:pPr>
              <w:rPr>
                <w:sz w:val="2"/>
                <w:szCs w:val="2"/>
              </w:rPr>
            </w:pPr>
          </w:p>
        </w:tc>
        <w:tc>
          <w:tcPr>
            <w:tcW w:w="1219" w:type="dxa"/>
            <w:tcBorders>
              <w:top w:val="single" w:sz="8" w:space="0" w:color="000000"/>
              <w:left w:val="single" w:sz="8" w:space="0" w:color="000000"/>
              <w:right w:val="single" w:sz="8" w:space="0" w:color="000000"/>
            </w:tcBorders>
          </w:tcPr>
          <w:p w14:paraId="7F786A5B" w14:textId="77777777" w:rsidR="00951A01" w:rsidRDefault="00000000">
            <w:pPr>
              <w:pStyle w:val="TableParagraph"/>
              <w:spacing w:before="33" w:line="255" w:lineRule="exact"/>
              <w:ind w:left="289"/>
              <w:rPr>
                <w:rFonts w:ascii="Arial MT"/>
                <w:sz w:val="24"/>
              </w:rPr>
            </w:pPr>
            <w:r>
              <w:rPr>
                <w:rFonts w:ascii="Arial MT"/>
                <w:spacing w:val="-2"/>
                <w:sz w:val="24"/>
              </w:rPr>
              <w:t>Lower</w:t>
            </w:r>
          </w:p>
        </w:tc>
        <w:tc>
          <w:tcPr>
            <w:tcW w:w="1219" w:type="dxa"/>
            <w:tcBorders>
              <w:top w:val="single" w:sz="8" w:space="0" w:color="000000"/>
              <w:left w:val="single" w:sz="8" w:space="0" w:color="000000"/>
            </w:tcBorders>
          </w:tcPr>
          <w:p w14:paraId="49952051" w14:textId="77777777" w:rsidR="00951A01" w:rsidRDefault="00000000">
            <w:pPr>
              <w:pStyle w:val="TableParagraph"/>
              <w:spacing w:before="33" w:line="255" w:lineRule="exact"/>
              <w:ind w:left="289"/>
              <w:rPr>
                <w:rFonts w:ascii="Arial MT"/>
                <w:sz w:val="24"/>
              </w:rPr>
            </w:pPr>
            <w:r>
              <w:rPr>
                <w:rFonts w:ascii="Arial MT"/>
                <w:spacing w:val="-2"/>
                <w:sz w:val="24"/>
              </w:rPr>
              <w:t>Upper</w:t>
            </w:r>
          </w:p>
        </w:tc>
      </w:tr>
      <w:tr w:rsidR="00951A01" w14:paraId="6A38621C" w14:textId="77777777">
        <w:trPr>
          <w:trHeight w:val="340"/>
        </w:trPr>
        <w:tc>
          <w:tcPr>
            <w:tcW w:w="2549" w:type="dxa"/>
            <w:vMerge w:val="restart"/>
            <w:tcBorders>
              <w:right w:val="nil"/>
            </w:tcBorders>
          </w:tcPr>
          <w:p w14:paraId="69B970FE" w14:textId="77777777" w:rsidR="00951A01" w:rsidRDefault="00000000">
            <w:pPr>
              <w:pStyle w:val="TableParagraph"/>
              <w:spacing w:before="40" w:line="278" w:lineRule="auto"/>
              <w:ind w:left="78"/>
              <w:rPr>
                <w:rFonts w:ascii="Arial MT"/>
                <w:sz w:val="24"/>
              </w:rPr>
            </w:pPr>
            <w:r>
              <w:rPr>
                <w:rFonts w:ascii="Arial MT"/>
                <w:sz w:val="24"/>
              </w:rPr>
              <w:t>21.Do</w:t>
            </w:r>
            <w:r>
              <w:rPr>
                <w:rFonts w:ascii="Arial MT"/>
                <w:spacing w:val="-11"/>
                <w:sz w:val="24"/>
              </w:rPr>
              <w:t xml:space="preserve"> </w:t>
            </w:r>
            <w:r>
              <w:rPr>
                <w:rFonts w:ascii="Arial MT"/>
                <w:sz w:val="24"/>
              </w:rPr>
              <w:t>you</w:t>
            </w:r>
            <w:r>
              <w:rPr>
                <w:rFonts w:ascii="Arial MT"/>
                <w:spacing w:val="-9"/>
                <w:sz w:val="24"/>
              </w:rPr>
              <w:t xml:space="preserve"> </w:t>
            </w:r>
            <w:r>
              <w:rPr>
                <w:rFonts w:ascii="Arial MT"/>
                <w:sz w:val="24"/>
              </w:rPr>
              <w:t>agree</w:t>
            </w:r>
            <w:r>
              <w:rPr>
                <w:rFonts w:ascii="Arial MT"/>
                <w:spacing w:val="-14"/>
                <w:sz w:val="24"/>
              </w:rPr>
              <w:t xml:space="preserve"> </w:t>
            </w:r>
            <w:r>
              <w:rPr>
                <w:rFonts w:ascii="Arial MT"/>
                <w:sz w:val="24"/>
              </w:rPr>
              <w:t xml:space="preserve">that NVOCC should be subject to stringent penalties for </w:t>
            </w:r>
            <w:proofErr w:type="gramStart"/>
            <w:r>
              <w:rPr>
                <w:rFonts w:ascii="Arial MT"/>
                <w:sz w:val="24"/>
              </w:rPr>
              <w:t>Non- compliance</w:t>
            </w:r>
            <w:proofErr w:type="gramEnd"/>
            <w:r>
              <w:rPr>
                <w:rFonts w:ascii="Arial MT"/>
                <w:sz w:val="24"/>
              </w:rPr>
              <w:t xml:space="preserve"> with </w:t>
            </w:r>
            <w:r>
              <w:rPr>
                <w:rFonts w:ascii="Arial MT"/>
                <w:spacing w:val="-2"/>
                <w:sz w:val="24"/>
              </w:rPr>
              <w:t>regulatory</w:t>
            </w:r>
          </w:p>
          <w:p w14:paraId="0A309D1D" w14:textId="77777777" w:rsidR="00951A01" w:rsidRDefault="00000000">
            <w:pPr>
              <w:pStyle w:val="TableParagraph"/>
              <w:spacing w:line="254" w:lineRule="exact"/>
              <w:ind w:left="78"/>
              <w:rPr>
                <w:rFonts w:ascii="Arial MT"/>
                <w:sz w:val="24"/>
              </w:rPr>
            </w:pPr>
            <w:r>
              <w:rPr>
                <w:rFonts w:ascii="Arial MT"/>
                <w:spacing w:val="-2"/>
                <w:sz w:val="24"/>
              </w:rPr>
              <w:t>requirements?</w:t>
            </w:r>
          </w:p>
        </w:tc>
        <w:tc>
          <w:tcPr>
            <w:tcW w:w="2867" w:type="dxa"/>
            <w:tcBorders>
              <w:left w:val="nil"/>
              <w:bottom w:val="nil"/>
            </w:tcBorders>
          </w:tcPr>
          <w:p w14:paraId="0608170A" w14:textId="77777777" w:rsidR="00951A01" w:rsidRDefault="00000000">
            <w:pPr>
              <w:pStyle w:val="TableParagraph"/>
              <w:spacing w:before="40"/>
              <w:ind w:left="240"/>
              <w:rPr>
                <w:rFonts w:ascii="Arial MT"/>
                <w:sz w:val="24"/>
              </w:rPr>
            </w:pPr>
            <w:r>
              <w:rPr>
                <w:rFonts w:ascii="Arial MT"/>
                <w:sz w:val="24"/>
              </w:rPr>
              <w:t>Eta-</w:t>
            </w:r>
            <w:r>
              <w:rPr>
                <w:rFonts w:ascii="Arial MT"/>
                <w:spacing w:val="-2"/>
                <w:sz w:val="24"/>
              </w:rPr>
              <w:t>squared</w:t>
            </w:r>
          </w:p>
        </w:tc>
        <w:tc>
          <w:tcPr>
            <w:tcW w:w="1555" w:type="dxa"/>
            <w:tcBorders>
              <w:bottom w:val="nil"/>
              <w:right w:val="single" w:sz="8" w:space="0" w:color="000000"/>
            </w:tcBorders>
          </w:tcPr>
          <w:p w14:paraId="7F688244" w14:textId="77777777" w:rsidR="00951A01" w:rsidRDefault="00000000">
            <w:pPr>
              <w:pStyle w:val="TableParagraph"/>
              <w:spacing w:before="40"/>
              <w:ind w:right="40"/>
              <w:jc w:val="right"/>
              <w:rPr>
                <w:rFonts w:ascii="Arial MT"/>
                <w:sz w:val="24"/>
              </w:rPr>
            </w:pPr>
            <w:r>
              <w:rPr>
                <w:rFonts w:ascii="Arial MT"/>
                <w:spacing w:val="-4"/>
                <w:sz w:val="24"/>
              </w:rPr>
              <w:t>.068</w:t>
            </w:r>
          </w:p>
        </w:tc>
        <w:tc>
          <w:tcPr>
            <w:tcW w:w="1219" w:type="dxa"/>
            <w:tcBorders>
              <w:left w:val="single" w:sz="8" w:space="0" w:color="000000"/>
              <w:bottom w:val="nil"/>
              <w:right w:val="single" w:sz="8" w:space="0" w:color="000000"/>
            </w:tcBorders>
          </w:tcPr>
          <w:p w14:paraId="675A6E46" w14:textId="77777777" w:rsidR="00951A01" w:rsidRDefault="00000000">
            <w:pPr>
              <w:pStyle w:val="TableParagraph"/>
              <w:spacing w:before="40"/>
              <w:ind w:right="35"/>
              <w:jc w:val="right"/>
              <w:rPr>
                <w:rFonts w:ascii="Arial MT"/>
                <w:sz w:val="24"/>
              </w:rPr>
            </w:pPr>
            <w:r>
              <w:rPr>
                <w:rFonts w:ascii="Arial MT"/>
                <w:spacing w:val="-4"/>
                <w:sz w:val="24"/>
              </w:rPr>
              <w:t>.000</w:t>
            </w:r>
          </w:p>
        </w:tc>
        <w:tc>
          <w:tcPr>
            <w:tcW w:w="1219" w:type="dxa"/>
            <w:tcBorders>
              <w:left w:val="single" w:sz="8" w:space="0" w:color="000000"/>
              <w:bottom w:val="nil"/>
            </w:tcBorders>
          </w:tcPr>
          <w:p w14:paraId="13457223" w14:textId="77777777" w:rsidR="00951A01" w:rsidRDefault="00000000">
            <w:pPr>
              <w:pStyle w:val="TableParagraph"/>
              <w:spacing w:before="40"/>
              <w:ind w:right="26"/>
              <w:jc w:val="right"/>
              <w:rPr>
                <w:rFonts w:ascii="Arial MT"/>
                <w:sz w:val="24"/>
              </w:rPr>
            </w:pPr>
            <w:r>
              <w:rPr>
                <w:rFonts w:ascii="Arial MT"/>
                <w:spacing w:val="-4"/>
                <w:sz w:val="24"/>
              </w:rPr>
              <w:t>.250</w:t>
            </w:r>
          </w:p>
        </w:tc>
      </w:tr>
      <w:tr w:rsidR="00951A01" w14:paraId="4318253C" w14:textId="77777777">
        <w:trPr>
          <w:trHeight w:val="315"/>
        </w:trPr>
        <w:tc>
          <w:tcPr>
            <w:tcW w:w="2549" w:type="dxa"/>
            <w:vMerge/>
            <w:tcBorders>
              <w:top w:val="nil"/>
              <w:right w:val="nil"/>
            </w:tcBorders>
          </w:tcPr>
          <w:p w14:paraId="1018AB42" w14:textId="77777777" w:rsidR="00951A01" w:rsidRDefault="00951A01">
            <w:pPr>
              <w:rPr>
                <w:sz w:val="2"/>
                <w:szCs w:val="2"/>
              </w:rPr>
            </w:pPr>
          </w:p>
        </w:tc>
        <w:tc>
          <w:tcPr>
            <w:tcW w:w="2867" w:type="dxa"/>
            <w:tcBorders>
              <w:top w:val="nil"/>
              <w:left w:val="nil"/>
              <w:bottom w:val="nil"/>
            </w:tcBorders>
          </w:tcPr>
          <w:p w14:paraId="1D6EC9B6" w14:textId="77777777" w:rsidR="00951A01" w:rsidRDefault="00000000">
            <w:pPr>
              <w:pStyle w:val="TableParagraph"/>
              <w:spacing w:before="15"/>
              <w:ind w:left="240"/>
              <w:rPr>
                <w:rFonts w:ascii="Arial MT"/>
                <w:sz w:val="24"/>
              </w:rPr>
            </w:pPr>
            <w:r>
              <w:rPr>
                <w:rFonts w:ascii="Arial MT"/>
                <w:sz w:val="24"/>
              </w:rPr>
              <w:t>Epsilon-</w:t>
            </w:r>
            <w:r>
              <w:rPr>
                <w:rFonts w:ascii="Arial MT"/>
                <w:spacing w:val="-2"/>
                <w:sz w:val="24"/>
              </w:rPr>
              <w:t>squared</w:t>
            </w:r>
          </w:p>
        </w:tc>
        <w:tc>
          <w:tcPr>
            <w:tcW w:w="1555" w:type="dxa"/>
            <w:tcBorders>
              <w:top w:val="nil"/>
              <w:bottom w:val="nil"/>
              <w:right w:val="single" w:sz="8" w:space="0" w:color="000000"/>
            </w:tcBorders>
          </w:tcPr>
          <w:p w14:paraId="3E3D1093" w14:textId="77777777" w:rsidR="00951A01" w:rsidRDefault="00000000">
            <w:pPr>
              <w:pStyle w:val="TableParagraph"/>
              <w:spacing w:before="15"/>
              <w:ind w:right="40"/>
              <w:jc w:val="right"/>
              <w:rPr>
                <w:rFonts w:ascii="Arial MT"/>
                <w:sz w:val="24"/>
              </w:rPr>
            </w:pPr>
            <w:r>
              <w:rPr>
                <w:rFonts w:ascii="Arial MT"/>
                <w:spacing w:val="-4"/>
                <w:sz w:val="24"/>
              </w:rPr>
              <w:t>.044</w:t>
            </w:r>
          </w:p>
        </w:tc>
        <w:tc>
          <w:tcPr>
            <w:tcW w:w="1219" w:type="dxa"/>
            <w:tcBorders>
              <w:top w:val="nil"/>
              <w:left w:val="single" w:sz="8" w:space="0" w:color="000000"/>
              <w:bottom w:val="nil"/>
              <w:right w:val="single" w:sz="8" w:space="0" w:color="000000"/>
            </w:tcBorders>
          </w:tcPr>
          <w:p w14:paraId="47B1BFDA" w14:textId="77777777" w:rsidR="00951A01" w:rsidRDefault="00000000">
            <w:pPr>
              <w:pStyle w:val="TableParagraph"/>
              <w:spacing w:before="15"/>
              <w:ind w:right="35"/>
              <w:jc w:val="right"/>
              <w:rPr>
                <w:rFonts w:ascii="Arial MT"/>
                <w:sz w:val="24"/>
              </w:rPr>
            </w:pPr>
            <w:r>
              <w:rPr>
                <w:rFonts w:ascii="Arial MT"/>
                <w:sz w:val="24"/>
              </w:rPr>
              <w:t>-</w:t>
            </w:r>
            <w:r>
              <w:rPr>
                <w:rFonts w:ascii="Arial MT"/>
                <w:spacing w:val="-4"/>
                <w:sz w:val="24"/>
              </w:rPr>
              <w:t>.026</w:t>
            </w:r>
          </w:p>
        </w:tc>
        <w:tc>
          <w:tcPr>
            <w:tcW w:w="1219" w:type="dxa"/>
            <w:tcBorders>
              <w:top w:val="nil"/>
              <w:left w:val="single" w:sz="8" w:space="0" w:color="000000"/>
              <w:bottom w:val="nil"/>
            </w:tcBorders>
          </w:tcPr>
          <w:p w14:paraId="0919EFFB" w14:textId="77777777" w:rsidR="00951A01" w:rsidRDefault="00000000">
            <w:pPr>
              <w:pStyle w:val="TableParagraph"/>
              <w:spacing w:before="15"/>
              <w:ind w:right="26"/>
              <w:jc w:val="right"/>
              <w:rPr>
                <w:rFonts w:ascii="Arial MT"/>
                <w:sz w:val="24"/>
              </w:rPr>
            </w:pPr>
            <w:r>
              <w:rPr>
                <w:rFonts w:ascii="Arial MT"/>
                <w:spacing w:val="-4"/>
                <w:sz w:val="24"/>
              </w:rPr>
              <w:t>.231</w:t>
            </w:r>
          </w:p>
        </w:tc>
      </w:tr>
      <w:tr w:rsidR="00951A01" w14:paraId="5BB570A7" w14:textId="77777777">
        <w:trPr>
          <w:trHeight w:val="632"/>
        </w:trPr>
        <w:tc>
          <w:tcPr>
            <w:tcW w:w="2549" w:type="dxa"/>
            <w:vMerge/>
            <w:tcBorders>
              <w:top w:val="nil"/>
              <w:right w:val="nil"/>
            </w:tcBorders>
          </w:tcPr>
          <w:p w14:paraId="1059395B" w14:textId="77777777" w:rsidR="00951A01" w:rsidRDefault="00951A01">
            <w:pPr>
              <w:rPr>
                <w:sz w:val="2"/>
                <w:szCs w:val="2"/>
              </w:rPr>
            </w:pPr>
          </w:p>
        </w:tc>
        <w:tc>
          <w:tcPr>
            <w:tcW w:w="2867" w:type="dxa"/>
            <w:tcBorders>
              <w:top w:val="nil"/>
              <w:left w:val="nil"/>
              <w:bottom w:val="nil"/>
            </w:tcBorders>
          </w:tcPr>
          <w:p w14:paraId="49FA0145" w14:textId="77777777" w:rsidR="00951A01" w:rsidRDefault="00000000">
            <w:pPr>
              <w:pStyle w:val="TableParagraph"/>
              <w:spacing w:before="15"/>
              <w:ind w:left="240"/>
              <w:rPr>
                <w:rFonts w:ascii="Arial MT"/>
                <w:sz w:val="24"/>
              </w:rPr>
            </w:pPr>
            <w:r>
              <w:rPr>
                <w:rFonts w:ascii="Arial MT"/>
                <w:sz w:val="24"/>
              </w:rPr>
              <w:t>Omega-squared</w:t>
            </w:r>
            <w:r>
              <w:rPr>
                <w:rFonts w:ascii="Arial MT"/>
                <w:spacing w:val="-5"/>
                <w:sz w:val="24"/>
              </w:rPr>
              <w:t xml:space="preserve"> </w:t>
            </w:r>
            <w:r>
              <w:rPr>
                <w:rFonts w:ascii="Arial MT"/>
                <w:spacing w:val="-2"/>
                <w:sz w:val="24"/>
              </w:rPr>
              <w:t>Fixed-</w:t>
            </w:r>
          </w:p>
          <w:p w14:paraId="170F8A29" w14:textId="77777777" w:rsidR="00951A01" w:rsidRDefault="00000000">
            <w:pPr>
              <w:pStyle w:val="TableParagraph"/>
              <w:spacing w:before="41"/>
              <w:ind w:left="240"/>
              <w:rPr>
                <w:rFonts w:ascii="Arial MT"/>
                <w:sz w:val="24"/>
              </w:rPr>
            </w:pPr>
            <w:r>
              <w:rPr>
                <w:rFonts w:ascii="Arial MT"/>
                <w:spacing w:val="-2"/>
                <w:sz w:val="24"/>
              </w:rPr>
              <w:t>effect</w:t>
            </w:r>
          </w:p>
        </w:tc>
        <w:tc>
          <w:tcPr>
            <w:tcW w:w="1555" w:type="dxa"/>
            <w:tcBorders>
              <w:top w:val="nil"/>
              <w:bottom w:val="nil"/>
              <w:right w:val="single" w:sz="8" w:space="0" w:color="000000"/>
            </w:tcBorders>
          </w:tcPr>
          <w:p w14:paraId="4A34156B" w14:textId="77777777" w:rsidR="00951A01" w:rsidRDefault="00000000">
            <w:pPr>
              <w:pStyle w:val="TableParagraph"/>
              <w:spacing w:before="15"/>
              <w:ind w:right="40"/>
              <w:jc w:val="right"/>
              <w:rPr>
                <w:rFonts w:ascii="Arial MT"/>
                <w:sz w:val="24"/>
              </w:rPr>
            </w:pPr>
            <w:r>
              <w:rPr>
                <w:rFonts w:ascii="Arial MT"/>
                <w:spacing w:val="-4"/>
                <w:sz w:val="24"/>
              </w:rPr>
              <w:t>.043</w:t>
            </w:r>
          </w:p>
        </w:tc>
        <w:tc>
          <w:tcPr>
            <w:tcW w:w="1219" w:type="dxa"/>
            <w:tcBorders>
              <w:top w:val="nil"/>
              <w:left w:val="single" w:sz="8" w:space="0" w:color="000000"/>
              <w:bottom w:val="nil"/>
              <w:right w:val="single" w:sz="8" w:space="0" w:color="000000"/>
            </w:tcBorders>
          </w:tcPr>
          <w:p w14:paraId="4B26917F" w14:textId="77777777" w:rsidR="00951A01" w:rsidRDefault="00000000">
            <w:pPr>
              <w:pStyle w:val="TableParagraph"/>
              <w:spacing w:before="15"/>
              <w:ind w:right="35"/>
              <w:jc w:val="right"/>
              <w:rPr>
                <w:rFonts w:ascii="Arial MT"/>
                <w:sz w:val="24"/>
              </w:rPr>
            </w:pPr>
            <w:r>
              <w:rPr>
                <w:rFonts w:ascii="Arial MT"/>
                <w:sz w:val="24"/>
              </w:rPr>
              <w:t>-</w:t>
            </w:r>
            <w:r>
              <w:rPr>
                <w:rFonts w:ascii="Arial MT"/>
                <w:spacing w:val="-4"/>
                <w:sz w:val="24"/>
              </w:rPr>
              <w:t>.026</w:t>
            </w:r>
          </w:p>
        </w:tc>
        <w:tc>
          <w:tcPr>
            <w:tcW w:w="1219" w:type="dxa"/>
            <w:tcBorders>
              <w:top w:val="nil"/>
              <w:left w:val="single" w:sz="8" w:space="0" w:color="000000"/>
              <w:bottom w:val="nil"/>
            </w:tcBorders>
          </w:tcPr>
          <w:p w14:paraId="21A896FF" w14:textId="77777777" w:rsidR="00951A01" w:rsidRDefault="00000000">
            <w:pPr>
              <w:pStyle w:val="TableParagraph"/>
              <w:spacing w:before="15"/>
              <w:ind w:right="26"/>
              <w:jc w:val="right"/>
              <w:rPr>
                <w:rFonts w:ascii="Arial MT"/>
                <w:sz w:val="24"/>
              </w:rPr>
            </w:pPr>
            <w:r>
              <w:rPr>
                <w:rFonts w:ascii="Arial MT"/>
                <w:spacing w:val="-4"/>
                <w:sz w:val="24"/>
              </w:rPr>
              <w:t>.226</w:t>
            </w:r>
          </w:p>
        </w:tc>
      </w:tr>
      <w:tr w:rsidR="00951A01" w14:paraId="0773348F" w14:textId="77777777">
        <w:trPr>
          <w:trHeight w:val="813"/>
        </w:trPr>
        <w:tc>
          <w:tcPr>
            <w:tcW w:w="2549" w:type="dxa"/>
            <w:vMerge/>
            <w:tcBorders>
              <w:top w:val="nil"/>
              <w:right w:val="nil"/>
            </w:tcBorders>
          </w:tcPr>
          <w:p w14:paraId="5AAFA376" w14:textId="77777777" w:rsidR="00951A01" w:rsidRDefault="00951A01">
            <w:pPr>
              <w:rPr>
                <w:sz w:val="2"/>
                <w:szCs w:val="2"/>
              </w:rPr>
            </w:pPr>
          </w:p>
        </w:tc>
        <w:tc>
          <w:tcPr>
            <w:tcW w:w="2867" w:type="dxa"/>
            <w:tcBorders>
              <w:top w:val="nil"/>
              <w:left w:val="nil"/>
            </w:tcBorders>
          </w:tcPr>
          <w:p w14:paraId="1F1EDC2E" w14:textId="77777777" w:rsidR="00951A01" w:rsidRDefault="00000000">
            <w:pPr>
              <w:pStyle w:val="TableParagraph"/>
              <w:spacing w:before="16" w:line="280" w:lineRule="auto"/>
              <w:ind w:left="240" w:right="865"/>
              <w:rPr>
                <w:rFonts w:ascii="Arial MT"/>
                <w:sz w:val="24"/>
              </w:rPr>
            </w:pPr>
            <w:r>
              <w:rPr>
                <w:rFonts w:ascii="Arial MT"/>
                <w:spacing w:val="-2"/>
                <w:sz w:val="24"/>
              </w:rPr>
              <w:t>Omega-squared Random-effect</w:t>
            </w:r>
          </w:p>
        </w:tc>
        <w:tc>
          <w:tcPr>
            <w:tcW w:w="1555" w:type="dxa"/>
            <w:tcBorders>
              <w:top w:val="nil"/>
              <w:right w:val="single" w:sz="8" w:space="0" w:color="000000"/>
            </w:tcBorders>
          </w:tcPr>
          <w:p w14:paraId="7DF1A347" w14:textId="77777777" w:rsidR="00951A01" w:rsidRDefault="00000000">
            <w:pPr>
              <w:pStyle w:val="TableParagraph"/>
              <w:spacing w:before="16"/>
              <w:ind w:right="40"/>
              <w:jc w:val="right"/>
              <w:rPr>
                <w:rFonts w:ascii="Arial MT"/>
                <w:sz w:val="24"/>
              </w:rPr>
            </w:pPr>
            <w:r>
              <w:rPr>
                <w:rFonts w:ascii="Arial MT"/>
                <w:spacing w:val="-4"/>
                <w:sz w:val="24"/>
              </w:rPr>
              <w:t>.043</w:t>
            </w:r>
          </w:p>
        </w:tc>
        <w:tc>
          <w:tcPr>
            <w:tcW w:w="1219" w:type="dxa"/>
            <w:tcBorders>
              <w:top w:val="nil"/>
              <w:left w:val="single" w:sz="8" w:space="0" w:color="000000"/>
              <w:right w:val="single" w:sz="8" w:space="0" w:color="000000"/>
            </w:tcBorders>
          </w:tcPr>
          <w:p w14:paraId="3A11E171" w14:textId="77777777" w:rsidR="00951A01" w:rsidRDefault="00000000">
            <w:pPr>
              <w:pStyle w:val="TableParagraph"/>
              <w:spacing w:before="16"/>
              <w:ind w:right="35"/>
              <w:jc w:val="right"/>
              <w:rPr>
                <w:rFonts w:ascii="Arial MT"/>
                <w:sz w:val="24"/>
              </w:rPr>
            </w:pPr>
            <w:r>
              <w:rPr>
                <w:rFonts w:ascii="Arial MT"/>
                <w:sz w:val="24"/>
              </w:rPr>
              <w:t>-</w:t>
            </w:r>
            <w:r>
              <w:rPr>
                <w:rFonts w:ascii="Arial MT"/>
                <w:spacing w:val="-4"/>
                <w:sz w:val="24"/>
              </w:rPr>
              <w:t>.026</w:t>
            </w:r>
          </w:p>
        </w:tc>
        <w:tc>
          <w:tcPr>
            <w:tcW w:w="1219" w:type="dxa"/>
            <w:tcBorders>
              <w:top w:val="nil"/>
              <w:left w:val="single" w:sz="8" w:space="0" w:color="000000"/>
            </w:tcBorders>
          </w:tcPr>
          <w:p w14:paraId="5B026F43" w14:textId="77777777" w:rsidR="00951A01" w:rsidRDefault="00000000">
            <w:pPr>
              <w:pStyle w:val="TableParagraph"/>
              <w:spacing w:before="16"/>
              <w:ind w:right="26"/>
              <w:jc w:val="right"/>
              <w:rPr>
                <w:rFonts w:ascii="Arial MT"/>
                <w:sz w:val="24"/>
              </w:rPr>
            </w:pPr>
            <w:r>
              <w:rPr>
                <w:rFonts w:ascii="Arial MT"/>
                <w:spacing w:val="-4"/>
                <w:sz w:val="24"/>
              </w:rPr>
              <w:t>.226</w:t>
            </w:r>
          </w:p>
        </w:tc>
      </w:tr>
    </w:tbl>
    <w:p w14:paraId="69B415E8" w14:textId="77777777" w:rsidR="00951A01" w:rsidRDefault="00000000">
      <w:pPr>
        <w:pStyle w:val="ListParagraph"/>
        <w:numPr>
          <w:ilvl w:val="0"/>
          <w:numId w:val="2"/>
        </w:numPr>
        <w:tabs>
          <w:tab w:val="left" w:pos="548"/>
        </w:tabs>
        <w:spacing w:before="39"/>
        <w:ind w:left="548" w:hanging="266"/>
        <w:rPr>
          <w:rFonts w:ascii="Arial MT"/>
          <w:sz w:val="24"/>
        </w:rPr>
      </w:pPr>
      <w:r>
        <w:rPr>
          <w:rFonts w:ascii="Arial MT"/>
          <w:sz w:val="24"/>
        </w:rPr>
        <w:t>Eta-squared</w:t>
      </w:r>
      <w:r>
        <w:rPr>
          <w:rFonts w:ascii="Arial MT"/>
          <w:spacing w:val="-3"/>
          <w:sz w:val="24"/>
        </w:rPr>
        <w:t xml:space="preserve"> </w:t>
      </w:r>
      <w:r>
        <w:rPr>
          <w:rFonts w:ascii="Arial MT"/>
          <w:sz w:val="24"/>
        </w:rPr>
        <w:t>and</w:t>
      </w:r>
      <w:r>
        <w:rPr>
          <w:rFonts w:ascii="Arial MT"/>
          <w:spacing w:val="-2"/>
          <w:sz w:val="24"/>
        </w:rPr>
        <w:t xml:space="preserve"> </w:t>
      </w:r>
      <w:r>
        <w:rPr>
          <w:rFonts w:ascii="Arial MT"/>
          <w:sz w:val="24"/>
        </w:rPr>
        <w:t>Epsilon-squared</w:t>
      </w:r>
      <w:r>
        <w:rPr>
          <w:rFonts w:ascii="Arial MT"/>
          <w:spacing w:val="-3"/>
          <w:sz w:val="24"/>
        </w:rPr>
        <w:t xml:space="preserve"> </w:t>
      </w:r>
      <w:r>
        <w:rPr>
          <w:rFonts w:ascii="Arial MT"/>
          <w:sz w:val="24"/>
        </w:rPr>
        <w:t>are</w:t>
      </w:r>
      <w:r>
        <w:rPr>
          <w:rFonts w:ascii="Arial MT"/>
          <w:spacing w:val="-6"/>
          <w:sz w:val="24"/>
        </w:rPr>
        <w:t xml:space="preserve"> </w:t>
      </w:r>
      <w:r>
        <w:rPr>
          <w:rFonts w:ascii="Arial MT"/>
          <w:sz w:val="24"/>
        </w:rPr>
        <w:t>estimated</w:t>
      </w:r>
      <w:r>
        <w:rPr>
          <w:rFonts w:ascii="Arial MT"/>
          <w:spacing w:val="-3"/>
          <w:sz w:val="24"/>
        </w:rPr>
        <w:t xml:space="preserve"> </w:t>
      </w:r>
      <w:r>
        <w:rPr>
          <w:rFonts w:ascii="Arial MT"/>
          <w:sz w:val="24"/>
        </w:rPr>
        <w:t>based</w:t>
      </w:r>
      <w:r>
        <w:rPr>
          <w:rFonts w:ascii="Arial MT"/>
          <w:spacing w:val="-2"/>
          <w:sz w:val="24"/>
        </w:rPr>
        <w:t xml:space="preserve"> </w:t>
      </w:r>
      <w:r>
        <w:rPr>
          <w:rFonts w:ascii="Arial MT"/>
          <w:sz w:val="24"/>
        </w:rPr>
        <w:t>on</w:t>
      </w:r>
      <w:r>
        <w:rPr>
          <w:rFonts w:ascii="Arial MT"/>
          <w:spacing w:val="-3"/>
          <w:sz w:val="24"/>
        </w:rPr>
        <w:t xml:space="preserve"> </w:t>
      </w:r>
      <w:r>
        <w:rPr>
          <w:rFonts w:ascii="Arial MT"/>
          <w:sz w:val="24"/>
        </w:rPr>
        <w:t>the</w:t>
      </w:r>
      <w:r>
        <w:rPr>
          <w:rFonts w:ascii="Arial MT"/>
          <w:spacing w:val="-2"/>
          <w:sz w:val="24"/>
        </w:rPr>
        <w:t xml:space="preserve"> </w:t>
      </w:r>
      <w:r>
        <w:rPr>
          <w:rFonts w:ascii="Arial MT"/>
          <w:sz w:val="24"/>
        </w:rPr>
        <w:t>fixed-effect</w:t>
      </w:r>
      <w:r>
        <w:rPr>
          <w:rFonts w:ascii="Arial MT"/>
          <w:spacing w:val="-2"/>
          <w:sz w:val="24"/>
        </w:rPr>
        <w:t xml:space="preserve"> model.</w:t>
      </w:r>
    </w:p>
    <w:p w14:paraId="3CB95BD1" w14:textId="77777777" w:rsidR="00951A01" w:rsidRDefault="00000000">
      <w:pPr>
        <w:pStyle w:val="ListParagraph"/>
        <w:numPr>
          <w:ilvl w:val="0"/>
          <w:numId w:val="2"/>
        </w:numPr>
        <w:tabs>
          <w:tab w:val="left" w:pos="548"/>
        </w:tabs>
        <w:spacing w:before="41"/>
        <w:ind w:left="548" w:hanging="266"/>
        <w:rPr>
          <w:rFonts w:ascii="Arial MT"/>
          <w:sz w:val="24"/>
        </w:rPr>
      </w:pPr>
      <w:r>
        <w:rPr>
          <w:rFonts w:ascii="Arial MT"/>
          <w:sz w:val="24"/>
        </w:rPr>
        <w:t>Negative</w:t>
      </w:r>
      <w:r>
        <w:rPr>
          <w:rFonts w:ascii="Arial MT"/>
          <w:spacing w:val="-3"/>
          <w:sz w:val="24"/>
        </w:rPr>
        <w:t xml:space="preserve"> </w:t>
      </w:r>
      <w:r>
        <w:rPr>
          <w:rFonts w:ascii="Arial MT"/>
          <w:sz w:val="24"/>
        </w:rPr>
        <w:t>but</w:t>
      </w:r>
      <w:r>
        <w:rPr>
          <w:rFonts w:ascii="Arial MT"/>
          <w:spacing w:val="-6"/>
          <w:sz w:val="24"/>
        </w:rPr>
        <w:t xml:space="preserve"> </w:t>
      </w:r>
      <w:r>
        <w:rPr>
          <w:rFonts w:ascii="Arial MT"/>
          <w:sz w:val="24"/>
        </w:rPr>
        <w:t>less</w:t>
      </w:r>
      <w:r>
        <w:rPr>
          <w:rFonts w:ascii="Arial MT"/>
          <w:spacing w:val="-3"/>
          <w:sz w:val="24"/>
        </w:rPr>
        <w:t xml:space="preserve"> </w:t>
      </w:r>
      <w:r>
        <w:rPr>
          <w:rFonts w:ascii="Arial MT"/>
          <w:sz w:val="24"/>
        </w:rPr>
        <w:t>biased</w:t>
      </w:r>
      <w:r>
        <w:rPr>
          <w:rFonts w:ascii="Arial MT"/>
          <w:spacing w:val="-2"/>
          <w:sz w:val="24"/>
        </w:rPr>
        <w:t xml:space="preserve"> </w:t>
      </w:r>
      <w:r>
        <w:rPr>
          <w:rFonts w:ascii="Arial MT"/>
          <w:sz w:val="24"/>
        </w:rPr>
        <w:t>estimates</w:t>
      </w:r>
      <w:r>
        <w:rPr>
          <w:rFonts w:ascii="Arial MT"/>
          <w:spacing w:val="-3"/>
          <w:sz w:val="24"/>
        </w:rPr>
        <w:t xml:space="preserve"> </w:t>
      </w:r>
      <w:r>
        <w:rPr>
          <w:rFonts w:ascii="Arial MT"/>
          <w:sz w:val="24"/>
        </w:rPr>
        <w:t>are</w:t>
      </w:r>
      <w:r>
        <w:rPr>
          <w:rFonts w:ascii="Arial MT"/>
          <w:spacing w:val="-3"/>
          <w:sz w:val="24"/>
        </w:rPr>
        <w:t xml:space="preserve"> </w:t>
      </w:r>
      <w:r>
        <w:rPr>
          <w:rFonts w:ascii="Arial MT"/>
          <w:sz w:val="24"/>
        </w:rPr>
        <w:t>retained,</w:t>
      </w:r>
      <w:r>
        <w:rPr>
          <w:rFonts w:ascii="Arial MT"/>
          <w:spacing w:val="-2"/>
          <w:sz w:val="24"/>
        </w:rPr>
        <w:t xml:space="preserve"> </w:t>
      </w:r>
      <w:r>
        <w:rPr>
          <w:rFonts w:ascii="Arial MT"/>
          <w:sz w:val="24"/>
        </w:rPr>
        <w:t>not</w:t>
      </w:r>
      <w:r>
        <w:rPr>
          <w:rFonts w:ascii="Arial MT"/>
          <w:spacing w:val="-6"/>
          <w:sz w:val="24"/>
        </w:rPr>
        <w:t xml:space="preserve"> </w:t>
      </w:r>
      <w:r>
        <w:rPr>
          <w:rFonts w:ascii="Arial MT"/>
          <w:sz w:val="24"/>
        </w:rPr>
        <w:t>rounded</w:t>
      </w:r>
      <w:r>
        <w:rPr>
          <w:rFonts w:ascii="Arial MT"/>
          <w:spacing w:val="-3"/>
          <w:sz w:val="24"/>
        </w:rPr>
        <w:t xml:space="preserve"> </w:t>
      </w:r>
      <w:r>
        <w:rPr>
          <w:rFonts w:ascii="Arial MT"/>
          <w:sz w:val="24"/>
        </w:rPr>
        <w:t>to</w:t>
      </w:r>
      <w:r>
        <w:rPr>
          <w:rFonts w:ascii="Arial MT"/>
          <w:spacing w:val="-2"/>
          <w:sz w:val="24"/>
        </w:rPr>
        <w:t xml:space="preserve"> zero.</w:t>
      </w:r>
    </w:p>
    <w:p w14:paraId="2E044867" w14:textId="77777777" w:rsidR="00951A01" w:rsidRDefault="00951A01">
      <w:pPr>
        <w:pStyle w:val="BodyText"/>
        <w:rPr>
          <w:rFonts w:ascii="Arial MT"/>
        </w:rPr>
      </w:pPr>
    </w:p>
    <w:p w14:paraId="755A6B56" w14:textId="77777777" w:rsidR="00951A01" w:rsidRDefault="00951A01">
      <w:pPr>
        <w:pStyle w:val="BodyText"/>
        <w:spacing w:before="149"/>
        <w:rPr>
          <w:rFonts w:ascii="Arial MT"/>
        </w:rPr>
      </w:pPr>
    </w:p>
    <w:p w14:paraId="28D4ACDE" w14:textId="77777777" w:rsidR="00951A01" w:rsidRDefault="00000000">
      <w:pPr>
        <w:pStyle w:val="Heading3"/>
      </w:pPr>
      <w:bookmarkStart w:id="110" w:name="Inference"/>
      <w:bookmarkEnd w:id="110"/>
      <w:r>
        <w:rPr>
          <w:spacing w:val="-2"/>
        </w:rPr>
        <w:t>Inference</w:t>
      </w:r>
    </w:p>
    <w:p w14:paraId="01F88669" w14:textId="77777777" w:rsidR="00951A01" w:rsidRDefault="00000000">
      <w:pPr>
        <w:pStyle w:val="BodyText"/>
        <w:spacing w:before="292" w:line="259" w:lineRule="auto"/>
        <w:ind w:left="220" w:right="214"/>
        <w:jc w:val="both"/>
      </w:pPr>
      <w:r>
        <w:t xml:space="preserve">The provided data appears to be the output of a one-way ANOVA test, which compares the means of different groups. The F-value of 2.794 is calculated from the mean square between groups (6.876) and the mean square within groups (2.461). The significance (p-value) is 0.103, which is greater than the conventional alpha level of 0.05. Therefore, we do not have sufficient evidence to reject the null hypothesis, implying that there is no significant difference in the means across the groups being </w:t>
      </w:r>
      <w:r>
        <w:rPr>
          <w:spacing w:val="-2"/>
        </w:rPr>
        <w:t>compared.</w:t>
      </w:r>
    </w:p>
    <w:p w14:paraId="364921BE" w14:textId="77777777" w:rsidR="00951A01" w:rsidRDefault="00951A01">
      <w:pPr>
        <w:spacing w:line="259" w:lineRule="auto"/>
        <w:jc w:val="both"/>
        <w:sectPr w:rsidR="00951A01">
          <w:pgSz w:w="11910" w:h="16840"/>
          <w:pgMar w:top="1340" w:right="260" w:bottom="820" w:left="1100" w:header="0" w:footer="628" w:gutter="0"/>
          <w:cols w:space="720"/>
        </w:sectPr>
      </w:pPr>
    </w:p>
    <w:p w14:paraId="77E73855" w14:textId="77777777" w:rsidR="00197C98" w:rsidRDefault="00197C98" w:rsidP="00197C98"/>
    <w:p w14:paraId="7C6909FD" w14:textId="77777777" w:rsidR="00197C98" w:rsidRDefault="00197C98" w:rsidP="00197C98">
      <w:pPr>
        <w:pStyle w:val="BodyText"/>
        <w:rPr>
          <w:sz w:val="40"/>
        </w:rPr>
      </w:pPr>
    </w:p>
    <w:p w14:paraId="64B12B84" w14:textId="77777777" w:rsidR="00197C98" w:rsidRDefault="00197C98" w:rsidP="00197C98">
      <w:pPr>
        <w:pStyle w:val="BodyText"/>
        <w:rPr>
          <w:sz w:val="40"/>
        </w:rPr>
      </w:pPr>
    </w:p>
    <w:p w14:paraId="7BDF437C" w14:textId="77777777" w:rsidR="00197C98" w:rsidRDefault="00197C98" w:rsidP="00197C98">
      <w:pPr>
        <w:pStyle w:val="BodyText"/>
        <w:rPr>
          <w:sz w:val="40"/>
        </w:rPr>
      </w:pPr>
    </w:p>
    <w:p w14:paraId="3F2CF8C3" w14:textId="77777777" w:rsidR="00197C98" w:rsidRDefault="00197C98" w:rsidP="00197C98">
      <w:pPr>
        <w:pStyle w:val="BodyText"/>
        <w:rPr>
          <w:sz w:val="40"/>
        </w:rPr>
      </w:pPr>
    </w:p>
    <w:p w14:paraId="3B502F7A" w14:textId="77777777" w:rsidR="00197C98" w:rsidRDefault="00197C98" w:rsidP="00197C98">
      <w:pPr>
        <w:pStyle w:val="BodyText"/>
        <w:rPr>
          <w:sz w:val="40"/>
        </w:rPr>
      </w:pPr>
    </w:p>
    <w:p w14:paraId="0E3A1E9C" w14:textId="77777777" w:rsidR="00197C98" w:rsidRDefault="00197C98" w:rsidP="00197C98">
      <w:pPr>
        <w:pStyle w:val="BodyText"/>
        <w:rPr>
          <w:sz w:val="40"/>
        </w:rPr>
      </w:pPr>
    </w:p>
    <w:p w14:paraId="66B4FE7E" w14:textId="77777777" w:rsidR="00197C98" w:rsidRDefault="00197C98" w:rsidP="00197C98">
      <w:pPr>
        <w:pStyle w:val="BodyText"/>
        <w:rPr>
          <w:sz w:val="40"/>
        </w:rPr>
      </w:pPr>
    </w:p>
    <w:p w14:paraId="48940DFA" w14:textId="77777777" w:rsidR="00197C98" w:rsidRDefault="00197C98" w:rsidP="00197C98">
      <w:pPr>
        <w:pStyle w:val="BodyText"/>
        <w:rPr>
          <w:sz w:val="40"/>
        </w:rPr>
      </w:pPr>
    </w:p>
    <w:p w14:paraId="72E9005E" w14:textId="77777777" w:rsidR="00197C98" w:rsidRDefault="00197C98" w:rsidP="00197C98">
      <w:pPr>
        <w:pStyle w:val="BodyText"/>
        <w:rPr>
          <w:sz w:val="40"/>
        </w:rPr>
      </w:pPr>
    </w:p>
    <w:p w14:paraId="6FBFFA1A" w14:textId="77777777" w:rsidR="00197C98" w:rsidRDefault="00197C98" w:rsidP="00197C98">
      <w:pPr>
        <w:pStyle w:val="BodyText"/>
        <w:rPr>
          <w:sz w:val="40"/>
        </w:rPr>
      </w:pPr>
    </w:p>
    <w:p w14:paraId="32EA9D46" w14:textId="77777777" w:rsidR="00197C98" w:rsidRDefault="00197C98" w:rsidP="00197C98">
      <w:pPr>
        <w:pStyle w:val="BodyText"/>
        <w:rPr>
          <w:sz w:val="40"/>
        </w:rPr>
      </w:pPr>
    </w:p>
    <w:p w14:paraId="6DA05A92" w14:textId="77777777" w:rsidR="00197C98" w:rsidRDefault="00197C98" w:rsidP="00197C98">
      <w:pPr>
        <w:pStyle w:val="BodyText"/>
        <w:spacing w:before="62"/>
        <w:rPr>
          <w:sz w:val="40"/>
        </w:rPr>
      </w:pPr>
    </w:p>
    <w:p w14:paraId="3BBF9291" w14:textId="77777777" w:rsidR="00197C98" w:rsidRDefault="00197C98" w:rsidP="00197C98">
      <w:pPr>
        <w:pStyle w:val="Heading1"/>
        <w:ind w:right="1007"/>
      </w:pPr>
      <w:bookmarkStart w:id="111" w:name="CHAPTER_V"/>
      <w:bookmarkEnd w:id="111"/>
      <w:r>
        <w:rPr>
          <w:spacing w:val="-4"/>
        </w:rPr>
        <w:t>CHAPTER</w:t>
      </w:r>
      <w:r>
        <w:rPr>
          <w:spacing w:val="-10"/>
        </w:rPr>
        <w:t xml:space="preserve"> V</w:t>
      </w:r>
    </w:p>
    <w:p w14:paraId="3F66A482" w14:textId="77777777" w:rsidR="00197C98" w:rsidRDefault="00197C98" w:rsidP="00197C98"/>
    <w:p w14:paraId="1F249D6C" w14:textId="77777777" w:rsidR="00951A01" w:rsidRDefault="00951A01"/>
    <w:p w14:paraId="59548926" w14:textId="77777777" w:rsidR="00197C98" w:rsidRDefault="00197C98"/>
    <w:p w14:paraId="79472ABA" w14:textId="77777777" w:rsidR="00197C98" w:rsidRDefault="00197C98"/>
    <w:p w14:paraId="1F73238C" w14:textId="77777777" w:rsidR="00197C98" w:rsidRDefault="00197C98"/>
    <w:p w14:paraId="4610FE49" w14:textId="77777777" w:rsidR="00197C98" w:rsidRDefault="00197C98"/>
    <w:p w14:paraId="0995E23F" w14:textId="77777777" w:rsidR="00197C98" w:rsidRDefault="00197C98"/>
    <w:p w14:paraId="0945591B" w14:textId="77777777" w:rsidR="00197C98" w:rsidRDefault="00197C98"/>
    <w:p w14:paraId="4E0DE1EC" w14:textId="77777777" w:rsidR="00197C98" w:rsidRDefault="00197C98"/>
    <w:p w14:paraId="0D5FFFB8" w14:textId="77777777" w:rsidR="00197C98" w:rsidRDefault="00197C98"/>
    <w:p w14:paraId="1738F881" w14:textId="77777777" w:rsidR="00197C98" w:rsidRDefault="00197C98"/>
    <w:p w14:paraId="0891A8DC" w14:textId="77777777" w:rsidR="00197C98" w:rsidRDefault="00197C98"/>
    <w:p w14:paraId="5F06CFE1" w14:textId="77777777" w:rsidR="00197C98" w:rsidRDefault="00197C98"/>
    <w:p w14:paraId="79B0A892" w14:textId="77777777" w:rsidR="00197C98" w:rsidRDefault="00197C98"/>
    <w:p w14:paraId="73B00398" w14:textId="77777777" w:rsidR="00197C98" w:rsidRDefault="00197C98"/>
    <w:p w14:paraId="4BA8000D" w14:textId="77777777" w:rsidR="00197C98" w:rsidRDefault="00197C98"/>
    <w:p w14:paraId="12648E76" w14:textId="77777777" w:rsidR="00197C98" w:rsidRDefault="00197C98"/>
    <w:p w14:paraId="16230909" w14:textId="77777777" w:rsidR="00197C98" w:rsidRDefault="00197C98"/>
    <w:p w14:paraId="79E28D30" w14:textId="77777777" w:rsidR="00197C98" w:rsidRDefault="00197C98"/>
    <w:p w14:paraId="162E649C" w14:textId="77777777" w:rsidR="00197C98" w:rsidRDefault="00197C98"/>
    <w:p w14:paraId="1A8B69C8" w14:textId="77777777" w:rsidR="00197C98" w:rsidRDefault="00197C98"/>
    <w:p w14:paraId="6B6DC781" w14:textId="77777777" w:rsidR="00197C98" w:rsidRDefault="00197C98"/>
    <w:p w14:paraId="1B5E396A" w14:textId="77777777" w:rsidR="00197C98" w:rsidRDefault="00197C98"/>
    <w:p w14:paraId="4A20D06C" w14:textId="77777777" w:rsidR="00197C98" w:rsidRDefault="00197C98"/>
    <w:p w14:paraId="5FE68F5A" w14:textId="77777777" w:rsidR="00197C98" w:rsidRDefault="00197C98"/>
    <w:p w14:paraId="1199D83D" w14:textId="77777777" w:rsidR="00197C98" w:rsidRDefault="00197C98"/>
    <w:p w14:paraId="3D49BD02" w14:textId="77777777" w:rsidR="00197C98" w:rsidRDefault="00197C98"/>
    <w:p w14:paraId="76493058" w14:textId="77777777" w:rsidR="00197C98" w:rsidRDefault="00197C98"/>
    <w:p w14:paraId="0BE5E908" w14:textId="77777777" w:rsidR="00197C98" w:rsidRDefault="00197C98"/>
    <w:p w14:paraId="6BCC3526" w14:textId="77777777" w:rsidR="00197C98" w:rsidRDefault="00197C98"/>
    <w:p w14:paraId="274A7607" w14:textId="77777777" w:rsidR="00197C98" w:rsidRDefault="00197C98"/>
    <w:p w14:paraId="5B6ADA93" w14:textId="77777777" w:rsidR="00197C98" w:rsidRDefault="00197C98"/>
    <w:p w14:paraId="7643A912" w14:textId="77777777" w:rsidR="00197C98" w:rsidRDefault="00197C98"/>
    <w:p w14:paraId="4C9216FE" w14:textId="77777777" w:rsidR="00951A01" w:rsidRDefault="00000000">
      <w:pPr>
        <w:pStyle w:val="Heading2"/>
        <w:spacing w:before="75"/>
        <w:ind w:left="3442"/>
      </w:pPr>
      <w:bookmarkStart w:id="112" w:name="FINDINGS_OF_STUDY"/>
      <w:bookmarkEnd w:id="112"/>
      <w:r>
        <w:lastRenderedPageBreak/>
        <w:t>FINDINGS</w:t>
      </w:r>
      <w:r>
        <w:rPr>
          <w:spacing w:val="-16"/>
        </w:rPr>
        <w:t xml:space="preserve"> </w:t>
      </w:r>
      <w:r>
        <w:t>OF</w:t>
      </w:r>
      <w:r>
        <w:rPr>
          <w:spacing w:val="-12"/>
        </w:rPr>
        <w:t xml:space="preserve"> </w:t>
      </w:r>
      <w:r>
        <w:rPr>
          <w:spacing w:val="-4"/>
        </w:rPr>
        <w:t>STUDY</w:t>
      </w:r>
    </w:p>
    <w:p w14:paraId="1B88EF75" w14:textId="77777777" w:rsidR="00951A01" w:rsidRDefault="00000000">
      <w:pPr>
        <w:pStyle w:val="ListParagraph"/>
        <w:numPr>
          <w:ilvl w:val="1"/>
          <w:numId w:val="2"/>
        </w:numPr>
        <w:tabs>
          <w:tab w:val="left" w:pos="1060"/>
        </w:tabs>
        <w:spacing w:before="318"/>
        <w:ind w:left="1060" w:hanging="360"/>
        <w:rPr>
          <w:sz w:val="24"/>
        </w:rPr>
      </w:pPr>
      <w:r>
        <w:rPr>
          <w:sz w:val="24"/>
        </w:rPr>
        <w:t>70%</w:t>
      </w:r>
      <w:r>
        <w:rPr>
          <w:spacing w:val="-2"/>
          <w:sz w:val="24"/>
        </w:rPr>
        <w:t xml:space="preserve"> </w:t>
      </w:r>
      <w:r>
        <w:rPr>
          <w:sz w:val="24"/>
        </w:rPr>
        <w:t>of</w:t>
      </w:r>
      <w:r>
        <w:rPr>
          <w:spacing w:val="-11"/>
          <w:sz w:val="24"/>
        </w:rPr>
        <w:t xml:space="preserve"> </w:t>
      </w:r>
      <w:r>
        <w:rPr>
          <w:sz w:val="24"/>
        </w:rPr>
        <w:t>respondents</w:t>
      </w:r>
      <w:r>
        <w:rPr>
          <w:spacing w:val="1"/>
          <w:sz w:val="24"/>
        </w:rPr>
        <w:t xml:space="preserve"> </w:t>
      </w:r>
      <w:r>
        <w:rPr>
          <w:sz w:val="24"/>
        </w:rPr>
        <w:t>are</w:t>
      </w:r>
      <w:r>
        <w:rPr>
          <w:spacing w:val="2"/>
          <w:sz w:val="24"/>
        </w:rPr>
        <w:t xml:space="preserve"> </w:t>
      </w:r>
      <w:r>
        <w:rPr>
          <w:spacing w:val="-4"/>
          <w:sz w:val="24"/>
        </w:rPr>
        <w:t>Male</w:t>
      </w:r>
    </w:p>
    <w:p w14:paraId="6F572588" w14:textId="77777777" w:rsidR="00951A01" w:rsidRDefault="00000000">
      <w:pPr>
        <w:pStyle w:val="ListParagraph"/>
        <w:numPr>
          <w:ilvl w:val="1"/>
          <w:numId w:val="2"/>
        </w:numPr>
        <w:tabs>
          <w:tab w:val="left" w:pos="1060"/>
        </w:tabs>
        <w:spacing w:before="23" w:line="293" w:lineRule="exact"/>
        <w:ind w:left="1060" w:hanging="360"/>
        <w:rPr>
          <w:sz w:val="24"/>
        </w:rPr>
      </w:pPr>
      <w:r>
        <w:rPr>
          <w:sz w:val="24"/>
        </w:rPr>
        <w:t>60%</w:t>
      </w:r>
      <w:r>
        <w:rPr>
          <w:spacing w:val="-2"/>
          <w:sz w:val="24"/>
        </w:rPr>
        <w:t xml:space="preserve"> </w:t>
      </w:r>
      <w:r>
        <w:rPr>
          <w:sz w:val="24"/>
        </w:rPr>
        <w:t>of</w:t>
      </w:r>
      <w:r>
        <w:rPr>
          <w:spacing w:val="-12"/>
          <w:sz w:val="24"/>
        </w:rPr>
        <w:t xml:space="preserve"> </w:t>
      </w:r>
      <w:r>
        <w:rPr>
          <w:sz w:val="24"/>
        </w:rPr>
        <w:t>respondents are age group</w:t>
      </w:r>
      <w:r>
        <w:rPr>
          <w:spacing w:val="-3"/>
          <w:sz w:val="24"/>
        </w:rPr>
        <w:t xml:space="preserve"> </w:t>
      </w:r>
      <w:r>
        <w:rPr>
          <w:sz w:val="24"/>
        </w:rPr>
        <w:t>between</w:t>
      </w:r>
      <w:r>
        <w:rPr>
          <w:spacing w:val="-5"/>
          <w:sz w:val="24"/>
        </w:rPr>
        <w:t xml:space="preserve"> </w:t>
      </w:r>
      <w:r>
        <w:rPr>
          <w:sz w:val="24"/>
        </w:rPr>
        <w:t>21-30</w:t>
      </w:r>
      <w:r>
        <w:rPr>
          <w:spacing w:val="2"/>
          <w:sz w:val="24"/>
        </w:rPr>
        <w:t xml:space="preserve"> </w:t>
      </w:r>
      <w:r>
        <w:rPr>
          <w:spacing w:val="-2"/>
          <w:sz w:val="24"/>
        </w:rPr>
        <w:t>years.</w:t>
      </w:r>
    </w:p>
    <w:p w14:paraId="7D47BDED" w14:textId="77777777" w:rsidR="00951A01" w:rsidRDefault="00000000">
      <w:pPr>
        <w:pStyle w:val="ListParagraph"/>
        <w:numPr>
          <w:ilvl w:val="1"/>
          <w:numId w:val="2"/>
        </w:numPr>
        <w:tabs>
          <w:tab w:val="left" w:pos="1060"/>
        </w:tabs>
        <w:spacing w:line="293" w:lineRule="exact"/>
        <w:ind w:left="1060" w:hanging="360"/>
        <w:rPr>
          <w:sz w:val="24"/>
        </w:rPr>
      </w:pPr>
      <w:r>
        <w:rPr>
          <w:sz w:val="24"/>
        </w:rPr>
        <w:t>62.5%</w:t>
      </w:r>
      <w:r>
        <w:rPr>
          <w:spacing w:val="-8"/>
          <w:sz w:val="24"/>
        </w:rPr>
        <w:t xml:space="preserve"> </w:t>
      </w:r>
      <w:r>
        <w:rPr>
          <w:sz w:val="24"/>
        </w:rPr>
        <w:t>of</w:t>
      </w:r>
      <w:r>
        <w:rPr>
          <w:spacing w:val="-10"/>
          <w:sz w:val="24"/>
        </w:rPr>
        <w:t xml:space="preserve"> </w:t>
      </w:r>
      <w:r>
        <w:rPr>
          <w:sz w:val="24"/>
        </w:rPr>
        <w:t>respondents</w:t>
      </w:r>
      <w:r>
        <w:rPr>
          <w:spacing w:val="1"/>
          <w:sz w:val="24"/>
        </w:rPr>
        <w:t xml:space="preserve"> </w:t>
      </w:r>
      <w:r>
        <w:rPr>
          <w:sz w:val="24"/>
        </w:rPr>
        <w:t>are</w:t>
      </w:r>
      <w:r>
        <w:rPr>
          <w:spacing w:val="1"/>
          <w:sz w:val="24"/>
        </w:rPr>
        <w:t xml:space="preserve"> </w:t>
      </w:r>
      <w:r>
        <w:rPr>
          <w:sz w:val="24"/>
        </w:rPr>
        <w:t>Under</w:t>
      </w:r>
      <w:r>
        <w:rPr>
          <w:spacing w:val="4"/>
          <w:sz w:val="24"/>
        </w:rPr>
        <w:t xml:space="preserve"> </w:t>
      </w:r>
      <w:r>
        <w:rPr>
          <w:sz w:val="24"/>
        </w:rPr>
        <w:t>graduates</w:t>
      </w:r>
      <w:r>
        <w:rPr>
          <w:spacing w:val="2"/>
          <w:sz w:val="24"/>
        </w:rPr>
        <w:t xml:space="preserve"> </w:t>
      </w:r>
      <w:r>
        <w:rPr>
          <w:spacing w:val="-4"/>
          <w:sz w:val="24"/>
        </w:rPr>
        <w:t>(UG)</w:t>
      </w:r>
    </w:p>
    <w:p w14:paraId="444E201D" w14:textId="77777777" w:rsidR="00951A01" w:rsidRDefault="00000000">
      <w:pPr>
        <w:pStyle w:val="ListParagraph"/>
        <w:numPr>
          <w:ilvl w:val="1"/>
          <w:numId w:val="2"/>
        </w:numPr>
        <w:tabs>
          <w:tab w:val="left" w:pos="1060"/>
        </w:tabs>
        <w:spacing w:before="23"/>
        <w:ind w:left="1060" w:hanging="360"/>
        <w:rPr>
          <w:sz w:val="24"/>
        </w:rPr>
      </w:pPr>
      <w:r>
        <w:rPr>
          <w:sz w:val="24"/>
        </w:rPr>
        <w:t>35%</w:t>
      </w:r>
      <w:r>
        <w:rPr>
          <w:spacing w:val="-1"/>
          <w:sz w:val="24"/>
        </w:rPr>
        <w:t xml:space="preserve"> </w:t>
      </w:r>
      <w:r>
        <w:rPr>
          <w:sz w:val="24"/>
        </w:rPr>
        <w:t>of</w:t>
      </w:r>
      <w:r>
        <w:rPr>
          <w:spacing w:val="-16"/>
          <w:sz w:val="24"/>
        </w:rPr>
        <w:t xml:space="preserve"> </w:t>
      </w:r>
      <w:r>
        <w:rPr>
          <w:sz w:val="24"/>
        </w:rPr>
        <w:t>the</w:t>
      </w:r>
      <w:r>
        <w:rPr>
          <w:spacing w:val="-3"/>
          <w:sz w:val="24"/>
        </w:rPr>
        <w:t xml:space="preserve"> </w:t>
      </w:r>
      <w:r>
        <w:rPr>
          <w:sz w:val="24"/>
        </w:rPr>
        <w:t>respondents are</w:t>
      </w:r>
      <w:r>
        <w:rPr>
          <w:spacing w:val="2"/>
          <w:sz w:val="24"/>
        </w:rPr>
        <w:t xml:space="preserve"> </w:t>
      </w:r>
      <w:r>
        <w:rPr>
          <w:sz w:val="24"/>
        </w:rPr>
        <w:t>1-5</w:t>
      </w:r>
      <w:r>
        <w:rPr>
          <w:spacing w:val="-3"/>
          <w:sz w:val="24"/>
        </w:rPr>
        <w:t xml:space="preserve"> </w:t>
      </w:r>
      <w:r>
        <w:rPr>
          <w:sz w:val="24"/>
        </w:rPr>
        <w:t>year</w:t>
      </w:r>
      <w:r>
        <w:rPr>
          <w:spacing w:val="4"/>
          <w:sz w:val="24"/>
        </w:rPr>
        <w:t xml:space="preserve"> </w:t>
      </w:r>
      <w:r>
        <w:rPr>
          <w:sz w:val="24"/>
        </w:rPr>
        <w:t>of</w:t>
      </w:r>
      <w:r>
        <w:rPr>
          <w:spacing w:val="-10"/>
          <w:sz w:val="24"/>
        </w:rPr>
        <w:t xml:space="preserve"> </w:t>
      </w:r>
      <w:r>
        <w:rPr>
          <w:spacing w:val="-2"/>
          <w:sz w:val="24"/>
        </w:rPr>
        <w:t>experience.</w:t>
      </w:r>
    </w:p>
    <w:p w14:paraId="0432CB7C" w14:textId="77777777" w:rsidR="00951A01" w:rsidRDefault="00000000">
      <w:pPr>
        <w:pStyle w:val="ListParagraph"/>
        <w:numPr>
          <w:ilvl w:val="1"/>
          <w:numId w:val="2"/>
        </w:numPr>
        <w:tabs>
          <w:tab w:val="left" w:pos="1060"/>
        </w:tabs>
        <w:spacing w:before="133" w:line="293" w:lineRule="exact"/>
        <w:ind w:left="1060" w:hanging="360"/>
        <w:rPr>
          <w:sz w:val="24"/>
        </w:rPr>
      </w:pPr>
      <w:r>
        <w:rPr>
          <w:sz w:val="24"/>
        </w:rPr>
        <w:t>15%</w:t>
      </w:r>
      <w:r>
        <w:rPr>
          <w:spacing w:val="-16"/>
          <w:sz w:val="24"/>
        </w:rPr>
        <w:t xml:space="preserve"> </w:t>
      </w:r>
      <w:r>
        <w:rPr>
          <w:sz w:val="24"/>
        </w:rPr>
        <w:t>of</w:t>
      </w:r>
      <w:r>
        <w:rPr>
          <w:spacing w:val="-16"/>
          <w:sz w:val="24"/>
        </w:rPr>
        <w:t xml:space="preserve"> </w:t>
      </w:r>
      <w:r>
        <w:rPr>
          <w:sz w:val="24"/>
        </w:rPr>
        <w:t>the</w:t>
      </w:r>
      <w:r>
        <w:rPr>
          <w:spacing w:val="-5"/>
          <w:sz w:val="24"/>
        </w:rPr>
        <w:t xml:space="preserve"> </w:t>
      </w:r>
      <w:r>
        <w:rPr>
          <w:sz w:val="24"/>
        </w:rPr>
        <w:t>respondents</w:t>
      </w:r>
      <w:r>
        <w:rPr>
          <w:spacing w:val="-6"/>
          <w:sz w:val="24"/>
        </w:rPr>
        <w:t xml:space="preserve"> </w:t>
      </w:r>
      <w:r>
        <w:rPr>
          <w:sz w:val="24"/>
        </w:rPr>
        <w:t>are</w:t>
      </w:r>
      <w:r>
        <w:rPr>
          <w:spacing w:val="-5"/>
          <w:sz w:val="24"/>
        </w:rPr>
        <w:t xml:space="preserve"> </w:t>
      </w:r>
      <w:r>
        <w:rPr>
          <w:sz w:val="24"/>
        </w:rPr>
        <w:t>Operation</w:t>
      </w:r>
      <w:r>
        <w:rPr>
          <w:spacing w:val="-13"/>
          <w:sz w:val="24"/>
        </w:rPr>
        <w:t xml:space="preserve"> </w:t>
      </w:r>
      <w:r>
        <w:rPr>
          <w:sz w:val="24"/>
        </w:rPr>
        <w:t>and</w:t>
      </w:r>
      <w:r>
        <w:rPr>
          <w:spacing w:val="1"/>
          <w:sz w:val="24"/>
        </w:rPr>
        <w:t xml:space="preserve"> </w:t>
      </w:r>
      <w:r>
        <w:rPr>
          <w:spacing w:val="-2"/>
          <w:sz w:val="24"/>
        </w:rPr>
        <w:t>Documentation.</w:t>
      </w:r>
    </w:p>
    <w:p w14:paraId="2BB50A72" w14:textId="77777777" w:rsidR="00951A01" w:rsidRDefault="00000000">
      <w:pPr>
        <w:pStyle w:val="ListParagraph"/>
        <w:numPr>
          <w:ilvl w:val="1"/>
          <w:numId w:val="2"/>
        </w:numPr>
        <w:tabs>
          <w:tab w:val="left" w:pos="1061"/>
        </w:tabs>
        <w:spacing w:line="249" w:lineRule="auto"/>
        <w:ind w:right="2216"/>
        <w:rPr>
          <w:sz w:val="24"/>
        </w:rPr>
      </w:pPr>
      <w:r>
        <w:rPr>
          <w:sz w:val="24"/>
        </w:rPr>
        <w:t>87%</w:t>
      </w:r>
      <w:r>
        <w:rPr>
          <w:spacing w:val="-5"/>
          <w:sz w:val="24"/>
        </w:rPr>
        <w:t xml:space="preserve"> </w:t>
      </w:r>
      <w:r>
        <w:rPr>
          <w:sz w:val="24"/>
        </w:rPr>
        <w:t>of</w:t>
      </w:r>
      <w:r>
        <w:rPr>
          <w:spacing w:val="-9"/>
          <w:sz w:val="24"/>
        </w:rPr>
        <w:t xml:space="preserve"> </w:t>
      </w:r>
      <w:r>
        <w:rPr>
          <w:sz w:val="24"/>
        </w:rPr>
        <w:t>the</w:t>
      </w:r>
      <w:r>
        <w:rPr>
          <w:spacing w:val="-3"/>
          <w:sz w:val="24"/>
        </w:rPr>
        <w:t xml:space="preserve"> </w:t>
      </w:r>
      <w:r>
        <w:rPr>
          <w:sz w:val="24"/>
        </w:rPr>
        <w:t>respondents</w:t>
      </w:r>
      <w:r>
        <w:rPr>
          <w:spacing w:val="-4"/>
          <w:sz w:val="24"/>
        </w:rPr>
        <w:t xml:space="preserve"> </w:t>
      </w:r>
      <w:r>
        <w:rPr>
          <w:sz w:val="24"/>
        </w:rPr>
        <w:t>are</w:t>
      </w:r>
      <w:r>
        <w:rPr>
          <w:spacing w:val="-3"/>
          <w:sz w:val="24"/>
        </w:rPr>
        <w:t xml:space="preserve"> </w:t>
      </w:r>
      <w:r>
        <w:rPr>
          <w:sz w:val="24"/>
        </w:rPr>
        <w:t>known</w:t>
      </w:r>
      <w:r>
        <w:rPr>
          <w:spacing w:val="-7"/>
          <w:sz w:val="24"/>
        </w:rPr>
        <w:t xml:space="preserve"> </w:t>
      </w:r>
      <w:r>
        <w:rPr>
          <w:sz w:val="24"/>
        </w:rPr>
        <w:t>with</w:t>
      </w:r>
      <w:r>
        <w:rPr>
          <w:spacing w:val="-2"/>
          <w:sz w:val="24"/>
        </w:rPr>
        <w:t xml:space="preserve"> </w:t>
      </w:r>
      <w:r>
        <w:rPr>
          <w:color w:val="1F1F22"/>
          <w:sz w:val="24"/>
        </w:rPr>
        <w:t>comply</w:t>
      </w:r>
      <w:r>
        <w:rPr>
          <w:color w:val="1F1F22"/>
          <w:spacing w:val="-6"/>
          <w:sz w:val="24"/>
        </w:rPr>
        <w:t xml:space="preserve"> </w:t>
      </w:r>
      <w:r>
        <w:rPr>
          <w:color w:val="1F1F22"/>
          <w:sz w:val="24"/>
        </w:rPr>
        <w:t>with</w:t>
      </w:r>
      <w:r>
        <w:rPr>
          <w:color w:val="1F1F22"/>
          <w:spacing w:val="-6"/>
          <w:sz w:val="24"/>
        </w:rPr>
        <w:t xml:space="preserve"> </w:t>
      </w:r>
      <w:r>
        <w:rPr>
          <w:color w:val="1F1F22"/>
          <w:sz w:val="24"/>
        </w:rPr>
        <w:t>international</w:t>
      </w:r>
      <w:r>
        <w:rPr>
          <w:color w:val="1F1F22"/>
          <w:spacing w:val="-6"/>
          <w:sz w:val="24"/>
        </w:rPr>
        <w:t xml:space="preserve"> </w:t>
      </w:r>
      <w:r>
        <w:rPr>
          <w:color w:val="1F1F22"/>
          <w:sz w:val="24"/>
        </w:rPr>
        <w:t xml:space="preserve">Shipping </w:t>
      </w:r>
      <w:r>
        <w:rPr>
          <w:color w:val="1F1F22"/>
          <w:spacing w:val="-2"/>
          <w:sz w:val="24"/>
        </w:rPr>
        <w:t>standards</w:t>
      </w:r>
    </w:p>
    <w:p w14:paraId="5B5E8C4E" w14:textId="77777777" w:rsidR="00951A01" w:rsidRDefault="00000000">
      <w:pPr>
        <w:pStyle w:val="ListParagraph"/>
        <w:numPr>
          <w:ilvl w:val="1"/>
          <w:numId w:val="2"/>
        </w:numPr>
        <w:tabs>
          <w:tab w:val="left" w:pos="1061"/>
        </w:tabs>
        <w:spacing w:before="17" w:line="252" w:lineRule="auto"/>
        <w:ind w:right="2281"/>
        <w:rPr>
          <w:sz w:val="24"/>
        </w:rPr>
      </w:pPr>
      <w:r>
        <w:rPr>
          <w:color w:val="1F1F22"/>
          <w:sz w:val="24"/>
        </w:rPr>
        <w:t>60%</w:t>
      </w:r>
      <w:r>
        <w:rPr>
          <w:color w:val="1F1F22"/>
          <w:spacing w:val="-5"/>
          <w:sz w:val="24"/>
        </w:rPr>
        <w:t xml:space="preserve"> </w:t>
      </w:r>
      <w:r>
        <w:rPr>
          <w:color w:val="1F1F22"/>
          <w:sz w:val="24"/>
        </w:rPr>
        <w:t>of</w:t>
      </w:r>
      <w:r>
        <w:rPr>
          <w:color w:val="1F1F22"/>
          <w:spacing w:val="-10"/>
          <w:sz w:val="24"/>
        </w:rPr>
        <w:t xml:space="preserve"> </w:t>
      </w:r>
      <w:r>
        <w:rPr>
          <w:color w:val="1F1F22"/>
          <w:sz w:val="24"/>
        </w:rPr>
        <w:t>the</w:t>
      </w:r>
      <w:r>
        <w:rPr>
          <w:color w:val="1F1F22"/>
          <w:spacing w:val="-4"/>
          <w:sz w:val="24"/>
        </w:rPr>
        <w:t xml:space="preserve"> </w:t>
      </w:r>
      <w:r>
        <w:rPr>
          <w:color w:val="1F1F22"/>
          <w:sz w:val="24"/>
        </w:rPr>
        <w:t>respondents</w:t>
      </w:r>
      <w:r>
        <w:rPr>
          <w:color w:val="1F1F22"/>
          <w:spacing w:val="-4"/>
          <w:sz w:val="24"/>
        </w:rPr>
        <w:t xml:space="preserve"> </w:t>
      </w:r>
      <w:r>
        <w:rPr>
          <w:color w:val="1F1F22"/>
          <w:sz w:val="24"/>
        </w:rPr>
        <w:t>are</w:t>
      </w:r>
      <w:r>
        <w:rPr>
          <w:color w:val="1F1F22"/>
          <w:spacing w:val="-4"/>
          <w:sz w:val="24"/>
        </w:rPr>
        <w:t xml:space="preserve"> </w:t>
      </w:r>
      <w:r>
        <w:rPr>
          <w:color w:val="1F1F22"/>
          <w:sz w:val="24"/>
        </w:rPr>
        <w:t>agree</w:t>
      </w:r>
      <w:r>
        <w:rPr>
          <w:color w:val="1F1F22"/>
          <w:spacing w:val="-4"/>
          <w:sz w:val="24"/>
        </w:rPr>
        <w:t xml:space="preserve"> </w:t>
      </w:r>
      <w:r>
        <w:rPr>
          <w:color w:val="1F1F22"/>
          <w:sz w:val="24"/>
        </w:rPr>
        <w:t>with</w:t>
      </w:r>
      <w:r>
        <w:rPr>
          <w:color w:val="1F1F22"/>
          <w:spacing w:val="-7"/>
          <w:sz w:val="24"/>
        </w:rPr>
        <w:t xml:space="preserve"> </w:t>
      </w:r>
      <w:r>
        <w:rPr>
          <w:color w:val="1F1F22"/>
          <w:sz w:val="24"/>
        </w:rPr>
        <w:t>potential</w:t>
      </w:r>
      <w:r>
        <w:rPr>
          <w:color w:val="1F1F22"/>
          <w:spacing w:val="-11"/>
          <w:sz w:val="24"/>
        </w:rPr>
        <w:t xml:space="preserve"> </w:t>
      </w:r>
      <w:r>
        <w:rPr>
          <w:color w:val="1F1F22"/>
          <w:sz w:val="24"/>
        </w:rPr>
        <w:t>risks</w:t>
      </w:r>
      <w:r>
        <w:rPr>
          <w:color w:val="1F1F22"/>
          <w:spacing w:val="-1"/>
          <w:sz w:val="24"/>
        </w:rPr>
        <w:t xml:space="preserve"> </w:t>
      </w:r>
      <w:r>
        <w:rPr>
          <w:color w:val="1F1F22"/>
          <w:sz w:val="24"/>
        </w:rPr>
        <w:t>identified in</w:t>
      </w:r>
      <w:r>
        <w:rPr>
          <w:color w:val="1F1F22"/>
          <w:spacing w:val="-7"/>
          <w:sz w:val="24"/>
        </w:rPr>
        <w:t xml:space="preserve"> </w:t>
      </w:r>
      <w:r>
        <w:rPr>
          <w:color w:val="1F1F22"/>
          <w:sz w:val="24"/>
        </w:rPr>
        <w:t xml:space="preserve">NVOCC </w:t>
      </w:r>
      <w:r>
        <w:rPr>
          <w:color w:val="1F1F22"/>
          <w:spacing w:val="-2"/>
          <w:sz w:val="24"/>
        </w:rPr>
        <w:t>Operations</w:t>
      </w:r>
    </w:p>
    <w:p w14:paraId="553984D2" w14:textId="77777777" w:rsidR="00951A01" w:rsidRDefault="00000000">
      <w:pPr>
        <w:pStyle w:val="ListParagraph"/>
        <w:numPr>
          <w:ilvl w:val="1"/>
          <w:numId w:val="2"/>
        </w:numPr>
        <w:tabs>
          <w:tab w:val="left" w:pos="1061"/>
        </w:tabs>
        <w:spacing w:before="11" w:line="249" w:lineRule="auto"/>
        <w:ind w:right="1850"/>
        <w:rPr>
          <w:sz w:val="24"/>
        </w:rPr>
      </w:pPr>
      <w:r>
        <w:rPr>
          <w:color w:val="1F1F22"/>
          <w:sz w:val="24"/>
        </w:rPr>
        <w:t>70%</w:t>
      </w:r>
      <w:r>
        <w:rPr>
          <w:color w:val="1F1F22"/>
          <w:spacing w:val="-5"/>
          <w:sz w:val="24"/>
        </w:rPr>
        <w:t xml:space="preserve"> </w:t>
      </w:r>
      <w:r>
        <w:rPr>
          <w:color w:val="1F1F22"/>
          <w:sz w:val="24"/>
        </w:rPr>
        <w:t>of</w:t>
      </w:r>
      <w:r>
        <w:rPr>
          <w:color w:val="1F1F22"/>
          <w:spacing w:val="-10"/>
          <w:sz w:val="24"/>
        </w:rPr>
        <w:t xml:space="preserve"> </w:t>
      </w:r>
      <w:r>
        <w:rPr>
          <w:color w:val="1F1F22"/>
          <w:sz w:val="24"/>
        </w:rPr>
        <w:t>the</w:t>
      </w:r>
      <w:r>
        <w:rPr>
          <w:color w:val="1F1F22"/>
          <w:spacing w:val="-3"/>
          <w:sz w:val="24"/>
        </w:rPr>
        <w:t xml:space="preserve"> </w:t>
      </w:r>
      <w:r>
        <w:rPr>
          <w:color w:val="1F1F22"/>
          <w:sz w:val="24"/>
        </w:rPr>
        <w:t>respondents</w:t>
      </w:r>
      <w:r>
        <w:rPr>
          <w:color w:val="1F1F22"/>
          <w:spacing w:val="-4"/>
          <w:sz w:val="24"/>
        </w:rPr>
        <w:t xml:space="preserve"> </w:t>
      </w:r>
      <w:r>
        <w:rPr>
          <w:color w:val="1F1F22"/>
          <w:sz w:val="24"/>
        </w:rPr>
        <w:t>are</w:t>
      </w:r>
      <w:r>
        <w:rPr>
          <w:color w:val="1F1F22"/>
          <w:spacing w:val="-4"/>
          <w:sz w:val="24"/>
        </w:rPr>
        <w:t xml:space="preserve"> </w:t>
      </w:r>
      <w:r>
        <w:rPr>
          <w:color w:val="1F1F22"/>
          <w:sz w:val="24"/>
        </w:rPr>
        <w:t>agree</w:t>
      </w:r>
      <w:r>
        <w:rPr>
          <w:color w:val="1F1F22"/>
          <w:spacing w:val="-4"/>
          <w:sz w:val="24"/>
        </w:rPr>
        <w:t xml:space="preserve"> </w:t>
      </w:r>
      <w:r>
        <w:rPr>
          <w:color w:val="1F1F22"/>
          <w:sz w:val="24"/>
        </w:rPr>
        <w:t>with</w:t>
      </w:r>
      <w:r>
        <w:rPr>
          <w:color w:val="1F1F22"/>
          <w:spacing w:val="-7"/>
          <w:sz w:val="24"/>
        </w:rPr>
        <w:t xml:space="preserve"> </w:t>
      </w:r>
      <w:r>
        <w:rPr>
          <w:color w:val="1F1F22"/>
          <w:sz w:val="24"/>
        </w:rPr>
        <w:t>cargo</w:t>
      </w:r>
      <w:r>
        <w:rPr>
          <w:color w:val="1F1F22"/>
          <w:spacing w:val="40"/>
          <w:sz w:val="24"/>
        </w:rPr>
        <w:t xml:space="preserve"> </w:t>
      </w:r>
      <w:r>
        <w:rPr>
          <w:color w:val="1F1F22"/>
          <w:sz w:val="24"/>
        </w:rPr>
        <w:t>security</w:t>
      </w:r>
      <w:r>
        <w:rPr>
          <w:color w:val="1F1F22"/>
          <w:spacing w:val="-7"/>
          <w:sz w:val="24"/>
        </w:rPr>
        <w:t xml:space="preserve"> </w:t>
      </w:r>
      <w:r>
        <w:rPr>
          <w:color w:val="1F1F22"/>
          <w:sz w:val="24"/>
        </w:rPr>
        <w:t>measures</w:t>
      </w:r>
      <w:r>
        <w:rPr>
          <w:color w:val="1F1F22"/>
          <w:spacing w:val="-1"/>
          <w:sz w:val="24"/>
        </w:rPr>
        <w:t xml:space="preserve"> </w:t>
      </w:r>
      <w:r>
        <w:rPr>
          <w:color w:val="1F1F22"/>
          <w:sz w:val="24"/>
        </w:rPr>
        <w:t>implemented</w:t>
      </w:r>
      <w:r>
        <w:rPr>
          <w:color w:val="1F1F22"/>
          <w:spacing w:val="-7"/>
          <w:sz w:val="24"/>
        </w:rPr>
        <w:t xml:space="preserve"> </w:t>
      </w:r>
      <w:r>
        <w:rPr>
          <w:color w:val="1F1F22"/>
          <w:sz w:val="24"/>
        </w:rPr>
        <w:t>to mitigate risks</w:t>
      </w:r>
    </w:p>
    <w:p w14:paraId="1AA94921" w14:textId="77777777" w:rsidR="00951A01" w:rsidRDefault="00000000">
      <w:pPr>
        <w:pStyle w:val="ListParagraph"/>
        <w:numPr>
          <w:ilvl w:val="1"/>
          <w:numId w:val="2"/>
        </w:numPr>
        <w:tabs>
          <w:tab w:val="left" w:pos="1060"/>
        </w:tabs>
        <w:spacing w:before="12"/>
        <w:ind w:left="1060" w:hanging="360"/>
        <w:rPr>
          <w:sz w:val="24"/>
        </w:rPr>
      </w:pPr>
      <w:r>
        <w:rPr>
          <w:color w:val="1F1F22"/>
          <w:sz w:val="24"/>
        </w:rPr>
        <w:t>62.5%</w:t>
      </w:r>
      <w:r>
        <w:rPr>
          <w:color w:val="1F1F22"/>
          <w:spacing w:val="10"/>
          <w:sz w:val="24"/>
        </w:rPr>
        <w:t xml:space="preserve"> </w:t>
      </w:r>
      <w:r>
        <w:rPr>
          <w:color w:val="1F1F22"/>
          <w:sz w:val="24"/>
        </w:rPr>
        <w:t>of</w:t>
      </w:r>
      <w:r>
        <w:rPr>
          <w:color w:val="1F1F22"/>
          <w:spacing w:val="2"/>
          <w:sz w:val="24"/>
        </w:rPr>
        <w:t xml:space="preserve"> </w:t>
      </w:r>
      <w:r>
        <w:rPr>
          <w:color w:val="1F1F22"/>
          <w:sz w:val="24"/>
        </w:rPr>
        <w:t>the</w:t>
      </w:r>
      <w:r>
        <w:rPr>
          <w:color w:val="1F1F22"/>
          <w:spacing w:val="17"/>
          <w:sz w:val="24"/>
        </w:rPr>
        <w:t xml:space="preserve"> </w:t>
      </w:r>
      <w:r>
        <w:rPr>
          <w:color w:val="1F1F22"/>
          <w:sz w:val="24"/>
        </w:rPr>
        <w:t>respondents</w:t>
      </w:r>
      <w:r>
        <w:rPr>
          <w:color w:val="1F1F22"/>
          <w:spacing w:val="13"/>
          <w:sz w:val="24"/>
        </w:rPr>
        <w:t xml:space="preserve"> </w:t>
      </w:r>
      <w:r>
        <w:rPr>
          <w:color w:val="1F1F22"/>
          <w:sz w:val="24"/>
        </w:rPr>
        <w:t>are</w:t>
      </w:r>
      <w:r>
        <w:rPr>
          <w:color w:val="1F1F22"/>
          <w:spacing w:val="17"/>
          <w:sz w:val="24"/>
        </w:rPr>
        <w:t xml:space="preserve"> </w:t>
      </w:r>
      <w:r>
        <w:rPr>
          <w:color w:val="1F1F22"/>
          <w:sz w:val="24"/>
        </w:rPr>
        <w:t>agree</w:t>
      </w:r>
      <w:r>
        <w:rPr>
          <w:color w:val="1F1F22"/>
          <w:spacing w:val="13"/>
          <w:sz w:val="24"/>
        </w:rPr>
        <w:t xml:space="preserve"> </w:t>
      </w:r>
      <w:r>
        <w:rPr>
          <w:color w:val="1F1F22"/>
          <w:sz w:val="24"/>
        </w:rPr>
        <w:t>with</w:t>
      </w:r>
      <w:r>
        <w:rPr>
          <w:color w:val="1F1F22"/>
          <w:spacing w:val="28"/>
          <w:sz w:val="24"/>
        </w:rPr>
        <w:t xml:space="preserve"> </w:t>
      </w:r>
      <w:r>
        <w:rPr>
          <w:color w:val="1F1F22"/>
          <w:sz w:val="24"/>
        </w:rPr>
        <w:t>insurance</w:t>
      </w:r>
      <w:r>
        <w:rPr>
          <w:color w:val="1F1F22"/>
          <w:spacing w:val="23"/>
          <w:sz w:val="24"/>
        </w:rPr>
        <w:t xml:space="preserve"> </w:t>
      </w:r>
      <w:r>
        <w:rPr>
          <w:color w:val="1F1F22"/>
          <w:sz w:val="24"/>
        </w:rPr>
        <w:t>coverage</w:t>
      </w:r>
      <w:r>
        <w:rPr>
          <w:color w:val="1F1F22"/>
          <w:spacing w:val="18"/>
          <w:sz w:val="24"/>
        </w:rPr>
        <w:t xml:space="preserve"> </w:t>
      </w:r>
      <w:r>
        <w:rPr>
          <w:color w:val="1F1F22"/>
          <w:sz w:val="24"/>
        </w:rPr>
        <w:t>for</w:t>
      </w:r>
      <w:r>
        <w:rPr>
          <w:color w:val="1F1F22"/>
          <w:spacing w:val="15"/>
          <w:sz w:val="24"/>
        </w:rPr>
        <w:t xml:space="preserve"> </w:t>
      </w:r>
      <w:r>
        <w:rPr>
          <w:color w:val="1F1F22"/>
          <w:sz w:val="24"/>
        </w:rPr>
        <w:t>potential</w:t>
      </w:r>
      <w:r>
        <w:rPr>
          <w:color w:val="1F1F22"/>
          <w:spacing w:val="11"/>
          <w:sz w:val="24"/>
        </w:rPr>
        <w:t xml:space="preserve"> </w:t>
      </w:r>
      <w:r>
        <w:rPr>
          <w:color w:val="1F1F22"/>
          <w:spacing w:val="-4"/>
          <w:sz w:val="24"/>
        </w:rPr>
        <w:t>risk</w:t>
      </w:r>
    </w:p>
    <w:p w14:paraId="6B672C7C" w14:textId="77777777" w:rsidR="00951A01" w:rsidRDefault="00000000">
      <w:pPr>
        <w:pStyle w:val="ListParagraph"/>
        <w:numPr>
          <w:ilvl w:val="1"/>
          <w:numId w:val="2"/>
        </w:numPr>
        <w:tabs>
          <w:tab w:val="left" w:pos="1061"/>
        </w:tabs>
        <w:spacing w:before="28" w:line="249" w:lineRule="auto"/>
        <w:ind w:right="1603"/>
        <w:rPr>
          <w:sz w:val="24"/>
        </w:rPr>
      </w:pPr>
      <w:r>
        <w:rPr>
          <w:color w:val="1F1F22"/>
          <w:sz w:val="24"/>
        </w:rPr>
        <w:t>42.5%</w:t>
      </w:r>
      <w:r>
        <w:rPr>
          <w:color w:val="1F1F22"/>
          <w:spacing w:val="-5"/>
          <w:sz w:val="24"/>
        </w:rPr>
        <w:t xml:space="preserve"> </w:t>
      </w:r>
      <w:r>
        <w:rPr>
          <w:color w:val="1F1F22"/>
          <w:sz w:val="24"/>
        </w:rPr>
        <w:t>of</w:t>
      </w:r>
      <w:r>
        <w:rPr>
          <w:color w:val="1F1F22"/>
          <w:spacing w:val="-10"/>
          <w:sz w:val="24"/>
        </w:rPr>
        <w:t xml:space="preserve"> </w:t>
      </w:r>
      <w:r>
        <w:rPr>
          <w:color w:val="1F1F22"/>
          <w:sz w:val="24"/>
        </w:rPr>
        <w:t>the</w:t>
      </w:r>
      <w:r>
        <w:rPr>
          <w:color w:val="1F1F22"/>
          <w:spacing w:val="-3"/>
          <w:sz w:val="24"/>
        </w:rPr>
        <w:t xml:space="preserve"> </w:t>
      </w:r>
      <w:r>
        <w:rPr>
          <w:color w:val="1F1F22"/>
          <w:sz w:val="24"/>
        </w:rPr>
        <w:t>respondents</w:t>
      </w:r>
      <w:r>
        <w:rPr>
          <w:color w:val="1F1F22"/>
          <w:spacing w:val="-4"/>
          <w:sz w:val="24"/>
        </w:rPr>
        <w:t xml:space="preserve"> </w:t>
      </w:r>
      <w:r>
        <w:rPr>
          <w:color w:val="1F1F22"/>
          <w:sz w:val="24"/>
        </w:rPr>
        <w:t>are</w:t>
      </w:r>
      <w:r>
        <w:rPr>
          <w:color w:val="1F1F22"/>
          <w:spacing w:val="-3"/>
          <w:sz w:val="24"/>
        </w:rPr>
        <w:t xml:space="preserve"> </w:t>
      </w:r>
      <w:r>
        <w:rPr>
          <w:color w:val="1F1F22"/>
          <w:sz w:val="24"/>
        </w:rPr>
        <w:t>agree</w:t>
      </w:r>
      <w:r>
        <w:rPr>
          <w:color w:val="1F1F22"/>
          <w:spacing w:val="-3"/>
          <w:sz w:val="24"/>
        </w:rPr>
        <w:t xml:space="preserve"> </w:t>
      </w:r>
      <w:r>
        <w:rPr>
          <w:color w:val="1F1F22"/>
          <w:sz w:val="24"/>
        </w:rPr>
        <w:t>with</w:t>
      </w:r>
      <w:r>
        <w:rPr>
          <w:color w:val="1F1F22"/>
          <w:spacing w:val="-7"/>
          <w:sz w:val="24"/>
        </w:rPr>
        <w:t xml:space="preserve"> </w:t>
      </w:r>
      <w:r>
        <w:rPr>
          <w:color w:val="1F1F22"/>
          <w:sz w:val="24"/>
        </w:rPr>
        <w:t>emergency</w:t>
      </w:r>
      <w:r>
        <w:rPr>
          <w:color w:val="1F1F22"/>
          <w:spacing w:val="-11"/>
          <w:sz w:val="24"/>
        </w:rPr>
        <w:t xml:space="preserve"> </w:t>
      </w:r>
      <w:r>
        <w:rPr>
          <w:color w:val="1F1F22"/>
          <w:sz w:val="24"/>
        </w:rPr>
        <w:t>response</w:t>
      </w:r>
      <w:r>
        <w:rPr>
          <w:color w:val="1F1F22"/>
          <w:spacing w:val="-3"/>
          <w:sz w:val="24"/>
        </w:rPr>
        <w:t xml:space="preserve"> </w:t>
      </w:r>
      <w:r>
        <w:rPr>
          <w:color w:val="1F1F22"/>
          <w:sz w:val="24"/>
        </w:rPr>
        <w:t>plans for</w:t>
      </w:r>
      <w:r>
        <w:rPr>
          <w:color w:val="1F1F22"/>
          <w:spacing w:val="-1"/>
          <w:sz w:val="24"/>
        </w:rPr>
        <w:t xml:space="preserve"> </w:t>
      </w:r>
      <w:r>
        <w:rPr>
          <w:color w:val="1F1F22"/>
          <w:sz w:val="24"/>
        </w:rPr>
        <w:t xml:space="preserve">unforeseen </w:t>
      </w:r>
      <w:r>
        <w:rPr>
          <w:color w:val="1F1F22"/>
          <w:spacing w:val="-2"/>
          <w:sz w:val="24"/>
        </w:rPr>
        <w:t>events</w:t>
      </w:r>
    </w:p>
    <w:p w14:paraId="70228568" w14:textId="77777777" w:rsidR="00951A01" w:rsidRDefault="00000000">
      <w:pPr>
        <w:pStyle w:val="ListParagraph"/>
        <w:numPr>
          <w:ilvl w:val="1"/>
          <w:numId w:val="2"/>
        </w:numPr>
        <w:tabs>
          <w:tab w:val="left" w:pos="1061"/>
        </w:tabs>
        <w:spacing w:before="17" w:line="249" w:lineRule="auto"/>
        <w:ind w:right="1641"/>
        <w:rPr>
          <w:sz w:val="24"/>
        </w:rPr>
      </w:pPr>
      <w:r>
        <w:rPr>
          <w:color w:val="1F1F22"/>
          <w:sz w:val="24"/>
        </w:rPr>
        <w:t>70%</w:t>
      </w:r>
      <w:r>
        <w:rPr>
          <w:color w:val="1F1F22"/>
          <w:spacing w:val="-6"/>
          <w:sz w:val="24"/>
        </w:rPr>
        <w:t xml:space="preserve"> </w:t>
      </w:r>
      <w:r>
        <w:rPr>
          <w:color w:val="1F1F22"/>
          <w:sz w:val="24"/>
        </w:rPr>
        <w:t>of</w:t>
      </w:r>
      <w:r>
        <w:rPr>
          <w:color w:val="1F1F22"/>
          <w:spacing w:val="-10"/>
          <w:sz w:val="24"/>
        </w:rPr>
        <w:t xml:space="preserve"> </w:t>
      </w:r>
      <w:r>
        <w:rPr>
          <w:color w:val="1F1F22"/>
          <w:sz w:val="24"/>
        </w:rPr>
        <w:t>the</w:t>
      </w:r>
      <w:r>
        <w:rPr>
          <w:color w:val="1F1F22"/>
          <w:spacing w:val="-4"/>
          <w:sz w:val="24"/>
        </w:rPr>
        <w:t xml:space="preserve"> </w:t>
      </w:r>
      <w:r>
        <w:rPr>
          <w:color w:val="1F1F22"/>
          <w:sz w:val="24"/>
        </w:rPr>
        <w:t>respondents</w:t>
      </w:r>
      <w:r>
        <w:rPr>
          <w:color w:val="1F1F22"/>
          <w:spacing w:val="-5"/>
          <w:sz w:val="24"/>
        </w:rPr>
        <w:t xml:space="preserve"> </w:t>
      </w:r>
      <w:r>
        <w:rPr>
          <w:color w:val="1F1F22"/>
          <w:sz w:val="24"/>
        </w:rPr>
        <w:t>are</w:t>
      </w:r>
      <w:r>
        <w:rPr>
          <w:color w:val="1F1F22"/>
          <w:spacing w:val="-4"/>
          <w:sz w:val="24"/>
        </w:rPr>
        <w:t xml:space="preserve"> </w:t>
      </w:r>
      <w:r>
        <w:rPr>
          <w:color w:val="1F1F22"/>
          <w:sz w:val="24"/>
        </w:rPr>
        <w:t>known</w:t>
      </w:r>
      <w:r>
        <w:rPr>
          <w:color w:val="1F1F22"/>
          <w:spacing w:val="-8"/>
          <w:sz w:val="24"/>
        </w:rPr>
        <w:t xml:space="preserve"> </w:t>
      </w:r>
      <w:r>
        <w:rPr>
          <w:color w:val="1F1F22"/>
          <w:sz w:val="24"/>
        </w:rPr>
        <w:t>the</w:t>
      </w:r>
      <w:r>
        <w:rPr>
          <w:color w:val="1F1F22"/>
          <w:spacing w:val="-4"/>
          <w:sz w:val="24"/>
        </w:rPr>
        <w:t xml:space="preserve"> </w:t>
      </w:r>
      <w:r>
        <w:rPr>
          <w:color w:val="1F1F22"/>
          <w:sz w:val="24"/>
        </w:rPr>
        <w:t>vendors</w:t>
      </w:r>
      <w:r>
        <w:rPr>
          <w:color w:val="1F1F22"/>
          <w:spacing w:val="-5"/>
          <w:sz w:val="24"/>
        </w:rPr>
        <w:t xml:space="preserve"> </w:t>
      </w:r>
      <w:r>
        <w:rPr>
          <w:color w:val="1F1F22"/>
          <w:sz w:val="24"/>
        </w:rPr>
        <w:t>and partners</w:t>
      </w:r>
      <w:r>
        <w:rPr>
          <w:color w:val="1F1F22"/>
          <w:spacing w:val="-5"/>
          <w:sz w:val="24"/>
        </w:rPr>
        <w:t xml:space="preserve"> </w:t>
      </w:r>
      <w:r>
        <w:rPr>
          <w:color w:val="1F1F22"/>
          <w:sz w:val="24"/>
        </w:rPr>
        <w:t>assessed for</w:t>
      </w:r>
      <w:r>
        <w:rPr>
          <w:color w:val="1F1F22"/>
          <w:spacing w:val="-2"/>
          <w:sz w:val="24"/>
        </w:rPr>
        <w:t xml:space="preserve"> </w:t>
      </w:r>
      <w:r>
        <w:rPr>
          <w:color w:val="1F1F22"/>
          <w:sz w:val="24"/>
        </w:rPr>
        <w:t xml:space="preserve">potential </w:t>
      </w:r>
      <w:r>
        <w:rPr>
          <w:color w:val="1F1F22"/>
          <w:spacing w:val="-2"/>
          <w:sz w:val="24"/>
        </w:rPr>
        <w:t>risks</w:t>
      </w:r>
    </w:p>
    <w:p w14:paraId="7764EA6D" w14:textId="77777777" w:rsidR="00951A01" w:rsidRDefault="00000000">
      <w:pPr>
        <w:pStyle w:val="ListParagraph"/>
        <w:numPr>
          <w:ilvl w:val="1"/>
          <w:numId w:val="2"/>
        </w:numPr>
        <w:tabs>
          <w:tab w:val="left" w:pos="1061"/>
        </w:tabs>
        <w:spacing w:before="12" w:line="254" w:lineRule="auto"/>
        <w:ind w:right="1545"/>
        <w:rPr>
          <w:sz w:val="24"/>
        </w:rPr>
      </w:pPr>
      <w:r>
        <w:rPr>
          <w:color w:val="1F1F22"/>
          <w:sz w:val="24"/>
        </w:rPr>
        <w:t>37.5%</w:t>
      </w:r>
      <w:r>
        <w:rPr>
          <w:color w:val="1F1F22"/>
          <w:spacing w:val="-5"/>
          <w:sz w:val="24"/>
        </w:rPr>
        <w:t xml:space="preserve"> </w:t>
      </w:r>
      <w:r>
        <w:rPr>
          <w:color w:val="1F1F22"/>
          <w:sz w:val="24"/>
        </w:rPr>
        <w:t>of</w:t>
      </w:r>
      <w:r>
        <w:rPr>
          <w:color w:val="1F1F22"/>
          <w:spacing w:val="-10"/>
          <w:sz w:val="24"/>
        </w:rPr>
        <w:t xml:space="preserve"> </w:t>
      </w:r>
      <w:r>
        <w:rPr>
          <w:color w:val="1F1F22"/>
          <w:sz w:val="24"/>
        </w:rPr>
        <w:t>the</w:t>
      </w:r>
      <w:r>
        <w:rPr>
          <w:color w:val="1F1F22"/>
          <w:spacing w:val="-3"/>
          <w:sz w:val="24"/>
        </w:rPr>
        <w:t xml:space="preserve"> </w:t>
      </w:r>
      <w:r>
        <w:rPr>
          <w:color w:val="1F1F22"/>
          <w:sz w:val="24"/>
        </w:rPr>
        <w:t>respondents</w:t>
      </w:r>
      <w:r>
        <w:rPr>
          <w:color w:val="1F1F22"/>
          <w:spacing w:val="-4"/>
          <w:sz w:val="24"/>
        </w:rPr>
        <w:t xml:space="preserve"> </w:t>
      </w:r>
      <w:r>
        <w:rPr>
          <w:color w:val="1F1F22"/>
          <w:sz w:val="24"/>
        </w:rPr>
        <w:t>are</w:t>
      </w:r>
      <w:r>
        <w:rPr>
          <w:color w:val="1F1F22"/>
          <w:spacing w:val="-3"/>
          <w:sz w:val="24"/>
        </w:rPr>
        <w:t xml:space="preserve"> </w:t>
      </w:r>
      <w:r>
        <w:rPr>
          <w:color w:val="1F1F22"/>
          <w:sz w:val="24"/>
        </w:rPr>
        <w:t>agree</w:t>
      </w:r>
      <w:r>
        <w:rPr>
          <w:color w:val="1F1F22"/>
          <w:spacing w:val="-3"/>
          <w:sz w:val="24"/>
        </w:rPr>
        <w:t xml:space="preserve"> </w:t>
      </w:r>
      <w:r>
        <w:rPr>
          <w:color w:val="1F1F22"/>
          <w:sz w:val="24"/>
        </w:rPr>
        <w:t>with</w:t>
      </w:r>
      <w:r>
        <w:rPr>
          <w:color w:val="1F1F22"/>
          <w:spacing w:val="-7"/>
          <w:sz w:val="24"/>
        </w:rPr>
        <w:t xml:space="preserve"> </w:t>
      </w:r>
      <w:r>
        <w:rPr>
          <w:color w:val="1F1F22"/>
          <w:sz w:val="24"/>
        </w:rPr>
        <w:t>cybersecurity</w:t>
      </w:r>
      <w:r>
        <w:rPr>
          <w:color w:val="1F1F22"/>
          <w:spacing w:val="-7"/>
          <w:sz w:val="24"/>
        </w:rPr>
        <w:t xml:space="preserve"> </w:t>
      </w:r>
      <w:r>
        <w:rPr>
          <w:color w:val="1F1F22"/>
          <w:sz w:val="24"/>
        </w:rPr>
        <w:t>measures in</w:t>
      </w:r>
      <w:r>
        <w:rPr>
          <w:color w:val="1F1F22"/>
          <w:spacing w:val="-7"/>
          <w:sz w:val="24"/>
        </w:rPr>
        <w:t xml:space="preserve"> </w:t>
      </w:r>
      <w:r>
        <w:rPr>
          <w:color w:val="1F1F22"/>
          <w:sz w:val="24"/>
        </w:rPr>
        <w:t>place</w:t>
      </w:r>
      <w:r>
        <w:rPr>
          <w:color w:val="1F1F22"/>
          <w:spacing w:val="-3"/>
          <w:sz w:val="24"/>
        </w:rPr>
        <w:t xml:space="preserve"> </w:t>
      </w:r>
      <w:r>
        <w:rPr>
          <w:color w:val="1F1F22"/>
          <w:sz w:val="24"/>
        </w:rPr>
        <w:t>to</w:t>
      </w:r>
      <w:r>
        <w:rPr>
          <w:color w:val="1F1F22"/>
          <w:spacing w:val="-2"/>
          <w:sz w:val="24"/>
        </w:rPr>
        <w:t xml:space="preserve"> </w:t>
      </w:r>
      <w:r>
        <w:rPr>
          <w:color w:val="1F1F22"/>
          <w:sz w:val="24"/>
        </w:rPr>
        <w:t>protect digital assets</w:t>
      </w:r>
    </w:p>
    <w:p w14:paraId="75825D57" w14:textId="77777777" w:rsidR="00951A01" w:rsidRDefault="00000000">
      <w:pPr>
        <w:pStyle w:val="ListParagraph"/>
        <w:numPr>
          <w:ilvl w:val="1"/>
          <w:numId w:val="2"/>
        </w:numPr>
        <w:tabs>
          <w:tab w:val="left" w:pos="1061"/>
        </w:tabs>
        <w:spacing w:before="10" w:line="252" w:lineRule="auto"/>
        <w:ind w:right="1638"/>
        <w:rPr>
          <w:sz w:val="24"/>
        </w:rPr>
      </w:pPr>
      <w:r>
        <w:rPr>
          <w:color w:val="1F1F22"/>
          <w:sz w:val="24"/>
        </w:rPr>
        <w:t>53.5%</w:t>
      </w:r>
      <w:r>
        <w:rPr>
          <w:color w:val="1F1F22"/>
          <w:spacing w:val="-5"/>
          <w:sz w:val="24"/>
        </w:rPr>
        <w:t xml:space="preserve"> </w:t>
      </w:r>
      <w:r>
        <w:rPr>
          <w:color w:val="1F1F22"/>
          <w:sz w:val="24"/>
        </w:rPr>
        <w:t>of</w:t>
      </w:r>
      <w:r>
        <w:rPr>
          <w:color w:val="1F1F22"/>
          <w:spacing w:val="-10"/>
          <w:sz w:val="24"/>
        </w:rPr>
        <w:t xml:space="preserve"> </w:t>
      </w:r>
      <w:r>
        <w:rPr>
          <w:color w:val="1F1F22"/>
          <w:sz w:val="24"/>
        </w:rPr>
        <w:t>the</w:t>
      </w:r>
      <w:r>
        <w:rPr>
          <w:color w:val="1F1F22"/>
          <w:spacing w:val="-3"/>
          <w:sz w:val="24"/>
        </w:rPr>
        <w:t xml:space="preserve"> </w:t>
      </w:r>
      <w:r>
        <w:rPr>
          <w:color w:val="1F1F22"/>
          <w:sz w:val="24"/>
        </w:rPr>
        <w:t>respondents</w:t>
      </w:r>
      <w:r>
        <w:rPr>
          <w:color w:val="1F1F22"/>
          <w:spacing w:val="-4"/>
          <w:sz w:val="24"/>
        </w:rPr>
        <w:t xml:space="preserve"> </w:t>
      </w:r>
      <w:r>
        <w:rPr>
          <w:color w:val="1F1F22"/>
          <w:sz w:val="24"/>
        </w:rPr>
        <w:t>are</w:t>
      </w:r>
      <w:r>
        <w:rPr>
          <w:color w:val="1F1F22"/>
          <w:spacing w:val="-3"/>
          <w:sz w:val="24"/>
        </w:rPr>
        <w:t xml:space="preserve"> </w:t>
      </w:r>
      <w:r>
        <w:rPr>
          <w:color w:val="1F1F22"/>
          <w:sz w:val="24"/>
        </w:rPr>
        <w:t>Known</w:t>
      </w:r>
      <w:r>
        <w:rPr>
          <w:color w:val="1F1F22"/>
          <w:spacing w:val="-8"/>
          <w:sz w:val="24"/>
        </w:rPr>
        <w:t xml:space="preserve"> </w:t>
      </w:r>
      <w:r>
        <w:rPr>
          <w:color w:val="1F1F22"/>
          <w:sz w:val="24"/>
        </w:rPr>
        <w:t>to</w:t>
      </w:r>
      <w:r>
        <w:rPr>
          <w:color w:val="1F1F22"/>
          <w:spacing w:val="-2"/>
          <w:sz w:val="24"/>
        </w:rPr>
        <w:t xml:space="preserve"> </w:t>
      </w:r>
      <w:r>
        <w:rPr>
          <w:color w:val="1F1F22"/>
          <w:sz w:val="24"/>
        </w:rPr>
        <w:t>manage financial</w:t>
      </w:r>
      <w:r>
        <w:rPr>
          <w:color w:val="1F1F22"/>
          <w:spacing w:val="-7"/>
          <w:sz w:val="24"/>
        </w:rPr>
        <w:t xml:space="preserve"> </w:t>
      </w:r>
      <w:r>
        <w:rPr>
          <w:color w:val="1F1F22"/>
          <w:sz w:val="24"/>
        </w:rPr>
        <w:t>risks</w:t>
      </w:r>
      <w:r>
        <w:rPr>
          <w:color w:val="1F1F22"/>
          <w:spacing w:val="-4"/>
          <w:sz w:val="24"/>
        </w:rPr>
        <w:t xml:space="preserve"> </w:t>
      </w:r>
      <w:r>
        <w:rPr>
          <w:color w:val="1F1F22"/>
          <w:sz w:val="24"/>
        </w:rPr>
        <w:t>associated with</w:t>
      </w:r>
      <w:r>
        <w:rPr>
          <w:color w:val="1F1F22"/>
          <w:spacing w:val="-2"/>
          <w:sz w:val="24"/>
        </w:rPr>
        <w:t xml:space="preserve"> </w:t>
      </w:r>
      <w:r>
        <w:rPr>
          <w:color w:val="1F1F22"/>
          <w:sz w:val="24"/>
        </w:rPr>
        <w:t xml:space="preserve">its </w:t>
      </w:r>
      <w:r>
        <w:rPr>
          <w:color w:val="1F1F22"/>
          <w:spacing w:val="-2"/>
          <w:sz w:val="24"/>
        </w:rPr>
        <w:t>operations</w:t>
      </w:r>
    </w:p>
    <w:p w14:paraId="2543DBA7" w14:textId="77777777" w:rsidR="00951A01" w:rsidRDefault="00000000">
      <w:pPr>
        <w:pStyle w:val="ListParagraph"/>
        <w:numPr>
          <w:ilvl w:val="1"/>
          <w:numId w:val="2"/>
        </w:numPr>
        <w:tabs>
          <w:tab w:val="left" w:pos="1061"/>
        </w:tabs>
        <w:spacing w:before="12" w:line="249" w:lineRule="auto"/>
        <w:ind w:right="2108"/>
        <w:rPr>
          <w:sz w:val="24"/>
        </w:rPr>
      </w:pPr>
      <w:r>
        <w:rPr>
          <w:color w:val="1F1F22"/>
          <w:sz w:val="24"/>
        </w:rPr>
        <w:t>32.5%</w:t>
      </w:r>
      <w:r>
        <w:rPr>
          <w:color w:val="1F1F22"/>
          <w:spacing w:val="-4"/>
          <w:sz w:val="24"/>
        </w:rPr>
        <w:t xml:space="preserve"> </w:t>
      </w:r>
      <w:r>
        <w:rPr>
          <w:color w:val="1F1F22"/>
          <w:sz w:val="24"/>
        </w:rPr>
        <w:t>of</w:t>
      </w:r>
      <w:r>
        <w:rPr>
          <w:color w:val="1F1F22"/>
          <w:spacing w:val="-9"/>
          <w:sz w:val="24"/>
        </w:rPr>
        <w:t xml:space="preserve"> </w:t>
      </w:r>
      <w:r>
        <w:rPr>
          <w:color w:val="1F1F22"/>
          <w:sz w:val="24"/>
        </w:rPr>
        <w:t>the</w:t>
      </w:r>
      <w:r>
        <w:rPr>
          <w:color w:val="1F1F22"/>
          <w:spacing w:val="-2"/>
          <w:sz w:val="24"/>
        </w:rPr>
        <w:t xml:space="preserve"> </w:t>
      </w:r>
      <w:r>
        <w:rPr>
          <w:color w:val="1F1F22"/>
          <w:sz w:val="24"/>
        </w:rPr>
        <w:t>respondents</w:t>
      </w:r>
      <w:r>
        <w:rPr>
          <w:color w:val="1F1F22"/>
          <w:spacing w:val="-3"/>
          <w:sz w:val="24"/>
        </w:rPr>
        <w:t xml:space="preserve"> </w:t>
      </w:r>
      <w:r>
        <w:rPr>
          <w:color w:val="1F1F22"/>
          <w:sz w:val="24"/>
        </w:rPr>
        <w:t>are</w:t>
      </w:r>
      <w:r>
        <w:rPr>
          <w:color w:val="1F1F22"/>
          <w:spacing w:val="-2"/>
          <w:sz w:val="24"/>
        </w:rPr>
        <w:t xml:space="preserve"> </w:t>
      </w:r>
      <w:r>
        <w:rPr>
          <w:color w:val="1F1F22"/>
          <w:sz w:val="24"/>
        </w:rPr>
        <w:t>agree</w:t>
      </w:r>
      <w:r>
        <w:rPr>
          <w:color w:val="1F1F22"/>
          <w:spacing w:val="-2"/>
          <w:sz w:val="24"/>
        </w:rPr>
        <w:t xml:space="preserve"> </w:t>
      </w:r>
      <w:r>
        <w:rPr>
          <w:color w:val="1F1F22"/>
          <w:sz w:val="24"/>
        </w:rPr>
        <w:t>with</w:t>
      </w:r>
      <w:r>
        <w:rPr>
          <w:color w:val="1F1F22"/>
          <w:spacing w:val="-6"/>
          <w:sz w:val="24"/>
        </w:rPr>
        <w:t xml:space="preserve"> </w:t>
      </w:r>
      <w:r>
        <w:rPr>
          <w:color w:val="1F1F22"/>
          <w:sz w:val="24"/>
        </w:rPr>
        <w:t>prepared</w:t>
      </w:r>
      <w:r>
        <w:rPr>
          <w:color w:val="1F1F22"/>
          <w:spacing w:val="-1"/>
          <w:sz w:val="24"/>
        </w:rPr>
        <w:t xml:space="preserve"> </w:t>
      </w:r>
      <w:r>
        <w:rPr>
          <w:color w:val="1F1F22"/>
          <w:sz w:val="24"/>
        </w:rPr>
        <w:t>with</w:t>
      </w:r>
      <w:r>
        <w:rPr>
          <w:color w:val="1F1F22"/>
          <w:spacing w:val="-6"/>
          <w:sz w:val="24"/>
        </w:rPr>
        <w:t xml:space="preserve"> </w:t>
      </w:r>
      <w:r>
        <w:rPr>
          <w:color w:val="1F1F22"/>
          <w:sz w:val="24"/>
        </w:rPr>
        <w:t>contingency</w:t>
      </w:r>
      <w:r>
        <w:rPr>
          <w:color w:val="1F1F22"/>
          <w:spacing w:val="-11"/>
          <w:sz w:val="24"/>
        </w:rPr>
        <w:t xml:space="preserve"> </w:t>
      </w:r>
      <w:r>
        <w:rPr>
          <w:color w:val="1F1F22"/>
          <w:sz w:val="24"/>
        </w:rPr>
        <w:t>plans for unforeseen disruptions</w:t>
      </w:r>
    </w:p>
    <w:p w14:paraId="374E51B0" w14:textId="77777777" w:rsidR="00951A01" w:rsidRDefault="00000000">
      <w:pPr>
        <w:pStyle w:val="ListParagraph"/>
        <w:numPr>
          <w:ilvl w:val="1"/>
          <w:numId w:val="2"/>
        </w:numPr>
        <w:tabs>
          <w:tab w:val="left" w:pos="1060"/>
        </w:tabs>
        <w:spacing w:before="16"/>
        <w:ind w:left="1060" w:hanging="360"/>
        <w:rPr>
          <w:sz w:val="24"/>
        </w:rPr>
      </w:pPr>
      <w:r>
        <w:rPr>
          <w:color w:val="1F1F22"/>
          <w:sz w:val="24"/>
        </w:rPr>
        <w:t>61.5%</w:t>
      </w:r>
      <w:r>
        <w:rPr>
          <w:color w:val="1F1F22"/>
          <w:spacing w:val="4"/>
          <w:sz w:val="24"/>
        </w:rPr>
        <w:t xml:space="preserve"> </w:t>
      </w:r>
      <w:r>
        <w:rPr>
          <w:color w:val="1F1F22"/>
          <w:sz w:val="24"/>
        </w:rPr>
        <w:t>of</w:t>
      </w:r>
      <w:r>
        <w:rPr>
          <w:color w:val="1F1F22"/>
          <w:spacing w:val="1"/>
          <w:sz w:val="24"/>
        </w:rPr>
        <w:t xml:space="preserve"> </w:t>
      </w:r>
      <w:r>
        <w:rPr>
          <w:color w:val="1F1F22"/>
          <w:sz w:val="24"/>
        </w:rPr>
        <w:t>the</w:t>
      </w:r>
      <w:r>
        <w:rPr>
          <w:color w:val="1F1F22"/>
          <w:spacing w:val="13"/>
          <w:sz w:val="24"/>
        </w:rPr>
        <w:t xml:space="preserve"> </w:t>
      </w:r>
      <w:r>
        <w:rPr>
          <w:color w:val="1F1F22"/>
          <w:sz w:val="24"/>
        </w:rPr>
        <w:t>respondents</w:t>
      </w:r>
      <w:r>
        <w:rPr>
          <w:color w:val="1F1F22"/>
          <w:spacing w:val="16"/>
          <w:sz w:val="24"/>
        </w:rPr>
        <w:t xml:space="preserve"> </w:t>
      </w:r>
      <w:r>
        <w:rPr>
          <w:color w:val="1F1F22"/>
          <w:sz w:val="24"/>
        </w:rPr>
        <w:t>are</w:t>
      </w:r>
      <w:r>
        <w:rPr>
          <w:color w:val="1F1F22"/>
          <w:spacing w:val="13"/>
          <w:sz w:val="24"/>
        </w:rPr>
        <w:t xml:space="preserve"> </w:t>
      </w:r>
      <w:r>
        <w:rPr>
          <w:color w:val="1F1F22"/>
          <w:sz w:val="24"/>
        </w:rPr>
        <w:t>Know</w:t>
      </w:r>
      <w:r>
        <w:rPr>
          <w:color w:val="1F1F22"/>
          <w:spacing w:val="9"/>
          <w:sz w:val="24"/>
        </w:rPr>
        <w:t xml:space="preserve"> </w:t>
      </w:r>
      <w:r>
        <w:rPr>
          <w:color w:val="1F1F22"/>
          <w:sz w:val="24"/>
        </w:rPr>
        <w:t>the</w:t>
      </w:r>
      <w:r>
        <w:rPr>
          <w:color w:val="1F1F22"/>
          <w:spacing w:val="8"/>
          <w:sz w:val="24"/>
        </w:rPr>
        <w:t xml:space="preserve"> </w:t>
      </w:r>
      <w:r>
        <w:rPr>
          <w:color w:val="1F1F22"/>
          <w:sz w:val="24"/>
        </w:rPr>
        <w:t>relevant</w:t>
      </w:r>
      <w:r>
        <w:rPr>
          <w:color w:val="1F1F22"/>
          <w:spacing w:val="30"/>
          <w:sz w:val="24"/>
        </w:rPr>
        <w:t xml:space="preserve"> </w:t>
      </w:r>
      <w:r>
        <w:rPr>
          <w:color w:val="1F1F22"/>
          <w:sz w:val="24"/>
        </w:rPr>
        <w:t>regulations</w:t>
      </w:r>
      <w:r>
        <w:rPr>
          <w:color w:val="1F1F22"/>
          <w:spacing w:val="21"/>
          <w:sz w:val="24"/>
        </w:rPr>
        <w:t xml:space="preserve"> </w:t>
      </w:r>
      <w:r>
        <w:rPr>
          <w:color w:val="1F1F22"/>
          <w:sz w:val="24"/>
        </w:rPr>
        <w:t>in</w:t>
      </w:r>
      <w:r>
        <w:rPr>
          <w:color w:val="1F1F22"/>
          <w:spacing w:val="22"/>
          <w:sz w:val="24"/>
        </w:rPr>
        <w:t xml:space="preserve"> </w:t>
      </w:r>
      <w:r>
        <w:rPr>
          <w:color w:val="1F1F22"/>
          <w:sz w:val="24"/>
        </w:rPr>
        <w:t>its</w:t>
      </w:r>
      <w:r>
        <w:rPr>
          <w:color w:val="1F1F22"/>
          <w:spacing w:val="8"/>
          <w:sz w:val="24"/>
        </w:rPr>
        <w:t xml:space="preserve"> </w:t>
      </w:r>
      <w:r>
        <w:rPr>
          <w:color w:val="1F1F22"/>
          <w:spacing w:val="-2"/>
          <w:sz w:val="24"/>
        </w:rPr>
        <w:t>operations</w:t>
      </w:r>
    </w:p>
    <w:p w14:paraId="52A0935F" w14:textId="77777777" w:rsidR="00951A01" w:rsidRDefault="00000000">
      <w:pPr>
        <w:pStyle w:val="ListParagraph"/>
        <w:numPr>
          <w:ilvl w:val="1"/>
          <w:numId w:val="2"/>
        </w:numPr>
        <w:tabs>
          <w:tab w:val="left" w:pos="1061"/>
        </w:tabs>
        <w:spacing w:before="19" w:line="252" w:lineRule="auto"/>
        <w:ind w:right="2267"/>
        <w:rPr>
          <w:sz w:val="24"/>
        </w:rPr>
      </w:pPr>
      <w:r>
        <w:rPr>
          <w:color w:val="1F1F22"/>
          <w:sz w:val="24"/>
        </w:rPr>
        <w:t>40%</w:t>
      </w:r>
      <w:r>
        <w:rPr>
          <w:color w:val="1F1F22"/>
          <w:spacing w:val="-6"/>
          <w:sz w:val="24"/>
        </w:rPr>
        <w:t xml:space="preserve"> </w:t>
      </w:r>
      <w:r>
        <w:rPr>
          <w:color w:val="1F1F22"/>
          <w:sz w:val="24"/>
        </w:rPr>
        <w:t>of</w:t>
      </w:r>
      <w:r>
        <w:rPr>
          <w:color w:val="1F1F22"/>
          <w:spacing w:val="-10"/>
          <w:sz w:val="24"/>
        </w:rPr>
        <w:t xml:space="preserve"> </w:t>
      </w:r>
      <w:r>
        <w:rPr>
          <w:color w:val="1F1F22"/>
          <w:sz w:val="24"/>
        </w:rPr>
        <w:t>the</w:t>
      </w:r>
      <w:r>
        <w:rPr>
          <w:color w:val="1F1F22"/>
          <w:spacing w:val="-4"/>
          <w:sz w:val="24"/>
        </w:rPr>
        <w:t xml:space="preserve"> </w:t>
      </w:r>
      <w:r>
        <w:rPr>
          <w:color w:val="1F1F22"/>
          <w:sz w:val="24"/>
        </w:rPr>
        <w:t>respondents</w:t>
      </w:r>
      <w:r>
        <w:rPr>
          <w:color w:val="1F1F22"/>
          <w:spacing w:val="-5"/>
          <w:sz w:val="24"/>
        </w:rPr>
        <w:t xml:space="preserve"> </w:t>
      </w:r>
      <w:r>
        <w:rPr>
          <w:color w:val="1F1F22"/>
          <w:sz w:val="24"/>
        </w:rPr>
        <w:t>are</w:t>
      </w:r>
      <w:r>
        <w:rPr>
          <w:color w:val="1F1F22"/>
          <w:spacing w:val="-4"/>
          <w:sz w:val="24"/>
        </w:rPr>
        <w:t xml:space="preserve"> </w:t>
      </w:r>
      <w:r>
        <w:rPr>
          <w:color w:val="1F1F22"/>
          <w:sz w:val="24"/>
        </w:rPr>
        <w:t>Effective in</w:t>
      </w:r>
      <w:r>
        <w:rPr>
          <w:color w:val="1F1F22"/>
          <w:spacing w:val="-8"/>
          <w:sz w:val="24"/>
        </w:rPr>
        <w:t xml:space="preserve"> </w:t>
      </w:r>
      <w:r>
        <w:rPr>
          <w:color w:val="1F1F22"/>
          <w:sz w:val="24"/>
        </w:rPr>
        <w:t>training</w:t>
      </w:r>
      <w:r>
        <w:rPr>
          <w:color w:val="1F1F22"/>
          <w:spacing w:val="-3"/>
          <w:sz w:val="24"/>
        </w:rPr>
        <w:t xml:space="preserve"> </w:t>
      </w:r>
      <w:r>
        <w:rPr>
          <w:color w:val="1F1F22"/>
          <w:sz w:val="24"/>
        </w:rPr>
        <w:t>programs provided</w:t>
      </w:r>
      <w:r>
        <w:rPr>
          <w:color w:val="1F1F22"/>
          <w:spacing w:val="-3"/>
          <w:sz w:val="24"/>
        </w:rPr>
        <w:t xml:space="preserve"> </w:t>
      </w:r>
      <w:r>
        <w:rPr>
          <w:color w:val="1F1F22"/>
          <w:sz w:val="24"/>
        </w:rPr>
        <w:t>to</w:t>
      </w:r>
      <w:r>
        <w:rPr>
          <w:color w:val="1F1F22"/>
          <w:spacing w:val="-3"/>
          <w:sz w:val="24"/>
        </w:rPr>
        <w:t xml:space="preserve"> </w:t>
      </w:r>
      <w:r>
        <w:rPr>
          <w:color w:val="1F1F22"/>
          <w:sz w:val="24"/>
        </w:rPr>
        <w:t>staff regarding risk management</w:t>
      </w:r>
    </w:p>
    <w:p w14:paraId="75427375" w14:textId="77777777" w:rsidR="00951A01" w:rsidRDefault="00000000">
      <w:pPr>
        <w:pStyle w:val="ListParagraph"/>
        <w:numPr>
          <w:ilvl w:val="1"/>
          <w:numId w:val="2"/>
        </w:numPr>
        <w:tabs>
          <w:tab w:val="left" w:pos="1061"/>
        </w:tabs>
        <w:spacing w:before="16" w:line="244" w:lineRule="auto"/>
        <w:ind w:right="1560"/>
        <w:rPr>
          <w:sz w:val="24"/>
        </w:rPr>
      </w:pPr>
      <w:r>
        <w:rPr>
          <w:color w:val="1F1F22"/>
          <w:sz w:val="24"/>
        </w:rPr>
        <w:t>47.5%</w:t>
      </w:r>
      <w:r>
        <w:rPr>
          <w:color w:val="1F1F22"/>
          <w:spacing w:val="-5"/>
          <w:sz w:val="24"/>
        </w:rPr>
        <w:t xml:space="preserve"> </w:t>
      </w:r>
      <w:r>
        <w:rPr>
          <w:color w:val="1F1F22"/>
          <w:sz w:val="24"/>
        </w:rPr>
        <w:t>of</w:t>
      </w:r>
      <w:r>
        <w:rPr>
          <w:color w:val="1F1F22"/>
          <w:spacing w:val="-9"/>
          <w:sz w:val="24"/>
        </w:rPr>
        <w:t xml:space="preserve"> </w:t>
      </w:r>
      <w:r>
        <w:rPr>
          <w:color w:val="1F1F22"/>
          <w:sz w:val="24"/>
        </w:rPr>
        <w:t>the</w:t>
      </w:r>
      <w:r>
        <w:rPr>
          <w:color w:val="1F1F22"/>
          <w:spacing w:val="-3"/>
          <w:sz w:val="24"/>
        </w:rPr>
        <w:t xml:space="preserve"> </w:t>
      </w:r>
      <w:r>
        <w:rPr>
          <w:color w:val="1F1F22"/>
          <w:sz w:val="24"/>
        </w:rPr>
        <w:t>respondents</w:t>
      </w:r>
      <w:r>
        <w:rPr>
          <w:color w:val="1F1F22"/>
          <w:spacing w:val="-4"/>
          <w:sz w:val="24"/>
        </w:rPr>
        <w:t xml:space="preserve"> </w:t>
      </w:r>
      <w:r>
        <w:rPr>
          <w:color w:val="1F1F22"/>
          <w:sz w:val="24"/>
        </w:rPr>
        <w:t>are</w:t>
      </w:r>
      <w:r>
        <w:rPr>
          <w:color w:val="1F1F22"/>
          <w:spacing w:val="-3"/>
          <w:sz w:val="24"/>
        </w:rPr>
        <w:t xml:space="preserve"> </w:t>
      </w:r>
      <w:r>
        <w:rPr>
          <w:color w:val="1F1F22"/>
          <w:sz w:val="24"/>
        </w:rPr>
        <w:t>agree</w:t>
      </w:r>
      <w:r>
        <w:rPr>
          <w:color w:val="1F1F22"/>
          <w:spacing w:val="-3"/>
          <w:sz w:val="24"/>
        </w:rPr>
        <w:t xml:space="preserve"> </w:t>
      </w:r>
      <w:r>
        <w:rPr>
          <w:color w:val="1F1F22"/>
          <w:sz w:val="24"/>
        </w:rPr>
        <w:t>with</w:t>
      </w:r>
      <w:r>
        <w:rPr>
          <w:color w:val="1F1F22"/>
          <w:spacing w:val="-7"/>
          <w:sz w:val="24"/>
        </w:rPr>
        <w:t xml:space="preserve"> </w:t>
      </w:r>
      <w:r>
        <w:rPr>
          <w:color w:val="1F1F22"/>
          <w:sz w:val="24"/>
        </w:rPr>
        <w:t>physical</w:t>
      </w:r>
      <w:r>
        <w:rPr>
          <w:color w:val="1F1F22"/>
          <w:spacing w:val="-7"/>
          <w:sz w:val="24"/>
        </w:rPr>
        <w:t xml:space="preserve"> </w:t>
      </w:r>
      <w:r>
        <w:rPr>
          <w:color w:val="1F1F22"/>
          <w:sz w:val="24"/>
        </w:rPr>
        <w:t>assets</w:t>
      </w:r>
      <w:r>
        <w:rPr>
          <w:color w:val="1F1F22"/>
          <w:spacing w:val="-4"/>
          <w:sz w:val="24"/>
        </w:rPr>
        <w:t xml:space="preserve"> </w:t>
      </w:r>
      <w:r>
        <w:rPr>
          <w:color w:val="1F1F22"/>
          <w:sz w:val="24"/>
        </w:rPr>
        <w:t>protected</w:t>
      </w:r>
      <w:r>
        <w:rPr>
          <w:color w:val="1F1F22"/>
          <w:spacing w:val="-7"/>
          <w:sz w:val="24"/>
        </w:rPr>
        <w:t xml:space="preserve"> </w:t>
      </w:r>
      <w:r>
        <w:rPr>
          <w:color w:val="1F1F22"/>
          <w:sz w:val="24"/>
        </w:rPr>
        <w:t>against potential risk in NVOCC activities</w:t>
      </w:r>
    </w:p>
    <w:p w14:paraId="11544871" w14:textId="77777777" w:rsidR="00951A01" w:rsidRDefault="00000000">
      <w:pPr>
        <w:pStyle w:val="ListParagraph"/>
        <w:numPr>
          <w:ilvl w:val="1"/>
          <w:numId w:val="2"/>
        </w:numPr>
        <w:tabs>
          <w:tab w:val="left" w:pos="1061"/>
        </w:tabs>
        <w:spacing w:before="33" w:line="254" w:lineRule="auto"/>
        <w:ind w:right="2126"/>
        <w:rPr>
          <w:sz w:val="24"/>
        </w:rPr>
      </w:pPr>
      <w:r>
        <w:rPr>
          <w:color w:val="1F1F22"/>
          <w:sz w:val="24"/>
        </w:rPr>
        <w:t>45%</w:t>
      </w:r>
      <w:r>
        <w:rPr>
          <w:color w:val="1F1F22"/>
          <w:spacing w:val="-5"/>
          <w:sz w:val="24"/>
        </w:rPr>
        <w:t xml:space="preserve"> </w:t>
      </w:r>
      <w:r>
        <w:rPr>
          <w:color w:val="1F1F22"/>
          <w:sz w:val="24"/>
        </w:rPr>
        <w:t>of</w:t>
      </w:r>
      <w:r>
        <w:rPr>
          <w:color w:val="1F1F22"/>
          <w:spacing w:val="-10"/>
          <w:sz w:val="24"/>
        </w:rPr>
        <w:t xml:space="preserve"> </w:t>
      </w:r>
      <w:r>
        <w:rPr>
          <w:color w:val="1F1F22"/>
          <w:sz w:val="24"/>
        </w:rPr>
        <w:t>the</w:t>
      </w:r>
      <w:r>
        <w:rPr>
          <w:color w:val="1F1F22"/>
          <w:spacing w:val="-4"/>
          <w:sz w:val="24"/>
        </w:rPr>
        <w:t xml:space="preserve"> </w:t>
      </w:r>
      <w:r>
        <w:rPr>
          <w:color w:val="1F1F22"/>
          <w:sz w:val="24"/>
        </w:rPr>
        <w:t>respondents</w:t>
      </w:r>
      <w:r>
        <w:rPr>
          <w:color w:val="1F1F22"/>
          <w:spacing w:val="-4"/>
          <w:sz w:val="24"/>
        </w:rPr>
        <w:t xml:space="preserve"> </w:t>
      </w:r>
      <w:r>
        <w:rPr>
          <w:color w:val="1F1F22"/>
          <w:sz w:val="24"/>
        </w:rPr>
        <w:t>are</w:t>
      </w:r>
      <w:r>
        <w:rPr>
          <w:color w:val="1F1F22"/>
          <w:spacing w:val="-4"/>
          <w:sz w:val="24"/>
        </w:rPr>
        <w:t xml:space="preserve"> </w:t>
      </w:r>
      <w:r>
        <w:rPr>
          <w:color w:val="1F1F22"/>
          <w:sz w:val="24"/>
        </w:rPr>
        <w:t>Known</w:t>
      </w:r>
      <w:r>
        <w:rPr>
          <w:color w:val="1F1F22"/>
          <w:spacing w:val="-8"/>
          <w:sz w:val="24"/>
        </w:rPr>
        <w:t xml:space="preserve"> </w:t>
      </w:r>
      <w:r>
        <w:rPr>
          <w:color w:val="1F1F22"/>
          <w:sz w:val="24"/>
        </w:rPr>
        <w:t>to integrity</w:t>
      </w:r>
      <w:r>
        <w:rPr>
          <w:color w:val="1F1F22"/>
          <w:spacing w:val="-12"/>
          <w:sz w:val="24"/>
        </w:rPr>
        <w:t xml:space="preserve"> </w:t>
      </w:r>
      <w:r>
        <w:rPr>
          <w:color w:val="1F1F22"/>
          <w:sz w:val="24"/>
        </w:rPr>
        <w:t>of</w:t>
      </w:r>
      <w:r>
        <w:rPr>
          <w:color w:val="1F1F22"/>
          <w:spacing w:val="-5"/>
          <w:sz w:val="24"/>
        </w:rPr>
        <w:t xml:space="preserve"> </w:t>
      </w:r>
      <w:r>
        <w:rPr>
          <w:color w:val="1F1F22"/>
          <w:sz w:val="24"/>
        </w:rPr>
        <w:t>data</w:t>
      </w:r>
      <w:r>
        <w:rPr>
          <w:color w:val="1F1F22"/>
          <w:spacing w:val="-4"/>
          <w:sz w:val="24"/>
        </w:rPr>
        <w:t xml:space="preserve"> </w:t>
      </w:r>
      <w:r>
        <w:rPr>
          <w:color w:val="1F1F22"/>
          <w:sz w:val="24"/>
        </w:rPr>
        <w:t>maintained</w:t>
      </w:r>
      <w:r>
        <w:rPr>
          <w:color w:val="1F1F22"/>
          <w:spacing w:val="-3"/>
          <w:sz w:val="24"/>
        </w:rPr>
        <w:t xml:space="preserve"> </w:t>
      </w:r>
      <w:r>
        <w:rPr>
          <w:color w:val="1F1F22"/>
          <w:sz w:val="24"/>
        </w:rPr>
        <w:t>to prevent potential risk</w:t>
      </w:r>
    </w:p>
    <w:p w14:paraId="696BD11E" w14:textId="77777777" w:rsidR="00951A01" w:rsidRDefault="00000000">
      <w:pPr>
        <w:pStyle w:val="ListParagraph"/>
        <w:numPr>
          <w:ilvl w:val="1"/>
          <w:numId w:val="2"/>
        </w:numPr>
        <w:tabs>
          <w:tab w:val="left" w:pos="1060"/>
        </w:tabs>
        <w:spacing w:line="290" w:lineRule="exact"/>
        <w:ind w:left="1060" w:hanging="360"/>
        <w:rPr>
          <w:sz w:val="24"/>
        </w:rPr>
      </w:pPr>
      <w:r>
        <w:rPr>
          <w:color w:val="1F1F22"/>
          <w:sz w:val="24"/>
        </w:rPr>
        <w:t>70%</w:t>
      </w:r>
      <w:r>
        <w:rPr>
          <w:color w:val="1F1F22"/>
          <w:spacing w:val="8"/>
          <w:sz w:val="24"/>
        </w:rPr>
        <w:t xml:space="preserve"> </w:t>
      </w:r>
      <w:r>
        <w:rPr>
          <w:color w:val="1F1F22"/>
          <w:sz w:val="24"/>
        </w:rPr>
        <w:t>of</w:t>
      </w:r>
      <w:r>
        <w:rPr>
          <w:color w:val="1F1F22"/>
          <w:spacing w:val="2"/>
          <w:sz w:val="24"/>
        </w:rPr>
        <w:t xml:space="preserve"> </w:t>
      </w:r>
      <w:r>
        <w:rPr>
          <w:color w:val="1F1F22"/>
          <w:sz w:val="24"/>
        </w:rPr>
        <w:t>the</w:t>
      </w:r>
      <w:r>
        <w:rPr>
          <w:color w:val="1F1F22"/>
          <w:spacing w:val="13"/>
          <w:sz w:val="24"/>
        </w:rPr>
        <w:t xml:space="preserve"> </w:t>
      </w:r>
      <w:r>
        <w:rPr>
          <w:color w:val="1F1F22"/>
          <w:sz w:val="24"/>
        </w:rPr>
        <w:t>respondents</w:t>
      </w:r>
      <w:r>
        <w:rPr>
          <w:color w:val="1F1F22"/>
          <w:spacing w:val="22"/>
          <w:sz w:val="24"/>
        </w:rPr>
        <w:t xml:space="preserve"> </w:t>
      </w:r>
      <w:r>
        <w:rPr>
          <w:color w:val="1F1F22"/>
          <w:sz w:val="24"/>
        </w:rPr>
        <w:t>agree</w:t>
      </w:r>
      <w:r>
        <w:rPr>
          <w:color w:val="1F1F22"/>
          <w:spacing w:val="13"/>
          <w:sz w:val="24"/>
        </w:rPr>
        <w:t xml:space="preserve"> </w:t>
      </w:r>
      <w:r>
        <w:rPr>
          <w:color w:val="1F1F22"/>
          <w:sz w:val="24"/>
        </w:rPr>
        <w:t>with</w:t>
      </w:r>
      <w:r>
        <w:rPr>
          <w:color w:val="1F1F22"/>
          <w:spacing w:val="14"/>
          <w:sz w:val="24"/>
        </w:rPr>
        <w:t xml:space="preserve"> </w:t>
      </w:r>
      <w:r>
        <w:rPr>
          <w:color w:val="1F1F22"/>
          <w:sz w:val="24"/>
        </w:rPr>
        <w:t>handle</w:t>
      </w:r>
      <w:r>
        <w:rPr>
          <w:color w:val="1F1F22"/>
          <w:spacing w:val="23"/>
          <w:sz w:val="24"/>
        </w:rPr>
        <w:t xml:space="preserve"> </w:t>
      </w:r>
      <w:r>
        <w:rPr>
          <w:color w:val="1F1F22"/>
          <w:sz w:val="24"/>
        </w:rPr>
        <w:t>communication</w:t>
      </w:r>
      <w:r>
        <w:rPr>
          <w:color w:val="1F1F22"/>
          <w:spacing w:val="12"/>
          <w:sz w:val="24"/>
        </w:rPr>
        <w:t xml:space="preserve"> </w:t>
      </w:r>
      <w:r>
        <w:rPr>
          <w:color w:val="1F1F22"/>
          <w:sz w:val="24"/>
        </w:rPr>
        <w:t>during</w:t>
      </w:r>
      <w:r>
        <w:rPr>
          <w:color w:val="1F1F22"/>
          <w:spacing w:val="23"/>
          <w:sz w:val="24"/>
        </w:rPr>
        <w:t xml:space="preserve"> </w:t>
      </w:r>
      <w:r>
        <w:rPr>
          <w:color w:val="1F1F22"/>
          <w:sz w:val="24"/>
        </w:rPr>
        <w:t>crisis</w:t>
      </w:r>
      <w:r>
        <w:rPr>
          <w:color w:val="1F1F22"/>
          <w:spacing w:val="22"/>
          <w:sz w:val="24"/>
        </w:rPr>
        <w:t xml:space="preserve"> </w:t>
      </w:r>
      <w:r>
        <w:rPr>
          <w:color w:val="1F1F22"/>
          <w:spacing w:val="-2"/>
          <w:sz w:val="24"/>
        </w:rPr>
        <w:t>situation</w:t>
      </w:r>
    </w:p>
    <w:p w14:paraId="68426355" w14:textId="77777777" w:rsidR="00951A01" w:rsidRDefault="00000000">
      <w:pPr>
        <w:pStyle w:val="ListParagraph"/>
        <w:numPr>
          <w:ilvl w:val="1"/>
          <w:numId w:val="2"/>
        </w:numPr>
        <w:tabs>
          <w:tab w:val="left" w:pos="1060"/>
        </w:tabs>
        <w:spacing w:before="27"/>
        <w:ind w:left="1060" w:hanging="360"/>
        <w:rPr>
          <w:sz w:val="24"/>
        </w:rPr>
      </w:pPr>
      <w:r>
        <w:rPr>
          <w:color w:val="1F1F22"/>
          <w:sz w:val="24"/>
        </w:rPr>
        <w:t>60%</w:t>
      </w:r>
      <w:r>
        <w:rPr>
          <w:color w:val="1F1F22"/>
          <w:spacing w:val="8"/>
          <w:sz w:val="24"/>
        </w:rPr>
        <w:t xml:space="preserve"> </w:t>
      </w:r>
      <w:r>
        <w:rPr>
          <w:color w:val="1F1F22"/>
          <w:sz w:val="24"/>
        </w:rPr>
        <w:t>of</w:t>
      </w:r>
      <w:r>
        <w:rPr>
          <w:color w:val="1F1F22"/>
          <w:spacing w:val="2"/>
          <w:sz w:val="24"/>
        </w:rPr>
        <w:t xml:space="preserve"> </w:t>
      </w:r>
      <w:r>
        <w:rPr>
          <w:color w:val="1F1F22"/>
          <w:sz w:val="24"/>
        </w:rPr>
        <w:t>the</w:t>
      </w:r>
      <w:r>
        <w:rPr>
          <w:color w:val="1F1F22"/>
          <w:spacing w:val="9"/>
          <w:sz w:val="24"/>
        </w:rPr>
        <w:t xml:space="preserve"> </w:t>
      </w:r>
      <w:r>
        <w:rPr>
          <w:color w:val="1F1F22"/>
          <w:sz w:val="24"/>
        </w:rPr>
        <w:t>respondents</w:t>
      </w:r>
      <w:r>
        <w:rPr>
          <w:color w:val="1F1F22"/>
          <w:spacing w:val="18"/>
          <w:sz w:val="24"/>
        </w:rPr>
        <w:t xml:space="preserve"> </w:t>
      </w:r>
      <w:r>
        <w:rPr>
          <w:color w:val="1F1F22"/>
          <w:sz w:val="24"/>
        </w:rPr>
        <w:t>agree</w:t>
      </w:r>
      <w:r>
        <w:rPr>
          <w:color w:val="1F1F22"/>
          <w:spacing w:val="17"/>
          <w:sz w:val="24"/>
        </w:rPr>
        <w:t xml:space="preserve"> </w:t>
      </w:r>
      <w:r>
        <w:rPr>
          <w:color w:val="1F1F22"/>
          <w:sz w:val="24"/>
        </w:rPr>
        <w:t>with</w:t>
      </w:r>
      <w:r>
        <w:rPr>
          <w:color w:val="1F1F22"/>
          <w:spacing w:val="10"/>
          <w:sz w:val="24"/>
        </w:rPr>
        <w:t xml:space="preserve"> </w:t>
      </w:r>
      <w:r>
        <w:rPr>
          <w:color w:val="1F1F22"/>
          <w:sz w:val="24"/>
        </w:rPr>
        <w:t>address</w:t>
      </w:r>
      <w:r>
        <w:rPr>
          <w:color w:val="1F1F22"/>
          <w:spacing w:val="12"/>
          <w:sz w:val="24"/>
        </w:rPr>
        <w:t xml:space="preserve"> </w:t>
      </w:r>
      <w:r>
        <w:rPr>
          <w:color w:val="1F1F22"/>
          <w:sz w:val="24"/>
        </w:rPr>
        <w:t>environmental</w:t>
      </w:r>
      <w:r>
        <w:rPr>
          <w:color w:val="1F1F22"/>
          <w:spacing w:val="8"/>
          <w:sz w:val="24"/>
        </w:rPr>
        <w:t xml:space="preserve"> </w:t>
      </w:r>
      <w:r>
        <w:rPr>
          <w:color w:val="1F1F22"/>
          <w:sz w:val="24"/>
        </w:rPr>
        <w:t>risk</w:t>
      </w:r>
      <w:r>
        <w:rPr>
          <w:color w:val="1F1F22"/>
          <w:spacing w:val="28"/>
          <w:sz w:val="24"/>
        </w:rPr>
        <w:t xml:space="preserve"> </w:t>
      </w:r>
      <w:r>
        <w:rPr>
          <w:color w:val="1F1F22"/>
          <w:sz w:val="24"/>
        </w:rPr>
        <w:t>in</w:t>
      </w:r>
      <w:r>
        <w:rPr>
          <w:color w:val="1F1F22"/>
          <w:spacing w:val="24"/>
          <w:sz w:val="24"/>
        </w:rPr>
        <w:t xml:space="preserve"> </w:t>
      </w:r>
      <w:r>
        <w:rPr>
          <w:color w:val="1F1F22"/>
          <w:sz w:val="24"/>
        </w:rPr>
        <w:t>its</w:t>
      </w:r>
      <w:r>
        <w:rPr>
          <w:color w:val="1F1F22"/>
          <w:spacing w:val="8"/>
          <w:sz w:val="24"/>
        </w:rPr>
        <w:t xml:space="preserve"> </w:t>
      </w:r>
      <w:r>
        <w:rPr>
          <w:color w:val="1F1F22"/>
          <w:spacing w:val="-2"/>
          <w:sz w:val="24"/>
        </w:rPr>
        <w:t>operations</w:t>
      </w:r>
    </w:p>
    <w:p w14:paraId="55E9A23F" w14:textId="77777777" w:rsidR="00951A01" w:rsidRDefault="00000000">
      <w:pPr>
        <w:pStyle w:val="ListParagraph"/>
        <w:numPr>
          <w:ilvl w:val="1"/>
          <w:numId w:val="2"/>
        </w:numPr>
        <w:tabs>
          <w:tab w:val="left" w:pos="1061"/>
        </w:tabs>
        <w:spacing w:before="18" w:line="249" w:lineRule="auto"/>
        <w:ind w:right="1429"/>
        <w:rPr>
          <w:sz w:val="24"/>
        </w:rPr>
      </w:pPr>
      <w:r>
        <w:rPr>
          <w:color w:val="1F1F22"/>
          <w:sz w:val="24"/>
        </w:rPr>
        <w:t>57.5%</w:t>
      </w:r>
      <w:r>
        <w:rPr>
          <w:color w:val="1F1F22"/>
          <w:spacing w:val="-5"/>
          <w:sz w:val="24"/>
        </w:rPr>
        <w:t xml:space="preserve"> </w:t>
      </w:r>
      <w:r>
        <w:rPr>
          <w:color w:val="1F1F22"/>
          <w:sz w:val="24"/>
        </w:rPr>
        <w:t>of</w:t>
      </w:r>
      <w:r>
        <w:rPr>
          <w:color w:val="1F1F22"/>
          <w:spacing w:val="-10"/>
          <w:sz w:val="24"/>
        </w:rPr>
        <w:t xml:space="preserve"> </w:t>
      </w:r>
      <w:r>
        <w:rPr>
          <w:color w:val="1F1F22"/>
          <w:sz w:val="24"/>
        </w:rPr>
        <w:t>the</w:t>
      </w:r>
      <w:r>
        <w:rPr>
          <w:color w:val="1F1F22"/>
          <w:spacing w:val="-3"/>
          <w:sz w:val="24"/>
        </w:rPr>
        <w:t xml:space="preserve"> </w:t>
      </w:r>
      <w:r>
        <w:rPr>
          <w:color w:val="1F1F22"/>
          <w:sz w:val="24"/>
        </w:rPr>
        <w:t>respondents</w:t>
      </w:r>
      <w:r>
        <w:rPr>
          <w:color w:val="1F1F22"/>
          <w:spacing w:val="-4"/>
          <w:sz w:val="24"/>
        </w:rPr>
        <w:t xml:space="preserve"> </w:t>
      </w:r>
      <w:r>
        <w:rPr>
          <w:color w:val="1F1F22"/>
          <w:sz w:val="24"/>
        </w:rPr>
        <w:t>known</w:t>
      </w:r>
      <w:r>
        <w:rPr>
          <w:color w:val="1F1F22"/>
          <w:spacing w:val="-8"/>
          <w:sz w:val="24"/>
        </w:rPr>
        <w:t xml:space="preserve"> </w:t>
      </w:r>
      <w:r>
        <w:rPr>
          <w:color w:val="1F1F22"/>
          <w:sz w:val="24"/>
        </w:rPr>
        <w:t>that geopolitical</w:t>
      </w:r>
      <w:r>
        <w:rPr>
          <w:color w:val="1F1F22"/>
          <w:spacing w:val="-11"/>
          <w:sz w:val="24"/>
        </w:rPr>
        <w:t xml:space="preserve"> </w:t>
      </w:r>
      <w:r>
        <w:rPr>
          <w:color w:val="1F1F22"/>
          <w:sz w:val="24"/>
        </w:rPr>
        <w:t>risk</w:t>
      </w:r>
      <w:r>
        <w:rPr>
          <w:color w:val="1F1F22"/>
          <w:spacing w:val="-2"/>
          <w:sz w:val="24"/>
        </w:rPr>
        <w:t xml:space="preserve"> </w:t>
      </w:r>
      <w:r>
        <w:rPr>
          <w:color w:val="1F1F22"/>
          <w:sz w:val="24"/>
        </w:rPr>
        <w:t>assessed in</w:t>
      </w:r>
      <w:r>
        <w:rPr>
          <w:color w:val="1F1F22"/>
          <w:spacing w:val="-7"/>
          <w:sz w:val="24"/>
        </w:rPr>
        <w:t xml:space="preserve"> </w:t>
      </w:r>
      <w:r>
        <w:rPr>
          <w:color w:val="1F1F22"/>
          <w:sz w:val="24"/>
        </w:rPr>
        <w:t>NVOCC</w:t>
      </w:r>
      <w:r>
        <w:rPr>
          <w:color w:val="1F1F22"/>
          <w:spacing w:val="-4"/>
          <w:sz w:val="24"/>
        </w:rPr>
        <w:t xml:space="preserve"> </w:t>
      </w:r>
      <w:r>
        <w:rPr>
          <w:color w:val="1F1F22"/>
          <w:sz w:val="24"/>
        </w:rPr>
        <w:t xml:space="preserve">decision </w:t>
      </w:r>
      <w:r>
        <w:rPr>
          <w:color w:val="1F1F22"/>
          <w:spacing w:val="-2"/>
          <w:sz w:val="24"/>
        </w:rPr>
        <w:t>making</w:t>
      </w:r>
    </w:p>
    <w:p w14:paraId="7F023A14" w14:textId="77777777" w:rsidR="00951A01" w:rsidRDefault="00000000">
      <w:pPr>
        <w:pStyle w:val="ListParagraph"/>
        <w:numPr>
          <w:ilvl w:val="1"/>
          <w:numId w:val="2"/>
        </w:numPr>
        <w:tabs>
          <w:tab w:val="left" w:pos="1061"/>
        </w:tabs>
        <w:spacing w:before="17" w:line="254" w:lineRule="auto"/>
        <w:ind w:right="1766"/>
        <w:rPr>
          <w:sz w:val="24"/>
        </w:rPr>
      </w:pPr>
      <w:r>
        <w:rPr>
          <w:color w:val="1F1F22"/>
          <w:sz w:val="24"/>
        </w:rPr>
        <w:t>62.5%</w:t>
      </w:r>
      <w:r>
        <w:rPr>
          <w:color w:val="1F1F22"/>
          <w:spacing w:val="-6"/>
          <w:sz w:val="24"/>
        </w:rPr>
        <w:t xml:space="preserve"> </w:t>
      </w:r>
      <w:r>
        <w:rPr>
          <w:color w:val="1F1F22"/>
          <w:sz w:val="24"/>
        </w:rPr>
        <w:t>of</w:t>
      </w:r>
      <w:r>
        <w:rPr>
          <w:color w:val="1F1F22"/>
          <w:spacing w:val="-10"/>
          <w:sz w:val="24"/>
        </w:rPr>
        <w:t xml:space="preserve"> </w:t>
      </w:r>
      <w:r>
        <w:rPr>
          <w:color w:val="1F1F22"/>
          <w:sz w:val="24"/>
        </w:rPr>
        <w:t>the</w:t>
      </w:r>
      <w:r>
        <w:rPr>
          <w:color w:val="1F1F22"/>
          <w:spacing w:val="-4"/>
          <w:sz w:val="24"/>
        </w:rPr>
        <w:t xml:space="preserve"> </w:t>
      </w:r>
      <w:r>
        <w:rPr>
          <w:color w:val="1F1F22"/>
          <w:sz w:val="24"/>
        </w:rPr>
        <w:t>respondents</w:t>
      </w:r>
      <w:r>
        <w:rPr>
          <w:color w:val="1F1F22"/>
          <w:spacing w:val="-5"/>
          <w:sz w:val="24"/>
        </w:rPr>
        <w:t xml:space="preserve"> </w:t>
      </w:r>
      <w:r>
        <w:rPr>
          <w:color w:val="1F1F22"/>
          <w:sz w:val="24"/>
        </w:rPr>
        <w:t>are</w:t>
      </w:r>
      <w:r>
        <w:rPr>
          <w:color w:val="1F1F22"/>
          <w:spacing w:val="-4"/>
          <w:sz w:val="24"/>
        </w:rPr>
        <w:t xml:space="preserve"> </w:t>
      </w:r>
      <w:r>
        <w:rPr>
          <w:color w:val="1F1F22"/>
          <w:sz w:val="24"/>
        </w:rPr>
        <w:t>actively</w:t>
      </w:r>
      <w:r>
        <w:rPr>
          <w:color w:val="1F1F22"/>
          <w:spacing w:val="-3"/>
          <w:sz w:val="24"/>
        </w:rPr>
        <w:t xml:space="preserve"> </w:t>
      </w:r>
      <w:r>
        <w:rPr>
          <w:color w:val="1F1F22"/>
          <w:sz w:val="24"/>
        </w:rPr>
        <w:t>monitor</w:t>
      </w:r>
      <w:r>
        <w:rPr>
          <w:color w:val="1F1F22"/>
          <w:spacing w:val="-2"/>
          <w:sz w:val="24"/>
        </w:rPr>
        <w:t xml:space="preserve"> </w:t>
      </w:r>
      <w:r>
        <w:rPr>
          <w:color w:val="1F1F22"/>
          <w:sz w:val="24"/>
        </w:rPr>
        <w:t>and</w:t>
      </w:r>
      <w:r>
        <w:rPr>
          <w:color w:val="1F1F22"/>
          <w:spacing w:val="-7"/>
          <w:sz w:val="24"/>
        </w:rPr>
        <w:t xml:space="preserve"> </w:t>
      </w:r>
      <w:r>
        <w:rPr>
          <w:color w:val="1F1F22"/>
          <w:sz w:val="24"/>
        </w:rPr>
        <w:t>manage</w:t>
      </w:r>
      <w:r>
        <w:rPr>
          <w:color w:val="1F1F22"/>
          <w:spacing w:val="-4"/>
          <w:sz w:val="24"/>
        </w:rPr>
        <w:t xml:space="preserve"> </w:t>
      </w:r>
      <w:r>
        <w:rPr>
          <w:color w:val="1F1F22"/>
          <w:sz w:val="24"/>
        </w:rPr>
        <w:t>relationship</w:t>
      </w:r>
      <w:r>
        <w:rPr>
          <w:color w:val="1F1F22"/>
          <w:spacing w:val="-3"/>
          <w:sz w:val="24"/>
        </w:rPr>
        <w:t xml:space="preserve"> </w:t>
      </w:r>
      <w:r>
        <w:rPr>
          <w:color w:val="1F1F22"/>
          <w:sz w:val="24"/>
        </w:rPr>
        <w:t>with</w:t>
      </w:r>
      <w:r>
        <w:rPr>
          <w:color w:val="1F1F22"/>
          <w:spacing w:val="-7"/>
          <w:sz w:val="24"/>
        </w:rPr>
        <w:t xml:space="preserve"> </w:t>
      </w:r>
      <w:r>
        <w:rPr>
          <w:color w:val="1F1F22"/>
          <w:sz w:val="24"/>
        </w:rPr>
        <w:t xml:space="preserve">key </w:t>
      </w:r>
      <w:r>
        <w:rPr>
          <w:color w:val="1F1F22"/>
          <w:spacing w:val="-2"/>
          <w:sz w:val="24"/>
        </w:rPr>
        <w:t>vendors</w:t>
      </w:r>
    </w:p>
    <w:p w14:paraId="137B0063" w14:textId="77777777" w:rsidR="00951A01" w:rsidRDefault="00000000">
      <w:pPr>
        <w:pStyle w:val="ListParagraph"/>
        <w:numPr>
          <w:ilvl w:val="1"/>
          <w:numId w:val="2"/>
        </w:numPr>
        <w:tabs>
          <w:tab w:val="left" w:pos="1060"/>
        </w:tabs>
        <w:spacing w:before="6"/>
        <w:ind w:left="1060" w:hanging="360"/>
        <w:rPr>
          <w:sz w:val="24"/>
        </w:rPr>
      </w:pPr>
      <w:r>
        <w:rPr>
          <w:color w:val="1F1F22"/>
          <w:sz w:val="24"/>
        </w:rPr>
        <w:t>45%</w:t>
      </w:r>
      <w:r>
        <w:rPr>
          <w:color w:val="1F1F22"/>
          <w:spacing w:val="5"/>
          <w:sz w:val="24"/>
        </w:rPr>
        <w:t xml:space="preserve"> </w:t>
      </w:r>
      <w:r>
        <w:rPr>
          <w:color w:val="1F1F22"/>
          <w:sz w:val="24"/>
        </w:rPr>
        <w:t>of</w:t>
      </w:r>
      <w:r>
        <w:rPr>
          <w:color w:val="1F1F22"/>
          <w:spacing w:val="1"/>
          <w:sz w:val="24"/>
        </w:rPr>
        <w:t xml:space="preserve"> </w:t>
      </w:r>
      <w:r>
        <w:rPr>
          <w:color w:val="1F1F22"/>
          <w:sz w:val="24"/>
        </w:rPr>
        <w:t>the</w:t>
      </w:r>
      <w:r>
        <w:rPr>
          <w:color w:val="1F1F22"/>
          <w:spacing w:val="9"/>
          <w:sz w:val="24"/>
        </w:rPr>
        <w:t xml:space="preserve"> </w:t>
      </w:r>
      <w:r>
        <w:rPr>
          <w:color w:val="1F1F22"/>
          <w:sz w:val="24"/>
        </w:rPr>
        <w:t>respondents</w:t>
      </w:r>
      <w:r>
        <w:rPr>
          <w:color w:val="1F1F22"/>
          <w:spacing w:val="17"/>
          <w:sz w:val="24"/>
        </w:rPr>
        <w:t xml:space="preserve"> </w:t>
      </w:r>
      <w:r>
        <w:rPr>
          <w:color w:val="1F1F22"/>
          <w:sz w:val="24"/>
        </w:rPr>
        <w:t>are</w:t>
      </w:r>
      <w:r>
        <w:rPr>
          <w:color w:val="1F1F22"/>
          <w:spacing w:val="13"/>
          <w:sz w:val="24"/>
        </w:rPr>
        <w:t xml:space="preserve"> </w:t>
      </w:r>
      <w:r>
        <w:rPr>
          <w:color w:val="1F1F22"/>
          <w:sz w:val="24"/>
        </w:rPr>
        <w:t>known</w:t>
      </w:r>
      <w:r>
        <w:rPr>
          <w:color w:val="1F1F22"/>
          <w:spacing w:val="4"/>
          <w:sz w:val="24"/>
        </w:rPr>
        <w:t xml:space="preserve"> </w:t>
      </w:r>
      <w:r>
        <w:rPr>
          <w:color w:val="1F1F22"/>
          <w:sz w:val="24"/>
        </w:rPr>
        <w:t>to</w:t>
      </w:r>
      <w:r>
        <w:rPr>
          <w:color w:val="1F1F22"/>
          <w:spacing w:val="18"/>
          <w:sz w:val="24"/>
        </w:rPr>
        <w:t xml:space="preserve"> </w:t>
      </w:r>
      <w:r>
        <w:rPr>
          <w:color w:val="1F1F22"/>
          <w:sz w:val="24"/>
        </w:rPr>
        <w:t>processes</w:t>
      </w:r>
      <w:r>
        <w:rPr>
          <w:color w:val="1F1F22"/>
          <w:spacing w:val="17"/>
          <w:sz w:val="24"/>
        </w:rPr>
        <w:t xml:space="preserve"> </w:t>
      </w:r>
      <w:r>
        <w:rPr>
          <w:color w:val="1F1F22"/>
          <w:sz w:val="24"/>
        </w:rPr>
        <w:t>in</w:t>
      </w:r>
      <w:r>
        <w:rPr>
          <w:color w:val="1F1F22"/>
          <w:spacing w:val="18"/>
          <w:sz w:val="24"/>
        </w:rPr>
        <w:t xml:space="preserve"> </w:t>
      </w:r>
      <w:r>
        <w:rPr>
          <w:color w:val="1F1F22"/>
          <w:sz w:val="24"/>
        </w:rPr>
        <w:t>identifying</w:t>
      </w:r>
      <w:r>
        <w:rPr>
          <w:color w:val="1F1F22"/>
          <w:spacing w:val="23"/>
          <w:sz w:val="24"/>
        </w:rPr>
        <w:t xml:space="preserve"> </w:t>
      </w:r>
      <w:r>
        <w:rPr>
          <w:color w:val="1F1F22"/>
          <w:sz w:val="24"/>
        </w:rPr>
        <w:t>and</w:t>
      </w:r>
      <w:r>
        <w:rPr>
          <w:color w:val="1F1F22"/>
          <w:spacing w:val="23"/>
          <w:sz w:val="24"/>
        </w:rPr>
        <w:t xml:space="preserve"> </w:t>
      </w:r>
      <w:r>
        <w:rPr>
          <w:color w:val="1F1F22"/>
          <w:sz w:val="24"/>
        </w:rPr>
        <w:t>addressing</w:t>
      </w:r>
      <w:r>
        <w:rPr>
          <w:color w:val="1F1F22"/>
          <w:spacing w:val="24"/>
          <w:sz w:val="24"/>
        </w:rPr>
        <w:t xml:space="preserve"> </w:t>
      </w:r>
      <w:r>
        <w:rPr>
          <w:color w:val="1F1F22"/>
          <w:spacing w:val="-2"/>
          <w:sz w:val="24"/>
        </w:rPr>
        <w:t>risks</w:t>
      </w:r>
    </w:p>
    <w:p w14:paraId="70CA97D3" w14:textId="77777777" w:rsidR="00951A01" w:rsidRDefault="00000000">
      <w:pPr>
        <w:pStyle w:val="ListParagraph"/>
        <w:numPr>
          <w:ilvl w:val="1"/>
          <w:numId w:val="2"/>
        </w:numPr>
        <w:tabs>
          <w:tab w:val="left" w:pos="1061"/>
        </w:tabs>
        <w:spacing w:before="18" w:line="249" w:lineRule="auto"/>
        <w:ind w:right="1784"/>
        <w:rPr>
          <w:sz w:val="24"/>
        </w:rPr>
      </w:pPr>
      <w:r>
        <w:rPr>
          <w:color w:val="1F1F22"/>
          <w:sz w:val="24"/>
        </w:rPr>
        <w:t>70%</w:t>
      </w:r>
      <w:r>
        <w:rPr>
          <w:color w:val="1F1F22"/>
          <w:spacing w:val="-7"/>
          <w:sz w:val="24"/>
        </w:rPr>
        <w:t xml:space="preserve"> </w:t>
      </w:r>
      <w:r>
        <w:rPr>
          <w:color w:val="1F1F22"/>
          <w:sz w:val="24"/>
        </w:rPr>
        <w:t>of</w:t>
      </w:r>
      <w:r>
        <w:rPr>
          <w:color w:val="1F1F22"/>
          <w:spacing w:val="-11"/>
          <w:sz w:val="24"/>
        </w:rPr>
        <w:t xml:space="preserve"> </w:t>
      </w:r>
      <w:r>
        <w:rPr>
          <w:color w:val="1F1F22"/>
          <w:sz w:val="24"/>
        </w:rPr>
        <w:t>the</w:t>
      </w:r>
      <w:r>
        <w:rPr>
          <w:color w:val="1F1F22"/>
          <w:spacing w:val="-5"/>
          <w:sz w:val="24"/>
        </w:rPr>
        <w:t xml:space="preserve"> </w:t>
      </w:r>
      <w:r>
        <w:rPr>
          <w:color w:val="1F1F22"/>
          <w:sz w:val="24"/>
        </w:rPr>
        <w:t>respondents</w:t>
      </w:r>
      <w:r>
        <w:rPr>
          <w:color w:val="1F1F22"/>
          <w:spacing w:val="-6"/>
          <w:sz w:val="24"/>
        </w:rPr>
        <w:t xml:space="preserve"> </w:t>
      </w:r>
      <w:r>
        <w:rPr>
          <w:color w:val="1F1F22"/>
          <w:sz w:val="24"/>
        </w:rPr>
        <w:t>are</w:t>
      </w:r>
      <w:r>
        <w:rPr>
          <w:color w:val="1F1F22"/>
          <w:spacing w:val="-5"/>
          <w:sz w:val="24"/>
        </w:rPr>
        <w:t xml:space="preserve"> </w:t>
      </w:r>
      <w:r>
        <w:rPr>
          <w:color w:val="1F1F22"/>
          <w:sz w:val="24"/>
        </w:rPr>
        <w:t>known</w:t>
      </w:r>
      <w:r>
        <w:rPr>
          <w:color w:val="1F1F22"/>
          <w:spacing w:val="-10"/>
          <w:sz w:val="24"/>
        </w:rPr>
        <w:t xml:space="preserve"> </w:t>
      </w:r>
      <w:r>
        <w:rPr>
          <w:color w:val="1F1F22"/>
          <w:sz w:val="24"/>
        </w:rPr>
        <w:t>that feedback for</w:t>
      </w:r>
      <w:r>
        <w:rPr>
          <w:color w:val="1F1F22"/>
          <w:spacing w:val="-7"/>
          <w:sz w:val="24"/>
        </w:rPr>
        <w:t xml:space="preserve"> </w:t>
      </w:r>
      <w:r>
        <w:rPr>
          <w:color w:val="1F1F22"/>
          <w:sz w:val="24"/>
        </w:rPr>
        <w:t>continuous</w:t>
      </w:r>
      <w:r>
        <w:rPr>
          <w:color w:val="1F1F22"/>
          <w:spacing w:val="-2"/>
          <w:sz w:val="24"/>
        </w:rPr>
        <w:t xml:space="preserve"> </w:t>
      </w:r>
      <w:r>
        <w:rPr>
          <w:color w:val="1F1F22"/>
          <w:sz w:val="24"/>
        </w:rPr>
        <w:t>improvement in risk management</w:t>
      </w:r>
    </w:p>
    <w:p w14:paraId="272F6CE5" w14:textId="77777777" w:rsidR="00951A01" w:rsidRDefault="00951A01">
      <w:pPr>
        <w:spacing w:line="249" w:lineRule="auto"/>
        <w:rPr>
          <w:sz w:val="24"/>
        </w:rPr>
        <w:sectPr w:rsidR="00951A01">
          <w:pgSz w:w="11910" w:h="16840"/>
          <w:pgMar w:top="1320" w:right="260" w:bottom="820" w:left="1100" w:header="0" w:footer="628" w:gutter="0"/>
          <w:cols w:space="720"/>
        </w:sectPr>
      </w:pPr>
    </w:p>
    <w:p w14:paraId="61714EC0" w14:textId="77777777" w:rsidR="00951A01" w:rsidRDefault="00000000">
      <w:pPr>
        <w:pStyle w:val="Heading2"/>
        <w:spacing w:before="60"/>
      </w:pPr>
      <w:bookmarkStart w:id="113" w:name="RECOMMENDATIONS_AND_SUGGESTIONS"/>
      <w:bookmarkEnd w:id="113"/>
      <w:r>
        <w:rPr>
          <w:spacing w:val="-2"/>
        </w:rPr>
        <w:lastRenderedPageBreak/>
        <w:t>RECOMMENDATIONS AND</w:t>
      </w:r>
      <w:r>
        <w:rPr>
          <w:spacing w:val="-4"/>
        </w:rPr>
        <w:t xml:space="preserve"> </w:t>
      </w:r>
      <w:r>
        <w:rPr>
          <w:spacing w:val="-2"/>
        </w:rPr>
        <w:t>SUGGESTIONS</w:t>
      </w:r>
    </w:p>
    <w:p w14:paraId="52E7197B" w14:textId="77777777" w:rsidR="00951A01" w:rsidRDefault="00951A01">
      <w:pPr>
        <w:pStyle w:val="BodyText"/>
        <w:rPr>
          <w:b/>
          <w:sz w:val="28"/>
        </w:rPr>
      </w:pPr>
    </w:p>
    <w:p w14:paraId="06C95596" w14:textId="77777777" w:rsidR="00951A01" w:rsidRDefault="00951A01">
      <w:pPr>
        <w:pStyle w:val="BodyText"/>
        <w:spacing w:before="37"/>
        <w:rPr>
          <w:b/>
          <w:sz w:val="28"/>
        </w:rPr>
      </w:pPr>
    </w:p>
    <w:p w14:paraId="74E4FD0F" w14:textId="77777777" w:rsidR="00951A01" w:rsidRDefault="00000000">
      <w:pPr>
        <w:pStyle w:val="ListParagraph"/>
        <w:numPr>
          <w:ilvl w:val="0"/>
          <w:numId w:val="1"/>
        </w:numPr>
        <w:tabs>
          <w:tab w:val="left" w:pos="700"/>
        </w:tabs>
        <w:spacing w:line="259" w:lineRule="auto"/>
        <w:ind w:right="1436"/>
        <w:rPr>
          <w:sz w:val="24"/>
        </w:rPr>
      </w:pPr>
      <w:r>
        <w:rPr>
          <w:sz w:val="24"/>
        </w:rPr>
        <w:t>Carrier</w:t>
      </w:r>
      <w:r>
        <w:rPr>
          <w:spacing w:val="-9"/>
          <w:sz w:val="24"/>
        </w:rPr>
        <w:t xml:space="preserve"> </w:t>
      </w:r>
      <w:r>
        <w:rPr>
          <w:sz w:val="24"/>
        </w:rPr>
        <w:t>Partnership</w:t>
      </w:r>
      <w:r>
        <w:rPr>
          <w:spacing w:val="-2"/>
          <w:sz w:val="24"/>
        </w:rPr>
        <w:t xml:space="preserve"> </w:t>
      </w:r>
      <w:r>
        <w:rPr>
          <w:sz w:val="24"/>
        </w:rPr>
        <w:t>Diversification</w:t>
      </w:r>
      <w:r>
        <w:rPr>
          <w:spacing w:val="-10"/>
          <w:sz w:val="24"/>
        </w:rPr>
        <w:t xml:space="preserve"> </w:t>
      </w:r>
      <w:r>
        <w:rPr>
          <w:sz w:val="24"/>
        </w:rPr>
        <w:t>NVOCCs</w:t>
      </w:r>
      <w:r>
        <w:rPr>
          <w:spacing w:val="-10"/>
          <w:sz w:val="24"/>
        </w:rPr>
        <w:t xml:space="preserve"> </w:t>
      </w:r>
      <w:r>
        <w:rPr>
          <w:sz w:val="24"/>
        </w:rPr>
        <w:t>should</w:t>
      </w:r>
      <w:r>
        <w:rPr>
          <w:spacing w:val="-3"/>
          <w:sz w:val="24"/>
        </w:rPr>
        <w:t xml:space="preserve"> </w:t>
      </w:r>
      <w:r>
        <w:rPr>
          <w:sz w:val="24"/>
        </w:rPr>
        <w:t>form</w:t>
      </w:r>
      <w:r>
        <w:rPr>
          <w:spacing w:val="-16"/>
          <w:sz w:val="24"/>
        </w:rPr>
        <w:t xml:space="preserve"> </w:t>
      </w:r>
      <w:r>
        <w:rPr>
          <w:sz w:val="24"/>
        </w:rPr>
        <w:t>alliances</w:t>
      </w:r>
      <w:r>
        <w:rPr>
          <w:spacing w:val="-9"/>
          <w:sz w:val="24"/>
        </w:rPr>
        <w:t xml:space="preserve"> </w:t>
      </w:r>
      <w:r>
        <w:rPr>
          <w:sz w:val="24"/>
        </w:rPr>
        <w:t>with</w:t>
      </w:r>
      <w:r>
        <w:rPr>
          <w:spacing w:val="-12"/>
          <w:sz w:val="24"/>
        </w:rPr>
        <w:t xml:space="preserve"> </w:t>
      </w:r>
      <w:r>
        <w:rPr>
          <w:sz w:val="24"/>
        </w:rPr>
        <w:t>several</w:t>
      </w:r>
      <w:r>
        <w:rPr>
          <w:spacing w:val="-16"/>
          <w:sz w:val="24"/>
        </w:rPr>
        <w:t xml:space="preserve"> </w:t>
      </w:r>
      <w:r>
        <w:rPr>
          <w:sz w:val="24"/>
        </w:rPr>
        <w:t>carriers in order to reduce the risk of freight rate changes and unavailability of vessel space.</w:t>
      </w:r>
    </w:p>
    <w:p w14:paraId="0FCD10AE" w14:textId="77777777" w:rsidR="00951A01" w:rsidRDefault="00000000">
      <w:pPr>
        <w:pStyle w:val="ListParagraph"/>
        <w:numPr>
          <w:ilvl w:val="0"/>
          <w:numId w:val="1"/>
        </w:numPr>
        <w:tabs>
          <w:tab w:val="left" w:pos="700"/>
        </w:tabs>
        <w:spacing w:before="4" w:line="259" w:lineRule="auto"/>
        <w:ind w:right="1891"/>
        <w:rPr>
          <w:sz w:val="24"/>
        </w:rPr>
      </w:pPr>
      <w:r>
        <w:rPr>
          <w:sz w:val="24"/>
        </w:rPr>
        <w:t>This</w:t>
      </w:r>
      <w:r>
        <w:rPr>
          <w:spacing w:val="-10"/>
          <w:sz w:val="24"/>
        </w:rPr>
        <w:t xml:space="preserve"> </w:t>
      </w:r>
      <w:r>
        <w:rPr>
          <w:sz w:val="24"/>
        </w:rPr>
        <w:t>diversification</w:t>
      </w:r>
      <w:r>
        <w:rPr>
          <w:spacing w:val="-10"/>
          <w:sz w:val="24"/>
        </w:rPr>
        <w:t xml:space="preserve"> </w:t>
      </w:r>
      <w:r>
        <w:rPr>
          <w:sz w:val="24"/>
        </w:rPr>
        <w:t>allows</w:t>
      </w:r>
      <w:r>
        <w:rPr>
          <w:spacing w:val="-2"/>
          <w:sz w:val="24"/>
        </w:rPr>
        <w:t xml:space="preserve"> </w:t>
      </w:r>
      <w:r>
        <w:rPr>
          <w:sz w:val="24"/>
        </w:rPr>
        <w:t>for</w:t>
      </w:r>
      <w:r>
        <w:rPr>
          <w:spacing w:val="-1"/>
          <w:sz w:val="24"/>
        </w:rPr>
        <w:t xml:space="preserve"> </w:t>
      </w:r>
      <w:r>
        <w:rPr>
          <w:sz w:val="24"/>
        </w:rPr>
        <w:t>flexibility</w:t>
      </w:r>
      <w:r>
        <w:rPr>
          <w:spacing w:val="-11"/>
          <w:sz w:val="24"/>
        </w:rPr>
        <w:t xml:space="preserve"> </w:t>
      </w:r>
      <w:r>
        <w:rPr>
          <w:sz w:val="24"/>
        </w:rPr>
        <w:t>in</w:t>
      </w:r>
      <w:r>
        <w:rPr>
          <w:spacing w:val="-13"/>
          <w:sz w:val="24"/>
        </w:rPr>
        <w:t xml:space="preserve"> </w:t>
      </w:r>
      <w:r>
        <w:rPr>
          <w:sz w:val="24"/>
        </w:rPr>
        <w:t>procuring</w:t>
      </w:r>
      <w:r>
        <w:rPr>
          <w:spacing w:val="-4"/>
          <w:sz w:val="24"/>
        </w:rPr>
        <w:t xml:space="preserve"> </w:t>
      </w:r>
      <w:r>
        <w:rPr>
          <w:sz w:val="24"/>
        </w:rPr>
        <w:t>space</w:t>
      </w:r>
      <w:r>
        <w:rPr>
          <w:spacing w:val="-8"/>
          <w:sz w:val="24"/>
        </w:rPr>
        <w:t xml:space="preserve"> </w:t>
      </w:r>
      <w:r>
        <w:rPr>
          <w:sz w:val="24"/>
        </w:rPr>
        <w:t>during</w:t>
      </w:r>
      <w:r>
        <w:rPr>
          <w:spacing w:val="-3"/>
          <w:sz w:val="24"/>
        </w:rPr>
        <w:t xml:space="preserve"> </w:t>
      </w:r>
      <w:r>
        <w:rPr>
          <w:sz w:val="24"/>
        </w:rPr>
        <w:t>peak</w:t>
      </w:r>
      <w:r>
        <w:rPr>
          <w:spacing w:val="-4"/>
          <w:sz w:val="24"/>
        </w:rPr>
        <w:t xml:space="preserve"> </w:t>
      </w:r>
      <w:r>
        <w:rPr>
          <w:sz w:val="24"/>
        </w:rPr>
        <w:t>seasons</w:t>
      </w:r>
      <w:r>
        <w:rPr>
          <w:spacing w:val="-10"/>
          <w:sz w:val="24"/>
        </w:rPr>
        <w:t xml:space="preserve"> </w:t>
      </w:r>
      <w:r>
        <w:rPr>
          <w:sz w:val="24"/>
        </w:rPr>
        <w:t>or disruptions by distributing the risk among several carriers.</w:t>
      </w:r>
    </w:p>
    <w:p w14:paraId="490589CC" w14:textId="77777777" w:rsidR="00951A01" w:rsidRDefault="00000000">
      <w:pPr>
        <w:pStyle w:val="ListParagraph"/>
        <w:numPr>
          <w:ilvl w:val="0"/>
          <w:numId w:val="1"/>
        </w:numPr>
        <w:tabs>
          <w:tab w:val="left" w:pos="700"/>
        </w:tabs>
        <w:spacing w:line="259" w:lineRule="auto"/>
        <w:ind w:right="1590"/>
        <w:rPr>
          <w:sz w:val="24"/>
        </w:rPr>
      </w:pPr>
      <w:r>
        <w:rPr>
          <w:sz w:val="24"/>
        </w:rPr>
        <w:t>Advanced</w:t>
      </w:r>
      <w:r>
        <w:rPr>
          <w:spacing w:val="-15"/>
          <w:sz w:val="24"/>
        </w:rPr>
        <w:t xml:space="preserve"> </w:t>
      </w:r>
      <w:r>
        <w:rPr>
          <w:sz w:val="24"/>
        </w:rPr>
        <w:t>Capacity</w:t>
      </w:r>
      <w:r>
        <w:rPr>
          <w:spacing w:val="-15"/>
          <w:sz w:val="24"/>
        </w:rPr>
        <w:t xml:space="preserve"> </w:t>
      </w:r>
      <w:r>
        <w:rPr>
          <w:sz w:val="24"/>
        </w:rPr>
        <w:t>Management</w:t>
      </w:r>
      <w:r>
        <w:rPr>
          <w:spacing w:val="-4"/>
          <w:sz w:val="24"/>
        </w:rPr>
        <w:t xml:space="preserve"> </w:t>
      </w:r>
      <w:r>
        <w:rPr>
          <w:sz w:val="24"/>
        </w:rPr>
        <w:t>to</w:t>
      </w:r>
      <w:r>
        <w:rPr>
          <w:spacing w:val="-6"/>
          <w:sz w:val="24"/>
        </w:rPr>
        <w:t xml:space="preserve"> </w:t>
      </w:r>
      <w:r>
        <w:rPr>
          <w:sz w:val="24"/>
        </w:rPr>
        <w:t>measure</w:t>
      </w:r>
      <w:r>
        <w:rPr>
          <w:spacing w:val="-10"/>
          <w:sz w:val="24"/>
        </w:rPr>
        <w:t xml:space="preserve"> </w:t>
      </w:r>
      <w:r>
        <w:rPr>
          <w:sz w:val="24"/>
        </w:rPr>
        <w:t>demand</w:t>
      </w:r>
      <w:r>
        <w:rPr>
          <w:spacing w:val="-9"/>
          <w:sz w:val="24"/>
        </w:rPr>
        <w:t xml:space="preserve"> </w:t>
      </w:r>
      <w:r>
        <w:rPr>
          <w:sz w:val="24"/>
        </w:rPr>
        <w:t>precisely</w:t>
      </w:r>
      <w:r>
        <w:rPr>
          <w:spacing w:val="-15"/>
          <w:sz w:val="24"/>
        </w:rPr>
        <w:t xml:space="preserve"> </w:t>
      </w:r>
      <w:r>
        <w:rPr>
          <w:sz w:val="24"/>
        </w:rPr>
        <w:t>and</w:t>
      </w:r>
      <w:r>
        <w:rPr>
          <w:spacing w:val="-10"/>
          <w:sz w:val="24"/>
        </w:rPr>
        <w:t xml:space="preserve"> </w:t>
      </w:r>
      <w:r>
        <w:rPr>
          <w:sz w:val="24"/>
        </w:rPr>
        <w:t>allocate</w:t>
      </w:r>
      <w:r>
        <w:rPr>
          <w:spacing w:val="-9"/>
          <w:sz w:val="24"/>
        </w:rPr>
        <w:t xml:space="preserve"> </w:t>
      </w:r>
      <w:r>
        <w:rPr>
          <w:sz w:val="24"/>
        </w:rPr>
        <w:t>containers most efficiently, put in place advanced capacity management technologies.</w:t>
      </w:r>
    </w:p>
    <w:p w14:paraId="748445DA" w14:textId="77777777" w:rsidR="00951A01" w:rsidRDefault="00000000">
      <w:pPr>
        <w:pStyle w:val="ListParagraph"/>
        <w:numPr>
          <w:ilvl w:val="0"/>
          <w:numId w:val="1"/>
        </w:numPr>
        <w:tabs>
          <w:tab w:val="left" w:pos="700"/>
        </w:tabs>
        <w:spacing w:line="259" w:lineRule="auto"/>
        <w:ind w:right="1280"/>
        <w:rPr>
          <w:sz w:val="24"/>
        </w:rPr>
      </w:pPr>
      <w:r>
        <w:rPr>
          <w:sz w:val="24"/>
        </w:rPr>
        <w:t>By being proactive, the chance of under booking or underutilization is reduced. Risk Assessment</w:t>
      </w:r>
      <w:r>
        <w:rPr>
          <w:spacing w:val="-4"/>
          <w:sz w:val="24"/>
        </w:rPr>
        <w:t xml:space="preserve"> </w:t>
      </w:r>
      <w:r>
        <w:rPr>
          <w:sz w:val="24"/>
        </w:rPr>
        <w:t>and</w:t>
      </w:r>
      <w:r>
        <w:rPr>
          <w:spacing w:val="-4"/>
          <w:sz w:val="24"/>
        </w:rPr>
        <w:t xml:space="preserve"> </w:t>
      </w:r>
      <w:r>
        <w:rPr>
          <w:sz w:val="24"/>
        </w:rPr>
        <w:t>Contingency</w:t>
      </w:r>
      <w:r>
        <w:rPr>
          <w:spacing w:val="-15"/>
          <w:sz w:val="24"/>
        </w:rPr>
        <w:t xml:space="preserve"> </w:t>
      </w:r>
      <w:r>
        <w:rPr>
          <w:sz w:val="24"/>
        </w:rPr>
        <w:t>Planning</w:t>
      </w:r>
      <w:r>
        <w:rPr>
          <w:spacing w:val="-5"/>
          <w:sz w:val="24"/>
        </w:rPr>
        <w:t xml:space="preserve"> </w:t>
      </w:r>
      <w:r>
        <w:rPr>
          <w:sz w:val="24"/>
        </w:rPr>
        <w:t>Create</w:t>
      </w:r>
      <w:r>
        <w:rPr>
          <w:spacing w:val="-10"/>
          <w:sz w:val="24"/>
        </w:rPr>
        <w:t xml:space="preserve"> </w:t>
      </w:r>
      <w:r>
        <w:rPr>
          <w:sz w:val="24"/>
        </w:rPr>
        <w:t>detailed</w:t>
      </w:r>
      <w:r>
        <w:rPr>
          <w:spacing w:val="-5"/>
          <w:sz w:val="24"/>
        </w:rPr>
        <w:t xml:space="preserve"> </w:t>
      </w:r>
      <w:r>
        <w:rPr>
          <w:sz w:val="24"/>
        </w:rPr>
        <w:t>contingency</w:t>
      </w:r>
      <w:r>
        <w:rPr>
          <w:spacing w:val="-15"/>
          <w:sz w:val="24"/>
        </w:rPr>
        <w:t xml:space="preserve"> </w:t>
      </w:r>
      <w:r>
        <w:rPr>
          <w:sz w:val="24"/>
        </w:rPr>
        <w:t>plans</w:t>
      </w:r>
      <w:r>
        <w:rPr>
          <w:spacing w:val="-12"/>
          <w:sz w:val="24"/>
        </w:rPr>
        <w:t xml:space="preserve"> </w:t>
      </w:r>
      <w:r>
        <w:rPr>
          <w:sz w:val="24"/>
        </w:rPr>
        <w:t>and</w:t>
      </w:r>
      <w:r>
        <w:rPr>
          <w:spacing w:val="-5"/>
          <w:sz w:val="24"/>
        </w:rPr>
        <w:t xml:space="preserve"> </w:t>
      </w:r>
      <w:r>
        <w:rPr>
          <w:sz w:val="24"/>
        </w:rPr>
        <w:t>perform</w:t>
      </w:r>
      <w:r>
        <w:rPr>
          <w:spacing w:val="-13"/>
          <w:sz w:val="24"/>
        </w:rPr>
        <w:t xml:space="preserve"> </w:t>
      </w:r>
      <w:r>
        <w:rPr>
          <w:sz w:val="24"/>
        </w:rPr>
        <w:t>in- depth risk assessments to find any possible weak points.</w:t>
      </w:r>
    </w:p>
    <w:p w14:paraId="1178A7DF" w14:textId="77777777" w:rsidR="00951A01" w:rsidRDefault="00000000">
      <w:pPr>
        <w:pStyle w:val="ListParagraph"/>
        <w:numPr>
          <w:ilvl w:val="0"/>
          <w:numId w:val="1"/>
        </w:numPr>
        <w:tabs>
          <w:tab w:val="left" w:pos="700"/>
        </w:tabs>
        <w:spacing w:line="259" w:lineRule="auto"/>
        <w:ind w:right="1920"/>
        <w:rPr>
          <w:sz w:val="24"/>
        </w:rPr>
      </w:pPr>
      <w:r>
        <w:rPr>
          <w:sz w:val="24"/>
        </w:rPr>
        <w:t>This</w:t>
      </w:r>
      <w:r>
        <w:rPr>
          <w:spacing w:val="-13"/>
          <w:sz w:val="24"/>
        </w:rPr>
        <w:t xml:space="preserve"> </w:t>
      </w:r>
      <w:r>
        <w:rPr>
          <w:sz w:val="24"/>
        </w:rPr>
        <w:t>covers</w:t>
      </w:r>
      <w:r>
        <w:rPr>
          <w:spacing w:val="-9"/>
          <w:sz w:val="24"/>
        </w:rPr>
        <w:t xml:space="preserve"> </w:t>
      </w:r>
      <w:r>
        <w:rPr>
          <w:sz w:val="24"/>
        </w:rPr>
        <w:t>situations</w:t>
      </w:r>
      <w:r>
        <w:rPr>
          <w:spacing w:val="-9"/>
          <w:sz w:val="24"/>
        </w:rPr>
        <w:t xml:space="preserve"> </w:t>
      </w:r>
      <w:r>
        <w:rPr>
          <w:sz w:val="24"/>
        </w:rPr>
        <w:t>with</w:t>
      </w:r>
      <w:r>
        <w:rPr>
          <w:spacing w:val="-12"/>
          <w:sz w:val="24"/>
        </w:rPr>
        <w:t xml:space="preserve"> </w:t>
      </w:r>
      <w:r>
        <w:rPr>
          <w:sz w:val="24"/>
        </w:rPr>
        <w:t>shortages</w:t>
      </w:r>
      <w:r>
        <w:rPr>
          <w:spacing w:val="-9"/>
          <w:sz w:val="24"/>
        </w:rPr>
        <w:t xml:space="preserve"> </w:t>
      </w:r>
      <w:r>
        <w:rPr>
          <w:sz w:val="24"/>
        </w:rPr>
        <w:t>of</w:t>
      </w:r>
      <w:r>
        <w:rPr>
          <w:spacing w:val="-16"/>
          <w:sz w:val="24"/>
        </w:rPr>
        <w:t xml:space="preserve"> </w:t>
      </w:r>
      <w:r>
        <w:rPr>
          <w:sz w:val="24"/>
        </w:rPr>
        <w:t>vessel</w:t>
      </w:r>
      <w:r>
        <w:rPr>
          <w:spacing w:val="-15"/>
          <w:sz w:val="24"/>
        </w:rPr>
        <w:t xml:space="preserve"> </w:t>
      </w:r>
      <w:r>
        <w:rPr>
          <w:sz w:val="24"/>
        </w:rPr>
        <w:t>space,</w:t>
      </w:r>
      <w:r>
        <w:rPr>
          <w:spacing w:val="-2"/>
          <w:sz w:val="24"/>
        </w:rPr>
        <w:t xml:space="preserve"> </w:t>
      </w:r>
      <w:r>
        <w:rPr>
          <w:sz w:val="24"/>
        </w:rPr>
        <w:t>increases</w:t>
      </w:r>
      <w:r>
        <w:rPr>
          <w:spacing w:val="-2"/>
          <w:sz w:val="24"/>
        </w:rPr>
        <w:t xml:space="preserve"> </w:t>
      </w:r>
      <w:r>
        <w:rPr>
          <w:sz w:val="24"/>
        </w:rPr>
        <w:t>in</w:t>
      </w:r>
      <w:r>
        <w:rPr>
          <w:spacing w:val="-1"/>
          <w:sz w:val="24"/>
        </w:rPr>
        <w:t xml:space="preserve"> </w:t>
      </w:r>
      <w:r>
        <w:rPr>
          <w:sz w:val="24"/>
        </w:rPr>
        <w:t>freight rates,</w:t>
      </w:r>
      <w:r>
        <w:rPr>
          <w:spacing w:val="-2"/>
          <w:sz w:val="24"/>
        </w:rPr>
        <w:t xml:space="preserve"> </w:t>
      </w:r>
      <w:r>
        <w:rPr>
          <w:sz w:val="24"/>
        </w:rPr>
        <w:t>and interruptions to the supply chain brought on by piracy or natural catastrophes.</w:t>
      </w:r>
    </w:p>
    <w:p w14:paraId="5CCCCA3C" w14:textId="77777777" w:rsidR="00951A01" w:rsidRDefault="00000000">
      <w:pPr>
        <w:pStyle w:val="ListParagraph"/>
        <w:numPr>
          <w:ilvl w:val="0"/>
          <w:numId w:val="1"/>
        </w:numPr>
        <w:tabs>
          <w:tab w:val="left" w:pos="700"/>
        </w:tabs>
        <w:spacing w:before="2"/>
        <w:ind w:hanging="360"/>
        <w:rPr>
          <w:sz w:val="24"/>
        </w:rPr>
      </w:pPr>
      <w:r>
        <w:rPr>
          <w:sz w:val="24"/>
        </w:rPr>
        <w:t>Review</w:t>
      </w:r>
      <w:r>
        <w:rPr>
          <w:spacing w:val="-9"/>
          <w:sz w:val="24"/>
        </w:rPr>
        <w:t xml:space="preserve"> </w:t>
      </w:r>
      <w:r>
        <w:rPr>
          <w:sz w:val="24"/>
        </w:rPr>
        <w:t>and</w:t>
      </w:r>
      <w:r>
        <w:rPr>
          <w:spacing w:val="-5"/>
          <w:sz w:val="24"/>
        </w:rPr>
        <w:t xml:space="preserve"> </w:t>
      </w:r>
      <w:r>
        <w:rPr>
          <w:sz w:val="24"/>
        </w:rPr>
        <w:t>adjust these</w:t>
      </w:r>
      <w:r>
        <w:rPr>
          <w:spacing w:val="-6"/>
          <w:sz w:val="24"/>
        </w:rPr>
        <w:t xml:space="preserve"> </w:t>
      </w:r>
      <w:r>
        <w:rPr>
          <w:sz w:val="24"/>
        </w:rPr>
        <w:t>plans</w:t>
      </w:r>
      <w:r>
        <w:rPr>
          <w:spacing w:val="-8"/>
          <w:sz w:val="24"/>
        </w:rPr>
        <w:t xml:space="preserve"> </w:t>
      </w:r>
      <w:r>
        <w:rPr>
          <w:sz w:val="24"/>
        </w:rPr>
        <w:t>often</w:t>
      </w:r>
      <w:r>
        <w:rPr>
          <w:spacing w:val="-15"/>
          <w:sz w:val="24"/>
        </w:rPr>
        <w:t xml:space="preserve"> </w:t>
      </w:r>
      <w:r>
        <w:rPr>
          <w:sz w:val="24"/>
        </w:rPr>
        <w:t>to</w:t>
      </w:r>
      <w:r>
        <w:rPr>
          <w:spacing w:val="3"/>
          <w:sz w:val="24"/>
        </w:rPr>
        <w:t xml:space="preserve"> </w:t>
      </w:r>
      <w:r>
        <w:rPr>
          <w:sz w:val="24"/>
        </w:rPr>
        <w:t>accommodate</w:t>
      </w:r>
      <w:r>
        <w:rPr>
          <w:spacing w:val="-5"/>
          <w:sz w:val="24"/>
        </w:rPr>
        <w:t xml:space="preserve"> </w:t>
      </w:r>
      <w:r>
        <w:rPr>
          <w:sz w:val="24"/>
        </w:rPr>
        <w:t xml:space="preserve">changing </w:t>
      </w:r>
      <w:r>
        <w:rPr>
          <w:spacing w:val="-2"/>
          <w:sz w:val="24"/>
        </w:rPr>
        <w:t>threats.</w:t>
      </w:r>
    </w:p>
    <w:p w14:paraId="377750CA" w14:textId="77777777" w:rsidR="00951A01" w:rsidRDefault="00000000">
      <w:pPr>
        <w:pStyle w:val="ListParagraph"/>
        <w:numPr>
          <w:ilvl w:val="0"/>
          <w:numId w:val="1"/>
        </w:numPr>
        <w:tabs>
          <w:tab w:val="left" w:pos="700"/>
        </w:tabs>
        <w:spacing w:before="12" w:line="259" w:lineRule="auto"/>
        <w:ind w:right="1577"/>
        <w:rPr>
          <w:sz w:val="24"/>
        </w:rPr>
      </w:pPr>
      <w:r>
        <w:rPr>
          <w:sz w:val="24"/>
        </w:rPr>
        <w:t>Insurance</w:t>
      </w:r>
      <w:r>
        <w:rPr>
          <w:spacing w:val="-15"/>
          <w:sz w:val="24"/>
        </w:rPr>
        <w:t xml:space="preserve"> </w:t>
      </w:r>
      <w:r>
        <w:rPr>
          <w:sz w:val="24"/>
        </w:rPr>
        <w:t>Coverage</w:t>
      </w:r>
      <w:r>
        <w:rPr>
          <w:spacing w:val="-12"/>
          <w:sz w:val="24"/>
        </w:rPr>
        <w:t xml:space="preserve"> </w:t>
      </w:r>
      <w:r>
        <w:rPr>
          <w:sz w:val="24"/>
        </w:rPr>
        <w:t>obtain</w:t>
      </w:r>
      <w:r>
        <w:rPr>
          <w:spacing w:val="-15"/>
          <w:sz w:val="24"/>
        </w:rPr>
        <w:t xml:space="preserve"> </w:t>
      </w:r>
      <w:r>
        <w:rPr>
          <w:sz w:val="24"/>
        </w:rPr>
        <w:t>business</w:t>
      </w:r>
      <w:r>
        <w:rPr>
          <w:spacing w:val="-10"/>
          <w:sz w:val="24"/>
        </w:rPr>
        <w:t xml:space="preserve"> </w:t>
      </w:r>
      <w:r>
        <w:rPr>
          <w:sz w:val="24"/>
        </w:rPr>
        <w:t>interruption,</w:t>
      </w:r>
      <w:r>
        <w:rPr>
          <w:spacing w:val="-2"/>
          <w:sz w:val="24"/>
        </w:rPr>
        <w:t xml:space="preserve"> </w:t>
      </w:r>
      <w:r>
        <w:rPr>
          <w:sz w:val="24"/>
        </w:rPr>
        <w:t>liability,</w:t>
      </w:r>
      <w:r>
        <w:rPr>
          <w:spacing w:val="-7"/>
          <w:sz w:val="24"/>
        </w:rPr>
        <w:t xml:space="preserve"> </w:t>
      </w:r>
      <w:r>
        <w:rPr>
          <w:sz w:val="24"/>
        </w:rPr>
        <w:t>and</w:t>
      </w:r>
      <w:r>
        <w:rPr>
          <w:spacing w:val="-11"/>
          <w:sz w:val="24"/>
        </w:rPr>
        <w:t xml:space="preserve"> </w:t>
      </w:r>
      <w:r>
        <w:rPr>
          <w:sz w:val="24"/>
        </w:rPr>
        <w:t>cargo</w:t>
      </w:r>
      <w:r>
        <w:rPr>
          <w:spacing w:val="-8"/>
          <w:sz w:val="24"/>
        </w:rPr>
        <w:t xml:space="preserve"> </w:t>
      </w:r>
      <w:r>
        <w:rPr>
          <w:sz w:val="24"/>
        </w:rPr>
        <w:t>insurance,</w:t>
      </w:r>
      <w:r>
        <w:rPr>
          <w:spacing w:val="-9"/>
          <w:sz w:val="24"/>
        </w:rPr>
        <w:t xml:space="preserve"> </w:t>
      </w:r>
      <w:r>
        <w:rPr>
          <w:sz w:val="24"/>
        </w:rPr>
        <w:t>among other</w:t>
      </w:r>
      <w:r>
        <w:rPr>
          <w:spacing w:val="-4"/>
          <w:sz w:val="24"/>
        </w:rPr>
        <w:t xml:space="preserve"> </w:t>
      </w:r>
      <w:r>
        <w:rPr>
          <w:sz w:val="24"/>
        </w:rPr>
        <w:t>types</w:t>
      </w:r>
      <w:r>
        <w:rPr>
          <w:spacing w:val="-3"/>
          <w:sz w:val="24"/>
        </w:rPr>
        <w:t xml:space="preserve"> </w:t>
      </w:r>
      <w:r>
        <w:rPr>
          <w:sz w:val="24"/>
        </w:rPr>
        <w:t>of</w:t>
      </w:r>
      <w:r>
        <w:rPr>
          <w:spacing w:val="-12"/>
          <w:sz w:val="24"/>
        </w:rPr>
        <w:t xml:space="preserve"> </w:t>
      </w:r>
      <w:r>
        <w:rPr>
          <w:sz w:val="24"/>
        </w:rPr>
        <w:t>comprehensive</w:t>
      </w:r>
      <w:r>
        <w:rPr>
          <w:spacing w:val="-2"/>
          <w:sz w:val="24"/>
        </w:rPr>
        <w:t xml:space="preserve"> </w:t>
      </w:r>
      <w:r>
        <w:rPr>
          <w:sz w:val="24"/>
        </w:rPr>
        <w:t>coverage</w:t>
      </w:r>
      <w:r>
        <w:rPr>
          <w:spacing w:val="-2"/>
          <w:sz w:val="24"/>
        </w:rPr>
        <w:t xml:space="preserve"> </w:t>
      </w:r>
      <w:r>
        <w:rPr>
          <w:sz w:val="24"/>
        </w:rPr>
        <w:t>catered</w:t>
      </w:r>
      <w:r>
        <w:rPr>
          <w:spacing w:val="-2"/>
          <w:sz w:val="24"/>
        </w:rPr>
        <w:t xml:space="preserve"> </w:t>
      </w:r>
      <w:r>
        <w:rPr>
          <w:sz w:val="24"/>
        </w:rPr>
        <w:t>to</w:t>
      </w:r>
      <w:r>
        <w:rPr>
          <w:spacing w:val="-5"/>
          <w:sz w:val="24"/>
        </w:rPr>
        <w:t xml:space="preserve"> </w:t>
      </w:r>
      <w:r>
        <w:rPr>
          <w:sz w:val="24"/>
        </w:rPr>
        <w:t>the</w:t>
      </w:r>
      <w:r>
        <w:rPr>
          <w:spacing w:val="-2"/>
          <w:sz w:val="24"/>
        </w:rPr>
        <w:t xml:space="preserve"> </w:t>
      </w:r>
      <w:r>
        <w:rPr>
          <w:sz w:val="24"/>
        </w:rPr>
        <w:t>unique</w:t>
      </w:r>
      <w:r>
        <w:rPr>
          <w:spacing w:val="-2"/>
          <w:sz w:val="24"/>
        </w:rPr>
        <w:t xml:space="preserve"> </w:t>
      </w:r>
      <w:r>
        <w:rPr>
          <w:sz w:val="24"/>
        </w:rPr>
        <w:t>risks faced by</w:t>
      </w:r>
      <w:r>
        <w:rPr>
          <w:spacing w:val="-12"/>
          <w:sz w:val="24"/>
        </w:rPr>
        <w:t xml:space="preserve"> </w:t>
      </w:r>
      <w:r>
        <w:rPr>
          <w:sz w:val="24"/>
        </w:rPr>
        <w:t>NVOCCs.</w:t>
      </w:r>
    </w:p>
    <w:p w14:paraId="77632BEC" w14:textId="77777777" w:rsidR="00951A01" w:rsidRDefault="00000000">
      <w:pPr>
        <w:pStyle w:val="ListParagraph"/>
        <w:numPr>
          <w:ilvl w:val="0"/>
          <w:numId w:val="1"/>
        </w:numPr>
        <w:tabs>
          <w:tab w:val="left" w:pos="700"/>
        </w:tabs>
        <w:spacing w:before="4" w:line="259" w:lineRule="auto"/>
        <w:ind w:right="1558"/>
        <w:rPr>
          <w:sz w:val="24"/>
        </w:rPr>
      </w:pPr>
      <w:r>
        <w:rPr>
          <w:sz w:val="24"/>
        </w:rPr>
        <w:t>Collaborate</w:t>
      </w:r>
      <w:r>
        <w:rPr>
          <w:spacing w:val="-15"/>
          <w:sz w:val="24"/>
        </w:rPr>
        <w:t xml:space="preserve"> </w:t>
      </w:r>
      <w:r>
        <w:rPr>
          <w:sz w:val="24"/>
        </w:rPr>
        <w:t>closely</w:t>
      </w:r>
      <w:r>
        <w:rPr>
          <w:spacing w:val="-15"/>
          <w:sz w:val="24"/>
        </w:rPr>
        <w:t xml:space="preserve"> </w:t>
      </w:r>
      <w:r>
        <w:rPr>
          <w:sz w:val="24"/>
        </w:rPr>
        <w:t>with</w:t>
      </w:r>
      <w:r>
        <w:rPr>
          <w:spacing w:val="-11"/>
          <w:sz w:val="24"/>
        </w:rPr>
        <w:t xml:space="preserve"> </w:t>
      </w:r>
      <w:r>
        <w:rPr>
          <w:sz w:val="24"/>
        </w:rPr>
        <w:t>insurance</w:t>
      </w:r>
      <w:r>
        <w:rPr>
          <w:spacing w:val="-10"/>
          <w:sz w:val="24"/>
        </w:rPr>
        <w:t xml:space="preserve"> </w:t>
      </w:r>
      <w:r>
        <w:rPr>
          <w:sz w:val="24"/>
        </w:rPr>
        <w:t>companies</w:t>
      </w:r>
      <w:r>
        <w:rPr>
          <w:spacing w:val="-11"/>
          <w:sz w:val="24"/>
        </w:rPr>
        <w:t xml:space="preserve"> </w:t>
      </w:r>
      <w:r>
        <w:rPr>
          <w:sz w:val="24"/>
        </w:rPr>
        <w:t>to</w:t>
      </w:r>
      <w:r>
        <w:rPr>
          <w:spacing w:val="-2"/>
          <w:sz w:val="24"/>
        </w:rPr>
        <w:t xml:space="preserve"> </w:t>
      </w:r>
      <w:r>
        <w:rPr>
          <w:sz w:val="24"/>
        </w:rPr>
        <w:t>provide</w:t>
      </w:r>
      <w:r>
        <w:rPr>
          <w:spacing w:val="-10"/>
          <w:sz w:val="24"/>
        </w:rPr>
        <w:t xml:space="preserve"> </w:t>
      </w:r>
      <w:r>
        <w:rPr>
          <w:sz w:val="24"/>
        </w:rPr>
        <w:t>sufficient coverage</w:t>
      </w:r>
      <w:r>
        <w:rPr>
          <w:spacing w:val="-10"/>
          <w:sz w:val="24"/>
        </w:rPr>
        <w:t xml:space="preserve"> </w:t>
      </w:r>
      <w:r>
        <w:rPr>
          <w:sz w:val="24"/>
        </w:rPr>
        <w:t>and</w:t>
      </w:r>
      <w:r>
        <w:rPr>
          <w:spacing w:val="-10"/>
          <w:sz w:val="24"/>
        </w:rPr>
        <w:t xml:space="preserve"> </w:t>
      </w:r>
      <w:r>
        <w:rPr>
          <w:sz w:val="24"/>
        </w:rPr>
        <w:t>quick handling of claims in case of an accident.</w:t>
      </w:r>
    </w:p>
    <w:p w14:paraId="3298F512" w14:textId="77777777" w:rsidR="00951A01" w:rsidRDefault="00951A01">
      <w:pPr>
        <w:pStyle w:val="BodyText"/>
      </w:pPr>
    </w:p>
    <w:p w14:paraId="30FE8297" w14:textId="77777777" w:rsidR="00951A01" w:rsidRDefault="00951A01">
      <w:pPr>
        <w:pStyle w:val="BodyText"/>
        <w:spacing w:before="77"/>
      </w:pPr>
    </w:p>
    <w:p w14:paraId="2EE4A689" w14:textId="77777777" w:rsidR="00951A01" w:rsidRDefault="00000000">
      <w:pPr>
        <w:pStyle w:val="Heading2"/>
      </w:pPr>
      <w:bookmarkStart w:id="114" w:name="CONCLUSION"/>
      <w:bookmarkEnd w:id="114"/>
      <w:r>
        <w:rPr>
          <w:spacing w:val="-2"/>
        </w:rPr>
        <w:t>CONCLUSION</w:t>
      </w:r>
    </w:p>
    <w:p w14:paraId="14D59AC8" w14:textId="77777777" w:rsidR="00951A01" w:rsidRDefault="00000000">
      <w:pPr>
        <w:pStyle w:val="BodyText"/>
        <w:spacing w:before="176" w:line="259" w:lineRule="auto"/>
        <w:ind w:left="340" w:right="1437"/>
      </w:pPr>
      <w:r>
        <w:t>The</w:t>
      </w:r>
      <w:r>
        <w:rPr>
          <w:spacing w:val="-15"/>
        </w:rPr>
        <w:t xml:space="preserve"> </w:t>
      </w:r>
      <w:r>
        <w:t>project</w:t>
      </w:r>
      <w:r>
        <w:rPr>
          <w:spacing w:val="-1"/>
        </w:rPr>
        <w:t xml:space="preserve"> </w:t>
      </w:r>
      <w:r>
        <w:t>program</w:t>
      </w:r>
      <w:r>
        <w:rPr>
          <w:spacing w:val="-15"/>
        </w:rPr>
        <w:t xml:space="preserve"> </w:t>
      </w:r>
      <w:r>
        <w:t>gave me</w:t>
      </w:r>
      <w:r>
        <w:rPr>
          <w:spacing w:val="-8"/>
        </w:rPr>
        <w:t xml:space="preserve"> </w:t>
      </w:r>
      <w:r>
        <w:t>excellent exposure</w:t>
      </w:r>
      <w:r>
        <w:rPr>
          <w:spacing w:val="-7"/>
        </w:rPr>
        <w:t xml:space="preserve"> </w:t>
      </w:r>
      <w:r>
        <w:t>to</w:t>
      </w:r>
      <w:r>
        <w:rPr>
          <w:spacing w:val="-4"/>
        </w:rPr>
        <w:t xml:space="preserve"> </w:t>
      </w:r>
      <w:r>
        <w:t>learn</w:t>
      </w:r>
      <w:r>
        <w:rPr>
          <w:spacing w:val="-15"/>
        </w:rPr>
        <w:t xml:space="preserve"> </w:t>
      </w:r>
      <w:r>
        <w:t>about</w:t>
      </w:r>
      <w:r>
        <w:rPr>
          <w:spacing w:val="-3"/>
        </w:rPr>
        <w:t xml:space="preserve"> </w:t>
      </w:r>
      <w:r>
        <w:t>performance</w:t>
      </w:r>
      <w:r>
        <w:rPr>
          <w:spacing w:val="-8"/>
        </w:rPr>
        <w:t xml:space="preserve"> </w:t>
      </w:r>
      <w:r>
        <w:t>of</w:t>
      </w:r>
      <w:r>
        <w:rPr>
          <w:spacing w:val="-15"/>
        </w:rPr>
        <w:t xml:space="preserve"> </w:t>
      </w:r>
      <w:r>
        <w:t>NVOCC’s and</w:t>
      </w:r>
      <w:r>
        <w:rPr>
          <w:spacing w:val="-1"/>
        </w:rPr>
        <w:t xml:space="preserve"> </w:t>
      </w:r>
      <w:r>
        <w:t>also to</w:t>
      </w:r>
      <w:r>
        <w:rPr>
          <w:spacing w:val="-1"/>
        </w:rPr>
        <w:t xml:space="preserve"> </w:t>
      </w:r>
      <w:r>
        <w:t>work</w:t>
      </w:r>
      <w:r>
        <w:rPr>
          <w:spacing w:val="-3"/>
        </w:rPr>
        <w:t xml:space="preserve"> </w:t>
      </w:r>
      <w:r>
        <w:t>with</w:t>
      </w:r>
      <w:r>
        <w:rPr>
          <w:spacing w:val="-5"/>
        </w:rPr>
        <w:t xml:space="preserve"> </w:t>
      </w:r>
      <w:r>
        <w:t>Phoenix</w:t>
      </w:r>
      <w:r>
        <w:rPr>
          <w:spacing w:val="-1"/>
        </w:rPr>
        <w:t xml:space="preserve"> </w:t>
      </w:r>
      <w:r>
        <w:t>Logistics</w:t>
      </w:r>
      <w:r>
        <w:rPr>
          <w:spacing w:val="-3"/>
        </w:rPr>
        <w:t xml:space="preserve"> </w:t>
      </w:r>
      <w:r>
        <w:t>India</w:t>
      </w:r>
      <w:r>
        <w:rPr>
          <w:spacing w:val="-2"/>
        </w:rPr>
        <w:t xml:space="preserve"> </w:t>
      </w:r>
      <w:r>
        <w:t>Pvt.Ltd.</w:t>
      </w:r>
      <w:r>
        <w:rPr>
          <w:spacing w:val="-3"/>
        </w:rPr>
        <w:t xml:space="preserve"> </w:t>
      </w:r>
      <w:r>
        <w:t>Which helps</w:t>
      </w:r>
      <w:r>
        <w:rPr>
          <w:spacing w:val="-3"/>
        </w:rPr>
        <w:t xml:space="preserve"> </w:t>
      </w:r>
      <w:r>
        <w:t>to</w:t>
      </w:r>
      <w:r>
        <w:rPr>
          <w:spacing w:val="-1"/>
        </w:rPr>
        <w:t xml:space="preserve"> </w:t>
      </w:r>
      <w:r>
        <w:t>gain</w:t>
      </w:r>
      <w:r>
        <w:rPr>
          <w:spacing w:val="-3"/>
        </w:rPr>
        <w:t xml:space="preserve"> </w:t>
      </w:r>
      <w:r>
        <w:t>knowledge in performance of</w:t>
      </w:r>
      <w:r>
        <w:rPr>
          <w:spacing w:val="-2"/>
        </w:rPr>
        <w:t xml:space="preserve"> </w:t>
      </w:r>
      <w:r>
        <w:t>NVOCC service. The final project with Phoenix Logistics enabled me to understand the functions of</w:t>
      </w:r>
      <w:r>
        <w:rPr>
          <w:spacing w:val="-7"/>
        </w:rPr>
        <w:t xml:space="preserve"> </w:t>
      </w:r>
      <w:r>
        <w:t>each</w:t>
      </w:r>
      <w:r>
        <w:rPr>
          <w:spacing w:val="-3"/>
        </w:rPr>
        <w:t xml:space="preserve"> </w:t>
      </w:r>
      <w:r>
        <w:t>department and create a good</w:t>
      </w:r>
      <w:r>
        <w:rPr>
          <w:spacing w:val="-3"/>
        </w:rPr>
        <w:t xml:space="preserve"> </w:t>
      </w:r>
      <w:r>
        <w:t>relationship with</w:t>
      </w:r>
      <w:r>
        <w:rPr>
          <w:spacing w:val="-3"/>
        </w:rPr>
        <w:t xml:space="preserve"> </w:t>
      </w:r>
      <w:r>
        <w:t>the staff.</w:t>
      </w:r>
    </w:p>
    <w:p w14:paraId="619FA94B" w14:textId="77777777" w:rsidR="00951A01" w:rsidRDefault="00000000">
      <w:pPr>
        <w:pStyle w:val="BodyText"/>
        <w:spacing w:before="157" w:line="259" w:lineRule="auto"/>
        <w:ind w:left="340" w:right="1437"/>
      </w:pPr>
      <w:r>
        <w:t>This project talks about the performance of the NVOCC’s</w:t>
      </w:r>
      <w:r>
        <w:rPr>
          <w:spacing w:val="80"/>
        </w:rPr>
        <w:t xml:space="preserve"> </w:t>
      </w:r>
      <w:r>
        <w:t xml:space="preserve">service it also </w:t>
      </w:r>
      <w:proofErr w:type="gramStart"/>
      <w:r>
        <w:t>focus</w:t>
      </w:r>
      <w:proofErr w:type="gramEnd"/>
      <w:r>
        <w:t xml:space="preserve"> on the problems and the area where it lacks. The company’s services are satisfied as per the responses collected.it also provides timely delivery of shipments. The company provides cargo insurance</w:t>
      </w:r>
      <w:r>
        <w:rPr>
          <w:spacing w:val="-6"/>
        </w:rPr>
        <w:t xml:space="preserve"> </w:t>
      </w:r>
      <w:r>
        <w:t>and</w:t>
      </w:r>
      <w:r>
        <w:rPr>
          <w:spacing w:val="-7"/>
        </w:rPr>
        <w:t xml:space="preserve"> </w:t>
      </w:r>
      <w:r>
        <w:t>other</w:t>
      </w:r>
      <w:r>
        <w:rPr>
          <w:spacing w:val="-6"/>
        </w:rPr>
        <w:t xml:space="preserve"> </w:t>
      </w:r>
      <w:r>
        <w:t>risk management’s</w:t>
      </w:r>
      <w:r>
        <w:rPr>
          <w:spacing w:val="-6"/>
        </w:rPr>
        <w:t xml:space="preserve"> </w:t>
      </w:r>
      <w:r>
        <w:t>service</w:t>
      </w:r>
      <w:r>
        <w:rPr>
          <w:spacing w:val="-8"/>
        </w:rPr>
        <w:t xml:space="preserve"> </w:t>
      </w:r>
      <w:r>
        <w:t>which</w:t>
      </w:r>
      <w:r>
        <w:rPr>
          <w:spacing w:val="-7"/>
        </w:rPr>
        <w:t xml:space="preserve"> </w:t>
      </w:r>
      <w:r>
        <w:t>is</w:t>
      </w:r>
      <w:r>
        <w:rPr>
          <w:spacing w:val="-9"/>
        </w:rPr>
        <w:t xml:space="preserve"> </w:t>
      </w:r>
      <w:r>
        <w:t>an</w:t>
      </w:r>
      <w:r>
        <w:rPr>
          <w:spacing w:val="-15"/>
        </w:rPr>
        <w:t xml:space="preserve"> </w:t>
      </w:r>
      <w:r>
        <w:t>advantage</w:t>
      </w:r>
      <w:r>
        <w:rPr>
          <w:spacing w:val="-7"/>
        </w:rPr>
        <w:t xml:space="preserve"> </w:t>
      </w:r>
      <w:r>
        <w:t>to</w:t>
      </w:r>
      <w:r>
        <w:rPr>
          <w:spacing w:val="-6"/>
        </w:rPr>
        <w:t xml:space="preserve"> </w:t>
      </w:r>
      <w:r>
        <w:t>the</w:t>
      </w:r>
      <w:r>
        <w:rPr>
          <w:spacing w:val="-8"/>
        </w:rPr>
        <w:t xml:space="preserve"> </w:t>
      </w:r>
      <w:r>
        <w:t>company to rate the performance as high. The documentation and invoicing services are also performance well.</w:t>
      </w:r>
    </w:p>
    <w:p w14:paraId="452E9CC1" w14:textId="77777777" w:rsidR="00951A01" w:rsidRDefault="00951A01">
      <w:pPr>
        <w:spacing w:line="259" w:lineRule="auto"/>
        <w:sectPr w:rsidR="00951A01">
          <w:pgSz w:w="11910" w:h="16840"/>
          <w:pgMar w:top="1340" w:right="260" w:bottom="820" w:left="1100" w:header="0" w:footer="628" w:gutter="0"/>
          <w:cols w:space="720"/>
        </w:sectPr>
      </w:pPr>
    </w:p>
    <w:p w14:paraId="28407148" w14:textId="77777777" w:rsidR="00951A01" w:rsidRDefault="00000000">
      <w:pPr>
        <w:pStyle w:val="Heading4"/>
        <w:spacing w:before="79"/>
      </w:pPr>
      <w:bookmarkStart w:id="115" w:name="BIBLIOGRAPHY"/>
      <w:bookmarkEnd w:id="115"/>
      <w:r>
        <w:rPr>
          <w:spacing w:val="-2"/>
        </w:rPr>
        <w:lastRenderedPageBreak/>
        <w:t>BIBLIOGRAPHY</w:t>
      </w:r>
    </w:p>
    <w:p w14:paraId="4B46907A" w14:textId="77777777" w:rsidR="00951A01" w:rsidRDefault="00951A01">
      <w:pPr>
        <w:pStyle w:val="BodyText"/>
        <w:rPr>
          <w:b/>
        </w:rPr>
      </w:pPr>
    </w:p>
    <w:p w14:paraId="6D21706F" w14:textId="77777777" w:rsidR="00951A01" w:rsidRDefault="00951A01">
      <w:pPr>
        <w:pStyle w:val="BodyText"/>
        <w:spacing w:before="80"/>
        <w:rPr>
          <w:b/>
        </w:rPr>
      </w:pPr>
    </w:p>
    <w:p w14:paraId="36E3438B" w14:textId="77777777" w:rsidR="00951A01" w:rsidRDefault="00000000">
      <w:pPr>
        <w:pStyle w:val="BodyText"/>
        <w:ind w:left="340"/>
      </w:pPr>
      <w:r>
        <w:rPr>
          <w:spacing w:val="-2"/>
        </w:rPr>
        <w:t>REFERENCE:</w:t>
      </w:r>
    </w:p>
    <w:p w14:paraId="47A2F0A8" w14:textId="77777777" w:rsidR="00951A01" w:rsidRDefault="00951A01">
      <w:pPr>
        <w:pStyle w:val="BodyText"/>
        <w:spacing w:before="5"/>
      </w:pPr>
    </w:p>
    <w:p w14:paraId="50F7299B" w14:textId="77777777" w:rsidR="00951A01" w:rsidRDefault="00000000">
      <w:pPr>
        <w:pStyle w:val="ListParagraph"/>
        <w:numPr>
          <w:ilvl w:val="0"/>
          <w:numId w:val="1"/>
        </w:numPr>
        <w:tabs>
          <w:tab w:val="left" w:pos="763"/>
        </w:tabs>
        <w:ind w:left="763" w:hanging="423"/>
        <w:rPr>
          <w:sz w:val="24"/>
        </w:rPr>
      </w:pPr>
      <w:r>
        <w:rPr>
          <w:sz w:val="24"/>
        </w:rPr>
        <w:t>Business</w:t>
      </w:r>
      <w:r>
        <w:rPr>
          <w:spacing w:val="-8"/>
          <w:sz w:val="24"/>
        </w:rPr>
        <w:t xml:space="preserve"> </w:t>
      </w:r>
      <w:r>
        <w:rPr>
          <w:sz w:val="24"/>
        </w:rPr>
        <w:t>statistics</w:t>
      </w:r>
      <w:r>
        <w:rPr>
          <w:spacing w:val="-2"/>
          <w:sz w:val="24"/>
        </w:rPr>
        <w:t xml:space="preserve"> </w:t>
      </w:r>
      <w:r>
        <w:rPr>
          <w:sz w:val="24"/>
        </w:rPr>
        <w:t>by</w:t>
      </w:r>
      <w:r>
        <w:rPr>
          <w:spacing w:val="-14"/>
          <w:sz w:val="24"/>
        </w:rPr>
        <w:t xml:space="preserve"> </w:t>
      </w:r>
      <w:r>
        <w:rPr>
          <w:sz w:val="24"/>
        </w:rPr>
        <w:t>S.P.</w:t>
      </w:r>
      <w:r>
        <w:rPr>
          <w:spacing w:val="3"/>
          <w:sz w:val="24"/>
        </w:rPr>
        <w:t xml:space="preserve"> </w:t>
      </w:r>
      <w:r>
        <w:rPr>
          <w:sz w:val="24"/>
        </w:rPr>
        <w:t>Gupta</w:t>
      </w:r>
      <w:r>
        <w:rPr>
          <w:spacing w:val="-2"/>
          <w:sz w:val="24"/>
        </w:rPr>
        <w:t xml:space="preserve"> </w:t>
      </w:r>
      <w:r>
        <w:rPr>
          <w:sz w:val="24"/>
        </w:rPr>
        <w:t>and</w:t>
      </w:r>
      <w:r>
        <w:rPr>
          <w:spacing w:val="-1"/>
          <w:sz w:val="24"/>
        </w:rPr>
        <w:t xml:space="preserve"> </w:t>
      </w:r>
      <w:r>
        <w:rPr>
          <w:sz w:val="24"/>
        </w:rPr>
        <w:t>M.P.</w:t>
      </w:r>
      <w:r>
        <w:rPr>
          <w:spacing w:val="-2"/>
          <w:sz w:val="24"/>
        </w:rPr>
        <w:t xml:space="preserve"> </w:t>
      </w:r>
      <w:r>
        <w:rPr>
          <w:spacing w:val="-4"/>
          <w:sz w:val="24"/>
        </w:rPr>
        <w:t>Gupta</w:t>
      </w:r>
    </w:p>
    <w:p w14:paraId="35041193" w14:textId="77777777" w:rsidR="00951A01" w:rsidRDefault="00951A01">
      <w:pPr>
        <w:pStyle w:val="BodyText"/>
      </w:pPr>
    </w:p>
    <w:p w14:paraId="78230E50" w14:textId="77777777" w:rsidR="00951A01" w:rsidRDefault="00000000">
      <w:pPr>
        <w:pStyle w:val="ListParagraph"/>
        <w:numPr>
          <w:ilvl w:val="0"/>
          <w:numId w:val="1"/>
        </w:numPr>
        <w:tabs>
          <w:tab w:val="left" w:pos="763"/>
        </w:tabs>
        <w:ind w:left="763" w:hanging="423"/>
        <w:rPr>
          <w:sz w:val="24"/>
        </w:rPr>
      </w:pPr>
      <w:r>
        <w:rPr>
          <w:sz w:val="24"/>
        </w:rPr>
        <w:t>Research</w:t>
      </w:r>
      <w:r>
        <w:rPr>
          <w:spacing w:val="-9"/>
          <w:sz w:val="24"/>
        </w:rPr>
        <w:t xml:space="preserve"> </w:t>
      </w:r>
      <w:r>
        <w:rPr>
          <w:sz w:val="24"/>
        </w:rPr>
        <w:t>Methodology</w:t>
      </w:r>
      <w:r>
        <w:rPr>
          <w:spacing w:val="-10"/>
          <w:sz w:val="24"/>
        </w:rPr>
        <w:t xml:space="preserve"> </w:t>
      </w:r>
      <w:r>
        <w:rPr>
          <w:sz w:val="24"/>
        </w:rPr>
        <w:t>by</w:t>
      </w:r>
      <w:r>
        <w:rPr>
          <w:spacing w:val="-3"/>
          <w:sz w:val="24"/>
        </w:rPr>
        <w:t xml:space="preserve"> </w:t>
      </w:r>
      <w:r>
        <w:rPr>
          <w:sz w:val="24"/>
        </w:rPr>
        <w:t>Kothari</w:t>
      </w:r>
      <w:r>
        <w:rPr>
          <w:spacing w:val="-10"/>
          <w:sz w:val="24"/>
        </w:rPr>
        <w:t xml:space="preserve"> </w:t>
      </w:r>
      <w:r>
        <w:rPr>
          <w:spacing w:val="-5"/>
          <w:sz w:val="24"/>
        </w:rPr>
        <w:t>C.R</w:t>
      </w:r>
    </w:p>
    <w:p w14:paraId="73E91210" w14:textId="77777777" w:rsidR="00951A01" w:rsidRDefault="00951A01">
      <w:pPr>
        <w:pStyle w:val="BodyText"/>
      </w:pPr>
    </w:p>
    <w:p w14:paraId="4F66EB85" w14:textId="77777777" w:rsidR="00951A01" w:rsidRDefault="00000000">
      <w:pPr>
        <w:pStyle w:val="ListParagraph"/>
        <w:numPr>
          <w:ilvl w:val="0"/>
          <w:numId w:val="1"/>
        </w:numPr>
        <w:tabs>
          <w:tab w:val="left" w:pos="763"/>
        </w:tabs>
        <w:ind w:left="763" w:hanging="423"/>
        <w:rPr>
          <w:sz w:val="24"/>
        </w:rPr>
      </w:pPr>
      <w:r>
        <w:rPr>
          <w:sz w:val="24"/>
        </w:rPr>
        <w:t>A</w:t>
      </w:r>
      <w:r>
        <w:rPr>
          <w:spacing w:val="-15"/>
          <w:sz w:val="24"/>
        </w:rPr>
        <w:t xml:space="preserve"> </w:t>
      </w:r>
      <w:r>
        <w:rPr>
          <w:sz w:val="24"/>
        </w:rPr>
        <w:t>Practical</w:t>
      </w:r>
      <w:r>
        <w:rPr>
          <w:spacing w:val="-15"/>
          <w:sz w:val="24"/>
        </w:rPr>
        <w:t xml:space="preserve"> </w:t>
      </w:r>
      <w:r>
        <w:rPr>
          <w:sz w:val="24"/>
        </w:rPr>
        <w:t>Guide</w:t>
      </w:r>
      <w:r>
        <w:rPr>
          <w:spacing w:val="-9"/>
          <w:sz w:val="24"/>
        </w:rPr>
        <w:t xml:space="preserve"> </w:t>
      </w:r>
      <w:r>
        <w:rPr>
          <w:sz w:val="24"/>
        </w:rPr>
        <w:t>to</w:t>
      </w:r>
      <w:r>
        <w:rPr>
          <w:spacing w:val="-3"/>
          <w:sz w:val="24"/>
        </w:rPr>
        <w:t xml:space="preserve"> </w:t>
      </w:r>
      <w:r>
        <w:rPr>
          <w:sz w:val="24"/>
        </w:rPr>
        <w:t>Shipping</w:t>
      </w:r>
      <w:r>
        <w:rPr>
          <w:spacing w:val="-2"/>
          <w:sz w:val="24"/>
        </w:rPr>
        <w:t xml:space="preserve"> </w:t>
      </w:r>
      <w:r>
        <w:rPr>
          <w:sz w:val="24"/>
        </w:rPr>
        <w:t>Freight</w:t>
      </w:r>
      <w:r>
        <w:rPr>
          <w:spacing w:val="7"/>
          <w:sz w:val="24"/>
        </w:rPr>
        <w:t xml:space="preserve"> </w:t>
      </w:r>
      <w:r>
        <w:rPr>
          <w:sz w:val="24"/>
        </w:rPr>
        <w:t>Forwarding</w:t>
      </w:r>
      <w:r>
        <w:rPr>
          <w:spacing w:val="3"/>
          <w:sz w:val="24"/>
        </w:rPr>
        <w:t xml:space="preserve"> </w:t>
      </w:r>
      <w:r>
        <w:rPr>
          <w:sz w:val="24"/>
        </w:rPr>
        <w:t>by</w:t>
      </w:r>
      <w:r>
        <w:rPr>
          <w:spacing w:val="-17"/>
          <w:sz w:val="24"/>
        </w:rPr>
        <w:t xml:space="preserve"> </w:t>
      </w:r>
      <w:r>
        <w:rPr>
          <w:sz w:val="24"/>
        </w:rPr>
        <w:t>Ms.</w:t>
      </w:r>
      <w:r>
        <w:rPr>
          <w:spacing w:val="-1"/>
          <w:sz w:val="24"/>
        </w:rPr>
        <w:t xml:space="preserve"> </w:t>
      </w:r>
      <w:r>
        <w:rPr>
          <w:sz w:val="24"/>
        </w:rPr>
        <w:t xml:space="preserve">Sameer </w:t>
      </w:r>
      <w:r>
        <w:rPr>
          <w:spacing w:val="-2"/>
          <w:sz w:val="24"/>
        </w:rPr>
        <w:t>Varun</w:t>
      </w:r>
    </w:p>
    <w:p w14:paraId="3A6622F6" w14:textId="77777777" w:rsidR="00951A01" w:rsidRDefault="00951A01">
      <w:pPr>
        <w:pStyle w:val="BodyText"/>
      </w:pPr>
    </w:p>
    <w:p w14:paraId="7B580271" w14:textId="77777777" w:rsidR="00951A01" w:rsidRDefault="00000000">
      <w:pPr>
        <w:pStyle w:val="ListParagraph"/>
        <w:numPr>
          <w:ilvl w:val="0"/>
          <w:numId w:val="1"/>
        </w:numPr>
        <w:tabs>
          <w:tab w:val="left" w:pos="763"/>
        </w:tabs>
        <w:ind w:left="763" w:hanging="423"/>
        <w:rPr>
          <w:sz w:val="24"/>
        </w:rPr>
      </w:pPr>
      <w:r>
        <w:rPr>
          <w:sz w:val="24"/>
        </w:rPr>
        <w:t>Shipping</w:t>
      </w:r>
      <w:r>
        <w:rPr>
          <w:spacing w:val="-8"/>
          <w:sz w:val="24"/>
        </w:rPr>
        <w:t xml:space="preserve"> </w:t>
      </w:r>
      <w:r>
        <w:rPr>
          <w:sz w:val="24"/>
        </w:rPr>
        <w:t>Container</w:t>
      </w:r>
      <w:r>
        <w:rPr>
          <w:spacing w:val="-1"/>
          <w:sz w:val="24"/>
        </w:rPr>
        <w:t xml:space="preserve"> </w:t>
      </w:r>
      <w:r>
        <w:rPr>
          <w:sz w:val="24"/>
        </w:rPr>
        <w:t>Homes</w:t>
      </w:r>
      <w:r>
        <w:rPr>
          <w:spacing w:val="-4"/>
          <w:sz w:val="24"/>
        </w:rPr>
        <w:t xml:space="preserve"> </w:t>
      </w:r>
      <w:r>
        <w:rPr>
          <w:sz w:val="24"/>
        </w:rPr>
        <w:t>by</w:t>
      </w:r>
      <w:r>
        <w:rPr>
          <w:spacing w:val="-15"/>
          <w:sz w:val="24"/>
        </w:rPr>
        <w:t xml:space="preserve"> </w:t>
      </w:r>
      <w:r>
        <w:rPr>
          <w:sz w:val="24"/>
        </w:rPr>
        <w:t>Richard</w:t>
      </w:r>
      <w:r>
        <w:rPr>
          <w:spacing w:val="-6"/>
          <w:sz w:val="24"/>
        </w:rPr>
        <w:t xml:space="preserve"> </w:t>
      </w:r>
      <w:r>
        <w:rPr>
          <w:spacing w:val="-2"/>
          <w:sz w:val="24"/>
        </w:rPr>
        <w:t>Nelson</w:t>
      </w:r>
    </w:p>
    <w:p w14:paraId="7A62A966" w14:textId="77777777" w:rsidR="00951A01" w:rsidRDefault="00951A01">
      <w:pPr>
        <w:pStyle w:val="BodyText"/>
      </w:pPr>
    </w:p>
    <w:p w14:paraId="3609B41A" w14:textId="77777777" w:rsidR="00951A01" w:rsidRDefault="00000000">
      <w:pPr>
        <w:pStyle w:val="ListParagraph"/>
        <w:numPr>
          <w:ilvl w:val="0"/>
          <w:numId w:val="1"/>
        </w:numPr>
        <w:tabs>
          <w:tab w:val="left" w:pos="763"/>
        </w:tabs>
        <w:spacing w:before="1"/>
        <w:ind w:left="763" w:hanging="423"/>
        <w:rPr>
          <w:sz w:val="24"/>
        </w:rPr>
      </w:pPr>
      <w:r>
        <w:rPr>
          <w:sz w:val="24"/>
        </w:rPr>
        <w:t>Maritime</w:t>
      </w:r>
      <w:r>
        <w:rPr>
          <w:spacing w:val="-6"/>
          <w:sz w:val="24"/>
        </w:rPr>
        <w:t xml:space="preserve"> </w:t>
      </w:r>
      <w:r>
        <w:rPr>
          <w:sz w:val="24"/>
        </w:rPr>
        <w:t>Logistics by</w:t>
      </w:r>
      <w:r>
        <w:rPr>
          <w:spacing w:val="-16"/>
          <w:sz w:val="24"/>
        </w:rPr>
        <w:t xml:space="preserve"> </w:t>
      </w:r>
      <w:r>
        <w:rPr>
          <w:sz w:val="24"/>
        </w:rPr>
        <w:t>Professor Dong-Wook</w:t>
      </w:r>
      <w:r>
        <w:rPr>
          <w:spacing w:val="-10"/>
          <w:sz w:val="24"/>
        </w:rPr>
        <w:t xml:space="preserve"> </w:t>
      </w:r>
      <w:r>
        <w:rPr>
          <w:spacing w:val="-4"/>
          <w:sz w:val="24"/>
        </w:rPr>
        <w:t>Song</w:t>
      </w:r>
    </w:p>
    <w:p w14:paraId="2D4F21A3" w14:textId="77777777" w:rsidR="00951A01" w:rsidRDefault="00951A01">
      <w:pPr>
        <w:pStyle w:val="BodyText"/>
      </w:pPr>
    </w:p>
    <w:p w14:paraId="4FCA3C09" w14:textId="77777777" w:rsidR="00951A01" w:rsidRDefault="00000000">
      <w:pPr>
        <w:pStyle w:val="ListParagraph"/>
        <w:numPr>
          <w:ilvl w:val="0"/>
          <w:numId w:val="1"/>
        </w:numPr>
        <w:tabs>
          <w:tab w:val="left" w:pos="763"/>
        </w:tabs>
        <w:ind w:left="763" w:hanging="423"/>
        <w:rPr>
          <w:sz w:val="24"/>
        </w:rPr>
      </w:pPr>
      <w:r>
        <w:rPr>
          <w:sz w:val="24"/>
        </w:rPr>
        <w:t>Handbook</w:t>
      </w:r>
      <w:r>
        <w:rPr>
          <w:spacing w:val="-17"/>
          <w:sz w:val="24"/>
        </w:rPr>
        <w:t xml:space="preserve"> </w:t>
      </w:r>
      <w:r>
        <w:rPr>
          <w:sz w:val="24"/>
        </w:rPr>
        <w:t>of</w:t>
      </w:r>
      <w:r>
        <w:rPr>
          <w:spacing w:val="-13"/>
          <w:sz w:val="24"/>
        </w:rPr>
        <w:t xml:space="preserve"> </w:t>
      </w:r>
      <w:r>
        <w:rPr>
          <w:sz w:val="24"/>
        </w:rPr>
        <w:t>Shipping Process</w:t>
      </w:r>
      <w:r>
        <w:rPr>
          <w:spacing w:val="-1"/>
          <w:sz w:val="24"/>
        </w:rPr>
        <w:t xml:space="preserve"> </w:t>
      </w:r>
      <w:r>
        <w:rPr>
          <w:sz w:val="24"/>
        </w:rPr>
        <w:t>by</w:t>
      </w:r>
      <w:r>
        <w:rPr>
          <w:spacing w:val="-3"/>
          <w:sz w:val="24"/>
        </w:rPr>
        <w:t xml:space="preserve"> </w:t>
      </w:r>
      <w:proofErr w:type="spellStart"/>
      <w:r>
        <w:rPr>
          <w:sz w:val="24"/>
        </w:rPr>
        <w:t>Akilash</w:t>
      </w:r>
      <w:proofErr w:type="spellEnd"/>
      <w:r>
        <w:rPr>
          <w:spacing w:val="-8"/>
          <w:sz w:val="24"/>
        </w:rPr>
        <w:t xml:space="preserve"> </w:t>
      </w:r>
      <w:r>
        <w:rPr>
          <w:spacing w:val="-2"/>
          <w:sz w:val="24"/>
        </w:rPr>
        <w:t>Munjal</w:t>
      </w:r>
    </w:p>
    <w:p w14:paraId="1C6E0C99" w14:textId="77777777" w:rsidR="00951A01" w:rsidRDefault="00951A01">
      <w:pPr>
        <w:pStyle w:val="BodyText"/>
      </w:pPr>
    </w:p>
    <w:p w14:paraId="44E60F91" w14:textId="77777777" w:rsidR="00951A01" w:rsidRDefault="00000000">
      <w:pPr>
        <w:pStyle w:val="ListParagraph"/>
        <w:numPr>
          <w:ilvl w:val="0"/>
          <w:numId w:val="1"/>
        </w:numPr>
        <w:tabs>
          <w:tab w:val="left" w:pos="763"/>
        </w:tabs>
        <w:ind w:left="763" w:hanging="423"/>
        <w:rPr>
          <w:sz w:val="24"/>
        </w:rPr>
      </w:pPr>
      <w:r>
        <w:rPr>
          <w:sz w:val="24"/>
        </w:rPr>
        <w:t>Elements</w:t>
      </w:r>
      <w:r>
        <w:rPr>
          <w:spacing w:val="-6"/>
          <w:sz w:val="24"/>
        </w:rPr>
        <w:t xml:space="preserve"> </w:t>
      </w:r>
      <w:r>
        <w:rPr>
          <w:sz w:val="24"/>
        </w:rPr>
        <w:t>of</w:t>
      </w:r>
      <w:r>
        <w:rPr>
          <w:spacing w:val="-15"/>
          <w:sz w:val="24"/>
        </w:rPr>
        <w:t xml:space="preserve"> </w:t>
      </w:r>
      <w:r>
        <w:rPr>
          <w:sz w:val="24"/>
        </w:rPr>
        <w:t>Shipping</w:t>
      </w:r>
      <w:r>
        <w:rPr>
          <w:spacing w:val="5"/>
          <w:sz w:val="24"/>
        </w:rPr>
        <w:t xml:space="preserve"> </w:t>
      </w:r>
      <w:r>
        <w:rPr>
          <w:sz w:val="24"/>
        </w:rPr>
        <w:t>by</w:t>
      </w:r>
      <w:r>
        <w:rPr>
          <w:spacing w:val="-4"/>
          <w:sz w:val="24"/>
        </w:rPr>
        <w:t xml:space="preserve"> </w:t>
      </w:r>
      <w:r>
        <w:rPr>
          <w:sz w:val="24"/>
        </w:rPr>
        <w:t>Alan</w:t>
      </w:r>
      <w:r>
        <w:rPr>
          <w:spacing w:val="-6"/>
          <w:sz w:val="24"/>
        </w:rPr>
        <w:t xml:space="preserve"> </w:t>
      </w:r>
      <w:r>
        <w:rPr>
          <w:sz w:val="24"/>
        </w:rPr>
        <w:t>E.</w:t>
      </w:r>
      <w:r>
        <w:rPr>
          <w:spacing w:val="8"/>
          <w:sz w:val="24"/>
        </w:rPr>
        <w:t xml:space="preserve"> </w:t>
      </w:r>
      <w:r>
        <w:rPr>
          <w:spacing w:val="-2"/>
          <w:sz w:val="24"/>
        </w:rPr>
        <w:t>Branch</w:t>
      </w:r>
    </w:p>
    <w:p w14:paraId="48EFFA2D" w14:textId="77777777" w:rsidR="00951A01" w:rsidRDefault="00951A01">
      <w:pPr>
        <w:pStyle w:val="BodyText"/>
      </w:pPr>
    </w:p>
    <w:p w14:paraId="395D7BA5" w14:textId="77777777" w:rsidR="00951A01" w:rsidRDefault="00951A01">
      <w:pPr>
        <w:pStyle w:val="BodyText"/>
        <w:spacing w:before="175"/>
      </w:pPr>
    </w:p>
    <w:p w14:paraId="525D46FA" w14:textId="77777777" w:rsidR="00951A01" w:rsidRDefault="00000000">
      <w:pPr>
        <w:pStyle w:val="BodyText"/>
        <w:spacing w:before="1"/>
        <w:ind w:left="340"/>
      </w:pPr>
      <w:r>
        <w:t>WEBSITE</w:t>
      </w:r>
      <w:r>
        <w:rPr>
          <w:spacing w:val="1"/>
        </w:rPr>
        <w:t xml:space="preserve"> </w:t>
      </w:r>
      <w:r>
        <w:rPr>
          <w:spacing w:val="-2"/>
        </w:rPr>
        <w:t>REFERRED:</w:t>
      </w:r>
    </w:p>
    <w:p w14:paraId="5F78BD16" w14:textId="77777777" w:rsidR="00951A01" w:rsidRDefault="00000000">
      <w:pPr>
        <w:pStyle w:val="ListParagraph"/>
        <w:numPr>
          <w:ilvl w:val="0"/>
          <w:numId w:val="1"/>
        </w:numPr>
        <w:tabs>
          <w:tab w:val="left" w:pos="700"/>
        </w:tabs>
        <w:spacing w:before="185"/>
        <w:ind w:hanging="360"/>
        <w:rPr>
          <w:sz w:val="24"/>
        </w:rPr>
      </w:pPr>
      <w:hyperlink r:id="rId30">
        <w:r>
          <w:rPr>
            <w:color w:val="0000FF"/>
            <w:spacing w:val="-2"/>
            <w:sz w:val="24"/>
            <w:u w:val="single" w:color="0000FF"/>
          </w:rPr>
          <w:t>www.google.com</w:t>
        </w:r>
      </w:hyperlink>
    </w:p>
    <w:p w14:paraId="35FACDC8" w14:textId="77777777" w:rsidR="00951A01" w:rsidRDefault="00951A01">
      <w:pPr>
        <w:pStyle w:val="BodyText"/>
        <w:spacing w:before="139"/>
      </w:pPr>
    </w:p>
    <w:p w14:paraId="71B554DC" w14:textId="77777777" w:rsidR="00951A01" w:rsidRDefault="00000000">
      <w:pPr>
        <w:pStyle w:val="ListParagraph"/>
        <w:numPr>
          <w:ilvl w:val="0"/>
          <w:numId w:val="1"/>
        </w:numPr>
        <w:tabs>
          <w:tab w:val="left" w:pos="700"/>
        </w:tabs>
        <w:ind w:hanging="360"/>
        <w:rPr>
          <w:sz w:val="24"/>
        </w:rPr>
      </w:pPr>
      <w:hyperlink r:id="rId31">
        <w:r>
          <w:rPr>
            <w:color w:val="0000FF"/>
            <w:spacing w:val="-4"/>
            <w:sz w:val="24"/>
            <w:u w:val="single" w:color="0000FF"/>
          </w:rPr>
          <w:t>https://iopscience.iop.org/article/10.1088/1755-</w:t>
        </w:r>
        <w:r>
          <w:rPr>
            <w:color w:val="0000FF"/>
            <w:spacing w:val="-2"/>
            <w:sz w:val="24"/>
            <w:u w:val="single" w:color="0000FF"/>
          </w:rPr>
          <w:t>1315/587/1/012064/meta</w:t>
        </w:r>
      </w:hyperlink>
    </w:p>
    <w:p w14:paraId="548568A4" w14:textId="77777777" w:rsidR="00951A01" w:rsidRDefault="00951A01">
      <w:pPr>
        <w:pStyle w:val="BodyText"/>
        <w:spacing w:before="144"/>
      </w:pPr>
    </w:p>
    <w:p w14:paraId="1D0C4B00" w14:textId="77777777" w:rsidR="00951A01" w:rsidRDefault="00000000">
      <w:pPr>
        <w:pStyle w:val="ListParagraph"/>
        <w:numPr>
          <w:ilvl w:val="0"/>
          <w:numId w:val="1"/>
        </w:numPr>
        <w:tabs>
          <w:tab w:val="left" w:pos="700"/>
        </w:tabs>
        <w:ind w:hanging="360"/>
        <w:rPr>
          <w:sz w:val="24"/>
        </w:rPr>
      </w:pPr>
      <w:hyperlink r:id="rId32">
        <w:r>
          <w:rPr>
            <w:color w:val="0000FF"/>
            <w:spacing w:val="-4"/>
            <w:sz w:val="24"/>
            <w:u w:val="single" w:color="0000FF"/>
          </w:rPr>
          <w:t>https://link.springer.com/article/10.1007/s12351-021-00643-</w:t>
        </w:r>
        <w:r>
          <w:rPr>
            <w:color w:val="0000FF"/>
            <w:spacing w:val="-10"/>
            <w:sz w:val="24"/>
            <w:u w:val="single" w:color="0000FF"/>
          </w:rPr>
          <w:t>4</w:t>
        </w:r>
      </w:hyperlink>
    </w:p>
    <w:p w14:paraId="7BA5F64B" w14:textId="77777777" w:rsidR="00951A01" w:rsidRDefault="00951A01">
      <w:pPr>
        <w:pStyle w:val="BodyText"/>
        <w:spacing w:before="135"/>
      </w:pPr>
    </w:p>
    <w:p w14:paraId="28E69D66" w14:textId="77777777" w:rsidR="00951A01" w:rsidRDefault="00000000">
      <w:pPr>
        <w:pStyle w:val="ListParagraph"/>
        <w:numPr>
          <w:ilvl w:val="0"/>
          <w:numId w:val="1"/>
        </w:numPr>
        <w:tabs>
          <w:tab w:val="left" w:pos="700"/>
        </w:tabs>
        <w:ind w:hanging="360"/>
        <w:rPr>
          <w:sz w:val="24"/>
        </w:rPr>
      </w:pPr>
      <w:hyperlink r:id="rId33">
        <w:r>
          <w:rPr>
            <w:color w:val="0000FF"/>
            <w:spacing w:val="-2"/>
            <w:sz w:val="24"/>
            <w:u w:val="single" w:color="0000FF"/>
          </w:rPr>
          <w:t>https://link.springer.com/article/10.1057/palgrave.mel.9100124</w:t>
        </w:r>
      </w:hyperlink>
    </w:p>
    <w:p w14:paraId="3231192A" w14:textId="77777777" w:rsidR="00951A01" w:rsidRDefault="00951A01">
      <w:pPr>
        <w:pStyle w:val="BodyText"/>
        <w:spacing w:before="134"/>
      </w:pPr>
    </w:p>
    <w:p w14:paraId="209F2232" w14:textId="77777777" w:rsidR="00951A01" w:rsidRDefault="00000000">
      <w:pPr>
        <w:pStyle w:val="ListParagraph"/>
        <w:numPr>
          <w:ilvl w:val="0"/>
          <w:numId w:val="1"/>
        </w:numPr>
        <w:tabs>
          <w:tab w:val="left" w:pos="700"/>
        </w:tabs>
        <w:ind w:hanging="360"/>
        <w:rPr>
          <w:sz w:val="24"/>
        </w:rPr>
      </w:pPr>
      <w:hyperlink r:id="rId34">
        <w:r>
          <w:rPr>
            <w:color w:val="0000FF"/>
            <w:spacing w:val="-4"/>
            <w:sz w:val="24"/>
            <w:u w:val="single" w:color="0000FF"/>
          </w:rPr>
          <w:t>https://openarchive.usn.no/usn-</w:t>
        </w:r>
        <w:r>
          <w:rPr>
            <w:color w:val="0000FF"/>
            <w:spacing w:val="-2"/>
            <w:sz w:val="24"/>
            <w:u w:val="single" w:color="0000FF"/>
          </w:rPr>
          <w:t>xmlui/handle/11250/2353184</w:t>
        </w:r>
      </w:hyperlink>
    </w:p>
    <w:p w14:paraId="13EFAC03" w14:textId="77777777" w:rsidR="00951A01" w:rsidRDefault="00951A01">
      <w:pPr>
        <w:pStyle w:val="BodyText"/>
        <w:spacing w:before="140"/>
      </w:pPr>
    </w:p>
    <w:p w14:paraId="6CA6AC61" w14:textId="77777777" w:rsidR="00951A01" w:rsidRDefault="00000000">
      <w:pPr>
        <w:pStyle w:val="ListParagraph"/>
        <w:numPr>
          <w:ilvl w:val="0"/>
          <w:numId w:val="1"/>
        </w:numPr>
        <w:tabs>
          <w:tab w:val="left" w:pos="700"/>
        </w:tabs>
        <w:ind w:hanging="360"/>
        <w:rPr>
          <w:sz w:val="24"/>
        </w:rPr>
      </w:pPr>
      <w:hyperlink r:id="rId35">
        <w:r>
          <w:rPr>
            <w:color w:val="0000FF"/>
            <w:spacing w:val="-2"/>
            <w:sz w:val="24"/>
            <w:u w:val="single" w:color="0000FF"/>
          </w:rPr>
          <w:t>https://www.inderscienceonline.com/doi/abs/10.1504/WRITR.2019.099136</w:t>
        </w:r>
      </w:hyperlink>
    </w:p>
    <w:p w14:paraId="512FF568" w14:textId="77777777" w:rsidR="00951A01" w:rsidRDefault="00951A01">
      <w:pPr>
        <w:pStyle w:val="BodyText"/>
        <w:spacing w:before="139"/>
      </w:pPr>
    </w:p>
    <w:p w14:paraId="37E66D79" w14:textId="77777777" w:rsidR="00951A01" w:rsidRDefault="00000000">
      <w:pPr>
        <w:pStyle w:val="ListParagraph"/>
        <w:numPr>
          <w:ilvl w:val="0"/>
          <w:numId w:val="1"/>
        </w:numPr>
        <w:tabs>
          <w:tab w:val="left" w:pos="700"/>
        </w:tabs>
        <w:ind w:hanging="360"/>
        <w:rPr>
          <w:sz w:val="24"/>
        </w:rPr>
      </w:pPr>
      <w:hyperlink r:id="rId36">
        <w:r>
          <w:rPr>
            <w:color w:val="0000FF"/>
            <w:spacing w:val="-2"/>
            <w:sz w:val="24"/>
            <w:u w:val="single" w:color="0000FF"/>
          </w:rPr>
          <w:t>https://www.sciencedirect.com/science/article/abs/pii/S1366554517300650</w:t>
        </w:r>
      </w:hyperlink>
    </w:p>
    <w:p w14:paraId="1E029ADE" w14:textId="77777777" w:rsidR="00951A01" w:rsidRDefault="00951A01">
      <w:pPr>
        <w:pStyle w:val="BodyText"/>
        <w:spacing w:before="140"/>
      </w:pPr>
    </w:p>
    <w:p w14:paraId="64FBFD4E" w14:textId="77777777" w:rsidR="00951A01" w:rsidRDefault="00000000">
      <w:pPr>
        <w:pStyle w:val="ListParagraph"/>
        <w:numPr>
          <w:ilvl w:val="0"/>
          <w:numId w:val="1"/>
        </w:numPr>
        <w:tabs>
          <w:tab w:val="left" w:pos="700"/>
        </w:tabs>
        <w:ind w:hanging="360"/>
        <w:rPr>
          <w:sz w:val="24"/>
        </w:rPr>
      </w:pPr>
      <w:hyperlink r:id="rId37">
        <w:r>
          <w:rPr>
            <w:color w:val="0000FF"/>
            <w:spacing w:val="-2"/>
            <w:sz w:val="24"/>
            <w:u w:val="single" w:color="0000FF"/>
          </w:rPr>
          <w:t>https://koreascience.kr/article/JAKO200810103468168.page</w:t>
        </w:r>
      </w:hyperlink>
    </w:p>
    <w:p w14:paraId="32317E31" w14:textId="77777777" w:rsidR="00951A01" w:rsidRDefault="00951A01">
      <w:pPr>
        <w:pStyle w:val="BodyText"/>
        <w:spacing w:before="139"/>
      </w:pPr>
    </w:p>
    <w:p w14:paraId="2FC2E403" w14:textId="77777777" w:rsidR="00951A01" w:rsidRDefault="00000000">
      <w:pPr>
        <w:pStyle w:val="ListParagraph"/>
        <w:numPr>
          <w:ilvl w:val="0"/>
          <w:numId w:val="1"/>
        </w:numPr>
        <w:tabs>
          <w:tab w:val="left" w:pos="700"/>
        </w:tabs>
        <w:ind w:hanging="360"/>
        <w:rPr>
          <w:sz w:val="24"/>
        </w:rPr>
      </w:pPr>
      <w:hyperlink r:id="rId38">
        <w:r>
          <w:rPr>
            <w:color w:val="0000FF"/>
            <w:spacing w:val="-2"/>
            <w:sz w:val="24"/>
            <w:u w:val="single" w:color="0000FF"/>
          </w:rPr>
          <w:t>www.phoenixlogistics.in</w:t>
        </w:r>
      </w:hyperlink>
    </w:p>
    <w:p w14:paraId="62B20222" w14:textId="77777777" w:rsidR="00951A01" w:rsidRDefault="00951A01">
      <w:pPr>
        <w:rPr>
          <w:sz w:val="24"/>
        </w:rPr>
        <w:sectPr w:rsidR="00951A01">
          <w:pgSz w:w="11910" w:h="16840"/>
          <w:pgMar w:top="1320" w:right="260" w:bottom="820" w:left="1100" w:header="0" w:footer="628" w:gutter="0"/>
          <w:cols w:space="720"/>
        </w:sectPr>
      </w:pPr>
    </w:p>
    <w:p w14:paraId="6208B149" w14:textId="77777777" w:rsidR="00951A01" w:rsidRDefault="00000000">
      <w:pPr>
        <w:spacing w:before="79"/>
        <w:ind w:left="340"/>
        <w:rPr>
          <w:b/>
          <w:sz w:val="24"/>
        </w:rPr>
      </w:pPr>
      <w:r>
        <w:rPr>
          <w:b/>
          <w:spacing w:val="-2"/>
          <w:sz w:val="24"/>
        </w:rPr>
        <w:lastRenderedPageBreak/>
        <w:t>Questionnaire</w:t>
      </w:r>
    </w:p>
    <w:p w14:paraId="02861CAF" w14:textId="77777777" w:rsidR="00951A01" w:rsidRDefault="00000000">
      <w:pPr>
        <w:pStyle w:val="ListParagraph"/>
        <w:numPr>
          <w:ilvl w:val="1"/>
          <w:numId w:val="1"/>
        </w:numPr>
        <w:tabs>
          <w:tab w:val="left" w:pos="1060"/>
        </w:tabs>
        <w:spacing w:before="175"/>
        <w:ind w:left="1060" w:hanging="360"/>
        <w:rPr>
          <w:sz w:val="24"/>
        </w:rPr>
      </w:pPr>
      <w:r>
        <w:rPr>
          <w:spacing w:val="-2"/>
          <w:sz w:val="24"/>
        </w:rPr>
        <w:t>Gender:</w:t>
      </w:r>
    </w:p>
    <w:p w14:paraId="6E070CE9" w14:textId="77777777" w:rsidR="00951A01" w:rsidRDefault="00951A01">
      <w:pPr>
        <w:pStyle w:val="BodyText"/>
        <w:spacing w:before="78" w:after="1"/>
        <w:rPr>
          <w:sz w:val="20"/>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9"/>
        <w:gridCol w:w="4514"/>
      </w:tblGrid>
      <w:tr w:rsidR="00951A01" w14:paraId="36C4782D" w14:textId="77777777">
        <w:trPr>
          <w:trHeight w:val="278"/>
        </w:trPr>
        <w:tc>
          <w:tcPr>
            <w:tcW w:w="4509" w:type="dxa"/>
          </w:tcPr>
          <w:p w14:paraId="1F872E5A" w14:textId="77777777" w:rsidR="00951A01" w:rsidRDefault="00000000">
            <w:pPr>
              <w:pStyle w:val="TableParagraph"/>
              <w:spacing w:line="259" w:lineRule="exact"/>
              <w:ind w:left="115"/>
              <w:rPr>
                <w:sz w:val="24"/>
              </w:rPr>
            </w:pPr>
            <w:r>
              <w:rPr>
                <w:spacing w:val="-2"/>
                <w:sz w:val="24"/>
              </w:rPr>
              <w:t>Particular</w:t>
            </w:r>
          </w:p>
        </w:tc>
        <w:tc>
          <w:tcPr>
            <w:tcW w:w="4514" w:type="dxa"/>
          </w:tcPr>
          <w:p w14:paraId="2009E5E0" w14:textId="77777777" w:rsidR="00951A01" w:rsidRDefault="00000000">
            <w:pPr>
              <w:pStyle w:val="TableParagraph"/>
              <w:spacing w:line="259" w:lineRule="exact"/>
              <w:ind w:left="115"/>
              <w:rPr>
                <w:sz w:val="24"/>
              </w:rPr>
            </w:pPr>
            <w:r>
              <w:rPr>
                <w:spacing w:val="-2"/>
                <w:sz w:val="24"/>
              </w:rPr>
              <w:t>Frequency</w:t>
            </w:r>
          </w:p>
        </w:tc>
      </w:tr>
      <w:tr w:rsidR="00951A01" w14:paraId="25018F25" w14:textId="77777777">
        <w:trPr>
          <w:trHeight w:val="273"/>
        </w:trPr>
        <w:tc>
          <w:tcPr>
            <w:tcW w:w="4509" w:type="dxa"/>
          </w:tcPr>
          <w:p w14:paraId="2A4319DC" w14:textId="77777777" w:rsidR="00951A01" w:rsidRDefault="00000000">
            <w:pPr>
              <w:pStyle w:val="TableParagraph"/>
              <w:spacing w:line="253" w:lineRule="exact"/>
              <w:ind w:left="115"/>
              <w:rPr>
                <w:sz w:val="24"/>
              </w:rPr>
            </w:pPr>
            <w:r>
              <w:rPr>
                <w:spacing w:val="-4"/>
                <w:sz w:val="24"/>
              </w:rPr>
              <w:t>Male</w:t>
            </w:r>
          </w:p>
        </w:tc>
        <w:tc>
          <w:tcPr>
            <w:tcW w:w="4514" w:type="dxa"/>
          </w:tcPr>
          <w:p w14:paraId="6B43D9A5" w14:textId="77777777" w:rsidR="00951A01" w:rsidRDefault="00951A01">
            <w:pPr>
              <w:pStyle w:val="TableParagraph"/>
              <w:rPr>
                <w:sz w:val="20"/>
              </w:rPr>
            </w:pPr>
          </w:p>
        </w:tc>
      </w:tr>
      <w:tr w:rsidR="00951A01" w14:paraId="6CCF5936" w14:textId="77777777">
        <w:trPr>
          <w:trHeight w:val="277"/>
        </w:trPr>
        <w:tc>
          <w:tcPr>
            <w:tcW w:w="4509" w:type="dxa"/>
          </w:tcPr>
          <w:p w14:paraId="47DD5030" w14:textId="77777777" w:rsidR="00951A01" w:rsidRDefault="00000000">
            <w:pPr>
              <w:pStyle w:val="TableParagraph"/>
              <w:spacing w:line="258" w:lineRule="exact"/>
              <w:ind w:left="115"/>
              <w:rPr>
                <w:sz w:val="24"/>
              </w:rPr>
            </w:pPr>
            <w:r>
              <w:rPr>
                <w:spacing w:val="-2"/>
                <w:sz w:val="24"/>
              </w:rPr>
              <w:t>Female</w:t>
            </w:r>
          </w:p>
        </w:tc>
        <w:tc>
          <w:tcPr>
            <w:tcW w:w="4514" w:type="dxa"/>
          </w:tcPr>
          <w:p w14:paraId="105A21CC" w14:textId="77777777" w:rsidR="00951A01" w:rsidRDefault="00951A01">
            <w:pPr>
              <w:pStyle w:val="TableParagraph"/>
              <w:rPr>
                <w:sz w:val="20"/>
              </w:rPr>
            </w:pPr>
          </w:p>
        </w:tc>
      </w:tr>
      <w:tr w:rsidR="00951A01" w14:paraId="2FE755C4" w14:textId="77777777">
        <w:trPr>
          <w:trHeight w:val="273"/>
        </w:trPr>
        <w:tc>
          <w:tcPr>
            <w:tcW w:w="4509" w:type="dxa"/>
          </w:tcPr>
          <w:p w14:paraId="699E5F1B" w14:textId="77777777" w:rsidR="00951A01" w:rsidRDefault="00000000">
            <w:pPr>
              <w:pStyle w:val="TableParagraph"/>
              <w:spacing w:line="253" w:lineRule="exact"/>
              <w:ind w:left="115"/>
              <w:rPr>
                <w:sz w:val="24"/>
              </w:rPr>
            </w:pPr>
            <w:r>
              <w:rPr>
                <w:spacing w:val="-2"/>
                <w:sz w:val="24"/>
              </w:rPr>
              <w:t>Total</w:t>
            </w:r>
          </w:p>
        </w:tc>
        <w:tc>
          <w:tcPr>
            <w:tcW w:w="4514" w:type="dxa"/>
          </w:tcPr>
          <w:p w14:paraId="7BB37DA0" w14:textId="77777777" w:rsidR="00951A01" w:rsidRDefault="00951A01">
            <w:pPr>
              <w:pStyle w:val="TableParagraph"/>
              <w:rPr>
                <w:sz w:val="20"/>
              </w:rPr>
            </w:pPr>
          </w:p>
        </w:tc>
      </w:tr>
    </w:tbl>
    <w:p w14:paraId="58D216BE" w14:textId="77777777" w:rsidR="00951A01" w:rsidRDefault="00951A01">
      <w:pPr>
        <w:pStyle w:val="BodyText"/>
        <w:spacing w:before="173"/>
      </w:pPr>
    </w:p>
    <w:p w14:paraId="0EBF6F5D" w14:textId="77777777" w:rsidR="00951A01" w:rsidRDefault="00000000">
      <w:pPr>
        <w:pStyle w:val="ListParagraph"/>
        <w:numPr>
          <w:ilvl w:val="1"/>
          <w:numId w:val="1"/>
        </w:numPr>
        <w:tabs>
          <w:tab w:val="left" w:pos="1060"/>
        </w:tabs>
        <w:spacing w:before="1"/>
        <w:ind w:left="1060" w:hanging="360"/>
        <w:rPr>
          <w:sz w:val="24"/>
        </w:rPr>
      </w:pPr>
      <w:r>
        <w:rPr>
          <w:spacing w:val="-4"/>
          <w:sz w:val="24"/>
        </w:rPr>
        <w:t>Age:</w:t>
      </w:r>
    </w:p>
    <w:p w14:paraId="611FEB52" w14:textId="77777777" w:rsidR="00951A01" w:rsidRDefault="00951A01">
      <w:pPr>
        <w:pStyle w:val="BodyText"/>
        <w:spacing w:before="8" w:after="1"/>
        <w:rPr>
          <w:sz w:val="16"/>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9"/>
        <w:gridCol w:w="4514"/>
      </w:tblGrid>
      <w:tr w:rsidR="00951A01" w14:paraId="6FE4A54D" w14:textId="77777777">
        <w:trPr>
          <w:trHeight w:val="277"/>
        </w:trPr>
        <w:tc>
          <w:tcPr>
            <w:tcW w:w="4509" w:type="dxa"/>
          </w:tcPr>
          <w:p w14:paraId="20938CE5" w14:textId="77777777" w:rsidR="00951A01" w:rsidRDefault="00000000">
            <w:pPr>
              <w:pStyle w:val="TableParagraph"/>
              <w:spacing w:line="258" w:lineRule="exact"/>
              <w:ind w:left="115"/>
              <w:rPr>
                <w:sz w:val="24"/>
              </w:rPr>
            </w:pPr>
            <w:r>
              <w:rPr>
                <w:spacing w:val="-2"/>
                <w:sz w:val="24"/>
              </w:rPr>
              <w:t>Particular</w:t>
            </w:r>
          </w:p>
        </w:tc>
        <w:tc>
          <w:tcPr>
            <w:tcW w:w="4514" w:type="dxa"/>
          </w:tcPr>
          <w:p w14:paraId="5790FA71" w14:textId="77777777" w:rsidR="00951A01" w:rsidRDefault="00000000">
            <w:pPr>
              <w:pStyle w:val="TableParagraph"/>
              <w:spacing w:line="258" w:lineRule="exact"/>
              <w:ind w:left="115"/>
              <w:rPr>
                <w:sz w:val="24"/>
              </w:rPr>
            </w:pPr>
            <w:r>
              <w:rPr>
                <w:spacing w:val="-2"/>
                <w:sz w:val="24"/>
              </w:rPr>
              <w:t>Frequency</w:t>
            </w:r>
          </w:p>
        </w:tc>
      </w:tr>
      <w:tr w:rsidR="00951A01" w14:paraId="4304CE1C" w14:textId="77777777">
        <w:trPr>
          <w:trHeight w:val="273"/>
        </w:trPr>
        <w:tc>
          <w:tcPr>
            <w:tcW w:w="4509" w:type="dxa"/>
          </w:tcPr>
          <w:p w14:paraId="31A67C86" w14:textId="77777777" w:rsidR="00951A01" w:rsidRDefault="00000000">
            <w:pPr>
              <w:pStyle w:val="TableParagraph"/>
              <w:spacing w:line="253" w:lineRule="exact"/>
              <w:ind w:left="115"/>
              <w:rPr>
                <w:sz w:val="24"/>
              </w:rPr>
            </w:pPr>
            <w:r>
              <w:rPr>
                <w:sz w:val="24"/>
              </w:rPr>
              <w:t>Below</w:t>
            </w:r>
            <w:r>
              <w:rPr>
                <w:spacing w:val="-7"/>
                <w:sz w:val="24"/>
              </w:rPr>
              <w:t xml:space="preserve"> </w:t>
            </w:r>
            <w:r>
              <w:rPr>
                <w:spacing w:val="-5"/>
                <w:sz w:val="24"/>
              </w:rPr>
              <w:t>20</w:t>
            </w:r>
          </w:p>
        </w:tc>
        <w:tc>
          <w:tcPr>
            <w:tcW w:w="4514" w:type="dxa"/>
          </w:tcPr>
          <w:p w14:paraId="5B03FCC4" w14:textId="77777777" w:rsidR="00951A01" w:rsidRDefault="00951A01">
            <w:pPr>
              <w:pStyle w:val="TableParagraph"/>
              <w:rPr>
                <w:sz w:val="20"/>
              </w:rPr>
            </w:pPr>
          </w:p>
        </w:tc>
      </w:tr>
      <w:tr w:rsidR="00951A01" w14:paraId="5A589559" w14:textId="77777777">
        <w:trPr>
          <w:trHeight w:val="277"/>
        </w:trPr>
        <w:tc>
          <w:tcPr>
            <w:tcW w:w="4509" w:type="dxa"/>
          </w:tcPr>
          <w:p w14:paraId="2A63D905" w14:textId="77777777" w:rsidR="00951A01" w:rsidRDefault="00000000">
            <w:pPr>
              <w:pStyle w:val="TableParagraph"/>
              <w:spacing w:line="258" w:lineRule="exact"/>
              <w:ind w:left="115"/>
              <w:rPr>
                <w:sz w:val="24"/>
              </w:rPr>
            </w:pPr>
            <w:r>
              <w:rPr>
                <w:sz w:val="24"/>
              </w:rPr>
              <w:t>21-</w:t>
            </w:r>
            <w:r>
              <w:rPr>
                <w:spacing w:val="-5"/>
                <w:sz w:val="24"/>
              </w:rPr>
              <w:t>30</w:t>
            </w:r>
          </w:p>
        </w:tc>
        <w:tc>
          <w:tcPr>
            <w:tcW w:w="4514" w:type="dxa"/>
          </w:tcPr>
          <w:p w14:paraId="53896E48" w14:textId="77777777" w:rsidR="00951A01" w:rsidRDefault="00951A01">
            <w:pPr>
              <w:pStyle w:val="TableParagraph"/>
              <w:rPr>
                <w:sz w:val="20"/>
              </w:rPr>
            </w:pPr>
          </w:p>
        </w:tc>
      </w:tr>
      <w:tr w:rsidR="00951A01" w14:paraId="66E90902" w14:textId="77777777">
        <w:trPr>
          <w:trHeight w:val="273"/>
        </w:trPr>
        <w:tc>
          <w:tcPr>
            <w:tcW w:w="4509" w:type="dxa"/>
          </w:tcPr>
          <w:p w14:paraId="13666554" w14:textId="77777777" w:rsidR="00951A01" w:rsidRDefault="00000000">
            <w:pPr>
              <w:pStyle w:val="TableParagraph"/>
              <w:spacing w:line="253" w:lineRule="exact"/>
              <w:ind w:left="115"/>
              <w:rPr>
                <w:sz w:val="24"/>
              </w:rPr>
            </w:pPr>
            <w:r>
              <w:rPr>
                <w:sz w:val="24"/>
              </w:rPr>
              <w:t>31-</w:t>
            </w:r>
            <w:r>
              <w:rPr>
                <w:spacing w:val="-5"/>
                <w:sz w:val="24"/>
              </w:rPr>
              <w:t>40</w:t>
            </w:r>
          </w:p>
        </w:tc>
        <w:tc>
          <w:tcPr>
            <w:tcW w:w="4514" w:type="dxa"/>
          </w:tcPr>
          <w:p w14:paraId="5A4A13DE" w14:textId="77777777" w:rsidR="00951A01" w:rsidRDefault="00951A01">
            <w:pPr>
              <w:pStyle w:val="TableParagraph"/>
              <w:rPr>
                <w:sz w:val="20"/>
              </w:rPr>
            </w:pPr>
          </w:p>
        </w:tc>
      </w:tr>
      <w:tr w:rsidR="00951A01" w14:paraId="620DB892" w14:textId="77777777">
        <w:trPr>
          <w:trHeight w:val="278"/>
        </w:trPr>
        <w:tc>
          <w:tcPr>
            <w:tcW w:w="4509" w:type="dxa"/>
          </w:tcPr>
          <w:p w14:paraId="150B7802" w14:textId="77777777" w:rsidR="00951A01" w:rsidRDefault="00000000">
            <w:pPr>
              <w:pStyle w:val="TableParagraph"/>
              <w:spacing w:line="259" w:lineRule="exact"/>
              <w:ind w:left="115"/>
              <w:rPr>
                <w:sz w:val="24"/>
              </w:rPr>
            </w:pPr>
            <w:r>
              <w:rPr>
                <w:sz w:val="24"/>
              </w:rPr>
              <w:t>41-</w:t>
            </w:r>
            <w:r>
              <w:rPr>
                <w:spacing w:val="-5"/>
                <w:sz w:val="24"/>
              </w:rPr>
              <w:t>50</w:t>
            </w:r>
          </w:p>
        </w:tc>
        <w:tc>
          <w:tcPr>
            <w:tcW w:w="4514" w:type="dxa"/>
          </w:tcPr>
          <w:p w14:paraId="740795E0" w14:textId="77777777" w:rsidR="00951A01" w:rsidRDefault="00951A01">
            <w:pPr>
              <w:pStyle w:val="TableParagraph"/>
              <w:rPr>
                <w:sz w:val="20"/>
              </w:rPr>
            </w:pPr>
          </w:p>
        </w:tc>
      </w:tr>
      <w:tr w:rsidR="00951A01" w14:paraId="0A10D29B" w14:textId="77777777">
        <w:trPr>
          <w:trHeight w:val="278"/>
        </w:trPr>
        <w:tc>
          <w:tcPr>
            <w:tcW w:w="4509" w:type="dxa"/>
          </w:tcPr>
          <w:p w14:paraId="436E9F2B" w14:textId="77777777" w:rsidR="00951A01" w:rsidRDefault="00000000">
            <w:pPr>
              <w:pStyle w:val="TableParagraph"/>
              <w:spacing w:line="258" w:lineRule="exact"/>
              <w:ind w:left="115"/>
              <w:rPr>
                <w:sz w:val="24"/>
              </w:rPr>
            </w:pPr>
            <w:r>
              <w:rPr>
                <w:sz w:val="24"/>
              </w:rPr>
              <w:t>51-</w:t>
            </w:r>
            <w:r>
              <w:rPr>
                <w:spacing w:val="-5"/>
                <w:sz w:val="24"/>
              </w:rPr>
              <w:t>60</w:t>
            </w:r>
          </w:p>
        </w:tc>
        <w:tc>
          <w:tcPr>
            <w:tcW w:w="4514" w:type="dxa"/>
          </w:tcPr>
          <w:p w14:paraId="05DCFE34" w14:textId="77777777" w:rsidR="00951A01" w:rsidRDefault="00951A01">
            <w:pPr>
              <w:pStyle w:val="TableParagraph"/>
              <w:rPr>
                <w:sz w:val="20"/>
              </w:rPr>
            </w:pPr>
          </w:p>
        </w:tc>
      </w:tr>
      <w:tr w:rsidR="00951A01" w14:paraId="560807F6" w14:textId="77777777">
        <w:trPr>
          <w:trHeight w:val="273"/>
        </w:trPr>
        <w:tc>
          <w:tcPr>
            <w:tcW w:w="4509" w:type="dxa"/>
          </w:tcPr>
          <w:p w14:paraId="426C4340" w14:textId="77777777" w:rsidR="00951A01" w:rsidRDefault="00000000">
            <w:pPr>
              <w:pStyle w:val="TableParagraph"/>
              <w:spacing w:line="253" w:lineRule="exact"/>
              <w:ind w:left="115"/>
              <w:rPr>
                <w:sz w:val="24"/>
              </w:rPr>
            </w:pPr>
            <w:r>
              <w:rPr>
                <w:sz w:val="24"/>
              </w:rPr>
              <w:t>Above</w:t>
            </w:r>
            <w:r>
              <w:rPr>
                <w:spacing w:val="-15"/>
                <w:sz w:val="24"/>
              </w:rPr>
              <w:t xml:space="preserve"> </w:t>
            </w:r>
            <w:r>
              <w:rPr>
                <w:spacing w:val="-5"/>
                <w:sz w:val="24"/>
              </w:rPr>
              <w:t>60</w:t>
            </w:r>
          </w:p>
        </w:tc>
        <w:tc>
          <w:tcPr>
            <w:tcW w:w="4514" w:type="dxa"/>
          </w:tcPr>
          <w:p w14:paraId="4E5CB7E7" w14:textId="77777777" w:rsidR="00951A01" w:rsidRDefault="00951A01">
            <w:pPr>
              <w:pStyle w:val="TableParagraph"/>
              <w:rPr>
                <w:sz w:val="20"/>
              </w:rPr>
            </w:pPr>
          </w:p>
        </w:tc>
      </w:tr>
      <w:tr w:rsidR="00951A01" w14:paraId="0D3F32C7" w14:textId="77777777">
        <w:trPr>
          <w:trHeight w:val="277"/>
        </w:trPr>
        <w:tc>
          <w:tcPr>
            <w:tcW w:w="4509" w:type="dxa"/>
          </w:tcPr>
          <w:p w14:paraId="0D26498D" w14:textId="77777777" w:rsidR="00951A01" w:rsidRDefault="00000000">
            <w:pPr>
              <w:pStyle w:val="TableParagraph"/>
              <w:spacing w:line="258" w:lineRule="exact"/>
              <w:ind w:left="115"/>
              <w:rPr>
                <w:sz w:val="24"/>
              </w:rPr>
            </w:pPr>
            <w:r>
              <w:rPr>
                <w:spacing w:val="-2"/>
                <w:sz w:val="24"/>
              </w:rPr>
              <w:t>Total</w:t>
            </w:r>
          </w:p>
        </w:tc>
        <w:tc>
          <w:tcPr>
            <w:tcW w:w="4514" w:type="dxa"/>
          </w:tcPr>
          <w:p w14:paraId="10E07041" w14:textId="77777777" w:rsidR="00951A01" w:rsidRDefault="00951A01">
            <w:pPr>
              <w:pStyle w:val="TableParagraph"/>
              <w:rPr>
                <w:sz w:val="20"/>
              </w:rPr>
            </w:pPr>
          </w:p>
        </w:tc>
      </w:tr>
    </w:tbl>
    <w:p w14:paraId="4C8BA282" w14:textId="77777777" w:rsidR="00951A01" w:rsidRDefault="00951A01">
      <w:pPr>
        <w:pStyle w:val="BodyText"/>
        <w:spacing w:before="170"/>
      </w:pPr>
    </w:p>
    <w:p w14:paraId="23E62122" w14:textId="77777777" w:rsidR="00951A01" w:rsidRDefault="00000000">
      <w:pPr>
        <w:pStyle w:val="ListParagraph"/>
        <w:numPr>
          <w:ilvl w:val="1"/>
          <w:numId w:val="1"/>
        </w:numPr>
        <w:tabs>
          <w:tab w:val="left" w:pos="1060"/>
        </w:tabs>
        <w:spacing w:before="1"/>
        <w:ind w:left="1060" w:hanging="360"/>
        <w:rPr>
          <w:sz w:val="24"/>
        </w:rPr>
      </w:pPr>
      <w:r>
        <w:rPr>
          <w:spacing w:val="-2"/>
          <w:sz w:val="24"/>
        </w:rPr>
        <w:t>Qualification:</w:t>
      </w:r>
    </w:p>
    <w:p w14:paraId="4E91C8E7" w14:textId="77777777" w:rsidR="00951A01" w:rsidRDefault="00951A01">
      <w:pPr>
        <w:pStyle w:val="BodyText"/>
        <w:spacing w:before="2"/>
        <w:rPr>
          <w:sz w:val="17"/>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9"/>
        <w:gridCol w:w="4514"/>
      </w:tblGrid>
      <w:tr w:rsidR="00951A01" w14:paraId="3DF417F2" w14:textId="77777777">
        <w:trPr>
          <w:trHeight w:val="273"/>
        </w:trPr>
        <w:tc>
          <w:tcPr>
            <w:tcW w:w="4509" w:type="dxa"/>
          </w:tcPr>
          <w:p w14:paraId="49D51E8F" w14:textId="77777777" w:rsidR="00951A01" w:rsidRDefault="00000000">
            <w:pPr>
              <w:pStyle w:val="TableParagraph"/>
              <w:spacing w:line="253" w:lineRule="exact"/>
              <w:ind w:left="115"/>
              <w:rPr>
                <w:sz w:val="24"/>
              </w:rPr>
            </w:pPr>
            <w:r>
              <w:rPr>
                <w:spacing w:val="-2"/>
                <w:sz w:val="24"/>
              </w:rPr>
              <w:t>Particular</w:t>
            </w:r>
          </w:p>
        </w:tc>
        <w:tc>
          <w:tcPr>
            <w:tcW w:w="4514" w:type="dxa"/>
          </w:tcPr>
          <w:p w14:paraId="10022939" w14:textId="77777777" w:rsidR="00951A01" w:rsidRDefault="00000000">
            <w:pPr>
              <w:pStyle w:val="TableParagraph"/>
              <w:spacing w:line="253" w:lineRule="exact"/>
              <w:ind w:left="115"/>
              <w:rPr>
                <w:sz w:val="24"/>
              </w:rPr>
            </w:pPr>
            <w:r>
              <w:rPr>
                <w:spacing w:val="-2"/>
                <w:sz w:val="24"/>
              </w:rPr>
              <w:t>Frequency</w:t>
            </w:r>
          </w:p>
        </w:tc>
      </w:tr>
      <w:tr w:rsidR="00951A01" w14:paraId="0C74A51B" w14:textId="77777777">
        <w:trPr>
          <w:trHeight w:val="277"/>
        </w:trPr>
        <w:tc>
          <w:tcPr>
            <w:tcW w:w="4509" w:type="dxa"/>
          </w:tcPr>
          <w:p w14:paraId="58476725" w14:textId="77777777" w:rsidR="00951A01" w:rsidRDefault="00000000">
            <w:pPr>
              <w:pStyle w:val="TableParagraph"/>
              <w:spacing w:before="36" w:line="122" w:lineRule="auto"/>
              <w:ind w:left="115"/>
              <w:rPr>
                <w:sz w:val="16"/>
              </w:rPr>
            </w:pPr>
            <w:r>
              <w:rPr>
                <w:spacing w:val="-4"/>
                <w:position w:val="-7"/>
                <w:sz w:val="24"/>
              </w:rPr>
              <w:t>12</w:t>
            </w:r>
            <w:r>
              <w:rPr>
                <w:spacing w:val="-4"/>
                <w:sz w:val="16"/>
              </w:rPr>
              <w:t>Th</w:t>
            </w:r>
          </w:p>
        </w:tc>
        <w:tc>
          <w:tcPr>
            <w:tcW w:w="4514" w:type="dxa"/>
          </w:tcPr>
          <w:p w14:paraId="464CD42D" w14:textId="77777777" w:rsidR="00951A01" w:rsidRDefault="00951A01">
            <w:pPr>
              <w:pStyle w:val="TableParagraph"/>
              <w:rPr>
                <w:sz w:val="20"/>
              </w:rPr>
            </w:pPr>
          </w:p>
        </w:tc>
      </w:tr>
      <w:tr w:rsidR="00951A01" w14:paraId="328310AB" w14:textId="77777777">
        <w:trPr>
          <w:trHeight w:val="273"/>
        </w:trPr>
        <w:tc>
          <w:tcPr>
            <w:tcW w:w="4509" w:type="dxa"/>
          </w:tcPr>
          <w:p w14:paraId="71EEBFB8" w14:textId="77777777" w:rsidR="00951A01" w:rsidRDefault="00000000">
            <w:pPr>
              <w:pStyle w:val="TableParagraph"/>
              <w:spacing w:line="253" w:lineRule="exact"/>
              <w:ind w:left="115"/>
              <w:rPr>
                <w:sz w:val="24"/>
              </w:rPr>
            </w:pPr>
            <w:r>
              <w:rPr>
                <w:sz w:val="24"/>
              </w:rPr>
              <w:t>Under</w:t>
            </w:r>
            <w:r>
              <w:rPr>
                <w:spacing w:val="1"/>
                <w:sz w:val="24"/>
              </w:rPr>
              <w:t xml:space="preserve"> </w:t>
            </w:r>
            <w:r>
              <w:rPr>
                <w:sz w:val="24"/>
              </w:rPr>
              <w:t>Graduate</w:t>
            </w:r>
            <w:r>
              <w:rPr>
                <w:spacing w:val="1"/>
                <w:sz w:val="24"/>
              </w:rPr>
              <w:t xml:space="preserve"> </w:t>
            </w:r>
            <w:r>
              <w:rPr>
                <w:spacing w:val="-4"/>
                <w:sz w:val="24"/>
              </w:rPr>
              <w:t>(UG)</w:t>
            </w:r>
          </w:p>
        </w:tc>
        <w:tc>
          <w:tcPr>
            <w:tcW w:w="4514" w:type="dxa"/>
          </w:tcPr>
          <w:p w14:paraId="6F3DD78C" w14:textId="77777777" w:rsidR="00951A01" w:rsidRDefault="00951A01">
            <w:pPr>
              <w:pStyle w:val="TableParagraph"/>
              <w:rPr>
                <w:sz w:val="20"/>
              </w:rPr>
            </w:pPr>
          </w:p>
        </w:tc>
      </w:tr>
      <w:tr w:rsidR="00951A01" w14:paraId="2BF90535" w14:textId="77777777">
        <w:trPr>
          <w:trHeight w:val="278"/>
        </w:trPr>
        <w:tc>
          <w:tcPr>
            <w:tcW w:w="4509" w:type="dxa"/>
          </w:tcPr>
          <w:p w14:paraId="69233EDE" w14:textId="77777777" w:rsidR="00951A01" w:rsidRDefault="00000000">
            <w:pPr>
              <w:pStyle w:val="TableParagraph"/>
              <w:spacing w:line="258" w:lineRule="exact"/>
              <w:ind w:left="115"/>
              <w:rPr>
                <w:sz w:val="24"/>
              </w:rPr>
            </w:pPr>
            <w:r>
              <w:rPr>
                <w:sz w:val="24"/>
              </w:rPr>
              <w:t>Post</w:t>
            </w:r>
            <w:r>
              <w:rPr>
                <w:spacing w:val="3"/>
                <w:sz w:val="24"/>
              </w:rPr>
              <w:t xml:space="preserve"> </w:t>
            </w:r>
            <w:r>
              <w:rPr>
                <w:sz w:val="24"/>
              </w:rPr>
              <w:t>Graduate</w:t>
            </w:r>
            <w:r>
              <w:rPr>
                <w:spacing w:val="-5"/>
                <w:sz w:val="24"/>
              </w:rPr>
              <w:t xml:space="preserve"> </w:t>
            </w:r>
            <w:r>
              <w:rPr>
                <w:spacing w:val="-4"/>
                <w:sz w:val="24"/>
              </w:rPr>
              <w:t>(PG)</w:t>
            </w:r>
          </w:p>
        </w:tc>
        <w:tc>
          <w:tcPr>
            <w:tcW w:w="4514" w:type="dxa"/>
          </w:tcPr>
          <w:p w14:paraId="082FC72F" w14:textId="77777777" w:rsidR="00951A01" w:rsidRDefault="00951A01">
            <w:pPr>
              <w:pStyle w:val="TableParagraph"/>
              <w:rPr>
                <w:sz w:val="20"/>
              </w:rPr>
            </w:pPr>
          </w:p>
        </w:tc>
      </w:tr>
      <w:tr w:rsidR="00951A01" w14:paraId="7D6D6797" w14:textId="77777777">
        <w:trPr>
          <w:trHeight w:val="277"/>
        </w:trPr>
        <w:tc>
          <w:tcPr>
            <w:tcW w:w="4509" w:type="dxa"/>
          </w:tcPr>
          <w:p w14:paraId="0B497F66" w14:textId="77777777" w:rsidR="00951A01" w:rsidRDefault="00000000">
            <w:pPr>
              <w:pStyle w:val="TableParagraph"/>
              <w:spacing w:line="258" w:lineRule="exact"/>
              <w:ind w:left="115"/>
              <w:rPr>
                <w:sz w:val="24"/>
              </w:rPr>
            </w:pPr>
            <w:r>
              <w:rPr>
                <w:spacing w:val="-2"/>
                <w:sz w:val="24"/>
              </w:rPr>
              <w:t>Total</w:t>
            </w:r>
          </w:p>
        </w:tc>
        <w:tc>
          <w:tcPr>
            <w:tcW w:w="4514" w:type="dxa"/>
          </w:tcPr>
          <w:p w14:paraId="1DA927ED" w14:textId="77777777" w:rsidR="00951A01" w:rsidRDefault="00951A01">
            <w:pPr>
              <w:pStyle w:val="TableParagraph"/>
              <w:rPr>
                <w:sz w:val="20"/>
              </w:rPr>
            </w:pPr>
          </w:p>
        </w:tc>
      </w:tr>
    </w:tbl>
    <w:p w14:paraId="692C0A68" w14:textId="77777777" w:rsidR="00951A01" w:rsidRDefault="00951A01">
      <w:pPr>
        <w:pStyle w:val="BodyText"/>
        <w:spacing w:before="169"/>
      </w:pPr>
    </w:p>
    <w:p w14:paraId="5998300A" w14:textId="77777777" w:rsidR="00951A01" w:rsidRDefault="00000000">
      <w:pPr>
        <w:pStyle w:val="ListParagraph"/>
        <w:numPr>
          <w:ilvl w:val="1"/>
          <w:numId w:val="1"/>
        </w:numPr>
        <w:tabs>
          <w:tab w:val="left" w:pos="1060"/>
        </w:tabs>
        <w:ind w:left="1060" w:hanging="360"/>
        <w:rPr>
          <w:sz w:val="24"/>
        </w:rPr>
      </w:pPr>
      <w:r>
        <w:rPr>
          <w:spacing w:val="-2"/>
          <w:sz w:val="24"/>
        </w:rPr>
        <w:t>Experience</w:t>
      </w:r>
    </w:p>
    <w:p w14:paraId="3E77DDED" w14:textId="77777777" w:rsidR="00951A01" w:rsidRDefault="00951A01">
      <w:pPr>
        <w:pStyle w:val="BodyText"/>
        <w:spacing w:before="9"/>
        <w:rPr>
          <w:sz w:val="16"/>
        </w:rPr>
      </w:pPr>
    </w:p>
    <w:tbl>
      <w:tblPr>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9"/>
        <w:gridCol w:w="4514"/>
      </w:tblGrid>
      <w:tr w:rsidR="00951A01" w14:paraId="63073A51" w14:textId="77777777">
        <w:trPr>
          <w:trHeight w:val="277"/>
        </w:trPr>
        <w:tc>
          <w:tcPr>
            <w:tcW w:w="4509" w:type="dxa"/>
          </w:tcPr>
          <w:p w14:paraId="1789B553" w14:textId="77777777" w:rsidR="00951A01" w:rsidRDefault="00000000">
            <w:pPr>
              <w:pStyle w:val="TableParagraph"/>
              <w:spacing w:line="258" w:lineRule="exact"/>
              <w:ind w:left="115"/>
              <w:rPr>
                <w:sz w:val="24"/>
              </w:rPr>
            </w:pPr>
            <w:r>
              <w:rPr>
                <w:spacing w:val="-2"/>
                <w:sz w:val="24"/>
              </w:rPr>
              <w:t>Particular</w:t>
            </w:r>
          </w:p>
        </w:tc>
        <w:tc>
          <w:tcPr>
            <w:tcW w:w="4514" w:type="dxa"/>
          </w:tcPr>
          <w:p w14:paraId="18FDFE08" w14:textId="77777777" w:rsidR="00951A01" w:rsidRDefault="00000000">
            <w:pPr>
              <w:pStyle w:val="TableParagraph"/>
              <w:spacing w:line="258" w:lineRule="exact"/>
              <w:ind w:left="115"/>
              <w:rPr>
                <w:sz w:val="24"/>
              </w:rPr>
            </w:pPr>
            <w:r>
              <w:rPr>
                <w:spacing w:val="-2"/>
                <w:sz w:val="24"/>
              </w:rPr>
              <w:t>Frequency</w:t>
            </w:r>
          </w:p>
        </w:tc>
      </w:tr>
      <w:tr w:rsidR="00951A01" w14:paraId="7235EF3A" w14:textId="77777777">
        <w:trPr>
          <w:trHeight w:val="273"/>
        </w:trPr>
        <w:tc>
          <w:tcPr>
            <w:tcW w:w="4509" w:type="dxa"/>
          </w:tcPr>
          <w:p w14:paraId="27552538" w14:textId="77777777" w:rsidR="00951A01" w:rsidRDefault="00000000">
            <w:pPr>
              <w:pStyle w:val="TableParagraph"/>
              <w:spacing w:line="253" w:lineRule="exact"/>
              <w:ind w:left="115"/>
              <w:rPr>
                <w:sz w:val="24"/>
              </w:rPr>
            </w:pPr>
            <w:r>
              <w:rPr>
                <w:sz w:val="24"/>
              </w:rPr>
              <w:t>Less</w:t>
            </w:r>
            <w:r>
              <w:rPr>
                <w:spacing w:val="-3"/>
                <w:sz w:val="24"/>
              </w:rPr>
              <w:t xml:space="preserve"> </w:t>
            </w:r>
            <w:r>
              <w:rPr>
                <w:sz w:val="24"/>
              </w:rPr>
              <w:t>than</w:t>
            </w:r>
            <w:r>
              <w:rPr>
                <w:spacing w:val="-8"/>
                <w:sz w:val="24"/>
              </w:rPr>
              <w:t xml:space="preserve"> </w:t>
            </w:r>
            <w:r>
              <w:rPr>
                <w:sz w:val="24"/>
              </w:rPr>
              <w:t xml:space="preserve">one </w:t>
            </w:r>
            <w:r>
              <w:rPr>
                <w:spacing w:val="-4"/>
                <w:sz w:val="24"/>
              </w:rPr>
              <w:t>Year</w:t>
            </w:r>
          </w:p>
        </w:tc>
        <w:tc>
          <w:tcPr>
            <w:tcW w:w="4514" w:type="dxa"/>
          </w:tcPr>
          <w:p w14:paraId="0881AF7C" w14:textId="77777777" w:rsidR="00951A01" w:rsidRDefault="00951A01">
            <w:pPr>
              <w:pStyle w:val="TableParagraph"/>
              <w:rPr>
                <w:sz w:val="20"/>
              </w:rPr>
            </w:pPr>
          </w:p>
        </w:tc>
      </w:tr>
      <w:tr w:rsidR="00951A01" w14:paraId="3F967A6A" w14:textId="77777777">
        <w:trPr>
          <w:trHeight w:val="278"/>
        </w:trPr>
        <w:tc>
          <w:tcPr>
            <w:tcW w:w="4509" w:type="dxa"/>
          </w:tcPr>
          <w:p w14:paraId="1A277357" w14:textId="77777777" w:rsidR="00951A01" w:rsidRDefault="00000000">
            <w:pPr>
              <w:pStyle w:val="TableParagraph"/>
              <w:spacing w:line="259" w:lineRule="exact"/>
              <w:ind w:left="115"/>
              <w:rPr>
                <w:sz w:val="24"/>
              </w:rPr>
            </w:pPr>
            <w:r>
              <w:rPr>
                <w:sz w:val="24"/>
              </w:rPr>
              <w:t>1-5</w:t>
            </w:r>
            <w:r>
              <w:rPr>
                <w:spacing w:val="2"/>
                <w:sz w:val="24"/>
              </w:rPr>
              <w:t xml:space="preserve"> </w:t>
            </w:r>
            <w:r>
              <w:rPr>
                <w:spacing w:val="-2"/>
                <w:sz w:val="24"/>
              </w:rPr>
              <w:t>Years</w:t>
            </w:r>
          </w:p>
        </w:tc>
        <w:tc>
          <w:tcPr>
            <w:tcW w:w="4514" w:type="dxa"/>
          </w:tcPr>
          <w:p w14:paraId="7680A067" w14:textId="77777777" w:rsidR="00951A01" w:rsidRDefault="00951A01">
            <w:pPr>
              <w:pStyle w:val="TableParagraph"/>
              <w:rPr>
                <w:sz w:val="20"/>
              </w:rPr>
            </w:pPr>
          </w:p>
        </w:tc>
      </w:tr>
      <w:tr w:rsidR="00951A01" w14:paraId="63029852" w14:textId="77777777">
        <w:trPr>
          <w:trHeight w:val="277"/>
        </w:trPr>
        <w:tc>
          <w:tcPr>
            <w:tcW w:w="4509" w:type="dxa"/>
          </w:tcPr>
          <w:p w14:paraId="0AE31D09" w14:textId="77777777" w:rsidR="00951A01" w:rsidRDefault="00000000">
            <w:pPr>
              <w:pStyle w:val="TableParagraph"/>
              <w:spacing w:line="258" w:lineRule="exact"/>
              <w:ind w:left="115"/>
              <w:rPr>
                <w:sz w:val="24"/>
              </w:rPr>
            </w:pPr>
            <w:r>
              <w:rPr>
                <w:sz w:val="24"/>
              </w:rPr>
              <w:t>5-10</w:t>
            </w:r>
            <w:r>
              <w:rPr>
                <w:spacing w:val="2"/>
                <w:sz w:val="24"/>
              </w:rPr>
              <w:t xml:space="preserve"> </w:t>
            </w:r>
            <w:r>
              <w:rPr>
                <w:spacing w:val="-2"/>
                <w:sz w:val="24"/>
              </w:rPr>
              <w:t>Years</w:t>
            </w:r>
          </w:p>
        </w:tc>
        <w:tc>
          <w:tcPr>
            <w:tcW w:w="4514" w:type="dxa"/>
          </w:tcPr>
          <w:p w14:paraId="45DDA4A8" w14:textId="77777777" w:rsidR="00951A01" w:rsidRDefault="00951A01">
            <w:pPr>
              <w:pStyle w:val="TableParagraph"/>
              <w:rPr>
                <w:sz w:val="20"/>
              </w:rPr>
            </w:pPr>
          </w:p>
        </w:tc>
      </w:tr>
      <w:tr w:rsidR="00951A01" w14:paraId="77E2D322" w14:textId="77777777">
        <w:trPr>
          <w:trHeight w:val="273"/>
        </w:trPr>
        <w:tc>
          <w:tcPr>
            <w:tcW w:w="4509" w:type="dxa"/>
          </w:tcPr>
          <w:p w14:paraId="759A7314" w14:textId="77777777" w:rsidR="00951A01" w:rsidRDefault="00000000">
            <w:pPr>
              <w:pStyle w:val="TableParagraph"/>
              <w:spacing w:line="253" w:lineRule="exact"/>
              <w:ind w:left="115"/>
              <w:rPr>
                <w:sz w:val="24"/>
              </w:rPr>
            </w:pPr>
            <w:r>
              <w:rPr>
                <w:sz w:val="24"/>
              </w:rPr>
              <w:t>More</w:t>
            </w:r>
            <w:r>
              <w:rPr>
                <w:spacing w:val="-8"/>
                <w:sz w:val="24"/>
              </w:rPr>
              <w:t xml:space="preserve"> </w:t>
            </w:r>
            <w:r>
              <w:rPr>
                <w:sz w:val="24"/>
              </w:rPr>
              <w:t>than</w:t>
            </w:r>
            <w:r>
              <w:rPr>
                <w:spacing w:val="-7"/>
                <w:sz w:val="24"/>
              </w:rPr>
              <w:t xml:space="preserve"> </w:t>
            </w:r>
            <w:r>
              <w:rPr>
                <w:sz w:val="24"/>
              </w:rPr>
              <w:t>10</w:t>
            </w:r>
            <w:r>
              <w:rPr>
                <w:spacing w:val="8"/>
                <w:sz w:val="24"/>
              </w:rPr>
              <w:t xml:space="preserve"> </w:t>
            </w:r>
            <w:r>
              <w:rPr>
                <w:spacing w:val="-4"/>
                <w:sz w:val="24"/>
              </w:rPr>
              <w:t>Years</w:t>
            </w:r>
          </w:p>
        </w:tc>
        <w:tc>
          <w:tcPr>
            <w:tcW w:w="4514" w:type="dxa"/>
          </w:tcPr>
          <w:p w14:paraId="413DB8AE" w14:textId="77777777" w:rsidR="00951A01" w:rsidRDefault="00951A01">
            <w:pPr>
              <w:pStyle w:val="TableParagraph"/>
              <w:rPr>
                <w:sz w:val="20"/>
              </w:rPr>
            </w:pPr>
          </w:p>
        </w:tc>
      </w:tr>
      <w:tr w:rsidR="00951A01" w14:paraId="4954E2B7" w14:textId="77777777">
        <w:trPr>
          <w:trHeight w:val="277"/>
        </w:trPr>
        <w:tc>
          <w:tcPr>
            <w:tcW w:w="4509" w:type="dxa"/>
          </w:tcPr>
          <w:p w14:paraId="53CABD15" w14:textId="77777777" w:rsidR="00951A01" w:rsidRDefault="00000000">
            <w:pPr>
              <w:pStyle w:val="TableParagraph"/>
              <w:spacing w:line="258" w:lineRule="exact"/>
              <w:ind w:left="115"/>
              <w:rPr>
                <w:sz w:val="24"/>
              </w:rPr>
            </w:pPr>
            <w:r>
              <w:rPr>
                <w:spacing w:val="-2"/>
                <w:sz w:val="24"/>
              </w:rPr>
              <w:t>Total</w:t>
            </w:r>
          </w:p>
        </w:tc>
        <w:tc>
          <w:tcPr>
            <w:tcW w:w="4514" w:type="dxa"/>
          </w:tcPr>
          <w:p w14:paraId="23C4A0AD" w14:textId="77777777" w:rsidR="00951A01" w:rsidRDefault="00951A01">
            <w:pPr>
              <w:pStyle w:val="TableParagraph"/>
              <w:rPr>
                <w:sz w:val="20"/>
              </w:rPr>
            </w:pPr>
          </w:p>
        </w:tc>
      </w:tr>
    </w:tbl>
    <w:p w14:paraId="588A6676" w14:textId="77777777" w:rsidR="00951A01" w:rsidRDefault="00951A01">
      <w:pPr>
        <w:pStyle w:val="BodyText"/>
        <w:spacing w:before="170"/>
      </w:pPr>
    </w:p>
    <w:p w14:paraId="5089B0DB" w14:textId="77777777" w:rsidR="00951A01" w:rsidRDefault="00000000">
      <w:pPr>
        <w:pStyle w:val="ListParagraph"/>
        <w:numPr>
          <w:ilvl w:val="1"/>
          <w:numId w:val="1"/>
        </w:numPr>
        <w:tabs>
          <w:tab w:val="left" w:pos="1060"/>
        </w:tabs>
        <w:ind w:left="1060" w:hanging="360"/>
        <w:rPr>
          <w:sz w:val="24"/>
        </w:rPr>
      </w:pPr>
      <w:r>
        <w:rPr>
          <w:spacing w:val="-2"/>
          <w:sz w:val="24"/>
        </w:rPr>
        <w:t>Designation</w:t>
      </w:r>
    </w:p>
    <w:p w14:paraId="4D52A24A" w14:textId="77777777" w:rsidR="00951A01" w:rsidRDefault="00951A01">
      <w:pPr>
        <w:rPr>
          <w:sz w:val="24"/>
        </w:rPr>
        <w:sectPr w:rsidR="00951A01">
          <w:pgSz w:w="11910" w:h="16840"/>
          <w:pgMar w:top="1320" w:right="260" w:bottom="820" w:left="1100" w:header="0" w:footer="628" w:gutter="0"/>
          <w:cols w:space="720"/>
        </w:sectPr>
      </w:pPr>
    </w:p>
    <w:p w14:paraId="7628DDD3" w14:textId="77777777" w:rsidR="00951A01" w:rsidRDefault="00000000">
      <w:pPr>
        <w:pStyle w:val="ListParagraph"/>
        <w:numPr>
          <w:ilvl w:val="1"/>
          <w:numId w:val="1"/>
        </w:numPr>
        <w:tabs>
          <w:tab w:val="left" w:pos="1060"/>
        </w:tabs>
        <w:spacing w:before="70"/>
        <w:ind w:left="1060" w:hanging="360"/>
        <w:rPr>
          <w:sz w:val="24"/>
        </w:rPr>
      </w:pPr>
      <w:r>
        <w:rPr>
          <w:sz w:val="24"/>
        </w:rPr>
        <w:lastRenderedPageBreak/>
        <w:t>Does</w:t>
      </w:r>
      <w:r>
        <w:rPr>
          <w:spacing w:val="-17"/>
          <w:sz w:val="24"/>
        </w:rPr>
        <w:t xml:space="preserve"> </w:t>
      </w:r>
      <w:r>
        <w:rPr>
          <w:sz w:val="24"/>
        </w:rPr>
        <w:t>the NVOCC</w:t>
      </w:r>
      <w:r>
        <w:rPr>
          <w:spacing w:val="-2"/>
          <w:sz w:val="24"/>
        </w:rPr>
        <w:t xml:space="preserve"> </w:t>
      </w:r>
      <w:r>
        <w:rPr>
          <w:sz w:val="24"/>
        </w:rPr>
        <w:t>comply</w:t>
      </w:r>
      <w:r>
        <w:rPr>
          <w:spacing w:val="-7"/>
          <w:sz w:val="24"/>
        </w:rPr>
        <w:t xml:space="preserve"> </w:t>
      </w:r>
      <w:r>
        <w:rPr>
          <w:sz w:val="24"/>
        </w:rPr>
        <w:t>with international</w:t>
      </w:r>
      <w:r>
        <w:rPr>
          <w:spacing w:val="-15"/>
          <w:sz w:val="24"/>
        </w:rPr>
        <w:t xml:space="preserve"> </w:t>
      </w:r>
      <w:r>
        <w:rPr>
          <w:sz w:val="24"/>
        </w:rPr>
        <w:t>Shipping</w:t>
      </w:r>
      <w:r>
        <w:rPr>
          <w:spacing w:val="2"/>
          <w:sz w:val="24"/>
        </w:rPr>
        <w:t xml:space="preserve"> </w:t>
      </w:r>
      <w:r>
        <w:rPr>
          <w:spacing w:val="-2"/>
          <w:sz w:val="24"/>
        </w:rPr>
        <w:t>standards</w:t>
      </w:r>
    </w:p>
    <w:p w14:paraId="18D2EBE7" w14:textId="77777777" w:rsidR="00951A01" w:rsidRDefault="00000000">
      <w:pPr>
        <w:pStyle w:val="ListParagraph"/>
        <w:numPr>
          <w:ilvl w:val="2"/>
          <w:numId w:val="1"/>
        </w:numPr>
        <w:tabs>
          <w:tab w:val="left" w:pos="1060"/>
        </w:tabs>
        <w:spacing w:before="42"/>
        <w:ind w:left="1060" w:hanging="360"/>
        <w:rPr>
          <w:sz w:val="24"/>
        </w:rPr>
      </w:pPr>
      <w:r>
        <w:rPr>
          <w:spacing w:val="-5"/>
          <w:sz w:val="24"/>
        </w:rPr>
        <w:t>Yes</w:t>
      </w:r>
    </w:p>
    <w:p w14:paraId="6EB0C752" w14:textId="77777777" w:rsidR="00951A01" w:rsidRDefault="00000000">
      <w:pPr>
        <w:pStyle w:val="ListParagraph"/>
        <w:numPr>
          <w:ilvl w:val="2"/>
          <w:numId w:val="1"/>
        </w:numPr>
        <w:tabs>
          <w:tab w:val="left" w:pos="1060"/>
        </w:tabs>
        <w:spacing w:before="42"/>
        <w:ind w:left="1060" w:hanging="360"/>
        <w:rPr>
          <w:sz w:val="24"/>
        </w:rPr>
      </w:pPr>
      <w:r>
        <w:rPr>
          <w:spacing w:val="-5"/>
          <w:sz w:val="24"/>
        </w:rPr>
        <w:t>No</w:t>
      </w:r>
    </w:p>
    <w:p w14:paraId="0EDB7CCB" w14:textId="77777777" w:rsidR="00951A01" w:rsidRDefault="00000000">
      <w:pPr>
        <w:pStyle w:val="ListParagraph"/>
        <w:numPr>
          <w:ilvl w:val="2"/>
          <w:numId w:val="1"/>
        </w:numPr>
        <w:tabs>
          <w:tab w:val="left" w:pos="1060"/>
        </w:tabs>
        <w:spacing w:before="43"/>
        <w:ind w:left="1060" w:hanging="360"/>
        <w:rPr>
          <w:sz w:val="24"/>
        </w:rPr>
      </w:pPr>
      <w:r>
        <w:rPr>
          <w:spacing w:val="-2"/>
          <w:sz w:val="24"/>
        </w:rPr>
        <w:t>Maybe</w:t>
      </w:r>
    </w:p>
    <w:p w14:paraId="154F2FB8" w14:textId="77777777" w:rsidR="00951A01" w:rsidRDefault="00951A01">
      <w:pPr>
        <w:pStyle w:val="BodyText"/>
      </w:pPr>
    </w:p>
    <w:p w14:paraId="19E6739F" w14:textId="77777777" w:rsidR="00951A01" w:rsidRDefault="00951A01">
      <w:pPr>
        <w:pStyle w:val="BodyText"/>
        <w:spacing w:before="73"/>
      </w:pPr>
    </w:p>
    <w:p w14:paraId="38EE6311" w14:textId="77777777" w:rsidR="00951A01" w:rsidRDefault="00000000">
      <w:pPr>
        <w:pStyle w:val="ListParagraph"/>
        <w:numPr>
          <w:ilvl w:val="1"/>
          <w:numId w:val="1"/>
        </w:numPr>
        <w:tabs>
          <w:tab w:val="left" w:pos="1060"/>
        </w:tabs>
        <w:spacing w:before="1"/>
        <w:ind w:left="1060" w:hanging="360"/>
        <w:rPr>
          <w:sz w:val="24"/>
        </w:rPr>
      </w:pPr>
      <w:r>
        <w:rPr>
          <w:sz w:val="24"/>
        </w:rPr>
        <w:t>If</w:t>
      </w:r>
      <w:r>
        <w:rPr>
          <w:spacing w:val="-16"/>
          <w:sz w:val="24"/>
        </w:rPr>
        <w:t xml:space="preserve"> </w:t>
      </w:r>
      <w:r>
        <w:rPr>
          <w:sz w:val="24"/>
        </w:rPr>
        <w:t>there</w:t>
      </w:r>
      <w:r>
        <w:rPr>
          <w:spacing w:val="4"/>
          <w:sz w:val="24"/>
        </w:rPr>
        <w:t xml:space="preserve"> </w:t>
      </w:r>
      <w:proofErr w:type="gramStart"/>
      <w:r>
        <w:rPr>
          <w:sz w:val="24"/>
        </w:rPr>
        <w:t>is</w:t>
      </w:r>
      <w:proofErr w:type="gramEnd"/>
      <w:r>
        <w:rPr>
          <w:spacing w:val="-8"/>
          <w:sz w:val="24"/>
        </w:rPr>
        <w:t xml:space="preserve"> </w:t>
      </w:r>
      <w:r>
        <w:rPr>
          <w:sz w:val="24"/>
        </w:rPr>
        <w:t>potential</w:t>
      </w:r>
      <w:r>
        <w:rPr>
          <w:spacing w:val="-14"/>
          <w:sz w:val="24"/>
        </w:rPr>
        <w:t xml:space="preserve"> </w:t>
      </w:r>
      <w:r>
        <w:rPr>
          <w:sz w:val="24"/>
        </w:rPr>
        <w:t>risks</w:t>
      </w:r>
      <w:r>
        <w:rPr>
          <w:spacing w:val="1"/>
          <w:sz w:val="24"/>
        </w:rPr>
        <w:t xml:space="preserve"> </w:t>
      </w:r>
      <w:r>
        <w:rPr>
          <w:sz w:val="24"/>
        </w:rPr>
        <w:t>identified</w:t>
      </w:r>
      <w:r>
        <w:rPr>
          <w:spacing w:val="9"/>
          <w:sz w:val="24"/>
        </w:rPr>
        <w:t xml:space="preserve"> </w:t>
      </w:r>
      <w:r>
        <w:rPr>
          <w:sz w:val="24"/>
        </w:rPr>
        <w:t>in</w:t>
      </w:r>
      <w:r>
        <w:rPr>
          <w:spacing w:val="-11"/>
          <w:sz w:val="24"/>
        </w:rPr>
        <w:t xml:space="preserve"> </w:t>
      </w:r>
      <w:r>
        <w:rPr>
          <w:sz w:val="24"/>
        </w:rPr>
        <w:t>NVOCC</w:t>
      </w:r>
      <w:r>
        <w:rPr>
          <w:spacing w:val="-2"/>
          <w:sz w:val="24"/>
        </w:rPr>
        <w:t xml:space="preserve"> Operations</w:t>
      </w:r>
    </w:p>
    <w:p w14:paraId="2C5B67E2" w14:textId="77777777" w:rsidR="00951A01" w:rsidRDefault="00000000">
      <w:pPr>
        <w:pStyle w:val="ListParagraph"/>
        <w:numPr>
          <w:ilvl w:val="2"/>
          <w:numId w:val="1"/>
        </w:numPr>
        <w:tabs>
          <w:tab w:val="left" w:pos="1060"/>
        </w:tabs>
        <w:spacing w:before="47"/>
        <w:ind w:left="1060" w:hanging="360"/>
        <w:rPr>
          <w:sz w:val="24"/>
        </w:rPr>
      </w:pPr>
      <w:r>
        <w:rPr>
          <w:spacing w:val="-5"/>
          <w:sz w:val="24"/>
        </w:rPr>
        <w:t>Yes</w:t>
      </w:r>
    </w:p>
    <w:p w14:paraId="49AD015F" w14:textId="77777777" w:rsidR="00951A01" w:rsidRDefault="00000000">
      <w:pPr>
        <w:pStyle w:val="ListParagraph"/>
        <w:numPr>
          <w:ilvl w:val="2"/>
          <w:numId w:val="1"/>
        </w:numPr>
        <w:tabs>
          <w:tab w:val="left" w:pos="1060"/>
        </w:tabs>
        <w:spacing w:before="43"/>
        <w:ind w:left="1060" w:hanging="360"/>
        <w:rPr>
          <w:sz w:val="24"/>
        </w:rPr>
      </w:pPr>
      <w:r>
        <w:rPr>
          <w:spacing w:val="-5"/>
          <w:sz w:val="24"/>
        </w:rPr>
        <w:t>No</w:t>
      </w:r>
    </w:p>
    <w:p w14:paraId="0D1A832A" w14:textId="77777777" w:rsidR="00951A01" w:rsidRDefault="00000000">
      <w:pPr>
        <w:pStyle w:val="ListParagraph"/>
        <w:numPr>
          <w:ilvl w:val="2"/>
          <w:numId w:val="1"/>
        </w:numPr>
        <w:tabs>
          <w:tab w:val="left" w:pos="1060"/>
        </w:tabs>
        <w:spacing w:before="37"/>
        <w:ind w:left="1060" w:hanging="360"/>
        <w:rPr>
          <w:sz w:val="24"/>
        </w:rPr>
      </w:pPr>
      <w:r>
        <w:rPr>
          <w:spacing w:val="-2"/>
          <w:sz w:val="24"/>
        </w:rPr>
        <w:t>Maybe</w:t>
      </w:r>
    </w:p>
    <w:p w14:paraId="4D269A14" w14:textId="77777777" w:rsidR="00951A01" w:rsidRDefault="00951A01">
      <w:pPr>
        <w:pStyle w:val="BodyText"/>
        <w:spacing w:before="61"/>
      </w:pPr>
    </w:p>
    <w:p w14:paraId="5CF1D777" w14:textId="77777777" w:rsidR="00951A01" w:rsidRDefault="00000000">
      <w:pPr>
        <w:pStyle w:val="ListParagraph"/>
        <w:numPr>
          <w:ilvl w:val="1"/>
          <w:numId w:val="1"/>
        </w:numPr>
        <w:tabs>
          <w:tab w:val="left" w:pos="1060"/>
        </w:tabs>
        <w:ind w:left="1060" w:hanging="360"/>
        <w:rPr>
          <w:sz w:val="24"/>
        </w:rPr>
      </w:pPr>
      <w:proofErr w:type="gramStart"/>
      <w:r>
        <w:rPr>
          <w:sz w:val="24"/>
        </w:rPr>
        <w:t>Does</w:t>
      </w:r>
      <w:proofErr w:type="gramEnd"/>
      <w:r>
        <w:rPr>
          <w:spacing w:val="-17"/>
          <w:sz w:val="24"/>
        </w:rPr>
        <w:t xml:space="preserve"> </w:t>
      </w:r>
      <w:r>
        <w:rPr>
          <w:sz w:val="24"/>
        </w:rPr>
        <w:t>the</w:t>
      </w:r>
      <w:r>
        <w:rPr>
          <w:spacing w:val="-3"/>
          <w:sz w:val="24"/>
        </w:rPr>
        <w:t xml:space="preserve"> </w:t>
      </w:r>
      <w:r>
        <w:rPr>
          <w:sz w:val="24"/>
        </w:rPr>
        <w:t>cargo</w:t>
      </w:r>
      <w:r>
        <w:rPr>
          <w:spacing w:val="2"/>
          <w:sz w:val="24"/>
        </w:rPr>
        <w:t xml:space="preserve"> </w:t>
      </w:r>
      <w:r>
        <w:rPr>
          <w:sz w:val="24"/>
        </w:rPr>
        <w:t>security</w:t>
      </w:r>
      <w:r>
        <w:rPr>
          <w:spacing w:val="-9"/>
          <w:sz w:val="24"/>
        </w:rPr>
        <w:t xml:space="preserve"> </w:t>
      </w:r>
      <w:r>
        <w:rPr>
          <w:sz w:val="24"/>
        </w:rPr>
        <w:t>measures</w:t>
      </w:r>
      <w:r>
        <w:rPr>
          <w:spacing w:val="3"/>
          <w:sz w:val="24"/>
        </w:rPr>
        <w:t xml:space="preserve"> </w:t>
      </w:r>
      <w:r>
        <w:rPr>
          <w:sz w:val="24"/>
        </w:rPr>
        <w:t>implemented</w:t>
      </w:r>
      <w:r>
        <w:rPr>
          <w:spacing w:val="-6"/>
          <w:sz w:val="24"/>
        </w:rPr>
        <w:t xml:space="preserve"> </w:t>
      </w:r>
      <w:r>
        <w:rPr>
          <w:sz w:val="24"/>
        </w:rPr>
        <w:t>to</w:t>
      </w:r>
      <w:r>
        <w:rPr>
          <w:spacing w:val="-4"/>
          <w:sz w:val="24"/>
        </w:rPr>
        <w:t xml:space="preserve"> </w:t>
      </w:r>
      <w:r>
        <w:rPr>
          <w:sz w:val="24"/>
        </w:rPr>
        <w:t>mitigate</w:t>
      </w:r>
      <w:r>
        <w:rPr>
          <w:spacing w:val="-5"/>
          <w:sz w:val="24"/>
        </w:rPr>
        <w:t xml:space="preserve"> </w:t>
      </w:r>
      <w:r>
        <w:rPr>
          <w:spacing w:val="-2"/>
          <w:sz w:val="24"/>
        </w:rPr>
        <w:t>risks?</w:t>
      </w:r>
    </w:p>
    <w:p w14:paraId="44E3E724" w14:textId="77777777" w:rsidR="00951A01" w:rsidRDefault="00000000">
      <w:pPr>
        <w:pStyle w:val="ListParagraph"/>
        <w:numPr>
          <w:ilvl w:val="2"/>
          <w:numId w:val="1"/>
        </w:numPr>
        <w:tabs>
          <w:tab w:val="left" w:pos="1060"/>
        </w:tabs>
        <w:spacing w:before="43"/>
        <w:ind w:left="1060" w:hanging="360"/>
        <w:rPr>
          <w:sz w:val="24"/>
        </w:rPr>
      </w:pPr>
      <w:r>
        <w:rPr>
          <w:spacing w:val="-5"/>
          <w:sz w:val="24"/>
        </w:rPr>
        <w:t>Yes</w:t>
      </w:r>
    </w:p>
    <w:p w14:paraId="76273408" w14:textId="77777777" w:rsidR="00951A01" w:rsidRDefault="00000000">
      <w:pPr>
        <w:pStyle w:val="ListParagraph"/>
        <w:numPr>
          <w:ilvl w:val="2"/>
          <w:numId w:val="1"/>
        </w:numPr>
        <w:tabs>
          <w:tab w:val="left" w:pos="1060"/>
        </w:tabs>
        <w:spacing w:before="37"/>
        <w:ind w:left="1060" w:hanging="360"/>
        <w:rPr>
          <w:sz w:val="24"/>
        </w:rPr>
      </w:pPr>
      <w:r>
        <w:rPr>
          <w:spacing w:val="-5"/>
          <w:sz w:val="24"/>
        </w:rPr>
        <w:t>No</w:t>
      </w:r>
    </w:p>
    <w:p w14:paraId="5903FC95" w14:textId="77777777" w:rsidR="00951A01" w:rsidRDefault="00000000">
      <w:pPr>
        <w:pStyle w:val="ListParagraph"/>
        <w:numPr>
          <w:ilvl w:val="2"/>
          <w:numId w:val="1"/>
        </w:numPr>
        <w:tabs>
          <w:tab w:val="left" w:pos="1060"/>
        </w:tabs>
        <w:spacing w:before="43"/>
        <w:ind w:left="1060" w:hanging="360"/>
        <w:rPr>
          <w:sz w:val="24"/>
        </w:rPr>
      </w:pPr>
      <w:r>
        <w:rPr>
          <w:spacing w:val="-2"/>
          <w:sz w:val="24"/>
        </w:rPr>
        <w:t>Maybe</w:t>
      </w:r>
    </w:p>
    <w:p w14:paraId="08FDCCB4" w14:textId="77777777" w:rsidR="00951A01" w:rsidRDefault="00951A01">
      <w:pPr>
        <w:pStyle w:val="BodyText"/>
        <w:spacing w:before="80"/>
        <w:rPr>
          <w:sz w:val="22"/>
        </w:rPr>
      </w:pPr>
    </w:p>
    <w:p w14:paraId="0BA2D070" w14:textId="77777777" w:rsidR="00951A01" w:rsidRDefault="00000000">
      <w:pPr>
        <w:pStyle w:val="ListParagraph"/>
        <w:numPr>
          <w:ilvl w:val="1"/>
          <w:numId w:val="1"/>
        </w:numPr>
        <w:tabs>
          <w:tab w:val="left" w:pos="1060"/>
        </w:tabs>
        <w:ind w:left="1060" w:hanging="360"/>
        <w:rPr>
          <w:sz w:val="24"/>
        </w:rPr>
      </w:pPr>
      <w:r>
        <w:rPr>
          <w:rFonts w:ascii="Cambria"/>
          <w:color w:val="1F1F22"/>
          <w:shd w:val="clear" w:color="auto" w:fill="EFF3F4"/>
        </w:rPr>
        <w:t>Does</w:t>
      </w:r>
      <w:r>
        <w:rPr>
          <w:rFonts w:ascii="Cambria"/>
          <w:color w:val="1F1F22"/>
          <w:spacing w:val="-13"/>
          <w:shd w:val="clear" w:color="auto" w:fill="EFF3F4"/>
        </w:rPr>
        <w:t xml:space="preserve"> </w:t>
      </w:r>
      <w:r>
        <w:rPr>
          <w:rFonts w:ascii="Cambria"/>
          <w:color w:val="1F1F22"/>
          <w:shd w:val="clear" w:color="auto" w:fill="EFF3F4"/>
        </w:rPr>
        <w:t>the</w:t>
      </w:r>
      <w:r>
        <w:rPr>
          <w:rFonts w:ascii="Cambria"/>
          <w:color w:val="1F1F22"/>
          <w:spacing w:val="-12"/>
          <w:shd w:val="clear" w:color="auto" w:fill="EFF3F4"/>
        </w:rPr>
        <w:t xml:space="preserve"> </w:t>
      </w:r>
      <w:r>
        <w:rPr>
          <w:rFonts w:ascii="Cambria"/>
          <w:color w:val="1F1F22"/>
          <w:shd w:val="clear" w:color="auto" w:fill="EFF3F4"/>
        </w:rPr>
        <w:t>insurance</w:t>
      </w:r>
      <w:r>
        <w:rPr>
          <w:rFonts w:ascii="Cambria"/>
          <w:color w:val="1F1F22"/>
          <w:spacing w:val="-12"/>
          <w:shd w:val="clear" w:color="auto" w:fill="EFF3F4"/>
        </w:rPr>
        <w:t xml:space="preserve"> </w:t>
      </w:r>
      <w:r>
        <w:rPr>
          <w:rFonts w:ascii="Cambria"/>
          <w:color w:val="1F1F22"/>
          <w:shd w:val="clear" w:color="auto" w:fill="EFF3F4"/>
        </w:rPr>
        <w:t>coverage</w:t>
      </w:r>
      <w:r>
        <w:rPr>
          <w:rFonts w:ascii="Cambria"/>
          <w:color w:val="1F1F22"/>
          <w:spacing w:val="-11"/>
          <w:shd w:val="clear" w:color="auto" w:fill="EFF3F4"/>
        </w:rPr>
        <w:t xml:space="preserve"> </w:t>
      </w:r>
      <w:r>
        <w:rPr>
          <w:rFonts w:ascii="Cambria"/>
          <w:color w:val="1F1F22"/>
          <w:shd w:val="clear" w:color="auto" w:fill="EFF3F4"/>
        </w:rPr>
        <w:t>for</w:t>
      </w:r>
      <w:r>
        <w:rPr>
          <w:rFonts w:ascii="Cambria"/>
          <w:color w:val="1F1F22"/>
          <w:spacing w:val="-6"/>
          <w:shd w:val="clear" w:color="auto" w:fill="EFF3F4"/>
        </w:rPr>
        <w:t xml:space="preserve"> </w:t>
      </w:r>
      <w:r>
        <w:rPr>
          <w:rFonts w:ascii="Cambria"/>
          <w:color w:val="1F1F22"/>
          <w:shd w:val="clear" w:color="auto" w:fill="EFF3F4"/>
        </w:rPr>
        <w:t>potential</w:t>
      </w:r>
      <w:r>
        <w:rPr>
          <w:rFonts w:ascii="Cambria"/>
          <w:color w:val="1F1F22"/>
          <w:spacing w:val="-11"/>
          <w:shd w:val="clear" w:color="auto" w:fill="EFF3F4"/>
        </w:rPr>
        <w:t xml:space="preserve"> </w:t>
      </w:r>
      <w:r>
        <w:rPr>
          <w:rFonts w:ascii="Cambria"/>
          <w:color w:val="1F1F22"/>
          <w:shd w:val="clear" w:color="auto" w:fill="EFF3F4"/>
        </w:rPr>
        <w:t>risk</w:t>
      </w:r>
      <w:r>
        <w:rPr>
          <w:rFonts w:ascii="Cambria"/>
          <w:color w:val="1F1F22"/>
          <w:spacing w:val="-10"/>
          <w:shd w:val="clear" w:color="auto" w:fill="EFF3F4"/>
        </w:rPr>
        <w:t xml:space="preserve"> </w:t>
      </w:r>
      <w:r>
        <w:rPr>
          <w:rFonts w:ascii="Cambria"/>
          <w:color w:val="1F1F22"/>
          <w:shd w:val="clear" w:color="auto" w:fill="EFF3F4"/>
        </w:rPr>
        <w:t>in</w:t>
      </w:r>
      <w:r>
        <w:rPr>
          <w:rFonts w:ascii="Cambria"/>
          <w:color w:val="1F1F22"/>
          <w:spacing w:val="-9"/>
          <w:shd w:val="clear" w:color="auto" w:fill="EFF3F4"/>
        </w:rPr>
        <w:t xml:space="preserve"> </w:t>
      </w:r>
      <w:r>
        <w:rPr>
          <w:rFonts w:ascii="Cambria"/>
          <w:color w:val="1F1F22"/>
          <w:shd w:val="clear" w:color="auto" w:fill="EFF3F4"/>
        </w:rPr>
        <w:t>NVOCC</w:t>
      </w:r>
      <w:r>
        <w:rPr>
          <w:rFonts w:ascii="Cambria"/>
          <w:color w:val="1F1F22"/>
          <w:spacing w:val="-9"/>
          <w:shd w:val="clear" w:color="auto" w:fill="EFF3F4"/>
        </w:rPr>
        <w:t xml:space="preserve"> </w:t>
      </w:r>
      <w:r>
        <w:rPr>
          <w:rFonts w:ascii="Cambria"/>
          <w:color w:val="1F1F22"/>
          <w:shd w:val="clear" w:color="auto" w:fill="EFF3F4"/>
        </w:rPr>
        <w:t>activities?</w:t>
      </w:r>
      <w:r>
        <w:rPr>
          <w:rFonts w:ascii="Cambria"/>
          <w:color w:val="1F1F22"/>
          <w:spacing w:val="-11"/>
          <w:shd w:val="clear" w:color="auto" w:fill="EFF3F4"/>
        </w:rPr>
        <w:t xml:space="preserve"> </w:t>
      </w:r>
      <w:r>
        <w:rPr>
          <w:rFonts w:ascii="Cambria"/>
          <w:color w:val="1F1F22"/>
          <w:shd w:val="clear" w:color="auto" w:fill="EFF3F4"/>
        </w:rPr>
        <w:t>do</w:t>
      </w:r>
      <w:r>
        <w:rPr>
          <w:rFonts w:ascii="Cambria"/>
          <w:color w:val="1F1F22"/>
          <w:spacing w:val="-12"/>
          <w:shd w:val="clear" w:color="auto" w:fill="EFF3F4"/>
        </w:rPr>
        <w:t xml:space="preserve"> </w:t>
      </w:r>
      <w:r>
        <w:rPr>
          <w:rFonts w:ascii="Cambria"/>
          <w:color w:val="1F1F22"/>
          <w:shd w:val="clear" w:color="auto" w:fill="EFF3F4"/>
        </w:rPr>
        <w:t>you</w:t>
      </w:r>
      <w:r>
        <w:rPr>
          <w:rFonts w:ascii="Cambria"/>
          <w:color w:val="1F1F22"/>
          <w:spacing w:val="-11"/>
          <w:shd w:val="clear" w:color="auto" w:fill="EFF3F4"/>
        </w:rPr>
        <w:t xml:space="preserve"> </w:t>
      </w:r>
      <w:r>
        <w:rPr>
          <w:rFonts w:ascii="Cambria"/>
          <w:color w:val="1F1F22"/>
          <w:shd w:val="clear" w:color="auto" w:fill="EFF3F4"/>
        </w:rPr>
        <w:t>agree</w:t>
      </w:r>
      <w:r>
        <w:rPr>
          <w:rFonts w:ascii="Cambria"/>
          <w:color w:val="1F1F22"/>
          <w:spacing w:val="-11"/>
          <w:shd w:val="clear" w:color="auto" w:fill="EFF3F4"/>
        </w:rPr>
        <w:t xml:space="preserve"> </w:t>
      </w:r>
      <w:r>
        <w:rPr>
          <w:rFonts w:ascii="Cambria"/>
          <w:color w:val="1F1F22"/>
          <w:spacing w:val="-2"/>
          <w:shd w:val="clear" w:color="auto" w:fill="EFF3F4"/>
        </w:rPr>
        <w:t>this</w:t>
      </w:r>
      <w:r>
        <w:rPr>
          <w:color w:val="000000"/>
          <w:spacing w:val="-2"/>
          <w:sz w:val="24"/>
        </w:rPr>
        <w:t>?</w:t>
      </w:r>
    </w:p>
    <w:p w14:paraId="00231143" w14:textId="77777777" w:rsidR="00951A01" w:rsidRDefault="00000000">
      <w:pPr>
        <w:pStyle w:val="ListParagraph"/>
        <w:numPr>
          <w:ilvl w:val="2"/>
          <w:numId w:val="1"/>
        </w:numPr>
        <w:tabs>
          <w:tab w:val="left" w:pos="1060"/>
        </w:tabs>
        <w:spacing w:before="47"/>
        <w:ind w:left="1060" w:hanging="360"/>
        <w:rPr>
          <w:sz w:val="24"/>
        </w:rPr>
      </w:pPr>
      <w:r>
        <w:rPr>
          <w:spacing w:val="-2"/>
          <w:sz w:val="24"/>
        </w:rPr>
        <w:t>Strongly</w:t>
      </w:r>
      <w:r>
        <w:rPr>
          <w:sz w:val="24"/>
        </w:rPr>
        <w:t xml:space="preserve"> </w:t>
      </w:r>
      <w:r>
        <w:rPr>
          <w:spacing w:val="-2"/>
          <w:sz w:val="24"/>
        </w:rPr>
        <w:t>agree</w:t>
      </w:r>
    </w:p>
    <w:p w14:paraId="5C59F022" w14:textId="77777777" w:rsidR="00951A01" w:rsidRDefault="00000000">
      <w:pPr>
        <w:pStyle w:val="ListParagraph"/>
        <w:numPr>
          <w:ilvl w:val="2"/>
          <w:numId w:val="1"/>
        </w:numPr>
        <w:tabs>
          <w:tab w:val="left" w:pos="1060"/>
        </w:tabs>
        <w:spacing w:before="42"/>
        <w:ind w:left="1060" w:hanging="360"/>
        <w:rPr>
          <w:sz w:val="24"/>
        </w:rPr>
      </w:pPr>
      <w:r>
        <w:rPr>
          <w:spacing w:val="-2"/>
          <w:sz w:val="24"/>
        </w:rPr>
        <w:t>Agree</w:t>
      </w:r>
    </w:p>
    <w:p w14:paraId="015E3C6C" w14:textId="77777777" w:rsidR="00951A01" w:rsidRDefault="00000000">
      <w:pPr>
        <w:pStyle w:val="ListParagraph"/>
        <w:numPr>
          <w:ilvl w:val="2"/>
          <w:numId w:val="1"/>
        </w:numPr>
        <w:tabs>
          <w:tab w:val="left" w:pos="1060"/>
        </w:tabs>
        <w:spacing w:before="38"/>
        <w:ind w:left="1060" w:hanging="360"/>
        <w:rPr>
          <w:sz w:val="24"/>
        </w:rPr>
      </w:pPr>
      <w:r>
        <w:rPr>
          <w:spacing w:val="-2"/>
          <w:sz w:val="24"/>
        </w:rPr>
        <w:t>Neutral</w:t>
      </w:r>
    </w:p>
    <w:p w14:paraId="1740A499" w14:textId="77777777" w:rsidR="00951A01" w:rsidRDefault="00000000">
      <w:pPr>
        <w:pStyle w:val="ListParagraph"/>
        <w:numPr>
          <w:ilvl w:val="2"/>
          <w:numId w:val="1"/>
        </w:numPr>
        <w:tabs>
          <w:tab w:val="left" w:pos="1060"/>
        </w:tabs>
        <w:spacing w:before="37"/>
        <w:ind w:left="1060" w:hanging="360"/>
        <w:rPr>
          <w:sz w:val="24"/>
        </w:rPr>
      </w:pPr>
      <w:r>
        <w:rPr>
          <w:spacing w:val="-2"/>
          <w:sz w:val="24"/>
        </w:rPr>
        <w:t>Disagree</w:t>
      </w:r>
    </w:p>
    <w:p w14:paraId="25F73F40" w14:textId="77777777" w:rsidR="00951A01" w:rsidRDefault="00000000">
      <w:pPr>
        <w:pStyle w:val="ListParagraph"/>
        <w:numPr>
          <w:ilvl w:val="2"/>
          <w:numId w:val="1"/>
        </w:numPr>
        <w:tabs>
          <w:tab w:val="left" w:pos="1060"/>
        </w:tabs>
        <w:spacing w:before="42"/>
        <w:ind w:left="1060" w:hanging="360"/>
        <w:rPr>
          <w:sz w:val="24"/>
        </w:rPr>
      </w:pPr>
      <w:r>
        <w:rPr>
          <w:spacing w:val="-2"/>
          <w:sz w:val="24"/>
        </w:rPr>
        <w:t>Strongly</w:t>
      </w:r>
      <w:r>
        <w:rPr>
          <w:sz w:val="24"/>
        </w:rPr>
        <w:t xml:space="preserve"> </w:t>
      </w:r>
      <w:r>
        <w:rPr>
          <w:spacing w:val="-2"/>
          <w:sz w:val="24"/>
        </w:rPr>
        <w:t>disagree</w:t>
      </w:r>
    </w:p>
    <w:p w14:paraId="19424C09" w14:textId="77777777" w:rsidR="00951A01" w:rsidRDefault="00951A01">
      <w:pPr>
        <w:pStyle w:val="BodyText"/>
        <w:spacing w:before="57"/>
      </w:pPr>
    </w:p>
    <w:p w14:paraId="1F6BC5EF" w14:textId="77777777" w:rsidR="00951A01" w:rsidRDefault="00000000">
      <w:pPr>
        <w:pStyle w:val="ListParagraph"/>
        <w:numPr>
          <w:ilvl w:val="1"/>
          <w:numId w:val="1"/>
        </w:numPr>
        <w:tabs>
          <w:tab w:val="left" w:pos="1061"/>
        </w:tabs>
        <w:spacing w:line="280" w:lineRule="auto"/>
        <w:ind w:right="1242"/>
        <w:rPr>
          <w:sz w:val="24"/>
        </w:rPr>
      </w:pPr>
      <w:r>
        <w:rPr>
          <w:sz w:val="24"/>
        </w:rPr>
        <w:t>The</w:t>
      </w:r>
      <w:r>
        <w:rPr>
          <w:spacing w:val="-10"/>
          <w:sz w:val="24"/>
        </w:rPr>
        <w:t xml:space="preserve"> </w:t>
      </w:r>
      <w:r>
        <w:rPr>
          <w:sz w:val="24"/>
        </w:rPr>
        <w:t>NVOCC</w:t>
      </w:r>
      <w:r>
        <w:rPr>
          <w:spacing w:val="-9"/>
          <w:sz w:val="24"/>
        </w:rPr>
        <w:t xml:space="preserve"> </w:t>
      </w:r>
      <w:r>
        <w:rPr>
          <w:sz w:val="24"/>
        </w:rPr>
        <w:t>equipped</w:t>
      </w:r>
      <w:r>
        <w:rPr>
          <w:spacing w:val="-7"/>
          <w:sz w:val="24"/>
        </w:rPr>
        <w:t xml:space="preserve"> </w:t>
      </w:r>
      <w:r>
        <w:rPr>
          <w:sz w:val="24"/>
        </w:rPr>
        <w:t>with</w:t>
      </w:r>
      <w:r>
        <w:rPr>
          <w:spacing w:val="-11"/>
          <w:sz w:val="24"/>
        </w:rPr>
        <w:t xml:space="preserve"> </w:t>
      </w:r>
      <w:r>
        <w:rPr>
          <w:sz w:val="24"/>
        </w:rPr>
        <w:t>emergency</w:t>
      </w:r>
      <w:r>
        <w:rPr>
          <w:spacing w:val="-10"/>
          <w:sz w:val="24"/>
        </w:rPr>
        <w:t xml:space="preserve"> </w:t>
      </w:r>
      <w:r>
        <w:rPr>
          <w:sz w:val="24"/>
        </w:rPr>
        <w:t>response</w:t>
      </w:r>
      <w:r>
        <w:rPr>
          <w:spacing w:val="-8"/>
          <w:sz w:val="24"/>
        </w:rPr>
        <w:t xml:space="preserve"> </w:t>
      </w:r>
      <w:r>
        <w:rPr>
          <w:sz w:val="24"/>
        </w:rPr>
        <w:t>plans</w:t>
      </w:r>
      <w:r>
        <w:rPr>
          <w:spacing w:val="-5"/>
          <w:sz w:val="24"/>
        </w:rPr>
        <w:t xml:space="preserve"> </w:t>
      </w:r>
      <w:r>
        <w:rPr>
          <w:sz w:val="24"/>
        </w:rPr>
        <w:t>for</w:t>
      </w:r>
      <w:r>
        <w:rPr>
          <w:spacing w:val="-1"/>
          <w:sz w:val="24"/>
        </w:rPr>
        <w:t xml:space="preserve"> </w:t>
      </w:r>
      <w:r>
        <w:rPr>
          <w:sz w:val="24"/>
        </w:rPr>
        <w:t>unforeseen</w:t>
      </w:r>
      <w:r>
        <w:rPr>
          <w:spacing w:val="-11"/>
          <w:sz w:val="24"/>
        </w:rPr>
        <w:t xml:space="preserve"> </w:t>
      </w:r>
      <w:r>
        <w:rPr>
          <w:sz w:val="24"/>
        </w:rPr>
        <w:t>events?</w:t>
      </w:r>
      <w:r>
        <w:rPr>
          <w:spacing w:val="-15"/>
          <w:sz w:val="24"/>
        </w:rPr>
        <w:t xml:space="preserve"> </w:t>
      </w:r>
      <w:r>
        <w:rPr>
          <w:sz w:val="24"/>
        </w:rPr>
        <w:t>Do you agree this?</w:t>
      </w:r>
    </w:p>
    <w:p w14:paraId="049516B1" w14:textId="77777777" w:rsidR="00951A01" w:rsidRDefault="00000000">
      <w:pPr>
        <w:pStyle w:val="ListParagraph"/>
        <w:numPr>
          <w:ilvl w:val="2"/>
          <w:numId w:val="1"/>
        </w:numPr>
        <w:tabs>
          <w:tab w:val="left" w:pos="1060"/>
        </w:tabs>
        <w:spacing w:line="289" w:lineRule="exact"/>
        <w:ind w:left="1060" w:hanging="360"/>
        <w:rPr>
          <w:sz w:val="24"/>
        </w:rPr>
      </w:pPr>
      <w:r>
        <w:rPr>
          <w:spacing w:val="-2"/>
          <w:sz w:val="24"/>
        </w:rPr>
        <w:t>Strongly</w:t>
      </w:r>
      <w:r>
        <w:rPr>
          <w:sz w:val="24"/>
        </w:rPr>
        <w:t xml:space="preserve"> </w:t>
      </w:r>
      <w:r>
        <w:rPr>
          <w:spacing w:val="-2"/>
          <w:sz w:val="24"/>
        </w:rPr>
        <w:t>agree</w:t>
      </w:r>
    </w:p>
    <w:p w14:paraId="66942A40" w14:textId="77777777" w:rsidR="00951A01" w:rsidRDefault="00000000">
      <w:pPr>
        <w:pStyle w:val="ListParagraph"/>
        <w:numPr>
          <w:ilvl w:val="2"/>
          <w:numId w:val="1"/>
        </w:numPr>
        <w:tabs>
          <w:tab w:val="left" w:pos="1060"/>
        </w:tabs>
        <w:spacing w:before="42"/>
        <w:ind w:left="1060" w:hanging="360"/>
        <w:rPr>
          <w:sz w:val="24"/>
        </w:rPr>
      </w:pPr>
      <w:r>
        <w:rPr>
          <w:spacing w:val="-2"/>
          <w:sz w:val="24"/>
        </w:rPr>
        <w:t>Agree</w:t>
      </w:r>
    </w:p>
    <w:p w14:paraId="5D25C64F" w14:textId="77777777" w:rsidR="00951A01" w:rsidRDefault="00000000">
      <w:pPr>
        <w:pStyle w:val="ListParagraph"/>
        <w:numPr>
          <w:ilvl w:val="2"/>
          <w:numId w:val="1"/>
        </w:numPr>
        <w:tabs>
          <w:tab w:val="left" w:pos="1060"/>
        </w:tabs>
        <w:spacing w:before="37"/>
        <w:ind w:left="1060" w:hanging="360"/>
        <w:rPr>
          <w:sz w:val="24"/>
        </w:rPr>
      </w:pPr>
      <w:r>
        <w:rPr>
          <w:spacing w:val="-2"/>
          <w:sz w:val="24"/>
        </w:rPr>
        <w:t>Neutral</w:t>
      </w:r>
    </w:p>
    <w:p w14:paraId="0D3599D2" w14:textId="77777777" w:rsidR="00951A01" w:rsidRDefault="00000000">
      <w:pPr>
        <w:pStyle w:val="ListParagraph"/>
        <w:numPr>
          <w:ilvl w:val="2"/>
          <w:numId w:val="1"/>
        </w:numPr>
        <w:tabs>
          <w:tab w:val="left" w:pos="1060"/>
        </w:tabs>
        <w:spacing w:before="42"/>
        <w:ind w:left="1060" w:hanging="360"/>
        <w:rPr>
          <w:sz w:val="24"/>
        </w:rPr>
      </w:pPr>
      <w:r>
        <w:rPr>
          <w:spacing w:val="-2"/>
          <w:sz w:val="24"/>
        </w:rPr>
        <w:t>Disagree</w:t>
      </w:r>
    </w:p>
    <w:p w14:paraId="5C5ACDF3" w14:textId="77777777" w:rsidR="00951A01" w:rsidRDefault="00000000">
      <w:pPr>
        <w:pStyle w:val="ListParagraph"/>
        <w:numPr>
          <w:ilvl w:val="2"/>
          <w:numId w:val="1"/>
        </w:numPr>
        <w:tabs>
          <w:tab w:val="left" w:pos="1060"/>
        </w:tabs>
        <w:spacing w:before="43"/>
        <w:ind w:left="1060" w:hanging="360"/>
        <w:rPr>
          <w:sz w:val="24"/>
        </w:rPr>
      </w:pPr>
      <w:r>
        <w:rPr>
          <w:spacing w:val="-2"/>
          <w:sz w:val="24"/>
        </w:rPr>
        <w:t>Strongly</w:t>
      </w:r>
      <w:r>
        <w:rPr>
          <w:sz w:val="24"/>
        </w:rPr>
        <w:t xml:space="preserve"> </w:t>
      </w:r>
      <w:r>
        <w:rPr>
          <w:spacing w:val="-2"/>
          <w:sz w:val="24"/>
        </w:rPr>
        <w:t>disagree</w:t>
      </w:r>
    </w:p>
    <w:p w14:paraId="229BDA1E" w14:textId="77777777" w:rsidR="00951A01" w:rsidRDefault="00951A01">
      <w:pPr>
        <w:pStyle w:val="BodyText"/>
        <w:spacing w:before="51"/>
      </w:pPr>
    </w:p>
    <w:p w14:paraId="500B6785" w14:textId="77777777" w:rsidR="00951A01" w:rsidRDefault="00000000">
      <w:pPr>
        <w:pStyle w:val="ListParagraph"/>
        <w:numPr>
          <w:ilvl w:val="1"/>
          <w:numId w:val="1"/>
        </w:numPr>
        <w:tabs>
          <w:tab w:val="left" w:pos="1060"/>
        </w:tabs>
        <w:spacing w:before="1"/>
        <w:ind w:left="1060" w:hanging="360"/>
        <w:rPr>
          <w:sz w:val="24"/>
        </w:rPr>
      </w:pPr>
      <w:r>
        <w:rPr>
          <w:sz w:val="24"/>
        </w:rPr>
        <w:t>Do</w:t>
      </w:r>
      <w:r>
        <w:rPr>
          <w:spacing w:val="-1"/>
          <w:sz w:val="24"/>
        </w:rPr>
        <w:t xml:space="preserve"> </w:t>
      </w:r>
      <w:r>
        <w:rPr>
          <w:sz w:val="24"/>
        </w:rPr>
        <w:t>you</w:t>
      </w:r>
      <w:r>
        <w:rPr>
          <w:spacing w:val="-1"/>
          <w:sz w:val="24"/>
        </w:rPr>
        <w:t xml:space="preserve"> </w:t>
      </w:r>
      <w:r>
        <w:rPr>
          <w:sz w:val="24"/>
        </w:rPr>
        <w:t>know</w:t>
      </w:r>
      <w:r>
        <w:rPr>
          <w:spacing w:val="-15"/>
          <w:sz w:val="24"/>
        </w:rPr>
        <w:t xml:space="preserve"> </w:t>
      </w:r>
      <w:r>
        <w:rPr>
          <w:sz w:val="24"/>
        </w:rPr>
        <w:t>the</w:t>
      </w:r>
      <w:r>
        <w:rPr>
          <w:spacing w:val="-2"/>
          <w:sz w:val="24"/>
        </w:rPr>
        <w:t xml:space="preserve"> </w:t>
      </w:r>
      <w:r>
        <w:rPr>
          <w:sz w:val="24"/>
        </w:rPr>
        <w:t>vendors</w:t>
      </w:r>
      <w:r>
        <w:rPr>
          <w:spacing w:val="-8"/>
          <w:sz w:val="24"/>
        </w:rPr>
        <w:t xml:space="preserve"> </w:t>
      </w:r>
      <w:r>
        <w:rPr>
          <w:sz w:val="24"/>
        </w:rPr>
        <w:t>and</w:t>
      </w:r>
      <w:r>
        <w:rPr>
          <w:spacing w:val="-2"/>
          <w:sz w:val="24"/>
        </w:rPr>
        <w:t xml:space="preserve"> </w:t>
      </w:r>
      <w:r>
        <w:rPr>
          <w:sz w:val="24"/>
        </w:rPr>
        <w:t>partners</w:t>
      </w:r>
      <w:r>
        <w:rPr>
          <w:spacing w:val="-7"/>
          <w:sz w:val="24"/>
        </w:rPr>
        <w:t xml:space="preserve"> </w:t>
      </w:r>
      <w:r>
        <w:rPr>
          <w:sz w:val="24"/>
        </w:rPr>
        <w:t>assessed</w:t>
      </w:r>
      <w:r>
        <w:rPr>
          <w:spacing w:val="3"/>
          <w:sz w:val="24"/>
        </w:rPr>
        <w:t xml:space="preserve"> </w:t>
      </w:r>
      <w:r>
        <w:rPr>
          <w:sz w:val="24"/>
        </w:rPr>
        <w:t>for potential</w:t>
      </w:r>
      <w:r>
        <w:rPr>
          <w:spacing w:val="-13"/>
          <w:sz w:val="24"/>
        </w:rPr>
        <w:t xml:space="preserve"> </w:t>
      </w:r>
      <w:r>
        <w:rPr>
          <w:spacing w:val="-2"/>
          <w:sz w:val="24"/>
        </w:rPr>
        <w:t>risks?</w:t>
      </w:r>
    </w:p>
    <w:p w14:paraId="608F431D" w14:textId="77777777" w:rsidR="00951A01" w:rsidRDefault="00000000">
      <w:pPr>
        <w:pStyle w:val="ListParagraph"/>
        <w:numPr>
          <w:ilvl w:val="2"/>
          <w:numId w:val="1"/>
        </w:numPr>
        <w:tabs>
          <w:tab w:val="left" w:pos="1060"/>
        </w:tabs>
        <w:spacing w:before="47"/>
        <w:ind w:left="1060" w:hanging="360"/>
        <w:rPr>
          <w:sz w:val="24"/>
        </w:rPr>
      </w:pPr>
      <w:r>
        <w:rPr>
          <w:spacing w:val="-5"/>
          <w:sz w:val="24"/>
        </w:rPr>
        <w:t>Yes</w:t>
      </w:r>
    </w:p>
    <w:p w14:paraId="730E9BA7" w14:textId="77777777" w:rsidR="00951A01" w:rsidRDefault="00000000">
      <w:pPr>
        <w:pStyle w:val="ListParagraph"/>
        <w:numPr>
          <w:ilvl w:val="2"/>
          <w:numId w:val="1"/>
        </w:numPr>
        <w:tabs>
          <w:tab w:val="left" w:pos="1060"/>
        </w:tabs>
        <w:spacing w:before="37"/>
        <w:ind w:left="1060" w:hanging="360"/>
        <w:rPr>
          <w:sz w:val="24"/>
        </w:rPr>
      </w:pPr>
      <w:r>
        <w:rPr>
          <w:spacing w:val="-5"/>
          <w:sz w:val="24"/>
        </w:rPr>
        <w:t>No</w:t>
      </w:r>
    </w:p>
    <w:p w14:paraId="127659FF" w14:textId="77777777" w:rsidR="00951A01" w:rsidRDefault="00000000">
      <w:pPr>
        <w:pStyle w:val="ListParagraph"/>
        <w:numPr>
          <w:ilvl w:val="2"/>
          <w:numId w:val="1"/>
        </w:numPr>
        <w:tabs>
          <w:tab w:val="left" w:pos="1060"/>
        </w:tabs>
        <w:spacing w:before="43"/>
        <w:ind w:left="1060" w:hanging="360"/>
        <w:rPr>
          <w:sz w:val="24"/>
        </w:rPr>
      </w:pPr>
      <w:r>
        <w:rPr>
          <w:spacing w:val="-2"/>
          <w:sz w:val="24"/>
        </w:rPr>
        <w:t>Maybe</w:t>
      </w:r>
    </w:p>
    <w:p w14:paraId="616736B8" w14:textId="77777777" w:rsidR="00951A01" w:rsidRDefault="00951A01">
      <w:pPr>
        <w:pStyle w:val="BodyText"/>
        <w:spacing w:before="56"/>
      </w:pPr>
    </w:p>
    <w:p w14:paraId="4FAB1BB1" w14:textId="77777777" w:rsidR="00951A01" w:rsidRDefault="00000000">
      <w:pPr>
        <w:pStyle w:val="ListParagraph"/>
        <w:numPr>
          <w:ilvl w:val="1"/>
          <w:numId w:val="1"/>
        </w:numPr>
        <w:tabs>
          <w:tab w:val="left" w:pos="1060"/>
        </w:tabs>
        <w:spacing w:before="1"/>
        <w:ind w:left="1060" w:hanging="360"/>
        <w:rPr>
          <w:sz w:val="24"/>
        </w:rPr>
      </w:pPr>
      <w:r>
        <w:rPr>
          <w:sz w:val="24"/>
        </w:rPr>
        <w:t>The</w:t>
      </w:r>
      <w:r>
        <w:rPr>
          <w:spacing w:val="-6"/>
          <w:sz w:val="24"/>
        </w:rPr>
        <w:t xml:space="preserve"> </w:t>
      </w:r>
      <w:r>
        <w:rPr>
          <w:sz w:val="24"/>
        </w:rPr>
        <w:t>cybersecurity</w:t>
      </w:r>
      <w:r>
        <w:rPr>
          <w:spacing w:val="-9"/>
          <w:sz w:val="24"/>
        </w:rPr>
        <w:t xml:space="preserve"> </w:t>
      </w:r>
      <w:r>
        <w:rPr>
          <w:sz w:val="24"/>
        </w:rPr>
        <w:t>measures</w:t>
      </w:r>
      <w:r>
        <w:rPr>
          <w:spacing w:val="2"/>
          <w:sz w:val="24"/>
        </w:rPr>
        <w:t xml:space="preserve"> </w:t>
      </w:r>
      <w:r>
        <w:rPr>
          <w:sz w:val="24"/>
        </w:rPr>
        <w:t>in</w:t>
      </w:r>
      <w:r>
        <w:rPr>
          <w:spacing w:val="-12"/>
          <w:sz w:val="24"/>
        </w:rPr>
        <w:t xml:space="preserve"> </w:t>
      </w:r>
      <w:r>
        <w:rPr>
          <w:sz w:val="24"/>
        </w:rPr>
        <w:t>place</w:t>
      </w:r>
      <w:r>
        <w:rPr>
          <w:spacing w:val="-1"/>
          <w:sz w:val="24"/>
        </w:rPr>
        <w:t xml:space="preserve"> </w:t>
      </w:r>
      <w:r>
        <w:rPr>
          <w:sz w:val="24"/>
        </w:rPr>
        <w:t>to</w:t>
      </w:r>
      <w:r>
        <w:rPr>
          <w:spacing w:val="-2"/>
          <w:sz w:val="24"/>
        </w:rPr>
        <w:t xml:space="preserve"> </w:t>
      </w:r>
      <w:r>
        <w:rPr>
          <w:sz w:val="24"/>
        </w:rPr>
        <w:t>protect</w:t>
      </w:r>
      <w:r>
        <w:rPr>
          <w:spacing w:val="3"/>
          <w:sz w:val="24"/>
        </w:rPr>
        <w:t xml:space="preserve"> </w:t>
      </w:r>
      <w:r>
        <w:rPr>
          <w:sz w:val="24"/>
        </w:rPr>
        <w:t>digital</w:t>
      </w:r>
      <w:r>
        <w:rPr>
          <w:spacing w:val="-16"/>
          <w:sz w:val="24"/>
        </w:rPr>
        <w:t xml:space="preserve"> </w:t>
      </w:r>
      <w:r>
        <w:rPr>
          <w:sz w:val="24"/>
        </w:rPr>
        <w:t>assets?</w:t>
      </w:r>
      <w:r>
        <w:rPr>
          <w:spacing w:val="-11"/>
          <w:sz w:val="24"/>
        </w:rPr>
        <w:t xml:space="preserve"> </w:t>
      </w:r>
      <w:r>
        <w:rPr>
          <w:sz w:val="24"/>
        </w:rPr>
        <w:t>Do</w:t>
      </w:r>
      <w:r>
        <w:rPr>
          <w:spacing w:val="7"/>
          <w:sz w:val="24"/>
        </w:rPr>
        <w:t xml:space="preserve"> </w:t>
      </w:r>
      <w:r>
        <w:rPr>
          <w:sz w:val="24"/>
        </w:rPr>
        <w:t>you</w:t>
      </w:r>
      <w:r>
        <w:rPr>
          <w:spacing w:val="-2"/>
          <w:sz w:val="24"/>
        </w:rPr>
        <w:t xml:space="preserve"> </w:t>
      </w:r>
      <w:r>
        <w:rPr>
          <w:sz w:val="24"/>
        </w:rPr>
        <w:t>Agree</w:t>
      </w:r>
      <w:r>
        <w:rPr>
          <w:spacing w:val="-6"/>
          <w:sz w:val="24"/>
        </w:rPr>
        <w:t xml:space="preserve"> </w:t>
      </w:r>
      <w:r>
        <w:rPr>
          <w:spacing w:val="-4"/>
          <w:sz w:val="24"/>
        </w:rPr>
        <w:t>this</w:t>
      </w:r>
    </w:p>
    <w:p w14:paraId="72522FE3" w14:textId="77777777" w:rsidR="00951A01" w:rsidRDefault="00000000">
      <w:pPr>
        <w:pStyle w:val="ListParagraph"/>
        <w:numPr>
          <w:ilvl w:val="2"/>
          <w:numId w:val="1"/>
        </w:numPr>
        <w:tabs>
          <w:tab w:val="left" w:pos="1060"/>
        </w:tabs>
        <w:spacing w:before="47"/>
        <w:ind w:left="1060" w:hanging="360"/>
        <w:rPr>
          <w:sz w:val="24"/>
        </w:rPr>
      </w:pPr>
      <w:r>
        <w:rPr>
          <w:spacing w:val="-2"/>
          <w:sz w:val="24"/>
        </w:rPr>
        <w:t>Strongly</w:t>
      </w:r>
      <w:r>
        <w:rPr>
          <w:sz w:val="24"/>
        </w:rPr>
        <w:t xml:space="preserve"> </w:t>
      </w:r>
      <w:r>
        <w:rPr>
          <w:spacing w:val="-2"/>
          <w:sz w:val="24"/>
        </w:rPr>
        <w:t>agree</w:t>
      </w:r>
    </w:p>
    <w:p w14:paraId="56040875" w14:textId="77777777" w:rsidR="00951A01" w:rsidRDefault="00000000">
      <w:pPr>
        <w:pStyle w:val="ListParagraph"/>
        <w:numPr>
          <w:ilvl w:val="2"/>
          <w:numId w:val="1"/>
        </w:numPr>
        <w:tabs>
          <w:tab w:val="left" w:pos="1060"/>
        </w:tabs>
        <w:spacing w:before="42"/>
        <w:ind w:left="1060" w:hanging="360"/>
        <w:rPr>
          <w:sz w:val="24"/>
        </w:rPr>
      </w:pPr>
      <w:r>
        <w:rPr>
          <w:spacing w:val="-2"/>
          <w:sz w:val="24"/>
        </w:rPr>
        <w:t>Agree</w:t>
      </w:r>
    </w:p>
    <w:p w14:paraId="73C5470B" w14:textId="77777777" w:rsidR="00951A01" w:rsidRDefault="00000000">
      <w:pPr>
        <w:pStyle w:val="ListParagraph"/>
        <w:numPr>
          <w:ilvl w:val="2"/>
          <w:numId w:val="1"/>
        </w:numPr>
        <w:tabs>
          <w:tab w:val="left" w:pos="1060"/>
        </w:tabs>
        <w:spacing w:before="38"/>
        <w:ind w:left="1060" w:hanging="360"/>
        <w:rPr>
          <w:sz w:val="24"/>
        </w:rPr>
      </w:pPr>
      <w:r>
        <w:rPr>
          <w:spacing w:val="-2"/>
          <w:sz w:val="24"/>
        </w:rPr>
        <w:t>Neutral</w:t>
      </w:r>
    </w:p>
    <w:p w14:paraId="72436954" w14:textId="77777777" w:rsidR="00951A01" w:rsidRDefault="00000000">
      <w:pPr>
        <w:pStyle w:val="ListParagraph"/>
        <w:numPr>
          <w:ilvl w:val="2"/>
          <w:numId w:val="1"/>
        </w:numPr>
        <w:tabs>
          <w:tab w:val="left" w:pos="1060"/>
        </w:tabs>
        <w:spacing w:before="37"/>
        <w:ind w:left="1060" w:hanging="360"/>
        <w:rPr>
          <w:sz w:val="24"/>
        </w:rPr>
      </w:pPr>
      <w:r>
        <w:rPr>
          <w:spacing w:val="-2"/>
          <w:sz w:val="24"/>
        </w:rPr>
        <w:t>Disagree</w:t>
      </w:r>
    </w:p>
    <w:p w14:paraId="1F2CB0EE" w14:textId="77777777" w:rsidR="00951A01" w:rsidRDefault="00000000">
      <w:pPr>
        <w:pStyle w:val="ListParagraph"/>
        <w:numPr>
          <w:ilvl w:val="2"/>
          <w:numId w:val="1"/>
        </w:numPr>
        <w:tabs>
          <w:tab w:val="left" w:pos="1060"/>
        </w:tabs>
        <w:spacing w:before="42"/>
        <w:ind w:left="1060" w:hanging="360"/>
        <w:rPr>
          <w:sz w:val="24"/>
        </w:rPr>
      </w:pPr>
      <w:r>
        <w:rPr>
          <w:spacing w:val="-2"/>
          <w:sz w:val="24"/>
        </w:rPr>
        <w:t>Strongly</w:t>
      </w:r>
      <w:r>
        <w:rPr>
          <w:sz w:val="24"/>
        </w:rPr>
        <w:t xml:space="preserve"> </w:t>
      </w:r>
      <w:r>
        <w:rPr>
          <w:spacing w:val="-2"/>
          <w:sz w:val="24"/>
        </w:rPr>
        <w:t>disagree</w:t>
      </w:r>
    </w:p>
    <w:p w14:paraId="108C6637" w14:textId="77777777" w:rsidR="00951A01" w:rsidRDefault="00951A01">
      <w:pPr>
        <w:rPr>
          <w:sz w:val="24"/>
        </w:rPr>
        <w:sectPr w:rsidR="00951A01">
          <w:pgSz w:w="11910" w:h="16840"/>
          <w:pgMar w:top="1320" w:right="260" w:bottom="820" w:left="1100" w:header="0" w:footer="628" w:gutter="0"/>
          <w:cols w:space="720"/>
        </w:sectPr>
      </w:pPr>
    </w:p>
    <w:p w14:paraId="753A17F4" w14:textId="77777777" w:rsidR="00951A01" w:rsidRDefault="00000000">
      <w:pPr>
        <w:pStyle w:val="ListParagraph"/>
        <w:numPr>
          <w:ilvl w:val="1"/>
          <w:numId w:val="1"/>
        </w:numPr>
        <w:tabs>
          <w:tab w:val="left" w:pos="1060"/>
        </w:tabs>
        <w:spacing w:before="67"/>
        <w:ind w:left="1060" w:hanging="360"/>
        <w:rPr>
          <w:sz w:val="24"/>
        </w:rPr>
      </w:pPr>
      <w:r>
        <w:rPr>
          <w:sz w:val="24"/>
        </w:rPr>
        <w:lastRenderedPageBreak/>
        <w:t>Does</w:t>
      </w:r>
      <w:r>
        <w:rPr>
          <w:spacing w:val="-17"/>
          <w:sz w:val="24"/>
        </w:rPr>
        <w:t xml:space="preserve"> </w:t>
      </w:r>
      <w:r>
        <w:rPr>
          <w:sz w:val="24"/>
        </w:rPr>
        <w:t>the</w:t>
      </w:r>
      <w:r>
        <w:rPr>
          <w:spacing w:val="-8"/>
          <w:sz w:val="24"/>
        </w:rPr>
        <w:t xml:space="preserve"> </w:t>
      </w:r>
      <w:r>
        <w:rPr>
          <w:sz w:val="24"/>
        </w:rPr>
        <w:t>NVOCC</w:t>
      </w:r>
      <w:r>
        <w:rPr>
          <w:spacing w:val="1"/>
          <w:sz w:val="24"/>
        </w:rPr>
        <w:t xml:space="preserve"> </w:t>
      </w:r>
      <w:r>
        <w:rPr>
          <w:sz w:val="24"/>
        </w:rPr>
        <w:t>manage</w:t>
      </w:r>
      <w:r>
        <w:rPr>
          <w:spacing w:val="3"/>
          <w:sz w:val="24"/>
        </w:rPr>
        <w:t xml:space="preserve"> </w:t>
      </w:r>
      <w:r>
        <w:rPr>
          <w:sz w:val="24"/>
        </w:rPr>
        <w:t>financial</w:t>
      </w:r>
      <w:r>
        <w:rPr>
          <w:spacing w:val="-13"/>
          <w:sz w:val="24"/>
        </w:rPr>
        <w:t xml:space="preserve"> </w:t>
      </w:r>
      <w:r>
        <w:rPr>
          <w:sz w:val="24"/>
        </w:rPr>
        <w:t>risks</w:t>
      </w:r>
      <w:r>
        <w:rPr>
          <w:spacing w:val="-8"/>
          <w:sz w:val="24"/>
        </w:rPr>
        <w:t xml:space="preserve"> </w:t>
      </w:r>
      <w:r>
        <w:rPr>
          <w:sz w:val="24"/>
        </w:rPr>
        <w:t>associated</w:t>
      </w:r>
      <w:r>
        <w:rPr>
          <w:spacing w:val="-1"/>
          <w:sz w:val="24"/>
        </w:rPr>
        <w:t xml:space="preserve"> </w:t>
      </w:r>
      <w:r>
        <w:rPr>
          <w:sz w:val="24"/>
        </w:rPr>
        <w:t>with</w:t>
      </w:r>
      <w:r>
        <w:rPr>
          <w:spacing w:val="-1"/>
          <w:sz w:val="24"/>
        </w:rPr>
        <w:t xml:space="preserve"> </w:t>
      </w:r>
      <w:proofErr w:type="spellStart"/>
      <w:proofErr w:type="gramStart"/>
      <w:r>
        <w:rPr>
          <w:sz w:val="24"/>
        </w:rPr>
        <w:t>it's</w:t>
      </w:r>
      <w:proofErr w:type="spellEnd"/>
      <w:proofErr w:type="gramEnd"/>
      <w:r>
        <w:rPr>
          <w:spacing w:val="-7"/>
          <w:sz w:val="24"/>
        </w:rPr>
        <w:t xml:space="preserve"> </w:t>
      </w:r>
      <w:r>
        <w:rPr>
          <w:spacing w:val="-2"/>
          <w:sz w:val="24"/>
        </w:rPr>
        <w:t>operations</w:t>
      </w:r>
    </w:p>
    <w:p w14:paraId="50B5F2E3" w14:textId="77777777" w:rsidR="00951A01" w:rsidRDefault="00000000">
      <w:pPr>
        <w:pStyle w:val="ListParagraph"/>
        <w:numPr>
          <w:ilvl w:val="2"/>
          <w:numId w:val="1"/>
        </w:numPr>
        <w:tabs>
          <w:tab w:val="left" w:pos="1060"/>
        </w:tabs>
        <w:spacing w:before="43"/>
        <w:ind w:left="1060" w:hanging="360"/>
        <w:rPr>
          <w:sz w:val="24"/>
        </w:rPr>
      </w:pPr>
      <w:r>
        <w:rPr>
          <w:spacing w:val="-5"/>
          <w:sz w:val="24"/>
        </w:rPr>
        <w:t>Yes</w:t>
      </w:r>
    </w:p>
    <w:p w14:paraId="6F33C30E" w14:textId="77777777" w:rsidR="00951A01" w:rsidRDefault="00000000">
      <w:pPr>
        <w:pStyle w:val="ListParagraph"/>
        <w:numPr>
          <w:ilvl w:val="2"/>
          <w:numId w:val="1"/>
        </w:numPr>
        <w:tabs>
          <w:tab w:val="left" w:pos="1060"/>
        </w:tabs>
        <w:spacing w:before="43"/>
        <w:ind w:left="1060" w:hanging="360"/>
        <w:rPr>
          <w:sz w:val="24"/>
        </w:rPr>
      </w:pPr>
      <w:r>
        <w:rPr>
          <w:spacing w:val="-5"/>
          <w:sz w:val="24"/>
        </w:rPr>
        <w:t>No</w:t>
      </w:r>
    </w:p>
    <w:p w14:paraId="2FCEF310" w14:textId="77777777" w:rsidR="00951A01" w:rsidRDefault="00000000">
      <w:pPr>
        <w:pStyle w:val="ListParagraph"/>
        <w:numPr>
          <w:ilvl w:val="2"/>
          <w:numId w:val="1"/>
        </w:numPr>
        <w:tabs>
          <w:tab w:val="left" w:pos="1060"/>
        </w:tabs>
        <w:spacing w:before="42"/>
        <w:ind w:left="1060" w:hanging="360"/>
        <w:rPr>
          <w:sz w:val="24"/>
        </w:rPr>
      </w:pPr>
      <w:r>
        <w:rPr>
          <w:spacing w:val="-2"/>
          <w:sz w:val="24"/>
        </w:rPr>
        <w:t>Maybe</w:t>
      </w:r>
    </w:p>
    <w:p w14:paraId="314F73C5" w14:textId="77777777" w:rsidR="00951A01" w:rsidRDefault="00951A01">
      <w:pPr>
        <w:pStyle w:val="BodyText"/>
      </w:pPr>
    </w:p>
    <w:p w14:paraId="501926EE" w14:textId="77777777" w:rsidR="00951A01" w:rsidRDefault="00951A01">
      <w:pPr>
        <w:pStyle w:val="BodyText"/>
        <w:spacing w:before="73"/>
      </w:pPr>
    </w:p>
    <w:p w14:paraId="6FF7548C" w14:textId="77777777" w:rsidR="00951A01" w:rsidRDefault="00000000">
      <w:pPr>
        <w:pStyle w:val="ListParagraph"/>
        <w:numPr>
          <w:ilvl w:val="1"/>
          <w:numId w:val="1"/>
        </w:numPr>
        <w:tabs>
          <w:tab w:val="left" w:pos="1060"/>
        </w:tabs>
        <w:ind w:left="1060" w:hanging="360"/>
        <w:rPr>
          <w:sz w:val="24"/>
        </w:rPr>
      </w:pPr>
      <w:r>
        <w:rPr>
          <w:sz w:val="24"/>
        </w:rPr>
        <w:t>The</w:t>
      </w:r>
      <w:r>
        <w:rPr>
          <w:spacing w:val="-10"/>
          <w:sz w:val="24"/>
        </w:rPr>
        <w:t xml:space="preserve"> </w:t>
      </w:r>
      <w:r>
        <w:rPr>
          <w:sz w:val="24"/>
        </w:rPr>
        <w:t>NVOCC</w:t>
      </w:r>
      <w:r>
        <w:rPr>
          <w:spacing w:val="-3"/>
          <w:sz w:val="24"/>
        </w:rPr>
        <w:t xml:space="preserve"> </w:t>
      </w:r>
      <w:r>
        <w:rPr>
          <w:sz w:val="24"/>
        </w:rPr>
        <w:t>prepared with</w:t>
      </w:r>
      <w:r>
        <w:rPr>
          <w:spacing w:val="-11"/>
          <w:sz w:val="24"/>
        </w:rPr>
        <w:t xml:space="preserve"> </w:t>
      </w:r>
      <w:r>
        <w:rPr>
          <w:sz w:val="24"/>
        </w:rPr>
        <w:t>contingency</w:t>
      </w:r>
      <w:r>
        <w:rPr>
          <w:spacing w:val="-14"/>
          <w:sz w:val="24"/>
        </w:rPr>
        <w:t xml:space="preserve"> </w:t>
      </w:r>
      <w:r>
        <w:rPr>
          <w:sz w:val="24"/>
        </w:rPr>
        <w:t>plans</w:t>
      </w:r>
      <w:r>
        <w:rPr>
          <w:spacing w:val="1"/>
          <w:sz w:val="24"/>
        </w:rPr>
        <w:t xml:space="preserve"> </w:t>
      </w:r>
      <w:r>
        <w:rPr>
          <w:sz w:val="24"/>
        </w:rPr>
        <w:t>for</w:t>
      </w:r>
      <w:r>
        <w:rPr>
          <w:spacing w:val="-4"/>
          <w:sz w:val="24"/>
        </w:rPr>
        <w:t xml:space="preserve"> </w:t>
      </w:r>
      <w:r>
        <w:rPr>
          <w:sz w:val="24"/>
        </w:rPr>
        <w:t>unforeseen</w:t>
      </w:r>
      <w:r>
        <w:rPr>
          <w:spacing w:val="-9"/>
          <w:sz w:val="24"/>
        </w:rPr>
        <w:t xml:space="preserve"> </w:t>
      </w:r>
      <w:r>
        <w:rPr>
          <w:spacing w:val="-2"/>
          <w:sz w:val="24"/>
        </w:rPr>
        <w:t>disruptions?</w:t>
      </w:r>
    </w:p>
    <w:p w14:paraId="7E7361C3" w14:textId="77777777" w:rsidR="00951A01" w:rsidRDefault="00000000">
      <w:pPr>
        <w:pStyle w:val="ListParagraph"/>
        <w:numPr>
          <w:ilvl w:val="2"/>
          <w:numId w:val="1"/>
        </w:numPr>
        <w:tabs>
          <w:tab w:val="left" w:pos="1060"/>
        </w:tabs>
        <w:spacing w:before="53"/>
        <w:ind w:left="1060" w:hanging="360"/>
        <w:rPr>
          <w:sz w:val="24"/>
        </w:rPr>
      </w:pPr>
      <w:r>
        <w:rPr>
          <w:spacing w:val="-2"/>
          <w:sz w:val="24"/>
        </w:rPr>
        <w:t>Strongly</w:t>
      </w:r>
      <w:r>
        <w:rPr>
          <w:sz w:val="24"/>
        </w:rPr>
        <w:t xml:space="preserve"> </w:t>
      </w:r>
      <w:r>
        <w:rPr>
          <w:spacing w:val="-2"/>
          <w:sz w:val="24"/>
        </w:rPr>
        <w:t>agree</w:t>
      </w:r>
    </w:p>
    <w:p w14:paraId="2B7A6D0D" w14:textId="77777777" w:rsidR="00951A01" w:rsidRDefault="00000000">
      <w:pPr>
        <w:pStyle w:val="ListParagraph"/>
        <w:numPr>
          <w:ilvl w:val="2"/>
          <w:numId w:val="1"/>
        </w:numPr>
        <w:tabs>
          <w:tab w:val="left" w:pos="1060"/>
        </w:tabs>
        <w:spacing w:before="32"/>
        <w:ind w:left="1060" w:hanging="360"/>
        <w:rPr>
          <w:sz w:val="24"/>
        </w:rPr>
      </w:pPr>
      <w:r>
        <w:rPr>
          <w:spacing w:val="-2"/>
          <w:sz w:val="24"/>
        </w:rPr>
        <w:t>Agree</w:t>
      </w:r>
    </w:p>
    <w:p w14:paraId="12B66544" w14:textId="77777777" w:rsidR="00951A01" w:rsidRDefault="00000000">
      <w:pPr>
        <w:pStyle w:val="ListParagraph"/>
        <w:numPr>
          <w:ilvl w:val="2"/>
          <w:numId w:val="1"/>
        </w:numPr>
        <w:tabs>
          <w:tab w:val="left" w:pos="1060"/>
        </w:tabs>
        <w:spacing w:before="42"/>
        <w:ind w:left="1060" w:hanging="360"/>
        <w:rPr>
          <w:sz w:val="24"/>
        </w:rPr>
      </w:pPr>
      <w:r>
        <w:rPr>
          <w:spacing w:val="-2"/>
          <w:sz w:val="24"/>
        </w:rPr>
        <w:t>Neutral</w:t>
      </w:r>
    </w:p>
    <w:p w14:paraId="7A579780" w14:textId="77777777" w:rsidR="00951A01" w:rsidRDefault="00000000">
      <w:pPr>
        <w:pStyle w:val="ListParagraph"/>
        <w:numPr>
          <w:ilvl w:val="2"/>
          <w:numId w:val="1"/>
        </w:numPr>
        <w:tabs>
          <w:tab w:val="left" w:pos="1060"/>
        </w:tabs>
        <w:spacing w:before="42"/>
        <w:ind w:left="1060" w:hanging="360"/>
        <w:rPr>
          <w:sz w:val="24"/>
        </w:rPr>
      </w:pPr>
      <w:r>
        <w:rPr>
          <w:spacing w:val="-2"/>
          <w:sz w:val="24"/>
        </w:rPr>
        <w:t>Disagree</w:t>
      </w:r>
    </w:p>
    <w:p w14:paraId="0D5BF361" w14:textId="77777777" w:rsidR="00951A01" w:rsidRDefault="00000000">
      <w:pPr>
        <w:pStyle w:val="ListParagraph"/>
        <w:numPr>
          <w:ilvl w:val="2"/>
          <w:numId w:val="1"/>
        </w:numPr>
        <w:tabs>
          <w:tab w:val="left" w:pos="1060"/>
        </w:tabs>
        <w:spacing w:before="38"/>
        <w:ind w:left="1060" w:hanging="360"/>
        <w:rPr>
          <w:sz w:val="24"/>
        </w:rPr>
      </w:pPr>
      <w:r>
        <w:rPr>
          <w:spacing w:val="-2"/>
          <w:sz w:val="24"/>
        </w:rPr>
        <w:t>Strongly</w:t>
      </w:r>
      <w:r>
        <w:rPr>
          <w:sz w:val="24"/>
        </w:rPr>
        <w:t xml:space="preserve"> </w:t>
      </w:r>
      <w:r>
        <w:rPr>
          <w:spacing w:val="-2"/>
          <w:sz w:val="24"/>
        </w:rPr>
        <w:t>disagree</w:t>
      </w:r>
    </w:p>
    <w:p w14:paraId="1B9476AE" w14:textId="77777777" w:rsidR="00951A01" w:rsidRDefault="00951A01">
      <w:pPr>
        <w:pStyle w:val="BodyText"/>
        <w:spacing w:before="62"/>
      </w:pPr>
    </w:p>
    <w:p w14:paraId="2999ABA8" w14:textId="77777777" w:rsidR="00951A01" w:rsidRDefault="00000000">
      <w:pPr>
        <w:pStyle w:val="ListParagraph"/>
        <w:numPr>
          <w:ilvl w:val="1"/>
          <w:numId w:val="1"/>
        </w:numPr>
        <w:tabs>
          <w:tab w:val="left" w:pos="1060"/>
        </w:tabs>
        <w:ind w:left="1060" w:hanging="360"/>
        <w:rPr>
          <w:sz w:val="24"/>
        </w:rPr>
      </w:pPr>
      <w:r>
        <w:rPr>
          <w:sz w:val="24"/>
        </w:rPr>
        <w:t>Does</w:t>
      </w:r>
      <w:r>
        <w:rPr>
          <w:spacing w:val="-17"/>
          <w:sz w:val="24"/>
        </w:rPr>
        <w:t xml:space="preserve"> </w:t>
      </w:r>
      <w:r>
        <w:rPr>
          <w:sz w:val="24"/>
        </w:rPr>
        <w:t>the</w:t>
      </w:r>
      <w:r>
        <w:rPr>
          <w:spacing w:val="-8"/>
          <w:sz w:val="24"/>
        </w:rPr>
        <w:t xml:space="preserve"> </w:t>
      </w:r>
      <w:r>
        <w:rPr>
          <w:sz w:val="24"/>
        </w:rPr>
        <w:t>NVOCC</w:t>
      </w:r>
      <w:r>
        <w:rPr>
          <w:spacing w:val="-9"/>
          <w:sz w:val="24"/>
        </w:rPr>
        <w:t xml:space="preserve"> </w:t>
      </w:r>
      <w:r>
        <w:rPr>
          <w:sz w:val="24"/>
        </w:rPr>
        <w:t>adhere</w:t>
      </w:r>
      <w:r>
        <w:rPr>
          <w:spacing w:val="-6"/>
          <w:sz w:val="24"/>
        </w:rPr>
        <w:t xml:space="preserve"> </w:t>
      </w:r>
      <w:r>
        <w:rPr>
          <w:sz w:val="24"/>
        </w:rPr>
        <w:t>to</w:t>
      </w:r>
      <w:r>
        <w:rPr>
          <w:spacing w:val="-6"/>
          <w:sz w:val="24"/>
        </w:rPr>
        <w:t xml:space="preserve"> </w:t>
      </w:r>
      <w:r>
        <w:rPr>
          <w:sz w:val="24"/>
        </w:rPr>
        <w:t>relevant</w:t>
      </w:r>
      <w:r>
        <w:rPr>
          <w:spacing w:val="5"/>
          <w:sz w:val="24"/>
        </w:rPr>
        <w:t xml:space="preserve"> </w:t>
      </w:r>
      <w:r>
        <w:rPr>
          <w:sz w:val="24"/>
        </w:rPr>
        <w:t xml:space="preserve">regulations in </w:t>
      </w:r>
      <w:proofErr w:type="spellStart"/>
      <w:proofErr w:type="gramStart"/>
      <w:r>
        <w:rPr>
          <w:sz w:val="24"/>
        </w:rPr>
        <w:t>it's</w:t>
      </w:r>
      <w:proofErr w:type="spellEnd"/>
      <w:proofErr w:type="gramEnd"/>
      <w:r>
        <w:rPr>
          <w:spacing w:val="-8"/>
          <w:sz w:val="24"/>
        </w:rPr>
        <w:t xml:space="preserve"> </w:t>
      </w:r>
      <w:r>
        <w:rPr>
          <w:spacing w:val="-2"/>
          <w:sz w:val="24"/>
        </w:rPr>
        <w:t>operations?</w:t>
      </w:r>
    </w:p>
    <w:p w14:paraId="075B1996" w14:textId="77777777" w:rsidR="00951A01" w:rsidRDefault="00000000">
      <w:pPr>
        <w:pStyle w:val="ListParagraph"/>
        <w:numPr>
          <w:ilvl w:val="2"/>
          <w:numId w:val="1"/>
        </w:numPr>
        <w:tabs>
          <w:tab w:val="left" w:pos="1060"/>
        </w:tabs>
        <w:spacing w:before="43"/>
        <w:ind w:left="1060" w:hanging="360"/>
        <w:rPr>
          <w:sz w:val="24"/>
        </w:rPr>
      </w:pPr>
      <w:r>
        <w:rPr>
          <w:spacing w:val="-5"/>
          <w:sz w:val="24"/>
        </w:rPr>
        <w:t>Yes</w:t>
      </w:r>
    </w:p>
    <w:p w14:paraId="4CF142E4" w14:textId="77777777" w:rsidR="00951A01" w:rsidRDefault="00000000">
      <w:pPr>
        <w:pStyle w:val="ListParagraph"/>
        <w:numPr>
          <w:ilvl w:val="2"/>
          <w:numId w:val="1"/>
        </w:numPr>
        <w:tabs>
          <w:tab w:val="left" w:pos="1060"/>
        </w:tabs>
        <w:spacing w:before="42"/>
        <w:ind w:left="1060" w:hanging="360"/>
        <w:rPr>
          <w:sz w:val="24"/>
        </w:rPr>
      </w:pPr>
      <w:r>
        <w:rPr>
          <w:spacing w:val="-5"/>
          <w:sz w:val="24"/>
        </w:rPr>
        <w:t>No</w:t>
      </w:r>
    </w:p>
    <w:p w14:paraId="5EA015E5" w14:textId="77777777" w:rsidR="00951A01" w:rsidRDefault="00000000">
      <w:pPr>
        <w:pStyle w:val="ListParagraph"/>
        <w:numPr>
          <w:ilvl w:val="2"/>
          <w:numId w:val="1"/>
        </w:numPr>
        <w:tabs>
          <w:tab w:val="left" w:pos="1060"/>
        </w:tabs>
        <w:spacing w:before="42"/>
        <w:ind w:left="1060" w:hanging="360"/>
        <w:rPr>
          <w:sz w:val="24"/>
        </w:rPr>
      </w:pPr>
      <w:r>
        <w:rPr>
          <w:spacing w:val="-2"/>
          <w:sz w:val="24"/>
        </w:rPr>
        <w:t>Maybe</w:t>
      </w:r>
    </w:p>
    <w:p w14:paraId="3E74CFB4" w14:textId="77777777" w:rsidR="00951A01" w:rsidRDefault="00951A01">
      <w:pPr>
        <w:pStyle w:val="BodyText"/>
        <w:spacing w:before="57"/>
      </w:pPr>
    </w:p>
    <w:p w14:paraId="2250FA3E" w14:textId="77777777" w:rsidR="00951A01" w:rsidRDefault="00000000">
      <w:pPr>
        <w:pStyle w:val="ListParagraph"/>
        <w:numPr>
          <w:ilvl w:val="1"/>
          <w:numId w:val="1"/>
        </w:numPr>
        <w:tabs>
          <w:tab w:val="left" w:pos="1060"/>
        </w:tabs>
        <w:ind w:left="1060" w:hanging="360"/>
        <w:rPr>
          <w:sz w:val="24"/>
        </w:rPr>
      </w:pPr>
      <w:r>
        <w:rPr>
          <w:sz w:val="24"/>
        </w:rPr>
        <w:t>How</w:t>
      </w:r>
      <w:r>
        <w:rPr>
          <w:spacing w:val="-11"/>
          <w:sz w:val="24"/>
        </w:rPr>
        <w:t xml:space="preserve"> </w:t>
      </w:r>
      <w:r>
        <w:rPr>
          <w:sz w:val="24"/>
        </w:rPr>
        <w:t>effective</w:t>
      </w:r>
      <w:r>
        <w:rPr>
          <w:spacing w:val="-1"/>
          <w:sz w:val="24"/>
        </w:rPr>
        <w:t xml:space="preserve"> </w:t>
      </w:r>
      <w:r>
        <w:rPr>
          <w:sz w:val="24"/>
        </w:rPr>
        <w:t>are</w:t>
      </w:r>
      <w:r>
        <w:rPr>
          <w:spacing w:val="-11"/>
          <w:sz w:val="24"/>
        </w:rPr>
        <w:t xml:space="preserve"> </w:t>
      </w:r>
      <w:r>
        <w:rPr>
          <w:sz w:val="24"/>
        </w:rPr>
        <w:t>the</w:t>
      </w:r>
      <w:r>
        <w:rPr>
          <w:spacing w:val="-6"/>
          <w:sz w:val="24"/>
        </w:rPr>
        <w:t xml:space="preserve"> </w:t>
      </w:r>
      <w:r>
        <w:rPr>
          <w:sz w:val="24"/>
        </w:rPr>
        <w:t>training</w:t>
      </w:r>
      <w:r>
        <w:rPr>
          <w:spacing w:val="-1"/>
          <w:sz w:val="24"/>
        </w:rPr>
        <w:t xml:space="preserve"> </w:t>
      </w:r>
      <w:r>
        <w:rPr>
          <w:sz w:val="24"/>
        </w:rPr>
        <w:t>programs</w:t>
      </w:r>
      <w:r>
        <w:rPr>
          <w:spacing w:val="-2"/>
          <w:sz w:val="24"/>
        </w:rPr>
        <w:t xml:space="preserve"> </w:t>
      </w:r>
      <w:r>
        <w:rPr>
          <w:sz w:val="24"/>
        </w:rPr>
        <w:t>provided</w:t>
      </w:r>
      <w:r>
        <w:rPr>
          <w:spacing w:val="-1"/>
          <w:sz w:val="24"/>
        </w:rPr>
        <w:t xml:space="preserve"> </w:t>
      </w:r>
      <w:r>
        <w:rPr>
          <w:sz w:val="24"/>
        </w:rPr>
        <w:t>to</w:t>
      </w:r>
      <w:r>
        <w:rPr>
          <w:spacing w:val="-1"/>
          <w:sz w:val="24"/>
        </w:rPr>
        <w:t xml:space="preserve"> </w:t>
      </w:r>
      <w:r>
        <w:rPr>
          <w:sz w:val="24"/>
        </w:rPr>
        <w:t>staff</w:t>
      </w:r>
      <w:r>
        <w:rPr>
          <w:spacing w:val="-15"/>
          <w:sz w:val="24"/>
        </w:rPr>
        <w:t xml:space="preserve"> </w:t>
      </w:r>
      <w:r>
        <w:rPr>
          <w:sz w:val="24"/>
        </w:rPr>
        <w:t>regarding</w:t>
      </w:r>
      <w:r>
        <w:rPr>
          <w:spacing w:val="-1"/>
          <w:sz w:val="24"/>
        </w:rPr>
        <w:t xml:space="preserve"> </w:t>
      </w:r>
      <w:r>
        <w:rPr>
          <w:sz w:val="24"/>
        </w:rPr>
        <w:t>risk</w:t>
      </w:r>
      <w:r>
        <w:rPr>
          <w:spacing w:val="9"/>
          <w:sz w:val="24"/>
        </w:rPr>
        <w:t xml:space="preserve"> </w:t>
      </w:r>
      <w:r>
        <w:rPr>
          <w:spacing w:val="-2"/>
          <w:sz w:val="24"/>
        </w:rPr>
        <w:t>management?</w:t>
      </w:r>
    </w:p>
    <w:p w14:paraId="179CEBCD" w14:textId="77777777" w:rsidR="00951A01" w:rsidRDefault="00000000">
      <w:pPr>
        <w:pStyle w:val="ListParagraph"/>
        <w:numPr>
          <w:ilvl w:val="2"/>
          <w:numId w:val="1"/>
        </w:numPr>
        <w:tabs>
          <w:tab w:val="left" w:pos="1060"/>
        </w:tabs>
        <w:spacing w:before="47"/>
        <w:ind w:left="1060" w:hanging="360"/>
        <w:rPr>
          <w:sz w:val="24"/>
        </w:rPr>
      </w:pPr>
      <w:r>
        <w:rPr>
          <w:spacing w:val="-2"/>
          <w:sz w:val="24"/>
        </w:rPr>
        <w:t>Highly</w:t>
      </w:r>
      <w:r>
        <w:rPr>
          <w:spacing w:val="-6"/>
          <w:sz w:val="24"/>
        </w:rPr>
        <w:t xml:space="preserve"> </w:t>
      </w:r>
      <w:r>
        <w:rPr>
          <w:spacing w:val="-2"/>
          <w:sz w:val="24"/>
        </w:rPr>
        <w:t>Effective</w:t>
      </w:r>
    </w:p>
    <w:p w14:paraId="7A0ED1B0" w14:textId="77777777" w:rsidR="00951A01" w:rsidRDefault="00000000">
      <w:pPr>
        <w:pStyle w:val="ListParagraph"/>
        <w:numPr>
          <w:ilvl w:val="2"/>
          <w:numId w:val="1"/>
        </w:numPr>
        <w:tabs>
          <w:tab w:val="left" w:pos="1060"/>
        </w:tabs>
        <w:spacing w:before="33"/>
        <w:ind w:left="1060" w:hanging="360"/>
        <w:rPr>
          <w:sz w:val="24"/>
        </w:rPr>
      </w:pPr>
      <w:r>
        <w:rPr>
          <w:spacing w:val="-2"/>
          <w:sz w:val="24"/>
        </w:rPr>
        <w:t>Effective</w:t>
      </w:r>
    </w:p>
    <w:p w14:paraId="258F5250" w14:textId="77777777" w:rsidR="00951A01" w:rsidRDefault="00000000">
      <w:pPr>
        <w:pStyle w:val="ListParagraph"/>
        <w:numPr>
          <w:ilvl w:val="2"/>
          <w:numId w:val="1"/>
        </w:numPr>
        <w:tabs>
          <w:tab w:val="left" w:pos="1060"/>
        </w:tabs>
        <w:spacing w:before="42"/>
        <w:ind w:left="1060" w:hanging="360"/>
        <w:rPr>
          <w:sz w:val="24"/>
        </w:rPr>
      </w:pPr>
      <w:r>
        <w:rPr>
          <w:spacing w:val="-2"/>
          <w:sz w:val="24"/>
        </w:rPr>
        <w:t>Moderate</w:t>
      </w:r>
    </w:p>
    <w:p w14:paraId="065586D5" w14:textId="77777777" w:rsidR="00951A01" w:rsidRDefault="00000000">
      <w:pPr>
        <w:pStyle w:val="ListParagraph"/>
        <w:numPr>
          <w:ilvl w:val="2"/>
          <w:numId w:val="1"/>
        </w:numPr>
        <w:tabs>
          <w:tab w:val="left" w:pos="1060"/>
        </w:tabs>
        <w:spacing w:before="42"/>
        <w:ind w:left="1060" w:hanging="360"/>
        <w:rPr>
          <w:sz w:val="24"/>
        </w:rPr>
      </w:pPr>
      <w:r>
        <w:rPr>
          <w:spacing w:val="-2"/>
          <w:sz w:val="24"/>
        </w:rPr>
        <w:t>Ineffective</w:t>
      </w:r>
    </w:p>
    <w:p w14:paraId="1A223C99" w14:textId="77777777" w:rsidR="00951A01" w:rsidRDefault="00000000">
      <w:pPr>
        <w:pStyle w:val="ListParagraph"/>
        <w:numPr>
          <w:ilvl w:val="2"/>
          <w:numId w:val="1"/>
        </w:numPr>
        <w:tabs>
          <w:tab w:val="left" w:pos="1060"/>
        </w:tabs>
        <w:spacing w:before="37"/>
        <w:ind w:left="1060" w:hanging="360"/>
        <w:rPr>
          <w:sz w:val="24"/>
        </w:rPr>
      </w:pPr>
      <w:r>
        <w:rPr>
          <w:spacing w:val="-2"/>
          <w:sz w:val="24"/>
        </w:rPr>
        <w:t>Highly</w:t>
      </w:r>
      <w:r>
        <w:rPr>
          <w:spacing w:val="-6"/>
          <w:sz w:val="24"/>
        </w:rPr>
        <w:t xml:space="preserve"> </w:t>
      </w:r>
      <w:r>
        <w:rPr>
          <w:spacing w:val="-2"/>
          <w:sz w:val="24"/>
        </w:rPr>
        <w:t>Ineffective</w:t>
      </w:r>
    </w:p>
    <w:p w14:paraId="2E7B7B4C" w14:textId="77777777" w:rsidR="00951A01" w:rsidRDefault="00951A01">
      <w:pPr>
        <w:pStyle w:val="BodyText"/>
        <w:spacing w:before="81"/>
      </w:pPr>
    </w:p>
    <w:p w14:paraId="5235D18C" w14:textId="77777777" w:rsidR="00951A01" w:rsidRDefault="00000000">
      <w:pPr>
        <w:pStyle w:val="ListParagraph"/>
        <w:numPr>
          <w:ilvl w:val="1"/>
          <w:numId w:val="1"/>
        </w:numPr>
        <w:tabs>
          <w:tab w:val="left" w:pos="1060"/>
        </w:tabs>
        <w:ind w:left="1060" w:hanging="360"/>
        <w:rPr>
          <w:sz w:val="24"/>
        </w:rPr>
      </w:pPr>
      <w:r>
        <w:rPr>
          <w:sz w:val="24"/>
        </w:rPr>
        <w:t>Does</w:t>
      </w:r>
      <w:r>
        <w:rPr>
          <w:spacing w:val="-17"/>
          <w:sz w:val="24"/>
        </w:rPr>
        <w:t xml:space="preserve"> </w:t>
      </w:r>
      <w:r>
        <w:rPr>
          <w:sz w:val="24"/>
        </w:rPr>
        <w:t>the</w:t>
      </w:r>
      <w:r>
        <w:rPr>
          <w:spacing w:val="-4"/>
          <w:sz w:val="24"/>
        </w:rPr>
        <w:t xml:space="preserve"> </w:t>
      </w:r>
      <w:r>
        <w:rPr>
          <w:sz w:val="24"/>
        </w:rPr>
        <w:t>physical</w:t>
      </w:r>
      <w:r>
        <w:rPr>
          <w:spacing w:val="-15"/>
          <w:sz w:val="24"/>
        </w:rPr>
        <w:t xml:space="preserve"> </w:t>
      </w:r>
      <w:r>
        <w:rPr>
          <w:sz w:val="24"/>
        </w:rPr>
        <w:t>assets</w:t>
      </w:r>
      <w:r>
        <w:rPr>
          <w:spacing w:val="-2"/>
          <w:sz w:val="24"/>
        </w:rPr>
        <w:t xml:space="preserve"> </w:t>
      </w:r>
      <w:proofErr w:type="gramStart"/>
      <w:r>
        <w:rPr>
          <w:sz w:val="24"/>
        </w:rPr>
        <w:t>protected</w:t>
      </w:r>
      <w:proofErr w:type="gramEnd"/>
      <w:r>
        <w:rPr>
          <w:spacing w:val="-2"/>
          <w:sz w:val="24"/>
        </w:rPr>
        <w:t xml:space="preserve"> </w:t>
      </w:r>
      <w:r>
        <w:rPr>
          <w:sz w:val="24"/>
        </w:rPr>
        <w:t>against</w:t>
      </w:r>
      <w:r>
        <w:rPr>
          <w:spacing w:val="8"/>
          <w:sz w:val="24"/>
        </w:rPr>
        <w:t xml:space="preserve"> </w:t>
      </w:r>
      <w:r>
        <w:rPr>
          <w:sz w:val="24"/>
        </w:rPr>
        <w:t>potential</w:t>
      </w:r>
      <w:r>
        <w:rPr>
          <w:spacing w:val="-10"/>
          <w:sz w:val="24"/>
        </w:rPr>
        <w:t xml:space="preserve"> </w:t>
      </w:r>
      <w:r>
        <w:rPr>
          <w:sz w:val="24"/>
        </w:rPr>
        <w:t>risk</w:t>
      </w:r>
      <w:r>
        <w:rPr>
          <w:spacing w:val="8"/>
          <w:sz w:val="24"/>
        </w:rPr>
        <w:t xml:space="preserve"> </w:t>
      </w:r>
      <w:r>
        <w:rPr>
          <w:sz w:val="24"/>
        </w:rPr>
        <w:t>in</w:t>
      </w:r>
      <w:r>
        <w:rPr>
          <w:spacing w:val="-11"/>
          <w:sz w:val="24"/>
        </w:rPr>
        <w:t xml:space="preserve"> </w:t>
      </w:r>
      <w:r>
        <w:rPr>
          <w:sz w:val="24"/>
        </w:rPr>
        <w:t>NVOCC</w:t>
      </w:r>
      <w:r>
        <w:rPr>
          <w:spacing w:val="-3"/>
          <w:sz w:val="24"/>
        </w:rPr>
        <w:t xml:space="preserve"> </w:t>
      </w:r>
      <w:r>
        <w:rPr>
          <w:spacing w:val="-2"/>
          <w:sz w:val="24"/>
        </w:rPr>
        <w:t>activities</w:t>
      </w:r>
    </w:p>
    <w:p w14:paraId="75B4D7E0" w14:textId="77777777" w:rsidR="00951A01" w:rsidRDefault="00000000">
      <w:pPr>
        <w:pStyle w:val="ListParagraph"/>
        <w:numPr>
          <w:ilvl w:val="2"/>
          <w:numId w:val="1"/>
        </w:numPr>
        <w:tabs>
          <w:tab w:val="left" w:pos="1060"/>
        </w:tabs>
        <w:spacing w:before="43"/>
        <w:ind w:left="1060" w:hanging="360"/>
        <w:rPr>
          <w:sz w:val="24"/>
        </w:rPr>
      </w:pPr>
      <w:r>
        <w:rPr>
          <w:spacing w:val="-5"/>
          <w:sz w:val="24"/>
        </w:rPr>
        <w:t>Yes</w:t>
      </w:r>
    </w:p>
    <w:p w14:paraId="35CA9B6B" w14:textId="77777777" w:rsidR="00951A01" w:rsidRDefault="00000000">
      <w:pPr>
        <w:pStyle w:val="ListParagraph"/>
        <w:numPr>
          <w:ilvl w:val="2"/>
          <w:numId w:val="1"/>
        </w:numPr>
        <w:tabs>
          <w:tab w:val="left" w:pos="1060"/>
        </w:tabs>
        <w:spacing w:before="42"/>
        <w:ind w:left="1060" w:hanging="360"/>
        <w:rPr>
          <w:sz w:val="24"/>
        </w:rPr>
      </w:pPr>
      <w:r>
        <w:rPr>
          <w:spacing w:val="-5"/>
          <w:sz w:val="24"/>
        </w:rPr>
        <w:t>No</w:t>
      </w:r>
    </w:p>
    <w:p w14:paraId="38B93934" w14:textId="77777777" w:rsidR="00951A01" w:rsidRDefault="00000000">
      <w:pPr>
        <w:pStyle w:val="ListParagraph"/>
        <w:numPr>
          <w:ilvl w:val="2"/>
          <w:numId w:val="1"/>
        </w:numPr>
        <w:tabs>
          <w:tab w:val="left" w:pos="1060"/>
        </w:tabs>
        <w:spacing w:before="42"/>
        <w:ind w:left="1060" w:hanging="360"/>
        <w:rPr>
          <w:sz w:val="24"/>
        </w:rPr>
      </w:pPr>
      <w:r>
        <w:rPr>
          <w:spacing w:val="-2"/>
          <w:sz w:val="24"/>
        </w:rPr>
        <w:t>Maybe</w:t>
      </w:r>
    </w:p>
    <w:p w14:paraId="34D457DC" w14:textId="77777777" w:rsidR="00951A01" w:rsidRDefault="00951A01">
      <w:pPr>
        <w:pStyle w:val="BodyText"/>
        <w:spacing w:before="52"/>
      </w:pPr>
    </w:p>
    <w:p w14:paraId="513B4FD6" w14:textId="77777777" w:rsidR="00951A01" w:rsidRDefault="00000000">
      <w:pPr>
        <w:pStyle w:val="ListParagraph"/>
        <w:numPr>
          <w:ilvl w:val="1"/>
          <w:numId w:val="1"/>
        </w:numPr>
        <w:tabs>
          <w:tab w:val="left" w:pos="1060"/>
        </w:tabs>
        <w:ind w:left="1060" w:hanging="360"/>
        <w:rPr>
          <w:sz w:val="24"/>
        </w:rPr>
      </w:pPr>
      <w:r>
        <w:rPr>
          <w:sz w:val="24"/>
        </w:rPr>
        <w:t>How</w:t>
      </w:r>
      <w:r>
        <w:rPr>
          <w:spacing w:val="-13"/>
          <w:sz w:val="24"/>
        </w:rPr>
        <w:t xml:space="preserve"> </w:t>
      </w:r>
      <w:r>
        <w:rPr>
          <w:sz w:val="24"/>
        </w:rPr>
        <w:t>well</w:t>
      </w:r>
      <w:r>
        <w:rPr>
          <w:spacing w:val="-10"/>
          <w:sz w:val="24"/>
        </w:rPr>
        <w:t xml:space="preserve"> </w:t>
      </w:r>
      <w:r>
        <w:rPr>
          <w:sz w:val="24"/>
        </w:rPr>
        <w:t>is</w:t>
      </w:r>
      <w:r>
        <w:rPr>
          <w:spacing w:val="2"/>
          <w:sz w:val="24"/>
        </w:rPr>
        <w:t xml:space="preserve"> </w:t>
      </w:r>
      <w:r>
        <w:rPr>
          <w:sz w:val="24"/>
        </w:rPr>
        <w:t>integrity</w:t>
      </w:r>
      <w:r>
        <w:rPr>
          <w:spacing w:val="-16"/>
          <w:sz w:val="24"/>
        </w:rPr>
        <w:t xml:space="preserve"> </w:t>
      </w:r>
      <w:r>
        <w:rPr>
          <w:sz w:val="24"/>
        </w:rPr>
        <w:t>of</w:t>
      </w:r>
      <w:r>
        <w:rPr>
          <w:spacing w:val="-16"/>
          <w:sz w:val="24"/>
        </w:rPr>
        <w:t xml:space="preserve"> </w:t>
      </w:r>
      <w:r>
        <w:rPr>
          <w:sz w:val="24"/>
        </w:rPr>
        <w:t>data</w:t>
      </w:r>
      <w:r>
        <w:rPr>
          <w:spacing w:val="-2"/>
          <w:sz w:val="24"/>
        </w:rPr>
        <w:t xml:space="preserve"> </w:t>
      </w:r>
      <w:r>
        <w:rPr>
          <w:sz w:val="24"/>
        </w:rPr>
        <w:t>maintained to</w:t>
      </w:r>
      <w:r>
        <w:rPr>
          <w:spacing w:val="8"/>
          <w:sz w:val="24"/>
        </w:rPr>
        <w:t xml:space="preserve"> </w:t>
      </w:r>
      <w:r>
        <w:rPr>
          <w:sz w:val="24"/>
        </w:rPr>
        <w:t>prevent</w:t>
      </w:r>
      <w:r>
        <w:rPr>
          <w:spacing w:val="9"/>
          <w:sz w:val="24"/>
        </w:rPr>
        <w:t xml:space="preserve"> </w:t>
      </w:r>
      <w:r>
        <w:rPr>
          <w:sz w:val="24"/>
        </w:rPr>
        <w:t>potential</w:t>
      </w:r>
      <w:r>
        <w:rPr>
          <w:spacing w:val="-12"/>
          <w:sz w:val="24"/>
        </w:rPr>
        <w:t xml:space="preserve"> </w:t>
      </w:r>
      <w:r>
        <w:rPr>
          <w:spacing w:val="-2"/>
          <w:sz w:val="24"/>
        </w:rPr>
        <w:t>risk?</w:t>
      </w:r>
    </w:p>
    <w:p w14:paraId="6B72B86E" w14:textId="77777777" w:rsidR="00951A01" w:rsidRDefault="00000000">
      <w:pPr>
        <w:pStyle w:val="ListParagraph"/>
        <w:numPr>
          <w:ilvl w:val="2"/>
          <w:numId w:val="1"/>
        </w:numPr>
        <w:tabs>
          <w:tab w:val="left" w:pos="1060"/>
        </w:tabs>
        <w:spacing w:before="48"/>
        <w:ind w:left="1060" w:hanging="360"/>
        <w:rPr>
          <w:sz w:val="24"/>
        </w:rPr>
      </w:pPr>
      <w:r>
        <w:rPr>
          <w:spacing w:val="-2"/>
          <w:sz w:val="24"/>
        </w:rPr>
        <w:t>Highly</w:t>
      </w:r>
      <w:r>
        <w:rPr>
          <w:spacing w:val="-6"/>
          <w:sz w:val="24"/>
        </w:rPr>
        <w:t xml:space="preserve"> </w:t>
      </w:r>
      <w:r>
        <w:rPr>
          <w:spacing w:val="-2"/>
          <w:sz w:val="24"/>
        </w:rPr>
        <w:t>Strong</w:t>
      </w:r>
    </w:p>
    <w:p w14:paraId="2B1A3F2F" w14:textId="77777777" w:rsidR="00951A01" w:rsidRDefault="00000000">
      <w:pPr>
        <w:pStyle w:val="ListParagraph"/>
        <w:numPr>
          <w:ilvl w:val="2"/>
          <w:numId w:val="1"/>
        </w:numPr>
        <w:tabs>
          <w:tab w:val="left" w:pos="1060"/>
        </w:tabs>
        <w:spacing w:before="37"/>
        <w:ind w:left="1060" w:hanging="360"/>
        <w:rPr>
          <w:sz w:val="24"/>
        </w:rPr>
      </w:pPr>
      <w:r>
        <w:rPr>
          <w:spacing w:val="-2"/>
          <w:sz w:val="24"/>
        </w:rPr>
        <w:t>Strong</w:t>
      </w:r>
    </w:p>
    <w:p w14:paraId="28F6C538" w14:textId="77777777" w:rsidR="00951A01" w:rsidRDefault="00000000">
      <w:pPr>
        <w:pStyle w:val="ListParagraph"/>
        <w:numPr>
          <w:ilvl w:val="2"/>
          <w:numId w:val="1"/>
        </w:numPr>
        <w:tabs>
          <w:tab w:val="left" w:pos="1060"/>
        </w:tabs>
        <w:spacing w:before="43"/>
        <w:ind w:left="1060" w:hanging="360"/>
        <w:rPr>
          <w:sz w:val="24"/>
        </w:rPr>
      </w:pPr>
      <w:r>
        <w:rPr>
          <w:spacing w:val="-2"/>
          <w:sz w:val="24"/>
        </w:rPr>
        <w:t>Moderate</w:t>
      </w:r>
    </w:p>
    <w:p w14:paraId="1DF8B256" w14:textId="77777777" w:rsidR="00951A01" w:rsidRDefault="00000000">
      <w:pPr>
        <w:pStyle w:val="ListParagraph"/>
        <w:numPr>
          <w:ilvl w:val="2"/>
          <w:numId w:val="1"/>
        </w:numPr>
        <w:tabs>
          <w:tab w:val="left" w:pos="1060"/>
        </w:tabs>
        <w:spacing w:before="42"/>
        <w:ind w:left="1060" w:hanging="360"/>
        <w:rPr>
          <w:sz w:val="24"/>
        </w:rPr>
      </w:pPr>
      <w:r>
        <w:rPr>
          <w:spacing w:val="-4"/>
          <w:sz w:val="24"/>
        </w:rPr>
        <w:t>Weak</w:t>
      </w:r>
    </w:p>
    <w:p w14:paraId="68DE6189" w14:textId="77777777" w:rsidR="00951A01" w:rsidRDefault="00000000">
      <w:pPr>
        <w:pStyle w:val="ListParagraph"/>
        <w:numPr>
          <w:ilvl w:val="2"/>
          <w:numId w:val="1"/>
        </w:numPr>
        <w:tabs>
          <w:tab w:val="left" w:pos="1060"/>
        </w:tabs>
        <w:spacing w:before="37"/>
        <w:ind w:left="1060" w:hanging="360"/>
        <w:rPr>
          <w:sz w:val="24"/>
        </w:rPr>
      </w:pPr>
      <w:r>
        <w:rPr>
          <w:sz w:val="24"/>
        </w:rPr>
        <w:t>Highly</w:t>
      </w:r>
      <w:r>
        <w:rPr>
          <w:spacing w:val="-11"/>
          <w:sz w:val="24"/>
        </w:rPr>
        <w:t xml:space="preserve"> </w:t>
      </w:r>
      <w:r>
        <w:rPr>
          <w:spacing w:val="-4"/>
          <w:sz w:val="24"/>
        </w:rPr>
        <w:t>Weak</w:t>
      </w:r>
    </w:p>
    <w:p w14:paraId="3650ABDF" w14:textId="77777777" w:rsidR="00951A01" w:rsidRDefault="00951A01">
      <w:pPr>
        <w:rPr>
          <w:sz w:val="24"/>
        </w:rPr>
        <w:sectPr w:rsidR="00951A01">
          <w:pgSz w:w="11910" w:h="16840"/>
          <w:pgMar w:top="1620" w:right="260" w:bottom="820" w:left="1100" w:header="0" w:footer="628" w:gutter="0"/>
          <w:cols w:space="720"/>
        </w:sectPr>
      </w:pPr>
    </w:p>
    <w:p w14:paraId="4FDE6174" w14:textId="77777777" w:rsidR="00951A01" w:rsidRDefault="00000000">
      <w:pPr>
        <w:pStyle w:val="ListParagraph"/>
        <w:numPr>
          <w:ilvl w:val="1"/>
          <w:numId w:val="1"/>
        </w:numPr>
        <w:tabs>
          <w:tab w:val="left" w:pos="1060"/>
        </w:tabs>
        <w:spacing w:before="70"/>
        <w:ind w:left="1060" w:hanging="360"/>
        <w:rPr>
          <w:sz w:val="24"/>
        </w:rPr>
      </w:pPr>
      <w:r>
        <w:rPr>
          <w:sz w:val="24"/>
        </w:rPr>
        <w:lastRenderedPageBreak/>
        <w:t>Does</w:t>
      </w:r>
      <w:r>
        <w:rPr>
          <w:spacing w:val="-17"/>
          <w:sz w:val="24"/>
        </w:rPr>
        <w:t xml:space="preserve"> </w:t>
      </w:r>
      <w:r>
        <w:rPr>
          <w:sz w:val="24"/>
        </w:rPr>
        <w:t>the</w:t>
      </w:r>
      <w:r>
        <w:rPr>
          <w:spacing w:val="-5"/>
          <w:sz w:val="24"/>
        </w:rPr>
        <w:t xml:space="preserve"> </w:t>
      </w:r>
      <w:r>
        <w:rPr>
          <w:sz w:val="24"/>
        </w:rPr>
        <w:t>NVOCC</w:t>
      </w:r>
      <w:r>
        <w:rPr>
          <w:spacing w:val="-4"/>
          <w:sz w:val="24"/>
        </w:rPr>
        <w:t xml:space="preserve"> </w:t>
      </w:r>
      <w:r>
        <w:rPr>
          <w:sz w:val="24"/>
        </w:rPr>
        <w:t>handle</w:t>
      </w:r>
      <w:r>
        <w:rPr>
          <w:spacing w:val="-3"/>
          <w:sz w:val="24"/>
        </w:rPr>
        <w:t xml:space="preserve"> </w:t>
      </w:r>
      <w:r>
        <w:rPr>
          <w:sz w:val="24"/>
        </w:rPr>
        <w:t>communication</w:t>
      </w:r>
      <w:r>
        <w:rPr>
          <w:spacing w:val="-9"/>
          <w:sz w:val="24"/>
        </w:rPr>
        <w:t xml:space="preserve"> </w:t>
      </w:r>
      <w:r>
        <w:rPr>
          <w:sz w:val="24"/>
        </w:rPr>
        <w:t>during</w:t>
      </w:r>
      <w:r>
        <w:rPr>
          <w:spacing w:val="-1"/>
          <w:sz w:val="24"/>
        </w:rPr>
        <w:t xml:space="preserve"> </w:t>
      </w:r>
      <w:r>
        <w:rPr>
          <w:sz w:val="24"/>
        </w:rPr>
        <w:t>crisis</w:t>
      </w:r>
      <w:r>
        <w:rPr>
          <w:spacing w:val="-4"/>
          <w:sz w:val="24"/>
        </w:rPr>
        <w:t xml:space="preserve"> </w:t>
      </w:r>
      <w:r>
        <w:rPr>
          <w:spacing w:val="-2"/>
          <w:sz w:val="24"/>
        </w:rPr>
        <w:t>situation?</w:t>
      </w:r>
    </w:p>
    <w:p w14:paraId="214D7802" w14:textId="77777777" w:rsidR="00951A01" w:rsidRDefault="00000000">
      <w:pPr>
        <w:pStyle w:val="ListParagraph"/>
        <w:numPr>
          <w:ilvl w:val="2"/>
          <w:numId w:val="1"/>
        </w:numPr>
        <w:tabs>
          <w:tab w:val="left" w:pos="1060"/>
        </w:tabs>
        <w:spacing w:before="42"/>
        <w:ind w:left="1060" w:hanging="360"/>
        <w:rPr>
          <w:sz w:val="24"/>
        </w:rPr>
      </w:pPr>
      <w:r>
        <w:rPr>
          <w:spacing w:val="-5"/>
          <w:sz w:val="24"/>
        </w:rPr>
        <w:t>Yes</w:t>
      </w:r>
    </w:p>
    <w:p w14:paraId="3401A88A" w14:textId="77777777" w:rsidR="00951A01" w:rsidRDefault="00000000">
      <w:pPr>
        <w:pStyle w:val="ListParagraph"/>
        <w:numPr>
          <w:ilvl w:val="2"/>
          <w:numId w:val="1"/>
        </w:numPr>
        <w:tabs>
          <w:tab w:val="left" w:pos="1060"/>
        </w:tabs>
        <w:spacing w:before="42"/>
        <w:ind w:left="1060" w:hanging="360"/>
        <w:rPr>
          <w:sz w:val="24"/>
        </w:rPr>
      </w:pPr>
      <w:r>
        <w:rPr>
          <w:spacing w:val="-5"/>
          <w:sz w:val="24"/>
        </w:rPr>
        <w:t>No</w:t>
      </w:r>
    </w:p>
    <w:p w14:paraId="3EAB785F" w14:textId="77777777" w:rsidR="00951A01" w:rsidRDefault="00000000">
      <w:pPr>
        <w:pStyle w:val="ListParagraph"/>
        <w:numPr>
          <w:ilvl w:val="2"/>
          <w:numId w:val="1"/>
        </w:numPr>
        <w:tabs>
          <w:tab w:val="left" w:pos="1060"/>
        </w:tabs>
        <w:spacing w:before="43"/>
        <w:ind w:left="1060" w:hanging="360"/>
        <w:rPr>
          <w:sz w:val="24"/>
        </w:rPr>
      </w:pPr>
      <w:r>
        <w:rPr>
          <w:spacing w:val="-2"/>
          <w:sz w:val="24"/>
        </w:rPr>
        <w:t>Maybe</w:t>
      </w:r>
    </w:p>
    <w:p w14:paraId="53359DDE" w14:textId="77777777" w:rsidR="00951A01" w:rsidRDefault="00951A01">
      <w:pPr>
        <w:pStyle w:val="BodyText"/>
        <w:spacing w:before="52"/>
      </w:pPr>
    </w:p>
    <w:p w14:paraId="4AF620D2" w14:textId="77777777" w:rsidR="00951A01" w:rsidRDefault="00000000">
      <w:pPr>
        <w:pStyle w:val="ListParagraph"/>
        <w:numPr>
          <w:ilvl w:val="1"/>
          <w:numId w:val="1"/>
        </w:numPr>
        <w:tabs>
          <w:tab w:val="left" w:pos="1060"/>
        </w:tabs>
        <w:ind w:left="1060" w:hanging="360"/>
        <w:rPr>
          <w:sz w:val="24"/>
        </w:rPr>
      </w:pPr>
      <w:r>
        <w:rPr>
          <w:sz w:val="24"/>
        </w:rPr>
        <w:t>Does</w:t>
      </w:r>
      <w:r>
        <w:rPr>
          <w:spacing w:val="-17"/>
          <w:sz w:val="24"/>
        </w:rPr>
        <w:t xml:space="preserve"> </w:t>
      </w:r>
      <w:r>
        <w:rPr>
          <w:sz w:val="24"/>
        </w:rPr>
        <w:t>the</w:t>
      </w:r>
      <w:r>
        <w:rPr>
          <w:spacing w:val="-3"/>
          <w:sz w:val="24"/>
        </w:rPr>
        <w:t xml:space="preserve"> </w:t>
      </w:r>
      <w:r>
        <w:rPr>
          <w:sz w:val="24"/>
        </w:rPr>
        <w:t>NVOCC</w:t>
      </w:r>
      <w:r>
        <w:rPr>
          <w:spacing w:val="-3"/>
          <w:sz w:val="24"/>
        </w:rPr>
        <w:t xml:space="preserve"> </w:t>
      </w:r>
      <w:r>
        <w:rPr>
          <w:sz w:val="24"/>
        </w:rPr>
        <w:t>address</w:t>
      </w:r>
      <w:r>
        <w:rPr>
          <w:spacing w:val="-1"/>
          <w:sz w:val="24"/>
        </w:rPr>
        <w:t xml:space="preserve"> </w:t>
      </w:r>
      <w:r>
        <w:rPr>
          <w:sz w:val="24"/>
        </w:rPr>
        <w:t>environmental</w:t>
      </w:r>
      <w:r>
        <w:rPr>
          <w:spacing w:val="-15"/>
          <w:sz w:val="24"/>
        </w:rPr>
        <w:t xml:space="preserve"> </w:t>
      </w:r>
      <w:r>
        <w:rPr>
          <w:sz w:val="24"/>
        </w:rPr>
        <w:t>risk</w:t>
      </w:r>
      <w:r>
        <w:rPr>
          <w:spacing w:val="9"/>
          <w:sz w:val="24"/>
        </w:rPr>
        <w:t xml:space="preserve"> </w:t>
      </w:r>
      <w:r>
        <w:rPr>
          <w:sz w:val="24"/>
        </w:rPr>
        <w:t xml:space="preserve">in </w:t>
      </w:r>
      <w:proofErr w:type="spellStart"/>
      <w:proofErr w:type="gramStart"/>
      <w:r>
        <w:rPr>
          <w:sz w:val="24"/>
        </w:rPr>
        <w:t>it's</w:t>
      </w:r>
      <w:proofErr w:type="spellEnd"/>
      <w:proofErr w:type="gramEnd"/>
      <w:r>
        <w:rPr>
          <w:spacing w:val="-7"/>
          <w:sz w:val="24"/>
        </w:rPr>
        <w:t xml:space="preserve"> </w:t>
      </w:r>
      <w:r>
        <w:rPr>
          <w:spacing w:val="-2"/>
          <w:sz w:val="24"/>
        </w:rPr>
        <w:t>operations?</w:t>
      </w:r>
    </w:p>
    <w:p w14:paraId="5F55E397" w14:textId="77777777" w:rsidR="00951A01" w:rsidRDefault="00000000">
      <w:pPr>
        <w:pStyle w:val="ListParagraph"/>
        <w:numPr>
          <w:ilvl w:val="2"/>
          <w:numId w:val="1"/>
        </w:numPr>
        <w:tabs>
          <w:tab w:val="left" w:pos="1060"/>
        </w:tabs>
        <w:spacing w:before="48"/>
        <w:ind w:left="1060" w:hanging="360"/>
        <w:rPr>
          <w:sz w:val="24"/>
        </w:rPr>
      </w:pPr>
      <w:r>
        <w:rPr>
          <w:spacing w:val="-5"/>
          <w:sz w:val="24"/>
        </w:rPr>
        <w:t>Yes</w:t>
      </w:r>
    </w:p>
    <w:p w14:paraId="7D0906BF" w14:textId="77777777" w:rsidR="00951A01" w:rsidRDefault="00000000">
      <w:pPr>
        <w:pStyle w:val="ListParagraph"/>
        <w:numPr>
          <w:ilvl w:val="2"/>
          <w:numId w:val="1"/>
        </w:numPr>
        <w:tabs>
          <w:tab w:val="left" w:pos="1060"/>
        </w:tabs>
        <w:spacing w:before="42"/>
        <w:ind w:left="1060" w:hanging="360"/>
        <w:rPr>
          <w:sz w:val="24"/>
        </w:rPr>
      </w:pPr>
      <w:r>
        <w:rPr>
          <w:spacing w:val="-5"/>
          <w:sz w:val="24"/>
        </w:rPr>
        <w:t>No</w:t>
      </w:r>
    </w:p>
    <w:p w14:paraId="5E54C6FE" w14:textId="77777777" w:rsidR="00951A01" w:rsidRDefault="00000000">
      <w:pPr>
        <w:pStyle w:val="ListParagraph"/>
        <w:numPr>
          <w:ilvl w:val="2"/>
          <w:numId w:val="1"/>
        </w:numPr>
        <w:tabs>
          <w:tab w:val="left" w:pos="1060"/>
        </w:tabs>
        <w:spacing w:before="37"/>
        <w:ind w:left="1060" w:hanging="360"/>
        <w:rPr>
          <w:sz w:val="24"/>
        </w:rPr>
      </w:pPr>
      <w:r>
        <w:rPr>
          <w:spacing w:val="-2"/>
          <w:sz w:val="24"/>
        </w:rPr>
        <w:t>Maybe</w:t>
      </w:r>
    </w:p>
    <w:p w14:paraId="7562F6FB" w14:textId="77777777" w:rsidR="00951A01" w:rsidRDefault="00951A01">
      <w:pPr>
        <w:pStyle w:val="BodyText"/>
        <w:spacing w:before="62"/>
      </w:pPr>
    </w:p>
    <w:p w14:paraId="70A9ECEC" w14:textId="77777777" w:rsidR="00951A01" w:rsidRDefault="00000000">
      <w:pPr>
        <w:pStyle w:val="ListParagraph"/>
        <w:numPr>
          <w:ilvl w:val="1"/>
          <w:numId w:val="1"/>
        </w:numPr>
        <w:tabs>
          <w:tab w:val="left" w:pos="1060"/>
        </w:tabs>
        <w:ind w:left="1060" w:hanging="360"/>
        <w:rPr>
          <w:sz w:val="24"/>
        </w:rPr>
      </w:pPr>
      <w:r>
        <w:rPr>
          <w:sz w:val="24"/>
        </w:rPr>
        <w:t>Whether</w:t>
      </w:r>
      <w:r>
        <w:rPr>
          <w:spacing w:val="-6"/>
          <w:sz w:val="24"/>
        </w:rPr>
        <w:t xml:space="preserve"> </w:t>
      </w:r>
      <w:r>
        <w:rPr>
          <w:sz w:val="24"/>
        </w:rPr>
        <w:t>the</w:t>
      </w:r>
      <w:r>
        <w:rPr>
          <w:spacing w:val="-8"/>
          <w:sz w:val="24"/>
        </w:rPr>
        <w:t xml:space="preserve"> </w:t>
      </w:r>
      <w:r>
        <w:rPr>
          <w:sz w:val="24"/>
        </w:rPr>
        <w:t>geopolitical</w:t>
      </w:r>
      <w:r>
        <w:rPr>
          <w:spacing w:val="-13"/>
          <w:sz w:val="24"/>
        </w:rPr>
        <w:t xml:space="preserve"> </w:t>
      </w:r>
      <w:r>
        <w:rPr>
          <w:sz w:val="24"/>
        </w:rPr>
        <w:t>risk</w:t>
      </w:r>
      <w:r>
        <w:rPr>
          <w:spacing w:val="-1"/>
          <w:sz w:val="24"/>
        </w:rPr>
        <w:t xml:space="preserve"> </w:t>
      </w:r>
      <w:r>
        <w:rPr>
          <w:sz w:val="24"/>
        </w:rPr>
        <w:t>assessed</w:t>
      </w:r>
      <w:r>
        <w:rPr>
          <w:spacing w:val="2"/>
          <w:sz w:val="24"/>
        </w:rPr>
        <w:t xml:space="preserve"> </w:t>
      </w:r>
      <w:r>
        <w:rPr>
          <w:sz w:val="24"/>
        </w:rPr>
        <w:t>in</w:t>
      </w:r>
      <w:r>
        <w:rPr>
          <w:spacing w:val="-11"/>
          <w:sz w:val="24"/>
        </w:rPr>
        <w:t xml:space="preserve"> </w:t>
      </w:r>
      <w:r>
        <w:rPr>
          <w:sz w:val="24"/>
        </w:rPr>
        <w:t>NVOCC</w:t>
      </w:r>
      <w:r>
        <w:rPr>
          <w:spacing w:val="2"/>
          <w:sz w:val="24"/>
        </w:rPr>
        <w:t xml:space="preserve"> </w:t>
      </w:r>
      <w:r>
        <w:rPr>
          <w:sz w:val="24"/>
        </w:rPr>
        <w:t>decision</w:t>
      </w:r>
      <w:r>
        <w:rPr>
          <w:spacing w:val="-4"/>
          <w:sz w:val="24"/>
        </w:rPr>
        <w:t xml:space="preserve"> </w:t>
      </w:r>
      <w:r>
        <w:rPr>
          <w:spacing w:val="-2"/>
          <w:sz w:val="24"/>
        </w:rPr>
        <w:t>making?</w:t>
      </w:r>
    </w:p>
    <w:p w14:paraId="41F30FBF" w14:textId="77777777" w:rsidR="00951A01" w:rsidRDefault="00000000">
      <w:pPr>
        <w:pStyle w:val="ListParagraph"/>
        <w:numPr>
          <w:ilvl w:val="2"/>
          <w:numId w:val="1"/>
        </w:numPr>
        <w:tabs>
          <w:tab w:val="left" w:pos="1060"/>
        </w:tabs>
        <w:spacing w:before="43"/>
        <w:ind w:left="1060" w:hanging="360"/>
        <w:rPr>
          <w:sz w:val="24"/>
        </w:rPr>
      </w:pPr>
      <w:r>
        <w:rPr>
          <w:spacing w:val="-5"/>
          <w:sz w:val="24"/>
        </w:rPr>
        <w:t>Yes</w:t>
      </w:r>
    </w:p>
    <w:p w14:paraId="24AFEF86" w14:textId="77777777" w:rsidR="00951A01" w:rsidRDefault="00000000">
      <w:pPr>
        <w:pStyle w:val="ListParagraph"/>
        <w:numPr>
          <w:ilvl w:val="2"/>
          <w:numId w:val="1"/>
        </w:numPr>
        <w:tabs>
          <w:tab w:val="left" w:pos="1060"/>
        </w:tabs>
        <w:spacing w:before="37"/>
        <w:ind w:left="1060" w:hanging="360"/>
        <w:rPr>
          <w:sz w:val="24"/>
        </w:rPr>
      </w:pPr>
      <w:r>
        <w:rPr>
          <w:spacing w:val="-5"/>
          <w:sz w:val="24"/>
        </w:rPr>
        <w:t>No</w:t>
      </w:r>
    </w:p>
    <w:p w14:paraId="0C84B90E" w14:textId="77777777" w:rsidR="00951A01" w:rsidRDefault="00000000">
      <w:pPr>
        <w:pStyle w:val="ListParagraph"/>
        <w:numPr>
          <w:ilvl w:val="2"/>
          <w:numId w:val="1"/>
        </w:numPr>
        <w:tabs>
          <w:tab w:val="left" w:pos="1060"/>
        </w:tabs>
        <w:spacing w:before="42"/>
        <w:ind w:left="1060" w:hanging="360"/>
        <w:rPr>
          <w:sz w:val="24"/>
        </w:rPr>
      </w:pPr>
      <w:r>
        <w:rPr>
          <w:spacing w:val="-2"/>
          <w:sz w:val="24"/>
        </w:rPr>
        <w:t>Maybe</w:t>
      </w:r>
    </w:p>
    <w:p w14:paraId="5ABC0B9A" w14:textId="77777777" w:rsidR="00951A01" w:rsidRDefault="00951A01">
      <w:pPr>
        <w:pStyle w:val="BodyText"/>
        <w:spacing w:before="57"/>
      </w:pPr>
    </w:p>
    <w:p w14:paraId="7B15F1A7" w14:textId="77777777" w:rsidR="00951A01" w:rsidRDefault="00000000">
      <w:pPr>
        <w:pStyle w:val="ListParagraph"/>
        <w:numPr>
          <w:ilvl w:val="1"/>
          <w:numId w:val="1"/>
        </w:numPr>
        <w:tabs>
          <w:tab w:val="left" w:pos="1060"/>
        </w:tabs>
        <w:ind w:left="1060" w:hanging="360"/>
        <w:rPr>
          <w:sz w:val="24"/>
        </w:rPr>
      </w:pPr>
      <w:r>
        <w:rPr>
          <w:sz w:val="24"/>
        </w:rPr>
        <w:t>How</w:t>
      </w:r>
      <w:r>
        <w:rPr>
          <w:spacing w:val="-8"/>
          <w:sz w:val="24"/>
        </w:rPr>
        <w:t xml:space="preserve"> </w:t>
      </w:r>
      <w:r>
        <w:rPr>
          <w:sz w:val="24"/>
        </w:rPr>
        <w:t>actively</w:t>
      </w:r>
      <w:r>
        <w:rPr>
          <w:spacing w:val="-14"/>
          <w:sz w:val="24"/>
        </w:rPr>
        <w:t xml:space="preserve"> </w:t>
      </w:r>
      <w:r>
        <w:rPr>
          <w:sz w:val="24"/>
        </w:rPr>
        <w:t>es</w:t>
      </w:r>
      <w:r>
        <w:rPr>
          <w:spacing w:val="-7"/>
          <w:sz w:val="24"/>
        </w:rPr>
        <w:t xml:space="preserve"> </w:t>
      </w:r>
      <w:r>
        <w:rPr>
          <w:sz w:val="24"/>
        </w:rPr>
        <w:t>the</w:t>
      </w:r>
      <w:r>
        <w:rPr>
          <w:spacing w:val="-7"/>
          <w:sz w:val="24"/>
        </w:rPr>
        <w:t xml:space="preserve"> </w:t>
      </w:r>
      <w:r>
        <w:rPr>
          <w:sz w:val="24"/>
        </w:rPr>
        <w:t>NVOCC</w:t>
      </w:r>
      <w:r>
        <w:rPr>
          <w:spacing w:val="3"/>
          <w:sz w:val="24"/>
        </w:rPr>
        <w:t xml:space="preserve"> </w:t>
      </w:r>
      <w:r>
        <w:rPr>
          <w:sz w:val="24"/>
        </w:rPr>
        <w:t>monitor</w:t>
      </w:r>
      <w:r>
        <w:rPr>
          <w:spacing w:val="-3"/>
          <w:sz w:val="24"/>
        </w:rPr>
        <w:t xml:space="preserve"> </w:t>
      </w:r>
      <w:r>
        <w:rPr>
          <w:sz w:val="24"/>
        </w:rPr>
        <w:t>and</w:t>
      </w:r>
      <w:r>
        <w:rPr>
          <w:spacing w:val="3"/>
          <w:sz w:val="24"/>
        </w:rPr>
        <w:t xml:space="preserve"> </w:t>
      </w:r>
      <w:r>
        <w:rPr>
          <w:sz w:val="24"/>
        </w:rPr>
        <w:t>manage</w:t>
      </w:r>
      <w:r>
        <w:rPr>
          <w:spacing w:val="4"/>
          <w:sz w:val="24"/>
        </w:rPr>
        <w:t xml:space="preserve"> </w:t>
      </w:r>
      <w:r>
        <w:rPr>
          <w:sz w:val="24"/>
        </w:rPr>
        <w:t>relationship</w:t>
      </w:r>
      <w:r>
        <w:rPr>
          <w:spacing w:val="1"/>
          <w:sz w:val="24"/>
        </w:rPr>
        <w:t xml:space="preserve"> </w:t>
      </w:r>
      <w:r>
        <w:rPr>
          <w:sz w:val="24"/>
        </w:rPr>
        <w:t>with</w:t>
      </w:r>
      <w:r>
        <w:rPr>
          <w:spacing w:val="-10"/>
          <w:sz w:val="24"/>
        </w:rPr>
        <w:t xml:space="preserve"> </w:t>
      </w:r>
      <w:r>
        <w:rPr>
          <w:sz w:val="24"/>
        </w:rPr>
        <w:t>key</w:t>
      </w:r>
      <w:r>
        <w:rPr>
          <w:spacing w:val="-9"/>
          <w:sz w:val="24"/>
        </w:rPr>
        <w:t xml:space="preserve"> </w:t>
      </w:r>
      <w:r>
        <w:rPr>
          <w:spacing w:val="-2"/>
          <w:sz w:val="24"/>
        </w:rPr>
        <w:t>vendors?</w:t>
      </w:r>
    </w:p>
    <w:p w14:paraId="13E4844A" w14:textId="77777777" w:rsidR="00951A01" w:rsidRDefault="00000000">
      <w:pPr>
        <w:pStyle w:val="ListParagraph"/>
        <w:numPr>
          <w:ilvl w:val="2"/>
          <w:numId w:val="1"/>
        </w:numPr>
        <w:tabs>
          <w:tab w:val="left" w:pos="1060"/>
        </w:tabs>
        <w:spacing w:before="48"/>
        <w:ind w:left="1060" w:hanging="360"/>
        <w:rPr>
          <w:sz w:val="24"/>
        </w:rPr>
      </w:pPr>
      <w:r>
        <w:rPr>
          <w:sz w:val="24"/>
        </w:rPr>
        <w:t>Passive</w:t>
      </w:r>
      <w:r>
        <w:rPr>
          <w:spacing w:val="-10"/>
          <w:sz w:val="24"/>
        </w:rPr>
        <w:t xml:space="preserve"> </w:t>
      </w:r>
      <w:r>
        <w:rPr>
          <w:spacing w:val="-2"/>
          <w:sz w:val="24"/>
        </w:rPr>
        <w:t>Monitoring</w:t>
      </w:r>
    </w:p>
    <w:p w14:paraId="40B3BEA9" w14:textId="77777777" w:rsidR="00951A01" w:rsidRDefault="00000000">
      <w:pPr>
        <w:pStyle w:val="ListParagraph"/>
        <w:numPr>
          <w:ilvl w:val="2"/>
          <w:numId w:val="1"/>
        </w:numPr>
        <w:tabs>
          <w:tab w:val="left" w:pos="1060"/>
        </w:tabs>
        <w:spacing w:before="42"/>
        <w:ind w:left="1060" w:hanging="360"/>
        <w:rPr>
          <w:sz w:val="24"/>
        </w:rPr>
      </w:pPr>
      <w:r>
        <w:rPr>
          <w:sz w:val="24"/>
        </w:rPr>
        <w:t>Active</w:t>
      </w:r>
      <w:r>
        <w:rPr>
          <w:spacing w:val="-11"/>
          <w:sz w:val="24"/>
        </w:rPr>
        <w:t xml:space="preserve"> </w:t>
      </w:r>
      <w:r>
        <w:rPr>
          <w:spacing w:val="-2"/>
          <w:sz w:val="24"/>
        </w:rPr>
        <w:t>Monitoring</w:t>
      </w:r>
    </w:p>
    <w:p w14:paraId="4AA62093" w14:textId="77777777" w:rsidR="00951A01" w:rsidRDefault="00000000">
      <w:pPr>
        <w:pStyle w:val="ListParagraph"/>
        <w:numPr>
          <w:ilvl w:val="2"/>
          <w:numId w:val="1"/>
        </w:numPr>
        <w:tabs>
          <w:tab w:val="left" w:pos="1060"/>
        </w:tabs>
        <w:spacing w:before="37"/>
        <w:ind w:left="1060" w:hanging="360"/>
        <w:rPr>
          <w:sz w:val="24"/>
        </w:rPr>
      </w:pPr>
      <w:r>
        <w:rPr>
          <w:sz w:val="24"/>
        </w:rPr>
        <w:t>Proactive</w:t>
      </w:r>
      <w:r>
        <w:rPr>
          <w:spacing w:val="-10"/>
          <w:sz w:val="24"/>
        </w:rPr>
        <w:t xml:space="preserve"> </w:t>
      </w:r>
      <w:r>
        <w:rPr>
          <w:spacing w:val="-2"/>
          <w:sz w:val="24"/>
        </w:rPr>
        <w:t>Monitoring</w:t>
      </w:r>
    </w:p>
    <w:p w14:paraId="623C96AB" w14:textId="77777777" w:rsidR="00951A01" w:rsidRDefault="00951A01">
      <w:pPr>
        <w:pStyle w:val="BodyText"/>
        <w:spacing w:before="57"/>
      </w:pPr>
    </w:p>
    <w:p w14:paraId="496D1435" w14:textId="77777777" w:rsidR="00951A01" w:rsidRDefault="00000000">
      <w:pPr>
        <w:pStyle w:val="ListParagraph"/>
        <w:numPr>
          <w:ilvl w:val="1"/>
          <w:numId w:val="1"/>
        </w:numPr>
        <w:tabs>
          <w:tab w:val="left" w:pos="1060"/>
        </w:tabs>
        <w:ind w:left="1060" w:hanging="360"/>
        <w:rPr>
          <w:sz w:val="24"/>
        </w:rPr>
      </w:pPr>
      <w:r>
        <w:rPr>
          <w:sz w:val="24"/>
        </w:rPr>
        <w:t>Did</w:t>
      </w:r>
      <w:r>
        <w:rPr>
          <w:spacing w:val="-1"/>
          <w:sz w:val="24"/>
        </w:rPr>
        <w:t xml:space="preserve"> </w:t>
      </w:r>
      <w:r>
        <w:rPr>
          <w:sz w:val="24"/>
        </w:rPr>
        <w:t>you</w:t>
      </w:r>
      <w:r>
        <w:rPr>
          <w:spacing w:val="-7"/>
          <w:sz w:val="24"/>
        </w:rPr>
        <w:t xml:space="preserve"> </w:t>
      </w:r>
      <w:r>
        <w:rPr>
          <w:sz w:val="24"/>
        </w:rPr>
        <w:t>know</w:t>
      </w:r>
      <w:r>
        <w:rPr>
          <w:spacing w:val="-13"/>
          <w:sz w:val="24"/>
        </w:rPr>
        <w:t xml:space="preserve"> </w:t>
      </w:r>
      <w:r>
        <w:rPr>
          <w:sz w:val="24"/>
        </w:rPr>
        <w:t>the</w:t>
      </w:r>
      <w:r>
        <w:rPr>
          <w:spacing w:val="-9"/>
          <w:sz w:val="24"/>
        </w:rPr>
        <w:t xml:space="preserve"> </w:t>
      </w:r>
      <w:r>
        <w:rPr>
          <w:sz w:val="24"/>
        </w:rPr>
        <w:t>audit</w:t>
      </w:r>
      <w:r>
        <w:rPr>
          <w:spacing w:val="2"/>
          <w:sz w:val="24"/>
        </w:rPr>
        <w:t xml:space="preserve"> </w:t>
      </w:r>
      <w:r>
        <w:rPr>
          <w:sz w:val="24"/>
        </w:rPr>
        <w:t>and</w:t>
      </w:r>
      <w:r>
        <w:rPr>
          <w:spacing w:val="-8"/>
          <w:sz w:val="24"/>
        </w:rPr>
        <w:t xml:space="preserve"> </w:t>
      </w:r>
      <w:r>
        <w:rPr>
          <w:sz w:val="24"/>
        </w:rPr>
        <w:t>review</w:t>
      </w:r>
      <w:r>
        <w:rPr>
          <w:spacing w:val="-8"/>
          <w:sz w:val="24"/>
        </w:rPr>
        <w:t xml:space="preserve"> </w:t>
      </w:r>
      <w:r>
        <w:rPr>
          <w:sz w:val="24"/>
        </w:rPr>
        <w:t>processes in</w:t>
      </w:r>
      <w:r>
        <w:rPr>
          <w:spacing w:val="-8"/>
          <w:sz w:val="24"/>
        </w:rPr>
        <w:t xml:space="preserve"> </w:t>
      </w:r>
      <w:r>
        <w:rPr>
          <w:sz w:val="24"/>
        </w:rPr>
        <w:t>identifying</w:t>
      </w:r>
      <w:r>
        <w:rPr>
          <w:spacing w:val="-2"/>
          <w:sz w:val="24"/>
        </w:rPr>
        <w:t xml:space="preserve"> </w:t>
      </w:r>
      <w:r>
        <w:rPr>
          <w:sz w:val="24"/>
        </w:rPr>
        <w:t>and</w:t>
      </w:r>
      <w:r>
        <w:rPr>
          <w:spacing w:val="-8"/>
          <w:sz w:val="24"/>
        </w:rPr>
        <w:t xml:space="preserve"> </w:t>
      </w:r>
      <w:r>
        <w:rPr>
          <w:sz w:val="24"/>
        </w:rPr>
        <w:t>addressing</w:t>
      </w:r>
      <w:r>
        <w:rPr>
          <w:spacing w:val="-7"/>
          <w:sz w:val="24"/>
        </w:rPr>
        <w:t xml:space="preserve"> </w:t>
      </w:r>
      <w:r>
        <w:rPr>
          <w:spacing w:val="-2"/>
          <w:sz w:val="24"/>
        </w:rPr>
        <w:t>risks?</w:t>
      </w:r>
    </w:p>
    <w:p w14:paraId="78AD1948" w14:textId="77777777" w:rsidR="00951A01" w:rsidRDefault="00000000">
      <w:pPr>
        <w:pStyle w:val="ListParagraph"/>
        <w:numPr>
          <w:ilvl w:val="2"/>
          <w:numId w:val="1"/>
        </w:numPr>
        <w:tabs>
          <w:tab w:val="left" w:pos="1060"/>
        </w:tabs>
        <w:spacing w:before="43"/>
        <w:ind w:left="1060" w:hanging="360"/>
        <w:rPr>
          <w:sz w:val="24"/>
        </w:rPr>
      </w:pPr>
      <w:r>
        <w:rPr>
          <w:spacing w:val="-5"/>
          <w:sz w:val="24"/>
        </w:rPr>
        <w:t>Yes</w:t>
      </w:r>
    </w:p>
    <w:p w14:paraId="23AFCBCE" w14:textId="77777777" w:rsidR="00951A01" w:rsidRDefault="00000000">
      <w:pPr>
        <w:pStyle w:val="ListParagraph"/>
        <w:numPr>
          <w:ilvl w:val="2"/>
          <w:numId w:val="1"/>
        </w:numPr>
        <w:tabs>
          <w:tab w:val="left" w:pos="1060"/>
        </w:tabs>
        <w:spacing w:before="42"/>
        <w:ind w:left="1060" w:hanging="360"/>
        <w:rPr>
          <w:sz w:val="24"/>
        </w:rPr>
      </w:pPr>
      <w:r>
        <w:rPr>
          <w:spacing w:val="-5"/>
          <w:sz w:val="24"/>
        </w:rPr>
        <w:t>No</w:t>
      </w:r>
    </w:p>
    <w:p w14:paraId="2A2A6000" w14:textId="77777777" w:rsidR="00951A01" w:rsidRDefault="00000000">
      <w:pPr>
        <w:pStyle w:val="ListParagraph"/>
        <w:numPr>
          <w:ilvl w:val="2"/>
          <w:numId w:val="1"/>
        </w:numPr>
        <w:tabs>
          <w:tab w:val="left" w:pos="1060"/>
        </w:tabs>
        <w:spacing w:before="42"/>
        <w:ind w:left="1060" w:hanging="360"/>
        <w:rPr>
          <w:sz w:val="24"/>
        </w:rPr>
      </w:pPr>
      <w:r>
        <w:rPr>
          <w:spacing w:val="-2"/>
          <w:sz w:val="24"/>
        </w:rPr>
        <w:t>Maybe</w:t>
      </w:r>
    </w:p>
    <w:p w14:paraId="36B1A263" w14:textId="77777777" w:rsidR="00951A01" w:rsidRDefault="00951A01">
      <w:pPr>
        <w:pStyle w:val="BodyText"/>
        <w:spacing w:before="57"/>
      </w:pPr>
    </w:p>
    <w:p w14:paraId="57AF8741" w14:textId="77777777" w:rsidR="00951A01" w:rsidRDefault="00000000">
      <w:pPr>
        <w:pStyle w:val="ListParagraph"/>
        <w:numPr>
          <w:ilvl w:val="1"/>
          <w:numId w:val="1"/>
        </w:numPr>
        <w:tabs>
          <w:tab w:val="left" w:pos="1061"/>
        </w:tabs>
        <w:spacing w:line="280" w:lineRule="auto"/>
        <w:ind w:right="1893"/>
        <w:rPr>
          <w:sz w:val="24"/>
        </w:rPr>
      </w:pPr>
      <w:r>
        <w:rPr>
          <w:sz w:val="24"/>
        </w:rPr>
        <w:t>Does</w:t>
      </w:r>
      <w:r>
        <w:rPr>
          <w:spacing w:val="-15"/>
          <w:sz w:val="24"/>
        </w:rPr>
        <w:t xml:space="preserve"> </w:t>
      </w:r>
      <w:r>
        <w:rPr>
          <w:sz w:val="24"/>
        </w:rPr>
        <w:t>the</w:t>
      </w:r>
      <w:r>
        <w:rPr>
          <w:spacing w:val="-15"/>
          <w:sz w:val="24"/>
        </w:rPr>
        <w:t xml:space="preserve"> </w:t>
      </w:r>
      <w:r>
        <w:rPr>
          <w:sz w:val="24"/>
        </w:rPr>
        <w:t>NVOCC</w:t>
      </w:r>
      <w:r>
        <w:rPr>
          <w:spacing w:val="-8"/>
          <w:sz w:val="24"/>
        </w:rPr>
        <w:t xml:space="preserve"> </w:t>
      </w:r>
      <w:r>
        <w:rPr>
          <w:sz w:val="24"/>
        </w:rPr>
        <w:t>incorporate</w:t>
      </w:r>
      <w:r>
        <w:rPr>
          <w:spacing w:val="-21"/>
          <w:sz w:val="24"/>
        </w:rPr>
        <w:t xml:space="preserve"> </w:t>
      </w:r>
      <w:r>
        <w:rPr>
          <w:sz w:val="24"/>
        </w:rPr>
        <w:t>the</w:t>
      </w:r>
      <w:r>
        <w:rPr>
          <w:spacing w:val="-5"/>
          <w:sz w:val="24"/>
        </w:rPr>
        <w:t xml:space="preserve"> </w:t>
      </w:r>
      <w:r>
        <w:rPr>
          <w:sz w:val="24"/>
        </w:rPr>
        <w:t>feedback for</w:t>
      </w:r>
      <w:r>
        <w:rPr>
          <w:spacing w:val="-7"/>
          <w:sz w:val="24"/>
        </w:rPr>
        <w:t xml:space="preserve"> </w:t>
      </w:r>
      <w:r>
        <w:rPr>
          <w:sz w:val="24"/>
        </w:rPr>
        <w:t>continuous</w:t>
      </w:r>
      <w:r>
        <w:rPr>
          <w:spacing w:val="-6"/>
          <w:sz w:val="24"/>
        </w:rPr>
        <w:t xml:space="preserve"> </w:t>
      </w:r>
      <w:r>
        <w:rPr>
          <w:sz w:val="24"/>
        </w:rPr>
        <w:t>improvement in</w:t>
      </w:r>
      <w:r>
        <w:rPr>
          <w:spacing w:val="-9"/>
          <w:sz w:val="24"/>
        </w:rPr>
        <w:t xml:space="preserve"> </w:t>
      </w:r>
      <w:r>
        <w:rPr>
          <w:sz w:val="24"/>
        </w:rPr>
        <w:t xml:space="preserve">risk </w:t>
      </w:r>
      <w:r>
        <w:rPr>
          <w:spacing w:val="-2"/>
          <w:sz w:val="24"/>
        </w:rPr>
        <w:t>management?</w:t>
      </w:r>
    </w:p>
    <w:p w14:paraId="03E4B9E9" w14:textId="77777777" w:rsidR="00951A01" w:rsidRDefault="00000000">
      <w:pPr>
        <w:pStyle w:val="ListParagraph"/>
        <w:numPr>
          <w:ilvl w:val="2"/>
          <w:numId w:val="1"/>
        </w:numPr>
        <w:tabs>
          <w:tab w:val="left" w:pos="1060"/>
        </w:tabs>
        <w:spacing w:line="289" w:lineRule="exact"/>
        <w:ind w:left="1060" w:hanging="360"/>
        <w:rPr>
          <w:sz w:val="24"/>
        </w:rPr>
      </w:pPr>
      <w:r>
        <w:rPr>
          <w:spacing w:val="-5"/>
          <w:sz w:val="24"/>
        </w:rPr>
        <w:t>Yes</w:t>
      </w:r>
    </w:p>
    <w:p w14:paraId="78BCC555" w14:textId="77777777" w:rsidR="00951A01" w:rsidRDefault="00000000">
      <w:pPr>
        <w:pStyle w:val="ListParagraph"/>
        <w:numPr>
          <w:ilvl w:val="2"/>
          <w:numId w:val="1"/>
        </w:numPr>
        <w:tabs>
          <w:tab w:val="left" w:pos="1060"/>
        </w:tabs>
        <w:spacing w:before="37"/>
        <w:ind w:left="1060" w:hanging="360"/>
        <w:rPr>
          <w:sz w:val="24"/>
        </w:rPr>
      </w:pPr>
      <w:r>
        <w:rPr>
          <w:spacing w:val="-5"/>
          <w:sz w:val="24"/>
        </w:rPr>
        <w:t>No</w:t>
      </w:r>
    </w:p>
    <w:p w14:paraId="7CEB35BA" w14:textId="77777777" w:rsidR="00951A01" w:rsidRDefault="00000000">
      <w:pPr>
        <w:pStyle w:val="ListParagraph"/>
        <w:numPr>
          <w:ilvl w:val="2"/>
          <w:numId w:val="1"/>
        </w:numPr>
        <w:tabs>
          <w:tab w:val="left" w:pos="1060"/>
        </w:tabs>
        <w:spacing w:before="38"/>
        <w:ind w:left="1060" w:hanging="360"/>
        <w:rPr>
          <w:sz w:val="24"/>
        </w:rPr>
      </w:pPr>
      <w:r>
        <w:rPr>
          <w:spacing w:val="-2"/>
          <w:sz w:val="24"/>
        </w:rPr>
        <w:t>Maybe</w:t>
      </w:r>
    </w:p>
    <w:p w14:paraId="6679177B" w14:textId="77777777" w:rsidR="00951A01" w:rsidRDefault="00951A01">
      <w:pPr>
        <w:pStyle w:val="BodyText"/>
        <w:spacing w:before="81"/>
      </w:pPr>
    </w:p>
    <w:p w14:paraId="4E86ADB6" w14:textId="77777777" w:rsidR="00951A01" w:rsidRDefault="00000000">
      <w:pPr>
        <w:pStyle w:val="ListParagraph"/>
        <w:numPr>
          <w:ilvl w:val="1"/>
          <w:numId w:val="1"/>
        </w:numPr>
        <w:tabs>
          <w:tab w:val="left" w:pos="1060"/>
        </w:tabs>
        <w:ind w:left="1060" w:hanging="360"/>
        <w:rPr>
          <w:sz w:val="24"/>
        </w:rPr>
      </w:pPr>
      <w:r>
        <w:rPr>
          <w:sz w:val="24"/>
        </w:rPr>
        <w:t>How</w:t>
      </w:r>
      <w:r>
        <w:rPr>
          <w:spacing w:val="-13"/>
          <w:sz w:val="24"/>
        </w:rPr>
        <w:t xml:space="preserve"> </w:t>
      </w:r>
      <w:r>
        <w:rPr>
          <w:sz w:val="24"/>
        </w:rPr>
        <w:t>resilient</w:t>
      </w:r>
      <w:r>
        <w:rPr>
          <w:spacing w:val="11"/>
          <w:sz w:val="24"/>
        </w:rPr>
        <w:t xml:space="preserve"> </w:t>
      </w:r>
      <w:r>
        <w:rPr>
          <w:sz w:val="24"/>
        </w:rPr>
        <w:t>is</w:t>
      </w:r>
      <w:r>
        <w:rPr>
          <w:spacing w:val="-7"/>
          <w:sz w:val="24"/>
        </w:rPr>
        <w:t xml:space="preserve"> </w:t>
      </w:r>
      <w:r>
        <w:rPr>
          <w:sz w:val="24"/>
        </w:rPr>
        <w:t>the</w:t>
      </w:r>
      <w:r>
        <w:rPr>
          <w:spacing w:val="-2"/>
          <w:sz w:val="24"/>
        </w:rPr>
        <w:t xml:space="preserve"> </w:t>
      </w:r>
      <w:r>
        <w:rPr>
          <w:sz w:val="24"/>
        </w:rPr>
        <w:t>NVOCC</w:t>
      </w:r>
      <w:r>
        <w:rPr>
          <w:spacing w:val="-6"/>
          <w:sz w:val="24"/>
        </w:rPr>
        <w:t xml:space="preserve"> </w:t>
      </w:r>
      <w:r>
        <w:rPr>
          <w:sz w:val="24"/>
        </w:rPr>
        <w:t>to</w:t>
      </w:r>
      <w:r>
        <w:rPr>
          <w:spacing w:val="4"/>
          <w:sz w:val="24"/>
        </w:rPr>
        <w:t xml:space="preserve"> </w:t>
      </w:r>
      <w:r>
        <w:rPr>
          <w:sz w:val="24"/>
        </w:rPr>
        <w:t>external</w:t>
      </w:r>
      <w:r>
        <w:rPr>
          <w:spacing w:val="-12"/>
          <w:sz w:val="24"/>
        </w:rPr>
        <w:t xml:space="preserve"> </w:t>
      </w:r>
      <w:r>
        <w:rPr>
          <w:sz w:val="24"/>
        </w:rPr>
        <w:t>shocks</w:t>
      </w:r>
      <w:r>
        <w:rPr>
          <w:spacing w:val="-7"/>
          <w:sz w:val="24"/>
        </w:rPr>
        <w:t xml:space="preserve"> </w:t>
      </w:r>
      <w:r>
        <w:rPr>
          <w:sz w:val="24"/>
        </w:rPr>
        <w:t>and unexpected</w:t>
      </w:r>
      <w:r>
        <w:rPr>
          <w:spacing w:val="1"/>
          <w:sz w:val="24"/>
        </w:rPr>
        <w:t xml:space="preserve"> </w:t>
      </w:r>
      <w:r>
        <w:rPr>
          <w:spacing w:val="-2"/>
          <w:sz w:val="24"/>
        </w:rPr>
        <w:t>events?</w:t>
      </w:r>
    </w:p>
    <w:p w14:paraId="1FC30BC4" w14:textId="77777777" w:rsidR="00951A01" w:rsidRDefault="00000000">
      <w:pPr>
        <w:pStyle w:val="ListParagraph"/>
        <w:numPr>
          <w:ilvl w:val="2"/>
          <w:numId w:val="1"/>
        </w:numPr>
        <w:tabs>
          <w:tab w:val="left" w:pos="1060"/>
        </w:tabs>
        <w:spacing w:before="43"/>
        <w:ind w:left="1060" w:hanging="360"/>
        <w:rPr>
          <w:sz w:val="24"/>
        </w:rPr>
      </w:pPr>
      <w:r>
        <w:rPr>
          <w:sz w:val="24"/>
        </w:rPr>
        <w:t>Passive</w:t>
      </w:r>
      <w:r>
        <w:rPr>
          <w:spacing w:val="-10"/>
          <w:sz w:val="24"/>
        </w:rPr>
        <w:t xml:space="preserve"> </w:t>
      </w:r>
      <w:r>
        <w:rPr>
          <w:spacing w:val="-2"/>
          <w:sz w:val="24"/>
        </w:rPr>
        <w:t>Monitoring</w:t>
      </w:r>
    </w:p>
    <w:p w14:paraId="18A72038" w14:textId="77777777" w:rsidR="00951A01" w:rsidRDefault="00000000">
      <w:pPr>
        <w:pStyle w:val="ListParagraph"/>
        <w:numPr>
          <w:ilvl w:val="2"/>
          <w:numId w:val="1"/>
        </w:numPr>
        <w:tabs>
          <w:tab w:val="left" w:pos="1060"/>
        </w:tabs>
        <w:spacing w:before="42"/>
        <w:ind w:left="1060" w:hanging="360"/>
        <w:rPr>
          <w:sz w:val="24"/>
        </w:rPr>
      </w:pPr>
      <w:r>
        <w:rPr>
          <w:sz w:val="24"/>
        </w:rPr>
        <w:t>Active</w:t>
      </w:r>
      <w:r>
        <w:rPr>
          <w:spacing w:val="-11"/>
          <w:sz w:val="24"/>
        </w:rPr>
        <w:t xml:space="preserve"> </w:t>
      </w:r>
      <w:r>
        <w:rPr>
          <w:spacing w:val="-2"/>
          <w:sz w:val="24"/>
        </w:rPr>
        <w:t>Monitoring</w:t>
      </w:r>
    </w:p>
    <w:p w14:paraId="5E8BB8CB" w14:textId="77777777" w:rsidR="00951A01" w:rsidRDefault="00000000">
      <w:pPr>
        <w:pStyle w:val="ListParagraph"/>
        <w:numPr>
          <w:ilvl w:val="2"/>
          <w:numId w:val="1"/>
        </w:numPr>
        <w:tabs>
          <w:tab w:val="left" w:pos="1060"/>
        </w:tabs>
        <w:spacing w:before="37"/>
        <w:ind w:left="1060" w:hanging="360"/>
        <w:rPr>
          <w:sz w:val="24"/>
        </w:rPr>
      </w:pPr>
      <w:r>
        <w:rPr>
          <w:sz w:val="24"/>
        </w:rPr>
        <w:t>Proactive</w:t>
      </w:r>
      <w:r>
        <w:rPr>
          <w:spacing w:val="-10"/>
          <w:sz w:val="24"/>
        </w:rPr>
        <w:t xml:space="preserve"> </w:t>
      </w:r>
      <w:r>
        <w:rPr>
          <w:spacing w:val="-2"/>
          <w:sz w:val="24"/>
        </w:rPr>
        <w:t>Monitoring</w:t>
      </w:r>
    </w:p>
    <w:p w14:paraId="313D2348" w14:textId="77777777" w:rsidR="00951A01" w:rsidRDefault="00951A01">
      <w:pPr>
        <w:pStyle w:val="BodyText"/>
        <w:spacing w:before="76"/>
      </w:pPr>
    </w:p>
    <w:p w14:paraId="117F4B57" w14:textId="77777777" w:rsidR="00951A01" w:rsidRDefault="00000000">
      <w:pPr>
        <w:pStyle w:val="ListParagraph"/>
        <w:numPr>
          <w:ilvl w:val="1"/>
          <w:numId w:val="1"/>
        </w:numPr>
        <w:tabs>
          <w:tab w:val="left" w:pos="1061"/>
        </w:tabs>
        <w:spacing w:line="280" w:lineRule="auto"/>
        <w:ind w:right="2231"/>
        <w:rPr>
          <w:sz w:val="24"/>
        </w:rPr>
      </w:pPr>
      <w:r>
        <w:rPr>
          <w:sz w:val="24"/>
        </w:rPr>
        <w:t>Do</w:t>
      </w:r>
      <w:r>
        <w:rPr>
          <w:spacing w:val="-6"/>
          <w:sz w:val="24"/>
        </w:rPr>
        <w:t xml:space="preserve"> </w:t>
      </w:r>
      <w:r>
        <w:rPr>
          <w:sz w:val="24"/>
        </w:rPr>
        <w:t>you</w:t>
      </w:r>
      <w:r>
        <w:rPr>
          <w:spacing w:val="-9"/>
          <w:sz w:val="24"/>
        </w:rPr>
        <w:t xml:space="preserve"> </w:t>
      </w:r>
      <w:r>
        <w:rPr>
          <w:sz w:val="24"/>
        </w:rPr>
        <w:t>agree</w:t>
      </w:r>
      <w:r>
        <w:rPr>
          <w:spacing w:val="-15"/>
          <w:sz w:val="24"/>
        </w:rPr>
        <w:t xml:space="preserve"> </w:t>
      </w:r>
      <w:r>
        <w:rPr>
          <w:sz w:val="24"/>
        </w:rPr>
        <w:t>that</w:t>
      </w:r>
      <w:r>
        <w:rPr>
          <w:spacing w:val="-5"/>
          <w:sz w:val="24"/>
        </w:rPr>
        <w:t xml:space="preserve"> </w:t>
      </w:r>
      <w:r>
        <w:rPr>
          <w:sz w:val="24"/>
        </w:rPr>
        <w:t>NVOCC</w:t>
      </w:r>
      <w:r>
        <w:rPr>
          <w:spacing w:val="-11"/>
          <w:sz w:val="24"/>
        </w:rPr>
        <w:t xml:space="preserve"> </w:t>
      </w:r>
      <w:r>
        <w:rPr>
          <w:sz w:val="24"/>
        </w:rPr>
        <w:t>should</w:t>
      </w:r>
      <w:r>
        <w:rPr>
          <w:spacing w:val="-2"/>
          <w:sz w:val="24"/>
        </w:rPr>
        <w:t xml:space="preserve"> </w:t>
      </w:r>
      <w:r>
        <w:rPr>
          <w:sz w:val="24"/>
        </w:rPr>
        <w:t>be</w:t>
      </w:r>
      <w:r>
        <w:rPr>
          <w:spacing w:val="-10"/>
          <w:sz w:val="24"/>
        </w:rPr>
        <w:t xml:space="preserve"> </w:t>
      </w:r>
      <w:r>
        <w:rPr>
          <w:sz w:val="24"/>
        </w:rPr>
        <w:t>subject</w:t>
      </w:r>
      <w:r>
        <w:rPr>
          <w:spacing w:val="-5"/>
          <w:sz w:val="24"/>
        </w:rPr>
        <w:t xml:space="preserve"> </w:t>
      </w:r>
      <w:r>
        <w:rPr>
          <w:sz w:val="24"/>
        </w:rPr>
        <w:t>to</w:t>
      </w:r>
      <w:r>
        <w:rPr>
          <w:spacing w:val="-6"/>
          <w:sz w:val="24"/>
        </w:rPr>
        <w:t xml:space="preserve"> </w:t>
      </w:r>
      <w:r>
        <w:rPr>
          <w:sz w:val="24"/>
        </w:rPr>
        <w:t>stringent</w:t>
      </w:r>
      <w:r>
        <w:rPr>
          <w:spacing w:val="-1"/>
          <w:sz w:val="24"/>
        </w:rPr>
        <w:t xml:space="preserve"> </w:t>
      </w:r>
      <w:r>
        <w:rPr>
          <w:sz w:val="24"/>
        </w:rPr>
        <w:t>penalties</w:t>
      </w:r>
      <w:r>
        <w:rPr>
          <w:spacing w:val="-1"/>
          <w:sz w:val="24"/>
        </w:rPr>
        <w:t xml:space="preserve"> </w:t>
      </w:r>
      <w:r>
        <w:rPr>
          <w:sz w:val="24"/>
        </w:rPr>
        <w:t>for</w:t>
      </w:r>
      <w:r>
        <w:rPr>
          <w:spacing w:val="-8"/>
          <w:sz w:val="24"/>
        </w:rPr>
        <w:t xml:space="preserve"> </w:t>
      </w:r>
      <w:proofErr w:type="gramStart"/>
      <w:r>
        <w:rPr>
          <w:sz w:val="24"/>
        </w:rPr>
        <w:t>Non- compliance</w:t>
      </w:r>
      <w:proofErr w:type="gramEnd"/>
      <w:r>
        <w:rPr>
          <w:sz w:val="24"/>
        </w:rPr>
        <w:t xml:space="preserve"> with regulatory requirements??</w:t>
      </w:r>
    </w:p>
    <w:p w14:paraId="5B79F556" w14:textId="77777777" w:rsidR="00951A01" w:rsidRDefault="00000000">
      <w:pPr>
        <w:pStyle w:val="ListParagraph"/>
        <w:numPr>
          <w:ilvl w:val="2"/>
          <w:numId w:val="1"/>
        </w:numPr>
        <w:tabs>
          <w:tab w:val="left" w:pos="1060"/>
        </w:tabs>
        <w:spacing w:line="293" w:lineRule="exact"/>
        <w:ind w:left="1060" w:hanging="360"/>
        <w:rPr>
          <w:sz w:val="24"/>
        </w:rPr>
      </w:pPr>
      <w:r>
        <w:rPr>
          <w:spacing w:val="-2"/>
          <w:sz w:val="24"/>
        </w:rPr>
        <w:t>Strongly</w:t>
      </w:r>
      <w:r>
        <w:rPr>
          <w:sz w:val="24"/>
        </w:rPr>
        <w:t xml:space="preserve"> </w:t>
      </w:r>
      <w:r>
        <w:rPr>
          <w:spacing w:val="-2"/>
          <w:sz w:val="24"/>
        </w:rPr>
        <w:t>agree</w:t>
      </w:r>
    </w:p>
    <w:p w14:paraId="70C5CEF0" w14:textId="77777777" w:rsidR="00951A01" w:rsidRDefault="00000000">
      <w:pPr>
        <w:pStyle w:val="ListParagraph"/>
        <w:numPr>
          <w:ilvl w:val="2"/>
          <w:numId w:val="1"/>
        </w:numPr>
        <w:tabs>
          <w:tab w:val="left" w:pos="1060"/>
        </w:tabs>
        <w:spacing w:before="38"/>
        <w:ind w:left="1060" w:hanging="360"/>
        <w:rPr>
          <w:sz w:val="24"/>
        </w:rPr>
      </w:pPr>
      <w:r>
        <w:rPr>
          <w:spacing w:val="-2"/>
          <w:sz w:val="24"/>
        </w:rPr>
        <w:t>Agree</w:t>
      </w:r>
    </w:p>
    <w:p w14:paraId="6FA0C033" w14:textId="77777777" w:rsidR="00951A01" w:rsidRDefault="00000000">
      <w:pPr>
        <w:pStyle w:val="ListParagraph"/>
        <w:numPr>
          <w:ilvl w:val="2"/>
          <w:numId w:val="1"/>
        </w:numPr>
        <w:tabs>
          <w:tab w:val="left" w:pos="1060"/>
        </w:tabs>
        <w:spacing w:before="42"/>
        <w:ind w:left="1060" w:hanging="360"/>
        <w:rPr>
          <w:sz w:val="24"/>
        </w:rPr>
      </w:pPr>
      <w:r>
        <w:rPr>
          <w:spacing w:val="-2"/>
          <w:sz w:val="24"/>
        </w:rPr>
        <w:t>Neutral</w:t>
      </w:r>
    </w:p>
    <w:p w14:paraId="04FA5DD7" w14:textId="77777777" w:rsidR="00951A01" w:rsidRDefault="00000000">
      <w:pPr>
        <w:pStyle w:val="ListParagraph"/>
        <w:numPr>
          <w:ilvl w:val="2"/>
          <w:numId w:val="1"/>
        </w:numPr>
        <w:tabs>
          <w:tab w:val="left" w:pos="1060"/>
        </w:tabs>
        <w:spacing w:before="42"/>
        <w:ind w:left="1060" w:hanging="360"/>
        <w:rPr>
          <w:sz w:val="24"/>
        </w:rPr>
      </w:pPr>
      <w:r>
        <w:rPr>
          <w:spacing w:val="-2"/>
          <w:sz w:val="24"/>
        </w:rPr>
        <w:t>Disagree</w:t>
      </w:r>
    </w:p>
    <w:p w14:paraId="13EEB795" w14:textId="77777777" w:rsidR="00951A01" w:rsidRDefault="00000000">
      <w:pPr>
        <w:pStyle w:val="ListParagraph"/>
        <w:numPr>
          <w:ilvl w:val="2"/>
          <w:numId w:val="1"/>
        </w:numPr>
        <w:tabs>
          <w:tab w:val="left" w:pos="1060"/>
        </w:tabs>
        <w:spacing w:before="32"/>
        <w:ind w:left="1060" w:hanging="360"/>
        <w:rPr>
          <w:sz w:val="24"/>
        </w:rPr>
      </w:pPr>
      <w:r>
        <w:rPr>
          <w:spacing w:val="-2"/>
          <w:sz w:val="24"/>
        </w:rPr>
        <w:t>Strongly</w:t>
      </w:r>
      <w:r>
        <w:rPr>
          <w:sz w:val="24"/>
        </w:rPr>
        <w:t xml:space="preserve"> </w:t>
      </w:r>
      <w:r>
        <w:rPr>
          <w:spacing w:val="-2"/>
          <w:sz w:val="24"/>
        </w:rPr>
        <w:t>disagree</w:t>
      </w:r>
    </w:p>
    <w:p w14:paraId="480584A1" w14:textId="77777777" w:rsidR="00951A01" w:rsidRDefault="00951A01">
      <w:pPr>
        <w:rPr>
          <w:sz w:val="24"/>
        </w:rPr>
        <w:sectPr w:rsidR="00951A01">
          <w:pgSz w:w="11910" w:h="16840"/>
          <w:pgMar w:top="1320" w:right="260" w:bottom="820" w:left="1100" w:header="0" w:footer="628" w:gutter="0"/>
          <w:cols w:space="720"/>
        </w:sectPr>
      </w:pPr>
    </w:p>
    <w:p w14:paraId="16BDE27E" w14:textId="77777777" w:rsidR="00951A01" w:rsidRDefault="00000000">
      <w:pPr>
        <w:pStyle w:val="ListParagraph"/>
        <w:numPr>
          <w:ilvl w:val="1"/>
          <w:numId w:val="1"/>
        </w:numPr>
        <w:tabs>
          <w:tab w:val="left" w:pos="1061"/>
        </w:tabs>
        <w:spacing w:before="65" w:line="276" w:lineRule="auto"/>
        <w:ind w:right="2010"/>
        <w:rPr>
          <w:sz w:val="24"/>
        </w:rPr>
      </w:pPr>
      <w:r>
        <w:rPr>
          <w:sz w:val="24"/>
        </w:rPr>
        <w:lastRenderedPageBreak/>
        <w:t>Do</w:t>
      </w:r>
      <w:r>
        <w:rPr>
          <w:spacing w:val="-6"/>
          <w:sz w:val="24"/>
        </w:rPr>
        <w:t xml:space="preserve"> </w:t>
      </w:r>
      <w:r>
        <w:rPr>
          <w:sz w:val="24"/>
        </w:rPr>
        <w:t>you</w:t>
      </w:r>
      <w:r>
        <w:rPr>
          <w:spacing w:val="-10"/>
          <w:sz w:val="24"/>
        </w:rPr>
        <w:t xml:space="preserve"> </w:t>
      </w:r>
      <w:r>
        <w:rPr>
          <w:sz w:val="24"/>
        </w:rPr>
        <w:t>believe</w:t>
      </w:r>
      <w:r>
        <w:rPr>
          <w:spacing w:val="-10"/>
          <w:sz w:val="24"/>
        </w:rPr>
        <w:t xml:space="preserve"> </w:t>
      </w:r>
      <w:r>
        <w:rPr>
          <w:sz w:val="24"/>
        </w:rPr>
        <w:t>that</w:t>
      </w:r>
      <w:r>
        <w:rPr>
          <w:spacing w:val="-5"/>
          <w:sz w:val="24"/>
        </w:rPr>
        <w:t xml:space="preserve"> </w:t>
      </w:r>
      <w:r>
        <w:rPr>
          <w:sz w:val="24"/>
        </w:rPr>
        <w:t>NVOCC</w:t>
      </w:r>
      <w:r>
        <w:rPr>
          <w:spacing w:val="-11"/>
          <w:sz w:val="24"/>
        </w:rPr>
        <w:t xml:space="preserve"> </w:t>
      </w:r>
      <w:r>
        <w:rPr>
          <w:sz w:val="24"/>
        </w:rPr>
        <w:t>should</w:t>
      </w:r>
      <w:r>
        <w:rPr>
          <w:spacing w:val="-5"/>
          <w:sz w:val="24"/>
        </w:rPr>
        <w:t xml:space="preserve"> </w:t>
      </w:r>
      <w:r>
        <w:rPr>
          <w:sz w:val="24"/>
        </w:rPr>
        <w:t>have</w:t>
      </w:r>
      <w:r>
        <w:rPr>
          <w:spacing w:val="-11"/>
          <w:sz w:val="24"/>
        </w:rPr>
        <w:t xml:space="preserve"> </w:t>
      </w:r>
      <w:r>
        <w:rPr>
          <w:sz w:val="24"/>
        </w:rPr>
        <w:t>clear</w:t>
      </w:r>
      <w:r>
        <w:rPr>
          <w:spacing w:val="-8"/>
          <w:sz w:val="24"/>
        </w:rPr>
        <w:t xml:space="preserve"> </w:t>
      </w:r>
      <w:r>
        <w:rPr>
          <w:sz w:val="24"/>
        </w:rPr>
        <w:t>protocols</w:t>
      </w:r>
      <w:r>
        <w:rPr>
          <w:spacing w:val="-7"/>
          <w:sz w:val="24"/>
        </w:rPr>
        <w:t xml:space="preserve"> </w:t>
      </w:r>
      <w:r>
        <w:rPr>
          <w:sz w:val="24"/>
        </w:rPr>
        <w:t>in</w:t>
      </w:r>
      <w:r>
        <w:rPr>
          <w:spacing w:val="-14"/>
          <w:sz w:val="24"/>
        </w:rPr>
        <w:t xml:space="preserve"> </w:t>
      </w:r>
      <w:r>
        <w:rPr>
          <w:sz w:val="24"/>
        </w:rPr>
        <w:t>place</w:t>
      </w:r>
      <w:r>
        <w:rPr>
          <w:spacing w:val="-2"/>
          <w:sz w:val="24"/>
        </w:rPr>
        <w:t xml:space="preserve"> </w:t>
      </w:r>
      <w:r>
        <w:rPr>
          <w:sz w:val="24"/>
        </w:rPr>
        <w:t>for</w:t>
      </w:r>
      <w:r>
        <w:rPr>
          <w:spacing w:val="-9"/>
          <w:sz w:val="24"/>
        </w:rPr>
        <w:t xml:space="preserve"> </w:t>
      </w:r>
      <w:r>
        <w:rPr>
          <w:sz w:val="24"/>
        </w:rPr>
        <w:t>handling hazardous materials in compliance with regulatory standards?</w:t>
      </w:r>
    </w:p>
    <w:p w14:paraId="0DA6B2A0" w14:textId="77777777" w:rsidR="00951A01" w:rsidRDefault="00000000">
      <w:pPr>
        <w:pStyle w:val="ListParagraph"/>
        <w:numPr>
          <w:ilvl w:val="2"/>
          <w:numId w:val="1"/>
        </w:numPr>
        <w:tabs>
          <w:tab w:val="left" w:pos="1060"/>
        </w:tabs>
        <w:spacing w:before="1"/>
        <w:ind w:left="1060" w:hanging="360"/>
        <w:rPr>
          <w:sz w:val="24"/>
        </w:rPr>
      </w:pPr>
      <w:r>
        <w:rPr>
          <w:spacing w:val="-2"/>
          <w:sz w:val="24"/>
        </w:rPr>
        <w:t>Strongly</w:t>
      </w:r>
      <w:r>
        <w:rPr>
          <w:sz w:val="24"/>
        </w:rPr>
        <w:t xml:space="preserve"> </w:t>
      </w:r>
      <w:r>
        <w:rPr>
          <w:spacing w:val="-2"/>
          <w:sz w:val="24"/>
        </w:rPr>
        <w:t>agree</w:t>
      </w:r>
    </w:p>
    <w:p w14:paraId="4F1F561A" w14:textId="77777777" w:rsidR="00951A01" w:rsidRDefault="00000000">
      <w:pPr>
        <w:pStyle w:val="ListParagraph"/>
        <w:numPr>
          <w:ilvl w:val="2"/>
          <w:numId w:val="1"/>
        </w:numPr>
        <w:tabs>
          <w:tab w:val="left" w:pos="1060"/>
        </w:tabs>
        <w:spacing w:before="42"/>
        <w:ind w:left="1060" w:hanging="360"/>
        <w:rPr>
          <w:sz w:val="24"/>
        </w:rPr>
      </w:pPr>
      <w:r>
        <w:rPr>
          <w:spacing w:val="-2"/>
          <w:sz w:val="24"/>
        </w:rPr>
        <w:t>Agree</w:t>
      </w:r>
    </w:p>
    <w:p w14:paraId="00370335" w14:textId="77777777" w:rsidR="00951A01" w:rsidRDefault="00000000">
      <w:pPr>
        <w:pStyle w:val="ListParagraph"/>
        <w:numPr>
          <w:ilvl w:val="2"/>
          <w:numId w:val="1"/>
        </w:numPr>
        <w:tabs>
          <w:tab w:val="left" w:pos="1060"/>
        </w:tabs>
        <w:spacing w:before="42"/>
        <w:ind w:left="1060" w:hanging="360"/>
        <w:rPr>
          <w:sz w:val="24"/>
        </w:rPr>
      </w:pPr>
      <w:r>
        <w:rPr>
          <w:spacing w:val="-2"/>
          <w:sz w:val="24"/>
        </w:rPr>
        <w:t>Neutral</w:t>
      </w:r>
    </w:p>
    <w:p w14:paraId="5982C0F9" w14:textId="77777777" w:rsidR="00951A01" w:rsidRDefault="00000000">
      <w:pPr>
        <w:pStyle w:val="ListParagraph"/>
        <w:numPr>
          <w:ilvl w:val="2"/>
          <w:numId w:val="1"/>
        </w:numPr>
        <w:tabs>
          <w:tab w:val="left" w:pos="1060"/>
        </w:tabs>
        <w:spacing w:before="37"/>
        <w:ind w:left="1060" w:hanging="360"/>
        <w:rPr>
          <w:sz w:val="24"/>
        </w:rPr>
      </w:pPr>
      <w:r>
        <w:rPr>
          <w:spacing w:val="-2"/>
          <w:sz w:val="24"/>
        </w:rPr>
        <w:t>Disagree</w:t>
      </w:r>
    </w:p>
    <w:p w14:paraId="0831FD8F" w14:textId="77777777" w:rsidR="00951A01" w:rsidRDefault="00000000">
      <w:pPr>
        <w:pStyle w:val="ListParagraph"/>
        <w:numPr>
          <w:ilvl w:val="2"/>
          <w:numId w:val="1"/>
        </w:numPr>
        <w:tabs>
          <w:tab w:val="left" w:pos="1060"/>
        </w:tabs>
        <w:spacing w:before="43"/>
        <w:ind w:left="1060" w:hanging="360"/>
        <w:rPr>
          <w:sz w:val="24"/>
        </w:rPr>
      </w:pPr>
      <w:r>
        <w:rPr>
          <w:spacing w:val="-2"/>
          <w:sz w:val="24"/>
        </w:rPr>
        <w:t>Strongly</w:t>
      </w:r>
      <w:r>
        <w:rPr>
          <w:sz w:val="24"/>
        </w:rPr>
        <w:t xml:space="preserve"> </w:t>
      </w:r>
      <w:r>
        <w:rPr>
          <w:spacing w:val="-2"/>
          <w:sz w:val="24"/>
        </w:rPr>
        <w:t>disagree</w:t>
      </w:r>
    </w:p>
    <w:p w14:paraId="00D9046F" w14:textId="77777777" w:rsidR="00951A01" w:rsidRDefault="00951A01">
      <w:pPr>
        <w:pStyle w:val="BodyText"/>
        <w:spacing w:before="56"/>
      </w:pPr>
    </w:p>
    <w:p w14:paraId="208BD39E" w14:textId="77777777" w:rsidR="00951A01" w:rsidRDefault="00000000">
      <w:pPr>
        <w:pStyle w:val="ListParagraph"/>
        <w:numPr>
          <w:ilvl w:val="1"/>
          <w:numId w:val="1"/>
        </w:numPr>
        <w:tabs>
          <w:tab w:val="left" w:pos="1061"/>
        </w:tabs>
        <w:spacing w:before="1" w:line="276" w:lineRule="auto"/>
        <w:ind w:right="1848"/>
        <w:rPr>
          <w:sz w:val="24"/>
        </w:rPr>
      </w:pPr>
      <w:r>
        <w:rPr>
          <w:sz w:val="24"/>
        </w:rPr>
        <w:t>Does</w:t>
      </w:r>
      <w:r>
        <w:rPr>
          <w:spacing w:val="-13"/>
          <w:sz w:val="24"/>
        </w:rPr>
        <w:t xml:space="preserve"> </w:t>
      </w:r>
      <w:r>
        <w:rPr>
          <w:sz w:val="24"/>
        </w:rPr>
        <w:t>ethical</w:t>
      </w:r>
      <w:r>
        <w:rPr>
          <w:spacing w:val="-16"/>
          <w:sz w:val="24"/>
        </w:rPr>
        <w:t xml:space="preserve"> </w:t>
      </w:r>
      <w:r>
        <w:rPr>
          <w:sz w:val="24"/>
        </w:rPr>
        <w:t>guidelines</w:t>
      </w:r>
      <w:r>
        <w:rPr>
          <w:spacing w:val="-7"/>
          <w:sz w:val="24"/>
        </w:rPr>
        <w:t xml:space="preserve"> </w:t>
      </w:r>
      <w:r>
        <w:rPr>
          <w:sz w:val="24"/>
        </w:rPr>
        <w:t>and</w:t>
      </w:r>
      <w:r>
        <w:rPr>
          <w:spacing w:val="-2"/>
          <w:sz w:val="24"/>
        </w:rPr>
        <w:t xml:space="preserve"> </w:t>
      </w:r>
      <w:r>
        <w:rPr>
          <w:sz w:val="24"/>
        </w:rPr>
        <w:t>policies</w:t>
      </w:r>
      <w:r>
        <w:rPr>
          <w:spacing w:val="-7"/>
          <w:sz w:val="24"/>
        </w:rPr>
        <w:t xml:space="preserve"> </w:t>
      </w:r>
      <w:r>
        <w:rPr>
          <w:sz w:val="24"/>
        </w:rPr>
        <w:t>to</w:t>
      </w:r>
      <w:r>
        <w:rPr>
          <w:spacing w:val="-2"/>
          <w:sz w:val="24"/>
        </w:rPr>
        <w:t xml:space="preserve"> </w:t>
      </w:r>
      <w:r>
        <w:rPr>
          <w:sz w:val="24"/>
        </w:rPr>
        <w:t>mitigate</w:t>
      </w:r>
      <w:r>
        <w:rPr>
          <w:spacing w:val="-10"/>
          <w:sz w:val="24"/>
        </w:rPr>
        <w:t xml:space="preserve"> </w:t>
      </w:r>
      <w:r>
        <w:rPr>
          <w:sz w:val="24"/>
        </w:rPr>
        <w:t>the</w:t>
      </w:r>
      <w:r>
        <w:rPr>
          <w:spacing w:val="-3"/>
          <w:sz w:val="24"/>
        </w:rPr>
        <w:t xml:space="preserve"> </w:t>
      </w:r>
      <w:r>
        <w:rPr>
          <w:sz w:val="24"/>
        </w:rPr>
        <w:t>risk</w:t>
      </w:r>
      <w:r>
        <w:rPr>
          <w:spacing w:val="-2"/>
          <w:sz w:val="24"/>
        </w:rPr>
        <w:t xml:space="preserve"> </w:t>
      </w:r>
      <w:r>
        <w:rPr>
          <w:sz w:val="24"/>
        </w:rPr>
        <w:t>of</w:t>
      </w:r>
      <w:r>
        <w:rPr>
          <w:spacing w:val="-15"/>
          <w:sz w:val="24"/>
        </w:rPr>
        <w:t xml:space="preserve"> </w:t>
      </w:r>
      <w:r>
        <w:rPr>
          <w:sz w:val="24"/>
        </w:rPr>
        <w:t>unethical</w:t>
      </w:r>
      <w:r>
        <w:rPr>
          <w:spacing w:val="-6"/>
          <w:sz w:val="24"/>
        </w:rPr>
        <w:t xml:space="preserve"> </w:t>
      </w:r>
      <w:r>
        <w:rPr>
          <w:sz w:val="24"/>
        </w:rPr>
        <w:t>behavior or practices in NVOCC operations?</w:t>
      </w:r>
    </w:p>
    <w:p w14:paraId="2F421E35" w14:textId="77777777" w:rsidR="00951A01" w:rsidRDefault="00000000">
      <w:pPr>
        <w:pStyle w:val="ListParagraph"/>
        <w:numPr>
          <w:ilvl w:val="2"/>
          <w:numId w:val="1"/>
        </w:numPr>
        <w:tabs>
          <w:tab w:val="left" w:pos="1060"/>
        </w:tabs>
        <w:ind w:left="1060" w:hanging="360"/>
        <w:rPr>
          <w:sz w:val="24"/>
        </w:rPr>
      </w:pPr>
      <w:r>
        <w:rPr>
          <w:spacing w:val="-2"/>
          <w:sz w:val="24"/>
        </w:rPr>
        <w:t>Strongly</w:t>
      </w:r>
      <w:r>
        <w:rPr>
          <w:sz w:val="24"/>
        </w:rPr>
        <w:t xml:space="preserve"> </w:t>
      </w:r>
      <w:r>
        <w:rPr>
          <w:spacing w:val="-2"/>
          <w:sz w:val="24"/>
        </w:rPr>
        <w:t>agree</w:t>
      </w:r>
    </w:p>
    <w:p w14:paraId="168D9303" w14:textId="77777777" w:rsidR="00951A01" w:rsidRDefault="00000000">
      <w:pPr>
        <w:pStyle w:val="ListParagraph"/>
        <w:numPr>
          <w:ilvl w:val="2"/>
          <w:numId w:val="1"/>
        </w:numPr>
        <w:tabs>
          <w:tab w:val="left" w:pos="1060"/>
        </w:tabs>
        <w:spacing w:before="42"/>
        <w:ind w:left="1060" w:hanging="360"/>
        <w:rPr>
          <w:sz w:val="24"/>
        </w:rPr>
      </w:pPr>
      <w:r>
        <w:rPr>
          <w:spacing w:val="-2"/>
          <w:sz w:val="24"/>
        </w:rPr>
        <w:t>Agree</w:t>
      </w:r>
    </w:p>
    <w:p w14:paraId="504D9B50" w14:textId="77777777" w:rsidR="00951A01" w:rsidRDefault="00000000">
      <w:pPr>
        <w:pStyle w:val="ListParagraph"/>
        <w:numPr>
          <w:ilvl w:val="2"/>
          <w:numId w:val="1"/>
        </w:numPr>
        <w:tabs>
          <w:tab w:val="left" w:pos="1060"/>
        </w:tabs>
        <w:spacing w:before="43"/>
        <w:ind w:left="1060" w:hanging="360"/>
        <w:rPr>
          <w:sz w:val="24"/>
        </w:rPr>
      </w:pPr>
      <w:r>
        <w:rPr>
          <w:spacing w:val="-2"/>
          <w:sz w:val="24"/>
        </w:rPr>
        <w:t>Neutral</w:t>
      </w:r>
    </w:p>
    <w:p w14:paraId="4C4C3D9E" w14:textId="77777777" w:rsidR="00951A01" w:rsidRDefault="00000000">
      <w:pPr>
        <w:pStyle w:val="ListParagraph"/>
        <w:numPr>
          <w:ilvl w:val="2"/>
          <w:numId w:val="1"/>
        </w:numPr>
        <w:tabs>
          <w:tab w:val="left" w:pos="1060"/>
        </w:tabs>
        <w:spacing w:before="37"/>
        <w:ind w:left="1060" w:hanging="360"/>
        <w:rPr>
          <w:sz w:val="24"/>
        </w:rPr>
      </w:pPr>
      <w:r>
        <w:rPr>
          <w:spacing w:val="-2"/>
          <w:sz w:val="24"/>
        </w:rPr>
        <w:t>Disagree</w:t>
      </w:r>
    </w:p>
    <w:p w14:paraId="23E4A79F" w14:textId="77777777" w:rsidR="00951A01" w:rsidRDefault="00000000">
      <w:pPr>
        <w:pStyle w:val="ListParagraph"/>
        <w:numPr>
          <w:ilvl w:val="2"/>
          <w:numId w:val="1"/>
        </w:numPr>
        <w:tabs>
          <w:tab w:val="left" w:pos="1060"/>
        </w:tabs>
        <w:spacing w:before="42"/>
        <w:ind w:left="1060" w:hanging="360"/>
        <w:rPr>
          <w:sz w:val="24"/>
        </w:rPr>
      </w:pPr>
      <w:r>
        <w:rPr>
          <w:spacing w:val="-2"/>
          <w:sz w:val="24"/>
        </w:rPr>
        <w:t>Strongly</w:t>
      </w:r>
      <w:r>
        <w:rPr>
          <w:sz w:val="24"/>
        </w:rPr>
        <w:t xml:space="preserve"> </w:t>
      </w:r>
      <w:r>
        <w:rPr>
          <w:spacing w:val="-2"/>
          <w:sz w:val="24"/>
        </w:rPr>
        <w:t>disagree</w:t>
      </w:r>
    </w:p>
    <w:p w14:paraId="15FF54B5" w14:textId="77777777" w:rsidR="00951A01" w:rsidRDefault="00951A01">
      <w:pPr>
        <w:pStyle w:val="BodyText"/>
        <w:spacing w:before="76"/>
      </w:pPr>
    </w:p>
    <w:p w14:paraId="7F616457" w14:textId="77777777" w:rsidR="00951A01" w:rsidRDefault="00000000">
      <w:pPr>
        <w:pStyle w:val="ListParagraph"/>
        <w:numPr>
          <w:ilvl w:val="1"/>
          <w:numId w:val="1"/>
        </w:numPr>
        <w:tabs>
          <w:tab w:val="left" w:pos="1061"/>
        </w:tabs>
        <w:spacing w:line="276" w:lineRule="auto"/>
        <w:ind w:right="1353"/>
        <w:rPr>
          <w:sz w:val="24"/>
        </w:rPr>
      </w:pPr>
      <w:r>
        <w:rPr>
          <w:sz w:val="24"/>
        </w:rPr>
        <w:t>Implement</w:t>
      </w:r>
      <w:r>
        <w:rPr>
          <w:spacing w:val="-3"/>
          <w:sz w:val="24"/>
        </w:rPr>
        <w:t xml:space="preserve"> </w:t>
      </w:r>
      <w:r>
        <w:rPr>
          <w:sz w:val="24"/>
        </w:rPr>
        <w:t>stringent quality</w:t>
      </w:r>
      <w:r>
        <w:rPr>
          <w:spacing w:val="-15"/>
          <w:sz w:val="24"/>
        </w:rPr>
        <w:t xml:space="preserve"> </w:t>
      </w:r>
      <w:r>
        <w:rPr>
          <w:sz w:val="24"/>
        </w:rPr>
        <w:t>control</w:t>
      </w:r>
      <w:r>
        <w:rPr>
          <w:spacing w:val="-10"/>
          <w:sz w:val="24"/>
        </w:rPr>
        <w:t xml:space="preserve"> </w:t>
      </w:r>
      <w:r>
        <w:rPr>
          <w:sz w:val="24"/>
        </w:rPr>
        <w:t>measures</w:t>
      </w:r>
      <w:r>
        <w:rPr>
          <w:spacing w:val="-9"/>
          <w:sz w:val="24"/>
        </w:rPr>
        <w:t xml:space="preserve"> </w:t>
      </w:r>
      <w:r>
        <w:rPr>
          <w:sz w:val="24"/>
        </w:rPr>
        <w:t>to ensure</w:t>
      </w:r>
      <w:r>
        <w:rPr>
          <w:spacing w:val="-8"/>
          <w:sz w:val="24"/>
        </w:rPr>
        <w:t xml:space="preserve"> </w:t>
      </w:r>
      <w:r>
        <w:rPr>
          <w:sz w:val="24"/>
        </w:rPr>
        <w:t>the</w:t>
      </w:r>
      <w:r>
        <w:rPr>
          <w:spacing w:val="-4"/>
          <w:sz w:val="24"/>
        </w:rPr>
        <w:t xml:space="preserve"> </w:t>
      </w:r>
      <w:r>
        <w:rPr>
          <w:sz w:val="24"/>
        </w:rPr>
        <w:t>integrity</w:t>
      </w:r>
      <w:r>
        <w:rPr>
          <w:spacing w:val="-20"/>
          <w:sz w:val="24"/>
        </w:rPr>
        <w:t xml:space="preserve"> </w:t>
      </w:r>
      <w:r>
        <w:rPr>
          <w:sz w:val="24"/>
        </w:rPr>
        <w:t>and</w:t>
      </w:r>
      <w:r>
        <w:rPr>
          <w:spacing w:val="-7"/>
          <w:sz w:val="24"/>
        </w:rPr>
        <w:t xml:space="preserve"> </w:t>
      </w:r>
      <w:r>
        <w:rPr>
          <w:sz w:val="24"/>
        </w:rPr>
        <w:t>reliability</w:t>
      </w:r>
      <w:r>
        <w:rPr>
          <w:spacing w:val="-15"/>
          <w:sz w:val="24"/>
        </w:rPr>
        <w:t xml:space="preserve"> </w:t>
      </w:r>
      <w:r>
        <w:rPr>
          <w:sz w:val="24"/>
        </w:rPr>
        <w:t>of goods transported through NVOCC service</w:t>
      </w:r>
    </w:p>
    <w:p w14:paraId="56534D79" w14:textId="77777777" w:rsidR="00951A01" w:rsidRDefault="00000000">
      <w:pPr>
        <w:pStyle w:val="ListParagraph"/>
        <w:numPr>
          <w:ilvl w:val="2"/>
          <w:numId w:val="1"/>
        </w:numPr>
        <w:tabs>
          <w:tab w:val="left" w:pos="1060"/>
        </w:tabs>
        <w:spacing w:before="1"/>
        <w:ind w:left="1060" w:hanging="360"/>
        <w:rPr>
          <w:sz w:val="24"/>
        </w:rPr>
      </w:pPr>
      <w:r>
        <w:rPr>
          <w:spacing w:val="-2"/>
          <w:sz w:val="24"/>
        </w:rPr>
        <w:t>Strongly</w:t>
      </w:r>
      <w:r>
        <w:rPr>
          <w:sz w:val="24"/>
        </w:rPr>
        <w:t xml:space="preserve"> </w:t>
      </w:r>
      <w:r>
        <w:rPr>
          <w:spacing w:val="-2"/>
          <w:sz w:val="24"/>
        </w:rPr>
        <w:t>agree</w:t>
      </w:r>
    </w:p>
    <w:p w14:paraId="54CFFC23" w14:textId="77777777" w:rsidR="00951A01" w:rsidRDefault="00000000">
      <w:pPr>
        <w:pStyle w:val="ListParagraph"/>
        <w:numPr>
          <w:ilvl w:val="2"/>
          <w:numId w:val="1"/>
        </w:numPr>
        <w:tabs>
          <w:tab w:val="left" w:pos="1060"/>
        </w:tabs>
        <w:spacing w:before="47"/>
        <w:ind w:left="1060" w:hanging="360"/>
        <w:rPr>
          <w:sz w:val="24"/>
        </w:rPr>
      </w:pPr>
      <w:r>
        <w:rPr>
          <w:spacing w:val="-2"/>
          <w:sz w:val="24"/>
        </w:rPr>
        <w:t>Agree</w:t>
      </w:r>
    </w:p>
    <w:p w14:paraId="4A08BB1B" w14:textId="77777777" w:rsidR="00951A01" w:rsidRDefault="00000000">
      <w:pPr>
        <w:pStyle w:val="ListParagraph"/>
        <w:numPr>
          <w:ilvl w:val="2"/>
          <w:numId w:val="1"/>
        </w:numPr>
        <w:tabs>
          <w:tab w:val="left" w:pos="1060"/>
        </w:tabs>
        <w:spacing w:before="33"/>
        <w:ind w:left="1060" w:hanging="360"/>
        <w:rPr>
          <w:sz w:val="24"/>
        </w:rPr>
      </w:pPr>
      <w:r>
        <w:rPr>
          <w:spacing w:val="-2"/>
          <w:sz w:val="24"/>
        </w:rPr>
        <w:t>Neutral</w:t>
      </w:r>
    </w:p>
    <w:p w14:paraId="4BFEE655" w14:textId="77777777" w:rsidR="00951A01" w:rsidRDefault="00000000">
      <w:pPr>
        <w:pStyle w:val="ListParagraph"/>
        <w:numPr>
          <w:ilvl w:val="2"/>
          <w:numId w:val="1"/>
        </w:numPr>
        <w:tabs>
          <w:tab w:val="left" w:pos="1060"/>
        </w:tabs>
        <w:spacing w:before="42"/>
        <w:ind w:left="1060" w:hanging="360"/>
        <w:rPr>
          <w:sz w:val="24"/>
        </w:rPr>
      </w:pPr>
      <w:r>
        <w:rPr>
          <w:spacing w:val="-2"/>
          <w:sz w:val="24"/>
        </w:rPr>
        <w:t>Disagree</w:t>
      </w:r>
    </w:p>
    <w:p w14:paraId="0CD71776" w14:textId="77777777" w:rsidR="00951A01" w:rsidRDefault="00000000">
      <w:pPr>
        <w:pStyle w:val="ListParagraph"/>
        <w:numPr>
          <w:ilvl w:val="2"/>
          <w:numId w:val="1"/>
        </w:numPr>
        <w:tabs>
          <w:tab w:val="left" w:pos="1060"/>
        </w:tabs>
        <w:spacing w:before="42"/>
        <w:ind w:left="1060" w:hanging="360"/>
        <w:rPr>
          <w:sz w:val="24"/>
        </w:rPr>
      </w:pPr>
      <w:r>
        <w:rPr>
          <w:spacing w:val="-2"/>
          <w:sz w:val="24"/>
        </w:rPr>
        <w:t>Strongly</w:t>
      </w:r>
      <w:r>
        <w:rPr>
          <w:sz w:val="24"/>
        </w:rPr>
        <w:t xml:space="preserve"> </w:t>
      </w:r>
      <w:r>
        <w:rPr>
          <w:spacing w:val="-2"/>
          <w:sz w:val="24"/>
        </w:rPr>
        <w:t>disagree</w:t>
      </w:r>
    </w:p>
    <w:p w14:paraId="32ABAF68" w14:textId="77777777" w:rsidR="00951A01" w:rsidRDefault="00951A01">
      <w:pPr>
        <w:pStyle w:val="BodyText"/>
        <w:spacing w:before="76"/>
      </w:pPr>
    </w:p>
    <w:p w14:paraId="7F7502B1" w14:textId="77777777" w:rsidR="00951A01" w:rsidRDefault="00000000">
      <w:pPr>
        <w:pStyle w:val="ListParagraph"/>
        <w:numPr>
          <w:ilvl w:val="1"/>
          <w:numId w:val="1"/>
        </w:numPr>
        <w:tabs>
          <w:tab w:val="left" w:pos="1061"/>
        </w:tabs>
        <w:spacing w:line="280" w:lineRule="auto"/>
        <w:ind w:right="1265"/>
        <w:rPr>
          <w:sz w:val="24"/>
        </w:rPr>
      </w:pPr>
      <w:r>
        <w:rPr>
          <w:sz w:val="24"/>
        </w:rPr>
        <w:t>Do</w:t>
      </w:r>
      <w:r>
        <w:rPr>
          <w:spacing w:val="-9"/>
          <w:sz w:val="24"/>
        </w:rPr>
        <w:t xml:space="preserve"> </w:t>
      </w:r>
      <w:r>
        <w:rPr>
          <w:sz w:val="24"/>
        </w:rPr>
        <w:t>you</w:t>
      </w:r>
      <w:r>
        <w:rPr>
          <w:spacing w:val="-11"/>
          <w:sz w:val="24"/>
        </w:rPr>
        <w:t xml:space="preserve"> </w:t>
      </w:r>
      <w:r>
        <w:rPr>
          <w:sz w:val="24"/>
        </w:rPr>
        <w:t>believe</w:t>
      </w:r>
      <w:r>
        <w:rPr>
          <w:spacing w:val="-11"/>
          <w:sz w:val="24"/>
        </w:rPr>
        <w:t xml:space="preserve"> </w:t>
      </w:r>
      <w:r>
        <w:rPr>
          <w:sz w:val="24"/>
        </w:rPr>
        <w:t>that</w:t>
      </w:r>
      <w:r>
        <w:rPr>
          <w:spacing w:val="-5"/>
          <w:sz w:val="24"/>
        </w:rPr>
        <w:t xml:space="preserve"> </w:t>
      </w:r>
      <w:r>
        <w:rPr>
          <w:sz w:val="24"/>
        </w:rPr>
        <w:t>NVOCCs</w:t>
      </w:r>
      <w:r>
        <w:rPr>
          <w:spacing w:val="-12"/>
          <w:sz w:val="24"/>
        </w:rPr>
        <w:t xml:space="preserve"> </w:t>
      </w:r>
      <w:r>
        <w:rPr>
          <w:sz w:val="24"/>
        </w:rPr>
        <w:t>should</w:t>
      </w:r>
      <w:r>
        <w:rPr>
          <w:spacing w:val="-10"/>
          <w:sz w:val="24"/>
        </w:rPr>
        <w:t xml:space="preserve"> </w:t>
      </w:r>
      <w:r>
        <w:rPr>
          <w:sz w:val="24"/>
        </w:rPr>
        <w:t>engage</w:t>
      </w:r>
      <w:r>
        <w:rPr>
          <w:spacing w:val="-3"/>
          <w:sz w:val="24"/>
        </w:rPr>
        <w:t xml:space="preserve"> </w:t>
      </w:r>
      <w:r>
        <w:rPr>
          <w:sz w:val="24"/>
        </w:rPr>
        <w:t>in</w:t>
      </w:r>
      <w:r>
        <w:rPr>
          <w:spacing w:val="-15"/>
          <w:sz w:val="24"/>
        </w:rPr>
        <w:t xml:space="preserve"> </w:t>
      </w:r>
      <w:r>
        <w:rPr>
          <w:sz w:val="24"/>
        </w:rPr>
        <w:t>continuous</w:t>
      </w:r>
      <w:r>
        <w:rPr>
          <w:spacing w:val="-7"/>
          <w:sz w:val="24"/>
        </w:rPr>
        <w:t xml:space="preserve"> </w:t>
      </w:r>
      <w:r>
        <w:rPr>
          <w:sz w:val="24"/>
        </w:rPr>
        <w:t>improvement initiatives</w:t>
      </w:r>
      <w:r>
        <w:rPr>
          <w:spacing w:val="-11"/>
          <w:sz w:val="24"/>
        </w:rPr>
        <w:t xml:space="preserve"> </w:t>
      </w:r>
      <w:r>
        <w:rPr>
          <w:sz w:val="24"/>
        </w:rPr>
        <w:t>to enhance their compliance with regulations?</w:t>
      </w:r>
    </w:p>
    <w:p w14:paraId="46F53F4E" w14:textId="77777777" w:rsidR="00951A01" w:rsidRDefault="00000000">
      <w:pPr>
        <w:pStyle w:val="ListParagraph"/>
        <w:numPr>
          <w:ilvl w:val="2"/>
          <w:numId w:val="1"/>
        </w:numPr>
        <w:tabs>
          <w:tab w:val="left" w:pos="1060"/>
        </w:tabs>
        <w:spacing w:line="289" w:lineRule="exact"/>
        <w:ind w:left="1060" w:hanging="360"/>
        <w:rPr>
          <w:sz w:val="24"/>
        </w:rPr>
      </w:pPr>
      <w:r>
        <w:rPr>
          <w:spacing w:val="-2"/>
          <w:sz w:val="24"/>
        </w:rPr>
        <w:t>Strongly</w:t>
      </w:r>
      <w:r>
        <w:rPr>
          <w:sz w:val="24"/>
        </w:rPr>
        <w:t xml:space="preserve"> </w:t>
      </w:r>
      <w:r>
        <w:rPr>
          <w:spacing w:val="-2"/>
          <w:sz w:val="24"/>
        </w:rPr>
        <w:t>agree</w:t>
      </w:r>
    </w:p>
    <w:p w14:paraId="498A68AE" w14:textId="77777777" w:rsidR="00951A01" w:rsidRDefault="00000000">
      <w:pPr>
        <w:pStyle w:val="ListParagraph"/>
        <w:numPr>
          <w:ilvl w:val="2"/>
          <w:numId w:val="1"/>
        </w:numPr>
        <w:tabs>
          <w:tab w:val="left" w:pos="1060"/>
        </w:tabs>
        <w:spacing w:before="42"/>
        <w:ind w:left="1060" w:hanging="360"/>
        <w:rPr>
          <w:sz w:val="24"/>
        </w:rPr>
      </w:pPr>
      <w:r>
        <w:rPr>
          <w:spacing w:val="-2"/>
          <w:sz w:val="24"/>
        </w:rPr>
        <w:t>Agree</w:t>
      </w:r>
    </w:p>
    <w:p w14:paraId="5DDEB0C7" w14:textId="77777777" w:rsidR="00951A01" w:rsidRDefault="00000000">
      <w:pPr>
        <w:pStyle w:val="ListParagraph"/>
        <w:numPr>
          <w:ilvl w:val="2"/>
          <w:numId w:val="1"/>
        </w:numPr>
        <w:tabs>
          <w:tab w:val="left" w:pos="1060"/>
        </w:tabs>
        <w:spacing w:before="38"/>
        <w:ind w:left="1060" w:hanging="360"/>
        <w:rPr>
          <w:sz w:val="24"/>
        </w:rPr>
      </w:pPr>
      <w:r>
        <w:rPr>
          <w:spacing w:val="-2"/>
          <w:sz w:val="24"/>
        </w:rPr>
        <w:t>Neutral</w:t>
      </w:r>
    </w:p>
    <w:p w14:paraId="4330ACC4" w14:textId="77777777" w:rsidR="00951A01" w:rsidRDefault="00000000">
      <w:pPr>
        <w:pStyle w:val="ListParagraph"/>
        <w:numPr>
          <w:ilvl w:val="2"/>
          <w:numId w:val="1"/>
        </w:numPr>
        <w:tabs>
          <w:tab w:val="left" w:pos="1060"/>
        </w:tabs>
        <w:spacing w:before="42"/>
        <w:ind w:left="1060" w:hanging="360"/>
        <w:rPr>
          <w:sz w:val="24"/>
        </w:rPr>
      </w:pPr>
      <w:r>
        <w:rPr>
          <w:spacing w:val="-2"/>
          <w:sz w:val="24"/>
        </w:rPr>
        <w:t>Disagree</w:t>
      </w:r>
    </w:p>
    <w:p w14:paraId="444E6547" w14:textId="6B5153CE" w:rsidR="00951A01" w:rsidRPr="00932F5B" w:rsidRDefault="00000000" w:rsidP="00932F5B">
      <w:pPr>
        <w:pStyle w:val="ListParagraph"/>
        <w:numPr>
          <w:ilvl w:val="2"/>
          <w:numId w:val="1"/>
        </w:numPr>
        <w:tabs>
          <w:tab w:val="left" w:pos="1060"/>
        </w:tabs>
        <w:spacing w:before="4"/>
        <w:ind w:left="1060" w:hanging="360"/>
        <w:rPr>
          <w:sz w:val="17"/>
        </w:rPr>
      </w:pPr>
      <w:r w:rsidRPr="00932F5B">
        <w:rPr>
          <w:spacing w:val="-2"/>
          <w:sz w:val="24"/>
        </w:rPr>
        <w:t>Strongly</w:t>
      </w:r>
      <w:r>
        <w:rPr>
          <w:sz w:val="24"/>
        </w:rPr>
        <w:t xml:space="preserve"> </w:t>
      </w:r>
      <w:r w:rsidRPr="00932F5B">
        <w:rPr>
          <w:spacing w:val="-2"/>
          <w:sz w:val="24"/>
        </w:rPr>
        <w:t>disagree</w:t>
      </w:r>
    </w:p>
    <w:sectPr w:rsidR="00951A01" w:rsidRPr="00932F5B">
      <w:pgSz w:w="11910" w:h="16840"/>
      <w:pgMar w:top="1920" w:right="260" w:bottom="820" w:left="1100" w:header="0" w:footer="6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54FECD" w14:textId="77777777" w:rsidR="00237505" w:rsidRDefault="00237505">
      <w:r>
        <w:separator/>
      </w:r>
    </w:p>
  </w:endnote>
  <w:endnote w:type="continuationSeparator" w:id="0">
    <w:p w14:paraId="24951E55" w14:textId="77777777" w:rsidR="00237505" w:rsidRDefault="00237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Kalinga">
    <w:charset w:val="00"/>
    <w:family w:val="swiss"/>
    <w:pitch w:val="variable"/>
    <w:sig w:usb0="0008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82DB59" w14:textId="77777777" w:rsidR="00AE7F94" w:rsidRDefault="00AE7F94">
    <w:pPr>
      <w:pStyle w:val="BodyText"/>
      <w:spacing w:line="14" w:lineRule="auto"/>
      <w:rPr>
        <w:sz w:val="20"/>
      </w:rPr>
    </w:pPr>
    <w:r>
      <w:rPr>
        <w:noProof/>
      </w:rPr>
      <mc:AlternateContent>
        <mc:Choice Requires="wps">
          <w:drawing>
            <wp:anchor distT="0" distB="0" distL="0" distR="0" simplePos="0" relativeHeight="251659776" behindDoc="1" locked="0" layoutInCell="1" allowOverlap="1" wp14:anchorId="55915EC3" wp14:editId="44ED39BA">
              <wp:simplePos x="0" y="0"/>
              <wp:positionH relativeFrom="page">
                <wp:posOffset>3675888</wp:posOffset>
              </wp:positionH>
              <wp:positionV relativeFrom="page">
                <wp:posOffset>10153903</wp:posOffset>
              </wp:positionV>
              <wp:extent cx="223520" cy="165735"/>
              <wp:effectExtent l="0" t="0" r="0" b="0"/>
              <wp:wrapNone/>
              <wp:docPr id="149518473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520" cy="165735"/>
                      </a:xfrm>
                      <a:prstGeom prst="rect">
                        <a:avLst/>
                      </a:prstGeom>
                    </wps:spPr>
                    <wps:txbx>
                      <w:txbxContent>
                        <w:p w14:paraId="6A12D231" w14:textId="77777777" w:rsidR="00AE7F94" w:rsidRDefault="00AE7F94">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55915EC3" id="_x0000_t202" coordsize="21600,21600" o:spt="202" path="m,l,21600r21600,l21600,xe">
              <v:stroke joinstyle="miter"/>
              <v:path gradientshapeok="t" o:connecttype="rect"/>
            </v:shapetype>
            <v:shape id="Textbox 1" o:spid="_x0000_s1221" type="#_x0000_t202" style="position:absolute;margin-left:289.45pt;margin-top:799.5pt;width:17.6pt;height:13.0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" filled="f" stroked="f">
              <v:textbox inset="0,0,0,0">
                <w:txbxContent>
                  <w:p w14:paraId="6A12D231" w14:textId="77777777" w:rsidR="00AE7F94" w:rsidRDefault="00AE7F94">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415F8" w14:textId="77777777" w:rsidR="00951A01" w:rsidRDefault="00000000">
    <w:pPr>
      <w:pStyle w:val="BodyText"/>
      <w:spacing w:line="14" w:lineRule="auto"/>
      <w:rPr>
        <w:sz w:val="20"/>
      </w:rPr>
    </w:pPr>
    <w:r>
      <w:rPr>
        <w:noProof/>
      </w:rPr>
      <mc:AlternateContent>
        <mc:Choice Requires="wps">
          <w:drawing>
            <wp:anchor distT="0" distB="0" distL="0" distR="0" simplePos="0" relativeHeight="251657728" behindDoc="1" locked="0" layoutInCell="1" allowOverlap="1" wp14:anchorId="730E0EB7" wp14:editId="7D578647">
              <wp:simplePos x="0" y="0"/>
              <wp:positionH relativeFrom="page">
                <wp:posOffset>3675888</wp:posOffset>
              </wp:positionH>
              <wp:positionV relativeFrom="page">
                <wp:posOffset>10153903</wp:posOffset>
              </wp:positionV>
              <wp:extent cx="2235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520" cy="165735"/>
                      </a:xfrm>
                      <a:prstGeom prst="rect">
                        <a:avLst/>
                      </a:prstGeom>
                    </wps:spPr>
                    <wps:txbx>
                      <w:txbxContent>
                        <w:p w14:paraId="1AFD9709" w14:textId="77777777" w:rsidR="00951A01"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730E0EB7" id="_x0000_t202" coordsize="21600,21600" o:spt="202" path="m,l,21600r21600,l21600,xe">
              <v:stroke joinstyle="miter"/>
              <v:path gradientshapeok="t" o:connecttype="rect"/>
            </v:shapetype>
            <v:shape id="_x0000_s1222" type="#_x0000_t202" style="position:absolute;margin-left:289.45pt;margin-top:799.5pt;width:17.6pt;height:13.0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" filled="f" stroked="f">
              <v:textbox inset="0,0,0,0">
                <w:txbxContent>
                  <w:p w14:paraId="1AFD9709" w14:textId="77777777" w:rsidR="00951A01" w:rsidRDefault="00000000">
                    <w:pPr>
                      <w:spacing w:line="245" w:lineRule="exact"/>
                      <w:ind w:left="6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86CBD" w14:textId="77777777" w:rsidR="00237505" w:rsidRDefault="00237505">
      <w:r>
        <w:separator/>
      </w:r>
    </w:p>
  </w:footnote>
  <w:footnote w:type="continuationSeparator" w:id="0">
    <w:p w14:paraId="6D31F5B1" w14:textId="77777777" w:rsidR="00237505" w:rsidRDefault="002375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4E19"/>
    <w:multiLevelType w:val="hybridMultilevel"/>
    <w:tmpl w:val="B9543D4C"/>
    <w:lvl w:ilvl="0" w:tplc="F03CCA58">
      <w:numFmt w:val="bullet"/>
      <w:lvlText w:val=""/>
      <w:lvlJc w:val="left"/>
      <w:pPr>
        <w:ind w:left="2232" w:hanging="356"/>
      </w:pPr>
      <w:rPr>
        <w:rFonts w:ascii="Wingdings" w:eastAsia="Wingdings" w:hAnsi="Wingdings" w:cs="Wingdings" w:hint="default"/>
        <w:b w:val="0"/>
        <w:bCs w:val="0"/>
        <w:i w:val="0"/>
        <w:iCs w:val="0"/>
        <w:spacing w:val="0"/>
        <w:w w:val="97"/>
        <w:sz w:val="28"/>
        <w:szCs w:val="28"/>
        <w:lang w:val="en-US" w:eastAsia="en-US" w:bidi="ar-SA"/>
      </w:rPr>
    </w:lvl>
    <w:lvl w:ilvl="1" w:tplc="4938744A">
      <w:numFmt w:val="bullet"/>
      <w:lvlText w:val="•"/>
      <w:lvlJc w:val="left"/>
      <w:pPr>
        <w:ind w:left="3070" w:hanging="356"/>
      </w:pPr>
      <w:rPr>
        <w:rFonts w:hint="default"/>
        <w:lang w:val="en-US" w:eastAsia="en-US" w:bidi="ar-SA"/>
      </w:rPr>
    </w:lvl>
    <w:lvl w:ilvl="2" w:tplc="AC7C9AC8">
      <w:numFmt w:val="bullet"/>
      <w:lvlText w:val="•"/>
      <w:lvlJc w:val="left"/>
      <w:pPr>
        <w:ind w:left="3901" w:hanging="356"/>
      </w:pPr>
      <w:rPr>
        <w:rFonts w:hint="default"/>
        <w:lang w:val="en-US" w:eastAsia="en-US" w:bidi="ar-SA"/>
      </w:rPr>
    </w:lvl>
    <w:lvl w:ilvl="3" w:tplc="5E36D966">
      <w:numFmt w:val="bullet"/>
      <w:lvlText w:val="•"/>
      <w:lvlJc w:val="left"/>
      <w:pPr>
        <w:ind w:left="4732" w:hanging="356"/>
      </w:pPr>
      <w:rPr>
        <w:rFonts w:hint="default"/>
        <w:lang w:val="en-US" w:eastAsia="en-US" w:bidi="ar-SA"/>
      </w:rPr>
    </w:lvl>
    <w:lvl w:ilvl="4" w:tplc="D2720DCA">
      <w:numFmt w:val="bullet"/>
      <w:lvlText w:val="•"/>
      <w:lvlJc w:val="left"/>
      <w:pPr>
        <w:ind w:left="5563" w:hanging="356"/>
      </w:pPr>
      <w:rPr>
        <w:rFonts w:hint="default"/>
        <w:lang w:val="en-US" w:eastAsia="en-US" w:bidi="ar-SA"/>
      </w:rPr>
    </w:lvl>
    <w:lvl w:ilvl="5" w:tplc="7CD8C9C6">
      <w:numFmt w:val="bullet"/>
      <w:lvlText w:val="•"/>
      <w:lvlJc w:val="left"/>
      <w:pPr>
        <w:ind w:left="6394" w:hanging="356"/>
      </w:pPr>
      <w:rPr>
        <w:rFonts w:hint="default"/>
        <w:lang w:val="en-US" w:eastAsia="en-US" w:bidi="ar-SA"/>
      </w:rPr>
    </w:lvl>
    <w:lvl w:ilvl="6" w:tplc="51D61968">
      <w:numFmt w:val="bullet"/>
      <w:lvlText w:val="•"/>
      <w:lvlJc w:val="left"/>
      <w:pPr>
        <w:ind w:left="7225" w:hanging="356"/>
      </w:pPr>
      <w:rPr>
        <w:rFonts w:hint="default"/>
        <w:lang w:val="en-US" w:eastAsia="en-US" w:bidi="ar-SA"/>
      </w:rPr>
    </w:lvl>
    <w:lvl w:ilvl="7" w:tplc="2570ADD8">
      <w:numFmt w:val="bullet"/>
      <w:lvlText w:val="•"/>
      <w:lvlJc w:val="left"/>
      <w:pPr>
        <w:ind w:left="8056" w:hanging="356"/>
      </w:pPr>
      <w:rPr>
        <w:rFonts w:hint="default"/>
        <w:lang w:val="en-US" w:eastAsia="en-US" w:bidi="ar-SA"/>
      </w:rPr>
    </w:lvl>
    <w:lvl w:ilvl="8" w:tplc="B8FAC508">
      <w:numFmt w:val="bullet"/>
      <w:lvlText w:val="•"/>
      <w:lvlJc w:val="left"/>
      <w:pPr>
        <w:ind w:left="8887" w:hanging="356"/>
      </w:pPr>
      <w:rPr>
        <w:rFonts w:hint="default"/>
        <w:lang w:val="en-US" w:eastAsia="en-US" w:bidi="ar-SA"/>
      </w:rPr>
    </w:lvl>
  </w:abstractNum>
  <w:abstractNum w:abstractNumId="1" w15:restartNumberingAfterBreak="0">
    <w:nsid w:val="192F61C3"/>
    <w:multiLevelType w:val="hybridMultilevel"/>
    <w:tmpl w:val="A8CC308E"/>
    <w:lvl w:ilvl="0" w:tplc="343AE252">
      <w:numFmt w:val="bullet"/>
      <w:lvlText w:val=""/>
      <w:lvlJc w:val="left"/>
      <w:pPr>
        <w:ind w:left="1061" w:hanging="361"/>
      </w:pPr>
      <w:rPr>
        <w:rFonts w:ascii="Symbol" w:eastAsia="Symbol" w:hAnsi="Symbol" w:cs="Symbol" w:hint="default"/>
        <w:b w:val="0"/>
        <w:bCs w:val="0"/>
        <w:i w:val="0"/>
        <w:iCs w:val="0"/>
        <w:spacing w:val="0"/>
        <w:w w:val="100"/>
        <w:sz w:val="24"/>
        <w:szCs w:val="24"/>
        <w:lang w:val="en-US" w:eastAsia="en-US" w:bidi="ar-SA"/>
      </w:rPr>
    </w:lvl>
    <w:lvl w:ilvl="1" w:tplc="E32CD240">
      <w:numFmt w:val="bullet"/>
      <w:lvlText w:val="•"/>
      <w:lvlJc w:val="left"/>
      <w:pPr>
        <w:ind w:left="2008" w:hanging="361"/>
      </w:pPr>
      <w:rPr>
        <w:rFonts w:hint="default"/>
        <w:lang w:val="en-US" w:eastAsia="en-US" w:bidi="ar-SA"/>
      </w:rPr>
    </w:lvl>
    <w:lvl w:ilvl="2" w:tplc="7576B1A8">
      <w:numFmt w:val="bullet"/>
      <w:lvlText w:val="•"/>
      <w:lvlJc w:val="left"/>
      <w:pPr>
        <w:ind w:left="2957" w:hanging="361"/>
      </w:pPr>
      <w:rPr>
        <w:rFonts w:hint="default"/>
        <w:lang w:val="en-US" w:eastAsia="en-US" w:bidi="ar-SA"/>
      </w:rPr>
    </w:lvl>
    <w:lvl w:ilvl="3" w:tplc="289EBEB8">
      <w:numFmt w:val="bullet"/>
      <w:lvlText w:val="•"/>
      <w:lvlJc w:val="left"/>
      <w:pPr>
        <w:ind w:left="3906" w:hanging="361"/>
      </w:pPr>
      <w:rPr>
        <w:rFonts w:hint="default"/>
        <w:lang w:val="en-US" w:eastAsia="en-US" w:bidi="ar-SA"/>
      </w:rPr>
    </w:lvl>
    <w:lvl w:ilvl="4" w:tplc="2A50A584">
      <w:numFmt w:val="bullet"/>
      <w:lvlText w:val="•"/>
      <w:lvlJc w:val="left"/>
      <w:pPr>
        <w:ind w:left="4855" w:hanging="361"/>
      </w:pPr>
      <w:rPr>
        <w:rFonts w:hint="default"/>
        <w:lang w:val="en-US" w:eastAsia="en-US" w:bidi="ar-SA"/>
      </w:rPr>
    </w:lvl>
    <w:lvl w:ilvl="5" w:tplc="62E2F6DC">
      <w:numFmt w:val="bullet"/>
      <w:lvlText w:val="•"/>
      <w:lvlJc w:val="left"/>
      <w:pPr>
        <w:ind w:left="5804" w:hanging="361"/>
      </w:pPr>
      <w:rPr>
        <w:rFonts w:hint="default"/>
        <w:lang w:val="en-US" w:eastAsia="en-US" w:bidi="ar-SA"/>
      </w:rPr>
    </w:lvl>
    <w:lvl w:ilvl="6" w:tplc="08702E56">
      <w:numFmt w:val="bullet"/>
      <w:lvlText w:val="•"/>
      <w:lvlJc w:val="left"/>
      <w:pPr>
        <w:ind w:left="6753" w:hanging="361"/>
      </w:pPr>
      <w:rPr>
        <w:rFonts w:hint="default"/>
        <w:lang w:val="en-US" w:eastAsia="en-US" w:bidi="ar-SA"/>
      </w:rPr>
    </w:lvl>
    <w:lvl w:ilvl="7" w:tplc="F7DC5EE0">
      <w:numFmt w:val="bullet"/>
      <w:lvlText w:val="•"/>
      <w:lvlJc w:val="left"/>
      <w:pPr>
        <w:ind w:left="7702" w:hanging="361"/>
      </w:pPr>
      <w:rPr>
        <w:rFonts w:hint="default"/>
        <w:lang w:val="en-US" w:eastAsia="en-US" w:bidi="ar-SA"/>
      </w:rPr>
    </w:lvl>
    <w:lvl w:ilvl="8" w:tplc="3FF2794A">
      <w:numFmt w:val="bullet"/>
      <w:lvlText w:val="•"/>
      <w:lvlJc w:val="left"/>
      <w:pPr>
        <w:ind w:left="8651" w:hanging="361"/>
      </w:pPr>
      <w:rPr>
        <w:rFonts w:hint="default"/>
        <w:lang w:val="en-US" w:eastAsia="en-US" w:bidi="ar-SA"/>
      </w:rPr>
    </w:lvl>
  </w:abstractNum>
  <w:abstractNum w:abstractNumId="2" w15:restartNumberingAfterBreak="0">
    <w:nsid w:val="30F017B2"/>
    <w:multiLevelType w:val="hybridMultilevel"/>
    <w:tmpl w:val="668C7A10"/>
    <w:lvl w:ilvl="0" w:tplc="5F325B82">
      <w:numFmt w:val="bullet"/>
      <w:lvlText w:val=""/>
      <w:lvlJc w:val="left"/>
      <w:pPr>
        <w:ind w:left="700" w:hanging="361"/>
      </w:pPr>
      <w:rPr>
        <w:rFonts w:ascii="Symbol" w:eastAsia="Symbol" w:hAnsi="Symbol" w:cs="Symbol" w:hint="default"/>
        <w:b w:val="0"/>
        <w:bCs w:val="0"/>
        <w:i w:val="0"/>
        <w:iCs w:val="0"/>
        <w:spacing w:val="0"/>
        <w:w w:val="100"/>
        <w:sz w:val="22"/>
        <w:szCs w:val="22"/>
        <w:lang w:val="en-US" w:eastAsia="en-US" w:bidi="ar-SA"/>
      </w:rPr>
    </w:lvl>
    <w:lvl w:ilvl="1" w:tplc="FDE86696">
      <w:start w:val="1"/>
      <w:numFmt w:val="decimal"/>
      <w:lvlText w:val="%2."/>
      <w:lvlJc w:val="left"/>
      <w:pPr>
        <w:ind w:left="1061"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010CA2D4">
      <w:numFmt w:val="bullet"/>
      <w:lvlText w:val=""/>
      <w:lvlJc w:val="left"/>
      <w:pPr>
        <w:ind w:left="1061" w:hanging="361"/>
      </w:pPr>
      <w:rPr>
        <w:rFonts w:ascii="Symbol" w:eastAsia="Symbol" w:hAnsi="Symbol" w:cs="Symbol" w:hint="default"/>
        <w:b w:val="0"/>
        <w:bCs w:val="0"/>
        <w:i w:val="0"/>
        <w:iCs w:val="0"/>
        <w:spacing w:val="0"/>
        <w:w w:val="100"/>
        <w:sz w:val="24"/>
        <w:szCs w:val="24"/>
        <w:lang w:val="en-US" w:eastAsia="en-US" w:bidi="ar-SA"/>
      </w:rPr>
    </w:lvl>
    <w:lvl w:ilvl="3" w:tplc="110C5FF2">
      <w:numFmt w:val="bullet"/>
      <w:lvlText w:val="•"/>
      <w:lvlJc w:val="left"/>
      <w:pPr>
        <w:ind w:left="3168" w:hanging="361"/>
      </w:pPr>
      <w:rPr>
        <w:rFonts w:hint="default"/>
        <w:lang w:val="en-US" w:eastAsia="en-US" w:bidi="ar-SA"/>
      </w:rPr>
    </w:lvl>
    <w:lvl w:ilvl="4" w:tplc="5998B276">
      <w:numFmt w:val="bullet"/>
      <w:lvlText w:val="•"/>
      <w:lvlJc w:val="left"/>
      <w:pPr>
        <w:ind w:left="4222" w:hanging="361"/>
      </w:pPr>
      <w:rPr>
        <w:rFonts w:hint="default"/>
        <w:lang w:val="en-US" w:eastAsia="en-US" w:bidi="ar-SA"/>
      </w:rPr>
    </w:lvl>
    <w:lvl w:ilvl="5" w:tplc="F134F212">
      <w:numFmt w:val="bullet"/>
      <w:lvlText w:val="•"/>
      <w:lvlJc w:val="left"/>
      <w:pPr>
        <w:ind w:left="5277" w:hanging="361"/>
      </w:pPr>
      <w:rPr>
        <w:rFonts w:hint="default"/>
        <w:lang w:val="en-US" w:eastAsia="en-US" w:bidi="ar-SA"/>
      </w:rPr>
    </w:lvl>
    <w:lvl w:ilvl="6" w:tplc="38022DE6">
      <w:numFmt w:val="bullet"/>
      <w:lvlText w:val="•"/>
      <w:lvlJc w:val="left"/>
      <w:pPr>
        <w:ind w:left="6331" w:hanging="361"/>
      </w:pPr>
      <w:rPr>
        <w:rFonts w:hint="default"/>
        <w:lang w:val="en-US" w:eastAsia="en-US" w:bidi="ar-SA"/>
      </w:rPr>
    </w:lvl>
    <w:lvl w:ilvl="7" w:tplc="1666A38C">
      <w:numFmt w:val="bullet"/>
      <w:lvlText w:val="•"/>
      <w:lvlJc w:val="left"/>
      <w:pPr>
        <w:ind w:left="7385" w:hanging="361"/>
      </w:pPr>
      <w:rPr>
        <w:rFonts w:hint="default"/>
        <w:lang w:val="en-US" w:eastAsia="en-US" w:bidi="ar-SA"/>
      </w:rPr>
    </w:lvl>
    <w:lvl w:ilvl="8" w:tplc="C75CB7E6">
      <w:numFmt w:val="bullet"/>
      <w:lvlText w:val="•"/>
      <w:lvlJc w:val="left"/>
      <w:pPr>
        <w:ind w:left="8440" w:hanging="361"/>
      </w:pPr>
      <w:rPr>
        <w:rFonts w:hint="default"/>
        <w:lang w:val="en-US" w:eastAsia="en-US" w:bidi="ar-SA"/>
      </w:rPr>
    </w:lvl>
  </w:abstractNum>
  <w:abstractNum w:abstractNumId="3" w15:restartNumberingAfterBreak="0">
    <w:nsid w:val="44007466"/>
    <w:multiLevelType w:val="multilevel"/>
    <w:tmpl w:val="81ECA5A8"/>
    <w:lvl w:ilvl="0">
      <w:start w:val="3"/>
      <w:numFmt w:val="decimal"/>
      <w:lvlText w:val="%1"/>
      <w:lvlJc w:val="left"/>
      <w:pPr>
        <w:ind w:left="705" w:hanging="366"/>
        <w:jc w:val="left"/>
      </w:pPr>
      <w:rPr>
        <w:rFonts w:hint="default"/>
        <w:lang w:val="en-US" w:eastAsia="en-US" w:bidi="ar-SA"/>
      </w:rPr>
    </w:lvl>
    <w:lvl w:ilvl="1">
      <w:start w:val="1"/>
      <w:numFmt w:val="decimal"/>
      <w:lvlText w:val="%1.%2"/>
      <w:lvlJc w:val="left"/>
      <w:pPr>
        <w:ind w:left="705" w:hanging="366"/>
        <w:jc w:val="left"/>
      </w:pPr>
      <w:rPr>
        <w:rFonts w:hint="default"/>
        <w:spacing w:val="0"/>
        <w:w w:val="100"/>
        <w:lang w:val="en-US" w:eastAsia="en-US" w:bidi="ar-SA"/>
      </w:rPr>
    </w:lvl>
    <w:lvl w:ilvl="2">
      <w:numFmt w:val="bullet"/>
      <w:lvlText w:val=""/>
      <w:lvlJc w:val="left"/>
      <w:pPr>
        <w:ind w:left="700" w:hanging="361"/>
      </w:pPr>
      <w:rPr>
        <w:rFonts w:ascii="Symbol" w:eastAsia="Symbol" w:hAnsi="Symbol" w:cs="Symbol" w:hint="default"/>
        <w:spacing w:val="0"/>
        <w:w w:val="100"/>
        <w:lang w:val="en-US" w:eastAsia="en-US" w:bidi="ar-SA"/>
      </w:rPr>
    </w:lvl>
    <w:lvl w:ilvl="3">
      <w:numFmt w:val="bullet"/>
      <w:lvlText w:val="•"/>
      <w:lvlJc w:val="left"/>
      <w:pPr>
        <w:ind w:left="3168" w:hanging="361"/>
      </w:pPr>
      <w:rPr>
        <w:rFonts w:hint="default"/>
        <w:lang w:val="en-US" w:eastAsia="en-US" w:bidi="ar-SA"/>
      </w:rPr>
    </w:lvl>
    <w:lvl w:ilvl="4">
      <w:numFmt w:val="bullet"/>
      <w:lvlText w:val="•"/>
      <w:lvlJc w:val="left"/>
      <w:pPr>
        <w:ind w:left="4222" w:hanging="361"/>
      </w:pPr>
      <w:rPr>
        <w:rFonts w:hint="default"/>
        <w:lang w:val="en-US" w:eastAsia="en-US" w:bidi="ar-SA"/>
      </w:rPr>
    </w:lvl>
    <w:lvl w:ilvl="5">
      <w:numFmt w:val="bullet"/>
      <w:lvlText w:val="•"/>
      <w:lvlJc w:val="left"/>
      <w:pPr>
        <w:ind w:left="5277" w:hanging="361"/>
      </w:pPr>
      <w:rPr>
        <w:rFonts w:hint="default"/>
        <w:lang w:val="en-US" w:eastAsia="en-US" w:bidi="ar-SA"/>
      </w:rPr>
    </w:lvl>
    <w:lvl w:ilvl="6">
      <w:numFmt w:val="bullet"/>
      <w:lvlText w:val="•"/>
      <w:lvlJc w:val="left"/>
      <w:pPr>
        <w:ind w:left="6331" w:hanging="361"/>
      </w:pPr>
      <w:rPr>
        <w:rFonts w:hint="default"/>
        <w:lang w:val="en-US" w:eastAsia="en-US" w:bidi="ar-SA"/>
      </w:rPr>
    </w:lvl>
    <w:lvl w:ilvl="7">
      <w:numFmt w:val="bullet"/>
      <w:lvlText w:val="•"/>
      <w:lvlJc w:val="left"/>
      <w:pPr>
        <w:ind w:left="7385" w:hanging="361"/>
      </w:pPr>
      <w:rPr>
        <w:rFonts w:hint="default"/>
        <w:lang w:val="en-US" w:eastAsia="en-US" w:bidi="ar-SA"/>
      </w:rPr>
    </w:lvl>
    <w:lvl w:ilvl="8">
      <w:numFmt w:val="bullet"/>
      <w:lvlText w:val="•"/>
      <w:lvlJc w:val="left"/>
      <w:pPr>
        <w:ind w:left="8440" w:hanging="361"/>
      </w:pPr>
      <w:rPr>
        <w:rFonts w:hint="default"/>
        <w:lang w:val="en-US" w:eastAsia="en-US" w:bidi="ar-SA"/>
      </w:rPr>
    </w:lvl>
  </w:abstractNum>
  <w:abstractNum w:abstractNumId="4" w15:restartNumberingAfterBreak="0">
    <w:nsid w:val="492B4B00"/>
    <w:multiLevelType w:val="hybridMultilevel"/>
    <w:tmpl w:val="024A4BC6"/>
    <w:lvl w:ilvl="0" w:tplc="5524A682">
      <w:numFmt w:val="bullet"/>
      <w:lvlText w:val=""/>
      <w:lvlJc w:val="left"/>
      <w:pPr>
        <w:ind w:left="2991" w:hanging="1052"/>
      </w:pPr>
      <w:rPr>
        <w:rFonts w:ascii="Symbol" w:eastAsia="Symbol" w:hAnsi="Symbol" w:cs="Symbol" w:hint="default"/>
        <w:b w:val="0"/>
        <w:bCs w:val="0"/>
        <w:i w:val="0"/>
        <w:iCs w:val="0"/>
        <w:spacing w:val="0"/>
        <w:w w:val="100"/>
        <w:sz w:val="24"/>
        <w:szCs w:val="24"/>
        <w:lang w:val="en-US" w:eastAsia="en-US" w:bidi="ar-SA"/>
      </w:rPr>
    </w:lvl>
    <w:lvl w:ilvl="1" w:tplc="6DEED90A">
      <w:numFmt w:val="bullet"/>
      <w:lvlText w:val="•"/>
      <w:lvlJc w:val="left"/>
      <w:pPr>
        <w:ind w:left="3754" w:hanging="1052"/>
      </w:pPr>
      <w:rPr>
        <w:rFonts w:hint="default"/>
        <w:lang w:val="en-US" w:eastAsia="en-US" w:bidi="ar-SA"/>
      </w:rPr>
    </w:lvl>
    <w:lvl w:ilvl="2" w:tplc="FCC80A0C">
      <w:numFmt w:val="bullet"/>
      <w:lvlText w:val="•"/>
      <w:lvlJc w:val="left"/>
      <w:pPr>
        <w:ind w:left="4509" w:hanging="1052"/>
      </w:pPr>
      <w:rPr>
        <w:rFonts w:hint="default"/>
        <w:lang w:val="en-US" w:eastAsia="en-US" w:bidi="ar-SA"/>
      </w:rPr>
    </w:lvl>
    <w:lvl w:ilvl="3" w:tplc="B7A0FC32">
      <w:numFmt w:val="bullet"/>
      <w:lvlText w:val="•"/>
      <w:lvlJc w:val="left"/>
      <w:pPr>
        <w:ind w:left="5264" w:hanging="1052"/>
      </w:pPr>
      <w:rPr>
        <w:rFonts w:hint="default"/>
        <w:lang w:val="en-US" w:eastAsia="en-US" w:bidi="ar-SA"/>
      </w:rPr>
    </w:lvl>
    <w:lvl w:ilvl="4" w:tplc="AD9241BA">
      <w:numFmt w:val="bullet"/>
      <w:lvlText w:val="•"/>
      <w:lvlJc w:val="left"/>
      <w:pPr>
        <w:ind w:left="6019" w:hanging="1052"/>
      </w:pPr>
      <w:rPr>
        <w:rFonts w:hint="default"/>
        <w:lang w:val="en-US" w:eastAsia="en-US" w:bidi="ar-SA"/>
      </w:rPr>
    </w:lvl>
    <w:lvl w:ilvl="5" w:tplc="E2CA18C4">
      <w:numFmt w:val="bullet"/>
      <w:lvlText w:val="•"/>
      <w:lvlJc w:val="left"/>
      <w:pPr>
        <w:ind w:left="6774" w:hanging="1052"/>
      </w:pPr>
      <w:rPr>
        <w:rFonts w:hint="default"/>
        <w:lang w:val="en-US" w:eastAsia="en-US" w:bidi="ar-SA"/>
      </w:rPr>
    </w:lvl>
    <w:lvl w:ilvl="6" w:tplc="7D968520">
      <w:numFmt w:val="bullet"/>
      <w:lvlText w:val="•"/>
      <w:lvlJc w:val="left"/>
      <w:pPr>
        <w:ind w:left="7529" w:hanging="1052"/>
      </w:pPr>
      <w:rPr>
        <w:rFonts w:hint="default"/>
        <w:lang w:val="en-US" w:eastAsia="en-US" w:bidi="ar-SA"/>
      </w:rPr>
    </w:lvl>
    <w:lvl w:ilvl="7" w:tplc="7C5E8E12">
      <w:numFmt w:val="bullet"/>
      <w:lvlText w:val="•"/>
      <w:lvlJc w:val="left"/>
      <w:pPr>
        <w:ind w:left="8284" w:hanging="1052"/>
      </w:pPr>
      <w:rPr>
        <w:rFonts w:hint="default"/>
        <w:lang w:val="en-US" w:eastAsia="en-US" w:bidi="ar-SA"/>
      </w:rPr>
    </w:lvl>
    <w:lvl w:ilvl="8" w:tplc="AC70F3AC">
      <w:numFmt w:val="bullet"/>
      <w:lvlText w:val="•"/>
      <w:lvlJc w:val="left"/>
      <w:pPr>
        <w:ind w:left="9039" w:hanging="1052"/>
      </w:pPr>
      <w:rPr>
        <w:rFonts w:hint="default"/>
        <w:lang w:val="en-US" w:eastAsia="en-US" w:bidi="ar-SA"/>
      </w:rPr>
    </w:lvl>
  </w:abstractNum>
  <w:abstractNum w:abstractNumId="5" w15:restartNumberingAfterBreak="0">
    <w:nsid w:val="64BD6071"/>
    <w:multiLevelType w:val="hybridMultilevel"/>
    <w:tmpl w:val="4D52D77A"/>
    <w:lvl w:ilvl="0" w:tplc="20082C40">
      <w:start w:val="1"/>
      <w:numFmt w:val="lowerLetter"/>
      <w:lvlText w:val="%1."/>
      <w:lvlJc w:val="left"/>
      <w:pPr>
        <w:ind w:left="551" w:hanging="269"/>
        <w:jc w:val="left"/>
      </w:pPr>
      <w:rPr>
        <w:rFonts w:ascii="Arial MT" w:eastAsia="Arial MT" w:hAnsi="Arial MT" w:cs="Arial MT" w:hint="default"/>
        <w:b w:val="0"/>
        <w:bCs w:val="0"/>
        <w:i w:val="0"/>
        <w:iCs w:val="0"/>
        <w:spacing w:val="0"/>
        <w:w w:val="100"/>
        <w:sz w:val="24"/>
        <w:szCs w:val="24"/>
        <w:lang w:val="en-US" w:eastAsia="en-US" w:bidi="ar-SA"/>
      </w:rPr>
    </w:lvl>
    <w:lvl w:ilvl="1" w:tplc="199E391E">
      <w:numFmt w:val="bullet"/>
      <w:lvlText w:val=""/>
      <w:lvlJc w:val="left"/>
      <w:pPr>
        <w:ind w:left="1061" w:hanging="361"/>
      </w:pPr>
      <w:rPr>
        <w:rFonts w:ascii="Symbol" w:eastAsia="Symbol" w:hAnsi="Symbol" w:cs="Symbol" w:hint="default"/>
        <w:b w:val="0"/>
        <w:bCs w:val="0"/>
        <w:i w:val="0"/>
        <w:iCs w:val="0"/>
        <w:spacing w:val="0"/>
        <w:w w:val="100"/>
        <w:sz w:val="24"/>
        <w:szCs w:val="24"/>
        <w:lang w:val="en-US" w:eastAsia="en-US" w:bidi="ar-SA"/>
      </w:rPr>
    </w:lvl>
    <w:lvl w:ilvl="2" w:tplc="AFAE2FC8">
      <w:numFmt w:val="bullet"/>
      <w:lvlText w:val="•"/>
      <w:lvlJc w:val="left"/>
      <w:pPr>
        <w:ind w:left="2114" w:hanging="361"/>
      </w:pPr>
      <w:rPr>
        <w:rFonts w:hint="default"/>
        <w:lang w:val="en-US" w:eastAsia="en-US" w:bidi="ar-SA"/>
      </w:rPr>
    </w:lvl>
    <w:lvl w:ilvl="3" w:tplc="8B3E46A6">
      <w:numFmt w:val="bullet"/>
      <w:lvlText w:val="•"/>
      <w:lvlJc w:val="left"/>
      <w:pPr>
        <w:ind w:left="3168" w:hanging="361"/>
      </w:pPr>
      <w:rPr>
        <w:rFonts w:hint="default"/>
        <w:lang w:val="en-US" w:eastAsia="en-US" w:bidi="ar-SA"/>
      </w:rPr>
    </w:lvl>
    <w:lvl w:ilvl="4" w:tplc="A54012C8">
      <w:numFmt w:val="bullet"/>
      <w:lvlText w:val="•"/>
      <w:lvlJc w:val="left"/>
      <w:pPr>
        <w:ind w:left="4222" w:hanging="361"/>
      </w:pPr>
      <w:rPr>
        <w:rFonts w:hint="default"/>
        <w:lang w:val="en-US" w:eastAsia="en-US" w:bidi="ar-SA"/>
      </w:rPr>
    </w:lvl>
    <w:lvl w:ilvl="5" w:tplc="DF7047B2">
      <w:numFmt w:val="bullet"/>
      <w:lvlText w:val="•"/>
      <w:lvlJc w:val="left"/>
      <w:pPr>
        <w:ind w:left="5277" w:hanging="361"/>
      </w:pPr>
      <w:rPr>
        <w:rFonts w:hint="default"/>
        <w:lang w:val="en-US" w:eastAsia="en-US" w:bidi="ar-SA"/>
      </w:rPr>
    </w:lvl>
    <w:lvl w:ilvl="6" w:tplc="0E9CF7D4">
      <w:numFmt w:val="bullet"/>
      <w:lvlText w:val="•"/>
      <w:lvlJc w:val="left"/>
      <w:pPr>
        <w:ind w:left="6331" w:hanging="361"/>
      </w:pPr>
      <w:rPr>
        <w:rFonts w:hint="default"/>
        <w:lang w:val="en-US" w:eastAsia="en-US" w:bidi="ar-SA"/>
      </w:rPr>
    </w:lvl>
    <w:lvl w:ilvl="7" w:tplc="3B547D24">
      <w:numFmt w:val="bullet"/>
      <w:lvlText w:val="•"/>
      <w:lvlJc w:val="left"/>
      <w:pPr>
        <w:ind w:left="7385" w:hanging="361"/>
      </w:pPr>
      <w:rPr>
        <w:rFonts w:hint="default"/>
        <w:lang w:val="en-US" w:eastAsia="en-US" w:bidi="ar-SA"/>
      </w:rPr>
    </w:lvl>
    <w:lvl w:ilvl="8" w:tplc="5FB2BC8E">
      <w:numFmt w:val="bullet"/>
      <w:lvlText w:val="•"/>
      <w:lvlJc w:val="left"/>
      <w:pPr>
        <w:ind w:left="8440" w:hanging="361"/>
      </w:pPr>
      <w:rPr>
        <w:rFonts w:hint="default"/>
        <w:lang w:val="en-US" w:eastAsia="en-US" w:bidi="ar-SA"/>
      </w:rPr>
    </w:lvl>
  </w:abstractNum>
  <w:abstractNum w:abstractNumId="6" w15:restartNumberingAfterBreak="0">
    <w:nsid w:val="680A1228"/>
    <w:multiLevelType w:val="multilevel"/>
    <w:tmpl w:val="7DE085B4"/>
    <w:lvl w:ilvl="0">
      <w:start w:val="4"/>
      <w:numFmt w:val="decimal"/>
      <w:lvlText w:val="%1"/>
      <w:lvlJc w:val="left"/>
      <w:pPr>
        <w:ind w:left="763" w:hanging="423"/>
        <w:jc w:val="left"/>
      </w:pPr>
      <w:rPr>
        <w:rFonts w:hint="default"/>
        <w:lang w:val="en-US" w:eastAsia="en-US" w:bidi="ar-SA"/>
      </w:rPr>
    </w:lvl>
    <w:lvl w:ilvl="1">
      <w:start w:val="2"/>
      <w:numFmt w:val="decimal"/>
      <w:lvlText w:val="%1.%2"/>
      <w:lvlJc w:val="left"/>
      <w:pPr>
        <w:ind w:left="763" w:hanging="423"/>
        <w:jc w:val="left"/>
      </w:pPr>
      <w:rPr>
        <w:rFonts w:ascii="Times New Roman" w:eastAsia="Times New Roman" w:hAnsi="Times New Roman" w:cs="Times New Roman" w:hint="default"/>
        <w:b/>
        <w:bCs/>
        <w:i w:val="0"/>
        <w:iCs w:val="0"/>
        <w:spacing w:val="0"/>
        <w:w w:val="95"/>
        <w:sz w:val="28"/>
        <w:szCs w:val="28"/>
        <w:lang w:val="en-US" w:eastAsia="en-US" w:bidi="ar-SA"/>
      </w:rPr>
    </w:lvl>
    <w:lvl w:ilvl="2">
      <w:start w:val="1"/>
      <w:numFmt w:val="decimal"/>
      <w:lvlText w:val="%1.%2.%3"/>
      <w:lvlJc w:val="left"/>
      <w:pPr>
        <w:ind w:left="902" w:hanging="563"/>
        <w:jc w:val="left"/>
      </w:pPr>
      <w:rPr>
        <w:rFonts w:ascii="Times New Roman" w:eastAsia="Times New Roman" w:hAnsi="Times New Roman" w:cs="Times New Roman" w:hint="default"/>
        <w:b/>
        <w:bCs/>
        <w:i w:val="0"/>
        <w:iCs w:val="0"/>
        <w:spacing w:val="0"/>
        <w:w w:val="95"/>
        <w:sz w:val="26"/>
        <w:szCs w:val="26"/>
        <w:lang w:val="en-US" w:eastAsia="en-US" w:bidi="ar-SA"/>
      </w:rPr>
    </w:lvl>
    <w:lvl w:ilvl="3">
      <w:numFmt w:val="bullet"/>
      <w:lvlText w:val="•"/>
      <w:lvlJc w:val="left"/>
      <w:pPr>
        <w:ind w:left="3044" w:hanging="563"/>
      </w:pPr>
      <w:rPr>
        <w:rFonts w:hint="default"/>
        <w:lang w:val="en-US" w:eastAsia="en-US" w:bidi="ar-SA"/>
      </w:rPr>
    </w:lvl>
    <w:lvl w:ilvl="4">
      <w:numFmt w:val="bullet"/>
      <w:lvlText w:val="•"/>
      <w:lvlJc w:val="left"/>
      <w:pPr>
        <w:ind w:left="4116" w:hanging="563"/>
      </w:pPr>
      <w:rPr>
        <w:rFonts w:hint="default"/>
        <w:lang w:val="en-US" w:eastAsia="en-US" w:bidi="ar-SA"/>
      </w:rPr>
    </w:lvl>
    <w:lvl w:ilvl="5">
      <w:numFmt w:val="bullet"/>
      <w:lvlText w:val="•"/>
      <w:lvlJc w:val="left"/>
      <w:pPr>
        <w:ind w:left="5188" w:hanging="563"/>
      </w:pPr>
      <w:rPr>
        <w:rFonts w:hint="default"/>
        <w:lang w:val="en-US" w:eastAsia="en-US" w:bidi="ar-SA"/>
      </w:rPr>
    </w:lvl>
    <w:lvl w:ilvl="6">
      <w:numFmt w:val="bullet"/>
      <w:lvlText w:val="•"/>
      <w:lvlJc w:val="left"/>
      <w:pPr>
        <w:ind w:left="6260" w:hanging="563"/>
      </w:pPr>
      <w:rPr>
        <w:rFonts w:hint="default"/>
        <w:lang w:val="en-US" w:eastAsia="en-US" w:bidi="ar-SA"/>
      </w:rPr>
    </w:lvl>
    <w:lvl w:ilvl="7">
      <w:numFmt w:val="bullet"/>
      <w:lvlText w:val="•"/>
      <w:lvlJc w:val="left"/>
      <w:pPr>
        <w:ind w:left="7332" w:hanging="563"/>
      </w:pPr>
      <w:rPr>
        <w:rFonts w:hint="default"/>
        <w:lang w:val="en-US" w:eastAsia="en-US" w:bidi="ar-SA"/>
      </w:rPr>
    </w:lvl>
    <w:lvl w:ilvl="8">
      <w:numFmt w:val="bullet"/>
      <w:lvlText w:val="•"/>
      <w:lvlJc w:val="left"/>
      <w:pPr>
        <w:ind w:left="8404" w:hanging="563"/>
      </w:pPr>
      <w:rPr>
        <w:rFonts w:hint="default"/>
        <w:lang w:val="en-US" w:eastAsia="en-US" w:bidi="ar-SA"/>
      </w:rPr>
    </w:lvl>
  </w:abstractNum>
  <w:abstractNum w:abstractNumId="7" w15:restartNumberingAfterBreak="0">
    <w:nsid w:val="6FA4321D"/>
    <w:multiLevelType w:val="hybridMultilevel"/>
    <w:tmpl w:val="762A9786"/>
    <w:lvl w:ilvl="0" w:tplc="8E049C3A">
      <w:numFmt w:val="bullet"/>
      <w:lvlText w:val=""/>
      <w:lvlJc w:val="left"/>
      <w:pPr>
        <w:ind w:left="1061" w:hanging="361"/>
      </w:pPr>
      <w:rPr>
        <w:rFonts w:ascii="Symbol" w:eastAsia="Symbol" w:hAnsi="Symbol" w:cs="Symbol" w:hint="default"/>
        <w:b w:val="0"/>
        <w:bCs w:val="0"/>
        <w:i w:val="0"/>
        <w:iCs w:val="0"/>
        <w:spacing w:val="0"/>
        <w:w w:val="100"/>
        <w:sz w:val="24"/>
        <w:szCs w:val="24"/>
        <w:lang w:val="en-US" w:eastAsia="en-US" w:bidi="ar-SA"/>
      </w:rPr>
    </w:lvl>
    <w:lvl w:ilvl="1" w:tplc="D87A3C80">
      <w:numFmt w:val="bullet"/>
      <w:lvlText w:val="•"/>
      <w:lvlJc w:val="left"/>
      <w:pPr>
        <w:ind w:left="2008" w:hanging="361"/>
      </w:pPr>
      <w:rPr>
        <w:rFonts w:hint="default"/>
        <w:lang w:val="en-US" w:eastAsia="en-US" w:bidi="ar-SA"/>
      </w:rPr>
    </w:lvl>
    <w:lvl w:ilvl="2" w:tplc="8F1A7C9A">
      <w:numFmt w:val="bullet"/>
      <w:lvlText w:val="•"/>
      <w:lvlJc w:val="left"/>
      <w:pPr>
        <w:ind w:left="2957" w:hanging="361"/>
      </w:pPr>
      <w:rPr>
        <w:rFonts w:hint="default"/>
        <w:lang w:val="en-US" w:eastAsia="en-US" w:bidi="ar-SA"/>
      </w:rPr>
    </w:lvl>
    <w:lvl w:ilvl="3" w:tplc="7C3A5596">
      <w:numFmt w:val="bullet"/>
      <w:lvlText w:val="•"/>
      <w:lvlJc w:val="left"/>
      <w:pPr>
        <w:ind w:left="3906" w:hanging="361"/>
      </w:pPr>
      <w:rPr>
        <w:rFonts w:hint="default"/>
        <w:lang w:val="en-US" w:eastAsia="en-US" w:bidi="ar-SA"/>
      </w:rPr>
    </w:lvl>
    <w:lvl w:ilvl="4" w:tplc="EE666B12">
      <w:numFmt w:val="bullet"/>
      <w:lvlText w:val="•"/>
      <w:lvlJc w:val="left"/>
      <w:pPr>
        <w:ind w:left="4855" w:hanging="361"/>
      </w:pPr>
      <w:rPr>
        <w:rFonts w:hint="default"/>
        <w:lang w:val="en-US" w:eastAsia="en-US" w:bidi="ar-SA"/>
      </w:rPr>
    </w:lvl>
    <w:lvl w:ilvl="5" w:tplc="301E6D2C">
      <w:numFmt w:val="bullet"/>
      <w:lvlText w:val="•"/>
      <w:lvlJc w:val="left"/>
      <w:pPr>
        <w:ind w:left="5804" w:hanging="361"/>
      </w:pPr>
      <w:rPr>
        <w:rFonts w:hint="default"/>
        <w:lang w:val="en-US" w:eastAsia="en-US" w:bidi="ar-SA"/>
      </w:rPr>
    </w:lvl>
    <w:lvl w:ilvl="6" w:tplc="C7466482">
      <w:numFmt w:val="bullet"/>
      <w:lvlText w:val="•"/>
      <w:lvlJc w:val="left"/>
      <w:pPr>
        <w:ind w:left="6753" w:hanging="361"/>
      </w:pPr>
      <w:rPr>
        <w:rFonts w:hint="default"/>
        <w:lang w:val="en-US" w:eastAsia="en-US" w:bidi="ar-SA"/>
      </w:rPr>
    </w:lvl>
    <w:lvl w:ilvl="7" w:tplc="34783CDC">
      <w:numFmt w:val="bullet"/>
      <w:lvlText w:val="•"/>
      <w:lvlJc w:val="left"/>
      <w:pPr>
        <w:ind w:left="7702" w:hanging="361"/>
      </w:pPr>
      <w:rPr>
        <w:rFonts w:hint="default"/>
        <w:lang w:val="en-US" w:eastAsia="en-US" w:bidi="ar-SA"/>
      </w:rPr>
    </w:lvl>
    <w:lvl w:ilvl="8" w:tplc="263881B0">
      <w:numFmt w:val="bullet"/>
      <w:lvlText w:val="•"/>
      <w:lvlJc w:val="left"/>
      <w:pPr>
        <w:ind w:left="8651" w:hanging="361"/>
      </w:pPr>
      <w:rPr>
        <w:rFonts w:hint="default"/>
        <w:lang w:val="en-US" w:eastAsia="en-US" w:bidi="ar-SA"/>
      </w:rPr>
    </w:lvl>
  </w:abstractNum>
  <w:abstractNum w:abstractNumId="8" w15:restartNumberingAfterBreak="0">
    <w:nsid w:val="7FDC7C5F"/>
    <w:multiLevelType w:val="multilevel"/>
    <w:tmpl w:val="295AC8FA"/>
    <w:lvl w:ilvl="0">
      <w:start w:val="1"/>
      <w:numFmt w:val="decimal"/>
      <w:lvlText w:val="%1"/>
      <w:lvlJc w:val="left"/>
      <w:pPr>
        <w:ind w:left="3678" w:hanging="423"/>
        <w:jc w:val="left"/>
      </w:pPr>
      <w:rPr>
        <w:rFonts w:hint="default"/>
        <w:lang w:val="en-US" w:eastAsia="en-US" w:bidi="ar-SA"/>
      </w:rPr>
    </w:lvl>
    <w:lvl w:ilvl="1">
      <w:start w:val="1"/>
      <w:numFmt w:val="decimal"/>
      <w:lvlText w:val="%1.%2"/>
      <w:lvlJc w:val="left"/>
      <w:pPr>
        <w:ind w:left="3678" w:hanging="423"/>
        <w:jc w:val="right"/>
      </w:pPr>
      <w:rPr>
        <w:rFonts w:ascii="Times New Roman" w:eastAsia="Times New Roman" w:hAnsi="Times New Roman" w:cs="Times New Roman" w:hint="default"/>
        <w:b/>
        <w:bCs/>
        <w:i w:val="0"/>
        <w:iCs w:val="0"/>
        <w:spacing w:val="0"/>
        <w:w w:val="95"/>
        <w:sz w:val="28"/>
        <w:szCs w:val="28"/>
        <w:lang w:val="en-US" w:eastAsia="en-US" w:bidi="ar-SA"/>
      </w:rPr>
    </w:lvl>
    <w:lvl w:ilvl="2">
      <w:numFmt w:val="bullet"/>
      <w:lvlText w:val=""/>
      <w:lvlJc w:val="left"/>
      <w:pPr>
        <w:ind w:left="1061" w:hanging="361"/>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5206" w:hanging="361"/>
      </w:pPr>
      <w:rPr>
        <w:rFonts w:hint="default"/>
        <w:lang w:val="en-US" w:eastAsia="en-US" w:bidi="ar-SA"/>
      </w:rPr>
    </w:lvl>
    <w:lvl w:ilvl="4">
      <w:numFmt w:val="bullet"/>
      <w:lvlText w:val="•"/>
      <w:lvlJc w:val="left"/>
      <w:pPr>
        <w:ind w:left="5969" w:hanging="361"/>
      </w:pPr>
      <w:rPr>
        <w:rFonts w:hint="default"/>
        <w:lang w:val="en-US" w:eastAsia="en-US" w:bidi="ar-SA"/>
      </w:rPr>
    </w:lvl>
    <w:lvl w:ilvl="5">
      <w:numFmt w:val="bullet"/>
      <w:lvlText w:val="•"/>
      <w:lvlJc w:val="left"/>
      <w:pPr>
        <w:ind w:left="6732" w:hanging="361"/>
      </w:pPr>
      <w:rPr>
        <w:rFonts w:hint="default"/>
        <w:lang w:val="en-US" w:eastAsia="en-US" w:bidi="ar-SA"/>
      </w:rPr>
    </w:lvl>
    <w:lvl w:ilvl="6">
      <w:numFmt w:val="bullet"/>
      <w:lvlText w:val="•"/>
      <w:lvlJc w:val="left"/>
      <w:pPr>
        <w:ind w:left="7496" w:hanging="361"/>
      </w:pPr>
      <w:rPr>
        <w:rFonts w:hint="default"/>
        <w:lang w:val="en-US" w:eastAsia="en-US" w:bidi="ar-SA"/>
      </w:rPr>
    </w:lvl>
    <w:lvl w:ilvl="7">
      <w:numFmt w:val="bullet"/>
      <w:lvlText w:val="•"/>
      <w:lvlJc w:val="left"/>
      <w:pPr>
        <w:ind w:left="8259" w:hanging="361"/>
      </w:pPr>
      <w:rPr>
        <w:rFonts w:hint="default"/>
        <w:lang w:val="en-US" w:eastAsia="en-US" w:bidi="ar-SA"/>
      </w:rPr>
    </w:lvl>
    <w:lvl w:ilvl="8">
      <w:numFmt w:val="bullet"/>
      <w:lvlText w:val="•"/>
      <w:lvlJc w:val="left"/>
      <w:pPr>
        <w:ind w:left="9022" w:hanging="361"/>
      </w:pPr>
      <w:rPr>
        <w:rFonts w:hint="default"/>
        <w:lang w:val="en-US" w:eastAsia="en-US" w:bidi="ar-SA"/>
      </w:rPr>
    </w:lvl>
  </w:abstractNum>
  <w:num w:numId="1" w16cid:durableId="1490291949">
    <w:abstractNumId w:val="2"/>
  </w:num>
  <w:num w:numId="2" w16cid:durableId="228462948">
    <w:abstractNumId w:val="5"/>
  </w:num>
  <w:num w:numId="3" w16cid:durableId="1858621396">
    <w:abstractNumId w:val="6"/>
  </w:num>
  <w:num w:numId="4" w16cid:durableId="694619356">
    <w:abstractNumId w:val="1"/>
  </w:num>
  <w:num w:numId="5" w16cid:durableId="245725647">
    <w:abstractNumId w:val="3"/>
  </w:num>
  <w:num w:numId="6" w16cid:durableId="1719695276">
    <w:abstractNumId w:val="7"/>
  </w:num>
  <w:num w:numId="7" w16cid:durableId="275992104">
    <w:abstractNumId w:val="8"/>
  </w:num>
  <w:num w:numId="8" w16cid:durableId="1144349894">
    <w:abstractNumId w:val="0"/>
  </w:num>
  <w:num w:numId="9" w16cid:durableId="15475294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51A01"/>
    <w:rsid w:val="00197C98"/>
    <w:rsid w:val="00237505"/>
    <w:rsid w:val="006166E0"/>
    <w:rsid w:val="0062583E"/>
    <w:rsid w:val="00932F5B"/>
    <w:rsid w:val="00951A01"/>
    <w:rsid w:val="00AE7F94"/>
  </w:rsids>
  <m:mathPr>
    <m:mathFont m:val="Cambria Math"/>
    <m:brkBin m:val="before"/>
    <m:brkBinSub m:val="--"/>
    <m:smallFrac m:val="0"/>
    <m:dispDef/>
    <m:lMargin m:val="0"/>
    <m:rMargin m:val="0"/>
    <m:defJc m:val="centerGroup"/>
    <m:wrapIndent m:val="1440"/>
    <m:intLim m:val="subSup"/>
    <m:naryLim m:val="undOvr"/>
  </m:mathPr>
  <w:themeFontLang w:val="en-IN" w:eastAsia="zh-CN"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8C0EA"/>
  <w15:docId w15:val="{E8DB5FEE-679B-4CF4-B019-7B2FEE0C7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174" w:right="1004"/>
      <w:jc w:val="center"/>
      <w:outlineLvl w:val="0"/>
    </w:pPr>
    <w:rPr>
      <w:b/>
      <w:bCs/>
      <w:sz w:val="40"/>
      <w:szCs w:val="40"/>
    </w:rPr>
  </w:style>
  <w:style w:type="paragraph" w:styleId="Heading2">
    <w:name w:val="heading 2"/>
    <w:basedOn w:val="Normal"/>
    <w:link w:val="Heading2Char"/>
    <w:uiPriority w:val="9"/>
    <w:unhideWhenUsed/>
    <w:qFormat/>
    <w:pPr>
      <w:ind w:left="340"/>
      <w:outlineLvl w:val="1"/>
    </w:pPr>
    <w:rPr>
      <w:b/>
      <w:bCs/>
      <w:sz w:val="28"/>
      <w:szCs w:val="28"/>
    </w:rPr>
  </w:style>
  <w:style w:type="paragraph" w:styleId="Heading3">
    <w:name w:val="heading 3"/>
    <w:basedOn w:val="Normal"/>
    <w:link w:val="Heading3Char"/>
    <w:uiPriority w:val="9"/>
    <w:unhideWhenUsed/>
    <w:qFormat/>
    <w:pPr>
      <w:ind w:left="340"/>
      <w:outlineLvl w:val="2"/>
    </w:pPr>
    <w:rPr>
      <w:b/>
      <w:bCs/>
      <w:sz w:val="28"/>
      <w:szCs w:val="28"/>
    </w:rPr>
  </w:style>
  <w:style w:type="paragraph" w:styleId="Heading4">
    <w:name w:val="heading 4"/>
    <w:basedOn w:val="Normal"/>
    <w:link w:val="Heading4Char"/>
    <w:uiPriority w:val="9"/>
    <w:unhideWhenUsed/>
    <w:qFormat/>
    <w:pPr>
      <w:ind w:left="34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060" w:hanging="360"/>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AE7F94"/>
    <w:rPr>
      <w:rFonts w:ascii="Times New Roman" w:eastAsia="Times New Roman" w:hAnsi="Times New Roman" w:cs="Times New Roman"/>
      <w:b/>
      <w:bCs/>
      <w:sz w:val="40"/>
      <w:szCs w:val="40"/>
    </w:rPr>
  </w:style>
  <w:style w:type="character" w:customStyle="1" w:styleId="Heading2Char">
    <w:name w:val="Heading 2 Char"/>
    <w:basedOn w:val="DefaultParagraphFont"/>
    <w:link w:val="Heading2"/>
    <w:uiPriority w:val="9"/>
    <w:rsid w:val="00AE7F94"/>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9"/>
    <w:rsid w:val="00AE7F94"/>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AE7F94"/>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AE7F9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hyperlink" Target="https://scholar.google.com/citations?user=F0zjflIAAAAJ&amp;hl=en&amp;oi=sra" TargetMode="External"/><Relationship Id="rId26" Type="http://schemas.openxmlformats.org/officeDocument/2006/relationships/image" Target="media/image16.png"/><Relationship Id="rId39" Type="http://schemas.openxmlformats.org/officeDocument/2006/relationships/fontTable" Target="fontTable.xml"/><Relationship Id="rId21" Type="http://schemas.openxmlformats.org/officeDocument/2006/relationships/image" Target="media/image11.jpeg"/><Relationship Id="rId34" Type="http://schemas.openxmlformats.org/officeDocument/2006/relationships/hyperlink" Target="https://openarchive.usn.no/usn-xmlui/handle/11250/2353184" TargetMode="Externa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yperlink" Target="https://scholar.google.com/citations?user=jKzxJC0AAAAJ&amp;hl=en&amp;oi=sra" TargetMode="External"/><Relationship Id="rId25" Type="http://schemas.openxmlformats.org/officeDocument/2006/relationships/image" Target="media/image15.png"/><Relationship Id="rId33" Type="http://schemas.openxmlformats.org/officeDocument/2006/relationships/hyperlink" Target="https://link.springer.com/article/10.1057/palgrave.mel.9100124" TargetMode="External"/><Relationship Id="rId38" Type="http://schemas.openxmlformats.org/officeDocument/2006/relationships/hyperlink" Target="http://www.phoenixlogistics.in/"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0.jpeg"/><Relationship Id="rId29" Type="http://schemas.openxmlformats.org/officeDocument/2006/relationships/image" Target="media/image1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4.png"/><Relationship Id="rId32" Type="http://schemas.openxmlformats.org/officeDocument/2006/relationships/hyperlink" Target="https://link.springer.com/article/10.1007/s12351-021-00643-4" TargetMode="External"/><Relationship Id="rId37" Type="http://schemas.openxmlformats.org/officeDocument/2006/relationships/hyperlink" Target="https://koreascience.kr/article/JAKO200810103468168.page"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3.jpeg"/><Relationship Id="rId28" Type="http://schemas.openxmlformats.org/officeDocument/2006/relationships/image" Target="media/image18.png"/><Relationship Id="rId36" Type="http://schemas.openxmlformats.org/officeDocument/2006/relationships/hyperlink" Target="https://www.sciencedirect.com/science/article/abs/pii/S1366554517300650" TargetMode="External"/><Relationship Id="rId10" Type="http://schemas.openxmlformats.org/officeDocument/2006/relationships/footer" Target="footer2.xml"/><Relationship Id="rId19" Type="http://schemas.openxmlformats.org/officeDocument/2006/relationships/image" Target="media/image9.jpeg"/><Relationship Id="rId31" Type="http://schemas.openxmlformats.org/officeDocument/2006/relationships/hyperlink" Target="https://iopscience.iop.org/article/10.1088/1755-1315/587/1/012064/meta"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2.jpeg"/><Relationship Id="rId27" Type="http://schemas.openxmlformats.org/officeDocument/2006/relationships/image" Target="media/image17.png"/><Relationship Id="rId30" Type="http://schemas.openxmlformats.org/officeDocument/2006/relationships/hyperlink" Target="http://www.google.com/" TargetMode="External"/><Relationship Id="rId35" Type="http://schemas.openxmlformats.org/officeDocument/2006/relationships/hyperlink" Target="https://www.inderscienceonline.com/doi/abs/10.1504/WRITR.2019.099136" TargetMode="External"/><Relationship Id="rId8" Type="http://schemas.openxmlformats.org/officeDocument/2006/relationships/footer" Target="footer1.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82</Pages>
  <Words>14529</Words>
  <Characters>82820</Characters>
  <Application>Microsoft Office Word</Application>
  <DocSecurity>0</DocSecurity>
  <Lines>690</Lines>
  <Paragraphs>194</Paragraphs>
  <ScaleCrop>false</ScaleCrop>
  <Company/>
  <LinksUpToDate>false</LinksUpToDate>
  <CharactersWithSpaces>97155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Deen Mohd</cp:lastModifiedBy>
  <cp:revision>6</cp:revision>
  <dcterms:created xsi:type="dcterms:W3CDTF">2024-05-13T04:11:00Z</dcterms:created>
  <dcterms:modified xsi:type="dcterms:W3CDTF">2024-05-13T04:38:00Z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2024-05-07T00:00:00Z</vt:filetime>
  </property>
  <property fmtid="{D5CDD505-2E9C-101B-9397-08002B2CF9AE}" pid="3" name="Creator">
    <vt:lpwstr>Microsoft® Word 2016</vt:lpwstr>
  </property>
  <property fmtid="{D5CDD505-2E9C-101B-9397-08002B2CF9AE}" pid="4" name="LastSaved">
    <vt:filetime>2024-05-13T00:00:00Z</vt:filetime>
  </property>
  <property fmtid="{D5CDD505-2E9C-101B-9397-08002B2CF9AE}" pid="5" name="Producer">
    <vt:lpwstr>www.ilovepdf.com</vt:lpwstr>
  </property>
</Properties>
</file>