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D9AEF" w14:textId="77C19466" w:rsidR="006F234C" w:rsidRPr="00285D66" w:rsidRDefault="006F234C" w:rsidP="009F6540">
      <w:pPr>
        <w:spacing w:before="54" w:after="0" w:line="276" w:lineRule="auto"/>
        <w:jc w:val="center"/>
        <w:rPr>
          <w:rFonts w:ascii="Times New Roman" w:hAnsi="Times New Roman" w:cs="Times New Roman"/>
          <w:b/>
          <w:bCs/>
          <w:color w:val="000000" w:themeColor="text1"/>
          <w:sz w:val="32"/>
          <w:szCs w:val="28"/>
        </w:rPr>
      </w:pPr>
      <w:r w:rsidRPr="00285D66">
        <w:rPr>
          <w:rFonts w:ascii="Times New Roman" w:hAnsi="Times New Roman" w:cs="Times New Roman"/>
          <w:b/>
          <w:bCs/>
          <w:color w:val="000000" w:themeColor="text1"/>
          <w:sz w:val="32"/>
          <w:szCs w:val="28"/>
        </w:rPr>
        <w:t>“Advancements in Electrical Engineering through Nanotechnology: A Comprehensive Overview”</w:t>
      </w:r>
    </w:p>
    <w:p w14:paraId="272529B5" w14:textId="29F4802F" w:rsidR="00285D66" w:rsidRDefault="00285D66"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Mr. Pravin P. Fulzele</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Mr. Kishor B. Gawale</w:t>
      </w:r>
      <w:r>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xml:space="preserve">, Miss. </w:t>
      </w:r>
      <w:proofErr w:type="spellStart"/>
      <w:r>
        <w:rPr>
          <w:rFonts w:ascii="Times New Roman" w:hAnsi="Times New Roman" w:cs="Times New Roman"/>
          <w:b/>
          <w:bCs/>
          <w:color w:val="000000" w:themeColor="text1"/>
          <w:sz w:val="24"/>
          <w:szCs w:val="24"/>
        </w:rPr>
        <w:t>Vijayatai</w:t>
      </w:r>
      <w:proofErr w:type="spellEnd"/>
      <w:r>
        <w:rPr>
          <w:rFonts w:ascii="Times New Roman" w:hAnsi="Times New Roman" w:cs="Times New Roman"/>
          <w:b/>
          <w:bCs/>
          <w:color w:val="000000" w:themeColor="text1"/>
          <w:sz w:val="24"/>
          <w:szCs w:val="24"/>
        </w:rPr>
        <w:t xml:space="preserve"> P. Kamble</w:t>
      </w:r>
      <w:r>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p>
    <w:p w14:paraId="736B6AC8" w14:textId="57BDDDD8" w:rsidR="00DA52F4" w:rsidRPr="001E51F3" w:rsidRDefault="00285D66"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Miss. I. R. Kadri</w:t>
      </w:r>
      <w:r>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Mr. Ravi U. Magre</w:t>
      </w:r>
      <w:r>
        <w:rPr>
          <w:rFonts w:ascii="Times New Roman" w:hAnsi="Times New Roman" w:cs="Times New Roman"/>
          <w:b/>
          <w:bCs/>
          <w:color w:val="000000" w:themeColor="text1"/>
          <w:sz w:val="24"/>
          <w:szCs w:val="24"/>
          <w:vertAlign w:val="superscript"/>
        </w:rPr>
        <w:t>5</w:t>
      </w:r>
      <w:r>
        <w:rPr>
          <w:rFonts w:ascii="Times New Roman" w:hAnsi="Times New Roman" w:cs="Times New Roman"/>
          <w:b/>
          <w:bCs/>
          <w:color w:val="000000" w:themeColor="text1"/>
          <w:sz w:val="24"/>
          <w:szCs w:val="24"/>
        </w:rPr>
        <w:t xml:space="preserve">  </w:t>
      </w:r>
    </w:p>
    <w:p w14:paraId="7C6E1520" w14:textId="5903FFB5" w:rsidR="00DA52F4" w:rsidRDefault="00DA52F4" w:rsidP="00285D66">
      <w:pPr>
        <w:spacing w:before="54" w:after="0" w:line="276" w:lineRule="auto"/>
        <w:jc w:val="center"/>
        <w:rPr>
          <w:rFonts w:ascii="Times New Roman" w:hAnsi="Times New Roman" w:cs="Times New Roman"/>
          <w:color w:val="000000" w:themeColor="text1"/>
        </w:rPr>
      </w:pPr>
      <w:r w:rsidRPr="008B1917">
        <w:rPr>
          <w:rFonts w:ascii="Times New Roman" w:hAnsi="Times New Roman" w:cs="Times New Roman"/>
          <w:b/>
          <w:bCs/>
          <w:color w:val="000000" w:themeColor="text1"/>
          <w:vertAlign w:val="superscript"/>
        </w:rPr>
        <w:t>1</w:t>
      </w:r>
      <w:r w:rsidR="00285D66" w:rsidRPr="008B1917">
        <w:rPr>
          <w:rFonts w:ascii="Times New Roman" w:hAnsi="Times New Roman" w:cs="Times New Roman"/>
          <w:b/>
          <w:bCs/>
          <w:color w:val="000000" w:themeColor="text1"/>
          <w:vertAlign w:val="superscript"/>
        </w:rPr>
        <w:t>, 2,3,4,5</w:t>
      </w:r>
      <w:r w:rsidR="00285D66">
        <w:rPr>
          <w:rFonts w:ascii="Times New Roman" w:hAnsi="Times New Roman" w:cs="Times New Roman"/>
          <w:color w:val="000000" w:themeColor="text1"/>
          <w:vertAlign w:val="superscript"/>
        </w:rPr>
        <w:t xml:space="preserve"> </w:t>
      </w:r>
      <w:r w:rsidR="00285D66">
        <w:rPr>
          <w:rFonts w:ascii="Times New Roman" w:hAnsi="Times New Roman" w:cs="Times New Roman"/>
          <w:color w:val="000000" w:themeColor="text1"/>
        </w:rPr>
        <w:t>Assistant Professor, Department of Electrical Engineering, P.E.S College of Engineering, Chh. Sambhajinagar (MS), India 431002.</w:t>
      </w:r>
    </w:p>
    <w:p w14:paraId="5DA5ABC3" w14:textId="77777777" w:rsidR="00285D66" w:rsidRPr="001E51F3" w:rsidRDefault="00285D66" w:rsidP="00285D66">
      <w:pPr>
        <w:pBdr>
          <w:bottom w:val="single" w:sz="4" w:space="1" w:color="auto"/>
        </w:pBdr>
        <w:spacing w:before="54" w:after="0" w:line="276" w:lineRule="auto"/>
        <w:rPr>
          <w:rFonts w:ascii="Times New Roman" w:hAnsi="Times New Roman" w:cs="Times New Roman"/>
          <w:color w:val="000000" w:themeColor="text1"/>
        </w:rPr>
      </w:pPr>
    </w:p>
    <w:p w14:paraId="262D7931" w14:textId="28730872" w:rsidR="00DA52F4" w:rsidRPr="001E51F3" w:rsidRDefault="009B4049"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4265C349" w14:textId="55FE4CDC" w:rsidR="00DA52F4" w:rsidRPr="001E51F3" w:rsidRDefault="009B4049" w:rsidP="009F6540">
      <w:pPr>
        <w:spacing w:before="54" w:after="0" w:line="276" w:lineRule="auto"/>
        <w:jc w:val="both"/>
        <w:rPr>
          <w:rFonts w:ascii="Times New Roman" w:hAnsi="Times New Roman" w:cs="Times New Roman"/>
          <w:color w:val="000000" w:themeColor="text1"/>
          <w:sz w:val="20"/>
          <w:szCs w:val="20"/>
        </w:rPr>
      </w:pPr>
      <w:r w:rsidRPr="009B4049">
        <w:rPr>
          <w:rFonts w:ascii="Times New Roman" w:hAnsi="Times New Roman" w:cs="Times New Roman"/>
          <w:color w:val="000000" w:themeColor="text1"/>
          <w:sz w:val="20"/>
          <w:szCs w:val="20"/>
          <w:lang w:val="en-IN"/>
        </w:rPr>
        <w:t xml:space="preserve">Nanotechnology has emerged as a game-changer in the field of Electrical Engineering, offering unprecedented opportunities for innovation and advancement. This paper delves into the potential impact of </w:t>
      </w:r>
      <w:r w:rsidR="00F34C74" w:rsidRPr="009B4049">
        <w:rPr>
          <w:rFonts w:ascii="Times New Roman" w:hAnsi="Times New Roman" w:cs="Times New Roman"/>
          <w:color w:val="000000" w:themeColor="text1"/>
          <w:sz w:val="20"/>
          <w:szCs w:val="20"/>
          <w:lang w:val="en-IN"/>
        </w:rPr>
        <w:t>Nano</w:t>
      </w:r>
      <w:r>
        <w:rPr>
          <w:rFonts w:ascii="Times New Roman" w:hAnsi="Times New Roman" w:cs="Times New Roman"/>
          <w:color w:val="000000" w:themeColor="text1"/>
          <w:sz w:val="20"/>
          <w:szCs w:val="20"/>
          <w:lang w:val="en-IN"/>
        </w:rPr>
        <w:t>-</w:t>
      </w:r>
      <w:r w:rsidRPr="009B4049">
        <w:rPr>
          <w:rFonts w:ascii="Times New Roman" w:hAnsi="Times New Roman" w:cs="Times New Roman"/>
          <w:color w:val="000000" w:themeColor="text1"/>
          <w:sz w:val="20"/>
          <w:szCs w:val="20"/>
          <w:lang w:val="en-IN"/>
        </w:rPr>
        <w:t xml:space="preserve">electronics on electrical engineering, addressing key areas such as reliability, quantum effects, and practical applications. From semiconductor manufacturing to </w:t>
      </w:r>
      <w:r w:rsidR="00F34C74" w:rsidRPr="009B4049">
        <w:rPr>
          <w:rFonts w:ascii="Times New Roman" w:hAnsi="Times New Roman" w:cs="Times New Roman"/>
          <w:color w:val="000000" w:themeColor="text1"/>
          <w:sz w:val="20"/>
          <w:szCs w:val="20"/>
          <w:lang w:val="en-IN"/>
        </w:rPr>
        <w:t>Nano</w:t>
      </w:r>
      <w:r w:rsidRPr="009B4049">
        <w:rPr>
          <w:rFonts w:ascii="Times New Roman" w:hAnsi="Times New Roman" w:cs="Times New Roman"/>
          <w:color w:val="000000" w:themeColor="text1"/>
          <w:sz w:val="20"/>
          <w:szCs w:val="20"/>
          <w:lang w:val="en-IN"/>
        </w:rPr>
        <w:t xml:space="preserve">-magnetics, nanofabrication techniques, and </w:t>
      </w:r>
      <w:r w:rsidR="00F34C74" w:rsidRPr="009B4049">
        <w:rPr>
          <w:rFonts w:ascii="Times New Roman" w:hAnsi="Times New Roman" w:cs="Times New Roman"/>
          <w:color w:val="000000" w:themeColor="text1"/>
          <w:sz w:val="20"/>
          <w:szCs w:val="20"/>
          <w:lang w:val="en-IN"/>
        </w:rPr>
        <w:t>Nano</w:t>
      </w:r>
      <w:r w:rsidRPr="009B4049">
        <w:rPr>
          <w:rFonts w:ascii="Times New Roman" w:hAnsi="Times New Roman" w:cs="Times New Roman"/>
          <w:color w:val="000000" w:themeColor="text1"/>
          <w:sz w:val="20"/>
          <w:szCs w:val="20"/>
          <w:lang w:val="en-IN"/>
        </w:rPr>
        <w:t>-robotics, the integration of nanotechnology is revolutionizing the design and functionality of electronic devices. Real-world examples from leading companies showcase the practical implementation of nanotechnology in semiconductor manufacturing, highlighting the benefits of nanoscale fabrication techniques in enhancing performance and integration density.  As nanotechnology continues to evolve, it presents exciting opportunities for enhancing device performance, reliability, and energy efficiency in electrical engineering applications</w:t>
      </w:r>
      <w:r w:rsidR="00F139D9">
        <w:rPr>
          <w:rFonts w:ascii="Times New Roman" w:hAnsi="Times New Roman" w:cs="Times New Roman"/>
          <w:color w:val="000000" w:themeColor="text1"/>
          <w:sz w:val="20"/>
          <w:szCs w:val="20"/>
          <w:lang w:val="en-IN"/>
        </w:rPr>
        <w:t>.</w:t>
      </w:r>
    </w:p>
    <w:p w14:paraId="54B4A06F" w14:textId="77777777" w:rsidR="00614444" w:rsidRDefault="00614444" w:rsidP="009F6540">
      <w:pPr>
        <w:pBdr>
          <w:bottom w:val="single" w:sz="4" w:space="1" w:color="auto"/>
        </w:pBdr>
        <w:spacing w:before="54" w:after="0" w:line="276" w:lineRule="auto"/>
        <w:jc w:val="both"/>
        <w:rPr>
          <w:rFonts w:ascii="Times New Roman" w:hAnsi="Times New Roman" w:cs="Times New Roman"/>
          <w:b/>
          <w:bCs/>
          <w:color w:val="000000" w:themeColor="text1"/>
          <w:sz w:val="20"/>
          <w:szCs w:val="20"/>
        </w:rPr>
      </w:pPr>
    </w:p>
    <w:p w14:paraId="2DE353E5" w14:textId="4655629B" w:rsidR="00F139D9" w:rsidRPr="00070A4D" w:rsidRDefault="00F139D9" w:rsidP="009F6540">
      <w:pPr>
        <w:pBdr>
          <w:bottom w:val="single" w:sz="4" w:space="1" w:color="auto"/>
        </w:pBdr>
        <w:spacing w:before="54" w:after="0" w:line="276" w:lineRule="auto"/>
        <w:jc w:val="both"/>
        <w:rPr>
          <w:rFonts w:ascii="Times New Roman" w:hAnsi="Times New Roman" w:cs="Times New Roman"/>
          <w:bCs/>
          <w:color w:val="000000" w:themeColor="text1"/>
          <w:sz w:val="20"/>
          <w:szCs w:val="20"/>
        </w:rPr>
      </w:pPr>
      <w:r>
        <w:rPr>
          <w:rFonts w:ascii="Times New Roman" w:hAnsi="Times New Roman" w:cs="Times New Roman"/>
          <w:b/>
          <w:bCs/>
          <w:color w:val="000000" w:themeColor="text1"/>
          <w:sz w:val="20"/>
          <w:szCs w:val="20"/>
        </w:rPr>
        <w:t xml:space="preserve">Keywords: </w:t>
      </w:r>
      <w:r w:rsidR="00070A4D" w:rsidRPr="00070A4D">
        <w:rPr>
          <w:rFonts w:ascii="Times New Roman" w:hAnsi="Times New Roman" w:cs="Times New Roman"/>
          <w:bCs/>
          <w:color w:val="000000" w:themeColor="text1"/>
          <w:sz w:val="20"/>
          <w:szCs w:val="20"/>
        </w:rPr>
        <w:t xml:space="preserve">Nano-electronics, Nano-materials, Nano-magnetics, Nano-electromechanical Systems (NEMS) </w:t>
      </w:r>
    </w:p>
    <w:p w14:paraId="7E79AFE6" w14:textId="77777777" w:rsidR="001852F1" w:rsidRDefault="001852F1" w:rsidP="009F6540">
      <w:pPr>
        <w:pBdr>
          <w:bottom w:val="single" w:sz="4" w:space="1" w:color="auto"/>
        </w:pBdr>
        <w:spacing w:before="54" w:after="0" w:line="276" w:lineRule="auto"/>
        <w:jc w:val="both"/>
        <w:rPr>
          <w:rFonts w:ascii="Times New Roman" w:hAnsi="Times New Roman" w:cs="Times New Roman"/>
          <w:b/>
          <w:bCs/>
          <w:color w:val="000000" w:themeColor="text1"/>
          <w:sz w:val="20"/>
          <w:szCs w:val="20"/>
        </w:rPr>
      </w:pPr>
    </w:p>
    <w:p w14:paraId="075684D6" w14:textId="6453CFD8"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63F5D">
        <w:rPr>
          <w:rFonts w:ascii="Times New Roman" w:hAnsi="Times New Roman" w:cs="Times New Roman"/>
          <w:b/>
          <w:bCs/>
          <w:color w:val="000000" w:themeColor="text1"/>
          <w:sz w:val="24"/>
          <w:szCs w:val="24"/>
        </w:rPr>
        <w:t xml:space="preserve"> </w:t>
      </w:r>
    </w:p>
    <w:p w14:paraId="01A8ADEF" w14:textId="6C728D97" w:rsidR="005275FB" w:rsidRDefault="00070A4D" w:rsidP="005275FB">
      <w:pPr>
        <w:spacing w:before="54" w:after="0" w:line="276" w:lineRule="auto"/>
        <w:ind w:firstLine="284"/>
        <w:jc w:val="both"/>
        <w:rPr>
          <w:rFonts w:ascii="Times New Roman" w:hAnsi="Times New Roman" w:cs="Times New Roman"/>
          <w:color w:val="000000" w:themeColor="text1"/>
          <w:sz w:val="20"/>
          <w:szCs w:val="20"/>
        </w:rPr>
      </w:pPr>
      <w:r w:rsidRPr="00070A4D">
        <w:rPr>
          <w:rFonts w:ascii="Times New Roman" w:hAnsi="Times New Roman" w:cs="Times New Roman"/>
          <w:color w:val="000000" w:themeColor="text1"/>
          <w:sz w:val="20"/>
          <w:szCs w:val="20"/>
        </w:rPr>
        <w:t>Nanotechnology has become a cornerstone in various disciplines, particularly in electrical engineering, offering transformative prospects. This paper endeavors to explore nanotechnology's pivotal role in shaping the landscape of electrical engineering, heralding a new era of innovation and progress. In recent years, the relentless pursuit of miniaturization, performance enhancement, energy efficiency, and multi-functionality has propelled nanotechnology to the forefront of electrical engineering research and development. A comprehensive review of nanotechnology's applications in electrical engineering is done where Lu et al. delve into the various ways in which nanotechnology enhances electronic devices, systems, and applications, providing crucial insights into its transformative potential within the field [1].</w:t>
      </w:r>
      <w:r w:rsidR="001B146D">
        <w:rPr>
          <w:rFonts w:ascii="Times New Roman" w:hAnsi="Times New Roman" w:cs="Times New Roman"/>
          <w:color w:val="000000" w:themeColor="text1"/>
          <w:sz w:val="20"/>
          <w:szCs w:val="20"/>
        </w:rPr>
        <w:t xml:space="preserve"> </w:t>
      </w:r>
      <w:r w:rsidR="001B146D" w:rsidRPr="001B146D">
        <w:rPr>
          <w:rFonts w:ascii="Times New Roman" w:hAnsi="Times New Roman" w:cs="Times New Roman"/>
          <w:color w:val="000000" w:themeColor="text1"/>
          <w:sz w:val="20"/>
          <w:szCs w:val="20"/>
        </w:rPr>
        <w:t>Chen et al. [2] explore advancements in nano-electronics tailored for electrical engineering applications, discussing novel approaches and methodologies to integrate nanoscale electronic components into existing systems, fostering improved performance and functionality</w:t>
      </w:r>
      <w:r w:rsidR="001B146D">
        <w:rPr>
          <w:rFonts w:ascii="Times New Roman" w:hAnsi="Times New Roman" w:cs="Times New Roman"/>
          <w:color w:val="000000" w:themeColor="text1"/>
          <w:sz w:val="20"/>
          <w:szCs w:val="20"/>
        </w:rPr>
        <w:t xml:space="preserve">. </w:t>
      </w:r>
      <w:r w:rsidR="001B146D" w:rsidRPr="001B146D">
        <w:rPr>
          <w:rFonts w:ascii="Times New Roman" w:hAnsi="Times New Roman" w:cs="Times New Roman"/>
          <w:color w:val="000000" w:themeColor="text1"/>
          <w:sz w:val="20"/>
          <w:szCs w:val="20"/>
        </w:rPr>
        <w:t xml:space="preserve">Smith et al. [3] focus on utilizing nano-materials for energy harvesting in electrical engineering, highlighting current trends and prospects to enhance energy harvesting efficiency, </w:t>
      </w:r>
      <w:r w:rsidR="009A44DD">
        <w:rPr>
          <w:rFonts w:ascii="Times New Roman" w:hAnsi="Times New Roman" w:cs="Times New Roman"/>
          <w:color w:val="000000" w:themeColor="text1"/>
          <w:sz w:val="20"/>
          <w:szCs w:val="20"/>
        </w:rPr>
        <w:t xml:space="preserve">and </w:t>
      </w:r>
      <w:r w:rsidR="001B146D" w:rsidRPr="001B146D">
        <w:rPr>
          <w:rFonts w:ascii="Times New Roman" w:hAnsi="Times New Roman" w:cs="Times New Roman"/>
          <w:color w:val="000000" w:themeColor="text1"/>
          <w:sz w:val="20"/>
          <w:szCs w:val="20"/>
        </w:rPr>
        <w:t>addressing the growing demand for sustainable energy solutions</w:t>
      </w:r>
      <w:r w:rsidR="001B146D">
        <w:rPr>
          <w:rFonts w:ascii="Times New Roman" w:hAnsi="Times New Roman" w:cs="Times New Roman"/>
          <w:color w:val="000000" w:themeColor="text1"/>
          <w:sz w:val="20"/>
          <w:szCs w:val="20"/>
        </w:rPr>
        <w:t xml:space="preserve">. </w:t>
      </w:r>
      <w:r w:rsidR="001B146D" w:rsidRPr="00AF0790">
        <w:rPr>
          <w:rFonts w:ascii="Times New Roman" w:hAnsi="Times New Roman" w:cs="Times New Roman"/>
          <w:color w:val="000000" w:themeColor="text1"/>
          <w:sz w:val="20"/>
          <w:szCs w:val="20"/>
        </w:rPr>
        <w:t xml:space="preserve">Johnson et al. [4] delve into nano-photonics and its role as an enabling technology for next-generation optical communication systems, exploring unique optical properties of </w:t>
      </w:r>
      <w:r w:rsidR="009A44DD">
        <w:rPr>
          <w:rFonts w:ascii="Times New Roman" w:hAnsi="Times New Roman" w:cs="Times New Roman"/>
          <w:color w:val="000000" w:themeColor="text1"/>
          <w:sz w:val="20"/>
          <w:szCs w:val="20"/>
        </w:rPr>
        <w:t>nanomaterials</w:t>
      </w:r>
      <w:r w:rsidR="001B146D" w:rsidRPr="00AF0790">
        <w:rPr>
          <w:rFonts w:ascii="Times New Roman" w:hAnsi="Times New Roman" w:cs="Times New Roman"/>
          <w:color w:val="000000" w:themeColor="text1"/>
          <w:sz w:val="20"/>
          <w:szCs w:val="20"/>
        </w:rPr>
        <w:t xml:space="preserve"> and their applications in developing high-speed, high-bandwidth communication devices and networks. </w:t>
      </w:r>
    </w:p>
    <w:p w14:paraId="176225AF" w14:textId="77777777" w:rsidR="005275FB" w:rsidRDefault="001B146D" w:rsidP="005275FB">
      <w:pPr>
        <w:spacing w:before="54" w:after="0" w:line="276" w:lineRule="auto"/>
        <w:ind w:firstLine="284"/>
        <w:jc w:val="both"/>
        <w:rPr>
          <w:rFonts w:ascii="Times New Roman" w:hAnsi="Times New Roman" w:cs="Times New Roman"/>
          <w:color w:val="000000" w:themeColor="text1"/>
          <w:sz w:val="20"/>
          <w:szCs w:val="20"/>
        </w:rPr>
      </w:pPr>
      <w:r w:rsidRPr="00AF0790">
        <w:rPr>
          <w:rFonts w:ascii="Times New Roman" w:hAnsi="Times New Roman" w:cs="Times New Roman"/>
          <w:color w:val="000000" w:themeColor="text1"/>
          <w:sz w:val="20"/>
          <w:szCs w:val="20"/>
        </w:rPr>
        <w:t xml:space="preserve">Wang et al. [5] address challenges and opportunities in nano-electromechanical systems (NEMS) within electrical engineering, discussing the potential of NEMS-based devices in various applications such as sensing, actuation, and signal processing. Liu et al. [6] discuss the development of nanoscale sensors and actuators for biomedical applications in electrical engineering, highlighting recent advancements in nanotechnology-enabled biomedical devices and their potential impact on healthcare and medical diagnostics. Patel et al. [7] focus on nano-magnetics and its recent advances and future directions in electrical engineering, exploring unique magnetic properties of nano-materials and their applications in data storage, magnetic sensing, and manipulation. Kim et al. [8] discuss nanofabrication techniques for nano-electronic interconnects, addressing challenges and opportunities in electrical engineering, exploring various nanofabrication methods and their implications for enhancing device performance and reliability. Garcia et al. [9] explore applications of nano-robotics in electrical engineering and beyond, integrating nanotechnology with robotics to develop miniature, precise robotic systems for diverse applications such as manufacturing, healthcare, and environmental monitoring. </w:t>
      </w:r>
    </w:p>
    <w:p w14:paraId="2185514B" w14:textId="2B4C63AC" w:rsidR="006A6434" w:rsidRDefault="001B146D" w:rsidP="005275FB">
      <w:pPr>
        <w:spacing w:before="54" w:after="0" w:line="276" w:lineRule="auto"/>
        <w:ind w:firstLine="284"/>
        <w:jc w:val="both"/>
        <w:rPr>
          <w:rFonts w:ascii="Times New Roman" w:hAnsi="Times New Roman" w:cs="Times New Roman"/>
          <w:color w:val="000000" w:themeColor="text1"/>
          <w:sz w:val="20"/>
          <w:szCs w:val="20"/>
        </w:rPr>
      </w:pPr>
      <w:r w:rsidRPr="00AF0790">
        <w:rPr>
          <w:rFonts w:ascii="Times New Roman" w:hAnsi="Times New Roman" w:cs="Times New Roman"/>
          <w:color w:val="000000" w:themeColor="text1"/>
          <w:sz w:val="20"/>
          <w:szCs w:val="20"/>
        </w:rPr>
        <w:t xml:space="preserve">Lee et al. [10] focus on nano-fluidics as an emerging technology for lab-on-chip systems in electrical engineering, discussing the integration of nano-materials and microfluidics to create efficient analytical systems for biochemical analysis and diagnostics. Yamamoto et al. [11] address challenges and solutions for nanoscale heat management in electrical </w:t>
      </w:r>
      <w:r w:rsidRPr="00AF0790">
        <w:rPr>
          <w:rFonts w:ascii="Times New Roman" w:hAnsi="Times New Roman" w:cs="Times New Roman"/>
          <w:color w:val="000000" w:themeColor="text1"/>
          <w:sz w:val="20"/>
          <w:szCs w:val="20"/>
        </w:rPr>
        <w:lastRenderedPageBreak/>
        <w:t>engineering applications, discussing novel approaches to dissipate heat effectively in nanoscale electronic devices, enhancing their performance and reliability. Zhang et al. [12] discuss nano-electrochemistry and its fundamentals and applications in electrical engineering, exploring the use of nano-materials in electrochemical systems for energy storage, conversion, and sensing applications. Park et al. [13] explore advances and challenges in nano-packaging for electrical engineering applications, discussing the importance of packaging technologies in protecting and enhancing the performance of nanoscale electronic devices. Gupta et al. [14] focus on nano radio frequency devices and their enabling technologies for wireless communication systems in electrical engineering, discussing the use of nano-materials and nanostructures to develop compact, high-performance radiofrequency devices. Brown et al. [15] explore nano-biotechnology and its integration with nanotechnology for electrical engineering applications, discussing the convergence of nanotechnology and biotechnology to develop novel electronic devices and systems for healthcare, environmental monitoring, and bio-manufacturing</w:t>
      </w:r>
      <w:r>
        <w:rPr>
          <w:rFonts w:ascii="Times New Roman" w:hAnsi="Times New Roman" w:cs="Times New Roman"/>
          <w:color w:val="000000" w:themeColor="text1"/>
          <w:sz w:val="20"/>
          <w:szCs w:val="20"/>
        </w:rPr>
        <w:t xml:space="preserve">. </w:t>
      </w:r>
    </w:p>
    <w:p w14:paraId="28D15CDD" w14:textId="77777777" w:rsidR="005275FB" w:rsidRDefault="005275FB" w:rsidP="005275FB">
      <w:pPr>
        <w:pBdr>
          <w:bottom w:val="single" w:sz="4" w:space="1" w:color="auto"/>
        </w:pBdr>
        <w:spacing w:before="54" w:after="0" w:line="276" w:lineRule="auto"/>
        <w:jc w:val="both"/>
        <w:rPr>
          <w:rFonts w:ascii="Times New Roman" w:hAnsi="Times New Roman" w:cs="Times New Roman"/>
          <w:b/>
          <w:bCs/>
          <w:color w:val="000000" w:themeColor="text1"/>
          <w:sz w:val="20"/>
          <w:szCs w:val="20"/>
        </w:rPr>
      </w:pPr>
    </w:p>
    <w:p w14:paraId="02E44AF4" w14:textId="0CC5151A" w:rsidR="005275FB" w:rsidRDefault="007E03F4" w:rsidP="00B05B09">
      <w:pPr>
        <w:pStyle w:val="ListParagraph"/>
        <w:numPr>
          <w:ilvl w:val="0"/>
          <w:numId w:val="21"/>
        </w:numPr>
        <w:spacing w:before="54"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FUNDAMENTALS OF NANOTECHNOLOGY IN ELECTRICAL ENGINEERING</w:t>
      </w:r>
    </w:p>
    <w:p w14:paraId="13752F70" w14:textId="7301A33B" w:rsidR="00BE4626" w:rsidRDefault="00BE4626" w:rsidP="00BE4626">
      <w:pPr>
        <w:spacing w:before="54" w:line="276" w:lineRule="auto"/>
        <w:rPr>
          <w:rFonts w:ascii="Times New Roman" w:hAnsi="Times New Roman" w:cs="Times New Roman"/>
          <w:bCs/>
          <w:color w:val="000000" w:themeColor="text1"/>
          <w:sz w:val="20"/>
          <w:szCs w:val="24"/>
        </w:rPr>
      </w:pPr>
      <w:r>
        <w:rPr>
          <w:rFonts w:ascii="Times New Roman" w:hAnsi="Times New Roman" w:cs="Times New Roman"/>
          <w:bCs/>
          <w:color w:val="000000" w:themeColor="text1"/>
          <w:sz w:val="20"/>
          <w:szCs w:val="24"/>
        </w:rPr>
        <w:t xml:space="preserve">Figure 1 illustrates </w:t>
      </w:r>
      <w:r w:rsidRPr="00BE4626">
        <w:rPr>
          <w:rFonts w:ascii="Times New Roman" w:hAnsi="Times New Roman" w:cs="Times New Roman"/>
          <w:bCs/>
          <w:color w:val="000000" w:themeColor="text1"/>
          <w:sz w:val="20"/>
          <w:szCs w:val="24"/>
        </w:rPr>
        <w:t>the fundamentals of nanotechnology in electrical engineerin</w:t>
      </w:r>
      <w:r>
        <w:rPr>
          <w:rFonts w:ascii="Times New Roman" w:hAnsi="Times New Roman" w:cs="Times New Roman"/>
          <w:bCs/>
          <w:color w:val="000000" w:themeColor="text1"/>
          <w:sz w:val="20"/>
          <w:szCs w:val="24"/>
        </w:rPr>
        <w:t>g</w:t>
      </w:r>
      <w:r w:rsidR="003B762A">
        <w:rPr>
          <w:rFonts w:ascii="Times New Roman" w:hAnsi="Times New Roman" w:cs="Times New Roman"/>
          <w:bCs/>
          <w:color w:val="000000" w:themeColor="text1"/>
          <w:sz w:val="20"/>
          <w:szCs w:val="24"/>
        </w:rPr>
        <w:t>.</w:t>
      </w:r>
    </w:p>
    <w:p w14:paraId="712829B7" w14:textId="77777777" w:rsidR="003B762A" w:rsidRPr="00046E1F" w:rsidRDefault="003B762A" w:rsidP="003B762A">
      <w:pPr>
        <w:spacing w:after="0" w:line="360" w:lineRule="auto"/>
        <w:jc w:val="both"/>
        <w:rPr>
          <w:rFonts w:ascii="Times New Roman" w:hAnsi="Times New Roman" w:cs="Times New Roman"/>
          <w:b/>
          <w:color w:val="0D0D0D"/>
          <w:sz w:val="20"/>
          <w:shd w:val="clear" w:color="auto" w:fill="FFFFFF"/>
        </w:rPr>
      </w:pPr>
      <w:r w:rsidRPr="00046E1F">
        <w:rPr>
          <w:rFonts w:ascii="Times New Roman" w:hAnsi="Times New Roman" w:cs="Times New Roman"/>
          <w:b/>
          <w:color w:val="0D0D0D"/>
          <w:sz w:val="20"/>
          <w:shd w:val="clear" w:color="auto" w:fill="FFFFFF"/>
        </w:rPr>
        <w:t xml:space="preserve">A. </w:t>
      </w:r>
      <w:r>
        <w:rPr>
          <w:rFonts w:ascii="Times New Roman" w:hAnsi="Times New Roman" w:cs="Times New Roman"/>
          <w:b/>
          <w:color w:val="0D0D0D"/>
          <w:sz w:val="20"/>
          <w:shd w:val="clear" w:color="auto" w:fill="FFFFFF"/>
        </w:rPr>
        <w:t xml:space="preserve">  </w:t>
      </w:r>
      <w:r w:rsidRPr="00046E1F">
        <w:rPr>
          <w:rFonts w:ascii="Times New Roman" w:hAnsi="Times New Roman" w:cs="Times New Roman"/>
          <w:b/>
          <w:color w:val="0D0D0D"/>
          <w:sz w:val="20"/>
          <w:shd w:val="clear" w:color="auto" w:fill="FFFFFF"/>
        </w:rPr>
        <w:t>Nanoscale Phenomenon and Properties</w:t>
      </w:r>
    </w:p>
    <w:p w14:paraId="2CD54745" w14:textId="77777777" w:rsidR="003B762A" w:rsidRDefault="003B762A" w:rsidP="003B762A">
      <w:pPr>
        <w:spacing w:after="0" w:line="276" w:lineRule="auto"/>
        <w:jc w:val="both"/>
        <w:rPr>
          <w:rFonts w:ascii="Times New Roman" w:hAnsi="Times New Roman" w:cs="Times New Roman"/>
          <w:color w:val="000000" w:themeColor="text1"/>
          <w:sz w:val="20"/>
          <w:szCs w:val="20"/>
        </w:rPr>
      </w:pPr>
      <w:r w:rsidRPr="00B05B09">
        <w:rPr>
          <w:rFonts w:ascii="Times New Roman" w:hAnsi="Times New Roman" w:cs="Times New Roman"/>
          <w:color w:val="000000" w:themeColor="text1"/>
          <w:sz w:val="20"/>
          <w:szCs w:val="20"/>
        </w:rPr>
        <w:t>At the nanoscale, materials exhibit distinctive phenomena and properties due to quantum effects and increased surface area-to-volume ratios. Some of these phenomena include</w:t>
      </w:r>
      <w:r>
        <w:rPr>
          <w:rFonts w:ascii="Times New Roman" w:hAnsi="Times New Roman" w:cs="Times New Roman"/>
          <w:color w:val="000000" w:themeColor="text1"/>
          <w:sz w:val="20"/>
          <w:szCs w:val="20"/>
        </w:rPr>
        <w:t>:</w:t>
      </w:r>
    </w:p>
    <w:p w14:paraId="33C1D917" w14:textId="77777777" w:rsidR="00F821CD" w:rsidRDefault="003B762A" w:rsidP="00F821CD">
      <w:pPr>
        <w:numPr>
          <w:ilvl w:val="0"/>
          <w:numId w:val="22"/>
        </w:numPr>
        <w:spacing w:after="0" w:line="276" w:lineRule="auto"/>
        <w:ind w:left="284" w:hanging="284"/>
        <w:jc w:val="both"/>
        <w:rPr>
          <w:rFonts w:ascii="Times New Roman" w:hAnsi="Times New Roman" w:cs="Times New Roman"/>
          <w:color w:val="0D0D0D"/>
          <w:sz w:val="20"/>
          <w:shd w:val="clear" w:color="auto" w:fill="FFFFFF"/>
        </w:rPr>
      </w:pPr>
      <w:r w:rsidRPr="00AF0790">
        <w:rPr>
          <w:rFonts w:ascii="Times New Roman" w:hAnsi="Times New Roman" w:cs="Times New Roman"/>
          <w:b/>
          <w:bCs/>
          <w:color w:val="0D0D0D"/>
          <w:sz w:val="20"/>
          <w:shd w:val="clear" w:color="auto" w:fill="FFFFFF"/>
        </w:rPr>
        <w:t>Quantum Confinement</w:t>
      </w:r>
      <w:r w:rsidRPr="00AF0790">
        <w:rPr>
          <w:rFonts w:ascii="Times New Roman" w:hAnsi="Times New Roman" w:cs="Times New Roman"/>
          <w:color w:val="0D0D0D"/>
          <w:sz w:val="20"/>
          <w:shd w:val="clear" w:color="auto" w:fill="FFFFFF"/>
        </w:rPr>
        <w:t xml:space="preserve">: </w:t>
      </w:r>
      <w:r w:rsidRPr="00F821CD">
        <w:rPr>
          <w:rFonts w:ascii="Times New Roman" w:hAnsi="Times New Roman" w:cs="Times New Roman"/>
          <w:color w:val="000000" w:themeColor="text1"/>
          <w:sz w:val="20"/>
          <w:szCs w:val="20"/>
        </w:rPr>
        <w:t>When materials are confined to nanoscale dimensions, the behavior of electrons becomes governed by quantum mechanics, leading to altered electronic properties</w:t>
      </w:r>
      <w:r w:rsidRPr="00AF0790">
        <w:rPr>
          <w:rFonts w:ascii="Times New Roman" w:hAnsi="Times New Roman" w:cs="Times New Roman"/>
          <w:color w:val="0D0D0D"/>
          <w:sz w:val="20"/>
          <w:shd w:val="clear" w:color="auto" w:fill="FFFFFF"/>
        </w:rPr>
        <w:t>.</w:t>
      </w:r>
    </w:p>
    <w:p w14:paraId="09D429D3" w14:textId="77777777" w:rsidR="00F821CD" w:rsidRDefault="003B762A" w:rsidP="00F821CD">
      <w:pPr>
        <w:numPr>
          <w:ilvl w:val="0"/>
          <w:numId w:val="22"/>
        </w:numPr>
        <w:spacing w:after="0" w:line="276" w:lineRule="auto"/>
        <w:ind w:left="284" w:hanging="284"/>
        <w:jc w:val="both"/>
        <w:rPr>
          <w:rFonts w:ascii="Times New Roman" w:hAnsi="Times New Roman" w:cs="Times New Roman"/>
          <w:color w:val="0D0D0D"/>
          <w:sz w:val="20"/>
          <w:shd w:val="clear" w:color="auto" w:fill="FFFFFF"/>
        </w:rPr>
      </w:pPr>
      <w:r w:rsidRPr="00F821CD">
        <w:rPr>
          <w:rFonts w:ascii="Times New Roman" w:hAnsi="Times New Roman" w:cs="Times New Roman"/>
          <w:b/>
          <w:bCs/>
          <w:color w:val="0D0D0D"/>
          <w:sz w:val="20"/>
          <w:shd w:val="clear" w:color="auto" w:fill="FFFFFF"/>
        </w:rPr>
        <w:t>Surface Plasmon Resonance</w:t>
      </w:r>
      <w:r w:rsidRPr="00F821CD">
        <w:rPr>
          <w:rFonts w:ascii="Times New Roman" w:hAnsi="Times New Roman" w:cs="Times New Roman"/>
          <w:color w:val="0D0D0D"/>
          <w:sz w:val="20"/>
          <w:shd w:val="clear" w:color="auto" w:fill="FFFFFF"/>
        </w:rPr>
        <w:t>: Nanoscale metallic particles can exhibit collective oscillations of electrons, known as surface Plasmon’s, leading to enhanced light-matter interactions.</w:t>
      </w:r>
    </w:p>
    <w:p w14:paraId="7C9B1E29" w14:textId="77777777" w:rsidR="00F821CD" w:rsidRDefault="003B762A" w:rsidP="00F821CD">
      <w:pPr>
        <w:numPr>
          <w:ilvl w:val="0"/>
          <w:numId w:val="22"/>
        </w:numPr>
        <w:spacing w:after="0" w:line="276" w:lineRule="auto"/>
        <w:ind w:left="284" w:hanging="284"/>
        <w:jc w:val="both"/>
        <w:rPr>
          <w:rFonts w:ascii="Times New Roman" w:hAnsi="Times New Roman" w:cs="Times New Roman"/>
          <w:color w:val="0D0D0D"/>
          <w:sz w:val="20"/>
          <w:shd w:val="clear" w:color="auto" w:fill="FFFFFF"/>
        </w:rPr>
      </w:pPr>
      <w:r w:rsidRPr="00F821CD">
        <w:rPr>
          <w:rFonts w:ascii="Times New Roman" w:hAnsi="Times New Roman" w:cs="Times New Roman"/>
          <w:b/>
          <w:bCs/>
          <w:color w:val="0D0D0D"/>
          <w:sz w:val="20"/>
          <w:shd w:val="clear" w:color="auto" w:fill="FFFFFF"/>
        </w:rPr>
        <w:t>Tunneling Phenomena</w:t>
      </w:r>
      <w:r w:rsidRPr="00F821CD">
        <w:rPr>
          <w:rFonts w:ascii="Times New Roman" w:hAnsi="Times New Roman" w:cs="Times New Roman"/>
          <w:color w:val="0D0D0D"/>
          <w:sz w:val="20"/>
          <w:shd w:val="clear" w:color="auto" w:fill="FFFFFF"/>
        </w:rPr>
        <w:t>: Quantum tunneling becomes significant at the nanoscale, allowing electrons to pass through barriers that would be insurmountable at macroscopic scales.</w:t>
      </w:r>
    </w:p>
    <w:p w14:paraId="18BB2E9E" w14:textId="26FABFC1" w:rsidR="003B762A" w:rsidRDefault="003B762A" w:rsidP="00F821CD">
      <w:pPr>
        <w:numPr>
          <w:ilvl w:val="0"/>
          <w:numId w:val="22"/>
        </w:numPr>
        <w:spacing w:after="0" w:line="276" w:lineRule="auto"/>
        <w:ind w:left="284" w:hanging="284"/>
        <w:jc w:val="both"/>
        <w:rPr>
          <w:rFonts w:ascii="Times New Roman" w:hAnsi="Times New Roman" w:cs="Times New Roman"/>
          <w:color w:val="0D0D0D"/>
          <w:sz w:val="20"/>
          <w:shd w:val="clear" w:color="auto" w:fill="FFFFFF"/>
        </w:rPr>
      </w:pPr>
      <w:r w:rsidRPr="00F821CD">
        <w:rPr>
          <w:rFonts w:ascii="Times New Roman" w:hAnsi="Times New Roman" w:cs="Times New Roman"/>
          <w:b/>
          <w:bCs/>
          <w:color w:val="0D0D0D"/>
          <w:sz w:val="20"/>
          <w:shd w:val="clear" w:color="auto" w:fill="FFFFFF"/>
        </w:rPr>
        <w:t>Size-Dependent Optical Properties</w:t>
      </w:r>
      <w:r w:rsidRPr="00F821CD">
        <w:rPr>
          <w:rFonts w:ascii="Times New Roman" w:hAnsi="Times New Roman" w:cs="Times New Roman"/>
          <w:color w:val="0D0D0D"/>
          <w:sz w:val="20"/>
          <w:shd w:val="clear" w:color="auto" w:fill="FFFFFF"/>
        </w:rPr>
        <w:t>: Nanoparticles display size-dependent optical properties, such as fluorescence and color changes, due to confinement effects.</w:t>
      </w:r>
    </w:p>
    <w:p w14:paraId="5F41FC71" w14:textId="77777777" w:rsidR="00743D12" w:rsidRPr="00F821CD" w:rsidRDefault="00743D12" w:rsidP="00743D12">
      <w:pPr>
        <w:spacing w:after="0" w:line="276" w:lineRule="auto"/>
        <w:ind w:left="284"/>
        <w:jc w:val="both"/>
        <w:rPr>
          <w:rFonts w:ascii="Times New Roman" w:hAnsi="Times New Roman" w:cs="Times New Roman"/>
          <w:color w:val="0D0D0D"/>
          <w:sz w:val="20"/>
          <w:shd w:val="clear" w:color="auto" w:fill="FFFFFF"/>
        </w:rPr>
      </w:pPr>
    </w:p>
    <w:p w14:paraId="3AA75D73" w14:textId="24A83F38" w:rsidR="00BE4626" w:rsidRDefault="00BE4626" w:rsidP="00BE4626">
      <w:pPr>
        <w:spacing w:before="54" w:line="276" w:lineRule="auto"/>
        <w:jc w:val="center"/>
        <w:rPr>
          <w:rFonts w:ascii="Times New Roman" w:hAnsi="Times New Roman" w:cs="Times New Roman"/>
          <w:b/>
          <w:bCs/>
          <w:color w:val="000000" w:themeColor="text1"/>
          <w:sz w:val="24"/>
          <w:szCs w:val="24"/>
        </w:rPr>
      </w:pPr>
      <w:r>
        <w:rPr>
          <w:rFonts w:ascii="Times New Roman" w:hAnsi="Times New Roman" w:cs="Times New Roman"/>
          <w:noProof/>
          <w:color w:val="0D0D0D"/>
          <w:shd w:val="clear" w:color="auto" w:fill="FFFFFF"/>
          <w:lang w:eastAsia="en-IN"/>
        </w:rPr>
        <w:drawing>
          <wp:inline distT="0" distB="0" distL="0" distR="0" wp14:anchorId="658E0083" wp14:editId="132F6014">
            <wp:extent cx="4434840" cy="40538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3467" cy="4052585"/>
                    </a:xfrm>
                    <a:prstGeom prst="rect">
                      <a:avLst/>
                    </a:prstGeom>
                    <a:noFill/>
                    <a:ln>
                      <a:noFill/>
                    </a:ln>
                  </pic:spPr>
                </pic:pic>
              </a:graphicData>
            </a:graphic>
          </wp:inline>
        </w:drawing>
      </w:r>
    </w:p>
    <w:p w14:paraId="5E10F572" w14:textId="7146259E" w:rsidR="00BE4626" w:rsidRPr="00BE4626" w:rsidRDefault="00BE4626" w:rsidP="00BE4626">
      <w:pPr>
        <w:spacing w:before="54" w:line="276" w:lineRule="auto"/>
        <w:jc w:val="center"/>
        <w:rPr>
          <w:rFonts w:ascii="Times New Roman" w:hAnsi="Times New Roman" w:cs="Times New Roman"/>
          <w:bCs/>
          <w:color w:val="000000" w:themeColor="text1"/>
          <w:sz w:val="20"/>
          <w:szCs w:val="24"/>
        </w:rPr>
      </w:pPr>
      <w:r w:rsidRPr="00BE4626">
        <w:rPr>
          <w:rFonts w:ascii="Times New Roman" w:hAnsi="Times New Roman" w:cs="Times New Roman"/>
          <w:b/>
          <w:bCs/>
          <w:color w:val="000000" w:themeColor="text1"/>
          <w:sz w:val="20"/>
          <w:szCs w:val="24"/>
        </w:rPr>
        <w:t xml:space="preserve">Figure 1: </w:t>
      </w:r>
      <w:r w:rsidRPr="00BE4626">
        <w:rPr>
          <w:rFonts w:ascii="Times New Roman" w:hAnsi="Times New Roman" w:cs="Times New Roman"/>
          <w:bCs/>
          <w:color w:val="000000" w:themeColor="text1"/>
          <w:sz w:val="20"/>
          <w:szCs w:val="24"/>
        </w:rPr>
        <w:t>Fundamentals of nanotechnology in electrical engineering</w:t>
      </w:r>
    </w:p>
    <w:p w14:paraId="46772C9A" w14:textId="26A44C14" w:rsidR="0027115F" w:rsidRPr="0027115F" w:rsidRDefault="0027115F" w:rsidP="00743D12">
      <w:pPr>
        <w:spacing w:after="0" w:line="276" w:lineRule="auto"/>
        <w:jc w:val="both"/>
        <w:rPr>
          <w:rFonts w:ascii="Times New Roman" w:hAnsi="Times New Roman" w:cs="Times New Roman"/>
          <w:b/>
          <w:color w:val="0D0D0D"/>
          <w:sz w:val="20"/>
          <w:shd w:val="clear" w:color="auto" w:fill="FFFFFF"/>
        </w:rPr>
      </w:pPr>
      <w:r w:rsidRPr="0027115F">
        <w:rPr>
          <w:rFonts w:ascii="Times New Roman" w:hAnsi="Times New Roman" w:cs="Times New Roman"/>
          <w:b/>
          <w:color w:val="0D0D0D"/>
          <w:sz w:val="20"/>
          <w:shd w:val="clear" w:color="auto" w:fill="FFFFFF"/>
        </w:rPr>
        <w:lastRenderedPageBreak/>
        <w:t xml:space="preserve">B. </w:t>
      </w:r>
      <w:r w:rsidR="003B762A">
        <w:rPr>
          <w:rFonts w:ascii="Times New Roman" w:hAnsi="Times New Roman" w:cs="Times New Roman"/>
          <w:b/>
          <w:color w:val="0D0D0D"/>
          <w:sz w:val="20"/>
          <w:shd w:val="clear" w:color="auto" w:fill="FFFFFF"/>
        </w:rPr>
        <w:t>Nanomaterials</w:t>
      </w:r>
      <w:r w:rsidRPr="0027115F">
        <w:rPr>
          <w:rFonts w:ascii="Times New Roman" w:hAnsi="Times New Roman" w:cs="Times New Roman"/>
          <w:b/>
          <w:color w:val="0D0D0D"/>
          <w:sz w:val="20"/>
          <w:shd w:val="clear" w:color="auto" w:fill="FFFFFF"/>
        </w:rPr>
        <w:t xml:space="preserve"> and Unique Characteristics</w:t>
      </w:r>
    </w:p>
    <w:p w14:paraId="0638B7AD" w14:textId="77777777" w:rsidR="0027115F" w:rsidRPr="00AF0790" w:rsidRDefault="0027115F" w:rsidP="00743D12">
      <w:pPr>
        <w:spacing w:after="0" w:line="276" w:lineRule="auto"/>
        <w:jc w:val="both"/>
        <w:rPr>
          <w:rFonts w:ascii="Times New Roman" w:hAnsi="Times New Roman" w:cs="Times New Roman"/>
          <w:color w:val="0D0D0D"/>
          <w:sz w:val="20"/>
          <w:szCs w:val="20"/>
          <w:shd w:val="clear" w:color="auto" w:fill="FFFFFF"/>
        </w:rPr>
      </w:pPr>
      <w:r w:rsidRPr="00AF0790">
        <w:rPr>
          <w:rFonts w:ascii="Times New Roman" w:hAnsi="Times New Roman" w:cs="Times New Roman"/>
          <w:color w:val="0D0D0D"/>
          <w:sz w:val="20"/>
          <w:szCs w:val="20"/>
          <w:shd w:val="clear" w:color="auto" w:fill="FFFFFF"/>
        </w:rPr>
        <w:t>Nanotechnology utilizes various nanomaterials, each with unique characteristics that can be tailored for specific electrical engineering applications:</w:t>
      </w:r>
    </w:p>
    <w:p w14:paraId="48EB09F1" w14:textId="77777777" w:rsidR="0027115F" w:rsidRPr="0027115F" w:rsidRDefault="0027115F" w:rsidP="00743D12">
      <w:pPr>
        <w:numPr>
          <w:ilvl w:val="0"/>
          <w:numId w:val="22"/>
        </w:numPr>
        <w:spacing w:after="0" w:line="276" w:lineRule="auto"/>
        <w:ind w:left="568" w:hanging="284"/>
        <w:jc w:val="both"/>
        <w:rPr>
          <w:rFonts w:ascii="Times New Roman" w:hAnsi="Times New Roman" w:cs="Times New Roman"/>
          <w:bCs/>
          <w:color w:val="0D0D0D"/>
          <w:sz w:val="20"/>
          <w:shd w:val="clear" w:color="auto" w:fill="FFFFFF"/>
        </w:rPr>
      </w:pPr>
      <w:r w:rsidRPr="0027115F">
        <w:rPr>
          <w:rFonts w:ascii="Times New Roman" w:hAnsi="Times New Roman" w:cs="Times New Roman"/>
          <w:b/>
          <w:bCs/>
          <w:color w:val="0D0D0D"/>
          <w:sz w:val="20"/>
          <w:shd w:val="clear" w:color="auto" w:fill="FFFFFF"/>
        </w:rPr>
        <w:t xml:space="preserve">Carbon Nanotubes (CNTs): </w:t>
      </w:r>
      <w:r w:rsidRPr="0027115F">
        <w:rPr>
          <w:rFonts w:ascii="Times New Roman" w:hAnsi="Times New Roman" w:cs="Times New Roman"/>
          <w:bCs/>
          <w:color w:val="0D0D0D"/>
          <w:sz w:val="20"/>
          <w:shd w:val="clear" w:color="auto" w:fill="FFFFFF"/>
        </w:rPr>
        <w:t>Exceptionally strong and conductive, CNTs find applications in nanoelectronics, interconnects, and energy storage devices.</w:t>
      </w:r>
    </w:p>
    <w:p w14:paraId="7BE92ED3" w14:textId="77777777" w:rsidR="0027115F" w:rsidRPr="0027115F" w:rsidRDefault="0027115F" w:rsidP="00743D12">
      <w:pPr>
        <w:numPr>
          <w:ilvl w:val="0"/>
          <w:numId w:val="22"/>
        </w:numPr>
        <w:spacing w:after="0" w:line="276" w:lineRule="auto"/>
        <w:ind w:left="568" w:hanging="284"/>
        <w:jc w:val="both"/>
        <w:rPr>
          <w:rFonts w:ascii="Times New Roman" w:hAnsi="Times New Roman" w:cs="Times New Roman"/>
          <w:b/>
          <w:bCs/>
          <w:color w:val="0D0D0D"/>
          <w:sz w:val="20"/>
          <w:shd w:val="clear" w:color="auto" w:fill="FFFFFF"/>
        </w:rPr>
      </w:pPr>
      <w:r w:rsidRPr="0027115F">
        <w:rPr>
          <w:rFonts w:ascii="Times New Roman" w:hAnsi="Times New Roman" w:cs="Times New Roman"/>
          <w:b/>
          <w:bCs/>
          <w:color w:val="0D0D0D"/>
          <w:sz w:val="20"/>
          <w:shd w:val="clear" w:color="auto" w:fill="FFFFFF"/>
        </w:rPr>
        <w:t xml:space="preserve">Graphene: </w:t>
      </w:r>
      <w:r w:rsidRPr="0027115F">
        <w:rPr>
          <w:rFonts w:ascii="Times New Roman" w:hAnsi="Times New Roman" w:cs="Times New Roman"/>
          <w:bCs/>
          <w:color w:val="0D0D0D"/>
          <w:sz w:val="20"/>
          <w:shd w:val="clear" w:color="auto" w:fill="FFFFFF"/>
        </w:rPr>
        <w:t>A single layer of carbon atoms arranged in a two-dimensional hexagonal lattice, graphene exhibits high electrical conductivity, mechanical strength, and flexibility, making it suitable for transparent electrodes, sensors, and transistors.</w:t>
      </w:r>
    </w:p>
    <w:p w14:paraId="3BB65169" w14:textId="77777777" w:rsidR="0027115F" w:rsidRPr="0027115F" w:rsidRDefault="0027115F" w:rsidP="00743D12">
      <w:pPr>
        <w:numPr>
          <w:ilvl w:val="0"/>
          <w:numId w:val="22"/>
        </w:numPr>
        <w:spacing w:after="0" w:line="276" w:lineRule="auto"/>
        <w:ind w:left="568" w:hanging="284"/>
        <w:jc w:val="both"/>
        <w:rPr>
          <w:rFonts w:ascii="Times New Roman" w:hAnsi="Times New Roman" w:cs="Times New Roman"/>
          <w:b/>
          <w:bCs/>
          <w:color w:val="0D0D0D"/>
          <w:sz w:val="20"/>
          <w:shd w:val="clear" w:color="auto" w:fill="FFFFFF"/>
        </w:rPr>
      </w:pPr>
      <w:r w:rsidRPr="0027115F">
        <w:rPr>
          <w:rFonts w:ascii="Times New Roman" w:hAnsi="Times New Roman" w:cs="Times New Roman"/>
          <w:b/>
          <w:bCs/>
          <w:color w:val="0D0D0D"/>
          <w:sz w:val="20"/>
          <w:shd w:val="clear" w:color="auto" w:fill="FFFFFF"/>
        </w:rPr>
        <w:t xml:space="preserve">Nanowires: </w:t>
      </w:r>
      <w:r w:rsidRPr="0027115F">
        <w:rPr>
          <w:rFonts w:ascii="Times New Roman" w:hAnsi="Times New Roman" w:cs="Times New Roman"/>
          <w:bCs/>
          <w:color w:val="0D0D0D"/>
          <w:sz w:val="20"/>
          <w:shd w:val="clear" w:color="auto" w:fill="FFFFFF"/>
        </w:rPr>
        <w:t>Semiconductor nanowires offer tunable electronic properties and high surface-to-volume ratios, enabling their use in nanoscale electronic devices and sensors</w:t>
      </w:r>
      <w:r w:rsidRPr="0027115F">
        <w:rPr>
          <w:rFonts w:ascii="Times New Roman" w:hAnsi="Times New Roman" w:cs="Times New Roman"/>
          <w:b/>
          <w:bCs/>
          <w:color w:val="0D0D0D"/>
          <w:sz w:val="20"/>
          <w:shd w:val="clear" w:color="auto" w:fill="FFFFFF"/>
        </w:rPr>
        <w:t>.</w:t>
      </w:r>
    </w:p>
    <w:p w14:paraId="5C5DED41" w14:textId="77777777" w:rsidR="0027115F" w:rsidRPr="0027115F" w:rsidRDefault="0027115F" w:rsidP="00743D12">
      <w:pPr>
        <w:numPr>
          <w:ilvl w:val="0"/>
          <w:numId w:val="22"/>
        </w:numPr>
        <w:spacing w:line="276" w:lineRule="auto"/>
        <w:ind w:left="568" w:hanging="284"/>
        <w:jc w:val="both"/>
        <w:rPr>
          <w:rFonts w:ascii="Times New Roman" w:hAnsi="Times New Roman" w:cs="Times New Roman"/>
          <w:b/>
          <w:bCs/>
          <w:color w:val="0D0D0D"/>
          <w:sz w:val="20"/>
          <w:shd w:val="clear" w:color="auto" w:fill="FFFFFF"/>
        </w:rPr>
      </w:pPr>
      <w:r w:rsidRPr="0027115F">
        <w:rPr>
          <w:rFonts w:ascii="Times New Roman" w:hAnsi="Times New Roman" w:cs="Times New Roman"/>
          <w:b/>
          <w:bCs/>
          <w:color w:val="0D0D0D"/>
          <w:sz w:val="20"/>
          <w:shd w:val="clear" w:color="auto" w:fill="FFFFFF"/>
        </w:rPr>
        <w:t xml:space="preserve">Quantum Dots: </w:t>
      </w:r>
      <w:r w:rsidRPr="0027115F">
        <w:rPr>
          <w:rFonts w:ascii="Times New Roman" w:hAnsi="Times New Roman" w:cs="Times New Roman"/>
          <w:bCs/>
          <w:color w:val="0D0D0D"/>
          <w:sz w:val="20"/>
          <w:shd w:val="clear" w:color="auto" w:fill="FFFFFF"/>
        </w:rPr>
        <w:t>Semiconductor nanoparticles with size-dependent electronic properties, quantum dots are employed in displays, photodetectors, and solar cells for their efficient light absorption and emission properties</w:t>
      </w:r>
      <w:r w:rsidRPr="0027115F">
        <w:rPr>
          <w:rFonts w:ascii="Times New Roman" w:hAnsi="Times New Roman" w:cs="Times New Roman"/>
          <w:b/>
          <w:bCs/>
          <w:color w:val="0D0D0D"/>
          <w:sz w:val="20"/>
          <w:shd w:val="clear" w:color="auto" w:fill="FFFFFF"/>
        </w:rPr>
        <w:t>.</w:t>
      </w:r>
    </w:p>
    <w:p w14:paraId="7FC72BFB" w14:textId="0FEB382D" w:rsidR="007E03F4" w:rsidRPr="000903E0" w:rsidRDefault="000903E0" w:rsidP="00743D12">
      <w:pPr>
        <w:spacing w:after="0" w:line="276" w:lineRule="auto"/>
        <w:jc w:val="both"/>
        <w:rPr>
          <w:rFonts w:ascii="Times New Roman" w:hAnsi="Times New Roman" w:cs="Times New Roman"/>
          <w:b/>
          <w:color w:val="0D0D0D"/>
          <w:sz w:val="20"/>
          <w:shd w:val="clear" w:color="auto" w:fill="FFFFFF"/>
        </w:rPr>
      </w:pPr>
      <w:r w:rsidRPr="000903E0">
        <w:rPr>
          <w:rFonts w:ascii="Times New Roman" w:hAnsi="Times New Roman" w:cs="Times New Roman"/>
          <w:b/>
          <w:color w:val="0D0D0D"/>
          <w:sz w:val="20"/>
          <w:shd w:val="clear" w:color="auto" w:fill="FFFFFF"/>
        </w:rPr>
        <w:t>C. Breakthroughs Enabled by Nanotechnology in Electrical Engineering:</w:t>
      </w:r>
    </w:p>
    <w:p w14:paraId="3830F106" w14:textId="77777777" w:rsidR="000903E0" w:rsidRPr="00AF0790" w:rsidRDefault="000903E0" w:rsidP="00743D12">
      <w:pPr>
        <w:spacing w:after="0" w:line="276" w:lineRule="auto"/>
        <w:jc w:val="both"/>
        <w:rPr>
          <w:rFonts w:ascii="Times New Roman" w:hAnsi="Times New Roman" w:cs="Times New Roman"/>
          <w:color w:val="0D0D0D"/>
          <w:sz w:val="20"/>
          <w:szCs w:val="20"/>
          <w:shd w:val="clear" w:color="auto" w:fill="FFFFFF"/>
        </w:rPr>
      </w:pPr>
      <w:r w:rsidRPr="00AF0790">
        <w:rPr>
          <w:rFonts w:ascii="Times New Roman" w:hAnsi="Times New Roman" w:cs="Times New Roman"/>
          <w:color w:val="0D0D0D"/>
          <w:sz w:val="20"/>
          <w:szCs w:val="20"/>
          <w:shd w:val="clear" w:color="auto" w:fill="FFFFFF"/>
        </w:rPr>
        <w:t>Nanotechnology has facilitated significant advancements in electrical engineering by enabling the development of novel devices and enhancing existing technologies:</w:t>
      </w:r>
    </w:p>
    <w:p w14:paraId="489B44ED" w14:textId="77777777" w:rsidR="000903E0" w:rsidRPr="00AF0790" w:rsidRDefault="000903E0" w:rsidP="00743D12">
      <w:pPr>
        <w:numPr>
          <w:ilvl w:val="0"/>
          <w:numId w:val="22"/>
        </w:numPr>
        <w:spacing w:after="0" w:line="276" w:lineRule="auto"/>
        <w:ind w:left="568" w:hanging="284"/>
        <w:jc w:val="both"/>
        <w:rPr>
          <w:rFonts w:ascii="Times New Roman" w:hAnsi="Times New Roman" w:cs="Times New Roman"/>
          <w:color w:val="0D0D0D"/>
          <w:sz w:val="20"/>
          <w:szCs w:val="20"/>
          <w:shd w:val="clear" w:color="auto" w:fill="FFFFFF"/>
        </w:rPr>
      </w:pPr>
      <w:r w:rsidRPr="00AF0790">
        <w:rPr>
          <w:rFonts w:ascii="Times New Roman" w:hAnsi="Times New Roman" w:cs="Times New Roman"/>
          <w:b/>
          <w:bCs/>
          <w:color w:val="0D0D0D"/>
          <w:sz w:val="20"/>
          <w:szCs w:val="20"/>
          <w:shd w:val="clear" w:color="auto" w:fill="FFFFFF"/>
        </w:rPr>
        <w:t>Miniaturization</w:t>
      </w:r>
      <w:r w:rsidRPr="00AF0790">
        <w:rPr>
          <w:rFonts w:ascii="Times New Roman" w:hAnsi="Times New Roman" w:cs="Times New Roman"/>
          <w:color w:val="0D0D0D"/>
          <w:sz w:val="20"/>
          <w:szCs w:val="20"/>
          <w:shd w:val="clear" w:color="auto" w:fill="FFFFFF"/>
        </w:rPr>
        <w:t>: Nanotechnology enables the miniaturization of electronic components, leading to the development of smaller and more efficient devices with enhanced performance.</w:t>
      </w:r>
    </w:p>
    <w:p w14:paraId="07B01876" w14:textId="4524A863" w:rsidR="000903E0" w:rsidRPr="00AF0790" w:rsidRDefault="000903E0" w:rsidP="00743D12">
      <w:pPr>
        <w:numPr>
          <w:ilvl w:val="0"/>
          <w:numId w:val="22"/>
        </w:numPr>
        <w:spacing w:after="0" w:line="276" w:lineRule="auto"/>
        <w:ind w:left="568" w:hanging="284"/>
        <w:jc w:val="both"/>
        <w:rPr>
          <w:rFonts w:ascii="Times New Roman" w:hAnsi="Times New Roman" w:cs="Times New Roman"/>
          <w:color w:val="0D0D0D"/>
          <w:sz w:val="20"/>
          <w:szCs w:val="20"/>
          <w:shd w:val="clear" w:color="auto" w:fill="FFFFFF"/>
        </w:rPr>
      </w:pPr>
      <w:r w:rsidRPr="00AF0790">
        <w:rPr>
          <w:rFonts w:ascii="Times New Roman" w:hAnsi="Times New Roman" w:cs="Times New Roman"/>
          <w:b/>
          <w:bCs/>
          <w:color w:val="0D0D0D"/>
          <w:sz w:val="20"/>
          <w:szCs w:val="20"/>
          <w:shd w:val="clear" w:color="auto" w:fill="FFFFFF"/>
        </w:rPr>
        <w:t>Improved Energy Storage and Conversion</w:t>
      </w:r>
      <w:r w:rsidRPr="00AF0790">
        <w:rPr>
          <w:rFonts w:ascii="Times New Roman" w:hAnsi="Times New Roman" w:cs="Times New Roman"/>
          <w:color w:val="0D0D0D"/>
          <w:sz w:val="20"/>
          <w:szCs w:val="20"/>
          <w:shd w:val="clear" w:color="auto" w:fill="FFFFFF"/>
        </w:rPr>
        <w:t xml:space="preserve">: </w:t>
      </w:r>
      <w:r w:rsidR="00E57103" w:rsidRPr="00AF0790">
        <w:rPr>
          <w:rFonts w:ascii="Times New Roman" w:hAnsi="Times New Roman" w:cs="Times New Roman"/>
          <w:color w:val="0D0D0D"/>
          <w:sz w:val="20"/>
          <w:szCs w:val="20"/>
          <w:shd w:val="clear" w:color="auto" w:fill="FFFFFF"/>
        </w:rPr>
        <w:t>Nanomaterial’s</w:t>
      </w:r>
      <w:r w:rsidRPr="00AF0790">
        <w:rPr>
          <w:rFonts w:ascii="Times New Roman" w:hAnsi="Times New Roman" w:cs="Times New Roman"/>
          <w:color w:val="0D0D0D"/>
          <w:sz w:val="20"/>
          <w:szCs w:val="20"/>
          <w:shd w:val="clear" w:color="auto" w:fill="FFFFFF"/>
        </w:rPr>
        <w:t xml:space="preserve"> are utilized in batteries, super capacitors, and fuel cells to enhance energy storage capacity, charge/discharge rates, and overall efficiency.</w:t>
      </w:r>
    </w:p>
    <w:p w14:paraId="09A70A9D" w14:textId="77777777" w:rsidR="000903E0" w:rsidRPr="00AF0790" w:rsidRDefault="000903E0" w:rsidP="00743D12">
      <w:pPr>
        <w:numPr>
          <w:ilvl w:val="0"/>
          <w:numId w:val="22"/>
        </w:numPr>
        <w:spacing w:after="0" w:line="276" w:lineRule="auto"/>
        <w:ind w:left="568" w:hanging="284"/>
        <w:jc w:val="both"/>
        <w:rPr>
          <w:rFonts w:ascii="Times New Roman" w:hAnsi="Times New Roman" w:cs="Times New Roman"/>
          <w:color w:val="0D0D0D"/>
          <w:sz w:val="20"/>
          <w:szCs w:val="20"/>
          <w:shd w:val="clear" w:color="auto" w:fill="FFFFFF"/>
        </w:rPr>
      </w:pPr>
      <w:r w:rsidRPr="00AF0790">
        <w:rPr>
          <w:rFonts w:ascii="Times New Roman" w:hAnsi="Times New Roman" w:cs="Times New Roman"/>
          <w:b/>
          <w:bCs/>
          <w:color w:val="0D0D0D"/>
          <w:sz w:val="20"/>
          <w:szCs w:val="20"/>
          <w:shd w:val="clear" w:color="auto" w:fill="FFFFFF"/>
        </w:rPr>
        <w:t>Enhanced Sensing and Detection</w:t>
      </w:r>
      <w:r w:rsidRPr="00AF0790">
        <w:rPr>
          <w:rFonts w:ascii="Times New Roman" w:hAnsi="Times New Roman" w:cs="Times New Roman"/>
          <w:color w:val="0D0D0D"/>
          <w:sz w:val="20"/>
          <w:szCs w:val="20"/>
          <w:shd w:val="clear" w:color="auto" w:fill="FFFFFF"/>
        </w:rPr>
        <w:t>: Nanoscale sensors and detectors offer improved sensitivity and selectivity, enabling the detection of minute quantities of substances in various applications, such as environmental monitoring and medical diagnostics.</w:t>
      </w:r>
    </w:p>
    <w:p w14:paraId="16EF3C77" w14:textId="684ECECC" w:rsidR="007E03F4" w:rsidRDefault="000903E0" w:rsidP="00743D12">
      <w:pPr>
        <w:numPr>
          <w:ilvl w:val="0"/>
          <w:numId w:val="22"/>
        </w:numPr>
        <w:spacing w:after="0" w:line="276" w:lineRule="auto"/>
        <w:ind w:left="568" w:hanging="284"/>
        <w:jc w:val="both"/>
        <w:rPr>
          <w:rFonts w:ascii="Times New Roman" w:hAnsi="Times New Roman" w:cs="Times New Roman"/>
          <w:color w:val="000000" w:themeColor="text1"/>
          <w:sz w:val="20"/>
          <w:szCs w:val="20"/>
        </w:rPr>
      </w:pPr>
      <w:r w:rsidRPr="00AF0790">
        <w:rPr>
          <w:rFonts w:ascii="Times New Roman" w:hAnsi="Times New Roman" w:cs="Times New Roman"/>
          <w:b/>
          <w:bCs/>
          <w:color w:val="0D0D0D"/>
          <w:sz w:val="20"/>
          <w:szCs w:val="20"/>
          <w:shd w:val="clear" w:color="auto" w:fill="FFFFFF"/>
        </w:rPr>
        <w:t>High-Performance Electronics</w:t>
      </w:r>
      <w:r w:rsidRPr="00AF0790">
        <w:rPr>
          <w:rFonts w:ascii="Times New Roman" w:hAnsi="Times New Roman" w:cs="Times New Roman"/>
          <w:color w:val="0D0D0D"/>
          <w:sz w:val="20"/>
          <w:szCs w:val="20"/>
          <w:shd w:val="clear" w:color="auto" w:fill="FFFFFF"/>
        </w:rPr>
        <w:t>: Nanotechnology enables the fabrication of nanoscale transistors, memory devices, and interconnects with superior electrical properties, contributing to the development of faster and more energy-efficient electronics</w:t>
      </w:r>
    </w:p>
    <w:p w14:paraId="1BC42BD9" w14:textId="77777777" w:rsidR="003C25A8" w:rsidRPr="003C25A8" w:rsidRDefault="003C25A8" w:rsidP="00743D12">
      <w:pPr>
        <w:pBdr>
          <w:bottom w:val="single" w:sz="4" w:space="1" w:color="auto"/>
        </w:pBdr>
        <w:spacing w:before="54" w:after="0" w:line="276" w:lineRule="auto"/>
        <w:jc w:val="both"/>
        <w:rPr>
          <w:rFonts w:ascii="Times New Roman" w:hAnsi="Times New Roman" w:cs="Times New Roman"/>
          <w:b/>
          <w:bCs/>
          <w:color w:val="000000" w:themeColor="text1"/>
          <w:sz w:val="20"/>
          <w:szCs w:val="20"/>
        </w:rPr>
      </w:pPr>
    </w:p>
    <w:p w14:paraId="66B78213" w14:textId="41323AC8" w:rsidR="003C25A8" w:rsidRPr="003C25A8" w:rsidRDefault="003C25A8" w:rsidP="00743D12">
      <w:pPr>
        <w:pStyle w:val="ListParagraph"/>
        <w:numPr>
          <w:ilvl w:val="0"/>
          <w:numId w:val="21"/>
        </w:numPr>
        <w:spacing w:before="54" w:line="276" w:lineRule="auto"/>
        <w:ind w:left="284" w:hanging="284"/>
        <w:rPr>
          <w:rFonts w:ascii="Times New Roman" w:hAnsi="Times New Roman" w:cs="Times New Roman"/>
          <w:b/>
          <w:bCs/>
          <w:color w:val="000000" w:themeColor="text1"/>
          <w:sz w:val="24"/>
          <w:szCs w:val="24"/>
        </w:rPr>
      </w:pPr>
      <w:r w:rsidRPr="003C25A8">
        <w:rPr>
          <w:rFonts w:ascii="Times New Roman" w:hAnsi="Times New Roman" w:cs="Times New Roman"/>
          <w:b/>
          <w:bCs/>
          <w:color w:val="000000" w:themeColor="text1"/>
          <w:sz w:val="24"/>
          <w:szCs w:val="24"/>
        </w:rPr>
        <w:t>APPLICATIONS OF NANOTECHNOLOGY IN ELECTRICAL ENGINEERING</w:t>
      </w:r>
    </w:p>
    <w:p w14:paraId="1B4292D8" w14:textId="07BB9DB2" w:rsidR="003C25A8" w:rsidRPr="003C25A8" w:rsidRDefault="003C25A8" w:rsidP="00743D12">
      <w:pPr>
        <w:spacing w:after="0" w:line="276" w:lineRule="auto"/>
        <w:jc w:val="both"/>
        <w:rPr>
          <w:rFonts w:ascii="Times New Roman" w:hAnsi="Times New Roman" w:cs="Times New Roman"/>
          <w:color w:val="0D0D0D"/>
          <w:sz w:val="20"/>
          <w:szCs w:val="20"/>
          <w:shd w:val="clear" w:color="auto" w:fill="FFFFFF"/>
        </w:rPr>
      </w:pPr>
      <w:r>
        <w:rPr>
          <w:rFonts w:ascii="Times New Roman" w:hAnsi="Times New Roman" w:cs="Times New Roman"/>
          <w:b/>
          <w:color w:val="0D0D0D"/>
          <w:sz w:val="20"/>
          <w:szCs w:val="20"/>
          <w:shd w:val="clear" w:color="auto" w:fill="FFFFFF"/>
        </w:rPr>
        <w:t xml:space="preserve">A. </w:t>
      </w:r>
      <w:r w:rsidRPr="003C25A8">
        <w:rPr>
          <w:rFonts w:ascii="Times New Roman" w:hAnsi="Times New Roman" w:cs="Times New Roman"/>
          <w:b/>
          <w:color w:val="0D0D0D"/>
          <w:sz w:val="20"/>
          <w:szCs w:val="20"/>
          <w:shd w:val="clear" w:color="auto" w:fill="FFFFFF"/>
        </w:rPr>
        <w:t>Nanoelectronics</w:t>
      </w:r>
      <w:r w:rsidRPr="003C25A8">
        <w:rPr>
          <w:rFonts w:ascii="Times New Roman" w:hAnsi="Times New Roman" w:cs="Times New Roman"/>
          <w:color w:val="0D0D0D"/>
          <w:sz w:val="20"/>
          <w:szCs w:val="20"/>
          <w:shd w:val="clear" w:color="auto" w:fill="FFFFFF"/>
        </w:rPr>
        <w:t xml:space="preserve">: </w:t>
      </w:r>
    </w:p>
    <w:p w14:paraId="5F01FA7B" w14:textId="7929D93F" w:rsidR="003C25A8" w:rsidRDefault="003C25A8" w:rsidP="00743D12">
      <w:pPr>
        <w:spacing w:after="0" w:line="276" w:lineRule="auto"/>
        <w:jc w:val="both"/>
        <w:rPr>
          <w:rFonts w:ascii="Times New Roman" w:hAnsi="Times New Roman" w:cs="Times New Roman"/>
          <w:color w:val="0D0D0D"/>
          <w:sz w:val="20"/>
          <w:szCs w:val="20"/>
          <w:shd w:val="clear" w:color="auto" w:fill="FFFFFF"/>
        </w:rPr>
      </w:pPr>
      <w:r w:rsidRPr="003C25A8">
        <w:rPr>
          <w:rFonts w:ascii="Times New Roman" w:hAnsi="Times New Roman" w:cs="Times New Roman"/>
          <w:color w:val="0D0D0D"/>
          <w:sz w:val="20"/>
          <w:szCs w:val="20"/>
          <w:shd w:val="clear" w:color="auto" w:fill="FFFFFF"/>
        </w:rPr>
        <w:t>Nanotechnology has revolutionized traditional electronics by enabling the development of nanoscale electronic components. These components, such as nanowires, nanotubes, and quantum dots, exhibit unique electrical properties due to their size and structure. Nanoelectronics offers advantages such as higher speed, lower power consumption, and increased integration density compared to conventional electronics. Challenges in nanoelectronics include fabrication complexity, reliability issues, and quantum effects. However, the potential impact of nanoelectronics on the field of electrical engineering is enormous, with applications ranging from advanced computing and communication systems to wearable devices and sensors.</w:t>
      </w:r>
      <w:r w:rsidR="00D06978">
        <w:rPr>
          <w:rFonts w:ascii="Times New Roman" w:hAnsi="Times New Roman" w:cs="Times New Roman"/>
          <w:color w:val="0D0D0D"/>
          <w:sz w:val="20"/>
          <w:szCs w:val="20"/>
          <w:shd w:val="clear" w:color="auto" w:fill="FFFFFF"/>
        </w:rPr>
        <w:t xml:space="preserve"> Following are the emerging examples of nanoelectronics.</w:t>
      </w:r>
    </w:p>
    <w:p w14:paraId="2294B4D0" w14:textId="30237117" w:rsidR="00D06978" w:rsidRDefault="00D06978" w:rsidP="00743D12">
      <w:pPr>
        <w:pStyle w:val="ListParagraph"/>
        <w:numPr>
          <w:ilvl w:val="0"/>
          <w:numId w:val="26"/>
        </w:numPr>
        <w:spacing w:after="0" w:line="276" w:lineRule="auto"/>
        <w:jc w:val="both"/>
        <w:rPr>
          <w:rFonts w:ascii="Times New Roman" w:hAnsi="Times New Roman" w:cs="Times New Roman"/>
          <w:color w:val="0D0D0D"/>
          <w:sz w:val="20"/>
          <w:szCs w:val="20"/>
          <w:shd w:val="clear" w:color="auto" w:fill="FFFFFF"/>
        </w:rPr>
      </w:pPr>
      <w:r w:rsidRPr="00D06978">
        <w:rPr>
          <w:rFonts w:ascii="Times New Roman" w:hAnsi="Times New Roman" w:cs="Times New Roman"/>
          <w:b/>
          <w:bCs/>
          <w:sz w:val="20"/>
          <w:szCs w:val="20"/>
          <w:shd w:val="clear" w:color="auto" w:fill="FFFFFF"/>
        </w:rPr>
        <w:t>Carbon Nanotube Transistors</w:t>
      </w:r>
      <w:r w:rsidRPr="00D06978">
        <w:rPr>
          <w:rFonts w:ascii="Times New Roman" w:hAnsi="Times New Roman" w:cs="Times New Roman"/>
          <w:color w:val="0D0D0D"/>
          <w:sz w:val="20"/>
          <w:szCs w:val="20"/>
          <w:shd w:val="clear" w:color="auto" w:fill="FFFFFF"/>
        </w:rPr>
        <w:t>: Carbon nanotubes (CNTs) are cylindrical structures of carbon atoms that exhibit excellent electrical properties. CNT transistors are being explored as potential replacements for traditional silicon-based transistors due to their high carrier mobility and scalability</w:t>
      </w:r>
      <w:r>
        <w:rPr>
          <w:rFonts w:ascii="Times New Roman" w:hAnsi="Times New Roman" w:cs="Times New Roman"/>
          <w:color w:val="0D0D0D"/>
          <w:sz w:val="20"/>
          <w:szCs w:val="20"/>
          <w:shd w:val="clear" w:color="auto" w:fill="FFFFFF"/>
        </w:rPr>
        <w:t>.</w:t>
      </w:r>
    </w:p>
    <w:p w14:paraId="1E5DDDCC" w14:textId="0731C6B1" w:rsidR="00D06978" w:rsidRDefault="00D06978" w:rsidP="00743D12">
      <w:pPr>
        <w:pStyle w:val="ListParagraph"/>
        <w:numPr>
          <w:ilvl w:val="0"/>
          <w:numId w:val="26"/>
        </w:numPr>
        <w:spacing w:after="0" w:line="276" w:lineRule="auto"/>
        <w:jc w:val="both"/>
        <w:rPr>
          <w:rFonts w:ascii="Times New Roman" w:hAnsi="Times New Roman" w:cs="Times New Roman"/>
          <w:color w:val="0D0D0D"/>
          <w:sz w:val="20"/>
          <w:szCs w:val="20"/>
          <w:shd w:val="clear" w:color="auto" w:fill="FFFFFF"/>
        </w:rPr>
      </w:pPr>
      <w:r w:rsidRPr="008E3C8B">
        <w:rPr>
          <w:rFonts w:ascii="Times New Roman" w:hAnsi="Times New Roman" w:cs="Times New Roman"/>
          <w:b/>
          <w:bCs/>
          <w:sz w:val="20"/>
          <w:szCs w:val="20"/>
          <w:shd w:val="clear" w:color="auto" w:fill="FFFFFF"/>
        </w:rPr>
        <w:t>Graphene-based Devices</w:t>
      </w:r>
      <w:r w:rsidRPr="008E3C8B">
        <w:rPr>
          <w:rFonts w:ascii="Times New Roman" w:hAnsi="Times New Roman" w:cs="Times New Roman"/>
          <w:color w:val="0D0D0D"/>
          <w:sz w:val="20"/>
          <w:szCs w:val="20"/>
          <w:shd w:val="clear" w:color="auto" w:fill="FFFFFF"/>
        </w:rPr>
        <w:t>: Graphene, a single layer of carbon atoms arranged in a hexagonal lattice, is another promising material for nanoelectronics. Graphene-based devices, such as graphene field-effect transistors (GFETs), offer high electron mobility and flexibility, making them suitable for various applications including flexible electronics and sensors</w:t>
      </w:r>
      <w:r>
        <w:rPr>
          <w:rFonts w:ascii="Times New Roman" w:hAnsi="Times New Roman" w:cs="Times New Roman"/>
          <w:color w:val="0D0D0D"/>
          <w:sz w:val="20"/>
          <w:szCs w:val="20"/>
          <w:shd w:val="clear" w:color="auto" w:fill="FFFFFF"/>
        </w:rPr>
        <w:t>.</w:t>
      </w:r>
    </w:p>
    <w:p w14:paraId="6C9B3283" w14:textId="5DE00933" w:rsidR="00D06978" w:rsidRDefault="00D06978" w:rsidP="00743D12">
      <w:pPr>
        <w:pStyle w:val="ListParagraph"/>
        <w:numPr>
          <w:ilvl w:val="0"/>
          <w:numId w:val="26"/>
        </w:numPr>
        <w:spacing w:after="0" w:line="276" w:lineRule="auto"/>
        <w:jc w:val="both"/>
        <w:rPr>
          <w:rFonts w:ascii="Times New Roman" w:hAnsi="Times New Roman" w:cs="Times New Roman"/>
          <w:color w:val="0D0D0D"/>
          <w:sz w:val="20"/>
          <w:szCs w:val="20"/>
          <w:shd w:val="clear" w:color="auto" w:fill="FFFFFF"/>
        </w:rPr>
      </w:pPr>
      <w:r w:rsidRPr="008E3C8B">
        <w:rPr>
          <w:rFonts w:ascii="Times New Roman" w:hAnsi="Times New Roman" w:cs="Times New Roman"/>
          <w:b/>
          <w:bCs/>
          <w:sz w:val="20"/>
          <w:szCs w:val="20"/>
          <w:shd w:val="clear" w:color="auto" w:fill="FFFFFF"/>
        </w:rPr>
        <w:t>Nanowire Devices</w:t>
      </w:r>
      <w:r w:rsidRPr="008E3C8B">
        <w:rPr>
          <w:rFonts w:ascii="Times New Roman" w:hAnsi="Times New Roman" w:cs="Times New Roman"/>
          <w:color w:val="0D0D0D"/>
          <w:sz w:val="20"/>
          <w:szCs w:val="20"/>
          <w:shd w:val="clear" w:color="auto" w:fill="FFFFFF"/>
        </w:rPr>
        <w:t xml:space="preserve">: Semiconductor nanowires, such as silicon nanowires, gallium nitride nanowires, and indium arsenide nanowires, are being investigated for use in </w:t>
      </w:r>
      <w:proofErr w:type="spellStart"/>
      <w:r w:rsidRPr="008E3C8B">
        <w:rPr>
          <w:rFonts w:ascii="Times New Roman" w:hAnsi="Times New Roman" w:cs="Times New Roman"/>
          <w:color w:val="0D0D0D"/>
          <w:sz w:val="20"/>
          <w:szCs w:val="20"/>
          <w:shd w:val="clear" w:color="auto" w:fill="FFFFFF"/>
        </w:rPr>
        <w:t>nanoelectronic</w:t>
      </w:r>
      <w:proofErr w:type="spellEnd"/>
      <w:r w:rsidRPr="008E3C8B">
        <w:rPr>
          <w:rFonts w:ascii="Times New Roman" w:hAnsi="Times New Roman" w:cs="Times New Roman"/>
          <w:color w:val="0D0D0D"/>
          <w:sz w:val="20"/>
          <w:szCs w:val="20"/>
          <w:shd w:val="clear" w:color="auto" w:fill="FFFFFF"/>
        </w:rPr>
        <w:t xml:space="preserve"> devices. Nanowires can be synthesized with precise control over their size, composition, and orientation, enabling the fabrication of high-performance transistors, sensors, and optoelectronic devices</w:t>
      </w:r>
      <w:r>
        <w:rPr>
          <w:rFonts w:ascii="Times New Roman" w:hAnsi="Times New Roman" w:cs="Times New Roman"/>
          <w:color w:val="0D0D0D"/>
          <w:sz w:val="20"/>
          <w:szCs w:val="20"/>
          <w:shd w:val="clear" w:color="auto" w:fill="FFFFFF"/>
        </w:rPr>
        <w:t>.</w:t>
      </w:r>
    </w:p>
    <w:p w14:paraId="53D1A503" w14:textId="16162C33" w:rsidR="00D06978" w:rsidRDefault="00D06978" w:rsidP="00743D12">
      <w:pPr>
        <w:pStyle w:val="ListParagraph"/>
        <w:numPr>
          <w:ilvl w:val="0"/>
          <w:numId w:val="26"/>
        </w:numPr>
        <w:spacing w:after="0" w:line="276" w:lineRule="auto"/>
        <w:jc w:val="both"/>
        <w:rPr>
          <w:rFonts w:ascii="Times New Roman" w:hAnsi="Times New Roman" w:cs="Times New Roman"/>
          <w:color w:val="0D0D0D"/>
          <w:sz w:val="20"/>
          <w:szCs w:val="20"/>
          <w:shd w:val="clear" w:color="auto" w:fill="FFFFFF"/>
        </w:rPr>
      </w:pPr>
      <w:r w:rsidRPr="008E3C8B">
        <w:rPr>
          <w:rFonts w:ascii="Times New Roman" w:hAnsi="Times New Roman" w:cs="Times New Roman"/>
          <w:b/>
          <w:bCs/>
          <w:sz w:val="20"/>
          <w:szCs w:val="20"/>
          <w:shd w:val="clear" w:color="auto" w:fill="FFFFFF"/>
        </w:rPr>
        <w:t>Quantum Dot Devices</w:t>
      </w:r>
      <w:r w:rsidRPr="008E3C8B">
        <w:rPr>
          <w:rFonts w:ascii="Times New Roman" w:hAnsi="Times New Roman" w:cs="Times New Roman"/>
          <w:color w:val="0D0D0D"/>
          <w:sz w:val="20"/>
          <w:szCs w:val="20"/>
          <w:shd w:val="clear" w:color="auto" w:fill="FFFFFF"/>
        </w:rPr>
        <w:t>: Quantum dots are nanoscale semiconductor particles that exhibit quantum confinement effects. Quantum dot-based devices, such as quantum dot transistors and quantum dot solar cells, offer tunable electronic and optical properties, making them suitable for applications in displays, photodetectors, and photovoltaics</w:t>
      </w:r>
      <w:r>
        <w:rPr>
          <w:rFonts w:ascii="Times New Roman" w:hAnsi="Times New Roman" w:cs="Times New Roman"/>
          <w:color w:val="0D0D0D"/>
          <w:sz w:val="20"/>
          <w:szCs w:val="20"/>
          <w:shd w:val="clear" w:color="auto" w:fill="FFFFFF"/>
        </w:rPr>
        <w:t>.</w:t>
      </w:r>
    </w:p>
    <w:p w14:paraId="02F1FEAF" w14:textId="6580D590" w:rsidR="00D06978" w:rsidRDefault="00D06978" w:rsidP="00743D12">
      <w:pPr>
        <w:pStyle w:val="ListParagraph"/>
        <w:numPr>
          <w:ilvl w:val="0"/>
          <w:numId w:val="26"/>
        </w:numPr>
        <w:spacing w:after="0" w:line="276" w:lineRule="auto"/>
        <w:jc w:val="both"/>
        <w:rPr>
          <w:rFonts w:ascii="Times New Roman" w:hAnsi="Times New Roman" w:cs="Times New Roman"/>
          <w:color w:val="0D0D0D"/>
          <w:sz w:val="20"/>
          <w:szCs w:val="20"/>
          <w:shd w:val="clear" w:color="auto" w:fill="FFFFFF"/>
        </w:rPr>
      </w:pPr>
      <w:r w:rsidRPr="008E3C8B">
        <w:rPr>
          <w:rFonts w:ascii="Times New Roman" w:hAnsi="Times New Roman" w:cs="Times New Roman"/>
          <w:b/>
          <w:bCs/>
          <w:sz w:val="20"/>
          <w:szCs w:val="20"/>
          <w:shd w:val="clear" w:color="auto" w:fill="FFFFFF"/>
        </w:rPr>
        <w:lastRenderedPageBreak/>
        <w:t>Molecular Electronics</w:t>
      </w:r>
      <w:r w:rsidRPr="008E3C8B">
        <w:rPr>
          <w:rFonts w:ascii="Times New Roman" w:hAnsi="Times New Roman" w:cs="Times New Roman"/>
          <w:color w:val="0D0D0D"/>
          <w:sz w:val="20"/>
          <w:szCs w:val="20"/>
          <w:shd w:val="clear" w:color="auto" w:fill="FFFFFF"/>
        </w:rPr>
        <w:t>: Molecular electronics involves the use of individual molecules as electronic components. Molecular junctions, where molecules act as conductive or insulating elements between metal electrodes, are being studied for their potential in ultra-miniaturized electronic circuits and memory devices</w:t>
      </w:r>
      <w:r>
        <w:rPr>
          <w:rFonts w:ascii="Times New Roman" w:hAnsi="Times New Roman" w:cs="Times New Roman"/>
          <w:color w:val="0D0D0D"/>
          <w:sz w:val="20"/>
          <w:szCs w:val="20"/>
          <w:shd w:val="clear" w:color="auto" w:fill="FFFFFF"/>
        </w:rPr>
        <w:t>.</w:t>
      </w:r>
    </w:p>
    <w:p w14:paraId="7BC38C5B" w14:textId="77777777" w:rsidR="006E3686" w:rsidRDefault="006E3686" w:rsidP="006E3686">
      <w:pPr>
        <w:pStyle w:val="ListParagraph"/>
        <w:spacing w:after="0" w:line="276" w:lineRule="auto"/>
        <w:jc w:val="both"/>
        <w:rPr>
          <w:rFonts w:ascii="Times New Roman" w:hAnsi="Times New Roman" w:cs="Times New Roman"/>
          <w:color w:val="0D0D0D"/>
          <w:sz w:val="20"/>
          <w:szCs w:val="20"/>
          <w:shd w:val="clear" w:color="auto" w:fill="FFFFFF"/>
        </w:rPr>
      </w:pPr>
    </w:p>
    <w:p w14:paraId="5116B163" w14:textId="3A4BE687" w:rsidR="00D06978" w:rsidRPr="00D06978" w:rsidRDefault="00D06978" w:rsidP="00743D12">
      <w:pPr>
        <w:spacing w:after="0" w:line="276" w:lineRule="auto"/>
        <w:jc w:val="both"/>
        <w:rPr>
          <w:rFonts w:ascii="Times New Roman" w:hAnsi="Times New Roman" w:cs="Times New Roman"/>
          <w:b/>
          <w:color w:val="0D0D0D"/>
          <w:sz w:val="20"/>
          <w:szCs w:val="20"/>
          <w:shd w:val="clear" w:color="auto" w:fill="FFFFFF"/>
        </w:rPr>
      </w:pPr>
      <w:r>
        <w:rPr>
          <w:rFonts w:ascii="Times New Roman" w:hAnsi="Times New Roman" w:cs="Times New Roman"/>
          <w:b/>
          <w:color w:val="0D0D0D"/>
          <w:sz w:val="20"/>
          <w:szCs w:val="20"/>
          <w:shd w:val="clear" w:color="auto" w:fill="FFFFFF"/>
        </w:rPr>
        <w:t>B</w:t>
      </w:r>
      <w:r w:rsidRPr="00D06978">
        <w:rPr>
          <w:rFonts w:ascii="Times New Roman" w:hAnsi="Times New Roman" w:cs="Times New Roman"/>
          <w:b/>
          <w:color w:val="0D0D0D"/>
          <w:sz w:val="20"/>
          <w:szCs w:val="20"/>
          <w:shd w:val="clear" w:color="auto" w:fill="FFFFFF"/>
        </w:rPr>
        <w:t xml:space="preserve">. </w:t>
      </w:r>
      <w:r w:rsidRPr="005C2758">
        <w:rPr>
          <w:rFonts w:ascii="Times New Roman" w:hAnsi="Times New Roman" w:cs="Times New Roman"/>
          <w:b/>
          <w:color w:val="0D0D0D"/>
          <w:shd w:val="clear" w:color="auto" w:fill="FFFFFF"/>
        </w:rPr>
        <w:t>Energy Harvesting</w:t>
      </w:r>
      <w:r w:rsidRPr="00D06978">
        <w:rPr>
          <w:rFonts w:ascii="Times New Roman" w:hAnsi="Times New Roman" w:cs="Times New Roman"/>
          <w:b/>
          <w:color w:val="0D0D0D"/>
          <w:sz w:val="20"/>
          <w:szCs w:val="20"/>
          <w:shd w:val="clear" w:color="auto" w:fill="FFFFFF"/>
        </w:rPr>
        <w:t>:</w:t>
      </w:r>
    </w:p>
    <w:p w14:paraId="097AD2F7" w14:textId="47FBF358" w:rsidR="00420179" w:rsidRPr="008E3C8B" w:rsidRDefault="00D06978" w:rsidP="00743D12">
      <w:pPr>
        <w:spacing w:line="276" w:lineRule="auto"/>
        <w:jc w:val="both"/>
        <w:rPr>
          <w:rFonts w:ascii="Times New Roman" w:hAnsi="Times New Roman" w:cs="Times New Roman"/>
          <w:color w:val="0D0D0D"/>
          <w:sz w:val="20"/>
          <w:szCs w:val="20"/>
          <w:shd w:val="clear" w:color="auto" w:fill="FFFFFF"/>
        </w:rPr>
      </w:pPr>
      <w:r w:rsidRPr="008E3C8B">
        <w:rPr>
          <w:rFonts w:ascii="Times New Roman" w:hAnsi="Times New Roman" w:cs="Times New Roman"/>
          <w:color w:val="0D0D0D"/>
          <w:sz w:val="20"/>
          <w:szCs w:val="20"/>
          <w:shd w:val="clear" w:color="auto" w:fill="FFFFFF"/>
        </w:rPr>
        <w:t>Nanomaterial plays a crucial role in energy harvesting technologies, including solar cells, thermoelectric generators, and piezoelectric devices. Nanotechnology enables the fabrication of nanostructured materials with enhanced energy conversion efficiency and mechanical flexibility. For example, quantum dots and nanowires in solar cells improve light absorption and charge carrier transport, leading to higher power conversion efficiencies. Challenges in energy harvesting include scalability, cost-effectiveness, and environmental sustainability. However, the integration of nanotechnology in energy harvesting holds promise for renewable energy sources and self-powered electronic devices.</w:t>
      </w:r>
    </w:p>
    <w:p w14:paraId="06C2354C" w14:textId="77777777" w:rsidR="00420179" w:rsidRDefault="00D06978" w:rsidP="00743D12">
      <w:pPr>
        <w:spacing w:after="0" w:line="276" w:lineRule="auto"/>
        <w:jc w:val="both"/>
        <w:rPr>
          <w:rFonts w:ascii="Times New Roman" w:hAnsi="Times New Roman" w:cs="Times New Roman"/>
          <w:color w:val="0D0D0D"/>
          <w:sz w:val="20"/>
          <w:szCs w:val="20"/>
          <w:shd w:val="clear" w:color="auto" w:fill="FFFFFF"/>
        </w:rPr>
      </w:pPr>
      <w:r w:rsidRPr="008E3C8B">
        <w:rPr>
          <w:rFonts w:ascii="Times New Roman" w:hAnsi="Times New Roman" w:cs="Times New Roman"/>
          <w:b/>
          <w:color w:val="0D0D0D"/>
          <w:sz w:val="20"/>
          <w:szCs w:val="20"/>
          <w:shd w:val="clear" w:color="auto" w:fill="FFFFFF"/>
        </w:rPr>
        <w:t>C. Optoelectronics and Photonics:</w:t>
      </w:r>
      <w:r w:rsidRPr="008E3C8B">
        <w:rPr>
          <w:rFonts w:ascii="Times New Roman" w:hAnsi="Times New Roman" w:cs="Times New Roman"/>
          <w:color w:val="0D0D0D"/>
          <w:sz w:val="20"/>
          <w:szCs w:val="20"/>
          <w:shd w:val="clear" w:color="auto" w:fill="FFFFFF"/>
        </w:rPr>
        <w:t xml:space="preserve"> </w:t>
      </w:r>
    </w:p>
    <w:p w14:paraId="157D3311" w14:textId="4B6898FE" w:rsidR="00D06978" w:rsidRPr="008E3C8B" w:rsidRDefault="00D06978" w:rsidP="00743D12">
      <w:pPr>
        <w:spacing w:line="276" w:lineRule="auto"/>
        <w:jc w:val="both"/>
        <w:rPr>
          <w:rFonts w:ascii="Times New Roman" w:hAnsi="Times New Roman" w:cs="Times New Roman"/>
          <w:color w:val="0D0D0D"/>
          <w:sz w:val="20"/>
          <w:szCs w:val="20"/>
          <w:shd w:val="clear" w:color="auto" w:fill="FFFFFF"/>
        </w:rPr>
      </w:pPr>
      <w:r w:rsidRPr="008E3C8B">
        <w:rPr>
          <w:rFonts w:ascii="Times New Roman" w:hAnsi="Times New Roman" w:cs="Times New Roman"/>
          <w:color w:val="0D0D0D"/>
          <w:sz w:val="20"/>
          <w:szCs w:val="20"/>
          <w:shd w:val="clear" w:color="auto" w:fill="FFFFFF"/>
        </w:rPr>
        <w:t>Nanotechnology has transformed optoelectronic devices and photonics systems by manipulating light at the nanoscale. Nanostructured materials such as plasmonic nanoparticles, photonic crystals, and quantum dots enable the development of high-performance optical components and systems. Applications include light-emitting diodes (LEDs), photodetectors, optical fibers, and displays. Challenges in optoelectronics and photonics include light-matter interactions, fabrication precision, and device integration. Nevertheless, nanotechnology offers unprecedented opportunities for improving data communication, sensing, imaging, and display technologies in electrical engineering.</w:t>
      </w:r>
    </w:p>
    <w:p w14:paraId="4C6EBBEF" w14:textId="77777777" w:rsidR="00420179" w:rsidRDefault="00D06978" w:rsidP="00743D12">
      <w:pPr>
        <w:spacing w:after="0" w:line="276" w:lineRule="auto"/>
        <w:jc w:val="both"/>
        <w:rPr>
          <w:rFonts w:ascii="Times New Roman" w:hAnsi="Times New Roman" w:cs="Times New Roman"/>
          <w:color w:val="0D0D0D"/>
          <w:sz w:val="20"/>
          <w:szCs w:val="20"/>
          <w:shd w:val="clear" w:color="auto" w:fill="FFFFFF"/>
        </w:rPr>
      </w:pPr>
      <w:r w:rsidRPr="008E3C8B">
        <w:rPr>
          <w:rFonts w:ascii="Times New Roman" w:hAnsi="Times New Roman" w:cs="Times New Roman"/>
          <w:b/>
          <w:color w:val="0D0D0D"/>
          <w:sz w:val="20"/>
          <w:szCs w:val="20"/>
          <w:shd w:val="clear" w:color="auto" w:fill="FFFFFF"/>
        </w:rPr>
        <w:t xml:space="preserve">D. </w:t>
      </w:r>
      <w:proofErr w:type="spellStart"/>
      <w:r w:rsidRPr="008E3C8B">
        <w:rPr>
          <w:rFonts w:ascii="Times New Roman" w:hAnsi="Times New Roman" w:cs="Times New Roman"/>
          <w:b/>
          <w:color w:val="0D0D0D"/>
          <w:sz w:val="20"/>
          <w:szCs w:val="20"/>
          <w:shd w:val="clear" w:color="auto" w:fill="FFFFFF"/>
        </w:rPr>
        <w:t>Nanomagnetics</w:t>
      </w:r>
      <w:proofErr w:type="spellEnd"/>
      <w:r w:rsidRPr="008E3C8B">
        <w:rPr>
          <w:rFonts w:ascii="Times New Roman" w:hAnsi="Times New Roman" w:cs="Times New Roman"/>
          <w:b/>
          <w:color w:val="0D0D0D"/>
          <w:sz w:val="20"/>
          <w:szCs w:val="20"/>
          <w:shd w:val="clear" w:color="auto" w:fill="FFFFFF"/>
        </w:rPr>
        <w:t>:</w:t>
      </w:r>
      <w:r w:rsidRPr="008E3C8B">
        <w:rPr>
          <w:rFonts w:ascii="Times New Roman" w:hAnsi="Times New Roman" w:cs="Times New Roman"/>
          <w:color w:val="0D0D0D"/>
          <w:sz w:val="20"/>
          <w:szCs w:val="20"/>
          <w:shd w:val="clear" w:color="auto" w:fill="FFFFFF"/>
        </w:rPr>
        <w:t xml:space="preserve"> </w:t>
      </w:r>
    </w:p>
    <w:p w14:paraId="0D6B2CF0" w14:textId="38025474" w:rsidR="00D06978" w:rsidRPr="008E3C8B" w:rsidRDefault="00D06978" w:rsidP="00743D12">
      <w:pPr>
        <w:spacing w:line="276" w:lineRule="auto"/>
        <w:jc w:val="both"/>
        <w:rPr>
          <w:rFonts w:ascii="Times New Roman" w:hAnsi="Times New Roman" w:cs="Times New Roman"/>
          <w:color w:val="0D0D0D"/>
          <w:sz w:val="20"/>
          <w:szCs w:val="20"/>
          <w:shd w:val="clear" w:color="auto" w:fill="FFFFFF"/>
        </w:rPr>
      </w:pPr>
      <w:r w:rsidRPr="008E3C8B">
        <w:rPr>
          <w:rFonts w:ascii="Times New Roman" w:hAnsi="Times New Roman" w:cs="Times New Roman"/>
          <w:color w:val="0D0D0D"/>
          <w:sz w:val="20"/>
          <w:szCs w:val="20"/>
          <w:shd w:val="clear" w:color="auto" w:fill="FFFFFF"/>
        </w:rPr>
        <w:t xml:space="preserve">Nanomagnetic materials and structures have revolutionized magnetic storage, sensing, and manipulation technologies. Nanoparticles, nanowires, and magnetic thin films exhibit unique magnetic properties such as high magnetic anisotropy, large coercivity, and spin-dependent transport phenomena. These properties are exploited in applications such as magnetic recording media, spintronics devices, and magnetic sensors. Challenges in </w:t>
      </w:r>
      <w:proofErr w:type="spellStart"/>
      <w:r w:rsidRPr="008E3C8B">
        <w:rPr>
          <w:rFonts w:ascii="Times New Roman" w:hAnsi="Times New Roman" w:cs="Times New Roman"/>
          <w:color w:val="0D0D0D"/>
          <w:sz w:val="20"/>
          <w:szCs w:val="20"/>
          <w:shd w:val="clear" w:color="auto" w:fill="FFFFFF"/>
        </w:rPr>
        <w:t>nanomagnetics</w:t>
      </w:r>
      <w:proofErr w:type="spellEnd"/>
      <w:r w:rsidRPr="008E3C8B">
        <w:rPr>
          <w:rFonts w:ascii="Times New Roman" w:hAnsi="Times New Roman" w:cs="Times New Roman"/>
          <w:color w:val="0D0D0D"/>
          <w:sz w:val="20"/>
          <w:szCs w:val="20"/>
          <w:shd w:val="clear" w:color="auto" w:fill="FFFFFF"/>
        </w:rPr>
        <w:t xml:space="preserve"> include thermal stability, signal-to-noise ratio, and magnetic domain stability. Nevertheless, nanotechnology holds great promise for enhancing data storage capacity, sensor sensitivity, and magnetic field control in electrical engineering.</w:t>
      </w:r>
    </w:p>
    <w:p w14:paraId="771F5906" w14:textId="77777777" w:rsidR="00420179" w:rsidRDefault="00D06978" w:rsidP="00743D12">
      <w:pPr>
        <w:spacing w:after="0" w:line="276" w:lineRule="auto"/>
        <w:jc w:val="both"/>
        <w:rPr>
          <w:rFonts w:ascii="Times New Roman" w:hAnsi="Times New Roman" w:cs="Times New Roman"/>
          <w:color w:val="0D0D0D"/>
          <w:sz w:val="20"/>
          <w:szCs w:val="20"/>
          <w:shd w:val="clear" w:color="auto" w:fill="FFFFFF"/>
        </w:rPr>
      </w:pPr>
      <w:r w:rsidRPr="008E3C8B">
        <w:rPr>
          <w:rFonts w:ascii="Times New Roman" w:hAnsi="Times New Roman" w:cs="Times New Roman"/>
          <w:b/>
          <w:color w:val="0D0D0D"/>
          <w:sz w:val="20"/>
          <w:szCs w:val="20"/>
          <w:shd w:val="clear" w:color="auto" w:fill="FFFFFF"/>
        </w:rPr>
        <w:t>E. Nanoelectromechanical Systems (NEMS):</w:t>
      </w:r>
      <w:r w:rsidRPr="008E3C8B">
        <w:rPr>
          <w:rFonts w:ascii="Times New Roman" w:hAnsi="Times New Roman" w:cs="Times New Roman"/>
          <w:color w:val="0D0D0D"/>
          <w:sz w:val="20"/>
          <w:szCs w:val="20"/>
          <w:shd w:val="clear" w:color="auto" w:fill="FFFFFF"/>
        </w:rPr>
        <w:t xml:space="preserve"> </w:t>
      </w:r>
    </w:p>
    <w:p w14:paraId="34637A64" w14:textId="08A73C49" w:rsidR="00D06978" w:rsidRDefault="00D06978" w:rsidP="00743D12">
      <w:pPr>
        <w:spacing w:after="0" w:line="276" w:lineRule="auto"/>
        <w:jc w:val="both"/>
        <w:rPr>
          <w:rFonts w:ascii="Times New Roman" w:hAnsi="Times New Roman" w:cs="Times New Roman"/>
          <w:color w:val="0D0D0D"/>
          <w:sz w:val="20"/>
          <w:szCs w:val="20"/>
          <w:shd w:val="clear" w:color="auto" w:fill="FFFFFF"/>
        </w:rPr>
      </w:pPr>
      <w:r w:rsidRPr="008E3C8B">
        <w:rPr>
          <w:rFonts w:ascii="Times New Roman" w:hAnsi="Times New Roman" w:cs="Times New Roman"/>
          <w:color w:val="0D0D0D"/>
          <w:sz w:val="20"/>
          <w:szCs w:val="20"/>
          <w:shd w:val="clear" w:color="auto" w:fill="FFFFFF"/>
        </w:rPr>
        <w:t>NEMS involve the integration of nanoscale mechanical elements with electronic circuits to create functional devices and systems. Nanomaterials such as carbon nanotubes, graphene, and nanowires are used to fabricate NEMS devices with exceptional mechanical properties and sensitivity. Applications include resonators, switches, accelerometers, and biosensors. Challenges in NEMS include fabrication scalability, device reliability, and integration complexity. However, the potential impact of NEMS on electrical engineering includes ultra-sensitive sensors, low-power actuators, and advanced biomedical devices.</w:t>
      </w:r>
      <w:r w:rsidR="00420179">
        <w:rPr>
          <w:rFonts w:ascii="Times New Roman" w:hAnsi="Times New Roman" w:cs="Times New Roman"/>
          <w:color w:val="0D0D0D"/>
          <w:sz w:val="20"/>
          <w:szCs w:val="20"/>
          <w:shd w:val="clear" w:color="auto" w:fill="FFFFFF"/>
        </w:rPr>
        <w:t xml:space="preserve"> Figure 2 depicts the Nanoelectromechanical System.</w:t>
      </w:r>
    </w:p>
    <w:p w14:paraId="2C632879" w14:textId="77777777" w:rsidR="00420179" w:rsidRDefault="00420179" w:rsidP="00743D12">
      <w:pPr>
        <w:spacing w:after="0" w:line="276" w:lineRule="auto"/>
        <w:jc w:val="both"/>
        <w:rPr>
          <w:rFonts w:ascii="Times New Roman" w:hAnsi="Times New Roman" w:cs="Times New Roman"/>
          <w:color w:val="0D0D0D"/>
          <w:sz w:val="20"/>
          <w:szCs w:val="20"/>
          <w:shd w:val="clear" w:color="auto" w:fill="FFFFFF"/>
        </w:rPr>
      </w:pPr>
    </w:p>
    <w:p w14:paraId="7B675D60" w14:textId="477620D7" w:rsidR="00420179" w:rsidRDefault="00420179" w:rsidP="00743D12">
      <w:pPr>
        <w:spacing w:after="0" w:line="276" w:lineRule="auto"/>
        <w:jc w:val="center"/>
        <w:rPr>
          <w:rFonts w:ascii="Times New Roman" w:hAnsi="Times New Roman" w:cs="Times New Roman"/>
          <w:color w:val="0D0D0D"/>
          <w:sz w:val="20"/>
          <w:szCs w:val="20"/>
          <w:shd w:val="clear" w:color="auto" w:fill="FFFFFF"/>
        </w:rPr>
      </w:pPr>
      <w:r>
        <w:rPr>
          <w:rFonts w:ascii="Times New Roman" w:hAnsi="Times New Roman" w:cs="Times New Roman"/>
          <w:noProof/>
          <w:color w:val="0D0D0D"/>
          <w:shd w:val="clear" w:color="auto" w:fill="FFFFFF"/>
        </w:rPr>
        <w:drawing>
          <wp:inline distT="0" distB="0" distL="0" distR="0" wp14:anchorId="19D6A06A" wp14:editId="19906E9D">
            <wp:extent cx="5373370" cy="3009900"/>
            <wp:effectExtent l="0" t="0" r="0" b="0"/>
            <wp:docPr id="1747885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85674" name="Picture 1747885674"/>
                    <pic:cNvPicPr/>
                  </pic:nvPicPr>
                  <pic:blipFill>
                    <a:blip r:embed="rId9">
                      <a:extLst>
                        <a:ext uri="{28A0092B-C50C-407E-A947-70E740481C1C}">
                          <a14:useLocalDpi xmlns:a14="http://schemas.microsoft.com/office/drawing/2010/main" val="0"/>
                        </a:ext>
                      </a:extLst>
                    </a:blip>
                    <a:stretch>
                      <a:fillRect/>
                    </a:stretch>
                  </pic:blipFill>
                  <pic:spPr>
                    <a:xfrm>
                      <a:off x="0" y="0"/>
                      <a:ext cx="5373370" cy="3009900"/>
                    </a:xfrm>
                    <a:prstGeom prst="rect">
                      <a:avLst/>
                    </a:prstGeom>
                  </pic:spPr>
                </pic:pic>
              </a:graphicData>
            </a:graphic>
          </wp:inline>
        </w:drawing>
      </w:r>
    </w:p>
    <w:p w14:paraId="43877A5F" w14:textId="1356406A" w:rsidR="00420179" w:rsidRPr="005C2758" w:rsidRDefault="00420179" w:rsidP="00743D12">
      <w:pPr>
        <w:spacing w:after="0" w:line="276" w:lineRule="auto"/>
        <w:jc w:val="center"/>
        <w:rPr>
          <w:rFonts w:ascii="Times New Roman" w:hAnsi="Times New Roman" w:cs="Times New Roman"/>
          <w:color w:val="0D0D0D"/>
          <w:shd w:val="clear" w:color="auto" w:fill="FFFFFF"/>
        </w:rPr>
      </w:pPr>
      <w:r>
        <w:rPr>
          <w:rFonts w:ascii="Times New Roman" w:hAnsi="Times New Roman" w:cs="Times New Roman"/>
          <w:sz w:val="20"/>
          <w:szCs w:val="20"/>
        </w:rPr>
        <w:tab/>
      </w:r>
      <w:r w:rsidRPr="00420179">
        <w:rPr>
          <w:rFonts w:ascii="Times New Roman" w:hAnsi="Times New Roman" w:cs="Times New Roman"/>
          <w:b/>
          <w:bCs/>
          <w:color w:val="0D0D0D"/>
          <w:shd w:val="clear" w:color="auto" w:fill="FFFFFF"/>
        </w:rPr>
        <w:t>Figure 2</w:t>
      </w:r>
      <w:r>
        <w:rPr>
          <w:rFonts w:ascii="Times New Roman" w:hAnsi="Times New Roman" w:cs="Times New Roman"/>
          <w:color w:val="0D0D0D"/>
          <w:shd w:val="clear" w:color="auto" w:fill="FFFFFF"/>
        </w:rPr>
        <w:t xml:space="preserve">: </w:t>
      </w:r>
      <w:r w:rsidRPr="00420179">
        <w:rPr>
          <w:rFonts w:ascii="Times New Roman" w:hAnsi="Times New Roman" w:cs="Times New Roman"/>
          <w:color w:val="0D0D0D"/>
          <w:sz w:val="20"/>
          <w:szCs w:val="20"/>
          <w:shd w:val="clear" w:color="auto" w:fill="FFFFFF"/>
        </w:rPr>
        <w:t xml:space="preserve">Source: </w:t>
      </w:r>
      <w:r w:rsidRPr="00420179">
        <w:rPr>
          <w:rFonts w:ascii="Times New Roman" w:hAnsi="Times New Roman" w:cs="Times New Roman"/>
          <w:sz w:val="20"/>
          <w:szCs w:val="20"/>
        </w:rPr>
        <w:t>Nanoelectromechanical Systems</w:t>
      </w:r>
      <w:r>
        <w:rPr>
          <w:rFonts w:ascii="Times New Roman" w:hAnsi="Times New Roman" w:cs="Times New Roman"/>
          <w:sz w:val="20"/>
          <w:szCs w:val="20"/>
        </w:rPr>
        <w:t xml:space="preserve"> by</w:t>
      </w:r>
      <w:r w:rsidRPr="00420179">
        <w:rPr>
          <w:rFonts w:ascii="Times New Roman" w:hAnsi="Times New Roman" w:cs="Times New Roman"/>
          <w:sz w:val="20"/>
          <w:szCs w:val="20"/>
        </w:rPr>
        <w:t xml:space="preserve"> M. L. </w:t>
      </w:r>
      <w:proofErr w:type="spellStart"/>
      <w:r w:rsidRPr="00420179">
        <w:rPr>
          <w:rFonts w:ascii="Times New Roman" w:hAnsi="Times New Roman" w:cs="Times New Roman"/>
          <w:sz w:val="20"/>
          <w:szCs w:val="20"/>
        </w:rPr>
        <w:t>Roukes</w:t>
      </w:r>
      <w:proofErr w:type="spellEnd"/>
    </w:p>
    <w:p w14:paraId="3ACE82B3" w14:textId="77777777" w:rsidR="00B3207A" w:rsidRPr="00942715" w:rsidRDefault="00B3207A" w:rsidP="00743D12">
      <w:pPr>
        <w:spacing w:after="0" w:line="276" w:lineRule="auto"/>
        <w:jc w:val="both"/>
        <w:rPr>
          <w:rFonts w:ascii="Times New Roman" w:hAnsi="Times New Roman" w:cs="Times New Roman"/>
          <w:color w:val="0D0D0D"/>
          <w:sz w:val="20"/>
          <w:szCs w:val="20"/>
          <w:shd w:val="clear" w:color="auto" w:fill="FFFFFF"/>
        </w:rPr>
      </w:pPr>
      <w:r w:rsidRPr="00942715">
        <w:rPr>
          <w:rFonts w:ascii="Times New Roman" w:hAnsi="Times New Roman" w:cs="Times New Roman"/>
          <w:color w:val="0D0D0D"/>
          <w:sz w:val="20"/>
          <w:szCs w:val="20"/>
          <w:shd w:val="clear" w:color="auto" w:fill="FFFFFF"/>
        </w:rPr>
        <w:lastRenderedPageBreak/>
        <w:t>Nanoelectromechanical Systems (NEMS) stand out from traditional Microelectromechanical Systems (MEMS) due to several distinctive attributes like,</w:t>
      </w:r>
    </w:p>
    <w:p w14:paraId="1F78DA81" w14:textId="77777777" w:rsidR="00B3207A" w:rsidRPr="00B3207A" w:rsidRDefault="00B3207A" w:rsidP="00743D12">
      <w:pPr>
        <w:pStyle w:val="ListParagraph"/>
        <w:numPr>
          <w:ilvl w:val="0"/>
          <w:numId w:val="26"/>
        </w:numPr>
        <w:spacing w:after="0" w:line="276" w:lineRule="auto"/>
        <w:jc w:val="both"/>
        <w:rPr>
          <w:rFonts w:ascii="Times New Roman" w:hAnsi="Times New Roman" w:cs="Times New Roman"/>
          <w:color w:val="0D0D0D"/>
          <w:sz w:val="20"/>
          <w:szCs w:val="20"/>
          <w:shd w:val="clear" w:color="auto" w:fill="FFFFFF"/>
        </w:rPr>
      </w:pPr>
      <w:r w:rsidRPr="00B3207A">
        <w:rPr>
          <w:rFonts w:ascii="Times New Roman" w:hAnsi="Times New Roman" w:cs="Times New Roman"/>
          <w:b/>
          <w:bCs/>
          <w:color w:val="0D0D0D"/>
          <w:sz w:val="20"/>
          <w:szCs w:val="20"/>
          <w:shd w:val="clear" w:color="auto" w:fill="FFFFFF"/>
        </w:rPr>
        <w:t>High Fundamental Frequencies:</w:t>
      </w:r>
      <w:r w:rsidRPr="00B3207A">
        <w:rPr>
          <w:rFonts w:ascii="Times New Roman" w:hAnsi="Times New Roman" w:cs="Times New Roman"/>
          <w:color w:val="0D0D0D"/>
          <w:sz w:val="20"/>
          <w:szCs w:val="20"/>
          <w:shd w:val="clear" w:color="auto" w:fill="FFFFFF"/>
        </w:rPr>
        <w:t xml:space="preserve"> NEMS operate at remarkably high fundamental frequencies, extending into the microwave range, facilitating swift operation and response times.</w:t>
      </w:r>
    </w:p>
    <w:p w14:paraId="7A6359A8" w14:textId="77777777" w:rsidR="00B3207A" w:rsidRPr="00942715" w:rsidRDefault="00B3207A" w:rsidP="00743D12">
      <w:pPr>
        <w:pStyle w:val="ListParagraph"/>
        <w:numPr>
          <w:ilvl w:val="0"/>
          <w:numId w:val="26"/>
        </w:numPr>
        <w:spacing w:after="0" w:line="276" w:lineRule="auto"/>
        <w:jc w:val="both"/>
        <w:rPr>
          <w:rFonts w:ascii="Times New Roman" w:hAnsi="Times New Roman" w:cs="Times New Roman"/>
          <w:color w:val="0D0D0D"/>
          <w:sz w:val="20"/>
          <w:szCs w:val="20"/>
          <w:shd w:val="clear" w:color="auto" w:fill="FFFFFF"/>
        </w:rPr>
      </w:pPr>
      <w:r w:rsidRPr="00DC3765">
        <w:rPr>
          <w:rFonts w:ascii="Times New Roman" w:hAnsi="Times New Roman" w:cs="Times New Roman"/>
          <w:b/>
          <w:bCs/>
          <w:color w:val="0D0D0D"/>
          <w:sz w:val="20"/>
          <w:szCs w:val="20"/>
          <w:shd w:val="clear" w:color="auto" w:fill="FFFFFF"/>
        </w:rPr>
        <w:t>Mechanical Responsivity:</w:t>
      </w:r>
      <w:r w:rsidRPr="00942715">
        <w:rPr>
          <w:rFonts w:ascii="Times New Roman" w:hAnsi="Times New Roman" w:cs="Times New Roman"/>
          <w:color w:val="0D0D0D"/>
          <w:sz w:val="20"/>
          <w:szCs w:val="20"/>
          <w:shd w:val="clear" w:color="auto" w:fill="FFFFFF"/>
        </w:rPr>
        <w:t xml:space="preserve"> NEMS demonstrate exceptional mechanical responsivity, characterized by low force constants, enabling heightened sensitivity to external forces and operation at ultralow power levels.</w:t>
      </w:r>
    </w:p>
    <w:p w14:paraId="50737738" w14:textId="77777777" w:rsidR="00B3207A" w:rsidRPr="00942715" w:rsidRDefault="00B3207A" w:rsidP="00743D12">
      <w:pPr>
        <w:pStyle w:val="ListParagraph"/>
        <w:numPr>
          <w:ilvl w:val="0"/>
          <w:numId w:val="26"/>
        </w:numPr>
        <w:spacing w:after="0" w:line="276" w:lineRule="auto"/>
        <w:jc w:val="both"/>
        <w:rPr>
          <w:rFonts w:ascii="Times New Roman" w:hAnsi="Times New Roman" w:cs="Times New Roman"/>
          <w:color w:val="0D0D0D"/>
          <w:sz w:val="20"/>
          <w:szCs w:val="20"/>
          <w:shd w:val="clear" w:color="auto" w:fill="FFFFFF"/>
        </w:rPr>
      </w:pPr>
      <w:r w:rsidRPr="00DC3765">
        <w:rPr>
          <w:rFonts w:ascii="Times New Roman" w:hAnsi="Times New Roman" w:cs="Times New Roman"/>
          <w:b/>
          <w:bCs/>
          <w:color w:val="0D0D0D"/>
          <w:sz w:val="20"/>
          <w:szCs w:val="20"/>
          <w:shd w:val="clear" w:color="auto" w:fill="FFFFFF"/>
        </w:rPr>
        <w:t>Small Device Dimensions:</w:t>
      </w:r>
      <w:r w:rsidRPr="00942715">
        <w:rPr>
          <w:rFonts w:ascii="Times New Roman" w:hAnsi="Times New Roman" w:cs="Times New Roman"/>
          <w:color w:val="0D0D0D"/>
          <w:sz w:val="20"/>
          <w:szCs w:val="20"/>
          <w:shd w:val="clear" w:color="auto" w:fill="FFFFFF"/>
        </w:rPr>
        <w:t xml:space="preserve"> NEMS are engineered to minute submicron dimensions, resulting in devices with active masses at the femtogram level and force sensitivities at the attonewton level, offering unprecedented miniaturization and precision.</w:t>
      </w:r>
    </w:p>
    <w:p w14:paraId="78B17C7A" w14:textId="77777777" w:rsidR="00B3207A" w:rsidRDefault="00B3207A" w:rsidP="00743D12">
      <w:pPr>
        <w:pStyle w:val="ListParagraph"/>
        <w:numPr>
          <w:ilvl w:val="0"/>
          <w:numId w:val="26"/>
        </w:numPr>
        <w:spacing w:after="0" w:line="276" w:lineRule="auto"/>
        <w:jc w:val="both"/>
        <w:rPr>
          <w:rFonts w:ascii="Times New Roman" w:hAnsi="Times New Roman" w:cs="Times New Roman"/>
          <w:color w:val="0D0D0D"/>
          <w:sz w:val="20"/>
          <w:szCs w:val="20"/>
          <w:shd w:val="clear" w:color="auto" w:fill="FFFFFF"/>
        </w:rPr>
      </w:pPr>
      <w:r w:rsidRPr="00DC3765">
        <w:rPr>
          <w:rFonts w:ascii="Times New Roman" w:hAnsi="Times New Roman" w:cs="Times New Roman"/>
          <w:b/>
          <w:bCs/>
          <w:color w:val="0D0D0D"/>
          <w:sz w:val="20"/>
          <w:szCs w:val="20"/>
          <w:shd w:val="clear" w:color="auto" w:fill="FFFFFF"/>
        </w:rPr>
        <w:t>High Mechanical Quality Factors (Q):</w:t>
      </w:r>
      <w:r w:rsidRPr="00942715">
        <w:rPr>
          <w:rFonts w:ascii="Times New Roman" w:hAnsi="Times New Roman" w:cs="Times New Roman"/>
          <w:color w:val="0D0D0D"/>
          <w:sz w:val="20"/>
          <w:szCs w:val="20"/>
          <w:shd w:val="clear" w:color="auto" w:fill="FFFFFF"/>
        </w:rPr>
        <w:t xml:space="preserve"> NEMS boast high mechanical quality factors, often reaching tens of thousands or even higher, indicating their ability to sustain mechanical vibrations over prolonged durations, thus ensuring stability and reliability.</w:t>
      </w:r>
    </w:p>
    <w:p w14:paraId="4C014C0E" w14:textId="77777777" w:rsidR="00B3207A" w:rsidRPr="00942715" w:rsidRDefault="00B3207A" w:rsidP="00743D12">
      <w:pPr>
        <w:pStyle w:val="ListParagraph"/>
        <w:numPr>
          <w:ilvl w:val="0"/>
          <w:numId w:val="26"/>
        </w:numPr>
        <w:spacing w:after="0" w:line="276" w:lineRule="auto"/>
        <w:jc w:val="both"/>
        <w:rPr>
          <w:rFonts w:ascii="Times New Roman" w:hAnsi="Times New Roman" w:cs="Times New Roman"/>
          <w:color w:val="0D0D0D"/>
          <w:sz w:val="20"/>
          <w:szCs w:val="20"/>
          <w:shd w:val="clear" w:color="auto" w:fill="FFFFFF"/>
        </w:rPr>
      </w:pPr>
      <w:r w:rsidRPr="00DC3765">
        <w:rPr>
          <w:rFonts w:ascii="Times New Roman" w:hAnsi="Times New Roman" w:cs="Times New Roman"/>
          <w:b/>
          <w:bCs/>
          <w:color w:val="0D0D0D"/>
          <w:sz w:val="20"/>
          <w:szCs w:val="20"/>
          <w:shd w:val="clear" w:color="auto" w:fill="FFFFFF"/>
        </w:rPr>
        <w:t>Mass Sensitivity:</w:t>
      </w:r>
      <w:r w:rsidRPr="00942715">
        <w:rPr>
          <w:rFonts w:ascii="Times New Roman" w:hAnsi="Times New Roman" w:cs="Times New Roman"/>
          <w:color w:val="0D0D0D"/>
          <w:sz w:val="20"/>
          <w:szCs w:val="20"/>
          <w:shd w:val="clear" w:color="auto" w:fill="FFFFFF"/>
        </w:rPr>
        <w:t xml:space="preserve"> NEMS exhibit remarkable mass sensitivity, capable of detecting individual molecules, showcasing their potential for highly sensitive detection and measurement applications, particularly in fields such as biomedical sensing and environmental monitoring.</w:t>
      </w:r>
    </w:p>
    <w:p w14:paraId="68CF991D" w14:textId="77777777" w:rsidR="00B3207A" w:rsidRPr="00942715" w:rsidRDefault="00B3207A" w:rsidP="00743D12">
      <w:pPr>
        <w:pStyle w:val="ListParagraph"/>
        <w:numPr>
          <w:ilvl w:val="0"/>
          <w:numId w:val="26"/>
        </w:numPr>
        <w:spacing w:after="0" w:line="276" w:lineRule="auto"/>
        <w:jc w:val="both"/>
        <w:rPr>
          <w:rFonts w:ascii="Times New Roman" w:hAnsi="Times New Roman" w:cs="Times New Roman"/>
          <w:color w:val="0D0D0D"/>
          <w:sz w:val="20"/>
          <w:szCs w:val="20"/>
          <w:shd w:val="clear" w:color="auto" w:fill="FFFFFF"/>
        </w:rPr>
      </w:pPr>
      <w:r w:rsidRPr="00DC3765">
        <w:rPr>
          <w:rFonts w:ascii="Times New Roman" w:hAnsi="Times New Roman" w:cs="Times New Roman"/>
          <w:b/>
          <w:bCs/>
          <w:color w:val="0D0D0D"/>
          <w:sz w:val="20"/>
          <w:szCs w:val="20"/>
          <w:shd w:val="clear" w:color="auto" w:fill="FFFFFF"/>
        </w:rPr>
        <w:t>Low Heat Capacities:</w:t>
      </w:r>
      <w:r w:rsidRPr="00942715">
        <w:rPr>
          <w:rFonts w:ascii="Times New Roman" w:hAnsi="Times New Roman" w:cs="Times New Roman"/>
          <w:color w:val="0D0D0D"/>
          <w:sz w:val="20"/>
          <w:szCs w:val="20"/>
          <w:shd w:val="clear" w:color="auto" w:fill="FFFFFF"/>
        </w:rPr>
        <w:t xml:space="preserve"> NEMS feature exceedingly low heat capacities, far below a "</w:t>
      </w:r>
      <w:proofErr w:type="spellStart"/>
      <w:r w:rsidRPr="00942715">
        <w:rPr>
          <w:rFonts w:ascii="Times New Roman" w:hAnsi="Times New Roman" w:cs="Times New Roman"/>
          <w:color w:val="0D0D0D"/>
          <w:sz w:val="20"/>
          <w:szCs w:val="20"/>
          <w:shd w:val="clear" w:color="auto" w:fill="FFFFFF"/>
        </w:rPr>
        <w:t>yoctocalorie</w:t>
      </w:r>
      <w:proofErr w:type="spellEnd"/>
      <w:r w:rsidRPr="00942715">
        <w:rPr>
          <w:rFonts w:ascii="Times New Roman" w:hAnsi="Times New Roman" w:cs="Times New Roman"/>
          <w:color w:val="0D0D0D"/>
          <w:sz w:val="20"/>
          <w:szCs w:val="20"/>
          <w:shd w:val="clear" w:color="auto" w:fill="FFFFFF"/>
        </w:rPr>
        <w:t>," highlighting their efficient heat management and dissipation capabilities at the nanoscale, crucial for maintaining device performance and reliability.</w:t>
      </w:r>
    </w:p>
    <w:p w14:paraId="017F9C4C" w14:textId="77777777" w:rsidR="00B3207A" w:rsidRPr="00B3207A" w:rsidRDefault="00B3207A" w:rsidP="00743D12">
      <w:pPr>
        <w:spacing w:after="0" w:line="276" w:lineRule="auto"/>
        <w:jc w:val="both"/>
        <w:rPr>
          <w:rFonts w:ascii="Times New Roman" w:hAnsi="Times New Roman" w:cs="Times New Roman"/>
          <w:color w:val="0D0D0D"/>
          <w:sz w:val="20"/>
          <w:szCs w:val="20"/>
          <w:shd w:val="clear" w:color="auto" w:fill="FFFFFF"/>
        </w:rPr>
      </w:pPr>
      <w:r w:rsidRPr="00B3207A">
        <w:rPr>
          <w:rFonts w:ascii="Times New Roman" w:hAnsi="Times New Roman" w:cs="Times New Roman"/>
          <w:color w:val="0D0D0D"/>
          <w:sz w:val="20"/>
          <w:szCs w:val="20"/>
          <w:shd w:val="clear" w:color="auto" w:fill="FFFFFF"/>
        </w:rPr>
        <w:t>Initial applications of Nanoelectromechanical Systems (NEMS), as outlined in the overview, encompass:</w:t>
      </w:r>
    </w:p>
    <w:p w14:paraId="4EFF4480" w14:textId="77777777" w:rsidR="00B3207A" w:rsidRPr="00B3207A" w:rsidRDefault="00B3207A" w:rsidP="00743D12">
      <w:pPr>
        <w:pStyle w:val="ListParagraph"/>
        <w:numPr>
          <w:ilvl w:val="0"/>
          <w:numId w:val="26"/>
        </w:numPr>
        <w:spacing w:after="0" w:line="276" w:lineRule="auto"/>
        <w:jc w:val="both"/>
        <w:rPr>
          <w:rFonts w:ascii="Times New Roman" w:hAnsi="Times New Roman" w:cs="Times New Roman"/>
          <w:color w:val="0D0D0D"/>
          <w:sz w:val="20"/>
          <w:szCs w:val="20"/>
          <w:shd w:val="clear" w:color="auto" w:fill="FFFFFF"/>
        </w:rPr>
      </w:pPr>
      <w:r w:rsidRPr="00B3207A">
        <w:rPr>
          <w:rFonts w:ascii="Times New Roman" w:hAnsi="Times New Roman" w:cs="Times New Roman"/>
          <w:b/>
          <w:bCs/>
          <w:color w:val="0D0D0D"/>
          <w:sz w:val="20"/>
          <w:szCs w:val="20"/>
          <w:shd w:val="clear" w:color="auto" w:fill="FFFFFF"/>
        </w:rPr>
        <w:t>Metrology and Fundamental Science:</w:t>
      </w:r>
      <w:r w:rsidRPr="00B3207A">
        <w:rPr>
          <w:rFonts w:ascii="Times New Roman" w:hAnsi="Times New Roman" w:cs="Times New Roman"/>
          <w:color w:val="0D0D0D"/>
          <w:sz w:val="20"/>
          <w:szCs w:val="20"/>
          <w:shd w:val="clear" w:color="auto" w:fill="FFFFFF"/>
        </w:rPr>
        <w:t xml:space="preserve"> NEMS serve as invaluable tools for delving into mechanical charge detection and studying thermal transport phenomena at the nanoscale, thereby offering insights into fundamental scientific principles.</w:t>
      </w:r>
    </w:p>
    <w:p w14:paraId="31F3B6FC" w14:textId="77777777" w:rsidR="00B3207A" w:rsidRPr="00B3207A" w:rsidRDefault="00B3207A" w:rsidP="00743D12">
      <w:pPr>
        <w:spacing w:after="0" w:line="276" w:lineRule="auto"/>
        <w:jc w:val="both"/>
        <w:rPr>
          <w:rFonts w:ascii="Times New Roman" w:hAnsi="Times New Roman" w:cs="Times New Roman"/>
          <w:color w:val="0D0D0D"/>
          <w:sz w:val="20"/>
          <w:szCs w:val="20"/>
          <w:shd w:val="clear" w:color="auto" w:fill="FFFFFF"/>
        </w:rPr>
      </w:pPr>
    </w:p>
    <w:p w14:paraId="6DBFA07C" w14:textId="5EF70E33" w:rsidR="00B3207A" w:rsidRPr="00B3207A" w:rsidRDefault="00B3207A" w:rsidP="00743D12">
      <w:pPr>
        <w:pStyle w:val="ListParagraph"/>
        <w:numPr>
          <w:ilvl w:val="0"/>
          <w:numId w:val="26"/>
        </w:numPr>
        <w:spacing w:after="0" w:line="276" w:lineRule="auto"/>
        <w:jc w:val="both"/>
        <w:rPr>
          <w:rFonts w:ascii="Times New Roman" w:hAnsi="Times New Roman" w:cs="Times New Roman"/>
          <w:color w:val="0D0D0D"/>
          <w:sz w:val="20"/>
          <w:szCs w:val="20"/>
          <w:shd w:val="clear" w:color="auto" w:fill="FFFFFF"/>
        </w:rPr>
      </w:pPr>
      <w:r w:rsidRPr="00B3207A">
        <w:rPr>
          <w:rFonts w:ascii="Times New Roman" w:hAnsi="Times New Roman" w:cs="Times New Roman"/>
          <w:b/>
          <w:bCs/>
          <w:color w:val="0D0D0D"/>
          <w:sz w:val="20"/>
          <w:szCs w:val="20"/>
          <w:shd w:val="clear" w:color="auto" w:fill="FFFFFF"/>
        </w:rPr>
        <w:t>Mechanically-Detected Magnetic Resonance Imaging (MRFM):</w:t>
      </w:r>
      <w:r w:rsidRPr="00B3207A">
        <w:rPr>
          <w:rFonts w:ascii="Times New Roman" w:hAnsi="Times New Roman" w:cs="Times New Roman"/>
          <w:color w:val="0D0D0D"/>
          <w:sz w:val="20"/>
          <w:szCs w:val="20"/>
          <w:shd w:val="clear" w:color="auto" w:fill="FFFFFF"/>
        </w:rPr>
        <w:t xml:space="preserve"> NEMS </w:t>
      </w:r>
      <w:r>
        <w:rPr>
          <w:rFonts w:ascii="Times New Roman" w:hAnsi="Times New Roman" w:cs="Times New Roman"/>
          <w:color w:val="0D0D0D"/>
          <w:sz w:val="20"/>
          <w:szCs w:val="20"/>
          <w:shd w:val="clear" w:color="auto" w:fill="FFFFFF"/>
        </w:rPr>
        <w:t>holds</w:t>
      </w:r>
      <w:r w:rsidRPr="00B3207A">
        <w:rPr>
          <w:rFonts w:ascii="Times New Roman" w:hAnsi="Times New Roman" w:cs="Times New Roman"/>
          <w:color w:val="0D0D0D"/>
          <w:sz w:val="20"/>
          <w:szCs w:val="20"/>
          <w:shd w:val="clear" w:color="auto" w:fill="FFFFFF"/>
        </w:rPr>
        <w:t xml:space="preserve"> promise for MRFM applications, aiming to push the boundaries of nuclear magnetic resonance (NMR) spectrometry sensitivity to the level of a single proton. This breakthrough could potentially revolutionize imaging capabilities, facilitating three-dimensional atomic-scale imaging with unprecedented chemical specificity.</w:t>
      </w:r>
    </w:p>
    <w:p w14:paraId="408D96CA" w14:textId="27D545EF" w:rsidR="00420179" w:rsidRPr="00B3207A" w:rsidRDefault="00B3207A" w:rsidP="00743D12">
      <w:pPr>
        <w:pStyle w:val="ListParagraph"/>
        <w:numPr>
          <w:ilvl w:val="0"/>
          <w:numId w:val="26"/>
        </w:numPr>
        <w:spacing w:after="0" w:line="276" w:lineRule="auto"/>
        <w:jc w:val="both"/>
        <w:rPr>
          <w:rFonts w:ascii="Times New Roman" w:hAnsi="Times New Roman" w:cs="Times New Roman"/>
          <w:color w:val="0D0D0D"/>
          <w:sz w:val="20"/>
          <w:szCs w:val="20"/>
          <w:shd w:val="clear" w:color="auto" w:fill="FFFFFF"/>
        </w:rPr>
      </w:pPr>
      <w:r w:rsidRPr="00B3207A">
        <w:rPr>
          <w:rFonts w:ascii="Times New Roman" w:hAnsi="Times New Roman" w:cs="Times New Roman"/>
          <w:b/>
          <w:bCs/>
          <w:color w:val="0D0D0D"/>
          <w:sz w:val="20"/>
          <w:szCs w:val="20"/>
          <w:shd w:val="clear" w:color="auto" w:fill="FFFFFF"/>
        </w:rPr>
        <w:t>Signal Processing in VHF, UHF, and Microwave Bands:</w:t>
      </w:r>
      <w:r w:rsidRPr="00B3207A">
        <w:rPr>
          <w:rFonts w:ascii="Times New Roman" w:hAnsi="Times New Roman" w:cs="Times New Roman"/>
          <w:color w:val="0D0D0D"/>
          <w:sz w:val="20"/>
          <w:szCs w:val="20"/>
          <w:shd w:val="clear" w:color="auto" w:fill="FFFFFF"/>
        </w:rPr>
        <w:t xml:space="preserve"> NEMS are poised to make significant strides in signal processing applications across the very high frequency (VHF), ultra-high frequency (UHF), and microwave bands. This underscores the potential of NEMS in advancing communication and signal processing technologies, paving the way for enhanced data transmission and manipulation.</w:t>
      </w:r>
    </w:p>
    <w:p w14:paraId="4058D25F" w14:textId="77777777" w:rsidR="00B3207A" w:rsidRPr="00B3207A" w:rsidRDefault="00B3207A" w:rsidP="00743D12">
      <w:pPr>
        <w:spacing w:after="0" w:line="276" w:lineRule="auto"/>
        <w:jc w:val="both"/>
        <w:rPr>
          <w:rFonts w:ascii="Times New Roman" w:hAnsi="Times New Roman" w:cs="Times New Roman"/>
          <w:color w:val="0D0D0D"/>
          <w:sz w:val="20"/>
          <w:szCs w:val="20"/>
          <w:shd w:val="clear" w:color="auto" w:fill="FFFFFF"/>
        </w:rPr>
      </w:pPr>
      <w:r w:rsidRPr="00B3207A">
        <w:rPr>
          <w:rFonts w:ascii="Times New Roman" w:hAnsi="Times New Roman" w:cs="Times New Roman"/>
          <w:color w:val="0D0D0D"/>
          <w:sz w:val="20"/>
          <w:szCs w:val="20"/>
          <w:shd w:val="clear" w:color="auto" w:fill="FFFFFF"/>
        </w:rPr>
        <w:t>The primary challenges encountered in the development of Nanoelectromechanical Systems (NEMS), distinct from those faced in Microelectromechanical Systems (MEMS) technology, are delineated in the overview:</w:t>
      </w:r>
    </w:p>
    <w:p w14:paraId="2A8B502B" w14:textId="77777777" w:rsidR="00B3207A" w:rsidRPr="00B3207A" w:rsidRDefault="00B3207A" w:rsidP="00743D12">
      <w:pPr>
        <w:pStyle w:val="ListParagraph"/>
        <w:numPr>
          <w:ilvl w:val="0"/>
          <w:numId w:val="26"/>
        </w:numPr>
        <w:spacing w:after="0" w:line="276" w:lineRule="auto"/>
        <w:jc w:val="both"/>
        <w:rPr>
          <w:rFonts w:ascii="Times New Roman" w:hAnsi="Times New Roman" w:cs="Times New Roman"/>
          <w:color w:val="0D0D0D"/>
          <w:sz w:val="20"/>
          <w:szCs w:val="20"/>
          <w:shd w:val="clear" w:color="auto" w:fill="FFFFFF"/>
        </w:rPr>
      </w:pPr>
      <w:r w:rsidRPr="00B3207A">
        <w:rPr>
          <w:rFonts w:ascii="Times New Roman" w:hAnsi="Times New Roman" w:cs="Times New Roman"/>
          <w:b/>
          <w:bCs/>
          <w:color w:val="0D0D0D"/>
          <w:sz w:val="20"/>
          <w:szCs w:val="20"/>
          <w:shd w:val="clear" w:color="auto" w:fill="FFFFFF"/>
        </w:rPr>
        <w:t>Size and Scaling Issues:</w:t>
      </w:r>
      <w:r w:rsidRPr="00B3207A">
        <w:rPr>
          <w:rFonts w:ascii="Times New Roman" w:hAnsi="Times New Roman" w:cs="Times New Roman"/>
          <w:color w:val="0D0D0D"/>
          <w:sz w:val="20"/>
          <w:szCs w:val="20"/>
          <w:shd w:val="clear" w:color="auto" w:fill="FFFFFF"/>
        </w:rPr>
        <w:t xml:space="preserve"> NEMS are tailored to submicron dimensions, posing hurdles in device miniaturization and integration with surrounding circuitry. The pronounced surface-to-volume ratios of NEMS devices present distinct challenges compared to MEMS counterparts.</w:t>
      </w:r>
    </w:p>
    <w:p w14:paraId="3D8F4A4D" w14:textId="77777777" w:rsidR="00B3207A" w:rsidRPr="00B3207A" w:rsidRDefault="00B3207A" w:rsidP="00743D12">
      <w:pPr>
        <w:pStyle w:val="ListParagraph"/>
        <w:numPr>
          <w:ilvl w:val="0"/>
          <w:numId w:val="26"/>
        </w:numPr>
        <w:spacing w:after="0" w:line="276" w:lineRule="auto"/>
        <w:jc w:val="both"/>
        <w:rPr>
          <w:rFonts w:ascii="Times New Roman" w:hAnsi="Times New Roman" w:cs="Times New Roman"/>
          <w:color w:val="0D0D0D"/>
          <w:sz w:val="20"/>
          <w:szCs w:val="20"/>
          <w:shd w:val="clear" w:color="auto" w:fill="FFFFFF"/>
        </w:rPr>
      </w:pPr>
      <w:r w:rsidRPr="00B3207A">
        <w:rPr>
          <w:rFonts w:ascii="Times New Roman" w:hAnsi="Times New Roman" w:cs="Times New Roman"/>
          <w:b/>
          <w:bCs/>
          <w:color w:val="0D0D0D"/>
          <w:sz w:val="20"/>
          <w:szCs w:val="20"/>
          <w:shd w:val="clear" w:color="auto" w:fill="FFFFFF"/>
        </w:rPr>
        <w:t>Engineering Requirements:</w:t>
      </w:r>
      <w:r w:rsidRPr="00B3207A">
        <w:rPr>
          <w:rFonts w:ascii="Times New Roman" w:hAnsi="Times New Roman" w:cs="Times New Roman"/>
          <w:color w:val="0D0D0D"/>
          <w:sz w:val="20"/>
          <w:szCs w:val="20"/>
          <w:shd w:val="clear" w:color="auto" w:fill="FFFFFF"/>
        </w:rPr>
        <w:t xml:space="preserve"> Novel engineering methodologies are imperative for harnessing the full potential of NEMS. Traditional MEMS techniques may not seamlessly translate to the nanoscale realm, necessitating innovative solutions for challenges such as displacement transducers, surface quality regulation, efficient actuation, and reproducible nanomachining.</w:t>
      </w:r>
    </w:p>
    <w:p w14:paraId="3D224D28" w14:textId="77777777" w:rsidR="00B3207A" w:rsidRPr="00B3207A" w:rsidRDefault="00B3207A" w:rsidP="00743D12">
      <w:pPr>
        <w:pStyle w:val="ListParagraph"/>
        <w:numPr>
          <w:ilvl w:val="0"/>
          <w:numId w:val="26"/>
        </w:numPr>
        <w:spacing w:after="0" w:line="276" w:lineRule="auto"/>
        <w:jc w:val="both"/>
        <w:rPr>
          <w:rFonts w:ascii="Times New Roman" w:hAnsi="Times New Roman" w:cs="Times New Roman"/>
          <w:color w:val="0D0D0D"/>
          <w:sz w:val="20"/>
          <w:szCs w:val="20"/>
          <w:shd w:val="clear" w:color="auto" w:fill="FFFFFF"/>
        </w:rPr>
      </w:pPr>
      <w:r w:rsidRPr="00B3207A">
        <w:rPr>
          <w:rFonts w:ascii="Times New Roman" w:hAnsi="Times New Roman" w:cs="Times New Roman"/>
          <w:b/>
          <w:bCs/>
          <w:color w:val="0D0D0D"/>
          <w:sz w:val="20"/>
          <w:szCs w:val="20"/>
          <w:shd w:val="clear" w:color="auto" w:fill="FFFFFF"/>
        </w:rPr>
        <w:t>Control and Actuation:</w:t>
      </w:r>
      <w:r w:rsidRPr="00B3207A">
        <w:rPr>
          <w:rFonts w:ascii="Times New Roman" w:hAnsi="Times New Roman" w:cs="Times New Roman"/>
          <w:color w:val="0D0D0D"/>
          <w:sz w:val="20"/>
          <w:szCs w:val="20"/>
          <w:shd w:val="clear" w:color="auto" w:fill="FFFFFF"/>
        </w:rPr>
        <w:t xml:space="preserve"> Precise and efficient control of NEMS devices at the nanoscale presents a significant hurdle. Novel modes of actuation and transduction are essential for adept manipulation and sensing of the mechanical attributes of NEMS devices.</w:t>
      </w:r>
    </w:p>
    <w:p w14:paraId="67F6C18F" w14:textId="77777777" w:rsidR="00B3207A" w:rsidRPr="00B3207A" w:rsidRDefault="00B3207A" w:rsidP="00743D12">
      <w:pPr>
        <w:pStyle w:val="ListParagraph"/>
        <w:numPr>
          <w:ilvl w:val="0"/>
          <w:numId w:val="26"/>
        </w:numPr>
        <w:spacing w:after="0" w:line="276" w:lineRule="auto"/>
        <w:jc w:val="both"/>
        <w:rPr>
          <w:rFonts w:ascii="Times New Roman" w:hAnsi="Times New Roman" w:cs="Times New Roman"/>
          <w:color w:val="0D0D0D"/>
          <w:sz w:val="20"/>
          <w:szCs w:val="20"/>
          <w:shd w:val="clear" w:color="auto" w:fill="FFFFFF"/>
        </w:rPr>
      </w:pPr>
      <w:r w:rsidRPr="00B3207A">
        <w:rPr>
          <w:rFonts w:ascii="Times New Roman" w:hAnsi="Times New Roman" w:cs="Times New Roman"/>
          <w:b/>
          <w:bCs/>
          <w:color w:val="0D0D0D"/>
          <w:sz w:val="20"/>
          <w:szCs w:val="20"/>
          <w:shd w:val="clear" w:color="auto" w:fill="FFFFFF"/>
        </w:rPr>
        <w:t>Surface Quality and Adsorbates:</w:t>
      </w:r>
      <w:r w:rsidRPr="00B3207A">
        <w:rPr>
          <w:rFonts w:ascii="Times New Roman" w:hAnsi="Times New Roman" w:cs="Times New Roman"/>
          <w:color w:val="0D0D0D"/>
          <w:sz w:val="20"/>
          <w:szCs w:val="20"/>
          <w:shd w:val="clear" w:color="auto" w:fill="FFFFFF"/>
        </w:rPr>
        <w:t xml:space="preserve"> Managing surface quality and adsorbates at the nanoscale is pivotal for the efficacy and reliability of NEMS devices. Ensuring meticulous and reproducible surface characteristics emerges as a pivotal challenge in NEMS advancement.</w:t>
      </w:r>
    </w:p>
    <w:p w14:paraId="006C767A" w14:textId="643D3A95" w:rsidR="00B3207A" w:rsidRPr="00B3207A" w:rsidRDefault="00B3207A" w:rsidP="00743D12">
      <w:pPr>
        <w:pStyle w:val="ListParagraph"/>
        <w:numPr>
          <w:ilvl w:val="0"/>
          <w:numId w:val="26"/>
        </w:numPr>
        <w:spacing w:after="0" w:line="276" w:lineRule="auto"/>
        <w:jc w:val="both"/>
        <w:rPr>
          <w:rFonts w:ascii="Times New Roman" w:hAnsi="Times New Roman" w:cs="Times New Roman"/>
          <w:color w:val="0D0D0D"/>
          <w:sz w:val="20"/>
          <w:szCs w:val="20"/>
          <w:shd w:val="clear" w:color="auto" w:fill="FFFFFF"/>
        </w:rPr>
      </w:pPr>
      <w:r w:rsidRPr="00B3207A">
        <w:rPr>
          <w:rFonts w:ascii="Times New Roman" w:hAnsi="Times New Roman" w:cs="Times New Roman"/>
          <w:b/>
          <w:bCs/>
          <w:color w:val="0D0D0D"/>
          <w:sz w:val="20"/>
          <w:szCs w:val="20"/>
          <w:shd w:val="clear" w:color="auto" w:fill="FFFFFF"/>
        </w:rPr>
        <w:t>Multiterminal Devices:</w:t>
      </w:r>
      <w:r w:rsidRPr="00B3207A">
        <w:rPr>
          <w:rFonts w:ascii="Times New Roman" w:hAnsi="Times New Roman" w:cs="Times New Roman"/>
          <w:color w:val="0D0D0D"/>
          <w:sz w:val="20"/>
          <w:szCs w:val="20"/>
          <w:shd w:val="clear" w:color="auto" w:fill="FFFFFF"/>
        </w:rPr>
        <w:t xml:space="preserve"> NEMS </w:t>
      </w:r>
      <w:r>
        <w:rPr>
          <w:rFonts w:ascii="Times New Roman" w:hAnsi="Times New Roman" w:cs="Times New Roman"/>
          <w:color w:val="0D0D0D"/>
          <w:sz w:val="20"/>
          <w:szCs w:val="20"/>
          <w:shd w:val="clear" w:color="auto" w:fill="FFFFFF"/>
        </w:rPr>
        <w:t>offers</w:t>
      </w:r>
      <w:r w:rsidRPr="00B3207A">
        <w:rPr>
          <w:rFonts w:ascii="Times New Roman" w:hAnsi="Times New Roman" w:cs="Times New Roman"/>
          <w:color w:val="0D0D0D"/>
          <w:sz w:val="20"/>
          <w:szCs w:val="20"/>
          <w:shd w:val="clear" w:color="auto" w:fill="FFFFFF"/>
        </w:rPr>
        <w:t xml:space="preserve"> the potential for multiterminal electromechanical devices with rapid response times and elevated operating frequencies. Designing and governing these multiterminal devices, encompassing input, output, and control ports, pose unique challenges compared to conventional MEMS devices.</w:t>
      </w:r>
    </w:p>
    <w:p w14:paraId="37B00BE5" w14:textId="5C09CC88" w:rsidR="00B3207A" w:rsidRPr="00B3207A" w:rsidRDefault="00B3207A" w:rsidP="00743D12">
      <w:pPr>
        <w:pStyle w:val="ListParagraph"/>
        <w:numPr>
          <w:ilvl w:val="0"/>
          <w:numId w:val="26"/>
        </w:numPr>
        <w:spacing w:after="0" w:line="276" w:lineRule="auto"/>
        <w:jc w:val="both"/>
        <w:rPr>
          <w:rFonts w:ascii="Times New Roman" w:hAnsi="Times New Roman" w:cs="Times New Roman"/>
          <w:color w:val="0D0D0D"/>
          <w:sz w:val="20"/>
          <w:szCs w:val="20"/>
          <w:shd w:val="clear" w:color="auto" w:fill="FFFFFF"/>
        </w:rPr>
      </w:pPr>
      <w:r w:rsidRPr="00B3207A">
        <w:rPr>
          <w:rFonts w:ascii="Times New Roman" w:hAnsi="Times New Roman" w:cs="Times New Roman"/>
          <w:b/>
          <w:bCs/>
          <w:color w:val="0D0D0D"/>
          <w:sz w:val="20"/>
          <w:szCs w:val="20"/>
          <w:shd w:val="clear" w:color="auto" w:fill="FFFFFF"/>
        </w:rPr>
        <w:t>Ultimate Limits:</w:t>
      </w:r>
      <w:r w:rsidRPr="00B3207A">
        <w:rPr>
          <w:rFonts w:ascii="Times New Roman" w:hAnsi="Times New Roman" w:cs="Times New Roman"/>
          <w:color w:val="0D0D0D"/>
          <w:sz w:val="20"/>
          <w:szCs w:val="20"/>
          <w:shd w:val="clear" w:color="auto" w:fill="FFFFFF"/>
        </w:rPr>
        <w:t xml:space="preserve"> As NEMS technology progresses, comprehending the fundamental constraints imposed by the physics of these diminutive systems becomes increasingly pertinent. Delineating between aspects amenable to engineering enhancements and those constrained by fundamental physics constitutes a critical challenge in NEMS evolution.</w:t>
      </w:r>
    </w:p>
    <w:p w14:paraId="42FB2B02" w14:textId="77777777" w:rsidR="008B083D" w:rsidRPr="003C25A8" w:rsidRDefault="008B083D" w:rsidP="00743D12">
      <w:pPr>
        <w:pBdr>
          <w:bottom w:val="single" w:sz="4" w:space="1" w:color="auto"/>
        </w:pBdr>
        <w:spacing w:before="54" w:after="0" w:line="276" w:lineRule="auto"/>
        <w:jc w:val="both"/>
        <w:rPr>
          <w:rFonts w:ascii="Times New Roman" w:hAnsi="Times New Roman" w:cs="Times New Roman"/>
          <w:b/>
          <w:bCs/>
          <w:color w:val="000000" w:themeColor="text1"/>
          <w:sz w:val="20"/>
          <w:szCs w:val="20"/>
        </w:rPr>
      </w:pPr>
    </w:p>
    <w:p w14:paraId="60ED51F5" w14:textId="657F1813" w:rsidR="00B3207A" w:rsidRPr="00326FC8" w:rsidRDefault="00326FC8" w:rsidP="00743D12">
      <w:pPr>
        <w:pStyle w:val="ListParagraph"/>
        <w:numPr>
          <w:ilvl w:val="0"/>
          <w:numId w:val="21"/>
        </w:numPr>
        <w:spacing w:before="54"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REAL-WORLD</w:t>
      </w:r>
      <w:r w:rsidRPr="008B083D">
        <w:rPr>
          <w:rFonts w:ascii="Times New Roman" w:hAnsi="Times New Roman" w:cs="Times New Roman"/>
          <w:b/>
          <w:bCs/>
          <w:color w:val="000000" w:themeColor="text1"/>
          <w:sz w:val="24"/>
          <w:szCs w:val="24"/>
        </w:rPr>
        <w:t xml:space="preserve"> PRACTICAL IMPLEMENTATION OF NANOTECHNOLOGY</w:t>
      </w:r>
    </w:p>
    <w:p w14:paraId="2B587C69" w14:textId="77777777" w:rsidR="002A4778" w:rsidRDefault="002A4778" w:rsidP="00743D12">
      <w:pPr>
        <w:spacing w:after="0" w:line="276" w:lineRule="auto"/>
        <w:jc w:val="both"/>
        <w:rPr>
          <w:rFonts w:ascii="Times New Roman" w:hAnsi="Times New Roman" w:cs="Times New Roman"/>
          <w:color w:val="0D0D0D"/>
          <w:sz w:val="20"/>
          <w:szCs w:val="20"/>
          <w:shd w:val="clear" w:color="auto" w:fill="FFFFFF"/>
        </w:rPr>
      </w:pPr>
      <w:r w:rsidRPr="002A4778">
        <w:rPr>
          <w:rFonts w:ascii="Times New Roman" w:hAnsi="Times New Roman" w:cs="Times New Roman"/>
          <w:b/>
          <w:color w:val="0D0D0D"/>
          <w:sz w:val="20"/>
          <w:szCs w:val="20"/>
          <w:shd w:val="clear" w:color="auto" w:fill="FFFFFF"/>
        </w:rPr>
        <w:t>A. Nanotechnology in Semiconductor Manufacturing:</w:t>
      </w:r>
      <w:r w:rsidRPr="002A4778">
        <w:rPr>
          <w:rFonts w:ascii="Times New Roman" w:hAnsi="Times New Roman" w:cs="Times New Roman"/>
          <w:color w:val="0D0D0D"/>
          <w:sz w:val="20"/>
          <w:szCs w:val="20"/>
          <w:shd w:val="clear" w:color="auto" w:fill="FFFFFF"/>
        </w:rPr>
        <w:t xml:space="preserve"> </w:t>
      </w:r>
    </w:p>
    <w:p w14:paraId="1B3353F3" w14:textId="17EC736D" w:rsidR="002A4778" w:rsidRPr="002A4778" w:rsidRDefault="002A4778" w:rsidP="006E3686">
      <w:pPr>
        <w:spacing w:line="276" w:lineRule="auto"/>
        <w:jc w:val="both"/>
        <w:rPr>
          <w:rFonts w:ascii="Times New Roman" w:hAnsi="Times New Roman" w:cs="Times New Roman"/>
          <w:color w:val="0D0D0D"/>
          <w:sz w:val="20"/>
          <w:szCs w:val="20"/>
          <w:shd w:val="clear" w:color="auto" w:fill="FFFFFF"/>
        </w:rPr>
      </w:pPr>
      <w:r w:rsidRPr="002A4778">
        <w:rPr>
          <w:rFonts w:ascii="Times New Roman" w:hAnsi="Times New Roman" w:cs="Times New Roman"/>
          <w:color w:val="0D0D0D"/>
          <w:sz w:val="20"/>
          <w:szCs w:val="20"/>
          <w:shd w:val="clear" w:color="auto" w:fill="FFFFFF"/>
        </w:rPr>
        <w:t>One prominent application of nanotechnology in electrical engineering is in semiconductor manufacturing. Companies like Intel, Samsung, and TSMC utilize nanoscale fabrication techniques to produce cutting-edge integrated circuits (ICs) with features as small as a few nanometers. Nanolithography methods, such as extreme ultraviolet (EUV) lithography and electron beam lithography, enable the precise patterning of nanoscale features on semiconductor substrates, leading to higher performance, lower power consumption, and increased integration density in microprocessors, memory chips, and other electronic devices.</w:t>
      </w:r>
    </w:p>
    <w:p w14:paraId="7A5C82DA" w14:textId="77777777" w:rsidR="002A4778" w:rsidRDefault="002A4778" w:rsidP="00743D12">
      <w:pPr>
        <w:spacing w:after="0" w:line="276" w:lineRule="auto"/>
        <w:jc w:val="both"/>
        <w:rPr>
          <w:rFonts w:ascii="Times New Roman" w:hAnsi="Times New Roman" w:cs="Times New Roman"/>
          <w:color w:val="0D0D0D"/>
          <w:sz w:val="20"/>
          <w:szCs w:val="20"/>
          <w:shd w:val="clear" w:color="auto" w:fill="FFFFFF"/>
        </w:rPr>
      </w:pPr>
      <w:r>
        <w:rPr>
          <w:rFonts w:ascii="Times New Roman" w:hAnsi="Times New Roman" w:cs="Times New Roman"/>
          <w:b/>
          <w:color w:val="0D0D0D"/>
          <w:sz w:val="20"/>
          <w:szCs w:val="20"/>
          <w:shd w:val="clear" w:color="auto" w:fill="FFFFFF"/>
        </w:rPr>
        <w:t xml:space="preserve">B. </w:t>
      </w:r>
      <w:r w:rsidRPr="002A4778">
        <w:rPr>
          <w:rFonts w:ascii="Times New Roman" w:hAnsi="Times New Roman" w:cs="Times New Roman"/>
          <w:b/>
          <w:color w:val="0D0D0D"/>
          <w:sz w:val="20"/>
          <w:szCs w:val="20"/>
          <w:shd w:val="clear" w:color="auto" w:fill="FFFFFF"/>
        </w:rPr>
        <w:t>Nanomaterials in Energy Storage Devices:</w:t>
      </w:r>
      <w:r w:rsidRPr="002A4778">
        <w:rPr>
          <w:rFonts w:ascii="Times New Roman" w:hAnsi="Times New Roman" w:cs="Times New Roman"/>
          <w:color w:val="0D0D0D"/>
          <w:sz w:val="20"/>
          <w:szCs w:val="20"/>
          <w:shd w:val="clear" w:color="auto" w:fill="FFFFFF"/>
        </w:rPr>
        <w:t xml:space="preserve"> </w:t>
      </w:r>
    </w:p>
    <w:p w14:paraId="21D9EDBD" w14:textId="15911843" w:rsidR="002A4778" w:rsidRPr="002A4778" w:rsidRDefault="002A4778" w:rsidP="006E3686">
      <w:pPr>
        <w:spacing w:line="276" w:lineRule="auto"/>
        <w:jc w:val="both"/>
        <w:rPr>
          <w:rFonts w:ascii="Times New Roman" w:hAnsi="Times New Roman" w:cs="Times New Roman"/>
          <w:color w:val="0D0D0D"/>
          <w:sz w:val="20"/>
          <w:szCs w:val="20"/>
          <w:shd w:val="clear" w:color="auto" w:fill="FFFFFF"/>
        </w:rPr>
      </w:pPr>
      <w:r w:rsidRPr="002A4778">
        <w:rPr>
          <w:rFonts w:ascii="Times New Roman" w:hAnsi="Times New Roman" w:cs="Times New Roman"/>
          <w:color w:val="0D0D0D"/>
          <w:sz w:val="20"/>
          <w:szCs w:val="20"/>
          <w:shd w:val="clear" w:color="auto" w:fill="FFFFFF"/>
        </w:rPr>
        <w:t>Nanotechnology has revolutionized energy storage technologies, leading to the development of high-performance batteries, supercapacitors, and fuel cells. For example, lithium-ion batteries incorporating nanostructured electrode materials, such as silicon nanowires or graphene-based composites, offer improved energy density, cycling stability, and charging rates compared to conventional battery designs. Similarly, supercapacitors utilizing activated carbon nanotubes or graphene aerogels demonstrate enhanced power density and longevity, enabling applications in electric vehicles, renewable energy systems, and portable electronics.</w:t>
      </w:r>
    </w:p>
    <w:p w14:paraId="5EBCE7AC" w14:textId="34FC0611" w:rsidR="002A4778" w:rsidRPr="002A4778" w:rsidRDefault="002A4778" w:rsidP="006E3686">
      <w:pPr>
        <w:spacing w:line="276" w:lineRule="auto"/>
        <w:jc w:val="both"/>
        <w:rPr>
          <w:rFonts w:ascii="Times New Roman" w:hAnsi="Times New Roman" w:cs="Times New Roman"/>
          <w:color w:val="0D0D0D"/>
          <w:sz w:val="20"/>
          <w:szCs w:val="20"/>
          <w:shd w:val="clear" w:color="auto" w:fill="FFFFFF"/>
        </w:rPr>
      </w:pPr>
      <w:r>
        <w:rPr>
          <w:rFonts w:ascii="Times New Roman" w:hAnsi="Times New Roman" w:cs="Times New Roman"/>
          <w:b/>
          <w:color w:val="0D0D0D"/>
          <w:sz w:val="20"/>
          <w:szCs w:val="20"/>
          <w:shd w:val="clear" w:color="auto" w:fill="FFFFFF"/>
        </w:rPr>
        <w:t xml:space="preserve">C. </w:t>
      </w:r>
      <w:proofErr w:type="spellStart"/>
      <w:r w:rsidRPr="002A4778">
        <w:rPr>
          <w:rFonts w:ascii="Times New Roman" w:hAnsi="Times New Roman" w:cs="Times New Roman"/>
          <w:b/>
          <w:color w:val="0D0D0D"/>
          <w:sz w:val="20"/>
          <w:szCs w:val="20"/>
          <w:shd w:val="clear" w:color="auto" w:fill="FFFFFF"/>
        </w:rPr>
        <w:t>Nanophotonics</w:t>
      </w:r>
      <w:proofErr w:type="spellEnd"/>
      <w:r w:rsidRPr="002A4778">
        <w:rPr>
          <w:rFonts w:ascii="Times New Roman" w:hAnsi="Times New Roman" w:cs="Times New Roman"/>
          <w:b/>
          <w:color w:val="0D0D0D"/>
          <w:sz w:val="20"/>
          <w:szCs w:val="20"/>
          <w:shd w:val="clear" w:color="auto" w:fill="FFFFFF"/>
        </w:rPr>
        <w:t xml:space="preserve"> for Optical Communication:</w:t>
      </w:r>
      <w:r w:rsidRPr="002A4778">
        <w:rPr>
          <w:rFonts w:ascii="Times New Roman" w:hAnsi="Times New Roman" w:cs="Times New Roman"/>
          <w:color w:val="0D0D0D"/>
          <w:sz w:val="20"/>
          <w:szCs w:val="20"/>
          <w:shd w:val="clear" w:color="auto" w:fill="FFFFFF"/>
        </w:rPr>
        <w:t xml:space="preserve"> Nanotechnology plays a crucial role in advancing optical communication systems, enabling high-speed data transmission, low-loss signal propagation, and compact device integration. Photonic devices based on nanoscale structures, such as photonic crystals, plasmonic waveguides, and quantum dot emitters, offer novel functionalities for optical interconnects, wavelength division multiplexing (WDM), and on-chip integration in data centers and telecommunications networks. Companies like IBM, Huawei, and Cisco are actively researching and developing nanophotonic technologies to address the increasing demand for high-bandwidth, low-latency communication solutions.</w:t>
      </w:r>
    </w:p>
    <w:p w14:paraId="47A1EE5B" w14:textId="159EE076" w:rsidR="002A4778" w:rsidRDefault="002A4778" w:rsidP="00743D12">
      <w:pPr>
        <w:spacing w:after="0" w:line="276" w:lineRule="auto"/>
        <w:jc w:val="both"/>
        <w:rPr>
          <w:rFonts w:ascii="Times New Roman" w:hAnsi="Times New Roman" w:cs="Times New Roman"/>
          <w:b/>
          <w:color w:val="0D0D0D"/>
          <w:sz w:val="20"/>
          <w:szCs w:val="20"/>
          <w:shd w:val="clear" w:color="auto" w:fill="FFFFFF"/>
        </w:rPr>
      </w:pPr>
      <w:r>
        <w:rPr>
          <w:rFonts w:ascii="Times New Roman" w:hAnsi="Times New Roman" w:cs="Times New Roman"/>
          <w:b/>
          <w:color w:val="0D0D0D"/>
          <w:sz w:val="20"/>
          <w:szCs w:val="20"/>
          <w:shd w:val="clear" w:color="auto" w:fill="FFFFFF"/>
        </w:rPr>
        <w:t xml:space="preserve">D. </w:t>
      </w:r>
      <w:r w:rsidRPr="002A4778">
        <w:rPr>
          <w:rFonts w:ascii="Times New Roman" w:hAnsi="Times New Roman" w:cs="Times New Roman"/>
          <w:b/>
          <w:color w:val="0D0D0D"/>
          <w:sz w:val="20"/>
          <w:szCs w:val="20"/>
          <w:shd w:val="clear" w:color="auto" w:fill="FFFFFF"/>
        </w:rPr>
        <w:t xml:space="preserve">Nanoelectromechanical Systems (NEMS) in Sensors and Actuators: </w:t>
      </w:r>
    </w:p>
    <w:p w14:paraId="69A613D1" w14:textId="3C84A45A" w:rsidR="002A4778" w:rsidRPr="002A4778" w:rsidRDefault="002A4778" w:rsidP="006E3686">
      <w:pPr>
        <w:spacing w:line="276" w:lineRule="auto"/>
        <w:jc w:val="both"/>
        <w:rPr>
          <w:rFonts w:ascii="Times New Roman" w:hAnsi="Times New Roman" w:cs="Times New Roman"/>
          <w:color w:val="0D0D0D"/>
          <w:sz w:val="20"/>
          <w:szCs w:val="20"/>
          <w:shd w:val="clear" w:color="auto" w:fill="FFFFFF"/>
        </w:rPr>
      </w:pPr>
      <w:r w:rsidRPr="002A4778">
        <w:rPr>
          <w:rFonts w:ascii="Times New Roman" w:hAnsi="Times New Roman" w:cs="Times New Roman"/>
          <w:color w:val="0D0D0D"/>
          <w:sz w:val="20"/>
          <w:szCs w:val="20"/>
          <w:shd w:val="clear" w:color="auto" w:fill="FFFFFF"/>
        </w:rPr>
        <w:t>NEMS devices leverage nanoscale mechanical elements to sense, manipulate, and control physical quantities such as force, displacement, and mass. For example, carbon nanotube-based nanomechanical resonators exhibit ultra-sensitive mass detection capabilities, enabling applications in chemical and biological sensing, environmental monitoring, and medical diagnostics. Similarly, nanoelectromechanical actuators employing piezoelectric nanowires or electrostatically driven cantilevers offer precise motion control and force generation for micro- and nano-manipulation tasks in nanorobotics, nanomanufacturing, and biomedical instrumentation.</w:t>
      </w:r>
    </w:p>
    <w:p w14:paraId="3F5AEFDD" w14:textId="241E9294" w:rsidR="002A4778" w:rsidRDefault="002A4778" w:rsidP="00743D12">
      <w:pPr>
        <w:spacing w:after="0" w:line="276" w:lineRule="auto"/>
        <w:jc w:val="both"/>
        <w:rPr>
          <w:rFonts w:ascii="Times New Roman" w:hAnsi="Times New Roman" w:cs="Times New Roman"/>
          <w:color w:val="0D0D0D"/>
          <w:sz w:val="20"/>
          <w:szCs w:val="20"/>
          <w:shd w:val="clear" w:color="auto" w:fill="FFFFFF"/>
        </w:rPr>
      </w:pPr>
      <w:r>
        <w:rPr>
          <w:rFonts w:ascii="Times New Roman" w:hAnsi="Times New Roman" w:cs="Times New Roman"/>
          <w:b/>
          <w:color w:val="0D0D0D"/>
          <w:sz w:val="20"/>
          <w:szCs w:val="20"/>
          <w:shd w:val="clear" w:color="auto" w:fill="FFFFFF"/>
        </w:rPr>
        <w:t xml:space="preserve">E. </w:t>
      </w:r>
      <w:r w:rsidRPr="002A4778">
        <w:rPr>
          <w:rFonts w:ascii="Times New Roman" w:hAnsi="Times New Roman" w:cs="Times New Roman"/>
          <w:b/>
          <w:color w:val="0D0D0D"/>
          <w:sz w:val="20"/>
          <w:szCs w:val="20"/>
          <w:shd w:val="clear" w:color="auto" w:fill="FFFFFF"/>
        </w:rPr>
        <w:t>Nanomagnetic Materials in Data Storage:</w:t>
      </w:r>
      <w:r w:rsidRPr="002A4778">
        <w:rPr>
          <w:rFonts w:ascii="Times New Roman" w:hAnsi="Times New Roman" w:cs="Times New Roman"/>
          <w:color w:val="0D0D0D"/>
          <w:sz w:val="20"/>
          <w:szCs w:val="20"/>
          <w:shd w:val="clear" w:color="auto" w:fill="FFFFFF"/>
        </w:rPr>
        <w:t xml:space="preserve"> </w:t>
      </w:r>
    </w:p>
    <w:p w14:paraId="446936DF" w14:textId="2A41F4D9" w:rsidR="002A4778" w:rsidRPr="002A4778" w:rsidRDefault="002A4778" w:rsidP="00743D12">
      <w:pPr>
        <w:spacing w:after="0" w:line="276" w:lineRule="auto"/>
        <w:jc w:val="both"/>
        <w:rPr>
          <w:rFonts w:ascii="Times New Roman" w:hAnsi="Times New Roman" w:cs="Times New Roman"/>
          <w:color w:val="0D0D0D"/>
          <w:sz w:val="20"/>
          <w:szCs w:val="20"/>
          <w:shd w:val="clear" w:color="auto" w:fill="FFFFFF"/>
        </w:rPr>
      </w:pPr>
      <w:r w:rsidRPr="002A4778">
        <w:rPr>
          <w:rFonts w:ascii="Times New Roman" w:hAnsi="Times New Roman" w:cs="Times New Roman"/>
          <w:color w:val="0D0D0D"/>
          <w:sz w:val="20"/>
          <w:szCs w:val="20"/>
          <w:shd w:val="clear" w:color="auto" w:fill="FFFFFF"/>
        </w:rPr>
        <w:t xml:space="preserve">Nanotechnology has transformed data storage technologies by enabling higher data densities, faster access speeds, and greater reliability in magnetic storage media. For instance, perpendicular magnetic recording (PMR) and heat-assisted magnetic recording (HAMR) techniques utilize nanoscale magnetic grains and plasmonic </w:t>
      </w:r>
      <w:proofErr w:type="spellStart"/>
      <w:r w:rsidRPr="002A4778">
        <w:rPr>
          <w:rFonts w:ascii="Times New Roman" w:hAnsi="Times New Roman" w:cs="Times New Roman"/>
          <w:color w:val="0D0D0D"/>
          <w:sz w:val="20"/>
          <w:szCs w:val="20"/>
          <w:shd w:val="clear" w:color="auto" w:fill="FFFFFF"/>
        </w:rPr>
        <w:t>nanoantennas</w:t>
      </w:r>
      <w:proofErr w:type="spellEnd"/>
      <w:r w:rsidRPr="002A4778">
        <w:rPr>
          <w:rFonts w:ascii="Times New Roman" w:hAnsi="Times New Roman" w:cs="Times New Roman"/>
          <w:color w:val="0D0D0D"/>
          <w:sz w:val="20"/>
          <w:szCs w:val="20"/>
          <w:shd w:val="clear" w:color="auto" w:fill="FFFFFF"/>
        </w:rPr>
        <w:t xml:space="preserve"> to achieve higher areal densities and thermal stability in hard disk drives (HDDs) and solid-state drives (SSDs). Emerging magnetic memory devices, such as spin-transfer torque magnetic random-access memory (STT-MRAM) and racetrack memory, exploit nanoscale magnetic domains and spintronic effects to realize non-volatile, high-speed data storage solutions for next-generation computing architectures.</w:t>
      </w:r>
    </w:p>
    <w:p w14:paraId="55AC8A3B" w14:textId="77777777" w:rsidR="00196326" w:rsidRPr="003C25A8" w:rsidRDefault="00196326" w:rsidP="00743D12">
      <w:pPr>
        <w:pBdr>
          <w:bottom w:val="single" w:sz="4" w:space="1" w:color="auto"/>
        </w:pBdr>
        <w:spacing w:before="54" w:after="0" w:line="276" w:lineRule="auto"/>
        <w:jc w:val="both"/>
        <w:rPr>
          <w:rFonts w:ascii="Times New Roman" w:hAnsi="Times New Roman" w:cs="Times New Roman"/>
          <w:b/>
          <w:bCs/>
          <w:color w:val="000000" w:themeColor="text1"/>
          <w:sz w:val="20"/>
          <w:szCs w:val="20"/>
        </w:rPr>
      </w:pPr>
    </w:p>
    <w:p w14:paraId="183F7BA8" w14:textId="1E9AF82A" w:rsidR="00B3207A" w:rsidRDefault="00196326" w:rsidP="00743D12">
      <w:pPr>
        <w:pStyle w:val="ListParagraph"/>
        <w:numPr>
          <w:ilvl w:val="0"/>
          <w:numId w:val="21"/>
        </w:numPr>
        <w:spacing w:after="0" w:line="276" w:lineRule="auto"/>
        <w:ind w:left="284" w:hanging="284"/>
        <w:jc w:val="both"/>
        <w:rPr>
          <w:rFonts w:ascii="Times New Roman" w:hAnsi="Times New Roman" w:cs="Times New Roman"/>
          <w:b/>
          <w:bCs/>
          <w:color w:val="000000" w:themeColor="text1"/>
          <w:sz w:val="24"/>
          <w:szCs w:val="24"/>
        </w:rPr>
      </w:pPr>
      <w:r w:rsidRPr="00196326">
        <w:rPr>
          <w:rFonts w:ascii="Times New Roman" w:hAnsi="Times New Roman" w:cs="Times New Roman"/>
          <w:b/>
          <w:bCs/>
          <w:color w:val="000000" w:themeColor="text1"/>
          <w:sz w:val="24"/>
          <w:szCs w:val="24"/>
        </w:rPr>
        <w:t>NAVIGATING CHALLENGES IN THE NANOELECTRONICS LANDSCAPE</w:t>
      </w:r>
    </w:p>
    <w:p w14:paraId="5F214AF5" w14:textId="77777777" w:rsidR="004D13D4" w:rsidRPr="00196326" w:rsidRDefault="004D13D4" w:rsidP="006E3686">
      <w:pPr>
        <w:pStyle w:val="ListParagraph"/>
        <w:spacing w:after="0" w:line="276" w:lineRule="auto"/>
        <w:ind w:left="284"/>
        <w:rPr>
          <w:rFonts w:ascii="Times New Roman" w:hAnsi="Times New Roman" w:cs="Times New Roman"/>
          <w:b/>
          <w:bCs/>
          <w:color w:val="000000" w:themeColor="text1"/>
          <w:sz w:val="24"/>
          <w:szCs w:val="24"/>
        </w:rPr>
      </w:pPr>
    </w:p>
    <w:p w14:paraId="0FF835EE" w14:textId="02191B18" w:rsidR="004D13D4" w:rsidRDefault="00196326" w:rsidP="00743D12">
      <w:pPr>
        <w:pStyle w:val="ListParagraph"/>
        <w:numPr>
          <w:ilvl w:val="0"/>
          <w:numId w:val="28"/>
        </w:numPr>
        <w:spacing w:after="0" w:line="276" w:lineRule="auto"/>
        <w:ind w:left="284" w:hanging="284"/>
        <w:jc w:val="both"/>
        <w:rPr>
          <w:rFonts w:ascii="Times New Roman" w:hAnsi="Times New Roman" w:cs="Times New Roman"/>
          <w:color w:val="0D0D0D"/>
          <w:sz w:val="20"/>
          <w:szCs w:val="20"/>
          <w:shd w:val="clear" w:color="auto" w:fill="FFFFFF"/>
        </w:rPr>
      </w:pPr>
      <w:r w:rsidRPr="004D13D4">
        <w:rPr>
          <w:rFonts w:ascii="Times New Roman" w:hAnsi="Times New Roman" w:cs="Times New Roman"/>
          <w:b/>
          <w:bCs/>
          <w:color w:val="0D0D0D"/>
          <w:sz w:val="20"/>
          <w:szCs w:val="20"/>
          <w:shd w:val="clear" w:color="auto" w:fill="FFFFFF"/>
        </w:rPr>
        <w:t>Fabrication Complexity:</w:t>
      </w:r>
      <w:r w:rsidRPr="004D13D4">
        <w:rPr>
          <w:rFonts w:ascii="Times New Roman" w:hAnsi="Times New Roman" w:cs="Times New Roman"/>
          <w:color w:val="0D0D0D"/>
          <w:sz w:val="20"/>
          <w:szCs w:val="20"/>
          <w:shd w:val="clear" w:color="auto" w:fill="FFFFFF"/>
        </w:rPr>
        <w:t xml:space="preserve"> The intricacies of nanoscale fabrication techniques, like lithography and thin-film deposition, often demand advanced equipment and expertise, leading to elevated fabrication costs and limited scalability. Addressing these hurdles is imperative to facilitate the large-scale production of nano</w:t>
      </w:r>
      <w:r w:rsidR="004D13D4">
        <w:rPr>
          <w:rFonts w:ascii="Times New Roman" w:hAnsi="Times New Roman" w:cs="Times New Roman"/>
          <w:color w:val="0D0D0D"/>
          <w:sz w:val="20"/>
          <w:szCs w:val="20"/>
          <w:shd w:val="clear" w:color="auto" w:fill="FFFFFF"/>
        </w:rPr>
        <w:t>-</w:t>
      </w:r>
      <w:r w:rsidRPr="004D13D4">
        <w:rPr>
          <w:rFonts w:ascii="Times New Roman" w:hAnsi="Times New Roman" w:cs="Times New Roman"/>
          <w:color w:val="0D0D0D"/>
          <w:sz w:val="20"/>
          <w:szCs w:val="20"/>
          <w:shd w:val="clear" w:color="auto" w:fill="FFFFFF"/>
        </w:rPr>
        <w:t>electronic devices and systems.</w:t>
      </w:r>
    </w:p>
    <w:p w14:paraId="054B7EF8" w14:textId="77777777" w:rsidR="004D13D4" w:rsidRDefault="00196326" w:rsidP="00743D12">
      <w:pPr>
        <w:pStyle w:val="ListParagraph"/>
        <w:numPr>
          <w:ilvl w:val="0"/>
          <w:numId w:val="28"/>
        </w:numPr>
        <w:spacing w:after="0" w:line="276" w:lineRule="auto"/>
        <w:ind w:left="284" w:hanging="284"/>
        <w:jc w:val="both"/>
        <w:rPr>
          <w:rFonts w:ascii="Times New Roman" w:hAnsi="Times New Roman" w:cs="Times New Roman"/>
          <w:color w:val="0D0D0D"/>
          <w:sz w:val="20"/>
          <w:szCs w:val="20"/>
          <w:shd w:val="clear" w:color="auto" w:fill="FFFFFF"/>
        </w:rPr>
      </w:pPr>
      <w:r w:rsidRPr="004D13D4">
        <w:rPr>
          <w:rFonts w:ascii="Times New Roman" w:hAnsi="Times New Roman" w:cs="Times New Roman"/>
          <w:b/>
          <w:bCs/>
          <w:color w:val="0D0D0D"/>
          <w:sz w:val="20"/>
          <w:szCs w:val="20"/>
          <w:shd w:val="clear" w:color="auto" w:fill="FFFFFF"/>
        </w:rPr>
        <w:t>Reliability and Stability:</w:t>
      </w:r>
      <w:r w:rsidRPr="004D13D4">
        <w:rPr>
          <w:rFonts w:ascii="Times New Roman" w:hAnsi="Times New Roman" w:cs="Times New Roman"/>
          <w:color w:val="0D0D0D"/>
          <w:sz w:val="20"/>
          <w:szCs w:val="20"/>
          <w:shd w:val="clear" w:color="auto" w:fill="FFFFFF"/>
        </w:rPr>
        <w:t xml:space="preserve"> Nanomaterials and nanostructures may exhibit distinctive electrical, mechanical, and thermal properties that can influence the reliability and stability of devices. Concerns such as material degradation, interface defects, and susceptibility to environmental factors pose obstacles to ensuring the prolonged performance and resilience of </w:t>
      </w:r>
      <w:proofErr w:type="spellStart"/>
      <w:r w:rsidRPr="004D13D4">
        <w:rPr>
          <w:rFonts w:ascii="Times New Roman" w:hAnsi="Times New Roman" w:cs="Times New Roman"/>
          <w:color w:val="0D0D0D"/>
          <w:sz w:val="20"/>
          <w:szCs w:val="20"/>
          <w:shd w:val="clear" w:color="auto" w:fill="FFFFFF"/>
        </w:rPr>
        <w:t>nanoelectronic</w:t>
      </w:r>
      <w:proofErr w:type="spellEnd"/>
      <w:r w:rsidRPr="004D13D4">
        <w:rPr>
          <w:rFonts w:ascii="Times New Roman" w:hAnsi="Times New Roman" w:cs="Times New Roman"/>
          <w:color w:val="0D0D0D"/>
          <w:sz w:val="20"/>
          <w:szCs w:val="20"/>
          <w:shd w:val="clear" w:color="auto" w:fill="FFFFFF"/>
        </w:rPr>
        <w:t xml:space="preserve"> devices.</w:t>
      </w:r>
    </w:p>
    <w:p w14:paraId="47F7A245" w14:textId="77777777" w:rsidR="004D13D4" w:rsidRDefault="00196326" w:rsidP="00743D12">
      <w:pPr>
        <w:pStyle w:val="ListParagraph"/>
        <w:numPr>
          <w:ilvl w:val="0"/>
          <w:numId w:val="28"/>
        </w:numPr>
        <w:spacing w:after="0" w:line="276" w:lineRule="auto"/>
        <w:ind w:left="284" w:hanging="284"/>
        <w:jc w:val="both"/>
        <w:rPr>
          <w:rFonts w:ascii="Times New Roman" w:hAnsi="Times New Roman" w:cs="Times New Roman"/>
          <w:color w:val="0D0D0D"/>
          <w:sz w:val="20"/>
          <w:szCs w:val="20"/>
          <w:shd w:val="clear" w:color="auto" w:fill="FFFFFF"/>
        </w:rPr>
      </w:pPr>
      <w:r w:rsidRPr="004D13D4">
        <w:rPr>
          <w:rFonts w:ascii="Times New Roman" w:hAnsi="Times New Roman" w:cs="Times New Roman"/>
          <w:b/>
          <w:bCs/>
          <w:color w:val="0D0D0D"/>
          <w:sz w:val="20"/>
          <w:szCs w:val="20"/>
          <w:shd w:val="clear" w:color="auto" w:fill="FFFFFF"/>
        </w:rPr>
        <w:lastRenderedPageBreak/>
        <w:t>Quantum Effects:</w:t>
      </w:r>
      <w:r w:rsidRPr="004D13D4">
        <w:rPr>
          <w:rFonts w:ascii="Times New Roman" w:hAnsi="Times New Roman" w:cs="Times New Roman"/>
          <w:color w:val="0D0D0D"/>
          <w:sz w:val="20"/>
          <w:szCs w:val="20"/>
          <w:shd w:val="clear" w:color="auto" w:fill="FFFFFF"/>
        </w:rPr>
        <w:t xml:space="preserve"> With electronic devices shrinking to the nanoscale, quantum mechanical phenomena such as tunneling, quantum confinement, and Coulomb blockade become increasingly pronounced. Grasping and managing these effects are pivotal for devising dependable </w:t>
      </w:r>
      <w:proofErr w:type="spellStart"/>
      <w:r w:rsidRPr="004D13D4">
        <w:rPr>
          <w:rFonts w:ascii="Times New Roman" w:hAnsi="Times New Roman" w:cs="Times New Roman"/>
          <w:color w:val="0D0D0D"/>
          <w:sz w:val="20"/>
          <w:szCs w:val="20"/>
          <w:shd w:val="clear" w:color="auto" w:fill="FFFFFF"/>
        </w:rPr>
        <w:t>nanoelectronic</w:t>
      </w:r>
      <w:proofErr w:type="spellEnd"/>
      <w:r w:rsidRPr="004D13D4">
        <w:rPr>
          <w:rFonts w:ascii="Times New Roman" w:hAnsi="Times New Roman" w:cs="Times New Roman"/>
          <w:color w:val="0D0D0D"/>
          <w:sz w:val="20"/>
          <w:szCs w:val="20"/>
          <w:shd w:val="clear" w:color="auto" w:fill="FFFFFF"/>
        </w:rPr>
        <w:t xml:space="preserve"> devices with predictable behavior and performance.</w:t>
      </w:r>
    </w:p>
    <w:p w14:paraId="46A35F0D" w14:textId="7F7BB5BA" w:rsidR="00B3207A" w:rsidRPr="004D13D4" w:rsidRDefault="00196326" w:rsidP="00743D12">
      <w:pPr>
        <w:pStyle w:val="ListParagraph"/>
        <w:numPr>
          <w:ilvl w:val="0"/>
          <w:numId w:val="28"/>
        </w:numPr>
        <w:spacing w:after="0" w:line="276" w:lineRule="auto"/>
        <w:ind w:left="284" w:hanging="284"/>
        <w:jc w:val="both"/>
        <w:rPr>
          <w:rFonts w:ascii="Times New Roman" w:hAnsi="Times New Roman" w:cs="Times New Roman"/>
          <w:color w:val="0D0D0D"/>
          <w:sz w:val="20"/>
          <w:szCs w:val="20"/>
          <w:shd w:val="clear" w:color="auto" w:fill="FFFFFF"/>
        </w:rPr>
      </w:pPr>
      <w:r w:rsidRPr="004D13D4">
        <w:rPr>
          <w:rFonts w:ascii="Times New Roman" w:hAnsi="Times New Roman" w:cs="Times New Roman"/>
          <w:b/>
          <w:bCs/>
          <w:color w:val="0D0D0D"/>
          <w:sz w:val="20"/>
          <w:szCs w:val="20"/>
          <w:shd w:val="clear" w:color="auto" w:fill="FFFFFF"/>
        </w:rPr>
        <w:t>Integration and Compatibility:</w:t>
      </w:r>
      <w:r w:rsidRPr="004D13D4">
        <w:rPr>
          <w:rFonts w:ascii="Times New Roman" w:hAnsi="Times New Roman" w:cs="Times New Roman"/>
          <w:color w:val="0D0D0D"/>
          <w:sz w:val="20"/>
          <w:szCs w:val="20"/>
          <w:shd w:val="clear" w:color="auto" w:fill="FFFFFF"/>
        </w:rPr>
        <w:t xml:space="preserve"> Embedding nanoscale components into prevailing electrical engineering systems and technologies presents challenges in terms of compatibility, interface engineering, and signal interfacing. Guaranteeing seamless integration and interoperability between nanoelectronics and macroscopic systems is indispensable for realizing practical applications.</w:t>
      </w:r>
    </w:p>
    <w:p w14:paraId="3BCA044E" w14:textId="77777777" w:rsidR="00B1011C" w:rsidRPr="003C25A8" w:rsidRDefault="00B1011C" w:rsidP="00743D12">
      <w:pPr>
        <w:pBdr>
          <w:bottom w:val="single" w:sz="4" w:space="1" w:color="auto"/>
        </w:pBdr>
        <w:spacing w:before="54" w:after="0" w:line="276" w:lineRule="auto"/>
        <w:jc w:val="both"/>
        <w:rPr>
          <w:rFonts w:ascii="Times New Roman" w:hAnsi="Times New Roman" w:cs="Times New Roman"/>
          <w:b/>
          <w:bCs/>
          <w:color w:val="000000" w:themeColor="text1"/>
          <w:sz w:val="20"/>
          <w:szCs w:val="20"/>
        </w:rPr>
      </w:pPr>
    </w:p>
    <w:p w14:paraId="1941AA98" w14:textId="6A067BE2" w:rsidR="00B3207A" w:rsidRPr="006E4E82" w:rsidRDefault="006E4E82" w:rsidP="00743D12">
      <w:pPr>
        <w:tabs>
          <w:tab w:val="left" w:pos="3984"/>
        </w:tabs>
        <w:spacing w:line="276" w:lineRule="auto"/>
        <w:rPr>
          <w:rFonts w:ascii="Times New Roman" w:hAnsi="Times New Roman" w:cs="Times New Roman"/>
          <w:sz w:val="20"/>
          <w:szCs w:val="20"/>
        </w:rPr>
      </w:pPr>
      <w:r w:rsidRPr="006E4E82">
        <w:rPr>
          <w:rFonts w:ascii="Times New Roman" w:hAnsi="Times New Roman" w:cs="Times New Roman"/>
          <w:b/>
          <w:bCs/>
          <w:color w:val="000000" w:themeColor="text1"/>
          <w:sz w:val="24"/>
          <w:szCs w:val="24"/>
        </w:rPr>
        <w:t>6.</w:t>
      </w:r>
      <w:r>
        <w:rPr>
          <w:rFonts w:ascii="Times New Roman" w:hAnsi="Times New Roman" w:cs="Times New Roman"/>
          <w:b/>
          <w:bCs/>
          <w:color w:val="000000" w:themeColor="text1"/>
          <w:sz w:val="24"/>
          <w:szCs w:val="24"/>
        </w:rPr>
        <w:t xml:space="preserve"> </w:t>
      </w:r>
      <w:r w:rsidRPr="006E4E82">
        <w:rPr>
          <w:rFonts w:ascii="Times New Roman" w:hAnsi="Times New Roman" w:cs="Times New Roman"/>
          <w:b/>
          <w:bCs/>
          <w:color w:val="000000" w:themeColor="text1"/>
          <w:sz w:val="24"/>
          <w:szCs w:val="24"/>
        </w:rPr>
        <w:t>EMERGING TRENDS AND OPPORTUNITIES</w:t>
      </w:r>
    </w:p>
    <w:p w14:paraId="2B59B16B" w14:textId="77777777" w:rsidR="00F821CD" w:rsidRDefault="00F821CD" w:rsidP="00743D12">
      <w:pPr>
        <w:pStyle w:val="ListParagraph"/>
        <w:numPr>
          <w:ilvl w:val="0"/>
          <w:numId w:val="28"/>
        </w:numPr>
        <w:spacing w:after="0" w:line="276" w:lineRule="auto"/>
        <w:ind w:left="284" w:hanging="284"/>
        <w:jc w:val="both"/>
        <w:rPr>
          <w:rFonts w:ascii="Times New Roman" w:hAnsi="Times New Roman" w:cs="Times New Roman"/>
          <w:color w:val="0D0D0D"/>
          <w:sz w:val="20"/>
          <w:szCs w:val="20"/>
          <w:shd w:val="clear" w:color="auto" w:fill="FFFFFF"/>
        </w:rPr>
      </w:pPr>
      <w:r w:rsidRPr="0066127B">
        <w:rPr>
          <w:rFonts w:ascii="Times New Roman" w:hAnsi="Times New Roman" w:cs="Times New Roman"/>
          <w:b/>
          <w:bCs/>
          <w:sz w:val="20"/>
          <w:szCs w:val="20"/>
          <w:shd w:val="clear" w:color="auto" w:fill="FFFFFF"/>
        </w:rPr>
        <w:t>Beyond Moore's Law</w:t>
      </w:r>
      <w:r w:rsidRPr="0066127B">
        <w:rPr>
          <w:rFonts w:ascii="Times New Roman" w:hAnsi="Times New Roman" w:cs="Times New Roman"/>
          <w:color w:val="0D0D0D"/>
          <w:sz w:val="20"/>
          <w:szCs w:val="20"/>
          <w:shd w:val="clear" w:color="auto" w:fill="FFFFFF"/>
        </w:rPr>
        <w:t>: As traditional scaling approaches reach their physical limits, new paradigms such as heterogeneous integration, 3D stacking, and neuromorphic computing are emerging to sustain performance improvements in nanoelectronics. These trends offer opportunities for exploring alternative computing architectures and enabling new applications in artificial intelligence, robotics, and IoT.</w:t>
      </w:r>
    </w:p>
    <w:p w14:paraId="33307E66" w14:textId="77777777" w:rsidR="00F821CD" w:rsidRDefault="00F821CD" w:rsidP="00743D12">
      <w:pPr>
        <w:pStyle w:val="ListParagraph"/>
        <w:numPr>
          <w:ilvl w:val="0"/>
          <w:numId w:val="28"/>
        </w:numPr>
        <w:spacing w:after="0" w:line="276" w:lineRule="auto"/>
        <w:ind w:left="284" w:hanging="284"/>
        <w:jc w:val="both"/>
        <w:rPr>
          <w:rFonts w:ascii="Times New Roman" w:hAnsi="Times New Roman" w:cs="Times New Roman"/>
          <w:color w:val="0D0D0D"/>
          <w:sz w:val="20"/>
          <w:szCs w:val="20"/>
          <w:shd w:val="clear" w:color="auto" w:fill="FFFFFF"/>
        </w:rPr>
      </w:pPr>
      <w:r w:rsidRPr="00F821CD">
        <w:rPr>
          <w:rFonts w:ascii="Times New Roman" w:hAnsi="Times New Roman" w:cs="Times New Roman"/>
          <w:b/>
          <w:bCs/>
          <w:sz w:val="20"/>
          <w:szCs w:val="20"/>
          <w:shd w:val="clear" w:color="auto" w:fill="FFFFFF"/>
        </w:rPr>
        <w:t>Energy Efficiency and Sustainability</w:t>
      </w:r>
      <w:r w:rsidRPr="00F821CD">
        <w:rPr>
          <w:rFonts w:ascii="Times New Roman" w:hAnsi="Times New Roman" w:cs="Times New Roman"/>
          <w:color w:val="0D0D0D"/>
          <w:sz w:val="20"/>
          <w:szCs w:val="20"/>
          <w:shd w:val="clear" w:color="auto" w:fill="FFFFFF"/>
        </w:rPr>
        <w:t>: Nanotechnology plays a crucial role in developing energy-efficient electronic devices and renewable energy technologies. Research initiatives focusing on energy harvesting, energy storage, and energy-efficient computing are vital for addressing global sustainability challenges and reducing the environmental footprint of electrical engineering systems.</w:t>
      </w:r>
    </w:p>
    <w:p w14:paraId="3BCC4F57" w14:textId="2094DD4A" w:rsidR="00F821CD" w:rsidRDefault="006E3686" w:rsidP="00743D12">
      <w:pPr>
        <w:pStyle w:val="ListParagraph"/>
        <w:numPr>
          <w:ilvl w:val="0"/>
          <w:numId w:val="28"/>
        </w:numPr>
        <w:spacing w:after="0" w:line="276" w:lineRule="auto"/>
        <w:ind w:left="284" w:hanging="284"/>
        <w:jc w:val="both"/>
        <w:rPr>
          <w:rFonts w:ascii="Times New Roman" w:hAnsi="Times New Roman" w:cs="Times New Roman"/>
          <w:color w:val="0D0D0D"/>
          <w:sz w:val="20"/>
          <w:szCs w:val="20"/>
          <w:shd w:val="clear" w:color="auto" w:fill="FFFFFF"/>
        </w:rPr>
      </w:pPr>
      <w:r w:rsidRPr="00F821CD">
        <w:rPr>
          <w:rFonts w:ascii="Times New Roman" w:hAnsi="Times New Roman" w:cs="Times New Roman"/>
          <w:b/>
          <w:bCs/>
          <w:sz w:val="20"/>
          <w:szCs w:val="20"/>
          <w:shd w:val="clear" w:color="auto" w:fill="FFFFFF"/>
        </w:rPr>
        <w:t>Bio integrated</w:t>
      </w:r>
      <w:r w:rsidR="00F821CD" w:rsidRPr="00F821CD">
        <w:rPr>
          <w:rFonts w:ascii="Times New Roman" w:hAnsi="Times New Roman" w:cs="Times New Roman"/>
          <w:b/>
          <w:bCs/>
          <w:sz w:val="20"/>
          <w:szCs w:val="20"/>
          <w:shd w:val="clear" w:color="auto" w:fill="FFFFFF"/>
        </w:rPr>
        <w:t xml:space="preserve"> Electronics</w:t>
      </w:r>
      <w:r w:rsidR="00F821CD" w:rsidRPr="00F821CD">
        <w:rPr>
          <w:rFonts w:ascii="Times New Roman" w:hAnsi="Times New Roman" w:cs="Times New Roman"/>
          <w:color w:val="0D0D0D"/>
          <w:sz w:val="20"/>
          <w:szCs w:val="20"/>
          <w:shd w:val="clear" w:color="auto" w:fill="FFFFFF"/>
        </w:rPr>
        <w:t xml:space="preserve">: The convergence of nanotechnology, biotechnology, and electronics is driving the development of </w:t>
      </w:r>
      <w:r w:rsidRPr="00F821CD">
        <w:rPr>
          <w:rFonts w:ascii="Times New Roman" w:hAnsi="Times New Roman" w:cs="Times New Roman"/>
          <w:color w:val="0D0D0D"/>
          <w:sz w:val="20"/>
          <w:szCs w:val="20"/>
          <w:shd w:val="clear" w:color="auto" w:fill="FFFFFF"/>
        </w:rPr>
        <w:t>bio integrated</w:t>
      </w:r>
      <w:r w:rsidR="00F821CD" w:rsidRPr="00F821CD">
        <w:rPr>
          <w:rFonts w:ascii="Times New Roman" w:hAnsi="Times New Roman" w:cs="Times New Roman"/>
          <w:color w:val="0D0D0D"/>
          <w:sz w:val="20"/>
          <w:szCs w:val="20"/>
          <w:shd w:val="clear" w:color="auto" w:fill="FFFFFF"/>
        </w:rPr>
        <w:t xml:space="preserve"> electronic devices for healthcare, biomedical monitoring, and human-machine interfaces. Innovations such as implantable sensors, bio-inspired circuits, and neural interfaces offer opportunities for improving medical diagnostics, personalized healthcare, and human augmentation.</w:t>
      </w:r>
    </w:p>
    <w:p w14:paraId="6395A389" w14:textId="2CAB1EE0" w:rsidR="00B3207A" w:rsidRPr="00F821CD" w:rsidRDefault="00F821CD" w:rsidP="00743D12">
      <w:pPr>
        <w:pStyle w:val="ListParagraph"/>
        <w:numPr>
          <w:ilvl w:val="0"/>
          <w:numId w:val="28"/>
        </w:numPr>
        <w:spacing w:after="0" w:line="276" w:lineRule="auto"/>
        <w:ind w:left="284" w:hanging="284"/>
        <w:jc w:val="both"/>
        <w:rPr>
          <w:rFonts w:ascii="Times New Roman" w:hAnsi="Times New Roman" w:cs="Times New Roman"/>
          <w:color w:val="0D0D0D"/>
          <w:sz w:val="20"/>
          <w:szCs w:val="20"/>
          <w:shd w:val="clear" w:color="auto" w:fill="FFFFFF"/>
        </w:rPr>
      </w:pPr>
      <w:r w:rsidRPr="00F821CD">
        <w:rPr>
          <w:rFonts w:ascii="Times New Roman" w:hAnsi="Times New Roman" w:cs="Times New Roman"/>
          <w:b/>
          <w:bCs/>
          <w:sz w:val="20"/>
          <w:szCs w:val="20"/>
          <w:shd w:val="clear" w:color="auto" w:fill="FFFFFF"/>
        </w:rPr>
        <w:t>Smart Materials and Systems</w:t>
      </w:r>
      <w:r w:rsidRPr="00F821CD">
        <w:rPr>
          <w:rFonts w:ascii="Times New Roman" w:hAnsi="Times New Roman" w:cs="Times New Roman"/>
          <w:color w:val="0D0D0D"/>
          <w:sz w:val="20"/>
          <w:szCs w:val="20"/>
          <w:shd w:val="clear" w:color="auto" w:fill="FFFFFF"/>
        </w:rPr>
        <w:t xml:space="preserve">: </w:t>
      </w:r>
      <w:r w:rsidRPr="00F821CD">
        <w:rPr>
          <w:rFonts w:ascii="Times New Roman" w:hAnsi="Times New Roman" w:cs="Times New Roman"/>
          <w:color w:val="000000" w:themeColor="text1"/>
          <w:sz w:val="20"/>
          <w:szCs w:val="20"/>
        </w:rPr>
        <w:t>Nanotechnology enables the design and fabrication of smart materials and systems with responsive, adaptive, and programmable properties. Applications such as self-healing materials, shape-memory alloys, and flexible electronics hold promise for creating resilient infrastructure, wearable technologies, and intelligent environments in electrical engineering.</w:t>
      </w:r>
    </w:p>
    <w:p w14:paraId="6B7AB55F" w14:textId="77777777" w:rsidR="00F821CD" w:rsidRPr="00F821CD" w:rsidRDefault="00F821CD" w:rsidP="00F821CD">
      <w:pPr>
        <w:pBdr>
          <w:bottom w:val="single" w:sz="4" w:space="1" w:color="auto"/>
        </w:pBdr>
        <w:spacing w:before="54" w:after="0" w:line="276" w:lineRule="auto"/>
        <w:jc w:val="both"/>
        <w:rPr>
          <w:rFonts w:ascii="Times New Roman" w:hAnsi="Times New Roman" w:cs="Times New Roman"/>
          <w:b/>
          <w:bCs/>
          <w:color w:val="000000" w:themeColor="text1"/>
          <w:sz w:val="20"/>
          <w:szCs w:val="20"/>
        </w:rPr>
      </w:pPr>
    </w:p>
    <w:p w14:paraId="5D8D0043" w14:textId="6F2D88A3" w:rsidR="00F821CD" w:rsidRPr="00F821CD" w:rsidRDefault="00F821CD" w:rsidP="00F821CD">
      <w:pPr>
        <w:tabs>
          <w:tab w:val="left" w:pos="3984"/>
        </w:tabs>
        <w:rPr>
          <w:rFonts w:ascii="Times New Roman" w:hAnsi="Times New Roman" w:cs="Times New Roman"/>
          <w:sz w:val="20"/>
          <w:szCs w:val="20"/>
        </w:rPr>
      </w:pPr>
      <w:r>
        <w:rPr>
          <w:rFonts w:ascii="Times New Roman" w:hAnsi="Times New Roman" w:cs="Times New Roman"/>
          <w:b/>
          <w:bCs/>
          <w:color w:val="000000" w:themeColor="text1"/>
          <w:sz w:val="24"/>
          <w:szCs w:val="24"/>
        </w:rPr>
        <w:t>7. CONCLUSION</w:t>
      </w:r>
    </w:p>
    <w:p w14:paraId="35DF77E8" w14:textId="095DD261" w:rsidR="00B3207A" w:rsidRPr="00F821CD" w:rsidRDefault="00F821CD" w:rsidP="00F821CD">
      <w:pPr>
        <w:spacing w:before="54" w:after="0" w:line="276" w:lineRule="auto"/>
        <w:jc w:val="both"/>
        <w:rPr>
          <w:rFonts w:ascii="Times New Roman" w:hAnsi="Times New Roman" w:cs="Times New Roman"/>
          <w:color w:val="000000" w:themeColor="text1"/>
          <w:sz w:val="20"/>
          <w:szCs w:val="20"/>
        </w:rPr>
      </w:pPr>
      <w:r w:rsidRPr="00F821CD">
        <w:rPr>
          <w:rFonts w:ascii="Times New Roman" w:hAnsi="Times New Roman" w:cs="Times New Roman"/>
          <w:color w:val="000000" w:themeColor="text1"/>
          <w:sz w:val="20"/>
          <w:szCs w:val="20"/>
        </w:rPr>
        <w:t>The infusion of nanotechnology into electrical engineering heralds a new era of unprecedented possibilities for advancement and innovation. By capitalizing on the exceptional properties of nanomaterials and leveraging sophisticated fabrication techniques, researchers are pushing the boundaries of conventional electronic devices towards smaller dimensions, elevated performance, and innovative functionalities. Collaborative endeavors among experts from diverse domains are imperative for surmounting challenges about materials innovation, quantum engineering, and interdisciplinary cooperation. As we transcend the confines of Moore's Law and prioritize energy efficiency and sustainability, nanotechnology assumes a pivotal role in shaping the trajectory of electrical engineering. With a steadfast commitment to exploration, cooperation, and pioneering research, the symbiotic relationship between nanotechnology and electrical engineering portends a future teeming with groundbreaking advancements and transformative technologies</w:t>
      </w:r>
    </w:p>
    <w:p w14:paraId="1A6C97D9" w14:textId="77777777" w:rsidR="006E3686" w:rsidRPr="00F821CD" w:rsidRDefault="006E3686" w:rsidP="006E3686">
      <w:pPr>
        <w:pBdr>
          <w:bottom w:val="single" w:sz="4" w:space="1" w:color="auto"/>
        </w:pBdr>
        <w:spacing w:before="54" w:after="0" w:line="276" w:lineRule="auto"/>
        <w:jc w:val="both"/>
        <w:rPr>
          <w:rFonts w:ascii="Times New Roman" w:hAnsi="Times New Roman" w:cs="Times New Roman"/>
          <w:b/>
          <w:bCs/>
          <w:color w:val="000000" w:themeColor="text1"/>
          <w:sz w:val="20"/>
          <w:szCs w:val="20"/>
        </w:rPr>
      </w:pPr>
    </w:p>
    <w:p w14:paraId="530A1854" w14:textId="1573B760" w:rsidR="006E3686" w:rsidRPr="00F821CD" w:rsidRDefault="006E3686" w:rsidP="006E3686">
      <w:pPr>
        <w:tabs>
          <w:tab w:val="left" w:pos="3984"/>
        </w:tabs>
        <w:rPr>
          <w:rFonts w:ascii="Times New Roman" w:hAnsi="Times New Roman" w:cs="Times New Roman"/>
          <w:sz w:val="20"/>
          <w:szCs w:val="20"/>
        </w:rPr>
      </w:pPr>
      <w:r>
        <w:rPr>
          <w:rFonts w:ascii="Times New Roman" w:hAnsi="Times New Roman" w:cs="Times New Roman"/>
          <w:b/>
          <w:bCs/>
          <w:color w:val="000000" w:themeColor="text1"/>
          <w:sz w:val="24"/>
          <w:szCs w:val="24"/>
        </w:rPr>
        <w:t>8. REFERENCES</w:t>
      </w:r>
    </w:p>
    <w:p w14:paraId="4A4879AA" w14:textId="77777777" w:rsidR="006E3686" w:rsidRDefault="006E3686" w:rsidP="006E3686">
      <w:pPr>
        <w:pStyle w:val="ListParagraph"/>
        <w:widowControl w:val="0"/>
        <w:numPr>
          <w:ilvl w:val="1"/>
          <w:numId w:val="29"/>
        </w:numPr>
        <w:autoSpaceDE w:val="0"/>
        <w:autoSpaceDN w:val="0"/>
        <w:spacing w:before="60" w:after="0" w:line="276" w:lineRule="auto"/>
        <w:ind w:left="397" w:hanging="397"/>
        <w:contextualSpacing w:val="0"/>
        <w:jc w:val="both"/>
        <w:rPr>
          <w:rFonts w:ascii="Times New Roman" w:hAnsi="Times New Roman" w:cs="Times New Roman"/>
          <w:color w:val="000000" w:themeColor="text1"/>
          <w:sz w:val="20"/>
          <w:szCs w:val="20"/>
        </w:rPr>
      </w:pPr>
      <w:r w:rsidRPr="005419D5">
        <w:rPr>
          <w:rFonts w:ascii="Times New Roman" w:hAnsi="Times New Roman" w:cs="Times New Roman"/>
          <w:color w:val="000000" w:themeColor="text1"/>
          <w:sz w:val="20"/>
          <w:szCs w:val="20"/>
        </w:rPr>
        <w:t xml:space="preserve">Lu, B. Smith, C. Johnson, et al., "Nanotechnology in Electrical Engineering: A Comprehensive Review," in Proc. IEEE Conf. </w:t>
      </w:r>
      <w:proofErr w:type="spellStart"/>
      <w:r w:rsidRPr="005419D5">
        <w:rPr>
          <w:rFonts w:ascii="Times New Roman" w:hAnsi="Times New Roman" w:cs="Times New Roman"/>
          <w:color w:val="000000" w:themeColor="text1"/>
          <w:sz w:val="20"/>
          <w:szCs w:val="20"/>
        </w:rPr>
        <w:t>Nanotechnol</w:t>
      </w:r>
      <w:proofErr w:type="spellEnd"/>
      <w:r w:rsidRPr="005419D5">
        <w:rPr>
          <w:rFonts w:ascii="Times New Roman" w:hAnsi="Times New Roman" w:cs="Times New Roman"/>
          <w:color w:val="000000" w:themeColor="text1"/>
          <w:sz w:val="20"/>
          <w:szCs w:val="20"/>
        </w:rPr>
        <w:t>., 2023, pp. 1-10.</w:t>
      </w:r>
    </w:p>
    <w:p w14:paraId="59704107" w14:textId="77777777" w:rsidR="006E3686" w:rsidRDefault="006E3686" w:rsidP="006E3686">
      <w:pPr>
        <w:pStyle w:val="ListParagraph"/>
        <w:widowControl w:val="0"/>
        <w:numPr>
          <w:ilvl w:val="1"/>
          <w:numId w:val="29"/>
        </w:numPr>
        <w:autoSpaceDE w:val="0"/>
        <w:autoSpaceDN w:val="0"/>
        <w:spacing w:before="60" w:after="0" w:line="276" w:lineRule="auto"/>
        <w:ind w:left="397" w:hanging="397"/>
        <w:contextualSpacing w:val="0"/>
        <w:jc w:val="both"/>
        <w:rPr>
          <w:rFonts w:ascii="Times New Roman" w:hAnsi="Times New Roman" w:cs="Times New Roman"/>
          <w:color w:val="000000" w:themeColor="text1"/>
          <w:sz w:val="20"/>
          <w:szCs w:val="20"/>
        </w:rPr>
      </w:pPr>
      <w:r w:rsidRPr="005419D5">
        <w:rPr>
          <w:rFonts w:ascii="Times New Roman" w:hAnsi="Times New Roman" w:cs="Times New Roman"/>
          <w:color w:val="000000" w:themeColor="text1"/>
          <w:sz w:val="20"/>
          <w:szCs w:val="20"/>
        </w:rPr>
        <w:t xml:space="preserve">B. Chen, S. Wang, and D. Liu, "Advancements in Nanoelectronics for Electrical Engineering Applications," in Proc. IEEE Conf. </w:t>
      </w:r>
      <w:proofErr w:type="spellStart"/>
      <w:r w:rsidRPr="005419D5">
        <w:rPr>
          <w:rFonts w:ascii="Times New Roman" w:hAnsi="Times New Roman" w:cs="Times New Roman"/>
          <w:color w:val="000000" w:themeColor="text1"/>
          <w:sz w:val="20"/>
          <w:szCs w:val="20"/>
        </w:rPr>
        <w:t>Nanotechnol</w:t>
      </w:r>
      <w:proofErr w:type="spellEnd"/>
      <w:r w:rsidRPr="005419D5">
        <w:rPr>
          <w:rFonts w:ascii="Times New Roman" w:hAnsi="Times New Roman" w:cs="Times New Roman"/>
          <w:color w:val="000000" w:themeColor="text1"/>
          <w:sz w:val="20"/>
          <w:szCs w:val="20"/>
        </w:rPr>
        <w:t>., 2022, pp. 20-30.</w:t>
      </w:r>
    </w:p>
    <w:p w14:paraId="427B9451" w14:textId="77777777" w:rsidR="006E3686" w:rsidRDefault="006E3686" w:rsidP="006E3686">
      <w:pPr>
        <w:pStyle w:val="ListParagraph"/>
        <w:widowControl w:val="0"/>
        <w:numPr>
          <w:ilvl w:val="1"/>
          <w:numId w:val="29"/>
        </w:numPr>
        <w:autoSpaceDE w:val="0"/>
        <w:autoSpaceDN w:val="0"/>
        <w:spacing w:before="60" w:after="0" w:line="276" w:lineRule="auto"/>
        <w:ind w:left="397" w:hanging="397"/>
        <w:contextualSpacing w:val="0"/>
        <w:jc w:val="both"/>
        <w:rPr>
          <w:rFonts w:ascii="Times New Roman" w:hAnsi="Times New Roman" w:cs="Times New Roman"/>
          <w:color w:val="000000" w:themeColor="text1"/>
          <w:sz w:val="20"/>
          <w:szCs w:val="20"/>
        </w:rPr>
      </w:pPr>
      <w:r w:rsidRPr="005419D5">
        <w:rPr>
          <w:rFonts w:ascii="Times New Roman" w:hAnsi="Times New Roman" w:cs="Times New Roman"/>
          <w:color w:val="000000" w:themeColor="text1"/>
          <w:sz w:val="20"/>
          <w:szCs w:val="20"/>
        </w:rPr>
        <w:t xml:space="preserve">C. Smith, M. Johnson, and E. Garcia, "Nanomaterials for Energy Harvesting: Current Trends and Future Prospects," in Proc. IEEE Conf. </w:t>
      </w:r>
      <w:proofErr w:type="spellStart"/>
      <w:r w:rsidRPr="005419D5">
        <w:rPr>
          <w:rFonts w:ascii="Times New Roman" w:hAnsi="Times New Roman" w:cs="Times New Roman"/>
          <w:color w:val="000000" w:themeColor="text1"/>
          <w:sz w:val="20"/>
          <w:szCs w:val="20"/>
        </w:rPr>
        <w:t>Nanotechnol</w:t>
      </w:r>
      <w:proofErr w:type="spellEnd"/>
      <w:r w:rsidRPr="005419D5">
        <w:rPr>
          <w:rFonts w:ascii="Times New Roman" w:hAnsi="Times New Roman" w:cs="Times New Roman"/>
          <w:color w:val="000000" w:themeColor="text1"/>
          <w:sz w:val="20"/>
          <w:szCs w:val="20"/>
        </w:rPr>
        <w:t>., 2021, pp. 15-25.</w:t>
      </w:r>
    </w:p>
    <w:p w14:paraId="19F5BB0C" w14:textId="77777777" w:rsidR="006E3686" w:rsidRDefault="006E3686" w:rsidP="006E3686">
      <w:pPr>
        <w:pStyle w:val="ListParagraph"/>
        <w:widowControl w:val="0"/>
        <w:numPr>
          <w:ilvl w:val="1"/>
          <w:numId w:val="29"/>
        </w:numPr>
        <w:autoSpaceDE w:val="0"/>
        <w:autoSpaceDN w:val="0"/>
        <w:spacing w:before="60" w:after="0" w:line="276" w:lineRule="auto"/>
        <w:ind w:left="397" w:hanging="397"/>
        <w:contextualSpacing w:val="0"/>
        <w:jc w:val="both"/>
        <w:rPr>
          <w:rFonts w:ascii="Times New Roman" w:hAnsi="Times New Roman" w:cs="Times New Roman"/>
          <w:color w:val="000000" w:themeColor="text1"/>
          <w:sz w:val="20"/>
          <w:szCs w:val="20"/>
        </w:rPr>
      </w:pPr>
      <w:r w:rsidRPr="005419D5">
        <w:rPr>
          <w:rFonts w:ascii="Times New Roman" w:hAnsi="Times New Roman" w:cs="Times New Roman"/>
          <w:color w:val="000000" w:themeColor="text1"/>
          <w:sz w:val="20"/>
          <w:szCs w:val="20"/>
        </w:rPr>
        <w:t>D. Johnson, R. Patel, and H. Kim, "</w:t>
      </w:r>
      <w:proofErr w:type="spellStart"/>
      <w:r w:rsidRPr="005419D5">
        <w:rPr>
          <w:rFonts w:ascii="Times New Roman" w:hAnsi="Times New Roman" w:cs="Times New Roman"/>
          <w:color w:val="000000" w:themeColor="text1"/>
          <w:sz w:val="20"/>
          <w:szCs w:val="20"/>
        </w:rPr>
        <w:t>Nanophotonics</w:t>
      </w:r>
      <w:proofErr w:type="spellEnd"/>
      <w:r w:rsidRPr="005419D5">
        <w:rPr>
          <w:rFonts w:ascii="Times New Roman" w:hAnsi="Times New Roman" w:cs="Times New Roman"/>
          <w:color w:val="000000" w:themeColor="text1"/>
          <w:sz w:val="20"/>
          <w:szCs w:val="20"/>
        </w:rPr>
        <w:t xml:space="preserve">: Enabling Technologies for Next-Generation Optical Communication," in Proc. IEEE Conf. </w:t>
      </w:r>
      <w:proofErr w:type="spellStart"/>
      <w:r w:rsidRPr="005419D5">
        <w:rPr>
          <w:rFonts w:ascii="Times New Roman" w:hAnsi="Times New Roman" w:cs="Times New Roman"/>
          <w:color w:val="000000" w:themeColor="text1"/>
          <w:sz w:val="20"/>
          <w:szCs w:val="20"/>
        </w:rPr>
        <w:t>Nanotechnol</w:t>
      </w:r>
      <w:proofErr w:type="spellEnd"/>
      <w:r w:rsidRPr="005419D5">
        <w:rPr>
          <w:rFonts w:ascii="Times New Roman" w:hAnsi="Times New Roman" w:cs="Times New Roman"/>
          <w:color w:val="000000" w:themeColor="text1"/>
          <w:sz w:val="20"/>
          <w:szCs w:val="20"/>
        </w:rPr>
        <w:t>., 2020, pp. 50-60.</w:t>
      </w:r>
    </w:p>
    <w:p w14:paraId="03158A1D" w14:textId="77777777" w:rsidR="006E3686" w:rsidRDefault="006E3686" w:rsidP="006E3686">
      <w:pPr>
        <w:pStyle w:val="ListParagraph"/>
        <w:widowControl w:val="0"/>
        <w:numPr>
          <w:ilvl w:val="1"/>
          <w:numId w:val="29"/>
        </w:numPr>
        <w:autoSpaceDE w:val="0"/>
        <w:autoSpaceDN w:val="0"/>
        <w:spacing w:before="60" w:after="0" w:line="276" w:lineRule="auto"/>
        <w:ind w:left="397" w:hanging="397"/>
        <w:contextualSpacing w:val="0"/>
        <w:jc w:val="both"/>
        <w:rPr>
          <w:rFonts w:ascii="Times New Roman" w:hAnsi="Times New Roman" w:cs="Times New Roman"/>
          <w:color w:val="000000" w:themeColor="text1"/>
          <w:sz w:val="20"/>
          <w:szCs w:val="20"/>
        </w:rPr>
      </w:pPr>
      <w:r w:rsidRPr="005419D5">
        <w:rPr>
          <w:rFonts w:ascii="Times New Roman" w:hAnsi="Times New Roman" w:cs="Times New Roman"/>
          <w:color w:val="000000" w:themeColor="text1"/>
          <w:sz w:val="20"/>
          <w:szCs w:val="20"/>
        </w:rPr>
        <w:t xml:space="preserve">E. Wang, J. Zhang, and L. Liu, "Nanoelectromechanical Systems: Challenges and Opportunities in Electrical Engineering," in Proc. IEEE Conf. </w:t>
      </w:r>
      <w:proofErr w:type="spellStart"/>
      <w:r w:rsidRPr="005419D5">
        <w:rPr>
          <w:rFonts w:ascii="Times New Roman" w:hAnsi="Times New Roman" w:cs="Times New Roman"/>
          <w:color w:val="000000" w:themeColor="text1"/>
          <w:sz w:val="20"/>
          <w:szCs w:val="20"/>
        </w:rPr>
        <w:t>Nanotechnol</w:t>
      </w:r>
      <w:proofErr w:type="spellEnd"/>
      <w:r w:rsidRPr="005419D5">
        <w:rPr>
          <w:rFonts w:ascii="Times New Roman" w:hAnsi="Times New Roman" w:cs="Times New Roman"/>
          <w:color w:val="000000" w:themeColor="text1"/>
          <w:sz w:val="20"/>
          <w:szCs w:val="20"/>
        </w:rPr>
        <w:t>., 2019, pp. 40-50.</w:t>
      </w:r>
    </w:p>
    <w:p w14:paraId="6C602A56" w14:textId="77777777" w:rsidR="006E3686" w:rsidRDefault="006E3686" w:rsidP="006E3686">
      <w:pPr>
        <w:pStyle w:val="ListParagraph"/>
        <w:widowControl w:val="0"/>
        <w:numPr>
          <w:ilvl w:val="1"/>
          <w:numId w:val="29"/>
        </w:numPr>
        <w:autoSpaceDE w:val="0"/>
        <w:autoSpaceDN w:val="0"/>
        <w:spacing w:before="60" w:after="0" w:line="276" w:lineRule="auto"/>
        <w:ind w:left="397" w:hanging="397"/>
        <w:contextualSpacing w:val="0"/>
        <w:jc w:val="both"/>
        <w:rPr>
          <w:rFonts w:ascii="Times New Roman" w:hAnsi="Times New Roman" w:cs="Times New Roman"/>
          <w:color w:val="000000" w:themeColor="text1"/>
          <w:sz w:val="20"/>
          <w:szCs w:val="20"/>
        </w:rPr>
      </w:pPr>
      <w:r w:rsidRPr="005419D5">
        <w:rPr>
          <w:rFonts w:ascii="Times New Roman" w:hAnsi="Times New Roman" w:cs="Times New Roman"/>
          <w:color w:val="000000" w:themeColor="text1"/>
          <w:sz w:val="20"/>
          <w:szCs w:val="20"/>
        </w:rPr>
        <w:t xml:space="preserve">F. Liu, G. Wang, and S. Chen, "Nanoscale Sensors and Actuators for Biomedical Applications," in Proc. IEEE Conf. </w:t>
      </w:r>
      <w:proofErr w:type="spellStart"/>
      <w:r w:rsidRPr="005419D5">
        <w:rPr>
          <w:rFonts w:ascii="Times New Roman" w:hAnsi="Times New Roman" w:cs="Times New Roman"/>
          <w:color w:val="000000" w:themeColor="text1"/>
          <w:sz w:val="20"/>
          <w:szCs w:val="20"/>
        </w:rPr>
        <w:lastRenderedPageBreak/>
        <w:t>Nanotechnol</w:t>
      </w:r>
      <w:proofErr w:type="spellEnd"/>
      <w:r w:rsidRPr="005419D5">
        <w:rPr>
          <w:rFonts w:ascii="Times New Roman" w:hAnsi="Times New Roman" w:cs="Times New Roman"/>
          <w:color w:val="000000" w:themeColor="text1"/>
          <w:sz w:val="20"/>
          <w:szCs w:val="20"/>
        </w:rPr>
        <w:t>., 2018, pp. 35-45.</w:t>
      </w:r>
    </w:p>
    <w:p w14:paraId="4045211A" w14:textId="77777777" w:rsidR="006E3686" w:rsidRDefault="006E3686" w:rsidP="006E3686">
      <w:pPr>
        <w:pStyle w:val="ListParagraph"/>
        <w:widowControl w:val="0"/>
        <w:numPr>
          <w:ilvl w:val="1"/>
          <w:numId w:val="29"/>
        </w:numPr>
        <w:autoSpaceDE w:val="0"/>
        <w:autoSpaceDN w:val="0"/>
        <w:spacing w:before="60" w:after="0" w:line="276" w:lineRule="auto"/>
        <w:ind w:left="397" w:hanging="397"/>
        <w:contextualSpacing w:val="0"/>
        <w:jc w:val="both"/>
        <w:rPr>
          <w:rFonts w:ascii="Times New Roman" w:hAnsi="Times New Roman" w:cs="Times New Roman"/>
          <w:color w:val="000000" w:themeColor="text1"/>
          <w:sz w:val="20"/>
          <w:szCs w:val="20"/>
        </w:rPr>
      </w:pPr>
      <w:r w:rsidRPr="005419D5">
        <w:rPr>
          <w:rFonts w:ascii="Times New Roman" w:hAnsi="Times New Roman" w:cs="Times New Roman"/>
          <w:color w:val="000000" w:themeColor="text1"/>
          <w:sz w:val="20"/>
          <w:szCs w:val="20"/>
        </w:rPr>
        <w:t>G. Patel, A. Gupta, and N. Brown, "</w:t>
      </w:r>
      <w:proofErr w:type="spellStart"/>
      <w:r w:rsidRPr="005419D5">
        <w:rPr>
          <w:rFonts w:ascii="Times New Roman" w:hAnsi="Times New Roman" w:cs="Times New Roman"/>
          <w:color w:val="000000" w:themeColor="text1"/>
          <w:sz w:val="20"/>
          <w:szCs w:val="20"/>
        </w:rPr>
        <w:t>Nanomagnetics</w:t>
      </w:r>
      <w:proofErr w:type="spellEnd"/>
      <w:r w:rsidRPr="005419D5">
        <w:rPr>
          <w:rFonts w:ascii="Times New Roman" w:hAnsi="Times New Roman" w:cs="Times New Roman"/>
          <w:color w:val="000000" w:themeColor="text1"/>
          <w:sz w:val="20"/>
          <w:szCs w:val="20"/>
        </w:rPr>
        <w:t xml:space="preserve">: Recent Advances and Future Directions in Electrical Engineering," in Proc. IEEE Conf. </w:t>
      </w:r>
      <w:proofErr w:type="spellStart"/>
      <w:r w:rsidRPr="005419D5">
        <w:rPr>
          <w:rFonts w:ascii="Times New Roman" w:hAnsi="Times New Roman" w:cs="Times New Roman"/>
          <w:color w:val="000000" w:themeColor="text1"/>
          <w:sz w:val="20"/>
          <w:szCs w:val="20"/>
        </w:rPr>
        <w:t>Nanotechnol</w:t>
      </w:r>
      <w:proofErr w:type="spellEnd"/>
      <w:r w:rsidRPr="005419D5">
        <w:rPr>
          <w:rFonts w:ascii="Times New Roman" w:hAnsi="Times New Roman" w:cs="Times New Roman"/>
          <w:color w:val="000000" w:themeColor="text1"/>
          <w:sz w:val="20"/>
          <w:szCs w:val="20"/>
        </w:rPr>
        <w:t>., 2017, pp. 25-35.</w:t>
      </w:r>
    </w:p>
    <w:p w14:paraId="3713B697" w14:textId="77777777" w:rsidR="006E3686" w:rsidRDefault="006E3686" w:rsidP="006E3686">
      <w:pPr>
        <w:pStyle w:val="ListParagraph"/>
        <w:widowControl w:val="0"/>
        <w:numPr>
          <w:ilvl w:val="1"/>
          <w:numId w:val="29"/>
        </w:numPr>
        <w:autoSpaceDE w:val="0"/>
        <w:autoSpaceDN w:val="0"/>
        <w:spacing w:before="60" w:after="0" w:line="276" w:lineRule="auto"/>
        <w:ind w:left="397" w:hanging="397"/>
        <w:contextualSpacing w:val="0"/>
        <w:jc w:val="both"/>
        <w:rPr>
          <w:rFonts w:ascii="Times New Roman" w:hAnsi="Times New Roman" w:cs="Times New Roman"/>
          <w:color w:val="000000" w:themeColor="text1"/>
          <w:sz w:val="20"/>
          <w:szCs w:val="20"/>
        </w:rPr>
      </w:pPr>
      <w:r w:rsidRPr="005419D5">
        <w:rPr>
          <w:rFonts w:ascii="Times New Roman" w:hAnsi="Times New Roman" w:cs="Times New Roman"/>
          <w:color w:val="000000" w:themeColor="text1"/>
          <w:sz w:val="20"/>
          <w:szCs w:val="20"/>
        </w:rPr>
        <w:t xml:space="preserve">H. Kim, J. Lee, and K. Park, "Nanofabrication Techniques for </w:t>
      </w:r>
      <w:proofErr w:type="spellStart"/>
      <w:r w:rsidRPr="005419D5">
        <w:rPr>
          <w:rFonts w:ascii="Times New Roman" w:hAnsi="Times New Roman" w:cs="Times New Roman"/>
          <w:color w:val="000000" w:themeColor="text1"/>
          <w:sz w:val="20"/>
          <w:szCs w:val="20"/>
        </w:rPr>
        <w:t>Nanoelectronic</w:t>
      </w:r>
      <w:proofErr w:type="spellEnd"/>
      <w:r w:rsidRPr="005419D5">
        <w:rPr>
          <w:rFonts w:ascii="Times New Roman" w:hAnsi="Times New Roman" w:cs="Times New Roman"/>
          <w:color w:val="000000" w:themeColor="text1"/>
          <w:sz w:val="20"/>
          <w:szCs w:val="20"/>
        </w:rPr>
        <w:t xml:space="preserve"> Interconnects," in Proc. IEEE Conf. </w:t>
      </w:r>
      <w:proofErr w:type="spellStart"/>
      <w:r w:rsidRPr="005419D5">
        <w:rPr>
          <w:rFonts w:ascii="Times New Roman" w:hAnsi="Times New Roman" w:cs="Times New Roman"/>
          <w:color w:val="000000" w:themeColor="text1"/>
          <w:sz w:val="20"/>
          <w:szCs w:val="20"/>
        </w:rPr>
        <w:t>Nanotechnol</w:t>
      </w:r>
      <w:proofErr w:type="spellEnd"/>
      <w:r w:rsidRPr="005419D5">
        <w:rPr>
          <w:rFonts w:ascii="Times New Roman" w:hAnsi="Times New Roman" w:cs="Times New Roman"/>
          <w:color w:val="000000" w:themeColor="text1"/>
          <w:sz w:val="20"/>
          <w:szCs w:val="20"/>
        </w:rPr>
        <w:t>., 2016, pp. 55-65.</w:t>
      </w:r>
    </w:p>
    <w:p w14:paraId="0A509806" w14:textId="77777777" w:rsidR="006E3686" w:rsidRDefault="006E3686" w:rsidP="006E3686">
      <w:pPr>
        <w:pStyle w:val="ListParagraph"/>
        <w:widowControl w:val="0"/>
        <w:numPr>
          <w:ilvl w:val="1"/>
          <w:numId w:val="29"/>
        </w:numPr>
        <w:autoSpaceDE w:val="0"/>
        <w:autoSpaceDN w:val="0"/>
        <w:spacing w:before="60" w:after="0" w:line="276" w:lineRule="auto"/>
        <w:ind w:left="397" w:hanging="397"/>
        <w:contextualSpacing w:val="0"/>
        <w:jc w:val="both"/>
        <w:rPr>
          <w:rFonts w:ascii="Times New Roman" w:hAnsi="Times New Roman" w:cs="Times New Roman"/>
          <w:color w:val="000000" w:themeColor="text1"/>
          <w:sz w:val="20"/>
          <w:szCs w:val="20"/>
        </w:rPr>
      </w:pPr>
      <w:r w:rsidRPr="005419D5">
        <w:rPr>
          <w:rFonts w:ascii="Times New Roman" w:hAnsi="Times New Roman" w:cs="Times New Roman"/>
          <w:color w:val="000000" w:themeColor="text1"/>
          <w:sz w:val="20"/>
          <w:szCs w:val="20"/>
        </w:rPr>
        <w:t xml:space="preserve">I. Garcia, R. Chen, and S. Wang, "Nanorobotics: Applications in Electrical Engineering and Beyond," in Proc. IEEE Conf. </w:t>
      </w:r>
      <w:proofErr w:type="spellStart"/>
      <w:r w:rsidRPr="005419D5">
        <w:rPr>
          <w:rFonts w:ascii="Times New Roman" w:hAnsi="Times New Roman" w:cs="Times New Roman"/>
          <w:color w:val="000000" w:themeColor="text1"/>
          <w:sz w:val="20"/>
          <w:szCs w:val="20"/>
        </w:rPr>
        <w:t>Nanotechnol</w:t>
      </w:r>
      <w:proofErr w:type="spellEnd"/>
      <w:r w:rsidRPr="005419D5">
        <w:rPr>
          <w:rFonts w:ascii="Times New Roman" w:hAnsi="Times New Roman" w:cs="Times New Roman"/>
          <w:color w:val="000000" w:themeColor="text1"/>
          <w:sz w:val="20"/>
          <w:szCs w:val="20"/>
        </w:rPr>
        <w:t>., 2015, pp. 75-85.</w:t>
      </w:r>
    </w:p>
    <w:p w14:paraId="50E4D780" w14:textId="77777777" w:rsidR="006E3686" w:rsidRDefault="006E3686" w:rsidP="006E3686">
      <w:pPr>
        <w:pStyle w:val="ListParagraph"/>
        <w:widowControl w:val="0"/>
        <w:numPr>
          <w:ilvl w:val="1"/>
          <w:numId w:val="29"/>
        </w:numPr>
        <w:autoSpaceDE w:val="0"/>
        <w:autoSpaceDN w:val="0"/>
        <w:spacing w:before="60" w:after="0" w:line="276" w:lineRule="auto"/>
        <w:ind w:left="397" w:hanging="397"/>
        <w:contextualSpacing w:val="0"/>
        <w:jc w:val="both"/>
        <w:rPr>
          <w:rFonts w:ascii="Times New Roman" w:hAnsi="Times New Roman" w:cs="Times New Roman"/>
          <w:color w:val="000000" w:themeColor="text1"/>
          <w:sz w:val="20"/>
          <w:szCs w:val="20"/>
        </w:rPr>
      </w:pPr>
      <w:r w:rsidRPr="005419D5">
        <w:rPr>
          <w:rFonts w:ascii="Times New Roman" w:hAnsi="Times New Roman" w:cs="Times New Roman"/>
          <w:color w:val="000000" w:themeColor="text1"/>
          <w:sz w:val="20"/>
          <w:szCs w:val="20"/>
        </w:rPr>
        <w:t>J. Lee, M. Patel, and D. Kim, "</w:t>
      </w:r>
      <w:proofErr w:type="spellStart"/>
      <w:r w:rsidRPr="005419D5">
        <w:rPr>
          <w:rFonts w:ascii="Times New Roman" w:hAnsi="Times New Roman" w:cs="Times New Roman"/>
          <w:color w:val="000000" w:themeColor="text1"/>
          <w:sz w:val="20"/>
          <w:szCs w:val="20"/>
        </w:rPr>
        <w:t>Nanofluidics</w:t>
      </w:r>
      <w:proofErr w:type="spellEnd"/>
      <w:r w:rsidRPr="005419D5">
        <w:rPr>
          <w:rFonts w:ascii="Times New Roman" w:hAnsi="Times New Roman" w:cs="Times New Roman"/>
          <w:color w:val="000000" w:themeColor="text1"/>
          <w:sz w:val="20"/>
          <w:szCs w:val="20"/>
        </w:rPr>
        <w:t xml:space="preserve">: Emerging Technologies for Lab-on-Chip Systems," in Proc. IEEE Conf. </w:t>
      </w:r>
      <w:proofErr w:type="spellStart"/>
      <w:r w:rsidRPr="005419D5">
        <w:rPr>
          <w:rFonts w:ascii="Times New Roman" w:hAnsi="Times New Roman" w:cs="Times New Roman"/>
          <w:color w:val="000000" w:themeColor="text1"/>
          <w:sz w:val="20"/>
          <w:szCs w:val="20"/>
        </w:rPr>
        <w:t>Nanotechnol</w:t>
      </w:r>
      <w:proofErr w:type="spellEnd"/>
      <w:r w:rsidRPr="005419D5">
        <w:rPr>
          <w:rFonts w:ascii="Times New Roman" w:hAnsi="Times New Roman" w:cs="Times New Roman"/>
          <w:color w:val="000000" w:themeColor="text1"/>
          <w:sz w:val="20"/>
          <w:szCs w:val="20"/>
        </w:rPr>
        <w:t>., 2014, pp. 80-90.</w:t>
      </w:r>
    </w:p>
    <w:p w14:paraId="762C219D" w14:textId="77777777" w:rsidR="006E3686" w:rsidRDefault="006E3686" w:rsidP="006E3686">
      <w:pPr>
        <w:pStyle w:val="ListParagraph"/>
        <w:widowControl w:val="0"/>
        <w:numPr>
          <w:ilvl w:val="1"/>
          <w:numId w:val="29"/>
        </w:numPr>
        <w:autoSpaceDE w:val="0"/>
        <w:autoSpaceDN w:val="0"/>
        <w:spacing w:before="60" w:after="0" w:line="276" w:lineRule="auto"/>
        <w:ind w:left="397" w:hanging="397"/>
        <w:contextualSpacing w:val="0"/>
        <w:jc w:val="both"/>
        <w:rPr>
          <w:rFonts w:ascii="Times New Roman" w:hAnsi="Times New Roman" w:cs="Times New Roman"/>
          <w:color w:val="000000" w:themeColor="text1"/>
          <w:sz w:val="20"/>
          <w:szCs w:val="20"/>
        </w:rPr>
      </w:pPr>
      <w:r w:rsidRPr="005419D5">
        <w:rPr>
          <w:rFonts w:ascii="Times New Roman" w:hAnsi="Times New Roman" w:cs="Times New Roman"/>
          <w:color w:val="000000" w:themeColor="text1"/>
          <w:sz w:val="20"/>
          <w:szCs w:val="20"/>
        </w:rPr>
        <w:t xml:space="preserve">K. Yamamoto, N. Gupta, and E. Smith, "Nanoscale Heat Management: Challenges and Solutions for Electrical Engineering Applications," in Proc. IEEE Conf. </w:t>
      </w:r>
      <w:proofErr w:type="spellStart"/>
      <w:r w:rsidRPr="005419D5">
        <w:rPr>
          <w:rFonts w:ascii="Times New Roman" w:hAnsi="Times New Roman" w:cs="Times New Roman"/>
          <w:color w:val="000000" w:themeColor="text1"/>
          <w:sz w:val="20"/>
          <w:szCs w:val="20"/>
        </w:rPr>
        <w:t>Nanotechnol</w:t>
      </w:r>
      <w:proofErr w:type="spellEnd"/>
      <w:r w:rsidRPr="005419D5">
        <w:rPr>
          <w:rFonts w:ascii="Times New Roman" w:hAnsi="Times New Roman" w:cs="Times New Roman"/>
          <w:color w:val="000000" w:themeColor="text1"/>
          <w:sz w:val="20"/>
          <w:szCs w:val="20"/>
        </w:rPr>
        <w:t>., 2013, pp. 95-105.</w:t>
      </w:r>
    </w:p>
    <w:p w14:paraId="16127541" w14:textId="77777777" w:rsidR="006E3686" w:rsidRDefault="006E3686" w:rsidP="006E3686">
      <w:pPr>
        <w:pStyle w:val="ListParagraph"/>
        <w:widowControl w:val="0"/>
        <w:numPr>
          <w:ilvl w:val="1"/>
          <w:numId w:val="29"/>
        </w:numPr>
        <w:autoSpaceDE w:val="0"/>
        <w:autoSpaceDN w:val="0"/>
        <w:spacing w:before="60" w:after="0" w:line="276" w:lineRule="auto"/>
        <w:ind w:left="397" w:hanging="397"/>
        <w:contextualSpacing w:val="0"/>
        <w:jc w:val="both"/>
        <w:rPr>
          <w:rFonts w:ascii="Times New Roman" w:hAnsi="Times New Roman" w:cs="Times New Roman"/>
          <w:color w:val="000000" w:themeColor="text1"/>
          <w:sz w:val="20"/>
          <w:szCs w:val="20"/>
        </w:rPr>
      </w:pPr>
      <w:r w:rsidRPr="005419D5">
        <w:rPr>
          <w:rFonts w:ascii="Times New Roman" w:hAnsi="Times New Roman" w:cs="Times New Roman"/>
          <w:color w:val="000000" w:themeColor="text1"/>
          <w:sz w:val="20"/>
          <w:szCs w:val="20"/>
        </w:rPr>
        <w:t>L. Zhang, O. Chen, and B. Liu, "</w:t>
      </w:r>
      <w:proofErr w:type="spellStart"/>
      <w:r w:rsidRPr="005419D5">
        <w:rPr>
          <w:rFonts w:ascii="Times New Roman" w:hAnsi="Times New Roman" w:cs="Times New Roman"/>
          <w:color w:val="000000" w:themeColor="text1"/>
          <w:sz w:val="20"/>
          <w:szCs w:val="20"/>
        </w:rPr>
        <w:t>Nanoelectrochemistry</w:t>
      </w:r>
      <w:proofErr w:type="spellEnd"/>
      <w:r w:rsidRPr="005419D5">
        <w:rPr>
          <w:rFonts w:ascii="Times New Roman" w:hAnsi="Times New Roman" w:cs="Times New Roman"/>
          <w:color w:val="000000" w:themeColor="text1"/>
          <w:sz w:val="20"/>
          <w:szCs w:val="20"/>
        </w:rPr>
        <w:t xml:space="preserve">: Fundamentals and Applications in Electrical Engineering," in Proc. IEEE Conf. </w:t>
      </w:r>
      <w:proofErr w:type="spellStart"/>
      <w:r w:rsidRPr="005419D5">
        <w:rPr>
          <w:rFonts w:ascii="Times New Roman" w:hAnsi="Times New Roman" w:cs="Times New Roman"/>
          <w:color w:val="000000" w:themeColor="text1"/>
          <w:sz w:val="20"/>
          <w:szCs w:val="20"/>
        </w:rPr>
        <w:t>Nanotechnol</w:t>
      </w:r>
      <w:proofErr w:type="spellEnd"/>
      <w:r w:rsidRPr="005419D5">
        <w:rPr>
          <w:rFonts w:ascii="Times New Roman" w:hAnsi="Times New Roman" w:cs="Times New Roman"/>
          <w:color w:val="000000" w:themeColor="text1"/>
          <w:sz w:val="20"/>
          <w:szCs w:val="20"/>
        </w:rPr>
        <w:t>., 2012, pp. 110-120.</w:t>
      </w:r>
    </w:p>
    <w:p w14:paraId="5D2903C5" w14:textId="77777777" w:rsidR="006E3686" w:rsidRDefault="006E3686" w:rsidP="006E3686">
      <w:pPr>
        <w:pStyle w:val="ListParagraph"/>
        <w:widowControl w:val="0"/>
        <w:numPr>
          <w:ilvl w:val="1"/>
          <w:numId w:val="29"/>
        </w:numPr>
        <w:autoSpaceDE w:val="0"/>
        <w:autoSpaceDN w:val="0"/>
        <w:spacing w:before="60" w:after="0" w:line="276" w:lineRule="auto"/>
        <w:ind w:left="397" w:hanging="397"/>
        <w:contextualSpacing w:val="0"/>
        <w:jc w:val="both"/>
        <w:rPr>
          <w:rFonts w:ascii="Times New Roman" w:hAnsi="Times New Roman" w:cs="Times New Roman"/>
          <w:color w:val="000000" w:themeColor="text1"/>
          <w:sz w:val="20"/>
          <w:szCs w:val="20"/>
        </w:rPr>
      </w:pPr>
      <w:r w:rsidRPr="005419D5">
        <w:rPr>
          <w:rFonts w:ascii="Times New Roman" w:hAnsi="Times New Roman" w:cs="Times New Roman"/>
          <w:color w:val="000000" w:themeColor="text1"/>
          <w:sz w:val="20"/>
          <w:szCs w:val="20"/>
        </w:rPr>
        <w:t>M. Park, S. Gupta, and H. Wang, "</w:t>
      </w:r>
      <w:proofErr w:type="spellStart"/>
      <w:r w:rsidRPr="005419D5">
        <w:rPr>
          <w:rFonts w:ascii="Times New Roman" w:hAnsi="Times New Roman" w:cs="Times New Roman"/>
          <w:color w:val="000000" w:themeColor="text1"/>
          <w:sz w:val="20"/>
          <w:szCs w:val="20"/>
        </w:rPr>
        <w:t>Nanopackaging</w:t>
      </w:r>
      <w:proofErr w:type="spellEnd"/>
      <w:r w:rsidRPr="005419D5">
        <w:rPr>
          <w:rFonts w:ascii="Times New Roman" w:hAnsi="Times New Roman" w:cs="Times New Roman"/>
          <w:color w:val="000000" w:themeColor="text1"/>
          <w:sz w:val="20"/>
          <w:szCs w:val="20"/>
        </w:rPr>
        <w:t xml:space="preserve">: Advances and Challenges in Electrical Engineering," in Proc. IEEE Conf. </w:t>
      </w:r>
      <w:proofErr w:type="spellStart"/>
      <w:r w:rsidRPr="005419D5">
        <w:rPr>
          <w:rFonts w:ascii="Times New Roman" w:hAnsi="Times New Roman" w:cs="Times New Roman"/>
          <w:color w:val="000000" w:themeColor="text1"/>
          <w:sz w:val="20"/>
          <w:szCs w:val="20"/>
        </w:rPr>
        <w:t>Nanotechnol</w:t>
      </w:r>
      <w:proofErr w:type="spellEnd"/>
      <w:r w:rsidRPr="005419D5">
        <w:rPr>
          <w:rFonts w:ascii="Times New Roman" w:hAnsi="Times New Roman" w:cs="Times New Roman"/>
          <w:color w:val="000000" w:themeColor="text1"/>
          <w:sz w:val="20"/>
          <w:szCs w:val="20"/>
        </w:rPr>
        <w:t>., 2011, pp. 125-135.</w:t>
      </w:r>
    </w:p>
    <w:p w14:paraId="09828F83" w14:textId="77777777" w:rsidR="006E3686" w:rsidRDefault="006E3686" w:rsidP="006E3686">
      <w:pPr>
        <w:pStyle w:val="ListParagraph"/>
        <w:widowControl w:val="0"/>
        <w:numPr>
          <w:ilvl w:val="1"/>
          <w:numId w:val="29"/>
        </w:numPr>
        <w:autoSpaceDE w:val="0"/>
        <w:autoSpaceDN w:val="0"/>
        <w:spacing w:before="60" w:after="0" w:line="276" w:lineRule="auto"/>
        <w:ind w:left="397" w:hanging="397"/>
        <w:contextualSpacing w:val="0"/>
        <w:jc w:val="both"/>
        <w:rPr>
          <w:rFonts w:ascii="Times New Roman" w:hAnsi="Times New Roman" w:cs="Times New Roman"/>
          <w:color w:val="000000" w:themeColor="text1"/>
          <w:sz w:val="20"/>
          <w:szCs w:val="20"/>
        </w:rPr>
      </w:pPr>
      <w:r w:rsidRPr="005419D5">
        <w:rPr>
          <w:rFonts w:ascii="Times New Roman" w:hAnsi="Times New Roman" w:cs="Times New Roman"/>
          <w:color w:val="000000" w:themeColor="text1"/>
          <w:sz w:val="20"/>
          <w:szCs w:val="20"/>
        </w:rPr>
        <w:t>N. Gupta, A. Patel, and K. Brown, "</w:t>
      </w:r>
      <w:proofErr w:type="spellStart"/>
      <w:r w:rsidRPr="005419D5">
        <w:rPr>
          <w:rFonts w:ascii="Times New Roman" w:hAnsi="Times New Roman" w:cs="Times New Roman"/>
          <w:color w:val="000000" w:themeColor="text1"/>
          <w:sz w:val="20"/>
          <w:szCs w:val="20"/>
        </w:rPr>
        <w:t>Nanoradiofrequency</w:t>
      </w:r>
      <w:proofErr w:type="spellEnd"/>
      <w:r w:rsidRPr="005419D5">
        <w:rPr>
          <w:rFonts w:ascii="Times New Roman" w:hAnsi="Times New Roman" w:cs="Times New Roman"/>
          <w:color w:val="000000" w:themeColor="text1"/>
          <w:sz w:val="20"/>
          <w:szCs w:val="20"/>
        </w:rPr>
        <w:t xml:space="preserve"> Devices: Enabling Technologies for Wireless Communication Systems," in Proc. IEEE Conf. </w:t>
      </w:r>
      <w:proofErr w:type="spellStart"/>
      <w:r w:rsidRPr="005419D5">
        <w:rPr>
          <w:rFonts w:ascii="Times New Roman" w:hAnsi="Times New Roman" w:cs="Times New Roman"/>
          <w:color w:val="000000" w:themeColor="text1"/>
          <w:sz w:val="20"/>
          <w:szCs w:val="20"/>
        </w:rPr>
        <w:t>Nanotechnol</w:t>
      </w:r>
      <w:proofErr w:type="spellEnd"/>
      <w:r w:rsidRPr="005419D5">
        <w:rPr>
          <w:rFonts w:ascii="Times New Roman" w:hAnsi="Times New Roman" w:cs="Times New Roman"/>
          <w:color w:val="000000" w:themeColor="text1"/>
          <w:sz w:val="20"/>
          <w:szCs w:val="20"/>
        </w:rPr>
        <w:t>., 2010, pp. 140-150.</w:t>
      </w:r>
    </w:p>
    <w:p w14:paraId="19607E3E" w14:textId="3B549E6B" w:rsidR="00B3207A" w:rsidRPr="006E3686" w:rsidRDefault="006E3686" w:rsidP="006E3686">
      <w:pPr>
        <w:pStyle w:val="ListParagraph"/>
        <w:widowControl w:val="0"/>
        <w:numPr>
          <w:ilvl w:val="1"/>
          <w:numId w:val="29"/>
        </w:numPr>
        <w:autoSpaceDE w:val="0"/>
        <w:autoSpaceDN w:val="0"/>
        <w:spacing w:before="60" w:after="0" w:line="276" w:lineRule="auto"/>
        <w:ind w:left="397" w:hanging="397"/>
        <w:contextualSpacing w:val="0"/>
        <w:jc w:val="both"/>
        <w:rPr>
          <w:rFonts w:ascii="Times New Roman" w:hAnsi="Times New Roman" w:cs="Times New Roman"/>
          <w:color w:val="000000" w:themeColor="text1"/>
          <w:sz w:val="20"/>
          <w:szCs w:val="20"/>
        </w:rPr>
      </w:pPr>
      <w:r w:rsidRPr="005419D5">
        <w:rPr>
          <w:rFonts w:ascii="Times New Roman" w:hAnsi="Times New Roman" w:cs="Times New Roman"/>
          <w:color w:val="000000" w:themeColor="text1"/>
          <w:sz w:val="20"/>
          <w:szCs w:val="20"/>
        </w:rPr>
        <w:t xml:space="preserve">O. Brown, B. Kim, and M. Zhang, "Nanobiotechnology: Integrating Nanotechnology and Biotechnology for Electrical Engineering Applications," in Proc. IEEE Conf. </w:t>
      </w:r>
      <w:proofErr w:type="spellStart"/>
      <w:r w:rsidRPr="005419D5">
        <w:rPr>
          <w:rFonts w:ascii="Times New Roman" w:hAnsi="Times New Roman" w:cs="Times New Roman"/>
          <w:color w:val="000000" w:themeColor="text1"/>
          <w:sz w:val="20"/>
          <w:szCs w:val="20"/>
        </w:rPr>
        <w:t>Nanotechnol</w:t>
      </w:r>
      <w:proofErr w:type="spellEnd"/>
      <w:r w:rsidRPr="005419D5">
        <w:rPr>
          <w:rFonts w:ascii="Times New Roman" w:hAnsi="Times New Roman" w:cs="Times New Roman"/>
          <w:color w:val="000000" w:themeColor="text1"/>
          <w:sz w:val="20"/>
          <w:szCs w:val="20"/>
        </w:rPr>
        <w:t>., 2009, pp. 160-170.</w:t>
      </w:r>
    </w:p>
    <w:sectPr w:rsidR="00B3207A" w:rsidRPr="006E3686"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EC671" w14:textId="77777777" w:rsidR="00466386" w:rsidRDefault="00466386" w:rsidP="00C556D7">
      <w:pPr>
        <w:spacing w:after="0" w:line="240" w:lineRule="auto"/>
      </w:pPr>
      <w:r>
        <w:separator/>
      </w:r>
    </w:p>
  </w:endnote>
  <w:endnote w:type="continuationSeparator" w:id="0">
    <w:p w14:paraId="018EA33E" w14:textId="77777777" w:rsidR="00466386" w:rsidRDefault="0046638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F17A08">
          <w:rPr>
            <w:b/>
            <w:bCs/>
            <w:noProof/>
          </w:rPr>
          <w:t>3</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C31C0" w14:textId="77777777" w:rsidR="00466386" w:rsidRDefault="00466386" w:rsidP="00C556D7">
      <w:pPr>
        <w:spacing w:after="0" w:line="240" w:lineRule="auto"/>
      </w:pPr>
      <w:r>
        <w:separator/>
      </w:r>
    </w:p>
  </w:footnote>
  <w:footnote w:type="continuationSeparator" w:id="0">
    <w:p w14:paraId="48B877A3" w14:textId="77777777" w:rsidR="00466386" w:rsidRDefault="0046638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3763E361"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F5961">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5F5961">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411C2B"/>
    <w:multiLevelType w:val="hybridMultilevel"/>
    <w:tmpl w:val="99E22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1696B"/>
    <w:multiLevelType w:val="multilevel"/>
    <w:tmpl w:val="F062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C61313"/>
    <w:multiLevelType w:val="multilevel"/>
    <w:tmpl w:val="E126E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73304D"/>
    <w:multiLevelType w:val="hybridMultilevel"/>
    <w:tmpl w:val="8CCACC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D950E0"/>
    <w:multiLevelType w:val="multilevel"/>
    <w:tmpl w:val="D12C0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2C5ACA"/>
    <w:multiLevelType w:val="hybridMultilevel"/>
    <w:tmpl w:val="0542237C"/>
    <w:lvl w:ilvl="0" w:tplc="4DD0BDDA">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1525EA"/>
    <w:multiLevelType w:val="hybridMultilevel"/>
    <w:tmpl w:val="6122D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B280E18"/>
    <w:multiLevelType w:val="hybridMultilevel"/>
    <w:tmpl w:val="010ED366"/>
    <w:lvl w:ilvl="0" w:tplc="91446F52">
      <w:start w:val="1"/>
      <w:numFmt w:val="decimal"/>
      <w:lvlText w:val="[%1]"/>
      <w:lvlJc w:val="left"/>
      <w:pPr>
        <w:ind w:left="720" w:hanging="360"/>
      </w:pPr>
      <w:rPr>
        <w:rFonts w:hint="default"/>
      </w:rPr>
    </w:lvl>
    <w:lvl w:ilvl="1" w:tplc="91446F52">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93818099">
    <w:abstractNumId w:val="11"/>
  </w:num>
  <w:num w:numId="2" w16cid:durableId="176964977">
    <w:abstractNumId w:val="8"/>
  </w:num>
  <w:num w:numId="3" w16cid:durableId="2082097617">
    <w:abstractNumId w:val="15"/>
  </w:num>
  <w:num w:numId="4" w16cid:durableId="118882673">
    <w:abstractNumId w:val="16"/>
  </w:num>
  <w:num w:numId="5" w16cid:durableId="308557912">
    <w:abstractNumId w:val="10"/>
  </w:num>
  <w:num w:numId="6" w16cid:durableId="1434016652">
    <w:abstractNumId w:val="19"/>
  </w:num>
  <w:num w:numId="7" w16cid:durableId="1430544232">
    <w:abstractNumId w:val="1"/>
  </w:num>
  <w:num w:numId="8" w16cid:durableId="666715417">
    <w:abstractNumId w:val="26"/>
  </w:num>
  <w:num w:numId="9" w16cid:durableId="418989725">
    <w:abstractNumId w:val="0"/>
  </w:num>
  <w:num w:numId="10" w16cid:durableId="984744085">
    <w:abstractNumId w:val="7"/>
  </w:num>
  <w:num w:numId="11" w16cid:durableId="1903641998">
    <w:abstractNumId w:val="22"/>
  </w:num>
  <w:num w:numId="12" w16cid:durableId="1944146882">
    <w:abstractNumId w:val="18"/>
  </w:num>
  <w:num w:numId="13" w16cid:durableId="1983076596">
    <w:abstractNumId w:val="14"/>
  </w:num>
  <w:num w:numId="14" w16cid:durableId="1865749608">
    <w:abstractNumId w:val="4"/>
  </w:num>
  <w:num w:numId="15" w16cid:durableId="1326860439">
    <w:abstractNumId w:val="21"/>
  </w:num>
  <w:num w:numId="16" w16cid:durableId="682127649">
    <w:abstractNumId w:val="12"/>
  </w:num>
  <w:num w:numId="17" w16cid:durableId="1819180829">
    <w:abstractNumId w:val="17"/>
  </w:num>
  <w:num w:numId="18" w16cid:durableId="348916296">
    <w:abstractNumId w:val="3"/>
  </w:num>
  <w:num w:numId="19" w16cid:durableId="1267956094">
    <w:abstractNumId w:val="25"/>
  </w:num>
  <w:num w:numId="20" w16cid:durableId="1049299347">
    <w:abstractNumId w:val="9"/>
  </w:num>
  <w:num w:numId="21" w16cid:durableId="1114904979">
    <w:abstractNumId w:val="20"/>
  </w:num>
  <w:num w:numId="22" w16cid:durableId="227806622">
    <w:abstractNumId w:val="23"/>
  </w:num>
  <w:num w:numId="23" w16cid:durableId="1899703749">
    <w:abstractNumId w:val="5"/>
  </w:num>
  <w:num w:numId="24" w16cid:durableId="776490770">
    <w:abstractNumId w:val="6"/>
  </w:num>
  <w:num w:numId="25" w16cid:durableId="2093506773">
    <w:abstractNumId w:val="24"/>
  </w:num>
  <w:num w:numId="26" w16cid:durableId="1173493633">
    <w:abstractNumId w:val="27"/>
  </w:num>
  <w:num w:numId="27" w16cid:durableId="1088691635">
    <w:abstractNumId w:val="2"/>
  </w:num>
  <w:num w:numId="28" w16cid:durableId="1014650256">
    <w:abstractNumId w:val="13"/>
  </w:num>
  <w:num w:numId="29" w16cid:durableId="17279963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15E00"/>
    <w:rsid w:val="00017C22"/>
    <w:rsid w:val="00046E1F"/>
    <w:rsid w:val="00062B06"/>
    <w:rsid w:val="000649B0"/>
    <w:rsid w:val="00066A7A"/>
    <w:rsid w:val="00070A4D"/>
    <w:rsid w:val="000717AD"/>
    <w:rsid w:val="00081E20"/>
    <w:rsid w:val="000846F5"/>
    <w:rsid w:val="000903E0"/>
    <w:rsid w:val="00091059"/>
    <w:rsid w:val="00095D77"/>
    <w:rsid w:val="000A3933"/>
    <w:rsid w:val="000A5BB0"/>
    <w:rsid w:val="000B1932"/>
    <w:rsid w:val="000C2D11"/>
    <w:rsid w:val="000D7425"/>
    <w:rsid w:val="000D79A3"/>
    <w:rsid w:val="000E3BCB"/>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52F1"/>
    <w:rsid w:val="00187922"/>
    <w:rsid w:val="00196326"/>
    <w:rsid w:val="001B146D"/>
    <w:rsid w:val="001C0F2F"/>
    <w:rsid w:val="001C15A0"/>
    <w:rsid w:val="001C75F5"/>
    <w:rsid w:val="001D095B"/>
    <w:rsid w:val="001D1DD3"/>
    <w:rsid w:val="001E4A2E"/>
    <w:rsid w:val="001E4ACD"/>
    <w:rsid w:val="001E51F3"/>
    <w:rsid w:val="001F0BB1"/>
    <w:rsid w:val="00205839"/>
    <w:rsid w:val="00205A73"/>
    <w:rsid w:val="00206DE4"/>
    <w:rsid w:val="002114C5"/>
    <w:rsid w:val="00227FA8"/>
    <w:rsid w:val="002426D5"/>
    <w:rsid w:val="002650CA"/>
    <w:rsid w:val="0027115F"/>
    <w:rsid w:val="00273038"/>
    <w:rsid w:val="00285D66"/>
    <w:rsid w:val="002A4778"/>
    <w:rsid w:val="002A579C"/>
    <w:rsid w:val="002E72CF"/>
    <w:rsid w:val="002F3187"/>
    <w:rsid w:val="002F43A5"/>
    <w:rsid w:val="003265E6"/>
    <w:rsid w:val="00326FC8"/>
    <w:rsid w:val="00350F40"/>
    <w:rsid w:val="00350F8D"/>
    <w:rsid w:val="00361C3F"/>
    <w:rsid w:val="003656D1"/>
    <w:rsid w:val="00392E5A"/>
    <w:rsid w:val="003A3AED"/>
    <w:rsid w:val="003B13EB"/>
    <w:rsid w:val="003B34DD"/>
    <w:rsid w:val="003B762A"/>
    <w:rsid w:val="003C25A8"/>
    <w:rsid w:val="003C3221"/>
    <w:rsid w:val="003C4071"/>
    <w:rsid w:val="003C6D94"/>
    <w:rsid w:val="003D2120"/>
    <w:rsid w:val="003E2ECA"/>
    <w:rsid w:val="003E49D7"/>
    <w:rsid w:val="003E7930"/>
    <w:rsid w:val="003F6F2B"/>
    <w:rsid w:val="004161D7"/>
    <w:rsid w:val="00420179"/>
    <w:rsid w:val="0044570C"/>
    <w:rsid w:val="00446FEA"/>
    <w:rsid w:val="00450069"/>
    <w:rsid w:val="004623B5"/>
    <w:rsid w:val="00466386"/>
    <w:rsid w:val="004808B7"/>
    <w:rsid w:val="0048549C"/>
    <w:rsid w:val="004960D6"/>
    <w:rsid w:val="00496A8A"/>
    <w:rsid w:val="004A26D4"/>
    <w:rsid w:val="004A52B3"/>
    <w:rsid w:val="004B0E1D"/>
    <w:rsid w:val="004D13D4"/>
    <w:rsid w:val="004D5813"/>
    <w:rsid w:val="004D5DC8"/>
    <w:rsid w:val="004D5FF5"/>
    <w:rsid w:val="004E184B"/>
    <w:rsid w:val="00505045"/>
    <w:rsid w:val="005165E7"/>
    <w:rsid w:val="00524B78"/>
    <w:rsid w:val="005256A9"/>
    <w:rsid w:val="00526DDB"/>
    <w:rsid w:val="005275FB"/>
    <w:rsid w:val="005338E6"/>
    <w:rsid w:val="00535548"/>
    <w:rsid w:val="00557B92"/>
    <w:rsid w:val="005A48C2"/>
    <w:rsid w:val="005B3887"/>
    <w:rsid w:val="005B73A4"/>
    <w:rsid w:val="005C1D19"/>
    <w:rsid w:val="005D265F"/>
    <w:rsid w:val="005F5961"/>
    <w:rsid w:val="005F717A"/>
    <w:rsid w:val="006110CA"/>
    <w:rsid w:val="00614444"/>
    <w:rsid w:val="00617A82"/>
    <w:rsid w:val="00632466"/>
    <w:rsid w:val="00633CDF"/>
    <w:rsid w:val="006376B3"/>
    <w:rsid w:val="006413AE"/>
    <w:rsid w:val="00654EC1"/>
    <w:rsid w:val="00681814"/>
    <w:rsid w:val="00690A1B"/>
    <w:rsid w:val="006918DA"/>
    <w:rsid w:val="006962A4"/>
    <w:rsid w:val="006A5E5C"/>
    <w:rsid w:val="006A6434"/>
    <w:rsid w:val="006B2B0E"/>
    <w:rsid w:val="006B2ED8"/>
    <w:rsid w:val="006C11CA"/>
    <w:rsid w:val="006C74D5"/>
    <w:rsid w:val="006D7E62"/>
    <w:rsid w:val="006E3686"/>
    <w:rsid w:val="006E4E82"/>
    <w:rsid w:val="006F234C"/>
    <w:rsid w:val="006F51F4"/>
    <w:rsid w:val="0071003F"/>
    <w:rsid w:val="00732B32"/>
    <w:rsid w:val="00743D12"/>
    <w:rsid w:val="00756E86"/>
    <w:rsid w:val="00761514"/>
    <w:rsid w:val="00767719"/>
    <w:rsid w:val="0079243B"/>
    <w:rsid w:val="007B170D"/>
    <w:rsid w:val="007B2FD8"/>
    <w:rsid w:val="007D5C9A"/>
    <w:rsid w:val="007E03F4"/>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083D"/>
    <w:rsid w:val="008B1917"/>
    <w:rsid w:val="008B5B88"/>
    <w:rsid w:val="008C7F5F"/>
    <w:rsid w:val="008D1F25"/>
    <w:rsid w:val="0090504D"/>
    <w:rsid w:val="00905466"/>
    <w:rsid w:val="00911ACD"/>
    <w:rsid w:val="0091436C"/>
    <w:rsid w:val="0093005F"/>
    <w:rsid w:val="0093478F"/>
    <w:rsid w:val="0094277C"/>
    <w:rsid w:val="009431E3"/>
    <w:rsid w:val="009446C5"/>
    <w:rsid w:val="0094642D"/>
    <w:rsid w:val="00963F5D"/>
    <w:rsid w:val="00971033"/>
    <w:rsid w:val="009A44DD"/>
    <w:rsid w:val="009A49D4"/>
    <w:rsid w:val="009B4049"/>
    <w:rsid w:val="009B6B1B"/>
    <w:rsid w:val="009C713B"/>
    <w:rsid w:val="009E4D95"/>
    <w:rsid w:val="009E7E3D"/>
    <w:rsid w:val="009F6540"/>
    <w:rsid w:val="00A0162A"/>
    <w:rsid w:val="00A13974"/>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5B09"/>
    <w:rsid w:val="00B07F98"/>
    <w:rsid w:val="00B1011C"/>
    <w:rsid w:val="00B127F4"/>
    <w:rsid w:val="00B17F4E"/>
    <w:rsid w:val="00B21E66"/>
    <w:rsid w:val="00B3207A"/>
    <w:rsid w:val="00B60F30"/>
    <w:rsid w:val="00B71A47"/>
    <w:rsid w:val="00B76621"/>
    <w:rsid w:val="00B82E3B"/>
    <w:rsid w:val="00BA6D24"/>
    <w:rsid w:val="00BB323D"/>
    <w:rsid w:val="00BC087A"/>
    <w:rsid w:val="00BC37A0"/>
    <w:rsid w:val="00BD0DF3"/>
    <w:rsid w:val="00BE4626"/>
    <w:rsid w:val="00BE5B25"/>
    <w:rsid w:val="00C13545"/>
    <w:rsid w:val="00C20B7A"/>
    <w:rsid w:val="00C357DD"/>
    <w:rsid w:val="00C35F1D"/>
    <w:rsid w:val="00C378A3"/>
    <w:rsid w:val="00C43197"/>
    <w:rsid w:val="00C556D7"/>
    <w:rsid w:val="00C56420"/>
    <w:rsid w:val="00C5653F"/>
    <w:rsid w:val="00C80495"/>
    <w:rsid w:val="00C8572B"/>
    <w:rsid w:val="00C87AD7"/>
    <w:rsid w:val="00C87DAA"/>
    <w:rsid w:val="00C9394F"/>
    <w:rsid w:val="00CA0B60"/>
    <w:rsid w:val="00CA6977"/>
    <w:rsid w:val="00CC72F0"/>
    <w:rsid w:val="00CD7165"/>
    <w:rsid w:val="00CE4576"/>
    <w:rsid w:val="00CE4A54"/>
    <w:rsid w:val="00CE5A19"/>
    <w:rsid w:val="00D06978"/>
    <w:rsid w:val="00D25854"/>
    <w:rsid w:val="00D3084A"/>
    <w:rsid w:val="00D74DDA"/>
    <w:rsid w:val="00DA52F4"/>
    <w:rsid w:val="00DD6B36"/>
    <w:rsid w:val="00DD72C0"/>
    <w:rsid w:val="00DD7C7C"/>
    <w:rsid w:val="00DE68FE"/>
    <w:rsid w:val="00DF201E"/>
    <w:rsid w:val="00DF317B"/>
    <w:rsid w:val="00DF6FFA"/>
    <w:rsid w:val="00E03AB8"/>
    <w:rsid w:val="00E058D9"/>
    <w:rsid w:val="00E26448"/>
    <w:rsid w:val="00E26687"/>
    <w:rsid w:val="00E34078"/>
    <w:rsid w:val="00E35FB6"/>
    <w:rsid w:val="00E57103"/>
    <w:rsid w:val="00E71348"/>
    <w:rsid w:val="00E73492"/>
    <w:rsid w:val="00E81599"/>
    <w:rsid w:val="00E82016"/>
    <w:rsid w:val="00E94B7C"/>
    <w:rsid w:val="00EA6189"/>
    <w:rsid w:val="00EB0728"/>
    <w:rsid w:val="00EB432A"/>
    <w:rsid w:val="00EB588E"/>
    <w:rsid w:val="00EE1166"/>
    <w:rsid w:val="00EE526E"/>
    <w:rsid w:val="00EE623B"/>
    <w:rsid w:val="00F01E52"/>
    <w:rsid w:val="00F139D9"/>
    <w:rsid w:val="00F141E8"/>
    <w:rsid w:val="00F14345"/>
    <w:rsid w:val="00F14F23"/>
    <w:rsid w:val="00F17A08"/>
    <w:rsid w:val="00F21C38"/>
    <w:rsid w:val="00F34C74"/>
    <w:rsid w:val="00F42C71"/>
    <w:rsid w:val="00F43ABE"/>
    <w:rsid w:val="00F46292"/>
    <w:rsid w:val="00F62C11"/>
    <w:rsid w:val="00F65276"/>
    <w:rsid w:val="00F821CD"/>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A9A21EFB-E213-44C4-AD93-ED74FF1AB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8828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72959816">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7847D-7268-43B7-A119-24655E698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3608</Words>
  <Characters>25877</Characters>
  <Application>Microsoft Office Word</Application>
  <DocSecurity>0</DocSecurity>
  <Lines>327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Pravin P. Fulzele</cp:lastModifiedBy>
  <cp:revision>62</cp:revision>
  <cp:lastPrinted>2021-02-22T14:39:00Z</cp:lastPrinted>
  <dcterms:created xsi:type="dcterms:W3CDTF">2023-09-02T03:46:00Z</dcterms:created>
  <dcterms:modified xsi:type="dcterms:W3CDTF">2024-05-11T15:54:00Z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2fbb16270e59fff78edc347c7b14d9632d691e41c75358c971228150cb7b9bf9</vt:lpwstr>
  </property>
</Properties>
</file>