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200" w:lineRule="exact"/>
        <w:rPr>
          <w:sz w:val="24"/>
          <w:szCs w:val="24"/>
          <w:color w:val="auto"/>
        </w:rPr>
      </w:pPr>
    </w:p>
    <w:p>
      <w:pPr>
        <w:spacing w:after="0" w:line="200" w:lineRule="exact"/>
        <w:rPr>
          <w:sz w:val="24"/>
          <w:szCs w:val="24"/>
          <w:color w:val="auto"/>
        </w:rPr>
      </w:pPr>
    </w:p>
    <w:p>
      <w:pPr>
        <w:spacing w:after="0" w:line="372" w:lineRule="exact"/>
        <w:rPr>
          <w:sz w:val="24"/>
          <w:szCs w:val="24"/>
          <w:color w:val="auto"/>
        </w:rPr>
      </w:pPr>
    </w:p>
    <w:p>
      <w:pPr>
        <w:jc w:val="center"/>
        <w:spacing w:after="0"/>
        <w:rPr>
          <w:sz w:val="20"/>
          <w:szCs w:val="20"/>
          <w:color w:val="auto"/>
        </w:rPr>
      </w:pPr>
      <w:r>
        <w:rPr>
          <w:rFonts w:ascii="Arial" w:cs="Arial" w:eastAsia="Arial" w:hAnsi="Arial"/>
          <w:sz w:val="28"/>
          <w:szCs w:val="28"/>
          <w:color w:val="auto"/>
        </w:rPr>
        <w:t>“</w:t>
      </w:r>
      <w:r>
        <w:rPr>
          <w:rFonts w:ascii="Arial" w:cs="Arial" w:eastAsia="Arial" w:hAnsi="Arial"/>
          <w:sz w:val="28"/>
          <w:szCs w:val="28"/>
          <w:b w:val="1"/>
          <w:bCs w:val="1"/>
          <w:color w:val="auto"/>
        </w:rPr>
        <w:t>THE IMPACT OF AI-POWERED PREDICTIVE MAINTENANCE ON</w:t>
      </w:r>
    </w:p>
    <w:p>
      <w:pPr>
        <w:spacing w:after="0" w:line="263" w:lineRule="exact"/>
        <w:rPr>
          <w:sz w:val="24"/>
          <w:szCs w:val="24"/>
          <w:color w:val="auto"/>
        </w:rPr>
      </w:pPr>
    </w:p>
    <w:p>
      <w:pPr>
        <w:jc w:val="center"/>
        <w:spacing w:after="0"/>
        <w:rPr>
          <w:sz w:val="20"/>
          <w:szCs w:val="20"/>
          <w:color w:val="auto"/>
        </w:rPr>
      </w:pPr>
      <w:r>
        <w:rPr>
          <w:rFonts w:ascii="Arial" w:cs="Arial" w:eastAsia="Arial" w:hAnsi="Arial"/>
          <w:sz w:val="28"/>
          <w:szCs w:val="28"/>
          <w:b w:val="1"/>
          <w:bCs w:val="1"/>
          <w:color w:val="auto"/>
        </w:rPr>
        <w:t>INDUSTRIAL EQUIPMENT</w:t>
      </w:r>
      <w:r>
        <w:rPr>
          <w:rFonts w:ascii="Arial" w:cs="Arial" w:eastAsia="Arial" w:hAnsi="Arial"/>
          <w:sz w:val="28"/>
          <w:szCs w:val="28"/>
          <w:color w:val="auto"/>
        </w:rPr>
        <w:t>’’</w:t>
      </w:r>
    </w:p>
    <w:p>
      <w:pPr>
        <w:spacing w:after="0" w:line="257" w:lineRule="exact"/>
        <w:rPr>
          <w:sz w:val="24"/>
          <w:szCs w:val="24"/>
          <w:color w:val="auto"/>
        </w:rPr>
      </w:pPr>
    </w:p>
    <w:p>
      <w:pPr>
        <w:jc w:val="center"/>
        <w:spacing w:after="0"/>
        <w:rPr>
          <w:sz w:val="20"/>
          <w:szCs w:val="20"/>
          <w:color w:val="auto"/>
        </w:rPr>
      </w:pPr>
      <w:r>
        <w:rPr>
          <w:rFonts w:ascii="Arial" w:cs="Arial" w:eastAsia="Arial" w:hAnsi="Arial"/>
          <w:sz w:val="24"/>
          <w:szCs w:val="24"/>
          <w:b w:val="1"/>
          <w:bCs w:val="1"/>
          <w:color w:val="auto"/>
        </w:rPr>
        <w:t>AUTHOR I</w:t>
      </w:r>
    </w:p>
    <w:p>
      <w:pPr>
        <w:spacing w:after="0" w:line="219" w:lineRule="exact"/>
        <w:rPr>
          <w:sz w:val="24"/>
          <w:szCs w:val="24"/>
          <w:color w:val="auto"/>
        </w:rPr>
      </w:pPr>
    </w:p>
    <w:p>
      <w:pPr>
        <w:jc w:val="center"/>
        <w:spacing w:after="0"/>
        <w:rPr>
          <w:sz w:val="20"/>
          <w:szCs w:val="20"/>
          <w:color w:val="auto"/>
        </w:rPr>
      </w:pPr>
      <w:r>
        <w:rPr>
          <w:rFonts w:ascii="Arial" w:cs="Arial" w:eastAsia="Arial" w:hAnsi="Arial"/>
          <w:sz w:val="24"/>
          <w:szCs w:val="24"/>
          <w:b w:val="1"/>
          <w:bCs w:val="1"/>
          <w:color w:val="auto"/>
        </w:rPr>
        <w:t>AMAN MANI - 21GSOB1010357</w:t>
      </w:r>
    </w:p>
    <w:p>
      <w:pPr>
        <w:spacing w:after="0" w:line="222" w:lineRule="exact"/>
        <w:rPr>
          <w:sz w:val="24"/>
          <w:szCs w:val="24"/>
          <w:color w:val="auto"/>
        </w:rPr>
      </w:pPr>
    </w:p>
    <w:p>
      <w:pPr>
        <w:jc w:val="center"/>
        <w:ind w:right="60"/>
        <w:spacing w:after="0"/>
        <w:rPr>
          <w:sz w:val="20"/>
          <w:szCs w:val="20"/>
          <w:color w:val="auto"/>
        </w:rPr>
      </w:pPr>
      <w:r>
        <w:rPr>
          <w:rFonts w:ascii="Arial" w:cs="Arial" w:eastAsia="Arial" w:hAnsi="Arial"/>
          <w:sz w:val="22"/>
          <w:szCs w:val="22"/>
          <w:b w:val="1"/>
          <w:bCs w:val="1"/>
          <w:color w:val="auto"/>
        </w:rPr>
        <w:t>SCHOOL OF BUSINESS</w:t>
      </w:r>
    </w:p>
    <w:p>
      <w:pPr>
        <w:spacing w:after="0" w:line="212" w:lineRule="exact"/>
        <w:rPr>
          <w:sz w:val="24"/>
          <w:szCs w:val="24"/>
          <w:color w:val="auto"/>
        </w:rPr>
      </w:pPr>
    </w:p>
    <w:p>
      <w:pPr>
        <w:jc w:val="center"/>
        <w:spacing w:after="0"/>
        <w:rPr>
          <w:sz w:val="20"/>
          <w:szCs w:val="20"/>
          <w:color w:val="auto"/>
        </w:rPr>
      </w:pPr>
      <w:r>
        <w:rPr>
          <w:rFonts w:ascii="Arial" w:cs="Arial" w:eastAsia="Arial" w:hAnsi="Arial"/>
          <w:sz w:val="22"/>
          <w:szCs w:val="22"/>
          <w:b w:val="1"/>
          <w:bCs w:val="1"/>
          <w:color w:val="auto"/>
        </w:rPr>
        <w:t>GALGOTIAS UNIVERSITY</w:t>
      </w:r>
    </w:p>
    <w:p>
      <w:pPr>
        <w:spacing w:after="0" w:line="209" w:lineRule="exact"/>
        <w:rPr>
          <w:sz w:val="24"/>
          <w:szCs w:val="24"/>
          <w:color w:val="auto"/>
        </w:rPr>
      </w:pPr>
    </w:p>
    <w:p>
      <w:pPr>
        <w:jc w:val="center"/>
        <w:spacing w:after="0"/>
        <w:rPr>
          <w:sz w:val="20"/>
          <w:szCs w:val="20"/>
          <w:color w:val="auto"/>
        </w:rPr>
      </w:pPr>
      <w:r>
        <w:rPr>
          <w:rFonts w:ascii="Arial" w:cs="Arial" w:eastAsia="Arial" w:hAnsi="Arial"/>
          <w:sz w:val="24"/>
          <w:szCs w:val="24"/>
          <w:b w:val="1"/>
          <w:bCs w:val="1"/>
          <w:color w:val="auto"/>
        </w:rPr>
        <w:t>AUTHOR II</w:t>
      </w:r>
    </w:p>
    <w:p>
      <w:pPr>
        <w:spacing w:after="0" w:line="219" w:lineRule="exact"/>
        <w:rPr>
          <w:sz w:val="24"/>
          <w:szCs w:val="24"/>
          <w:color w:val="auto"/>
        </w:rPr>
      </w:pPr>
    </w:p>
    <w:p>
      <w:pPr>
        <w:jc w:val="center"/>
        <w:spacing w:after="0"/>
        <w:rPr>
          <w:sz w:val="20"/>
          <w:szCs w:val="20"/>
          <w:color w:val="auto"/>
        </w:rPr>
      </w:pPr>
      <w:r>
        <w:rPr>
          <w:rFonts w:ascii="Arial" w:cs="Arial" w:eastAsia="Arial" w:hAnsi="Arial"/>
          <w:sz w:val="24"/>
          <w:szCs w:val="24"/>
          <w:b w:val="1"/>
          <w:bCs w:val="1"/>
          <w:color w:val="auto"/>
        </w:rPr>
        <w:t>DR. K. HYMAVATHI PAVITRA</w:t>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31" w:lineRule="exact"/>
        <w:rPr>
          <w:sz w:val="24"/>
          <w:szCs w:val="24"/>
          <w:color w:val="auto"/>
        </w:rPr>
      </w:pPr>
    </w:p>
    <w:p>
      <w:pPr>
        <w:jc w:val="center"/>
        <w:spacing w:after="0"/>
        <w:rPr>
          <w:sz w:val="20"/>
          <w:szCs w:val="20"/>
          <w:color w:val="auto"/>
        </w:rPr>
      </w:pPr>
      <w:r>
        <w:rPr>
          <w:rFonts w:ascii="Arial" w:cs="Arial" w:eastAsia="Arial" w:hAnsi="Arial"/>
          <w:sz w:val="24"/>
          <w:szCs w:val="24"/>
          <w:b w:val="1"/>
          <w:bCs w:val="1"/>
          <w:color w:val="auto"/>
        </w:rPr>
        <w:t>ABSTRACT</w:t>
      </w:r>
    </w:p>
    <w:p>
      <w:pPr>
        <w:spacing w:after="0" w:line="375" w:lineRule="exact"/>
        <w:rPr>
          <w:sz w:val="24"/>
          <w:szCs w:val="24"/>
          <w:color w:val="auto"/>
        </w:rPr>
      </w:pPr>
    </w:p>
    <w:p>
      <w:pPr>
        <w:jc w:val="both"/>
        <w:spacing w:after="0" w:line="328" w:lineRule="auto"/>
        <w:rPr>
          <w:sz w:val="20"/>
          <w:szCs w:val="20"/>
          <w:color w:val="auto"/>
        </w:rPr>
      </w:pPr>
      <w:r>
        <w:rPr>
          <w:rFonts w:ascii="Arial" w:cs="Arial" w:eastAsia="Arial" w:hAnsi="Arial"/>
          <w:sz w:val="19"/>
          <w:szCs w:val="19"/>
          <w:color w:val="auto"/>
        </w:rPr>
        <w:t>This research paper explores the impact of AI-powered predictive maintenance on industrial equipment. Predictive maintenance is crucial for minimizing downtime and optimizing asset performance. AI has made maintenance more proactive, efficient, and cost-effective. The paper reviews maintenance practices, the evolution of predictive techniques, and AI integration. Through literature review and case studies, it examines efficacy, challenges, and implications of AI-powered maintenance. Findings highlight benefits such as enhanced efficiency, cost reduction, and extended equipment lifespan. Challenges include data quality, model accuracy, and organizational readiness. The paper concludes with recommendations for practitioners and policymakers, emphasizing AI's potential to revolutionize maintenance and foster a sustainable future.</w:t>
      </w:r>
    </w:p>
    <w:p>
      <w:pPr>
        <w:spacing w:after="0" w:line="5" w:lineRule="exact"/>
        <w:rPr>
          <w:sz w:val="24"/>
          <w:szCs w:val="24"/>
          <w:color w:val="auto"/>
        </w:rPr>
      </w:pPr>
    </w:p>
    <w:p>
      <w:pPr>
        <w:spacing w:after="0"/>
        <w:rPr>
          <w:sz w:val="20"/>
          <w:szCs w:val="20"/>
          <w:color w:val="auto"/>
        </w:rPr>
      </w:pPr>
      <w:r>
        <w:rPr>
          <w:rFonts w:ascii="Arial" w:cs="Arial" w:eastAsia="Arial" w:hAnsi="Arial"/>
          <w:sz w:val="12"/>
          <w:szCs w:val="12"/>
          <w:b w:val="1"/>
          <w:bCs w:val="1"/>
          <w:color w:val="auto"/>
        </w:rPr>
        <w:t>Keywords:</w:t>
      </w:r>
      <w:r>
        <w:rPr>
          <w:rFonts w:ascii="Arial" w:cs="Arial" w:eastAsia="Arial" w:hAnsi="Arial"/>
          <w:sz w:val="12"/>
          <w:szCs w:val="12"/>
          <w:color w:val="auto"/>
        </w:rPr>
        <w:t xml:space="preserve"> Predictive maintenance, AI-powered maintenance, Industrial equipment, Maintenance efficiency, Asset performance optimization, Data quality</w:t>
      </w:r>
    </w:p>
    <w:p>
      <w:pPr>
        <w:sectPr>
          <w:pgSz w:w="11920" w:h="16845" w:orient="portrait"/>
          <w:cols w:equalWidth="0" w:num="1">
            <w:col w:w="9520"/>
          </w:cols>
          <w:pgMar w:left="1200" w:top="1440" w:right="1190" w:bottom="1440" w:gutter="0" w:footer="0" w:header="0"/>
        </w:sectPr>
      </w:pPr>
    </w:p>
    <w:bookmarkStart w:id="1" w:name="page2"/>
    <w:bookmarkEnd w:id="1"/>
    <w:p>
      <w:pPr>
        <w:jc w:val="center"/>
        <w:spacing w:after="0"/>
        <w:rPr>
          <w:sz w:val="20"/>
          <w:szCs w:val="20"/>
          <w:color w:val="auto"/>
        </w:rPr>
      </w:pPr>
      <w:r>
        <w:rPr>
          <w:rFonts w:ascii="Arial" w:cs="Arial" w:eastAsia="Arial" w:hAnsi="Arial"/>
          <w:sz w:val="24"/>
          <w:szCs w:val="24"/>
          <w:b w:val="1"/>
          <w:bCs w:val="1"/>
          <w:color w:val="auto"/>
        </w:rPr>
        <w:t>INTRODUCTION</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A. Overview of Predictive Maintenance</w:t>
      </w:r>
    </w:p>
    <w:p>
      <w:pPr>
        <w:spacing w:after="0" w:line="57" w:lineRule="exact"/>
        <w:rPr>
          <w:sz w:val="20"/>
          <w:szCs w:val="20"/>
          <w:color w:val="auto"/>
        </w:rPr>
      </w:pPr>
    </w:p>
    <w:p>
      <w:pPr>
        <w:jc w:val="both"/>
        <w:spacing w:after="0" w:line="328" w:lineRule="auto"/>
        <w:rPr>
          <w:sz w:val="20"/>
          <w:szCs w:val="20"/>
          <w:color w:val="auto"/>
        </w:rPr>
      </w:pPr>
      <w:r>
        <w:rPr>
          <w:rFonts w:ascii="Arial" w:cs="Arial" w:eastAsia="Arial" w:hAnsi="Arial"/>
          <w:sz w:val="19"/>
          <w:szCs w:val="19"/>
          <w:color w:val="auto"/>
        </w:rPr>
        <w:t>Predictive maintenance is a proactive approach to equipment maintenance that utilizes data analytics, machine learning, and other advanced technologies to predict when equipment failures are likely to occur. Rather than relying on fixed schedules or reactive repairs after a breakdown, predictive maintenance leverages historical data, real-time monitoring, and predictive algorithms to anticipate issues before they arise.</w:t>
      </w:r>
    </w:p>
    <w:p>
      <w:pPr>
        <w:spacing w:after="0" w:line="229"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Key area of predictive maintenance :</w:t>
      </w:r>
    </w:p>
    <w:p>
      <w:pPr>
        <w:spacing w:after="0" w:line="342" w:lineRule="exact"/>
        <w:rPr>
          <w:sz w:val="20"/>
          <w:szCs w:val="20"/>
          <w:color w:val="auto"/>
        </w:rPr>
      </w:pPr>
    </w:p>
    <w:p>
      <w:pPr>
        <w:jc w:val="both"/>
        <w:ind w:left="340"/>
        <w:spacing w:after="0" w:line="330" w:lineRule="auto"/>
        <w:rPr>
          <w:sz w:val="20"/>
          <w:szCs w:val="20"/>
          <w:color w:val="auto"/>
        </w:rPr>
      </w:pPr>
      <w:r>
        <w:rPr>
          <w:rFonts w:ascii="Arial" w:cs="Arial" w:eastAsia="Arial" w:hAnsi="Arial"/>
          <w:sz w:val="20"/>
          <w:szCs w:val="20"/>
          <w:color w:val="auto"/>
        </w:rPr>
        <w:t>Data Collection: Continuous monitoring of equipment performance through sensors, IoT devices, and other data-gathering tools to collect relevant operational data.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89535</wp:posOffset>
            </wp:positionH>
            <wp:positionV relativeFrom="paragraph">
              <wp:posOffset>-320040</wp:posOffset>
            </wp:positionV>
            <wp:extent cx="28575" cy="285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8575" cy="28575"/>
                    </a:xfrm>
                    <a:prstGeom prst="rect">
                      <a:avLst/>
                    </a:prstGeom>
                    <a:noFill/>
                  </pic:spPr>
                </pic:pic>
              </a:graphicData>
            </a:graphic>
          </wp:anchor>
        </w:drawing>
      </w:r>
    </w:p>
    <w:p>
      <w:pPr>
        <w:spacing w:after="0" w:line="203" w:lineRule="exact"/>
        <w:rPr>
          <w:sz w:val="20"/>
          <w:szCs w:val="20"/>
          <w:color w:val="auto"/>
        </w:rPr>
      </w:pPr>
    </w:p>
    <w:p>
      <w:pPr>
        <w:jc w:val="both"/>
        <w:ind w:left="340"/>
        <w:spacing w:after="0" w:line="313" w:lineRule="auto"/>
        <w:rPr>
          <w:sz w:val="20"/>
          <w:szCs w:val="20"/>
          <w:color w:val="auto"/>
        </w:rPr>
      </w:pPr>
      <w:r>
        <w:rPr>
          <w:rFonts w:ascii="Arial" w:cs="Arial" w:eastAsia="Arial" w:hAnsi="Arial"/>
          <w:sz w:val="20"/>
          <w:szCs w:val="20"/>
          <w:color w:val="auto"/>
        </w:rPr>
        <w:t>Data Analysis: Advanced analytics techniques, including statistical modeling, machine learning, and computer based intelligence calculations, are applied to the gathered information to identify patterns, trends, and anomalies that may indicate impending failures or deterioration.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89535</wp:posOffset>
            </wp:positionH>
            <wp:positionV relativeFrom="paragraph">
              <wp:posOffset>-489585</wp:posOffset>
            </wp:positionV>
            <wp:extent cx="28575" cy="285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8575" cy="28575"/>
                    </a:xfrm>
                    <a:prstGeom prst="rect">
                      <a:avLst/>
                    </a:prstGeom>
                    <a:noFill/>
                  </pic:spPr>
                </pic:pic>
              </a:graphicData>
            </a:graphic>
          </wp:anchor>
        </w:drawing>
      </w:r>
    </w:p>
    <w:p>
      <w:pPr>
        <w:spacing w:after="0" w:line="220" w:lineRule="exact"/>
        <w:rPr>
          <w:sz w:val="20"/>
          <w:szCs w:val="20"/>
          <w:color w:val="auto"/>
        </w:rPr>
      </w:pPr>
    </w:p>
    <w:p>
      <w:pPr>
        <w:jc w:val="both"/>
        <w:ind w:left="340"/>
        <w:spacing w:after="0" w:line="330" w:lineRule="auto"/>
        <w:rPr>
          <w:sz w:val="20"/>
          <w:szCs w:val="20"/>
          <w:color w:val="auto"/>
        </w:rPr>
      </w:pPr>
      <w:r>
        <w:rPr>
          <w:rFonts w:ascii="Arial" w:cs="Arial" w:eastAsia="Arial" w:hAnsi="Arial"/>
          <w:sz w:val="20"/>
          <w:szCs w:val="20"/>
          <w:color w:val="auto"/>
        </w:rPr>
        <w:t>Predictive Models: Development and deployment of predictive models that forecast equipment health and predict the likelihood of future failures based on historical data and real-time inputs.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89535</wp:posOffset>
            </wp:positionH>
            <wp:positionV relativeFrom="paragraph">
              <wp:posOffset>-320040</wp:posOffset>
            </wp:positionV>
            <wp:extent cx="28575" cy="285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extLst>
                    </a:blip>
                    <a:srcRect/>
                    <a:stretch>
                      <a:fillRect/>
                    </a:stretch>
                  </pic:blipFill>
                  <pic:spPr bwMode="auto">
                    <a:xfrm>
                      <a:off x="0" y="0"/>
                      <a:ext cx="28575" cy="28575"/>
                    </a:xfrm>
                    <a:prstGeom prst="rect">
                      <a:avLst/>
                    </a:prstGeom>
                    <a:noFill/>
                  </pic:spPr>
                </pic:pic>
              </a:graphicData>
            </a:graphic>
          </wp:anchor>
        </w:drawing>
      </w:r>
    </w:p>
    <w:p>
      <w:pPr>
        <w:spacing w:after="0" w:line="203" w:lineRule="exact"/>
        <w:rPr>
          <w:sz w:val="20"/>
          <w:szCs w:val="20"/>
          <w:color w:val="auto"/>
        </w:rPr>
      </w:pPr>
    </w:p>
    <w:p>
      <w:pPr>
        <w:jc w:val="both"/>
        <w:ind w:left="340"/>
        <w:spacing w:after="0" w:line="330" w:lineRule="auto"/>
        <w:rPr>
          <w:sz w:val="20"/>
          <w:szCs w:val="20"/>
          <w:color w:val="auto"/>
        </w:rPr>
      </w:pPr>
      <w:r>
        <w:rPr>
          <w:rFonts w:ascii="Arial" w:cs="Arial" w:eastAsia="Arial" w:hAnsi="Arial"/>
          <w:sz w:val="20"/>
          <w:szCs w:val="20"/>
          <w:color w:val="auto"/>
        </w:rPr>
        <w:t>Condition Monitoring: Continuous monitoring of equipment condition parameters like temperature, vibration, pressure, and lubricant quality to detect deviations from normal operating conditions.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89535</wp:posOffset>
            </wp:positionH>
            <wp:positionV relativeFrom="paragraph">
              <wp:posOffset>-320040</wp:posOffset>
            </wp:positionV>
            <wp:extent cx="28575" cy="2857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extLst>
                    </a:blip>
                    <a:srcRect/>
                    <a:stretch>
                      <a:fillRect/>
                    </a:stretch>
                  </pic:blipFill>
                  <pic:spPr bwMode="auto">
                    <a:xfrm>
                      <a:off x="0" y="0"/>
                      <a:ext cx="28575" cy="28575"/>
                    </a:xfrm>
                    <a:prstGeom prst="rect">
                      <a:avLst/>
                    </a:prstGeom>
                    <a:noFill/>
                  </pic:spPr>
                </pic:pic>
              </a:graphicData>
            </a:graphic>
          </wp:anchor>
        </w:drawing>
      </w:r>
    </w:p>
    <w:p>
      <w:pPr>
        <w:spacing w:after="0" w:line="203" w:lineRule="exact"/>
        <w:rPr>
          <w:sz w:val="20"/>
          <w:szCs w:val="20"/>
          <w:color w:val="auto"/>
        </w:rPr>
      </w:pPr>
    </w:p>
    <w:p>
      <w:pPr>
        <w:jc w:val="both"/>
        <w:ind w:left="340"/>
        <w:spacing w:after="0" w:line="330" w:lineRule="auto"/>
        <w:rPr>
          <w:sz w:val="20"/>
          <w:szCs w:val="20"/>
          <w:color w:val="auto"/>
        </w:rPr>
      </w:pPr>
      <w:r>
        <w:rPr>
          <w:rFonts w:ascii="Arial" w:cs="Arial" w:eastAsia="Arial" w:hAnsi="Arial"/>
          <w:sz w:val="20"/>
          <w:szCs w:val="20"/>
          <w:color w:val="auto"/>
        </w:rPr>
        <w:t>Maintenance Planning: Using predictive insights to advance upkeep plans, prioritize critical assets, and plan interventions at the most opportune times to minimize downtime and maximize asset lifespan.</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89535</wp:posOffset>
            </wp:positionH>
            <wp:positionV relativeFrom="paragraph">
              <wp:posOffset>-320040</wp:posOffset>
            </wp:positionV>
            <wp:extent cx="28575" cy="285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extLst>
                    </a:blip>
                    <a:srcRect/>
                    <a:stretch>
                      <a:fillRect/>
                    </a:stretch>
                  </pic:blipFill>
                  <pic:spPr bwMode="auto">
                    <a:xfrm>
                      <a:off x="0" y="0"/>
                      <a:ext cx="28575" cy="2857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54"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B. Importance of predictive maintenance in industrial settings</w:t>
      </w:r>
    </w:p>
    <w:p>
      <w:pPr>
        <w:spacing w:after="0" w:line="42" w:lineRule="exact"/>
        <w:rPr>
          <w:sz w:val="20"/>
          <w:szCs w:val="20"/>
          <w:color w:val="auto"/>
        </w:rPr>
      </w:pPr>
    </w:p>
    <w:p>
      <w:pPr>
        <w:jc w:val="both"/>
        <w:spacing w:after="0" w:line="286" w:lineRule="auto"/>
        <w:rPr>
          <w:sz w:val="20"/>
          <w:szCs w:val="20"/>
          <w:color w:val="auto"/>
        </w:rPr>
      </w:pPr>
      <w:r>
        <w:rPr>
          <w:rFonts w:ascii="Arial" w:cs="Arial" w:eastAsia="Arial" w:hAnsi="Arial"/>
          <w:sz w:val="20"/>
          <w:szCs w:val="20"/>
          <w:color w:val="auto"/>
        </w:rPr>
        <w:t>Predictive maintenance plays a pivotal role in industrial settings, serving as a proactive approach to equipment management that aims to prevent unplanned downtime and costly repairs. Unlike traditional reactive or scheduled maintenance strategies, predictive maintenance leverages data and analytics to anticipate potential failures before they occur. This predictive capability is particularly crucial in industries where equipment downtime can have significant financial repercussions, such as manufacturing, energy, transportation, and telecommunications. By accurately predicting when maintenance is required, organizations can schedule repairs during planned downtime, minimizing disruptions to production processes and maximizing operational efficiency.</w:t>
      </w:r>
    </w:p>
    <w:p>
      <w:pPr>
        <w:spacing w:after="0" w:line="296"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C. Introduction to AI-powered predictive maintenance</w:t>
      </w:r>
    </w:p>
    <w:p>
      <w:pPr>
        <w:spacing w:after="0" w:line="42" w:lineRule="exact"/>
        <w:rPr>
          <w:sz w:val="20"/>
          <w:szCs w:val="20"/>
          <w:color w:val="auto"/>
        </w:rPr>
      </w:pPr>
    </w:p>
    <w:p>
      <w:pPr>
        <w:jc w:val="both"/>
        <w:spacing w:after="0" w:line="285" w:lineRule="auto"/>
        <w:rPr>
          <w:sz w:val="20"/>
          <w:szCs w:val="20"/>
          <w:color w:val="auto"/>
        </w:rPr>
      </w:pPr>
      <w:r>
        <w:rPr>
          <w:rFonts w:ascii="Arial" w:cs="Arial" w:eastAsia="Arial" w:hAnsi="Arial"/>
          <w:sz w:val="20"/>
          <w:szCs w:val="20"/>
          <w:color w:val="auto"/>
        </w:rPr>
        <w:t>Introduction to AI-powered predictive maintenance involves the fusion of artificial intelligence (AI) technologies with traditional maintenance practices to enhance equipment reliability and performance in industrial settings. Traditional predictive maintenance relies on predefined thresholds or schedules to expect hardware disappointments and timetable upkeep exercises. However, AI-powered predictive maintenance leverages machine learning algorithms and data analytics to predict equipment failures more accurately and in real-time. By analyzing large volumes of sensor data and historical maintenance records, AI algorithms can identify patterns and anomalies indicative of impending failures, allowing for timely intervention before critical breakdowns occur. This proactive approach not only minimizes downtime and maintenance costs but also improves overall operational efficiency and asset lifespan.</w:t>
      </w:r>
    </w:p>
    <w:p>
      <w:pPr>
        <w:sectPr>
          <w:pgSz w:w="11920" w:h="16845" w:orient="portrait"/>
          <w:cols w:equalWidth="0" w:num="1">
            <w:col w:w="9520"/>
          </w:cols>
          <w:pgMar w:left="1200" w:top="866" w:right="1190" w:bottom="1440" w:gutter="0" w:footer="0" w:header="0"/>
        </w:sectPr>
      </w:pPr>
    </w:p>
    <w:bookmarkStart w:id="2" w:name="page3"/>
    <w:bookmarkEnd w:id="2"/>
    <w:p>
      <w:pPr>
        <w:jc w:val="center"/>
        <w:spacing w:after="0"/>
        <w:rPr>
          <w:sz w:val="20"/>
          <w:szCs w:val="20"/>
          <w:color w:val="auto"/>
        </w:rPr>
      </w:pPr>
      <w:r>
        <w:rPr>
          <w:rFonts w:ascii="Arial" w:cs="Arial" w:eastAsia="Arial" w:hAnsi="Arial"/>
          <w:sz w:val="24"/>
          <w:szCs w:val="24"/>
          <w:b w:val="1"/>
          <w:bCs w:val="1"/>
          <w:color w:val="auto"/>
        </w:rPr>
        <w:t>BACKGROUND</w:t>
      </w:r>
    </w:p>
    <w:p>
      <w:pPr>
        <w:spacing w:after="0" w:line="200" w:lineRule="exact"/>
        <w:rPr>
          <w:sz w:val="20"/>
          <w:szCs w:val="20"/>
          <w:color w:val="auto"/>
        </w:rPr>
      </w:pPr>
    </w:p>
    <w:p>
      <w:pPr>
        <w:spacing w:after="0" w:line="276" w:lineRule="exact"/>
        <w:rPr>
          <w:sz w:val="20"/>
          <w:szCs w:val="20"/>
          <w:color w:val="auto"/>
        </w:rPr>
      </w:pPr>
    </w:p>
    <w:p>
      <w:pPr>
        <w:jc w:val="both"/>
        <w:spacing w:after="0" w:line="288" w:lineRule="auto"/>
        <w:rPr>
          <w:sz w:val="20"/>
          <w:szCs w:val="20"/>
          <w:color w:val="auto"/>
        </w:rPr>
      </w:pPr>
      <w:r>
        <w:rPr>
          <w:rFonts w:ascii="Arial" w:cs="Arial" w:eastAsia="Arial" w:hAnsi="Arial"/>
          <w:sz w:val="20"/>
          <w:szCs w:val="20"/>
          <w:color w:val="auto"/>
        </w:rPr>
        <w:t>The background of AI-powered predictive maintenance in industrial equipment traces back to the historical evolution of maintenance practices. Initially, maintenance in industrial settings was reactive, addressing equipment failures as they occurred. This approach eventually gave way to preventive maintenance, where maintenance tasks were scheduled at regular intervals regardless of the equipment's condition. Predictive maintenance emerged as a more advanced strategy, leveraging data and analytics to predict equipment failures before they happen, thereby reducing downtime and optimizing maintenance schedules.</w:t>
      </w:r>
    </w:p>
    <w:p>
      <w:pPr>
        <w:spacing w:after="0" w:line="294" w:lineRule="exact"/>
        <w:rPr>
          <w:sz w:val="20"/>
          <w:szCs w:val="20"/>
          <w:color w:val="auto"/>
        </w:rPr>
      </w:pPr>
    </w:p>
    <w:p>
      <w:pPr>
        <w:jc w:val="both"/>
        <w:spacing w:after="0" w:line="292" w:lineRule="auto"/>
        <w:rPr>
          <w:sz w:val="20"/>
          <w:szCs w:val="20"/>
          <w:color w:val="auto"/>
        </w:rPr>
      </w:pPr>
      <w:r>
        <w:rPr>
          <w:rFonts w:ascii="Arial" w:cs="Arial" w:eastAsia="Arial" w:hAnsi="Arial"/>
          <w:sz w:val="20"/>
          <w:szCs w:val="20"/>
          <w:color w:val="auto"/>
        </w:rPr>
        <w:t>The introduction of artificial intelligence (AI) into industrial environments has revolutionized maintenance practices. AI algorithms can analyze vast amounts of data from industrial equipment, identifying patterns and anomalies to predict potential failures. This proactive approach helps organizations address issues before they escalate, ultimately minimizing downtime and extending equipment lifespan.</w:t>
      </w:r>
    </w:p>
    <w:p>
      <w:pPr>
        <w:spacing w:after="0" w:line="289"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A. Historical context of maintenance practices in industry</w:t>
      </w:r>
    </w:p>
    <w:p>
      <w:pPr>
        <w:spacing w:after="0" w:line="42" w:lineRule="exact"/>
        <w:rPr>
          <w:sz w:val="20"/>
          <w:szCs w:val="20"/>
          <w:color w:val="auto"/>
        </w:rPr>
      </w:pPr>
    </w:p>
    <w:p>
      <w:pPr>
        <w:jc w:val="both"/>
        <w:spacing w:after="0" w:line="285" w:lineRule="auto"/>
        <w:rPr>
          <w:sz w:val="20"/>
          <w:szCs w:val="20"/>
          <w:color w:val="auto"/>
        </w:rPr>
      </w:pPr>
      <w:r>
        <w:rPr>
          <w:rFonts w:ascii="Arial" w:cs="Arial" w:eastAsia="Arial" w:hAnsi="Arial"/>
          <w:sz w:val="20"/>
          <w:szCs w:val="20"/>
          <w:color w:val="auto"/>
        </w:rPr>
        <w:t>In the historical context of maintenance practices in industry, the evolution from reactive to proactive approaches has been notable. Traditionally, maintenance was primarily reactive, where equipment was fixed only after it failed, leading to unplanned downtime and costly repairs. Over time, industries shifted towards preventive maintenance, scheduling routine checks and replacements to prevent breakdowns. However, preventive maintenance still suffered from inefficiencies, as it often relied on fixed schedules rather than actual equipment condition. This led to the emergence of predictive maintenance, which utilizes data and analytics to anticipate when equipment failure is likely to occur, enabling proactive interventions. The advent of digital technologies and sensors facilitated the collection of vast amounts of data from industrial equipment, paving the way for predictive maintenance strategies.</w:t>
      </w:r>
    </w:p>
    <w:p>
      <w:pPr>
        <w:spacing w:after="0" w:line="113"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B. Evolution of predictive maintenance techniques</w:t>
      </w:r>
    </w:p>
    <w:p>
      <w:pPr>
        <w:spacing w:after="0" w:line="42" w:lineRule="exact"/>
        <w:rPr>
          <w:sz w:val="20"/>
          <w:szCs w:val="20"/>
          <w:color w:val="auto"/>
        </w:rPr>
      </w:pPr>
    </w:p>
    <w:p>
      <w:pPr>
        <w:jc w:val="both"/>
        <w:spacing w:after="0" w:line="300" w:lineRule="auto"/>
        <w:rPr>
          <w:sz w:val="20"/>
          <w:szCs w:val="20"/>
          <w:color w:val="auto"/>
        </w:rPr>
      </w:pPr>
      <w:r>
        <w:rPr>
          <w:rFonts w:ascii="Arial" w:cs="Arial" w:eastAsia="Arial" w:hAnsi="Arial"/>
          <w:sz w:val="19"/>
          <w:szCs w:val="19"/>
          <w:color w:val="auto"/>
        </w:rPr>
        <w:t>The evolution of predictive maintenance techniques has been marked by a significant shift from traditional, reactive maintenance practices towards proactive and data-driven approaches. Historically, industrial maintenance was predominantly reactive, relying on scheduled inspections and repairs following equipment failures. This approach often led to costly downtime, production delays, and inefficient resource allocation. However, with advancements in technology and the availability of sophisticated sensors and monitoring systems, predictive maintenance emerged as a more effective strategy. Early predictive maintenance techniques involved the use of condition monitoring tools to track equipment health indicators and anticipate potential failures. Over time, these methods evolved to incorporate predictive analytics and machine learning algorithms, enabling more accurate predictions and proactive maintenance interventions. Artificial intelligence (AI) has played a pivotal role in this evolution, empowering industrial organizations to harness vast amounts of data to optimize maintenance schedules, prioritize critical assets, and minimize unplanned downtime. By leveraging AI-powered predictive maintenance, industries can transition from reactive to proactive maintenance strategies, leading to improved reliability, cost savings, and operational efficiency.</w:t>
      </w:r>
    </w:p>
    <w:p>
      <w:pPr>
        <w:spacing w:after="0" w:line="288"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C. Emergence of AI in predictive maintenance</w:t>
      </w:r>
    </w:p>
    <w:p>
      <w:pPr>
        <w:spacing w:after="0" w:line="40" w:lineRule="exact"/>
        <w:rPr>
          <w:sz w:val="20"/>
          <w:szCs w:val="20"/>
          <w:color w:val="auto"/>
        </w:rPr>
      </w:pPr>
    </w:p>
    <w:p>
      <w:pPr>
        <w:jc w:val="both"/>
        <w:spacing w:after="0" w:line="293" w:lineRule="auto"/>
        <w:rPr>
          <w:sz w:val="20"/>
          <w:szCs w:val="20"/>
          <w:color w:val="auto"/>
        </w:rPr>
      </w:pPr>
      <w:r>
        <w:rPr>
          <w:rFonts w:ascii="Arial" w:cs="Arial" w:eastAsia="Arial" w:hAnsi="Arial"/>
          <w:sz w:val="20"/>
          <w:szCs w:val="20"/>
          <w:b w:val="1"/>
          <w:bCs w:val="1"/>
          <w:color w:val="auto"/>
        </w:rPr>
        <w:t>T</w:t>
      </w:r>
      <w:r>
        <w:rPr>
          <w:rFonts w:ascii="Arial" w:cs="Arial" w:eastAsia="Arial" w:hAnsi="Arial"/>
          <w:sz w:val="20"/>
          <w:szCs w:val="20"/>
          <w:color w:val="auto"/>
        </w:rPr>
        <w:t>he emergence of Artificial Intelligence (AI) has revolutionized the landscape of predictive maintenance in industrial settings. Traditionally, predictive maintenance relied on rule-based algorithms and statistical models to anticipate equipment failures. However, with the advent of AI technologies such as machine learning and neural networks, predictive maintenance has entered a new era of sophistication.</w:t>
      </w:r>
    </w:p>
    <w:p>
      <w:pPr>
        <w:spacing w:after="0" w:line="287"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D. Key advancements in AI algorithms for predictive maintenance</w:t>
      </w:r>
    </w:p>
    <w:p>
      <w:pPr>
        <w:spacing w:after="0" w:line="42" w:lineRule="exact"/>
        <w:rPr>
          <w:sz w:val="20"/>
          <w:szCs w:val="20"/>
          <w:color w:val="auto"/>
        </w:rPr>
      </w:pPr>
    </w:p>
    <w:p>
      <w:pPr>
        <w:jc w:val="both"/>
        <w:spacing w:after="0" w:line="287" w:lineRule="auto"/>
        <w:rPr>
          <w:sz w:val="20"/>
          <w:szCs w:val="20"/>
          <w:color w:val="auto"/>
        </w:rPr>
      </w:pPr>
      <w:r>
        <w:rPr>
          <w:rFonts w:ascii="Arial" w:cs="Arial" w:eastAsia="Arial" w:hAnsi="Arial"/>
          <w:sz w:val="20"/>
          <w:szCs w:val="20"/>
          <w:color w:val="auto"/>
        </w:rPr>
        <w:t>Machine learning algorithms, particularly those based on deep learning, have enabled predictive maintenance systems to analyze vast amounts of data in real-time, identifying patterns and anomalies that may indicate impending equipment failure. Moreover, the integration of advanced sensor technologies with AI algorithms allows for continuous monitoring of equipment condition, facilitating proactive maintenance interventions. Additionally, advancements in anomaly detection techniques, such as recurrent neural networks and convolutional neural networks, have enhanced the accuracy and reliability of predictive maintenance models, enabling timely interventions to prevent costly breakdowns and downtime.</w:t>
      </w:r>
    </w:p>
    <w:p>
      <w:pPr>
        <w:sectPr>
          <w:pgSz w:w="11920" w:h="16845" w:orient="portrait"/>
          <w:cols w:equalWidth="0" w:num="1">
            <w:col w:w="9520"/>
          </w:cols>
          <w:pgMar w:left="1200" w:top="644" w:right="1190" w:bottom="696" w:gutter="0" w:footer="0" w:header="0"/>
        </w:sectPr>
      </w:pPr>
    </w:p>
    <w:bookmarkStart w:id="3" w:name="page4"/>
    <w:bookmarkEnd w:id="3"/>
    <w:p>
      <w:pPr>
        <w:jc w:val="both"/>
        <w:spacing w:after="0" w:line="289" w:lineRule="auto"/>
        <w:rPr>
          <w:sz w:val="20"/>
          <w:szCs w:val="20"/>
          <w:color w:val="auto"/>
        </w:rPr>
      </w:pPr>
      <w:r>
        <w:rPr>
          <w:rFonts w:ascii="Arial" w:cs="Arial" w:eastAsia="Arial" w:hAnsi="Arial"/>
          <w:sz w:val="20"/>
          <w:szCs w:val="20"/>
          <w:color w:val="auto"/>
        </w:rPr>
        <w:t>These advancements in AI algorithms have not only improved the predictive capabilities of maintenance systems but have also enabled predictive maintenance to move from a reactive to a proactive and even predictive state. By leveraging historical data and real-time sensor information, AI-powered predictive maintenance systems can forecast potential equipment failures with higher accuracy, allowing industrial operators to schedule maintenance activities more efficiently and optimize equipment performance.</w:t>
      </w:r>
    </w:p>
    <w:p>
      <w:pPr>
        <w:spacing w:after="0" w:line="285" w:lineRule="exact"/>
        <w:rPr>
          <w:sz w:val="20"/>
          <w:szCs w:val="20"/>
          <w:color w:val="auto"/>
        </w:rPr>
      </w:pPr>
    </w:p>
    <w:p>
      <w:pPr>
        <w:jc w:val="center"/>
        <w:spacing w:after="0"/>
        <w:rPr>
          <w:sz w:val="20"/>
          <w:szCs w:val="20"/>
          <w:color w:val="auto"/>
        </w:rPr>
      </w:pPr>
      <w:r>
        <w:rPr>
          <w:rFonts w:ascii="Arial" w:cs="Arial" w:eastAsia="Arial" w:hAnsi="Arial"/>
          <w:sz w:val="24"/>
          <w:szCs w:val="24"/>
          <w:b w:val="1"/>
          <w:bCs w:val="1"/>
          <w:color w:val="auto"/>
        </w:rPr>
        <w:t>METHODOLOGY</w:t>
      </w:r>
    </w:p>
    <w:p>
      <w:pPr>
        <w:spacing w:after="0" w:line="395" w:lineRule="exact"/>
        <w:rPr>
          <w:sz w:val="20"/>
          <w:szCs w:val="20"/>
          <w:color w:val="auto"/>
        </w:rPr>
      </w:pPr>
    </w:p>
    <w:p>
      <w:pPr>
        <w:jc w:val="both"/>
        <w:spacing w:after="0" w:line="286" w:lineRule="auto"/>
        <w:rPr>
          <w:sz w:val="20"/>
          <w:szCs w:val="20"/>
          <w:color w:val="auto"/>
        </w:rPr>
      </w:pPr>
      <w:r>
        <w:rPr>
          <w:rFonts w:ascii="Arial" w:cs="Arial" w:eastAsia="Arial" w:hAnsi="Arial"/>
          <w:sz w:val="20"/>
          <w:szCs w:val="20"/>
          <w:color w:val="auto"/>
        </w:rPr>
        <w:t>To ensure comprehensive analysis, this research employs a mixed-method approach. Firstly, quantitative data is gathered through a combination of historical maintenance records and real-time sensor data from diverse industrial sectors. Additionally, qualitative insights are derived from interviews and surveys with maintenance professionals and engineers experienced in AI-powered predictive maintenance implementation. Case studies from various industries are carefully selected to provide contextual depth and practical relevance to the findings. The collected data undergoes rigorous analysis, including statistical techniques and machine learning algorithms, to discern patterns, trends, and correlations between AI-enabled predictive maintenance strategies and equipment performance metrics.</w:t>
      </w:r>
    </w:p>
    <w:p>
      <w:pPr>
        <w:spacing w:after="0" w:line="296"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A. Data collection methods</w:t>
      </w:r>
    </w:p>
    <w:p>
      <w:pPr>
        <w:spacing w:after="0" w:line="42" w:lineRule="exact"/>
        <w:rPr>
          <w:sz w:val="20"/>
          <w:szCs w:val="20"/>
          <w:color w:val="auto"/>
        </w:rPr>
      </w:pPr>
    </w:p>
    <w:p>
      <w:pPr>
        <w:jc w:val="both"/>
        <w:spacing w:after="0" w:line="306" w:lineRule="auto"/>
        <w:rPr>
          <w:sz w:val="20"/>
          <w:szCs w:val="20"/>
          <w:color w:val="auto"/>
        </w:rPr>
      </w:pPr>
      <w:r>
        <w:rPr>
          <w:rFonts w:ascii="Arial" w:cs="Arial" w:eastAsia="Arial" w:hAnsi="Arial"/>
          <w:sz w:val="19"/>
          <w:szCs w:val="19"/>
          <w:color w:val="auto"/>
        </w:rPr>
        <w:t>For this research paper, a combination of primary and secondary data collection methods will be employed. Primary data will be gathered through interviews with industry experts, maintenance engineers, and data scientists who have experience in implementing AI-powered predictive maintenance systems. These interviews will provide valuable insights into the practical aspects, challenges, and benefits of utilizing AI in industrial maintenance. Additionally, secondary data will be collected from scholarly articles, industry reports, and case studies to complement the interview findings and provide a comprehensive understanding of the topic.</w:t>
      </w:r>
    </w:p>
    <w:p>
      <w:pPr>
        <w:spacing w:after="0" w:line="164"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B. Selection of case studies or industrial examples</w:t>
      </w:r>
    </w:p>
    <w:p>
      <w:pPr>
        <w:spacing w:after="0" w:line="42" w:lineRule="exact"/>
        <w:rPr>
          <w:sz w:val="20"/>
          <w:szCs w:val="20"/>
          <w:color w:val="auto"/>
        </w:rPr>
      </w:pPr>
    </w:p>
    <w:p>
      <w:pPr>
        <w:jc w:val="both"/>
        <w:spacing w:after="0" w:line="286" w:lineRule="auto"/>
        <w:rPr>
          <w:sz w:val="20"/>
          <w:szCs w:val="20"/>
          <w:color w:val="auto"/>
        </w:rPr>
      </w:pPr>
      <w:r>
        <w:rPr>
          <w:rFonts w:ascii="Arial" w:cs="Arial" w:eastAsia="Arial" w:hAnsi="Arial"/>
          <w:sz w:val="20"/>
          <w:szCs w:val="20"/>
          <w:color w:val="auto"/>
        </w:rPr>
        <w:t>For case studies or industrial examples, a diverse selection of sectors should be considered to showcase the broad applicability of AI-powered predictive maintenance. Industries such as manufacturing, energy, transportation, and healthcare offer rich opportunities for exploration. Criteria for selection may include the scale of operations, complexity of equipment, and availability of data. Case studies could range from large-scale manufacturing plants optimizing production through AI-driven maintenance to healthcare facilities enhancing patient care through predictive maintenance of medical equipment. Each chosen case study should provide insights into the specific challenges addressed, the AI algorithms employed, and the resulting impact on equipment reliability and operational efficiency.</w:t>
      </w:r>
    </w:p>
    <w:p>
      <w:pPr>
        <w:spacing w:after="0" w:line="296"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C. Analysis techniques employed</w:t>
      </w:r>
    </w:p>
    <w:p>
      <w:pPr>
        <w:spacing w:after="0" w:line="42" w:lineRule="exact"/>
        <w:rPr>
          <w:sz w:val="20"/>
          <w:szCs w:val="20"/>
          <w:color w:val="auto"/>
        </w:rPr>
      </w:pPr>
    </w:p>
    <w:p>
      <w:pPr>
        <w:jc w:val="both"/>
        <w:spacing w:after="0" w:line="303" w:lineRule="auto"/>
        <w:rPr>
          <w:sz w:val="20"/>
          <w:szCs w:val="20"/>
          <w:color w:val="auto"/>
        </w:rPr>
      </w:pPr>
      <w:r>
        <w:rPr>
          <w:rFonts w:ascii="Arial" w:cs="Arial" w:eastAsia="Arial" w:hAnsi="Arial"/>
          <w:sz w:val="19"/>
          <w:szCs w:val="19"/>
          <w:color w:val="auto"/>
        </w:rPr>
        <w:t>In this research, a multi-faceted approach to analysis was adopted, incorporating both quantitative and qualitative methodologies. Quantitatively, statistical methods such as regression analysis and time series forecasting were utilized to examine the historical data on equipment performance and maintenance records. These techniques helped to identify patterns, correlations, and predictive models for equipment failure. Additionally, qualitative analysis techniques such as case studies and interviews with industry experts were employed to gain insights into the practical implementation and impact of AI-powered predictive maintenance in real-world industrial settings. This combined approach facilitated a comprehensive understanding of the effectiveness and challenges associated with AI-driven maintenance strategies.</w:t>
      </w:r>
    </w:p>
    <w:p>
      <w:pPr>
        <w:spacing w:after="0" w:line="273" w:lineRule="exact"/>
        <w:rPr>
          <w:sz w:val="20"/>
          <w:szCs w:val="20"/>
          <w:color w:val="auto"/>
        </w:rPr>
      </w:pPr>
    </w:p>
    <w:p>
      <w:pPr>
        <w:jc w:val="center"/>
        <w:spacing w:after="0"/>
        <w:rPr>
          <w:sz w:val="20"/>
          <w:szCs w:val="20"/>
          <w:color w:val="auto"/>
        </w:rPr>
      </w:pPr>
      <w:r>
        <w:rPr>
          <w:rFonts w:ascii="Arial" w:cs="Arial" w:eastAsia="Arial" w:hAnsi="Arial"/>
          <w:sz w:val="24"/>
          <w:szCs w:val="24"/>
          <w:b w:val="1"/>
          <w:bCs w:val="1"/>
          <w:color w:val="auto"/>
        </w:rPr>
        <w:t>FINDINGS</w:t>
      </w:r>
    </w:p>
    <w:p>
      <w:pPr>
        <w:spacing w:after="0" w:line="395" w:lineRule="exact"/>
        <w:rPr>
          <w:sz w:val="20"/>
          <w:szCs w:val="20"/>
          <w:color w:val="auto"/>
        </w:rPr>
      </w:pPr>
    </w:p>
    <w:p>
      <w:pPr>
        <w:jc w:val="both"/>
        <w:spacing w:after="0" w:line="304" w:lineRule="auto"/>
        <w:rPr>
          <w:sz w:val="20"/>
          <w:szCs w:val="20"/>
          <w:color w:val="auto"/>
        </w:rPr>
      </w:pPr>
      <w:r>
        <w:rPr>
          <w:rFonts w:ascii="Arial" w:cs="Arial" w:eastAsia="Arial" w:hAnsi="Arial"/>
          <w:sz w:val="19"/>
          <w:szCs w:val="19"/>
          <w:color w:val="auto"/>
        </w:rPr>
        <w:t>The integration of AI into predictive maintenance strategies has yielded significant benefits for industrial equipment management. Analysis reveals a pronounced reduction in equipment downtime, attributed to the AI's ability to forecast potential failures and trigger preemptive maintenance actions. This proactive approach not only minimizes production interruptions but also translates into substantial cost savings and efficiency gains for industrial operations. Moreover, the implementation of AI-powered predictive maintenance demonstrates marked improvements in equipment reliability and lifespan, as predictive analytics enable timely interventions to mitigate wear and tear, ultimately enhancing overall asset performance.</w:t>
      </w:r>
    </w:p>
    <w:p>
      <w:pPr>
        <w:sectPr>
          <w:pgSz w:w="11920" w:h="16845" w:orient="portrait"/>
          <w:cols w:equalWidth="0" w:num="1">
            <w:col w:w="9520"/>
          </w:cols>
          <w:pgMar w:left="1200" w:top="575" w:right="1190" w:bottom="650" w:gutter="0" w:footer="0" w:header="0"/>
        </w:sectPr>
      </w:pPr>
    </w:p>
    <w:bookmarkStart w:id="4" w:name="page5"/>
    <w:bookmarkEnd w:id="4"/>
    <w:p>
      <w:pPr>
        <w:spacing w:after="0"/>
        <w:rPr>
          <w:sz w:val="20"/>
          <w:szCs w:val="20"/>
          <w:color w:val="auto"/>
        </w:rPr>
      </w:pPr>
      <w:r>
        <w:rPr>
          <w:rFonts w:ascii="Arial" w:cs="Arial" w:eastAsia="Arial" w:hAnsi="Arial"/>
          <w:sz w:val="20"/>
          <w:szCs w:val="20"/>
          <w:b w:val="1"/>
          <w:bCs w:val="1"/>
          <w:color w:val="auto"/>
        </w:rPr>
        <w:t>A. Impact of AI-powered predictive maintenance on equipment downtime</w:t>
      </w:r>
    </w:p>
    <w:p>
      <w:pPr>
        <w:spacing w:after="0" w:line="42" w:lineRule="exact"/>
        <w:rPr>
          <w:sz w:val="20"/>
          <w:szCs w:val="20"/>
          <w:color w:val="auto"/>
        </w:rPr>
      </w:pPr>
    </w:p>
    <w:p>
      <w:pPr>
        <w:jc w:val="both"/>
        <w:spacing w:after="0" w:line="314" w:lineRule="auto"/>
        <w:rPr>
          <w:sz w:val="20"/>
          <w:szCs w:val="20"/>
          <w:color w:val="auto"/>
        </w:rPr>
      </w:pPr>
      <w:r>
        <w:rPr>
          <w:rFonts w:ascii="Arial" w:cs="Arial" w:eastAsia="Arial" w:hAnsi="Arial"/>
          <w:sz w:val="20"/>
          <w:szCs w:val="20"/>
          <w:color w:val="auto"/>
        </w:rPr>
        <w:t>The implementation of AI-powered predictive maintenance has demonstrated a significant reduction in equipment downtime across various industrial sectors.</w:t>
      </w:r>
    </w:p>
    <w:p>
      <w:pPr>
        <w:spacing w:after="0" w:line="122" w:lineRule="exact"/>
        <w:rPr>
          <w:sz w:val="20"/>
          <w:szCs w:val="20"/>
          <w:color w:val="auto"/>
        </w:rPr>
      </w:pPr>
    </w:p>
    <w:p>
      <w:pPr>
        <w:jc w:val="both"/>
        <w:spacing w:after="0" w:line="292" w:lineRule="auto"/>
        <w:rPr>
          <w:sz w:val="20"/>
          <w:szCs w:val="20"/>
          <w:color w:val="auto"/>
        </w:rPr>
      </w:pPr>
      <w:r>
        <w:rPr>
          <w:rFonts w:ascii="Arial" w:cs="Arial" w:eastAsia="Arial" w:hAnsi="Arial"/>
          <w:sz w:val="20"/>
          <w:szCs w:val="20"/>
          <w:color w:val="auto"/>
        </w:rPr>
        <w:t>By leveraging machine learning algorithms and advanced analytics, organizations can anticipate potential failures and schedule maintenance activities proactively, thereby minimizing unexpected downtime. Studies have shown that AI-driven predictive maintenance can lead to substantial improvements in equipment uptime, ensuring continuous operations and enhancing overall productivity.</w:t>
      </w:r>
    </w:p>
    <w:p>
      <w:pPr>
        <w:spacing w:after="0" w:line="229"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B. Cost savings and efficiency gains</w:t>
      </w:r>
    </w:p>
    <w:p>
      <w:pPr>
        <w:spacing w:after="0" w:line="42" w:lineRule="exact"/>
        <w:rPr>
          <w:sz w:val="20"/>
          <w:szCs w:val="20"/>
          <w:color w:val="auto"/>
        </w:rPr>
      </w:pPr>
    </w:p>
    <w:p>
      <w:pPr>
        <w:jc w:val="both"/>
        <w:spacing w:after="0" w:line="288" w:lineRule="auto"/>
        <w:rPr>
          <w:sz w:val="20"/>
          <w:szCs w:val="20"/>
          <w:color w:val="auto"/>
        </w:rPr>
      </w:pPr>
      <w:r>
        <w:rPr>
          <w:rFonts w:ascii="Arial" w:cs="Arial" w:eastAsia="Arial" w:hAnsi="Arial"/>
          <w:sz w:val="20"/>
          <w:szCs w:val="20"/>
          <w:color w:val="auto"/>
        </w:rPr>
        <w:t>Incorporating AI-powered predictive maintenance into industrial equipment management has demonstrated significant cost savings and efficiency gains. By leveraging machine learning algorithms to anticipate equipment failures, companies can proactively address issues before they escalate, thereby minimizing downtime and associated production losses. Moreover, AI enables optimization of maintenance schedules by analyzing historical data and real-time operational metrics, leading to streamlined workflows and resource allocation, ultimately enhancing overall operational efficiency and reducing maintenance costs.</w:t>
      </w:r>
    </w:p>
    <w:p>
      <w:pPr>
        <w:spacing w:after="0" w:line="232"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C. Improvement in equipment reliability and lifespan</w:t>
      </w:r>
    </w:p>
    <w:p>
      <w:pPr>
        <w:spacing w:after="0" w:line="42" w:lineRule="exact"/>
        <w:rPr>
          <w:sz w:val="20"/>
          <w:szCs w:val="20"/>
          <w:color w:val="auto"/>
        </w:rPr>
      </w:pPr>
    </w:p>
    <w:p>
      <w:pPr>
        <w:jc w:val="both"/>
        <w:spacing w:after="0" w:line="287" w:lineRule="auto"/>
        <w:rPr>
          <w:sz w:val="20"/>
          <w:szCs w:val="20"/>
          <w:color w:val="auto"/>
        </w:rPr>
      </w:pPr>
      <w:r>
        <w:rPr>
          <w:rFonts w:ascii="Arial" w:cs="Arial" w:eastAsia="Arial" w:hAnsi="Arial"/>
          <w:sz w:val="20"/>
          <w:szCs w:val="20"/>
          <w:color w:val="auto"/>
        </w:rPr>
        <w:t>AI-powered predictive maintenance has demonstrated a significant enhancement in equipment reliability and lifespan across various industrial sectors. By leveraging advanced algorithms and machine learning models, AI can detect anomalies and predict potential failures well in advance, allowing for proactive maintenance actions. This proactive approach minimizes unexpected downtime, thereby increasing the overall reliability of industrial equipment. Additionally, by optimizing maintenance schedules based on real-time data and predictive analytics, AI helps extend the lifespan of equipment by ensuring timely repairs and replacements, ultimately maximizing the return on investment for asset-intensive industries.</w:t>
      </w:r>
    </w:p>
    <w:p>
      <w:pPr>
        <w:spacing w:after="0" w:line="273" w:lineRule="exact"/>
        <w:rPr>
          <w:sz w:val="20"/>
          <w:szCs w:val="20"/>
          <w:color w:val="auto"/>
        </w:rPr>
      </w:pPr>
    </w:p>
    <w:p>
      <w:pPr>
        <w:jc w:val="center"/>
        <w:spacing w:after="0"/>
        <w:rPr>
          <w:sz w:val="20"/>
          <w:szCs w:val="20"/>
          <w:color w:val="auto"/>
        </w:rPr>
      </w:pPr>
      <w:r>
        <w:rPr>
          <w:rFonts w:ascii="Arial" w:cs="Arial" w:eastAsia="Arial" w:hAnsi="Arial"/>
          <w:sz w:val="24"/>
          <w:szCs w:val="24"/>
          <w:b w:val="1"/>
          <w:bCs w:val="1"/>
          <w:color w:val="auto"/>
        </w:rPr>
        <w:t>DISCUSSION</w:t>
      </w:r>
    </w:p>
    <w:p>
      <w:pPr>
        <w:spacing w:after="0" w:line="395" w:lineRule="exact"/>
        <w:rPr>
          <w:sz w:val="20"/>
          <w:szCs w:val="20"/>
          <w:color w:val="auto"/>
        </w:rPr>
      </w:pPr>
    </w:p>
    <w:p>
      <w:pPr>
        <w:jc w:val="both"/>
        <w:spacing w:after="0" w:line="308" w:lineRule="auto"/>
        <w:rPr>
          <w:sz w:val="20"/>
          <w:szCs w:val="20"/>
          <w:color w:val="auto"/>
        </w:rPr>
      </w:pPr>
      <w:r>
        <w:rPr>
          <w:rFonts w:ascii="Arial" w:cs="Arial" w:eastAsia="Arial" w:hAnsi="Arial"/>
          <w:sz w:val="19"/>
          <w:szCs w:val="19"/>
          <w:color w:val="auto"/>
        </w:rPr>
        <w:t>AI-powered predictive maintenance presents a paradigm shift in industrial maintenance practices, offering unparalleled advantages over traditional methods. By harnessing machine learning algorithms and big data analytics, AI enables proactive identification of equipment failures, minimizing downtime and optimizing maintenance schedules. in any case, this groundbreaking methodology isn't without its difficulties. Despite the promising results, concerns regarding data privacy, algorithm bias, and the need for skilled personnel persist.</w:t>
      </w:r>
    </w:p>
    <w:p>
      <w:pPr>
        <w:spacing w:after="0" w:line="216"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A. Comparison with traditional predictive maintenance approaches</w:t>
      </w:r>
    </w:p>
    <w:p>
      <w:pPr>
        <w:spacing w:after="0" w:line="42" w:lineRule="exact"/>
        <w:rPr>
          <w:sz w:val="20"/>
          <w:szCs w:val="20"/>
          <w:color w:val="auto"/>
        </w:rPr>
      </w:pPr>
    </w:p>
    <w:p>
      <w:pPr>
        <w:jc w:val="both"/>
        <w:spacing w:after="0" w:line="287" w:lineRule="auto"/>
        <w:rPr>
          <w:sz w:val="20"/>
          <w:szCs w:val="20"/>
          <w:color w:val="auto"/>
        </w:rPr>
      </w:pPr>
      <w:r>
        <w:rPr>
          <w:rFonts w:ascii="Arial" w:cs="Arial" w:eastAsia="Arial" w:hAnsi="Arial"/>
          <w:sz w:val="20"/>
          <w:szCs w:val="20"/>
          <w:color w:val="auto"/>
        </w:rPr>
        <w:t>In comparing AI-powered predictive maintenance with traditional approaches, it becomes evident that AI offers a significant leap forward in efficiency and effectiveness. Traditional methods often rely on scheduled maintenance or basic condition monitoring, which can lead to unnecessary downtime or missed critical issues. Conversely, AI utilizes advanced algorithms to analyze vast amounts of data in real-time, enabling proactive and precise predictions of equipment failures. This dynamic approach not only reduces downtime but also minimizes the risk of costly unplanned maintenance, offering industries a more streamlined and cost-effective maintenance strategy.</w:t>
      </w:r>
    </w:p>
    <w:p>
      <w:pPr>
        <w:spacing w:after="0" w:line="233"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B. Limitations and challenges of AI-powered predictive maintenance</w:t>
      </w:r>
    </w:p>
    <w:p>
      <w:pPr>
        <w:spacing w:after="0" w:line="42" w:lineRule="exact"/>
        <w:rPr>
          <w:sz w:val="20"/>
          <w:szCs w:val="20"/>
          <w:color w:val="auto"/>
        </w:rPr>
      </w:pPr>
    </w:p>
    <w:p>
      <w:pPr>
        <w:jc w:val="both"/>
        <w:spacing w:after="0" w:line="289" w:lineRule="auto"/>
        <w:rPr>
          <w:sz w:val="20"/>
          <w:szCs w:val="20"/>
          <w:color w:val="auto"/>
        </w:rPr>
      </w:pPr>
      <w:r>
        <w:rPr>
          <w:rFonts w:ascii="Arial" w:cs="Arial" w:eastAsia="Arial" w:hAnsi="Arial"/>
          <w:sz w:val="20"/>
          <w:szCs w:val="20"/>
          <w:color w:val="auto"/>
        </w:rPr>
        <w:t>Despite its promising potential, AI-powered predictive maintenance faces several limitations and challenges. Firstly, the effectiveness of AI models heavily relies on the quality and availability of data. Incomplete or biased data can lead to inaccurate predictions and sub-optimal maintenance decisions. Additionally, the complexity of AI algorithms can make them difficult to interpret and trust, especially for critical equipment where transparency and explain ability are paramount.</w:t>
      </w:r>
    </w:p>
    <w:p>
      <w:pPr>
        <w:sectPr>
          <w:pgSz w:w="11920" w:h="16845" w:orient="portrait"/>
          <w:cols w:equalWidth="0" w:num="1">
            <w:col w:w="9520"/>
          </w:cols>
          <w:pgMar w:left="1200" w:top="1401" w:right="1190" w:bottom="1440" w:gutter="0" w:footer="0" w:header="0"/>
        </w:sectPr>
      </w:pPr>
    </w:p>
    <w:bookmarkStart w:id="5" w:name="page6"/>
    <w:bookmarkEnd w:id="5"/>
    <w:p>
      <w:pPr>
        <w:spacing w:after="0"/>
        <w:rPr>
          <w:sz w:val="20"/>
          <w:szCs w:val="20"/>
          <w:color w:val="auto"/>
        </w:rPr>
      </w:pPr>
      <w:r>
        <w:rPr>
          <w:rFonts w:ascii="Arial" w:cs="Arial" w:eastAsia="Arial" w:hAnsi="Arial"/>
          <w:sz w:val="20"/>
          <w:szCs w:val="20"/>
          <w:b w:val="1"/>
          <w:bCs w:val="1"/>
          <w:color w:val="auto"/>
        </w:rPr>
        <w:t>C. Future trends and implications for industrial maintenance practices</w:t>
      </w:r>
    </w:p>
    <w:p>
      <w:pPr>
        <w:spacing w:after="0" w:line="42" w:lineRule="exact"/>
        <w:rPr>
          <w:sz w:val="20"/>
          <w:szCs w:val="20"/>
          <w:color w:val="auto"/>
        </w:rPr>
      </w:pPr>
    </w:p>
    <w:p>
      <w:pPr>
        <w:jc w:val="both"/>
        <w:spacing w:after="0" w:line="304" w:lineRule="auto"/>
        <w:rPr>
          <w:sz w:val="20"/>
          <w:szCs w:val="20"/>
          <w:color w:val="auto"/>
        </w:rPr>
      </w:pPr>
      <w:r>
        <w:rPr>
          <w:rFonts w:ascii="Arial" w:cs="Arial" w:eastAsia="Arial" w:hAnsi="Arial"/>
          <w:sz w:val="19"/>
          <w:szCs w:val="19"/>
          <w:color w:val="auto"/>
        </w:rPr>
        <w:t>The future of industrial maintenance practices is closely intertwined with the continued advancement and integration of AI-powered predictive maintenance systems. As AI algorithms evolve and become more sophisticated, we anticipate a shift towards proactive maintenance strategies that can anticipate equipment failures even before they occur. This shift will not only reduce downtime and improve efficiency but also enable companies to transition from a reactive to a proactive maintenance culture. Additionally, the integration of AI with Internet of Things (IoT) devices and Big Data analytics will further enhance the capabilities of predictive maintenance systems, allowing for real-time monitoring and optimization of industrial equipment performance.</w:t>
      </w:r>
    </w:p>
    <w:p>
      <w:pPr>
        <w:spacing w:after="0" w:line="200" w:lineRule="exact"/>
        <w:rPr>
          <w:sz w:val="20"/>
          <w:szCs w:val="20"/>
          <w:color w:val="auto"/>
        </w:rPr>
      </w:pPr>
    </w:p>
    <w:p>
      <w:pPr>
        <w:spacing w:after="0" w:line="200" w:lineRule="exact"/>
        <w:rPr>
          <w:sz w:val="20"/>
          <w:szCs w:val="20"/>
          <w:color w:val="auto"/>
        </w:rPr>
      </w:pPr>
    </w:p>
    <w:p>
      <w:pPr>
        <w:spacing w:after="0" w:line="319" w:lineRule="exact"/>
        <w:rPr>
          <w:sz w:val="20"/>
          <w:szCs w:val="20"/>
          <w:color w:val="auto"/>
        </w:rPr>
      </w:pPr>
    </w:p>
    <w:p>
      <w:pPr>
        <w:jc w:val="center"/>
        <w:spacing w:after="0"/>
        <w:rPr>
          <w:sz w:val="20"/>
          <w:szCs w:val="20"/>
          <w:color w:val="auto"/>
        </w:rPr>
      </w:pPr>
      <w:r>
        <w:rPr>
          <w:rFonts w:ascii="Arial" w:cs="Arial" w:eastAsia="Arial" w:hAnsi="Arial"/>
          <w:sz w:val="24"/>
          <w:szCs w:val="24"/>
          <w:b w:val="1"/>
          <w:bCs w:val="1"/>
          <w:color w:val="auto"/>
        </w:rPr>
        <w:t>CONCLUSION</w:t>
      </w:r>
    </w:p>
    <w:p>
      <w:pPr>
        <w:spacing w:after="0" w:line="335" w:lineRule="exact"/>
        <w:rPr>
          <w:sz w:val="20"/>
          <w:szCs w:val="20"/>
          <w:color w:val="auto"/>
        </w:rPr>
      </w:pPr>
    </w:p>
    <w:p>
      <w:pPr>
        <w:jc w:val="both"/>
        <w:spacing w:after="0" w:line="285" w:lineRule="auto"/>
        <w:rPr>
          <w:sz w:val="20"/>
          <w:szCs w:val="20"/>
          <w:color w:val="auto"/>
        </w:rPr>
      </w:pPr>
      <w:r>
        <w:rPr>
          <w:rFonts w:ascii="Arial" w:cs="Arial" w:eastAsia="Arial" w:hAnsi="Arial"/>
          <w:sz w:val="20"/>
          <w:szCs w:val="20"/>
          <w:color w:val="auto"/>
        </w:rPr>
        <w:t>In conclusion, this research paper has shed light on the transformative impact of AI-powered predictive maintenance on industrial equipment. Through an exploration of historical maintenance practices, the evolution of predictive maintenance techniques, and the emergence of AI in this domain, it has become evident that AI holds immense potential for revolutionizing maintenance operations. The findings underscore the significant benefits of AI-powered predictive maintenance, including reduced downtime, cost savings, and enhanced equipment reliability, while also acknowledging the challenges and limitations that accompany its implementation. Moving forward, embracing AI in predictive maintenance is not only advisable but increasingly essential for organizations seeking to optimize their operations and remain competitive in today's rapidly evolving industrial landscape.</w:t>
      </w:r>
    </w:p>
    <w:p>
      <w:pPr>
        <w:spacing w:after="0" w:line="300"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A. Summary of key findings</w:t>
      </w:r>
    </w:p>
    <w:p>
      <w:pPr>
        <w:spacing w:after="0" w:line="42" w:lineRule="exact"/>
        <w:rPr>
          <w:sz w:val="20"/>
          <w:szCs w:val="20"/>
          <w:color w:val="auto"/>
        </w:rPr>
      </w:pPr>
    </w:p>
    <w:p>
      <w:pPr>
        <w:jc w:val="both"/>
        <w:spacing w:after="0" w:line="308" w:lineRule="auto"/>
        <w:rPr>
          <w:sz w:val="20"/>
          <w:szCs w:val="20"/>
          <w:color w:val="auto"/>
        </w:rPr>
      </w:pPr>
      <w:r>
        <w:rPr>
          <w:rFonts w:ascii="Arial" w:cs="Arial" w:eastAsia="Arial" w:hAnsi="Arial"/>
          <w:sz w:val="19"/>
          <w:szCs w:val="19"/>
          <w:color w:val="auto"/>
        </w:rPr>
        <w:t>The research findings underscore the transformative impact of AI-powered predictive maintenance on industrial equipment. Through the synthesis of case studies and analysis, it becomes evident that AI integration significantly reduces equipment downtime, leading to substantial cost savings and enhanced operational efficiency. Furthermore, AI-driven predictive maintenance demonstrates a notable improvement in equipment reliability and lifespan, marking a paradigm shift in maintenance practices within industrial settings.</w:t>
      </w:r>
    </w:p>
    <w:p>
      <w:pPr>
        <w:spacing w:after="0" w:line="278" w:lineRule="exact"/>
        <w:rPr>
          <w:sz w:val="20"/>
          <w:szCs w:val="20"/>
          <w:color w:val="auto"/>
        </w:rPr>
      </w:pPr>
    </w:p>
    <w:p>
      <w:pPr>
        <w:jc w:val="both"/>
        <w:spacing w:after="0" w:line="289" w:lineRule="auto"/>
        <w:rPr>
          <w:sz w:val="20"/>
          <w:szCs w:val="20"/>
          <w:color w:val="auto"/>
        </w:rPr>
      </w:pPr>
      <w:r>
        <w:rPr>
          <w:rFonts w:ascii="Arial" w:cs="Arial" w:eastAsia="Arial" w:hAnsi="Arial"/>
          <w:sz w:val="20"/>
          <w:szCs w:val="20"/>
          <w:color w:val="auto"/>
        </w:rPr>
        <w:t>In essence, this study illuminates the pivotal role of AI algorithms in revolutionizing traditional maintenance approaches, offering a glimpse into a future where predictive maintenance becomes more proactive and precise. These findings emphasize the imperative for industries to embrace AI technologies to optimize asset management strategies, ensuring competitiveness and sustainability in an increasingly dynamic market landscape.</w:t>
      </w:r>
    </w:p>
    <w:p>
      <w:pPr>
        <w:sectPr>
          <w:pgSz w:w="11920" w:h="16845" w:orient="portrait"/>
          <w:cols w:equalWidth="0" w:num="1">
            <w:col w:w="9520"/>
          </w:cols>
          <w:pgMar w:left="1200" w:top="1161" w:right="1190" w:bottom="1440" w:gutter="0" w:footer="0" w:header="0"/>
        </w:sectPr>
      </w:pPr>
    </w:p>
    <w:bookmarkStart w:id="6" w:name="page7"/>
    <w:bookmarkEnd w:id="6"/>
    <w:p>
      <w:pPr>
        <w:spacing w:after="0"/>
        <w:rPr>
          <w:sz w:val="20"/>
          <w:szCs w:val="20"/>
          <w:color w:val="auto"/>
        </w:rPr>
      </w:pPr>
      <w:r>
        <w:rPr>
          <w:rFonts w:ascii="Arial" w:cs="Arial" w:eastAsia="Arial" w:hAnsi="Arial"/>
          <w:sz w:val="20"/>
          <w:szCs w:val="20"/>
          <w:b w:val="1"/>
          <w:bCs w:val="1"/>
          <w:color w:val="auto"/>
        </w:rPr>
        <w:t>B. Recommendations for adoption and implementation</w:t>
      </w:r>
    </w:p>
    <w:p>
      <w:pPr>
        <w:spacing w:after="0" w:line="42" w:lineRule="exact"/>
        <w:rPr>
          <w:sz w:val="20"/>
          <w:szCs w:val="20"/>
          <w:color w:val="auto"/>
        </w:rPr>
      </w:pPr>
    </w:p>
    <w:p>
      <w:pPr>
        <w:jc w:val="both"/>
        <w:spacing w:after="0" w:line="287" w:lineRule="auto"/>
        <w:rPr>
          <w:sz w:val="20"/>
          <w:szCs w:val="20"/>
          <w:color w:val="auto"/>
        </w:rPr>
      </w:pPr>
      <w:r>
        <w:rPr>
          <w:rFonts w:ascii="Arial" w:cs="Arial" w:eastAsia="Arial" w:hAnsi="Arial"/>
          <w:sz w:val="20"/>
          <w:szCs w:val="20"/>
          <w:color w:val="auto"/>
        </w:rPr>
        <w:t>To maximize the benefits of AI-powered predictive maintenance, industries should invest in robust data infrastructure and analytics capabilities. This entails integrating (IoT) sensors for real-time data collection, implementing scalable cloud platforms for data storage and processing, and adopting advanced analytics tools for predictive modeling. Additionally, organizations must prioritize employee training and increasing skill to ensure seamless integration of AI technologies into existing maintenance workflows. Collaborating with AI solution providers and industry experts can also facilitate knowledge transfer and best practice sharing, accelerating the adoption process.</w:t>
      </w:r>
    </w:p>
    <w:p>
      <w:pPr>
        <w:spacing w:after="0" w:line="359" w:lineRule="exact"/>
        <w:rPr>
          <w:sz w:val="20"/>
          <w:szCs w:val="20"/>
          <w:color w:val="auto"/>
        </w:rPr>
      </w:pPr>
    </w:p>
    <w:p>
      <w:pPr>
        <w:spacing w:after="0"/>
        <w:rPr>
          <w:sz w:val="20"/>
          <w:szCs w:val="20"/>
          <w:color w:val="auto"/>
        </w:rPr>
      </w:pPr>
      <w:r>
        <w:rPr>
          <w:rFonts w:ascii="Arial" w:cs="Arial" w:eastAsia="Arial" w:hAnsi="Arial"/>
          <w:sz w:val="20"/>
          <w:szCs w:val="20"/>
          <w:b w:val="1"/>
          <w:bCs w:val="1"/>
          <w:color w:val="auto"/>
        </w:rPr>
        <w:t>C. Areas for further research</w:t>
      </w:r>
    </w:p>
    <w:p>
      <w:pPr>
        <w:spacing w:after="0" w:line="42" w:lineRule="exact"/>
        <w:rPr>
          <w:sz w:val="20"/>
          <w:szCs w:val="20"/>
          <w:color w:val="auto"/>
        </w:rPr>
      </w:pPr>
    </w:p>
    <w:p>
      <w:pPr>
        <w:jc w:val="both"/>
        <w:spacing w:after="0" w:line="285" w:lineRule="auto"/>
        <w:rPr>
          <w:sz w:val="20"/>
          <w:szCs w:val="20"/>
          <w:color w:val="auto"/>
        </w:rPr>
      </w:pPr>
      <w:r>
        <w:rPr>
          <w:rFonts w:ascii="Arial" w:cs="Arial" w:eastAsia="Arial" w:hAnsi="Arial"/>
          <w:sz w:val="20"/>
          <w:szCs w:val="20"/>
          <w:color w:val="auto"/>
        </w:rPr>
        <w:t>Moving forward, several avenues merit exploration in the realm of AI-powered predictive maintenance. Firstly, investigating the integration of Internet of Things (IoT) devices with AI algorithms could enhance real-time monitoring and decision-making capabilities. Additionally, delving into the development of more sophisticated AI models capable of handling complex industrial environments and diverse equipment types would be beneficial. Furthermore, exploring the potential of predictive maintenance in emerging industries such as renewable energy and autonomous vehicles presents an exciting frontier for research, offering insights into adapting AI solutions to unique operational contexts and challenges. Overall, continued exploration in these areas promises to deepen our understanding and optimize the application of AI-powered predictive maintenance across various industrial sectors.</w:t>
      </w:r>
    </w:p>
    <w:sectPr>
      <w:pgSz w:w="11920" w:h="16845" w:orient="portrait"/>
      <w:cols w:equalWidth="0" w:num="1">
        <w:col w:w="9520"/>
      </w:cols>
      <w:pgMar w:left="1200" w:top="981" w:right="119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png"/><Relationship Id="rId13" Type="http://schemas.openxmlformats.org/officeDocument/2006/relationships/image" Target="media/image2.png"/><Relationship Id="rId14" Type="http://schemas.openxmlformats.org/officeDocument/2006/relationships/image" Target="media/image3.png"/><Relationship Id="rId15" Type="http://schemas.openxmlformats.org/officeDocument/2006/relationships/image" Target="media/image4.png"/><Relationship Id="rId16" Type="http://schemas.openxmlformats.org/officeDocument/2006/relationships/image" Target="media/image5.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2024-04-30T21:22:18Z</dcterms:created>
  <dcterms:modified xsi:type="dcterms:W3CDTF">2024-04-30T21:22:18Z</dcterms:modified>
</cp:coreProperties>
</file>