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"/>
        <w:rPr>
          <w:sz w:val="9"/>
        </w:rPr>
      </w:pPr>
    </w:p>
    <w:p>
      <w:pPr>
        <w:pStyle w:val="Heading1"/>
        <w:spacing w:line="316" w:lineRule="auto" w:before="88"/>
        <w:ind w:left="3286" w:right="1614"/>
      </w:pPr>
      <w:r>
        <w:rPr/>
        <w:t>Medical</w:t>
      </w:r>
      <w:r>
        <w:rPr>
          <w:spacing w:val="-7"/>
        </w:rPr>
        <w:t> </w:t>
      </w:r>
      <w:r>
        <w:rPr/>
        <w:t>Image</w:t>
      </w:r>
      <w:r>
        <w:rPr>
          <w:spacing w:val="-8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using</w:t>
      </w:r>
      <w:r>
        <w:rPr>
          <w:spacing w:val="-7"/>
        </w:rPr>
        <w:t> </w:t>
      </w:r>
      <w:r>
        <w:rPr/>
        <w:t>Deep</w:t>
      </w:r>
      <w:r>
        <w:rPr>
          <w:spacing w:val="-7"/>
        </w:rPr>
        <w:t> </w:t>
      </w:r>
      <w:r>
        <w:rPr/>
        <w:t>Learning</w:t>
      </w:r>
      <w:r>
        <w:rPr>
          <w:spacing w:val="-7"/>
        </w:rPr>
        <w:t> </w:t>
      </w:r>
      <w:r>
        <w:rPr/>
        <w:t>Algorithms</w:t>
      </w:r>
      <w:r>
        <w:rPr>
          <w:spacing w:val="-67"/>
        </w:rPr>
        <w:t> </w:t>
      </w:r>
      <w:r>
        <w:rPr/>
        <w:t>for</w:t>
      </w:r>
      <w:r>
        <w:rPr>
          <w:spacing w:val="-2"/>
        </w:rPr>
        <w:t> </w:t>
      </w:r>
      <w:r>
        <w:rPr/>
        <w:t>detecting</w:t>
      </w:r>
      <w:r>
        <w:rPr>
          <w:spacing w:val="-2"/>
        </w:rPr>
        <w:t> </w:t>
      </w:r>
      <w:r>
        <w:rPr/>
        <w:t>Lung</w:t>
      </w:r>
      <w:r>
        <w:rPr>
          <w:spacing w:val="-1"/>
        </w:rPr>
        <w:t> </w:t>
      </w:r>
      <w:r>
        <w:rPr/>
        <w:t>Cancer</w:t>
      </w:r>
    </w:p>
    <w:p>
      <w:pPr>
        <w:pStyle w:val="Heading2"/>
        <w:spacing w:line="275" w:lineRule="exact"/>
        <w:ind w:left="846" w:firstLine="0"/>
      </w:pPr>
      <w:r>
        <w:rPr/>
        <w:t>Suchitra</w:t>
      </w:r>
      <w:r>
        <w:rPr>
          <w:spacing w:val="-8"/>
        </w:rPr>
        <w:t> </w:t>
      </w:r>
      <w:r>
        <w:rPr/>
        <w:t>Devi</w:t>
      </w:r>
      <w:r>
        <w:rPr>
          <w:spacing w:val="-7"/>
        </w:rPr>
        <w:t> </w:t>
      </w:r>
      <w:r>
        <w:rPr/>
        <w:t>A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Heena</w:t>
      </w:r>
      <w:r>
        <w:rPr>
          <w:spacing w:val="-7"/>
          <w:vertAlign w:val="baseline"/>
        </w:rPr>
        <w:t> </w:t>
      </w:r>
      <w:r>
        <w:rPr>
          <w:vertAlign w:val="baseline"/>
        </w:rPr>
        <w:t>Ahmed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7"/>
          <w:vertAlign w:val="baseline"/>
        </w:rPr>
        <w:t> </w:t>
      </w:r>
      <w:r>
        <w:rPr>
          <w:vertAlign w:val="baseline"/>
        </w:rPr>
        <w:t>Umme</w:t>
      </w:r>
      <w:r>
        <w:rPr>
          <w:spacing w:val="-7"/>
          <w:vertAlign w:val="baseline"/>
        </w:rPr>
        <w:t> </w:t>
      </w:r>
      <w:r>
        <w:rPr>
          <w:vertAlign w:val="baseline"/>
        </w:rPr>
        <w:t>Kulsum</w:t>
      </w:r>
      <w:r>
        <w:rPr>
          <w:vertAlign w:val="superscript"/>
        </w:rPr>
        <w:t>3</w:t>
      </w:r>
      <w:r>
        <w:rPr>
          <w:spacing w:val="-8"/>
          <w:vertAlign w:val="baseline"/>
        </w:rPr>
        <w:t> </w:t>
      </w:r>
      <w:r>
        <w:rPr>
          <w:vertAlign w:val="baseline"/>
        </w:rPr>
        <w:t>,Vishal</w:t>
      </w:r>
      <w:r>
        <w:rPr>
          <w:spacing w:val="-8"/>
          <w:vertAlign w:val="baseline"/>
        </w:rPr>
        <w:t> </w:t>
      </w:r>
      <w:r>
        <w:rPr>
          <w:vertAlign w:val="baseline"/>
        </w:rPr>
        <w:t>Sharma</w:t>
      </w:r>
      <w:r>
        <w:rPr>
          <w:vertAlign w:val="superscript"/>
        </w:rPr>
        <w:t>4</w:t>
      </w:r>
      <w:r>
        <w:rPr>
          <w:vertAlign w:val="baseline"/>
        </w:rPr>
        <w:t>,Vivek</w:t>
      </w:r>
      <w:r>
        <w:rPr>
          <w:spacing w:val="-7"/>
          <w:vertAlign w:val="baseline"/>
        </w:rPr>
        <w:t> </w:t>
      </w:r>
      <w:r>
        <w:rPr>
          <w:vertAlign w:val="baseline"/>
        </w:rPr>
        <w:t>Tandle</w:t>
      </w:r>
      <w:r>
        <w:rPr>
          <w:vertAlign w:val="superscript"/>
        </w:rPr>
        <w:t>5</w:t>
      </w:r>
    </w:p>
    <w:p>
      <w:pPr>
        <w:spacing w:line="300" w:lineRule="auto" w:before="95"/>
        <w:ind w:left="126" w:right="98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29664" from="44.999996pt,55.612316pt" to="549.999976pt,55.612316pt" stroked="true" strokeweight="1.0pt" strokecolor="#000000">
            <v:stroke dashstyle="solid"/>
            <w10:wrap type="none"/>
          </v:line>
        </w:pict>
      </w:r>
      <w:r>
        <w:rPr>
          <w:b/>
          <w:w w:val="95"/>
          <w:sz w:val="24"/>
          <w:vertAlign w:val="superscript"/>
        </w:rPr>
        <w:t>1</w:t>
      </w:r>
      <w:r>
        <w:rPr>
          <w:b/>
          <w:spacing w:val="-4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Asst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Professor,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Dept.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Of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Cse,</w:t>
      </w:r>
      <w:r>
        <w:rPr>
          <w:spacing w:val="36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Sambhram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Institute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Of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Technology,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Bengaluru-560091,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Karnataka,</w:t>
      </w:r>
      <w:r>
        <w:rPr>
          <w:spacing w:val="35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India</w:t>
      </w:r>
      <w:r>
        <w:rPr>
          <w:spacing w:val="1"/>
          <w:w w:val="95"/>
          <w:sz w:val="24"/>
          <w:vertAlign w:val="baseline"/>
        </w:rPr>
        <w:t> </w:t>
      </w:r>
      <w:r>
        <w:rPr>
          <w:b/>
          <w:sz w:val="24"/>
          <w:vertAlign w:val="superscript"/>
        </w:rPr>
        <w:t>2,3,4,5</w:t>
      </w:r>
      <w:r>
        <w:rPr>
          <w:b/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Eight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Semester,Dept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Cse,Sambhram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Institute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Technology,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Bengaluru-560091,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Karnataka,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India</w:t>
      </w:r>
    </w:p>
    <w:p>
      <w:pPr>
        <w:pStyle w:val="Heading2"/>
        <w:spacing w:before="56"/>
        <w:ind w:left="3247" w:right="4084" w:firstLine="0"/>
        <w:jc w:val="center"/>
      </w:pPr>
      <w:r>
        <w:rPr/>
        <w:t>ABSTRACT</w:t>
      </w:r>
    </w:p>
    <w:p>
      <w:pPr>
        <w:pStyle w:val="BodyText"/>
        <w:spacing w:line="360" w:lineRule="auto" w:before="95"/>
        <w:ind w:left="126" w:right="99"/>
        <w:jc w:val="both"/>
      </w:pPr>
      <w:r>
        <w:rPr>
          <w:color w:val="0D0D0D"/>
        </w:rPr>
        <w:t>This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focuses</w:t>
      </w:r>
      <w:r>
        <w:rPr>
          <w:color w:val="0D0D0D"/>
          <w:spacing w:val="1"/>
        </w:rPr>
        <w:t> </w:t>
      </w:r>
      <w:r>
        <w:rPr>
          <w:color w:val="0D0D0D"/>
        </w:rPr>
        <w:t>on</w:t>
      </w:r>
      <w:r>
        <w:rPr>
          <w:color w:val="0D0D0D"/>
          <w:spacing w:val="1"/>
        </w:rPr>
        <w:t> </w:t>
      </w:r>
      <w:r>
        <w:rPr>
          <w:color w:val="0D0D0D"/>
        </w:rPr>
        <w:t>revolutionizing</w:t>
      </w:r>
      <w:r>
        <w:rPr>
          <w:color w:val="0D0D0D"/>
          <w:spacing w:val="1"/>
        </w:rPr>
        <w:t> </w:t>
      </w:r>
      <w:r>
        <w:rPr>
          <w:color w:val="0D0D0D"/>
        </w:rPr>
        <w:t>lung</w:t>
      </w:r>
      <w:r>
        <w:rPr>
          <w:color w:val="0D0D0D"/>
          <w:spacing w:val="1"/>
        </w:rPr>
        <w:t> </w:t>
      </w:r>
      <w:r>
        <w:rPr>
          <w:color w:val="0D0D0D"/>
        </w:rPr>
        <w:t>cancer</w:t>
      </w:r>
      <w:r>
        <w:rPr>
          <w:color w:val="0D0D0D"/>
          <w:spacing w:val="1"/>
        </w:rPr>
        <w:t> </w:t>
      </w:r>
      <w:r>
        <w:rPr>
          <w:color w:val="0D0D0D"/>
        </w:rPr>
        <w:t>diagnosis</w:t>
      </w:r>
      <w:r>
        <w:rPr>
          <w:color w:val="0D0D0D"/>
          <w:spacing w:val="1"/>
        </w:rPr>
        <w:t> </w:t>
      </w:r>
      <w:r>
        <w:rPr>
          <w:color w:val="0D0D0D"/>
        </w:rPr>
        <w:t>through the implementation of advanced deep learning</w:t>
      </w:r>
      <w:r>
        <w:rPr>
          <w:color w:val="0D0D0D"/>
          <w:spacing w:val="1"/>
        </w:rPr>
        <w:t> </w:t>
      </w:r>
      <w:r>
        <w:rPr>
          <w:color w:val="0D0D0D"/>
        </w:rPr>
        <w:t>algorithms, such as EfficientNetB3, ResNet50, and InceptionV3. The goal is to enhance the accuracy and efficiency of image</w:t>
      </w:r>
      <w:r>
        <w:rPr>
          <w:color w:val="0D0D0D"/>
          <w:spacing w:val="1"/>
        </w:rPr>
        <w:t> </w:t>
      </w:r>
      <w:r>
        <w:rPr>
          <w:color w:val="0D0D0D"/>
        </w:rPr>
        <w:t>analysis of lung images for early detection and classification of lung cancer. By leveraging diverse medical imaging datasets,</w:t>
      </w:r>
      <w:r>
        <w:rPr>
          <w:color w:val="0D0D0D"/>
          <w:spacing w:val="1"/>
        </w:rPr>
        <w:t> </w:t>
      </w:r>
      <w:r>
        <w:rPr>
          <w:color w:val="0D0D0D"/>
        </w:rPr>
        <w:t>the project aims to train and fine-tune these algorithms, providing a comprehensive evaluation of their performance in terms</w:t>
      </w:r>
      <w:r>
        <w:rPr>
          <w:color w:val="0D0D0D"/>
          <w:spacing w:val="1"/>
        </w:rPr>
        <w:t> </w:t>
      </w:r>
      <w:r>
        <w:rPr>
          <w:color w:val="0D0D0D"/>
        </w:rPr>
        <w:t>of accuracy, sensitivity, and specificity. The integration of the trained models within medical workflows facilitates seamless</w:t>
      </w:r>
      <w:r>
        <w:rPr>
          <w:color w:val="0D0D0D"/>
          <w:spacing w:val="1"/>
        </w:rPr>
        <w:t> </w:t>
      </w:r>
      <w:r>
        <w:rPr>
          <w:color w:val="0D0D0D"/>
        </w:rPr>
        <w:t>adoption. Anticipated outcomes include increased precision in lung cancer detection, improved sensitivity and specificity of</w:t>
      </w:r>
      <w:r>
        <w:rPr>
          <w:color w:val="0D0D0D"/>
          <w:spacing w:val="1"/>
        </w:rPr>
        <w:t> </w:t>
      </w:r>
      <w:r>
        <w:rPr>
          <w:color w:val="0D0D0D"/>
        </w:rPr>
        <w:t>the algorithms, and the development of a practical tool for medical professionals. This initiative holds significant promise in</w:t>
      </w:r>
      <w:r>
        <w:rPr>
          <w:color w:val="0D0D0D"/>
          <w:spacing w:val="1"/>
        </w:rPr>
        <w:t> </w:t>
      </w:r>
      <w:r>
        <w:rPr>
          <w:color w:val="0D0D0D"/>
        </w:rPr>
        <w:t>transforming lung cancer diagnostics, contributing to more informed medical decisions, and ultimately improving patient</w:t>
      </w:r>
      <w:r>
        <w:rPr>
          <w:color w:val="0D0D0D"/>
          <w:spacing w:val="1"/>
        </w:rPr>
        <w:t> </w:t>
      </w:r>
      <w:r>
        <w:rPr>
          <w:color w:val="0D0D0D"/>
        </w:rPr>
        <w:t>outcomes</w:t>
      </w:r>
      <w:r>
        <w:rPr>
          <w:color w:val="0D0D0D"/>
          <w:spacing w:val="-2"/>
        </w:rPr>
        <w:t> </w:t>
      </w:r>
      <w:r>
        <w:rPr>
          <w:color w:val="0D0D0D"/>
        </w:rPr>
        <w:t>in</w:t>
      </w:r>
      <w:r>
        <w:rPr>
          <w:color w:val="0D0D0D"/>
          <w:spacing w:val="-1"/>
        </w:rPr>
        <w:t> </w:t>
      </w:r>
      <w:r>
        <w:rPr>
          <w:color w:val="0D0D0D"/>
        </w:rPr>
        <w:t>the</w:t>
      </w:r>
      <w:r>
        <w:rPr>
          <w:color w:val="0D0D0D"/>
          <w:spacing w:val="-1"/>
        </w:rPr>
        <w:t> </w:t>
      </w:r>
      <w:r>
        <w:rPr>
          <w:color w:val="0D0D0D"/>
        </w:rPr>
        <w:t>realm</w:t>
      </w:r>
      <w:r>
        <w:rPr>
          <w:color w:val="0D0D0D"/>
          <w:spacing w:val="-1"/>
        </w:rPr>
        <w:t> </w:t>
      </w:r>
      <w:r>
        <w:rPr>
          <w:color w:val="0D0D0D"/>
        </w:rPr>
        <w:t>of</w:t>
      </w:r>
      <w:r>
        <w:rPr>
          <w:color w:val="0D0D0D"/>
          <w:spacing w:val="-2"/>
        </w:rPr>
        <w:t> </w:t>
      </w:r>
      <w:r>
        <w:rPr>
          <w:color w:val="0D0D0D"/>
        </w:rPr>
        <w:t>oncology.</w:t>
      </w:r>
    </w:p>
    <w:p>
      <w:pPr>
        <w:spacing w:before="54"/>
        <w:ind w:left="126" w:right="0" w:firstLine="0"/>
        <w:jc w:val="both"/>
        <w:rPr>
          <w:sz w:val="20"/>
        </w:rPr>
      </w:pPr>
      <w:r>
        <w:rPr/>
        <w:pict>
          <v:shape style="position:absolute;margin-left:44.999996pt;margin-top:16.550871pt;width:505pt;height:.1pt;mso-position-horizontal-relative:page;mso-position-vertical-relative:paragraph;z-index:-15728640;mso-wrap-distance-left:0;mso-wrap-distance-right:0" coordorigin="900,331" coordsize="10100,0" path="m900,331l11000,331e" filled="false" stroked="true" strokeweight="1.0pt" strokecolor="#000000">
            <v:path arrowok="t"/>
            <v:stroke dashstyle="solid"/>
            <w10:wrap type="topAndBottom"/>
          </v:shape>
        </w:pict>
      </w:r>
      <w:r>
        <w:rPr>
          <w:b/>
          <w:sz w:val="20"/>
        </w:rPr>
        <w:t>Keywords:</w:t>
      </w:r>
      <w:r>
        <w:rPr>
          <w:b/>
          <w:spacing w:val="-9"/>
          <w:sz w:val="20"/>
        </w:rPr>
        <w:t> </w:t>
      </w:r>
      <w:r>
        <w:rPr>
          <w:sz w:val="20"/>
        </w:rPr>
        <w:t>Analysis,</w:t>
      </w:r>
      <w:r>
        <w:rPr>
          <w:spacing w:val="-8"/>
          <w:sz w:val="20"/>
        </w:rPr>
        <w:t> </w:t>
      </w:r>
      <w:r>
        <w:rPr>
          <w:sz w:val="20"/>
        </w:rPr>
        <w:t>Diagnosis.</w:t>
      </w:r>
    </w:p>
    <w:p>
      <w:pPr>
        <w:pStyle w:val="Heading2"/>
        <w:numPr>
          <w:ilvl w:val="0"/>
          <w:numId w:val="1"/>
        </w:numPr>
        <w:tabs>
          <w:tab w:pos="472" w:val="left" w:leader="none"/>
        </w:tabs>
        <w:spacing w:line="240" w:lineRule="auto" w:before="32" w:after="0"/>
        <w:ind w:left="472" w:right="0" w:hanging="346"/>
        <w:jc w:val="left"/>
      </w:pPr>
      <w:r>
        <w:rPr/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360" w:lineRule="auto"/>
        <w:ind w:left="231" w:right="163"/>
      </w:pPr>
      <w:r>
        <w:rPr>
          <w:color w:val="0D0D0D"/>
        </w:rPr>
        <w:t>Lung</w:t>
      </w:r>
      <w:r>
        <w:rPr>
          <w:color w:val="0D0D0D"/>
          <w:spacing w:val="1"/>
        </w:rPr>
        <w:t> </w:t>
      </w:r>
      <w:r>
        <w:rPr>
          <w:color w:val="0D0D0D"/>
        </w:rPr>
        <w:t>Cancer</w:t>
      </w:r>
      <w:r>
        <w:rPr>
          <w:color w:val="0D0D0D"/>
          <w:spacing w:val="1"/>
        </w:rPr>
        <w:t> </w:t>
      </w:r>
      <w:r>
        <w:rPr>
          <w:color w:val="0D0D0D"/>
        </w:rPr>
        <w:t>Image</w:t>
      </w:r>
      <w:r>
        <w:rPr>
          <w:color w:val="0D0D0D"/>
          <w:spacing w:val="1"/>
        </w:rPr>
        <w:t> </w:t>
      </w:r>
      <w:r>
        <w:rPr>
          <w:color w:val="0D0D0D"/>
        </w:rPr>
        <w:t>Analysis using Deep Learning Algorithms (EfficientNetB3, ResNet50, InceptionV3)," addresses the</w:t>
      </w:r>
      <w:r>
        <w:rPr>
          <w:color w:val="0D0D0D"/>
          <w:spacing w:val="1"/>
        </w:rPr>
        <w:t> </w:t>
      </w:r>
      <w:r>
        <w:rPr>
          <w:color w:val="0D0D0D"/>
        </w:rPr>
        <w:t>pressing</w:t>
      </w:r>
      <w:r>
        <w:rPr>
          <w:color w:val="0D0D0D"/>
          <w:spacing w:val="9"/>
        </w:rPr>
        <w:t> </w:t>
      </w:r>
      <w:r>
        <w:rPr>
          <w:color w:val="0D0D0D"/>
        </w:rPr>
        <w:t>need</w:t>
      </w:r>
      <w:r>
        <w:rPr>
          <w:color w:val="0D0D0D"/>
          <w:spacing w:val="10"/>
        </w:rPr>
        <w:t> </w:t>
      </w:r>
      <w:r>
        <w:rPr>
          <w:color w:val="0D0D0D"/>
        </w:rPr>
        <w:t>for</w:t>
      </w:r>
      <w:r>
        <w:rPr>
          <w:color w:val="0D0D0D"/>
          <w:spacing w:val="10"/>
        </w:rPr>
        <w:t> </w:t>
      </w:r>
      <w:r>
        <w:rPr>
          <w:color w:val="0D0D0D"/>
        </w:rPr>
        <w:t>advancements</w:t>
      </w:r>
      <w:r>
        <w:rPr>
          <w:color w:val="0D0D0D"/>
          <w:spacing w:val="10"/>
        </w:rPr>
        <w:t> </w:t>
      </w:r>
      <w:r>
        <w:rPr>
          <w:color w:val="0D0D0D"/>
        </w:rPr>
        <w:t>in</w:t>
      </w:r>
      <w:r>
        <w:rPr>
          <w:color w:val="0D0D0D"/>
          <w:spacing w:val="10"/>
        </w:rPr>
        <w:t> </w:t>
      </w:r>
      <w:r>
        <w:rPr>
          <w:color w:val="0D0D0D"/>
        </w:rPr>
        <w:t>the</w:t>
      </w:r>
      <w:r>
        <w:rPr>
          <w:color w:val="0D0D0D"/>
          <w:spacing w:val="9"/>
        </w:rPr>
        <w:t> </w:t>
      </w:r>
      <w:r>
        <w:rPr>
          <w:color w:val="0D0D0D"/>
        </w:rPr>
        <w:t>field</w:t>
      </w:r>
      <w:r>
        <w:rPr>
          <w:color w:val="0D0D0D"/>
          <w:spacing w:val="10"/>
        </w:rPr>
        <w:t> </w:t>
      </w:r>
      <w:r>
        <w:rPr>
          <w:color w:val="0D0D0D"/>
        </w:rPr>
        <w:t>of</w:t>
      </w:r>
      <w:r>
        <w:rPr>
          <w:color w:val="0D0D0D"/>
          <w:spacing w:val="10"/>
        </w:rPr>
        <w:t> </w:t>
      </w:r>
      <w:r>
        <w:rPr>
          <w:color w:val="0D0D0D"/>
        </w:rPr>
        <w:t>lung</w:t>
      </w:r>
      <w:r>
        <w:rPr>
          <w:color w:val="0D0D0D"/>
          <w:spacing w:val="10"/>
        </w:rPr>
        <w:t> </w:t>
      </w:r>
      <w:r>
        <w:rPr>
          <w:color w:val="0D0D0D"/>
        </w:rPr>
        <w:t>cancer</w:t>
      </w:r>
      <w:r>
        <w:rPr>
          <w:color w:val="0D0D0D"/>
          <w:spacing w:val="10"/>
        </w:rPr>
        <w:t> </w:t>
      </w:r>
      <w:r>
        <w:rPr>
          <w:color w:val="0D0D0D"/>
        </w:rPr>
        <w:t>diagnostics.</w:t>
      </w:r>
      <w:r>
        <w:rPr>
          <w:color w:val="0D0D0D"/>
          <w:spacing w:val="9"/>
        </w:rPr>
        <w:t> </w:t>
      </w:r>
      <w:r>
        <w:rPr>
          <w:color w:val="0D0D0D"/>
        </w:rPr>
        <w:t>Lung</w:t>
      </w:r>
      <w:r>
        <w:rPr>
          <w:color w:val="0D0D0D"/>
          <w:spacing w:val="10"/>
        </w:rPr>
        <w:t> </w:t>
      </w:r>
      <w:r>
        <w:rPr>
          <w:color w:val="0D0D0D"/>
        </w:rPr>
        <w:t>cancer</w:t>
      </w:r>
      <w:r>
        <w:rPr>
          <w:color w:val="0D0D0D"/>
          <w:spacing w:val="10"/>
        </w:rPr>
        <w:t> </w:t>
      </w:r>
      <w:r>
        <w:rPr>
          <w:color w:val="0D0D0D"/>
        </w:rPr>
        <w:t>stands</w:t>
      </w:r>
      <w:r>
        <w:rPr>
          <w:color w:val="0D0D0D"/>
          <w:spacing w:val="10"/>
        </w:rPr>
        <w:t> </w:t>
      </w:r>
      <w:r>
        <w:rPr>
          <w:color w:val="0D0D0D"/>
        </w:rPr>
        <w:t>as</w:t>
      </w:r>
      <w:r>
        <w:rPr>
          <w:color w:val="0D0D0D"/>
          <w:spacing w:val="10"/>
        </w:rPr>
        <w:t> </w:t>
      </w:r>
      <w:r>
        <w:rPr>
          <w:color w:val="0D0D0D"/>
        </w:rPr>
        <w:t>the</w:t>
      </w:r>
      <w:r>
        <w:rPr>
          <w:color w:val="0D0D0D"/>
          <w:spacing w:val="10"/>
        </w:rPr>
        <w:t> </w:t>
      </w:r>
      <w:r>
        <w:rPr>
          <w:color w:val="0D0D0D"/>
        </w:rPr>
        <w:t>second</w:t>
      </w:r>
      <w:r>
        <w:rPr>
          <w:color w:val="0D0D0D"/>
          <w:spacing w:val="9"/>
        </w:rPr>
        <w:t> </w:t>
      </w:r>
      <w:r>
        <w:rPr>
          <w:color w:val="0D0D0D"/>
        </w:rPr>
        <w:t>most</w:t>
      </w:r>
      <w:r>
        <w:rPr>
          <w:color w:val="0D0D0D"/>
          <w:spacing w:val="10"/>
        </w:rPr>
        <w:t> </w:t>
      </w:r>
      <w:r>
        <w:rPr>
          <w:color w:val="0D0D0D"/>
        </w:rPr>
        <w:t>prevalent</w:t>
      </w:r>
      <w:r>
        <w:rPr>
          <w:color w:val="0D0D0D"/>
          <w:spacing w:val="1"/>
        </w:rPr>
        <w:t> </w:t>
      </w:r>
      <w:r>
        <w:rPr>
          <w:color w:val="0D0D0D"/>
        </w:rPr>
        <w:t>cancer</w:t>
      </w:r>
      <w:r>
        <w:rPr>
          <w:color w:val="0D0D0D"/>
          <w:spacing w:val="1"/>
        </w:rPr>
        <w:t> </w:t>
      </w:r>
      <w:r>
        <w:rPr>
          <w:color w:val="0D0D0D"/>
        </w:rPr>
        <w:t>globally,</w:t>
      </w:r>
      <w:r>
        <w:rPr>
          <w:color w:val="0D0D0D"/>
          <w:spacing w:val="1"/>
        </w:rPr>
        <w:t> </w:t>
      </w:r>
      <w:r>
        <w:rPr>
          <w:color w:val="0D0D0D"/>
        </w:rPr>
        <w:t>emphasizing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urgency of accurate and timely detection for effective treatment. Traditional diagnostic</w:t>
      </w:r>
      <w:r>
        <w:rPr>
          <w:color w:val="0D0D0D"/>
          <w:spacing w:val="-47"/>
        </w:rPr>
        <w:t> </w:t>
      </w:r>
      <w:r>
        <w:rPr>
          <w:color w:val="0D0D0D"/>
        </w:rPr>
        <w:t>approaches often grapple with challenges related to precision and speed, necessitating a paradigm shift towards innovative</w:t>
      </w:r>
      <w:r>
        <w:rPr>
          <w:color w:val="0D0D0D"/>
          <w:spacing w:val="1"/>
        </w:rPr>
        <w:t> </w:t>
      </w:r>
      <w:r>
        <w:rPr>
          <w:color w:val="0D0D0D"/>
        </w:rPr>
        <w:t>technologies.</w:t>
      </w:r>
      <w:r>
        <w:rPr>
          <w:color w:val="0D0D0D"/>
          <w:spacing w:val="3"/>
        </w:rPr>
        <w:t> </w:t>
      </w:r>
      <w:r>
        <w:rPr>
          <w:color w:val="0D0D0D"/>
        </w:rPr>
        <w:t>In</w:t>
      </w:r>
      <w:r>
        <w:rPr>
          <w:color w:val="0D0D0D"/>
          <w:spacing w:val="2"/>
        </w:rPr>
        <w:t> </w:t>
      </w:r>
      <w:r>
        <w:rPr>
          <w:color w:val="0D0D0D"/>
        </w:rPr>
        <w:t>response</w:t>
      </w:r>
      <w:r>
        <w:rPr>
          <w:color w:val="0D0D0D"/>
          <w:spacing w:val="2"/>
        </w:rPr>
        <w:t> </w:t>
      </w:r>
      <w:r>
        <w:rPr>
          <w:color w:val="0D0D0D"/>
        </w:rPr>
        <w:t>to</w:t>
      </w:r>
      <w:r>
        <w:rPr>
          <w:color w:val="0D0D0D"/>
          <w:spacing w:val="37"/>
        </w:rPr>
        <w:t> </w:t>
      </w:r>
      <w:r>
        <w:rPr>
          <w:color w:val="0D0D0D"/>
        </w:rPr>
        <w:t>this,</w:t>
      </w:r>
      <w:r>
        <w:rPr>
          <w:color w:val="0D0D0D"/>
          <w:spacing w:val="38"/>
        </w:rPr>
        <w:t> </w:t>
      </w:r>
      <w:r>
        <w:rPr>
          <w:color w:val="0D0D0D"/>
        </w:rPr>
        <w:t>the</w:t>
      </w:r>
      <w:r>
        <w:rPr>
          <w:color w:val="0D0D0D"/>
          <w:spacing w:val="38"/>
        </w:rPr>
        <w:t> </w:t>
      </w:r>
      <w:r>
        <w:rPr>
          <w:color w:val="0D0D0D"/>
        </w:rPr>
        <w:t>project</w:t>
      </w:r>
      <w:r>
        <w:rPr>
          <w:color w:val="0D0D0D"/>
          <w:spacing w:val="38"/>
        </w:rPr>
        <w:t> </w:t>
      </w:r>
      <w:r>
        <w:rPr>
          <w:color w:val="0D0D0D"/>
        </w:rPr>
        <w:t>strategically</w:t>
      </w:r>
      <w:r>
        <w:rPr>
          <w:color w:val="0D0D0D"/>
          <w:spacing w:val="38"/>
        </w:rPr>
        <w:t> </w:t>
      </w:r>
      <w:r>
        <w:rPr>
          <w:color w:val="0D0D0D"/>
        </w:rPr>
        <w:t>employs</w:t>
      </w:r>
      <w:r>
        <w:rPr>
          <w:color w:val="0D0D0D"/>
          <w:spacing w:val="37"/>
        </w:rPr>
        <w:t> </w:t>
      </w:r>
      <w:r>
        <w:rPr>
          <w:color w:val="0D0D0D"/>
        </w:rPr>
        <w:t>state-of-the-art</w:t>
      </w:r>
      <w:r>
        <w:rPr>
          <w:color w:val="0D0D0D"/>
          <w:spacing w:val="38"/>
        </w:rPr>
        <w:t> </w:t>
      </w:r>
      <w:r>
        <w:rPr>
          <w:color w:val="0D0D0D"/>
        </w:rPr>
        <w:t>deep</w:t>
      </w:r>
      <w:r>
        <w:rPr>
          <w:color w:val="0D0D0D"/>
          <w:spacing w:val="38"/>
        </w:rPr>
        <w:t> </w:t>
      </w:r>
      <w:r>
        <w:rPr>
          <w:color w:val="0D0D0D"/>
        </w:rPr>
        <w:t>learning</w:t>
      </w:r>
      <w:r>
        <w:rPr>
          <w:color w:val="0D0D0D"/>
          <w:spacing w:val="38"/>
        </w:rPr>
        <w:t> </w:t>
      </w:r>
      <w:r>
        <w:rPr>
          <w:color w:val="0D0D0D"/>
        </w:rPr>
        <w:t>algorithms,</w:t>
      </w:r>
      <w:r>
        <w:rPr>
          <w:color w:val="0D0D0D"/>
          <w:spacing w:val="38"/>
        </w:rPr>
        <w:t> </w:t>
      </w:r>
      <w:r>
        <w:rPr>
          <w:color w:val="0D0D0D"/>
        </w:rPr>
        <w:t>namely</w:t>
      </w:r>
      <w:r>
        <w:rPr>
          <w:color w:val="0D0D0D"/>
          <w:spacing w:val="1"/>
        </w:rPr>
        <w:t> </w:t>
      </w:r>
      <w:r>
        <w:rPr>
          <w:color w:val="0D0D0D"/>
        </w:rPr>
        <w:t>EfficientNetB3, ResNet50, and InceptionV3, to revolutionize the analysis of medical images associated with lung cancer.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overarching</w:t>
      </w:r>
      <w:r>
        <w:rPr>
          <w:color w:val="0D0D0D"/>
          <w:spacing w:val="1"/>
        </w:rPr>
        <w:t> </w:t>
      </w:r>
      <w:r>
        <w:rPr>
          <w:color w:val="0D0D0D"/>
        </w:rPr>
        <w:t>goal</w:t>
      </w:r>
      <w:r>
        <w:rPr>
          <w:color w:val="0D0D0D"/>
          <w:spacing w:val="1"/>
        </w:rPr>
        <w:t> </w:t>
      </w:r>
      <w:r>
        <w:rPr>
          <w:color w:val="0D0D0D"/>
        </w:rPr>
        <w:t>is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significantly</w:t>
      </w:r>
      <w:r>
        <w:rPr>
          <w:color w:val="0D0D0D"/>
          <w:spacing w:val="1"/>
        </w:rPr>
        <w:t> </w:t>
      </w:r>
      <w:r>
        <w:rPr>
          <w:color w:val="0D0D0D"/>
        </w:rPr>
        <w:t>enhance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accuracy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efficiency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lung</w:t>
      </w:r>
      <w:r>
        <w:rPr>
          <w:color w:val="0D0D0D"/>
          <w:spacing w:val="1"/>
        </w:rPr>
        <w:t> </w:t>
      </w:r>
      <w:r>
        <w:rPr>
          <w:color w:val="0D0D0D"/>
        </w:rPr>
        <w:t>cancer</w:t>
      </w:r>
      <w:r>
        <w:rPr>
          <w:color w:val="0D0D0D"/>
          <w:spacing w:val="1"/>
        </w:rPr>
        <w:t> </w:t>
      </w:r>
      <w:r>
        <w:rPr>
          <w:color w:val="0D0D0D"/>
        </w:rPr>
        <w:t>diagnosis</w:t>
      </w:r>
      <w:r>
        <w:rPr>
          <w:color w:val="0D0D0D"/>
          <w:spacing w:val="1"/>
        </w:rPr>
        <w:t> </w:t>
      </w:r>
      <w:r>
        <w:rPr>
          <w:color w:val="0D0D0D"/>
        </w:rPr>
        <w:t>through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-47"/>
        </w:rPr>
        <w:t> </w:t>
      </w:r>
      <w:r>
        <w:rPr>
          <w:color w:val="0D0D0D"/>
        </w:rPr>
        <w:t>application</w:t>
      </w:r>
      <w:r>
        <w:rPr>
          <w:color w:val="0D0D0D"/>
          <w:spacing w:val="37"/>
        </w:rPr>
        <w:t> </w:t>
      </w:r>
      <w:r>
        <w:rPr>
          <w:color w:val="0D0D0D"/>
        </w:rPr>
        <w:t>of</w:t>
      </w:r>
      <w:r>
        <w:rPr>
          <w:color w:val="0D0D0D"/>
          <w:spacing w:val="37"/>
        </w:rPr>
        <w:t> </w:t>
      </w:r>
      <w:r>
        <w:rPr>
          <w:color w:val="0D0D0D"/>
        </w:rPr>
        <w:t>these</w:t>
      </w:r>
      <w:r>
        <w:rPr>
          <w:color w:val="0D0D0D"/>
          <w:spacing w:val="37"/>
        </w:rPr>
        <w:t> </w:t>
      </w:r>
      <w:r>
        <w:rPr>
          <w:color w:val="0D0D0D"/>
        </w:rPr>
        <w:t>advanced</w:t>
      </w:r>
      <w:r>
        <w:rPr>
          <w:color w:val="0D0D0D"/>
          <w:spacing w:val="24"/>
        </w:rPr>
        <w:t> </w:t>
      </w:r>
      <w:r>
        <w:rPr>
          <w:color w:val="0D0D0D"/>
        </w:rPr>
        <w:t>algorithms.</w:t>
      </w:r>
      <w:r>
        <w:rPr>
          <w:color w:val="0D0D0D"/>
          <w:spacing w:val="23"/>
        </w:rPr>
        <w:t> </w:t>
      </w:r>
      <w:r>
        <w:rPr>
          <w:color w:val="0D0D0D"/>
        </w:rPr>
        <w:t>By</w:t>
      </w:r>
      <w:r>
        <w:rPr>
          <w:color w:val="0D0D0D"/>
          <w:spacing w:val="23"/>
        </w:rPr>
        <w:t> </w:t>
      </w:r>
      <w:r>
        <w:rPr>
          <w:color w:val="0D0D0D"/>
        </w:rPr>
        <w:t>utilizing</w:t>
      </w:r>
      <w:r>
        <w:rPr>
          <w:color w:val="0D0D0D"/>
          <w:spacing w:val="24"/>
        </w:rPr>
        <w:t> </w:t>
      </w:r>
      <w:r>
        <w:rPr>
          <w:color w:val="0D0D0D"/>
        </w:rPr>
        <w:t>diverse</w:t>
      </w:r>
      <w:r>
        <w:rPr>
          <w:color w:val="0D0D0D"/>
          <w:spacing w:val="23"/>
        </w:rPr>
        <w:t> </w:t>
      </w:r>
      <w:r>
        <w:rPr>
          <w:color w:val="0D0D0D"/>
        </w:rPr>
        <w:t>datasets</w:t>
      </w:r>
      <w:r>
        <w:rPr>
          <w:color w:val="0D0D0D"/>
          <w:spacing w:val="23"/>
        </w:rPr>
        <w:t> </w:t>
      </w:r>
      <w:r>
        <w:rPr>
          <w:color w:val="0D0D0D"/>
        </w:rPr>
        <w:t>representing</w:t>
      </w:r>
      <w:r>
        <w:rPr>
          <w:color w:val="0D0D0D"/>
          <w:spacing w:val="24"/>
        </w:rPr>
        <w:t> </w:t>
      </w:r>
      <w:r>
        <w:rPr>
          <w:color w:val="0D0D0D"/>
        </w:rPr>
        <w:t>various</w:t>
      </w:r>
      <w:r>
        <w:rPr>
          <w:color w:val="0D0D0D"/>
          <w:spacing w:val="23"/>
        </w:rPr>
        <w:t> </w:t>
      </w:r>
      <w:r>
        <w:rPr>
          <w:color w:val="0D0D0D"/>
        </w:rPr>
        <w:t>stages</w:t>
      </w:r>
      <w:r>
        <w:rPr>
          <w:color w:val="0D0D0D"/>
          <w:spacing w:val="23"/>
        </w:rPr>
        <w:t> </w:t>
      </w:r>
      <w:r>
        <w:rPr>
          <w:color w:val="0D0D0D"/>
        </w:rPr>
        <w:t>and</w:t>
      </w:r>
      <w:r>
        <w:rPr>
          <w:color w:val="0D0D0D"/>
          <w:spacing w:val="24"/>
        </w:rPr>
        <w:t> </w:t>
      </w:r>
      <w:r>
        <w:rPr>
          <w:color w:val="0D0D0D"/>
        </w:rPr>
        <w:t>conditions,</w:t>
      </w:r>
      <w:r>
        <w:rPr>
          <w:color w:val="0D0D0D"/>
          <w:spacing w:val="23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5"/>
        </w:rPr>
        <w:t> </w:t>
      </w:r>
      <w:r>
        <w:rPr>
          <w:color w:val="0D0D0D"/>
        </w:rPr>
        <w:t>endeavors</w:t>
      </w:r>
      <w:r>
        <w:rPr>
          <w:color w:val="0D0D0D"/>
          <w:spacing w:val="4"/>
        </w:rPr>
        <w:t> </w:t>
      </w:r>
      <w:r>
        <w:rPr>
          <w:color w:val="0D0D0D"/>
        </w:rPr>
        <w:t>to</w:t>
      </w:r>
      <w:r>
        <w:rPr>
          <w:color w:val="0D0D0D"/>
          <w:spacing w:val="4"/>
        </w:rPr>
        <w:t> </w:t>
      </w:r>
      <w:r>
        <w:rPr>
          <w:color w:val="0D0D0D"/>
        </w:rPr>
        <w:t>train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4"/>
        </w:rPr>
        <w:t> </w:t>
      </w:r>
      <w:r>
        <w:rPr>
          <w:color w:val="0D0D0D"/>
        </w:rPr>
        <w:t>fine-tune</w:t>
      </w:r>
      <w:r>
        <w:rPr>
          <w:color w:val="0D0D0D"/>
          <w:spacing w:val="4"/>
        </w:rPr>
        <w:t> </w:t>
      </w:r>
      <w:r>
        <w:rPr>
          <w:color w:val="0D0D0D"/>
        </w:rPr>
        <w:t>these</w:t>
      </w:r>
      <w:r>
        <w:rPr>
          <w:color w:val="0D0D0D"/>
          <w:spacing w:val="4"/>
        </w:rPr>
        <w:t> </w:t>
      </w:r>
      <w:r>
        <w:rPr>
          <w:color w:val="0D0D0D"/>
        </w:rPr>
        <w:t>deep</w:t>
      </w:r>
      <w:r>
        <w:rPr>
          <w:color w:val="0D0D0D"/>
          <w:spacing w:val="4"/>
        </w:rPr>
        <w:t> </w:t>
      </w:r>
      <w:r>
        <w:rPr>
          <w:color w:val="0D0D0D"/>
        </w:rPr>
        <w:t>learning</w:t>
      </w:r>
      <w:r>
        <w:rPr>
          <w:color w:val="0D0D0D"/>
          <w:spacing w:val="4"/>
        </w:rPr>
        <w:t> </w:t>
      </w:r>
      <w:r>
        <w:rPr>
          <w:color w:val="0D0D0D"/>
        </w:rPr>
        <w:t>models,</w:t>
      </w:r>
      <w:r>
        <w:rPr>
          <w:color w:val="0D0D0D"/>
          <w:spacing w:val="4"/>
        </w:rPr>
        <w:t> </w:t>
      </w:r>
      <w:r>
        <w:rPr>
          <w:color w:val="0D0D0D"/>
        </w:rPr>
        <w:t>offering</w:t>
      </w:r>
      <w:r>
        <w:rPr>
          <w:color w:val="0D0D0D"/>
          <w:spacing w:val="4"/>
        </w:rPr>
        <w:t> </w:t>
      </w:r>
      <w:r>
        <w:rPr>
          <w:color w:val="0D0D0D"/>
        </w:rPr>
        <w:t>a</w:t>
      </w:r>
      <w:r>
        <w:rPr>
          <w:color w:val="0D0D0D"/>
          <w:spacing w:val="4"/>
        </w:rPr>
        <w:t> </w:t>
      </w:r>
      <w:r>
        <w:rPr>
          <w:color w:val="0D0D0D"/>
        </w:rPr>
        <w:t>comprehensive</w:t>
      </w:r>
      <w:r>
        <w:rPr>
          <w:color w:val="0D0D0D"/>
          <w:spacing w:val="39"/>
        </w:rPr>
        <w:t> </w:t>
      </w:r>
      <w:r>
        <w:rPr>
          <w:color w:val="0D0D0D"/>
        </w:rPr>
        <w:t>evaluation</w:t>
      </w:r>
      <w:r>
        <w:rPr>
          <w:color w:val="0D0D0D"/>
          <w:spacing w:val="39"/>
        </w:rPr>
        <w:t> </w:t>
      </w:r>
      <w:r>
        <w:rPr>
          <w:color w:val="0D0D0D"/>
        </w:rPr>
        <w:t>of</w:t>
      </w:r>
      <w:r>
        <w:rPr>
          <w:color w:val="0D0D0D"/>
          <w:spacing w:val="39"/>
        </w:rPr>
        <w:t> </w:t>
      </w:r>
      <w:r>
        <w:rPr>
          <w:color w:val="0D0D0D"/>
        </w:rPr>
        <w:t>their</w:t>
      </w:r>
      <w:r>
        <w:rPr>
          <w:color w:val="0D0D0D"/>
          <w:spacing w:val="1"/>
        </w:rPr>
        <w:t> </w:t>
      </w:r>
      <w:r>
        <w:rPr>
          <w:color w:val="0D0D0D"/>
        </w:rPr>
        <w:t>performance</w:t>
      </w:r>
      <w:r>
        <w:rPr>
          <w:color w:val="0D0D0D"/>
          <w:spacing w:val="4"/>
        </w:rPr>
        <w:t> </w:t>
      </w:r>
      <w:r>
        <w:rPr>
          <w:color w:val="0D0D0D"/>
        </w:rPr>
        <w:t>metrics</w:t>
      </w:r>
      <w:r>
        <w:rPr>
          <w:color w:val="0D0D0D"/>
          <w:spacing w:val="5"/>
        </w:rPr>
        <w:t> </w:t>
      </w:r>
      <w:r>
        <w:rPr>
          <w:color w:val="0D0D0D"/>
        </w:rPr>
        <w:t>such</w:t>
      </w:r>
      <w:r>
        <w:rPr>
          <w:color w:val="0D0D0D"/>
          <w:spacing w:val="5"/>
        </w:rPr>
        <w:t> </w:t>
      </w:r>
      <w:r>
        <w:rPr>
          <w:color w:val="0D0D0D"/>
        </w:rPr>
        <w:t>as</w:t>
      </w:r>
      <w:r>
        <w:rPr>
          <w:color w:val="0D0D0D"/>
          <w:spacing w:val="5"/>
        </w:rPr>
        <w:t> </w:t>
      </w:r>
      <w:r>
        <w:rPr>
          <w:color w:val="0D0D0D"/>
        </w:rPr>
        <w:t>accuracy,</w:t>
      </w:r>
      <w:r>
        <w:rPr>
          <w:color w:val="0D0D0D"/>
          <w:spacing w:val="5"/>
        </w:rPr>
        <w:t> </w:t>
      </w:r>
      <w:r>
        <w:rPr>
          <w:color w:val="0D0D0D"/>
        </w:rPr>
        <w:t>sensitivity,</w:t>
      </w:r>
      <w:r>
        <w:rPr>
          <w:color w:val="0D0D0D"/>
          <w:spacing w:val="4"/>
        </w:rPr>
        <w:t> </w:t>
      </w:r>
      <w:r>
        <w:rPr>
          <w:color w:val="0D0D0D"/>
        </w:rPr>
        <w:t>and</w:t>
      </w:r>
      <w:r>
        <w:rPr>
          <w:color w:val="0D0D0D"/>
          <w:spacing w:val="5"/>
        </w:rPr>
        <w:t> </w:t>
      </w:r>
      <w:r>
        <w:rPr>
          <w:color w:val="0D0D0D"/>
        </w:rPr>
        <w:t>specificity.</w:t>
      </w:r>
      <w:r>
        <w:rPr>
          <w:color w:val="0D0D0D"/>
          <w:spacing w:val="5"/>
        </w:rPr>
        <w:t> </w:t>
      </w:r>
      <w:r>
        <w:rPr>
          <w:color w:val="0D0D0D"/>
        </w:rPr>
        <w:t>The</w:t>
      </w:r>
      <w:r>
        <w:rPr>
          <w:color w:val="0D0D0D"/>
          <w:spacing w:val="5"/>
        </w:rPr>
        <w:t> </w:t>
      </w:r>
      <w:r>
        <w:rPr>
          <w:color w:val="0D0D0D"/>
        </w:rPr>
        <w:t>anticipated</w:t>
      </w:r>
      <w:r>
        <w:rPr>
          <w:color w:val="0D0D0D"/>
          <w:spacing w:val="5"/>
        </w:rPr>
        <w:t> </w:t>
      </w:r>
      <w:r>
        <w:rPr>
          <w:color w:val="0D0D0D"/>
        </w:rPr>
        <w:t>outcomes</w:t>
      </w:r>
      <w:r>
        <w:rPr>
          <w:color w:val="0D0D0D"/>
          <w:spacing w:val="5"/>
        </w:rPr>
        <w:t> </w:t>
      </w:r>
      <w:r>
        <w:rPr>
          <w:color w:val="0D0D0D"/>
        </w:rPr>
        <w:t>include</w:t>
      </w:r>
      <w:r>
        <w:rPr>
          <w:color w:val="0D0D0D"/>
          <w:spacing w:val="4"/>
        </w:rPr>
        <w:t> </w:t>
      </w:r>
      <w:r>
        <w:rPr>
          <w:color w:val="0D0D0D"/>
        </w:rPr>
        <w:t>heightened</w:t>
      </w:r>
      <w:r>
        <w:rPr>
          <w:color w:val="0D0D0D"/>
          <w:spacing w:val="-8"/>
        </w:rPr>
        <w:t> </w:t>
      </w:r>
      <w:r>
        <w:rPr>
          <w:color w:val="0D0D0D"/>
        </w:rPr>
        <w:t>precision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9"/>
        </w:rPr>
        <w:t> </w:t>
      </w:r>
      <w:r>
        <w:rPr>
          <w:color w:val="0D0D0D"/>
        </w:rPr>
        <w:t>lung</w:t>
      </w:r>
      <w:r>
        <w:rPr>
          <w:color w:val="0D0D0D"/>
          <w:spacing w:val="19"/>
        </w:rPr>
        <w:t> </w:t>
      </w:r>
      <w:r>
        <w:rPr>
          <w:color w:val="0D0D0D"/>
        </w:rPr>
        <w:t>cancer</w:t>
      </w:r>
      <w:r>
        <w:rPr>
          <w:color w:val="0D0D0D"/>
          <w:spacing w:val="19"/>
        </w:rPr>
        <w:t> </w:t>
      </w:r>
      <w:r>
        <w:rPr>
          <w:color w:val="0D0D0D"/>
        </w:rPr>
        <w:t>detection,</w:t>
      </w:r>
      <w:r>
        <w:rPr>
          <w:color w:val="0D0D0D"/>
          <w:spacing w:val="19"/>
        </w:rPr>
        <w:t> </w:t>
      </w:r>
      <w:r>
        <w:rPr>
          <w:color w:val="0D0D0D"/>
        </w:rPr>
        <w:t>improved</w:t>
      </w:r>
      <w:r>
        <w:rPr>
          <w:color w:val="0D0D0D"/>
          <w:spacing w:val="19"/>
        </w:rPr>
        <w:t> </w:t>
      </w:r>
      <w:r>
        <w:rPr>
          <w:color w:val="0D0D0D"/>
        </w:rPr>
        <w:t>sensitivity</w:t>
      </w:r>
      <w:r>
        <w:rPr>
          <w:color w:val="0D0D0D"/>
          <w:spacing w:val="19"/>
        </w:rPr>
        <w:t> </w:t>
      </w:r>
      <w:r>
        <w:rPr>
          <w:color w:val="0D0D0D"/>
        </w:rPr>
        <w:t>and</w:t>
      </w:r>
      <w:r>
        <w:rPr>
          <w:color w:val="0D0D0D"/>
          <w:spacing w:val="19"/>
        </w:rPr>
        <w:t> </w:t>
      </w:r>
      <w:r>
        <w:rPr>
          <w:color w:val="0D0D0D"/>
        </w:rPr>
        <w:t>specificity</w:t>
      </w:r>
      <w:r>
        <w:rPr>
          <w:color w:val="0D0D0D"/>
          <w:spacing w:val="19"/>
        </w:rPr>
        <w:t> </w:t>
      </w:r>
      <w:r>
        <w:rPr>
          <w:color w:val="0D0D0D"/>
        </w:rPr>
        <w:t>when</w:t>
      </w:r>
      <w:r>
        <w:rPr>
          <w:color w:val="0D0D0D"/>
          <w:spacing w:val="19"/>
        </w:rPr>
        <w:t> </w:t>
      </w:r>
      <w:r>
        <w:rPr>
          <w:color w:val="0D0D0D"/>
        </w:rPr>
        <w:t>compared</w:t>
      </w:r>
      <w:r>
        <w:rPr>
          <w:color w:val="0D0D0D"/>
          <w:spacing w:val="5"/>
        </w:rPr>
        <w:t> </w:t>
      </w:r>
      <w:r>
        <w:rPr>
          <w:color w:val="0D0D0D"/>
        </w:rPr>
        <w:t>to</w:t>
      </w:r>
      <w:r>
        <w:rPr>
          <w:color w:val="0D0D0D"/>
          <w:spacing w:val="5"/>
        </w:rPr>
        <w:t> </w:t>
      </w:r>
      <w:r>
        <w:rPr>
          <w:color w:val="0D0D0D"/>
        </w:rPr>
        <w:t>conventional</w:t>
      </w:r>
      <w:r>
        <w:rPr>
          <w:color w:val="0D0D0D"/>
          <w:spacing w:val="5"/>
        </w:rPr>
        <w:t> </w:t>
      </w:r>
      <w:r>
        <w:rPr>
          <w:color w:val="0D0D0D"/>
        </w:rPr>
        <w:t>methods,</w:t>
      </w:r>
      <w:r>
        <w:rPr>
          <w:color w:val="0D0D0D"/>
          <w:spacing w:val="5"/>
        </w:rPr>
        <w:t> </w:t>
      </w:r>
      <w:r>
        <w:rPr>
          <w:color w:val="0D0D0D"/>
        </w:rPr>
        <w:t>and</w:t>
      </w:r>
      <w:r>
        <w:rPr>
          <w:color w:val="0D0D0D"/>
          <w:spacing w:val="5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development</w:t>
      </w:r>
      <w:r>
        <w:rPr>
          <w:color w:val="0D0D0D"/>
          <w:spacing w:val="-4"/>
        </w:rPr>
        <w:t> </w:t>
      </w:r>
      <w:r>
        <w:rPr>
          <w:color w:val="0D0D0D"/>
        </w:rPr>
        <w:t>of</w:t>
      </w:r>
      <w:r>
        <w:rPr>
          <w:color w:val="0D0D0D"/>
          <w:spacing w:val="-3"/>
        </w:rPr>
        <w:t> </w:t>
      </w:r>
      <w:r>
        <w:rPr>
          <w:color w:val="0D0D0D"/>
        </w:rPr>
        <w:t>a</w:t>
      </w:r>
      <w:r>
        <w:rPr>
          <w:color w:val="0D0D0D"/>
          <w:spacing w:val="-3"/>
        </w:rPr>
        <w:t> </w:t>
      </w:r>
      <w:r>
        <w:rPr>
          <w:color w:val="0D0D0D"/>
        </w:rPr>
        <w:t>user-friendly</w:t>
      </w:r>
      <w:r>
        <w:rPr>
          <w:color w:val="0D0D0D"/>
          <w:spacing w:val="-3"/>
        </w:rPr>
        <w:t> </w:t>
      </w:r>
      <w:r>
        <w:rPr>
          <w:color w:val="0D0D0D"/>
        </w:rPr>
        <w:t>interface</w:t>
      </w:r>
      <w:r>
        <w:rPr>
          <w:color w:val="0D0D0D"/>
          <w:spacing w:val="-3"/>
        </w:rPr>
        <w:t> </w:t>
      </w:r>
      <w:r>
        <w:rPr>
          <w:color w:val="0D0D0D"/>
        </w:rPr>
        <w:t>facilitating</w:t>
      </w:r>
      <w:r>
        <w:rPr>
          <w:color w:val="0D0D0D"/>
          <w:spacing w:val="-3"/>
        </w:rPr>
        <w:t> </w:t>
      </w:r>
      <w:r>
        <w:rPr>
          <w:color w:val="0D0D0D"/>
        </w:rPr>
        <w:t>seamless</w:t>
      </w:r>
      <w:r>
        <w:rPr>
          <w:color w:val="0D0D0D"/>
          <w:spacing w:val="-3"/>
        </w:rPr>
        <w:t> </w:t>
      </w:r>
      <w:r>
        <w:rPr>
          <w:color w:val="0D0D0D"/>
        </w:rPr>
        <w:t>integration</w:t>
      </w:r>
      <w:r>
        <w:rPr>
          <w:color w:val="0D0D0D"/>
          <w:spacing w:val="-4"/>
        </w:rPr>
        <w:t> </w:t>
      </w:r>
      <w:r>
        <w:rPr>
          <w:color w:val="0D0D0D"/>
        </w:rPr>
        <w:t>into</w:t>
      </w:r>
      <w:r>
        <w:rPr>
          <w:color w:val="0D0D0D"/>
          <w:spacing w:val="-3"/>
        </w:rPr>
        <w:t> </w:t>
      </w:r>
      <w:r>
        <w:rPr>
          <w:color w:val="0D0D0D"/>
        </w:rPr>
        <w:t>existing</w:t>
      </w:r>
      <w:r>
        <w:rPr>
          <w:color w:val="0D0D0D"/>
          <w:spacing w:val="-3"/>
        </w:rPr>
        <w:t> </w:t>
      </w:r>
      <w:r>
        <w:rPr>
          <w:color w:val="0D0D0D"/>
        </w:rPr>
        <w:t>medical</w:t>
      </w:r>
      <w:r>
        <w:rPr>
          <w:color w:val="0D0D0D"/>
          <w:spacing w:val="-3"/>
        </w:rPr>
        <w:t> </w:t>
      </w:r>
      <w:r>
        <w:rPr>
          <w:color w:val="0D0D0D"/>
        </w:rPr>
        <w:t>workflows.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361"/>
        <w:jc w:val="left"/>
        <w:rPr>
          <w:color w:val="0D0D0D"/>
        </w:rPr>
      </w:pPr>
      <w:r>
        <w:rPr>
          <w:color w:val="0D0D0D"/>
        </w:rPr>
        <w:t>LITERATURE</w:t>
      </w:r>
      <w:r>
        <w:rPr>
          <w:color w:val="0D0D0D"/>
          <w:spacing w:val="-12"/>
        </w:rPr>
        <w:t> </w:t>
      </w:r>
      <w:r>
        <w:rPr>
          <w:color w:val="0D0D0D"/>
        </w:rPr>
        <w:t>SURVEY</w:t>
      </w:r>
    </w:p>
    <w:p>
      <w:pPr>
        <w:pStyle w:val="BodyText"/>
        <w:spacing w:before="8"/>
        <w:rPr>
          <w:b/>
          <w:sz w:val="22"/>
        </w:rPr>
      </w:pPr>
      <w:r>
        <w:rPr/>
        <w:pict>
          <v:shape style="position:absolute;margin-left:44.999996pt;margin-top:14.248926pt;width:505pt;height:110pt;mso-position-horizontal-relative:page;mso-position-vertical-relative:paragraph;z-index:-15728128;mso-wrap-distance-left:0;mso-wrap-distance-right:0" type="#_x0000_t202" filled="true" fillcolor="#f9f9fe" stroked="false">
            <v:textbox inset="0,0,0,0">
              <w:txbxContent>
                <w:p>
                  <w:pPr>
                    <w:pStyle w:val="BodyText"/>
                    <w:spacing w:line="360" w:lineRule="auto"/>
                    <w:ind w:left="7" w:right="2"/>
                    <w:jc w:val="both"/>
                  </w:pP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project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focuses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revolutionizing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lung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cancer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diagnosis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through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implementation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of advanced deep learning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algorithms, including EfficientNetB3, ResNet50, and InceptionV3 . Traditional methods of lung cancer detection often face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challenges in terms of accuracy and speed, leading to the introduction of deep learning algorithms to enhance the precision of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lung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cancer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diagnosis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classification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.</w:t>
                  </w:r>
                </w:p>
                <w:p>
                  <w:pPr>
                    <w:pStyle w:val="BodyText"/>
                    <w:spacing w:line="360" w:lineRule="auto" w:before="116"/>
                    <w:ind w:left="7" w:right="4"/>
                    <w:jc w:val="both"/>
                  </w:pPr>
                  <w:r>
                    <w:rPr>
                      <w:color w:val="0D0D0D"/>
                    </w:rPr>
                    <w:t>The goal is to enhance the accuracy and efficiency of image analysis for early detection and classification of lung cancer by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leveraging</w:t>
                  </w:r>
                  <w:r>
                    <w:rPr>
                      <w:color w:val="0D0D0D"/>
                      <w:spacing w:val="4"/>
                    </w:rPr>
                    <w:t> </w:t>
                  </w:r>
                  <w:r>
                    <w:rPr>
                      <w:color w:val="0D0D0D"/>
                    </w:rPr>
                    <w:t>diverse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datasets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training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fine-tuning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these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algorithms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.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By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utilizing</w:t>
                  </w:r>
                  <w:r>
                    <w:rPr>
                      <w:color w:val="0D0D0D"/>
                      <w:spacing w:val="3"/>
                    </w:rPr>
                    <w:t> </w:t>
                  </w:r>
                  <w:r>
                    <w:rPr>
                      <w:color w:val="0D0D0D"/>
                    </w:rPr>
                    <w:t>state-of-the-art</w:t>
                  </w:r>
                  <w:r>
                    <w:rPr>
                      <w:color w:val="0D0D0D"/>
                      <w:spacing w:val="38"/>
                    </w:rPr>
                    <w:t> </w:t>
                  </w:r>
                  <w:r>
                    <w:rPr>
                      <w:color w:val="0D0D0D"/>
                    </w:rPr>
                    <w:t>deep</w:t>
                  </w:r>
                  <w:r>
                    <w:rPr>
                      <w:color w:val="0D0D0D"/>
                      <w:spacing w:val="39"/>
                    </w:rPr>
                    <w:t> </w:t>
                  </w:r>
                  <w:r>
                    <w:rPr>
                      <w:color w:val="0D0D0D"/>
                    </w:rPr>
                    <w:t>learning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spacing w:after="0"/>
        <w:rPr>
          <w:sz w:val="22"/>
        </w:rPr>
        <w:sectPr>
          <w:headerReference w:type="default" r:id="rId5"/>
          <w:footerReference w:type="default" r:id="rId6"/>
          <w:type w:val="continuous"/>
          <w:pgSz w:w="11920" w:h="16840"/>
          <w:pgMar w:header="431" w:footer="180" w:top="1980" w:bottom="380" w:left="780" w:right="820"/>
          <w:pgNumType w:start="1"/>
        </w:sectPr>
      </w:pPr>
    </w:p>
    <w:p>
      <w:pPr>
        <w:pStyle w:val="BodyText"/>
        <w:spacing w:before="2"/>
        <w:rPr>
          <w:b/>
          <w:sz w:val="12"/>
        </w:rPr>
      </w:pPr>
    </w:p>
    <w:p>
      <w:pPr>
        <w:pStyle w:val="BodyText"/>
        <w:ind w:left="120"/>
      </w:pPr>
      <w:r>
        <w:rPr/>
        <w:pict>
          <v:shape style="width:505pt;height:185pt;mso-position-horizontal-relative:char;mso-position-vertical-relative:line" type="#_x0000_t202" filled="true" fillcolor="#f9f9fe" stroked="false">
            <w10:anchorlock/>
            <v:textbox inset="0,0,0,0">
              <w:txbxContent>
                <w:p>
                  <w:pPr>
                    <w:pStyle w:val="BodyText"/>
                    <w:spacing w:line="360" w:lineRule="auto"/>
                    <w:ind w:left="7" w:right="4"/>
                    <w:jc w:val="both"/>
                  </w:pPr>
                  <w:r>
                    <w:rPr>
                      <w:color w:val="0D0D0D"/>
                    </w:rPr>
                    <w:t>algorithms, the project aims to significantly enhance the accuracy and efficiency of lung cancer diagnosis, contributing to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more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informed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medical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decisions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improved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patient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outcomes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in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realm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of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oncology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.</w:t>
                  </w:r>
                </w:p>
                <w:p>
                  <w:pPr>
                    <w:pStyle w:val="BodyText"/>
                    <w:spacing w:line="360" w:lineRule="auto" w:before="113"/>
                    <w:ind w:left="7" w:right="1"/>
                    <w:jc w:val="both"/>
                  </w:pPr>
                  <w:r>
                    <w:rPr>
                      <w:color w:val="0D0D0D"/>
                    </w:rPr>
                    <w:t>The anticipated outcomes of the project include increased precision in lung cancer detection, improved sensitivity and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specificity, and the development of a practical tool for medical professionals, ultimately transforming lung cancer diagnostics</w:t>
                  </w:r>
                  <w:r>
                    <w:rPr>
                      <w:color w:val="0D0D0D"/>
                      <w:spacing w:val="-47"/>
                    </w:rPr>
                    <w:t> </w:t>
                  </w:r>
                  <w:r>
                    <w:rPr>
                      <w:color w:val="0D0D0D"/>
                    </w:rPr>
                    <w:t>and improving patient outcomes . By harnessing the power of deep learning algorithms, the project aims to redefine the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standards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in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medical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image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analysis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for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lung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cancer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diagnosis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.</w:t>
                  </w:r>
                </w:p>
                <w:p>
                  <w:pPr>
                    <w:pStyle w:val="BodyText"/>
                    <w:spacing w:line="360" w:lineRule="auto" w:before="120"/>
                    <w:ind w:left="7" w:right="12"/>
                    <w:jc w:val="both"/>
                  </w:pPr>
                  <w:r>
                    <w:rPr>
                      <w:color w:val="0D0D0D"/>
                    </w:rPr>
                    <w:t>In conclusion, the integration of advanced deep learning algorithms in this project marks a significant stride in enhancing the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accuracy of lung cancer diagnosis, with anticipated improvements in sensitivity, specificity, and user-friendly interfaces,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promising transformative impacts on clinical decision-making and setting the stage for continued advancements in deep</w:t>
                  </w:r>
                  <w:r>
                    <w:rPr>
                      <w:color w:val="0D0D0D"/>
                      <w:spacing w:val="1"/>
                    </w:rPr>
                    <w:t> </w:t>
                  </w:r>
                  <w:r>
                    <w:rPr>
                      <w:color w:val="0D0D0D"/>
                    </w:rPr>
                    <w:t>learning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and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medical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imaging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at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the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intersection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of</w:t>
                  </w:r>
                  <w:r>
                    <w:rPr>
                      <w:color w:val="0D0D0D"/>
                      <w:spacing w:val="-1"/>
                    </w:rPr>
                    <w:t> </w:t>
                  </w:r>
                  <w:r>
                    <w:rPr>
                      <w:color w:val="0D0D0D"/>
                    </w:rPr>
                    <w:t>oncology</w:t>
                  </w:r>
                  <w:r>
                    <w:rPr>
                      <w:color w:val="0D0D0D"/>
                      <w:spacing w:val="-2"/>
                    </w:rPr>
                    <w:t> </w:t>
                  </w:r>
                  <w:r>
                    <w:rPr>
                      <w:color w:val="0D0D0D"/>
                    </w:rPr>
                    <w:t>.</w:t>
                  </w:r>
                </w:p>
              </w:txbxContent>
            </v:textbox>
            <v:fill type="solid"/>
          </v:shape>
        </w:pict>
      </w:r>
      <w:r>
        <w:rPr/>
      </w:r>
    </w:p>
    <w:p>
      <w:pPr>
        <w:pStyle w:val="ListParagraph"/>
        <w:numPr>
          <w:ilvl w:val="0"/>
          <w:numId w:val="1"/>
        </w:numPr>
        <w:tabs>
          <w:tab w:pos="487" w:val="left" w:leader="none"/>
        </w:tabs>
        <w:spacing w:line="240" w:lineRule="auto" w:before="16" w:after="0"/>
        <w:ind w:left="487" w:right="0" w:hanging="361"/>
        <w:jc w:val="left"/>
        <w:rPr>
          <w:b/>
          <w:sz w:val="24"/>
        </w:rPr>
      </w:pPr>
      <w:r>
        <w:rPr>
          <w:b/>
          <w:spacing w:val="-1"/>
          <w:sz w:val="24"/>
        </w:rPr>
        <w:t>PROBLEM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STATEMENT</w:t>
      </w: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spacing w:line="360" w:lineRule="auto" w:before="1"/>
        <w:ind w:left="126" w:right="104"/>
        <w:jc w:val="both"/>
      </w:pPr>
      <w:r>
        <w:rPr>
          <w:color w:val="0D0D0D"/>
        </w:rPr>
        <w:t>Traditional methods of lung cancer detection often face challenges in terms of accuracy and speed due to the complexity of</w:t>
      </w:r>
      <w:r>
        <w:rPr>
          <w:color w:val="0D0D0D"/>
          <w:spacing w:val="1"/>
        </w:rPr>
        <w:t> </w:t>
      </w:r>
      <w:r>
        <w:rPr>
          <w:color w:val="0D0D0D"/>
        </w:rPr>
        <w:t>interpreting</w:t>
      </w:r>
      <w:r>
        <w:rPr>
          <w:color w:val="0D0D0D"/>
          <w:spacing w:val="23"/>
        </w:rPr>
        <w:t> </w:t>
      </w:r>
      <w:r>
        <w:rPr>
          <w:color w:val="0D0D0D"/>
        </w:rPr>
        <w:t>medical</w:t>
      </w:r>
      <w:r>
        <w:rPr>
          <w:color w:val="0D0D0D"/>
          <w:spacing w:val="23"/>
        </w:rPr>
        <w:t> </w:t>
      </w:r>
      <w:r>
        <w:rPr>
          <w:color w:val="0D0D0D"/>
        </w:rPr>
        <w:t>images</w:t>
      </w:r>
      <w:r>
        <w:rPr>
          <w:color w:val="0D0D0D"/>
          <w:spacing w:val="23"/>
        </w:rPr>
        <w:t> </w:t>
      </w:r>
      <w:r>
        <w:rPr>
          <w:color w:val="0D0D0D"/>
        </w:rPr>
        <w:t>and</w:t>
      </w:r>
      <w:r>
        <w:rPr>
          <w:color w:val="0D0D0D"/>
          <w:spacing w:val="23"/>
        </w:rPr>
        <w:t> </w:t>
      </w:r>
      <w:r>
        <w:rPr>
          <w:color w:val="0D0D0D"/>
        </w:rPr>
        <w:t>the</w:t>
      </w:r>
      <w:r>
        <w:rPr>
          <w:color w:val="0D0D0D"/>
          <w:spacing w:val="23"/>
        </w:rPr>
        <w:t> </w:t>
      </w:r>
      <w:r>
        <w:rPr>
          <w:color w:val="0D0D0D"/>
        </w:rPr>
        <w:t>variability</w:t>
      </w:r>
      <w:r>
        <w:rPr>
          <w:color w:val="0D0D0D"/>
          <w:spacing w:val="23"/>
        </w:rPr>
        <w:t> </w:t>
      </w:r>
      <w:r>
        <w:rPr>
          <w:color w:val="0D0D0D"/>
        </w:rPr>
        <w:t>in</w:t>
      </w:r>
      <w:r>
        <w:rPr>
          <w:color w:val="0D0D0D"/>
          <w:spacing w:val="23"/>
        </w:rPr>
        <w:t> </w:t>
      </w:r>
      <w:r>
        <w:rPr>
          <w:color w:val="0D0D0D"/>
        </w:rPr>
        <w:t>human</w:t>
      </w:r>
      <w:r>
        <w:rPr>
          <w:color w:val="0D0D0D"/>
          <w:spacing w:val="23"/>
        </w:rPr>
        <w:t> </w:t>
      </w:r>
      <w:r>
        <w:rPr>
          <w:color w:val="0D0D0D"/>
        </w:rPr>
        <w:t>interpretation.</w:t>
      </w:r>
      <w:r>
        <w:rPr>
          <w:color w:val="0D0D0D"/>
          <w:spacing w:val="24"/>
        </w:rPr>
        <w:t> </w:t>
      </w:r>
      <w:r>
        <w:rPr>
          <w:color w:val="0D0D0D"/>
        </w:rPr>
        <w:t>The</w:t>
      </w:r>
      <w:r>
        <w:rPr>
          <w:color w:val="0D0D0D"/>
          <w:spacing w:val="23"/>
        </w:rPr>
        <w:t> </w:t>
      </w:r>
      <w:r>
        <w:rPr>
          <w:color w:val="0D0D0D"/>
        </w:rPr>
        <w:t>project</w:t>
      </w:r>
      <w:r>
        <w:rPr>
          <w:color w:val="0D0D0D"/>
          <w:spacing w:val="9"/>
        </w:rPr>
        <w:t> </w:t>
      </w:r>
      <w:r>
        <w:rPr>
          <w:color w:val="0D0D0D"/>
        </w:rPr>
        <w:t>addresses</w:t>
      </w:r>
      <w:r>
        <w:rPr>
          <w:color w:val="0D0D0D"/>
          <w:spacing w:val="9"/>
        </w:rPr>
        <w:t> </w:t>
      </w:r>
      <w:r>
        <w:rPr>
          <w:color w:val="0D0D0D"/>
        </w:rPr>
        <w:t>these</w:t>
      </w:r>
      <w:r>
        <w:rPr>
          <w:color w:val="0D0D0D"/>
          <w:spacing w:val="9"/>
        </w:rPr>
        <w:t> </w:t>
      </w:r>
      <w:r>
        <w:rPr>
          <w:color w:val="0D0D0D"/>
        </w:rPr>
        <w:t>issues</w:t>
      </w:r>
      <w:r>
        <w:rPr>
          <w:color w:val="0D0D0D"/>
          <w:spacing w:val="10"/>
        </w:rPr>
        <w:t> </w:t>
      </w:r>
      <w:r>
        <w:rPr>
          <w:color w:val="0D0D0D"/>
        </w:rPr>
        <w:t>by</w:t>
      </w:r>
      <w:r>
        <w:rPr>
          <w:color w:val="0D0D0D"/>
          <w:spacing w:val="9"/>
        </w:rPr>
        <w:t> </w:t>
      </w:r>
      <w:r>
        <w:rPr>
          <w:color w:val="0D0D0D"/>
        </w:rPr>
        <w:t>introducing</w:t>
      </w:r>
      <w:r>
        <w:rPr>
          <w:color w:val="0D0D0D"/>
          <w:spacing w:val="1"/>
        </w:rPr>
        <w:t> </w:t>
      </w:r>
      <w:r>
        <w:rPr>
          <w:color w:val="0D0D0D"/>
        </w:rPr>
        <w:t>deep learning algorithms, which have shown promise in automating image analysis tasks and improving diagnostic accuracy</w:t>
      </w:r>
      <w:r>
        <w:rPr>
          <w:color w:val="0D0D0D"/>
          <w:spacing w:val="1"/>
        </w:rPr>
        <w:t> </w:t>
      </w:r>
      <w:r>
        <w:rPr>
          <w:color w:val="0D0D0D"/>
        </w:rPr>
        <w:t>in various medical domains. By leveraging the capabilities of deep learning models like EfficientNetB3, ResNet50, and</w:t>
      </w:r>
      <w:r>
        <w:rPr>
          <w:color w:val="0D0D0D"/>
          <w:spacing w:val="1"/>
        </w:rPr>
        <w:t> </w:t>
      </w:r>
      <w:r>
        <w:rPr>
          <w:color w:val="0D0D0D"/>
        </w:rPr>
        <w:t>InceptionV3,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project</w:t>
      </w:r>
      <w:r>
        <w:rPr>
          <w:color w:val="0D0D0D"/>
          <w:spacing w:val="1"/>
        </w:rPr>
        <w:t> </w:t>
      </w:r>
      <w:r>
        <w:rPr>
          <w:color w:val="0D0D0D"/>
        </w:rPr>
        <w:t>aims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enhance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50"/>
        </w:rPr>
        <w:t> </w:t>
      </w:r>
      <w:r>
        <w:rPr>
          <w:color w:val="0D0D0D"/>
        </w:rPr>
        <w:t>precision of lung cancer diagnosis and classification by enabling more</w:t>
      </w:r>
      <w:r>
        <w:rPr>
          <w:color w:val="0D0D0D"/>
          <w:spacing w:val="1"/>
        </w:rPr>
        <w:t> </w:t>
      </w:r>
      <w:r>
        <w:rPr>
          <w:color w:val="0D0D0D"/>
        </w:rPr>
        <w:t>consistent</w:t>
      </w:r>
      <w:r>
        <w:rPr>
          <w:color w:val="0D0D0D"/>
          <w:spacing w:val="-2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reliable</w:t>
      </w:r>
      <w:r>
        <w:rPr>
          <w:color w:val="0D0D0D"/>
          <w:spacing w:val="-1"/>
        </w:rPr>
        <w:t> </w:t>
      </w:r>
      <w:r>
        <w:rPr>
          <w:color w:val="0D0D0D"/>
        </w:rPr>
        <w:t>analysis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medical</w:t>
      </w:r>
      <w:r>
        <w:rPr>
          <w:color w:val="0D0D0D"/>
          <w:spacing w:val="-1"/>
        </w:rPr>
        <w:t> </w:t>
      </w:r>
      <w:r>
        <w:rPr>
          <w:color w:val="0D0D0D"/>
        </w:rPr>
        <w:t>images.</w:t>
      </w:r>
    </w:p>
    <w:p>
      <w:pPr>
        <w:pStyle w:val="BodyText"/>
        <w:spacing w:before="10"/>
      </w:pPr>
    </w:p>
    <w:p>
      <w:pPr>
        <w:pStyle w:val="Heading1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361"/>
        <w:jc w:val="left"/>
        <w:rPr>
          <w:color w:val="0D0D0D"/>
        </w:rPr>
      </w:pPr>
      <w:r>
        <w:rPr>
          <w:color w:val="0D0D0D"/>
        </w:rPr>
        <w:t>SEQUENCE</w:t>
      </w:r>
      <w:r>
        <w:rPr>
          <w:color w:val="0D0D0D"/>
          <w:spacing w:val="-7"/>
        </w:rPr>
        <w:t> </w:t>
      </w:r>
      <w:r>
        <w:rPr>
          <w:color w:val="0D0D0D"/>
        </w:rPr>
        <w:t>DIAGRAM</w:t>
      </w: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829748</wp:posOffset>
            </wp:positionH>
            <wp:positionV relativeFrom="paragraph">
              <wp:posOffset>153162</wp:posOffset>
            </wp:positionV>
            <wp:extent cx="6001372" cy="354558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372" cy="3545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b/>
          <w:sz w:val="36"/>
        </w:rPr>
      </w:pPr>
    </w:p>
    <w:p>
      <w:pPr>
        <w:spacing w:before="0"/>
        <w:ind w:left="3494" w:right="3763" w:firstLine="0"/>
        <w:jc w:val="center"/>
        <w:rPr>
          <w:sz w:val="20"/>
        </w:rPr>
      </w:pPr>
      <w:r>
        <w:rPr>
          <w:b/>
          <w:sz w:val="20"/>
        </w:rPr>
        <w:t>Figure.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> </w:t>
      </w:r>
      <w:r>
        <w:rPr>
          <w:sz w:val="20"/>
        </w:rPr>
        <w:t>Sequence</w:t>
      </w:r>
      <w:r>
        <w:rPr>
          <w:spacing w:val="-6"/>
          <w:sz w:val="20"/>
        </w:rPr>
        <w:t> </w:t>
      </w:r>
      <w:r>
        <w:rPr>
          <w:sz w:val="20"/>
        </w:rPr>
        <w:t>Diagram</w:t>
      </w:r>
    </w:p>
    <w:p>
      <w:pPr>
        <w:spacing w:after="0"/>
        <w:jc w:val="center"/>
        <w:rPr>
          <w:sz w:val="20"/>
        </w:rPr>
        <w:sectPr>
          <w:pgSz w:w="11920" w:h="16840"/>
          <w:pgMar w:header="431" w:footer="180" w:top="1980" w:bottom="380" w:left="780" w:right="820"/>
        </w:sectPr>
      </w:pPr>
    </w:p>
    <w:p>
      <w:pPr>
        <w:pStyle w:val="BodyText"/>
      </w:pPr>
    </w:p>
    <w:p>
      <w:pPr>
        <w:pStyle w:val="Heading2"/>
        <w:numPr>
          <w:ilvl w:val="0"/>
          <w:numId w:val="1"/>
        </w:numPr>
        <w:tabs>
          <w:tab w:pos="546" w:val="left" w:leader="none"/>
          <w:tab w:pos="547" w:val="left" w:leader="none"/>
        </w:tabs>
        <w:spacing w:line="240" w:lineRule="auto" w:before="221" w:after="0"/>
        <w:ind w:left="547" w:right="0" w:hanging="421"/>
        <w:jc w:val="left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638815</wp:posOffset>
            </wp:positionH>
            <wp:positionV relativeFrom="paragraph">
              <wp:posOffset>401469</wp:posOffset>
            </wp:positionV>
            <wp:extent cx="6348944" cy="4186809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8944" cy="41868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SYSTEM DESIGN</w:t>
      </w:r>
    </w:p>
    <w:p>
      <w:pPr>
        <w:spacing w:before="144"/>
        <w:ind w:left="2864" w:right="4084" w:firstLine="0"/>
        <w:jc w:val="center"/>
        <w:rPr>
          <w:sz w:val="20"/>
        </w:rPr>
      </w:pPr>
      <w:r>
        <w:rPr>
          <w:b/>
          <w:sz w:val="20"/>
        </w:rPr>
        <w:t>Figure.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1:</w:t>
      </w:r>
      <w:r>
        <w:rPr>
          <w:b/>
          <w:spacing w:val="-6"/>
          <w:sz w:val="20"/>
        </w:rPr>
        <w:t> </w:t>
      </w:r>
      <w:r>
        <w:rPr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Design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spacing w:line="360" w:lineRule="auto"/>
        <w:ind w:left="126" w:right="207"/>
        <w:jc w:val="both"/>
      </w:pPr>
      <w:r>
        <w:rPr>
          <w:color w:val="0D0D0D"/>
        </w:rPr>
        <w:t>The dataset consists of training data, testing data, and validation data. Inside this data, there are images belonging to four</w:t>
      </w:r>
      <w:r>
        <w:rPr>
          <w:color w:val="0D0D0D"/>
          <w:spacing w:val="1"/>
        </w:rPr>
        <w:t> </w:t>
      </w:r>
      <w:r>
        <w:rPr>
          <w:color w:val="0D0D0D"/>
        </w:rPr>
        <w:t>labels: adenocarcinoma, large cell carcinoma, normal, and squamous cell carcinoma. The algorithm will process the images</w:t>
      </w:r>
      <w:r>
        <w:rPr>
          <w:color w:val="0D0D0D"/>
          <w:spacing w:val="1"/>
        </w:rPr>
        <w:t> </w:t>
      </w:r>
      <w:r>
        <w:rPr>
          <w:color w:val="0D0D0D"/>
        </w:rPr>
        <w:t>and detect which type of disease the image represents from these four labels. During processing, it will track the number of</w:t>
      </w:r>
      <w:r>
        <w:rPr>
          <w:color w:val="0D0D0D"/>
          <w:spacing w:val="1"/>
        </w:rPr>
        <w:t> </w:t>
      </w:r>
      <w:r>
        <w:rPr>
          <w:color w:val="0D0D0D"/>
        </w:rPr>
        <w:t>validation</w:t>
      </w:r>
      <w:r>
        <w:rPr>
          <w:color w:val="0D0D0D"/>
          <w:spacing w:val="1"/>
        </w:rPr>
        <w:t> </w:t>
      </w:r>
      <w:r>
        <w:rPr>
          <w:color w:val="0D0D0D"/>
        </w:rPr>
        <w:t>images</w:t>
      </w:r>
      <w:r>
        <w:rPr>
          <w:color w:val="0D0D0D"/>
          <w:spacing w:val="1"/>
        </w:rPr>
        <w:t> </w:t>
      </w:r>
      <w:r>
        <w:rPr>
          <w:color w:val="0D0D0D"/>
        </w:rPr>
        <w:t>belonging</w:t>
      </w:r>
      <w:r>
        <w:rPr>
          <w:color w:val="0D0D0D"/>
          <w:spacing w:val="1"/>
        </w:rPr>
        <w:t> </w:t>
      </w:r>
      <w:r>
        <w:rPr>
          <w:color w:val="0D0D0D"/>
        </w:rPr>
        <w:t>to</w:t>
      </w:r>
      <w:r>
        <w:rPr>
          <w:color w:val="0D0D0D"/>
          <w:spacing w:val="1"/>
        </w:rPr>
        <w:t> </w:t>
      </w:r>
      <w:r>
        <w:rPr>
          <w:color w:val="0D0D0D"/>
        </w:rPr>
        <w:t>each</w:t>
      </w:r>
      <w:r>
        <w:rPr>
          <w:color w:val="0D0D0D"/>
          <w:spacing w:val="1"/>
        </w:rPr>
        <w:t> </w:t>
      </w:r>
      <w:r>
        <w:rPr>
          <w:color w:val="0D0D0D"/>
        </w:rPr>
        <w:t>class</w:t>
      </w:r>
      <w:r>
        <w:rPr>
          <w:color w:val="0D0D0D"/>
          <w:spacing w:val="1"/>
        </w:rPr>
        <w:t> </w:t>
      </w:r>
      <w:r>
        <w:rPr>
          <w:color w:val="0D0D0D"/>
        </w:rPr>
        <w:t>and</w:t>
      </w:r>
      <w:r>
        <w:rPr>
          <w:color w:val="0D0D0D"/>
          <w:spacing w:val="1"/>
        </w:rPr>
        <w:t> </w:t>
      </w:r>
      <w:r>
        <w:rPr>
          <w:color w:val="0D0D0D"/>
        </w:rPr>
        <w:t>monitor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loss</w:t>
      </w:r>
      <w:r>
        <w:rPr>
          <w:color w:val="0D0D0D"/>
          <w:spacing w:val="50"/>
        </w:rPr>
        <w:t> </w:t>
      </w:r>
      <w:r>
        <w:rPr>
          <w:color w:val="0D0D0D"/>
        </w:rPr>
        <w:t>and accuracy of the data. It will analyze the loss and</w:t>
      </w:r>
      <w:r>
        <w:rPr>
          <w:color w:val="0D0D0D"/>
          <w:spacing w:val="1"/>
        </w:rPr>
        <w:t> </w:t>
      </w:r>
      <w:r>
        <w:rPr>
          <w:color w:val="0D0D0D"/>
        </w:rPr>
        <w:t>accuracy of the training, testing, and validation sets. Finally, the algorithm will provide the image path to determine which</w:t>
      </w:r>
      <w:r>
        <w:rPr>
          <w:color w:val="0D0D0D"/>
          <w:spacing w:val="1"/>
        </w:rPr>
        <w:t> </w:t>
      </w:r>
      <w:r>
        <w:rPr>
          <w:color w:val="0D0D0D"/>
        </w:rPr>
        <w:t>label</w:t>
      </w:r>
      <w:r>
        <w:rPr>
          <w:color w:val="0D0D0D"/>
          <w:spacing w:val="-2"/>
        </w:rPr>
        <w:t> </w:t>
      </w:r>
      <w:r>
        <w:rPr>
          <w:color w:val="0D0D0D"/>
        </w:rPr>
        <w:t>it</w:t>
      </w:r>
      <w:r>
        <w:rPr>
          <w:color w:val="0D0D0D"/>
          <w:spacing w:val="-1"/>
        </w:rPr>
        <w:t> </w:t>
      </w:r>
      <w:r>
        <w:rPr>
          <w:color w:val="0D0D0D"/>
        </w:rPr>
        <w:t>belongs</w:t>
      </w:r>
    </w:p>
    <w:p>
      <w:pPr>
        <w:pStyle w:val="BodyText"/>
        <w:spacing w:before="4"/>
        <w:rPr>
          <w:sz w:val="32"/>
        </w:rPr>
      </w:pPr>
    </w:p>
    <w:p>
      <w:pPr>
        <w:pStyle w:val="Heading2"/>
        <w:numPr>
          <w:ilvl w:val="0"/>
          <w:numId w:val="1"/>
        </w:numPr>
        <w:tabs>
          <w:tab w:pos="487" w:val="left" w:leader="none"/>
        </w:tabs>
        <w:spacing w:line="240" w:lineRule="auto" w:before="0" w:after="0"/>
        <w:ind w:left="487" w:right="0" w:hanging="361"/>
        <w:jc w:val="left"/>
      </w:pPr>
      <w:r>
        <w:rPr/>
        <w:t>IMPLEMENTATION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457" w:val="left" w:leader="none"/>
        </w:tabs>
        <w:spacing w:line="360" w:lineRule="auto" w:before="0" w:after="0"/>
        <w:ind w:left="126" w:right="215" w:firstLine="0"/>
        <w:jc w:val="left"/>
        <w:rPr>
          <w:color w:val="0D0D0D"/>
          <w:sz w:val="20"/>
        </w:rPr>
      </w:pPr>
      <w:r>
        <w:rPr>
          <w:b/>
          <w:color w:val="0D0D0D"/>
          <w:sz w:val="20"/>
        </w:rPr>
        <w:t>Data</w:t>
      </w:r>
      <w:r>
        <w:rPr>
          <w:b/>
          <w:color w:val="0D0D0D"/>
          <w:spacing w:val="23"/>
          <w:sz w:val="20"/>
        </w:rPr>
        <w:t> </w:t>
      </w:r>
      <w:r>
        <w:rPr>
          <w:b/>
          <w:color w:val="0D0D0D"/>
          <w:sz w:val="20"/>
        </w:rPr>
        <w:t>Collection:</w:t>
      </w:r>
      <w:r>
        <w:rPr>
          <w:b/>
          <w:color w:val="0D0D0D"/>
          <w:spacing w:val="23"/>
          <w:sz w:val="20"/>
        </w:rPr>
        <w:t> </w:t>
      </w:r>
      <w:r>
        <w:rPr>
          <w:color w:val="0D0D0D"/>
          <w:sz w:val="20"/>
        </w:rPr>
        <w:t>Gather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diverse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dataset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lung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cancer</w:t>
      </w:r>
      <w:r>
        <w:rPr>
          <w:color w:val="0D0D0D"/>
          <w:spacing w:val="10"/>
          <w:sz w:val="20"/>
        </w:rPr>
        <w:t> </w:t>
      </w:r>
      <w:r>
        <w:rPr>
          <w:color w:val="0D0D0D"/>
          <w:sz w:val="20"/>
        </w:rPr>
        <w:t>images,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ensuring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representation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across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different</w:t>
      </w:r>
      <w:r>
        <w:rPr>
          <w:color w:val="0D0D0D"/>
          <w:spacing w:val="10"/>
          <w:sz w:val="20"/>
        </w:rPr>
        <w:t> </w:t>
      </w:r>
      <w:r>
        <w:rPr>
          <w:color w:val="0D0D0D"/>
          <w:sz w:val="20"/>
        </w:rPr>
        <w:t>stages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conditions.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Acquire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high-quality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images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from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reliable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medical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sources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enhance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models'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training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efficacy.</w:t>
      </w:r>
    </w:p>
    <w:p>
      <w:pPr>
        <w:pStyle w:val="ListParagraph"/>
        <w:numPr>
          <w:ilvl w:val="1"/>
          <w:numId w:val="1"/>
        </w:numPr>
        <w:tabs>
          <w:tab w:pos="442" w:val="left" w:leader="none"/>
        </w:tabs>
        <w:spacing w:line="360" w:lineRule="auto" w:before="0" w:after="0"/>
        <w:ind w:left="126" w:right="205" w:firstLine="0"/>
        <w:jc w:val="left"/>
        <w:rPr>
          <w:color w:val="0D0D0D"/>
          <w:sz w:val="20"/>
        </w:rPr>
      </w:pPr>
      <w:r>
        <w:rPr>
          <w:b/>
          <w:color w:val="0D0D0D"/>
          <w:sz w:val="20"/>
        </w:rPr>
        <w:t>Data Preprocessing: </w:t>
      </w:r>
      <w:r>
        <w:rPr>
          <w:color w:val="0D0D0D"/>
          <w:sz w:val="20"/>
        </w:rPr>
        <w:t>Prepare the dataset by performing essential preprocessing steps, including resizing, normalization,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augmentation,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ensure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uniformity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enhance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models'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ability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generalize.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360" w:lineRule="auto" w:before="0" w:after="0"/>
        <w:ind w:left="126" w:right="218" w:firstLine="0"/>
        <w:jc w:val="left"/>
        <w:rPr>
          <w:color w:val="0D0D0D"/>
          <w:sz w:val="20"/>
        </w:rPr>
      </w:pPr>
      <w:r>
        <w:rPr>
          <w:b/>
          <w:color w:val="0D0D0D"/>
          <w:sz w:val="20"/>
        </w:rPr>
        <w:t>Model</w:t>
      </w:r>
      <w:r>
        <w:rPr>
          <w:b/>
          <w:color w:val="0D0D0D"/>
          <w:spacing w:val="37"/>
          <w:sz w:val="20"/>
        </w:rPr>
        <w:t> </w:t>
      </w:r>
      <w:r>
        <w:rPr>
          <w:b/>
          <w:color w:val="0D0D0D"/>
          <w:sz w:val="20"/>
        </w:rPr>
        <w:t>Selection</w:t>
      </w:r>
      <w:r>
        <w:rPr>
          <w:b/>
          <w:color w:val="0D0D0D"/>
          <w:spacing w:val="38"/>
          <w:sz w:val="20"/>
        </w:rPr>
        <w:t> </w:t>
      </w:r>
      <w:r>
        <w:rPr>
          <w:b/>
          <w:color w:val="0D0D0D"/>
          <w:sz w:val="20"/>
        </w:rPr>
        <w:t>and</w:t>
      </w:r>
      <w:r>
        <w:rPr>
          <w:b/>
          <w:color w:val="0D0D0D"/>
          <w:spacing w:val="37"/>
          <w:sz w:val="20"/>
        </w:rPr>
        <w:t> </w:t>
      </w:r>
      <w:r>
        <w:rPr>
          <w:b/>
          <w:color w:val="0D0D0D"/>
          <w:sz w:val="20"/>
        </w:rPr>
        <w:t>Implementation:</w:t>
      </w:r>
      <w:r>
        <w:rPr>
          <w:b/>
          <w:color w:val="0D0D0D"/>
          <w:spacing w:val="38"/>
          <w:sz w:val="20"/>
        </w:rPr>
        <w:t> </w:t>
      </w:r>
      <w:r>
        <w:rPr>
          <w:color w:val="0D0D0D"/>
          <w:sz w:val="20"/>
        </w:rPr>
        <w:t>Choose</w:t>
      </w:r>
      <w:r>
        <w:rPr>
          <w:color w:val="0D0D0D"/>
          <w:spacing w:val="37"/>
          <w:sz w:val="20"/>
        </w:rPr>
        <w:t> </w:t>
      </w:r>
      <w:r>
        <w:rPr>
          <w:color w:val="0D0D0D"/>
          <w:sz w:val="20"/>
        </w:rPr>
        <w:t>EfficientNetB3,</w:t>
      </w:r>
      <w:r>
        <w:rPr>
          <w:color w:val="0D0D0D"/>
          <w:spacing w:val="38"/>
          <w:sz w:val="20"/>
        </w:rPr>
        <w:t> </w:t>
      </w:r>
      <w:r>
        <w:rPr>
          <w:color w:val="0D0D0D"/>
          <w:sz w:val="20"/>
        </w:rPr>
        <w:t>ResNet50,</w:t>
      </w:r>
      <w:r>
        <w:rPr>
          <w:color w:val="0D0D0D"/>
          <w:spacing w:val="37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38"/>
          <w:sz w:val="20"/>
        </w:rPr>
        <w:t> </w:t>
      </w:r>
      <w:r>
        <w:rPr>
          <w:color w:val="0D0D0D"/>
          <w:sz w:val="20"/>
        </w:rPr>
        <w:t>InceptionV3</w:t>
      </w:r>
      <w:r>
        <w:rPr>
          <w:color w:val="0D0D0D"/>
          <w:spacing w:val="37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38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37"/>
          <w:sz w:val="20"/>
        </w:rPr>
        <w:t> </w:t>
      </w:r>
      <w:r>
        <w:rPr>
          <w:color w:val="0D0D0D"/>
          <w:sz w:val="20"/>
        </w:rPr>
        <w:t>deep</w:t>
      </w:r>
      <w:r>
        <w:rPr>
          <w:color w:val="0D0D0D"/>
          <w:spacing w:val="24"/>
          <w:sz w:val="20"/>
        </w:rPr>
        <w:t> </w:t>
      </w:r>
      <w:r>
        <w:rPr>
          <w:color w:val="0D0D0D"/>
          <w:sz w:val="20"/>
        </w:rPr>
        <w:t>learning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models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lung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cancer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image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analysis.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Implement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these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models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using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popular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frameworks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such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TensorFlow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or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PyTorch.</w:t>
      </w:r>
    </w:p>
    <w:p>
      <w:pPr>
        <w:spacing w:after="0" w:line="360" w:lineRule="auto"/>
        <w:jc w:val="left"/>
        <w:rPr>
          <w:sz w:val="20"/>
        </w:rPr>
        <w:sectPr>
          <w:pgSz w:w="11920" w:h="16840"/>
          <w:pgMar w:header="431" w:footer="180" w:top="1980" w:bottom="380" w:left="780" w:right="820"/>
        </w:sectPr>
      </w:pPr>
    </w:p>
    <w:p>
      <w:pPr>
        <w:pStyle w:val="ListParagraph"/>
        <w:numPr>
          <w:ilvl w:val="1"/>
          <w:numId w:val="1"/>
        </w:numPr>
        <w:tabs>
          <w:tab w:pos="502" w:val="left" w:leader="none"/>
        </w:tabs>
        <w:spacing w:line="360" w:lineRule="auto" w:before="133" w:after="0"/>
        <w:ind w:left="126" w:right="209" w:firstLine="0"/>
        <w:jc w:val="both"/>
        <w:rPr>
          <w:color w:val="0D0D0D"/>
          <w:sz w:val="20"/>
        </w:rPr>
      </w:pPr>
      <w:r>
        <w:rPr>
          <w:b/>
          <w:color w:val="0D0D0D"/>
          <w:sz w:val="20"/>
        </w:rPr>
        <w:t>Model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Training:</w:t>
      </w:r>
      <w:r>
        <w:rPr>
          <w:b/>
          <w:color w:val="0D0D0D"/>
          <w:spacing w:val="1"/>
          <w:sz w:val="20"/>
        </w:rPr>
        <w:t> </w:t>
      </w:r>
      <w:r>
        <w:rPr>
          <w:color w:val="0D0D0D"/>
          <w:sz w:val="20"/>
        </w:rPr>
        <w:t>Train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selected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deep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learning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models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on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preprocessed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dataset.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Fine-tune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models'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hyperparameters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optimize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performance,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employing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techniques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such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as</w:t>
      </w:r>
      <w:r>
        <w:rPr>
          <w:color w:val="0D0D0D"/>
          <w:spacing w:val="-5"/>
          <w:sz w:val="20"/>
        </w:rPr>
        <w:t> </w:t>
      </w:r>
      <w:r>
        <w:rPr>
          <w:color w:val="0D0D0D"/>
          <w:sz w:val="20"/>
        </w:rPr>
        <w:t>transfer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learning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to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leverage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pre-trained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weights.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360" w:lineRule="auto" w:before="60" w:after="0"/>
        <w:ind w:left="126" w:right="207" w:firstLine="0"/>
        <w:jc w:val="both"/>
        <w:rPr>
          <w:color w:val="0D0D0D"/>
          <w:sz w:val="20"/>
        </w:rPr>
      </w:pPr>
      <w:r>
        <w:rPr>
          <w:b/>
          <w:color w:val="0D0D0D"/>
          <w:sz w:val="20"/>
        </w:rPr>
        <w:t>Performance</w:t>
      </w:r>
      <w:r>
        <w:rPr>
          <w:b/>
          <w:color w:val="0D0D0D"/>
          <w:spacing w:val="1"/>
          <w:sz w:val="20"/>
        </w:rPr>
        <w:t> </w:t>
      </w:r>
      <w:r>
        <w:rPr>
          <w:b/>
          <w:color w:val="0D0D0D"/>
          <w:sz w:val="20"/>
        </w:rPr>
        <w:t>Evaluation:</w:t>
      </w:r>
      <w:r>
        <w:rPr>
          <w:color w:val="0D0D0D"/>
          <w:sz w:val="20"/>
        </w:rPr>
        <w:t>Evaluate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trained models using key metrics such as accuracy, precision, recall, and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F1-score. Conduct comprehensive testing on a separate validation dataset to assess the models' ability to generalize to new,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unseen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cases.</w:t>
      </w:r>
    </w:p>
    <w:p>
      <w:pPr>
        <w:pStyle w:val="Heading2"/>
        <w:numPr>
          <w:ilvl w:val="0"/>
          <w:numId w:val="1"/>
        </w:numPr>
        <w:tabs>
          <w:tab w:pos="367" w:val="left" w:leader="none"/>
        </w:tabs>
        <w:spacing w:line="240" w:lineRule="auto" w:before="0" w:after="0"/>
        <w:ind w:left="367" w:right="0" w:hanging="241"/>
        <w:jc w:val="left"/>
        <w:rPr>
          <w:color w:val="0D0D0D"/>
        </w:rPr>
      </w:pPr>
      <w:r>
        <w:rPr>
          <w:color w:val="0D0D0D"/>
        </w:rPr>
        <w:t>Testing</w:t>
      </w:r>
    </w:p>
    <w:p>
      <w:pPr>
        <w:pStyle w:val="ListParagraph"/>
        <w:numPr>
          <w:ilvl w:val="1"/>
          <w:numId w:val="1"/>
        </w:numPr>
        <w:tabs>
          <w:tab w:pos="487" w:val="left" w:leader="none"/>
        </w:tabs>
        <w:spacing w:line="240" w:lineRule="auto" w:before="181" w:after="0"/>
        <w:ind w:left="487" w:right="0" w:hanging="361"/>
        <w:jc w:val="left"/>
        <w:rPr>
          <w:b/>
          <w:sz w:val="24"/>
        </w:rPr>
      </w:pPr>
      <w:r>
        <w:rPr>
          <w:b/>
          <w:color w:val="0D0D0D"/>
          <w:sz w:val="24"/>
        </w:rPr>
        <w:t>Number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Of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Validated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Images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Belonging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to</w:t>
      </w:r>
      <w:r>
        <w:rPr>
          <w:b/>
          <w:color w:val="0D0D0D"/>
          <w:spacing w:val="-4"/>
          <w:sz w:val="24"/>
        </w:rPr>
        <w:t> </w:t>
      </w:r>
      <w:r>
        <w:rPr>
          <w:b/>
          <w:color w:val="0D0D0D"/>
          <w:sz w:val="24"/>
        </w:rPr>
        <w:t>different</w:t>
      </w:r>
      <w:r>
        <w:rPr>
          <w:b/>
          <w:color w:val="0D0D0D"/>
          <w:spacing w:val="-3"/>
          <w:sz w:val="24"/>
        </w:rPr>
        <w:t> </w:t>
      </w:r>
      <w:r>
        <w:rPr>
          <w:b/>
          <w:color w:val="0D0D0D"/>
          <w:sz w:val="24"/>
        </w:rPr>
        <w:t>labels</w:t>
      </w: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658274</wp:posOffset>
            </wp:positionH>
            <wp:positionV relativeFrom="paragraph">
              <wp:posOffset>187687</wp:posOffset>
            </wp:positionV>
            <wp:extent cx="4491029" cy="2309050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91029" cy="230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230"/>
        <w:ind w:left="126" w:firstLine="0"/>
      </w:pPr>
      <w:r>
        <w:rPr/>
        <w:t>7.1 </w:t>
      </w:r>
      <w:r>
        <w:rPr>
          <w:color w:val="0D0D0D"/>
        </w:rPr>
        <w:t>Confusion Matrix</w:t>
      </w:r>
    </w:p>
    <w:p>
      <w:pPr>
        <w:pStyle w:val="BodyText"/>
        <w:spacing w:before="6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1099506</wp:posOffset>
            </wp:positionH>
            <wp:positionV relativeFrom="paragraph">
              <wp:posOffset>116204</wp:posOffset>
            </wp:positionV>
            <wp:extent cx="4944399" cy="3708463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4399" cy="37084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2"/>
        </w:rPr>
        <w:sectPr>
          <w:pgSz w:w="11920" w:h="16840"/>
          <w:pgMar w:header="431" w:footer="180" w:top="1980" w:bottom="380" w:left="780" w:right="820"/>
        </w:sect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367" w:val="left" w:leader="none"/>
        </w:tabs>
        <w:spacing w:line="240" w:lineRule="auto" w:before="90" w:after="0"/>
        <w:ind w:left="367" w:right="0" w:hanging="241"/>
        <w:jc w:val="left"/>
        <w:rPr>
          <w:b/>
          <w:color w:val="0D0D0D"/>
          <w:sz w:val="24"/>
        </w:rPr>
      </w:pPr>
      <w:r>
        <w:rPr>
          <w:b/>
          <w:color w:val="0D0D0D"/>
          <w:sz w:val="24"/>
        </w:rPr>
        <w:t>Result</w:t>
      </w:r>
    </w:p>
    <w:p>
      <w:pPr>
        <w:pStyle w:val="BodyText"/>
        <w:spacing w:before="1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699770</wp:posOffset>
            </wp:positionH>
            <wp:positionV relativeFrom="paragraph">
              <wp:posOffset>179104</wp:posOffset>
            </wp:positionV>
            <wp:extent cx="4943475" cy="3114675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3114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360" w:lineRule="auto" w:before="1"/>
        <w:ind w:left="126" w:right="204"/>
        <w:jc w:val="both"/>
      </w:pPr>
      <w:r>
        <w:rPr>
          <w:color w:val="0D0D0D"/>
        </w:rPr>
        <w:t>Increased accuracy in lung cancer detection and classification.Improved sensitivity and specificity compared to traditional</w:t>
      </w:r>
      <w:r>
        <w:rPr>
          <w:color w:val="0D0D0D"/>
          <w:spacing w:val="1"/>
        </w:rPr>
        <w:t> </w:t>
      </w:r>
      <w:r>
        <w:rPr>
          <w:color w:val="0D0D0D"/>
        </w:rPr>
        <w:t>methods.User-friendly interface for seamless integration into medical practices.Contribution to the development of efficient</w:t>
      </w:r>
      <w:r>
        <w:rPr>
          <w:color w:val="0D0D0D"/>
          <w:spacing w:val="1"/>
        </w:rPr>
        <w:t> </w:t>
      </w:r>
      <w:r>
        <w:rPr>
          <w:color w:val="0D0D0D"/>
        </w:rPr>
        <w:t>tools</w:t>
      </w:r>
      <w:r>
        <w:rPr>
          <w:color w:val="0D0D0D"/>
          <w:spacing w:val="-2"/>
        </w:rPr>
        <w:t> </w:t>
      </w:r>
      <w:r>
        <w:rPr>
          <w:color w:val="0D0D0D"/>
        </w:rPr>
        <w:t>for</w:t>
      </w:r>
      <w:r>
        <w:rPr>
          <w:color w:val="0D0D0D"/>
          <w:spacing w:val="-1"/>
        </w:rPr>
        <w:t> </w:t>
      </w:r>
      <w:r>
        <w:rPr>
          <w:color w:val="0D0D0D"/>
        </w:rPr>
        <w:t>early</w:t>
      </w:r>
      <w:r>
        <w:rPr>
          <w:color w:val="0D0D0D"/>
          <w:spacing w:val="-2"/>
        </w:rPr>
        <w:t> </w:t>
      </w:r>
      <w:r>
        <w:rPr>
          <w:color w:val="0D0D0D"/>
        </w:rPr>
        <w:t>diagnosis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-2"/>
        </w:rPr>
        <w:t> </w:t>
      </w:r>
      <w:r>
        <w:rPr>
          <w:color w:val="0D0D0D"/>
        </w:rPr>
        <w:t>decision</w:t>
      </w:r>
      <w:r>
        <w:rPr>
          <w:color w:val="0D0D0D"/>
          <w:spacing w:val="-1"/>
        </w:rPr>
        <w:t> </w:t>
      </w:r>
      <w:r>
        <w:rPr>
          <w:color w:val="0D0D0D"/>
        </w:rPr>
        <w:t>support</w:t>
      </w:r>
      <w:r>
        <w:rPr>
          <w:color w:val="0D0D0D"/>
          <w:spacing w:val="-2"/>
        </w:rPr>
        <w:t> </w:t>
      </w:r>
      <w:r>
        <w:rPr>
          <w:color w:val="0D0D0D"/>
        </w:rPr>
        <w:t>in</w:t>
      </w:r>
      <w:r>
        <w:rPr>
          <w:color w:val="0D0D0D"/>
          <w:spacing w:val="-1"/>
        </w:rPr>
        <w:t> </w:t>
      </w:r>
      <w:r>
        <w:rPr>
          <w:color w:val="0D0D0D"/>
        </w:rPr>
        <w:t>lung</w:t>
      </w:r>
      <w:r>
        <w:rPr>
          <w:color w:val="0D0D0D"/>
          <w:spacing w:val="-1"/>
        </w:rPr>
        <w:t> </w:t>
      </w:r>
      <w:r>
        <w:rPr>
          <w:color w:val="0D0D0D"/>
        </w:rPr>
        <w:t>cancer</w:t>
      </w:r>
      <w:r>
        <w:rPr>
          <w:color w:val="0D0D0D"/>
          <w:spacing w:val="-2"/>
        </w:rPr>
        <w:t> </w:t>
      </w:r>
      <w:r>
        <w:rPr>
          <w:color w:val="0D0D0D"/>
        </w:rPr>
        <w:t>cases.</w:t>
      </w: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8"/>
        </w:rPr>
      </w:pPr>
    </w:p>
    <w:p>
      <w:pPr>
        <w:pStyle w:val="Heading2"/>
        <w:numPr>
          <w:ilvl w:val="0"/>
          <w:numId w:val="1"/>
        </w:numPr>
        <w:tabs>
          <w:tab w:pos="367" w:val="left" w:leader="none"/>
        </w:tabs>
        <w:spacing w:line="240" w:lineRule="auto" w:before="1" w:after="0"/>
        <w:ind w:left="367" w:right="0" w:hanging="241"/>
        <w:jc w:val="left"/>
        <w:rPr>
          <w:color w:val="0D0D0D"/>
        </w:rPr>
      </w:pPr>
      <w:r>
        <w:rPr>
          <w:color w:val="0D0D0D"/>
        </w:rPr>
        <w:t>CONCLUSION AND FUTURE SCOPE</w:t>
      </w:r>
    </w:p>
    <w:p>
      <w:pPr>
        <w:pStyle w:val="BodyText"/>
        <w:spacing w:line="360" w:lineRule="auto" w:before="101"/>
        <w:ind w:left="126" w:right="206"/>
        <w:jc w:val="both"/>
      </w:pPr>
      <w:r>
        <w:rPr>
          <w:color w:val="0D0D0D"/>
        </w:rPr>
        <w:t>The integration of advanced deep learning algorithms, including EfficientNetB3, ResNet50, and InceptionV3, marks a</w:t>
      </w:r>
      <w:r>
        <w:rPr>
          <w:color w:val="0D0D0D"/>
          <w:spacing w:val="1"/>
        </w:rPr>
        <w:t> </w:t>
      </w:r>
      <w:r>
        <w:rPr>
          <w:color w:val="0D0D0D"/>
        </w:rPr>
        <w:t>significant</w:t>
      </w:r>
      <w:r>
        <w:rPr>
          <w:color w:val="0D0D0D"/>
          <w:spacing w:val="1"/>
        </w:rPr>
        <w:t> </w:t>
      </w:r>
      <w:r>
        <w:rPr>
          <w:color w:val="0D0D0D"/>
        </w:rPr>
        <w:t>stride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enhancing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accuracy</w:t>
      </w:r>
      <w:r>
        <w:rPr>
          <w:color w:val="0D0D0D"/>
          <w:spacing w:val="1"/>
        </w:rPr>
        <w:t> </w:t>
      </w:r>
      <w:r>
        <w:rPr>
          <w:color w:val="0D0D0D"/>
        </w:rPr>
        <w:t>of</w:t>
      </w:r>
      <w:r>
        <w:rPr>
          <w:color w:val="0D0D0D"/>
          <w:spacing w:val="1"/>
        </w:rPr>
        <w:t> </w:t>
      </w:r>
      <w:r>
        <w:rPr>
          <w:color w:val="0D0D0D"/>
        </w:rPr>
        <w:t>lung</w:t>
      </w:r>
      <w:r>
        <w:rPr>
          <w:color w:val="0D0D0D"/>
          <w:spacing w:val="1"/>
        </w:rPr>
        <w:t> </w:t>
      </w:r>
      <w:r>
        <w:rPr>
          <w:color w:val="0D0D0D"/>
        </w:rPr>
        <w:t>cancer</w:t>
      </w:r>
      <w:r>
        <w:rPr>
          <w:color w:val="0D0D0D"/>
          <w:spacing w:val="1"/>
        </w:rPr>
        <w:t> </w:t>
      </w:r>
      <w:r>
        <w:rPr>
          <w:color w:val="0D0D0D"/>
        </w:rPr>
        <w:t>diagnosis.</w:t>
      </w:r>
      <w:r>
        <w:rPr>
          <w:color w:val="0D0D0D"/>
          <w:spacing w:val="1"/>
        </w:rPr>
        <w:t> </w:t>
      </w:r>
      <w:r>
        <w:rPr>
          <w:color w:val="0D0D0D"/>
        </w:rPr>
        <w:t>The</w:t>
      </w:r>
      <w:r>
        <w:rPr>
          <w:color w:val="0D0D0D"/>
          <w:spacing w:val="1"/>
        </w:rPr>
        <w:t> </w:t>
      </w:r>
      <w:r>
        <w:rPr>
          <w:color w:val="0D0D0D"/>
        </w:rPr>
        <w:t>anticipated</w:t>
      </w:r>
      <w:r>
        <w:rPr>
          <w:color w:val="0D0D0D"/>
          <w:spacing w:val="1"/>
        </w:rPr>
        <w:t> </w:t>
      </w:r>
      <w:r>
        <w:rPr>
          <w:color w:val="0D0D0D"/>
        </w:rPr>
        <w:t>improvements</w:t>
      </w:r>
      <w:r>
        <w:rPr>
          <w:color w:val="0D0D0D"/>
          <w:spacing w:val="1"/>
        </w:rPr>
        <w:t> </w:t>
      </w:r>
      <w:r>
        <w:rPr>
          <w:color w:val="0D0D0D"/>
        </w:rPr>
        <w:t>in</w:t>
      </w:r>
      <w:r>
        <w:rPr>
          <w:color w:val="0D0D0D"/>
          <w:spacing w:val="1"/>
        </w:rPr>
        <w:t> </w:t>
      </w:r>
      <w:r>
        <w:rPr>
          <w:color w:val="0D0D0D"/>
        </w:rPr>
        <w:t>sensitivity,</w:t>
      </w:r>
      <w:r>
        <w:rPr>
          <w:color w:val="0D0D0D"/>
          <w:spacing w:val="1"/>
        </w:rPr>
        <w:t> </w:t>
      </w:r>
      <w:r>
        <w:rPr>
          <w:color w:val="0D0D0D"/>
        </w:rPr>
        <w:t>specificity, and user-friendly interface underscore the potential for transformative impacts on clinical decision-making. As</w:t>
      </w:r>
      <w:r>
        <w:rPr>
          <w:color w:val="0D0D0D"/>
          <w:spacing w:val="1"/>
        </w:rPr>
        <w:t> </w:t>
      </w:r>
      <w:r>
        <w:rPr>
          <w:color w:val="0D0D0D"/>
        </w:rPr>
        <w:t>these outcomes unfold, the project not only addresses current challenges in lung cancer diagnostics but also sets the stage for</w:t>
      </w:r>
      <w:r>
        <w:rPr>
          <w:color w:val="0D0D0D"/>
          <w:spacing w:val="-48"/>
        </w:rPr>
        <w:t> </w:t>
      </w:r>
      <w:r>
        <w:rPr>
          <w:color w:val="0D0D0D"/>
        </w:rPr>
        <w:t>continued advancements at the intersection of deep learning and medical imaging, promising a positive trajectory for the</w:t>
      </w:r>
      <w:r>
        <w:rPr>
          <w:color w:val="0D0D0D"/>
          <w:spacing w:val="1"/>
        </w:rPr>
        <w:t> </w:t>
      </w:r>
      <w:r>
        <w:rPr>
          <w:color w:val="0D0D0D"/>
        </w:rPr>
        <w:t>future</w:t>
      </w:r>
      <w:r>
        <w:rPr>
          <w:color w:val="0D0D0D"/>
          <w:spacing w:val="-2"/>
        </w:rPr>
        <w:t> </w:t>
      </w:r>
      <w:r>
        <w:rPr>
          <w:color w:val="0D0D0D"/>
        </w:rPr>
        <w:t>of</w:t>
      </w:r>
      <w:r>
        <w:rPr>
          <w:color w:val="0D0D0D"/>
          <w:spacing w:val="-1"/>
        </w:rPr>
        <w:t> </w:t>
      </w:r>
      <w:r>
        <w:rPr>
          <w:color w:val="0D0D0D"/>
        </w:rPr>
        <w:t>oncology.</w:t>
      </w:r>
    </w:p>
    <w:p>
      <w:pPr>
        <w:pStyle w:val="BodyText"/>
        <w:rPr>
          <w:sz w:val="22"/>
        </w:rPr>
      </w:pPr>
    </w:p>
    <w:p>
      <w:pPr>
        <w:pStyle w:val="Heading2"/>
        <w:spacing w:before="197"/>
        <w:ind w:left="126" w:firstLine="0"/>
      </w:pPr>
      <w:r>
        <w:rPr>
          <w:color w:val="0D0D0D"/>
        </w:rPr>
        <w:t>9. REFERENCE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360" w:lineRule="auto" w:before="198" w:after="0"/>
        <w:ind w:left="126" w:right="213" w:firstLine="0"/>
        <w:jc w:val="left"/>
        <w:rPr>
          <w:sz w:val="20"/>
        </w:rPr>
      </w:pPr>
      <w:r>
        <w:rPr>
          <w:color w:val="0D0D0D"/>
          <w:sz w:val="20"/>
        </w:rPr>
        <w:t>L. Alzubaidi et al., “Review of deep learning: Concepts, CNN architectures, challenges, applications, future directions,”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J.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big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Data,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vol.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8,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no.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1,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1–74,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2021.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360" w:lineRule="auto" w:before="60" w:after="0"/>
        <w:ind w:left="126" w:right="208" w:firstLine="0"/>
        <w:jc w:val="left"/>
        <w:rPr>
          <w:sz w:val="20"/>
        </w:rPr>
      </w:pPr>
      <w:r>
        <w:rPr>
          <w:color w:val="0D0D0D"/>
          <w:sz w:val="20"/>
        </w:rPr>
        <w:t>W.</w:t>
      </w:r>
      <w:r>
        <w:rPr>
          <w:color w:val="0D0D0D"/>
          <w:spacing w:val="35"/>
          <w:sz w:val="20"/>
        </w:rPr>
        <w:t> </w:t>
      </w:r>
      <w:r>
        <w:rPr>
          <w:color w:val="0D0D0D"/>
          <w:sz w:val="20"/>
        </w:rPr>
        <w:t>Rawat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Z.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Wang,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“Deep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convolutional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neural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networks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image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classification: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A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comprehensive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review”,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Neural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Comput.,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vol.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29,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no.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9,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2352–2449,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2017.</w:t>
      </w: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360" w:lineRule="auto" w:before="60" w:after="0"/>
        <w:ind w:left="126" w:right="217" w:firstLine="0"/>
        <w:jc w:val="left"/>
        <w:rPr>
          <w:sz w:val="20"/>
        </w:rPr>
      </w:pPr>
      <w:r>
        <w:rPr>
          <w:color w:val="0D0D0D"/>
          <w:sz w:val="20"/>
        </w:rPr>
        <w:t>A.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Krizhevsky,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I.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Sutskever,</w:t>
      </w:r>
      <w:r>
        <w:rPr>
          <w:color w:val="0D0D0D"/>
          <w:spacing w:val="37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36"/>
          <w:sz w:val="20"/>
        </w:rPr>
        <w:t> </w:t>
      </w:r>
      <w:r>
        <w:rPr>
          <w:color w:val="0D0D0D"/>
          <w:sz w:val="20"/>
        </w:rPr>
        <w:t>G.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E.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Hinton,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“Imagenet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classification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with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deep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convolutional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neural</w:t>
      </w:r>
      <w:r>
        <w:rPr>
          <w:color w:val="0D0D0D"/>
          <w:spacing w:val="22"/>
          <w:sz w:val="20"/>
        </w:rPr>
        <w:t> </w:t>
      </w:r>
      <w:r>
        <w:rPr>
          <w:color w:val="0D0D0D"/>
          <w:sz w:val="20"/>
        </w:rPr>
        <w:t>networks”,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Commun.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ACM,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vol.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60,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no.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6,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84–90,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2017.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360" w:lineRule="auto" w:before="60" w:after="0"/>
        <w:ind w:left="126" w:right="211" w:firstLine="0"/>
        <w:jc w:val="left"/>
        <w:rPr>
          <w:sz w:val="20"/>
        </w:rPr>
      </w:pPr>
      <w:r>
        <w:rPr>
          <w:color w:val="0D0D0D"/>
          <w:sz w:val="20"/>
        </w:rPr>
        <w:t>K.</w:t>
      </w:r>
      <w:r>
        <w:rPr>
          <w:color w:val="0D0D0D"/>
          <w:spacing w:val="20"/>
          <w:sz w:val="20"/>
        </w:rPr>
        <w:t> </w:t>
      </w:r>
      <w:r>
        <w:rPr>
          <w:color w:val="0D0D0D"/>
          <w:sz w:val="20"/>
        </w:rPr>
        <w:t>Simonyan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A.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Zisserman,</w:t>
      </w:r>
      <w:r>
        <w:rPr>
          <w:color w:val="0D0D0D"/>
          <w:spacing w:val="20"/>
          <w:sz w:val="20"/>
        </w:rPr>
        <w:t> </w:t>
      </w:r>
      <w:r>
        <w:rPr>
          <w:color w:val="0D0D0D"/>
          <w:sz w:val="20"/>
        </w:rPr>
        <w:t>“Very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deep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convolutional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networks</w:t>
      </w:r>
      <w:r>
        <w:rPr>
          <w:color w:val="0D0D0D"/>
          <w:spacing w:val="20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21"/>
          <w:sz w:val="20"/>
        </w:rPr>
        <w:t> </w:t>
      </w:r>
      <w:r>
        <w:rPr>
          <w:color w:val="0D0D0D"/>
          <w:sz w:val="20"/>
        </w:rPr>
        <w:t>large-scale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image</w:t>
      </w:r>
      <w:r>
        <w:rPr>
          <w:color w:val="0D0D0D"/>
          <w:spacing w:val="8"/>
          <w:sz w:val="20"/>
        </w:rPr>
        <w:t> </w:t>
      </w:r>
      <w:r>
        <w:rPr>
          <w:color w:val="0D0D0D"/>
          <w:sz w:val="20"/>
        </w:rPr>
        <w:t>recognition,”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arXiv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Prepr.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arXiv1409.1556,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2014.</w:t>
      </w:r>
    </w:p>
    <w:p>
      <w:pPr>
        <w:spacing w:after="0" w:line="360" w:lineRule="auto"/>
        <w:jc w:val="left"/>
        <w:rPr>
          <w:sz w:val="20"/>
        </w:rPr>
        <w:sectPr>
          <w:pgSz w:w="11920" w:h="16840"/>
          <w:pgMar w:header="431" w:footer="180" w:top="1980" w:bottom="380" w:left="780" w:right="820"/>
        </w:sectPr>
      </w:pPr>
    </w:p>
    <w:p>
      <w:pPr>
        <w:pStyle w:val="ListParagraph"/>
        <w:numPr>
          <w:ilvl w:val="0"/>
          <w:numId w:val="2"/>
        </w:numPr>
        <w:tabs>
          <w:tab w:pos="456" w:val="left" w:leader="none"/>
        </w:tabs>
        <w:spacing w:line="360" w:lineRule="auto" w:before="133" w:after="0"/>
        <w:ind w:left="126" w:right="216" w:firstLine="0"/>
        <w:jc w:val="left"/>
        <w:rPr>
          <w:sz w:val="20"/>
        </w:rPr>
      </w:pPr>
      <w:r>
        <w:rPr>
          <w:color w:val="0D0D0D"/>
          <w:sz w:val="20"/>
        </w:rPr>
        <w:t>O.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Ronneberger,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P.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Fischer,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T.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Brox,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“U-net: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Convolutional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networks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for biomedical image segmentation,” in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International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Conference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on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Medical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image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computing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computer-assisted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intervention,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3"/>
          <w:sz w:val="20"/>
        </w:rPr>
        <w:t> </w:t>
      </w:r>
      <w:r>
        <w:rPr>
          <w:color w:val="0D0D0D"/>
          <w:sz w:val="20"/>
        </w:rPr>
        <w:t>234–241,</w:t>
      </w:r>
      <w:r>
        <w:rPr>
          <w:color w:val="0D0D0D"/>
          <w:spacing w:val="-4"/>
          <w:sz w:val="20"/>
        </w:rPr>
        <w:t> </w:t>
      </w:r>
      <w:r>
        <w:rPr>
          <w:color w:val="0D0D0D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426" w:val="left" w:leader="none"/>
        </w:tabs>
        <w:spacing w:line="360" w:lineRule="auto" w:before="60" w:after="0"/>
        <w:ind w:left="126" w:right="207" w:firstLine="0"/>
        <w:jc w:val="left"/>
        <w:rPr>
          <w:sz w:val="20"/>
        </w:rPr>
      </w:pPr>
      <w:r>
        <w:rPr>
          <w:color w:val="0D0D0D"/>
          <w:sz w:val="20"/>
        </w:rPr>
        <w:t>J.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Long,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E.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Shelhamer,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T.</w:t>
      </w:r>
      <w:r>
        <w:rPr>
          <w:color w:val="0D0D0D"/>
          <w:spacing w:val="8"/>
          <w:sz w:val="20"/>
        </w:rPr>
        <w:t> </w:t>
      </w:r>
      <w:r>
        <w:rPr>
          <w:color w:val="0D0D0D"/>
          <w:sz w:val="20"/>
        </w:rPr>
        <w:t>Darrell,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“Fully</w:t>
      </w:r>
      <w:r>
        <w:rPr>
          <w:color w:val="0D0D0D"/>
          <w:spacing w:val="7"/>
          <w:sz w:val="20"/>
        </w:rPr>
        <w:t> </w:t>
      </w:r>
      <w:r>
        <w:rPr>
          <w:color w:val="0D0D0D"/>
          <w:sz w:val="20"/>
        </w:rPr>
        <w:t>convolutional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networks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semantic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segmentation,”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Proceedings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-6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IEEE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conference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computer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vision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pattern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recognition,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3431–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3440,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2015.</w:t>
      </w:r>
    </w:p>
    <w:p>
      <w:pPr>
        <w:pStyle w:val="ListParagraph"/>
        <w:numPr>
          <w:ilvl w:val="0"/>
          <w:numId w:val="2"/>
        </w:numPr>
        <w:tabs>
          <w:tab w:pos="461" w:val="left" w:leader="none"/>
        </w:tabs>
        <w:spacing w:line="240" w:lineRule="auto" w:before="60" w:after="0"/>
        <w:ind w:left="460" w:right="0" w:hanging="285"/>
        <w:jc w:val="left"/>
        <w:rPr>
          <w:sz w:val="20"/>
        </w:rPr>
      </w:pPr>
      <w:r>
        <w:rPr>
          <w:color w:val="0D0D0D"/>
          <w:sz w:val="20"/>
        </w:rPr>
        <w:t>D.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Bank,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N.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Koenigstein,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R.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Giryes,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“Autoencoders,”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arXiv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Prepr.</w:t>
      </w:r>
      <w:r>
        <w:rPr>
          <w:color w:val="0D0D0D"/>
          <w:spacing w:val="-7"/>
          <w:sz w:val="20"/>
        </w:rPr>
        <w:t> </w:t>
      </w:r>
      <w:r>
        <w:rPr>
          <w:color w:val="0D0D0D"/>
          <w:sz w:val="20"/>
        </w:rPr>
        <w:t>arXiv2003.05991,</w:t>
      </w:r>
      <w:r>
        <w:rPr>
          <w:color w:val="0D0D0D"/>
          <w:spacing w:val="-8"/>
          <w:sz w:val="20"/>
        </w:rPr>
        <w:t> </w:t>
      </w:r>
      <w:r>
        <w:rPr>
          <w:color w:val="0D0D0D"/>
          <w:sz w:val="20"/>
        </w:rPr>
        <w:t>2020.</w:t>
      </w:r>
    </w:p>
    <w:p>
      <w:pPr>
        <w:pStyle w:val="ListParagraph"/>
        <w:numPr>
          <w:ilvl w:val="0"/>
          <w:numId w:val="2"/>
        </w:numPr>
        <w:tabs>
          <w:tab w:pos="441" w:val="left" w:leader="none"/>
        </w:tabs>
        <w:spacing w:line="360" w:lineRule="auto" w:before="175" w:after="0"/>
        <w:ind w:left="126" w:right="216" w:firstLine="0"/>
        <w:jc w:val="left"/>
        <w:rPr>
          <w:sz w:val="20"/>
        </w:rPr>
      </w:pPr>
      <w:r>
        <w:rPr>
          <w:color w:val="0D0D0D"/>
          <w:sz w:val="20"/>
        </w:rPr>
        <w:t>S.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Hochreiter,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“The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vanishing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gradient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problem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during</w:t>
      </w:r>
      <w:r>
        <w:rPr>
          <w:color w:val="0D0D0D"/>
          <w:spacing w:val="24"/>
          <w:sz w:val="20"/>
        </w:rPr>
        <w:t> </w:t>
      </w:r>
      <w:r>
        <w:rPr>
          <w:color w:val="0D0D0D"/>
          <w:sz w:val="20"/>
        </w:rPr>
        <w:t>learning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recurrent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neural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nets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problem</w:t>
      </w:r>
      <w:r>
        <w:rPr>
          <w:color w:val="0D0D0D"/>
          <w:spacing w:val="23"/>
          <w:sz w:val="20"/>
        </w:rPr>
        <w:t> </w:t>
      </w:r>
      <w:r>
        <w:rPr>
          <w:color w:val="0D0D0D"/>
          <w:sz w:val="20"/>
        </w:rPr>
        <w:t>solutions,”</w:t>
      </w:r>
      <w:r>
        <w:rPr>
          <w:color w:val="0D0D0D"/>
          <w:spacing w:val="10"/>
          <w:sz w:val="20"/>
        </w:rPr>
        <w:t> </w:t>
      </w:r>
      <w:r>
        <w:rPr>
          <w:color w:val="0D0D0D"/>
          <w:sz w:val="20"/>
        </w:rPr>
        <w:t>Int.</w:t>
      </w:r>
      <w:r>
        <w:rPr>
          <w:color w:val="0D0D0D"/>
          <w:spacing w:val="9"/>
          <w:sz w:val="20"/>
        </w:rPr>
        <w:t> </w:t>
      </w:r>
      <w:r>
        <w:rPr>
          <w:color w:val="0D0D0D"/>
          <w:sz w:val="20"/>
        </w:rPr>
        <w:t>J.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Uncertainty,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Fuzziness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Knowledge-Based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Syst.,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vol.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6,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no.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02,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107–116,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1998.</w:t>
      </w:r>
    </w:p>
    <w:p>
      <w:pPr>
        <w:pStyle w:val="ListParagraph"/>
        <w:numPr>
          <w:ilvl w:val="0"/>
          <w:numId w:val="2"/>
        </w:numPr>
        <w:tabs>
          <w:tab w:pos="521" w:val="left" w:leader="none"/>
        </w:tabs>
        <w:spacing w:line="360" w:lineRule="auto" w:before="60" w:after="0"/>
        <w:ind w:left="126" w:right="219" w:firstLine="79"/>
        <w:jc w:val="left"/>
        <w:rPr>
          <w:sz w:val="20"/>
        </w:rPr>
      </w:pPr>
      <w:r>
        <w:rPr>
          <w:color w:val="0D0D0D"/>
          <w:sz w:val="20"/>
        </w:rPr>
        <w:t>K.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He,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X.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Zhang,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S.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Ren,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J.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Sun,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“Deep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residual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learning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for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image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recognition,”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in</w:t>
      </w:r>
      <w:r>
        <w:rPr>
          <w:color w:val="0D0D0D"/>
          <w:spacing w:val="25"/>
          <w:sz w:val="20"/>
        </w:rPr>
        <w:t> </w:t>
      </w:r>
      <w:r>
        <w:rPr>
          <w:color w:val="0D0D0D"/>
          <w:sz w:val="20"/>
        </w:rPr>
        <w:t>Proceedings</w:t>
      </w:r>
      <w:r>
        <w:rPr>
          <w:color w:val="0D0D0D"/>
          <w:spacing w:val="26"/>
          <w:sz w:val="20"/>
        </w:rPr>
        <w:t> </w:t>
      </w:r>
      <w:r>
        <w:rPr>
          <w:color w:val="0D0D0D"/>
          <w:sz w:val="20"/>
        </w:rPr>
        <w:t>of</w:t>
      </w:r>
      <w:r>
        <w:rPr>
          <w:color w:val="0D0D0D"/>
          <w:spacing w:val="11"/>
          <w:sz w:val="20"/>
        </w:rPr>
        <w:t> </w:t>
      </w:r>
      <w:r>
        <w:rPr>
          <w:color w:val="0D0D0D"/>
          <w:sz w:val="20"/>
        </w:rPr>
        <w:t>the</w:t>
      </w:r>
      <w:r>
        <w:rPr>
          <w:color w:val="0D0D0D"/>
          <w:spacing w:val="11"/>
          <w:sz w:val="20"/>
        </w:rPr>
        <w:t> </w:t>
      </w:r>
      <w:r>
        <w:rPr>
          <w:color w:val="0D0D0D"/>
          <w:sz w:val="20"/>
        </w:rPr>
        <w:t>IEEE</w:t>
      </w:r>
      <w:r>
        <w:rPr>
          <w:color w:val="0D0D0D"/>
          <w:spacing w:val="1"/>
          <w:sz w:val="20"/>
        </w:rPr>
        <w:t> </w:t>
      </w:r>
      <w:r>
        <w:rPr>
          <w:color w:val="0D0D0D"/>
          <w:sz w:val="20"/>
        </w:rPr>
        <w:t>conference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computer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vision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and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pattern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recognition,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pp.</w:t>
      </w:r>
      <w:r>
        <w:rPr>
          <w:color w:val="0D0D0D"/>
          <w:spacing w:val="-1"/>
          <w:sz w:val="20"/>
        </w:rPr>
        <w:t> </w:t>
      </w:r>
      <w:r>
        <w:rPr>
          <w:color w:val="0D0D0D"/>
          <w:sz w:val="20"/>
        </w:rPr>
        <w:t>770–778,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2016.</w:t>
      </w:r>
    </w:p>
    <w:p>
      <w:pPr>
        <w:pStyle w:val="ListParagraph"/>
        <w:numPr>
          <w:ilvl w:val="0"/>
          <w:numId w:val="2"/>
        </w:numPr>
        <w:tabs>
          <w:tab w:pos="526" w:val="left" w:leader="none"/>
        </w:tabs>
        <w:spacing w:line="360" w:lineRule="auto" w:before="60" w:after="0"/>
        <w:ind w:left="126" w:right="211" w:firstLine="0"/>
        <w:jc w:val="left"/>
        <w:rPr>
          <w:sz w:val="20"/>
        </w:rPr>
      </w:pPr>
      <w:r>
        <w:rPr>
          <w:color w:val="0D0D0D"/>
          <w:sz w:val="20"/>
        </w:rPr>
        <w:t>A. G. Howard et al., “Mobilenets: Efficient convolutional neural networks for mobile vision applications,” arXiv Prepr.</w:t>
      </w:r>
      <w:r>
        <w:rPr>
          <w:color w:val="0D0D0D"/>
          <w:spacing w:val="-47"/>
          <w:sz w:val="20"/>
        </w:rPr>
        <w:t> </w:t>
      </w:r>
      <w:r>
        <w:rPr>
          <w:color w:val="0D0D0D"/>
          <w:sz w:val="20"/>
        </w:rPr>
        <w:t>arXiv1704.04861,</w:t>
      </w:r>
      <w:r>
        <w:rPr>
          <w:color w:val="0D0D0D"/>
          <w:spacing w:val="-2"/>
          <w:sz w:val="20"/>
        </w:rPr>
        <w:t> </w:t>
      </w:r>
      <w:r>
        <w:rPr>
          <w:color w:val="0D0D0D"/>
          <w:sz w:val="20"/>
        </w:rPr>
        <w:t>2017.</w:t>
      </w:r>
    </w:p>
    <w:sectPr>
      <w:pgSz w:w="11920" w:h="16840"/>
      <w:pgMar w:header="431" w:footer="180" w:top="1980" w:bottom="380" w:left="7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15808512" from="44.999996pt,819.5pt" to="549.999976pt,819.5pt" stroked="true" strokeweight="1.0pt" strokecolor="#000000">
          <v:stroke dashstyle="solid"/>
          <w10:wrap type="none"/>
        </v:line>
      </w:pict>
    </w:r>
    <w:r>
      <w:rPr/>
      <w:pict>
        <v:shape style="position:absolute;margin-left:44.349998pt;margin-top:821.088867pt;width:390.9pt;height:13.1pt;mso-position-horizontal-relative:page;mso-position-vertical-relative:page;z-index:-1580800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97D"/>
                    <w:sz w:val="20"/>
                  </w:rPr>
                  <w:t>@International</w:t>
                </w:r>
                <w:r>
                  <w:rPr>
                    <w:b/>
                    <w:color w:val="1F497D"/>
                    <w:spacing w:val="-9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Journal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Of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Progressive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Research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In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Engineering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Management</w:t>
                </w:r>
                <w:r>
                  <w:rPr>
                    <w:b/>
                    <w:color w:val="1F497D"/>
                    <w:spacing w:val="-9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And</w:t>
                </w:r>
                <w:r>
                  <w:rPr>
                    <w:b/>
                    <w:color w:val="1F497D"/>
                    <w:spacing w:val="-8"/>
                    <w:sz w:val="20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8.177612pt;margin-top:821.75pt;width:41.5pt;height:13pt;mso-position-horizontal-relative:page;mso-position-vertical-relative:page;z-index:-15807488" type="#_x0000_t202" filled="false" stroked="false">
          <v:textbox inset="0,0,0,0">
            <w:txbxContent>
              <w:p>
                <w:pPr>
                  <w:spacing w:line="244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4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4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5408">
          <wp:simplePos x="0" y="0"/>
          <wp:positionH relativeFrom="page">
            <wp:posOffset>675957</wp:posOffset>
          </wp:positionH>
          <wp:positionV relativeFrom="page">
            <wp:posOffset>316883</wp:posOffset>
          </wp:positionV>
          <wp:extent cx="1247775" cy="473762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4737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line style="position:absolute;mso-position-horizontal-relative:page;mso-position-vertical-relative:page;z-index:-15810560" from="44.999996pt,98.5pt" to="549.999976pt,98.5pt" stroked="true" strokeweight="1.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8.659424pt;margin-top:20.559177pt;width:49.65pt;height:71.1pt;mso-position-horizontal-relative:page;mso-position-vertical-relative:page;z-index:-15810048" type="#_x0000_t202" filled="false" stroked="false">
          <v:textbox inset="0,0,0,0">
            <w:txbxContent>
              <w:p>
                <w:pPr>
                  <w:spacing w:before="10"/>
                  <w:ind w:left="20" w:right="18" w:hanging="55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97D"/>
                    <w:sz w:val="22"/>
                  </w:rPr>
                  <w:t>e-ISSN :</w:t>
                </w:r>
                <w:r>
                  <w:rPr>
                    <w:b/>
                    <w:color w:val="1F497D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D"/>
                    <w:spacing w:val="-1"/>
                    <w:sz w:val="22"/>
                  </w:rPr>
                  <w:t>2583-1062</w:t>
                </w:r>
              </w:p>
              <w:p>
                <w:pPr>
                  <w:spacing w:before="149"/>
                  <w:ind w:left="132" w:right="93" w:hanging="93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97D"/>
                    <w:sz w:val="22"/>
                  </w:rPr>
                  <w:t>Impact</w:t>
                </w:r>
                <w:r>
                  <w:rPr>
                    <w:b/>
                    <w:color w:val="1F497D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Factor :</w:t>
                </w:r>
                <w:r>
                  <w:rPr>
                    <w:b/>
                    <w:color w:val="1F497D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97D"/>
                    <w:sz w:val="20"/>
                  </w:rPr>
                  <w:t>5.725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134216pt;margin-top:28.560154pt;width:250.7pt;height:62.5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0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97D"/>
                    <w:sz w:val="22"/>
                  </w:rPr>
                  <w:t>INTERNATIONAL</w:t>
                </w:r>
                <w:r>
                  <w:rPr>
                    <w:b/>
                    <w:color w:val="1F497D"/>
                    <w:spacing w:val="-14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JOURNAL</w:t>
                </w:r>
                <w:r>
                  <w:rPr>
                    <w:b/>
                    <w:color w:val="1F497D"/>
                    <w:spacing w:val="-14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OF</w:t>
                </w:r>
                <w:r>
                  <w:rPr>
                    <w:b/>
                    <w:color w:val="1F497D"/>
                    <w:spacing w:val="-13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PROGRESSIVE</w:t>
                </w:r>
                <w:r>
                  <w:rPr>
                    <w:b/>
                    <w:color w:val="1F497D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RESEARCH IN ENGINEERING MANAGEMENT</w:t>
                </w:r>
                <w:r>
                  <w:rPr>
                    <w:b/>
                    <w:color w:val="1F497D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AND</w:t>
                </w:r>
                <w:r>
                  <w:rPr>
                    <w:b/>
                    <w:color w:val="1F497D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SCIENCE</w:t>
                </w:r>
                <w:r>
                  <w:rPr>
                    <w:b/>
                    <w:color w:val="1F497D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97D"/>
                    <w:sz w:val="22"/>
                  </w:rPr>
                  <w:t>(IJPREMS)</w:t>
                </w:r>
              </w:p>
              <w:p>
                <w:pPr>
                  <w:spacing w:before="184"/>
                  <w:ind w:left="18" w:right="18" w:firstLine="0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04,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Issue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01,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January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2024,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pp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:</w:t>
                </w:r>
                <w:r>
                  <w:rPr>
                    <w:spacing w:val="-3"/>
                    <w:sz w:val="24"/>
                  </w:rPr>
                  <w:t> </w:t>
                </w:r>
                <w:r>
                  <w:rPr>
                    <w:sz w:val="24"/>
                  </w:rPr>
                  <w:t>xx-xx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146534pt;margin-top:69.907570pt;width:98.45pt;height:29.15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line="283" w:lineRule="auto" w:before="6"/>
                  <w:ind w:left="20" w:right="13" w:firstLine="123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97D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97D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97D"/>
                      <w:spacing w:val="-1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127" w:hanging="299"/>
        <w:jc w:val="right"/>
      </w:pPr>
      <w:rPr>
        <w:rFonts w:hint="default" w:ascii="Times New Roman" w:hAnsi="Times New Roman" w:eastAsia="Times New Roman" w:cs="Times New Roman"/>
        <w:color w:val="0D0D0D"/>
        <w:spacing w:val="-1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40" w:hanging="2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0" w:hanging="2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2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2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2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0" w:hanging="2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2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29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72" w:hanging="345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7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7" w:hanging="17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7" w:hanging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"/>
      <w:ind w:left="12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jpeg"/><Relationship Id="rId1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IJPREMS Template</dc:title>
  <dcterms:created xsi:type="dcterms:W3CDTF">2024-04-24T08:04:45Z</dcterms:created>
  <dcterms:modified xsi:type="dcterms:W3CDTF">2024-04-24T08:04:45Z</dcterms:modified>
</cp:coreProperties>
</file>