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36662" w14:textId="77777777" w:rsidR="00720423" w:rsidRPr="00720423" w:rsidRDefault="00720423" w:rsidP="00720423">
      <w:pPr>
        <w:jc w:val="center"/>
        <w:rPr>
          <w:rFonts w:cs="Times New Roman"/>
          <w:b/>
          <w:color w:val="auto"/>
          <w:sz w:val="28"/>
          <w:szCs w:val="28"/>
        </w:rPr>
      </w:pPr>
      <w:r w:rsidRPr="00720423">
        <w:rPr>
          <w:rFonts w:cs="Times New Roman"/>
          <w:b/>
          <w:sz w:val="28"/>
          <w:szCs w:val="28"/>
        </w:rPr>
        <w:t>“EXAMINING THE INFLUENCE OF PERFORMANCE MANAGEMENT ON ORGANIZATIONAL SUCCESS: A CASE STUDY OF ONE POINT ONE SOLUTION PVT LTD”</w:t>
      </w:r>
    </w:p>
    <w:p w14:paraId="135B9712" w14:textId="77777777" w:rsidR="00720423" w:rsidRPr="00720423" w:rsidRDefault="00720423" w:rsidP="00720423">
      <w:pPr>
        <w:jc w:val="center"/>
        <w:rPr>
          <w:rFonts w:cs="Times New Roman"/>
          <w:b/>
          <w:sz w:val="40"/>
        </w:rPr>
      </w:pPr>
    </w:p>
    <w:p w14:paraId="6DBE228D" w14:textId="77777777" w:rsidR="00720423" w:rsidRPr="00720423" w:rsidRDefault="00720423" w:rsidP="00FB4076">
      <w:pPr>
        <w:jc w:val="center"/>
        <w:rPr>
          <w:rFonts w:cs="Times New Roman"/>
          <w:b/>
          <w:sz w:val="24"/>
          <w:szCs w:val="24"/>
        </w:rPr>
      </w:pPr>
      <w:r w:rsidRPr="00720423">
        <w:rPr>
          <w:rFonts w:cs="Times New Roman"/>
          <w:b/>
          <w:sz w:val="24"/>
          <w:szCs w:val="24"/>
        </w:rPr>
        <w:t>SWETA SINGH</w:t>
      </w:r>
    </w:p>
    <w:p w14:paraId="395DF15E" w14:textId="36547297" w:rsidR="007F1EDE" w:rsidRPr="000343B9" w:rsidRDefault="00901986" w:rsidP="000343B9">
      <w:pPr>
        <w:jc w:val="center"/>
        <w:rPr>
          <w:rFonts w:cs="Times New Roman"/>
          <w:bCs/>
          <w:sz w:val="22"/>
        </w:rPr>
      </w:pPr>
      <w:r w:rsidRPr="00720423">
        <w:rPr>
          <w:rFonts w:cs="Times New Roman"/>
          <w:bCs/>
          <w:sz w:val="22"/>
        </w:rPr>
        <w:t xml:space="preserve">BBA, SCHOOL OF BUSINESS, GALGOTIAS </w:t>
      </w:r>
      <w:r w:rsidR="00FB4076" w:rsidRPr="00720423">
        <w:rPr>
          <w:rFonts w:cs="Times New Roman"/>
          <w:bCs/>
          <w:sz w:val="22"/>
        </w:rPr>
        <w:t>UNIVERSITY, GREATER NOIDA, UP</w:t>
      </w:r>
    </w:p>
    <w:p w14:paraId="32A12B49" w14:textId="3C8AF175" w:rsidR="00FB4076" w:rsidRPr="00720423" w:rsidRDefault="00FB4076" w:rsidP="00FB4076">
      <w:pPr>
        <w:pStyle w:val="Heading1"/>
        <w:rPr>
          <w:rFonts w:cs="Times New Roman"/>
        </w:rPr>
      </w:pPr>
      <w:r w:rsidRPr="00720423">
        <w:rPr>
          <w:rFonts w:cs="Times New Roman"/>
        </w:rPr>
        <w:t xml:space="preserve">ABSTRACT </w:t>
      </w:r>
    </w:p>
    <w:p w14:paraId="30749317" w14:textId="60BCD4BC" w:rsidR="004C73E9" w:rsidRPr="000343B9" w:rsidRDefault="00B84E54" w:rsidP="000343B9">
      <w:pPr>
        <w:spacing w:after="240"/>
        <w:rPr>
          <w:rFonts w:eastAsia="Times New Roman" w:cs="Times New Roman"/>
          <w:bCs/>
          <w:szCs w:val="20"/>
          <w:lang w:eastAsia="en-IN" w:bidi="hi-IN"/>
        </w:rPr>
      </w:pPr>
      <w:r w:rsidRPr="003C62E6">
        <w:rPr>
          <w:rFonts w:eastAsia="Times New Roman" w:cs="Times New Roman"/>
          <w:bCs/>
          <w:szCs w:val="20"/>
          <w:lang w:eastAsia="en-IN" w:bidi="hi-IN"/>
        </w:rPr>
        <w:t xml:space="preserve">This research explores the impact of employee performance management practices at One Point One Solution Pvt Ltd on the overall performance of the firm. In order to evaluate their impact on worker productivity, performance, and the competitive advantage of the organisation, it looks at several important aspects of performance management, such as goal-setting, providing feedback, and conducting assessments. The main goal is to comprehend how these components interact together to improve employee efficacy and organisational efficiency, which in turn helps the business succeed in its sector. </w:t>
      </w:r>
      <w:r w:rsidRPr="003C62E6">
        <w:rPr>
          <w:rFonts w:eastAsia="Times New Roman" w:cs="Times New Roman"/>
          <w:bCs/>
          <w:szCs w:val="20"/>
          <w:lang w:eastAsia="en-IN" w:bidi="hi-IN"/>
        </w:rPr>
        <w:br/>
      </w:r>
      <w:r w:rsidRPr="003C62E6">
        <w:rPr>
          <w:rFonts w:eastAsia="Times New Roman" w:cs="Times New Roman"/>
          <w:bCs/>
          <w:szCs w:val="20"/>
          <w:lang w:eastAsia="en-IN" w:bidi="hi-IN"/>
        </w:rPr>
        <w:br/>
        <w:t>Gaining a grasp of successful employee performance management is essential in today's changing business environment, when efficiency and competitive advantage are critical. It is essential for the general well-being of the company as well as for the success of individual members. The goal of this research is to provide insightful information for academic and real-world applications. By emphasising</w:t>
      </w:r>
      <w:r w:rsidRPr="00720423">
        <w:rPr>
          <w:rFonts w:eastAsia="Times New Roman" w:cs="Times New Roman"/>
          <w:bCs/>
          <w:szCs w:val="20"/>
          <w:lang w:eastAsia="en-IN" w:bidi="hi-IN"/>
        </w:rPr>
        <w:t xml:space="preserve"> the importance of customised and successful performance management strategies, it aims to provide companies with the resources they need to establish workplaces that foster employee success and guarantee long-term organisational success.</w:t>
      </w:r>
      <w:r w:rsidRPr="00720423">
        <w:rPr>
          <w:rFonts w:eastAsia="Times New Roman" w:cs="Times New Roman"/>
          <w:bCs/>
          <w:szCs w:val="20"/>
          <w:lang w:eastAsia="en-IN" w:bidi="hi-IN"/>
        </w:rPr>
        <w:br/>
      </w:r>
      <w:r w:rsidRPr="00720423">
        <w:rPr>
          <w:rFonts w:eastAsia="Times New Roman" w:cs="Times New Roman"/>
          <w:bCs/>
          <w:szCs w:val="20"/>
          <w:lang w:eastAsia="en-IN" w:bidi="hi-IN"/>
        </w:rPr>
        <w:br/>
        <w:t>In the end, the study aims to change company perceptions by highlighting how crucial it is to support staff development in order to achieve sustained organisational success. The research endeavours to provide guidance to organisations in devising strategies that promote employee development, improve organisational performance, and maintain their market leadership by means of a thorough analysis of these practices.</w:t>
      </w:r>
    </w:p>
    <w:p w14:paraId="23216CFD" w14:textId="15BA8B09" w:rsidR="002123E9" w:rsidRPr="004C73E9" w:rsidRDefault="002123E9" w:rsidP="002123E9">
      <w:pPr>
        <w:pStyle w:val="Heading1"/>
        <w:rPr>
          <w:rFonts w:cs="Times New Roman"/>
        </w:rPr>
      </w:pPr>
      <w:r w:rsidRPr="004C73E9">
        <w:rPr>
          <w:rFonts w:cs="Times New Roman"/>
        </w:rPr>
        <w:t>INTRODUCTION</w:t>
      </w:r>
    </w:p>
    <w:p w14:paraId="0A14BABA" w14:textId="77777777" w:rsidR="000343B9" w:rsidRDefault="00B84E54" w:rsidP="000343B9">
      <w:pPr>
        <w:spacing w:after="240"/>
        <w:rPr>
          <w:rFonts w:eastAsia="Times New Roman" w:cs="Times New Roman"/>
          <w:bCs/>
          <w:color w:val="auto"/>
          <w:szCs w:val="20"/>
          <w:lang w:eastAsia="en-IN" w:bidi="hi-IN"/>
        </w:rPr>
      </w:pPr>
      <w:r w:rsidRPr="00B84E54">
        <w:rPr>
          <w:rFonts w:eastAsia="Times New Roman" w:cs="Times New Roman"/>
          <w:bCs/>
          <w:color w:val="auto"/>
          <w:szCs w:val="20"/>
          <w:lang w:eastAsia="en-IN" w:bidi="hi-IN"/>
        </w:rPr>
        <w:t xml:space="preserve">In order to effectively meet goals, performance management is a crucial process in organisations that aims to improve individual and team performance. It entails a cycle of goal-setting, tracking results, giving feedback, and modifying tactics as needed. For my thesis, I'm investigating how One Point One Solution Pvt Ltd, a significant participant in the market that must optimise its personnel to remain competitive, handles performance management in relation to organisational effectiveness. </w:t>
      </w:r>
      <w:r w:rsidRPr="00B84E54">
        <w:rPr>
          <w:rFonts w:eastAsia="Times New Roman" w:cs="Times New Roman"/>
          <w:bCs/>
          <w:color w:val="auto"/>
          <w:szCs w:val="20"/>
          <w:lang w:eastAsia="en-IN" w:bidi="hi-IN"/>
        </w:rPr>
        <w:br/>
      </w:r>
      <w:r w:rsidRPr="00B84E54">
        <w:rPr>
          <w:rFonts w:eastAsia="Times New Roman" w:cs="Times New Roman"/>
          <w:bCs/>
          <w:color w:val="auto"/>
          <w:szCs w:val="20"/>
          <w:lang w:eastAsia="en-IN" w:bidi="hi-IN"/>
        </w:rPr>
        <w:br/>
        <w:t>I intend to carry out a thorough analysis of all the many aspects of performance management, such as goal-setting, feedback systems, and performance reviews. My objective is to have a comprehensive understanding of the cumulative influence of these elements on the performance of employees and the overall success of One Point One Solution Pvt Ltd. This analysis will evaluate the effectiveness of existing procedures in addition to</w:t>
      </w:r>
      <w:r w:rsidRPr="004C73E9">
        <w:rPr>
          <w:rFonts w:cs="Times New Roman"/>
          <w:bCs/>
          <w:szCs w:val="20"/>
        </w:rPr>
        <w:t xml:space="preserve"> </w:t>
      </w:r>
      <w:r w:rsidRPr="004C73E9">
        <w:rPr>
          <w:rFonts w:eastAsia="Times New Roman" w:cs="Times New Roman"/>
          <w:bCs/>
          <w:color w:val="auto"/>
          <w:szCs w:val="20"/>
          <w:lang w:eastAsia="en-IN" w:bidi="hi-IN"/>
        </w:rPr>
        <w:t>but also point out possible areas for development.</w:t>
      </w:r>
      <w:r w:rsidRPr="004C73E9">
        <w:rPr>
          <w:rFonts w:eastAsia="Times New Roman" w:cs="Times New Roman"/>
          <w:bCs/>
          <w:color w:val="auto"/>
          <w:szCs w:val="20"/>
          <w:lang w:eastAsia="en-IN" w:bidi="hi-IN"/>
        </w:rPr>
        <w:br/>
      </w:r>
      <w:r w:rsidRPr="004C73E9">
        <w:rPr>
          <w:rFonts w:eastAsia="Times New Roman" w:cs="Times New Roman"/>
          <w:bCs/>
          <w:color w:val="auto"/>
          <w:szCs w:val="20"/>
          <w:lang w:eastAsia="en-IN" w:bidi="hi-IN"/>
        </w:rPr>
        <w:br/>
        <w:t xml:space="preserve">This study is important because it will clarify how performance management procedures effect worker engagement, productivity, and motivation, which in turn affects how competitive the business is in the market. Thorough investigation inside this </w:t>
      </w:r>
      <w:proofErr w:type="gramStart"/>
      <w:r w:rsidRPr="004C73E9">
        <w:rPr>
          <w:rFonts w:eastAsia="Times New Roman" w:cs="Times New Roman"/>
          <w:bCs/>
          <w:color w:val="auto"/>
          <w:szCs w:val="20"/>
          <w:lang w:eastAsia="en-IN" w:bidi="hi-IN"/>
        </w:rPr>
        <w:t>particular business</w:t>
      </w:r>
      <w:proofErr w:type="gramEnd"/>
      <w:r w:rsidRPr="004C73E9">
        <w:rPr>
          <w:rFonts w:eastAsia="Times New Roman" w:cs="Times New Roman"/>
          <w:bCs/>
          <w:color w:val="auto"/>
          <w:szCs w:val="20"/>
          <w:lang w:eastAsia="en-IN" w:bidi="hi-IN"/>
        </w:rPr>
        <w:t xml:space="preserve"> environment will yield focused learnings to improve decision-making and promote constructive organisational modifications.</w:t>
      </w:r>
      <w:r w:rsidRPr="004C73E9">
        <w:rPr>
          <w:rFonts w:eastAsia="Times New Roman" w:cs="Times New Roman"/>
          <w:bCs/>
          <w:color w:val="auto"/>
          <w:szCs w:val="20"/>
          <w:lang w:eastAsia="en-IN" w:bidi="hi-IN"/>
        </w:rPr>
        <w:br/>
      </w:r>
      <w:r w:rsidRPr="004C73E9">
        <w:rPr>
          <w:rFonts w:eastAsia="Times New Roman" w:cs="Times New Roman"/>
          <w:bCs/>
          <w:color w:val="auto"/>
          <w:szCs w:val="20"/>
          <w:lang w:eastAsia="en-IN" w:bidi="hi-IN"/>
        </w:rPr>
        <w:br/>
        <w:t>In general, my thesis aims to further academic understanding and real-world applications in performance management, emphasising the role that performance optimisation and strategic staff development play in ensuring a business's long-term success.</w:t>
      </w:r>
      <w:r w:rsidRPr="004C73E9">
        <w:rPr>
          <w:rFonts w:eastAsia="Times New Roman" w:cs="Times New Roman"/>
          <w:bCs/>
          <w:color w:val="auto"/>
          <w:szCs w:val="20"/>
          <w:lang w:eastAsia="en-IN" w:bidi="hi-IN"/>
        </w:rPr>
        <w:br/>
      </w:r>
    </w:p>
    <w:p w14:paraId="2D691925" w14:textId="35FB706C" w:rsidR="00CB451F" w:rsidRPr="000343B9" w:rsidRDefault="00CB451F" w:rsidP="000343B9">
      <w:pPr>
        <w:pStyle w:val="Heading1"/>
        <w:rPr>
          <w:rFonts w:eastAsia="Times New Roman"/>
          <w:bCs/>
          <w:color w:val="auto"/>
          <w:szCs w:val="20"/>
          <w:lang w:eastAsia="en-IN" w:bidi="hi-IN"/>
        </w:rPr>
      </w:pPr>
      <w:r w:rsidRPr="004C73E9">
        <w:rPr>
          <w:rFonts w:eastAsia="Times New Roman"/>
          <w:lang w:eastAsia="en-IN"/>
        </w:rPr>
        <w:lastRenderedPageBreak/>
        <w:t>METHODOLOGY</w:t>
      </w:r>
    </w:p>
    <w:p w14:paraId="629BB161" w14:textId="2CE8AF0C" w:rsidR="00B84E54" w:rsidRPr="00B84E54" w:rsidRDefault="00B84E54" w:rsidP="00B84E54">
      <w:pPr>
        <w:spacing w:after="0" w:line="240" w:lineRule="auto"/>
        <w:rPr>
          <w:rFonts w:eastAsia="Times New Roman" w:cs="Times New Roman"/>
          <w:bCs/>
          <w:color w:val="auto"/>
          <w:szCs w:val="20"/>
          <w:lang w:eastAsia="en-IN" w:bidi="hi-IN"/>
        </w:rPr>
      </w:pPr>
      <w:r w:rsidRPr="00B84E54">
        <w:rPr>
          <w:rFonts w:eastAsia="Times New Roman" w:cs="Times New Roman"/>
          <w:bCs/>
          <w:color w:val="auto"/>
          <w:szCs w:val="20"/>
          <w:lang w:eastAsia="en-IN" w:bidi="hi-IN"/>
        </w:rPr>
        <w:t xml:space="preserve">Using a mixed-methods approach, this thesis will investigate how performance management at One Point One Solution Pvt Ltd affects organisational effectiveness. A crucial part of this methodology is the descriptive method, which seeks to give a thorough description of the phenomenon being studied. </w:t>
      </w:r>
      <w:r w:rsidRPr="00B84E54">
        <w:rPr>
          <w:rFonts w:eastAsia="Times New Roman" w:cs="Times New Roman"/>
          <w:bCs/>
          <w:color w:val="auto"/>
          <w:szCs w:val="20"/>
          <w:lang w:eastAsia="en-IN" w:bidi="hi-IN"/>
        </w:rPr>
        <w:br/>
      </w:r>
      <w:r w:rsidRPr="00B84E54">
        <w:rPr>
          <w:rFonts w:eastAsia="Times New Roman" w:cs="Times New Roman"/>
          <w:bCs/>
          <w:color w:val="auto"/>
          <w:szCs w:val="20"/>
          <w:lang w:eastAsia="en-IN" w:bidi="hi-IN"/>
        </w:rPr>
        <w:br/>
      </w:r>
      <w:r w:rsidRPr="00B84E54">
        <w:rPr>
          <w:rFonts w:eastAsia="Times New Roman" w:cs="Times New Roman"/>
          <w:b/>
          <w:color w:val="auto"/>
          <w:szCs w:val="20"/>
          <w:lang w:eastAsia="en-IN" w:bidi="hi-IN"/>
        </w:rPr>
        <w:t>Primary Data:</w:t>
      </w:r>
      <w:r w:rsidRPr="00B84E54">
        <w:rPr>
          <w:rFonts w:eastAsia="Times New Roman" w:cs="Times New Roman"/>
          <w:bCs/>
          <w:color w:val="auto"/>
          <w:szCs w:val="20"/>
          <w:lang w:eastAsia="en-IN" w:bidi="hi-IN"/>
        </w:rPr>
        <w:t xml:space="preserve"> Specifically designed to meet the goals of this study, primary data will be gathered for this research. Responses to a </w:t>
      </w:r>
      <w:r w:rsidR="004C73E9" w:rsidRPr="00B84E54">
        <w:rPr>
          <w:rFonts w:eastAsia="Times New Roman" w:cs="Times New Roman"/>
          <w:bCs/>
          <w:color w:val="auto"/>
          <w:szCs w:val="20"/>
          <w:lang w:eastAsia="en-IN" w:bidi="hi-IN"/>
        </w:rPr>
        <w:t>well-crafted</w:t>
      </w:r>
      <w:r w:rsidRPr="00B84E54">
        <w:rPr>
          <w:rFonts w:eastAsia="Times New Roman" w:cs="Times New Roman"/>
          <w:bCs/>
          <w:color w:val="auto"/>
          <w:szCs w:val="20"/>
          <w:lang w:eastAsia="en-IN" w:bidi="hi-IN"/>
        </w:rPr>
        <w:t xml:space="preserve"> questionnaire will be used to collect data, guaranteeing that the data is directly pertinent to the goals of the study. </w:t>
      </w:r>
      <w:r w:rsidRPr="00B84E54">
        <w:rPr>
          <w:rFonts w:eastAsia="Times New Roman" w:cs="Times New Roman"/>
          <w:bCs/>
          <w:color w:val="auto"/>
          <w:szCs w:val="20"/>
          <w:lang w:eastAsia="en-IN" w:bidi="hi-IN"/>
        </w:rPr>
        <w:br/>
      </w:r>
      <w:r w:rsidRPr="00B84E54">
        <w:rPr>
          <w:rFonts w:eastAsia="Times New Roman" w:cs="Times New Roman"/>
          <w:bCs/>
          <w:color w:val="auto"/>
          <w:szCs w:val="20"/>
          <w:lang w:eastAsia="en-IN" w:bidi="hi-IN"/>
        </w:rPr>
        <w:br/>
      </w:r>
      <w:r w:rsidRPr="00B84E54">
        <w:rPr>
          <w:rFonts w:eastAsia="Times New Roman" w:cs="Times New Roman"/>
          <w:b/>
          <w:color w:val="auto"/>
          <w:szCs w:val="20"/>
          <w:lang w:eastAsia="en-IN" w:bidi="hi-IN"/>
        </w:rPr>
        <w:t>Secondary Data:</w:t>
      </w:r>
      <w:r w:rsidRPr="00B84E54">
        <w:rPr>
          <w:rFonts w:eastAsia="Times New Roman" w:cs="Times New Roman"/>
          <w:bCs/>
          <w:color w:val="auto"/>
          <w:szCs w:val="20"/>
          <w:lang w:eastAsia="en-IN" w:bidi="hi-IN"/>
        </w:rPr>
        <w:t xml:space="preserve"> Information that has already been gathered for other reasons will also be used in this study as secondary data. This will incorporate a wide variety of sources, enhancing the background and bolstering the analysis derived, including books, scholarly journals, articles, research papers, and online databases.</w:t>
      </w:r>
    </w:p>
    <w:p w14:paraId="4AB6C44C" w14:textId="77777777" w:rsidR="00B84E54" w:rsidRPr="004C73E9" w:rsidRDefault="00B84E54" w:rsidP="00057D0F">
      <w:pPr>
        <w:spacing w:after="0" w:line="240" w:lineRule="auto"/>
        <w:rPr>
          <w:rFonts w:eastAsia="Times New Roman" w:cs="Times New Roman"/>
          <w:bCs/>
          <w:color w:val="auto"/>
          <w:szCs w:val="20"/>
          <w:lang w:eastAsia="en-IN"/>
        </w:rPr>
      </w:pPr>
    </w:p>
    <w:p w14:paraId="0D2795BB" w14:textId="7B9AC6BC" w:rsidR="00057D0F" w:rsidRPr="004C73E9" w:rsidRDefault="00930518" w:rsidP="00057D0F">
      <w:pPr>
        <w:rPr>
          <w:rFonts w:eastAsia="Times New Roman" w:cs="Times New Roman"/>
          <w:bCs/>
          <w:color w:val="auto"/>
          <w:szCs w:val="20"/>
          <w:lang w:eastAsia="en-IN" w:bidi="hi-IN"/>
        </w:rPr>
      </w:pPr>
      <w:r w:rsidRPr="00930518">
        <w:rPr>
          <w:rFonts w:eastAsia="Times New Roman" w:cs="Times New Roman"/>
          <w:b/>
          <w:color w:val="auto"/>
          <w:szCs w:val="20"/>
          <w:lang w:eastAsia="en-IN" w:bidi="hi-IN"/>
        </w:rPr>
        <w:t>Data Collection Methods:</w:t>
      </w:r>
      <w:r w:rsidRPr="00930518">
        <w:rPr>
          <w:rFonts w:eastAsia="Times New Roman" w:cs="Times New Roman"/>
          <w:bCs/>
          <w:color w:val="auto"/>
          <w:szCs w:val="20"/>
          <w:lang w:eastAsia="en-IN" w:bidi="hi-IN"/>
        </w:rPr>
        <w:t xml:space="preserve"> To gather primary data for the study, a questionnaire is used. The study uses a range of sources, including books, journals, business periodicals, and internet, to gather secondary data. </w:t>
      </w:r>
      <w:r w:rsidRPr="00930518">
        <w:rPr>
          <w:rFonts w:eastAsia="Times New Roman" w:cs="Times New Roman"/>
          <w:bCs/>
          <w:color w:val="auto"/>
          <w:szCs w:val="20"/>
          <w:lang w:eastAsia="en-IN" w:bidi="hi-IN"/>
        </w:rPr>
        <w:br/>
      </w:r>
      <w:r w:rsidRPr="00930518">
        <w:rPr>
          <w:rFonts w:eastAsia="Times New Roman" w:cs="Times New Roman"/>
          <w:bCs/>
          <w:color w:val="auto"/>
          <w:szCs w:val="20"/>
          <w:lang w:eastAsia="en-IN" w:bidi="hi-IN"/>
        </w:rPr>
        <w:br/>
      </w:r>
      <w:r w:rsidRPr="00930518">
        <w:rPr>
          <w:rFonts w:eastAsia="Times New Roman" w:cs="Times New Roman"/>
          <w:b/>
          <w:color w:val="auto"/>
          <w:szCs w:val="20"/>
          <w:lang w:eastAsia="en-IN" w:bidi="hi-IN"/>
        </w:rPr>
        <w:t>Data Utilisation:</w:t>
      </w:r>
      <w:r w:rsidRPr="00930518">
        <w:rPr>
          <w:rFonts w:eastAsia="Times New Roman" w:cs="Times New Roman"/>
          <w:bCs/>
          <w:color w:val="auto"/>
          <w:szCs w:val="20"/>
          <w:lang w:eastAsia="en-IN" w:bidi="hi-IN"/>
        </w:rPr>
        <w:t xml:space="preserve"> Web portals and corporate reviews provide secondary data for this study, which focuses on issues like sales increase from promotions. Primary data for this study is gathered using questionnaires. </w:t>
      </w:r>
      <w:r w:rsidRPr="00930518">
        <w:rPr>
          <w:rFonts w:eastAsia="Times New Roman" w:cs="Times New Roman"/>
          <w:bCs/>
          <w:color w:val="auto"/>
          <w:szCs w:val="20"/>
          <w:lang w:eastAsia="en-IN" w:bidi="hi-IN"/>
        </w:rPr>
        <w:br/>
      </w:r>
      <w:r w:rsidRPr="00930518">
        <w:rPr>
          <w:rFonts w:eastAsia="Times New Roman" w:cs="Times New Roman"/>
          <w:bCs/>
          <w:color w:val="auto"/>
          <w:szCs w:val="20"/>
          <w:lang w:eastAsia="en-IN" w:bidi="hi-IN"/>
        </w:rPr>
        <w:br/>
      </w:r>
      <w:r w:rsidRPr="00930518">
        <w:rPr>
          <w:rFonts w:eastAsia="Times New Roman" w:cs="Times New Roman"/>
          <w:b/>
          <w:color w:val="auto"/>
          <w:szCs w:val="20"/>
          <w:lang w:eastAsia="en-IN" w:bidi="hi-IN"/>
        </w:rPr>
        <w:t>Techniques for Data Analysis:</w:t>
      </w:r>
      <w:r w:rsidRPr="00930518">
        <w:rPr>
          <w:rFonts w:eastAsia="Times New Roman" w:cs="Times New Roman"/>
          <w:bCs/>
          <w:color w:val="auto"/>
          <w:szCs w:val="20"/>
          <w:lang w:eastAsia="en-IN" w:bidi="hi-IN"/>
        </w:rPr>
        <w:t xml:space="preserve"> Both primary and secondary data are used in this study. Research papers, periodicals, journals, and other sources are some of the places secondary data is gathered from. The questionnaire replies provide the primary data. The basic data is organised using programmes like Microsoft Excel and Google Forms, which makes it easier to generate graphs and charts to explain and visualise the findings.</w:t>
      </w:r>
      <w:r w:rsidRPr="004C73E9">
        <w:rPr>
          <w:rFonts w:cs="Times New Roman"/>
          <w:bCs/>
          <w:szCs w:val="20"/>
        </w:rPr>
        <w:t xml:space="preserve"> </w:t>
      </w:r>
      <w:r w:rsidRPr="004C73E9">
        <w:rPr>
          <w:rFonts w:eastAsia="Times New Roman" w:cs="Times New Roman"/>
          <w:bCs/>
          <w:color w:val="auto"/>
          <w:szCs w:val="20"/>
          <w:lang w:eastAsia="en-IN" w:bidi="hi-IN"/>
        </w:rPr>
        <w:t>This method lessens the need for a lot of paperwork while simultaneously improving the report's clarity.</w:t>
      </w:r>
    </w:p>
    <w:p w14:paraId="4120B66E" w14:textId="5DCDFF8C" w:rsidR="004C73E9" w:rsidRDefault="00293287" w:rsidP="004C73E9">
      <w:pPr>
        <w:spacing w:after="0" w:line="240" w:lineRule="auto"/>
        <w:rPr>
          <w:rFonts w:eastAsia="Times New Roman" w:cs="Times New Roman"/>
          <w:b/>
          <w:color w:val="auto"/>
          <w:szCs w:val="20"/>
          <w:lang w:eastAsia="en-IN"/>
        </w:rPr>
      </w:pPr>
      <w:r w:rsidRPr="004C73E9">
        <w:rPr>
          <w:rFonts w:eastAsia="Times New Roman" w:cs="Times New Roman"/>
          <w:b/>
          <w:color w:val="auto"/>
          <w:szCs w:val="20"/>
          <w:lang w:eastAsia="en-IN"/>
        </w:rPr>
        <w:t xml:space="preserve">RESEARCH DESIGN: </w:t>
      </w:r>
      <w:r w:rsidR="004C73E9">
        <w:rPr>
          <w:rFonts w:eastAsia="Times New Roman" w:cs="Times New Roman"/>
          <w:b/>
          <w:color w:val="auto"/>
          <w:szCs w:val="20"/>
          <w:lang w:eastAsia="en-IN"/>
        </w:rPr>
        <w:t xml:space="preserve"> </w:t>
      </w:r>
      <w:r w:rsidR="00930518" w:rsidRPr="00930518">
        <w:rPr>
          <w:rFonts w:eastAsia="Times New Roman" w:cs="Times New Roman"/>
          <w:bCs/>
          <w:color w:val="auto"/>
          <w:szCs w:val="20"/>
          <w:lang w:eastAsia="en-IN" w:bidi="hi-IN"/>
        </w:rPr>
        <w:t xml:space="preserve">A descriptive research design is used in the study "The Impact of Performance Management on Organisational Effectiveness". </w:t>
      </w:r>
      <w:r w:rsidRPr="004C73E9">
        <w:rPr>
          <w:rFonts w:eastAsia="Times New Roman" w:cs="Times New Roman"/>
          <w:bCs/>
          <w:color w:val="auto"/>
          <w:szCs w:val="20"/>
          <w:lang w:eastAsia="en-IN"/>
        </w:rPr>
        <w:br/>
      </w:r>
    </w:p>
    <w:p w14:paraId="111783A8" w14:textId="42D19824" w:rsidR="00930518" w:rsidRPr="00930518" w:rsidRDefault="00293287" w:rsidP="00930518">
      <w:pPr>
        <w:spacing w:after="240" w:line="240" w:lineRule="auto"/>
        <w:rPr>
          <w:rFonts w:eastAsia="Times New Roman" w:cs="Times New Roman"/>
          <w:b/>
          <w:color w:val="auto"/>
          <w:szCs w:val="20"/>
          <w:lang w:eastAsia="en-IN"/>
        </w:rPr>
      </w:pPr>
      <w:r w:rsidRPr="004C73E9">
        <w:rPr>
          <w:rFonts w:eastAsia="Times New Roman" w:cs="Times New Roman"/>
          <w:b/>
          <w:color w:val="auto"/>
          <w:szCs w:val="20"/>
          <w:lang w:eastAsia="en-IN"/>
        </w:rPr>
        <w:t xml:space="preserve">SCOPEOF THE STUDY: </w:t>
      </w:r>
      <w:r w:rsidR="004C73E9">
        <w:rPr>
          <w:rFonts w:eastAsia="Times New Roman" w:cs="Times New Roman"/>
          <w:b/>
          <w:color w:val="auto"/>
          <w:szCs w:val="20"/>
          <w:lang w:eastAsia="en-IN"/>
        </w:rPr>
        <w:t xml:space="preserve"> </w:t>
      </w:r>
      <w:r w:rsidR="00930518" w:rsidRPr="00930518">
        <w:rPr>
          <w:rFonts w:eastAsia="Times New Roman" w:cs="Times New Roman"/>
          <w:bCs/>
          <w:color w:val="auto"/>
          <w:szCs w:val="20"/>
          <w:lang w:eastAsia="en-IN" w:bidi="hi-IN"/>
        </w:rPr>
        <w:t xml:space="preserve">This study aims to evaluate the organization's performance management strategies and ascertain the importance of efficient performance management. </w:t>
      </w:r>
      <w:r w:rsidR="00930518" w:rsidRPr="00930518">
        <w:rPr>
          <w:rFonts w:eastAsia="Times New Roman" w:cs="Times New Roman"/>
          <w:bCs/>
          <w:color w:val="auto"/>
          <w:szCs w:val="20"/>
          <w:lang w:eastAsia="en-IN" w:bidi="hi-IN"/>
        </w:rPr>
        <w:br/>
      </w:r>
    </w:p>
    <w:p w14:paraId="2991503E" w14:textId="77777777" w:rsidR="00057D0F" w:rsidRPr="00720423" w:rsidRDefault="00057D0F" w:rsidP="00057D0F">
      <w:pPr>
        <w:rPr>
          <w:rFonts w:cs="Times New Roman"/>
          <w:bCs/>
          <w:sz w:val="24"/>
          <w:szCs w:val="24"/>
        </w:rPr>
      </w:pPr>
    </w:p>
    <w:p w14:paraId="46C02E4B" w14:textId="77777777" w:rsidR="00057D0F" w:rsidRPr="004C73E9" w:rsidRDefault="00057D0F" w:rsidP="00057D0F">
      <w:pPr>
        <w:rPr>
          <w:rFonts w:cs="Times New Roman"/>
          <w:b/>
          <w:szCs w:val="20"/>
        </w:rPr>
      </w:pPr>
      <w:r w:rsidRPr="004C73E9">
        <w:rPr>
          <w:rFonts w:cs="Times New Roman"/>
          <w:b/>
          <w:szCs w:val="20"/>
        </w:rPr>
        <w:t>SAMPLING</w:t>
      </w:r>
    </w:p>
    <w:p w14:paraId="4B10A5C1" w14:textId="77777777" w:rsidR="00930518" w:rsidRPr="007F1EDE" w:rsidRDefault="00476BD3" w:rsidP="00930518">
      <w:pPr>
        <w:rPr>
          <w:rFonts w:eastAsia="Times New Roman" w:cs="Times New Roman"/>
          <w:bCs/>
          <w:color w:val="auto"/>
          <w:szCs w:val="20"/>
          <w:lang w:eastAsia="en-IN" w:bidi="hi-IN"/>
        </w:rPr>
      </w:pPr>
      <w:r w:rsidRPr="007F1EDE">
        <w:rPr>
          <w:rFonts w:cs="Times New Roman"/>
          <w:bCs/>
          <w:szCs w:val="20"/>
          <w:lang w:eastAsia="en-IN"/>
        </w:rPr>
        <w:t>1</w:t>
      </w:r>
      <w:r w:rsidRPr="007F1EDE">
        <w:rPr>
          <w:rFonts w:cs="Times New Roman"/>
          <w:b/>
          <w:szCs w:val="20"/>
          <w:lang w:eastAsia="en-IN"/>
        </w:rPr>
        <w:t>. Sample Size Determination:</w:t>
      </w:r>
      <w:r w:rsidRPr="007F1EDE">
        <w:rPr>
          <w:rFonts w:cs="Times New Roman"/>
          <w:bCs/>
          <w:szCs w:val="20"/>
          <w:lang w:eastAsia="en-IN"/>
        </w:rPr>
        <w:t xml:space="preserve"> </w:t>
      </w:r>
      <w:r w:rsidR="00930518" w:rsidRPr="007F1EDE">
        <w:rPr>
          <w:rFonts w:eastAsia="Times New Roman" w:cs="Times New Roman"/>
          <w:bCs/>
          <w:color w:val="auto"/>
          <w:szCs w:val="20"/>
          <w:lang w:eastAsia="en-IN" w:bidi="hi-IN"/>
        </w:rPr>
        <w:t>The practical concerns, resource limitations, and degree of precision required for the study outcomes all play a role in the selection of a sample size of fifty individuals. A well-selected sample size of 50 can nevertheless provide insightful information if it correctly represents the target population, even though a bigger sample could improve statistical robustness.</w:t>
      </w:r>
    </w:p>
    <w:p w14:paraId="43638354" w14:textId="77777777" w:rsidR="004506AD" w:rsidRPr="007F1EDE" w:rsidRDefault="00476BD3" w:rsidP="004506AD">
      <w:pPr>
        <w:rPr>
          <w:rFonts w:eastAsia="Times New Roman" w:cs="Times New Roman"/>
          <w:bCs/>
          <w:color w:val="auto"/>
          <w:szCs w:val="20"/>
          <w:lang w:eastAsia="en-IN" w:bidi="hi-IN"/>
        </w:rPr>
      </w:pPr>
      <w:r w:rsidRPr="007F1EDE">
        <w:rPr>
          <w:rFonts w:cs="Times New Roman"/>
          <w:bCs/>
          <w:szCs w:val="20"/>
          <w:lang w:eastAsia="en-IN"/>
        </w:rPr>
        <w:br/>
      </w:r>
      <w:r w:rsidRPr="007F1EDE">
        <w:rPr>
          <w:rFonts w:cs="Times New Roman"/>
          <w:bCs/>
          <w:szCs w:val="20"/>
          <w:lang w:eastAsia="en-IN"/>
        </w:rPr>
        <w:br/>
        <w:t xml:space="preserve">2. </w:t>
      </w:r>
      <w:r w:rsidRPr="007F1EDE">
        <w:rPr>
          <w:rFonts w:cs="Times New Roman"/>
          <w:b/>
          <w:szCs w:val="20"/>
          <w:lang w:eastAsia="en-IN"/>
        </w:rPr>
        <w:t>Stratified Random Sampling:</w:t>
      </w:r>
      <w:r w:rsidRPr="007F1EDE">
        <w:rPr>
          <w:rFonts w:cs="Times New Roman"/>
          <w:bCs/>
          <w:szCs w:val="20"/>
          <w:lang w:eastAsia="en-IN"/>
        </w:rPr>
        <w:t xml:space="preserve"> </w:t>
      </w:r>
      <w:r w:rsidR="004506AD" w:rsidRPr="007F1EDE">
        <w:rPr>
          <w:rFonts w:eastAsia="Times New Roman" w:cs="Times New Roman"/>
          <w:bCs/>
          <w:color w:val="auto"/>
          <w:szCs w:val="20"/>
          <w:lang w:eastAsia="en-IN" w:bidi="hi-IN"/>
        </w:rPr>
        <w:t>This method divides the population into discrete groups or strata according to pertinent attributes such as department, job function, or tenure. It is imperative to guarantee that every stratum has an equal representation because managers, employees, and stakeholders all have distinct viewpoints regarding performance management.</w:t>
      </w:r>
    </w:p>
    <w:p w14:paraId="77C85B60" w14:textId="5BB1FD9D" w:rsidR="007E0EA4" w:rsidRPr="007F1EDE" w:rsidRDefault="007E0EA4" w:rsidP="007E0EA4">
      <w:pPr>
        <w:rPr>
          <w:rFonts w:cs="Times New Roman"/>
          <w:bCs/>
          <w:szCs w:val="20"/>
          <w:lang w:eastAsia="en-IN"/>
        </w:rPr>
      </w:pPr>
    </w:p>
    <w:p w14:paraId="3705A8B6" w14:textId="7DFD863E" w:rsidR="004506AD" w:rsidRPr="007F1EDE" w:rsidRDefault="00476BD3" w:rsidP="004506AD">
      <w:pPr>
        <w:rPr>
          <w:rFonts w:eastAsia="Times New Roman" w:cs="Times New Roman"/>
          <w:bCs/>
          <w:color w:val="auto"/>
          <w:szCs w:val="20"/>
          <w:lang w:eastAsia="en-IN" w:bidi="hi-IN"/>
        </w:rPr>
      </w:pPr>
      <w:r w:rsidRPr="007F1EDE">
        <w:rPr>
          <w:rFonts w:cs="Times New Roman"/>
          <w:bCs/>
          <w:szCs w:val="20"/>
          <w:lang w:eastAsia="en-IN"/>
        </w:rPr>
        <w:t>3</w:t>
      </w:r>
      <w:r w:rsidRPr="007F1EDE">
        <w:rPr>
          <w:rFonts w:cs="Times New Roman"/>
          <w:b/>
          <w:szCs w:val="20"/>
          <w:lang w:eastAsia="en-IN"/>
        </w:rPr>
        <w:t>. Ensuring Inclusivity</w:t>
      </w:r>
      <w:r w:rsidR="004506AD" w:rsidRPr="007F1EDE">
        <w:rPr>
          <w:rFonts w:cs="Times New Roman"/>
          <w:b/>
          <w:szCs w:val="20"/>
          <w:lang w:eastAsia="en-IN"/>
        </w:rPr>
        <w:t>:</w:t>
      </w:r>
      <w:r w:rsidR="004506AD" w:rsidRPr="007F1EDE">
        <w:rPr>
          <w:rFonts w:cs="Times New Roman"/>
          <w:bCs/>
          <w:szCs w:val="20"/>
        </w:rPr>
        <w:t xml:space="preserve"> S</w:t>
      </w:r>
      <w:r w:rsidR="004506AD" w:rsidRPr="007F1EDE">
        <w:rPr>
          <w:rFonts w:eastAsia="Times New Roman" w:cs="Times New Roman"/>
          <w:bCs/>
          <w:color w:val="auto"/>
          <w:szCs w:val="20"/>
          <w:lang w:eastAsia="en-IN" w:bidi="hi-IN"/>
        </w:rPr>
        <w:t>tratified random sampling guarantees inclusiveness by providing thorough representation in all organisational divisions. To ensure that departments such as sales, marketing, and operations are fairly represented, participants are chosen from each department based on how big the department is in relation to the entire organisation.</w:t>
      </w:r>
    </w:p>
    <w:p w14:paraId="30EA357E" w14:textId="77777777" w:rsidR="004506AD" w:rsidRPr="007F1EDE" w:rsidRDefault="00476BD3" w:rsidP="004506AD">
      <w:pPr>
        <w:rPr>
          <w:rFonts w:eastAsia="Times New Roman" w:cs="Times New Roman"/>
          <w:bCs/>
          <w:color w:val="auto"/>
          <w:szCs w:val="20"/>
          <w:lang w:eastAsia="en-IN" w:bidi="hi-IN"/>
        </w:rPr>
      </w:pPr>
      <w:r w:rsidRPr="007F1EDE">
        <w:rPr>
          <w:rFonts w:cs="Times New Roman"/>
          <w:bCs/>
          <w:szCs w:val="20"/>
          <w:lang w:eastAsia="en-IN"/>
        </w:rPr>
        <w:br/>
        <w:t>4</w:t>
      </w:r>
      <w:r w:rsidRPr="007F1EDE">
        <w:rPr>
          <w:rFonts w:cs="Times New Roman"/>
          <w:b/>
          <w:szCs w:val="20"/>
          <w:lang w:eastAsia="en-IN"/>
        </w:rPr>
        <w:t>. Bias Mitigation:</w:t>
      </w:r>
      <w:r w:rsidRPr="007F1EDE">
        <w:rPr>
          <w:rFonts w:cs="Times New Roman"/>
          <w:bCs/>
          <w:szCs w:val="20"/>
          <w:lang w:eastAsia="en-IN"/>
        </w:rPr>
        <w:t xml:space="preserve"> </w:t>
      </w:r>
      <w:r w:rsidR="004506AD" w:rsidRPr="007F1EDE">
        <w:rPr>
          <w:rFonts w:eastAsia="Times New Roman" w:cs="Times New Roman"/>
          <w:bCs/>
          <w:color w:val="auto"/>
          <w:szCs w:val="20"/>
          <w:lang w:eastAsia="en-IN" w:bidi="hi-IN"/>
        </w:rPr>
        <w:t xml:space="preserve">By ensuring that every demographic group has an equal probability of being chosen, </w:t>
      </w:r>
      <w:r w:rsidR="004506AD" w:rsidRPr="007F1EDE">
        <w:rPr>
          <w:rFonts w:eastAsia="Times New Roman" w:cs="Times New Roman"/>
          <w:bCs/>
          <w:color w:val="auto"/>
          <w:szCs w:val="20"/>
          <w:lang w:eastAsia="en-IN" w:bidi="hi-IN"/>
        </w:rPr>
        <w:lastRenderedPageBreak/>
        <w:t>stratified random sampling lessens sampling bias. By reducing potential biases that could skew the data towards particular groups, this method improves the validity and dependability of the results.</w:t>
      </w:r>
    </w:p>
    <w:p w14:paraId="11B96D49" w14:textId="149B592B" w:rsidR="004506AD" w:rsidRPr="007F1EDE" w:rsidRDefault="00476BD3" w:rsidP="004506AD">
      <w:pPr>
        <w:rPr>
          <w:rFonts w:eastAsia="Times New Roman" w:cs="Times New Roman"/>
          <w:bCs/>
          <w:color w:val="auto"/>
          <w:szCs w:val="20"/>
          <w:lang w:eastAsia="en-IN" w:bidi="hi-IN"/>
        </w:rPr>
      </w:pPr>
      <w:r w:rsidRPr="007F1EDE">
        <w:rPr>
          <w:rFonts w:cs="Times New Roman"/>
          <w:bCs/>
          <w:szCs w:val="20"/>
          <w:lang w:eastAsia="en-IN"/>
        </w:rPr>
        <w:t>5</w:t>
      </w:r>
      <w:r w:rsidRPr="007F1EDE">
        <w:rPr>
          <w:rFonts w:cs="Times New Roman"/>
          <w:b/>
          <w:szCs w:val="20"/>
          <w:lang w:eastAsia="en-IN"/>
        </w:rPr>
        <w:t xml:space="preserve">. </w:t>
      </w:r>
      <w:r w:rsidR="004506AD" w:rsidRPr="007F1EDE">
        <w:rPr>
          <w:rFonts w:cs="Times New Roman"/>
          <w:b/>
          <w:szCs w:val="20"/>
          <w:lang w:eastAsia="en-IN"/>
        </w:rPr>
        <w:t xml:space="preserve">Improving </w:t>
      </w:r>
      <w:r w:rsidRPr="007F1EDE">
        <w:rPr>
          <w:rFonts w:cs="Times New Roman"/>
          <w:b/>
          <w:szCs w:val="20"/>
          <w:lang w:eastAsia="en-IN"/>
        </w:rPr>
        <w:t>General Applicability:</w:t>
      </w:r>
      <w:r w:rsidRPr="007F1EDE">
        <w:rPr>
          <w:rFonts w:cs="Times New Roman"/>
          <w:bCs/>
          <w:szCs w:val="20"/>
          <w:lang w:eastAsia="en-IN"/>
        </w:rPr>
        <w:t xml:space="preserve"> </w:t>
      </w:r>
      <w:r w:rsidR="004506AD" w:rsidRPr="007F1EDE">
        <w:rPr>
          <w:rFonts w:eastAsia="Times New Roman" w:cs="Times New Roman"/>
          <w:bCs/>
          <w:color w:val="auto"/>
          <w:szCs w:val="20"/>
          <w:lang w:eastAsia="en-IN" w:bidi="hi-IN"/>
        </w:rPr>
        <w:t>By using a stratified random sample, the research results can be more broadly applied to a wider range of managers, stakeholders, and staff members in the company. This approach improves the study's findings' generalizability and applicability to the intended environment.</w:t>
      </w:r>
    </w:p>
    <w:p w14:paraId="6CDA7A73" w14:textId="77777777" w:rsidR="007F1EDE" w:rsidRDefault="007F1EDE" w:rsidP="000343B9">
      <w:pPr>
        <w:pStyle w:val="Heading1"/>
        <w:jc w:val="left"/>
        <w:rPr>
          <w:rFonts w:cs="Times New Roman"/>
        </w:rPr>
      </w:pPr>
    </w:p>
    <w:p w14:paraId="65BE9253" w14:textId="0CCE9944" w:rsidR="007E0EA4" w:rsidRPr="004C73E9" w:rsidRDefault="007E0EA4" w:rsidP="005A337F">
      <w:pPr>
        <w:pStyle w:val="Heading1"/>
        <w:rPr>
          <w:rFonts w:cs="Times New Roman"/>
          <w:sz w:val="20"/>
          <w:szCs w:val="20"/>
        </w:rPr>
      </w:pPr>
      <w:r w:rsidRPr="004C73E9">
        <w:rPr>
          <w:rFonts w:cs="Times New Roman"/>
        </w:rPr>
        <w:t>MODELING AND ANALYSIS</w:t>
      </w:r>
    </w:p>
    <w:p w14:paraId="39651E5B" w14:textId="53576175" w:rsidR="005A337F" w:rsidRPr="004C73E9" w:rsidRDefault="00A7183B" w:rsidP="004C73E9">
      <w:pPr>
        <w:rPr>
          <w:rFonts w:eastAsia="Times New Roman" w:cs="Times New Roman"/>
          <w:bCs/>
          <w:color w:val="auto"/>
          <w:szCs w:val="20"/>
          <w:lang w:eastAsia="en-IN" w:bidi="hi-IN"/>
        </w:rPr>
      </w:pPr>
      <w:r w:rsidRPr="004C73E9">
        <w:rPr>
          <w:rFonts w:eastAsia="Times New Roman" w:cs="Times New Roman"/>
          <w:b/>
          <w:color w:val="auto"/>
          <w:szCs w:val="20"/>
          <w:lang w:eastAsia="en-IN"/>
        </w:rPr>
        <w:t>Demographics:</w:t>
      </w:r>
      <w:r w:rsidRPr="004C73E9">
        <w:rPr>
          <w:rFonts w:eastAsia="Times New Roman" w:cs="Times New Roman"/>
          <w:bCs/>
          <w:color w:val="auto"/>
          <w:szCs w:val="20"/>
          <w:lang w:eastAsia="en-IN"/>
        </w:rPr>
        <w:t xml:space="preserve"> </w:t>
      </w:r>
      <w:r w:rsidR="005A337F" w:rsidRPr="004C73E9">
        <w:rPr>
          <w:rFonts w:eastAsia="Times New Roman" w:cs="Times New Roman"/>
          <w:bCs/>
          <w:color w:val="auto"/>
          <w:szCs w:val="20"/>
          <w:lang w:eastAsia="en-IN" w:bidi="hi-IN"/>
        </w:rPr>
        <w:t>The data demonstrates a fair distribution of jobs at different levels, with 50% of all jobs being at the entry, mid, and senior levels. This suggests that the organisation is well-organized and supports career growth. With 50% of the workforce having tenure of less than a year, the workforce appears to be primarily composed of younger individuals.</w:t>
      </w:r>
    </w:p>
    <w:p w14:paraId="7633F185" w14:textId="77777777" w:rsidR="00A7183B" w:rsidRPr="00A7183B" w:rsidRDefault="00A7183B" w:rsidP="00A7183B">
      <w:pPr>
        <w:spacing w:after="0" w:line="240" w:lineRule="auto"/>
        <w:rPr>
          <w:rFonts w:eastAsia="Times New Roman" w:cs="Times New Roman"/>
          <w:bCs/>
          <w:color w:val="auto"/>
          <w:szCs w:val="20"/>
          <w:lang w:eastAsia="en-IN" w:bidi="hi-IN"/>
        </w:rPr>
      </w:pPr>
      <w:r w:rsidRPr="00A7183B">
        <w:rPr>
          <w:rFonts w:eastAsia="Times New Roman" w:cs="Times New Roman"/>
          <w:b/>
          <w:color w:val="auto"/>
          <w:szCs w:val="20"/>
          <w:lang w:eastAsia="en-IN" w:bidi="hi-IN"/>
        </w:rPr>
        <w:t>Practices for Performance Management:</w:t>
      </w:r>
      <w:r w:rsidRPr="00A7183B">
        <w:rPr>
          <w:rFonts w:eastAsia="Times New Roman" w:cs="Times New Roman"/>
          <w:bCs/>
          <w:color w:val="auto"/>
          <w:szCs w:val="20"/>
          <w:lang w:eastAsia="en-IN" w:bidi="hi-IN"/>
        </w:rPr>
        <w:t xml:space="preserve"> Biannual performance reviews for staff members demonstrate a methodical and consistent evaluation procedure. Performance feedback is actively provided; 37.5% of employees always receive it, and 50% of employees receive it regularly. This helps to support continuous improvement initiatives. Furthermore, a significant level of trust in these evaluation processes is demonstrated by the fact that 75% of the workforce believes the review process to be transparent. </w:t>
      </w:r>
      <w:r w:rsidRPr="00A7183B">
        <w:rPr>
          <w:rFonts w:eastAsia="Times New Roman" w:cs="Times New Roman"/>
          <w:bCs/>
          <w:color w:val="auto"/>
          <w:szCs w:val="20"/>
          <w:lang w:eastAsia="en-IN" w:bidi="hi-IN"/>
        </w:rPr>
        <w:br/>
      </w:r>
      <w:r w:rsidRPr="00A7183B">
        <w:rPr>
          <w:rFonts w:eastAsia="Times New Roman" w:cs="Times New Roman"/>
          <w:bCs/>
          <w:color w:val="auto"/>
          <w:szCs w:val="20"/>
          <w:lang w:eastAsia="en-IN" w:bidi="hi-IN"/>
        </w:rPr>
        <w:br/>
      </w:r>
      <w:r w:rsidRPr="00A7183B">
        <w:rPr>
          <w:rFonts w:eastAsia="Times New Roman" w:cs="Times New Roman"/>
          <w:b/>
          <w:color w:val="auto"/>
          <w:szCs w:val="20"/>
          <w:lang w:eastAsia="en-IN" w:bidi="hi-IN"/>
        </w:rPr>
        <w:t>Setting Goals:</w:t>
      </w:r>
      <w:r w:rsidRPr="00A7183B">
        <w:rPr>
          <w:rFonts w:eastAsia="Times New Roman" w:cs="Times New Roman"/>
          <w:bCs/>
          <w:color w:val="auto"/>
          <w:szCs w:val="20"/>
          <w:lang w:eastAsia="en-IN" w:bidi="hi-IN"/>
        </w:rPr>
        <w:t xml:space="preserve"> A noteworthy 87.5% of workers update their performance goals every six months, enabling flexibility in response to changing business requirements. Even though the majority of workers (87.5%) take part in creating their own performance objectives, full inclusion must still be guaranteed. There is a fit between personal and organisational objectives, as evidenced by the agreement of half of the employees that their goals correspond with the organization's strategic orientations.</w:t>
      </w:r>
    </w:p>
    <w:p w14:paraId="497FADE1" w14:textId="774A5F86" w:rsidR="007E0EA4" w:rsidRPr="004C73E9" w:rsidRDefault="007E0EA4" w:rsidP="002B5CB9">
      <w:pPr>
        <w:rPr>
          <w:rFonts w:eastAsia="Times New Roman" w:cs="Times New Roman"/>
          <w:bCs/>
          <w:color w:val="auto"/>
          <w:szCs w:val="20"/>
          <w:lang w:eastAsia="en-IN"/>
        </w:rPr>
      </w:pPr>
    </w:p>
    <w:p w14:paraId="40D7D602" w14:textId="77777777" w:rsidR="00A7183B" w:rsidRPr="004C73E9" w:rsidRDefault="00A7183B" w:rsidP="00A7183B">
      <w:pPr>
        <w:rPr>
          <w:rFonts w:eastAsia="Times New Roman" w:cs="Times New Roman"/>
          <w:bCs/>
          <w:color w:val="auto"/>
          <w:szCs w:val="20"/>
          <w:lang w:eastAsia="en-IN" w:bidi="hi-IN"/>
        </w:rPr>
      </w:pPr>
      <w:r w:rsidRPr="00A7183B">
        <w:rPr>
          <w:rFonts w:eastAsia="Times New Roman" w:cs="Times New Roman"/>
          <w:b/>
          <w:color w:val="auto"/>
          <w:szCs w:val="20"/>
          <w:lang w:eastAsia="en-IN" w:bidi="hi-IN"/>
        </w:rPr>
        <w:t>Employee Motivation and Productivity:</w:t>
      </w:r>
      <w:r w:rsidRPr="00A7183B">
        <w:rPr>
          <w:rFonts w:eastAsia="Times New Roman" w:cs="Times New Roman"/>
          <w:bCs/>
          <w:color w:val="auto"/>
          <w:szCs w:val="20"/>
          <w:lang w:eastAsia="en-IN" w:bidi="hi-IN"/>
        </w:rPr>
        <w:t xml:space="preserve"> 75% of workers have a positive opinion of the performance management system, demonstrating its ability to increase output. Performance feedback frequently inspires and engages half of the staff, which promotes a continual improvement culture. Notably, 87.5% of respondents believe they have autonomy in reaching their performance goals, which can boost accountability and motivation. </w:t>
      </w:r>
      <w:r w:rsidRPr="00A7183B">
        <w:rPr>
          <w:rFonts w:eastAsia="Times New Roman" w:cs="Times New Roman"/>
          <w:bCs/>
          <w:color w:val="auto"/>
          <w:szCs w:val="20"/>
          <w:lang w:eastAsia="en-IN" w:bidi="hi-IN"/>
        </w:rPr>
        <w:br/>
      </w:r>
      <w:r w:rsidRPr="00A7183B">
        <w:rPr>
          <w:rFonts w:eastAsia="Times New Roman" w:cs="Times New Roman"/>
          <w:bCs/>
          <w:color w:val="auto"/>
          <w:szCs w:val="20"/>
          <w:lang w:eastAsia="en-IN" w:bidi="hi-IN"/>
        </w:rPr>
        <w:br/>
      </w:r>
      <w:r w:rsidRPr="00A7183B">
        <w:rPr>
          <w:rFonts w:eastAsia="Times New Roman" w:cs="Times New Roman"/>
          <w:b/>
          <w:color w:val="auto"/>
          <w:szCs w:val="20"/>
          <w:lang w:eastAsia="en-IN" w:bidi="hi-IN"/>
        </w:rPr>
        <w:t>Overall Satisfaction:</w:t>
      </w:r>
      <w:r w:rsidRPr="00A7183B">
        <w:rPr>
          <w:rFonts w:eastAsia="Times New Roman" w:cs="Times New Roman"/>
          <w:bCs/>
          <w:color w:val="auto"/>
          <w:szCs w:val="20"/>
          <w:lang w:eastAsia="en-IN" w:bidi="hi-IN"/>
        </w:rPr>
        <w:t xml:space="preserve"> 75% of employees report high or content satisfaction, giving the performance management system a solid approval rating. However, as 87.5% of workers hardly ever obtain professional development chances, improvements are required in connecting performance reviews to these possibilities. </w:t>
      </w:r>
      <w:r w:rsidRPr="00A7183B">
        <w:rPr>
          <w:rFonts w:eastAsia="Times New Roman" w:cs="Times New Roman"/>
          <w:bCs/>
          <w:color w:val="auto"/>
          <w:szCs w:val="20"/>
          <w:lang w:eastAsia="en-IN" w:bidi="hi-IN"/>
        </w:rPr>
        <w:br/>
      </w:r>
      <w:r w:rsidRPr="00A7183B">
        <w:rPr>
          <w:rFonts w:eastAsia="Times New Roman" w:cs="Times New Roman"/>
          <w:bCs/>
          <w:color w:val="auto"/>
          <w:szCs w:val="20"/>
          <w:lang w:eastAsia="en-IN" w:bidi="hi-IN"/>
        </w:rPr>
        <w:br/>
      </w:r>
      <w:r w:rsidRPr="00A7183B">
        <w:rPr>
          <w:rFonts w:eastAsia="Times New Roman" w:cs="Times New Roman"/>
          <w:b/>
          <w:color w:val="auto"/>
          <w:szCs w:val="20"/>
          <w:lang w:eastAsia="en-IN" w:bidi="hi-IN"/>
        </w:rPr>
        <w:t>Cooperation and Fairness:</w:t>
      </w:r>
      <w:r w:rsidRPr="00A7183B">
        <w:rPr>
          <w:rFonts w:eastAsia="Times New Roman" w:cs="Times New Roman"/>
          <w:bCs/>
          <w:color w:val="auto"/>
          <w:szCs w:val="20"/>
          <w:lang w:eastAsia="en-IN" w:bidi="hi-IN"/>
        </w:rPr>
        <w:t xml:space="preserve"> </w:t>
      </w:r>
      <w:r w:rsidRPr="004C73E9">
        <w:rPr>
          <w:rFonts w:eastAsia="Times New Roman" w:cs="Times New Roman"/>
          <w:bCs/>
          <w:color w:val="auto"/>
          <w:szCs w:val="20"/>
          <w:lang w:eastAsia="en-IN" w:bidi="hi-IN"/>
        </w:rPr>
        <w:t>According to 50% of respondents, cooperation is encouraged by the performance management system and is essential to achieving organisational objectives. Furthermore, 62.5% of staff members believe the evaluation procedures are unbiased overall.</w:t>
      </w:r>
    </w:p>
    <w:p w14:paraId="5DC65EE7" w14:textId="3339E35E" w:rsidR="00A7183B" w:rsidRPr="00A7183B" w:rsidRDefault="00A7183B" w:rsidP="00A7183B">
      <w:pPr>
        <w:spacing w:after="0" w:line="240" w:lineRule="auto"/>
        <w:rPr>
          <w:rFonts w:eastAsia="Times New Roman" w:cs="Times New Roman"/>
          <w:bCs/>
          <w:color w:val="auto"/>
          <w:szCs w:val="20"/>
          <w:lang w:eastAsia="en-IN" w:bidi="hi-IN"/>
        </w:rPr>
      </w:pPr>
    </w:p>
    <w:p w14:paraId="3A4F8C75" w14:textId="6C3F91C8" w:rsidR="00720423" w:rsidRPr="00720423" w:rsidRDefault="00720423" w:rsidP="00720423">
      <w:pPr>
        <w:spacing w:after="240" w:line="240" w:lineRule="auto"/>
        <w:rPr>
          <w:rFonts w:eastAsia="Times New Roman" w:cs="Times New Roman"/>
          <w:bCs/>
          <w:color w:val="auto"/>
          <w:szCs w:val="20"/>
          <w:lang w:eastAsia="en-IN" w:bidi="hi-IN"/>
        </w:rPr>
      </w:pPr>
      <w:r w:rsidRPr="00720423">
        <w:rPr>
          <w:rFonts w:eastAsia="Times New Roman" w:cs="Times New Roman"/>
          <w:b/>
          <w:color w:val="auto"/>
          <w:szCs w:val="20"/>
          <w:lang w:eastAsia="en-IN" w:bidi="hi-IN"/>
        </w:rPr>
        <w:t xml:space="preserve">Acknowledgment and Benefits: </w:t>
      </w:r>
      <w:r w:rsidRPr="00720423">
        <w:rPr>
          <w:rFonts w:eastAsia="Times New Roman" w:cs="Times New Roman"/>
          <w:bCs/>
          <w:color w:val="auto"/>
          <w:szCs w:val="20"/>
          <w:lang w:eastAsia="en-IN" w:bidi="hi-IN"/>
        </w:rPr>
        <w:t>The majority of workers (62.5%) believe that the system recognises and rewards top achievers sufficiently, yet there is still need for improvement.</w:t>
      </w:r>
    </w:p>
    <w:p w14:paraId="79C99D58" w14:textId="77777777" w:rsidR="000343B9" w:rsidRDefault="00A7183B" w:rsidP="000343B9">
      <w:pPr>
        <w:spacing w:after="240"/>
        <w:rPr>
          <w:rFonts w:eastAsia="Times New Roman" w:cs="Times New Roman"/>
          <w:bCs/>
          <w:color w:val="auto"/>
          <w:szCs w:val="20"/>
          <w:lang w:eastAsia="en-IN" w:bidi="hi-IN"/>
        </w:rPr>
      </w:pPr>
      <w:r w:rsidRPr="004C73E9">
        <w:rPr>
          <w:rFonts w:cs="Times New Roman"/>
          <w:bCs/>
          <w:szCs w:val="20"/>
        </w:rPr>
        <w:t>Understanding Organizational Dynamics and Challenges:</w:t>
      </w:r>
      <w:r w:rsidR="00720423" w:rsidRPr="004C73E9">
        <w:rPr>
          <w:rFonts w:cs="Times New Roman"/>
          <w:bCs/>
          <w:szCs w:val="20"/>
        </w:rPr>
        <w:t xml:space="preserve"> </w:t>
      </w:r>
      <w:r w:rsidR="00720423" w:rsidRPr="004C73E9">
        <w:rPr>
          <w:rFonts w:eastAsia="Times New Roman" w:cs="Times New Roman"/>
          <w:bCs/>
          <w:color w:val="auto"/>
          <w:szCs w:val="20"/>
          <w:lang w:eastAsia="en-IN" w:bidi="hi-IN"/>
        </w:rPr>
        <w:t xml:space="preserve">Half of the participants concur that the performance management system does a good job of capturing organisational dynamics and difficulties, which are critical for promoting organisational success. </w:t>
      </w:r>
      <w:r w:rsidR="00720423" w:rsidRPr="004C73E9">
        <w:rPr>
          <w:rFonts w:eastAsia="Times New Roman" w:cs="Times New Roman"/>
          <w:bCs/>
          <w:color w:val="auto"/>
          <w:szCs w:val="20"/>
          <w:lang w:eastAsia="en-IN" w:bidi="hi-IN"/>
        </w:rPr>
        <w:br/>
      </w:r>
      <w:r w:rsidR="00720423" w:rsidRPr="004C73E9">
        <w:rPr>
          <w:rFonts w:eastAsia="Times New Roman" w:cs="Times New Roman"/>
          <w:bCs/>
          <w:color w:val="auto"/>
          <w:szCs w:val="20"/>
          <w:lang w:eastAsia="en-IN" w:bidi="hi-IN"/>
        </w:rPr>
        <w:br/>
        <w:t xml:space="preserve">In conclusion, there are areas that are ready for development even if One Point One Solution Ltd.'s performance management system is generally well-regarded and successful. Employee satisfaction might be further </w:t>
      </w:r>
      <w:proofErr w:type="gramStart"/>
      <w:r w:rsidR="00720423" w:rsidRPr="004C73E9">
        <w:rPr>
          <w:rFonts w:eastAsia="Times New Roman" w:cs="Times New Roman"/>
          <w:bCs/>
          <w:color w:val="auto"/>
          <w:szCs w:val="20"/>
          <w:lang w:eastAsia="en-IN" w:bidi="hi-IN"/>
        </w:rPr>
        <w:t>raised</w:t>
      </w:r>
      <w:proofErr w:type="gramEnd"/>
      <w:r w:rsidR="00720423" w:rsidRPr="004C73E9">
        <w:rPr>
          <w:rFonts w:eastAsia="Times New Roman" w:cs="Times New Roman"/>
          <w:bCs/>
          <w:color w:val="auto"/>
          <w:szCs w:val="20"/>
          <w:lang w:eastAsia="en-IN" w:bidi="hi-IN"/>
        </w:rPr>
        <w:t xml:space="preserve"> and organisational success could be accelerated by increasing employee participation in goal-setting and growing recognition programmes for top achievers. </w:t>
      </w:r>
    </w:p>
    <w:p w14:paraId="590B92AA" w14:textId="71A59ECA" w:rsidR="00C5052B" w:rsidRPr="000343B9" w:rsidRDefault="00C5052B" w:rsidP="000343B9">
      <w:pPr>
        <w:pStyle w:val="Heading1"/>
        <w:rPr>
          <w:rFonts w:eastAsia="Times New Roman"/>
          <w:bCs/>
          <w:color w:val="auto"/>
          <w:szCs w:val="20"/>
          <w:lang w:eastAsia="en-IN" w:bidi="hi-IN"/>
        </w:rPr>
      </w:pPr>
      <w:r w:rsidRPr="004C73E9">
        <w:lastRenderedPageBreak/>
        <w:t>RESULTS AND DISCUSSION</w:t>
      </w:r>
    </w:p>
    <w:p w14:paraId="2A6805DD" w14:textId="77777777" w:rsidR="00720423" w:rsidRPr="00720423" w:rsidRDefault="00720423" w:rsidP="00720423">
      <w:pPr>
        <w:rPr>
          <w:rFonts w:cs="Times New Roman"/>
          <w:bCs/>
        </w:rPr>
      </w:pPr>
      <w:r w:rsidRPr="00720423">
        <w:rPr>
          <w:rFonts w:cs="Times New Roman"/>
          <w:bCs/>
        </w:rPr>
        <w:t>An examination of One Point One Solution Ltd.'s performance management procedures offers valuable insights into the company's operations and employee contentment. The data indicates a well-balanced distribution of personnel across various employment tiers, suggesting ample opportunities for career progression. The company strategically aligns its primary objectives with a focus on marketing and sales departments.</w:t>
      </w:r>
    </w:p>
    <w:p w14:paraId="73B5BAA9" w14:textId="77777777" w:rsidR="00720423" w:rsidRPr="00720423" w:rsidRDefault="00720423" w:rsidP="00720423">
      <w:pPr>
        <w:rPr>
          <w:rFonts w:cs="Times New Roman"/>
          <w:bCs/>
        </w:rPr>
      </w:pPr>
    </w:p>
    <w:p w14:paraId="1DC6E6C3" w14:textId="77777777" w:rsidR="00720423" w:rsidRPr="00720423" w:rsidRDefault="00720423" w:rsidP="00720423">
      <w:pPr>
        <w:rPr>
          <w:rFonts w:cs="Times New Roman"/>
          <w:bCs/>
        </w:rPr>
      </w:pPr>
      <w:r w:rsidRPr="00720423">
        <w:rPr>
          <w:rFonts w:cs="Times New Roman"/>
          <w:bCs/>
        </w:rPr>
        <w:t>Regular semi-annual performance evaluations demonstrate the organization's dedication to fostering continual feedback and growth. This consistent feedback mechanism reflects a workplace culture that values transparent communication and collaboration.</w:t>
      </w:r>
    </w:p>
    <w:p w14:paraId="728F7E5C" w14:textId="77777777" w:rsidR="00720423" w:rsidRPr="00720423" w:rsidRDefault="00720423" w:rsidP="00720423">
      <w:pPr>
        <w:rPr>
          <w:rFonts w:cs="Times New Roman"/>
          <w:bCs/>
        </w:rPr>
      </w:pPr>
    </w:p>
    <w:p w14:paraId="05EF801E" w14:textId="77777777" w:rsidR="00720423" w:rsidRPr="00720423" w:rsidRDefault="00720423" w:rsidP="00720423">
      <w:pPr>
        <w:rPr>
          <w:rFonts w:cs="Times New Roman"/>
          <w:bCs/>
        </w:rPr>
      </w:pPr>
      <w:r w:rsidRPr="00720423">
        <w:rPr>
          <w:rFonts w:cs="Times New Roman"/>
          <w:bCs/>
        </w:rPr>
        <w:t>Employees perceive a foundation of fairness and trust within the organization, particularly evident in the openness of the performance review process. However, there remains potential to involve staff more in goal-setting to further enhance their commitment to company objectives.</w:t>
      </w:r>
    </w:p>
    <w:p w14:paraId="5012B991" w14:textId="77777777" w:rsidR="00720423" w:rsidRPr="00720423" w:rsidRDefault="00720423" w:rsidP="00720423">
      <w:pPr>
        <w:rPr>
          <w:rFonts w:cs="Times New Roman"/>
          <w:bCs/>
        </w:rPr>
      </w:pPr>
    </w:p>
    <w:p w14:paraId="7965D221" w14:textId="77777777" w:rsidR="00720423" w:rsidRPr="00720423" w:rsidRDefault="00720423" w:rsidP="00720423">
      <w:pPr>
        <w:rPr>
          <w:rFonts w:cs="Times New Roman"/>
          <w:bCs/>
        </w:rPr>
      </w:pPr>
      <w:r w:rsidRPr="00720423">
        <w:rPr>
          <w:rFonts w:cs="Times New Roman"/>
          <w:bCs/>
        </w:rPr>
        <w:t>While satisfaction with the performance management system is high overall, there is room for improvement in offering comprehensive professional development opportunities tied to performance evaluations, promoting ongoing employee advancement and skill development for the betterment of organizational success.</w:t>
      </w:r>
    </w:p>
    <w:p w14:paraId="523B2FC0" w14:textId="77777777" w:rsidR="00720423" w:rsidRPr="00720423" w:rsidRDefault="00720423" w:rsidP="00720423">
      <w:pPr>
        <w:rPr>
          <w:rFonts w:cs="Times New Roman"/>
          <w:bCs/>
        </w:rPr>
      </w:pPr>
    </w:p>
    <w:p w14:paraId="43A3CB04" w14:textId="77777777" w:rsidR="00720423" w:rsidRPr="00720423" w:rsidRDefault="00720423" w:rsidP="00720423">
      <w:pPr>
        <w:rPr>
          <w:rFonts w:cs="Times New Roman"/>
          <w:bCs/>
        </w:rPr>
      </w:pPr>
      <w:r w:rsidRPr="00720423">
        <w:rPr>
          <w:rFonts w:cs="Times New Roman"/>
          <w:bCs/>
        </w:rPr>
        <w:t>Furthermore, positive perceptions of collaboration highlight effective teamwork and communication. Nonetheless, there is an opportunity to enhance recognition and rewards for high-performing individuals to better motivate and retain talent.</w:t>
      </w:r>
    </w:p>
    <w:p w14:paraId="7DB0325D" w14:textId="77777777" w:rsidR="00720423" w:rsidRPr="00720423" w:rsidRDefault="00720423" w:rsidP="00720423">
      <w:pPr>
        <w:rPr>
          <w:rFonts w:cs="Times New Roman"/>
          <w:bCs/>
        </w:rPr>
      </w:pPr>
    </w:p>
    <w:p w14:paraId="6D08FF36" w14:textId="77777777" w:rsidR="00720423" w:rsidRPr="00720423" w:rsidRDefault="00720423" w:rsidP="00720423">
      <w:pPr>
        <w:rPr>
          <w:rFonts w:cs="Times New Roman"/>
          <w:bCs/>
        </w:rPr>
      </w:pPr>
      <w:r w:rsidRPr="00720423">
        <w:rPr>
          <w:rFonts w:cs="Times New Roman"/>
          <w:bCs/>
        </w:rPr>
        <w:t>In conclusion, although One Point One Solution Ltd's performance management practices are generally effective, there are opportunities for improvement in inclusive goal-setting, professional development provisions, and recognition strategies. Addressing these areas can boost employee satisfaction, engagement, and overall organizational performance.</w:t>
      </w:r>
    </w:p>
    <w:p w14:paraId="0E232C2B" w14:textId="77777777" w:rsidR="007F1EDE" w:rsidRDefault="007F1EDE" w:rsidP="00720423">
      <w:pPr>
        <w:pStyle w:val="Heading1"/>
        <w:rPr>
          <w:rFonts w:cs="Times New Roman"/>
          <w:szCs w:val="24"/>
          <w:lang w:eastAsia="en-IN"/>
        </w:rPr>
      </w:pPr>
    </w:p>
    <w:p w14:paraId="481A4883" w14:textId="77777777" w:rsidR="000343B9" w:rsidRDefault="00720423" w:rsidP="000343B9">
      <w:pPr>
        <w:rPr>
          <w:rFonts w:cs="Times New Roman"/>
          <w:bCs/>
          <w:szCs w:val="20"/>
          <w:lang w:eastAsia="en-IN"/>
        </w:rPr>
      </w:pPr>
      <w:r w:rsidRPr="000343B9">
        <w:rPr>
          <w:b/>
          <w:bCs/>
          <w:lang w:eastAsia="en-IN"/>
        </w:rPr>
        <w:t>Suggestions for enhancing the performance management of One Point One Solution Ltd.</w:t>
      </w:r>
      <w:r w:rsidRPr="00720423">
        <w:rPr>
          <w:rFonts w:cs="Times New Roman"/>
          <w:bCs/>
          <w:lang w:eastAsia="en-IN"/>
        </w:rPr>
        <w:t>1</w:t>
      </w:r>
      <w:r w:rsidRPr="007F1EDE">
        <w:rPr>
          <w:rFonts w:cs="Times New Roman"/>
          <w:bCs/>
          <w:szCs w:val="20"/>
          <w:lang w:eastAsia="en-IN"/>
        </w:rPr>
        <w:t>. Involve staff in goal-setting to guarantee alignment with business priorities.</w:t>
      </w:r>
    </w:p>
    <w:p w14:paraId="54A130A4" w14:textId="5BC5A365" w:rsidR="00720423" w:rsidRPr="000343B9" w:rsidRDefault="00720423" w:rsidP="000343B9">
      <w:pPr>
        <w:rPr>
          <w:b/>
          <w:bCs/>
          <w:lang w:eastAsia="en-IN"/>
        </w:rPr>
      </w:pPr>
      <w:r w:rsidRPr="007F1EDE">
        <w:rPr>
          <w:rFonts w:cs="Times New Roman"/>
          <w:bCs/>
          <w:szCs w:val="20"/>
          <w:lang w:eastAsia="en-IN"/>
        </w:rPr>
        <w:t>2. Offer mentorship and workshops as well as other organised chances for professional growth.</w:t>
      </w:r>
    </w:p>
    <w:p w14:paraId="41A4297B" w14:textId="77777777" w:rsidR="000343B9" w:rsidRPr="007F1EDE" w:rsidRDefault="000343B9" w:rsidP="000343B9">
      <w:pPr>
        <w:rPr>
          <w:b/>
          <w:lang w:eastAsia="en-IN"/>
        </w:rPr>
      </w:pPr>
      <w:r w:rsidRPr="007F1EDE">
        <w:rPr>
          <w:lang w:eastAsia="en-IN"/>
        </w:rPr>
        <w:t>3. Introduce a formal recognition scheme to reward exceptional achievement.</w:t>
      </w:r>
    </w:p>
    <w:p w14:paraId="51D81B9D" w14:textId="77777777" w:rsidR="000343B9" w:rsidRPr="007F1EDE" w:rsidRDefault="000343B9" w:rsidP="000343B9">
      <w:pPr>
        <w:rPr>
          <w:b/>
          <w:lang w:eastAsia="en-IN"/>
        </w:rPr>
      </w:pPr>
      <w:r w:rsidRPr="007F1EDE">
        <w:rPr>
          <w:lang w:eastAsia="en-IN"/>
        </w:rPr>
        <w:t>4. Encourage candid dialogue and define what is expected of you in terms of professional growth.</w:t>
      </w:r>
    </w:p>
    <w:p w14:paraId="6AA83E42" w14:textId="77777777" w:rsidR="000343B9" w:rsidRPr="007F1EDE" w:rsidRDefault="000343B9" w:rsidP="000343B9">
      <w:pPr>
        <w:rPr>
          <w:b/>
          <w:lang w:eastAsia="en-IN"/>
        </w:rPr>
      </w:pPr>
      <w:r w:rsidRPr="007F1EDE">
        <w:rPr>
          <w:lang w:eastAsia="en-IN"/>
        </w:rPr>
        <w:t>5. Make sure that the company's creative and collaborative ideals are reflected in performance management procedures.</w:t>
      </w:r>
    </w:p>
    <w:p w14:paraId="53695D37" w14:textId="77777777" w:rsidR="000343B9" w:rsidRDefault="000343B9" w:rsidP="000343B9">
      <w:pPr>
        <w:rPr>
          <w:b/>
          <w:lang w:eastAsia="en-IN"/>
        </w:rPr>
      </w:pPr>
      <w:r w:rsidRPr="007F1EDE">
        <w:rPr>
          <w:lang w:eastAsia="en-IN"/>
        </w:rPr>
        <w:t xml:space="preserve">6. Review and modify the system on a regular basis </w:t>
      </w:r>
      <w:proofErr w:type="gramStart"/>
      <w:r w:rsidRPr="007F1EDE">
        <w:rPr>
          <w:lang w:eastAsia="en-IN"/>
        </w:rPr>
        <w:t>in light of</w:t>
      </w:r>
      <w:proofErr w:type="gramEnd"/>
      <w:r w:rsidRPr="007F1EDE">
        <w:rPr>
          <w:lang w:eastAsia="en-IN"/>
        </w:rPr>
        <w:t xml:space="preserve"> employee input.</w:t>
      </w:r>
    </w:p>
    <w:p w14:paraId="0C29EEC2" w14:textId="77777777" w:rsidR="000343B9" w:rsidRPr="007F1EDE" w:rsidRDefault="000343B9" w:rsidP="000343B9">
      <w:pPr>
        <w:rPr>
          <w:b/>
          <w:lang w:eastAsia="en-IN"/>
        </w:rPr>
      </w:pPr>
      <w:r w:rsidRPr="007F1EDE">
        <w:rPr>
          <w:lang w:eastAsia="en-IN"/>
        </w:rPr>
        <w:t>One Point One Solution Ltd. may increase employee engagement, contentment, and productivity by putting these suggestions into practice.</w:t>
      </w:r>
    </w:p>
    <w:p w14:paraId="7ED9777E" w14:textId="4F03873A" w:rsidR="00795F25" w:rsidRPr="007F1EDE" w:rsidRDefault="00795F25" w:rsidP="000343B9">
      <w:pPr>
        <w:pStyle w:val="Heading1"/>
        <w:rPr>
          <w:lang w:eastAsia="en-IN"/>
        </w:rPr>
      </w:pPr>
      <w:r w:rsidRPr="007F1EDE">
        <w:rPr>
          <w:lang w:eastAsia="en-IN"/>
        </w:rPr>
        <w:t>CONCLUSION</w:t>
      </w:r>
    </w:p>
    <w:p w14:paraId="0A6AA02A" w14:textId="77777777" w:rsidR="00720423" w:rsidRPr="00720423" w:rsidRDefault="00720423" w:rsidP="00720423">
      <w:pPr>
        <w:rPr>
          <w:rFonts w:cs="Times New Roman"/>
          <w:bCs/>
          <w:lang w:eastAsia="en-IN"/>
        </w:rPr>
      </w:pPr>
      <w:r w:rsidRPr="00720423">
        <w:rPr>
          <w:rFonts w:cs="Times New Roman"/>
          <w:bCs/>
          <w:lang w:eastAsia="en-IN"/>
        </w:rPr>
        <w:t xml:space="preserve">A thorough analysis of One Point One Solution Ltd.'s performance management techniques demonstrates an organisational culture that is mostly supportive and growth-oriented. Regular performance reviews and a </w:t>
      </w:r>
      <w:r w:rsidRPr="00720423">
        <w:rPr>
          <w:rFonts w:cs="Times New Roman"/>
          <w:bCs/>
          <w:lang w:eastAsia="en-IN"/>
        </w:rPr>
        <w:lastRenderedPageBreak/>
        <w:t>balanced demographic distribution across job levels indicate that there are plenty of prospects for professional progress within the organisation, which will increase employee happiness and retention.</w:t>
      </w:r>
    </w:p>
    <w:p w14:paraId="378F307E" w14:textId="77777777" w:rsidR="00720423" w:rsidRPr="00720423" w:rsidRDefault="00720423" w:rsidP="00720423">
      <w:pPr>
        <w:rPr>
          <w:rFonts w:cs="Times New Roman"/>
          <w:bCs/>
          <w:lang w:eastAsia="en-IN"/>
        </w:rPr>
      </w:pPr>
    </w:p>
    <w:p w14:paraId="0B442552" w14:textId="77777777" w:rsidR="00720423" w:rsidRPr="00720423" w:rsidRDefault="00720423" w:rsidP="00720423">
      <w:pPr>
        <w:rPr>
          <w:rFonts w:cs="Times New Roman"/>
          <w:bCs/>
          <w:lang w:eastAsia="en-IN"/>
        </w:rPr>
      </w:pPr>
      <w:r w:rsidRPr="00720423">
        <w:rPr>
          <w:rFonts w:cs="Times New Roman"/>
          <w:bCs/>
          <w:lang w:eastAsia="en-IN"/>
        </w:rPr>
        <w:t>Although most people believe that the performance review process is transparent and equitable, inclusive goal-setting and chances for professional growth still require work. Employee participation in performance goal-setting may improve responsibility and alignment with company goals, and performance evaluations can be used to inform growth opportunities that are specifically designed to maintain motivation and skill development.</w:t>
      </w:r>
    </w:p>
    <w:p w14:paraId="50588292" w14:textId="77777777" w:rsidR="00720423" w:rsidRPr="00720423" w:rsidRDefault="00720423" w:rsidP="00720423">
      <w:pPr>
        <w:rPr>
          <w:rFonts w:cs="Times New Roman"/>
          <w:bCs/>
          <w:lang w:eastAsia="en-IN"/>
        </w:rPr>
      </w:pPr>
    </w:p>
    <w:p w14:paraId="6E95F553" w14:textId="77777777" w:rsidR="00720423" w:rsidRPr="00720423" w:rsidRDefault="00720423" w:rsidP="00720423">
      <w:pPr>
        <w:rPr>
          <w:rFonts w:cs="Times New Roman"/>
          <w:bCs/>
          <w:lang w:eastAsia="en-IN"/>
        </w:rPr>
      </w:pPr>
    </w:p>
    <w:p w14:paraId="09F16CA3" w14:textId="77777777" w:rsidR="00720423" w:rsidRPr="00720423" w:rsidRDefault="00720423" w:rsidP="00720423">
      <w:pPr>
        <w:rPr>
          <w:rFonts w:cs="Times New Roman"/>
          <w:bCs/>
          <w:lang w:eastAsia="en-IN"/>
        </w:rPr>
      </w:pPr>
      <w:r w:rsidRPr="00720423">
        <w:rPr>
          <w:rFonts w:cs="Times New Roman"/>
          <w:bCs/>
          <w:lang w:eastAsia="en-IN"/>
        </w:rPr>
        <w:t>Even while teamwork is well-regarded, there's still opportunity to more effectively recognise and compensate top performers in order to increase talent retention and promote an excellence-focused culture. inventiveness. By addressing these areas for development, an organisation may become more competitive and increase employee engagement.</w:t>
      </w:r>
    </w:p>
    <w:p w14:paraId="0DE169E2" w14:textId="77777777" w:rsidR="00720423" w:rsidRPr="00720423" w:rsidRDefault="00720423" w:rsidP="00720423">
      <w:pPr>
        <w:rPr>
          <w:rFonts w:cs="Times New Roman"/>
          <w:bCs/>
          <w:lang w:eastAsia="en-IN"/>
        </w:rPr>
      </w:pPr>
    </w:p>
    <w:p w14:paraId="35160F82" w14:textId="1BA7AD37" w:rsidR="00D55129" w:rsidRPr="00720423" w:rsidRDefault="00720423" w:rsidP="00720423">
      <w:pPr>
        <w:rPr>
          <w:rFonts w:cs="Times New Roman"/>
          <w:bCs/>
          <w:lang w:eastAsia="en-IN"/>
        </w:rPr>
      </w:pPr>
      <w:r w:rsidRPr="00720423">
        <w:rPr>
          <w:rFonts w:cs="Times New Roman"/>
          <w:bCs/>
          <w:lang w:eastAsia="en-IN"/>
        </w:rPr>
        <w:t>In conclusion, One Point One Solution Ltd.'s performance management procedures have given it a strong platform for organisational and human growth. The organisation can sustain a culture of transparency, inclusivity, and acknowledgement while improving employee happiness, engagement, and long-term success by addressing identified areas for development and capitalising on present strengths.</w:t>
      </w:r>
    </w:p>
    <w:p w14:paraId="6A58D242" w14:textId="3420B9AC" w:rsidR="004F5F52" w:rsidRPr="007F1EDE" w:rsidRDefault="004F5F52" w:rsidP="000343B9">
      <w:pPr>
        <w:pStyle w:val="Heading1"/>
        <w:rPr>
          <w:rFonts w:eastAsia="Times New Roman"/>
          <w:lang w:eastAsia="en-IN"/>
        </w:rPr>
      </w:pPr>
      <w:r w:rsidRPr="007F1EDE">
        <w:rPr>
          <w:rFonts w:eastAsia="Times New Roman"/>
          <w:lang w:eastAsia="en-IN"/>
        </w:rPr>
        <w:t xml:space="preserve">REFRENCES </w:t>
      </w:r>
    </w:p>
    <w:p w14:paraId="74433E4D" w14:textId="5013AF3D" w:rsidR="00720423" w:rsidRPr="007F1EDE" w:rsidRDefault="00720423" w:rsidP="00720423">
      <w:pPr>
        <w:rPr>
          <w:rFonts w:cs="Times New Roman"/>
          <w:bCs/>
          <w:szCs w:val="20"/>
          <w:lang w:eastAsia="en-IN"/>
        </w:rPr>
      </w:pPr>
      <w:r w:rsidRPr="007F1EDE">
        <w:rPr>
          <w:rFonts w:cs="Times New Roman"/>
          <w:bCs/>
          <w:szCs w:val="20"/>
          <w:lang w:eastAsia="en-IN"/>
        </w:rPr>
        <w:t>Aguinis, H. (2019). Performance Management (4th ed.). Pearson.</w:t>
      </w:r>
    </w:p>
    <w:p w14:paraId="43E6844E" w14:textId="1E369C8A" w:rsidR="00720423" w:rsidRPr="007F1EDE" w:rsidRDefault="00720423" w:rsidP="00720423">
      <w:pPr>
        <w:rPr>
          <w:rFonts w:cs="Times New Roman"/>
          <w:bCs/>
          <w:szCs w:val="20"/>
          <w:lang w:eastAsia="en-IN"/>
        </w:rPr>
      </w:pPr>
      <w:r w:rsidRPr="007F1EDE">
        <w:rPr>
          <w:rFonts w:cs="Times New Roman"/>
          <w:bCs/>
          <w:szCs w:val="20"/>
          <w:lang w:eastAsia="en-IN"/>
        </w:rPr>
        <w:t>Armstrong, M., &amp; Baron, A. (2004). Managing Performance: Performance Management in Action. CIPD Publishing.</w:t>
      </w:r>
    </w:p>
    <w:p w14:paraId="14586599" w14:textId="30202AC2" w:rsidR="00720423" w:rsidRPr="007F1EDE" w:rsidRDefault="00720423" w:rsidP="00720423">
      <w:pPr>
        <w:rPr>
          <w:rFonts w:cs="Times New Roman"/>
          <w:bCs/>
          <w:szCs w:val="20"/>
          <w:lang w:eastAsia="en-IN"/>
        </w:rPr>
      </w:pPr>
      <w:r w:rsidRPr="007F1EDE">
        <w:rPr>
          <w:rFonts w:cs="Times New Roman"/>
          <w:bCs/>
          <w:szCs w:val="20"/>
          <w:lang w:eastAsia="en-IN"/>
        </w:rPr>
        <w:t>Becker, B. E., &amp; Gerhart, B. (1996). The impact of human resource management on organizational performance: Progress and prospects. Academy of Management Journal, 39(4), 779-801.</w:t>
      </w:r>
    </w:p>
    <w:p w14:paraId="59DE841A" w14:textId="5D151909" w:rsidR="00720423" w:rsidRPr="007F1EDE" w:rsidRDefault="00720423" w:rsidP="00720423">
      <w:pPr>
        <w:rPr>
          <w:rFonts w:cs="Times New Roman"/>
          <w:bCs/>
          <w:szCs w:val="20"/>
          <w:lang w:eastAsia="en-IN"/>
        </w:rPr>
      </w:pPr>
      <w:r w:rsidRPr="007F1EDE">
        <w:rPr>
          <w:rFonts w:cs="Times New Roman"/>
          <w:bCs/>
          <w:szCs w:val="20"/>
          <w:lang w:eastAsia="en-IN"/>
        </w:rPr>
        <w:t>Deming, W. E. (1986). Out of the Crisis. MIT Press.</w:t>
      </w:r>
    </w:p>
    <w:p w14:paraId="5196E286" w14:textId="487EAE30" w:rsidR="00C261C7" w:rsidRPr="007F1EDE" w:rsidRDefault="00720423" w:rsidP="00720423">
      <w:pPr>
        <w:rPr>
          <w:rFonts w:cs="Times New Roman"/>
          <w:bCs/>
          <w:szCs w:val="20"/>
          <w:lang w:eastAsia="en-IN"/>
        </w:rPr>
      </w:pPr>
      <w:r w:rsidRPr="007F1EDE">
        <w:rPr>
          <w:rFonts w:cs="Times New Roman"/>
          <w:bCs/>
          <w:szCs w:val="20"/>
          <w:lang w:eastAsia="en-IN"/>
        </w:rPr>
        <w:t>Davenport, T. H. (2013). Process innovation: Reengineering work through information technology. Harvard Business Press.</w:t>
      </w:r>
    </w:p>
    <w:p w14:paraId="4F50B734" w14:textId="5EE7287F" w:rsidR="00476BD3" w:rsidRPr="007F1EDE" w:rsidRDefault="00476BD3" w:rsidP="004F5F52">
      <w:pPr>
        <w:rPr>
          <w:rFonts w:cs="Times New Roman"/>
          <w:bCs/>
          <w:szCs w:val="20"/>
        </w:rPr>
      </w:pPr>
    </w:p>
    <w:sectPr w:rsidR="00476BD3" w:rsidRPr="007F1E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B1F97"/>
    <w:multiLevelType w:val="hybridMultilevel"/>
    <w:tmpl w:val="88B060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AC48C1"/>
    <w:multiLevelType w:val="hybridMultilevel"/>
    <w:tmpl w:val="AEEC1EE2"/>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59F3448"/>
    <w:multiLevelType w:val="hybridMultilevel"/>
    <w:tmpl w:val="CAA23B76"/>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B856E68"/>
    <w:multiLevelType w:val="hybridMultilevel"/>
    <w:tmpl w:val="B9FA3720"/>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8C7BDA"/>
    <w:multiLevelType w:val="hybridMultilevel"/>
    <w:tmpl w:val="321815B4"/>
    <w:lvl w:ilvl="0" w:tplc="FE0A9050">
      <w:numFmt w:val="bullet"/>
      <w:lvlText w:val="•"/>
      <w:lvlJc w:val="left"/>
      <w:pPr>
        <w:ind w:left="54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602EAC"/>
    <w:multiLevelType w:val="hybridMultilevel"/>
    <w:tmpl w:val="57CC956E"/>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4206651"/>
    <w:multiLevelType w:val="hybridMultilevel"/>
    <w:tmpl w:val="824405A0"/>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1D652F"/>
    <w:multiLevelType w:val="hybridMultilevel"/>
    <w:tmpl w:val="ECCA87F6"/>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99573F"/>
    <w:multiLevelType w:val="hybridMultilevel"/>
    <w:tmpl w:val="1F52E57A"/>
    <w:lvl w:ilvl="0" w:tplc="58EA6F64">
      <w:start w:val="1"/>
      <w:numFmt w:val="decimal"/>
      <w:lvlText w:val="%1."/>
      <w:lvlJc w:val="left"/>
      <w:pPr>
        <w:ind w:left="36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57D14003"/>
    <w:multiLevelType w:val="hybridMultilevel"/>
    <w:tmpl w:val="ED22BEFE"/>
    <w:lvl w:ilvl="0" w:tplc="FE0A9050">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B6C1A14"/>
    <w:multiLevelType w:val="hybridMultilevel"/>
    <w:tmpl w:val="3D8A4C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41541AC"/>
    <w:multiLevelType w:val="hybridMultilevel"/>
    <w:tmpl w:val="770C7224"/>
    <w:lvl w:ilvl="0" w:tplc="FE0A9050">
      <w:numFmt w:val="bullet"/>
      <w:lvlText w:val="•"/>
      <w:lvlJc w:val="left"/>
      <w:pPr>
        <w:ind w:left="720" w:hanging="360"/>
      </w:pPr>
      <w:rPr>
        <w:rFonts w:hint="default"/>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15410769">
    <w:abstractNumId w:val="4"/>
  </w:num>
  <w:num w:numId="2" w16cid:durableId="913734008">
    <w:abstractNumId w:val="11"/>
  </w:num>
  <w:num w:numId="3" w16cid:durableId="2080637165">
    <w:abstractNumId w:val="5"/>
  </w:num>
  <w:num w:numId="4" w16cid:durableId="575356740">
    <w:abstractNumId w:val="9"/>
  </w:num>
  <w:num w:numId="5" w16cid:durableId="1761679695">
    <w:abstractNumId w:val="2"/>
  </w:num>
  <w:num w:numId="6" w16cid:durableId="907303519">
    <w:abstractNumId w:val="6"/>
  </w:num>
  <w:num w:numId="7" w16cid:durableId="1124619921">
    <w:abstractNumId w:val="0"/>
  </w:num>
  <w:num w:numId="8" w16cid:durableId="20345764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45412781">
    <w:abstractNumId w:val="3"/>
  </w:num>
  <w:num w:numId="10" w16cid:durableId="1880390495">
    <w:abstractNumId w:val="7"/>
  </w:num>
  <w:num w:numId="11" w16cid:durableId="389353669">
    <w:abstractNumId w:val="1"/>
  </w:num>
  <w:num w:numId="12" w16cid:durableId="2465728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22"/>
    <w:rsid w:val="000343B9"/>
    <w:rsid w:val="00057D0F"/>
    <w:rsid w:val="002123E9"/>
    <w:rsid w:val="00293287"/>
    <w:rsid w:val="002B5CB9"/>
    <w:rsid w:val="002B7422"/>
    <w:rsid w:val="003704DE"/>
    <w:rsid w:val="004506AD"/>
    <w:rsid w:val="00476BD3"/>
    <w:rsid w:val="004C73E9"/>
    <w:rsid w:val="004F5F52"/>
    <w:rsid w:val="005A337F"/>
    <w:rsid w:val="00720423"/>
    <w:rsid w:val="00765AE0"/>
    <w:rsid w:val="00795F25"/>
    <w:rsid w:val="007E0EA4"/>
    <w:rsid w:val="007F1EDE"/>
    <w:rsid w:val="008B0F92"/>
    <w:rsid w:val="00901986"/>
    <w:rsid w:val="00905FB0"/>
    <w:rsid w:val="00930518"/>
    <w:rsid w:val="00A7183B"/>
    <w:rsid w:val="00AE3022"/>
    <w:rsid w:val="00B84E54"/>
    <w:rsid w:val="00C261C7"/>
    <w:rsid w:val="00C5052B"/>
    <w:rsid w:val="00CB451F"/>
    <w:rsid w:val="00D55129"/>
    <w:rsid w:val="00E16AA5"/>
    <w:rsid w:val="00FB407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58519"/>
  <w15:docId w15:val="{A41CAB6B-0DE4-4B08-8D2C-8490EE50C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86"/>
    <w:rPr>
      <w:rFonts w:ascii="Times New Roman" w:hAnsi="Times New Roman"/>
      <w:color w:val="000000" w:themeColor="text1"/>
      <w:sz w:val="20"/>
    </w:rPr>
  </w:style>
  <w:style w:type="paragraph" w:styleId="Heading1">
    <w:name w:val="heading 1"/>
    <w:basedOn w:val="Normal"/>
    <w:next w:val="Normal"/>
    <w:link w:val="Heading1Char"/>
    <w:uiPriority w:val="9"/>
    <w:qFormat/>
    <w:rsid w:val="00901986"/>
    <w:pPr>
      <w:keepNext/>
      <w:keepLines/>
      <w:spacing w:before="360" w:after="80"/>
      <w:jc w:val="center"/>
      <w:outlineLvl w:val="0"/>
    </w:pPr>
    <w:rPr>
      <w:rFonts w:eastAsiaTheme="majorEastAsia" w:cstheme="majorBidi"/>
      <w:b/>
      <w:sz w:val="24"/>
      <w:szCs w:val="40"/>
    </w:rPr>
  </w:style>
  <w:style w:type="paragraph" w:styleId="Heading2">
    <w:name w:val="heading 2"/>
    <w:basedOn w:val="Normal"/>
    <w:next w:val="Normal"/>
    <w:link w:val="Heading2Char"/>
    <w:uiPriority w:val="9"/>
    <w:unhideWhenUsed/>
    <w:qFormat/>
    <w:rsid w:val="002B74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B74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B74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B74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B74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B74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B74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B74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1986"/>
    <w:rPr>
      <w:rFonts w:ascii="Times New Roman" w:eastAsiaTheme="majorEastAsia" w:hAnsi="Times New Roman" w:cstheme="majorBidi"/>
      <w:b/>
      <w:color w:val="000000" w:themeColor="text1"/>
      <w:sz w:val="24"/>
      <w:szCs w:val="40"/>
    </w:rPr>
  </w:style>
  <w:style w:type="character" w:customStyle="1" w:styleId="Heading2Char">
    <w:name w:val="Heading 2 Char"/>
    <w:basedOn w:val="DefaultParagraphFont"/>
    <w:link w:val="Heading2"/>
    <w:uiPriority w:val="9"/>
    <w:rsid w:val="002B74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B74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B74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B74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B74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B74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B74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B7422"/>
    <w:rPr>
      <w:rFonts w:eastAsiaTheme="majorEastAsia" w:cstheme="majorBidi"/>
      <w:color w:val="272727" w:themeColor="text1" w:themeTint="D8"/>
    </w:rPr>
  </w:style>
  <w:style w:type="paragraph" w:styleId="Title">
    <w:name w:val="Title"/>
    <w:basedOn w:val="Normal"/>
    <w:next w:val="Normal"/>
    <w:link w:val="TitleChar"/>
    <w:uiPriority w:val="10"/>
    <w:qFormat/>
    <w:rsid w:val="002B74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4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B74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B74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B7422"/>
    <w:pPr>
      <w:spacing w:before="160"/>
      <w:jc w:val="center"/>
    </w:pPr>
    <w:rPr>
      <w:i/>
      <w:iCs/>
      <w:color w:val="404040" w:themeColor="text1" w:themeTint="BF"/>
    </w:rPr>
  </w:style>
  <w:style w:type="character" w:customStyle="1" w:styleId="QuoteChar">
    <w:name w:val="Quote Char"/>
    <w:basedOn w:val="DefaultParagraphFont"/>
    <w:link w:val="Quote"/>
    <w:uiPriority w:val="29"/>
    <w:rsid w:val="002B7422"/>
    <w:rPr>
      <w:i/>
      <w:iCs/>
      <w:color w:val="404040" w:themeColor="text1" w:themeTint="BF"/>
    </w:rPr>
  </w:style>
  <w:style w:type="paragraph" w:styleId="ListParagraph">
    <w:name w:val="List Paragraph"/>
    <w:basedOn w:val="Normal"/>
    <w:link w:val="ListParagraphChar"/>
    <w:uiPriority w:val="34"/>
    <w:qFormat/>
    <w:rsid w:val="002B7422"/>
    <w:pPr>
      <w:ind w:left="720"/>
      <w:contextualSpacing/>
    </w:pPr>
  </w:style>
  <w:style w:type="character" w:styleId="IntenseEmphasis">
    <w:name w:val="Intense Emphasis"/>
    <w:basedOn w:val="DefaultParagraphFont"/>
    <w:uiPriority w:val="21"/>
    <w:qFormat/>
    <w:rsid w:val="002B7422"/>
    <w:rPr>
      <w:i/>
      <w:iCs/>
      <w:color w:val="0F4761" w:themeColor="accent1" w:themeShade="BF"/>
    </w:rPr>
  </w:style>
  <w:style w:type="paragraph" w:styleId="IntenseQuote">
    <w:name w:val="Intense Quote"/>
    <w:basedOn w:val="Normal"/>
    <w:next w:val="Normal"/>
    <w:link w:val="IntenseQuoteChar"/>
    <w:uiPriority w:val="30"/>
    <w:qFormat/>
    <w:rsid w:val="002B74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B7422"/>
    <w:rPr>
      <w:i/>
      <w:iCs/>
      <w:color w:val="0F4761" w:themeColor="accent1" w:themeShade="BF"/>
    </w:rPr>
  </w:style>
  <w:style w:type="character" w:styleId="IntenseReference">
    <w:name w:val="Intense Reference"/>
    <w:basedOn w:val="DefaultParagraphFont"/>
    <w:uiPriority w:val="32"/>
    <w:qFormat/>
    <w:rsid w:val="002B7422"/>
    <w:rPr>
      <w:b/>
      <w:bCs/>
      <w:smallCaps/>
      <w:color w:val="0F4761" w:themeColor="accent1" w:themeShade="BF"/>
      <w:spacing w:val="5"/>
    </w:rPr>
  </w:style>
  <w:style w:type="paragraph" w:styleId="NoSpacing">
    <w:name w:val="No Spacing"/>
    <w:uiPriority w:val="1"/>
    <w:qFormat/>
    <w:rsid w:val="00FB4076"/>
    <w:pPr>
      <w:spacing w:after="0" w:line="240" w:lineRule="auto"/>
    </w:pPr>
    <w:rPr>
      <w:rFonts w:eastAsiaTheme="minorEastAsia"/>
      <w:lang w:eastAsia="en-IN"/>
    </w:rPr>
  </w:style>
  <w:style w:type="character" w:customStyle="1" w:styleId="ListParagraphChar">
    <w:name w:val="List Paragraph Char"/>
    <w:basedOn w:val="DefaultParagraphFont"/>
    <w:link w:val="ListParagraph"/>
    <w:uiPriority w:val="34"/>
    <w:qFormat/>
    <w:locked/>
    <w:rsid w:val="00057D0F"/>
    <w:rPr>
      <w:rFonts w:ascii="Times New Roman" w:hAnsi="Times New Roman"/>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72091">
      <w:bodyDiv w:val="1"/>
      <w:marLeft w:val="0"/>
      <w:marRight w:val="0"/>
      <w:marTop w:val="0"/>
      <w:marBottom w:val="0"/>
      <w:divBdr>
        <w:top w:val="none" w:sz="0" w:space="0" w:color="auto"/>
        <w:left w:val="none" w:sz="0" w:space="0" w:color="auto"/>
        <w:bottom w:val="none" w:sz="0" w:space="0" w:color="auto"/>
        <w:right w:val="none" w:sz="0" w:space="0" w:color="auto"/>
      </w:divBdr>
    </w:div>
    <w:div w:id="55662574">
      <w:bodyDiv w:val="1"/>
      <w:marLeft w:val="0"/>
      <w:marRight w:val="0"/>
      <w:marTop w:val="0"/>
      <w:marBottom w:val="0"/>
      <w:divBdr>
        <w:top w:val="none" w:sz="0" w:space="0" w:color="auto"/>
        <w:left w:val="none" w:sz="0" w:space="0" w:color="auto"/>
        <w:bottom w:val="none" w:sz="0" w:space="0" w:color="auto"/>
        <w:right w:val="none" w:sz="0" w:space="0" w:color="auto"/>
      </w:divBdr>
    </w:div>
    <w:div w:id="87773531">
      <w:bodyDiv w:val="1"/>
      <w:marLeft w:val="0"/>
      <w:marRight w:val="0"/>
      <w:marTop w:val="0"/>
      <w:marBottom w:val="0"/>
      <w:divBdr>
        <w:top w:val="none" w:sz="0" w:space="0" w:color="auto"/>
        <w:left w:val="none" w:sz="0" w:space="0" w:color="auto"/>
        <w:bottom w:val="none" w:sz="0" w:space="0" w:color="auto"/>
        <w:right w:val="none" w:sz="0" w:space="0" w:color="auto"/>
      </w:divBdr>
    </w:div>
    <w:div w:id="93213866">
      <w:bodyDiv w:val="1"/>
      <w:marLeft w:val="0"/>
      <w:marRight w:val="0"/>
      <w:marTop w:val="0"/>
      <w:marBottom w:val="0"/>
      <w:divBdr>
        <w:top w:val="none" w:sz="0" w:space="0" w:color="auto"/>
        <w:left w:val="none" w:sz="0" w:space="0" w:color="auto"/>
        <w:bottom w:val="none" w:sz="0" w:space="0" w:color="auto"/>
        <w:right w:val="none" w:sz="0" w:space="0" w:color="auto"/>
      </w:divBdr>
    </w:div>
    <w:div w:id="159809064">
      <w:bodyDiv w:val="1"/>
      <w:marLeft w:val="0"/>
      <w:marRight w:val="0"/>
      <w:marTop w:val="0"/>
      <w:marBottom w:val="0"/>
      <w:divBdr>
        <w:top w:val="none" w:sz="0" w:space="0" w:color="auto"/>
        <w:left w:val="none" w:sz="0" w:space="0" w:color="auto"/>
        <w:bottom w:val="none" w:sz="0" w:space="0" w:color="auto"/>
        <w:right w:val="none" w:sz="0" w:space="0" w:color="auto"/>
      </w:divBdr>
    </w:div>
    <w:div w:id="192773035">
      <w:bodyDiv w:val="1"/>
      <w:marLeft w:val="0"/>
      <w:marRight w:val="0"/>
      <w:marTop w:val="0"/>
      <w:marBottom w:val="0"/>
      <w:divBdr>
        <w:top w:val="none" w:sz="0" w:space="0" w:color="auto"/>
        <w:left w:val="none" w:sz="0" w:space="0" w:color="auto"/>
        <w:bottom w:val="none" w:sz="0" w:space="0" w:color="auto"/>
        <w:right w:val="none" w:sz="0" w:space="0" w:color="auto"/>
      </w:divBdr>
    </w:div>
    <w:div w:id="258488047">
      <w:bodyDiv w:val="1"/>
      <w:marLeft w:val="0"/>
      <w:marRight w:val="0"/>
      <w:marTop w:val="0"/>
      <w:marBottom w:val="0"/>
      <w:divBdr>
        <w:top w:val="none" w:sz="0" w:space="0" w:color="auto"/>
        <w:left w:val="none" w:sz="0" w:space="0" w:color="auto"/>
        <w:bottom w:val="none" w:sz="0" w:space="0" w:color="auto"/>
        <w:right w:val="none" w:sz="0" w:space="0" w:color="auto"/>
      </w:divBdr>
    </w:div>
    <w:div w:id="317265619">
      <w:bodyDiv w:val="1"/>
      <w:marLeft w:val="0"/>
      <w:marRight w:val="0"/>
      <w:marTop w:val="0"/>
      <w:marBottom w:val="0"/>
      <w:divBdr>
        <w:top w:val="none" w:sz="0" w:space="0" w:color="auto"/>
        <w:left w:val="none" w:sz="0" w:space="0" w:color="auto"/>
        <w:bottom w:val="none" w:sz="0" w:space="0" w:color="auto"/>
        <w:right w:val="none" w:sz="0" w:space="0" w:color="auto"/>
      </w:divBdr>
    </w:div>
    <w:div w:id="366805054">
      <w:bodyDiv w:val="1"/>
      <w:marLeft w:val="0"/>
      <w:marRight w:val="0"/>
      <w:marTop w:val="0"/>
      <w:marBottom w:val="0"/>
      <w:divBdr>
        <w:top w:val="none" w:sz="0" w:space="0" w:color="auto"/>
        <w:left w:val="none" w:sz="0" w:space="0" w:color="auto"/>
        <w:bottom w:val="none" w:sz="0" w:space="0" w:color="auto"/>
        <w:right w:val="none" w:sz="0" w:space="0" w:color="auto"/>
      </w:divBdr>
    </w:div>
    <w:div w:id="375011900">
      <w:bodyDiv w:val="1"/>
      <w:marLeft w:val="0"/>
      <w:marRight w:val="0"/>
      <w:marTop w:val="0"/>
      <w:marBottom w:val="0"/>
      <w:divBdr>
        <w:top w:val="none" w:sz="0" w:space="0" w:color="auto"/>
        <w:left w:val="none" w:sz="0" w:space="0" w:color="auto"/>
        <w:bottom w:val="none" w:sz="0" w:space="0" w:color="auto"/>
        <w:right w:val="none" w:sz="0" w:space="0" w:color="auto"/>
      </w:divBdr>
    </w:div>
    <w:div w:id="409274611">
      <w:bodyDiv w:val="1"/>
      <w:marLeft w:val="0"/>
      <w:marRight w:val="0"/>
      <w:marTop w:val="0"/>
      <w:marBottom w:val="0"/>
      <w:divBdr>
        <w:top w:val="none" w:sz="0" w:space="0" w:color="auto"/>
        <w:left w:val="none" w:sz="0" w:space="0" w:color="auto"/>
        <w:bottom w:val="none" w:sz="0" w:space="0" w:color="auto"/>
        <w:right w:val="none" w:sz="0" w:space="0" w:color="auto"/>
      </w:divBdr>
    </w:div>
    <w:div w:id="423384896">
      <w:bodyDiv w:val="1"/>
      <w:marLeft w:val="0"/>
      <w:marRight w:val="0"/>
      <w:marTop w:val="0"/>
      <w:marBottom w:val="0"/>
      <w:divBdr>
        <w:top w:val="none" w:sz="0" w:space="0" w:color="auto"/>
        <w:left w:val="none" w:sz="0" w:space="0" w:color="auto"/>
        <w:bottom w:val="none" w:sz="0" w:space="0" w:color="auto"/>
        <w:right w:val="none" w:sz="0" w:space="0" w:color="auto"/>
      </w:divBdr>
    </w:div>
    <w:div w:id="455294068">
      <w:bodyDiv w:val="1"/>
      <w:marLeft w:val="0"/>
      <w:marRight w:val="0"/>
      <w:marTop w:val="0"/>
      <w:marBottom w:val="0"/>
      <w:divBdr>
        <w:top w:val="none" w:sz="0" w:space="0" w:color="auto"/>
        <w:left w:val="none" w:sz="0" w:space="0" w:color="auto"/>
        <w:bottom w:val="none" w:sz="0" w:space="0" w:color="auto"/>
        <w:right w:val="none" w:sz="0" w:space="0" w:color="auto"/>
      </w:divBdr>
    </w:div>
    <w:div w:id="476997834">
      <w:bodyDiv w:val="1"/>
      <w:marLeft w:val="0"/>
      <w:marRight w:val="0"/>
      <w:marTop w:val="0"/>
      <w:marBottom w:val="0"/>
      <w:divBdr>
        <w:top w:val="none" w:sz="0" w:space="0" w:color="auto"/>
        <w:left w:val="none" w:sz="0" w:space="0" w:color="auto"/>
        <w:bottom w:val="none" w:sz="0" w:space="0" w:color="auto"/>
        <w:right w:val="none" w:sz="0" w:space="0" w:color="auto"/>
      </w:divBdr>
    </w:div>
    <w:div w:id="486170703">
      <w:bodyDiv w:val="1"/>
      <w:marLeft w:val="0"/>
      <w:marRight w:val="0"/>
      <w:marTop w:val="0"/>
      <w:marBottom w:val="0"/>
      <w:divBdr>
        <w:top w:val="none" w:sz="0" w:space="0" w:color="auto"/>
        <w:left w:val="none" w:sz="0" w:space="0" w:color="auto"/>
        <w:bottom w:val="none" w:sz="0" w:space="0" w:color="auto"/>
        <w:right w:val="none" w:sz="0" w:space="0" w:color="auto"/>
      </w:divBdr>
    </w:div>
    <w:div w:id="539244933">
      <w:bodyDiv w:val="1"/>
      <w:marLeft w:val="0"/>
      <w:marRight w:val="0"/>
      <w:marTop w:val="0"/>
      <w:marBottom w:val="0"/>
      <w:divBdr>
        <w:top w:val="none" w:sz="0" w:space="0" w:color="auto"/>
        <w:left w:val="none" w:sz="0" w:space="0" w:color="auto"/>
        <w:bottom w:val="none" w:sz="0" w:space="0" w:color="auto"/>
        <w:right w:val="none" w:sz="0" w:space="0" w:color="auto"/>
      </w:divBdr>
    </w:div>
    <w:div w:id="560142081">
      <w:bodyDiv w:val="1"/>
      <w:marLeft w:val="0"/>
      <w:marRight w:val="0"/>
      <w:marTop w:val="0"/>
      <w:marBottom w:val="0"/>
      <w:divBdr>
        <w:top w:val="none" w:sz="0" w:space="0" w:color="auto"/>
        <w:left w:val="none" w:sz="0" w:space="0" w:color="auto"/>
        <w:bottom w:val="none" w:sz="0" w:space="0" w:color="auto"/>
        <w:right w:val="none" w:sz="0" w:space="0" w:color="auto"/>
      </w:divBdr>
    </w:div>
    <w:div w:id="840966477">
      <w:bodyDiv w:val="1"/>
      <w:marLeft w:val="0"/>
      <w:marRight w:val="0"/>
      <w:marTop w:val="0"/>
      <w:marBottom w:val="0"/>
      <w:divBdr>
        <w:top w:val="none" w:sz="0" w:space="0" w:color="auto"/>
        <w:left w:val="none" w:sz="0" w:space="0" w:color="auto"/>
        <w:bottom w:val="none" w:sz="0" w:space="0" w:color="auto"/>
        <w:right w:val="none" w:sz="0" w:space="0" w:color="auto"/>
      </w:divBdr>
    </w:div>
    <w:div w:id="885213574">
      <w:bodyDiv w:val="1"/>
      <w:marLeft w:val="0"/>
      <w:marRight w:val="0"/>
      <w:marTop w:val="0"/>
      <w:marBottom w:val="0"/>
      <w:divBdr>
        <w:top w:val="none" w:sz="0" w:space="0" w:color="auto"/>
        <w:left w:val="none" w:sz="0" w:space="0" w:color="auto"/>
        <w:bottom w:val="none" w:sz="0" w:space="0" w:color="auto"/>
        <w:right w:val="none" w:sz="0" w:space="0" w:color="auto"/>
      </w:divBdr>
    </w:div>
    <w:div w:id="927546005">
      <w:bodyDiv w:val="1"/>
      <w:marLeft w:val="0"/>
      <w:marRight w:val="0"/>
      <w:marTop w:val="0"/>
      <w:marBottom w:val="0"/>
      <w:divBdr>
        <w:top w:val="none" w:sz="0" w:space="0" w:color="auto"/>
        <w:left w:val="none" w:sz="0" w:space="0" w:color="auto"/>
        <w:bottom w:val="none" w:sz="0" w:space="0" w:color="auto"/>
        <w:right w:val="none" w:sz="0" w:space="0" w:color="auto"/>
      </w:divBdr>
    </w:div>
    <w:div w:id="930353393">
      <w:bodyDiv w:val="1"/>
      <w:marLeft w:val="0"/>
      <w:marRight w:val="0"/>
      <w:marTop w:val="0"/>
      <w:marBottom w:val="0"/>
      <w:divBdr>
        <w:top w:val="none" w:sz="0" w:space="0" w:color="auto"/>
        <w:left w:val="none" w:sz="0" w:space="0" w:color="auto"/>
        <w:bottom w:val="none" w:sz="0" w:space="0" w:color="auto"/>
        <w:right w:val="none" w:sz="0" w:space="0" w:color="auto"/>
      </w:divBdr>
    </w:div>
    <w:div w:id="960116091">
      <w:bodyDiv w:val="1"/>
      <w:marLeft w:val="0"/>
      <w:marRight w:val="0"/>
      <w:marTop w:val="0"/>
      <w:marBottom w:val="0"/>
      <w:divBdr>
        <w:top w:val="none" w:sz="0" w:space="0" w:color="auto"/>
        <w:left w:val="none" w:sz="0" w:space="0" w:color="auto"/>
        <w:bottom w:val="none" w:sz="0" w:space="0" w:color="auto"/>
        <w:right w:val="none" w:sz="0" w:space="0" w:color="auto"/>
      </w:divBdr>
    </w:div>
    <w:div w:id="973674918">
      <w:bodyDiv w:val="1"/>
      <w:marLeft w:val="0"/>
      <w:marRight w:val="0"/>
      <w:marTop w:val="0"/>
      <w:marBottom w:val="0"/>
      <w:divBdr>
        <w:top w:val="none" w:sz="0" w:space="0" w:color="auto"/>
        <w:left w:val="none" w:sz="0" w:space="0" w:color="auto"/>
        <w:bottom w:val="none" w:sz="0" w:space="0" w:color="auto"/>
        <w:right w:val="none" w:sz="0" w:space="0" w:color="auto"/>
      </w:divBdr>
    </w:div>
    <w:div w:id="1014112832">
      <w:bodyDiv w:val="1"/>
      <w:marLeft w:val="0"/>
      <w:marRight w:val="0"/>
      <w:marTop w:val="0"/>
      <w:marBottom w:val="0"/>
      <w:divBdr>
        <w:top w:val="none" w:sz="0" w:space="0" w:color="auto"/>
        <w:left w:val="none" w:sz="0" w:space="0" w:color="auto"/>
        <w:bottom w:val="none" w:sz="0" w:space="0" w:color="auto"/>
        <w:right w:val="none" w:sz="0" w:space="0" w:color="auto"/>
      </w:divBdr>
    </w:div>
    <w:div w:id="1015571302">
      <w:bodyDiv w:val="1"/>
      <w:marLeft w:val="0"/>
      <w:marRight w:val="0"/>
      <w:marTop w:val="0"/>
      <w:marBottom w:val="0"/>
      <w:divBdr>
        <w:top w:val="none" w:sz="0" w:space="0" w:color="auto"/>
        <w:left w:val="none" w:sz="0" w:space="0" w:color="auto"/>
        <w:bottom w:val="none" w:sz="0" w:space="0" w:color="auto"/>
        <w:right w:val="none" w:sz="0" w:space="0" w:color="auto"/>
      </w:divBdr>
    </w:div>
    <w:div w:id="1023751762">
      <w:bodyDiv w:val="1"/>
      <w:marLeft w:val="0"/>
      <w:marRight w:val="0"/>
      <w:marTop w:val="0"/>
      <w:marBottom w:val="0"/>
      <w:divBdr>
        <w:top w:val="none" w:sz="0" w:space="0" w:color="auto"/>
        <w:left w:val="none" w:sz="0" w:space="0" w:color="auto"/>
        <w:bottom w:val="none" w:sz="0" w:space="0" w:color="auto"/>
        <w:right w:val="none" w:sz="0" w:space="0" w:color="auto"/>
      </w:divBdr>
    </w:div>
    <w:div w:id="1075780275">
      <w:bodyDiv w:val="1"/>
      <w:marLeft w:val="0"/>
      <w:marRight w:val="0"/>
      <w:marTop w:val="0"/>
      <w:marBottom w:val="0"/>
      <w:divBdr>
        <w:top w:val="none" w:sz="0" w:space="0" w:color="auto"/>
        <w:left w:val="none" w:sz="0" w:space="0" w:color="auto"/>
        <w:bottom w:val="none" w:sz="0" w:space="0" w:color="auto"/>
        <w:right w:val="none" w:sz="0" w:space="0" w:color="auto"/>
      </w:divBdr>
    </w:div>
    <w:div w:id="1085422985">
      <w:bodyDiv w:val="1"/>
      <w:marLeft w:val="0"/>
      <w:marRight w:val="0"/>
      <w:marTop w:val="0"/>
      <w:marBottom w:val="0"/>
      <w:divBdr>
        <w:top w:val="none" w:sz="0" w:space="0" w:color="auto"/>
        <w:left w:val="none" w:sz="0" w:space="0" w:color="auto"/>
        <w:bottom w:val="none" w:sz="0" w:space="0" w:color="auto"/>
        <w:right w:val="none" w:sz="0" w:space="0" w:color="auto"/>
      </w:divBdr>
    </w:div>
    <w:div w:id="1085608514">
      <w:bodyDiv w:val="1"/>
      <w:marLeft w:val="0"/>
      <w:marRight w:val="0"/>
      <w:marTop w:val="0"/>
      <w:marBottom w:val="0"/>
      <w:divBdr>
        <w:top w:val="none" w:sz="0" w:space="0" w:color="auto"/>
        <w:left w:val="none" w:sz="0" w:space="0" w:color="auto"/>
        <w:bottom w:val="none" w:sz="0" w:space="0" w:color="auto"/>
        <w:right w:val="none" w:sz="0" w:space="0" w:color="auto"/>
      </w:divBdr>
    </w:div>
    <w:div w:id="1268808243">
      <w:bodyDiv w:val="1"/>
      <w:marLeft w:val="0"/>
      <w:marRight w:val="0"/>
      <w:marTop w:val="0"/>
      <w:marBottom w:val="0"/>
      <w:divBdr>
        <w:top w:val="none" w:sz="0" w:space="0" w:color="auto"/>
        <w:left w:val="none" w:sz="0" w:space="0" w:color="auto"/>
        <w:bottom w:val="none" w:sz="0" w:space="0" w:color="auto"/>
        <w:right w:val="none" w:sz="0" w:space="0" w:color="auto"/>
      </w:divBdr>
    </w:div>
    <w:div w:id="1271474124">
      <w:bodyDiv w:val="1"/>
      <w:marLeft w:val="0"/>
      <w:marRight w:val="0"/>
      <w:marTop w:val="0"/>
      <w:marBottom w:val="0"/>
      <w:divBdr>
        <w:top w:val="none" w:sz="0" w:space="0" w:color="auto"/>
        <w:left w:val="none" w:sz="0" w:space="0" w:color="auto"/>
        <w:bottom w:val="none" w:sz="0" w:space="0" w:color="auto"/>
        <w:right w:val="none" w:sz="0" w:space="0" w:color="auto"/>
      </w:divBdr>
    </w:div>
    <w:div w:id="1304655289">
      <w:bodyDiv w:val="1"/>
      <w:marLeft w:val="0"/>
      <w:marRight w:val="0"/>
      <w:marTop w:val="0"/>
      <w:marBottom w:val="0"/>
      <w:divBdr>
        <w:top w:val="none" w:sz="0" w:space="0" w:color="auto"/>
        <w:left w:val="none" w:sz="0" w:space="0" w:color="auto"/>
        <w:bottom w:val="none" w:sz="0" w:space="0" w:color="auto"/>
        <w:right w:val="none" w:sz="0" w:space="0" w:color="auto"/>
      </w:divBdr>
    </w:div>
    <w:div w:id="1402563939">
      <w:bodyDiv w:val="1"/>
      <w:marLeft w:val="0"/>
      <w:marRight w:val="0"/>
      <w:marTop w:val="0"/>
      <w:marBottom w:val="0"/>
      <w:divBdr>
        <w:top w:val="none" w:sz="0" w:space="0" w:color="auto"/>
        <w:left w:val="none" w:sz="0" w:space="0" w:color="auto"/>
        <w:bottom w:val="none" w:sz="0" w:space="0" w:color="auto"/>
        <w:right w:val="none" w:sz="0" w:space="0" w:color="auto"/>
      </w:divBdr>
    </w:div>
    <w:div w:id="1453860408">
      <w:bodyDiv w:val="1"/>
      <w:marLeft w:val="0"/>
      <w:marRight w:val="0"/>
      <w:marTop w:val="0"/>
      <w:marBottom w:val="0"/>
      <w:divBdr>
        <w:top w:val="none" w:sz="0" w:space="0" w:color="auto"/>
        <w:left w:val="none" w:sz="0" w:space="0" w:color="auto"/>
        <w:bottom w:val="none" w:sz="0" w:space="0" w:color="auto"/>
        <w:right w:val="none" w:sz="0" w:space="0" w:color="auto"/>
      </w:divBdr>
    </w:div>
    <w:div w:id="1489126453">
      <w:bodyDiv w:val="1"/>
      <w:marLeft w:val="0"/>
      <w:marRight w:val="0"/>
      <w:marTop w:val="0"/>
      <w:marBottom w:val="0"/>
      <w:divBdr>
        <w:top w:val="none" w:sz="0" w:space="0" w:color="auto"/>
        <w:left w:val="none" w:sz="0" w:space="0" w:color="auto"/>
        <w:bottom w:val="none" w:sz="0" w:space="0" w:color="auto"/>
        <w:right w:val="none" w:sz="0" w:space="0" w:color="auto"/>
      </w:divBdr>
    </w:div>
    <w:div w:id="1539972101">
      <w:bodyDiv w:val="1"/>
      <w:marLeft w:val="0"/>
      <w:marRight w:val="0"/>
      <w:marTop w:val="0"/>
      <w:marBottom w:val="0"/>
      <w:divBdr>
        <w:top w:val="none" w:sz="0" w:space="0" w:color="auto"/>
        <w:left w:val="none" w:sz="0" w:space="0" w:color="auto"/>
        <w:bottom w:val="none" w:sz="0" w:space="0" w:color="auto"/>
        <w:right w:val="none" w:sz="0" w:space="0" w:color="auto"/>
      </w:divBdr>
    </w:div>
    <w:div w:id="1591280739">
      <w:bodyDiv w:val="1"/>
      <w:marLeft w:val="0"/>
      <w:marRight w:val="0"/>
      <w:marTop w:val="0"/>
      <w:marBottom w:val="0"/>
      <w:divBdr>
        <w:top w:val="none" w:sz="0" w:space="0" w:color="auto"/>
        <w:left w:val="none" w:sz="0" w:space="0" w:color="auto"/>
        <w:bottom w:val="none" w:sz="0" w:space="0" w:color="auto"/>
        <w:right w:val="none" w:sz="0" w:space="0" w:color="auto"/>
      </w:divBdr>
    </w:div>
    <w:div w:id="1625771540">
      <w:bodyDiv w:val="1"/>
      <w:marLeft w:val="0"/>
      <w:marRight w:val="0"/>
      <w:marTop w:val="0"/>
      <w:marBottom w:val="0"/>
      <w:divBdr>
        <w:top w:val="none" w:sz="0" w:space="0" w:color="auto"/>
        <w:left w:val="none" w:sz="0" w:space="0" w:color="auto"/>
        <w:bottom w:val="none" w:sz="0" w:space="0" w:color="auto"/>
        <w:right w:val="none" w:sz="0" w:space="0" w:color="auto"/>
      </w:divBdr>
    </w:div>
    <w:div w:id="1708065227">
      <w:bodyDiv w:val="1"/>
      <w:marLeft w:val="0"/>
      <w:marRight w:val="0"/>
      <w:marTop w:val="0"/>
      <w:marBottom w:val="0"/>
      <w:divBdr>
        <w:top w:val="none" w:sz="0" w:space="0" w:color="auto"/>
        <w:left w:val="none" w:sz="0" w:space="0" w:color="auto"/>
        <w:bottom w:val="none" w:sz="0" w:space="0" w:color="auto"/>
        <w:right w:val="none" w:sz="0" w:space="0" w:color="auto"/>
      </w:divBdr>
    </w:div>
    <w:div w:id="1818957625">
      <w:bodyDiv w:val="1"/>
      <w:marLeft w:val="0"/>
      <w:marRight w:val="0"/>
      <w:marTop w:val="0"/>
      <w:marBottom w:val="0"/>
      <w:divBdr>
        <w:top w:val="none" w:sz="0" w:space="0" w:color="auto"/>
        <w:left w:val="none" w:sz="0" w:space="0" w:color="auto"/>
        <w:bottom w:val="none" w:sz="0" w:space="0" w:color="auto"/>
        <w:right w:val="none" w:sz="0" w:space="0" w:color="auto"/>
      </w:divBdr>
    </w:div>
    <w:div w:id="1845433718">
      <w:bodyDiv w:val="1"/>
      <w:marLeft w:val="0"/>
      <w:marRight w:val="0"/>
      <w:marTop w:val="0"/>
      <w:marBottom w:val="0"/>
      <w:divBdr>
        <w:top w:val="none" w:sz="0" w:space="0" w:color="auto"/>
        <w:left w:val="none" w:sz="0" w:space="0" w:color="auto"/>
        <w:bottom w:val="none" w:sz="0" w:space="0" w:color="auto"/>
        <w:right w:val="none" w:sz="0" w:space="0" w:color="auto"/>
      </w:divBdr>
    </w:div>
    <w:div w:id="1858228140">
      <w:bodyDiv w:val="1"/>
      <w:marLeft w:val="0"/>
      <w:marRight w:val="0"/>
      <w:marTop w:val="0"/>
      <w:marBottom w:val="0"/>
      <w:divBdr>
        <w:top w:val="none" w:sz="0" w:space="0" w:color="auto"/>
        <w:left w:val="none" w:sz="0" w:space="0" w:color="auto"/>
        <w:bottom w:val="none" w:sz="0" w:space="0" w:color="auto"/>
        <w:right w:val="none" w:sz="0" w:space="0" w:color="auto"/>
      </w:divBdr>
    </w:div>
    <w:div w:id="1906447812">
      <w:bodyDiv w:val="1"/>
      <w:marLeft w:val="0"/>
      <w:marRight w:val="0"/>
      <w:marTop w:val="0"/>
      <w:marBottom w:val="0"/>
      <w:divBdr>
        <w:top w:val="none" w:sz="0" w:space="0" w:color="auto"/>
        <w:left w:val="none" w:sz="0" w:space="0" w:color="auto"/>
        <w:bottom w:val="none" w:sz="0" w:space="0" w:color="auto"/>
        <w:right w:val="none" w:sz="0" w:space="0" w:color="auto"/>
      </w:divBdr>
    </w:div>
    <w:div w:id="1943175141">
      <w:bodyDiv w:val="1"/>
      <w:marLeft w:val="0"/>
      <w:marRight w:val="0"/>
      <w:marTop w:val="0"/>
      <w:marBottom w:val="0"/>
      <w:divBdr>
        <w:top w:val="none" w:sz="0" w:space="0" w:color="auto"/>
        <w:left w:val="none" w:sz="0" w:space="0" w:color="auto"/>
        <w:bottom w:val="none" w:sz="0" w:space="0" w:color="auto"/>
        <w:right w:val="none" w:sz="0" w:space="0" w:color="auto"/>
      </w:divBdr>
    </w:div>
    <w:div w:id="1943803737">
      <w:bodyDiv w:val="1"/>
      <w:marLeft w:val="0"/>
      <w:marRight w:val="0"/>
      <w:marTop w:val="0"/>
      <w:marBottom w:val="0"/>
      <w:divBdr>
        <w:top w:val="none" w:sz="0" w:space="0" w:color="auto"/>
        <w:left w:val="none" w:sz="0" w:space="0" w:color="auto"/>
        <w:bottom w:val="none" w:sz="0" w:space="0" w:color="auto"/>
        <w:right w:val="none" w:sz="0" w:space="0" w:color="auto"/>
      </w:divBdr>
    </w:div>
    <w:div w:id="2004701873">
      <w:bodyDiv w:val="1"/>
      <w:marLeft w:val="0"/>
      <w:marRight w:val="0"/>
      <w:marTop w:val="0"/>
      <w:marBottom w:val="0"/>
      <w:divBdr>
        <w:top w:val="none" w:sz="0" w:space="0" w:color="auto"/>
        <w:left w:val="none" w:sz="0" w:space="0" w:color="auto"/>
        <w:bottom w:val="none" w:sz="0" w:space="0" w:color="auto"/>
        <w:right w:val="none" w:sz="0" w:space="0" w:color="auto"/>
      </w:divBdr>
    </w:div>
    <w:div w:id="2030401055">
      <w:bodyDiv w:val="1"/>
      <w:marLeft w:val="0"/>
      <w:marRight w:val="0"/>
      <w:marTop w:val="0"/>
      <w:marBottom w:val="0"/>
      <w:divBdr>
        <w:top w:val="none" w:sz="0" w:space="0" w:color="auto"/>
        <w:left w:val="none" w:sz="0" w:space="0" w:color="auto"/>
        <w:bottom w:val="none" w:sz="0" w:space="0" w:color="auto"/>
        <w:right w:val="none" w:sz="0" w:space="0" w:color="auto"/>
      </w:divBdr>
    </w:div>
    <w:div w:id="2043704406">
      <w:bodyDiv w:val="1"/>
      <w:marLeft w:val="0"/>
      <w:marRight w:val="0"/>
      <w:marTop w:val="0"/>
      <w:marBottom w:val="0"/>
      <w:divBdr>
        <w:top w:val="none" w:sz="0" w:space="0" w:color="auto"/>
        <w:left w:val="none" w:sz="0" w:space="0" w:color="auto"/>
        <w:bottom w:val="none" w:sz="0" w:space="0" w:color="auto"/>
        <w:right w:val="none" w:sz="0" w:space="0" w:color="auto"/>
      </w:divBdr>
    </w:div>
    <w:div w:id="2097748203">
      <w:bodyDiv w:val="1"/>
      <w:marLeft w:val="0"/>
      <w:marRight w:val="0"/>
      <w:marTop w:val="0"/>
      <w:marBottom w:val="0"/>
      <w:divBdr>
        <w:top w:val="none" w:sz="0" w:space="0" w:color="auto"/>
        <w:left w:val="none" w:sz="0" w:space="0" w:color="auto"/>
        <w:bottom w:val="none" w:sz="0" w:space="0" w:color="auto"/>
        <w:right w:val="none" w:sz="0" w:space="0" w:color="auto"/>
      </w:divBdr>
    </w:div>
    <w:div w:id="2101245646">
      <w:bodyDiv w:val="1"/>
      <w:marLeft w:val="0"/>
      <w:marRight w:val="0"/>
      <w:marTop w:val="0"/>
      <w:marBottom w:val="0"/>
      <w:divBdr>
        <w:top w:val="none" w:sz="0" w:space="0" w:color="auto"/>
        <w:left w:val="none" w:sz="0" w:space="0" w:color="auto"/>
        <w:bottom w:val="none" w:sz="0" w:space="0" w:color="auto"/>
        <w:right w:val="none" w:sz="0" w:space="0" w:color="auto"/>
      </w:divBdr>
    </w:div>
    <w:div w:id="21137397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2299</Words>
  <Characters>13106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waquar walid</dc:creator>
  <cp:keywords/>
  <dc:description/>
  <cp:lastModifiedBy>waquar walid</cp:lastModifiedBy>
  <cp:revision>2</cp:revision>
  <dcterms:created xsi:type="dcterms:W3CDTF">2024-04-27T07:40:00Z</dcterms:created>
  <dcterms:modified xsi:type="dcterms:W3CDTF">2024-04-27T07:40:00Z</dcterms:modified>
</cp:coreProperties>
</file>