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5337A" w14:textId="4B82575A" w:rsidR="00727103" w:rsidRDefault="00B66596">
      <w:pPr>
        <w:jc w:val="center"/>
        <w:rPr>
          <w:rFonts w:ascii="Times New Roman" w:hAnsi="Times New Roman" w:cs="Times New Roman"/>
          <w:color w:val="000000" w:themeColor="text1"/>
        </w:rPr>
        <w:sectPr w:rsidR="00727103">
          <w:pgSz w:w="12240" w:h="15840"/>
          <w:pgMar w:top="1440" w:right="1440" w:bottom="1440" w:left="1440" w:header="432" w:footer="432" w:gutter="0"/>
          <w:cols w:space="720"/>
          <w:docGrid w:linePitch="360"/>
        </w:sectPr>
      </w:pPr>
      <w:r>
        <w:rPr>
          <w:rFonts w:ascii="Times New Roman" w:hAnsi="Times New Roman" w:cs="Times New Roman"/>
          <w:b/>
          <w:bCs/>
          <w:color w:val="000000" w:themeColor="text1"/>
          <w:sz w:val="30"/>
          <w:szCs w:val="30"/>
        </w:rPr>
        <w:t>Forge</w:t>
      </w:r>
      <w:r w:rsidR="008D48F5">
        <w:rPr>
          <w:rFonts w:ascii="Times New Roman" w:hAnsi="Times New Roman" w:cs="Times New Roman"/>
          <w:b/>
          <w:bCs/>
          <w:color w:val="000000" w:themeColor="text1"/>
          <w:sz w:val="30"/>
          <w:szCs w:val="30"/>
        </w:rPr>
        <w:t>d</w:t>
      </w:r>
      <w:r>
        <w:rPr>
          <w:rFonts w:ascii="Times New Roman" w:hAnsi="Times New Roman" w:cs="Times New Roman"/>
          <w:b/>
          <w:bCs/>
          <w:color w:val="000000" w:themeColor="text1"/>
          <w:sz w:val="30"/>
          <w:szCs w:val="30"/>
        </w:rPr>
        <w:t xml:space="preserve"> Document Detection</w:t>
      </w:r>
    </w:p>
    <w:p w14:paraId="6EF49A05" w14:textId="77777777" w:rsidR="00727103" w:rsidRDefault="00727103">
      <w:pPr>
        <w:rPr>
          <w:rFonts w:ascii="Times New Roman" w:hAnsi="Times New Roman" w:cs="Times New Roman"/>
          <w:color w:val="000000"/>
        </w:rPr>
      </w:pPr>
    </w:p>
    <w:p w14:paraId="38C5B5B1" w14:textId="77777777" w:rsidR="00727103" w:rsidRDefault="00727103">
      <w:pPr>
        <w:rPr>
          <w:rFonts w:ascii="Times New Roman" w:hAnsi="Times New Roman" w:cs="Times New Roman"/>
          <w:color w:val="000000"/>
        </w:rPr>
        <w:sectPr w:rsidR="00727103">
          <w:type w:val="continuous"/>
          <w:pgSz w:w="12240" w:h="15840"/>
          <w:pgMar w:top="1440" w:right="1080" w:bottom="1440" w:left="1080" w:header="720" w:footer="720" w:gutter="0"/>
          <w:cols w:num="3" w:space="504"/>
          <w:docGrid w:linePitch="360"/>
        </w:sectPr>
      </w:pPr>
    </w:p>
    <w:p w14:paraId="13D81528" w14:textId="77777777" w:rsidR="00727103" w:rsidRDefault="00B66596">
      <w:pPr>
        <w:spacing w:after="0"/>
        <w:rPr>
          <w:rFonts w:ascii="Times New Roman" w:hAnsi="Times New Roman" w:cs="Times New Roman"/>
          <w:color w:val="000000"/>
        </w:rPr>
      </w:pPr>
      <w:r>
        <w:rPr>
          <w:rFonts w:ascii="Times New Roman" w:hAnsi="Times New Roman" w:cs="Times New Roman"/>
          <w:i/>
          <w:iCs/>
          <w:noProof/>
          <w:color w:val="000000"/>
          <w:lang w:val="en-IN" w:eastAsia="en-IN"/>
        </w:rPr>
        <mc:AlternateContent>
          <mc:Choice Requires="wps">
            <w:drawing>
              <wp:anchor distT="0" distB="0" distL="114300" distR="114300" simplePos="0" relativeHeight="251659264" behindDoc="0" locked="0" layoutInCell="1" allowOverlap="1" wp14:anchorId="2BC2618F" wp14:editId="5B25702E">
                <wp:simplePos x="0" y="0"/>
                <wp:positionH relativeFrom="column">
                  <wp:posOffset>50800</wp:posOffset>
                </wp:positionH>
                <wp:positionV relativeFrom="paragraph">
                  <wp:posOffset>19050</wp:posOffset>
                </wp:positionV>
                <wp:extent cx="1883410" cy="1323975"/>
                <wp:effectExtent l="0" t="0" r="22225" b="10160"/>
                <wp:wrapNone/>
                <wp:docPr id="1" name="Text Box 1"/>
                <wp:cNvGraphicFramePr/>
                <a:graphic xmlns:a="http://schemas.openxmlformats.org/drawingml/2006/main">
                  <a:graphicData uri="http://schemas.microsoft.com/office/word/2010/wordprocessingShape">
                    <wps:wsp>
                      <wps:cNvSpPr txBox="1"/>
                      <wps:spPr>
                        <a:xfrm>
                          <a:off x="0" y="0"/>
                          <a:ext cx="1883391" cy="1323832"/>
                        </a:xfrm>
                        <a:prstGeom prst="rect">
                          <a:avLst/>
                        </a:prstGeom>
                        <a:solidFill>
                          <a:schemeClr val="lt1"/>
                        </a:solidFill>
                        <a:ln w="6350">
                          <a:solidFill>
                            <a:schemeClr val="bg1"/>
                          </a:solidFill>
                        </a:ln>
                      </wps:spPr>
                      <wps:txbx>
                        <w:txbxContent>
                          <w:p w14:paraId="2885DD62" w14:textId="77777777" w:rsidR="00727103" w:rsidRDefault="00B66596">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Anuj Chandrakant Patil</w:t>
                            </w:r>
                          </w:p>
                          <w:p w14:paraId="328AB37F" w14:textId="77777777" w:rsidR="00727103" w:rsidRDefault="00B66596">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Student</w:t>
                            </w:r>
                          </w:p>
                          <w:p w14:paraId="0E14E023" w14:textId="77777777" w:rsidR="00727103" w:rsidRDefault="00B66596">
                            <w:pPr>
                              <w:spacing w:after="0"/>
                              <w:jc w:val="center"/>
                              <w:rPr>
                                <w:rFonts w:ascii="Times New Roman" w:hAnsi="Times New Roman" w:cs="Times New Roman"/>
                                <w:color w:val="FFFFFF" w:themeColor="background1"/>
                                <w:sz w:val="18"/>
                                <w:szCs w:val="18"/>
                              </w:rPr>
                            </w:pPr>
                            <w:r>
                              <w:rPr>
                                <w:rFonts w:ascii="Times New Roman" w:hAnsi="Times New Roman" w:cs="Times New Roman"/>
                                <w:i/>
                                <w:iCs/>
                                <w:color w:val="000000"/>
                                <w:sz w:val="18"/>
                                <w:szCs w:val="18"/>
                              </w:rPr>
                              <w:t>Pillai HOC College of Engineering and Technology. Rasayani , HOC Colony, Tal Rasayani, Maharashtra</w:t>
                            </w:r>
                            <w:r>
                              <w:rPr>
                                <w:rFonts w:ascii="Times New Roman" w:hAnsi="Times New Roman" w:cs="Times New Roman"/>
                                <w:color w:val="000000"/>
                                <w:sz w:val="18"/>
                                <w:szCs w:val="18"/>
                              </w:rPr>
                              <w:t xml:space="preserve"> 410207</w:t>
                            </w:r>
                          </w:p>
                          <w:p w14:paraId="51E75FC0" w14:textId="77777777" w:rsidR="00727103" w:rsidRDefault="00B66596">
                            <w:pPr>
                              <w:jc w:val="center"/>
                            </w:pPr>
                            <w:r>
                              <w:rPr>
                                <w:rFonts w:ascii="Times New Roman" w:hAnsi="Times New Roman" w:cs="Times New Roman"/>
                                <w:color w:val="000000"/>
                                <w:sz w:val="18"/>
                                <w:szCs w:val="18"/>
                              </w:rPr>
                              <w:t>chandrakantpa20comp@student.mes.ac.in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C2618F" id="_x0000_t202" coordsize="21600,21600" o:spt="202" path="m,l,21600r21600,l21600,xe">
                <v:stroke joinstyle="miter"/>
                <v:path gradientshapeok="t" o:connecttype="rect"/>
              </v:shapetype>
              <v:shape id="Text Box 1" o:spid="_x0000_s1026" type="#_x0000_t202" style="position:absolute;margin-left:4pt;margin-top:1.5pt;width:148.3pt;height:104.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" fillcolor="white [3201]" strokecolor="white [3212]" strokeweight=".5pt">
                <v:textbox>
                  <w:txbxContent>
                    <w:p w14:paraId="2885DD62" w14:textId="77777777" w:rsidR="00727103" w:rsidRDefault="00B66596">
                      <w:pPr>
                        <w:spacing w:after="0"/>
                        <w:jc w:val="center"/>
                        <w:rPr>
                          <w:rFonts w:ascii="Times New Roman" w:hAnsi="Times New Roman" w:cs="Times New Roman"/>
                          <w:color w:val="000000"/>
                          <w:sz w:val="18"/>
                          <w:szCs w:val="18"/>
                        </w:rPr>
                      </w:pPr>
                      <w:r>
                        <w:rPr>
                          <w:rFonts w:ascii="Times New Roman" w:hAnsi="Times New Roman" w:cs="Times New Roman"/>
                          <w:color w:val="000000"/>
                          <w:sz w:val="18"/>
                          <w:szCs w:val="18"/>
                        </w:rPr>
                        <w:t>Anuj Chandrakant Patil</w:t>
                      </w:r>
                    </w:p>
                    <w:p w14:paraId="328AB37F" w14:textId="77777777" w:rsidR="00727103" w:rsidRDefault="00B66596">
                      <w:pPr>
                        <w:jc w:val="center"/>
                        <w:rPr>
                          <w:rFonts w:ascii="Times New Roman" w:hAnsi="Times New Roman" w:cs="Times New Roman"/>
                          <w:color w:val="000000"/>
                          <w:sz w:val="18"/>
                          <w:szCs w:val="18"/>
                        </w:rPr>
                      </w:pPr>
                      <w:r>
                        <w:rPr>
                          <w:rFonts w:ascii="Times New Roman" w:hAnsi="Times New Roman" w:cs="Times New Roman"/>
                          <w:color w:val="000000"/>
                          <w:sz w:val="18"/>
                          <w:szCs w:val="18"/>
                        </w:rPr>
                        <w:t xml:space="preserve"> Student</w:t>
                      </w:r>
                    </w:p>
                    <w:p w14:paraId="0E14E023" w14:textId="77777777" w:rsidR="00727103" w:rsidRDefault="00B66596">
                      <w:pPr>
                        <w:spacing w:after="0"/>
                        <w:jc w:val="center"/>
                        <w:rPr>
                          <w:rFonts w:ascii="Times New Roman" w:hAnsi="Times New Roman" w:cs="Times New Roman"/>
                          <w:color w:val="FFFFFF" w:themeColor="background1"/>
                          <w:sz w:val="18"/>
                          <w:szCs w:val="18"/>
                        </w:rPr>
                      </w:pPr>
                      <w:r>
                        <w:rPr>
                          <w:rFonts w:ascii="Times New Roman" w:hAnsi="Times New Roman" w:cs="Times New Roman"/>
                          <w:i/>
                          <w:iCs/>
                          <w:color w:val="000000"/>
                          <w:sz w:val="18"/>
                          <w:szCs w:val="18"/>
                        </w:rPr>
                        <w:t>Pillai HOC College of Engineering and Technology. Rasayani , HOC Colony, Tal Rasayani, Maharashtra</w:t>
                      </w:r>
                      <w:r>
                        <w:rPr>
                          <w:rFonts w:ascii="Times New Roman" w:hAnsi="Times New Roman" w:cs="Times New Roman"/>
                          <w:color w:val="000000"/>
                          <w:sz w:val="18"/>
                          <w:szCs w:val="18"/>
                        </w:rPr>
                        <w:t xml:space="preserve"> 410207</w:t>
                      </w:r>
                    </w:p>
                    <w:p w14:paraId="51E75FC0" w14:textId="77777777" w:rsidR="00727103" w:rsidRDefault="00B66596">
                      <w:pPr>
                        <w:jc w:val="center"/>
                      </w:pPr>
                      <w:r>
                        <w:rPr>
                          <w:rFonts w:ascii="Times New Roman" w:hAnsi="Times New Roman" w:cs="Times New Roman"/>
                          <w:color w:val="000000"/>
                          <w:sz w:val="18"/>
                          <w:szCs w:val="18"/>
                        </w:rPr>
                        <w:t>chandrakantpa20comp@student.mes.ac.in</w:t>
                      </w:r>
                    </w:p>
                  </w:txbxContent>
                </v:textbox>
              </v:shape>
            </w:pict>
          </mc:Fallback>
        </mc:AlternateContent>
      </w:r>
    </w:p>
    <w:p w14:paraId="63B04871" w14:textId="77777777" w:rsidR="00727103" w:rsidRDefault="00727103">
      <w:pPr>
        <w:rPr>
          <w:rFonts w:ascii="Times New Roman" w:hAnsi="Times New Roman" w:cs="Times New Roman"/>
          <w:i/>
          <w:iCs/>
          <w:color w:val="000000"/>
          <w:sz w:val="18"/>
          <w:szCs w:val="18"/>
        </w:rPr>
      </w:pPr>
    </w:p>
    <w:p w14:paraId="7CD7F7A1" w14:textId="77777777" w:rsidR="00727103" w:rsidRDefault="00727103">
      <w:pPr>
        <w:rPr>
          <w:rFonts w:ascii="Times New Roman" w:hAnsi="Times New Roman" w:cs="Times New Roman"/>
          <w:i/>
          <w:iCs/>
          <w:color w:val="000000"/>
          <w:sz w:val="18"/>
          <w:szCs w:val="18"/>
        </w:rPr>
      </w:pPr>
    </w:p>
    <w:p w14:paraId="0443E0DD" w14:textId="77777777" w:rsidR="00727103" w:rsidRDefault="00727103">
      <w:pPr>
        <w:rPr>
          <w:rFonts w:ascii="Times New Roman" w:hAnsi="Times New Roman" w:cs="Times New Roman"/>
          <w:i/>
          <w:iCs/>
          <w:color w:val="000000"/>
          <w:sz w:val="18"/>
          <w:szCs w:val="18"/>
        </w:rPr>
      </w:pPr>
    </w:p>
    <w:p w14:paraId="3B163E0D" w14:textId="77777777" w:rsidR="00727103" w:rsidRDefault="00727103">
      <w:pPr>
        <w:rPr>
          <w:rFonts w:ascii="Times New Roman" w:hAnsi="Times New Roman" w:cs="Times New Roman"/>
          <w:i/>
          <w:iCs/>
          <w:color w:val="000000"/>
          <w:sz w:val="18"/>
          <w:szCs w:val="18"/>
        </w:rPr>
      </w:pPr>
    </w:p>
    <w:p w14:paraId="5F57424D" w14:textId="77777777" w:rsidR="00727103" w:rsidRDefault="00727103">
      <w:pPr>
        <w:rPr>
          <w:rFonts w:ascii="Times New Roman" w:hAnsi="Times New Roman" w:cs="Times New Roman"/>
          <w:i/>
          <w:iCs/>
          <w:color w:val="000000"/>
          <w:sz w:val="18"/>
          <w:szCs w:val="18"/>
        </w:rPr>
      </w:pPr>
    </w:p>
    <w:p w14:paraId="31976C0D" w14:textId="77777777" w:rsidR="00727103" w:rsidRDefault="00B66596">
      <w:pPr>
        <w:rPr>
          <w:rFonts w:ascii="Times New Roman" w:hAnsi="Times New Roman" w:cs="Times New Roman"/>
          <w:i/>
          <w:iCs/>
          <w:color w:val="000000"/>
          <w:sz w:val="18"/>
          <w:szCs w:val="18"/>
        </w:rPr>
      </w:pPr>
      <w:r>
        <w:rPr>
          <w:rFonts w:ascii="Times New Roman" w:hAnsi="Times New Roman" w:cs="Times New Roman"/>
          <w:i/>
          <w:iCs/>
          <w:noProof/>
          <w:color w:val="000000"/>
          <w:lang w:val="en-IN" w:eastAsia="en-IN"/>
        </w:rPr>
        <mc:AlternateContent>
          <mc:Choice Requires="wps">
            <w:drawing>
              <wp:anchor distT="0" distB="0" distL="114300" distR="114300" simplePos="0" relativeHeight="251660288" behindDoc="0" locked="0" layoutInCell="1" allowOverlap="1" wp14:anchorId="464D8E9F" wp14:editId="3D44198D">
                <wp:simplePos x="0" y="0"/>
                <wp:positionH relativeFrom="column">
                  <wp:posOffset>90170</wp:posOffset>
                </wp:positionH>
                <wp:positionV relativeFrom="paragraph">
                  <wp:posOffset>-3810</wp:posOffset>
                </wp:positionV>
                <wp:extent cx="1883410" cy="1296670"/>
                <wp:effectExtent l="0" t="0" r="22225" b="18415"/>
                <wp:wrapNone/>
                <wp:docPr id="2" name="Text Box 2"/>
                <wp:cNvGraphicFramePr/>
                <a:graphic xmlns:a="http://schemas.openxmlformats.org/drawingml/2006/main">
                  <a:graphicData uri="http://schemas.microsoft.com/office/word/2010/wordprocessingShape">
                    <wps:wsp>
                      <wps:cNvSpPr txBox="1"/>
                      <wps:spPr>
                        <a:xfrm>
                          <a:off x="0" y="0"/>
                          <a:ext cx="1883410" cy="1296670"/>
                        </a:xfrm>
                        <a:prstGeom prst="rect">
                          <a:avLst/>
                        </a:prstGeom>
                        <a:solidFill>
                          <a:schemeClr val="lt1"/>
                        </a:solidFill>
                        <a:ln w="6350">
                          <a:solidFill>
                            <a:schemeClr val="bg1"/>
                          </a:solidFill>
                        </a:ln>
                      </wps:spPr>
                      <wps:txbx>
                        <w:txbxContent>
                          <w:p w14:paraId="2B7A208F" w14:textId="77777777" w:rsidR="00727103" w:rsidRDefault="00B66596">
                            <w:pPr>
                              <w:pStyle w:val="NormalWeb"/>
                              <w:spacing w:before="0" w:beforeAutospacing="0" w:after="0" w:afterAutospacing="0"/>
                              <w:jc w:val="center"/>
                              <w:rPr>
                                <w:color w:val="000000"/>
                                <w:sz w:val="18"/>
                                <w:szCs w:val="18"/>
                              </w:rPr>
                            </w:pPr>
                            <w:r>
                              <w:rPr>
                                <w:color w:val="000000"/>
                                <w:sz w:val="18"/>
                                <w:szCs w:val="18"/>
                              </w:rPr>
                              <w:t>Snehal Nandkumar Patil</w:t>
                            </w:r>
                          </w:p>
                          <w:p w14:paraId="073FD343" w14:textId="77777777" w:rsidR="00727103" w:rsidRDefault="00B66596">
                            <w:pPr>
                              <w:pStyle w:val="NormalWeb"/>
                              <w:spacing w:before="0" w:beforeAutospacing="0" w:after="0" w:afterAutospacing="0"/>
                              <w:jc w:val="center"/>
                              <w:rPr>
                                <w:color w:val="000000"/>
                                <w:sz w:val="18"/>
                                <w:szCs w:val="18"/>
                              </w:rPr>
                            </w:pPr>
                            <w:r>
                              <w:rPr>
                                <w:color w:val="000000"/>
                                <w:sz w:val="18"/>
                                <w:szCs w:val="18"/>
                              </w:rPr>
                              <w:t xml:space="preserve"> Student</w:t>
                            </w:r>
                          </w:p>
                          <w:p w14:paraId="3698657E" w14:textId="77777777" w:rsidR="00727103" w:rsidRDefault="00B66596">
                            <w:pPr>
                              <w:pStyle w:val="NormalWeb"/>
                              <w:spacing w:before="240" w:beforeAutospacing="0" w:after="0" w:afterAutospacing="0"/>
                              <w:jc w:val="center"/>
                              <w:rPr>
                                <w:i/>
                                <w:iCs/>
                                <w:sz w:val="18"/>
                                <w:szCs w:val="18"/>
                              </w:rPr>
                            </w:pPr>
                            <w:r>
                              <w:rPr>
                                <w:i/>
                                <w:iCs/>
                                <w:color w:val="000000"/>
                                <w:sz w:val="18"/>
                                <w:szCs w:val="18"/>
                              </w:rPr>
                              <w:t>Pillai HOC College of Engineering and Technology Rasayani, HOC Colony, Tal Rasayani, Maharashtra 410207</w:t>
                            </w:r>
                          </w:p>
                          <w:p w14:paraId="0F7A5670" w14:textId="77777777" w:rsidR="00727103" w:rsidRDefault="00B66596">
                            <w:pPr>
                              <w:jc w:val="center"/>
                            </w:pPr>
                            <w:r>
                              <w:rPr>
                                <w:rFonts w:ascii="Times New Roman" w:eastAsia="Times New Roman" w:hAnsi="Times New Roman" w:cs="Times New Roman"/>
                                <w:color w:val="000000"/>
                                <w:sz w:val="18"/>
                                <w:szCs w:val="18"/>
                              </w:rPr>
                              <w:t>shivkumarcp20comp@student.mes.ac.in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64D8E9F" id="Text Box 2" o:spid="_x0000_s1027" type="#_x0000_t202" style="position:absolute;margin-left:7.1pt;margin-top:-.3pt;width:148.3pt;height:102.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" fillcolor="white [3201]" strokecolor="white [3212]" strokeweight=".5pt">
                <v:textbox>
                  <w:txbxContent>
                    <w:p w14:paraId="2B7A208F" w14:textId="77777777" w:rsidR="00727103" w:rsidRDefault="00B66596">
                      <w:pPr>
                        <w:pStyle w:val="NormalWeb"/>
                        <w:spacing w:before="0" w:beforeAutospacing="0" w:after="0" w:afterAutospacing="0"/>
                        <w:jc w:val="center"/>
                        <w:rPr>
                          <w:color w:val="000000"/>
                          <w:sz w:val="18"/>
                          <w:szCs w:val="18"/>
                        </w:rPr>
                      </w:pPr>
                      <w:r>
                        <w:rPr>
                          <w:color w:val="000000"/>
                          <w:sz w:val="18"/>
                          <w:szCs w:val="18"/>
                        </w:rPr>
                        <w:t>Snehal Nandkumar Patil</w:t>
                      </w:r>
                    </w:p>
                    <w:p w14:paraId="073FD343" w14:textId="77777777" w:rsidR="00727103" w:rsidRDefault="00B66596">
                      <w:pPr>
                        <w:pStyle w:val="NormalWeb"/>
                        <w:spacing w:before="0" w:beforeAutospacing="0" w:after="0" w:afterAutospacing="0"/>
                        <w:jc w:val="center"/>
                        <w:rPr>
                          <w:color w:val="000000"/>
                          <w:sz w:val="18"/>
                          <w:szCs w:val="18"/>
                        </w:rPr>
                      </w:pPr>
                      <w:r>
                        <w:rPr>
                          <w:color w:val="000000"/>
                          <w:sz w:val="18"/>
                          <w:szCs w:val="18"/>
                        </w:rPr>
                        <w:t xml:space="preserve"> Student</w:t>
                      </w:r>
                    </w:p>
                    <w:p w14:paraId="3698657E" w14:textId="77777777" w:rsidR="00727103" w:rsidRDefault="00B66596">
                      <w:pPr>
                        <w:pStyle w:val="NormalWeb"/>
                        <w:spacing w:before="240" w:beforeAutospacing="0" w:after="0" w:afterAutospacing="0"/>
                        <w:jc w:val="center"/>
                        <w:rPr>
                          <w:i/>
                          <w:iCs/>
                          <w:sz w:val="18"/>
                          <w:szCs w:val="18"/>
                        </w:rPr>
                      </w:pPr>
                      <w:r>
                        <w:rPr>
                          <w:i/>
                          <w:iCs/>
                          <w:color w:val="000000"/>
                          <w:sz w:val="18"/>
                          <w:szCs w:val="18"/>
                        </w:rPr>
                        <w:t>Pillai HOC College of Engineering and Technology Rasayani, HOC Colony, Tal Rasayani, Maharashtra 410207</w:t>
                      </w:r>
                    </w:p>
                    <w:p w14:paraId="0F7A5670" w14:textId="77777777" w:rsidR="00727103" w:rsidRDefault="00B66596">
                      <w:pPr>
                        <w:jc w:val="center"/>
                      </w:pPr>
                      <w:r>
                        <w:rPr>
                          <w:rFonts w:ascii="Times New Roman" w:eastAsia="Times New Roman" w:hAnsi="Times New Roman" w:cs="Times New Roman"/>
                          <w:color w:val="000000"/>
                          <w:sz w:val="18"/>
                          <w:szCs w:val="18"/>
                        </w:rPr>
                        <w:t>shivkumarcp20comp@student.mes.ac.in</w:t>
                      </w:r>
                    </w:p>
                  </w:txbxContent>
                </v:textbox>
              </v:shape>
            </w:pict>
          </mc:Fallback>
        </mc:AlternateContent>
      </w:r>
    </w:p>
    <w:p w14:paraId="1918EDAA" w14:textId="77777777" w:rsidR="00727103" w:rsidRDefault="00727103">
      <w:pPr>
        <w:rPr>
          <w:rFonts w:ascii="Times New Roman" w:hAnsi="Times New Roman" w:cs="Times New Roman"/>
          <w:i/>
          <w:iCs/>
          <w:color w:val="000000"/>
          <w:sz w:val="18"/>
          <w:szCs w:val="18"/>
        </w:rPr>
      </w:pPr>
    </w:p>
    <w:p w14:paraId="6C625C69" w14:textId="77777777" w:rsidR="00727103" w:rsidRDefault="00727103">
      <w:pPr>
        <w:rPr>
          <w:rFonts w:ascii="Times New Roman" w:hAnsi="Times New Roman" w:cs="Times New Roman"/>
          <w:i/>
          <w:iCs/>
          <w:color w:val="000000"/>
          <w:sz w:val="18"/>
          <w:szCs w:val="18"/>
        </w:rPr>
      </w:pPr>
    </w:p>
    <w:p w14:paraId="14801731" w14:textId="77777777" w:rsidR="00727103" w:rsidRDefault="00727103">
      <w:pPr>
        <w:rPr>
          <w:rFonts w:ascii="Times New Roman" w:hAnsi="Times New Roman" w:cs="Times New Roman"/>
          <w:i/>
          <w:iCs/>
          <w:color w:val="000000"/>
          <w:sz w:val="18"/>
          <w:szCs w:val="18"/>
        </w:rPr>
      </w:pPr>
    </w:p>
    <w:p w14:paraId="11066DC6" w14:textId="77777777" w:rsidR="00727103" w:rsidRDefault="00727103">
      <w:pPr>
        <w:rPr>
          <w:rFonts w:ascii="Times New Roman" w:hAnsi="Times New Roman" w:cs="Times New Roman"/>
          <w:i/>
          <w:iCs/>
          <w:color w:val="000000"/>
          <w:sz w:val="18"/>
          <w:szCs w:val="18"/>
        </w:rPr>
      </w:pPr>
    </w:p>
    <w:p w14:paraId="3EADF688" w14:textId="77777777" w:rsidR="00727103" w:rsidRDefault="00727103">
      <w:pPr>
        <w:rPr>
          <w:rFonts w:ascii="Times New Roman" w:hAnsi="Times New Roman" w:cs="Times New Roman"/>
          <w:i/>
          <w:iCs/>
          <w:color w:val="000000"/>
          <w:sz w:val="18"/>
          <w:szCs w:val="18"/>
        </w:rPr>
      </w:pPr>
    </w:p>
    <w:p w14:paraId="32D7A2B0" w14:textId="77777777" w:rsidR="00727103" w:rsidRDefault="00B66596">
      <w:pPr>
        <w:rPr>
          <w:rFonts w:ascii="Times New Roman" w:hAnsi="Times New Roman" w:cs="Times New Roman"/>
          <w:i/>
          <w:iCs/>
          <w:color w:val="000000"/>
          <w:sz w:val="18"/>
          <w:szCs w:val="18"/>
        </w:rPr>
      </w:pPr>
      <w:r>
        <w:rPr>
          <w:rFonts w:ascii="Times New Roman" w:hAnsi="Times New Roman" w:cs="Times New Roman"/>
          <w:noProof/>
          <w:color w:val="000000"/>
          <w:lang w:val="en-IN" w:eastAsia="en-IN"/>
        </w:rPr>
        <mc:AlternateContent>
          <mc:Choice Requires="wps">
            <w:drawing>
              <wp:anchor distT="0" distB="0" distL="114300" distR="114300" simplePos="0" relativeHeight="251661312" behindDoc="0" locked="0" layoutInCell="1" allowOverlap="1" wp14:anchorId="4D2A7BC9" wp14:editId="71DBA323">
                <wp:simplePos x="0" y="0"/>
                <wp:positionH relativeFrom="column">
                  <wp:posOffset>15240</wp:posOffset>
                </wp:positionH>
                <wp:positionV relativeFrom="paragraph">
                  <wp:posOffset>19050</wp:posOffset>
                </wp:positionV>
                <wp:extent cx="1918335" cy="1296035"/>
                <wp:effectExtent l="0" t="0" r="24765" b="18415"/>
                <wp:wrapNone/>
                <wp:docPr id="3" name="Text Box 3"/>
                <wp:cNvGraphicFramePr/>
                <a:graphic xmlns:a="http://schemas.openxmlformats.org/drawingml/2006/main">
                  <a:graphicData uri="http://schemas.microsoft.com/office/word/2010/wordprocessingShape">
                    <wps:wsp>
                      <wps:cNvSpPr txBox="1"/>
                      <wps:spPr>
                        <a:xfrm>
                          <a:off x="0" y="0"/>
                          <a:ext cx="1918447" cy="1296035"/>
                        </a:xfrm>
                        <a:prstGeom prst="rect">
                          <a:avLst/>
                        </a:prstGeom>
                        <a:solidFill>
                          <a:schemeClr val="lt1"/>
                        </a:solidFill>
                        <a:ln w="6350">
                          <a:solidFill>
                            <a:schemeClr val="bg1"/>
                          </a:solidFill>
                        </a:ln>
                      </wps:spPr>
                      <wps:txbx>
                        <w:txbxContent>
                          <w:p w14:paraId="77DC4D81" w14:textId="77777777" w:rsidR="00727103" w:rsidRDefault="00B66596">
                            <w:pPr>
                              <w:pStyle w:val="NormalWeb"/>
                              <w:spacing w:before="0" w:beforeAutospacing="0" w:after="240" w:afterAutospacing="0"/>
                              <w:jc w:val="center"/>
                              <w:rPr>
                                <w:sz w:val="18"/>
                                <w:szCs w:val="18"/>
                              </w:rPr>
                            </w:pPr>
                            <w:r>
                              <w:rPr>
                                <w:color w:val="000000"/>
                                <w:sz w:val="18"/>
                                <w:szCs w:val="18"/>
                              </w:rPr>
                              <w:t>Shivkumar Chandrakant Pujari Student</w:t>
                            </w:r>
                          </w:p>
                          <w:p w14:paraId="599646A5" w14:textId="77777777" w:rsidR="00727103" w:rsidRDefault="00B66596">
                            <w:pPr>
                              <w:pStyle w:val="NormalWeb"/>
                              <w:spacing w:before="240" w:beforeAutospacing="0" w:after="0" w:afterAutospacing="0"/>
                              <w:jc w:val="center"/>
                              <w:rPr>
                                <w:i/>
                                <w:iCs/>
                                <w:sz w:val="18"/>
                                <w:szCs w:val="18"/>
                              </w:rPr>
                            </w:pPr>
                            <w:r>
                              <w:rPr>
                                <w:i/>
                                <w:iCs/>
                                <w:color w:val="000000"/>
                                <w:sz w:val="18"/>
                                <w:szCs w:val="18"/>
                              </w:rPr>
                              <w:t>Pillai HOC College of Engineering and Technology Rasayani, HOC Colony, Tal Rasayani, Maharashtra 410207</w:t>
                            </w:r>
                          </w:p>
                          <w:p w14:paraId="752120A6" w14:textId="77777777" w:rsidR="00727103" w:rsidRDefault="00B66596">
                            <w:pPr>
                              <w:pStyle w:val="NormalWeb"/>
                              <w:spacing w:before="0" w:beforeAutospacing="0" w:after="240" w:afterAutospacing="0"/>
                              <w:jc w:val="center"/>
                              <w:rPr>
                                <w:sz w:val="18"/>
                                <w:szCs w:val="18"/>
                              </w:rPr>
                            </w:pPr>
                            <w:r>
                              <w:rPr>
                                <w:color w:val="000000"/>
                                <w:sz w:val="18"/>
                                <w:szCs w:val="18"/>
                              </w:rPr>
                              <w:t>snehalnp20comp@student.mes ac.in</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D2A7BC9" id="Text Box 3" o:spid="_x0000_s1028" type="#_x0000_t202" style="position:absolute;margin-left:1.2pt;margin-top:1.5pt;width:151.05pt;height:102.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" fillcolor="white [3201]" strokecolor="white [3212]" strokeweight=".5pt">
                <v:textbox>
                  <w:txbxContent>
                    <w:p w14:paraId="77DC4D81" w14:textId="77777777" w:rsidR="00727103" w:rsidRDefault="00B66596">
                      <w:pPr>
                        <w:pStyle w:val="NormalWeb"/>
                        <w:spacing w:before="0" w:beforeAutospacing="0" w:after="240" w:afterAutospacing="0"/>
                        <w:jc w:val="center"/>
                        <w:rPr>
                          <w:sz w:val="18"/>
                          <w:szCs w:val="18"/>
                        </w:rPr>
                      </w:pPr>
                      <w:r>
                        <w:rPr>
                          <w:color w:val="000000"/>
                          <w:sz w:val="18"/>
                          <w:szCs w:val="18"/>
                        </w:rPr>
                        <w:t>Shivkumar Chandrakant Pujari Student</w:t>
                      </w:r>
                    </w:p>
                    <w:p w14:paraId="599646A5" w14:textId="77777777" w:rsidR="00727103" w:rsidRDefault="00B66596">
                      <w:pPr>
                        <w:pStyle w:val="NormalWeb"/>
                        <w:spacing w:before="240" w:beforeAutospacing="0" w:after="0" w:afterAutospacing="0"/>
                        <w:jc w:val="center"/>
                        <w:rPr>
                          <w:i/>
                          <w:iCs/>
                          <w:sz w:val="18"/>
                          <w:szCs w:val="18"/>
                        </w:rPr>
                      </w:pPr>
                      <w:r>
                        <w:rPr>
                          <w:i/>
                          <w:iCs/>
                          <w:color w:val="000000"/>
                          <w:sz w:val="18"/>
                          <w:szCs w:val="18"/>
                        </w:rPr>
                        <w:t>Pillai HOC College of Engineering and Technology Rasayani, HOC Colony, Tal Rasayani, Maharashtra 410207</w:t>
                      </w:r>
                    </w:p>
                    <w:p w14:paraId="752120A6" w14:textId="77777777" w:rsidR="00727103" w:rsidRDefault="00B66596">
                      <w:pPr>
                        <w:pStyle w:val="NormalWeb"/>
                        <w:spacing w:before="0" w:beforeAutospacing="0" w:after="240" w:afterAutospacing="0"/>
                        <w:jc w:val="center"/>
                        <w:rPr>
                          <w:sz w:val="18"/>
                          <w:szCs w:val="18"/>
                        </w:rPr>
                      </w:pPr>
                      <w:r>
                        <w:rPr>
                          <w:color w:val="000000"/>
                          <w:sz w:val="18"/>
                          <w:szCs w:val="18"/>
                        </w:rPr>
                        <w:t>snehalnp20comp@student.mes ac.in</w:t>
                      </w:r>
                    </w:p>
                  </w:txbxContent>
                </v:textbox>
              </v:shape>
            </w:pict>
          </mc:Fallback>
        </mc:AlternateContent>
      </w:r>
    </w:p>
    <w:p w14:paraId="15890744" w14:textId="77777777" w:rsidR="00727103" w:rsidRDefault="00727103">
      <w:pPr>
        <w:rPr>
          <w:rFonts w:ascii="Times New Roman" w:hAnsi="Times New Roman" w:cs="Times New Roman"/>
          <w:i/>
          <w:iCs/>
          <w:color w:val="000000"/>
          <w:sz w:val="18"/>
          <w:szCs w:val="18"/>
        </w:rPr>
      </w:pPr>
    </w:p>
    <w:p w14:paraId="44E88090" w14:textId="77777777" w:rsidR="00727103" w:rsidRDefault="00727103">
      <w:pPr>
        <w:rPr>
          <w:rFonts w:ascii="Times New Roman" w:hAnsi="Times New Roman" w:cs="Times New Roman"/>
          <w:i/>
          <w:iCs/>
          <w:color w:val="000000"/>
          <w:sz w:val="18"/>
          <w:szCs w:val="18"/>
        </w:rPr>
      </w:pPr>
    </w:p>
    <w:p w14:paraId="2698EB62" w14:textId="77777777" w:rsidR="00727103" w:rsidRDefault="00727103">
      <w:pPr>
        <w:rPr>
          <w:rFonts w:ascii="Times New Roman" w:hAnsi="Times New Roman" w:cs="Times New Roman"/>
          <w:i/>
          <w:iCs/>
          <w:color w:val="000000"/>
          <w:sz w:val="18"/>
          <w:szCs w:val="18"/>
        </w:rPr>
      </w:pPr>
    </w:p>
    <w:p w14:paraId="538AC4A0" w14:textId="77777777" w:rsidR="00727103" w:rsidRDefault="00727103">
      <w:pPr>
        <w:rPr>
          <w:rFonts w:ascii="Times New Roman" w:hAnsi="Times New Roman" w:cs="Times New Roman"/>
          <w:i/>
          <w:iCs/>
          <w:color w:val="000000"/>
          <w:sz w:val="18"/>
          <w:szCs w:val="18"/>
        </w:rPr>
        <w:sectPr w:rsidR="00727103">
          <w:type w:val="continuous"/>
          <w:pgSz w:w="12240" w:h="15840"/>
          <w:pgMar w:top="1440" w:right="1080" w:bottom="1440" w:left="1080" w:header="720" w:footer="720" w:gutter="0"/>
          <w:cols w:num="3" w:space="504"/>
          <w:docGrid w:linePitch="360"/>
        </w:sectPr>
      </w:pPr>
    </w:p>
    <w:p w14:paraId="36853457" w14:textId="7AE9B185" w:rsidR="00727103" w:rsidRPr="009773BC" w:rsidRDefault="00727103">
      <w:pPr>
        <w:rPr>
          <w:rFonts w:ascii="Times New Roman" w:hAnsi="Times New Roman" w:cs="Times New Roman"/>
          <w:i/>
          <w:iCs/>
          <w:color w:val="000000"/>
          <w:sz w:val="18"/>
          <w:szCs w:val="18"/>
        </w:rPr>
      </w:pPr>
    </w:p>
    <w:p w14:paraId="3C4B3C6F" w14:textId="77777777" w:rsidR="00727103" w:rsidRDefault="00B66596">
      <w:pPr>
        <w:spacing w:after="0"/>
        <w:jc w:val="center"/>
        <w:rPr>
          <w:rFonts w:ascii="Times New Roman" w:hAnsi="Times New Roman" w:cs="Times New Roman"/>
          <w:b/>
          <w:bCs/>
          <w:i/>
          <w:iCs/>
          <w:color w:val="202020"/>
          <w:sz w:val="20"/>
          <w:szCs w:val="20"/>
          <w:shd w:val="clear" w:color="auto" w:fill="FFFFFF"/>
        </w:rPr>
      </w:pPr>
      <w:r>
        <w:rPr>
          <w:rFonts w:ascii="Times New Roman" w:hAnsi="Times New Roman" w:cs="Times New Roman"/>
          <w:b/>
          <w:bCs/>
          <w:i/>
          <w:iCs/>
          <w:color w:val="202020"/>
          <w:sz w:val="20"/>
          <w:szCs w:val="20"/>
          <w:shd w:val="clear" w:color="auto" w:fill="FFFFFF"/>
        </w:rPr>
        <w:t>ABSTRACT</w:t>
      </w:r>
    </w:p>
    <w:p w14:paraId="2D5A3821" w14:textId="77777777" w:rsidR="00727103" w:rsidRDefault="00727103">
      <w:pPr>
        <w:spacing w:after="0"/>
        <w:jc w:val="center"/>
        <w:rPr>
          <w:rFonts w:ascii="Times New Roman" w:hAnsi="Times New Roman" w:cs="Times New Roman"/>
          <w:b/>
          <w:bCs/>
          <w:i/>
          <w:iCs/>
          <w:color w:val="000000"/>
          <w:sz w:val="20"/>
          <w:szCs w:val="20"/>
        </w:rPr>
      </w:pPr>
    </w:p>
    <w:p w14:paraId="6EADFB84" w14:textId="16071BD4" w:rsidR="008D48F5" w:rsidRDefault="00B66596" w:rsidP="003E7E7F">
      <w:pPr>
        <w:spacing w:after="0" w:line="240" w:lineRule="auto"/>
        <w:jc w:val="both"/>
        <w:rPr>
          <w:rFonts w:ascii="Times New Roman" w:eastAsia="Times New Roman" w:hAnsi="Times New Roman" w:cs="Times New Roman"/>
          <w:b/>
          <w:bCs/>
          <w:i/>
          <w:iCs/>
          <w:sz w:val="20"/>
          <w:szCs w:val="20"/>
          <w:lang w:val="en-IN" w:eastAsia="en-IN"/>
        </w:rPr>
      </w:pPr>
      <w:r>
        <w:rPr>
          <w:rFonts w:ascii="Times New Roman" w:hAnsi="Times New Roman" w:cs="Times New Roman"/>
          <w:b/>
          <w:i/>
          <w:color w:val="000000"/>
          <w:sz w:val="20"/>
          <w:szCs w:val="20"/>
          <w:lang w:val="en-IN" w:eastAsia="en-IN"/>
        </w:rPr>
        <w:t>I</w:t>
      </w:r>
      <w:r w:rsidR="008D48F5">
        <w:rPr>
          <w:rFonts w:ascii="Times New Roman" w:hAnsi="Times New Roman" w:cs="Times New Roman"/>
          <w:b/>
          <w:i/>
          <w:color w:val="000000"/>
          <w:sz w:val="20"/>
          <w:szCs w:val="20"/>
          <w:lang w:val="en-IN" w:eastAsia="en-IN"/>
        </w:rPr>
        <w:t xml:space="preserve">n </w:t>
      </w:r>
      <w:r w:rsidR="008D48F5" w:rsidRPr="008D48F5">
        <w:rPr>
          <w:rFonts w:ascii="Times New Roman" w:eastAsia="Times New Roman" w:hAnsi="Times New Roman" w:cs="Times New Roman"/>
          <w:b/>
          <w:bCs/>
          <w:i/>
          <w:iCs/>
          <w:sz w:val="20"/>
          <w:szCs w:val="20"/>
          <w:lang w:val="en-IN" w:eastAsia="en-IN"/>
        </w:rPr>
        <w:t>This research presents an innovative and sophisticated fraud document detection system in response to the growing sophistication of fraudulent activities using document forgeries. Unlike other approaches, ours combines state-of-the-art deep learning methods with novel feature extraction algorithms to achieve unmatched accuracy and dependability in document fraud detection. With the use of a carefully selected dataset containing a variety of document tampering examples, such as fake stamps, altered content, and forged signatures, our algorithm is able to identify minute patterns and abnormalities with remarkable accuracy. With the help of modern attention mechanisms, adversarial training techniques, and convolutional and recurrent neural networks (RNNs), we are able to overcome the constraints of current systems and set new performance standards for fraud document detection. By means of meticulous testing and contrasting examination, we exhibit the exceptional effectiveness and resilience of our technology in several real-life situations. This project offers enterprises an unparalleled level of security and assurance in protecting against fraudulent operations, marking a significant advancement in the field of document verification technologies.</w:t>
      </w:r>
      <w:r w:rsidR="008D48F5" w:rsidRPr="008D48F5">
        <w:rPr>
          <w:rFonts w:ascii="Times New Roman" w:eastAsia="Times New Roman" w:hAnsi="Times New Roman" w:cs="Times New Roman"/>
          <w:sz w:val="24"/>
          <w:szCs w:val="24"/>
          <w:lang w:val="en-IN" w:eastAsia="en-IN"/>
        </w:rPr>
        <w:br/>
      </w:r>
      <w:r w:rsidR="008D48F5" w:rsidRPr="008D48F5">
        <w:rPr>
          <w:rFonts w:ascii="Times New Roman" w:eastAsia="Times New Roman" w:hAnsi="Times New Roman" w:cs="Times New Roman"/>
          <w:sz w:val="24"/>
          <w:szCs w:val="24"/>
          <w:lang w:val="en-IN" w:eastAsia="en-IN"/>
        </w:rPr>
        <w:br/>
      </w:r>
      <w:r w:rsidR="008D48F5" w:rsidRPr="008D48F5">
        <w:rPr>
          <w:rFonts w:ascii="Times New Roman" w:eastAsia="Times New Roman" w:hAnsi="Times New Roman" w:cs="Times New Roman"/>
          <w:b/>
          <w:bCs/>
          <w:i/>
          <w:iCs/>
          <w:sz w:val="20"/>
          <w:szCs w:val="20"/>
          <w:lang w:val="en-IN" w:eastAsia="en-IN"/>
        </w:rPr>
        <w:t>Keywords: Adversarial training methodologies, recurrent neural networks, dataset curation, superior accuracy, and document forger</w:t>
      </w:r>
      <w:r w:rsidR="009773BC">
        <w:rPr>
          <w:rFonts w:ascii="Times New Roman" w:eastAsia="Times New Roman" w:hAnsi="Times New Roman" w:cs="Times New Roman"/>
          <w:b/>
          <w:bCs/>
          <w:i/>
          <w:iCs/>
          <w:sz w:val="20"/>
          <w:szCs w:val="20"/>
          <w:lang w:val="en-IN" w:eastAsia="en-IN"/>
        </w:rPr>
        <w:t>y</w:t>
      </w:r>
    </w:p>
    <w:p w14:paraId="667C37AC"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6DAF5B06"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752470A5"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7F8CB7C2"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474819B0"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246C9468"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57D6B634"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4BE72415"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6ADA68A0"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2CFF8F45"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13640A92"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26F770B3" w14:textId="77777777" w:rsidR="003E7E7F" w:rsidRDefault="003E7E7F" w:rsidP="003E7E7F">
      <w:pPr>
        <w:spacing w:after="0" w:line="240" w:lineRule="auto"/>
        <w:jc w:val="both"/>
        <w:rPr>
          <w:rFonts w:ascii="Times New Roman" w:eastAsia="Times New Roman" w:hAnsi="Times New Roman" w:cs="Times New Roman"/>
          <w:b/>
          <w:bCs/>
          <w:i/>
          <w:iCs/>
          <w:sz w:val="20"/>
          <w:szCs w:val="20"/>
          <w:lang w:val="en-IN" w:eastAsia="en-IN"/>
        </w:rPr>
      </w:pPr>
    </w:p>
    <w:p w14:paraId="301C9915" w14:textId="77777777" w:rsidR="003E7E7F" w:rsidRPr="003E7E7F" w:rsidRDefault="003E7E7F" w:rsidP="003E7E7F">
      <w:pPr>
        <w:spacing w:after="0" w:line="240" w:lineRule="auto"/>
        <w:jc w:val="both"/>
        <w:rPr>
          <w:rFonts w:ascii="Times New Roman" w:eastAsia="Times New Roman" w:hAnsi="Times New Roman" w:cs="Times New Roman"/>
          <w:sz w:val="24"/>
          <w:szCs w:val="24"/>
          <w:lang w:val="en-IN" w:eastAsia="en-IN"/>
        </w:rPr>
      </w:pPr>
    </w:p>
    <w:p w14:paraId="3B48EE8A" w14:textId="77777777" w:rsidR="00727103" w:rsidRDefault="00B66596">
      <w:pPr>
        <w:pStyle w:val="Heading1"/>
        <w:numPr>
          <w:ilvl w:val="0"/>
          <w:numId w:val="1"/>
        </w:numPr>
        <w:spacing w:before="0" w:line="276" w:lineRule="auto"/>
        <w:jc w:val="center"/>
        <w:rPr>
          <w:rFonts w:ascii="Times New Roman" w:hAnsi="Times New Roman" w:cs="Times New Roman"/>
          <w:color w:val="252525"/>
          <w:sz w:val="20"/>
          <w:szCs w:val="20"/>
        </w:rPr>
      </w:pPr>
      <w:r>
        <w:rPr>
          <w:rFonts w:ascii="Times New Roman" w:hAnsi="Times New Roman" w:cs="Times New Roman"/>
          <w:color w:val="252525"/>
          <w:sz w:val="20"/>
          <w:szCs w:val="20"/>
        </w:rPr>
        <w:t>INTRODUCTION</w:t>
      </w:r>
    </w:p>
    <w:p w14:paraId="77F3FAD2" w14:textId="77777777" w:rsidR="00727103" w:rsidRDefault="00B66596">
      <w:pPr>
        <w:spacing w:line="276" w:lineRule="auto"/>
        <w:ind w:right="110"/>
        <w:jc w:val="both"/>
        <w:rPr>
          <w:rFonts w:ascii="Times New Roman" w:hAnsi="Times New Roman" w:cs="Times New Roman"/>
          <w:sz w:val="20"/>
          <w:szCs w:val="20"/>
        </w:rPr>
      </w:pPr>
      <w:r>
        <w:rPr>
          <w:rFonts w:ascii="Times New Roman" w:hAnsi="Times New Roman" w:cs="Times New Roman"/>
          <w:sz w:val="20"/>
          <w:szCs w:val="20"/>
        </w:rPr>
        <w:t>Fraudulent document forgeries present a growing challenge, threatening financial security and undermining trust in verification processes. This project aims to develop an innovative fraud document detection system to address these concerns. By integrating advanced machine learning and computer vision techniques, we seek to surpass existing methods in accuracy and adaptability. Leveraging deep learning algorithms and feature extraction methodologies, our system aims to discern subtle patterns indicative of document tampering. Through the utilization of convolutional and recurrent neural networks, alongside attention mechanisms and adversarial training strategies, we strive to set new benchmarks in fraud detection performance. This project represents a significant advancement in combating document fraud, providing organizations and individuals with a reliable solution to safeguard against financial losses and maintain trust in document verification processes.</w:t>
      </w:r>
    </w:p>
    <w:p w14:paraId="65EA508F" w14:textId="77777777" w:rsidR="00727103" w:rsidRDefault="00B66596">
      <w:pPr>
        <w:pStyle w:val="Heading2"/>
        <w:numPr>
          <w:ilvl w:val="0"/>
          <w:numId w:val="1"/>
        </w:numPr>
        <w:spacing w:after="240" w:line="276" w:lineRule="auto"/>
        <w:ind w:right="-174"/>
        <w:jc w:val="center"/>
        <w:rPr>
          <w:rFonts w:ascii="Times New Roman" w:hAnsi="Times New Roman" w:cs="Times New Roman"/>
          <w:color w:val="auto"/>
          <w:sz w:val="20"/>
          <w:szCs w:val="20"/>
        </w:rPr>
      </w:pPr>
      <w:r>
        <w:rPr>
          <w:rFonts w:ascii="Times New Roman" w:hAnsi="Times New Roman" w:cs="Times New Roman"/>
          <w:color w:val="auto"/>
          <w:sz w:val="20"/>
          <w:szCs w:val="20"/>
        </w:rPr>
        <w:t>MOTIVATION</w:t>
      </w:r>
    </w:p>
    <w:p w14:paraId="69216AF8" w14:textId="77777777" w:rsidR="00727103" w:rsidRDefault="00B66596">
      <w:pPr>
        <w:spacing w:line="276" w:lineRule="auto"/>
        <w:ind w:right="-174"/>
        <w:jc w:val="both"/>
        <w:rPr>
          <w:rFonts w:ascii="Times New Roman" w:hAnsi="Times New Roman" w:cs="Times New Roman"/>
          <w:sz w:val="20"/>
          <w:szCs w:val="20"/>
        </w:rPr>
      </w:pPr>
      <w:r>
        <w:rPr>
          <w:rFonts w:ascii="Times New Roman" w:hAnsi="Times New Roman" w:cs="Times New Roman"/>
          <w:sz w:val="20"/>
          <w:szCs w:val="20"/>
        </w:rPr>
        <w:t>The rise of sophisticated fraudulent document forgeries presents a pressing need for robust detection systems. Document fraud undermines trust in verification processes and can lead to substantial financial losses for organizations and individuals. By developing an advanced fraud document detection system, we aim to mitigate these risks, providing a reliable solution to safeguard against fraudulent activities and maintain trust in document authenticity.</w:t>
      </w:r>
    </w:p>
    <w:p w14:paraId="421190F3" w14:textId="77777777" w:rsidR="00727103" w:rsidRDefault="00727103">
      <w:pPr>
        <w:spacing w:line="276" w:lineRule="auto"/>
        <w:ind w:right="-174"/>
        <w:jc w:val="both"/>
      </w:pPr>
    </w:p>
    <w:p w14:paraId="36F2807C" w14:textId="77777777" w:rsidR="00727103" w:rsidRDefault="00B66596">
      <w:pPr>
        <w:pStyle w:val="Heading3"/>
        <w:numPr>
          <w:ilvl w:val="0"/>
          <w:numId w:val="1"/>
        </w:numPr>
        <w:spacing w:before="0" w:line="276" w:lineRule="auto"/>
        <w:ind w:right="-174"/>
        <w:jc w:val="center"/>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LITERATURE SURVEY</w:t>
      </w:r>
    </w:p>
    <w:p w14:paraId="1037F675" w14:textId="77777777" w:rsidR="00727103" w:rsidRDefault="00727103">
      <w:pPr>
        <w:spacing w:line="276" w:lineRule="auto"/>
        <w:ind w:right="-174"/>
      </w:pPr>
    </w:p>
    <w:p w14:paraId="242E6F85" w14:textId="77857335" w:rsidR="008D48F5" w:rsidRPr="008D48F5" w:rsidRDefault="008D48F5" w:rsidP="003E7E7F">
      <w:pPr>
        <w:spacing w:after="0" w:line="240" w:lineRule="auto"/>
        <w:jc w:val="both"/>
        <w:rPr>
          <w:rFonts w:ascii="Times New Roman" w:eastAsia="Times New Roman" w:hAnsi="Times New Roman" w:cs="Times New Roman"/>
          <w:sz w:val="20"/>
          <w:szCs w:val="20"/>
          <w:lang w:val="en-IN" w:eastAsia="en-IN"/>
        </w:rPr>
      </w:pPr>
      <w:r w:rsidRPr="008D48F5">
        <w:rPr>
          <w:rFonts w:ascii="Times New Roman" w:eastAsia="Times New Roman" w:hAnsi="Times New Roman" w:cs="Times New Roman"/>
          <w:sz w:val="20"/>
          <w:szCs w:val="20"/>
          <w:lang w:val="en-IN" w:eastAsia="en-IN"/>
        </w:rPr>
        <w:t>The subject of detecting forgeries in document photographs has garnered considerable attention from researchers, who have offered a number of methods and strategies to tackle the problem. Using spectrum analysis and pattern recognition techniques, Abady et al. [1] established an effective method for identifying document counterfeiting in hyperspectral document images. In their investigation of the integration of deep neural networks, template synthesis, and background features for document forgery detection, Hamido et al. [2] emphasized the significance of mixing various techniques for increased accuracy. In their framework for picture forgery detection and classification using machine learning methods, Nande et al. [3] emphasized the importance of feature extraction, classification, and preprocessing in identifying different kinds of image forgeries. Ammanagi and Patil [4] used deep learning approaches for feature learning and classification in order to detect fraudulent handwritten papers in difficult conditions with blur and noise. Yang et al.'s study [5] examined deep learning models for document picture fraud detection, delving into neural network architecture design and training protocols to achieve successful detection. In order to detect documents that have been forged through printing and copying procedures, Shang et al. [6] used statistical analysis and image processing techniques to find anomalies that could be signs of forging.</w:t>
      </w:r>
    </w:p>
    <w:p w14:paraId="4DF69F13" w14:textId="247912C4" w:rsidR="00727103" w:rsidRDefault="00727103">
      <w:pPr>
        <w:pStyle w:val="Heading4"/>
        <w:spacing w:line="276" w:lineRule="auto"/>
        <w:ind w:right="-174"/>
        <w:jc w:val="both"/>
        <w:rPr>
          <w:rFonts w:ascii="Times New Roman" w:eastAsia="Times New Roman" w:hAnsi="Times New Roman" w:cs="Times New Roman"/>
          <w:i w:val="0"/>
          <w:iCs w:val="0"/>
          <w:color w:val="000000"/>
          <w:sz w:val="20"/>
          <w:szCs w:val="20"/>
        </w:rPr>
      </w:pPr>
    </w:p>
    <w:p w14:paraId="09417B11" w14:textId="77777777" w:rsidR="00727103" w:rsidRDefault="00727103">
      <w:pPr>
        <w:spacing w:line="276" w:lineRule="auto"/>
      </w:pPr>
    </w:p>
    <w:p w14:paraId="301AE284" w14:textId="77777777" w:rsidR="00727103" w:rsidRDefault="00B66596">
      <w:pPr>
        <w:pStyle w:val="Heading4"/>
        <w:numPr>
          <w:ilvl w:val="0"/>
          <w:numId w:val="1"/>
        </w:numPr>
        <w:spacing w:line="276" w:lineRule="auto"/>
        <w:jc w:val="center"/>
        <w:rPr>
          <w:rFonts w:ascii="Times New Roman" w:hAnsi="Times New Roman" w:cs="Times New Roman"/>
          <w:i w:val="0"/>
          <w:iCs w:val="0"/>
          <w:color w:val="000000"/>
          <w:sz w:val="20"/>
          <w:szCs w:val="20"/>
        </w:rPr>
      </w:pPr>
      <w:r>
        <w:rPr>
          <w:rFonts w:ascii="Times New Roman" w:eastAsia="Times New Roman" w:hAnsi="Times New Roman" w:cs="Times New Roman"/>
          <w:i w:val="0"/>
          <w:iCs w:val="0"/>
          <w:color w:val="000000"/>
          <w:sz w:val="20"/>
          <w:szCs w:val="20"/>
        </w:rPr>
        <w:t>.</w:t>
      </w:r>
      <w:r>
        <w:rPr>
          <w:rFonts w:ascii="Times New Roman" w:hAnsi="Times New Roman" w:cs="Times New Roman"/>
          <w:i w:val="0"/>
          <w:iCs w:val="0"/>
          <w:color w:val="000000"/>
          <w:sz w:val="20"/>
          <w:szCs w:val="20"/>
        </w:rPr>
        <w:t>EXISTING SYSTEM</w:t>
      </w:r>
    </w:p>
    <w:p w14:paraId="1270A34B" w14:textId="77777777" w:rsidR="00727103" w:rsidRDefault="00727103">
      <w:pPr>
        <w:pStyle w:val="ListParagraph"/>
        <w:spacing w:line="276" w:lineRule="auto"/>
        <w:ind w:left="0"/>
        <w:jc w:val="both"/>
        <w:rPr>
          <w:rFonts w:ascii="Times New Roman" w:eastAsia="Times New Roman" w:hAnsi="Times New Roman" w:cs="Times New Roman"/>
          <w:color w:val="000000"/>
          <w:sz w:val="20"/>
          <w:szCs w:val="20"/>
        </w:rPr>
      </w:pPr>
    </w:p>
    <w:p w14:paraId="063536B6" w14:textId="77777777" w:rsidR="00727103" w:rsidRDefault="00B66596">
      <w:pPr>
        <w:pStyle w:val="ListParagraph"/>
        <w:spacing w:line="276" w:lineRule="auto"/>
        <w:ind w:left="0" w:right="-174"/>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Current fraud document detection systems often struggle with accuracy, scalability, and adaptability to evolving fraud techniques. While some employ machine learning algorithms, they may lack the ability to discern subtle document tampering or handle diverse document types efficiently. In contrast, our system offers significant improvements. By utilizing advanced deep learning algorithms and feature extraction methodologies, our system achieves unparalleled accuracy and adaptability. It can seamlessly handle various document types and scale efficiently. Moreover, through optimization techniques, our system ensures real-time detection without compromising performance. With comprehensive detection capabilities covering forged signatures, altered content, and counterfeit stamps, our system represents a substantial advancement in fraud document detection, providing superior accuracy and protection against fraudulent activities.</w:t>
      </w:r>
    </w:p>
    <w:p w14:paraId="42809C04" w14:textId="77777777" w:rsidR="00727103" w:rsidRDefault="00727103">
      <w:pPr>
        <w:pStyle w:val="ListParagraph"/>
        <w:spacing w:line="276" w:lineRule="auto"/>
        <w:ind w:left="0"/>
        <w:jc w:val="both"/>
        <w:rPr>
          <w:rFonts w:ascii="Times New Roman" w:eastAsia="Times New Roman" w:hAnsi="Times New Roman" w:cs="Times New Roman"/>
          <w:color w:val="000000"/>
          <w:sz w:val="20"/>
          <w:szCs w:val="20"/>
        </w:rPr>
      </w:pPr>
    </w:p>
    <w:p w14:paraId="5AEE0C42" w14:textId="77777777" w:rsidR="00727103" w:rsidRDefault="00B66596">
      <w:pPr>
        <w:pStyle w:val="ListParagraph"/>
        <w:numPr>
          <w:ilvl w:val="0"/>
          <w:numId w:val="1"/>
        </w:numPr>
        <w:spacing w:line="276" w:lineRule="auto"/>
        <w:jc w:val="center"/>
        <w:textAlignment w:val="baseline"/>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PROBLEM STATEMENT</w:t>
      </w:r>
    </w:p>
    <w:p w14:paraId="795932C3" w14:textId="77777777" w:rsidR="00727103" w:rsidRDefault="00727103">
      <w:pPr>
        <w:pStyle w:val="ListParagraph"/>
        <w:spacing w:line="276" w:lineRule="auto"/>
        <w:ind w:left="360"/>
        <w:textAlignment w:val="baseline"/>
        <w:rPr>
          <w:rFonts w:ascii="Times New Roman" w:eastAsia="Times New Roman" w:hAnsi="Times New Roman" w:cs="Times New Roman"/>
          <w:color w:val="000000"/>
          <w:sz w:val="20"/>
          <w:szCs w:val="20"/>
        </w:rPr>
      </w:pPr>
    </w:p>
    <w:p w14:paraId="6DFD6D88" w14:textId="77777777" w:rsidR="00727103" w:rsidRDefault="00B66596">
      <w:pPr>
        <w:spacing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problem lies in developing a fraud document detection system that can accurately identify various forms of document forgeries, including forged signatures, altered content, and counterfeit stamps. The system must be able to handle diverse document types and adapt to new fraud techniques while maintaining high levels of accuracy and efficiency.</w:t>
      </w:r>
    </w:p>
    <w:p w14:paraId="2E5FDCA3" w14:textId="77777777" w:rsidR="00727103" w:rsidRDefault="00727103">
      <w:pPr>
        <w:spacing w:line="276" w:lineRule="auto"/>
        <w:jc w:val="both"/>
        <w:rPr>
          <w:rFonts w:ascii="Times New Roman" w:eastAsia="Times New Roman" w:hAnsi="Times New Roman" w:cs="Times New Roman"/>
          <w:sz w:val="20"/>
          <w:szCs w:val="20"/>
        </w:rPr>
      </w:pPr>
    </w:p>
    <w:p w14:paraId="2EA03826" w14:textId="77777777" w:rsidR="00727103" w:rsidRDefault="00B66596">
      <w:pPr>
        <w:pStyle w:val="ListParagraph"/>
        <w:numPr>
          <w:ilvl w:val="0"/>
          <w:numId w:val="1"/>
        </w:numPr>
        <w:spacing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202020"/>
          <w:sz w:val="20"/>
          <w:szCs w:val="20"/>
          <w:shd w:val="clear" w:color="auto" w:fill="FFFFFF"/>
        </w:rPr>
        <w:t>PROPOSED SYSTEM ARCHITECTURE</w:t>
      </w:r>
    </w:p>
    <w:p w14:paraId="5396E8F6" w14:textId="77777777" w:rsidR="00727103" w:rsidRDefault="00727103">
      <w:pPr>
        <w:pStyle w:val="ListParagraph"/>
        <w:spacing w:line="240" w:lineRule="auto"/>
        <w:ind w:left="360"/>
        <w:rPr>
          <w:rFonts w:ascii="Times New Roman" w:eastAsia="Times New Roman" w:hAnsi="Times New Roman" w:cs="Times New Roman"/>
          <w:color w:val="000000"/>
          <w:sz w:val="18"/>
          <w:szCs w:val="18"/>
        </w:rPr>
      </w:pPr>
    </w:p>
    <w:p w14:paraId="5F74196E" w14:textId="295FF381" w:rsidR="00727103" w:rsidRDefault="009356E0">
      <w:pPr>
        <w:pStyle w:val="ListParagraph"/>
        <w:spacing w:line="240" w:lineRule="auto"/>
        <w:ind w:left="0" w:right="-315"/>
        <w:rPr>
          <w:rFonts w:ascii="Times New Roman" w:eastAsia="Times New Roman" w:hAnsi="Times New Roman" w:cs="Times New Roman"/>
          <w:color w:val="000000"/>
          <w:sz w:val="18"/>
          <w:szCs w:val="18"/>
        </w:rPr>
      </w:pPr>
      <w:r>
        <w:rPr>
          <w:rFonts w:ascii="Times New Roman" w:eastAsia="Times New Roman" w:hAnsi="Times New Roman" w:cs="Times New Roman"/>
          <w:noProof/>
          <w:color w:val="000000"/>
          <w:sz w:val="18"/>
          <w:szCs w:val="18"/>
        </w:rPr>
        <w:drawing>
          <wp:inline distT="0" distB="0" distL="0" distR="0" wp14:anchorId="610D733A" wp14:editId="5C710F79">
            <wp:extent cx="3040380" cy="2466340"/>
            <wp:effectExtent l="0" t="0" r="762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a:extLst>
                        <a:ext uri="{28A0092B-C50C-407E-A947-70E740481C1C}">
                          <a14:useLocalDpi xmlns:a14="http://schemas.microsoft.com/office/drawing/2010/main" val="0"/>
                        </a:ext>
                      </a:extLst>
                    </a:blip>
                    <a:stretch>
                      <a:fillRect/>
                    </a:stretch>
                  </pic:blipFill>
                  <pic:spPr>
                    <a:xfrm>
                      <a:off x="0" y="0"/>
                      <a:ext cx="3040380" cy="2466340"/>
                    </a:xfrm>
                    <a:prstGeom prst="rect">
                      <a:avLst/>
                    </a:prstGeom>
                  </pic:spPr>
                </pic:pic>
              </a:graphicData>
            </a:graphic>
          </wp:inline>
        </w:drawing>
      </w:r>
    </w:p>
    <w:p w14:paraId="040078AA" w14:textId="77777777" w:rsidR="00727103" w:rsidRDefault="00B66596">
      <w:pPr>
        <w:spacing w:line="240" w:lineRule="auto"/>
        <w:jc w:val="center"/>
        <w:rPr>
          <w:rFonts w:ascii="Times New Roman" w:hAnsi="Times New Roman" w:cs="Times New Roman"/>
          <w:color w:val="000000"/>
          <w:sz w:val="18"/>
          <w:szCs w:val="18"/>
        </w:rPr>
      </w:pPr>
      <w:r>
        <w:rPr>
          <w:rFonts w:ascii="Times New Roman" w:hAnsi="Times New Roman" w:cs="Times New Roman"/>
          <w:color w:val="000000"/>
          <w:sz w:val="18"/>
          <w:szCs w:val="18"/>
        </w:rPr>
        <w:t>Fig(a). System Architecture</w:t>
      </w:r>
    </w:p>
    <w:p w14:paraId="2121D439" w14:textId="77777777" w:rsidR="00727103" w:rsidRDefault="00727103">
      <w:pPr>
        <w:spacing w:line="240" w:lineRule="auto"/>
        <w:jc w:val="center"/>
        <w:rPr>
          <w:rFonts w:ascii="Times New Roman" w:eastAsia="Times New Roman" w:hAnsi="Times New Roman" w:cs="Times New Roman"/>
          <w:color w:val="000000"/>
          <w:sz w:val="18"/>
          <w:szCs w:val="18"/>
        </w:rPr>
      </w:pPr>
    </w:p>
    <w:p w14:paraId="29D7469B" w14:textId="77777777" w:rsidR="00727103" w:rsidRDefault="00B66596">
      <w:pPr>
        <w:pStyle w:val="ListParagraph"/>
        <w:numPr>
          <w:ilvl w:val="0"/>
          <w:numId w:val="1"/>
        </w:numPr>
        <w:spacing w:line="240" w:lineRule="auto"/>
        <w:jc w:val="center"/>
        <w:rPr>
          <w:rFonts w:ascii="Times New Roman" w:eastAsia="Times New Roman" w:hAnsi="Times New Roman" w:cs="Times New Roman"/>
          <w:color w:val="000000"/>
          <w:sz w:val="18"/>
          <w:szCs w:val="18"/>
        </w:rPr>
      </w:pPr>
      <w:r>
        <w:rPr>
          <w:rFonts w:ascii="Times New Roman" w:hAnsi="Times New Roman" w:cs="Times New Roman"/>
          <w:color w:val="000000"/>
          <w:sz w:val="20"/>
          <w:szCs w:val="20"/>
        </w:rPr>
        <w:t>METHODOLOGY</w:t>
      </w:r>
    </w:p>
    <w:p w14:paraId="42BC6F1E" w14:textId="77777777" w:rsidR="00727103" w:rsidRDefault="00727103">
      <w:pPr>
        <w:spacing w:line="240" w:lineRule="auto"/>
        <w:jc w:val="both"/>
        <w:rPr>
          <w:rFonts w:ascii="Times New Roman" w:eastAsia="Times New Roman" w:hAnsi="Times New Roman" w:cs="Times New Roman"/>
          <w:color w:val="000000"/>
          <w:sz w:val="18"/>
          <w:szCs w:val="18"/>
        </w:rPr>
      </w:pPr>
    </w:p>
    <w:p w14:paraId="51FF9E53" w14:textId="77777777" w:rsidR="00727103" w:rsidRDefault="00B66596">
      <w:pPr>
        <w:pStyle w:val="ListParagraph"/>
        <w:ind w:left="0" w:right="-174"/>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1. Backend (Python):</w:t>
      </w:r>
    </w:p>
    <w:p w14:paraId="5669BA7B" w14:textId="77777777" w:rsidR="00727103" w:rsidRDefault="00727103">
      <w:pPr>
        <w:pStyle w:val="ListParagraph"/>
        <w:ind w:left="0" w:right="-174"/>
        <w:jc w:val="both"/>
        <w:rPr>
          <w:rFonts w:ascii="Times New Roman" w:hAnsi="Times New Roman" w:cs="Times New Roman"/>
          <w:b/>
          <w:bCs/>
          <w:color w:val="000000"/>
          <w:sz w:val="20"/>
          <w:szCs w:val="20"/>
        </w:rPr>
      </w:pPr>
    </w:p>
    <w:p w14:paraId="3123E2D7" w14:textId="77777777" w:rsidR="00727103" w:rsidRDefault="00B66596">
      <w:pPr>
        <w:pStyle w:val="ListParagraph"/>
        <w:spacing w:line="360" w:lineRule="auto"/>
        <w:ind w:left="0" w:right="-174"/>
        <w:jc w:val="both"/>
        <w:rPr>
          <w:rFonts w:ascii="Times New Roman" w:hAnsi="Times New Roman" w:cs="Times New Roman"/>
          <w:color w:val="000000"/>
          <w:sz w:val="20"/>
          <w:szCs w:val="20"/>
        </w:rPr>
      </w:pPr>
      <w:r>
        <w:rPr>
          <w:rFonts w:ascii="Times New Roman" w:hAnsi="Times New Roman" w:cs="Times New Roman"/>
          <w:color w:val="000000"/>
          <w:sz w:val="20"/>
          <w:szCs w:val="20"/>
        </w:rPr>
        <w:t>Python powers the backend, handling server-side tasks like request processing and database interaction. Flask aids backend development, while error handling ensures application stability and reliability.</w:t>
      </w:r>
    </w:p>
    <w:p w14:paraId="48C229FF" w14:textId="77777777" w:rsidR="00727103" w:rsidRDefault="00727103">
      <w:pPr>
        <w:pStyle w:val="ListParagraph"/>
        <w:ind w:left="0" w:right="-174"/>
        <w:jc w:val="both"/>
        <w:rPr>
          <w:rFonts w:ascii="Times New Roman" w:hAnsi="Times New Roman" w:cs="Times New Roman"/>
          <w:b/>
          <w:bCs/>
          <w:color w:val="000000"/>
          <w:sz w:val="20"/>
          <w:szCs w:val="20"/>
        </w:rPr>
      </w:pPr>
    </w:p>
    <w:p w14:paraId="5BD1F7F2" w14:textId="77777777" w:rsidR="00727103" w:rsidRDefault="00727103">
      <w:pPr>
        <w:pStyle w:val="ListParagraph"/>
        <w:ind w:left="0" w:right="-174"/>
        <w:jc w:val="both"/>
        <w:rPr>
          <w:rFonts w:ascii="Times New Roman" w:hAnsi="Times New Roman" w:cs="Times New Roman"/>
          <w:b/>
          <w:bCs/>
          <w:color w:val="000000"/>
          <w:sz w:val="20"/>
          <w:szCs w:val="20"/>
        </w:rPr>
      </w:pPr>
    </w:p>
    <w:p w14:paraId="2121F6BA" w14:textId="77777777" w:rsidR="00727103" w:rsidRDefault="00B66596">
      <w:pPr>
        <w:pStyle w:val="ListParagraph"/>
        <w:ind w:left="0" w:right="-174"/>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2.Pretrained Model ( Keras /TensorFlow):</w:t>
      </w:r>
    </w:p>
    <w:p w14:paraId="2F03020E" w14:textId="77777777" w:rsidR="00727103" w:rsidRDefault="00727103">
      <w:pPr>
        <w:pStyle w:val="ListParagraph"/>
        <w:spacing w:line="360" w:lineRule="auto"/>
        <w:ind w:left="0" w:right="-174"/>
        <w:jc w:val="both"/>
        <w:rPr>
          <w:rFonts w:ascii="Times New Roman" w:hAnsi="Times New Roman" w:cs="Times New Roman"/>
          <w:b/>
          <w:bCs/>
          <w:color w:val="000000"/>
          <w:sz w:val="20"/>
          <w:szCs w:val="20"/>
        </w:rPr>
      </w:pPr>
    </w:p>
    <w:p w14:paraId="2172ADAD" w14:textId="77777777" w:rsidR="00727103" w:rsidRDefault="00B66596">
      <w:pPr>
        <w:pStyle w:val="ListParagraph"/>
        <w:spacing w:line="360" w:lineRule="auto"/>
        <w:ind w:left="0" w:right="-174"/>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Keras simplifies deep learning model creation, often built atop TensorFlow. Pretrained models are trained on vast </w:t>
      </w:r>
      <w:r>
        <w:rPr>
          <w:rFonts w:ascii="Times New Roman" w:hAnsi="Times New Roman" w:cs="Times New Roman"/>
          <w:color w:val="000000"/>
          <w:sz w:val="20"/>
          <w:szCs w:val="20"/>
        </w:rPr>
        <w:lastRenderedPageBreak/>
        <w:t>datasets, then fine-tuned for specific tasks, offering efficient inference and model evaluation.</w:t>
      </w:r>
    </w:p>
    <w:p w14:paraId="477D907A" w14:textId="77777777" w:rsidR="00727103" w:rsidRDefault="00727103">
      <w:pPr>
        <w:pStyle w:val="ListParagraph"/>
        <w:spacing w:line="360" w:lineRule="auto"/>
        <w:ind w:left="0" w:right="-174"/>
        <w:jc w:val="both"/>
        <w:rPr>
          <w:rFonts w:ascii="Times New Roman" w:hAnsi="Times New Roman" w:cs="Times New Roman"/>
          <w:b/>
          <w:bCs/>
          <w:color w:val="000000"/>
          <w:sz w:val="20"/>
          <w:szCs w:val="20"/>
        </w:rPr>
      </w:pPr>
    </w:p>
    <w:p w14:paraId="371C6EDD" w14:textId="77777777" w:rsidR="00727103" w:rsidRDefault="00B66596">
      <w:pPr>
        <w:pStyle w:val="ListParagraph"/>
        <w:spacing w:line="360" w:lineRule="auto"/>
        <w:ind w:left="0" w:right="-174"/>
        <w:jc w:val="both"/>
        <w:rPr>
          <w:rFonts w:ascii="Times New Roman" w:hAnsi="Times New Roman" w:cs="Times New Roman"/>
          <w:color w:val="000000"/>
          <w:sz w:val="20"/>
          <w:szCs w:val="20"/>
        </w:rPr>
      </w:pPr>
      <w:r>
        <w:rPr>
          <w:rFonts w:ascii="Times New Roman" w:hAnsi="Times New Roman" w:cs="Times New Roman"/>
          <w:b/>
          <w:bCs/>
          <w:color w:val="000000"/>
          <w:sz w:val="20"/>
          <w:szCs w:val="20"/>
        </w:rPr>
        <w:t>3.Frontend (HTML/CSS):</w:t>
      </w:r>
    </w:p>
    <w:p w14:paraId="58D5E641" w14:textId="77777777" w:rsidR="00727103" w:rsidRDefault="00727103">
      <w:pPr>
        <w:pStyle w:val="ListParagraph"/>
        <w:spacing w:line="360" w:lineRule="auto"/>
        <w:ind w:left="0" w:right="-174"/>
        <w:jc w:val="both"/>
        <w:rPr>
          <w:rFonts w:ascii="Times New Roman" w:hAnsi="Times New Roman" w:cs="Times New Roman"/>
          <w:b/>
          <w:bCs/>
          <w:color w:val="000000"/>
          <w:sz w:val="20"/>
          <w:szCs w:val="20"/>
        </w:rPr>
      </w:pPr>
    </w:p>
    <w:p w14:paraId="20EF40E1" w14:textId="77777777" w:rsidR="00727103" w:rsidRDefault="00B66596">
      <w:pPr>
        <w:pStyle w:val="ListParagraph"/>
        <w:spacing w:line="360" w:lineRule="auto"/>
        <w:ind w:left="0" w:right="-174"/>
        <w:jc w:val="both"/>
        <w:rPr>
          <w:rFonts w:ascii="Times New Roman" w:hAnsi="Times New Roman" w:cs="Times New Roman"/>
          <w:color w:val="000000"/>
          <w:sz w:val="20"/>
          <w:szCs w:val="20"/>
        </w:rPr>
      </w:pPr>
      <w:r>
        <w:rPr>
          <w:rFonts w:ascii="Times New Roman" w:hAnsi="Times New Roman" w:cs="Times New Roman"/>
          <w:color w:val="000000"/>
          <w:sz w:val="20"/>
          <w:szCs w:val="20"/>
        </w:rPr>
        <w:t>HTML and CSS form the frontend, structuring web content and defining its appearance. The DOM facilitates dynamic manipulation, while responsive design ensures compatibility across devices.</w:t>
      </w:r>
    </w:p>
    <w:p w14:paraId="1598B57B" w14:textId="77777777" w:rsidR="00727103" w:rsidRDefault="00727103">
      <w:pPr>
        <w:spacing w:before="240" w:after="240" w:line="240" w:lineRule="auto"/>
        <w:ind w:right="18"/>
        <w:jc w:val="both"/>
        <w:rPr>
          <w:rFonts w:ascii="Times New Roman" w:eastAsia="Times New Roman" w:hAnsi="Times New Roman" w:cs="Times New Roman"/>
          <w:color w:val="000000"/>
          <w:sz w:val="20"/>
          <w:szCs w:val="20"/>
        </w:rPr>
      </w:pPr>
    </w:p>
    <w:p w14:paraId="1E76FCF0" w14:textId="77777777" w:rsidR="00727103" w:rsidRDefault="00B66596">
      <w:pPr>
        <w:spacing w:before="240" w:after="240" w:line="240" w:lineRule="auto"/>
        <w:ind w:right="18"/>
        <w:jc w:val="both"/>
        <w:rPr>
          <w:rFonts w:ascii="Times New Roman" w:hAnsi="Times New Roman" w:cs="Times New Roman"/>
          <w:b/>
          <w:bCs/>
          <w:color w:val="000000"/>
          <w:sz w:val="20"/>
          <w:szCs w:val="20"/>
        </w:rPr>
      </w:pPr>
      <w:r>
        <w:rPr>
          <w:rFonts w:ascii="Times New Roman" w:hAnsi="Times New Roman" w:cs="Times New Roman"/>
          <w:b/>
          <w:bCs/>
          <w:color w:val="000000"/>
          <w:sz w:val="20"/>
          <w:szCs w:val="20"/>
        </w:rPr>
        <w:t>Flow Chart of Proposed System</w:t>
      </w:r>
    </w:p>
    <w:p w14:paraId="55D24114" w14:textId="77777777" w:rsidR="00727103" w:rsidRDefault="00B66596">
      <w:pPr>
        <w:spacing w:line="360" w:lineRule="auto"/>
        <w:ind w:right="-174"/>
        <w:jc w:val="both"/>
        <w:rPr>
          <w:rFonts w:ascii="Times New Roman" w:hAnsi="Times New Roman" w:cs="Times New Roman"/>
          <w:color w:val="000000"/>
          <w:sz w:val="20"/>
          <w:szCs w:val="20"/>
        </w:rPr>
      </w:pPr>
      <w:r>
        <w:rPr>
          <w:rFonts w:ascii="Times New Roman" w:hAnsi="Times New Roman" w:cs="Times New Roman"/>
          <w:color w:val="000000"/>
          <w:sz w:val="20"/>
          <w:szCs w:val="20"/>
        </w:rPr>
        <w:t>The flow chart  for "Fraud Document Detection" depicts the sequential steps involved in the document processing workflow. It outlines the process starting from document upload, followed by document processing for fraud detection, and concluding with the display of the results. This flow chart provides a visual representation of the sequential flow of actions within the system, aiding in understanding the overall document processing process.</w:t>
      </w:r>
    </w:p>
    <w:p w14:paraId="7E177773" w14:textId="77777777" w:rsidR="00727103" w:rsidRDefault="00727103">
      <w:pPr>
        <w:spacing w:before="240" w:after="240" w:line="240" w:lineRule="auto"/>
        <w:ind w:right="18"/>
        <w:jc w:val="both"/>
        <w:rPr>
          <w:rFonts w:ascii="Times New Roman" w:hAnsi="Times New Roman" w:cs="Times New Roman"/>
          <w:b/>
          <w:bCs/>
          <w:color w:val="000000"/>
          <w:sz w:val="20"/>
          <w:szCs w:val="20"/>
        </w:rPr>
      </w:pPr>
    </w:p>
    <w:p w14:paraId="654E7927" w14:textId="77777777" w:rsidR="00727103" w:rsidRDefault="00B66596">
      <w:pPr>
        <w:jc w:val="both"/>
        <w:rPr>
          <w:rFonts w:ascii="Times New Roman" w:eastAsia="Times New Roman" w:hAnsi="Times New Roman" w:cs="Times New Roman"/>
          <w:color w:val="000000"/>
          <w:sz w:val="20"/>
          <w:szCs w:val="20"/>
        </w:rPr>
      </w:pPr>
      <w:r>
        <w:rPr>
          <w:noProof/>
          <w:lang w:val="en-IN" w:eastAsia="en-IN"/>
        </w:rPr>
        <w:drawing>
          <wp:inline distT="0" distB="0" distL="0" distR="0" wp14:anchorId="3AA5C4C6" wp14:editId="047ABA5F">
            <wp:extent cx="3039745" cy="5941060"/>
            <wp:effectExtent l="19050" t="19050" r="27305" b="215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0"/>
                    <a:stretch>
                      <a:fillRect/>
                    </a:stretch>
                  </pic:blipFill>
                  <pic:spPr>
                    <a:xfrm>
                      <a:off x="0" y="0"/>
                      <a:ext cx="3061757" cy="5984507"/>
                    </a:xfrm>
                    <a:prstGeom prst="rect">
                      <a:avLst/>
                    </a:prstGeom>
                    <a:ln w="12700">
                      <a:solidFill>
                        <a:schemeClr val="tx1"/>
                      </a:solidFill>
                    </a:ln>
                  </pic:spPr>
                </pic:pic>
              </a:graphicData>
            </a:graphic>
          </wp:inline>
        </w:drawing>
      </w:r>
    </w:p>
    <w:p w14:paraId="0E8AA91C" w14:textId="77777777" w:rsidR="00727103" w:rsidRDefault="00B66596">
      <w:pPr>
        <w:rPr>
          <w:rFonts w:ascii="Times New Roman" w:eastAsia="Times New Roman" w:hAnsi="Times New Roman" w:cs="Times New Roman"/>
          <w:color w:val="000000"/>
          <w:sz w:val="18"/>
          <w:szCs w:val="18"/>
        </w:rPr>
      </w:pPr>
      <w:r>
        <w:rPr>
          <w:rFonts w:ascii="Times New Roman" w:hAnsi="Times New Roman" w:cs="Times New Roman"/>
          <w:color w:val="000000"/>
          <w:sz w:val="20"/>
          <w:szCs w:val="20"/>
        </w:rPr>
        <w:t xml:space="preserve">                    Fig (a).Flow Chart of Proposed System</w:t>
      </w:r>
    </w:p>
    <w:p w14:paraId="788645C6" w14:textId="77777777" w:rsidR="00727103" w:rsidRDefault="00727103">
      <w:pPr>
        <w:jc w:val="center"/>
        <w:rPr>
          <w:rFonts w:ascii="Times New Roman" w:hAnsi="Times New Roman" w:cs="Times New Roman"/>
          <w:color w:val="000000"/>
          <w:sz w:val="20"/>
          <w:szCs w:val="20"/>
        </w:rPr>
      </w:pPr>
    </w:p>
    <w:p w14:paraId="522FBC62" w14:textId="77777777" w:rsidR="00727103" w:rsidRDefault="00B66596">
      <w:pPr>
        <w:pStyle w:val="ListParagraph"/>
        <w:numPr>
          <w:ilvl w:val="0"/>
          <w:numId w:val="1"/>
        </w:numPr>
        <w:jc w:val="center"/>
        <w:rPr>
          <w:rFonts w:ascii="Times New Roman" w:hAnsi="Times New Roman" w:cs="Times New Roman"/>
          <w:color w:val="000000"/>
          <w:sz w:val="20"/>
          <w:szCs w:val="20"/>
        </w:rPr>
      </w:pPr>
      <w:r>
        <w:rPr>
          <w:rFonts w:ascii="Times New Roman" w:hAnsi="Times New Roman" w:cs="Times New Roman"/>
          <w:sz w:val="20"/>
          <w:szCs w:val="20"/>
        </w:rPr>
        <w:t>RESULT</w:t>
      </w:r>
    </w:p>
    <w:p w14:paraId="0C5AD465" w14:textId="77777777" w:rsidR="00727103" w:rsidRDefault="00727103">
      <w:pPr>
        <w:pStyle w:val="ListParagraph"/>
        <w:ind w:left="360"/>
        <w:rPr>
          <w:rFonts w:ascii="Times New Roman" w:hAnsi="Times New Roman" w:cs="Times New Roman"/>
          <w:color w:val="000000"/>
          <w:sz w:val="20"/>
          <w:szCs w:val="20"/>
          <w:highlight w:val="yellow"/>
        </w:rPr>
      </w:pPr>
    </w:p>
    <w:p w14:paraId="1392E389" w14:textId="77777777" w:rsidR="00727103" w:rsidRDefault="00B66596">
      <w:pPr>
        <w:spacing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"Fraud Document Detection" project involves evaluating various aspects such as user experience, system performance, accuracy of document processing, user satisfaction, maintenance, compliance, security, and business impact. Insights gathered inform optimization efforts to enhance system reliability, user experience, and overall business success in detecting fraudulent documents.</w:t>
      </w:r>
    </w:p>
    <w:p w14:paraId="052FC522" w14:textId="7329B433" w:rsidR="00727103" w:rsidRDefault="009356E0">
      <w:pPr>
        <w:spacing w:line="276" w:lineRule="auto"/>
        <w:jc w:val="both"/>
        <w:rPr>
          <w:rFonts w:ascii="Times New Roman" w:hAnsi="Times New Roman" w:cs="Times New Roman"/>
          <w:color w:val="000000"/>
          <w:sz w:val="20"/>
          <w:szCs w:val="20"/>
        </w:rPr>
      </w:pPr>
      <w:r>
        <w:rPr>
          <w:rFonts w:ascii="Times New Roman" w:hAnsi="Times New Roman" w:cs="Times New Roman"/>
          <w:noProof/>
          <w:color w:val="000000"/>
          <w:sz w:val="20"/>
          <w:szCs w:val="20"/>
        </w:rPr>
        <w:lastRenderedPageBreak/>
        <w:drawing>
          <wp:inline distT="0" distB="0" distL="0" distR="0" wp14:anchorId="21F30AAE" wp14:editId="0950F6FD">
            <wp:extent cx="3268133" cy="2345055"/>
            <wp:effectExtent l="0" t="0" r="8890" b="0"/>
            <wp:docPr id="11" name="Picture 11" descr="A screenshot of a computer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screenshot of a computer room&#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76955" cy="2351385"/>
                    </a:xfrm>
                    <a:prstGeom prst="rect">
                      <a:avLst/>
                    </a:prstGeom>
                  </pic:spPr>
                </pic:pic>
              </a:graphicData>
            </a:graphic>
          </wp:inline>
        </w:drawing>
      </w:r>
    </w:p>
    <w:p w14:paraId="14AA4BF9" w14:textId="5525F470" w:rsidR="00727103" w:rsidRDefault="00B66596">
      <w:pPr>
        <w:spacing w:line="276"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Figure (a): Home page</w:t>
      </w:r>
    </w:p>
    <w:p w14:paraId="64313FC9" w14:textId="3F72DCFD" w:rsidR="00727103" w:rsidRDefault="009356E0">
      <w:pPr>
        <w:rPr>
          <w:rFonts w:ascii="Times New Roman" w:hAnsi="Times New Roman" w:cs="Times New Roman"/>
          <w:sz w:val="20"/>
          <w:szCs w:val="20"/>
        </w:rPr>
      </w:pPr>
      <w:r>
        <w:rPr>
          <w:rFonts w:ascii="Times New Roman" w:hAnsi="Times New Roman" w:cs="Times New Roman"/>
          <w:noProof/>
          <w:color w:val="000000"/>
          <w:sz w:val="18"/>
          <w:szCs w:val="18"/>
        </w:rPr>
        <w:drawing>
          <wp:inline distT="0" distB="0" distL="0" distR="0" wp14:anchorId="3494A230" wp14:editId="0052F36B">
            <wp:extent cx="3242733" cy="2014855"/>
            <wp:effectExtent l="0" t="0" r="0" b="4445"/>
            <wp:docPr id="12" name="Picture 1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screenshot of a computer&#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49094" cy="2018807"/>
                    </a:xfrm>
                    <a:prstGeom prst="rect">
                      <a:avLst/>
                    </a:prstGeom>
                  </pic:spPr>
                </pic:pic>
              </a:graphicData>
            </a:graphic>
          </wp:inline>
        </w:drawing>
      </w:r>
    </w:p>
    <w:p w14:paraId="5068E1ED" w14:textId="77777777" w:rsidR="00727103" w:rsidRDefault="00B66596">
      <w:pPr>
        <w:jc w:val="center"/>
        <w:rPr>
          <w:rFonts w:ascii="Times New Roman" w:hAnsi="Times New Roman" w:cs="Times New Roman"/>
          <w:sz w:val="20"/>
          <w:szCs w:val="20"/>
        </w:rPr>
      </w:pPr>
      <w:r>
        <w:rPr>
          <w:rFonts w:ascii="Times New Roman" w:hAnsi="Times New Roman" w:cs="Times New Roman"/>
          <w:sz w:val="20"/>
          <w:szCs w:val="20"/>
        </w:rPr>
        <w:t>Figure (b): Orignal Image</w:t>
      </w:r>
    </w:p>
    <w:p w14:paraId="1BE619C1" w14:textId="7BA879C6" w:rsidR="00727103" w:rsidRDefault="00C366DC" w:rsidP="00C366DC">
      <w:pP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9549333" wp14:editId="6230AC68">
            <wp:extent cx="3225800" cy="2159000"/>
            <wp:effectExtent l="0" t="0" r="0" b="0"/>
            <wp:docPr id="15" name="Picture 1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screenshot of a computer&#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35170" cy="2165271"/>
                    </a:xfrm>
                    <a:prstGeom prst="rect">
                      <a:avLst/>
                    </a:prstGeom>
                  </pic:spPr>
                </pic:pic>
              </a:graphicData>
            </a:graphic>
          </wp:inline>
        </w:drawing>
      </w:r>
    </w:p>
    <w:p w14:paraId="54E775A0" w14:textId="77777777" w:rsidR="00C366DC" w:rsidRDefault="00C366DC" w:rsidP="00C366DC">
      <w:pPr>
        <w:jc w:val="center"/>
        <w:rPr>
          <w:rFonts w:ascii="Times New Roman" w:hAnsi="Times New Roman" w:cs="Times New Roman"/>
          <w:sz w:val="20"/>
          <w:szCs w:val="20"/>
        </w:rPr>
      </w:pPr>
      <w:r>
        <w:rPr>
          <w:rFonts w:ascii="Times New Roman" w:hAnsi="Times New Roman" w:cs="Times New Roman"/>
          <w:sz w:val="20"/>
          <w:szCs w:val="20"/>
        </w:rPr>
        <w:t>Figure (c): Forged Image</w:t>
      </w:r>
    </w:p>
    <w:p w14:paraId="6576C752" w14:textId="71E3585B" w:rsidR="00727103" w:rsidRDefault="00727103">
      <w:pPr>
        <w:jc w:val="center"/>
        <w:rPr>
          <w:rFonts w:ascii="Times New Roman" w:hAnsi="Times New Roman" w:cs="Times New Roman"/>
          <w:sz w:val="20"/>
          <w:szCs w:val="20"/>
        </w:rPr>
      </w:pPr>
    </w:p>
    <w:p w14:paraId="4539D6D1" w14:textId="77777777" w:rsidR="00C366DC" w:rsidRDefault="00C366DC">
      <w:pPr>
        <w:jc w:val="center"/>
        <w:rPr>
          <w:rFonts w:ascii="Times New Roman" w:hAnsi="Times New Roman" w:cs="Times New Roman"/>
          <w:sz w:val="20"/>
          <w:szCs w:val="20"/>
        </w:rPr>
      </w:pPr>
    </w:p>
    <w:p w14:paraId="18C97633" w14:textId="77777777" w:rsidR="00727103" w:rsidRDefault="00B66596">
      <w:pPr>
        <w:pStyle w:val="ListParagraph"/>
        <w:numPr>
          <w:ilvl w:val="0"/>
          <w:numId w:val="1"/>
        </w:numPr>
        <w:jc w:val="center"/>
        <w:rPr>
          <w:rFonts w:ascii="Times New Roman" w:hAnsi="Times New Roman" w:cs="Times New Roman"/>
          <w:color w:val="000000"/>
          <w:sz w:val="18"/>
          <w:szCs w:val="18"/>
        </w:rPr>
      </w:pPr>
      <w:r>
        <w:rPr>
          <w:rFonts w:ascii="Times New Roman" w:hAnsi="Times New Roman" w:cs="Times New Roman"/>
          <w:color w:val="000000"/>
          <w:sz w:val="20"/>
          <w:szCs w:val="20"/>
        </w:rPr>
        <w:t>CONCLUSION</w:t>
      </w:r>
    </w:p>
    <w:p w14:paraId="0FC9F3A3" w14:textId="0AE55D73" w:rsidR="009356E0" w:rsidRDefault="00B66596" w:rsidP="009356E0">
      <w:pPr>
        <w:spacing w:line="276" w:lineRule="auto"/>
        <w:jc w:val="both"/>
        <w:rPr>
          <w:rFonts w:ascii="Times New Roman" w:hAnsi="Times New Roman" w:cs="Times New Roman"/>
          <w:sz w:val="20"/>
          <w:szCs w:val="20"/>
        </w:rPr>
      </w:pPr>
      <w:r>
        <w:rPr>
          <w:rFonts w:ascii="Times New Roman" w:hAnsi="Times New Roman" w:cs="Times New Roman"/>
          <w:sz w:val="20"/>
          <w:szCs w:val="20"/>
        </w:rPr>
        <w:t>Our project has developed a robust fraud document detection system that outperforms existing methods. By leveraging advanced technologies and innovative approaches, we've created a solution that offers superior accuracy and adaptability in identifying fraudulent documents. Our system provides organizations and individuals with a reliable tool to combat document fraud effectively, helping to safeguard against financial losses and maintain trust in verification processes. Moving forward, we aim to further refine and optimize our system to enhance security measures and address emerging threats in document fraud detection.</w:t>
      </w:r>
    </w:p>
    <w:p w14:paraId="4809C410" w14:textId="77777777" w:rsidR="009356E0" w:rsidRDefault="009356E0">
      <w:pPr>
        <w:jc w:val="both"/>
        <w:rPr>
          <w:rFonts w:ascii="Times New Roman" w:hAnsi="Times New Roman" w:cs="Times New Roman"/>
          <w:sz w:val="20"/>
          <w:szCs w:val="20"/>
        </w:rPr>
      </w:pPr>
    </w:p>
    <w:p w14:paraId="36376A85" w14:textId="77777777" w:rsidR="009356E0" w:rsidRDefault="009356E0">
      <w:pPr>
        <w:jc w:val="both"/>
        <w:rPr>
          <w:rFonts w:ascii="Times New Roman" w:hAnsi="Times New Roman" w:cs="Times New Roman"/>
          <w:sz w:val="20"/>
          <w:szCs w:val="20"/>
        </w:rPr>
      </w:pPr>
    </w:p>
    <w:p w14:paraId="62AC6681" w14:textId="77777777" w:rsidR="009356E0" w:rsidRPr="00C366DC" w:rsidRDefault="009356E0">
      <w:pPr>
        <w:jc w:val="both"/>
        <w:rPr>
          <w:rFonts w:ascii="Times New Roman" w:hAnsi="Times New Roman" w:cs="Times New Roman"/>
          <w:b/>
          <w:bCs/>
          <w:sz w:val="20"/>
          <w:szCs w:val="20"/>
        </w:rPr>
      </w:pPr>
    </w:p>
    <w:p w14:paraId="1EA3CFAF" w14:textId="77777777" w:rsidR="009356E0" w:rsidRDefault="009356E0">
      <w:pPr>
        <w:jc w:val="both"/>
        <w:rPr>
          <w:rFonts w:ascii="Calibri" w:hAnsi="Calibri" w:cs="Calibri"/>
          <w:color w:val="000000"/>
        </w:rPr>
      </w:pPr>
    </w:p>
    <w:p w14:paraId="30A30F72" w14:textId="77777777" w:rsidR="009356E0" w:rsidRDefault="009356E0">
      <w:pPr>
        <w:jc w:val="both"/>
        <w:rPr>
          <w:rFonts w:ascii="Calibri" w:hAnsi="Calibri" w:cs="Calibri"/>
          <w:color w:val="000000"/>
        </w:rPr>
      </w:pPr>
    </w:p>
    <w:p w14:paraId="2728C4B4" w14:textId="77777777" w:rsidR="009356E0" w:rsidRDefault="009356E0">
      <w:pPr>
        <w:jc w:val="both"/>
        <w:rPr>
          <w:rFonts w:ascii="Calibri" w:hAnsi="Calibri" w:cs="Calibri"/>
          <w:color w:val="000000"/>
        </w:rPr>
      </w:pPr>
    </w:p>
    <w:p w14:paraId="743C439F" w14:textId="77777777" w:rsidR="009356E0" w:rsidRDefault="009356E0">
      <w:pPr>
        <w:jc w:val="both"/>
        <w:rPr>
          <w:rFonts w:ascii="Calibri" w:hAnsi="Calibri" w:cs="Calibri"/>
          <w:color w:val="000000"/>
        </w:rPr>
      </w:pPr>
    </w:p>
    <w:p w14:paraId="2BF9DF7F" w14:textId="77777777" w:rsidR="009356E0" w:rsidRDefault="009356E0">
      <w:pPr>
        <w:jc w:val="both"/>
        <w:rPr>
          <w:rFonts w:ascii="Calibri" w:hAnsi="Calibri" w:cs="Calibri"/>
          <w:color w:val="000000"/>
        </w:rPr>
      </w:pPr>
    </w:p>
    <w:p w14:paraId="120607BF" w14:textId="77777777" w:rsidR="009356E0" w:rsidRDefault="009356E0">
      <w:pPr>
        <w:jc w:val="both"/>
        <w:rPr>
          <w:rFonts w:ascii="Calibri" w:hAnsi="Calibri" w:cs="Calibri"/>
          <w:color w:val="000000"/>
        </w:rPr>
      </w:pPr>
    </w:p>
    <w:p w14:paraId="702EC2D7" w14:textId="77777777" w:rsidR="009356E0" w:rsidRDefault="009356E0">
      <w:pPr>
        <w:jc w:val="both"/>
        <w:rPr>
          <w:rFonts w:ascii="Calibri" w:hAnsi="Calibri" w:cs="Calibri"/>
          <w:color w:val="000000"/>
        </w:rPr>
      </w:pPr>
    </w:p>
    <w:p w14:paraId="0695CB98" w14:textId="77777777" w:rsidR="009356E0" w:rsidRDefault="009356E0">
      <w:pPr>
        <w:jc w:val="both"/>
        <w:rPr>
          <w:rFonts w:ascii="Calibri" w:hAnsi="Calibri" w:cs="Calibri"/>
          <w:color w:val="000000"/>
        </w:rPr>
      </w:pPr>
    </w:p>
    <w:p w14:paraId="7243579A" w14:textId="77777777" w:rsidR="009356E0" w:rsidRDefault="009356E0">
      <w:pPr>
        <w:jc w:val="both"/>
        <w:rPr>
          <w:rFonts w:ascii="Calibri" w:hAnsi="Calibri" w:cs="Calibri"/>
          <w:color w:val="000000"/>
        </w:rPr>
      </w:pPr>
    </w:p>
    <w:p w14:paraId="26911563" w14:textId="77777777" w:rsidR="009356E0" w:rsidRDefault="009356E0">
      <w:pPr>
        <w:jc w:val="both"/>
        <w:rPr>
          <w:rFonts w:ascii="Calibri" w:hAnsi="Calibri" w:cs="Calibri"/>
          <w:color w:val="000000"/>
        </w:rPr>
      </w:pPr>
    </w:p>
    <w:p w14:paraId="1DAD76E2" w14:textId="77777777" w:rsidR="009356E0" w:rsidRDefault="009356E0">
      <w:pPr>
        <w:jc w:val="both"/>
        <w:rPr>
          <w:rFonts w:ascii="Calibri" w:hAnsi="Calibri" w:cs="Calibri"/>
          <w:color w:val="000000"/>
        </w:rPr>
      </w:pPr>
    </w:p>
    <w:p w14:paraId="4F2D8C8B" w14:textId="77777777" w:rsidR="009356E0" w:rsidRDefault="009356E0">
      <w:pPr>
        <w:jc w:val="both"/>
        <w:rPr>
          <w:rFonts w:ascii="Calibri" w:hAnsi="Calibri" w:cs="Calibri"/>
          <w:color w:val="000000"/>
        </w:rPr>
      </w:pPr>
    </w:p>
    <w:p w14:paraId="383CD4E7" w14:textId="77777777" w:rsidR="009356E0" w:rsidRDefault="009356E0">
      <w:pPr>
        <w:jc w:val="both"/>
        <w:rPr>
          <w:rFonts w:ascii="Calibri" w:hAnsi="Calibri" w:cs="Calibri"/>
          <w:color w:val="000000"/>
        </w:rPr>
      </w:pPr>
    </w:p>
    <w:p w14:paraId="41D4849C" w14:textId="77777777" w:rsidR="009356E0" w:rsidRDefault="009356E0">
      <w:pPr>
        <w:jc w:val="both"/>
        <w:rPr>
          <w:rFonts w:ascii="Calibri" w:hAnsi="Calibri" w:cs="Calibri"/>
          <w:color w:val="000000"/>
        </w:rPr>
      </w:pPr>
    </w:p>
    <w:p w14:paraId="6646EB04" w14:textId="77777777" w:rsidR="009356E0" w:rsidRDefault="009356E0">
      <w:pPr>
        <w:jc w:val="both"/>
        <w:rPr>
          <w:rFonts w:ascii="Calibri" w:hAnsi="Calibri" w:cs="Calibri"/>
          <w:color w:val="000000"/>
        </w:rPr>
      </w:pPr>
    </w:p>
    <w:p w14:paraId="6C5FB73C" w14:textId="77777777" w:rsidR="009356E0" w:rsidRDefault="009356E0">
      <w:pPr>
        <w:jc w:val="both"/>
        <w:rPr>
          <w:rFonts w:ascii="Calibri" w:hAnsi="Calibri" w:cs="Calibri"/>
          <w:color w:val="000000"/>
        </w:rPr>
      </w:pPr>
    </w:p>
    <w:p w14:paraId="7DA701D9" w14:textId="77777777" w:rsidR="009356E0" w:rsidRDefault="009356E0">
      <w:pPr>
        <w:jc w:val="both"/>
        <w:rPr>
          <w:rFonts w:ascii="Calibri" w:hAnsi="Calibri" w:cs="Calibri"/>
          <w:color w:val="000000"/>
        </w:rPr>
      </w:pPr>
    </w:p>
    <w:p w14:paraId="6E0FF227" w14:textId="77777777" w:rsidR="009356E0" w:rsidRDefault="009356E0">
      <w:pPr>
        <w:jc w:val="both"/>
        <w:rPr>
          <w:rFonts w:ascii="Calibri" w:hAnsi="Calibri" w:cs="Calibri"/>
          <w:color w:val="000000"/>
        </w:rPr>
      </w:pPr>
    </w:p>
    <w:p w14:paraId="769ADD3A" w14:textId="77777777" w:rsidR="009356E0" w:rsidRDefault="009356E0">
      <w:pPr>
        <w:jc w:val="both"/>
        <w:rPr>
          <w:rFonts w:ascii="Calibri" w:hAnsi="Calibri" w:cs="Calibri"/>
          <w:color w:val="000000"/>
        </w:rPr>
      </w:pPr>
    </w:p>
    <w:p w14:paraId="7DE8D03F" w14:textId="77777777" w:rsidR="009356E0" w:rsidRDefault="009356E0">
      <w:pPr>
        <w:jc w:val="both"/>
        <w:rPr>
          <w:rFonts w:ascii="Calibri" w:hAnsi="Calibri" w:cs="Calibri"/>
          <w:color w:val="000000"/>
        </w:rPr>
      </w:pPr>
    </w:p>
    <w:p w14:paraId="35E82F34" w14:textId="77777777" w:rsidR="009356E0" w:rsidRDefault="009356E0">
      <w:pPr>
        <w:jc w:val="both"/>
        <w:rPr>
          <w:rFonts w:ascii="Calibri" w:hAnsi="Calibri" w:cs="Calibri"/>
          <w:color w:val="000000"/>
        </w:rPr>
      </w:pPr>
    </w:p>
    <w:p w14:paraId="4DAA9904" w14:textId="77777777" w:rsidR="009356E0" w:rsidRDefault="009356E0">
      <w:pPr>
        <w:jc w:val="both"/>
        <w:rPr>
          <w:rFonts w:ascii="Calibri" w:hAnsi="Calibri" w:cs="Calibri"/>
          <w:color w:val="000000"/>
        </w:rPr>
      </w:pPr>
    </w:p>
    <w:p w14:paraId="0255DE09" w14:textId="77777777" w:rsidR="009356E0" w:rsidRDefault="009356E0">
      <w:pPr>
        <w:jc w:val="both"/>
        <w:rPr>
          <w:rFonts w:ascii="Calibri" w:hAnsi="Calibri" w:cs="Calibri"/>
          <w:color w:val="000000"/>
        </w:rPr>
      </w:pPr>
    </w:p>
    <w:p w14:paraId="60C4C1EA" w14:textId="77777777" w:rsidR="009356E0" w:rsidRDefault="009356E0">
      <w:pPr>
        <w:jc w:val="both"/>
        <w:rPr>
          <w:rFonts w:ascii="Calibri" w:hAnsi="Calibri" w:cs="Calibri"/>
          <w:color w:val="000000"/>
        </w:rPr>
      </w:pPr>
    </w:p>
    <w:p w14:paraId="55E7CEE1" w14:textId="77777777" w:rsidR="009356E0" w:rsidRDefault="009356E0">
      <w:pPr>
        <w:jc w:val="both"/>
        <w:rPr>
          <w:rFonts w:ascii="Calibri" w:hAnsi="Calibri" w:cs="Calibri"/>
          <w:color w:val="000000"/>
        </w:rPr>
      </w:pPr>
    </w:p>
    <w:p w14:paraId="2FACC7C8" w14:textId="77777777" w:rsidR="009356E0" w:rsidRDefault="009356E0">
      <w:pPr>
        <w:jc w:val="both"/>
        <w:rPr>
          <w:rFonts w:ascii="Calibri" w:hAnsi="Calibri" w:cs="Calibri"/>
          <w:color w:val="000000"/>
        </w:rPr>
      </w:pPr>
    </w:p>
    <w:p w14:paraId="46D2D7D5" w14:textId="77777777" w:rsidR="009356E0" w:rsidRDefault="009356E0">
      <w:pPr>
        <w:jc w:val="both"/>
        <w:rPr>
          <w:rFonts w:ascii="Calibri" w:hAnsi="Calibri" w:cs="Calibri"/>
          <w:color w:val="000000"/>
        </w:rPr>
      </w:pPr>
    </w:p>
    <w:p w14:paraId="02058B33" w14:textId="77777777" w:rsidR="009356E0" w:rsidRDefault="009356E0">
      <w:pPr>
        <w:jc w:val="both"/>
        <w:rPr>
          <w:rFonts w:ascii="Calibri" w:hAnsi="Calibri" w:cs="Calibri"/>
          <w:color w:val="000000"/>
        </w:rPr>
      </w:pPr>
    </w:p>
    <w:p w14:paraId="0BB0D943" w14:textId="5866289B" w:rsidR="00727103" w:rsidRDefault="00B66596" w:rsidP="00C366DC">
      <w:pPr>
        <w:rPr>
          <w:rFonts w:ascii="Times New Roman" w:hAnsi="Times New Roman" w:cs="Times New Roman"/>
          <w:i/>
          <w:iCs/>
          <w:color w:val="000000"/>
          <w:sz w:val="18"/>
          <w:szCs w:val="18"/>
        </w:rPr>
        <w:sectPr w:rsidR="00727103">
          <w:type w:val="continuous"/>
          <w:pgSz w:w="12240" w:h="15840"/>
          <w:pgMar w:top="1440" w:right="1080" w:bottom="1440" w:left="1080" w:header="720" w:footer="720" w:gutter="0"/>
          <w:cols w:num="2" w:space="504"/>
          <w:docGrid w:linePitch="360"/>
        </w:sectPr>
      </w:pPr>
      <w:r>
        <w:rPr>
          <w:rFonts w:ascii="Calibri" w:hAnsi="Calibri" w:cs="Calibri"/>
          <w:color w:val="000000"/>
        </w:rPr>
        <w:t>REFERENCES</w:t>
      </w:r>
    </w:p>
    <w:p w14:paraId="1A8B9D4F" w14:textId="0DE5C451" w:rsidR="00727103" w:rsidRDefault="00727103">
      <w:pPr>
        <w:rPr>
          <w:rFonts w:ascii="Times New Roman" w:hAnsi="Times New Roman" w:cs="Times New Roman"/>
          <w:color w:val="000000"/>
          <w:sz w:val="18"/>
          <w:szCs w:val="18"/>
        </w:rPr>
      </w:pPr>
    </w:p>
    <w:p w14:paraId="791E9B7D" w14:textId="77777777" w:rsidR="00727103" w:rsidRDefault="00B66596" w:rsidP="003E7E7F">
      <w:pPr>
        <w:tabs>
          <w:tab w:val="left" w:pos="0"/>
        </w:tabs>
        <w:spacing w:line="276" w:lineRule="auto"/>
        <w:ind w:right="-32"/>
        <w:jc w:val="both"/>
        <w:rPr>
          <w:rFonts w:ascii="Times New Roman" w:hAnsi="Times New Roman" w:cs="Times New Roman"/>
          <w:sz w:val="20"/>
          <w:szCs w:val="20"/>
        </w:rPr>
      </w:pPr>
      <w:r>
        <w:rPr>
          <w:rFonts w:ascii="Times New Roman" w:hAnsi="Times New Roman" w:cs="Times New Roman"/>
          <w:sz w:val="20"/>
          <w:szCs w:val="20"/>
        </w:rPr>
        <w:t>[1]  Naglaa F. EL Abady , Hala H. Zayed, Mohamed Taha . “An efficient technique for detecting document forgery in hyperspectral document images ” ,DOI-https://doi.org/10.1016/j.aej.2023.11.040 .</w:t>
      </w:r>
    </w:p>
    <w:p w14:paraId="264008AB" w14:textId="77777777" w:rsidR="00727103" w:rsidRDefault="00B66596" w:rsidP="003E7E7F">
      <w:pPr>
        <w:tabs>
          <w:tab w:val="left" w:pos="0"/>
        </w:tabs>
        <w:spacing w:line="276" w:lineRule="auto"/>
        <w:ind w:right="-32"/>
        <w:jc w:val="both"/>
        <w:rPr>
          <w:rFonts w:ascii="Times New Roman" w:hAnsi="Times New Roman" w:cs="Times New Roman"/>
          <w:color w:val="000000"/>
          <w:sz w:val="18"/>
          <w:szCs w:val="18"/>
        </w:rPr>
      </w:pPr>
      <w:r>
        <w:rPr>
          <w:rFonts w:ascii="Times New Roman" w:hAnsi="Times New Roman" w:cs="Times New Roman"/>
          <w:sz w:val="20"/>
          <w:szCs w:val="20"/>
        </w:rPr>
        <w:t>[2] Mahmoud Hamido , Abdallah Mohialdin , Ayman Atia . “The Use of Background Features, Template Synthesis and Deep Neural Networks in Document Forgery Detection ”, DOI-10.1109/ICAIIC57133.2023.10067120.</w:t>
      </w:r>
    </w:p>
    <w:p w14:paraId="01993E26" w14:textId="77777777" w:rsidR="00727103" w:rsidRDefault="00B66596" w:rsidP="003E7E7F">
      <w:pPr>
        <w:tabs>
          <w:tab w:val="left" w:pos="0"/>
        </w:tabs>
        <w:spacing w:line="276" w:lineRule="auto"/>
        <w:ind w:right="-32"/>
        <w:jc w:val="both"/>
        <w:rPr>
          <w:rFonts w:ascii="Times New Roman" w:hAnsi="Times New Roman" w:cs="Times New Roman"/>
          <w:sz w:val="20"/>
          <w:szCs w:val="20"/>
        </w:rPr>
      </w:pPr>
      <w:r>
        <w:rPr>
          <w:rFonts w:ascii="Times New Roman" w:hAnsi="Times New Roman" w:cs="Times New Roman"/>
          <w:sz w:val="20"/>
          <w:szCs w:val="20"/>
        </w:rPr>
        <w:t>[3] Harshada Nande , Akash Mhaske , Sonali Gadakh , Jayshri Pawar , Prof. Pravin Avhad , “Framework For Image Forgery Detection And Classification Using ML” ,DOI: 10.4817568.</w:t>
      </w:r>
    </w:p>
    <w:p w14:paraId="6EF1E9DB" w14:textId="77777777" w:rsidR="00727103" w:rsidRDefault="00B66596" w:rsidP="003E7E7F">
      <w:pPr>
        <w:spacing w:line="276" w:lineRule="auto"/>
        <w:ind w:right="-32"/>
        <w:jc w:val="both"/>
        <w:rPr>
          <w:rFonts w:ascii="Times New Roman" w:hAnsi="Times New Roman" w:cs="Times New Roman"/>
          <w:sz w:val="20"/>
          <w:szCs w:val="20"/>
        </w:rPr>
      </w:pPr>
      <w:r>
        <w:rPr>
          <w:rFonts w:ascii="Times New Roman" w:hAnsi="Times New Roman" w:cs="Times New Roman"/>
          <w:sz w:val="20"/>
          <w:szCs w:val="20"/>
        </w:rPr>
        <w:t>[4] Nandini Ammanagi  , Gayatri Patil . “Handwritten Document Image Forgery Detection in Blurry and Noisy Environments using Deep Learning ” , Vol 4, no10, pp 1265-1271 October 2023.</w:t>
      </w:r>
    </w:p>
    <w:p w14:paraId="51A55D49" w14:textId="77777777" w:rsidR="00727103" w:rsidRDefault="00B66596" w:rsidP="003E7E7F">
      <w:pPr>
        <w:spacing w:line="276" w:lineRule="auto"/>
        <w:ind w:right="-32"/>
        <w:jc w:val="both"/>
        <w:rPr>
          <w:rFonts w:ascii="Times New Roman" w:hAnsi="Times New Roman" w:cs="Times New Roman"/>
          <w:sz w:val="20"/>
          <w:szCs w:val="20"/>
        </w:rPr>
      </w:pPr>
      <w:r>
        <w:rPr>
          <w:rFonts w:ascii="Times New Roman" w:hAnsi="Times New Roman" w:cs="Times New Roman"/>
          <w:sz w:val="20"/>
          <w:szCs w:val="20"/>
        </w:rPr>
        <w:t>[5] Piaoyang Yang , Wei Fang , Feng Zhang, Lifei Bai , Yuanyaun Gao . “Document Image Forgery Detection Based on Deep Learning Models  ” ,  DOI:10.1109/ISEEIE55684.2022.00014.</w:t>
      </w:r>
    </w:p>
    <w:p w14:paraId="4FF8A019" w14:textId="77777777" w:rsidR="00727103" w:rsidRDefault="00B66596" w:rsidP="003E7E7F">
      <w:pPr>
        <w:spacing w:line="276" w:lineRule="auto"/>
        <w:ind w:right="-32"/>
        <w:jc w:val="both"/>
        <w:rPr>
          <w:rFonts w:ascii="Times New Roman" w:hAnsi="Times New Roman" w:cs="Times New Roman"/>
          <w:sz w:val="20"/>
          <w:szCs w:val="20"/>
        </w:rPr>
      </w:pPr>
      <w:r>
        <w:rPr>
          <w:rFonts w:ascii="Times New Roman" w:hAnsi="Times New Roman" w:cs="Times New Roman"/>
          <w:sz w:val="20"/>
          <w:szCs w:val="20"/>
        </w:rPr>
        <w:t>[6] Shize Shang1, Nasir Memon2 and Xiangwei Kong . “Detecting documents forged by printing and copying” , doi:10.1186/1687-6180-2014-140.</w:t>
      </w:r>
    </w:p>
    <w:p w14:paraId="1022AC1D" w14:textId="77777777" w:rsidR="00B07425" w:rsidRP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[7</w:t>
      </w:r>
      <w:r w:rsidRPr="00B07425">
        <w:rPr>
          <w:rFonts w:ascii="Times New Roman" w:hAnsi="Times New Roman" w:cs="Times New Roman"/>
          <w:color w:val="000000"/>
          <w:sz w:val="20"/>
          <w:szCs w:val="20"/>
        </w:rPr>
        <w:t>] O. Tarek and A. Atia, “Forensic handwritten signature identificationusing deep learning,” in 2022 IEEE 9th International Conference on Sciences of Electronics, Technologies of Information and Telecommuni-</w:t>
      </w:r>
    </w:p>
    <w:p w14:paraId="1D317D86" w14:textId="77777777" w:rsidR="00B07425" w:rsidRPr="00B07425" w:rsidRDefault="00B07425" w:rsidP="003E7E7F">
      <w:pPr>
        <w:spacing w:after="0" w:line="276" w:lineRule="auto"/>
        <w:jc w:val="both"/>
        <w:rPr>
          <w:rFonts w:ascii="Times New Roman" w:hAnsi="Times New Roman" w:cs="Times New Roman"/>
          <w:color w:val="000000"/>
          <w:sz w:val="20"/>
          <w:szCs w:val="20"/>
        </w:rPr>
      </w:pPr>
      <w:r w:rsidRPr="00B07425">
        <w:rPr>
          <w:rFonts w:ascii="Times New Roman" w:hAnsi="Times New Roman" w:cs="Times New Roman"/>
          <w:color w:val="000000"/>
          <w:sz w:val="20"/>
          <w:szCs w:val="20"/>
        </w:rPr>
        <w:t>cations (SETIT), pp. 185–190, 2022.</w:t>
      </w:r>
    </w:p>
    <w:p w14:paraId="0EA93EDF"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0DDDA58A" w14:textId="77777777" w:rsidR="00B07425" w:rsidRP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[8</w:t>
      </w:r>
      <w:r w:rsidRPr="00B07425">
        <w:rPr>
          <w:rFonts w:ascii="Times New Roman" w:hAnsi="Times New Roman" w:cs="Times New Roman"/>
          <w:color w:val="000000"/>
          <w:sz w:val="20"/>
          <w:szCs w:val="20"/>
        </w:rPr>
        <w:t>] L. Zhao, C. Chen, and J. Huang, “Dee</w:t>
      </w:r>
      <w:r>
        <w:rPr>
          <w:rFonts w:ascii="Times New Roman" w:hAnsi="Times New Roman" w:cs="Times New Roman"/>
          <w:color w:val="000000"/>
          <w:sz w:val="20"/>
          <w:szCs w:val="20"/>
        </w:rPr>
        <w:t>p learning-based forgery attack</w:t>
      </w:r>
      <w:r w:rsidRPr="00B07425">
        <w:rPr>
          <w:rFonts w:ascii="Times New Roman" w:hAnsi="Times New Roman" w:cs="Times New Roman"/>
          <w:color w:val="000000"/>
          <w:sz w:val="20"/>
          <w:szCs w:val="20"/>
        </w:rPr>
        <w:t>on document images,” IEEE Transactions on Image Processing, vol. 30,</w:t>
      </w:r>
    </w:p>
    <w:p w14:paraId="0B245F46" w14:textId="77777777" w:rsidR="00B07425" w:rsidRDefault="00B07425" w:rsidP="003E7E7F">
      <w:pPr>
        <w:spacing w:after="0" w:line="276" w:lineRule="auto"/>
        <w:jc w:val="both"/>
        <w:rPr>
          <w:rFonts w:ascii="Times New Roman" w:hAnsi="Times New Roman" w:cs="Times New Roman"/>
          <w:color w:val="000000"/>
          <w:sz w:val="20"/>
          <w:szCs w:val="20"/>
        </w:rPr>
      </w:pPr>
      <w:r w:rsidRPr="00B07425">
        <w:rPr>
          <w:rFonts w:ascii="Times New Roman" w:hAnsi="Times New Roman" w:cs="Times New Roman"/>
          <w:color w:val="000000"/>
          <w:sz w:val="20"/>
          <w:szCs w:val="20"/>
        </w:rPr>
        <w:t>pp. 7964–7979, 2021.</w:t>
      </w:r>
    </w:p>
    <w:p w14:paraId="0D67C67E"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61367CE1" w14:textId="77777777" w:rsidR="00B07425" w:rsidRP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w:t>
      </w:r>
      <w:r w:rsidRPr="00B07425">
        <w:rPr>
          <w:rFonts w:ascii="Times New Roman" w:hAnsi="Times New Roman" w:cs="Times New Roman"/>
          <w:color w:val="000000"/>
          <w:sz w:val="20"/>
          <w:szCs w:val="20"/>
        </w:rPr>
        <w:t>] S.-J. Ryu, H.-Y. Lee, I.-W. Cho, and H.-K. Lee, “Docu</w:t>
      </w:r>
      <w:r>
        <w:rPr>
          <w:rFonts w:ascii="Times New Roman" w:hAnsi="Times New Roman" w:cs="Times New Roman"/>
          <w:color w:val="000000"/>
          <w:sz w:val="20"/>
          <w:szCs w:val="20"/>
        </w:rPr>
        <w:t xml:space="preserve">ment forgery </w:t>
      </w:r>
      <w:r w:rsidRPr="00B07425">
        <w:rPr>
          <w:rFonts w:ascii="Times New Roman" w:hAnsi="Times New Roman" w:cs="Times New Roman"/>
          <w:color w:val="000000"/>
          <w:sz w:val="20"/>
          <w:szCs w:val="20"/>
        </w:rPr>
        <w:t>detection with svm classifier and image</w:t>
      </w:r>
      <w:r>
        <w:rPr>
          <w:rFonts w:ascii="Times New Roman" w:hAnsi="Times New Roman" w:cs="Times New Roman"/>
          <w:color w:val="000000"/>
          <w:sz w:val="20"/>
          <w:szCs w:val="20"/>
        </w:rPr>
        <w:t xml:space="preserve"> quality measures,” in Advances</w:t>
      </w:r>
      <w:r w:rsidRPr="00B07425">
        <w:rPr>
          <w:rFonts w:ascii="Times New Roman" w:hAnsi="Times New Roman" w:cs="Times New Roman"/>
          <w:color w:val="000000"/>
          <w:sz w:val="20"/>
          <w:szCs w:val="20"/>
        </w:rPr>
        <w:t>in Multimedia Information Processing - PCM 2008 (Y.-M. R. Huang,</w:t>
      </w:r>
    </w:p>
    <w:p w14:paraId="0261AAEB" w14:textId="77777777" w:rsidR="00B07425" w:rsidRDefault="00B07425" w:rsidP="003E7E7F">
      <w:pPr>
        <w:spacing w:after="0" w:line="276" w:lineRule="auto"/>
        <w:jc w:val="both"/>
        <w:rPr>
          <w:rFonts w:ascii="Times New Roman" w:hAnsi="Times New Roman" w:cs="Times New Roman"/>
          <w:color w:val="000000"/>
          <w:sz w:val="20"/>
          <w:szCs w:val="20"/>
        </w:rPr>
      </w:pPr>
      <w:r w:rsidRPr="00B07425">
        <w:rPr>
          <w:rFonts w:ascii="Times New Roman" w:hAnsi="Times New Roman" w:cs="Times New Roman"/>
          <w:color w:val="000000"/>
          <w:sz w:val="20"/>
          <w:szCs w:val="20"/>
        </w:rPr>
        <w:t>C. Xu, K.-S. Cheng, J.-F. K. Y</w:t>
      </w:r>
      <w:r>
        <w:rPr>
          <w:rFonts w:ascii="Times New Roman" w:hAnsi="Times New Roman" w:cs="Times New Roman"/>
          <w:color w:val="000000"/>
          <w:sz w:val="20"/>
          <w:szCs w:val="20"/>
        </w:rPr>
        <w:t>ang, M. N. S. Swamy, S. Li, and</w:t>
      </w:r>
      <w:r w:rsidRPr="00B07425">
        <w:rPr>
          <w:rFonts w:ascii="Times New Roman" w:hAnsi="Times New Roman" w:cs="Times New Roman"/>
          <w:color w:val="000000"/>
          <w:sz w:val="20"/>
          <w:szCs w:val="20"/>
        </w:rPr>
        <w:t>J.-W. Ding, eds.), (Berlin, Heidelberg), pp. 486–</w:t>
      </w:r>
      <w:r>
        <w:rPr>
          <w:rFonts w:ascii="Times New Roman" w:hAnsi="Times New Roman" w:cs="Times New Roman"/>
          <w:color w:val="000000"/>
          <w:sz w:val="20"/>
          <w:szCs w:val="20"/>
        </w:rPr>
        <w:t>495, Springer Berlin</w:t>
      </w:r>
      <w:r w:rsidRPr="00B07425">
        <w:rPr>
          <w:rFonts w:ascii="Times New Roman" w:hAnsi="Times New Roman" w:cs="Times New Roman"/>
          <w:color w:val="000000"/>
          <w:sz w:val="20"/>
          <w:szCs w:val="20"/>
        </w:rPr>
        <w:t>Heidelberg, 2008.</w:t>
      </w:r>
    </w:p>
    <w:p w14:paraId="729A959B" w14:textId="6E006B70" w:rsidR="009356E0" w:rsidRDefault="009356E0" w:rsidP="003E7E7F">
      <w:pPr>
        <w:spacing w:after="0" w:line="276" w:lineRule="auto"/>
        <w:jc w:val="both"/>
        <w:rPr>
          <w:rFonts w:ascii="Times New Roman" w:hAnsi="Times New Roman" w:cs="Times New Roman"/>
          <w:color w:val="000000"/>
          <w:sz w:val="20"/>
          <w:szCs w:val="20"/>
        </w:rPr>
      </w:pPr>
    </w:p>
    <w:p w14:paraId="68312A9D" w14:textId="260395E7" w:rsid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[10]</w:t>
      </w:r>
      <w:r w:rsidRPr="00B07425">
        <w:rPr>
          <w:rFonts w:ascii="Times New Roman" w:hAnsi="Times New Roman" w:cs="Times New Roman"/>
          <w:color w:val="000000"/>
          <w:sz w:val="20"/>
          <w:szCs w:val="20"/>
        </w:rPr>
        <w:t xml:space="preserve"> H. James, O. Gupta, and D. Raviv, “Ocr </w:t>
      </w:r>
      <w:r>
        <w:rPr>
          <w:rFonts w:ascii="Times New Roman" w:hAnsi="Times New Roman" w:cs="Times New Roman"/>
          <w:color w:val="000000"/>
          <w:sz w:val="20"/>
          <w:szCs w:val="20"/>
        </w:rPr>
        <w:t>graph features for manipulation</w:t>
      </w:r>
      <w:r w:rsidRPr="00B07425">
        <w:rPr>
          <w:rFonts w:ascii="Times New Roman" w:hAnsi="Times New Roman" w:cs="Times New Roman"/>
          <w:color w:val="000000"/>
          <w:sz w:val="20"/>
          <w:szCs w:val="20"/>
        </w:rPr>
        <w:t>detection in documents,” 2020.</w:t>
      </w:r>
    </w:p>
    <w:p w14:paraId="413CCA96"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5434B881" w14:textId="77777777" w:rsid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w:t>
      </w:r>
      <w:r w:rsidRPr="00B07425">
        <w:rPr>
          <w:rFonts w:ascii="Times New Roman" w:hAnsi="Times New Roman" w:cs="Times New Roman"/>
          <w:color w:val="000000"/>
          <w:sz w:val="20"/>
          <w:szCs w:val="20"/>
        </w:rPr>
        <w:t>] J. a. Cortes Osorio, J. A. Chaves Osorio,</w:t>
      </w:r>
      <w:r>
        <w:rPr>
          <w:rFonts w:ascii="Times New Roman" w:hAnsi="Times New Roman" w:cs="Times New Roman"/>
          <w:color w:val="000000"/>
          <w:sz w:val="20"/>
          <w:szCs w:val="20"/>
        </w:rPr>
        <w:t xml:space="preserve"> and C. D. Lopez Robayo,  ́</w:t>
      </w:r>
      <w:r w:rsidRPr="00B07425">
        <w:rPr>
          <w:rFonts w:ascii="Times New Roman" w:hAnsi="Times New Roman" w:cs="Times New Roman"/>
          <w:color w:val="000000"/>
          <w:sz w:val="20"/>
          <w:szCs w:val="20"/>
        </w:rPr>
        <w:t>“Hybrid algorithm for the detection of pi</w:t>
      </w:r>
      <w:r>
        <w:rPr>
          <w:rFonts w:ascii="Times New Roman" w:hAnsi="Times New Roman" w:cs="Times New Roman"/>
          <w:color w:val="000000"/>
          <w:sz w:val="20"/>
          <w:szCs w:val="20"/>
        </w:rPr>
        <w:t xml:space="preserve">xel-based digital image forgery </w:t>
      </w:r>
      <w:r w:rsidRPr="00B07425">
        <w:rPr>
          <w:rFonts w:ascii="Times New Roman" w:hAnsi="Times New Roman" w:cs="Times New Roman"/>
          <w:color w:val="000000"/>
          <w:sz w:val="20"/>
          <w:szCs w:val="20"/>
        </w:rPr>
        <w:t>using markov and sift descriptors,” R</w:t>
      </w:r>
      <w:r>
        <w:rPr>
          <w:rFonts w:ascii="Times New Roman" w:hAnsi="Times New Roman" w:cs="Times New Roman"/>
          <w:color w:val="000000"/>
          <w:sz w:val="20"/>
          <w:szCs w:val="20"/>
        </w:rPr>
        <w:t xml:space="preserve">evista Facultad de Ingenier ́ıa </w:t>
      </w:r>
      <w:r w:rsidRPr="00B07425">
        <w:rPr>
          <w:rFonts w:ascii="Times New Roman" w:hAnsi="Times New Roman" w:cs="Times New Roman"/>
          <w:color w:val="000000"/>
          <w:sz w:val="20"/>
          <w:szCs w:val="20"/>
        </w:rPr>
        <w:t>Universidad de Antioquia, p. 111–121, Nov. 2021.</w:t>
      </w:r>
    </w:p>
    <w:p w14:paraId="059708CE"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0E397572" w14:textId="77777777" w:rsidR="00B07425" w:rsidRP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[12</w:t>
      </w:r>
      <w:r w:rsidRPr="00B07425">
        <w:rPr>
          <w:rFonts w:ascii="Times New Roman" w:hAnsi="Times New Roman" w:cs="Times New Roman"/>
          <w:color w:val="000000"/>
          <w:sz w:val="20"/>
          <w:szCs w:val="20"/>
        </w:rPr>
        <w:t>] P. Sharma, M. Kumar, and H. Sharma, “Comprehensive analyses of</w:t>
      </w:r>
    </w:p>
    <w:p w14:paraId="4D5B4924" w14:textId="77777777" w:rsidR="00B07425" w:rsidRPr="00B07425" w:rsidRDefault="00B07425" w:rsidP="003E7E7F">
      <w:pPr>
        <w:spacing w:after="0" w:line="276" w:lineRule="auto"/>
        <w:jc w:val="both"/>
        <w:rPr>
          <w:rFonts w:ascii="Times New Roman" w:hAnsi="Times New Roman" w:cs="Times New Roman"/>
          <w:color w:val="000000"/>
          <w:sz w:val="20"/>
          <w:szCs w:val="20"/>
        </w:rPr>
      </w:pPr>
      <w:r w:rsidRPr="00B07425">
        <w:rPr>
          <w:rFonts w:ascii="Times New Roman" w:hAnsi="Times New Roman" w:cs="Times New Roman"/>
          <w:color w:val="000000"/>
          <w:sz w:val="20"/>
          <w:szCs w:val="20"/>
        </w:rPr>
        <w:t>image forgery detection methods fr</w:t>
      </w:r>
      <w:r>
        <w:rPr>
          <w:rFonts w:ascii="Times New Roman" w:hAnsi="Times New Roman" w:cs="Times New Roman"/>
          <w:color w:val="000000"/>
          <w:sz w:val="20"/>
          <w:szCs w:val="20"/>
        </w:rPr>
        <w:t xml:space="preserve">om traditional to deep learning </w:t>
      </w:r>
      <w:r w:rsidRPr="00B07425">
        <w:rPr>
          <w:rFonts w:ascii="Times New Roman" w:hAnsi="Times New Roman" w:cs="Times New Roman"/>
          <w:color w:val="000000"/>
          <w:sz w:val="20"/>
          <w:szCs w:val="20"/>
        </w:rPr>
        <w:t>approaches: an evaluation,” Multimedia Tools and Applications, pp. 1</w:t>
      </w:r>
    </w:p>
    <w:p w14:paraId="4211C2CB" w14:textId="77777777" w:rsidR="00B07425" w:rsidRDefault="00B07425" w:rsidP="003E7E7F">
      <w:pPr>
        <w:spacing w:after="0" w:line="276" w:lineRule="auto"/>
        <w:jc w:val="both"/>
        <w:rPr>
          <w:rFonts w:ascii="Times New Roman" w:hAnsi="Times New Roman" w:cs="Times New Roman"/>
          <w:color w:val="000000"/>
          <w:sz w:val="20"/>
          <w:szCs w:val="20"/>
        </w:rPr>
      </w:pPr>
      <w:r w:rsidRPr="00B07425">
        <w:rPr>
          <w:rFonts w:ascii="Times New Roman" w:hAnsi="Times New Roman" w:cs="Times New Roman"/>
          <w:color w:val="000000"/>
          <w:sz w:val="20"/>
          <w:szCs w:val="20"/>
        </w:rPr>
        <w:t>– 34, 2022.</w:t>
      </w:r>
    </w:p>
    <w:p w14:paraId="3E6AC1FC"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20A0AB07" w14:textId="77777777" w:rsid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[13</w:t>
      </w:r>
      <w:r w:rsidRPr="00B07425">
        <w:rPr>
          <w:rFonts w:ascii="Times New Roman" w:hAnsi="Times New Roman" w:cs="Times New Roman"/>
          <w:color w:val="000000"/>
          <w:sz w:val="20"/>
          <w:szCs w:val="20"/>
        </w:rPr>
        <w:t>] A. Amidi and S. Amidi, “Cs 230 - deep learning,” Jan 2019.</w:t>
      </w:r>
    </w:p>
    <w:p w14:paraId="4ECDF426"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4E1C3005" w14:textId="77777777" w:rsidR="00B07425" w:rsidRP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[14</w:t>
      </w:r>
      <w:r w:rsidRPr="00B07425">
        <w:rPr>
          <w:rFonts w:ascii="Times New Roman" w:hAnsi="Times New Roman" w:cs="Times New Roman"/>
          <w:color w:val="000000"/>
          <w:sz w:val="20"/>
          <w:szCs w:val="20"/>
        </w:rPr>
        <w:t>] K. Bulatov, E. Emelianova, D. Tropin,</w:t>
      </w:r>
      <w:r>
        <w:rPr>
          <w:rFonts w:ascii="Times New Roman" w:hAnsi="Times New Roman" w:cs="Times New Roman"/>
          <w:color w:val="000000"/>
          <w:sz w:val="20"/>
          <w:szCs w:val="20"/>
        </w:rPr>
        <w:t xml:space="preserve"> N. Skoryukina, Y. Chernyshova,</w:t>
      </w:r>
      <w:r w:rsidRPr="00B07425">
        <w:rPr>
          <w:rFonts w:ascii="Times New Roman" w:hAnsi="Times New Roman" w:cs="Times New Roman"/>
          <w:color w:val="000000"/>
          <w:sz w:val="20"/>
          <w:szCs w:val="20"/>
        </w:rPr>
        <w:t>A. Sheshkus, S. Usilin, Z. Ming, J.-</w:t>
      </w:r>
      <w:r>
        <w:rPr>
          <w:rFonts w:ascii="Times New Roman" w:hAnsi="Times New Roman" w:cs="Times New Roman"/>
          <w:color w:val="000000"/>
          <w:sz w:val="20"/>
          <w:szCs w:val="20"/>
        </w:rPr>
        <w:t>C. Burie, M. Luqman, and V. Ar-</w:t>
      </w:r>
      <w:r w:rsidRPr="00B07425">
        <w:rPr>
          <w:rFonts w:ascii="Times New Roman" w:hAnsi="Times New Roman" w:cs="Times New Roman"/>
          <w:color w:val="000000"/>
          <w:sz w:val="20"/>
          <w:szCs w:val="20"/>
        </w:rPr>
        <w:t>lazarov, “MIDV-2020: a comprehensive</w:t>
      </w:r>
      <w:r>
        <w:rPr>
          <w:rFonts w:ascii="Times New Roman" w:hAnsi="Times New Roman" w:cs="Times New Roman"/>
          <w:color w:val="000000"/>
          <w:sz w:val="20"/>
          <w:szCs w:val="20"/>
        </w:rPr>
        <w:t xml:space="preserve"> benchmark dataset for identity </w:t>
      </w:r>
      <w:r w:rsidRPr="00B07425">
        <w:rPr>
          <w:rFonts w:ascii="Times New Roman" w:hAnsi="Times New Roman" w:cs="Times New Roman"/>
          <w:color w:val="000000"/>
          <w:sz w:val="20"/>
          <w:szCs w:val="20"/>
        </w:rPr>
        <w:t>document analysis,” Computer Optics, vol. 46, pp. 252–270, apr 2022.</w:t>
      </w:r>
    </w:p>
    <w:p w14:paraId="2A6AFDF8"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659DD7E0" w14:textId="77777777" w:rsidR="00B07425" w:rsidRP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w:t>
      </w:r>
      <w:r w:rsidRPr="00B07425">
        <w:rPr>
          <w:rFonts w:ascii="Times New Roman" w:hAnsi="Times New Roman" w:cs="Times New Roman"/>
          <w:color w:val="000000"/>
          <w:sz w:val="20"/>
          <w:szCs w:val="20"/>
        </w:rPr>
        <w:t>] A. Kay, “Tesseract: An open-source op</w:t>
      </w:r>
      <w:r>
        <w:rPr>
          <w:rFonts w:ascii="Times New Roman" w:hAnsi="Times New Roman" w:cs="Times New Roman"/>
          <w:color w:val="000000"/>
          <w:sz w:val="20"/>
          <w:szCs w:val="20"/>
        </w:rPr>
        <w:t>tical character recognition en</w:t>
      </w:r>
      <w:r w:rsidRPr="00B07425">
        <w:rPr>
          <w:rFonts w:ascii="Times New Roman" w:hAnsi="Times New Roman" w:cs="Times New Roman"/>
          <w:color w:val="000000"/>
          <w:sz w:val="20"/>
          <w:szCs w:val="20"/>
        </w:rPr>
        <w:t>gine,” Linux J., vol. 2007, p. 2, jul 2007.</w:t>
      </w:r>
    </w:p>
    <w:p w14:paraId="736FA2D5"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1CC6CC41" w14:textId="77777777" w:rsid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[16</w:t>
      </w:r>
      <w:r w:rsidRPr="00B07425">
        <w:rPr>
          <w:rFonts w:ascii="Times New Roman" w:hAnsi="Times New Roman" w:cs="Times New Roman"/>
          <w:color w:val="000000"/>
          <w:sz w:val="20"/>
          <w:szCs w:val="20"/>
        </w:rPr>
        <w:t>] F. Marra, D. Gragnaniello, L. Verdoli</w:t>
      </w:r>
      <w:r>
        <w:rPr>
          <w:rFonts w:ascii="Times New Roman" w:hAnsi="Times New Roman" w:cs="Times New Roman"/>
          <w:color w:val="000000"/>
          <w:sz w:val="20"/>
          <w:szCs w:val="20"/>
        </w:rPr>
        <w:t xml:space="preserve">va, and G. Poggi, “A full-imagen </w:t>
      </w:r>
      <w:r w:rsidRPr="00B07425">
        <w:rPr>
          <w:rFonts w:ascii="Times New Roman" w:hAnsi="Times New Roman" w:cs="Times New Roman"/>
          <w:color w:val="000000"/>
          <w:sz w:val="20"/>
          <w:szCs w:val="20"/>
        </w:rPr>
        <w:t>full-resolution end-to-end-trainable cnn framework for image for</w:t>
      </w:r>
      <w:r>
        <w:rPr>
          <w:rFonts w:ascii="Times New Roman" w:hAnsi="Times New Roman" w:cs="Times New Roman"/>
          <w:color w:val="000000"/>
          <w:sz w:val="20"/>
          <w:szCs w:val="20"/>
        </w:rPr>
        <w:t xml:space="preserve">gery </w:t>
      </w:r>
      <w:r w:rsidRPr="00B07425">
        <w:rPr>
          <w:rFonts w:ascii="Times New Roman" w:hAnsi="Times New Roman" w:cs="Times New Roman"/>
          <w:color w:val="000000"/>
          <w:sz w:val="20"/>
          <w:szCs w:val="20"/>
        </w:rPr>
        <w:t>detection,” IEEE Access, vol. 8, pp. 133488–133502, 2020.</w:t>
      </w:r>
    </w:p>
    <w:p w14:paraId="11968B4B" w14:textId="77777777" w:rsidR="00B07425" w:rsidRPr="00B07425" w:rsidRDefault="00B07425" w:rsidP="003E7E7F">
      <w:pPr>
        <w:spacing w:after="0" w:line="276" w:lineRule="auto"/>
        <w:jc w:val="both"/>
        <w:rPr>
          <w:rFonts w:ascii="Times New Roman" w:hAnsi="Times New Roman" w:cs="Times New Roman"/>
          <w:color w:val="000000"/>
          <w:sz w:val="20"/>
          <w:szCs w:val="20"/>
        </w:rPr>
      </w:pPr>
    </w:p>
    <w:p w14:paraId="576A8021" w14:textId="77777777" w:rsidR="00727103" w:rsidRPr="00B07425" w:rsidRDefault="00B07425" w:rsidP="003E7E7F">
      <w:pPr>
        <w:spacing w:after="0" w:line="276"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[17</w:t>
      </w:r>
      <w:r w:rsidRPr="00B07425">
        <w:rPr>
          <w:rFonts w:ascii="Times New Roman" w:hAnsi="Times New Roman" w:cs="Times New Roman"/>
          <w:color w:val="000000"/>
          <w:sz w:val="20"/>
          <w:szCs w:val="20"/>
        </w:rPr>
        <w:t>] H. Fahmi and W. Sari, “Effectiveness of</w:t>
      </w:r>
      <w:r>
        <w:rPr>
          <w:rFonts w:ascii="Times New Roman" w:hAnsi="Times New Roman" w:cs="Times New Roman"/>
          <w:color w:val="000000"/>
          <w:sz w:val="20"/>
          <w:szCs w:val="20"/>
        </w:rPr>
        <w:t xml:space="preserve"> deep learning architecture for </w:t>
      </w:r>
      <w:r w:rsidRPr="00B07425">
        <w:rPr>
          <w:rFonts w:ascii="Times New Roman" w:hAnsi="Times New Roman" w:cs="Times New Roman"/>
          <w:color w:val="000000"/>
          <w:sz w:val="20"/>
          <w:szCs w:val="20"/>
        </w:rPr>
        <w:t>pixel-</w:t>
      </w:r>
      <w:r>
        <w:rPr>
          <w:rFonts w:ascii="Times New Roman" w:hAnsi="Times New Roman" w:cs="Times New Roman"/>
          <w:color w:val="000000"/>
          <w:sz w:val="20"/>
          <w:szCs w:val="20"/>
        </w:rPr>
        <w:t>based image forgery detection,”01/</w:t>
      </w:r>
      <w:r w:rsidRPr="00B07425">
        <w:rPr>
          <w:rFonts w:ascii="Times New Roman" w:hAnsi="Times New Roman" w:cs="Times New Roman"/>
          <w:color w:val="000000"/>
          <w:sz w:val="20"/>
          <w:szCs w:val="20"/>
        </w:rPr>
        <w:t>2021.</w:t>
      </w:r>
      <w:r w:rsidR="00B66596">
        <w:rPr>
          <w:rFonts w:ascii="Times New Roman" w:hAnsi="Times New Roman" w:cs="Times New Roman"/>
          <w:color w:val="000000"/>
          <w:sz w:val="18"/>
          <w:szCs w:val="18"/>
        </w:rPr>
        <w:br w:type="column"/>
      </w:r>
    </w:p>
    <w:sectPr w:rsidR="00727103" w:rsidRPr="00B07425">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047F3" w14:textId="77777777" w:rsidR="001A1CEA" w:rsidRDefault="001A1CEA">
      <w:pPr>
        <w:spacing w:line="240" w:lineRule="auto"/>
      </w:pPr>
      <w:r>
        <w:separator/>
      </w:r>
    </w:p>
  </w:endnote>
  <w:endnote w:type="continuationSeparator" w:id="0">
    <w:p w14:paraId="19797AFB" w14:textId="77777777" w:rsidR="001A1CEA" w:rsidRDefault="001A1C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75719" w14:textId="77777777" w:rsidR="001A1CEA" w:rsidRDefault="001A1CEA">
      <w:pPr>
        <w:spacing w:after="0"/>
      </w:pPr>
      <w:r>
        <w:separator/>
      </w:r>
    </w:p>
  </w:footnote>
  <w:footnote w:type="continuationSeparator" w:id="0">
    <w:p w14:paraId="52C291F8" w14:textId="77777777" w:rsidR="001A1CEA" w:rsidRDefault="001A1CE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C4E89"/>
    <w:multiLevelType w:val="multilevel"/>
    <w:tmpl w:val="230C4E89"/>
    <w:lvl w:ilvl="0">
      <w:start w:val="1"/>
      <w:numFmt w:val="upperRoman"/>
      <w:lvlText w:val="%1."/>
      <w:lvlJc w:val="right"/>
      <w:pPr>
        <w:ind w:left="360" w:hanging="360"/>
      </w:pPr>
      <w:rPr>
        <w:rFonts w:ascii="Times New Roman" w:hAnsi="Times New Roman" w:cs="Times New Roman" w:hint="default"/>
        <w:b w:val="0"/>
        <w:bCs/>
        <w:i w:val="0"/>
        <w:color w:val="auto"/>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1068500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92D52"/>
    <w:rsid w:val="000A2E1A"/>
    <w:rsid w:val="000C62F9"/>
    <w:rsid w:val="000D3349"/>
    <w:rsid w:val="000E71BB"/>
    <w:rsid w:val="001040B7"/>
    <w:rsid w:val="00105048"/>
    <w:rsid w:val="001A1CEA"/>
    <w:rsid w:val="001F0CF8"/>
    <w:rsid w:val="00210808"/>
    <w:rsid w:val="00211D10"/>
    <w:rsid w:val="0024257C"/>
    <w:rsid w:val="002444E0"/>
    <w:rsid w:val="0025555E"/>
    <w:rsid w:val="002C0529"/>
    <w:rsid w:val="0031780F"/>
    <w:rsid w:val="00325FD9"/>
    <w:rsid w:val="003556C5"/>
    <w:rsid w:val="00382B11"/>
    <w:rsid w:val="003E7E7F"/>
    <w:rsid w:val="004159A2"/>
    <w:rsid w:val="004463B1"/>
    <w:rsid w:val="00473BBD"/>
    <w:rsid w:val="004B4890"/>
    <w:rsid w:val="004D2312"/>
    <w:rsid w:val="005059AD"/>
    <w:rsid w:val="00505E34"/>
    <w:rsid w:val="00513E24"/>
    <w:rsid w:val="00531FAB"/>
    <w:rsid w:val="005476CB"/>
    <w:rsid w:val="005571B4"/>
    <w:rsid w:val="0057701B"/>
    <w:rsid w:val="005779B5"/>
    <w:rsid w:val="00595908"/>
    <w:rsid w:val="00596917"/>
    <w:rsid w:val="005975DE"/>
    <w:rsid w:val="005A35A6"/>
    <w:rsid w:val="005B5588"/>
    <w:rsid w:val="005C0AF3"/>
    <w:rsid w:val="005C5806"/>
    <w:rsid w:val="005E759C"/>
    <w:rsid w:val="005F25B8"/>
    <w:rsid w:val="005F32A0"/>
    <w:rsid w:val="00606C2C"/>
    <w:rsid w:val="00647282"/>
    <w:rsid w:val="00654F99"/>
    <w:rsid w:val="00655003"/>
    <w:rsid w:val="00692D52"/>
    <w:rsid w:val="006A36CD"/>
    <w:rsid w:val="006B3CF9"/>
    <w:rsid w:val="006B4479"/>
    <w:rsid w:val="006B7C30"/>
    <w:rsid w:val="006C7220"/>
    <w:rsid w:val="006E0235"/>
    <w:rsid w:val="006F3DE9"/>
    <w:rsid w:val="00727103"/>
    <w:rsid w:val="00732FD7"/>
    <w:rsid w:val="00735A85"/>
    <w:rsid w:val="00752D23"/>
    <w:rsid w:val="00781929"/>
    <w:rsid w:val="00785CFD"/>
    <w:rsid w:val="00790857"/>
    <w:rsid w:val="00791B20"/>
    <w:rsid w:val="007A3F16"/>
    <w:rsid w:val="007B1A3D"/>
    <w:rsid w:val="007D2B14"/>
    <w:rsid w:val="007E713C"/>
    <w:rsid w:val="007F5645"/>
    <w:rsid w:val="00857B0D"/>
    <w:rsid w:val="0086127C"/>
    <w:rsid w:val="00864499"/>
    <w:rsid w:val="0087005A"/>
    <w:rsid w:val="00884BEA"/>
    <w:rsid w:val="008B71E4"/>
    <w:rsid w:val="008D48F5"/>
    <w:rsid w:val="008E10E3"/>
    <w:rsid w:val="008E51C8"/>
    <w:rsid w:val="00920897"/>
    <w:rsid w:val="00920FCB"/>
    <w:rsid w:val="009356E0"/>
    <w:rsid w:val="00953680"/>
    <w:rsid w:val="00961167"/>
    <w:rsid w:val="009635C5"/>
    <w:rsid w:val="0097110E"/>
    <w:rsid w:val="009773BC"/>
    <w:rsid w:val="0098242A"/>
    <w:rsid w:val="00991D3B"/>
    <w:rsid w:val="009C009A"/>
    <w:rsid w:val="00A106E2"/>
    <w:rsid w:val="00A418DA"/>
    <w:rsid w:val="00AA14DE"/>
    <w:rsid w:val="00AB1B23"/>
    <w:rsid w:val="00AB7E5B"/>
    <w:rsid w:val="00AC6205"/>
    <w:rsid w:val="00AD1703"/>
    <w:rsid w:val="00AD7053"/>
    <w:rsid w:val="00AF70FD"/>
    <w:rsid w:val="00B07425"/>
    <w:rsid w:val="00B07CA3"/>
    <w:rsid w:val="00B13EB2"/>
    <w:rsid w:val="00B25714"/>
    <w:rsid w:val="00B65788"/>
    <w:rsid w:val="00B664FE"/>
    <w:rsid w:val="00B66596"/>
    <w:rsid w:val="00BD54C5"/>
    <w:rsid w:val="00BE2FB6"/>
    <w:rsid w:val="00C03864"/>
    <w:rsid w:val="00C07C4E"/>
    <w:rsid w:val="00C366DC"/>
    <w:rsid w:val="00C92EF6"/>
    <w:rsid w:val="00CD14D5"/>
    <w:rsid w:val="00D508D8"/>
    <w:rsid w:val="00D720D8"/>
    <w:rsid w:val="00DD2715"/>
    <w:rsid w:val="00E24D51"/>
    <w:rsid w:val="00E26588"/>
    <w:rsid w:val="00E41D15"/>
    <w:rsid w:val="00E514AB"/>
    <w:rsid w:val="00EA2D40"/>
    <w:rsid w:val="00EE1B8D"/>
    <w:rsid w:val="00EE3F33"/>
    <w:rsid w:val="00EF798A"/>
    <w:rsid w:val="00F167EC"/>
    <w:rsid w:val="00F50A12"/>
    <w:rsid w:val="00F61607"/>
    <w:rsid w:val="00F70A45"/>
    <w:rsid w:val="00F851E9"/>
    <w:rsid w:val="2DC24B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5BF6120"/>
  <w15:docId w15:val="{69198F1E-6EB7-4ACF-B35D-EBFCF68A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en-US" w:eastAsia="en-US"/>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autoRedefine/>
    <w:uiPriority w:val="99"/>
    <w:semiHidden/>
    <w:unhideWhenUsed/>
    <w:qFormat/>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paragraph" w:styleId="CommentSubject">
    <w:name w:val="annotation subject"/>
    <w:basedOn w:val="CommentText"/>
    <w:next w:val="CommentText"/>
    <w:link w:val="CommentSubjectChar"/>
    <w:autoRedefine/>
    <w:uiPriority w:val="99"/>
    <w:semiHidden/>
    <w:unhideWhenUsed/>
    <w:qFormat/>
    <w:rPr>
      <w:b/>
      <w:bCs/>
    </w:rPr>
  </w:style>
  <w:style w:type="paragraph" w:styleId="Footer">
    <w:name w:val="footer"/>
    <w:basedOn w:val="Normal"/>
    <w:link w:val="FooterChar"/>
    <w:autoRedefine/>
    <w:uiPriority w:val="99"/>
    <w:unhideWhenUsed/>
    <w:qFormat/>
    <w:pPr>
      <w:tabs>
        <w:tab w:val="center" w:pos="4680"/>
        <w:tab w:val="right" w:pos="9360"/>
      </w:tabs>
      <w:spacing w:after="0" w:line="240" w:lineRule="auto"/>
    </w:pPr>
  </w:style>
  <w:style w:type="paragraph" w:styleId="Header">
    <w:name w:val="header"/>
    <w:basedOn w:val="Normal"/>
    <w:link w:val="HeaderChar"/>
    <w:autoRedefine/>
    <w:uiPriority w:val="99"/>
    <w:unhideWhenUsed/>
    <w:qFormat/>
    <w:pPr>
      <w:tabs>
        <w:tab w:val="center" w:pos="4680"/>
        <w:tab w:val="right" w:pos="9360"/>
      </w:tabs>
      <w:spacing w:after="0" w:line="240" w:lineRule="auto"/>
    </w:pPr>
  </w:style>
  <w:style w:type="character" w:styleId="Hyperlink">
    <w:name w:val="Hyperlink"/>
    <w:basedOn w:val="DefaultParagraphFont"/>
    <w:autoRedefine/>
    <w:uiPriority w:val="99"/>
    <w:unhideWhenUsed/>
    <w:qFormat/>
    <w:rPr>
      <w:color w:val="0000FF"/>
      <w:u w:val="single"/>
    </w:rPr>
  </w:style>
  <w:style w:type="paragraph" w:styleId="NormalWeb">
    <w:name w:val="Normal (Web)"/>
    <w:basedOn w:val="Normal"/>
    <w:autoRedefine/>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Title1">
    <w:name w:val="Book Title1"/>
    <w:basedOn w:val="DefaultParagraphFont"/>
    <w:autoRedefine/>
    <w:uiPriority w:val="33"/>
    <w:qFormat/>
    <w:rPr>
      <w:b/>
      <w:bCs/>
      <w:i/>
      <w:iCs/>
      <w:spacing w:val="5"/>
    </w:rPr>
  </w:style>
  <w:style w:type="character" w:customStyle="1" w:styleId="Heading1Char">
    <w:name w:val="Heading 1 Char"/>
    <w:basedOn w:val="DefaultParagraphFont"/>
    <w:link w:val="Heading1"/>
    <w:autoRedefine/>
    <w:uiPriority w:val="9"/>
    <w:qFormat/>
    <w:rPr>
      <w:rFonts w:asciiTheme="majorHAnsi" w:eastAsiaTheme="majorEastAsia" w:hAnsiTheme="majorHAnsi" w:cstheme="majorBidi"/>
      <w:color w:val="2F5496" w:themeColor="accent1" w:themeShade="BF"/>
      <w:sz w:val="32"/>
      <w:szCs w:val="32"/>
    </w:rPr>
  </w:style>
  <w:style w:type="paragraph" w:styleId="NoSpacing">
    <w:name w:val="No Spacing"/>
    <w:autoRedefine/>
    <w:uiPriority w:val="1"/>
    <w:qFormat/>
    <w:rPr>
      <w:sz w:val="22"/>
      <w:szCs w:val="22"/>
      <w:lang w:val="en-US" w:eastAsia="en-US"/>
    </w:rPr>
  </w:style>
  <w:style w:type="paragraph" w:customStyle="1" w:styleId="Paper">
    <w:name w:val="Paper"/>
    <w:basedOn w:val="NoSpacing"/>
    <w:autoRedefine/>
    <w:qFormat/>
  </w:style>
  <w:style w:type="character" w:customStyle="1" w:styleId="HeaderChar">
    <w:name w:val="Header Char"/>
    <w:basedOn w:val="DefaultParagraphFont"/>
    <w:link w:val="Header"/>
    <w:autoRedefine/>
    <w:uiPriority w:val="99"/>
  </w:style>
  <w:style w:type="character" w:customStyle="1" w:styleId="FooterChar">
    <w:name w:val="Footer Char"/>
    <w:basedOn w:val="DefaultParagraphFont"/>
    <w:link w:val="Footer"/>
    <w:autoRedefine/>
    <w:uiPriority w:val="99"/>
    <w:qFormat/>
  </w:style>
  <w:style w:type="paragraph" w:styleId="ListParagraph">
    <w:name w:val="List Paragraph"/>
    <w:basedOn w:val="Normal"/>
    <w:autoRedefine/>
    <w:uiPriority w:val="1"/>
    <w:qFormat/>
    <w:pPr>
      <w:ind w:left="720"/>
      <w:contextualSpacing/>
    </w:pPr>
  </w:style>
  <w:style w:type="character" w:customStyle="1" w:styleId="Heading2Char">
    <w:name w:val="Heading 2 Char"/>
    <w:basedOn w:val="DefaultParagraphFont"/>
    <w:link w:val="Heading2"/>
    <w:autoRedefine/>
    <w:uiPriority w:val="9"/>
    <w:qFormat/>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autoRedefine/>
    <w:uiPriority w:val="9"/>
    <w:qFormat/>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autoRedefine/>
    <w:uiPriority w:val="9"/>
    <w:qFormat/>
    <w:rPr>
      <w:rFonts w:asciiTheme="majorHAnsi" w:eastAsiaTheme="majorEastAsia" w:hAnsiTheme="majorHAnsi" w:cstheme="majorBidi"/>
      <w:i/>
      <w:iCs/>
      <w:color w:val="2F5496" w:themeColor="accent1" w:themeShade="BF"/>
    </w:rPr>
  </w:style>
  <w:style w:type="character" w:customStyle="1" w:styleId="CommentTextChar">
    <w:name w:val="Comment Text Char"/>
    <w:basedOn w:val="DefaultParagraphFont"/>
    <w:link w:val="CommentText"/>
    <w:autoRedefine/>
    <w:uiPriority w:val="99"/>
    <w:semiHidden/>
    <w:qFormat/>
    <w:rPr>
      <w:sz w:val="20"/>
      <w:szCs w:val="20"/>
    </w:rPr>
  </w:style>
  <w:style w:type="character" w:customStyle="1" w:styleId="CommentSubjectChar">
    <w:name w:val="Comment Subject Char"/>
    <w:basedOn w:val="CommentTextChar"/>
    <w:link w:val="CommentSubject"/>
    <w:autoRedefine/>
    <w:uiPriority w:val="99"/>
    <w:semiHidden/>
    <w:qFormat/>
    <w:rPr>
      <w:b/>
      <w:bCs/>
      <w:sz w:val="20"/>
      <w:szCs w:val="20"/>
    </w:rPr>
  </w:style>
  <w:style w:type="character" w:customStyle="1" w:styleId="UnresolvedMention1">
    <w:name w:val="Unresolved Mention1"/>
    <w:basedOn w:val="DefaultParagraphFont"/>
    <w:autoRedefine/>
    <w:uiPriority w:val="99"/>
    <w:semiHidden/>
    <w:unhideWhenUsed/>
    <w:rPr>
      <w:color w:val="605E5C"/>
      <w:shd w:val="clear" w:color="auto" w:fill="E1DFDD"/>
    </w:rPr>
  </w:style>
  <w:style w:type="paragraph" w:styleId="BalloonText">
    <w:name w:val="Balloon Text"/>
    <w:basedOn w:val="Normal"/>
    <w:link w:val="BalloonTextChar"/>
    <w:uiPriority w:val="99"/>
    <w:semiHidden/>
    <w:unhideWhenUsed/>
    <w:rsid w:val="00B074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25"/>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174417">
      <w:bodyDiv w:val="1"/>
      <w:marLeft w:val="0"/>
      <w:marRight w:val="0"/>
      <w:marTop w:val="0"/>
      <w:marBottom w:val="0"/>
      <w:divBdr>
        <w:top w:val="none" w:sz="0" w:space="0" w:color="auto"/>
        <w:left w:val="none" w:sz="0" w:space="0" w:color="auto"/>
        <w:bottom w:val="none" w:sz="0" w:space="0" w:color="auto"/>
        <w:right w:val="none" w:sz="0" w:space="0" w:color="auto"/>
      </w:divBdr>
    </w:div>
    <w:div w:id="17460280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884DDA4-72DF-4834-A8FD-7D340446B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1702</Words>
  <Characters>9703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Shriyash Patil</dc:creator>
  <cp:lastModifiedBy>Shiv Pujari</cp:lastModifiedBy>
  <cp:revision>5</cp:revision>
  <cp:lastPrinted>2024-04-26T09:46:00Z</cp:lastPrinted>
  <dcterms:created xsi:type="dcterms:W3CDTF">2024-04-22T06:24:00Z</dcterms:created>
  <dcterms:modified xsi:type="dcterms:W3CDTF">2024-04-26T10:18:00Z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1B58BFFBF89346E0A0D94F03E10270D4_13</vt:lpwstr>
  </property>
</Properties>
</file>