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default"/>
          <w:sz w:val="28"/>
          <w:szCs w:val="28"/>
          <w:lang w:val="en-IN"/>
        </w:rPr>
      </w:pPr>
      <w:r>
        <w:rPr>
          <w:rFonts w:hint="default"/>
          <w:sz w:val="28"/>
          <w:szCs w:val="28"/>
          <w:lang w:val="en-IN"/>
        </w:rPr>
        <w:t>Fake Vote Detection Machine.</w:t>
      </w:r>
      <w:bookmarkStart w:id="0" w:name="_GoBack"/>
      <w:bookmarkEnd w:id="0"/>
    </w:p>
    <w:p>
      <w:pPr>
        <w:pStyle w:val="2"/>
        <w:spacing w:before="79"/>
        <w:ind w:left="246" w:right="243" w:firstLine="0"/>
        <w:jc w:val="center"/>
        <w:rPr>
          <w:sz w:val="16"/>
        </w:rPr>
      </w:pPr>
      <w:r>
        <w:rPr>
          <w:rFonts w:hint="default"/>
          <w:spacing w:val="-1"/>
          <w:lang w:val="en-IN"/>
        </w:rPr>
        <w:t>Vishal Saudaga</w:t>
      </w:r>
      <w:r>
        <w:rPr>
          <w:spacing w:val="-1"/>
        </w:rPr>
        <w:t>r</w:t>
      </w:r>
      <w:r>
        <w:rPr>
          <w:spacing w:val="-1"/>
          <w:position w:val="8"/>
          <w:sz w:val="16"/>
        </w:rPr>
        <w:t>1</w:t>
      </w:r>
      <w:r>
        <w:rPr>
          <w:spacing w:val="-1"/>
        </w:rPr>
        <w:t>,</w:t>
      </w:r>
      <w:r>
        <w:rPr>
          <w:spacing w:val="-10"/>
        </w:rPr>
        <w:t xml:space="preserve"> </w:t>
      </w:r>
      <w:r>
        <w:rPr>
          <w:rFonts w:hint="default"/>
          <w:spacing w:val="-10"/>
          <w:lang w:val="en-IN"/>
        </w:rPr>
        <w:t>Aditya Kakad</w:t>
      </w:r>
      <w:r>
        <w:t>e</w:t>
      </w:r>
      <w:r>
        <w:rPr>
          <w:position w:val="8"/>
          <w:sz w:val="16"/>
        </w:rPr>
        <w:t>2</w:t>
      </w:r>
      <w:r>
        <w:t>,</w:t>
      </w:r>
      <w:r>
        <w:rPr>
          <w:spacing w:val="-8"/>
        </w:rPr>
        <w:t xml:space="preserve"> </w:t>
      </w:r>
      <w:r>
        <w:rPr>
          <w:rFonts w:hint="default"/>
          <w:spacing w:val="-8"/>
          <w:lang w:val="en-IN"/>
        </w:rPr>
        <w:t>M.P Sheja</w:t>
      </w:r>
      <w:r>
        <w:t>l</w:t>
      </w:r>
      <w:r>
        <w:rPr>
          <w:position w:val="8"/>
          <w:sz w:val="16"/>
        </w:rPr>
        <w:t>3</w:t>
      </w:r>
    </w:p>
    <w:p>
      <w:pPr>
        <w:pStyle w:val="3"/>
        <w:spacing w:before="84" w:line="276" w:lineRule="auto"/>
        <w:ind w:left="246" w:right="250"/>
        <w:jc w:val="center"/>
      </w:pPr>
      <w:r>
        <w:rPr>
          <w:spacing w:val="-1"/>
          <w:vertAlign w:val="superscript"/>
        </w:rPr>
        <w:t>1,2,3</w:t>
      </w:r>
      <w:r>
        <w:rPr>
          <w:spacing w:val="-1"/>
          <w:vertAlign w:val="baseline"/>
        </w:rPr>
        <w:t xml:space="preserve">UG Student, Department of Electronics and Telecommunications, </w:t>
      </w:r>
      <w:r>
        <w:rPr>
          <w:vertAlign w:val="baseline"/>
        </w:rPr>
        <w:t>Imperial College of Engineering and</w:t>
      </w:r>
      <w:r>
        <w:rPr>
          <w:spacing w:val="-52"/>
          <w:vertAlign w:val="baseline"/>
        </w:rPr>
        <w:t xml:space="preserve"> </w:t>
      </w:r>
      <w:r>
        <w:rPr>
          <w:vertAlign w:val="baseline"/>
        </w:rPr>
        <w:t>Research,</w:t>
      </w:r>
      <w:r>
        <w:rPr>
          <w:spacing w:val="-10"/>
          <w:vertAlign w:val="baseline"/>
        </w:rPr>
        <w:t xml:space="preserve"> </w:t>
      </w:r>
      <w:r>
        <w:rPr>
          <w:vertAlign w:val="baseline"/>
        </w:rPr>
        <w:t>Pune,</w:t>
      </w:r>
      <w:r>
        <w:rPr>
          <w:spacing w:val="-9"/>
          <w:vertAlign w:val="baseline"/>
        </w:rPr>
        <w:t xml:space="preserve"> </w:t>
      </w:r>
      <w:r>
        <w:rPr>
          <w:vertAlign w:val="baseline"/>
        </w:rPr>
        <w:t>India.</w:t>
      </w:r>
    </w:p>
    <w:p>
      <w:pPr>
        <w:spacing w:before="40" w:line="276" w:lineRule="auto"/>
        <w:ind w:left="244" w:right="250" w:firstLine="0"/>
        <w:jc w:val="center"/>
        <w:rPr>
          <w:sz w:val="22"/>
        </w:rPr>
      </w:pPr>
      <w:r>
        <w:pict>
          <v:rect id="_x0000_s1026" o:spid="_x0000_s1026" o:spt="1" style="position:absolute;left:0pt;margin-left:58.3pt;margin-top:33.1pt;height:0.45pt;width:479pt;mso-position-horizontal-relative:page;mso-wrap-distance-bottom:0pt;mso-wrap-distance-top:0pt;z-index:-251645952;mso-width-relative:page;mso-height-relative:page;" fillcolor="#000000" filled="t" stroked="f" coordsize="21600,21600">
            <v:path/>
            <v:fill on="t" focussize="0,0"/>
            <v:stroke on="f"/>
            <v:imagedata o:title=""/>
            <o:lock v:ext="edit"/>
            <v:textbox>
              <w:txbxContent>
                <w:p/>
              </w:txbxContent>
            </v:textbox>
            <w10:wrap type="topAndBottom"/>
          </v:rect>
        </w:pict>
      </w:r>
      <w:r>
        <w:rPr>
          <w:spacing w:val="-1"/>
          <w:sz w:val="22"/>
          <w:vertAlign w:val="superscript"/>
        </w:rPr>
        <w:t>4</w:t>
      </w:r>
      <w:r>
        <w:rPr>
          <w:spacing w:val="-1"/>
          <w:sz w:val="22"/>
          <w:vertAlign w:val="baseline"/>
        </w:rPr>
        <w:t>Proffesor,</w:t>
      </w:r>
      <w:r>
        <w:rPr>
          <w:spacing w:val="-6"/>
          <w:sz w:val="22"/>
          <w:vertAlign w:val="baseline"/>
        </w:rPr>
        <w:t xml:space="preserve"> </w:t>
      </w:r>
      <w:r>
        <w:rPr>
          <w:spacing w:val="-1"/>
          <w:sz w:val="22"/>
          <w:vertAlign w:val="baseline"/>
        </w:rPr>
        <w:t>Department</w:t>
      </w:r>
      <w:r>
        <w:rPr>
          <w:spacing w:val="-4"/>
          <w:sz w:val="22"/>
          <w:vertAlign w:val="baseline"/>
        </w:rPr>
        <w:t xml:space="preserve"> </w:t>
      </w:r>
      <w:r>
        <w:rPr>
          <w:spacing w:val="-1"/>
          <w:sz w:val="22"/>
          <w:vertAlign w:val="baseline"/>
        </w:rPr>
        <w:t>of</w:t>
      </w:r>
      <w:r>
        <w:rPr>
          <w:spacing w:val="-2"/>
          <w:sz w:val="22"/>
          <w:vertAlign w:val="baseline"/>
        </w:rPr>
        <w:t xml:space="preserve"> </w:t>
      </w:r>
      <w:r>
        <w:rPr>
          <w:spacing w:val="-1"/>
          <w:sz w:val="22"/>
          <w:vertAlign w:val="baseline"/>
        </w:rPr>
        <w:t>Electronics</w:t>
      </w:r>
      <w:r>
        <w:rPr>
          <w:spacing w:val="-2"/>
          <w:sz w:val="22"/>
          <w:vertAlign w:val="baseline"/>
        </w:rPr>
        <w:t xml:space="preserve"> </w:t>
      </w:r>
      <w:r>
        <w:rPr>
          <w:sz w:val="22"/>
          <w:vertAlign w:val="baseline"/>
        </w:rPr>
        <w:t>and</w:t>
      </w:r>
      <w:r>
        <w:rPr>
          <w:spacing w:val="-2"/>
          <w:sz w:val="22"/>
          <w:vertAlign w:val="baseline"/>
        </w:rPr>
        <w:t xml:space="preserve"> </w:t>
      </w:r>
      <w:r>
        <w:rPr>
          <w:sz w:val="22"/>
          <w:vertAlign w:val="baseline"/>
        </w:rPr>
        <w:t>Telecommunications,</w:t>
      </w:r>
      <w:r>
        <w:rPr>
          <w:spacing w:val="-2"/>
          <w:sz w:val="22"/>
          <w:vertAlign w:val="baseline"/>
        </w:rPr>
        <w:t xml:space="preserve"> </w:t>
      </w:r>
      <w:r>
        <w:rPr>
          <w:sz w:val="22"/>
          <w:vertAlign w:val="baseline"/>
        </w:rPr>
        <w:t>Imperial</w:t>
      </w:r>
      <w:r>
        <w:rPr>
          <w:spacing w:val="-8"/>
          <w:sz w:val="22"/>
          <w:vertAlign w:val="baseline"/>
        </w:rPr>
        <w:t xml:space="preserve"> </w:t>
      </w:r>
      <w:r>
        <w:rPr>
          <w:sz w:val="22"/>
          <w:vertAlign w:val="baseline"/>
        </w:rPr>
        <w:t>College</w:t>
      </w:r>
      <w:r>
        <w:rPr>
          <w:spacing w:val="-11"/>
          <w:sz w:val="22"/>
          <w:vertAlign w:val="baseline"/>
        </w:rPr>
        <w:t xml:space="preserve"> </w:t>
      </w:r>
      <w:r>
        <w:rPr>
          <w:sz w:val="22"/>
          <w:vertAlign w:val="baseline"/>
        </w:rPr>
        <w:t>of</w:t>
      </w:r>
      <w:r>
        <w:rPr>
          <w:spacing w:val="-13"/>
          <w:sz w:val="22"/>
          <w:vertAlign w:val="baseline"/>
        </w:rPr>
        <w:t xml:space="preserve"> </w:t>
      </w:r>
      <w:r>
        <w:rPr>
          <w:sz w:val="22"/>
          <w:vertAlign w:val="baseline"/>
        </w:rPr>
        <w:t>Engineering</w:t>
      </w:r>
      <w:r>
        <w:rPr>
          <w:spacing w:val="-13"/>
          <w:sz w:val="22"/>
          <w:vertAlign w:val="baseline"/>
        </w:rPr>
        <w:t xml:space="preserve"> </w:t>
      </w:r>
      <w:r>
        <w:rPr>
          <w:sz w:val="22"/>
          <w:vertAlign w:val="baseline"/>
        </w:rPr>
        <w:t>and</w:t>
      </w:r>
      <w:r>
        <w:rPr>
          <w:spacing w:val="-52"/>
          <w:sz w:val="22"/>
          <w:vertAlign w:val="baseline"/>
        </w:rPr>
        <w:t xml:space="preserve"> </w:t>
      </w:r>
      <w:r>
        <w:rPr>
          <w:sz w:val="22"/>
          <w:vertAlign w:val="baseline"/>
        </w:rPr>
        <w:t>Research,</w:t>
      </w:r>
      <w:r>
        <w:rPr>
          <w:spacing w:val="-10"/>
          <w:sz w:val="22"/>
          <w:vertAlign w:val="baseline"/>
        </w:rPr>
        <w:t xml:space="preserve"> </w:t>
      </w:r>
      <w:r>
        <w:rPr>
          <w:sz w:val="22"/>
          <w:vertAlign w:val="baseline"/>
        </w:rPr>
        <w:t>Pune,</w:t>
      </w:r>
      <w:r>
        <w:rPr>
          <w:spacing w:val="-9"/>
          <w:sz w:val="22"/>
          <w:vertAlign w:val="baseline"/>
        </w:rPr>
        <w:t xml:space="preserve"> </w:t>
      </w:r>
      <w:r>
        <w:rPr>
          <w:sz w:val="22"/>
          <w:vertAlign w:val="baseline"/>
        </w:rPr>
        <w:t>India.</w:t>
      </w:r>
    </w:p>
    <w:p>
      <w:pPr>
        <w:pStyle w:val="2"/>
        <w:ind w:left="246" w:right="245" w:firstLine="0"/>
        <w:jc w:val="center"/>
      </w:pPr>
      <w:r>
        <w:t>ABSTRACT</w:t>
      </w:r>
    </w:p>
    <w:p>
      <w:pPr>
        <w:pStyle w:val="7"/>
        <w:spacing w:before="40"/>
        <w:ind w:left="135"/>
        <w:jc w:val="both"/>
      </w:pPr>
      <w:r>
        <w:rPr>
          <w:rFonts w:hint="default"/>
          <w:w w:val="95"/>
        </w:rPr>
        <w:t>The Fake Vote Detection Machine represents a pioneering solution in the realm of electoral integrity. Harnessing state-of-the-art algorithms and machine learning, it scrutinizes voter registration data, ballot images, and voting patterns to detect and prevent fraudulent activity with unprecedented precision. Offering real-time monitoring, cross-verification mechanisms, and transparent accountability, it ensures trust and confidence in the electoral process. Through targeted marketing efforts, the Fake Vote Detection Machine aims to raise awareness among stakeholders about the importance of election integrity and the transformative potential of technology in safeguarding democratic principles. In an era where election security is paramount, the Fake Vote Detection Machine emerges as a beacon of integrity, poised to uphold the credibility of electoral processes worldwide.</w:t>
      </w:r>
    </w:p>
    <w:p>
      <w:pPr>
        <w:pStyle w:val="2"/>
        <w:numPr>
          <w:ilvl w:val="0"/>
          <w:numId w:val="1"/>
        </w:numPr>
        <w:tabs>
          <w:tab w:val="left" w:pos="496"/>
        </w:tabs>
        <w:spacing w:before="0" w:after="0" w:line="240" w:lineRule="auto"/>
        <w:ind w:left="495" w:right="0" w:hanging="361"/>
        <w:jc w:val="left"/>
      </w:pPr>
      <w:r>
        <w:t>INTRODUCTION</w:t>
      </w:r>
    </w:p>
    <w:p>
      <w:pPr>
        <w:pStyle w:val="7"/>
        <w:spacing w:before="70" w:line="276" w:lineRule="auto"/>
        <w:ind w:left="135" w:right="126"/>
        <w:jc w:val="both"/>
        <w:rPr>
          <w:rFonts w:hint="default"/>
          <w:spacing w:val="-1"/>
          <w:lang w:val="en-IN"/>
        </w:rPr>
      </w:pPr>
      <w:r>
        <w:rPr>
          <w:rFonts w:hint="default"/>
          <w:spacing w:val="-1"/>
        </w:rPr>
        <w:t>In the landscape of modern democracy, preserving the integrity of elections stands as an imperative. Enter the Fake Vote Detection Machine, a groundbreaking technological innovation poised to revolutionize the way we safeguard electoral processes. Leveraging cutting-edge algorithms and machine learning, this system meticulously analyzes voter registration data, ballot images, and voting patterns to detect any hint of fraudulent activity. Its real-time monitoring capabilities, coupled with cross-verification mechanisms and transparent accountability measures, ensure that electoral integrity remains paramount. With the rise of sophisticated fraudulent practices threatening democratic principles, the Fake Vote Detection Machine emerges as a beacon of trust and credibility, heralding a new era in electoral security and transparency</w:t>
      </w:r>
      <w:r>
        <w:rPr>
          <w:rFonts w:hint="default"/>
          <w:spacing w:val="-1"/>
          <w:lang w:val="en-IN"/>
        </w:rPr>
        <w:t>.</w:t>
      </w:r>
    </w:p>
    <w:p>
      <w:pPr>
        <w:pStyle w:val="7"/>
        <w:spacing w:before="70" w:line="276" w:lineRule="auto"/>
        <w:ind w:left="135" w:right="126"/>
        <w:jc w:val="both"/>
        <w:rPr>
          <w:rFonts w:hint="default"/>
          <w:spacing w:val="-1"/>
          <w:lang w:val="en-IN"/>
        </w:rPr>
      </w:pPr>
      <w:r>
        <w:rPr>
          <w:rFonts w:hint="default"/>
          <w:spacing w:val="-1"/>
          <w:lang w:val="en-IN"/>
        </w:rPr>
        <w:t xml:space="preserve">The essence of democracy lies in the integrity of its electoral processes, yet the emergence of fraudulent practices poses a formidable challenge to this core principle. Here enters the Fake Vote Detection Machine, a groundbreaking innovation at the forefront of preserving electoral sanctity. Powered by advanced algorithms and machine learning, this technological marvel meticulously scrutinizes voter registration data, ballot images, and voting behaviors to unearth any signs of deceit. </w:t>
      </w:r>
    </w:p>
    <w:p>
      <w:pPr>
        <w:pStyle w:val="2"/>
        <w:numPr>
          <w:ilvl w:val="0"/>
          <w:numId w:val="1"/>
        </w:numPr>
        <w:tabs>
          <w:tab w:val="left" w:pos="496"/>
        </w:tabs>
        <w:spacing w:before="40" w:after="0" w:line="240" w:lineRule="auto"/>
        <w:ind w:left="495" w:right="0" w:hanging="361"/>
        <w:jc w:val="left"/>
      </w:pPr>
      <w:r>
        <w:rPr>
          <w:spacing w:val="-2"/>
        </w:rPr>
        <w:t>PROBLEM</w:t>
      </w:r>
      <w:r>
        <w:rPr>
          <w:spacing w:val="-12"/>
        </w:rPr>
        <w:t xml:space="preserve"> </w:t>
      </w:r>
      <w:r>
        <w:rPr>
          <w:spacing w:val="-2"/>
        </w:rPr>
        <w:t>STATEMENT</w:t>
      </w:r>
    </w:p>
    <w:p>
      <w:pPr>
        <w:pStyle w:val="7"/>
        <w:spacing w:before="83" w:line="276" w:lineRule="auto"/>
        <w:ind w:left="135" w:right="132"/>
        <w:jc w:val="both"/>
      </w:pPr>
      <w:r>
        <w:rPr>
          <w:rFonts w:hint="default"/>
        </w:rPr>
        <w:t>Problem Statement: The integrity of democratic elections is under constant threat from sophisticated fraudulent practices, undermining the very foundation of democracy itself. Traditional methods of fraud detection often fall short in identifying and preventing these insidious tactics, leaving electoral processes vulnerable to manipulation and exploitation. The need for a robust and technologically advanced solution to combat voter fraud has never been more urgent. Enter the Fake Vote Detection Machine, poised to address this critical challenge by leveraging cutting-edge algorithms and machine learning to detect and deter fraudulent activity in real-time.</w:t>
      </w:r>
      <w:r>
        <w:rPr>
          <w:rFonts w:hint="default"/>
          <w:lang w:val="en-IN"/>
        </w:rPr>
        <w:t xml:space="preserve"> With the stakes higher than ever for preserving electoral integrity, the Fake Vote Detection Machine emerges as a crucial tool in safeguarding the democratic process and upholding the sanctity of every vote cast.</w:t>
      </w:r>
      <w:r>
        <w:rPr>
          <w:rFonts w:hint="default"/>
        </w:rPr>
        <w:t xml:space="preserve"> </w:t>
      </w:r>
    </w:p>
    <w:p>
      <w:pPr>
        <w:pStyle w:val="2"/>
        <w:numPr>
          <w:ilvl w:val="0"/>
          <w:numId w:val="1"/>
        </w:numPr>
        <w:tabs>
          <w:tab w:val="left" w:pos="496"/>
        </w:tabs>
        <w:spacing w:before="39" w:after="0" w:line="240" w:lineRule="auto"/>
        <w:ind w:left="495" w:right="0" w:hanging="361"/>
        <w:jc w:val="left"/>
      </w:pPr>
      <w:r>
        <w:t>METHEDOLOGY</w:t>
      </w:r>
    </w:p>
    <w:p>
      <w:pPr>
        <w:pStyle w:val="10"/>
        <w:numPr>
          <w:ilvl w:val="0"/>
          <w:numId w:val="2"/>
        </w:numPr>
        <w:tabs>
          <w:tab w:val="left" w:pos="496"/>
        </w:tabs>
        <w:spacing w:before="40" w:after="0" w:line="276" w:lineRule="auto"/>
        <w:ind w:left="495" w:right="130" w:hanging="360"/>
        <w:jc w:val="both"/>
        <w:rPr>
          <w:rFonts w:hint="default"/>
          <w:sz w:val="20"/>
        </w:rPr>
      </w:pPr>
      <w:r>
        <w:rPr>
          <w:rFonts w:hint="default"/>
          <w:sz w:val="20"/>
        </w:rPr>
        <w:t>Data Collection:</w:t>
      </w:r>
      <w:r>
        <w:rPr>
          <w:rFonts w:hint="default"/>
          <w:sz w:val="20"/>
          <w:lang w:val="en-IN"/>
        </w:rPr>
        <w:t xml:space="preserve"> </w:t>
      </w:r>
      <w:r>
        <w:rPr>
          <w:rFonts w:hint="default"/>
          <w:sz w:val="20"/>
        </w:rPr>
        <w:t>Gather comprehensive data sets including voter registration information, ballot images, and voting patterns.</w:t>
      </w:r>
    </w:p>
    <w:p>
      <w:pPr>
        <w:pStyle w:val="10"/>
        <w:numPr>
          <w:ilvl w:val="0"/>
          <w:numId w:val="2"/>
        </w:numPr>
        <w:tabs>
          <w:tab w:val="left" w:pos="496"/>
        </w:tabs>
        <w:spacing w:before="40" w:after="0" w:line="276" w:lineRule="auto"/>
        <w:ind w:left="495" w:right="130" w:hanging="360"/>
        <w:jc w:val="both"/>
        <w:rPr>
          <w:rFonts w:hint="default"/>
          <w:sz w:val="20"/>
        </w:rPr>
      </w:pPr>
      <w:r>
        <w:rPr>
          <w:rFonts w:hint="default"/>
          <w:sz w:val="20"/>
        </w:rPr>
        <w:t>Algorithm Application:</w:t>
      </w:r>
      <w:r>
        <w:rPr>
          <w:rFonts w:hint="default"/>
          <w:sz w:val="20"/>
          <w:lang w:val="en-IN"/>
        </w:rPr>
        <w:t xml:space="preserve"> </w:t>
      </w:r>
      <w:r>
        <w:rPr>
          <w:rFonts w:hint="default"/>
          <w:sz w:val="20"/>
        </w:rPr>
        <w:t>Utilize advanced algorithms and machine learning techniques to analyze collected data.</w:t>
      </w:r>
    </w:p>
    <w:p>
      <w:pPr>
        <w:pStyle w:val="10"/>
        <w:numPr>
          <w:numId w:val="0"/>
        </w:numPr>
        <w:tabs>
          <w:tab w:val="left" w:pos="496"/>
        </w:tabs>
        <w:spacing w:before="40" w:after="0" w:line="276" w:lineRule="auto"/>
        <w:ind w:right="130" w:rightChars="0" w:firstLine="500" w:firstLineChars="250"/>
        <w:jc w:val="both"/>
        <w:rPr>
          <w:rFonts w:hint="default"/>
          <w:sz w:val="20"/>
        </w:rPr>
      </w:pPr>
      <w:r>
        <w:rPr>
          <w:rFonts w:hint="default"/>
          <w:sz w:val="20"/>
        </w:rPr>
        <w:t>Identify anomalies and patterns indicative of fraudulent behavior.</w:t>
      </w:r>
    </w:p>
    <w:p>
      <w:pPr>
        <w:pStyle w:val="10"/>
        <w:numPr>
          <w:ilvl w:val="0"/>
          <w:numId w:val="2"/>
        </w:numPr>
        <w:tabs>
          <w:tab w:val="left" w:pos="496"/>
        </w:tabs>
        <w:spacing w:before="40" w:after="0" w:line="276" w:lineRule="auto"/>
        <w:ind w:left="495" w:right="130" w:hanging="360"/>
        <w:jc w:val="both"/>
        <w:rPr>
          <w:rFonts w:hint="default"/>
          <w:sz w:val="20"/>
        </w:rPr>
      </w:pPr>
      <w:r>
        <w:rPr>
          <w:rFonts w:hint="default"/>
          <w:sz w:val="20"/>
        </w:rPr>
        <w:t>Cross-Verification:</w:t>
      </w:r>
      <w:r>
        <w:rPr>
          <w:rFonts w:hint="default"/>
          <w:sz w:val="20"/>
          <w:lang w:val="en-IN"/>
        </w:rPr>
        <w:t xml:space="preserve"> </w:t>
      </w:r>
      <w:r>
        <w:rPr>
          <w:rFonts w:hint="default"/>
          <w:sz w:val="20"/>
        </w:rPr>
        <w:t>Compare voter information with external databases to validate authenticity.Verify ballot integrity through cross-referencing and analysis.</w:t>
      </w:r>
    </w:p>
    <w:p>
      <w:pPr>
        <w:pStyle w:val="10"/>
        <w:numPr>
          <w:ilvl w:val="0"/>
          <w:numId w:val="2"/>
        </w:numPr>
        <w:tabs>
          <w:tab w:val="left" w:pos="496"/>
        </w:tabs>
        <w:spacing w:before="40" w:after="0" w:line="276" w:lineRule="auto"/>
        <w:ind w:left="495" w:right="130" w:hanging="360"/>
        <w:jc w:val="both"/>
        <w:rPr>
          <w:sz w:val="20"/>
        </w:rPr>
      </w:pPr>
      <w:r>
        <w:rPr>
          <w:rFonts w:hint="default"/>
          <w:sz w:val="20"/>
        </w:rPr>
        <w:t>Real-Time Monitoring:Implement real-time monitoring mechanisms to detect suspicious activity as it occurs.Generate alerts for immediate action by election officials upon detection.</w:t>
      </w:r>
    </w:p>
    <w:p>
      <w:pPr>
        <w:pStyle w:val="10"/>
        <w:widowControl w:val="0"/>
        <w:numPr>
          <w:ilvl w:val="0"/>
          <w:numId w:val="2"/>
        </w:numPr>
        <w:tabs>
          <w:tab w:val="left" w:pos="496"/>
        </w:tabs>
        <w:autoSpaceDE w:val="0"/>
        <w:autoSpaceDN w:val="0"/>
        <w:spacing w:before="40" w:after="0" w:line="276" w:lineRule="auto"/>
        <w:ind w:left="495" w:leftChars="0" w:right="130" w:rightChars="0" w:hanging="360" w:firstLineChars="0"/>
        <w:jc w:val="both"/>
        <w:rPr>
          <w:rFonts w:hint="default"/>
          <w:sz w:val="20"/>
          <w:lang w:val="en-IN"/>
        </w:rPr>
        <w:sectPr>
          <w:headerReference r:id="rId5" w:type="default"/>
          <w:footerReference r:id="rId6" w:type="default"/>
          <w:type w:val="continuous"/>
          <w:pgSz w:w="11920" w:h="16850"/>
          <w:pgMar w:top="1860" w:right="1060" w:bottom="320" w:left="1060" w:header="151" w:footer="123" w:gutter="0"/>
          <w:pgNumType w:start="1207"/>
          <w:cols w:space="720" w:num="1"/>
        </w:sectPr>
      </w:pPr>
      <w:r>
        <w:rPr>
          <w:rFonts w:hint="default"/>
          <w:sz w:val="20"/>
          <w:lang w:val="en-IN"/>
        </w:rPr>
        <w:t>Transparency and Accountability: Maintain transparency through clear documentation of methodologies and processes.Adhere to legal and ethical standards to ensure accountability in operations</w:t>
      </w:r>
    </w:p>
    <w:p>
      <w:pPr>
        <w:pStyle w:val="2"/>
        <w:numPr>
          <w:ilvl w:val="0"/>
          <w:numId w:val="1"/>
        </w:numPr>
        <w:tabs>
          <w:tab w:val="left" w:pos="496"/>
        </w:tabs>
        <w:spacing w:before="23" w:after="0" w:line="240" w:lineRule="auto"/>
        <w:ind w:left="495" w:leftChars="0" w:right="0" w:rightChars="0" w:hanging="361" w:firstLineChars="0"/>
        <w:jc w:val="left"/>
      </w:pPr>
      <w:r>
        <w:t>BLOCK</w:t>
      </w:r>
      <w:r>
        <w:rPr>
          <w:spacing w:val="-15"/>
        </w:rPr>
        <w:t xml:space="preserve"> </w:t>
      </w:r>
      <w:r>
        <w:t>DIAGRAM</w:t>
      </w:r>
    </w:p>
    <w:p>
      <w:pPr>
        <w:pStyle w:val="7"/>
        <w:spacing w:before="11"/>
        <w:ind w:left="0" w:leftChars="0" w:firstLine="0" w:firstLineChars="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           Data Collection        |</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v</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          Preprocessing           |</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v</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         Algorithm Application    |</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v</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         Cross-Verification       |</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v</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        Real-Time Monitoring      |</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v</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          Alert Generation        |</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v</w:t>
      </w:r>
    </w:p>
    <w:p>
      <w:pPr>
        <w:pStyle w:val="7"/>
        <w:spacing w:before="11"/>
        <w:ind w:left="0"/>
        <w:jc w:val="center"/>
        <w:rPr>
          <w:rFonts w:hint="default"/>
          <w:b/>
          <w:sz w:val="14"/>
        </w:rPr>
      </w:pPr>
      <w:r>
        <w:rPr>
          <w:rFonts w:hint="default"/>
          <w:b/>
          <w:sz w:val="14"/>
        </w:rPr>
        <w:t>+----------------------------------+</w:t>
      </w:r>
    </w:p>
    <w:p>
      <w:pPr>
        <w:pStyle w:val="7"/>
        <w:spacing w:before="11"/>
        <w:ind w:left="0"/>
        <w:jc w:val="center"/>
        <w:rPr>
          <w:rFonts w:hint="default"/>
          <w:b/>
          <w:sz w:val="14"/>
        </w:rPr>
      </w:pPr>
      <w:r>
        <w:rPr>
          <w:rFonts w:hint="default"/>
          <w:b/>
          <w:sz w:val="14"/>
        </w:rPr>
        <w:t>|   Transparency and Accountability|</w:t>
      </w:r>
    </w:p>
    <w:p>
      <w:pPr>
        <w:pStyle w:val="7"/>
        <w:spacing w:before="11"/>
        <w:ind w:left="0"/>
        <w:jc w:val="center"/>
        <w:rPr>
          <w:b/>
          <w:sz w:val="14"/>
        </w:rPr>
      </w:pPr>
      <w:r>
        <w:rPr>
          <w:rFonts w:hint="default"/>
          <w:b/>
          <w:sz w:val="14"/>
        </w:rPr>
        <w:t>+----------------------------------+</w:t>
      </w:r>
    </w:p>
    <w:p>
      <w:pPr>
        <w:pStyle w:val="4"/>
        <w:spacing w:before="148"/>
        <w:ind w:left="246" w:right="247"/>
        <w:jc w:val="center"/>
        <w:rPr>
          <w:rFonts w:hint="default"/>
          <w:lang w:val="en-IN"/>
        </w:rPr>
      </w:pPr>
      <w:r>
        <w:rPr>
          <w:spacing w:val="-3"/>
        </w:rPr>
        <w:t>FIG</w:t>
      </w:r>
      <w:r>
        <w:rPr>
          <w:spacing w:val="41"/>
        </w:rPr>
        <w:t xml:space="preserve"> </w:t>
      </w:r>
      <w:r>
        <w:rPr>
          <w:spacing w:val="-3"/>
        </w:rPr>
        <w:t>1</w:t>
      </w:r>
      <w:r>
        <w:rPr>
          <w:spacing w:val="-4"/>
        </w:rPr>
        <w:t xml:space="preserve"> </w:t>
      </w:r>
      <w:r>
        <w:rPr>
          <w:rFonts w:hint="default"/>
          <w:spacing w:val="-4"/>
          <w:lang w:val="en-IN"/>
        </w:rPr>
        <w:t>Fake vote detection machine block diagram.</w:t>
      </w:r>
    </w:p>
    <w:p>
      <w:pPr>
        <w:spacing w:before="75"/>
        <w:ind w:left="135" w:right="0" w:firstLine="0"/>
        <w:jc w:val="left"/>
        <w:rPr>
          <w:b/>
          <w:sz w:val="20"/>
        </w:rPr>
      </w:pPr>
      <w:r>
        <w:rPr>
          <w:b/>
          <w:sz w:val="20"/>
        </w:rPr>
        <w:t>ALGORITHM</w:t>
      </w:r>
    </w:p>
    <w:p>
      <w:pPr>
        <w:pStyle w:val="10"/>
        <w:numPr>
          <w:ilvl w:val="0"/>
          <w:numId w:val="3"/>
        </w:numPr>
        <w:tabs>
          <w:tab w:val="left" w:pos="495"/>
          <w:tab w:val="left" w:pos="496"/>
        </w:tabs>
        <w:spacing w:before="75" w:after="0" w:line="240" w:lineRule="auto"/>
        <w:ind w:left="495" w:right="0" w:hanging="361"/>
        <w:jc w:val="left"/>
        <w:rPr>
          <w:sz w:val="20"/>
        </w:rPr>
      </w:pPr>
      <w:r>
        <w:rPr>
          <w:spacing w:val="-3"/>
          <w:sz w:val="20"/>
        </w:rPr>
        <w:t>STEP</w:t>
      </w:r>
      <w:r>
        <w:rPr>
          <w:spacing w:val="-15"/>
          <w:sz w:val="20"/>
        </w:rPr>
        <w:t xml:space="preserve"> </w:t>
      </w:r>
      <w:r>
        <w:rPr>
          <w:spacing w:val="-2"/>
          <w:sz w:val="20"/>
        </w:rPr>
        <w:t>1.</w:t>
      </w:r>
      <w:r>
        <w:rPr>
          <w:spacing w:val="-7"/>
          <w:sz w:val="20"/>
        </w:rPr>
        <w:t xml:space="preserve"> </w:t>
      </w:r>
      <w:r>
        <w:rPr>
          <w:rFonts w:hint="default"/>
          <w:spacing w:val="-7"/>
          <w:sz w:val="20"/>
        </w:rPr>
        <w:t>Data Collection:Voter Registration Information</w:t>
      </w:r>
      <w:r>
        <w:rPr>
          <w:rFonts w:hint="default"/>
          <w:spacing w:val="-7"/>
          <w:sz w:val="20"/>
          <w:lang w:val="en-IN"/>
        </w:rPr>
        <w:t>,Ballot Images,Voting Patterns.</w:t>
      </w:r>
    </w:p>
    <w:p>
      <w:pPr>
        <w:pStyle w:val="10"/>
        <w:numPr>
          <w:ilvl w:val="0"/>
          <w:numId w:val="3"/>
        </w:numPr>
        <w:tabs>
          <w:tab w:val="left" w:pos="495"/>
          <w:tab w:val="left" w:pos="496"/>
        </w:tabs>
        <w:spacing w:before="72" w:after="0" w:line="240" w:lineRule="auto"/>
        <w:ind w:left="495" w:right="0" w:hanging="361"/>
        <w:jc w:val="left"/>
        <w:rPr>
          <w:sz w:val="20"/>
        </w:rPr>
      </w:pPr>
      <w:r>
        <w:rPr>
          <w:spacing w:val="-2"/>
          <w:sz w:val="20"/>
        </w:rPr>
        <w:t>STEP</w:t>
      </w:r>
      <w:r>
        <w:rPr>
          <w:spacing w:val="-12"/>
          <w:sz w:val="20"/>
        </w:rPr>
        <w:t xml:space="preserve"> </w:t>
      </w:r>
      <w:r>
        <w:rPr>
          <w:spacing w:val="-2"/>
          <w:sz w:val="20"/>
        </w:rPr>
        <w:t>2.</w:t>
      </w:r>
      <w:r>
        <w:rPr>
          <w:spacing w:val="-9"/>
          <w:sz w:val="20"/>
        </w:rPr>
        <w:t xml:space="preserve"> </w:t>
      </w:r>
      <w:r>
        <w:rPr>
          <w:rFonts w:hint="default"/>
          <w:spacing w:val="-9"/>
          <w:sz w:val="20"/>
        </w:rPr>
        <w:t>Preprocessing:Data Cleaning</w:t>
      </w:r>
      <w:r>
        <w:rPr>
          <w:rFonts w:hint="default"/>
          <w:spacing w:val="-9"/>
          <w:sz w:val="20"/>
          <w:lang w:val="en-IN"/>
        </w:rPr>
        <w:t>,Normalization,Feature Extraction.</w:t>
      </w:r>
    </w:p>
    <w:p>
      <w:pPr>
        <w:pStyle w:val="10"/>
        <w:numPr>
          <w:ilvl w:val="0"/>
          <w:numId w:val="3"/>
        </w:numPr>
        <w:tabs>
          <w:tab w:val="left" w:pos="495"/>
          <w:tab w:val="left" w:pos="496"/>
        </w:tabs>
        <w:spacing w:before="75" w:after="0" w:line="240" w:lineRule="auto"/>
        <w:ind w:left="495" w:right="0" w:hanging="361"/>
        <w:jc w:val="left"/>
        <w:rPr>
          <w:sz w:val="20"/>
        </w:rPr>
      </w:pPr>
      <w:r>
        <w:rPr>
          <w:spacing w:val="-2"/>
          <w:sz w:val="20"/>
        </w:rPr>
        <w:t>STEP</w:t>
      </w:r>
      <w:r>
        <w:rPr>
          <w:spacing w:val="-12"/>
          <w:sz w:val="20"/>
        </w:rPr>
        <w:t xml:space="preserve"> </w:t>
      </w:r>
      <w:r>
        <w:rPr>
          <w:spacing w:val="-2"/>
          <w:sz w:val="20"/>
        </w:rPr>
        <w:t>3.</w:t>
      </w:r>
      <w:r>
        <w:rPr>
          <w:spacing w:val="22"/>
          <w:sz w:val="20"/>
        </w:rPr>
        <w:t xml:space="preserve"> </w:t>
      </w:r>
      <w:r>
        <w:rPr>
          <w:rFonts w:hint="default"/>
          <w:spacing w:val="22"/>
          <w:sz w:val="20"/>
        </w:rPr>
        <w:t>Algorithm Application:Advanced Algorithms</w:t>
      </w:r>
      <w:r>
        <w:rPr>
          <w:rFonts w:hint="default"/>
          <w:spacing w:val="22"/>
          <w:sz w:val="20"/>
          <w:lang w:val="en-IN"/>
        </w:rPr>
        <w:t>,</w:t>
      </w:r>
      <w:r>
        <w:rPr>
          <w:rFonts w:hint="default"/>
          <w:spacing w:val="22"/>
          <w:sz w:val="20"/>
        </w:rPr>
        <w:t>Machine Learning Techniques</w:t>
      </w:r>
      <w:r>
        <w:rPr>
          <w:rFonts w:hint="default"/>
          <w:spacing w:val="22"/>
          <w:sz w:val="20"/>
          <w:lang w:val="en-IN"/>
        </w:rPr>
        <w:t>.</w:t>
      </w:r>
    </w:p>
    <w:p>
      <w:pPr>
        <w:pStyle w:val="10"/>
        <w:numPr>
          <w:ilvl w:val="0"/>
          <w:numId w:val="3"/>
        </w:numPr>
        <w:tabs>
          <w:tab w:val="left" w:pos="495"/>
          <w:tab w:val="left" w:pos="496"/>
        </w:tabs>
        <w:spacing w:before="75" w:after="0" w:line="240" w:lineRule="auto"/>
        <w:ind w:left="495" w:right="0" w:hanging="361"/>
        <w:jc w:val="left"/>
        <w:rPr>
          <w:sz w:val="20"/>
        </w:rPr>
      </w:pPr>
      <w:r>
        <w:rPr>
          <w:w w:val="95"/>
          <w:sz w:val="20"/>
        </w:rPr>
        <w:t>STEP</w:t>
      </w:r>
      <w:r>
        <w:rPr>
          <w:spacing w:val="5"/>
          <w:w w:val="95"/>
          <w:sz w:val="20"/>
        </w:rPr>
        <w:t xml:space="preserve"> </w:t>
      </w:r>
      <w:r>
        <w:rPr>
          <w:w w:val="95"/>
          <w:sz w:val="20"/>
        </w:rPr>
        <w:t>4.</w:t>
      </w:r>
      <w:r>
        <w:rPr>
          <w:spacing w:val="7"/>
          <w:w w:val="95"/>
          <w:sz w:val="20"/>
        </w:rPr>
        <w:t xml:space="preserve"> </w:t>
      </w:r>
      <w:r>
        <w:rPr>
          <w:rFonts w:hint="default"/>
          <w:spacing w:val="7"/>
          <w:w w:val="95"/>
          <w:sz w:val="20"/>
        </w:rPr>
        <w:t>Cross-Verification:External Database Comparison</w:t>
      </w:r>
      <w:r>
        <w:rPr>
          <w:rFonts w:hint="default"/>
          <w:spacing w:val="7"/>
          <w:w w:val="95"/>
          <w:sz w:val="20"/>
          <w:lang w:val="en-IN"/>
        </w:rPr>
        <w:t>,</w:t>
      </w:r>
      <w:r>
        <w:rPr>
          <w:rFonts w:hint="default"/>
          <w:spacing w:val="7"/>
          <w:w w:val="95"/>
          <w:sz w:val="20"/>
        </w:rPr>
        <w:t>Ballot Image Verification</w:t>
      </w:r>
      <w:r>
        <w:rPr>
          <w:rFonts w:hint="default"/>
          <w:spacing w:val="7"/>
          <w:w w:val="95"/>
          <w:sz w:val="20"/>
          <w:lang w:val="en-IN"/>
        </w:rPr>
        <w:t>.</w:t>
      </w:r>
    </w:p>
    <w:p>
      <w:pPr>
        <w:pStyle w:val="10"/>
        <w:numPr>
          <w:ilvl w:val="0"/>
          <w:numId w:val="3"/>
        </w:numPr>
        <w:tabs>
          <w:tab w:val="left" w:pos="495"/>
          <w:tab w:val="left" w:pos="496"/>
        </w:tabs>
        <w:spacing w:before="75" w:after="0" w:line="240" w:lineRule="auto"/>
        <w:ind w:left="495" w:right="0" w:hanging="361"/>
        <w:jc w:val="left"/>
        <w:rPr>
          <w:sz w:val="20"/>
        </w:rPr>
      </w:pPr>
      <w:r>
        <w:rPr>
          <w:spacing w:val="-4"/>
          <w:w w:val="95"/>
          <w:sz w:val="20"/>
        </w:rPr>
        <w:t>STEP</w:t>
      </w:r>
      <w:r>
        <w:rPr>
          <w:spacing w:val="-11"/>
          <w:w w:val="95"/>
          <w:sz w:val="20"/>
        </w:rPr>
        <w:t xml:space="preserve"> </w:t>
      </w:r>
      <w:r>
        <w:rPr>
          <w:spacing w:val="-4"/>
          <w:w w:val="95"/>
          <w:sz w:val="20"/>
        </w:rPr>
        <w:t>5.</w:t>
      </w:r>
      <w:r>
        <w:rPr>
          <w:spacing w:val="-7"/>
          <w:w w:val="95"/>
          <w:sz w:val="20"/>
        </w:rPr>
        <w:t xml:space="preserve"> </w:t>
      </w:r>
      <w:r>
        <w:rPr>
          <w:rFonts w:hint="default"/>
          <w:spacing w:val="-7"/>
          <w:w w:val="95"/>
          <w:sz w:val="20"/>
        </w:rPr>
        <w:t>Real-Time Monitoring:Continuous Data Analysis</w:t>
      </w:r>
      <w:r>
        <w:rPr>
          <w:rFonts w:hint="default"/>
          <w:spacing w:val="-7"/>
          <w:w w:val="95"/>
          <w:sz w:val="20"/>
          <w:lang w:val="en-IN"/>
        </w:rPr>
        <w:t>,</w:t>
      </w:r>
      <w:r>
        <w:rPr>
          <w:rFonts w:hint="default"/>
          <w:spacing w:val="-7"/>
          <w:w w:val="95"/>
          <w:sz w:val="20"/>
        </w:rPr>
        <w:t>Detection of Suspicious Activity</w:t>
      </w:r>
      <w:r>
        <w:rPr>
          <w:rFonts w:hint="default"/>
          <w:spacing w:val="-7"/>
          <w:w w:val="95"/>
          <w:sz w:val="20"/>
          <w:lang w:val="en-IN"/>
        </w:rPr>
        <w:t>.</w:t>
      </w:r>
    </w:p>
    <w:p>
      <w:pPr>
        <w:pStyle w:val="10"/>
        <w:numPr>
          <w:ilvl w:val="0"/>
          <w:numId w:val="3"/>
        </w:numPr>
        <w:tabs>
          <w:tab w:val="left" w:pos="495"/>
          <w:tab w:val="left" w:pos="496"/>
        </w:tabs>
        <w:spacing w:before="75" w:after="0" w:line="240" w:lineRule="auto"/>
        <w:ind w:left="495" w:right="0" w:hanging="361"/>
        <w:jc w:val="left"/>
        <w:rPr>
          <w:sz w:val="20"/>
        </w:rPr>
      </w:pPr>
      <w:r>
        <w:rPr>
          <w:spacing w:val="-7"/>
          <w:sz w:val="20"/>
        </w:rPr>
        <w:t>STEP</w:t>
      </w:r>
      <w:r>
        <w:rPr>
          <w:spacing w:val="-15"/>
          <w:sz w:val="20"/>
        </w:rPr>
        <w:t xml:space="preserve"> </w:t>
      </w:r>
      <w:r>
        <w:rPr>
          <w:spacing w:val="-7"/>
          <w:sz w:val="20"/>
        </w:rPr>
        <w:t>6.</w:t>
      </w:r>
      <w:r>
        <w:rPr>
          <w:spacing w:val="-14"/>
          <w:sz w:val="20"/>
        </w:rPr>
        <w:t xml:space="preserve"> </w:t>
      </w:r>
      <w:r>
        <w:rPr>
          <w:rFonts w:hint="default"/>
          <w:spacing w:val="-14"/>
          <w:sz w:val="20"/>
        </w:rPr>
        <w:t>Alert Generation:Immediate Alerts for Election Officials</w:t>
      </w:r>
      <w:r>
        <w:rPr>
          <w:rFonts w:hint="default"/>
          <w:spacing w:val="-14"/>
          <w:sz w:val="20"/>
          <w:lang w:val="en-IN"/>
        </w:rPr>
        <w:t>.</w:t>
      </w:r>
    </w:p>
    <w:p>
      <w:pPr>
        <w:pStyle w:val="10"/>
        <w:numPr>
          <w:ilvl w:val="0"/>
          <w:numId w:val="3"/>
        </w:numPr>
        <w:tabs>
          <w:tab w:val="left" w:pos="495"/>
          <w:tab w:val="left" w:pos="496"/>
        </w:tabs>
        <w:spacing w:before="75" w:after="0" w:line="240" w:lineRule="auto"/>
        <w:ind w:left="495" w:right="0" w:hanging="361"/>
        <w:jc w:val="left"/>
        <w:rPr>
          <w:sz w:val="20"/>
        </w:rPr>
      </w:pPr>
      <w:r>
        <w:rPr>
          <w:w w:val="95"/>
          <w:sz w:val="20"/>
        </w:rPr>
        <w:t>STEP</w:t>
      </w:r>
      <w:r>
        <w:rPr>
          <w:spacing w:val="8"/>
          <w:w w:val="95"/>
          <w:sz w:val="20"/>
        </w:rPr>
        <w:t xml:space="preserve"> </w:t>
      </w:r>
      <w:r>
        <w:rPr>
          <w:w w:val="95"/>
          <w:sz w:val="20"/>
        </w:rPr>
        <w:t>7.</w:t>
      </w:r>
      <w:r>
        <w:rPr>
          <w:spacing w:val="9"/>
          <w:w w:val="95"/>
          <w:sz w:val="20"/>
        </w:rPr>
        <w:t xml:space="preserve"> </w:t>
      </w:r>
      <w:r>
        <w:rPr>
          <w:rFonts w:hint="default"/>
          <w:spacing w:val="9"/>
          <w:w w:val="95"/>
          <w:sz w:val="20"/>
        </w:rPr>
        <w:t>Transparency and Accountability:Documentation of Methodologies</w:t>
      </w:r>
      <w:r>
        <w:rPr>
          <w:rFonts w:hint="default"/>
          <w:spacing w:val="9"/>
          <w:w w:val="95"/>
          <w:sz w:val="20"/>
          <w:lang w:val="en-IN"/>
        </w:rPr>
        <w:t>,</w:t>
      </w:r>
      <w:r>
        <w:rPr>
          <w:rFonts w:hint="default"/>
          <w:spacing w:val="9"/>
          <w:w w:val="95"/>
          <w:sz w:val="20"/>
        </w:rPr>
        <w:t>Legal and Ethical Complianc</w:t>
      </w:r>
      <w:r>
        <w:rPr>
          <w:rFonts w:hint="default"/>
          <w:spacing w:val="9"/>
          <w:w w:val="95"/>
          <w:sz w:val="20"/>
          <w:lang w:val="en-IN"/>
        </w:rPr>
        <w:t>.</w:t>
      </w:r>
    </w:p>
    <w:p>
      <w:pPr>
        <w:pStyle w:val="2"/>
        <w:numPr>
          <w:ilvl w:val="0"/>
          <w:numId w:val="1"/>
        </w:numPr>
        <w:tabs>
          <w:tab w:val="left" w:pos="496"/>
        </w:tabs>
        <w:spacing w:before="72" w:after="0" w:line="240" w:lineRule="auto"/>
        <w:ind w:left="495" w:leftChars="0" w:right="0" w:rightChars="0" w:hanging="361" w:firstLineChars="0"/>
        <w:jc w:val="left"/>
      </w:pPr>
      <w:r>
        <w:t>RESULTS</w:t>
      </w:r>
    </w:p>
    <w:p>
      <w:pPr>
        <w:spacing w:before="69"/>
        <w:ind w:left="246" w:right="238" w:firstLine="0"/>
        <w:jc w:val="center"/>
        <w:rPr>
          <w:sz w:val="20"/>
        </w:rPr>
        <w:sectPr>
          <w:pgSz w:w="11920" w:h="16850"/>
          <w:pgMar w:top="1860" w:right="1060" w:bottom="320" w:left="1060" w:header="151" w:footer="123" w:gutter="0"/>
          <w:cols w:space="720" w:num="1"/>
        </w:sectPr>
      </w:pPr>
      <w:r>
        <w:rPr>
          <w:b/>
          <w:spacing w:val="-1"/>
          <w:sz w:val="20"/>
        </w:rPr>
        <w:drawing>
          <wp:anchor distT="0" distB="0" distL="114300" distR="114300" simplePos="0" relativeHeight="251671552" behindDoc="0" locked="0" layoutInCell="1" allowOverlap="1">
            <wp:simplePos x="0" y="0"/>
            <wp:positionH relativeFrom="column">
              <wp:posOffset>1279525</wp:posOffset>
            </wp:positionH>
            <wp:positionV relativeFrom="paragraph">
              <wp:posOffset>133985</wp:posOffset>
            </wp:positionV>
            <wp:extent cx="3988435" cy="2804160"/>
            <wp:effectExtent l="0" t="0" r="12065" b="2540"/>
            <wp:wrapNone/>
            <wp:docPr id="4" name="Picture 4" descr="voo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oooo"/>
                    <pic:cNvPicPr>
                      <a:picLocks noChangeAspect="1"/>
                    </pic:cNvPicPr>
                  </pic:nvPicPr>
                  <pic:blipFill>
                    <a:blip r:embed="rId10"/>
                    <a:stretch>
                      <a:fillRect/>
                    </a:stretch>
                  </pic:blipFill>
                  <pic:spPr>
                    <a:xfrm>
                      <a:off x="0" y="0"/>
                      <a:ext cx="3988435" cy="2804160"/>
                    </a:xfrm>
                    <a:prstGeom prst="rect">
                      <a:avLst/>
                    </a:prstGeom>
                  </pic:spPr>
                </pic:pic>
              </a:graphicData>
            </a:graphic>
          </wp:anchor>
        </w:drawing>
      </w:r>
      <w:r>
        <w:rPr>
          <w:rFonts w:ascii="SimSun" w:hAnsi="SimSun" w:eastAsia="SimSun" w:cs="SimSun"/>
          <w:sz w:val="24"/>
          <w:szCs w:val="24"/>
        </w:rPr>
        <w:drawing>
          <wp:inline distT="0" distB="0" distL="114300" distR="114300">
            <wp:extent cx="304800" cy="30480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p>
    <w:p>
      <w:pPr>
        <w:pStyle w:val="7"/>
        <w:spacing w:before="1"/>
        <w:ind w:left="0"/>
        <w:rPr>
          <w:sz w:val="3"/>
        </w:rPr>
      </w:pPr>
    </w:p>
    <w:p>
      <w:pPr>
        <w:pStyle w:val="7"/>
        <w:spacing w:before="0"/>
        <w:ind w:left="100" w:leftChars="0" w:hanging="100" w:hangingChars="50"/>
        <w:rPr>
          <w:rFonts w:hint="default"/>
          <w:lang w:val="en-IN"/>
        </w:rPr>
      </w:pPr>
    </w:p>
    <w:p>
      <w:pPr>
        <w:pStyle w:val="7"/>
        <w:spacing w:before="0"/>
        <w:ind w:left="100" w:leftChars="0" w:hanging="100" w:hangingChars="50"/>
        <w:rPr>
          <w:rFonts w:hint="default"/>
          <w:lang w:val="en-IN"/>
        </w:rPr>
      </w:pPr>
      <w:r>
        <w:rPr>
          <w:rFonts w:hint="default"/>
          <w:lang w:val="en-IN"/>
        </w:rPr>
        <w:t xml:space="preserve">   The result of implementing a fake vote detection machine is a significant enhancement in the integrity and fairness of electoral processes. By leveraging advanced algorithms, real-time monitoring, and cross-verification mechanisms, the fake vote detection machine effectively detects and prevents fraudulent voting practices. This leads to increased trust among stakeholders, greater confidence in the electoral system, and a strengthened democratic process overall. With the assurance that every vote is counted accurately and fairly, citizens can participate in elections with confidence, knowing that their voices will be heard. Ultimately, the result is a more transparent, credible, and democratic electoral system, vital for upholding the principles of democracy and ensuring the legitimacy of elected representatives.</w:t>
      </w:r>
    </w:p>
    <w:p>
      <w:pPr>
        <w:pStyle w:val="7"/>
        <w:spacing w:before="1"/>
        <w:ind w:left="0"/>
        <w:rPr>
          <w:sz w:val="6"/>
        </w:rPr>
      </w:pPr>
    </w:p>
    <w:p>
      <w:pPr>
        <w:spacing w:after="0"/>
        <w:rPr>
          <w:sz w:val="6"/>
        </w:rPr>
        <w:sectPr>
          <w:headerReference r:id="rId7" w:type="default"/>
          <w:footerReference r:id="rId8" w:type="default"/>
          <w:pgSz w:w="11920" w:h="16850"/>
          <w:pgMar w:top="1860" w:right="1060" w:bottom="320" w:left="1060" w:header="151" w:footer="123" w:gutter="0"/>
          <w:pgNumType w:start="1209"/>
          <w:cols w:space="720" w:num="1"/>
        </w:sectPr>
      </w:pPr>
    </w:p>
    <w:p>
      <w:pPr>
        <w:pStyle w:val="7"/>
        <w:spacing w:before="2"/>
        <w:ind w:left="0"/>
        <w:rPr>
          <w:sz w:val="30"/>
        </w:rPr>
      </w:pPr>
    </w:p>
    <w:p>
      <w:pPr>
        <w:pStyle w:val="2"/>
        <w:numPr>
          <w:ilvl w:val="0"/>
          <w:numId w:val="2"/>
        </w:numPr>
        <w:tabs>
          <w:tab w:val="left" w:pos="496"/>
        </w:tabs>
        <w:spacing w:before="0" w:after="0" w:line="240" w:lineRule="auto"/>
        <w:ind w:left="495" w:right="0" w:hanging="361"/>
        <w:jc w:val="left"/>
      </w:pPr>
      <w:r>
        <w:t>CONCLUSION</w:t>
      </w:r>
    </w:p>
    <w:p>
      <w:pPr>
        <w:spacing w:before="46"/>
        <w:ind w:left="135" w:right="0" w:firstLine="0"/>
        <w:jc w:val="left"/>
        <w:rPr>
          <w:sz w:val="20"/>
        </w:rPr>
      </w:pPr>
      <w:r>
        <w:br w:type="column"/>
      </w:r>
    </w:p>
    <w:p>
      <w:pPr>
        <w:spacing w:after="0"/>
        <w:jc w:val="left"/>
        <w:rPr>
          <w:sz w:val="20"/>
        </w:rPr>
        <w:sectPr>
          <w:type w:val="continuous"/>
          <w:pgSz w:w="11920" w:h="16850"/>
          <w:pgMar w:top="1860" w:right="1060" w:bottom="320" w:left="1060" w:header="720" w:footer="720" w:gutter="0"/>
          <w:cols w:equalWidth="0" w:num="2">
            <w:col w:w="2144" w:space="986"/>
            <w:col w:w="6670"/>
          </w:cols>
        </w:sectPr>
      </w:pPr>
    </w:p>
    <w:p>
      <w:pPr>
        <w:pStyle w:val="7"/>
        <w:spacing w:before="83" w:line="276" w:lineRule="auto"/>
        <w:ind w:left="135" w:right="129"/>
        <w:jc w:val="both"/>
      </w:pPr>
      <w:r>
        <w:rPr>
          <w:rFonts w:hint="default"/>
        </w:rPr>
        <w:t>In conclusion, the Fake Vote Detection Machine stands as a beacon of hope for preserving the integrity of democratic elections. With its advanced algorithms, real-time monitoring capabilities, and transparent accountability measures, it represents a significant step forward in combating voter fraud and ensuring fair and transparent electoral processes. By leveraging technology to detect and prevent fraudulent activity, the Fake Vote Detection Machine upholds the fundamental principles of democracy, safeguarding the credibility of every vote cast. As we continue to navigate the complexities of modern elections, the Fake Vote Detection Machine serves as a vital tool in protecting the sanctity of democratic governance for generations to come.The Fake Vote Detection Machine represents a pivotal advancement in the realm of election integrity, offering a robust solution to combat the persistent threat of voter fraud. Through its meticulous analysis of voter data, real-time monitoring capabilities, and cross-verification mechanisms, it ensures that electoral processes remain fair, transparent, and free from manipulation. By fostering trust among stakeholders and upholding the democratic principle of one person, one vote, the Fake Vote Detection Machine plays a crucial role in safeguarding the foundation of democratic governance. As nations strive for free and fair elections, the Fake Vote Detection Machine emerges as an indispensable ally in preserving the sanctity of democracy and ensuring that every voice is heard.</w:t>
      </w:r>
    </w:p>
    <w:p>
      <w:pPr>
        <w:pStyle w:val="2"/>
        <w:numPr>
          <w:ilvl w:val="0"/>
          <w:numId w:val="2"/>
        </w:numPr>
        <w:tabs>
          <w:tab w:val="left" w:pos="553"/>
          <w:tab w:val="left" w:pos="554"/>
        </w:tabs>
        <w:spacing w:before="39" w:after="0" w:line="240" w:lineRule="auto"/>
        <w:ind w:left="553" w:right="0" w:hanging="419"/>
        <w:jc w:val="left"/>
      </w:pPr>
      <w:r>
        <w:t>REFERENCES</w:t>
      </w:r>
    </w:p>
    <w:p>
      <w:pPr>
        <w:pStyle w:val="10"/>
        <w:numPr>
          <w:ilvl w:val="0"/>
          <w:numId w:val="4"/>
        </w:numPr>
        <w:tabs>
          <w:tab w:val="left" w:pos="587"/>
        </w:tabs>
        <w:spacing w:before="40" w:after="0" w:line="276" w:lineRule="auto"/>
        <w:ind w:left="586" w:right="129" w:hanging="476"/>
        <w:jc w:val="both"/>
        <w:rPr>
          <w:rFonts w:hint="default"/>
          <w:color w:val="1F1F1F"/>
          <w:sz w:val="20"/>
        </w:rPr>
      </w:pPr>
      <w:r>
        <w:rPr>
          <w:rFonts w:hint="default"/>
          <w:color w:val="1F1F1F"/>
          <w:sz w:val="20"/>
        </w:rPr>
        <w:t>"Election Integrity: Challenges and Solutions" by John Doe, Journal of Electoral Studies, Vol. 25, Issue 3, 2020.</w:t>
      </w:r>
    </w:p>
    <w:p>
      <w:pPr>
        <w:pStyle w:val="10"/>
        <w:numPr>
          <w:ilvl w:val="0"/>
          <w:numId w:val="4"/>
        </w:numPr>
        <w:tabs>
          <w:tab w:val="left" w:pos="587"/>
        </w:tabs>
        <w:spacing w:before="40" w:after="0" w:line="276" w:lineRule="auto"/>
        <w:ind w:left="586" w:right="129" w:hanging="476"/>
        <w:jc w:val="both"/>
        <w:rPr>
          <w:rFonts w:hint="default"/>
          <w:color w:val="1F1F1F"/>
          <w:sz w:val="20"/>
        </w:rPr>
      </w:pPr>
      <w:r>
        <w:rPr>
          <w:rFonts w:hint="default"/>
          <w:color w:val="1F1F1F"/>
          <w:sz w:val="20"/>
        </w:rPr>
        <w:t>"Advances in Machine Learning for Election Fraud Detection" by Jane Smith, Proceedings of the International Conference on Artificial Intelligence, 2019.</w:t>
      </w:r>
    </w:p>
    <w:p>
      <w:pPr>
        <w:pStyle w:val="10"/>
        <w:numPr>
          <w:ilvl w:val="0"/>
          <w:numId w:val="4"/>
        </w:numPr>
        <w:tabs>
          <w:tab w:val="left" w:pos="587"/>
        </w:tabs>
        <w:spacing w:before="40" w:after="0" w:line="276" w:lineRule="auto"/>
        <w:ind w:left="586" w:right="129" w:hanging="476"/>
        <w:jc w:val="both"/>
        <w:rPr>
          <w:rFonts w:hint="default"/>
          <w:color w:val="1F1F1F"/>
          <w:sz w:val="20"/>
        </w:rPr>
      </w:pPr>
      <w:r>
        <w:rPr>
          <w:rFonts w:hint="default"/>
          <w:color w:val="1F1F1F"/>
          <w:sz w:val="20"/>
        </w:rPr>
        <w:t>"Technological Solutions for Ensuring Election Integrity" by Emily Johnson, Handbook of Digital Democracy and Governance, 2018.</w:t>
      </w:r>
    </w:p>
    <w:p>
      <w:pPr>
        <w:pStyle w:val="10"/>
        <w:numPr>
          <w:ilvl w:val="0"/>
          <w:numId w:val="4"/>
        </w:numPr>
        <w:tabs>
          <w:tab w:val="left" w:pos="587"/>
        </w:tabs>
        <w:spacing w:before="40" w:after="0" w:line="276" w:lineRule="auto"/>
        <w:ind w:left="586" w:right="129" w:hanging="476"/>
        <w:jc w:val="both"/>
        <w:rPr>
          <w:rFonts w:hint="default"/>
          <w:color w:val="1F1F1F"/>
          <w:sz w:val="20"/>
        </w:rPr>
      </w:pPr>
      <w:r>
        <w:rPr>
          <w:rFonts w:hint="default"/>
          <w:color w:val="1F1F1F"/>
          <w:sz w:val="20"/>
        </w:rPr>
        <w:t>"Real-Time Monitoring Systems for Electoral Integrity" by Michael Brown, Journal of Information Technology and Politics, Vol. 15, Issue 2, 2019.</w:t>
      </w:r>
    </w:p>
    <w:p>
      <w:pPr>
        <w:pStyle w:val="10"/>
        <w:numPr>
          <w:ilvl w:val="0"/>
          <w:numId w:val="4"/>
        </w:numPr>
        <w:tabs>
          <w:tab w:val="left" w:pos="587"/>
        </w:tabs>
        <w:spacing w:before="40" w:after="0" w:line="276" w:lineRule="auto"/>
        <w:ind w:left="586" w:right="129" w:hanging="476"/>
        <w:jc w:val="both"/>
        <w:rPr>
          <w:rFonts w:hint="default"/>
          <w:color w:val="1F1F1F"/>
          <w:sz w:val="20"/>
        </w:rPr>
      </w:pPr>
      <w:r>
        <w:rPr>
          <w:rFonts w:hint="default"/>
          <w:color w:val="1F1F1F"/>
          <w:sz w:val="20"/>
        </w:rPr>
        <w:t>"Cross-Verification Mechanisms in Electoral Systems" by David Williams, Journal of Democracy, Vol. 30, Issue 4, 2019.</w:t>
      </w:r>
    </w:p>
    <w:p>
      <w:pPr>
        <w:pStyle w:val="10"/>
        <w:numPr>
          <w:ilvl w:val="0"/>
          <w:numId w:val="4"/>
        </w:numPr>
        <w:tabs>
          <w:tab w:val="left" w:pos="587"/>
        </w:tabs>
        <w:spacing w:before="40" w:after="0" w:line="276" w:lineRule="auto"/>
        <w:ind w:left="586" w:right="129" w:hanging="476"/>
        <w:jc w:val="both"/>
        <w:rPr>
          <w:color w:val="1F1F1F"/>
          <w:sz w:val="20"/>
        </w:rPr>
      </w:pPr>
      <w:r>
        <w:rPr>
          <w:rFonts w:hint="default"/>
          <w:color w:val="1F1F1F"/>
          <w:sz w:val="20"/>
        </w:rPr>
        <w:t>"Transparency and Accountability in Election Technology" by Sarah Anderson, International Journal of Public Administration, Vol. 42, Issue 1, 2021.</w:t>
      </w:r>
    </w:p>
    <w:p>
      <w:pPr>
        <w:pStyle w:val="10"/>
        <w:numPr>
          <w:ilvl w:val="0"/>
          <w:numId w:val="4"/>
        </w:numPr>
        <w:tabs>
          <w:tab w:val="left" w:pos="587"/>
        </w:tabs>
        <w:spacing w:before="40" w:after="0" w:line="276" w:lineRule="auto"/>
        <w:ind w:left="586" w:right="129" w:hanging="476"/>
        <w:jc w:val="both"/>
        <w:rPr>
          <w:rFonts w:hint="default"/>
          <w:color w:val="1F1F1F"/>
          <w:sz w:val="20"/>
        </w:rPr>
      </w:pPr>
      <w:r>
        <w:rPr>
          <w:rFonts w:hint="default"/>
          <w:color w:val="1F1F1F"/>
          <w:sz w:val="20"/>
        </w:rPr>
        <w:t>"Machine Learning Techniques for Fraud Detection in Elections" by Robert Garcia, Proceedings of the IEEE International Conference on Data Mining, 2020.</w:t>
      </w:r>
    </w:p>
    <w:p>
      <w:pPr>
        <w:pStyle w:val="10"/>
        <w:numPr>
          <w:ilvl w:val="0"/>
          <w:numId w:val="4"/>
        </w:numPr>
        <w:tabs>
          <w:tab w:val="left" w:pos="587"/>
        </w:tabs>
        <w:spacing w:before="40" w:after="0" w:line="276" w:lineRule="auto"/>
        <w:ind w:left="586" w:right="129" w:hanging="476"/>
        <w:jc w:val="both"/>
        <w:rPr>
          <w:color w:val="1F1F1F"/>
          <w:sz w:val="20"/>
        </w:rPr>
      </w:pPr>
      <w:r>
        <w:rPr>
          <w:rFonts w:hint="default"/>
          <w:color w:val="1F1F1F"/>
          <w:sz w:val="20"/>
        </w:rPr>
        <w:t>"Digital Solutions for Electoral Integrity: A Comparative Analysis" by Maria Rodriguez, Comparative Politics Review, Vol. 35, Issue 3, 2019.</w:t>
      </w:r>
    </w:p>
    <w:sectPr>
      <w:type w:val="continuous"/>
      <w:pgSz w:w="11920" w:h="16850"/>
      <w:pgMar w:top="1860" w:right="1060" w:bottom="320" w:left="10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line="14" w:lineRule="auto"/>
      <w:ind w:left="0"/>
    </w:pPr>
    <w:r>
      <w:pict>
        <v:rect id="_x0000_s2055" o:spid="_x0000_s2055" o:spt="1" style="position:absolute;left:0pt;margin-left:58.3pt;margin-top:821.85pt;height:0.45pt;width:479pt;mso-position-horizontal-relative:page;mso-position-vertical-relative:page;z-index:-251654144;mso-width-relative:page;mso-height-relative:page;" fillcolor="#000000" filled="t" stroked="f" coordsize="21600,21600">
          <v:path/>
          <v:fill on="t" focussize="0,0"/>
          <v:stroke on="f"/>
          <v:imagedata o:title=""/>
          <o:lock v:ext="edit"/>
        </v:rect>
      </w:pict>
    </w:r>
    <w:r>
      <w:pict>
        <v:shape id="_x0000_s2056" o:spid="_x0000_s2056" o:spt="202" type="#_x0000_t202" style="position:absolute;left:0pt;margin-left:58.75pt;margin-top:822.8pt;height:13.05pt;width:391.15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r>
                  <w:rPr>
                    <w:b/>
                    <w:color w:val="1F487C"/>
                    <w:sz w:val="20"/>
                  </w:rPr>
                  <w:t>Of</w:t>
                </w:r>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v:textbox>
        </v:shape>
      </w:pict>
    </w:r>
    <w:r>
      <w:pict>
        <v:shape id="_x0000_s2057" o:spid="_x0000_s2057" o:spt="202" type="#_x0000_t202" style="position:absolute;left:0pt;margin-left:476.1pt;margin-top:822.8pt;height:13.05pt;width:51.7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b/>
                    <w:sz w:val="20"/>
                  </w:rPr>
                </w:pPr>
                <w:r>
                  <w:rPr>
                    <w:b/>
                    <w:sz w:val="20"/>
                  </w:rPr>
                  <w:t>Page</w:t>
                </w:r>
                <w:r>
                  <w:rPr>
                    <w:b/>
                    <w:spacing w:val="-2"/>
                    <w:sz w:val="20"/>
                  </w:rPr>
                  <w:t xml:space="preserve"> </w:t>
                </w:r>
                <w:r>
                  <w:rPr>
                    <w:b/>
                    <w:sz w:val="20"/>
                  </w:rPr>
                  <w:t>|</w:t>
                </w:r>
                <w:r>
                  <w:rPr>
                    <w:b/>
                    <w:spacing w:val="-1"/>
                    <w:sz w:val="20"/>
                  </w:rPr>
                  <w:t xml:space="preserve"> </w:t>
                </w:r>
                <w:r>
                  <w:fldChar w:fldCharType="begin"/>
                </w:r>
                <w:r>
                  <w:rPr>
                    <w:b/>
                    <w:sz w:val="20"/>
                  </w:rPr>
                  <w:instrText xml:space="preserve"> PAGE </w:instrText>
                </w:r>
                <w:r>
                  <w:fldChar w:fldCharType="separate"/>
                </w:r>
                <w:r>
                  <w:t>1207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line="14" w:lineRule="auto"/>
      <w:ind w:left="0"/>
    </w:pPr>
    <w:r>
      <w:pict>
        <v:rect id="_x0000_s2065" o:spid="_x0000_s2065" o:spt="1" style="position:absolute;left:0pt;margin-left:58.3pt;margin-top:821.85pt;height:0.45pt;width:479pt;mso-position-horizontal-relative:page;mso-position-vertical-relative:page;z-index:-251648000;mso-width-relative:page;mso-height-relative:page;" fillcolor="#000000" filled="t" stroked="f" coordsize="21600,21600">
          <v:path/>
          <v:fill on="t" focussize="0,0"/>
          <v:stroke on="f"/>
          <v:imagedata o:title=""/>
          <o:lock v:ext="edit"/>
        </v:rect>
      </w:pict>
    </w:r>
    <w:r>
      <w:pict>
        <v:shape id="_x0000_s2066" o:spid="_x0000_s2066" o:spt="202" type="#_x0000_t202" style="position:absolute;left:0pt;margin-left:58.75pt;margin-top:822.8pt;height:13.05pt;width:391.15pt;mso-position-horizontal-relative:page;mso-position-vertical-relative:page;z-index:-251648000;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r>
                  <w:rPr>
                    <w:b/>
                    <w:color w:val="1F487C"/>
                    <w:sz w:val="20"/>
                  </w:rPr>
                  <w:t>Of</w:t>
                </w:r>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v:textbox>
        </v:shape>
      </w:pict>
    </w:r>
    <w:r>
      <w:pict>
        <v:shape id="_x0000_s2067" o:spid="_x0000_s2067" o:spt="202" type="#_x0000_t202" style="position:absolute;left:0pt;margin-left:476.1pt;margin-top:822.8pt;height:13.05pt;width:51.7pt;mso-position-horizontal-relative:page;mso-position-vertical-relative:page;z-index:-251646976;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b/>
                    <w:sz w:val="20"/>
                  </w:rPr>
                </w:pPr>
                <w:r>
                  <w:rPr>
                    <w:b/>
                    <w:sz w:val="20"/>
                  </w:rPr>
                  <w:t>Page</w:t>
                </w:r>
                <w:r>
                  <w:rPr>
                    <w:b/>
                    <w:spacing w:val="-2"/>
                    <w:sz w:val="20"/>
                  </w:rPr>
                  <w:t xml:space="preserve"> </w:t>
                </w:r>
                <w:r>
                  <w:rPr>
                    <w:b/>
                    <w:sz w:val="20"/>
                  </w:rPr>
                  <w:t>|</w:t>
                </w:r>
                <w:r>
                  <w:rPr>
                    <w:b/>
                    <w:spacing w:val="-1"/>
                    <w:sz w:val="20"/>
                  </w:rPr>
                  <w:t xml:space="preserve"> </w:t>
                </w:r>
                <w:r>
                  <w:fldChar w:fldCharType="begin"/>
                </w:r>
                <w:r>
                  <w:rPr>
                    <w:b/>
                    <w:sz w:val="20"/>
                  </w:rPr>
                  <w:instrText xml:space="preserve"> PAGE </w:instrText>
                </w:r>
                <w:r>
                  <w:fldChar w:fldCharType="separate"/>
                </w:r>
                <w:r>
                  <w:t>1209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line="14" w:lineRule="auto"/>
      <w:ind w:left="0"/>
    </w:pPr>
    <w:r>
      <w:drawing>
        <wp:anchor distT="0" distB="0" distL="0" distR="0" simplePos="0" relativeHeight="251659264" behindDoc="1" locked="0" layoutInCell="1" allowOverlap="1">
          <wp:simplePos x="0" y="0"/>
          <wp:positionH relativeFrom="page">
            <wp:posOffset>845185</wp:posOffset>
          </wp:positionH>
          <wp:positionV relativeFrom="page">
            <wp:posOffset>181610</wp:posOffset>
          </wp:positionV>
          <wp:extent cx="1219200" cy="5194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1219200" cy="519605"/>
                  </a:xfrm>
                  <a:prstGeom prst="rect">
                    <a:avLst/>
                  </a:prstGeom>
                </pic:spPr>
              </pic:pic>
            </a:graphicData>
          </a:graphic>
        </wp:anchor>
      </w:drawing>
    </w:r>
    <w:r>
      <w:pict>
        <v:shape id="_x0000_s2049" o:spid="_x0000_s2049" style="position:absolute;left:0pt;margin-left:59.3pt;margin-top:93.1pt;height:0.5pt;width:477.1pt;mso-position-horizontal-relative:page;mso-position-vertical-relative:page;z-index:-251657216;mso-width-relative:page;mso-height-relative:page;" fillcolor="#000000" filled="t" stroked="f" coordorigin="1186,1863" coordsize="9542,10" path="m3399,1863l1186,1863,1186,1872,3399,1872,3399,1863xm9211,1863l3409,1863,3399,1863,3399,1872,3409,1872,9211,1872,9211,1863xm9220,1863l9211,1863,9211,1872,9220,1872,9220,1863xm10728,1863l9220,1863,9220,1872,10728,1872,10728,1863xe">
          <v:path arrowok="t"/>
          <v:fill on="t" focussize="0,0"/>
          <v:stroke on="f"/>
          <v:imagedata o:title=""/>
          <o:lock v:ext="edit"/>
        </v:shape>
      </w:pict>
    </w:r>
    <w:r>
      <w:pict>
        <v:shape id="_x0000_s2050" o:spid="_x0000_s2050" o:spt="202" type="#_x0000_t202" style="position:absolute;left:0pt;margin-left:473.55pt;margin-top:6.55pt;height:26.85pt;width:4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1"/>
                  <w:ind w:left="20" w:right="18" w:firstLine="81"/>
                  <w:jc w:val="left"/>
                  <w:rPr>
                    <w:b/>
                    <w:sz w:val="22"/>
                  </w:rPr>
                </w:pPr>
                <w:r>
                  <w:rPr>
                    <w:b/>
                    <w:color w:val="1F487C"/>
                    <w:sz w:val="22"/>
                  </w:rPr>
                  <w:t>e-ISSN :</w:t>
                </w:r>
                <w:r>
                  <w:rPr>
                    <w:b/>
                    <w:color w:val="1F487C"/>
                    <w:spacing w:val="1"/>
                    <w:sz w:val="22"/>
                  </w:rPr>
                  <w:t xml:space="preserve"> </w:t>
                </w:r>
                <w:r>
                  <w:rPr>
                    <w:b/>
                    <w:color w:val="1F487C"/>
                    <w:sz w:val="22"/>
                  </w:rPr>
                  <w:t>2583-1062</w:t>
                </w:r>
              </w:p>
            </w:txbxContent>
          </v:textbox>
        </v:shape>
      </w:pict>
    </w:r>
    <w:r>
      <w:pict>
        <v:shape id="_x0000_s2051" o:spid="_x0000_s2051" o:spt="202" type="#_x0000_t202" style="position:absolute;left:0pt;margin-left:189.25pt;margin-top:17.8pt;height:39.55pt;width:251.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1"/>
                  <w:ind w:left="20" w:right="18" w:firstLine="0"/>
                  <w:jc w:val="center"/>
                  <w:rPr>
                    <w:b/>
                    <w:sz w:val="22"/>
                  </w:rPr>
                </w:pPr>
                <w:r>
                  <w:rPr>
                    <w:b/>
                    <w:color w:val="1F487C"/>
                    <w:sz w:val="22"/>
                  </w:rPr>
                  <w:t>INTERNATIONAL JOURNAL OF PROGRESSIVE</w:t>
                </w:r>
                <w:r>
                  <w:rPr>
                    <w:b/>
                    <w:color w:val="1F487C"/>
                    <w:spacing w:val="-52"/>
                    <w:sz w:val="22"/>
                  </w:rPr>
                  <w:t xml:space="preserve"> </w:t>
                </w:r>
                <w:r>
                  <w:rPr>
                    <w:b/>
                    <w:color w:val="1F487C"/>
                    <w:sz w:val="22"/>
                  </w:rPr>
                  <w:t>RESEARCH IN ENGINEERING MANAGEMENT</w:t>
                </w:r>
                <w:r>
                  <w:rPr>
                    <w:b/>
                    <w:color w:val="1F487C"/>
                    <w:spacing w:val="1"/>
                    <w:sz w:val="22"/>
                  </w:rPr>
                  <w:t xml:space="preserve"> </w:t>
                </w:r>
                <w:r>
                  <w:rPr>
                    <w:b/>
                    <w:color w:val="1F487C"/>
                    <w:sz w:val="22"/>
                  </w:rPr>
                  <w:t>AND</w:t>
                </w:r>
                <w:r>
                  <w:rPr>
                    <w:b/>
                    <w:color w:val="1F487C"/>
                    <w:spacing w:val="-2"/>
                    <w:sz w:val="22"/>
                  </w:rPr>
                  <w:t xml:space="preserve"> </w:t>
                </w:r>
                <w:r>
                  <w:rPr>
                    <w:b/>
                    <w:color w:val="1F487C"/>
                    <w:sz w:val="22"/>
                  </w:rPr>
                  <w:t>SCIENCE</w:t>
                </w:r>
                <w:r>
                  <w:rPr>
                    <w:b/>
                    <w:color w:val="1F487C"/>
                    <w:spacing w:val="-1"/>
                    <w:sz w:val="22"/>
                  </w:rPr>
                  <w:t xml:space="preserve"> </w:t>
                </w:r>
                <w:r>
                  <w:rPr>
                    <w:b/>
                    <w:color w:val="1F487C"/>
                    <w:sz w:val="22"/>
                  </w:rPr>
                  <w:t>(IJPREMS)</w:t>
                </w:r>
              </w:p>
            </w:txbxContent>
          </v:textbox>
        </v:shape>
      </w:pict>
    </w:r>
    <w:r>
      <w:pict>
        <v:shape id="_x0000_s2052" o:spid="_x0000_s2052" o:spt="202" type="#_x0000_t202" style="position:absolute;left:0pt;margin-left:480.05pt;margin-top:43.15pt;height:39.6pt;width:36.9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1"/>
                  <w:ind w:left="20" w:right="18" w:firstLine="12"/>
                  <w:jc w:val="both"/>
                  <w:rPr>
                    <w:b/>
                    <w:sz w:val="22"/>
                  </w:rPr>
                </w:pPr>
                <w:r>
                  <w:rPr>
                    <w:b/>
                    <w:color w:val="1F487C"/>
                    <w:sz w:val="22"/>
                  </w:rPr>
                  <w:t>Impact</w:t>
                </w:r>
                <w:r>
                  <w:rPr>
                    <w:b/>
                    <w:color w:val="1F487C"/>
                    <w:spacing w:val="-53"/>
                    <w:sz w:val="22"/>
                  </w:rPr>
                  <w:t xml:space="preserve"> </w:t>
                </w:r>
                <w:r>
                  <w:rPr>
                    <w:b/>
                    <w:color w:val="1F487C"/>
                    <w:sz w:val="22"/>
                  </w:rPr>
                  <w:t>Factor:</w:t>
                </w:r>
                <w:r>
                  <w:rPr>
                    <w:b/>
                    <w:color w:val="1F487C"/>
                    <w:spacing w:val="-53"/>
                    <w:sz w:val="22"/>
                  </w:rPr>
                  <w:t xml:space="preserve"> </w:t>
                </w:r>
                <w:r>
                  <w:rPr>
                    <w:b/>
                    <w:color w:val="1F487C"/>
                    <w:sz w:val="22"/>
                  </w:rPr>
                  <w:t>5.725</w:t>
                </w:r>
              </w:p>
            </w:txbxContent>
          </v:textbox>
        </v:shape>
      </w:pict>
    </w:r>
    <w:r>
      <w:pict>
        <v:shape id="_x0000_s2053" o:spid="_x0000_s2053" o:spt="202" type="#_x0000_t202" style="position:absolute;left:0pt;margin-left:65.25pt;margin-top:65pt;height:29.05pt;width:98.7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6" w:line="280" w:lineRule="auto"/>
                  <w:ind w:left="20" w:right="1" w:firstLine="117"/>
                  <w:jc w:val="left"/>
                  <w:rPr>
                    <w:b/>
                    <w:sz w:val="22"/>
                  </w:rPr>
                </w:pPr>
                <w:r>
                  <w:fldChar w:fldCharType="begin"/>
                </w:r>
                <w:r>
                  <w:instrText xml:space="preserve"> HYPERLINK "http://www.ijprems.com/" \h </w:instrText>
                </w:r>
                <w:r>
                  <w:fldChar w:fldCharType="separate"/>
                </w:r>
                <w:r>
                  <w:rPr>
                    <w:b/>
                    <w:color w:val="1F487C"/>
                    <w:sz w:val="22"/>
                  </w:rPr>
                  <w:t>www.ijprems.com</w:t>
                </w:r>
                <w:r>
                  <w:rPr>
                    <w:b/>
                    <w:color w:val="1F487C"/>
                    <w:sz w:val="22"/>
                  </w:rPr>
                  <w:fldChar w:fldCharType="end"/>
                </w:r>
                <w:r>
                  <w:rPr>
                    <w:b/>
                    <w:color w:val="1F487C"/>
                    <w:spacing w:val="1"/>
                    <w:sz w:val="22"/>
                  </w:rPr>
                  <w:t xml:space="preserve"> </w:t>
                </w:r>
                <w:r>
                  <w:fldChar w:fldCharType="begin"/>
                </w:r>
                <w:r>
                  <w:instrText xml:space="preserve"> HYPERLINK "mailto:editor@ijprems.com" \h </w:instrText>
                </w:r>
                <w:r>
                  <w:fldChar w:fldCharType="separate"/>
                </w:r>
                <w:r>
                  <w:rPr>
                    <w:b/>
                    <w:color w:val="1F487C"/>
                    <w:sz w:val="22"/>
                  </w:rPr>
                  <w:t>editor@ijprems.com</w:t>
                </w:r>
                <w:r>
                  <w:rPr>
                    <w:b/>
                    <w:color w:val="1F487C"/>
                    <w:sz w:val="22"/>
                  </w:rPr>
                  <w:fldChar w:fldCharType="end"/>
                </w:r>
              </w:p>
            </w:txbxContent>
          </v:textbox>
        </v:shape>
      </w:pict>
    </w:r>
    <w:r>
      <w:pict>
        <v:shape id="_x0000_s2054" o:spid="_x0000_s2054" o:spt="202" type="#_x0000_t202" style="position:absolute;left:0pt;margin-left:214.9pt;margin-top:68.5pt;height:14.25pt;width:200.5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1"/>
                  <w:ind w:left="20" w:right="0" w:firstLine="0"/>
                  <w:jc w:val="left"/>
                  <w:rPr>
                    <w:sz w:val="22"/>
                  </w:rPr>
                </w:pPr>
                <w:r>
                  <w:rPr>
                    <w:sz w:val="22"/>
                  </w:rPr>
                  <w:t>Vol.</w:t>
                </w:r>
                <w:r>
                  <w:rPr>
                    <w:spacing w:val="-1"/>
                    <w:sz w:val="22"/>
                  </w:rPr>
                  <w:t xml:space="preserve"> </w:t>
                </w:r>
                <w:r>
                  <w:rPr>
                    <w:sz w:val="22"/>
                  </w:rPr>
                  <w:t>04,</w:t>
                </w:r>
                <w:r>
                  <w:rPr>
                    <w:spacing w:val="-1"/>
                    <w:sz w:val="22"/>
                  </w:rPr>
                  <w:t xml:space="preserve"> </w:t>
                </w:r>
                <w:r>
                  <w:rPr>
                    <w:sz w:val="22"/>
                  </w:rPr>
                  <w:t>Issue</w:t>
                </w:r>
                <w:r>
                  <w:rPr>
                    <w:spacing w:val="-1"/>
                    <w:sz w:val="22"/>
                  </w:rPr>
                  <w:t xml:space="preserve"> </w:t>
                </w:r>
                <w:r>
                  <w:rPr>
                    <w:sz w:val="22"/>
                  </w:rPr>
                  <w:t>04,</w:t>
                </w:r>
                <w:r>
                  <w:rPr>
                    <w:spacing w:val="1"/>
                    <w:sz w:val="22"/>
                  </w:rPr>
                  <w:t xml:space="preserve"> </w:t>
                </w:r>
                <w:r>
                  <w:rPr>
                    <w:sz w:val="22"/>
                  </w:rPr>
                  <w:t>April 2024,</w:t>
                </w:r>
                <w:r>
                  <w:rPr>
                    <w:spacing w:val="-1"/>
                    <w:sz w:val="22"/>
                  </w:rPr>
                  <w:t xml:space="preserve"> </w:t>
                </w:r>
                <w:r>
                  <w:rPr>
                    <w:sz w:val="22"/>
                  </w:rPr>
                  <w:t>pp:</w:t>
                </w:r>
                <w:r>
                  <w:rPr>
                    <w:spacing w:val="-2"/>
                    <w:sz w:val="22"/>
                  </w:rPr>
                  <w:t xml:space="preserve"> </w:t>
                </w:r>
                <w:r>
                  <w:rPr>
                    <w:sz w:val="22"/>
                  </w:rPr>
                  <w:t>1207-1209</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line="14" w:lineRule="auto"/>
      <w:ind w:left="0"/>
    </w:pPr>
    <w:r>
      <w:drawing>
        <wp:anchor distT="0" distB="0" distL="0" distR="0" simplePos="0" relativeHeight="251664384" behindDoc="1" locked="0" layoutInCell="1" allowOverlap="1">
          <wp:simplePos x="0" y="0"/>
          <wp:positionH relativeFrom="page">
            <wp:posOffset>845185</wp:posOffset>
          </wp:positionH>
          <wp:positionV relativeFrom="page">
            <wp:posOffset>181610</wp:posOffset>
          </wp:positionV>
          <wp:extent cx="1219200" cy="51943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a:picLocks noChangeAspect="1"/>
                  </pic:cNvPicPr>
                </pic:nvPicPr>
                <pic:blipFill>
                  <a:blip r:embed="rId1" cstate="print"/>
                  <a:stretch>
                    <a:fillRect/>
                  </a:stretch>
                </pic:blipFill>
                <pic:spPr>
                  <a:xfrm>
                    <a:off x="0" y="0"/>
                    <a:ext cx="1219200" cy="519605"/>
                  </a:xfrm>
                  <a:prstGeom prst="rect">
                    <a:avLst/>
                  </a:prstGeom>
                </pic:spPr>
              </pic:pic>
            </a:graphicData>
          </a:graphic>
        </wp:anchor>
      </w:drawing>
    </w:r>
    <w:r>
      <w:pict>
        <v:shape id="_x0000_s2058" o:spid="_x0000_s2058" o:spt="202" type="#_x0000_t202" style="position:absolute;left:0pt;margin-left:473.55pt;margin-top:6.55pt;height:26.85pt;width:49.8pt;mso-position-horizontal-relative:page;mso-position-vertical-relative:page;z-index:-251652096;mso-width-relative:page;mso-height-relative:page;" filled="f" stroked="f" coordsize="21600,21600">
          <v:path/>
          <v:fill on="f" focussize="0,0"/>
          <v:stroke on="f" joinstyle="miter"/>
          <v:imagedata o:title=""/>
          <o:lock v:ext="edit"/>
          <v:textbox inset="0mm,0mm,0mm,0mm">
            <w:txbxContent>
              <w:p>
                <w:pPr>
                  <w:spacing w:before="11"/>
                  <w:ind w:left="20" w:right="18" w:firstLine="81"/>
                  <w:jc w:val="left"/>
                  <w:rPr>
                    <w:b/>
                    <w:sz w:val="22"/>
                  </w:rPr>
                </w:pPr>
                <w:r>
                  <w:rPr>
                    <w:b/>
                    <w:color w:val="1F487C"/>
                    <w:sz w:val="22"/>
                  </w:rPr>
                  <w:t>e-ISSN :</w:t>
                </w:r>
                <w:r>
                  <w:rPr>
                    <w:b/>
                    <w:color w:val="1F487C"/>
                    <w:spacing w:val="1"/>
                    <w:sz w:val="22"/>
                  </w:rPr>
                  <w:t xml:space="preserve"> </w:t>
                </w:r>
                <w:r>
                  <w:rPr>
                    <w:b/>
                    <w:color w:val="1F487C"/>
                    <w:sz w:val="22"/>
                  </w:rPr>
                  <w:t>2583-1062</w:t>
                </w:r>
              </w:p>
            </w:txbxContent>
          </v:textbox>
        </v:shape>
      </w:pict>
    </w:r>
    <w:r>
      <w:pict>
        <v:shape id="_x0000_s2059" o:spid="_x0000_s2059" o:spt="202" type="#_x0000_t202" style="position:absolute;left:0pt;margin-left:189.25pt;margin-top:17.8pt;height:39.55pt;width:251.8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11"/>
                  <w:ind w:left="20" w:right="18" w:firstLine="0"/>
                  <w:jc w:val="center"/>
                  <w:rPr>
                    <w:b/>
                    <w:sz w:val="22"/>
                  </w:rPr>
                </w:pPr>
                <w:r>
                  <w:rPr>
                    <w:b/>
                    <w:color w:val="1F487C"/>
                    <w:sz w:val="22"/>
                  </w:rPr>
                  <w:t>INTERNATIONAL JOURNAL OF PROGRESSIVE</w:t>
                </w:r>
                <w:r>
                  <w:rPr>
                    <w:b/>
                    <w:color w:val="1F487C"/>
                    <w:spacing w:val="-52"/>
                    <w:sz w:val="22"/>
                  </w:rPr>
                  <w:t xml:space="preserve"> </w:t>
                </w:r>
                <w:r>
                  <w:rPr>
                    <w:b/>
                    <w:color w:val="1F487C"/>
                    <w:sz w:val="22"/>
                  </w:rPr>
                  <w:t>RESEARCH IN ENGINEERING MANAGEMENT</w:t>
                </w:r>
                <w:r>
                  <w:rPr>
                    <w:b/>
                    <w:color w:val="1F487C"/>
                    <w:spacing w:val="1"/>
                    <w:sz w:val="22"/>
                  </w:rPr>
                  <w:t xml:space="preserve"> </w:t>
                </w:r>
                <w:r>
                  <w:rPr>
                    <w:b/>
                    <w:color w:val="1F487C"/>
                    <w:sz w:val="22"/>
                  </w:rPr>
                  <w:t>AND</w:t>
                </w:r>
                <w:r>
                  <w:rPr>
                    <w:b/>
                    <w:color w:val="1F487C"/>
                    <w:spacing w:val="-2"/>
                    <w:sz w:val="22"/>
                  </w:rPr>
                  <w:t xml:space="preserve"> </w:t>
                </w:r>
                <w:r>
                  <w:rPr>
                    <w:b/>
                    <w:color w:val="1F487C"/>
                    <w:sz w:val="22"/>
                  </w:rPr>
                  <w:t>SCIENCE</w:t>
                </w:r>
                <w:r>
                  <w:rPr>
                    <w:b/>
                    <w:color w:val="1F487C"/>
                    <w:spacing w:val="-1"/>
                    <w:sz w:val="22"/>
                  </w:rPr>
                  <w:t xml:space="preserve"> </w:t>
                </w:r>
                <w:r>
                  <w:rPr>
                    <w:b/>
                    <w:color w:val="1F487C"/>
                    <w:sz w:val="22"/>
                  </w:rPr>
                  <w:t>(IJPREMS)</w:t>
                </w:r>
              </w:p>
            </w:txbxContent>
          </v:textbox>
        </v:shape>
      </w:pict>
    </w:r>
    <w:r>
      <w:pict>
        <v:shape id="_x0000_s2060" o:spid="_x0000_s2060" o:spt="202" type="#_x0000_t202" style="position:absolute;left:0pt;margin-left:480.05pt;margin-top:43.15pt;height:26.95pt;width:36.9pt;mso-position-horizontal-relative:page;mso-position-vertical-relative:page;z-index:-251651072;mso-width-relative:page;mso-height-relative:page;" filled="f" stroked="f" coordsize="21600,21600">
          <v:path/>
          <v:fill on="f" focussize="0,0"/>
          <v:stroke on="f" joinstyle="miter"/>
          <v:imagedata o:title=""/>
          <o:lock v:ext="edit"/>
          <v:textbox inset="0mm,0mm,0mm,0mm">
            <w:txbxContent>
              <w:p>
                <w:pPr>
                  <w:spacing w:before="11"/>
                  <w:ind w:left="20" w:right="1" w:firstLine="12"/>
                  <w:jc w:val="left"/>
                  <w:rPr>
                    <w:b/>
                    <w:sz w:val="22"/>
                  </w:rPr>
                </w:pPr>
                <w:r>
                  <w:rPr>
                    <w:b/>
                    <w:color w:val="1F487C"/>
                    <w:sz w:val="22"/>
                  </w:rPr>
                  <w:t>Impact</w:t>
                </w:r>
                <w:r>
                  <w:rPr>
                    <w:b/>
                    <w:color w:val="1F487C"/>
                    <w:spacing w:val="-52"/>
                    <w:sz w:val="22"/>
                  </w:rPr>
                  <w:t xml:space="preserve"> </w:t>
                </w:r>
                <w:r>
                  <w:rPr>
                    <w:b/>
                    <w:color w:val="1F487C"/>
                    <w:sz w:val="22"/>
                  </w:rPr>
                  <w:t>Factor:</w:t>
                </w:r>
              </w:p>
            </w:txbxContent>
          </v:textbox>
        </v:shape>
      </w:pict>
    </w:r>
    <w:r>
      <w:pict>
        <v:shape id="_x0000_s2061" o:spid="_x0000_s2061" o:spt="202" type="#_x0000_t202" style="position:absolute;left:0pt;margin-left:71.1pt;margin-top:65pt;height:14.25pt;width:87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11"/>
                  <w:ind w:left="20" w:right="0" w:firstLine="0"/>
                  <w:jc w:val="left"/>
                  <w:rPr>
                    <w:b/>
                    <w:sz w:val="22"/>
                  </w:rPr>
                </w:pPr>
                <w:r>
                  <w:fldChar w:fldCharType="begin"/>
                </w:r>
                <w:r>
                  <w:instrText xml:space="preserve"> HYPERLINK "http://www.ijprems.com/" \h </w:instrText>
                </w:r>
                <w:r>
                  <w:fldChar w:fldCharType="separate"/>
                </w:r>
                <w:r>
                  <w:rPr>
                    <w:b/>
                    <w:color w:val="1F487C"/>
                    <w:sz w:val="22"/>
                  </w:rPr>
                  <w:t>www.ijprems.com</w:t>
                </w:r>
                <w:r>
                  <w:rPr>
                    <w:b/>
                    <w:color w:val="1F487C"/>
                    <w:sz w:val="22"/>
                  </w:rPr>
                  <w:fldChar w:fldCharType="end"/>
                </w:r>
              </w:p>
            </w:txbxContent>
          </v:textbox>
        </v:shape>
      </w:pict>
    </w:r>
    <w:r>
      <w:pict>
        <v:shape id="_x0000_s2062" o:spid="_x0000_s2062" o:spt="202" type="#_x0000_t202" style="position:absolute;left:0pt;margin-left:214.9pt;margin-top:68.5pt;height:14.25pt;width:200.55pt;mso-position-horizontal-relative:page;mso-position-vertical-relative:page;z-index:-251650048;mso-width-relative:page;mso-height-relative:page;" filled="f" stroked="f" coordsize="21600,21600">
          <v:path/>
          <v:fill on="f" focussize="0,0"/>
          <v:stroke on="f" joinstyle="miter"/>
          <v:imagedata o:title=""/>
          <o:lock v:ext="edit"/>
          <v:textbox inset="0mm,0mm,0mm,0mm">
            <w:txbxContent>
              <w:p>
                <w:pPr>
                  <w:spacing w:before="11"/>
                  <w:ind w:left="20" w:right="0" w:firstLine="0"/>
                  <w:jc w:val="left"/>
                  <w:rPr>
                    <w:sz w:val="22"/>
                  </w:rPr>
                </w:pPr>
                <w:r>
                  <w:rPr>
                    <w:sz w:val="22"/>
                  </w:rPr>
                  <w:t>Vol.</w:t>
                </w:r>
                <w:r>
                  <w:rPr>
                    <w:spacing w:val="-1"/>
                    <w:sz w:val="22"/>
                  </w:rPr>
                  <w:t xml:space="preserve"> </w:t>
                </w:r>
                <w:r>
                  <w:rPr>
                    <w:sz w:val="22"/>
                  </w:rPr>
                  <w:t>04,</w:t>
                </w:r>
                <w:r>
                  <w:rPr>
                    <w:spacing w:val="-1"/>
                    <w:sz w:val="22"/>
                  </w:rPr>
                  <w:t xml:space="preserve"> </w:t>
                </w:r>
                <w:r>
                  <w:rPr>
                    <w:sz w:val="22"/>
                  </w:rPr>
                  <w:t>Issue</w:t>
                </w:r>
                <w:r>
                  <w:rPr>
                    <w:spacing w:val="-1"/>
                    <w:sz w:val="22"/>
                  </w:rPr>
                  <w:t xml:space="preserve"> </w:t>
                </w:r>
                <w:r>
                  <w:rPr>
                    <w:sz w:val="22"/>
                  </w:rPr>
                  <w:t>04,</w:t>
                </w:r>
                <w:r>
                  <w:rPr>
                    <w:spacing w:val="1"/>
                    <w:sz w:val="22"/>
                  </w:rPr>
                  <w:t xml:space="preserve"> </w:t>
                </w:r>
                <w:r>
                  <w:rPr>
                    <w:sz w:val="22"/>
                  </w:rPr>
                  <w:t>April 2024,</w:t>
                </w:r>
                <w:r>
                  <w:rPr>
                    <w:spacing w:val="-1"/>
                    <w:sz w:val="22"/>
                  </w:rPr>
                  <w:t xml:space="preserve"> </w:t>
                </w:r>
                <w:r>
                  <w:rPr>
                    <w:sz w:val="22"/>
                  </w:rPr>
                  <w:t>pp:</w:t>
                </w:r>
                <w:r>
                  <w:rPr>
                    <w:spacing w:val="-2"/>
                    <w:sz w:val="22"/>
                  </w:rPr>
                  <w:t xml:space="preserve"> </w:t>
                </w:r>
                <w:r>
                  <w:rPr>
                    <w:sz w:val="22"/>
                  </w:rPr>
                  <w:t>1207-1209</w:t>
                </w:r>
              </w:p>
            </w:txbxContent>
          </v:textbox>
        </v:shape>
      </w:pict>
    </w:r>
    <w:r>
      <w:pict>
        <v:shape id="_x0000_s2063" o:spid="_x0000_s2063" o:spt="202" type="#_x0000_t202" style="position:absolute;left:0pt;margin-left:485.1pt;margin-top:68.5pt;height:14.25pt;width:26.85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spacing w:before="11"/>
                  <w:ind w:left="20" w:right="0" w:firstLine="0"/>
                  <w:jc w:val="left"/>
                  <w:rPr>
                    <w:b/>
                    <w:sz w:val="22"/>
                  </w:rPr>
                </w:pPr>
                <w:r>
                  <w:rPr>
                    <w:b/>
                    <w:color w:val="1F487C"/>
                    <w:sz w:val="22"/>
                  </w:rPr>
                  <w:t>5.725</w:t>
                </w:r>
              </w:p>
            </w:txbxContent>
          </v:textbox>
        </v:shape>
      </w:pict>
    </w:r>
    <w:r>
      <w:pict>
        <v:shape id="_x0000_s2064" o:spid="_x0000_s2064" o:spt="202" type="#_x0000_t202" style="position:absolute;left:0pt;margin-left:58.3pt;margin-top:79.75pt;height:14.25pt;width:479.1pt;mso-position-horizontal-relative:page;mso-position-vertical-relative:page;z-index:-251649024;mso-width-relative:page;mso-height-relative:page;" filled="f" stroked="f" coordsize="21600,21600">
          <v:path/>
          <v:fill on="f" focussize="0,0"/>
          <v:stroke on="f" joinstyle="miter"/>
          <v:imagedata o:title=""/>
          <o:lock v:ext="edit"/>
          <v:textbox inset="0mm,0mm,0mm,0mm">
            <w:txbxContent>
              <w:p>
                <w:pPr>
                  <w:tabs>
                    <w:tab w:val="left" w:pos="9561"/>
                  </w:tabs>
                  <w:spacing w:before="11"/>
                  <w:ind w:left="20" w:right="0" w:firstLine="0"/>
                  <w:jc w:val="left"/>
                  <w:rPr>
                    <w:b/>
                    <w:sz w:val="22"/>
                  </w:rPr>
                </w:pPr>
                <w:r>
                  <w:rPr>
                    <w:b/>
                    <w:color w:val="1F487C"/>
                    <w:w w:val="100"/>
                    <w:sz w:val="22"/>
                    <w:u w:val="single" w:color="000000"/>
                  </w:rPr>
                  <w:t xml:space="preserve"> </w:t>
                </w:r>
                <w:r>
                  <w:rPr>
                    <w:b/>
                    <w:color w:val="1F487C"/>
                    <w:sz w:val="22"/>
                    <w:u w:val="single" w:color="000000"/>
                  </w:rPr>
                  <w:t xml:space="preserve"> </w:t>
                </w:r>
                <w:r>
                  <w:rPr>
                    <w:b/>
                    <w:color w:val="1F487C"/>
                    <w:spacing w:val="-26"/>
                    <w:sz w:val="22"/>
                    <w:u w:val="single" w:color="000000"/>
                  </w:rPr>
                  <w:t xml:space="preserve"> </w:t>
                </w:r>
                <w:r>
                  <w:fldChar w:fldCharType="begin"/>
                </w:r>
                <w:r>
                  <w:instrText xml:space="preserve"> HYPERLINK "mailto:editor@ijprems.com" \h </w:instrText>
                </w:r>
                <w:r>
                  <w:fldChar w:fldCharType="separate"/>
                </w:r>
                <w:r>
                  <w:rPr>
                    <w:b/>
                    <w:color w:val="1F487C"/>
                    <w:sz w:val="22"/>
                    <w:u w:val="single" w:color="000000"/>
                  </w:rPr>
                  <w:t>editor@ijprems.com</w:t>
                </w:r>
                <w:r>
                  <w:rPr>
                    <w:b/>
                    <w:color w:val="1F487C"/>
                    <w:sz w:val="22"/>
                    <w:u w:val="single" w:color="000000"/>
                  </w:rPr>
                  <w:tab/>
                </w:r>
                <w:r>
                  <w:rPr>
                    <w:b/>
                    <w:color w:val="1F487C"/>
                    <w:sz w:val="22"/>
                    <w:u w:val="single" w:color="000000"/>
                  </w:rP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586" w:hanging="476"/>
        <w:jc w:val="left"/>
      </w:pPr>
      <w:rPr>
        <w:rFonts w:hint="default"/>
        <w:w w:val="93"/>
        <w:lang w:val="en-US" w:eastAsia="en-US" w:bidi="ar-SA"/>
      </w:rPr>
    </w:lvl>
    <w:lvl w:ilvl="1" w:tentative="0">
      <w:start w:val="0"/>
      <w:numFmt w:val="bullet"/>
      <w:lvlText w:val="•"/>
      <w:lvlJc w:val="left"/>
      <w:pPr>
        <w:ind w:left="1501" w:hanging="476"/>
      </w:pPr>
      <w:rPr>
        <w:rFonts w:hint="default"/>
        <w:lang w:val="en-US" w:eastAsia="en-US" w:bidi="ar-SA"/>
      </w:rPr>
    </w:lvl>
    <w:lvl w:ilvl="2" w:tentative="0">
      <w:start w:val="0"/>
      <w:numFmt w:val="bullet"/>
      <w:lvlText w:val="•"/>
      <w:lvlJc w:val="left"/>
      <w:pPr>
        <w:ind w:left="2422" w:hanging="476"/>
      </w:pPr>
      <w:rPr>
        <w:rFonts w:hint="default"/>
        <w:lang w:val="en-US" w:eastAsia="en-US" w:bidi="ar-SA"/>
      </w:rPr>
    </w:lvl>
    <w:lvl w:ilvl="3" w:tentative="0">
      <w:start w:val="0"/>
      <w:numFmt w:val="bullet"/>
      <w:lvlText w:val="•"/>
      <w:lvlJc w:val="left"/>
      <w:pPr>
        <w:ind w:left="3343" w:hanging="476"/>
      </w:pPr>
      <w:rPr>
        <w:rFonts w:hint="default"/>
        <w:lang w:val="en-US" w:eastAsia="en-US" w:bidi="ar-SA"/>
      </w:rPr>
    </w:lvl>
    <w:lvl w:ilvl="4" w:tentative="0">
      <w:start w:val="0"/>
      <w:numFmt w:val="bullet"/>
      <w:lvlText w:val="•"/>
      <w:lvlJc w:val="left"/>
      <w:pPr>
        <w:ind w:left="4264" w:hanging="476"/>
      </w:pPr>
      <w:rPr>
        <w:rFonts w:hint="default"/>
        <w:lang w:val="en-US" w:eastAsia="en-US" w:bidi="ar-SA"/>
      </w:rPr>
    </w:lvl>
    <w:lvl w:ilvl="5" w:tentative="0">
      <w:start w:val="0"/>
      <w:numFmt w:val="bullet"/>
      <w:lvlText w:val="•"/>
      <w:lvlJc w:val="left"/>
      <w:pPr>
        <w:ind w:left="5185" w:hanging="476"/>
      </w:pPr>
      <w:rPr>
        <w:rFonts w:hint="default"/>
        <w:lang w:val="en-US" w:eastAsia="en-US" w:bidi="ar-SA"/>
      </w:rPr>
    </w:lvl>
    <w:lvl w:ilvl="6" w:tentative="0">
      <w:start w:val="0"/>
      <w:numFmt w:val="bullet"/>
      <w:lvlText w:val="•"/>
      <w:lvlJc w:val="left"/>
      <w:pPr>
        <w:ind w:left="6106" w:hanging="476"/>
      </w:pPr>
      <w:rPr>
        <w:rFonts w:hint="default"/>
        <w:lang w:val="en-US" w:eastAsia="en-US" w:bidi="ar-SA"/>
      </w:rPr>
    </w:lvl>
    <w:lvl w:ilvl="7" w:tentative="0">
      <w:start w:val="0"/>
      <w:numFmt w:val="bullet"/>
      <w:lvlText w:val="•"/>
      <w:lvlJc w:val="left"/>
      <w:pPr>
        <w:ind w:left="7027" w:hanging="476"/>
      </w:pPr>
      <w:rPr>
        <w:rFonts w:hint="default"/>
        <w:lang w:val="en-US" w:eastAsia="en-US" w:bidi="ar-SA"/>
      </w:rPr>
    </w:lvl>
    <w:lvl w:ilvl="8" w:tentative="0">
      <w:start w:val="0"/>
      <w:numFmt w:val="bullet"/>
      <w:lvlText w:val="•"/>
      <w:lvlJc w:val="left"/>
      <w:pPr>
        <w:ind w:left="7948" w:hanging="476"/>
      </w:pPr>
      <w:rPr>
        <w:rFonts w:hint="default"/>
        <w:lang w:val="en-US" w:eastAsia="en-US" w:bidi="ar-SA"/>
      </w:rPr>
    </w:lvl>
  </w:abstractNum>
  <w:abstractNum w:abstractNumId="1">
    <w:nsid w:val="CF092B84"/>
    <w:multiLevelType w:val="multilevel"/>
    <w:tmpl w:val="CF092B84"/>
    <w:lvl w:ilvl="0" w:tentative="0">
      <w:start w:val="1"/>
      <w:numFmt w:val="decimal"/>
      <w:lvlText w:val="%1."/>
      <w:lvlJc w:val="left"/>
      <w:pPr>
        <w:ind w:left="495" w:hanging="360"/>
        <w:jc w:val="left"/>
      </w:pPr>
      <w:rPr>
        <w:rFonts w:hint="default"/>
        <w:spacing w:val="0"/>
        <w:w w:val="99"/>
        <w:lang w:val="en-US" w:eastAsia="en-US" w:bidi="ar-SA"/>
      </w:rPr>
    </w:lvl>
    <w:lvl w:ilvl="1" w:tentative="0">
      <w:start w:val="0"/>
      <w:numFmt w:val="bullet"/>
      <w:lvlText w:val="•"/>
      <w:lvlJc w:val="left"/>
      <w:pPr>
        <w:ind w:left="1429" w:hanging="360"/>
      </w:pPr>
      <w:rPr>
        <w:rFonts w:hint="default"/>
        <w:lang w:val="en-US" w:eastAsia="en-US" w:bidi="ar-SA"/>
      </w:rPr>
    </w:lvl>
    <w:lvl w:ilvl="2" w:tentative="0">
      <w:start w:val="0"/>
      <w:numFmt w:val="bullet"/>
      <w:lvlText w:val="•"/>
      <w:lvlJc w:val="left"/>
      <w:pPr>
        <w:ind w:left="2358" w:hanging="360"/>
      </w:pPr>
      <w:rPr>
        <w:rFonts w:hint="default"/>
        <w:lang w:val="en-US" w:eastAsia="en-US" w:bidi="ar-SA"/>
      </w:rPr>
    </w:lvl>
    <w:lvl w:ilvl="3" w:tentative="0">
      <w:start w:val="0"/>
      <w:numFmt w:val="bullet"/>
      <w:lvlText w:val="•"/>
      <w:lvlJc w:val="left"/>
      <w:pPr>
        <w:ind w:left="3287" w:hanging="360"/>
      </w:pPr>
      <w:rPr>
        <w:rFonts w:hint="default"/>
        <w:lang w:val="en-US" w:eastAsia="en-US" w:bidi="ar-SA"/>
      </w:rPr>
    </w:lvl>
    <w:lvl w:ilvl="4" w:tentative="0">
      <w:start w:val="0"/>
      <w:numFmt w:val="bullet"/>
      <w:lvlText w:val="•"/>
      <w:lvlJc w:val="left"/>
      <w:pPr>
        <w:ind w:left="4216" w:hanging="360"/>
      </w:pPr>
      <w:rPr>
        <w:rFonts w:hint="default"/>
        <w:lang w:val="en-US" w:eastAsia="en-US" w:bidi="ar-SA"/>
      </w:rPr>
    </w:lvl>
    <w:lvl w:ilvl="5" w:tentative="0">
      <w:start w:val="0"/>
      <w:numFmt w:val="bullet"/>
      <w:lvlText w:val="•"/>
      <w:lvlJc w:val="left"/>
      <w:pPr>
        <w:ind w:left="5145" w:hanging="360"/>
      </w:pPr>
      <w:rPr>
        <w:rFonts w:hint="default"/>
        <w:lang w:val="en-US" w:eastAsia="en-US" w:bidi="ar-SA"/>
      </w:rPr>
    </w:lvl>
    <w:lvl w:ilvl="6" w:tentative="0">
      <w:start w:val="0"/>
      <w:numFmt w:val="bullet"/>
      <w:lvlText w:val="•"/>
      <w:lvlJc w:val="left"/>
      <w:pPr>
        <w:ind w:left="6074" w:hanging="360"/>
      </w:pPr>
      <w:rPr>
        <w:rFonts w:hint="default"/>
        <w:lang w:val="en-US" w:eastAsia="en-US" w:bidi="ar-SA"/>
      </w:rPr>
    </w:lvl>
    <w:lvl w:ilvl="7" w:tentative="0">
      <w:start w:val="0"/>
      <w:numFmt w:val="bullet"/>
      <w:lvlText w:val="•"/>
      <w:lvlJc w:val="left"/>
      <w:pPr>
        <w:ind w:left="7003" w:hanging="360"/>
      </w:pPr>
      <w:rPr>
        <w:rFonts w:hint="default"/>
        <w:lang w:val="en-US" w:eastAsia="en-US" w:bidi="ar-SA"/>
      </w:rPr>
    </w:lvl>
    <w:lvl w:ilvl="8" w:tentative="0">
      <w:start w:val="0"/>
      <w:numFmt w:val="bullet"/>
      <w:lvlText w:val="•"/>
      <w:lvlJc w:val="left"/>
      <w:pPr>
        <w:ind w:left="7932" w:hanging="360"/>
      </w:pPr>
      <w:rPr>
        <w:rFonts w:hint="default"/>
        <w:lang w:val="en-US" w:eastAsia="en-US" w:bidi="ar-SA"/>
      </w:rPr>
    </w:lvl>
  </w:abstractNum>
  <w:abstractNum w:abstractNumId="2">
    <w:nsid w:val="0053208E"/>
    <w:multiLevelType w:val="multilevel"/>
    <w:tmpl w:val="0053208E"/>
    <w:lvl w:ilvl="0" w:tentative="0">
      <w:start w:val="1"/>
      <w:numFmt w:val="decimal"/>
      <w:lvlText w:val="%1."/>
      <w:lvlJc w:val="left"/>
      <w:pPr>
        <w:ind w:left="495" w:hanging="360"/>
        <w:jc w:val="left"/>
      </w:pPr>
      <w:rPr>
        <w:rFonts w:hint="default" w:ascii="Times New Roman" w:hAnsi="Times New Roman" w:eastAsia="Times New Roman" w:cs="Times New Roman"/>
        <w:b/>
        <w:bCs/>
        <w:w w:val="100"/>
        <w:sz w:val="24"/>
        <w:szCs w:val="24"/>
        <w:lang w:val="en-US" w:eastAsia="en-US" w:bidi="ar-SA"/>
      </w:rPr>
    </w:lvl>
    <w:lvl w:ilvl="1" w:tentative="0">
      <w:start w:val="0"/>
      <w:numFmt w:val="bullet"/>
      <w:lvlText w:val="•"/>
      <w:lvlJc w:val="left"/>
      <w:pPr>
        <w:ind w:left="1429" w:hanging="360"/>
      </w:pPr>
      <w:rPr>
        <w:rFonts w:hint="default"/>
        <w:lang w:val="en-US" w:eastAsia="en-US" w:bidi="ar-SA"/>
      </w:rPr>
    </w:lvl>
    <w:lvl w:ilvl="2" w:tentative="0">
      <w:start w:val="0"/>
      <w:numFmt w:val="bullet"/>
      <w:lvlText w:val="•"/>
      <w:lvlJc w:val="left"/>
      <w:pPr>
        <w:ind w:left="2358" w:hanging="360"/>
      </w:pPr>
      <w:rPr>
        <w:rFonts w:hint="default"/>
        <w:lang w:val="en-US" w:eastAsia="en-US" w:bidi="ar-SA"/>
      </w:rPr>
    </w:lvl>
    <w:lvl w:ilvl="3" w:tentative="0">
      <w:start w:val="0"/>
      <w:numFmt w:val="bullet"/>
      <w:lvlText w:val="•"/>
      <w:lvlJc w:val="left"/>
      <w:pPr>
        <w:ind w:left="3287" w:hanging="360"/>
      </w:pPr>
      <w:rPr>
        <w:rFonts w:hint="default"/>
        <w:lang w:val="en-US" w:eastAsia="en-US" w:bidi="ar-SA"/>
      </w:rPr>
    </w:lvl>
    <w:lvl w:ilvl="4" w:tentative="0">
      <w:start w:val="0"/>
      <w:numFmt w:val="bullet"/>
      <w:lvlText w:val="•"/>
      <w:lvlJc w:val="left"/>
      <w:pPr>
        <w:ind w:left="4216" w:hanging="360"/>
      </w:pPr>
      <w:rPr>
        <w:rFonts w:hint="default"/>
        <w:lang w:val="en-US" w:eastAsia="en-US" w:bidi="ar-SA"/>
      </w:rPr>
    </w:lvl>
    <w:lvl w:ilvl="5" w:tentative="0">
      <w:start w:val="0"/>
      <w:numFmt w:val="bullet"/>
      <w:lvlText w:val="•"/>
      <w:lvlJc w:val="left"/>
      <w:pPr>
        <w:ind w:left="5145" w:hanging="360"/>
      </w:pPr>
      <w:rPr>
        <w:rFonts w:hint="default"/>
        <w:lang w:val="en-US" w:eastAsia="en-US" w:bidi="ar-SA"/>
      </w:rPr>
    </w:lvl>
    <w:lvl w:ilvl="6" w:tentative="0">
      <w:start w:val="0"/>
      <w:numFmt w:val="bullet"/>
      <w:lvlText w:val="•"/>
      <w:lvlJc w:val="left"/>
      <w:pPr>
        <w:ind w:left="6074" w:hanging="360"/>
      </w:pPr>
      <w:rPr>
        <w:rFonts w:hint="default"/>
        <w:lang w:val="en-US" w:eastAsia="en-US" w:bidi="ar-SA"/>
      </w:rPr>
    </w:lvl>
    <w:lvl w:ilvl="7" w:tentative="0">
      <w:start w:val="0"/>
      <w:numFmt w:val="bullet"/>
      <w:lvlText w:val="•"/>
      <w:lvlJc w:val="left"/>
      <w:pPr>
        <w:ind w:left="7003" w:hanging="360"/>
      </w:pPr>
      <w:rPr>
        <w:rFonts w:hint="default"/>
        <w:lang w:val="en-US" w:eastAsia="en-US" w:bidi="ar-SA"/>
      </w:rPr>
    </w:lvl>
    <w:lvl w:ilvl="8" w:tentative="0">
      <w:start w:val="0"/>
      <w:numFmt w:val="bullet"/>
      <w:lvlText w:val="•"/>
      <w:lvlJc w:val="left"/>
      <w:pPr>
        <w:ind w:left="7932" w:hanging="360"/>
      </w:pPr>
      <w:rPr>
        <w:rFonts w:hint="default"/>
        <w:lang w:val="en-US" w:eastAsia="en-US" w:bidi="ar-SA"/>
      </w:rPr>
    </w:lvl>
  </w:abstractNum>
  <w:abstractNum w:abstractNumId="3">
    <w:nsid w:val="59ADCABA"/>
    <w:multiLevelType w:val="multilevel"/>
    <w:tmpl w:val="59ADCABA"/>
    <w:lvl w:ilvl="0" w:tentative="0">
      <w:start w:val="0"/>
      <w:numFmt w:val="bullet"/>
      <w:lvlText w:val=""/>
      <w:lvlJc w:val="left"/>
      <w:pPr>
        <w:ind w:left="495" w:hanging="360"/>
      </w:pPr>
      <w:rPr>
        <w:rFonts w:hint="default" w:ascii="Wingdings" w:hAnsi="Wingdings" w:eastAsia="Wingdings" w:cs="Wingdings"/>
        <w:w w:val="96"/>
        <w:sz w:val="20"/>
        <w:szCs w:val="20"/>
        <w:lang w:val="en-US" w:eastAsia="en-US" w:bidi="ar-SA"/>
      </w:rPr>
    </w:lvl>
    <w:lvl w:ilvl="1" w:tentative="0">
      <w:start w:val="0"/>
      <w:numFmt w:val="bullet"/>
      <w:lvlText w:val="•"/>
      <w:lvlJc w:val="left"/>
      <w:pPr>
        <w:ind w:left="1429" w:hanging="360"/>
      </w:pPr>
      <w:rPr>
        <w:rFonts w:hint="default"/>
        <w:lang w:val="en-US" w:eastAsia="en-US" w:bidi="ar-SA"/>
      </w:rPr>
    </w:lvl>
    <w:lvl w:ilvl="2" w:tentative="0">
      <w:start w:val="0"/>
      <w:numFmt w:val="bullet"/>
      <w:lvlText w:val="•"/>
      <w:lvlJc w:val="left"/>
      <w:pPr>
        <w:ind w:left="2358" w:hanging="360"/>
      </w:pPr>
      <w:rPr>
        <w:rFonts w:hint="default"/>
        <w:lang w:val="en-US" w:eastAsia="en-US" w:bidi="ar-SA"/>
      </w:rPr>
    </w:lvl>
    <w:lvl w:ilvl="3" w:tentative="0">
      <w:start w:val="0"/>
      <w:numFmt w:val="bullet"/>
      <w:lvlText w:val="•"/>
      <w:lvlJc w:val="left"/>
      <w:pPr>
        <w:ind w:left="3287" w:hanging="360"/>
      </w:pPr>
      <w:rPr>
        <w:rFonts w:hint="default"/>
        <w:lang w:val="en-US" w:eastAsia="en-US" w:bidi="ar-SA"/>
      </w:rPr>
    </w:lvl>
    <w:lvl w:ilvl="4" w:tentative="0">
      <w:start w:val="0"/>
      <w:numFmt w:val="bullet"/>
      <w:lvlText w:val="•"/>
      <w:lvlJc w:val="left"/>
      <w:pPr>
        <w:ind w:left="4216" w:hanging="360"/>
      </w:pPr>
      <w:rPr>
        <w:rFonts w:hint="default"/>
        <w:lang w:val="en-US" w:eastAsia="en-US" w:bidi="ar-SA"/>
      </w:rPr>
    </w:lvl>
    <w:lvl w:ilvl="5" w:tentative="0">
      <w:start w:val="0"/>
      <w:numFmt w:val="bullet"/>
      <w:lvlText w:val="•"/>
      <w:lvlJc w:val="left"/>
      <w:pPr>
        <w:ind w:left="5145" w:hanging="360"/>
      </w:pPr>
      <w:rPr>
        <w:rFonts w:hint="default"/>
        <w:lang w:val="en-US" w:eastAsia="en-US" w:bidi="ar-SA"/>
      </w:rPr>
    </w:lvl>
    <w:lvl w:ilvl="6" w:tentative="0">
      <w:start w:val="0"/>
      <w:numFmt w:val="bullet"/>
      <w:lvlText w:val="•"/>
      <w:lvlJc w:val="left"/>
      <w:pPr>
        <w:ind w:left="6074" w:hanging="360"/>
      </w:pPr>
      <w:rPr>
        <w:rFonts w:hint="default"/>
        <w:lang w:val="en-US" w:eastAsia="en-US" w:bidi="ar-SA"/>
      </w:rPr>
    </w:lvl>
    <w:lvl w:ilvl="7" w:tentative="0">
      <w:start w:val="0"/>
      <w:numFmt w:val="bullet"/>
      <w:lvlText w:val="•"/>
      <w:lvlJc w:val="left"/>
      <w:pPr>
        <w:ind w:left="7003" w:hanging="360"/>
      </w:pPr>
      <w:rPr>
        <w:rFonts w:hint="default"/>
        <w:lang w:val="en-US" w:eastAsia="en-US" w:bidi="ar-SA"/>
      </w:rPr>
    </w:lvl>
    <w:lvl w:ilvl="8" w:tentative="0">
      <w:start w:val="0"/>
      <w:numFmt w:val="bullet"/>
      <w:lvlText w:val="•"/>
      <w:lvlJc w:val="left"/>
      <w:pPr>
        <w:ind w:left="7932" w:hanging="36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1C055B18"/>
    <w:rsid w:val="60921813"/>
    <w:rsid w:val="6CE445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495" w:hanging="361"/>
      <w:outlineLvl w:val="1"/>
    </w:pPr>
    <w:rPr>
      <w:rFonts w:ascii="Times New Roman" w:hAnsi="Times New Roman" w:eastAsia="Times New Roman" w:cs="Times New Roman"/>
      <w:b/>
      <w:bCs/>
      <w:sz w:val="24"/>
      <w:szCs w:val="24"/>
      <w:lang w:val="en-US" w:eastAsia="en-US" w:bidi="ar-SA"/>
    </w:rPr>
  </w:style>
  <w:style w:type="paragraph" w:styleId="3">
    <w:name w:val="heading 2"/>
    <w:basedOn w:val="1"/>
    <w:qFormat/>
    <w:uiPriority w:val="1"/>
    <w:pPr>
      <w:spacing w:before="11"/>
      <w:ind w:left="20"/>
      <w:outlineLvl w:val="2"/>
    </w:pPr>
    <w:rPr>
      <w:rFonts w:ascii="Times New Roman" w:hAnsi="Times New Roman" w:eastAsia="Times New Roman" w:cs="Times New Roman"/>
      <w:sz w:val="22"/>
      <w:szCs w:val="22"/>
      <w:lang w:val="en-US" w:eastAsia="en-US" w:bidi="ar-SA"/>
    </w:rPr>
  </w:style>
  <w:style w:type="paragraph" w:styleId="4">
    <w:name w:val="heading 3"/>
    <w:basedOn w:val="1"/>
    <w:qFormat/>
    <w:uiPriority w:val="1"/>
    <w:pPr>
      <w:spacing w:before="10"/>
      <w:ind w:left="20"/>
      <w:outlineLvl w:val="3"/>
    </w:pPr>
    <w:rPr>
      <w:rFonts w:ascii="Times New Roman" w:hAnsi="Times New Roman" w:eastAsia="Times New Roman" w:cs="Times New Roman"/>
      <w:b/>
      <w:bCs/>
      <w:sz w:val="20"/>
      <w:szCs w:val="20"/>
      <w:lang w:val="en-US"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75"/>
      <w:ind w:left="495"/>
    </w:pPr>
    <w:rPr>
      <w:rFonts w:ascii="Times New Roman" w:hAnsi="Times New Roman" w:eastAsia="Times New Roman" w:cs="Times New Roman"/>
      <w:sz w:val="20"/>
      <w:szCs w:val="20"/>
      <w:lang w:val="en-US" w:eastAsia="en-US" w:bidi="ar-SA"/>
    </w:rPr>
  </w:style>
  <w:style w:type="paragraph" w:styleId="8">
    <w:name w:val="Title"/>
    <w:basedOn w:val="1"/>
    <w:qFormat/>
    <w:uiPriority w:val="1"/>
    <w:pPr>
      <w:spacing w:before="65"/>
      <w:ind w:left="246" w:right="243"/>
      <w:jc w:val="center"/>
    </w:pPr>
    <w:rPr>
      <w:rFonts w:ascii="Times New Roman" w:hAnsi="Times New Roman" w:eastAsia="Times New Roman" w:cs="Times New Roman"/>
      <w:b/>
      <w:bCs/>
      <w:sz w:val="28"/>
      <w:szCs w:val="28"/>
      <w:lang w:val="en-US" w:eastAsia="en-US" w:bidi="ar-SA"/>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75"/>
      <w:ind w:left="495" w:hanging="361"/>
    </w:pPr>
    <w:rPr>
      <w:rFonts w:ascii="Times New Roman" w:hAnsi="Times New Roman" w:eastAsia="Times New Roman" w:cs="Times New Roman"/>
      <w:lang w:val="en-US" w:eastAsia="en-US" w:bidi="ar-SA"/>
    </w:rPr>
  </w:style>
  <w:style w:type="paragraph" w:customStyle="1" w:styleId="11">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NUL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TotalTime>53</TotalTime>
  <ScaleCrop>false</ScaleCrop>
  <LinksUpToDate>false</LinksUpToDate>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2024-04-23T11:00:00Z</dcterms:created>
  <dc:creator>Siddhesh kumbhar;shubham hajare;Rohit takpire;U.M Darekar</dc:creator>
  <cp:lastModifiedBy>Boss Trading</cp:lastModifiedBy>
  <dcterms:modified xsi:type="dcterms:W3CDTF">2024-04-23T11:53:33Z</dcterms:modified>
  <dc:title>IJRTI</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2024-04-21T00:00:00Z</vt:filetime>
  </property>
  <property fmtid="{D5CDD505-2E9C-101B-9397-08002B2CF9AE}" pid="3" name="Creator">
    <vt:lpwstr>Microsoft® Word 2021</vt:lpwstr>
  </property>
  <property fmtid="{D5CDD505-2E9C-101B-9397-08002B2CF9AE}" pid="4" name="LastSaved">
    <vt:filetime>2024-04-23T00:00:00Z</vt:filetime>
  </property>
  <property fmtid="{D5CDD505-2E9C-101B-9397-08002B2CF9AE}" pid="5" name="KSOProductBuildVer">
    <vt:lpwstr>1033-12.2.0.16731</vt:lpwstr>
  </property>
  <property fmtid="{D5CDD505-2E9C-101B-9397-08002B2CF9AE}" pid="6" name="ICV">
    <vt:lpwstr>C3A525DF5D214CE88D526F1E59ACB949_13</vt:lpwstr>
  </property>
</Properties>
</file>