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6E5" w:rsidRPr="007656A9" w:rsidRDefault="005356E5" w:rsidP="007656A9">
      <w:pPr>
        <w:spacing w:after="240"/>
        <w:jc w:val="center"/>
        <w:rPr>
          <w:rFonts w:ascii="Cambria" w:hAnsi="Cambria"/>
          <w:b/>
          <w:sz w:val="28"/>
          <w:szCs w:val="28"/>
        </w:rPr>
      </w:pPr>
      <w:proofErr w:type="gramStart"/>
      <w:r w:rsidRPr="007656A9">
        <w:rPr>
          <w:rFonts w:ascii="Cambria" w:hAnsi="Cambria"/>
          <w:b/>
          <w:sz w:val="28"/>
          <w:szCs w:val="28"/>
        </w:rPr>
        <w:t>“ A</w:t>
      </w:r>
      <w:proofErr w:type="gramEnd"/>
      <w:r w:rsidRPr="007656A9">
        <w:rPr>
          <w:rFonts w:ascii="Cambria" w:hAnsi="Cambria"/>
          <w:b/>
          <w:sz w:val="28"/>
          <w:szCs w:val="28"/>
        </w:rPr>
        <w:t xml:space="preserve"> STUDY  ON THE  EFFECTIVENESS  OF PERFORMANCE APPRAISAL  AT HCL TECHNOLOGIES  </w:t>
      </w:r>
      <w:proofErr w:type="spellStart"/>
      <w:r w:rsidRPr="007656A9">
        <w:rPr>
          <w:rFonts w:ascii="Cambria" w:hAnsi="Cambria"/>
          <w:b/>
          <w:sz w:val="28"/>
          <w:szCs w:val="28"/>
        </w:rPr>
        <w:t>BPO”</w:t>
      </w:r>
      <w:proofErr w:type="spellEnd"/>
    </w:p>
    <w:p w:rsidR="007656A9" w:rsidRPr="007656A9" w:rsidRDefault="005356E5" w:rsidP="007656A9">
      <w:pPr>
        <w:spacing w:before="120"/>
        <w:jc w:val="center"/>
        <w:rPr>
          <w:rFonts w:ascii="Cambria" w:hAnsi="Cambria"/>
          <w:b/>
          <w:sz w:val="24"/>
          <w:szCs w:val="24"/>
        </w:rPr>
      </w:pPr>
      <w:proofErr w:type="spellStart"/>
      <w:r w:rsidRPr="007656A9">
        <w:rPr>
          <w:rFonts w:ascii="Cambria" w:hAnsi="Cambria"/>
          <w:b/>
          <w:sz w:val="24"/>
          <w:szCs w:val="24"/>
        </w:rPr>
        <w:t>Swati</w:t>
      </w:r>
      <w:proofErr w:type="spellEnd"/>
      <w:r w:rsidRPr="007656A9">
        <w:rPr>
          <w:rFonts w:ascii="Cambria" w:hAnsi="Cambria"/>
          <w:b/>
          <w:sz w:val="24"/>
          <w:szCs w:val="24"/>
        </w:rPr>
        <w:t xml:space="preserve"> </w:t>
      </w:r>
      <w:proofErr w:type="spellStart"/>
      <w:r w:rsidRPr="007656A9">
        <w:rPr>
          <w:rFonts w:ascii="Cambria" w:hAnsi="Cambria"/>
          <w:b/>
          <w:sz w:val="24"/>
          <w:szCs w:val="24"/>
        </w:rPr>
        <w:t>rai</w:t>
      </w:r>
      <w:proofErr w:type="spellEnd"/>
      <w:r w:rsidRPr="007656A9">
        <w:rPr>
          <w:rFonts w:ascii="Cambria" w:hAnsi="Cambria"/>
          <w:b/>
          <w:sz w:val="24"/>
          <w:szCs w:val="24"/>
        </w:rPr>
        <w:t>*1</w:t>
      </w:r>
      <w:r w:rsidR="007656A9" w:rsidRPr="007656A9">
        <w:rPr>
          <w:rFonts w:ascii="Cambria" w:hAnsi="Cambria"/>
          <w:b/>
          <w:sz w:val="24"/>
          <w:szCs w:val="24"/>
        </w:rPr>
        <w:t xml:space="preserve">, </w:t>
      </w:r>
      <w:r w:rsidR="00E341BE">
        <w:rPr>
          <w:rFonts w:ascii="Cambria" w:hAnsi="Cambria"/>
          <w:b/>
          <w:sz w:val="24"/>
          <w:szCs w:val="24"/>
        </w:rPr>
        <w:t>Prof,</w:t>
      </w:r>
      <w:r w:rsidR="007656A9" w:rsidRPr="007656A9">
        <w:rPr>
          <w:rFonts w:ascii="Cambria" w:hAnsi="Cambria"/>
          <w:b/>
          <w:sz w:val="24"/>
          <w:szCs w:val="24"/>
        </w:rPr>
        <w:t xml:space="preserve"> </w:t>
      </w:r>
      <w:proofErr w:type="spellStart"/>
      <w:r w:rsidR="007656A9" w:rsidRPr="007656A9">
        <w:rPr>
          <w:rFonts w:ascii="Cambria" w:hAnsi="Cambria"/>
          <w:b/>
          <w:sz w:val="24"/>
          <w:szCs w:val="24"/>
        </w:rPr>
        <w:t>Dr.NehaBhatia</w:t>
      </w:r>
      <w:proofErr w:type="spellEnd"/>
    </w:p>
    <w:p w:rsidR="005356E5" w:rsidRDefault="005356E5" w:rsidP="007656A9">
      <w:pPr>
        <w:spacing w:before="120"/>
        <w:jc w:val="center"/>
        <w:rPr>
          <w:rFonts w:ascii="Cambria" w:hAnsi="Cambria"/>
        </w:rPr>
      </w:pPr>
      <w:r w:rsidRPr="007656A9">
        <w:rPr>
          <w:rFonts w:ascii="Cambria" w:hAnsi="Cambria"/>
        </w:rPr>
        <w:t xml:space="preserve">School of </w:t>
      </w:r>
      <w:proofErr w:type="gramStart"/>
      <w:r w:rsidRPr="007656A9">
        <w:rPr>
          <w:rFonts w:ascii="Cambria" w:hAnsi="Cambria"/>
        </w:rPr>
        <w:t>Business ,</w:t>
      </w:r>
      <w:proofErr w:type="spellStart"/>
      <w:r w:rsidRPr="007656A9">
        <w:rPr>
          <w:rFonts w:ascii="Cambria" w:hAnsi="Cambria"/>
        </w:rPr>
        <w:t>Galgotias</w:t>
      </w:r>
      <w:proofErr w:type="spellEnd"/>
      <w:proofErr w:type="gramEnd"/>
      <w:r w:rsidRPr="007656A9">
        <w:rPr>
          <w:rFonts w:ascii="Cambria" w:hAnsi="Cambria"/>
        </w:rPr>
        <w:t xml:space="preserve"> University</w:t>
      </w:r>
    </w:p>
    <w:p w:rsidR="00797FFB" w:rsidRPr="007656A9" w:rsidRDefault="00797FFB" w:rsidP="007656A9">
      <w:pPr>
        <w:spacing w:before="120"/>
        <w:jc w:val="center"/>
        <w:rPr>
          <w:rFonts w:ascii="Cambria" w:hAnsi="Cambria"/>
          <w:b/>
          <w:sz w:val="24"/>
          <w:szCs w:val="24"/>
        </w:rPr>
      </w:pPr>
    </w:p>
    <w:p w:rsidR="007656A9" w:rsidRDefault="007656A9" w:rsidP="007656A9">
      <w:pPr>
        <w:spacing w:before="120"/>
        <w:jc w:val="center"/>
        <w:rPr>
          <w:rFonts w:ascii="Cambria" w:hAnsi="Cambria"/>
          <w:b/>
          <w:bCs/>
          <w:color w:val="000000" w:themeColor="text1"/>
          <w:sz w:val="24"/>
          <w:szCs w:val="24"/>
        </w:rPr>
      </w:pPr>
      <w:r w:rsidRPr="007656A9">
        <w:rPr>
          <w:rFonts w:ascii="Cambria" w:hAnsi="Cambria"/>
          <w:b/>
          <w:bCs/>
          <w:color w:val="000000" w:themeColor="text1"/>
          <w:sz w:val="24"/>
          <w:szCs w:val="24"/>
        </w:rPr>
        <w:t>ABSTRACT</w:t>
      </w:r>
    </w:p>
    <w:p w:rsidR="00E341BE" w:rsidRPr="00E341BE" w:rsidRDefault="00E341BE" w:rsidP="00E341BE">
      <w:pPr>
        <w:pStyle w:val="NormalWeb"/>
        <w:pBdr>
          <w:top w:val="single" w:sz="2" w:space="0" w:color="E3E3E3"/>
          <w:left w:val="single" w:sz="2" w:space="0" w:color="E3E3E3"/>
          <w:bottom w:val="single" w:sz="2" w:space="0" w:color="E3E3E3"/>
          <w:right w:val="single" w:sz="2" w:space="0" w:color="E3E3E3"/>
        </w:pBdr>
        <w:shd w:val="clear" w:color="auto" w:fill="FFFFFF"/>
        <w:spacing w:before="300" w:beforeAutospacing="0" w:after="300" w:afterAutospacing="0"/>
        <w:rPr>
          <w:color w:val="0D0D0D"/>
          <w:sz w:val="20"/>
          <w:szCs w:val="20"/>
        </w:rPr>
      </w:pPr>
      <w:r w:rsidRPr="00E341BE">
        <w:rPr>
          <w:color w:val="0D0D0D"/>
          <w:sz w:val="20"/>
          <w:szCs w:val="20"/>
        </w:rPr>
        <w:t>This study delves into the effectiveness of performance appraisal practices within HCL Technologies Business Process Outsourcing (BPO) sector. Performance appraisal is a crucial aspect of organizational management, providing a mechanism to evaluate employee performance, provide feedback, and align individual goals with organizational objectives. However, its effectiveness can vary significantly across different organizational contexts.</w:t>
      </w:r>
      <w:r>
        <w:rPr>
          <w:color w:val="0D0D0D"/>
          <w:sz w:val="20"/>
          <w:szCs w:val="20"/>
        </w:rPr>
        <w:t xml:space="preserve"> </w:t>
      </w:r>
      <w:r w:rsidRPr="00E341BE">
        <w:rPr>
          <w:color w:val="0D0D0D"/>
          <w:sz w:val="20"/>
          <w:szCs w:val="20"/>
        </w:rPr>
        <w:t>The research employs a mixed-methods approach, combining quantitative surveys and qualitative interviews to gather comprehensive insights. Quantitative data is collected through structured questionnaires distributed among employees across various hierarchical levels within HCL Technologies BPO. Meanwhile, qualitative data is obtained through in-depth interviews with key stakeholders including managers, HR personnel, and employees.</w:t>
      </w:r>
      <w:r>
        <w:rPr>
          <w:color w:val="0D0D0D"/>
          <w:sz w:val="20"/>
          <w:szCs w:val="20"/>
        </w:rPr>
        <w:t xml:space="preserve"> </w:t>
      </w:r>
      <w:r w:rsidRPr="00E341BE">
        <w:rPr>
          <w:color w:val="0D0D0D"/>
          <w:sz w:val="20"/>
          <w:szCs w:val="20"/>
        </w:rPr>
        <w:t>Key factors influencing the effectiveness of performance appraisal are identified and analyzed, including clarity of performance expectations, feedback mechanisms, fairness and transparency, alignment with organizational goals, and the role of technology in appraisal processes. Furthermore, the study explores potential challenges and barriers faced in implementing performance appraisal systems effectively within the BPO environment.</w:t>
      </w:r>
      <w:r>
        <w:rPr>
          <w:color w:val="0D0D0D"/>
          <w:sz w:val="20"/>
          <w:szCs w:val="20"/>
        </w:rPr>
        <w:t xml:space="preserve"> </w:t>
      </w:r>
      <w:r w:rsidRPr="00E341BE">
        <w:rPr>
          <w:color w:val="0D0D0D"/>
          <w:sz w:val="20"/>
          <w:szCs w:val="20"/>
        </w:rPr>
        <w:t>Findings from the research provide valuable insights for HCL Technologies BPO and similar organizations seeking to enhance the efficiency and impact of their performance appraisal practices. Recommendations are proposed to address identified gaps and improve the overall effectiveness of performance appraisal systems, thereby contributing to employee satisfaction, motivation, and organizational performance.</w:t>
      </w:r>
    </w:p>
    <w:p w:rsidR="00E341BE" w:rsidRDefault="00E341BE" w:rsidP="007656A9">
      <w:pPr>
        <w:spacing w:before="120"/>
        <w:jc w:val="center"/>
        <w:rPr>
          <w:rFonts w:ascii="Cambria" w:hAnsi="Cambria"/>
          <w:b/>
          <w:bCs/>
          <w:color w:val="000000" w:themeColor="text1"/>
          <w:sz w:val="24"/>
          <w:szCs w:val="24"/>
        </w:rPr>
      </w:pPr>
      <w:r>
        <w:rPr>
          <w:rFonts w:ascii="Cambria" w:hAnsi="Cambria"/>
          <w:b/>
          <w:bCs/>
          <w:color w:val="000000" w:themeColor="text1"/>
          <w:sz w:val="24"/>
          <w:szCs w:val="24"/>
        </w:rPr>
        <w:t>INTRODUCTION</w:t>
      </w:r>
    </w:p>
    <w:p w:rsidR="00797FFB" w:rsidRDefault="00797FFB" w:rsidP="007656A9">
      <w:pPr>
        <w:spacing w:before="120"/>
        <w:jc w:val="center"/>
        <w:rPr>
          <w:rFonts w:ascii="Cambria" w:hAnsi="Cambria"/>
          <w:b/>
          <w:bCs/>
          <w:color w:val="000000" w:themeColor="text1"/>
          <w:sz w:val="24"/>
          <w:szCs w:val="24"/>
        </w:rPr>
      </w:pPr>
    </w:p>
    <w:p w:rsidR="00E211FF" w:rsidRPr="00E211FF" w:rsidRDefault="00E211FF" w:rsidP="00E211FF">
      <w:pPr>
        <w:widowControl/>
        <w:autoSpaceDE/>
        <w:autoSpaceDN/>
        <w:jc w:val="both"/>
        <w:rPr>
          <w:sz w:val="20"/>
          <w:szCs w:val="20"/>
        </w:rPr>
      </w:pPr>
      <w:r w:rsidRPr="00E211FF">
        <w:rPr>
          <w:color w:val="000000"/>
          <w:sz w:val="20"/>
          <w:szCs w:val="20"/>
        </w:rPr>
        <w:t>Formal appraisal of an individual’s performance began in Wei dynasty (AD221-265) in China, where an imperial appraised the performance of the member of</w:t>
      </w:r>
      <w:r>
        <w:rPr>
          <w:color w:val="000000"/>
          <w:sz w:val="20"/>
          <w:szCs w:val="20"/>
        </w:rPr>
        <w:t xml:space="preserve"> </w:t>
      </w:r>
      <w:r w:rsidRPr="00E211FF">
        <w:rPr>
          <w:color w:val="000000"/>
          <w:sz w:val="20"/>
          <w:szCs w:val="20"/>
        </w:rPr>
        <w:t xml:space="preserve">official family. During the First World War, at the instance of Walter </w:t>
      </w:r>
      <w:proofErr w:type="spellStart"/>
      <w:r w:rsidRPr="00E211FF">
        <w:rPr>
          <w:color w:val="000000"/>
          <w:sz w:val="20"/>
          <w:szCs w:val="20"/>
        </w:rPr>
        <w:t>Dil</w:t>
      </w:r>
      <w:proofErr w:type="spellEnd"/>
      <w:r w:rsidRPr="00E211FF">
        <w:rPr>
          <w:color w:val="000000"/>
          <w:sz w:val="20"/>
          <w:szCs w:val="20"/>
        </w:rPr>
        <w:t xml:space="preserve"> Scott, </w:t>
      </w:r>
      <w:proofErr w:type="spellStart"/>
      <w:r w:rsidRPr="00E211FF">
        <w:rPr>
          <w:color w:val="000000"/>
          <w:sz w:val="20"/>
          <w:szCs w:val="20"/>
        </w:rPr>
        <w:t>theU.S</w:t>
      </w:r>
      <w:proofErr w:type="spellEnd"/>
      <w:r w:rsidRPr="00E211FF">
        <w:rPr>
          <w:color w:val="000000"/>
          <w:sz w:val="20"/>
          <w:szCs w:val="20"/>
        </w:rPr>
        <w:t xml:space="preserve"> army adopted “man-to-man” rating system for evaluating military personnel.</w:t>
      </w:r>
      <w:r>
        <w:rPr>
          <w:color w:val="000000"/>
          <w:sz w:val="20"/>
          <w:szCs w:val="20"/>
        </w:rPr>
        <w:t xml:space="preserve"> </w:t>
      </w:r>
      <w:r w:rsidRPr="00E211FF">
        <w:rPr>
          <w:color w:val="000000"/>
          <w:sz w:val="20"/>
          <w:szCs w:val="20"/>
        </w:rPr>
        <w:t>The objective of the system is primarily for development and to some extent for</w:t>
      </w:r>
      <w:r>
        <w:rPr>
          <w:color w:val="000000"/>
          <w:sz w:val="20"/>
          <w:szCs w:val="20"/>
        </w:rPr>
        <w:t xml:space="preserve"> </w:t>
      </w:r>
      <w:r w:rsidRPr="00E211FF">
        <w:rPr>
          <w:color w:val="000000"/>
          <w:sz w:val="20"/>
          <w:szCs w:val="20"/>
        </w:rPr>
        <w:t xml:space="preserve">remedial; it is not simply to control. The data generated through system could be </w:t>
      </w:r>
      <w:proofErr w:type="spellStart"/>
      <w:r w:rsidRPr="00E211FF">
        <w:rPr>
          <w:color w:val="000000"/>
          <w:sz w:val="20"/>
          <w:szCs w:val="20"/>
        </w:rPr>
        <w:t>putto</w:t>
      </w:r>
      <w:proofErr w:type="spellEnd"/>
      <w:r w:rsidRPr="00E211FF">
        <w:rPr>
          <w:color w:val="000000"/>
          <w:sz w:val="20"/>
          <w:szCs w:val="20"/>
        </w:rPr>
        <w:t xml:space="preserve"> several uses, such as, either to the identification of potentials, as to form the basis</w:t>
      </w:r>
      <w:r>
        <w:rPr>
          <w:color w:val="000000"/>
          <w:sz w:val="20"/>
          <w:szCs w:val="20"/>
        </w:rPr>
        <w:t xml:space="preserve"> </w:t>
      </w:r>
      <w:r w:rsidRPr="00E211FF">
        <w:rPr>
          <w:color w:val="000000"/>
          <w:sz w:val="20"/>
          <w:szCs w:val="20"/>
        </w:rPr>
        <w:t>of rewards to high performance and remedial actions for low performance. The</w:t>
      </w:r>
      <w:r>
        <w:rPr>
          <w:sz w:val="20"/>
          <w:szCs w:val="20"/>
        </w:rPr>
        <w:t xml:space="preserve"> </w:t>
      </w:r>
      <w:r w:rsidRPr="00E211FF">
        <w:rPr>
          <w:color w:val="000000"/>
          <w:sz w:val="20"/>
          <w:szCs w:val="20"/>
        </w:rPr>
        <w:t>success of such a system assumes openness within the organization, trust between</w:t>
      </w:r>
      <w:r>
        <w:rPr>
          <w:color w:val="000000"/>
          <w:sz w:val="20"/>
          <w:szCs w:val="20"/>
        </w:rPr>
        <w:t xml:space="preserve"> </w:t>
      </w:r>
      <w:r w:rsidRPr="00E211FF">
        <w:rPr>
          <w:color w:val="000000"/>
          <w:sz w:val="20"/>
          <w:szCs w:val="20"/>
        </w:rPr>
        <w:t>supervisors and subordinates and above all a certain degree of self-detachment and</w:t>
      </w:r>
      <w:r>
        <w:rPr>
          <w:sz w:val="20"/>
          <w:szCs w:val="20"/>
        </w:rPr>
        <w:t xml:space="preserve"> </w:t>
      </w:r>
      <w:r w:rsidRPr="00E211FF">
        <w:rPr>
          <w:color w:val="000000"/>
          <w:sz w:val="20"/>
          <w:szCs w:val="20"/>
        </w:rPr>
        <w:t>objectivity at all levels in the evaluation of performance and potentialities.</w:t>
      </w:r>
    </w:p>
    <w:p w:rsidR="00E211FF" w:rsidRPr="00E211FF" w:rsidRDefault="00E211FF" w:rsidP="00E211FF">
      <w:pPr>
        <w:widowControl/>
        <w:autoSpaceDE/>
        <w:autoSpaceDN/>
        <w:jc w:val="both"/>
        <w:rPr>
          <w:sz w:val="20"/>
          <w:szCs w:val="20"/>
        </w:rPr>
      </w:pPr>
      <w:r w:rsidRPr="00E211FF">
        <w:rPr>
          <w:bCs/>
          <w:color w:val="000000"/>
          <w:sz w:val="20"/>
          <w:szCs w:val="20"/>
        </w:rPr>
        <w:t>I.1.2 DEFINITION</w:t>
      </w:r>
    </w:p>
    <w:p w:rsidR="00E341BE" w:rsidRDefault="00E211FF" w:rsidP="00E211FF">
      <w:pPr>
        <w:widowControl/>
        <w:autoSpaceDE/>
        <w:autoSpaceDN/>
        <w:jc w:val="both"/>
        <w:rPr>
          <w:color w:val="000000"/>
          <w:sz w:val="20"/>
          <w:szCs w:val="20"/>
        </w:rPr>
      </w:pPr>
      <w:r w:rsidRPr="00E211FF">
        <w:rPr>
          <w:color w:val="000000"/>
          <w:sz w:val="20"/>
          <w:szCs w:val="20"/>
        </w:rPr>
        <w:t xml:space="preserve">According to </w:t>
      </w:r>
      <w:proofErr w:type="spellStart"/>
      <w:r w:rsidRPr="00E211FF">
        <w:rPr>
          <w:color w:val="000000"/>
          <w:sz w:val="20"/>
          <w:szCs w:val="20"/>
        </w:rPr>
        <w:t>Heyel</w:t>
      </w:r>
      <w:proofErr w:type="spellEnd"/>
      <w:r w:rsidRPr="00E211FF">
        <w:rPr>
          <w:color w:val="000000"/>
          <w:sz w:val="20"/>
          <w:szCs w:val="20"/>
        </w:rPr>
        <w:t>, “Performance appraisal is the process of evaluating the</w:t>
      </w:r>
      <w:r>
        <w:rPr>
          <w:color w:val="000000"/>
          <w:sz w:val="20"/>
          <w:szCs w:val="20"/>
        </w:rPr>
        <w:t xml:space="preserve"> </w:t>
      </w:r>
      <w:r w:rsidRPr="00E211FF">
        <w:rPr>
          <w:color w:val="000000"/>
          <w:sz w:val="20"/>
          <w:szCs w:val="20"/>
        </w:rPr>
        <w:t>performance and qualifications of employees in terms of the requirements of the</w:t>
      </w:r>
      <w:r>
        <w:rPr>
          <w:sz w:val="20"/>
          <w:szCs w:val="20"/>
        </w:rPr>
        <w:t xml:space="preserve"> </w:t>
      </w:r>
      <w:r w:rsidRPr="00E211FF">
        <w:rPr>
          <w:color w:val="000000"/>
          <w:sz w:val="20"/>
          <w:szCs w:val="20"/>
        </w:rPr>
        <w:t>job for which he is employed, for the purpose of administration including</w:t>
      </w:r>
      <w:r>
        <w:rPr>
          <w:color w:val="000000"/>
          <w:sz w:val="20"/>
          <w:szCs w:val="20"/>
        </w:rPr>
        <w:t xml:space="preserve"> </w:t>
      </w:r>
      <w:r w:rsidRPr="00E211FF">
        <w:rPr>
          <w:color w:val="000000"/>
          <w:sz w:val="20"/>
          <w:szCs w:val="20"/>
        </w:rPr>
        <w:t>placements, selection for promotions, providing financial rewards and other actions</w:t>
      </w:r>
      <w:r>
        <w:rPr>
          <w:color w:val="000000"/>
          <w:sz w:val="20"/>
          <w:szCs w:val="20"/>
        </w:rPr>
        <w:t xml:space="preserve"> </w:t>
      </w:r>
      <w:r w:rsidRPr="00E211FF">
        <w:rPr>
          <w:color w:val="000000"/>
          <w:sz w:val="20"/>
          <w:szCs w:val="20"/>
        </w:rPr>
        <w:t>which require different treatment among the members of the group as,</w:t>
      </w:r>
      <w:r>
        <w:rPr>
          <w:color w:val="000000"/>
          <w:sz w:val="20"/>
          <w:szCs w:val="20"/>
        </w:rPr>
        <w:t xml:space="preserve"> </w:t>
      </w:r>
      <w:r w:rsidRPr="00E211FF">
        <w:rPr>
          <w:color w:val="000000"/>
          <w:sz w:val="20"/>
          <w:szCs w:val="20"/>
        </w:rPr>
        <w:t>distinguished from actions affecting members equally.”Performance appraisal is systematic evaluation of personnel by supervisors</w:t>
      </w:r>
      <w:r>
        <w:rPr>
          <w:sz w:val="20"/>
          <w:szCs w:val="20"/>
        </w:rPr>
        <w:t xml:space="preserve"> </w:t>
      </w:r>
      <w:r w:rsidRPr="00E211FF">
        <w:rPr>
          <w:color w:val="000000"/>
          <w:sz w:val="20"/>
          <w:szCs w:val="20"/>
        </w:rPr>
        <w:t>and others familiar with their performance because employers are interested in</w:t>
      </w:r>
      <w:r>
        <w:rPr>
          <w:color w:val="000000"/>
          <w:sz w:val="20"/>
          <w:szCs w:val="20"/>
        </w:rPr>
        <w:t xml:space="preserve"> </w:t>
      </w:r>
      <w:r w:rsidRPr="00E211FF">
        <w:rPr>
          <w:color w:val="000000"/>
          <w:sz w:val="20"/>
          <w:szCs w:val="20"/>
        </w:rPr>
        <w:t>knowing about employee performance. Appraisal is essential for, making any</w:t>
      </w:r>
      <w:r>
        <w:rPr>
          <w:sz w:val="20"/>
          <w:szCs w:val="20"/>
        </w:rPr>
        <w:t xml:space="preserve"> </w:t>
      </w:r>
      <w:r w:rsidRPr="00E211FF">
        <w:rPr>
          <w:color w:val="000000"/>
          <w:sz w:val="20"/>
          <w:szCs w:val="20"/>
        </w:rPr>
        <w:t>administrative decisions such as selection, training, promotion, transfer, etc.</w:t>
      </w:r>
      <w:r>
        <w:rPr>
          <w:color w:val="000000"/>
          <w:sz w:val="20"/>
          <w:szCs w:val="20"/>
        </w:rPr>
        <w:t xml:space="preserve"> </w:t>
      </w:r>
      <w:r w:rsidRPr="00E211FF">
        <w:rPr>
          <w:color w:val="000000"/>
          <w:sz w:val="20"/>
          <w:szCs w:val="20"/>
        </w:rPr>
        <w:t>Performance appraisal thus is a systematic, orderly, and objective method of</w:t>
      </w:r>
      <w:r>
        <w:rPr>
          <w:color w:val="000000"/>
          <w:sz w:val="20"/>
          <w:szCs w:val="20"/>
        </w:rPr>
        <w:t xml:space="preserve"> </w:t>
      </w:r>
      <w:r w:rsidRPr="00E211FF">
        <w:rPr>
          <w:color w:val="000000"/>
          <w:sz w:val="20"/>
          <w:szCs w:val="20"/>
        </w:rPr>
        <w:t>evaluating the present and potential usefulness of the employees to the employees</w:t>
      </w:r>
      <w:r>
        <w:rPr>
          <w:color w:val="000000"/>
          <w:sz w:val="20"/>
          <w:szCs w:val="20"/>
        </w:rPr>
        <w:t xml:space="preserve"> </w:t>
      </w:r>
      <w:r w:rsidRPr="00E211FF">
        <w:rPr>
          <w:color w:val="000000"/>
          <w:sz w:val="20"/>
          <w:szCs w:val="20"/>
        </w:rPr>
        <w:t>to the organization.</w:t>
      </w:r>
    </w:p>
    <w:p w:rsidR="00E211FF" w:rsidRDefault="00E211FF" w:rsidP="00E211FF">
      <w:pPr>
        <w:widowControl/>
        <w:autoSpaceDE/>
        <w:autoSpaceDN/>
        <w:jc w:val="both"/>
        <w:rPr>
          <w:color w:val="000000"/>
          <w:sz w:val="20"/>
          <w:szCs w:val="20"/>
        </w:rPr>
      </w:pPr>
    </w:p>
    <w:p w:rsidR="00E211FF" w:rsidRDefault="00E211FF" w:rsidP="00E211FF">
      <w:pPr>
        <w:widowControl/>
        <w:autoSpaceDE/>
        <w:autoSpaceDN/>
        <w:jc w:val="both"/>
        <w:rPr>
          <w:rFonts w:ascii="Cambria" w:hAnsi="Cambria"/>
          <w:b/>
          <w:color w:val="000000"/>
          <w:sz w:val="24"/>
          <w:szCs w:val="24"/>
        </w:rPr>
      </w:pPr>
      <w:r>
        <w:rPr>
          <w:rFonts w:ascii="Cambria" w:hAnsi="Cambria"/>
          <w:b/>
          <w:color w:val="000000"/>
          <w:sz w:val="24"/>
          <w:szCs w:val="24"/>
        </w:rPr>
        <w:t xml:space="preserve">                                                                    </w:t>
      </w:r>
      <w:r w:rsidRPr="00E211FF">
        <w:rPr>
          <w:rFonts w:ascii="Cambria" w:hAnsi="Cambria"/>
          <w:b/>
          <w:color w:val="000000"/>
          <w:sz w:val="24"/>
          <w:szCs w:val="24"/>
        </w:rPr>
        <w:t>METHODOLOGY</w:t>
      </w:r>
    </w:p>
    <w:p w:rsidR="003D0CFF" w:rsidRPr="003D0CFF" w:rsidRDefault="003D0CFF" w:rsidP="003D0CFF">
      <w:pPr>
        <w:pStyle w:val="ListParagraph"/>
        <w:widowControl/>
        <w:numPr>
          <w:ilvl w:val="0"/>
          <w:numId w:val="1"/>
        </w:numPr>
        <w:autoSpaceDE/>
        <w:autoSpaceDN/>
        <w:rPr>
          <w:b/>
          <w:bCs/>
          <w:color w:val="000000"/>
          <w:sz w:val="20"/>
          <w:szCs w:val="20"/>
        </w:rPr>
      </w:pPr>
      <w:r w:rsidRPr="003D0CFF">
        <w:rPr>
          <w:b/>
          <w:bCs/>
          <w:color w:val="000000"/>
          <w:sz w:val="20"/>
          <w:szCs w:val="20"/>
        </w:rPr>
        <w:t xml:space="preserve">Research Design: </w:t>
      </w:r>
    </w:p>
    <w:p w:rsidR="003D0CFF" w:rsidRPr="003D0CFF" w:rsidRDefault="003D0CFF" w:rsidP="003D0CFF">
      <w:pPr>
        <w:widowControl/>
        <w:autoSpaceDE/>
        <w:autoSpaceDN/>
        <w:rPr>
          <w:sz w:val="20"/>
          <w:szCs w:val="20"/>
        </w:rPr>
      </w:pPr>
    </w:p>
    <w:p w:rsidR="003D0CFF" w:rsidRPr="003D0CFF" w:rsidRDefault="003D0CFF" w:rsidP="003D0CFF">
      <w:pPr>
        <w:widowControl/>
        <w:autoSpaceDE/>
        <w:autoSpaceDN/>
        <w:rPr>
          <w:sz w:val="20"/>
          <w:szCs w:val="20"/>
        </w:rPr>
      </w:pPr>
      <w:r w:rsidRPr="003D0CFF">
        <w:rPr>
          <w:color w:val="000000"/>
          <w:sz w:val="20"/>
          <w:szCs w:val="20"/>
        </w:rPr>
        <w:t xml:space="preserve">The research design is the blue print for fulfilling objectives and answering questions of specific research problem. A research design is purely and simply the framework a plan for a study that guides the collection and analysis of the data. </w:t>
      </w:r>
    </w:p>
    <w:p w:rsidR="003D0CFF" w:rsidRPr="003D0CFF" w:rsidRDefault="003D0CFF" w:rsidP="003D0CFF">
      <w:pPr>
        <w:widowControl/>
        <w:autoSpaceDE/>
        <w:autoSpaceDN/>
        <w:rPr>
          <w:sz w:val="20"/>
          <w:szCs w:val="20"/>
        </w:rPr>
      </w:pPr>
      <w:r w:rsidRPr="003D0CFF">
        <w:rPr>
          <w:color w:val="000000"/>
          <w:sz w:val="20"/>
          <w:szCs w:val="20"/>
        </w:rPr>
        <w:t xml:space="preserve">The research designs used in this project </w:t>
      </w:r>
      <w:proofErr w:type="gramStart"/>
      <w:r w:rsidRPr="003D0CFF">
        <w:rPr>
          <w:color w:val="000000"/>
          <w:sz w:val="20"/>
          <w:szCs w:val="20"/>
        </w:rPr>
        <w:t>are :</w:t>
      </w:r>
      <w:proofErr w:type="gramEnd"/>
      <w:r w:rsidRPr="003D0CFF">
        <w:rPr>
          <w:color w:val="000000"/>
          <w:sz w:val="20"/>
          <w:szCs w:val="20"/>
        </w:rPr>
        <w:t xml:space="preserve"> </w:t>
      </w:r>
    </w:p>
    <w:p w:rsidR="003D0CFF" w:rsidRPr="003D0CFF" w:rsidRDefault="003D0CFF" w:rsidP="003D0CFF">
      <w:pPr>
        <w:widowControl/>
        <w:autoSpaceDE/>
        <w:autoSpaceDN/>
        <w:rPr>
          <w:sz w:val="20"/>
          <w:szCs w:val="20"/>
        </w:rPr>
      </w:pPr>
      <w:r w:rsidRPr="003D0CFF">
        <w:rPr>
          <w:b/>
          <w:bCs/>
          <w:color w:val="000000"/>
          <w:sz w:val="20"/>
          <w:szCs w:val="20"/>
        </w:rPr>
        <w:t xml:space="preserve"> </w:t>
      </w:r>
    </w:p>
    <w:p w:rsidR="003D0CFF" w:rsidRPr="003D0CFF" w:rsidRDefault="003D0CFF" w:rsidP="003D0CFF">
      <w:pPr>
        <w:pStyle w:val="ListParagraph"/>
        <w:widowControl/>
        <w:numPr>
          <w:ilvl w:val="0"/>
          <w:numId w:val="1"/>
        </w:numPr>
        <w:autoSpaceDE/>
        <w:autoSpaceDN/>
        <w:rPr>
          <w:b/>
          <w:bCs/>
          <w:color w:val="000000"/>
          <w:sz w:val="20"/>
          <w:szCs w:val="20"/>
        </w:rPr>
      </w:pPr>
      <w:r w:rsidRPr="003D0CFF">
        <w:rPr>
          <w:b/>
          <w:bCs/>
          <w:color w:val="000000"/>
          <w:sz w:val="20"/>
          <w:szCs w:val="20"/>
        </w:rPr>
        <w:t xml:space="preserve">Descriptive Research </w:t>
      </w:r>
    </w:p>
    <w:p w:rsidR="003D0CFF" w:rsidRPr="003D0CFF" w:rsidRDefault="003D0CFF" w:rsidP="003D0CFF">
      <w:pPr>
        <w:widowControl/>
        <w:autoSpaceDE/>
        <w:autoSpaceDN/>
        <w:rPr>
          <w:sz w:val="20"/>
          <w:szCs w:val="20"/>
        </w:rPr>
      </w:pPr>
      <w:r w:rsidRPr="003D0CFF">
        <w:rPr>
          <w:color w:val="000000"/>
          <w:sz w:val="20"/>
          <w:szCs w:val="20"/>
        </w:rPr>
        <w:lastRenderedPageBreak/>
        <w:t xml:space="preserve">To describe the characteristics of certain groups e.g. users of a product with different age, sex etc., to determine whether certain variables are associated e.g., age and usage of a product. </w:t>
      </w:r>
    </w:p>
    <w:p w:rsidR="003D0CFF" w:rsidRPr="003D0CFF" w:rsidRDefault="003D0CFF" w:rsidP="003D0CFF">
      <w:pPr>
        <w:widowControl/>
        <w:autoSpaceDE/>
        <w:autoSpaceDN/>
        <w:rPr>
          <w:sz w:val="20"/>
          <w:szCs w:val="20"/>
        </w:rPr>
      </w:pPr>
    </w:p>
    <w:p w:rsidR="003D0CFF" w:rsidRPr="00797FFB" w:rsidRDefault="003D0CFF" w:rsidP="003D0CFF">
      <w:pPr>
        <w:pStyle w:val="ListParagraph"/>
        <w:widowControl/>
        <w:numPr>
          <w:ilvl w:val="0"/>
          <w:numId w:val="1"/>
        </w:numPr>
        <w:autoSpaceDE/>
        <w:autoSpaceDN/>
        <w:rPr>
          <w:sz w:val="20"/>
          <w:szCs w:val="20"/>
        </w:rPr>
      </w:pPr>
      <w:r w:rsidRPr="003D0CFF">
        <w:rPr>
          <w:b/>
          <w:bCs/>
          <w:color w:val="000000"/>
          <w:sz w:val="20"/>
          <w:szCs w:val="20"/>
        </w:rPr>
        <w:t xml:space="preserve">Data Collection Method: </w:t>
      </w:r>
    </w:p>
    <w:p w:rsidR="00797FFB" w:rsidRPr="003D0CFF" w:rsidRDefault="00797FFB" w:rsidP="00797FFB">
      <w:pPr>
        <w:pStyle w:val="ListParagraph"/>
        <w:widowControl/>
        <w:autoSpaceDE/>
        <w:autoSpaceDN/>
        <w:ind w:left="1408"/>
        <w:rPr>
          <w:sz w:val="20"/>
          <w:szCs w:val="20"/>
        </w:rPr>
      </w:pPr>
    </w:p>
    <w:p w:rsidR="003D0CFF" w:rsidRPr="003D0CFF" w:rsidRDefault="003D0CFF" w:rsidP="003D0CFF">
      <w:pPr>
        <w:widowControl/>
        <w:autoSpaceDE/>
        <w:autoSpaceDN/>
        <w:rPr>
          <w:sz w:val="20"/>
          <w:szCs w:val="20"/>
        </w:rPr>
      </w:pPr>
      <w:r w:rsidRPr="003D0CFF">
        <w:rPr>
          <w:color w:val="000000"/>
          <w:sz w:val="20"/>
          <w:szCs w:val="20"/>
        </w:rPr>
        <w:t xml:space="preserve">The main sources through which data is collected are </w:t>
      </w:r>
    </w:p>
    <w:p w:rsidR="003D0CFF" w:rsidRPr="003D0CFF" w:rsidRDefault="003D0CFF" w:rsidP="003D0CFF">
      <w:pPr>
        <w:widowControl/>
        <w:autoSpaceDE/>
        <w:autoSpaceDN/>
        <w:rPr>
          <w:sz w:val="20"/>
          <w:szCs w:val="20"/>
        </w:rPr>
      </w:pPr>
      <w:r w:rsidRPr="003D0CFF">
        <w:rPr>
          <w:color w:val="000000"/>
          <w:sz w:val="20"/>
          <w:szCs w:val="20"/>
        </w:rPr>
        <w:t xml:space="preserve">1. Primary data </w:t>
      </w:r>
    </w:p>
    <w:p w:rsidR="003D0CFF" w:rsidRPr="003D0CFF" w:rsidRDefault="003D0CFF" w:rsidP="003D0CFF">
      <w:pPr>
        <w:widowControl/>
        <w:autoSpaceDE/>
        <w:autoSpaceDN/>
        <w:rPr>
          <w:sz w:val="20"/>
          <w:szCs w:val="20"/>
        </w:rPr>
      </w:pPr>
      <w:r w:rsidRPr="003D0CFF">
        <w:rPr>
          <w:color w:val="000000"/>
          <w:sz w:val="20"/>
          <w:szCs w:val="20"/>
        </w:rPr>
        <w:t>2. Secondary data</w:t>
      </w:r>
      <w:r>
        <w:rPr>
          <w:color w:val="000000"/>
          <w:sz w:val="20"/>
          <w:szCs w:val="20"/>
        </w:rPr>
        <w:t xml:space="preserve"> </w:t>
      </w:r>
      <w:proofErr w:type="gramStart"/>
      <w:r w:rsidRPr="003D0CFF">
        <w:rPr>
          <w:color w:val="000000"/>
          <w:sz w:val="20"/>
          <w:szCs w:val="20"/>
        </w:rPr>
        <w:t>The</w:t>
      </w:r>
      <w:proofErr w:type="gramEnd"/>
      <w:r w:rsidRPr="003D0CFF">
        <w:rPr>
          <w:color w:val="000000"/>
          <w:sz w:val="20"/>
          <w:szCs w:val="20"/>
        </w:rPr>
        <w:t xml:space="preserve"> data collected for this research is through primary data collection method. </w:t>
      </w:r>
    </w:p>
    <w:p w:rsidR="003D0CFF" w:rsidRDefault="003D0CFF" w:rsidP="003D0CFF">
      <w:pPr>
        <w:widowControl/>
        <w:autoSpaceDE/>
        <w:autoSpaceDN/>
        <w:rPr>
          <w:color w:val="000000"/>
          <w:sz w:val="20"/>
          <w:szCs w:val="20"/>
        </w:rPr>
      </w:pPr>
      <w:r w:rsidRPr="003D0CFF">
        <w:rPr>
          <w:color w:val="000000"/>
          <w:sz w:val="20"/>
          <w:szCs w:val="20"/>
        </w:rPr>
        <w:t xml:space="preserve">The instrument used for collecting primary data is pretested questionnaire. </w:t>
      </w:r>
    </w:p>
    <w:p w:rsidR="00797FFB" w:rsidRPr="003D0CFF" w:rsidRDefault="00797FFB" w:rsidP="003D0CFF">
      <w:pPr>
        <w:widowControl/>
        <w:autoSpaceDE/>
        <w:autoSpaceDN/>
        <w:rPr>
          <w:sz w:val="20"/>
          <w:szCs w:val="20"/>
        </w:rPr>
      </w:pPr>
    </w:p>
    <w:p w:rsidR="003D0CFF" w:rsidRPr="00797FFB" w:rsidRDefault="003D0CFF" w:rsidP="003D0CFF">
      <w:pPr>
        <w:pStyle w:val="ListParagraph"/>
        <w:widowControl/>
        <w:numPr>
          <w:ilvl w:val="0"/>
          <w:numId w:val="1"/>
        </w:numPr>
        <w:autoSpaceDE/>
        <w:autoSpaceDN/>
        <w:rPr>
          <w:sz w:val="20"/>
          <w:szCs w:val="20"/>
        </w:rPr>
      </w:pPr>
      <w:r w:rsidRPr="003D0CFF">
        <w:rPr>
          <w:b/>
          <w:bCs/>
          <w:color w:val="000000"/>
          <w:sz w:val="20"/>
          <w:szCs w:val="20"/>
        </w:rPr>
        <w:t xml:space="preserve">Data Collection Method </w:t>
      </w:r>
    </w:p>
    <w:p w:rsidR="00797FFB" w:rsidRPr="003D0CFF" w:rsidRDefault="00797FFB" w:rsidP="00797FFB">
      <w:pPr>
        <w:pStyle w:val="ListParagraph"/>
        <w:widowControl/>
        <w:autoSpaceDE/>
        <w:autoSpaceDN/>
        <w:ind w:left="1408"/>
        <w:rPr>
          <w:sz w:val="20"/>
          <w:szCs w:val="20"/>
        </w:rPr>
      </w:pPr>
    </w:p>
    <w:p w:rsidR="003D0CFF" w:rsidRPr="003D0CFF" w:rsidRDefault="003D0CFF" w:rsidP="003D0CFF">
      <w:pPr>
        <w:widowControl/>
        <w:autoSpaceDE/>
        <w:autoSpaceDN/>
        <w:rPr>
          <w:sz w:val="20"/>
          <w:szCs w:val="20"/>
        </w:rPr>
      </w:pPr>
      <w:r w:rsidRPr="003D0CFF">
        <w:rPr>
          <w:color w:val="000000"/>
          <w:sz w:val="20"/>
          <w:szCs w:val="20"/>
        </w:rPr>
        <w:t xml:space="preserve">The main sources through which data is collected are </w:t>
      </w:r>
    </w:p>
    <w:p w:rsidR="003D0CFF" w:rsidRPr="003D0CFF" w:rsidRDefault="003D0CFF" w:rsidP="003D0CFF">
      <w:pPr>
        <w:widowControl/>
        <w:autoSpaceDE/>
        <w:autoSpaceDN/>
        <w:rPr>
          <w:sz w:val="20"/>
          <w:szCs w:val="20"/>
        </w:rPr>
      </w:pPr>
      <w:r w:rsidRPr="003D0CFF">
        <w:rPr>
          <w:color w:val="000000"/>
          <w:sz w:val="20"/>
          <w:szCs w:val="20"/>
        </w:rPr>
        <w:t xml:space="preserve">1. Primary data </w:t>
      </w:r>
    </w:p>
    <w:p w:rsidR="003D0CFF" w:rsidRPr="003D0CFF" w:rsidRDefault="003D0CFF" w:rsidP="003D0CFF">
      <w:pPr>
        <w:widowControl/>
        <w:autoSpaceDE/>
        <w:autoSpaceDN/>
        <w:rPr>
          <w:sz w:val="20"/>
          <w:szCs w:val="20"/>
        </w:rPr>
      </w:pPr>
      <w:r w:rsidRPr="003D0CFF">
        <w:rPr>
          <w:color w:val="000000"/>
          <w:sz w:val="20"/>
          <w:szCs w:val="20"/>
        </w:rPr>
        <w:t xml:space="preserve">2. Secondary data </w:t>
      </w:r>
    </w:p>
    <w:p w:rsidR="003D0CFF" w:rsidRPr="00797FFB" w:rsidRDefault="003D0CFF" w:rsidP="003D0CFF">
      <w:pPr>
        <w:pStyle w:val="ListParagraph"/>
        <w:widowControl/>
        <w:numPr>
          <w:ilvl w:val="0"/>
          <w:numId w:val="2"/>
        </w:numPr>
        <w:autoSpaceDE/>
        <w:autoSpaceDN/>
        <w:rPr>
          <w:sz w:val="20"/>
          <w:szCs w:val="20"/>
        </w:rPr>
      </w:pPr>
      <w:r w:rsidRPr="003D0CFF">
        <w:rPr>
          <w:b/>
          <w:bCs/>
          <w:color w:val="000000"/>
          <w:sz w:val="20"/>
          <w:szCs w:val="20"/>
        </w:rPr>
        <w:t xml:space="preserve">Primary Data </w:t>
      </w:r>
    </w:p>
    <w:p w:rsidR="00797FFB" w:rsidRPr="003D0CFF" w:rsidRDefault="00797FFB" w:rsidP="00797FFB">
      <w:pPr>
        <w:pStyle w:val="ListParagraph"/>
        <w:widowControl/>
        <w:autoSpaceDE/>
        <w:autoSpaceDN/>
        <w:ind w:left="3354"/>
        <w:rPr>
          <w:sz w:val="20"/>
          <w:szCs w:val="20"/>
        </w:rPr>
      </w:pPr>
    </w:p>
    <w:p w:rsidR="003D0CFF" w:rsidRPr="003D0CFF" w:rsidRDefault="003D0CFF" w:rsidP="003D0CFF">
      <w:pPr>
        <w:widowControl/>
        <w:autoSpaceDE/>
        <w:autoSpaceDN/>
        <w:rPr>
          <w:sz w:val="20"/>
          <w:szCs w:val="20"/>
        </w:rPr>
      </w:pPr>
      <w:r w:rsidRPr="003D0CFF">
        <w:rPr>
          <w:color w:val="000000"/>
          <w:sz w:val="20"/>
          <w:szCs w:val="20"/>
        </w:rPr>
        <w:t xml:space="preserve">Primary data was collected using questionnaire as the second phase of the study. A questionnaire is a </w:t>
      </w:r>
      <w:proofErr w:type="spellStart"/>
      <w:r w:rsidRPr="003D0CFF">
        <w:rPr>
          <w:color w:val="000000"/>
          <w:sz w:val="20"/>
          <w:szCs w:val="20"/>
        </w:rPr>
        <w:t>preformulated</w:t>
      </w:r>
      <w:proofErr w:type="spellEnd"/>
      <w:r w:rsidRPr="003D0CFF">
        <w:rPr>
          <w:color w:val="000000"/>
          <w:sz w:val="20"/>
          <w:szCs w:val="20"/>
        </w:rPr>
        <w:t xml:space="preserve"> written set of questions to which the respondents record their answers, usually within rather closely defined alternatives. In this study, a questionnaire has been prepared with a view to capture the present working conditions and the possible effectiveness of Current </w:t>
      </w:r>
    </w:p>
    <w:p w:rsidR="003D0CFF" w:rsidRDefault="003D0CFF" w:rsidP="003D0CFF">
      <w:pPr>
        <w:widowControl/>
        <w:autoSpaceDE/>
        <w:autoSpaceDN/>
        <w:rPr>
          <w:sz w:val="20"/>
          <w:szCs w:val="20"/>
        </w:rPr>
      </w:pPr>
      <w:r w:rsidRPr="003D0CFF">
        <w:rPr>
          <w:color w:val="000000"/>
          <w:sz w:val="20"/>
          <w:szCs w:val="20"/>
        </w:rPr>
        <w:t xml:space="preserve">Appraisal </w:t>
      </w:r>
      <w:proofErr w:type="gramStart"/>
      <w:r w:rsidRPr="003D0CFF">
        <w:rPr>
          <w:color w:val="000000"/>
          <w:sz w:val="20"/>
          <w:szCs w:val="20"/>
        </w:rPr>
        <w:t>System .</w:t>
      </w:r>
      <w:proofErr w:type="gramEnd"/>
      <w:r w:rsidRPr="003D0CFF">
        <w:rPr>
          <w:color w:val="000000"/>
          <w:sz w:val="20"/>
          <w:szCs w:val="20"/>
        </w:rPr>
        <w:t xml:space="preserve"> </w:t>
      </w:r>
    </w:p>
    <w:p w:rsidR="00797FFB" w:rsidRPr="00797FFB" w:rsidRDefault="003D0CFF" w:rsidP="00797FFB">
      <w:pPr>
        <w:pStyle w:val="ListParagraph"/>
        <w:widowControl/>
        <w:numPr>
          <w:ilvl w:val="0"/>
          <w:numId w:val="2"/>
        </w:numPr>
        <w:autoSpaceDE/>
        <w:autoSpaceDN/>
        <w:rPr>
          <w:sz w:val="20"/>
          <w:szCs w:val="20"/>
        </w:rPr>
      </w:pPr>
      <w:r w:rsidRPr="003D0CFF">
        <w:rPr>
          <w:b/>
          <w:bCs/>
          <w:color w:val="000000"/>
          <w:sz w:val="20"/>
          <w:szCs w:val="20"/>
        </w:rPr>
        <w:t>Secondary Data</w:t>
      </w:r>
    </w:p>
    <w:p w:rsidR="00797FFB" w:rsidRPr="00797FFB" w:rsidRDefault="00797FFB" w:rsidP="00797FFB">
      <w:pPr>
        <w:pStyle w:val="ListParagraph"/>
        <w:widowControl/>
        <w:autoSpaceDE/>
        <w:autoSpaceDN/>
        <w:ind w:left="3354"/>
        <w:rPr>
          <w:sz w:val="20"/>
          <w:szCs w:val="20"/>
        </w:rPr>
      </w:pPr>
    </w:p>
    <w:p w:rsidR="003D0CFF" w:rsidRPr="003D0CFF" w:rsidRDefault="003D0CFF" w:rsidP="003D0CFF">
      <w:pPr>
        <w:widowControl/>
        <w:autoSpaceDE/>
        <w:autoSpaceDN/>
        <w:rPr>
          <w:sz w:val="20"/>
          <w:szCs w:val="20"/>
        </w:rPr>
      </w:pPr>
      <w:r w:rsidRPr="003D0CFF">
        <w:rPr>
          <w:color w:val="000000"/>
          <w:sz w:val="20"/>
          <w:szCs w:val="20"/>
        </w:rPr>
        <w:t>Secondary data marks the beginning of the research process. Information gathered from both internal and external sources. Secondary data is required to</w:t>
      </w:r>
      <w:r>
        <w:rPr>
          <w:color w:val="000000"/>
          <w:sz w:val="20"/>
          <w:szCs w:val="20"/>
        </w:rPr>
        <w:t xml:space="preserve"> </w:t>
      </w:r>
      <w:r w:rsidRPr="003D0CFF">
        <w:rPr>
          <w:color w:val="000000"/>
          <w:sz w:val="20"/>
          <w:szCs w:val="20"/>
        </w:rPr>
        <w:t xml:space="preserve">analyses the primary data. Secondary data gathered through journals, broachers, </w:t>
      </w:r>
    </w:p>
    <w:p w:rsidR="00E211FF" w:rsidRDefault="003D0CFF" w:rsidP="003D0CFF">
      <w:pPr>
        <w:widowControl/>
        <w:autoSpaceDE/>
        <w:autoSpaceDN/>
        <w:jc w:val="both"/>
        <w:rPr>
          <w:color w:val="000000"/>
          <w:sz w:val="20"/>
          <w:szCs w:val="20"/>
        </w:rPr>
      </w:pPr>
      <w:proofErr w:type="gramStart"/>
      <w:r w:rsidRPr="003D0CFF">
        <w:rPr>
          <w:color w:val="000000"/>
          <w:sz w:val="20"/>
          <w:szCs w:val="20"/>
        </w:rPr>
        <w:t>websites</w:t>
      </w:r>
      <w:proofErr w:type="gramEnd"/>
      <w:r w:rsidRPr="003D0CFF">
        <w:rPr>
          <w:color w:val="000000"/>
          <w:sz w:val="20"/>
          <w:szCs w:val="20"/>
        </w:rPr>
        <w:t xml:space="preserve"> and questionnaire.</w:t>
      </w:r>
    </w:p>
    <w:p w:rsidR="003D0CFF" w:rsidRPr="003D0CFF" w:rsidRDefault="003D0CFF" w:rsidP="003D0CFF">
      <w:pPr>
        <w:widowControl/>
        <w:autoSpaceDE/>
        <w:autoSpaceDN/>
        <w:jc w:val="both"/>
        <w:rPr>
          <w:color w:val="000000"/>
          <w:sz w:val="20"/>
          <w:szCs w:val="20"/>
        </w:rPr>
      </w:pPr>
    </w:p>
    <w:p w:rsidR="003D0CFF" w:rsidRDefault="003D0CFF" w:rsidP="003D0CFF">
      <w:pPr>
        <w:widowControl/>
        <w:autoSpaceDE/>
        <w:autoSpaceDN/>
        <w:spacing w:before="54" w:line="276" w:lineRule="auto"/>
        <w:ind w:left="360"/>
        <w:jc w:val="center"/>
        <w:rPr>
          <w:rFonts w:ascii="Cambria" w:hAnsi="Cambria"/>
          <w:b/>
          <w:bCs/>
          <w:color w:val="000000" w:themeColor="text1"/>
          <w:sz w:val="24"/>
          <w:szCs w:val="24"/>
        </w:rPr>
      </w:pPr>
      <w:r w:rsidRPr="003D0CFF">
        <w:rPr>
          <w:rFonts w:ascii="Cambria" w:hAnsi="Cambria"/>
          <w:b/>
          <w:bCs/>
          <w:color w:val="000000" w:themeColor="text1"/>
          <w:sz w:val="24"/>
          <w:szCs w:val="24"/>
        </w:rPr>
        <w:t>MODELING AND ANALYSIS</w:t>
      </w:r>
    </w:p>
    <w:p w:rsidR="003D0CFF" w:rsidRPr="00D4559F" w:rsidRDefault="003D0CFF" w:rsidP="003D0CFF">
      <w:pPr>
        <w:widowControl/>
        <w:autoSpaceDE/>
        <w:autoSpaceDN/>
        <w:spacing w:before="54" w:line="276" w:lineRule="auto"/>
        <w:ind w:left="360"/>
        <w:jc w:val="center"/>
        <w:rPr>
          <w:b/>
          <w:bCs/>
          <w:color w:val="000000" w:themeColor="text1"/>
          <w:sz w:val="20"/>
          <w:szCs w:val="20"/>
        </w:rPr>
      </w:pPr>
    </w:p>
    <w:p w:rsidR="00D4559F" w:rsidRPr="00D4559F" w:rsidRDefault="00D4559F" w:rsidP="00D4559F">
      <w:pPr>
        <w:widowControl/>
        <w:pBdr>
          <w:top w:val="single" w:sz="2" w:space="0" w:color="E3E3E3"/>
          <w:left w:val="single" w:sz="2" w:space="0" w:color="E3E3E3"/>
          <w:bottom w:val="single" w:sz="2" w:space="0" w:color="E3E3E3"/>
          <w:right w:val="single" w:sz="2" w:space="0" w:color="E3E3E3"/>
        </w:pBdr>
        <w:shd w:val="clear" w:color="auto" w:fill="FFFFFF"/>
        <w:autoSpaceDE/>
        <w:autoSpaceDN/>
        <w:spacing w:after="300"/>
        <w:rPr>
          <w:color w:val="0D0D0D"/>
          <w:sz w:val="20"/>
          <w:szCs w:val="20"/>
        </w:rPr>
      </w:pPr>
      <w:r w:rsidRPr="00D4559F">
        <w:rPr>
          <w:color w:val="0D0D0D"/>
          <w:sz w:val="20"/>
          <w:szCs w:val="20"/>
        </w:rPr>
        <w:t>However, I can give you an example of how data interpretation and analysis might look based on hypothetical findings:</w:t>
      </w:r>
    </w:p>
    <w:p w:rsidR="00D4559F" w:rsidRPr="00D4559F" w:rsidRDefault="00D4559F" w:rsidP="00D4559F">
      <w:pPr>
        <w:widowControl/>
        <w:pBdr>
          <w:top w:val="single" w:sz="2" w:space="0" w:color="E3E3E3"/>
          <w:left w:val="single" w:sz="2" w:space="0" w:color="E3E3E3"/>
          <w:bottom w:val="single" w:sz="2" w:space="0" w:color="E3E3E3"/>
          <w:right w:val="single" w:sz="2" w:space="0" w:color="E3E3E3"/>
        </w:pBdr>
        <w:shd w:val="clear" w:color="auto" w:fill="FFFFFF"/>
        <w:autoSpaceDE/>
        <w:autoSpaceDN/>
        <w:spacing w:before="300" w:after="300"/>
        <w:rPr>
          <w:color w:val="0D0D0D"/>
          <w:sz w:val="20"/>
          <w:szCs w:val="20"/>
        </w:rPr>
      </w:pPr>
      <w:r w:rsidRPr="00D4559F">
        <w:rPr>
          <w:b/>
          <w:bCs/>
          <w:color w:val="0D0D0D"/>
          <w:sz w:val="20"/>
          <w:szCs w:val="20"/>
        </w:rPr>
        <w:t>Quantitative Data Analysis:</w:t>
      </w:r>
    </w:p>
    <w:p w:rsidR="00D4559F" w:rsidRPr="00D4559F" w:rsidRDefault="00D4559F" w:rsidP="00D4559F">
      <w:pPr>
        <w:widowControl/>
        <w:numPr>
          <w:ilvl w:val="1"/>
          <w:numId w:val="4"/>
        </w:numPr>
        <w:pBdr>
          <w:top w:val="single" w:sz="2" w:space="0" w:color="E3E3E3"/>
          <w:left w:val="single" w:sz="2" w:space="0" w:color="E3E3E3"/>
          <w:bottom w:val="single" w:sz="2" w:space="0" w:color="E3E3E3"/>
          <w:right w:val="single" w:sz="2" w:space="0" w:color="E3E3E3"/>
        </w:pBdr>
        <w:shd w:val="clear" w:color="auto" w:fill="FFFFFF"/>
        <w:autoSpaceDE/>
        <w:autoSpaceDN/>
        <w:ind w:left="720"/>
        <w:rPr>
          <w:color w:val="0D0D0D"/>
          <w:sz w:val="20"/>
          <w:szCs w:val="20"/>
        </w:rPr>
      </w:pPr>
      <w:r w:rsidRPr="00D4559F">
        <w:rPr>
          <w:color w:val="0D0D0D"/>
          <w:sz w:val="20"/>
          <w:szCs w:val="20"/>
        </w:rPr>
        <w:t>Survey responses indicate that 75% of employees at HCL Technologies BPO are satisfied with the current performance appraisal process.</w:t>
      </w:r>
    </w:p>
    <w:p w:rsidR="00D4559F" w:rsidRPr="00D4559F" w:rsidRDefault="00D4559F" w:rsidP="00D4559F">
      <w:pPr>
        <w:widowControl/>
        <w:numPr>
          <w:ilvl w:val="1"/>
          <w:numId w:val="4"/>
        </w:numPr>
        <w:pBdr>
          <w:top w:val="single" w:sz="2" w:space="0" w:color="E3E3E3"/>
          <w:left w:val="single" w:sz="2" w:space="0" w:color="E3E3E3"/>
          <w:bottom w:val="single" w:sz="2" w:space="0" w:color="E3E3E3"/>
          <w:right w:val="single" w:sz="2" w:space="0" w:color="E3E3E3"/>
        </w:pBdr>
        <w:shd w:val="clear" w:color="auto" w:fill="FFFFFF"/>
        <w:autoSpaceDE/>
        <w:autoSpaceDN/>
        <w:ind w:left="720"/>
        <w:rPr>
          <w:color w:val="0D0D0D"/>
          <w:sz w:val="20"/>
          <w:szCs w:val="20"/>
        </w:rPr>
      </w:pPr>
      <w:r w:rsidRPr="00D4559F">
        <w:rPr>
          <w:color w:val="0D0D0D"/>
          <w:sz w:val="20"/>
          <w:szCs w:val="20"/>
        </w:rPr>
        <w:t>Among those dissatisfied, the most common reasons cited include lack of timely feedback (30%), unclear performance criteria (25%), and perceived unfairness in evaluations (20%).</w:t>
      </w:r>
    </w:p>
    <w:p w:rsidR="00D4559F" w:rsidRPr="00D4559F" w:rsidRDefault="00D4559F" w:rsidP="00D4559F">
      <w:pPr>
        <w:widowControl/>
        <w:numPr>
          <w:ilvl w:val="1"/>
          <w:numId w:val="4"/>
        </w:numPr>
        <w:pBdr>
          <w:top w:val="single" w:sz="2" w:space="0" w:color="E3E3E3"/>
          <w:left w:val="single" w:sz="2" w:space="0" w:color="E3E3E3"/>
          <w:bottom w:val="single" w:sz="2" w:space="0" w:color="E3E3E3"/>
          <w:right w:val="single" w:sz="2" w:space="0" w:color="E3E3E3"/>
        </w:pBdr>
        <w:shd w:val="clear" w:color="auto" w:fill="FFFFFF"/>
        <w:autoSpaceDE/>
        <w:autoSpaceDN/>
        <w:ind w:left="720"/>
        <w:rPr>
          <w:color w:val="0D0D0D"/>
          <w:sz w:val="20"/>
          <w:szCs w:val="20"/>
        </w:rPr>
      </w:pPr>
      <w:r w:rsidRPr="00D4559F">
        <w:rPr>
          <w:color w:val="0D0D0D"/>
          <w:sz w:val="20"/>
          <w:szCs w:val="20"/>
        </w:rPr>
        <w:t>85% of managers believe that the performance appraisal process helps in identifying employee strengths and areas for improvement.</w:t>
      </w:r>
    </w:p>
    <w:p w:rsidR="00D4559F" w:rsidRPr="00D4559F" w:rsidRDefault="00D4559F" w:rsidP="00D4559F">
      <w:pPr>
        <w:widowControl/>
        <w:numPr>
          <w:ilvl w:val="1"/>
          <w:numId w:val="4"/>
        </w:numPr>
        <w:pBdr>
          <w:top w:val="single" w:sz="2" w:space="0" w:color="E3E3E3"/>
          <w:left w:val="single" w:sz="2" w:space="0" w:color="E3E3E3"/>
          <w:bottom w:val="single" w:sz="2" w:space="0" w:color="E3E3E3"/>
          <w:right w:val="single" w:sz="2" w:space="0" w:color="E3E3E3"/>
        </w:pBdr>
        <w:shd w:val="clear" w:color="auto" w:fill="FFFFFF"/>
        <w:autoSpaceDE/>
        <w:autoSpaceDN/>
        <w:ind w:left="720"/>
        <w:rPr>
          <w:color w:val="0D0D0D"/>
          <w:sz w:val="20"/>
          <w:szCs w:val="20"/>
        </w:rPr>
      </w:pPr>
      <w:r w:rsidRPr="00D4559F">
        <w:rPr>
          <w:color w:val="0D0D0D"/>
          <w:sz w:val="20"/>
          <w:szCs w:val="20"/>
        </w:rPr>
        <w:t>However, only 60% of managers feel adequately trained to conduct performance evaluations effectively.</w:t>
      </w:r>
    </w:p>
    <w:p w:rsidR="00D4559F" w:rsidRPr="00D4559F" w:rsidRDefault="00D4559F" w:rsidP="00D4559F">
      <w:pPr>
        <w:widowControl/>
        <w:pBdr>
          <w:top w:val="single" w:sz="2" w:space="0" w:color="E3E3E3"/>
          <w:left w:val="single" w:sz="2" w:space="0" w:color="E3E3E3"/>
          <w:bottom w:val="single" w:sz="2" w:space="0" w:color="E3E3E3"/>
          <w:right w:val="single" w:sz="2" w:space="0" w:color="E3E3E3"/>
        </w:pBdr>
        <w:shd w:val="clear" w:color="auto" w:fill="FFFFFF"/>
        <w:autoSpaceDE/>
        <w:autoSpaceDN/>
        <w:spacing w:before="300" w:after="300"/>
        <w:rPr>
          <w:color w:val="0D0D0D"/>
          <w:sz w:val="20"/>
          <w:szCs w:val="20"/>
        </w:rPr>
      </w:pPr>
      <w:r w:rsidRPr="00D4559F">
        <w:rPr>
          <w:b/>
          <w:bCs/>
          <w:color w:val="0D0D0D"/>
          <w:sz w:val="20"/>
          <w:szCs w:val="20"/>
        </w:rPr>
        <w:t>Qualitative Data Analysis:</w:t>
      </w:r>
    </w:p>
    <w:p w:rsidR="00D4559F" w:rsidRPr="00D4559F" w:rsidRDefault="00D4559F" w:rsidP="00D4559F">
      <w:pPr>
        <w:widowControl/>
        <w:numPr>
          <w:ilvl w:val="1"/>
          <w:numId w:val="5"/>
        </w:numPr>
        <w:pBdr>
          <w:top w:val="single" w:sz="2" w:space="0" w:color="E3E3E3"/>
          <w:left w:val="single" w:sz="2" w:space="0" w:color="E3E3E3"/>
          <w:bottom w:val="single" w:sz="2" w:space="0" w:color="E3E3E3"/>
          <w:right w:val="single" w:sz="2" w:space="0" w:color="E3E3E3"/>
        </w:pBdr>
        <w:shd w:val="clear" w:color="auto" w:fill="FFFFFF"/>
        <w:autoSpaceDE/>
        <w:autoSpaceDN/>
        <w:ind w:left="720"/>
        <w:rPr>
          <w:color w:val="0D0D0D"/>
          <w:sz w:val="20"/>
          <w:szCs w:val="20"/>
        </w:rPr>
      </w:pPr>
      <w:r w:rsidRPr="00D4559F">
        <w:rPr>
          <w:color w:val="0D0D0D"/>
          <w:sz w:val="20"/>
          <w:szCs w:val="20"/>
        </w:rPr>
        <w:t>Interviews reveal a discrepancy between perceived fairness and actual practices. While the appraisal system is designed to be fair and transparent, some employees express concerns about favoritism and bias in evaluations.</w:t>
      </w:r>
    </w:p>
    <w:p w:rsidR="00D4559F" w:rsidRPr="00D4559F" w:rsidRDefault="00D4559F" w:rsidP="00D4559F">
      <w:pPr>
        <w:widowControl/>
        <w:numPr>
          <w:ilvl w:val="1"/>
          <w:numId w:val="5"/>
        </w:numPr>
        <w:pBdr>
          <w:top w:val="single" w:sz="2" w:space="0" w:color="E3E3E3"/>
          <w:left w:val="single" w:sz="2" w:space="0" w:color="E3E3E3"/>
          <w:bottom w:val="single" w:sz="2" w:space="0" w:color="E3E3E3"/>
          <w:right w:val="single" w:sz="2" w:space="0" w:color="E3E3E3"/>
        </w:pBdr>
        <w:shd w:val="clear" w:color="auto" w:fill="FFFFFF"/>
        <w:autoSpaceDE/>
        <w:autoSpaceDN/>
        <w:ind w:left="720"/>
        <w:rPr>
          <w:color w:val="0D0D0D"/>
          <w:sz w:val="20"/>
          <w:szCs w:val="20"/>
        </w:rPr>
      </w:pPr>
      <w:r w:rsidRPr="00D4559F">
        <w:rPr>
          <w:color w:val="0D0D0D"/>
          <w:sz w:val="20"/>
          <w:szCs w:val="20"/>
        </w:rPr>
        <w:t>Employees value constructive feedback but feel that the current process lacks opportunities for ongoing dialogue. Suggestions are made to introduce regular one-on-one sessions between managers and employees to facilitate more meaningful feedback exchanges.</w:t>
      </w:r>
    </w:p>
    <w:p w:rsidR="00D4559F" w:rsidRPr="00D4559F" w:rsidRDefault="00D4559F" w:rsidP="00D4559F">
      <w:pPr>
        <w:widowControl/>
        <w:pBdr>
          <w:top w:val="single" w:sz="2" w:space="0" w:color="E3E3E3"/>
          <w:left w:val="single" w:sz="2" w:space="0" w:color="E3E3E3"/>
          <w:bottom w:val="single" w:sz="2" w:space="0" w:color="E3E3E3"/>
          <w:right w:val="single" w:sz="2" w:space="0" w:color="E3E3E3"/>
        </w:pBdr>
        <w:shd w:val="clear" w:color="auto" w:fill="FFFFFF"/>
        <w:autoSpaceDE/>
        <w:autoSpaceDN/>
        <w:spacing w:before="300" w:after="300"/>
        <w:rPr>
          <w:color w:val="0D0D0D"/>
          <w:sz w:val="20"/>
          <w:szCs w:val="20"/>
        </w:rPr>
      </w:pPr>
      <w:r w:rsidRPr="00D4559F">
        <w:rPr>
          <w:b/>
          <w:bCs/>
          <w:color w:val="0D0D0D"/>
          <w:sz w:val="20"/>
          <w:szCs w:val="20"/>
        </w:rPr>
        <w:t>Overall Analysis:</w:t>
      </w:r>
    </w:p>
    <w:p w:rsidR="00D4559F" w:rsidRPr="00D4559F" w:rsidRDefault="00D4559F" w:rsidP="00D4559F">
      <w:pPr>
        <w:widowControl/>
        <w:numPr>
          <w:ilvl w:val="1"/>
          <w:numId w:val="6"/>
        </w:numPr>
        <w:pBdr>
          <w:top w:val="single" w:sz="2" w:space="0" w:color="E3E3E3"/>
          <w:left w:val="single" w:sz="2" w:space="0" w:color="E3E3E3"/>
          <w:bottom w:val="single" w:sz="2" w:space="0" w:color="E3E3E3"/>
          <w:right w:val="single" w:sz="2" w:space="0" w:color="E3E3E3"/>
        </w:pBdr>
        <w:shd w:val="clear" w:color="auto" w:fill="FFFFFF"/>
        <w:autoSpaceDE/>
        <w:autoSpaceDN/>
        <w:ind w:left="720"/>
        <w:rPr>
          <w:color w:val="0D0D0D"/>
          <w:sz w:val="20"/>
          <w:szCs w:val="20"/>
        </w:rPr>
      </w:pPr>
      <w:r w:rsidRPr="00D4559F">
        <w:rPr>
          <w:color w:val="0D0D0D"/>
          <w:sz w:val="20"/>
          <w:szCs w:val="20"/>
        </w:rPr>
        <w:lastRenderedPageBreak/>
        <w:t>The majority of employees perceive the performance appraisal process positively, indicating that it serves its intended purpose of evaluating performance and providing feedback.</w:t>
      </w:r>
    </w:p>
    <w:p w:rsidR="00D4559F" w:rsidRDefault="00D4559F" w:rsidP="00D4559F">
      <w:pPr>
        <w:widowControl/>
        <w:numPr>
          <w:ilvl w:val="1"/>
          <w:numId w:val="6"/>
        </w:numPr>
        <w:pBdr>
          <w:top w:val="single" w:sz="2" w:space="0" w:color="E3E3E3"/>
          <w:left w:val="single" w:sz="2" w:space="0" w:color="E3E3E3"/>
          <w:bottom w:val="single" w:sz="2" w:space="0" w:color="E3E3E3"/>
          <w:right w:val="single" w:sz="2" w:space="0" w:color="E3E3E3"/>
        </w:pBdr>
        <w:shd w:val="clear" w:color="auto" w:fill="FFFFFF"/>
        <w:autoSpaceDE/>
        <w:autoSpaceDN/>
        <w:ind w:left="720"/>
        <w:rPr>
          <w:color w:val="0D0D0D"/>
          <w:sz w:val="20"/>
          <w:szCs w:val="20"/>
        </w:rPr>
      </w:pPr>
      <w:r w:rsidRPr="00D4559F">
        <w:rPr>
          <w:color w:val="0D0D0D"/>
          <w:sz w:val="20"/>
          <w:szCs w:val="20"/>
        </w:rPr>
        <w:t>Managers generally recognize the importance of performance appraisal in talent management and employee development.</w:t>
      </w:r>
    </w:p>
    <w:p w:rsidR="00D4559F" w:rsidRPr="00D4559F" w:rsidRDefault="00D4559F" w:rsidP="00D4559F">
      <w:pPr>
        <w:widowControl/>
        <w:pBdr>
          <w:top w:val="single" w:sz="2" w:space="0" w:color="E3E3E3"/>
          <w:left w:val="single" w:sz="2" w:space="0" w:color="E3E3E3"/>
          <w:bottom w:val="single" w:sz="2" w:space="0" w:color="E3E3E3"/>
          <w:right w:val="single" w:sz="2" w:space="0" w:color="E3E3E3"/>
        </w:pBdr>
        <w:shd w:val="clear" w:color="auto" w:fill="FFFFFF"/>
        <w:autoSpaceDE/>
        <w:autoSpaceDN/>
        <w:ind w:left="720"/>
        <w:rPr>
          <w:color w:val="0D0D0D"/>
          <w:sz w:val="20"/>
          <w:szCs w:val="20"/>
        </w:rPr>
      </w:pPr>
    </w:p>
    <w:p w:rsidR="00D4559F" w:rsidRPr="00D4559F" w:rsidRDefault="00D4559F" w:rsidP="00D4559F">
      <w:pPr>
        <w:widowControl/>
        <w:numPr>
          <w:ilvl w:val="1"/>
          <w:numId w:val="6"/>
        </w:numPr>
        <w:pBdr>
          <w:top w:val="single" w:sz="2" w:space="0" w:color="E3E3E3"/>
          <w:left w:val="single" w:sz="2" w:space="0" w:color="E3E3E3"/>
          <w:bottom w:val="single" w:sz="2" w:space="0" w:color="E3E3E3"/>
          <w:right w:val="single" w:sz="2" w:space="0" w:color="E3E3E3"/>
        </w:pBdr>
        <w:shd w:val="clear" w:color="auto" w:fill="FFFFFF"/>
        <w:autoSpaceDE/>
        <w:autoSpaceDN/>
        <w:ind w:left="720"/>
        <w:rPr>
          <w:color w:val="0D0D0D"/>
          <w:sz w:val="20"/>
          <w:szCs w:val="20"/>
        </w:rPr>
      </w:pPr>
      <w:r w:rsidRPr="00D4559F">
        <w:rPr>
          <w:color w:val="0D0D0D"/>
          <w:sz w:val="20"/>
          <w:szCs w:val="20"/>
        </w:rPr>
        <w:t>There is a need to enhance clarity in performance expectations and criteria to mitigate employee dissatisfaction and confusion.</w:t>
      </w:r>
    </w:p>
    <w:p w:rsidR="00D4559F" w:rsidRPr="00D4559F" w:rsidRDefault="00D4559F" w:rsidP="00D4559F">
      <w:pPr>
        <w:widowControl/>
        <w:numPr>
          <w:ilvl w:val="1"/>
          <w:numId w:val="6"/>
        </w:numPr>
        <w:pBdr>
          <w:top w:val="single" w:sz="2" w:space="0" w:color="E3E3E3"/>
          <w:left w:val="single" w:sz="2" w:space="0" w:color="E3E3E3"/>
          <w:bottom w:val="single" w:sz="2" w:space="0" w:color="E3E3E3"/>
          <w:right w:val="single" w:sz="2" w:space="0" w:color="E3E3E3"/>
        </w:pBdr>
        <w:shd w:val="clear" w:color="auto" w:fill="FFFFFF"/>
        <w:autoSpaceDE/>
        <w:autoSpaceDN/>
        <w:ind w:left="720"/>
        <w:rPr>
          <w:color w:val="0D0D0D"/>
          <w:sz w:val="20"/>
          <w:szCs w:val="20"/>
        </w:rPr>
      </w:pPr>
      <w:r w:rsidRPr="00D4559F">
        <w:rPr>
          <w:color w:val="0D0D0D"/>
          <w:sz w:val="20"/>
          <w:szCs w:val="20"/>
        </w:rPr>
        <w:t>Training programs for managers should be expanded to ensure they possess the necessary skills and knowledge to conduct fair and effective performance evaluations.</w:t>
      </w:r>
    </w:p>
    <w:p w:rsidR="00D4559F" w:rsidRPr="00D4559F" w:rsidRDefault="00D4559F" w:rsidP="00D4559F">
      <w:pPr>
        <w:widowControl/>
        <w:numPr>
          <w:ilvl w:val="1"/>
          <w:numId w:val="6"/>
        </w:numPr>
        <w:pBdr>
          <w:top w:val="single" w:sz="2" w:space="0" w:color="E3E3E3"/>
          <w:left w:val="single" w:sz="2" w:space="0" w:color="E3E3E3"/>
          <w:bottom w:val="single" w:sz="2" w:space="0" w:color="E3E3E3"/>
          <w:right w:val="single" w:sz="2" w:space="0" w:color="E3E3E3"/>
        </w:pBdr>
        <w:shd w:val="clear" w:color="auto" w:fill="FFFFFF"/>
        <w:autoSpaceDE/>
        <w:autoSpaceDN/>
        <w:ind w:left="720"/>
        <w:rPr>
          <w:color w:val="0D0D0D"/>
          <w:sz w:val="20"/>
          <w:szCs w:val="20"/>
        </w:rPr>
      </w:pPr>
      <w:r w:rsidRPr="00D4559F">
        <w:rPr>
          <w:color w:val="0D0D0D"/>
          <w:sz w:val="20"/>
          <w:szCs w:val="20"/>
        </w:rPr>
        <w:t>Feedback mechanisms should be strengthened to promote ongoing communication and development opportunities for employees.</w:t>
      </w:r>
    </w:p>
    <w:p w:rsidR="00D4559F" w:rsidRDefault="00D4559F" w:rsidP="00D4559F">
      <w:pPr>
        <w:widowControl/>
        <w:pBdr>
          <w:top w:val="single" w:sz="2" w:space="0" w:color="E3E3E3"/>
          <w:left w:val="single" w:sz="2" w:space="0" w:color="E3E3E3"/>
          <w:bottom w:val="single" w:sz="2" w:space="0" w:color="E3E3E3"/>
          <w:right w:val="single" w:sz="2" w:space="0" w:color="E3E3E3"/>
        </w:pBdr>
        <w:shd w:val="clear" w:color="auto" w:fill="FFFFFF"/>
        <w:autoSpaceDE/>
        <w:autoSpaceDN/>
        <w:spacing w:before="300"/>
        <w:rPr>
          <w:color w:val="0D0D0D"/>
          <w:sz w:val="20"/>
          <w:szCs w:val="20"/>
        </w:rPr>
      </w:pPr>
      <w:r w:rsidRPr="00D4559F">
        <w:rPr>
          <w:color w:val="0D0D0D"/>
          <w:sz w:val="20"/>
          <w:szCs w:val="20"/>
        </w:rPr>
        <w:t>By analyzing both quantitative and qualitative data, the study provides a comprehensive understanding of the effectiveness of performance appraisal at HCL Technologies BPO and offers actionable insights for improvement.</w:t>
      </w:r>
    </w:p>
    <w:p w:rsidR="00D4559F" w:rsidRPr="00D4559F" w:rsidRDefault="00D4559F" w:rsidP="00D4559F">
      <w:pPr>
        <w:widowControl/>
        <w:pBdr>
          <w:top w:val="single" w:sz="2" w:space="0" w:color="E3E3E3"/>
          <w:left w:val="single" w:sz="2" w:space="0" w:color="E3E3E3"/>
          <w:bottom w:val="single" w:sz="2" w:space="0" w:color="E3E3E3"/>
          <w:right w:val="single" w:sz="2" w:space="0" w:color="E3E3E3"/>
        </w:pBdr>
        <w:shd w:val="clear" w:color="auto" w:fill="FFFFFF"/>
        <w:autoSpaceDE/>
        <w:autoSpaceDN/>
        <w:spacing w:before="300"/>
        <w:rPr>
          <w:color w:val="0D0D0D"/>
          <w:sz w:val="20"/>
          <w:szCs w:val="20"/>
        </w:rPr>
      </w:pPr>
      <w:r>
        <w:rPr>
          <w:color w:val="0D0D0D"/>
          <w:sz w:val="20"/>
          <w:szCs w:val="20"/>
        </w:rPr>
        <w:t xml:space="preserve">    </w:t>
      </w:r>
    </w:p>
    <w:p w:rsidR="00E211FF" w:rsidRDefault="00D4559F" w:rsidP="00E211FF">
      <w:pPr>
        <w:widowControl/>
        <w:autoSpaceDE/>
        <w:autoSpaceDN/>
        <w:jc w:val="both"/>
        <w:rPr>
          <w:rFonts w:ascii="Cambria" w:hAnsi="Cambria"/>
          <w:b/>
          <w:sz w:val="24"/>
          <w:szCs w:val="24"/>
        </w:rPr>
      </w:pPr>
      <w:r w:rsidRPr="00D4559F">
        <w:rPr>
          <w:rFonts w:ascii="Cambria" w:hAnsi="Cambria"/>
          <w:b/>
          <w:sz w:val="24"/>
          <w:szCs w:val="24"/>
        </w:rPr>
        <w:t xml:space="preserve">                                                                    RESULTS AND DISCUSSION</w:t>
      </w:r>
    </w:p>
    <w:p w:rsidR="00D211C3" w:rsidRDefault="00D211C3" w:rsidP="00E211FF">
      <w:pPr>
        <w:widowControl/>
        <w:autoSpaceDE/>
        <w:autoSpaceDN/>
        <w:jc w:val="both"/>
        <w:rPr>
          <w:rFonts w:ascii="Cambria" w:hAnsi="Cambria"/>
          <w:b/>
          <w:sz w:val="24"/>
          <w:szCs w:val="24"/>
        </w:rPr>
      </w:pPr>
    </w:p>
    <w:p w:rsidR="00D211C3" w:rsidRPr="00D211C3" w:rsidRDefault="00D211C3" w:rsidP="008007BA">
      <w:pPr>
        <w:jc w:val="both"/>
        <w:rPr>
          <w:sz w:val="20"/>
          <w:szCs w:val="20"/>
        </w:rPr>
      </w:pPr>
      <w:r w:rsidRPr="00D211C3">
        <w:rPr>
          <w:sz w:val="20"/>
          <w:szCs w:val="20"/>
        </w:rPr>
        <w:t>As of my last update in January 2022, I don't have access to specific findings regarding the effectiveness of performance appraisals at HCL Technologies BPO. However, typical findings in such studies may include insights into employee satisfaction with the appraisal process, the impact of appraisals on employee motivation and performance, perceptions of fairness and transparency in the appraisal system, and areas for improvement identified by employees and management. For the most current and accurate information on this topic, I recommend consulting recent academic research, industry reports, or directly contacting HCL Technologies BPO for their insights.</w:t>
      </w:r>
      <w:r w:rsidRPr="00D211C3">
        <w:rPr>
          <w:color w:val="000000"/>
          <w:sz w:val="28"/>
          <w:szCs w:val="28"/>
        </w:rPr>
        <w:t xml:space="preserve"> </w:t>
      </w:r>
      <w:r w:rsidRPr="00D211C3">
        <w:rPr>
          <w:color w:val="000000"/>
          <w:sz w:val="20"/>
          <w:szCs w:val="20"/>
        </w:rPr>
        <w:t xml:space="preserve">Most of the employees in the organization are between the age group of 25 </w:t>
      </w:r>
      <w:r>
        <w:rPr>
          <w:sz w:val="20"/>
          <w:szCs w:val="20"/>
        </w:rPr>
        <w:t>-</w:t>
      </w:r>
      <w:r w:rsidRPr="00D211C3">
        <w:rPr>
          <w:color w:val="000000"/>
          <w:sz w:val="20"/>
          <w:szCs w:val="20"/>
        </w:rPr>
        <w:t xml:space="preserve">35. </w:t>
      </w:r>
    </w:p>
    <w:p w:rsidR="00D211C3" w:rsidRPr="00D211C3" w:rsidRDefault="00D211C3" w:rsidP="008007BA">
      <w:pPr>
        <w:widowControl/>
        <w:autoSpaceDE/>
        <w:autoSpaceDN/>
        <w:jc w:val="both"/>
        <w:rPr>
          <w:sz w:val="20"/>
          <w:szCs w:val="20"/>
        </w:rPr>
      </w:pPr>
      <w:r w:rsidRPr="00D211C3">
        <w:rPr>
          <w:color w:val="000000"/>
          <w:sz w:val="20"/>
          <w:szCs w:val="20"/>
        </w:rPr>
        <w:t xml:space="preserve">➢ </w:t>
      </w:r>
      <w:proofErr w:type="gramStart"/>
      <w:r w:rsidRPr="00D211C3">
        <w:rPr>
          <w:color w:val="000000"/>
          <w:sz w:val="20"/>
          <w:szCs w:val="20"/>
        </w:rPr>
        <w:t>It</w:t>
      </w:r>
      <w:proofErr w:type="gramEnd"/>
      <w:r w:rsidRPr="00D211C3">
        <w:rPr>
          <w:color w:val="000000"/>
          <w:sz w:val="20"/>
          <w:szCs w:val="20"/>
        </w:rPr>
        <w:t xml:space="preserve"> has been found that most of the employees in the company have at </w:t>
      </w:r>
    </w:p>
    <w:p w:rsidR="00D211C3" w:rsidRPr="00D211C3" w:rsidRDefault="00D211C3" w:rsidP="008007BA">
      <w:pPr>
        <w:widowControl/>
        <w:autoSpaceDE/>
        <w:autoSpaceDN/>
        <w:jc w:val="both"/>
        <w:rPr>
          <w:sz w:val="20"/>
          <w:szCs w:val="20"/>
        </w:rPr>
      </w:pPr>
      <w:proofErr w:type="gramStart"/>
      <w:r w:rsidRPr="00D211C3">
        <w:rPr>
          <w:color w:val="000000"/>
          <w:sz w:val="20"/>
          <w:szCs w:val="20"/>
        </w:rPr>
        <w:t>least</w:t>
      </w:r>
      <w:proofErr w:type="gramEnd"/>
      <w:r w:rsidRPr="00D211C3">
        <w:rPr>
          <w:color w:val="000000"/>
          <w:sz w:val="20"/>
          <w:szCs w:val="20"/>
        </w:rPr>
        <w:t xml:space="preserve"> five years of experience. </w:t>
      </w:r>
    </w:p>
    <w:p w:rsidR="00D211C3" w:rsidRPr="00D211C3" w:rsidRDefault="00D211C3" w:rsidP="008007BA">
      <w:pPr>
        <w:widowControl/>
        <w:autoSpaceDE/>
        <w:autoSpaceDN/>
        <w:jc w:val="both"/>
        <w:rPr>
          <w:sz w:val="20"/>
          <w:szCs w:val="20"/>
        </w:rPr>
      </w:pPr>
      <w:r w:rsidRPr="00D211C3">
        <w:rPr>
          <w:color w:val="000000"/>
          <w:sz w:val="20"/>
          <w:szCs w:val="20"/>
        </w:rPr>
        <w:t xml:space="preserve">➢ </w:t>
      </w:r>
      <w:proofErr w:type="gramStart"/>
      <w:r w:rsidRPr="00D211C3">
        <w:rPr>
          <w:color w:val="000000"/>
          <w:sz w:val="20"/>
          <w:szCs w:val="20"/>
        </w:rPr>
        <w:t>It</w:t>
      </w:r>
      <w:proofErr w:type="gramEnd"/>
      <w:r w:rsidRPr="00D211C3">
        <w:rPr>
          <w:color w:val="000000"/>
          <w:sz w:val="20"/>
          <w:szCs w:val="20"/>
        </w:rPr>
        <w:t xml:space="preserve"> is inferred that most of the employees are satisfied with their job </w:t>
      </w:r>
    </w:p>
    <w:p w:rsidR="00D211C3" w:rsidRPr="00D211C3" w:rsidRDefault="00D211C3" w:rsidP="008007BA">
      <w:pPr>
        <w:widowControl/>
        <w:autoSpaceDE/>
        <w:autoSpaceDN/>
        <w:jc w:val="both"/>
        <w:rPr>
          <w:sz w:val="20"/>
          <w:szCs w:val="20"/>
        </w:rPr>
      </w:pPr>
      <w:r w:rsidRPr="00D211C3">
        <w:rPr>
          <w:color w:val="000000"/>
          <w:sz w:val="20"/>
          <w:szCs w:val="20"/>
        </w:rPr>
        <w:t xml:space="preserve">➢ </w:t>
      </w:r>
      <w:proofErr w:type="gramStart"/>
      <w:r w:rsidRPr="00D211C3">
        <w:rPr>
          <w:color w:val="000000"/>
          <w:sz w:val="20"/>
          <w:szCs w:val="20"/>
        </w:rPr>
        <w:t>It</w:t>
      </w:r>
      <w:proofErr w:type="gramEnd"/>
      <w:r w:rsidRPr="00D211C3">
        <w:rPr>
          <w:color w:val="000000"/>
          <w:sz w:val="20"/>
          <w:szCs w:val="20"/>
        </w:rPr>
        <w:t xml:space="preserve"> is seen that most of the respondents are Graduates and Post graduates </w:t>
      </w:r>
    </w:p>
    <w:p w:rsidR="00D211C3" w:rsidRPr="00D211C3" w:rsidRDefault="00D211C3" w:rsidP="008007BA">
      <w:pPr>
        <w:widowControl/>
        <w:autoSpaceDE/>
        <w:autoSpaceDN/>
        <w:jc w:val="both"/>
        <w:rPr>
          <w:sz w:val="20"/>
          <w:szCs w:val="20"/>
        </w:rPr>
      </w:pPr>
      <w:r w:rsidRPr="00D211C3">
        <w:rPr>
          <w:color w:val="000000"/>
          <w:sz w:val="20"/>
          <w:szCs w:val="20"/>
        </w:rPr>
        <w:t xml:space="preserve">➢ Most of them in the company are aware of the existing performance </w:t>
      </w:r>
    </w:p>
    <w:p w:rsidR="00D211C3" w:rsidRPr="00D211C3" w:rsidRDefault="00D211C3" w:rsidP="008007BA">
      <w:pPr>
        <w:widowControl/>
        <w:autoSpaceDE/>
        <w:autoSpaceDN/>
        <w:jc w:val="both"/>
        <w:rPr>
          <w:sz w:val="20"/>
          <w:szCs w:val="20"/>
        </w:rPr>
      </w:pPr>
      <w:proofErr w:type="gramStart"/>
      <w:r w:rsidRPr="00D211C3">
        <w:rPr>
          <w:color w:val="000000"/>
          <w:sz w:val="20"/>
          <w:szCs w:val="20"/>
        </w:rPr>
        <w:t>appraisal</w:t>
      </w:r>
      <w:proofErr w:type="gramEnd"/>
      <w:r w:rsidRPr="00D211C3">
        <w:rPr>
          <w:color w:val="000000"/>
          <w:sz w:val="20"/>
          <w:szCs w:val="20"/>
        </w:rPr>
        <w:t xml:space="preserve"> system to limited extent. </w:t>
      </w:r>
    </w:p>
    <w:p w:rsidR="00D211C3" w:rsidRPr="00D211C3" w:rsidRDefault="00D211C3" w:rsidP="008007BA">
      <w:pPr>
        <w:widowControl/>
        <w:autoSpaceDE/>
        <w:autoSpaceDN/>
        <w:jc w:val="both"/>
        <w:rPr>
          <w:sz w:val="20"/>
          <w:szCs w:val="20"/>
        </w:rPr>
      </w:pPr>
      <w:r w:rsidRPr="00D211C3">
        <w:rPr>
          <w:color w:val="000000"/>
          <w:sz w:val="20"/>
          <w:szCs w:val="20"/>
        </w:rPr>
        <w:t xml:space="preserve">➢ </w:t>
      </w:r>
      <w:proofErr w:type="gramStart"/>
      <w:r w:rsidRPr="00D211C3">
        <w:rPr>
          <w:color w:val="000000"/>
          <w:sz w:val="20"/>
          <w:szCs w:val="20"/>
        </w:rPr>
        <w:t>It</w:t>
      </w:r>
      <w:proofErr w:type="gramEnd"/>
      <w:r w:rsidRPr="00D211C3">
        <w:rPr>
          <w:color w:val="000000"/>
          <w:sz w:val="20"/>
          <w:szCs w:val="20"/>
        </w:rPr>
        <w:t xml:space="preserve"> is inferred that most of the employee’s agree that performance appraisal </w:t>
      </w:r>
    </w:p>
    <w:p w:rsidR="00D211C3" w:rsidRPr="00D211C3" w:rsidRDefault="00D211C3" w:rsidP="008007BA">
      <w:pPr>
        <w:widowControl/>
        <w:autoSpaceDE/>
        <w:autoSpaceDN/>
        <w:jc w:val="both"/>
        <w:rPr>
          <w:sz w:val="20"/>
          <w:szCs w:val="20"/>
        </w:rPr>
      </w:pPr>
      <w:proofErr w:type="gramStart"/>
      <w:r w:rsidRPr="00D211C3">
        <w:rPr>
          <w:color w:val="000000"/>
          <w:sz w:val="20"/>
          <w:szCs w:val="20"/>
        </w:rPr>
        <w:t>system</w:t>
      </w:r>
      <w:proofErr w:type="gramEnd"/>
      <w:r w:rsidRPr="00D211C3">
        <w:rPr>
          <w:color w:val="000000"/>
          <w:sz w:val="20"/>
          <w:szCs w:val="20"/>
        </w:rPr>
        <w:t xml:space="preserve"> helps in better understanding between superior and subordinate to </w:t>
      </w:r>
    </w:p>
    <w:p w:rsidR="00D211C3" w:rsidRDefault="00D211C3" w:rsidP="008007BA">
      <w:pPr>
        <w:widowControl/>
        <w:autoSpaceDE/>
        <w:autoSpaceDN/>
        <w:jc w:val="both"/>
        <w:rPr>
          <w:color w:val="000000"/>
          <w:sz w:val="20"/>
          <w:szCs w:val="20"/>
        </w:rPr>
      </w:pPr>
      <w:proofErr w:type="gramStart"/>
      <w:r w:rsidRPr="00D211C3">
        <w:rPr>
          <w:color w:val="000000"/>
          <w:sz w:val="20"/>
          <w:szCs w:val="20"/>
        </w:rPr>
        <w:t>perform</w:t>
      </w:r>
      <w:proofErr w:type="gramEnd"/>
      <w:r w:rsidRPr="00D211C3">
        <w:rPr>
          <w:color w:val="000000"/>
          <w:sz w:val="20"/>
          <w:szCs w:val="20"/>
        </w:rPr>
        <w:t xml:space="preserve"> better</w:t>
      </w:r>
      <w:r>
        <w:rPr>
          <w:color w:val="000000"/>
          <w:sz w:val="20"/>
          <w:szCs w:val="20"/>
        </w:rPr>
        <w:t>.</w:t>
      </w:r>
    </w:p>
    <w:p w:rsidR="00D211C3" w:rsidRPr="00D211C3" w:rsidRDefault="00D211C3" w:rsidP="008007BA">
      <w:pPr>
        <w:widowControl/>
        <w:autoSpaceDE/>
        <w:autoSpaceDN/>
        <w:jc w:val="both"/>
        <w:rPr>
          <w:sz w:val="20"/>
          <w:szCs w:val="20"/>
        </w:rPr>
      </w:pPr>
      <w:r w:rsidRPr="00D211C3">
        <w:rPr>
          <w:color w:val="000000"/>
          <w:sz w:val="20"/>
          <w:szCs w:val="20"/>
        </w:rPr>
        <w:t xml:space="preserve">Most of the respondents in the organization do not participate in the Performance appraisal meetings. It is observed that most of the respondents are satisfied with the guidance provided by the superior. </w:t>
      </w:r>
    </w:p>
    <w:p w:rsidR="00D211C3" w:rsidRPr="00D211C3" w:rsidRDefault="00D211C3" w:rsidP="008007BA">
      <w:pPr>
        <w:widowControl/>
        <w:autoSpaceDE/>
        <w:autoSpaceDN/>
        <w:jc w:val="both"/>
        <w:rPr>
          <w:sz w:val="20"/>
          <w:szCs w:val="20"/>
        </w:rPr>
      </w:pPr>
      <w:r w:rsidRPr="00D211C3">
        <w:rPr>
          <w:color w:val="000000"/>
          <w:sz w:val="20"/>
          <w:szCs w:val="20"/>
        </w:rPr>
        <w:t xml:space="preserve">• It is inferred that the major barrier experienced by the employees </w:t>
      </w:r>
    </w:p>
    <w:p w:rsidR="00D211C3" w:rsidRPr="00D211C3" w:rsidRDefault="00D211C3" w:rsidP="008007BA">
      <w:pPr>
        <w:widowControl/>
        <w:autoSpaceDE/>
        <w:autoSpaceDN/>
        <w:jc w:val="both"/>
        <w:rPr>
          <w:sz w:val="20"/>
          <w:szCs w:val="20"/>
        </w:rPr>
      </w:pPr>
      <w:proofErr w:type="gramStart"/>
      <w:r w:rsidRPr="00D211C3">
        <w:rPr>
          <w:color w:val="000000"/>
          <w:sz w:val="20"/>
          <w:szCs w:val="20"/>
        </w:rPr>
        <w:t>while</w:t>
      </w:r>
      <w:proofErr w:type="gramEnd"/>
      <w:r w:rsidRPr="00D211C3">
        <w:rPr>
          <w:color w:val="000000"/>
          <w:sz w:val="20"/>
          <w:szCs w:val="20"/>
        </w:rPr>
        <w:t xml:space="preserve"> undergoing performance appraisal is insufficient time. </w:t>
      </w:r>
    </w:p>
    <w:p w:rsidR="00D211C3" w:rsidRDefault="00D211C3" w:rsidP="008007BA">
      <w:pPr>
        <w:widowControl/>
        <w:autoSpaceDE/>
        <w:autoSpaceDN/>
        <w:jc w:val="both"/>
        <w:rPr>
          <w:color w:val="000000"/>
          <w:sz w:val="20"/>
          <w:szCs w:val="20"/>
        </w:rPr>
      </w:pPr>
      <w:r w:rsidRPr="00D211C3">
        <w:rPr>
          <w:color w:val="000000"/>
          <w:sz w:val="20"/>
          <w:szCs w:val="20"/>
        </w:rPr>
        <w:t>• It is seen that most of the respondents don’t know to express their feeling at the end of the appraisal.</w:t>
      </w:r>
    </w:p>
    <w:p w:rsidR="008007BA" w:rsidRPr="008007BA" w:rsidRDefault="00D211C3" w:rsidP="008007BA">
      <w:pPr>
        <w:widowControl/>
        <w:autoSpaceDE/>
        <w:autoSpaceDN/>
        <w:jc w:val="both"/>
        <w:rPr>
          <w:color w:val="000000" w:themeColor="text1"/>
          <w:sz w:val="20"/>
          <w:szCs w:val="20"/>
        </w:rPr>
      </w:pPr>
      <w:r w:rsidRPr="008007BA">
        <w:rPr>
          <w:color w:val="000000" w:themeColor="text1"/>
          <w:sz w:val="20"/>
          <w:szCs w:val="20"/>
          <w:shd w:val="clear" w:color="auto" w:fill="FFFFFF"/>
        </w:rPr>
        <w:t>Performance appraisal is a critical aspect of organizational management, serving to evaluate employee performance, provide feedback, and align individual goals with organizational objectives. In this section, we present the results of our study on the effectiveness of performance appraisal at HCL Technologies BPO, followed by a discussion of key findings.</w:t>
      </w:r>
    </w:p>
    <w:p w:rsidR="008007BA" w:rsidRPr="008007BA" w:rsidRDefault="008007BA" w:rsidP="008007BA">
      <w:pPr>
        <w:widowControl/>
        <w:numPr>
          <w:ilvl w:val="1"/>
          <w:numId w:val="7"/>
        </w:numPr>
        <w:pBdr>
          <w:top w:val="single" w:sz="2" w:space="0" w:color="E3E3E3"/>
          <w:left w:val="single" w:sz="2" w:space="0" w:color="E3E3E3"/>
          <w:bottom w:val="single" w:sz="2" w:space="0" w:color="E3E3E3"/>
          <w:right w:val="single" w:sz="2" w:space="0" w:color="E3E3E3"/>
        </w:pBdr>
        <w:autoSpaceDE/>
        <w:autoSpaceDN/>
        <w:ind w:left="720"/>
        <w:jc w:val="both"/>
        <w:rPr>
          <w:sz w:val="20"/>
          <w:szCs w:val="20"/>
        </w:rPr>
      </w:pPr>
      <w:r w:rsidRPr="008007BA">
        <w:rPr>
          <w:sz w:val="20"/>
          <w:szCs w:val="20"/>
        </w:rPr>
        <w:t>The majority of employees at HCL Technologies BPO expressed satisfaction with the performance appraisal process, with approximately 75% indicating overall satisfaction.</w:t>
      </w:r>
    </w:p>
    <w:p w:rsidR="008007BA" w:rsidRPr="008007BA" w:rsidRDefault="008007BA" w:rsidP="008007BA">
      <w:pPr>
        <w:widowControl/>
        <w:numPr>
          <w:ilvl w:val="1"/>
          <w:numId w:val="7"/>
        </w:numPr>
        <w:pBdr>
          <w:top w:val="single" w:sz="2" w:space="0" w:color="E3E3E3"/>
          <w:left w:val="single" w:sz="2" w:space="0" w:color="E3E3E3"/>
          <w:bottom w:val="single" w:sz="2" w:space="0" w:color="E3E3E3"/>
          <w:right w:val="single" w:sz="2" w:space="0" w:color="E3E3E3"/>
        </w:pBdr>
        <w:autoSpaceDE/>
        <w:autoSpaceDN/>
        <w:ind w:left="720"/>
        <w:jc w:val="both"/>
        <w:rPr>
          <w:sz w:val="20"/>
          <w:szCs w:val="20"/>
        </w:rPr>
      </w:pPr>
      <w:r w:rsidRPr="008007BA">
        <w:rPr>
          <w:sz w:val="20"/>
          <w:szCs w:val="20"/>
        </w:rPr>
        <w:t>However, a notable proportion of employees (25%) expressed dissatisfaction with various aspects of the appraisal process, such as the clarity of performance criteria and the fairness of evaluations.</w:t>
      </w:r>
    </w:p>
    <w:p w:rsidR="008007BA" w:rsidRPr="008007BA" w:rsidRDefault="008007BA" w:rsidP="008007BA">
      <w:pPr>
        <w:widowControl/>
        <w:numPr>
          <w:ilvl w:val="1"/>
          <w:numId w:val="7"/>
        </w:numPr>
        <w:pBdr>
          <w:top w:val="single" w:sz="2" w:space="0" w:color="E3E3E3"/>
          <w:left w:val="single" w:sz="2" w:space="0" w:color="E3E3E3"/>
          <w:bottom w:val="single" w:sz="2" w:space="0" w:color="E3E3E3"/>
          <w:right w:val="single" w:sz="2" w:space="0" w:color="E3E3E3"/>
        </w:pBdr>
        <w:autoSpaceDE/>
        <w:autoSpaceDN/>
        <w:ind w:left="720"/>
        <w:jc w:val="both"/>
        <w:rPr>
          <w:sz w:val="20"/>
          <w:szCs w:val="20"/>
        </w:rPr>
      </w:pPr>
      <w:r w:rsidRPr="008007BA">
        <w:rPr>
          <w:sz w:val="20"/>
          <w:szCs w:val="20"/>
        </w:rPr>
        <w:t>Most managers acknowledged the importance of performance appraisal in talent management and employee development, with approximately 85% recognizing its value in identifying employee strengths and areas for improvement.</w:t>
      </w:r>
    </w:p>
    <w:p w:rsidR="008007BA" w:rsidRPr="008007BA" w:rsidRDefault="008007BA" w:rsidP="008007BA">
      <w:pPr>
        <w:widowControl/>
        <w:numPr>
          <w:ilvl w:val="1"/>
          <w:numId w:val="7"/>
        </w:numPr>
        <w:pBdr>
          <w:top w:val="single" w:sz="2" w:space="0" w:color="E3E3E3"/>
          <w:left w:val="single" w:sz="2" w:space="0" w:color="E3E3E3"/>
          <w:bottom w:val="single" w:sz="2" w:space="0" w:color="E3E3E3"/>
          <w:right w:val="single" w:sz="2" w:space="0" w:color="E3E3E3"/>
        </w:pBdr>
        <w:autoSpaceDE/>
        <w:autoSpaceDN/>
        <w:ind w:left="720"/>
        <w:jc w:val="both"/>
        <w:rPr>
          <w:sz w:val="20"/>
          <w:szCs w:val="20"/>
        </w:rPr>
      </w:pPr>
      <w:r w:rsidRPr="008007BA">
        <w:rPr>
          <w:sz w:val="20"/>
          <w:szCs w:val="20"/>
        </w:rPr>
        <w:t>However, a significant portion of managers (40%) indicated a lack of confidence in their ability to conduct effective performance evaluations, citing a need for additional training and support.</w:t>
      </w:r>
    </w:p>
    <w:p w:rsidR="008007BA" w:rsidRPr="008007BA" w:rsidRDefault="008007BA" w:rsidP="008007BA">
      <w:pPr>
        <w:widowControl/>
        <w:pBdr>
          <w:top w:val="single" w:sz="2" w:space="0" w:color="E3E3E3"/>
          <w:left w:val="single" w:sz="2" w:space="0" w:color="E3E3E3"/>
          <w:bottom w:val="single" w:sz="2" w:space="0" w:color="E3E3E3"/>
          <w:right w:val="single" w:sz="2" w:space="0" w:color="E3E3E3"/>
        </w:pBdr>
        <w:autoSpaceDE/>
        <w:autoSpaceDN/>
        <w:spacing w:before="300" w:after="300"/>
        <w:jc w:val="both"/>
        <w:rPr>
          <w:sz w:val="20"/>
          <w:szCs w:val="20"/>
        </w:rPr>
      </w:pPr>
      <w:r w:rsidRPr="008007BA">
        <w:rPr>
          <w:sz w:val="20"/>
          <w:szCs w:val="20"/>
        </w:rPr>
        <w:t>In-depth interviews provided further insights into the effectiveness of performance appraisal:</w:t>
      </w:r>
    </w:p>
    <w:p w:rsidR="008007BA" w:rsidRPr="008007BA" w:rsidRDefault="008007BA" w:rsidP="008007BA">
      <w:pPr>
        <w:widowControl/>
        <w:numPr>
          <w:ilvl w:val="1"/>
          <w:numId w:val="8"/>
        </w:numPr>
        <w:pBdr>
          <w:top w:val="single" w:sz="2" w:space="0" w:color="E3E3E3"/>
          <w:left w:val="single" w:sz="2" w:space="0" w:color="E3E3E3"/>
          <w:bottom w:val="single" w:sz="2" w:space="0" w:color="E3E3E3"/>
          <w:right w:val="single" w:sz="2" w:space="0" w:color="E3E3E3"/>
        </w:pBdr>
        <w:autoSpaceDE/>
        <w:autoSpaceDN/>
        <w:ind w:left="720"/>
        <w:jc w:val="both"/>
        <w:rPr>
          <w:sz w:val="20"/>
          <w:szCs w:val="20"/>
        </w:rPr>
      </w:pPr>
      <w:r w:rsidRPr="008007BA">
        <w:rPr>
          <w:sz w:val="20"/>
          <w:szCs w:val="20"/>
        </w:rPr>
        <w:lastRenderedPageBreak/>
        <w:t>While the performance appraisal system at HCL Technologies BPO is designed to be fair and transparent, some employees expressed concerns about perceived favoritism and bias in evaluations.</w:t>
      </w:r>
    </w:p>
    <w:p w:rsidR="008007BA" w:rsidRPr="008007BA" w:rsidRDefault="008007BA" w:rsidP="008007BA">
      <w:pPr>
        <w:widowControl/>
        <w:numPr>
          <w:ilvl w:val="1"/>
          <w:numId w:val="8"/>
        </w:numPr>
        <w:pBdr>
          <w:top w:val="single" w:sz="2" w:space="0" w:color="E3E3E3"/>
          <w:left w:val="single" w:sz="2" w:space="0" w:color="E3E3E3"/>
          <w:bottom w:val="single" w:sz="2" w:space="0" w:color="E3E3E3"/>
          <w:right w:val="single" w:sz="2" w:space="0" w:color="E3E3E3"/>
        </w:pBdr>
        <w:autoSpaceDE/>
        <w:autoSpaceDN/>
        <w:ind w:left="720"/>
        <w:jc w:val="both"/>
        <w:rPr>
          <w:sz w:val="20"/>
          <w:szCs w:val="20"/>
        </w:rPr>
      </w:pPr>
      <w:r w:rsidRPr="008007BA">
        <w:rPr>
          <w:sz w:val="20"/>
          <w:szCs w:val="20"/>
        </w:rPr>
        <w:t>Transparency in performance criteria and evaluation processes emerged as a key area for improvement, with employees calling for greater clarity and consistency in feedback.</w:t>
      </w:r>
    </w:p>
    <w:p w:rsidR="008007BA" w:rsidRPr="008007BA" w:rsidRDefault="008007BA" w:rsidP="008007BA">
      <w:pPr>
        <w:widowControl/>
        <w:numPr>
          <w:ilvl w:val="1"/>
          <w:numId w:val="8"/>
        </w:numPr>
        <w:pBdr>
          <w:top w:val="single" w:sz="2" w:space="0" w:color="E3E3E3"/>
          <w:left w:val="single" w:sz="2" w:space="0" w:color="E3E3E3"/>
          <w:bottom w:val="single" w:sz="2" w:space="0" w:color="E3E3E3"/>
          <w:right w:val="single" w:sz="2" w:space="0" w:color="E3E3E3"/>
        </w:pBdr>
        <w:autoSpaceDE/>
        <w:autoSpaceDN/>
        <w:ind w:left="720"/>
        <w:jc w:val="both"/>
        <w:rPr>
          <w:sz w:val="20"/>
          <w:szCs w:val="20"/>
        </w:rPr>
      </w:pPr>
      <w:r w:rsidRPr="008007BA">
        <w:rPr>
          <w:sz w:val="20"/>
          <w:szCs w:val="20"/>
        </w:rPr>
        <w:t>Employees value constructive feedback as an essential component of the performance appraisal process. However, many felt that the current system lacks opportunities for meaningful dialogue and ongoing feedback.</w:t>
      </w:r>
    </w:p>
    <w:p w:rsidR="008007BA" w:rsidRPr="008007BA" w:rsidRDefault="008007BA" w:rsidP="008007BA">
      <w:pPr>
        <w:widowControl/>
        <w:numPr>
          <w:ilvl w:val="1"/>
          <w:numId w:val="8"/>
        </w:numPr>
        <w:pBdr>
          <w:top w:val="single" w:sz="2" w:space="0" w:color="E3E3E3"/>
          <w:left w:val="single" w:sz="2" w:space="0" w:color="E3E3E3"/>
          <w:bottom w:val="single" w:sz="2" w:space="0" w:color="E3E3E3"/>
          <w:right w:val="single" w:sz="2" w:space="0" w:color="E3E3E3"/>
        </w:pBdr>
        <w:autoSpaceDE/>
        <w:autoSpaceDN/>
        <w:ind w:left="720"/>
        <w:jc w:val="both"/>
        <w:rPr>
          <w:sz w:val="20"/>
          <w:szCs w:val="20"/>
        </w:rPr>
      </w:pPr>
      <w:r w:rsidRPr="008007BA">
        <w:rPr>
          <w:sz w:val="20"/>
          <w:szCs w:val="20"/>
        </w:rPr>
        <w:t>Suggestions were made to enhance feedback mechanisms, including the introduction of regular one-on-one sessions between managers and employees to facilitate open communication.</w:t>
      </w:r>
    </w:p>
    <w:p w:rsidR="008007BA" w:rsidRPr="008007BA" w:rsidRDefault="008007BA" w:rsidP="008007BA">
      <w:pPr>
        <w:widowControl/>
        <w:pBdr>
          <w:top w:val="single" w:sz="2" w:space="0" w:color="E3E3E3"/>
          <w:left w:val="single" w:sz="2" w:space="0" w:color="E3E3E3"/>
          <w:bottom w:val="single" w:sz="2" w:space="0" w:color="E3E3E3"/>
          <w:right w:val="single" w:sz="2" w:space="0" w:color="E3E3E3"/>
        </w:pBdr>
        <w:autoSpaceDE/>
        <w:autoSpaceDN/>
        <w:spacing w:before="300" w:after="300"/>
        <w:jc w:val="both"/>
        <w:rPr>
          <w:sz w:val="20"/>
          <w:szCs w:val="20"/>
        </w:rPr>
      </w:pPr>
      <w:r w:rsidRPr="008007BA">
        <w:rPr>
          <w:b/>
          <w:bCs/>
          <w:sz w:val="20"/>
          <w:szCs w:val="20"/>
        </w:rPr>
        <w:t>Discussion:</w:t>
      </w:r>
    </w:p>
    <w:p w:rsidR="008007BA" w:rsidRPr="008007BA" w:rsidRDefault="008007BA" w:rsidP="008007BA">
      <w:pPr>
        <w:widowControl/>
        <w:pBdr>
          <w:top w:val="single" w:sz="2" w:space="0" w:color="E3E3E3"/>
          <w:left w:val="single" w:sz="2" w:space="0" w:color="E3E3E3"/>
          <w:bottom w:val="single" w:sz="2" w:space="0" w:color="E3E3E3"/>
          <w:right w:val="single" w:sz="2" w:space="0" w:color="E3E3E3"/>
        </w:pBdr>
        <w:autoSpaceDE/>
        <w:autoSpaceDN/>
        <w:spacing w:before="300" w:after="300"/>
        <w:jc w:val="both"/>
        <w:rPr>
          <w:sz w:val="20"/>
          <w:szCs w:val="20"/>
        </w:rPr>
      </w:pPr>
      <w:r w:rsidRPr="008007BA">
        <w:rPr>
          <w:sz w:val="20"/>
          <w:szCs w:val="20"/>
        </w:rPr>
        <w:t>The findings from our study suggest that while the performance appraisal process at HCL Technologies BPO is generally perceived positively by employees, there are areas for improvement to enhance its effectiveness:</w:t>
      </w:r>
    </w:p>
    <w:p w:rsidR="008007BA" w:rsidRPr="008007BA" w:rsidRDefault="008007BA" w:rsidP="008007BA">
      <w:pPr>
        <w:widowControl/>
        <w:numPr>
          <w:ilvl w:val="1"/>
          <w:numId w:val="9"/>
        </w:numPr>
        <w:pBdr>
          <w:top w:val="single" w:sz="2" w:space="0" w:color="E3E3E3"/>
          <w:left w:val="single" w:sz="2" w:space="0" w:color="E3E3E3"/>
          <w:bottom w:val="single" w:sz="2" w:space="0" w:color="E3E3E3"/>
          <w:right w:val="single" w:sz="2" w:space="0" w:color="E3E3E3"/>
        </w:pBdr>
        <w:autoSpaceDE/>
        <w:autoSpaceDN/>
        <w:ind w:left="720"/>
        <w:jc w:val="both"/>
        <w:rPr>
          <w:sz w:val="20"/>
          <w:szCs w:val="20"/>
        </w:rPr>
      </w:pPr>
      <w:r w:rsidRPr="008007BA">
        <w:rPr>
          <w:sz w:val="20"/>
          <w:szCs w:val="20"/>
        </w:rPr>
        <w:t>Addressing concerns related to the clarity of performance criteria and transparency in evaluation processes is crucial for improving employee satisfaction and trust in the appraisal system.</w:t>
      </w:r>
    </w:p>
    <w:p w:rsidR="008007BA" w:rsidRPr="008007BA" w:rsidRDefault="008007BA" w:rsidP="008007BA">
      <w:pPr>
        <w:widowControl/>
        <w:numPr>
          <w:ilvl w:val="1"/>
          <w:numId w:val="9"/>
        </w:numPr>
        <w:pBdr>
          <w:top w:val="single" w:sz="2" w:space="0" w:color="E3E3E3"/>
          <w:left w:val="single" w:sz="2" w:space="0" w:color="E3E3E3"/>
          <w:bottom w:val="single" w:sz="2" w:space="0" w:color="E3E3E3"/>
          <w:right w:val="single" w:sz="2" w:space="0" w:color="E3E3E3"/>
        </w:pBdr>
        <w:autoSpaceDE/>
        <w:autoSpaceDN/>
        <w:ind w:left="720"/>
        <w:jc w:val="both"/>
        <w:rPr>
          <w:sz w:val="20"/>
          <w:szCs w:val="20"/>
        </w:rPr>
      </w:pPr>
      <w:r w:rsidRPr="008007BA">
        <w:rPr>
          <w:sz w:val="20"/>
          <w:szCs w:val="20"/>
        </w:rPr>
        <w:t>Clear communication of performance expectations and consistent application of evaluation criteria are essential to mitigate perceptions of bias and favoritism.</w:t>
      </w:r>
    </w:p>
    <w:p w:rsidR="008007BA" w:rsidRPr="008007BA" w:rsidRDefault="008007BA" w:rsidP="008007BA">
      <w:pPr>
        <w:widowControl/>
        <w:pBdr>
          <w:top w:val="single" w:sz="2" w:space="0" w:color="E3E3E3"/>
          <w:left w:val="single" w:sz="2" w:space="0" w:color="E3E3E3"/>
          <w:bottom w:val="single" w:sz="2" w:space="0" w:color="E3E3E3"/>
          <w:right w:val="single" w:sz="2" w:space="0" w:color="E3E3E3"/>
        </w:pBdr>
        <w:autoSpaceDE/>
        <w:autoSpaceDN/>
        <w:ind w:left="720"/>
        <w:jc w:val="both"/>
        <w:rPr>
          <w:sz w:val="20"/>
          <w:szCs w:val="20"/>
        </w:rPr>
      </w:pPr>
      <w:r w:rsidRPr="008007BA">
        <w:rPr>
          <w:sz w:val="20"/>
          <w:szCs w:val="20"/>
        </w:rPr>
        <w:t xml:space="preserve"> Providing managers with adequate training and support in conducting performance evaluations can enhance the quality and fairness of assessments.</w:t>
      </w:r>
    </w:p>
    <w:p w:rsidR="008007BA" w:rsidRPr="008007BA" w:rsidRDefault="008007BA" w:rsidP="008007BA">
      <w:pPr>
        <w:widowControl/>
        <w:numPr>
          <w:ilvl w:val="1"/>
          <w:numId w:val="9"/>
        </w:numPr>
        <w:pBdr>
          <w:top w:val="single" w:sz="2" w:space="0" w:color="E3E3E3"/>
          <w:left w:val="single" w:sz="2" w:space="0" w:color="E3E3E3"/>
          <w:bottom w:val="single" w:sz="2" w:space="0" w:color="E3E3E3"/>
          <w:right w:val="single" w:sz="2" w:space="0" w:color="E3E3E3"/>
        </w:pBdr>
        <w:autoSpaceDE/>
        <w:autoSpaceDN/>
        <w:ind w:left="720"/>
        <w:jc w:val="both"/>
        <w:rPr>
          <w:sz w:val="20"/>
          <w:szCs w:val="20"/>
        </w:rPr>
      </w:pPr>
      <w:r w:rsidRPr="008007BA">
        <w:rPr>
          <w:sz w:val="20"/>
          <w:szCs w:val="20"/>
        </w:rPr>
        <w:t>Investing in managerial development programs focused on performance management can empower managers to provide constructive feedback and support employee development effectively.</w:t>
      </w:r>
    </w:p>
    <w:p w:rsidR="008007BA" w:rsidRPr="008007BA" w:rsidRDefault="008007BA" w:rsidP="008007BA">
      <w:pPr>
        <w:widowControl/>
        <w:numPr>
          <w:ilvl w:val="1"/>
          <w:numId w:val="9"/>
        </w:numPr>
        <w:pBdr>
          <w:top w:val="single" w:sz="2" w:space="0" w:color="E3E3E3"/>
          <w:left w:val="single" w:sz="2" w:space="0" w:color="E3E3E3"/>
          <w:bottom w:val="single" w:sz="2" w:space="0" w:color="E3E3E3"/>
          <w:right w:val="single" w:sz="2" w:space="0" w:color="E3E3E3"/>
        </w:pBdr>
        <w:autoSpaceDE/>
        <w:autoSpaceDN/>
        <w:ind w:left="720"/>
        <w:jc w:val="both"/>
        <w:rPr>
          <w:sz w:val="20"/>
          <w:szCs w:val="20"/>
        </w:rPr>
      </w:pPr>
      <w:r w:rsidRPr="008007BA">
        <w:rPr>
          <w:sz w:val="20"/>
          <w:szCs w:val="20"/>
        </w:rPr>
        <w:t>Strengthening feedback mechanisms to promote ongoing communication between managers and employees is essential for fostering a culture of continuous improvement.</w:t>
      </w:r>
    </w:p>
    <w:p w:rsidR="008007BA" w:rsidRPr="008007BA" w:rsidRDefault="008007BA" w:rsidP="008007BA">
      <w:pPr>
        <w:widowControl/>
        <w:numPr>
          <w:ilvl w:val="1"/>
          <w:numId w:val="9"/>
        </w:numPr>
        <w:pBdr>
          <w:top w:val="single" w:sz="2" w:space="0" w:color="E3E3E3"/>
          <w:left w:val="single" w:sz="2" w:space="0" w:color="E3E3E3"/>
          <w:bottom w:val="single" w:sz="2" w:space="0" w:color="E3E3E3"/>
          <w:right w:val="single" w:sz="2" w:space="0" w:color="E3E3E3"/>
        </w:pBdr>
        <w:autoSpaceDE/>
        <w:autoSpaceDN/>
        <w:ind w:left="720"/>
        <w:jc w:val="both"/>
        <w:rPr>
          <w:sz w:val="20"/>
          <w:szCs w:val="20"/>
        </w:rPr>
      </w:pPr>
      <w:r w:rsidRPr="008007BA">
        <w:rPr>
          <w:sz w:val="20"/>
          <w:szCs w:val="20"/>
        </w:rPr>
        <w:t>Introducing regular feedback sessions and coaching opportunities can facilitate constructive dialogue and support employee growth and development.</w:t>
      </w:r>
    </w:p>
    <w:p w:rsidR="008007BA" w:rsidRPr="008007BA" w:rsidRDefault="008007BA" w:rsidP="008007BA">
      <w:pPr>
        <w:widowControl/>
        <w:pBdr>
          <w:top w:val="single" w:sz="2" w:space="0" w:color="E3E3E3"/>
          <w:left w:val="single" w:sz="2" w:space="0" w:color="E3E3E3"/>
          <w:bottom w:val="single" w:sz="2" w:space="0" w:color="E3E3E3"/>
          <w:right w:val="single" w:sz="2" w:space="0" w:color="E3E3E3"/>
        </w:pBdr>
        <w:autoSpaceDE/>
        <w:autoSpaceDN/>
        <w:spacing w:before="300" w:after="300"/>
        <w:jc w:val="both"/>
        <w:rPr>
          <w:sz w:val="20"/>
          <w:szCs w:val="20"/>
        </w:rPr>
      </w:pPr>
      <w:r w:rsidRPr="008007BA">
        <w:rPr>
          <w:sz w:val="20"/>
          <w:szCs w:val="20"/>
        </w:rPr>
        <w:t xml:space="preserve">In conclusion, while the performance appraisal process at HCL Technologies BPO demonstrates certain strengths, such as overall employee satisfaction and managerial recognition of its importance, there is room for improvement to enhance its effectiveness. Addressing issues related to clarity, transparency, and feedback mechanisms can contribute to a more robust and impactful performance appraisal system, ultimately supporting organizational goals and employee development </w:t>
      </w:r>
      <w:proofErr w:type="spellStart"/>
      <w:r w:rsidRPr="008007BA">
        <w:rPr>
          <w:sz w:val="20"/>
          <w:szCs w:val="20"/>
        </w:rPr>
        <w:t>initiatives.This</w:t>
      </w:r>
      <w:proofErr w:type="spellEnd"/>
      <w:r w:rsidRPr="008007BA">
        <w:rPr>
          <w:sz w:val="20"/>
          <w:szCs w:val="20"/>
        </w:rPr>
        <w:t xml:space="preserve"> discussion provides a hypothetical overview of the effectiveness of performance appraisal at HCL Technologies BPO based on the results of the study.</w:t>
      </w:r>
    </w:p>
    <w:p w:rsidR="008007BA" w:rsidRPr="008007BA" w:rsidRDefault="008007BA" w:rsidP="008007BA">
      <w:pPr>
        <w:widowControl/>
        <w:pBdr>
          <w:bottom w:val="single" w:sz="6" w:space="1" w:color="auto"/>
        </w:pBdr>
        <w:autoSpaceDE/>
        <w:autoSpaceDN/>
        <w:jc w:val="both"/>
        <w:rPr>
          <w:vanish/>
          <w:sz w:val="20"/>
          <w:szCs w:val="20"/>
        </w:rPr>
      </w:pPr>
      <w:r w:rsidRPr="008007BA">
        <w:rPr>
          <w:vanish/>
          <w:sz w:val="20"/>
          <w:szCs w:val="20"/>
        </w:rPr>
        <w:t>Top of Form</w:t>
      </w:r>
    </w:p>
    <w:p w:rsidR="00D211C3" w:rsidRPr="008007BA" w:rsidRDefault="00D211C3" w:rsidP="008007BA">
      <w:pPr>
        <w:widowControl/>
        <w:autoSpaceDE/>
        <w:autoSpaceDN/>
        <w:jc w:val="both"/>
        <w:rPr>
          <w:color w:val="000000" w:themeColor="text1"/>
          <w:sz w:val="20"/>
          <w:szCs w:val="20"/>
        </w:rPr>
      </w:pPr>
    </w:p>
    <w:p w:rsidR="008007BA" w:rsidRDefault="008007BA" w:rsidP="008007BA">
      <w:pPr>
        <w:widowControl/>
        <w:autoSpaceDE/>
        <w:autoSpaceDN/>
        <w:spacing w:before="54" w:line="276" w:lineRule="auto"/>
        <w:ind w:left="360"/>
        <w:jc w:val="center"/>
        <w:rPr>
          <w:rFonts w:ascii="Cambria" w:hAnsi="Cambria"/>
          <w:b/>
          <w:bCs/>
          <w:color w:val="000000" w:themeColor="text1"/>
          <w:sz w:val="24"/>
          <w:szCs w:val="24"/>
        </w:rPr>
      </w:pPr>
      <w:r w:rsidRPr="008007BA">
        <w:rPr>
          <w:rFonts w:ascii="Cambria" w:hAnsi="Cambria"/>
          <w:b/>
          <w:bCs/>
          <w:color w:val="000000" w:themeColor="text1"/>
          <w:sz w:val="24"/>
          <w:szCs w:val="24"/>
        </w:rPr>
        <w:t>CONCLUSION</w:t>
      </w:r>
    </w:p>
    <w:p w:rsidR="008007BA" w:rsidRDefault="008007BA" w:rsidP="008007BA">
      <w:pPr>
        <w:widowControl/>
        <w:autoSpaceDE/>
        <w:autoSpaceDN/>
        <w:spacing w:before="54" w:line="276" w:lineRule="auto"/>
        <w:ind w:left="360"/>
        <w:jc w:val="both"/>
        <w:rPr>
          <w:bCs/>
          <w:color w:val="000000" w:themeColor="text1"/>
          <w:sz w:val="20"/>
          <w:szCs w:val="20"/>
        </w:rPr>
      </w:pPr>
      <w:r w:rsidRPr="008007BA">
        <w:rPr>
          <w:bCs/>
          <w:color w:val="000000" w:themeColor="text1"/>
          <w:sz w:val="20"/>
          <w:szCs w:val="20"/>
        </w:rPr>
        <w:t>The effectiveness of performance appraisal at HCL Technologies BPO can be inferred from the provided sources. The study indicates that a significant percentage of respondents strongly agree that training needs are identified through a formal performance appraisal mechanism</w:t>
      </w:r>
      <w:r>
        <w:rPr>
          <w:bCs/>
          <w:color w:val="000000" w:themeColor="text1"/>
          <w:sz w:val="20"/>
          <w:szCs w:val="20"/>
        </w:rPr>
        <w:t xml:space="preserve"> </w:t>
      </w:r>
      <w:r w:rsidRPr="008007BA">
        <w:rPr>
          <w:bCs/>
          <w:color w:val="000000" w:themeColor="text1"/>
          <w:sz w:val="20"/>
          <w:szCs w:val="20"/>
        </w:rPr>
        <w:t>Additionally, the organization uses a performance appraisal process to ensure that every member achieves goals established by top management</w:t>
      </w:r>
      <w:r>
        <w:rPr>
          <w:bCs/>
          <w:color w:val="000000" w:themeColor="text1"/>
          <w:sz w:val="20"/>
          <w:szCs w:val="20"/>
        </w:rPr>
        <w:t xml:space="preserve">. </w:t>
      </w:r>
      <w:r w:rsidRPr="008007BA">
        <w:rPr>
          <w:bCs/>
          <w:color w:val="000000" w:themeColor="text1"/>
          <w:sz w:val="20"/>
          <w:szCs w:val="20"/>
        </w:rPr>
        <w:t>This emphasis on performance appraisal aligns with the transparency highlighted in their online tool, I4Excel, used for conducting performance appraisals and reviews</w:t>
      </w:r>
      <w:r>
        <w:rPr>
          <w:bCs/>
          <w:color w:val="000000" w:themeColor="text1"/>
          <w:sz w:val="20"/>
          <w:szCs w:val="20"/>
        </w:rPr>
        <w:t>.</w:t>
      </w:r>
      <w:r w:rsidRPr="008007BA">
        <w:rPr>
          <w:bCs/>
          <w:color w:val="000000" w:themeColor="text1"/>
          <w:sz w:val="20"/>
          <w:szCs w:val="20"/>
        </w:rPr>
        <w:t xml:space="preserve"> Moreover, the annual report of HCL Technologies for 2021-22 reflects sustained market-leading momentum, positioning the company as a preferred partner for acceleration</w:t>
      </w:r>
      <w:r>
        <w:rPr>
          <w:bCs/>
          <w:color w:val="000000" w:themeColor="text1"/>
          <w:sz w:val="20"/>
          <w:szCs w:val="20"/>
        </w:rPr>
        <w:t xml:space="preserve"> .</w:t>
      </w:r>
      <w:r w:rsidRPr="008007BA">
        <w:rPr>
          <w:bCs/>
          <w:color w:val="000000" w:themeColor="text1"/>
          <w:sz w:val="20"/>
          <w:szCs w:val="20"/>
        </w:rPr>
        <w:t xml:space="preserve">In </w:t>
      </w:r>
      <w:proofErr w:type="gramStart"/>
      <w:r w:rsidRPr="008007BA">
        <w:rPr>
          <w:bCs/>
          <w:color w:val="000000" w:themeColor="text1"/>
          <w:sz w:val="20"/>
          <w:szCs w:val="20"/>
        </w:rPr>
        <w:t>conclusion,</w:t>
      </w:r>
      <w:proofErr w:type="gramEnd"/>
      <w:r w:rsidRPr="008007BA">
        <w:rPr>
          <w:bCs/>
          <w:color w:val="000000" w:themeColor="text1"/>
          <w:sz w:val="20"/>
          <w:szCs w:val="20"/>
        </w:rPr>
        <w:t xml:space="preserve"> the data suggests that performance appraisal plays a crucial role at HCL Technologies BPO, with a focus on aligning training needs, goal achievement, and transparency within the organization. This emphasis on performance evaluation is indicative of a structured</w:t>
      </w:r>
      <w:r>
        <w:rPr>
          <w:bCs/>
          <w:color w:val="000000" w:themeColor="text1"/>
          <w:sz w:val="20"/>
          <w:szCs w:val="20"/>
        </w:rPr>
        <w:t xml:space="preserve"> approach to enhancing employee </w:t>
      </w:r>
      <w:r w:rsidRPr="008007BA">
        <w:rPr>
          <w:bCs/>
          <w:color w:val="000000" w:themeColor="text1"/>
          <w:sz w:val="20"/>
          <w:szCs w:val="20"/>
        </w:rPr>
        <w:t>performance and organizational effectiveness.</w:t>
      </w:r>
    </w:p>
    <w:p w:rsidR="00797FFB" w:rsidRDefault="008007BA" w:rsidP="008007BA">
      <w:pPr>
        <w:widowControl/>
        <w:autoSpaceDE/>
        <w:autoSpaceDN/>
        <w:jc w:val="both"/>
        <w:rPr>
          <w:rFonts w:ascii="Cambria" w:hAnsi="Cambria"/>
          <w:b/>
          <w:bCs/>
          <w:color w:val="000000"/>
          <w:sz w:val="24"/>
          <w:szCs w:val="24"/>
        </w:rPr>
      </w:pPr>
      <w:r w:rsidRPr="008007BA">
        <w:rPr>
          <w:rFonts w:ascii="Cambria" w:hAnsi="Cambria"/>
          <w:b/>
          <w:bCs/>
          <w:color w:val="000000"/>
          <w:sz w:val="24"/>
          <w:szCs w:val="24"/>
        </w:rPr>
        <w:t xml:space="preserve">                                                                                         </w:t>
      </w:r>
    </w:p>
    <w:p w:rsidR="00797FFB" w:rsidRDefault="00797FFB" w:rsidP="008007BA">
      <w:pPr>
        <w:widowControl/>
        <w:autoSpaceDE/>
        <w:autoSpaceDN/>
        <w:jc w:val="both"/>
        <w:rPr>
          <w:rFonts w:ascii="Cambria" w:hAnsi="Cambria"/>
          <w:b/>
          <w:bCs/>
          <w:color w:val="000000"/>
          <w:sz w:val="24"/>
          <w:szCs w:val="24"/>
        </w:rPr>
      </w:pPr>
    </w:p>
    <w:p w:rsidR="00797FFB" w:rsidRDefault="00797FFB" w:rsidP="008007BA">
      <w:pPr>
        <w:widowControl/>
        <w:autoSpaceDE/>
        <w:autoSpaceDN/>
        <w:jc w:val="both"/>
        <w:rPr>
          <w:rFonts w:ascii="Cambria" w:hAnsi="Cambria"/>
          <w:b/>
          <w:bCs/>
          <w:color w:val="000000"/>
          <w:sz w:val="24"/>
          <w:szCs w:val="24"/>
        </w:rPr>
      </w:pPr>
    </w:p>
    <w:p w:rsidR="00797FFB" w:rsidRDefault="00797FFB" w:rsidP="008007BA">
      <w:pPr>
        <w:widowControl/>
        <w:autoSpaceDE/>
        <w:autoSpaceDN/>
        <w:jc w:val="both"/>
        <w:rPr>
          <w:rFonts w:ascii="Cambria" w:hAnsi="Cambria"/>
          <w:b/>
          <w:bCs/>
          <w:color w:val="000000"/>
          <w:sz w:val="24"/>
          <w:szCs w:val="24"/>
        </w:rPr>
      </w:pPr>
    </w:p>
    <w:p w:rsidR="00797FFB" w:rsidRDefault="00797FFB" w:rsidP="008007BA">
      <w:pPr>
        <w:widowControl/>
        <w:autoSpaceDE/>
        <w:autoSpaceDN/>
        <w:jc w:val="both"/>
        <w:rPr>
          <w:rFonts w:ascii="Cambria" w:hAnsi="Cambria"/>
          <w:b/>
          <w:bCs/>
          <w:color w:val="000000"/>
          <w:sz w:val="24"/>
          <w:szCs w:val="24"/>
        </w:rPr>
      </w:pPr>
      <w:r>
        <w:rPr>
          <w:rFonts w:ascii="Cambria" w:hAnsi="Cambria"/>
          <w:b/>
          <w:bCs/>
          <w:color w:val="000000"/>
          <w:sz w:val="24"/>
          <w:szCs w:val="24"/>
        </w:rPr>
        <w:lastRenderedPageBreak/>
        <w:t xml:space="preserve">                                                          </w:t>
      </w:r>
      <w:r w:rsidR="008007BA" w:rsidRPr="008007BA">
        <w:rPr>
          <w:rFonts w:ascii="Cambria" w:hAnsi="Cambria"/>
          <w:b/>
          <w:bCs/>
          <w:color w:val="000000"/>
          <w:sz w:val="24"/>
          <w:szCs w:val="24"/>
        </w:rPr>
        <w:t xml:space="preserve">  REFERENCES</w:t>
      </w:r>
    </w:p>
    <w:p w:rsidR="008007BA" w:rsidRPr="008007BA" w:rsidRDefault="008007BA" w:rsidP="008007BA">
      <w:pPr>
        <w:widowControl/>
        <w:autoSpaceDE/>
        <w:autoSpaceDN/>
        <w:jc w:val="both"/>
        <w:rPr>
          <w:rFonts w:ascii="Cambria" w:hAnsi="Cambria"/>
          <w:sz w:val="24"/>
          <w:szCs w:val="24"/>
        </w:rPr>
      </w:pPr>
      <w:r w:rsidRPr="008007BA">
        <w:rPr>
          <w:rFonts w:ascii="Cambria" w:hAnsi="Cambria"/>
          <w:b/>
          <w:bCs/>
          <w:color w:val="000000"/>
          <w:sz w:val="24"/>
          <w:szCs w:val="24"/>
        </w:rPr>
        <w:t xml:space="preserve"> </w:t>
      </w:r>
    </w:p>
    <w:p w:rsidR="008007BA" w:rsidRPr="00797FFB" w:rsidRDefault="008007BA" w:rsidP="00797FFB">
      <w:pPr>
        <w:pStyle w:val="ListParagraph"/>
        <w:widowControl/>
        <w:numPr>
          <w:ilvl w:val="0"/>
          <w:numId w:val="1"/>
        </w:numPr>
        <w:autoSpaceDE/>
        <w:autoSpaceDN/>
        <w:jc w:val="both"/>
        <w:rPr>
          <w:sz w:val="20"/>
          <w:szCs w:val="20"/>
        </w:rPr>
      </w:pPr>
      <w:proofErr w:type="spellStart"/>
      <w:r w:rsidRPr="00797FFB">
        <w:rPr>
          <w:color w:val="000000"/>
          <w:sz w:val="20"/>
          <w:szCs w:val="20"/>
        </w:rPr>
        <w:t>Aguinis.H</w:t>
      </w:r>
      <w:proofErr w:type="spellEnd"/>
      <w:r w:rsidRPr="00797FFB">
        <w:rPr>
          <w:color w:val="000000"/>
          <w:sz w:val="20"/>
          <w:szCs w:val="20"/>
        </w:rPr>
        <w:t xml:space="preserve"> and </w:t>
      </w:r>
      <w:proofErr w:type="spellStart"/>
      <w:r w:rsidRPr="00797FFB">
        <w:rPr>
          <w:color w:val="000000"/>
          <w:sz w:val="20"/>
          <w:szCs w:val="20"/>
        </w:rPr>
        <w:t>Printice</w:t>
      </w:r>
      <w:proofErr w:type="spellEnd"/>
      <w:r w:rsidRPr="00797FFB">
        <w:rPr>
          <w:color w:val="000000"/>
          <w:sz w:val="20"/>
          <w:szCs w:val="20"/>
        </w:rPr>
        <w:t xml:space="preserve"> Hall, “Performance management”, 2007.</w:t>
      </w:r>
    </w:p>
    <w:p w:rsidR="008007BA" w:rsidRPr="00797FFB" w:rsidRDefault="008007BA" w:rsidP="00797FFB">
      <w:pPr>
        <w:pStyle w:val="ListParagraph"/>
        <w:widowControl/>
        <w:numPr>
          <w:ilvl w:val="0"/>
          <w:numId w:val="1"/>
        </w:numPr>
        <w:autoSpaceDE/>
        <w:autoSpaceDN/>
        <w:jc w:val="both"/>
        <w:rPr>
          <w:sz w:val="20"/>
          <w:szCs w:val="20"/>
        </w:rPr>
      </w:pPr>
      <w:proofErr w:type="spellStart"/>
      <w:r w:rsidRPr="00797FFB">
        <w:rPr>
          <w:color w:val="000000"/>
          <w:sz w:val="20"/>
          <w:szCs w:val="20"/>
        </w:rPr>
        <w:t>Ashwathappa.K</w:t>
      </w:r>
      <w:proofErr w:type="spellEnd"/>
      <w:r w:rsidRPr="00797FFB">
        <w:rPr>
          <w:color w:val="000000"/>
          <w:sz w:val="20"/>
          <w:szCs w:val="20"/>
        </w:rPr>
        <w:t>, “Human Resource and personnel management”, 1997.</w:t>
      </w:r>
    </w:p>
    <w:p w:rsidR="00797FFB" w:rsidRPr="00797FFB" w:rsidRDefault="008007BA" w:rsidP="00797FFB">
      <w:pPr>
        <w:pStyle w:val="ListParagraph"/>
        <w:widowControl/>
        <w:numPr>
          <w:ilvl w:val="0"/>
          <w:numId w:val="1"/>
        </w:numPr>
        <w:autoSpaceDE/>
        <w:autoSpaceDN/>
        <w:jc w:val="both"/>
        <w:rPr>
          <w:sz w:val="20"/>
          <w:szCs w:val="20"/>
        </w:rPr>
      </w:pPr>
      <w:r w:rsidRPr="00797FFB">
        <w:rPr>
          <w:color w:val="000000"/>
          <w:sz w:val="20"/>
          <w:szCs w:val="20"/>
        </w:rPr>
        <w:t xml:space="preserve">Boswell W. R. and Boudreau J. </w:t>
      </w:r>
      <w:proofErr w:type="spellStart"/>
      <w:r w:rsidRPr="00797FFB">
        <w:rPr>
          <w:color w:val="000000"/>
          <w:sz w:val="20"/>
          <w:szCs w:val="20"/>
        </w:rPr>
        <w:t>W.</w:t>
      </w:r>
      <w:proofErr w:type="gramStart"/>
      <w:r w:rsidRPr="00797FFB">
        <w:rPr>
          <w:color w:val="000000"/>
          <w:sz w:val="20"/>
          <w:szCs w:val="20"/>
        </w:rPr>
        <w:t>,“</w:t>
      </w:r>
      <w:proofErr w:type="gramEnd"/>
      <w:r w:rsidRPr="00797FFB">
        <w:rPr>
          <w:color w:val="000000"/>
          <w:sz w:val="20"/>
          <w:szCs w:val="20"/>
        </w:rPr>
        <w:t>Employee</w:t>
      </w:r>
      <w:proofErr w:type="spellEnd"/>
      <w:r w:rsidRPr="00797FFB">
        <w:rPr>
          <w:color w:val="000000"/>
          <w:sz w:val="20"/>
          <w:szCs w:val="20"/>
        </w:rPr>
        <w:t xml:space="preserve"> satisfaction with performance</w:t>
      </w:r>
      <w:r w:rsidR="00797FFB">
        <w:rPr>
          <w:color w:val="000000"/>
          <w:sz w:val="20"/>
          <w:szCs w:val="20"/>
        </w:rPr>
        <w:t xml:space="preserve"> </w:t>
      </w:r>
      <w:r w:rsidRPr="00797FFB">
        <w:rPr>
          <w:color w:val="000000"/>
          <w:sz w:val="20"/>
          <w:szCs w:val="20"/>
        </w:rPr>
        <w:t xml:space="preserve">appraisals and appraisers: The role of perceived appraisal use. </w:t>
      </w:r>
      <w:proofErr w:type="gramStart"/>
      <w:r w:rsidRPr="00797FFB">
        <w:rPr>
          <w:color w:val="000000"/>
          <w:sz w:val="20"/>
          <w:szCs w:val="20"/>
        </w:rPr>
        <w:t>Human</w:t>
      </w:r>
      <w:r w:rsidR="00797FFB" w:rsidRPr="00797FFB">
        <w:rPr>
          <w:color w:val="000000"/>
          <w:sz w:val="20"/>
          <w:szCs w:val="20"/>
        </w:rPr>
        <w:t xml:space="preserve"> </w:t>
      </w:r>
      <w:r w:rsidRPr="00797FFB">
        <w:rPr>
          <w:color w:val="000000"/>
          <w:sz w:val="20"/>
          <w:szCs w:val="20"/>
        </w:rPr>
        <w:t>Resource Development”, vol. 11, 2000.</w:t>
      </w:r>
      <w:proofErr w:type="gramEnd"/>
    </w:p>
    <w:p w:rsidR="008007BA" w:rsidRPr="00797FFB" w:rsidRDefault="008007BA" w:rsidP="00797FFB">
      <w:pPr>
        <w:pStyle w:val="ListParagraph"/>
        <w:widowControl/>
        <w:numPr>
          <w:ilvl w:val="0"/>
          <w:numId w:val="1"/>
        </w:numPr>
        <w:autoSpaceDE/>
        <w:autoSpaceDN/>
        <w:jc w:val="both"/>
        <w:rPr>
          <w:sz w:val="20"/>
          <w:szCs w:val="20"/>
        </w:rPr>
      </w:pPr>
      <w:r w:rsidRPr="00797FFB">
        <w:rPr>
          <w:color w:val="000000"/>
          <w:sz w:val="20"/>
          <w:szCs w:val="20"/>
        </w:rPr>
        <w:t>Boswell W. R. and Boudreau J.W., “Separating the developmental and</w:t>
      </w:r>
      <w:r w:rsidR="00797FFB">
        <w:rPr>
          <w:color w:val="000000"/>
          <w:sz w:val="20"/>
          <w:szCs w:val="20"/>
        </w:rPr>
        <w:t xml:space="preserve"> </w:t>
      </w:r>
      <w:r w:rsidRPr="00797FFB">
        <w:rPr>
          <w:color w:val="000000"/>
          <w:sz w:val="20"/>
          <w:szCs w:val="20"/>
        </w:rPr>
        <w:t xml:space="preserve">evaluative performance appraisal uses. </w:t>
      </w:r>
      <w:proofErr w:type="gramStart"/>
      <w:r w:rsidRPr="00797FFB">
        <w:rPr>
          <w:color w:val="000000"/>
          <w:sz w:val="20"/>
          <w:szCs w:val="20"/>
        </w:rPr>
        <w:t>Journal of Business &amp; Psychology”, Vol.16, 2002.</w:t>
      </w:r>
      <w:proofErr w:type="gramEnd"/>
    </w:p>
    <w:p w:rsidR="008007BA" w:rsidRPr="00797FFB" w:rsidRDefault="008007BA" w:rsidP="00797FFB">
      <w:pPr>
        <w:pStyle w:val="ListParagraph"/>
        <w:widowControl/>
        <w:numPr>
          <w:ilvl w:val="0"/>
          <w:numId w:val="1"/>
        </w:numPr>
        <w:autoSpaceDE/>
        <w:autoSpaceDN/>
        <w:jc w:val="both"/>
        <w:rPr>
          <w:sz w:val="20"/>
          <w:szCs w:val="20"/>
        </w:rPr>
      </w:pPr>
      <w:proofErr w:type="spellStart"/>
      <w:r w:rsidRPr="00797FFB">
        <w:rPr>
          <w:color w:val="000000"/>
          <w:sz w:val="20"/>
          <w:szCs w:val="20"/>
        </w:rPr>
        <w:t>Cokins</w:t>
      </w:r>
      <w:proofErr w:type="spellEnd"/>
      <w:r w:rsidRPr="00797FFB">
        <w:rPr>
          <w:color w:val="000000"/>
          <w:sz w:val="20"/>
          <w:szCs w:val="20"/>
        </w:rPr>
        <w:t xml:space="preserve">, G, John Wiley and </w:t>
      </w:r>
      <w:proofErr w:type="spellStart"/>
      <w:r w:rsidRPr="00797FFB">
        <w:rPr>
          <w:color w:val="000000"/>
          <w:sz w:val="20"/>
          <w:szCs w:val="20"/>
        </w:rPr>
        <w:t>Sons</w:t>
      </w:r>
      <w:proofErr w:type="gramStart"/>
      <w:r w:rsidRPr="00797FFB">
        <w:rPr>
          <w:color w:val="000000"/>
          <w:sz w:val="20"/>
          <w:szCs w:val="20"/>
        </w:rPr>
        <w:t>,“</w:t>
      </w:r>
      <w:proofErr w:type="gramEnd"/>
      <w:r w:rsidRPr="00797FFB">
        <w:rPr>
          <w:color w:val="000000"/>
          <w:sz w:val="20"/>
          <w:szCs w:val="20"/>
        </w:rPr>
        <w:t>Performance</w:t>
      </w:r>
      <w:proofErr w:type="spellEnd"/>
      <w:r w:rsidRPr="00797FFB">
        <w:rPr>
          <w:color w:val="000000"/>
          <w:sz w:val="20"/>
          <w:szCs w:val="20"/>
        </w:rPr>
        <w:t xml:space="preserve"> management: Finding</w:t>
      </w:r>
      <w:r w:rsidR="00797FFB">
        <w:rPr>
          <w:color w:val="000000"/>
          <w:sz w:val="20"/>
          <w:szCs w:val="20"/>
        </w:rPr>
        <w:t xml:space="preserve"> </w:t>
      </w:r>
      <w:r w:rsidRPr="00797FFB">
        <w:rPr>
          <w:color w:val="000000"/>
          <w:sz w:val="20"/>
          <w:szCs w:val="20"/>
        </w:rPr>
        <w:t>the missing pieces and closing the intelligence gap”, 2004.</w:t>
      </w:r>
    </w:p>
    <w:p w:rsidR="008007BA" w:rsidRPr="00797FFB" w:rsidRDefault="008007BA" w:rsidP="00797FFB">
      <w:pPr>
        <w:pStyle w:val="ListParagraph"/>
        <w:widowControl/>
        <w:numPr>
          <w:ilvl w:val="0"/>
          <w:numId w:val="1"/>
        </w:numPr>
        <w:autoSpaceDE/>
        <w:autoSpaceDN/>
        <w:jc w:val="both"/>
        <w:rPr>
          <w:sz w:val="20"/>
          <w:szCs w:val="20"/>
        </w:rPr>
      </w:pPr>
      <w:proofErr w:type="spellStart"/>
      <w:r w:rsidRPr="00797FFB">
        <w:rPr>
          <w:color w:val="000000"/>
          <w:sz w:val="20"/>
          <w:szCs w:val="20"/>
        </w:rPr>
        <w:t>Decenzo</w:t>
      </w:r>
      <w:proofErr w:type="spellEnd"/>
      <w:r w:rsidRPr="00797FFB">
        <w:rPr>
          <w:color w:val="000000"/>
          <w:sz w:val="20"/>
          <w:szCs w:val="20"/>
        </w:rPr>
        <w:t>, D. A, Robbins and Stephen P, “Human resource management”7</w:t>
      </w:r>
      <w:r w:rsidRPr="00797FFB">
        <w:rPr>
          <w:color w:val="000000"/>
          <w:sz w:val="20"/>
          <w:szCs w:val="20"/>
          <w:vertAlign w:val="superscript"/>
        </w:rPr>
        <w:t>th</w:t>
      </w:r>
      <w:r w:rsidR="00797FFB">
        <w:rPr>
          <w:color w:val="000000"/>
          <w:sz w:val="20"/>
          <w:szCs w:val="20"/>
        </w:rPr>
        <w:t xml:space="preserve"> </w:t>
      </w:r>
      <w:r w:rsidRPr="00797FFB">
        <w:rPr>
          <w:color w:val="000000"/>
          <w:sz w:val="20"/>
          <w:szCs w:val="20"/>
        </w:rPr>
        <w:t>edition, 2002.</w:t>
      </w:r>
    </w:p>
    <w:p w:rsidR="008007BA" w:rsidRPr="00797FFB" w:rsidRDefault="008007BA" w:rsidP="00797FFB">
      <w:pPr>
        <w:pStyle w:val="ListParagraph"/>
        <w:widowControl/>
        <w:numPr>
          <w:ilvl w:val="0"/>
          <w:numId w:val="1"/>
        </w:numPr>
        <w:autoSpaceDE/>
        <w:autoSpaceDN/>
        <w:jc w:val="both"/>
        <w:rPr>
          <w:sz w:val="20"/>
          <w:szCs w:val="20"/>
        </w:rPr>
      </w:pPr>
      <w:proofErr w:type="spellStart"/>
      <w:r w:rsidRPr="00797FFB">
        <w:rPr>
          <w:color w:val="000000"/>
          <w:sz w:val="20"/>
          <w:szCs w:val="20"/>
        </w:rPr>
        <w:t>Fletcher.C</w:t>
      </w:r>
      <w:proofErr w:type="spellEnd"/>
      <w:r w:rsidRPr="00797FFB">
        <w:rPr>
          <w:color w:val="000000"/>
          <w:sz w:val="20"/>
          <w:szCs w:val="20"/>
        </w:rPr>
        <w:t xml:space="preserve">, “Appraisal and Feedback: Making Performance Review </w:t>
      </w:r>
    </w:p>
    <w:p w:rsidR="008007BA" w:rsidRPr="00797FFB" w:rsidRDefault="008007BA" w:rsidP="008007BA">
      <w:pPr>
        <w:pStyle w:val="ListParagraph"/>
        <w:widowControl/>
        <w:numPr>
          <w:ilvl w:val="0"/>
          <w:numId w:val="1"/>
        </w:numPr>
        <w:autoSpaceDE/>
        <w:autoSpaceDN/>
        <w:spacing w:before="240" w:after="240"/>
        <w:jc w:val="both"/>
        <w:rPr>
          <w:sz w:val="20"/>
          <w:szCs w:val="20"/>
        </w:rPr>
      </w:pPr>
      <w:r w:rsidRPr="00797FFB">
        <w:rPr>
          <w:color w:val="000000"/>
          <w:sz w:val="20"/>
          <w:szCs w:val="20"/>
        </w:rPr>
        <w:t xml:space="preserve">Work”, CIPD, 2004.8. </w:t>
      </w:r>
      <w:proofErr w:type="spellStart"/>
      <w:r w:rsidRPr="00797FFB">
        <w:rPr>
          <w:color w:val="000000"/>
          <w:sz w:val="20"/>
          <w:szCs w:val="20"/>
        </w:rPr>
        <w:t>Greer</w:t>
      </w:r>
      <w:proofErr w:type="gramStart"/>
      <w:r w:rsidRPr="00797FFB">
        <w:rPr>
          <w:color w:val="000000"/>
          <w:sz w:val="20"/>
          <w:szCs w:val="20"/>
        </w:rPr>
        <w:t>,R</w:t>
      </w:r>
      <w:proofErr w:type="spellEnd"/>
      <w:proofErr w:type="gramEnd"/>
      <w:r w:rsidRPr="00797FFB">
        <w:rPr>
          <w:color w:val="000000"/>
          <w:sz w:val="20"/>
          <w:szCs w:val="20"/>
        </w:rPr>
        <w:t xml:space="preserve">. Strategic Human Resource Management: A general managerial approach, 2001. 9. </w:t>
      </w:r>
      <w:proofErr w:type="spellStart"/>
      <w:r w:rsidRPr="00797FFB">
        <w:rPr>
          <w:color w:val="000000"/>
          <w:sz w:val="20"/>
          <w:szCs w:val="20"/>
        </w:rPr>
        <w:t>Weihrich</w:t>
      </w:r>
      <w:proofErr w:type="spellEnd"/>
      <w:r w:rsidRPr="00797FFB">
        <w:rPr>
          <w:color w:val="000000"/>
          <w:sz w:val="20"/>
          <w:szCs w:val="20"/>
        </w:rPr>
        <w:t xml:space="preserve">, H. Essentials of Management: An International Perspective, 2005 </w:t>
      </w:r>
    </w:p>
    <w:p w:rsidR="00797FFB" w:rsidRPr="00797FFB" w:rsidRDefault="00797FFB" w:rsidP="00797FFB">
      <w:pPr>
        <w:pStyle w:val="ListParagraph"/>
        <w:widowControl/>
        <w:autoSpaceDE/>
        <w:autoSpaceDN/>
        <w:spacing w:before="240" w:after="240"/>
        <w:ind w:left="1408"/>
        <w:jc w:val="both"/>
        <w:rPr>
          <w:sz w:val="20"/>
          <w:szCs w:val="20"/>
        </w:rPr>
      </w:pPr>
    </w:p>
    <w:p w:rsidR="008007BA" w:rsidRPr="00797FFB" w:rsidRDefault="008007BA" w:rsidP="008007BA">
      <w:pPr>
        <w:pStyle w:val="ListParagraph"/>
        <w:widowControl/>
        <w:numPr>
          <w:ilvl w:val="0"/>
          <w:numId w:val="10"/>
        </w:numPr>
        <w:autoSpaceDE/>
        <w:autoSpaceDN/>
        <w:jc w:val="both"/>
        <w:rPr>
          <w:sz w:val="20"/>
          <w:szCs w:val="20"/>
        </w:rPr>
      </w:pPr>
      <w:r w:rsidRPr="008007BA">
        <w:rPr>
          <w:b/>
          <w:bCs/>
          <w:color w:val="000000"/>
          <w:sz w:val="20"/>
          <w:szCs w:val="20"/>
        </w:rPr>
        <w:t xml:space="preserve">WEBSITES </w:t>
      </w:r>
    </w:p>
    <w:p w:rsidR="00797FFB" w:rsidRPr="008007BA" w:rsidRDefault="00797FFB" w:rsidP="00797FFB">
      <w:pPr>
        <w:pStyle w:val="ListParagraph"/>
        <w:widowControl/>
        <w:autoSpaceDE/>
        <w:autoSpaceDN/>
        <w:ind w:left="1408"/>
        <w:jc w:val="both"/>
        <w:rPr>
          <w:sz w:val="20"/>
          <w:szCs w:val="20"/>
        </w:rPr>
      </w:pPr>
    </w:p>
    <w:p w:rsidR="008007BA" w:rsidRPr="008007BA" w:rsidRDefault="008007BA" w:rsidP="008007BA">
      <w:pPr>
        <w:pStyle w:val="ListParagraph"/>
        <w:widowControl/>
        <w:numPr>
          <w:ilvl w:val="0"/>
          <w:numId w:val="1"/>
        </w:numPr>
        <w:autoSpaceDE/>
        <w:autoSpaceDN/>
        <w:jc w:val="both"/>
        <w:rPr>
          <w:sz w:val="20"/>
          <w:szCs w:val="20"/>
        </w:rPr>
      </w:pPr>
      <w:r w:rsidRPr="008007BA">
        <w:rPr>
          <w:color w:val="0000FF"/>
          <w:sz w:val="20"/>
          <w:szCs w:val="20"/>
        </w:rPr>
        <w:t xml:space="preserve">http://www.performance-appraisal.com/home.htm </w:t>
      </w:r>
    </w:p>
    <w:p w:rsidR="008007BA" w:rsidRPr="008007BA" w:rsidRDefault="008007BA" w:rsidP="008007BA">
      <w:pPr>
        <w:pStyle w:val="ListParagraph"/>
        <w:widowControl/>
        <w:numPr>
          <w:ilvl w:val="0"/>
          <w:numId w:val="1"/>
        </w:numPr>
        <w:autoSpaceDE/>
        <w:autoSpaceDN/>
        <w:jc w:val="both"/>
        <w:rPr>
          <w:sz w:val="20"/>
          <w:szCs w:val="20"/>
        </w:rPr>
      </w:pPr>
      <w:r w:rsidRPr="008007BA">
        <w:rPr>
          <w:color w:val="0000FF"/>
          <w:sz w:val="20"/>
          <w:szCs w:val="20"/>
        </w:rPr>
        <w:t xml:space="preserve">www.bpoindia.org/ </w:t>
      </w:r>
    </w:p>
    <w:p w:rsidR="008007BA" w:rsidRPr="008007BA" w:rsidRDefault="008007BA" w:rsidP="008007BA">
      <w:pPr>
        <w:pStyle w:val="ListParagraph"/>
        <w:widowControl/>
        <w:numPr>
          <w:ilvl w:val="0"/>
          <w:numId w:val="1"/>
        </w:numPr>
        <w:autoSpaceDE/>
        <w:autoSpaceDN/>
        <w:jc w:val="both"/>
        <w:rPr>
          <w:sz w:val="20"/>
          <w:szCs w:val="20"/>
        </w:rPr>
      </w:pPr>
      <w:r w:rsidRPr="008007BA">
        <w:rPr>
          <w:color w:val="0000FF"/>
          <w:sz w:val="20"/>
          <w:szCs w:val="20"/>
        </w:rPr>
        <w:t xml:space="preserve">http://hclbpo.com/ </w:t>
      </w:r>
    </w:p>
    <w:p w:rsidR="008007BA" w:rsidRPr="008007BA" w:rsidRDefault="008007BA" w:rsidP="008007BA">
      <w:pPr>
        <w:pStyle w:val="ListParagraph"/>
        <w:widowControl/>
        <w:numPr>
          <w:ilvl w:val="0"/>
          <w:numId w:val="1"/>
        </w:numPr>
        <w:autoSpaceDE/>
        <w:autoSpaceDN/>
        <w:jc w:val="both"/>
        <w:rPr>
          <w:sz w:val="20"/>
          <w:szCs w:val="20"/>
        </w:rPr>
      </w:pPr>
      <w:r w:rsidRPr="008007BA">
        <w:rPr>
          <w:color w:val="0000FF"/>
          <w:sz w:val="20"/>
          <w:szCs w:val="20"/>
        </w:rPr>
        <w:t>http://www.hcl.in/history.asp</w:t>
      </w:r>
    </w:p>
    <w:p w:rsidR="007656A9" w:rsidRPr="008007BA" w:rsidRDefault="007656A9" w:rsidP="008007BA">
      <w:pPr>
        <w:spacing w:before="120"/>
        <w:jc w:val="both"/>
        <w:rPr>
          <w:b/>
          <w:bCs/>
          <w:color w:val="000000" w:themeColor="text1"/>
          <w:sz w:val="20"/>
          <w:szCs w:val="20"/>
        </w:rPr>
      </w:pPr>
    </w:p>
    <w:p w:rsidR="007656A9" w:rsidRPr="008007BA" w:rsidRDefault="007656A9" w:rsidP="008007BA">
      <w:pPr>
        <w:spacing w:before="120"/>
        <w:jc w:val="both"/>
        <w:rPr>
          <w:b/>
          <w:bCs/>
          <w:color w:val="000000" w:themeColor="text1"/>
          <w:sz w:val="20"/>
          <w:szCs w:val="20"/>
        </w:rPr>
      </w:pPr>
    </w:p>
    <w:p w:rsidR="007656A9" w:rsidRPr="008007BA" w:rsidRDefault="007656A9" w:rsidP="008007BA">
      <w:pPr>
        <w:spacing w:before="240"/>
        <w:jc w:val="both"/>
        <w:rPr>
          <w:color w:val="000000" w:themeColor="text1"/>
          <w:sz w:val="20"/>
          <w:szCs w:val="20"/>
        </w:rPr>
      </w:pPr>
    </w:p>
    <w:p w:rsidR="005356E5" w:rsidRPr="008007BA" w:rsidRDefault="005356E5" w:rsidP="008007BA">
      <w:pPr>
        <w:spacing w:before="240" w:after="240"/>
        <w:jc w:val="both"/>
        <w:rPr>
          <w:b/>
          <w:sz w:val="20"/>
          <w:szCs w:val="20"/>
        </w:rPr>
      </w:pPr>
    </w:p>
    <w:p w:rsidR="007656A9" w:rsidRPr="008007BA" w:rsidRDefault="007656A9" w:rsidP="007656A9">
      <w:pPr>
        <w:spacing w:before="240" w:after="240"/>
        <w:jc w:val="center"/>
        <w:rPr>
          <w:b/>
          <w:sz w:val="20"/>
          <w:szCs w:val="20"/>
        </w:rPr>
      </w:pPr>
    </w:p>
    <w:sectPr w:rsidR="007656A9" w:rsidRPr="008007BA" w:rsidSect="008007BA">
      <w:pgSz w:w="12240" w:h="15840"/>
      <w:pgMar w:top="1440" w:right="990" w:bottom="144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53C8"/>
    <w:multiLevelType w:val="multilevel"/>
    <w:tmpl w:val="AE162E8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713414"/>
    <w:multiLevelType w:val="multilevel"/>
    <w:tmpl w:val="4D3EAEB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AB73E19"/>
    <w:multiLevelType w:val="hybridMultilevel"/>
    <w:tmpl w:val="93FCD2CE"/>
    <w:lvl w:ilvl="0" w:tplc="6E9E3908">
      <w:start w:val="1"/>
      <w:numFmt w:val="upperRoman"/>
      <w:lvlText w:val="%1."/>
      <w:lvlJc w:val="right"/>
      <w:pPr>
        <w:ind w:left="720" w:hanging="360"/>
      </w:pPr>
      <w:rPr>
        <w:color w:val="1F497D"/>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EB952F5"/>
    <w:multiLevelType w:val="multilevel"/>
    <w:tmpl w:val="9334A8D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E5252E"/>
    <w:multiLevelType w:val="hybridMultilevel"/>
    <w:tmpl w:val="1EB20B56"/>
    <w:lvl w:ilvl="0" w:tplc="04090001">
      <w:start w:val="1"/>
      <w:numFmt w:val="bullet"/>
      <w:lvlText w:val=""/>
      <w:lvlJc w:val="left"/>
      <w:pPr>
        <w:ind w:left="1408" w:hanging="360"/>
      </w:pPr>
      <w:rPr>
        <w:rFonts w:ascii="Symbol" w:hAnsi="Symbol" w:hint="default"/>
      </w:rPr>
    </w:lvl>
    <w:lvl w:ilvl="1" w:tplc="04090003" w:tentative="1">
      <w:start w:val="1"/>
      <w:numFmt w:val="bullet"/>
      <w:lvlText w:val="o"/>
      <w:lvlJc w:val="left"/>
      <w:pPr>
        <w:ind w:left="2128" w:hanging="360"/>
      </w:pPr>
      <w:rPr>
        <w:rFonts w:ascii="Courier New" w:hAnsi="Courier New" w:cs="Courier New" w:hint="default"/>
      </w:rPr>
    </w:lvl>
    <w:lvl w:ilvl="2" w:tplc="04090005" w:tentative="1">
      <w:start w:val="1"/>
      <w:numFmt w:val="bullet"/>
      <w:lvlText w:val=""/>
      <w:lvlJc w:val="left"/>
      <w:pPr>
        <w:ind w:left="2848" w:hanging="360"/>
      </w:pPr>
      <w:rPr>
        <w:rFonts w:ascii="Wingdings" w:hAnsi="Wingdings" w:hint="default"/>
      </w:rPr>
    </w:lvl>
    <w:lvl w:ilvl="3" w:tplc="04090001" w:tentative="1">
      <w:start w:val="1"/>
      <w:numFmt w:val="bullet"/>
      <w:lvlText w:val=""/>
      <w:lvlJc w:val="left"/>
      <w:pPr>
        <w:ind w:left="3568" w:hanging="360"/>
      </w:pPr>
      <w:rPr>
        <w:rFonts w:ascii="Symbol" w:hAnsi="Symbol" w:hint="default"/>
      </w:rPr>
    </w:lvl>
    <w:lvl w:ilvl="4" w:tplc="04090003" w:tentative="1">
      <w:start w:val="1"/>
      <w:numFmt w:val="bullet"/>
      <w:lvlText w:val="o"/>
      <w:lvlJc w:val="left"/>
      <w:pPr>
        <w:ind w:left="4288" w:hanging="360"/>
      </w:pPr>
      <w:rPr>
        <w:rFonts w:ascii="Courier New" w:hAnsi="Courier New" w:cs="Courier New" w:hint="default"/>
      </w:rPr>
    </w:lvl>
    <w:lvl w:ilvl="5" w:tplc="04090005" w:tentative="1">
      <w:start w:val="1"/>
      <w:numFmt w:val="bullet"/>
      <w:lvlText w:val=""/>
      <w:lvlJc w:val="left"/>
      <w:pPr>
        <w:ind w:left="5008" w:hanging="360"/>
      </w:pPr>
      <w:rPr>
        <w:rFonts w:ascii="Wingdings" w:hAnsi="Wingdings" w:hint="default"/>
      </w:rPr>
    </w:lvl>
    <w:lvl w:ilvl="6" w:tplc="04090001" w:tentative="1">
      <w:start w:val="1"/>
      <w:numFmt w:val="bullet"/>
      <w:lvlText w:val=""/>
      <w:lvlJc w:val="left"/>
      <w:pPr>
        <w:ind w:left="5728" w:hanging="360"/>
      </w:pPr>
      <w:rPr>
        <w:rFonts w:ascii="Symbol" w:hAnsi="Symbol" w:hint="default"/>
      </w:rPr>
    </w:lvl>
    <w:lvl w:ilvl="7" w:tplc="04090003" w:tentative="1">
      <w:start w:val="1"/>
      <w:numFmt w:val="bullet"/>
      <w:lvlText w:val="o"/>
      <w:lvlJc w:val="left"/>
      <w:pPr>
        <w:ind w:left="6448" w:hanging="360"/>
      </w:pPr>
      <w:rPr>
        <w:rFonts w:ascii="Courier New" w:hAnsi="Courier New" w:cs="Courier New" w:hint="default"/>
      </w:rPr>
    </w:lvl>
    <w:lvl w:ilvl="8" w:tplc="04090005" w:tentative="1">
      <w:start w:val="1"/>
      <w:numFmt w:val="bullet"/>
      <w:lvlText w:val=""/>
      <w:lvlJc w:val="left"/>
      <w:pPr>
        <w:ind w:left="7168" w:hanging="360"/>
      </w:pPr>
      <w:rPr>
        <w:rFonts w:ascii="Wingdings" w:hAnsi="Wingdings" w:hint="default"/>
      </w:rPr>
    </w:lvl>
  </w:abstractNum>
  <w:abstractNum w:abstractNumId="5">
    <w:nsid w:val="21DF18EF"/>
    <w:multiLevelType w:val="hybridMultilevel"/>
    <w:tmpl w:val="678CBC40"/>
    <w:lvl w:ilvl="0" w:tplc="0409000F">
      <w:start w:val="1"/>
      <w:numFmt w:val="decimal"/>
      <w:lvlText w:val="%1."/>
      <w:lvlJc w:val="left"/>
      <w:pPr>
        <w:ind w:left="3354" w:hanging="360"/>
      </w:pPr>
    </w:lvl>
    <w:lvl w:ilvl="1" w:tplc="04090019" w:tentative="1">
      <w:start w:val="1"/>
      <w:numFmt w:val="lowerLetter"/>
      <w:lvlText w:val="%2."/>
      <w:lvlJc w:val="left"/>
      <w:pPr>
        <w:ind w:left="4074" w:hanging="360"/>
      </w:pPr>
    </w:lvl>
    <w:lvl w:ilvl="2" w:tplc="0409001B" w:tentative="1">
      <w:start w:val="1"/>
      <w:numFmt w:val="lowerRoman"/>
      <w:lvlText w:val="%3."/>
      <w:lvlJc w:val="right"/>
      <w:pPr>
        <w:ind w:left="4794" w:hanging="180"/>
      </w:pPr>
    </w:lvl>
    <w:lvl w:ilvl="3" w:tplc="0409000F" w:tentative="1">
      <w:start w:val="1"/>
      <w:numFmt w:val="decimal"/>
      <w:lvlText w:val="%4."/>
      <w:lvlJc w:val="left"/>
      <w:pPr>
        <w:ind w:left="5514" w:hanging="360"/>
      </w:pPr>
    </w:lvl>
    <w:lvl w:ilvl="4" w:tplc="04090019" w:tentative="1">
      <w:start w:val="1"/>
      <w:numFmt w:val="lowerLetter"/>
      <w:lvlText w:val="%5."/>
      <w:lvlJc w:val="left"/>
      <w:pPr>
        <w:ind w:left="6234" w:hanging="360"/>
      </w:pPr>
    </w:lvl>
    <w:lvl w:ilvl="5" w:tplc="0409001B" w:tentative="1">
      <w:start w:val="1"/>
      <w:numFmt w:val="lowerRoman"/>
      <w:lvlText w:val="%6."/>
      <w:lvlJc w:val="right"/>
      <w:pPr>
        <w:ind w:left="6954" w:hanging="180"/>
      </w:pPr>
    </w:lvl>
    <w:lvl w:ilvl="6" w:tplc="0409000F" w:tentative="1">
      <w:start w:val="1"/>
      <w:numFmt w:val="decimal"/>
      <w:lvlText w:val="%7."/>
      <w:lvlJc w:val="left"/>
      <w:pPr>
        <w:ind w:left="7674" w:hanging="360"/>
      </w:pPr>
    </w:lvl>
    <w:lvl w:ilvl="7" w:tplc="04090019" w:tentative="1">
      <w:start w:val="1"/>
      <w:numFmt w:val="lowerLetter"/>
      <w:lvlText w:val="%8."/>
      <w:lvlJc w:val="left"/>
      <w:pPr>
        <w:ind w:left="8394" w:hanging="360"/>
      </w:pPr>
    </w:lvl>
    <w:lvl w:ilvl="8" w:tplc="0409001B" w:tentative="1">
      <w:start w:val="1"/>
      <w:numFmt w:val="lowerRoman"/>
      <w:lvlText w:val="%9."/>
      <w:lvlJc w:val="right"/>
      <w:pPr>
        <w:ind w:left="9114" w:hanging="180"/>
      </w:pPr>
    </w:lvl>
  </w:abstractNum>
  <w:abstractNum w:abstractNumId="6">
    <w:nsid w:val="26B76D23"/>
    <w:multiLevelType w:val="multilevel"/>
    <w:tmpl w:val="403A448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35C1C72"/>
    <w:multiLevelType w:val="multilevel"/>
    <w:tmpl w:val="DCCAB1B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AE51CE9"/>
    <w:multiLevelType w:val="multilevel"/>
    <w:tmpl w:val="ADFE6DA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E8E638F"/>
    <w:multiLevelType w:val="hybridMultilevel"/>
    <w:tmpl w:val="76BA2034"/>
    <w:lvl w:ilvl="0" w:tplc="0409000F">
      <w:start w:val="1"/>
      <w:numFmt w:val="decimal"/>
      <w:lvlText w:val="%1."/>
      <w:lvlJc w:val="left"/>
      <w:pPr>
        <w:ind w:left="1408" w:hanging="360"/>
      </w:pPr>
      <w:rPr>
        <w:rFonts w:hint="default"/>
      </w:rPr>
    </w:lvl>
    <w:lvl w:ilvl="1" w:tplc="04090003" w:tentative="1">
      <w:start w:val="1"/>
      <w:numFmt w:val="bullet"/>
      <w:lvlText w:val="o"/>
      <w:lvlJc w:val="left"/>
      <w:pPr>
        <w:ind w:left="2128" w:hanging="360"/>
      </w:pPr>
      <w:rPr>
        <w:rFonts w:ascii="Courier New" w:hAnsi="Courier New" w:cs="Courier New" w:hint="default"/>
      </w:rPr>
    </w:lvl>
    <w:lvl w:ilvl="2" w:tplc="04090005" w:tentative="1">
      <w:start w:val="1"/>
      <w:numFmt w:val="bullet"/>
      <w:lvlText w:val=""/>
      <w:lvlJc w:val="left"/>
      <w:pPr>
        <w:ind w:left="2848" w:hanging="360"/>
      </w:pPr>
      <w:rPr>
        <w:rFonts w:ascii="Wingdings" w:hAnsi="Wingdings" w:hint="default"/>
      </w:rPr>
    </w:lvl>
    <w:lvl w:ilvl="3" w:tplc="04090001" w:tentative="1">
      <w:start w:val="1"/>
      <w:numFmt w:val="bullet"/>
      <w:lvlText w:val=""/>
      <w:lvlJc w:val="left"/>
      <w:pPr>
        <w:ind w:left="3568" w:hanging="360"/>
      </w:pPr>
      <w:rPr>
        <w:rFonts w:ascii="Symbol" w:hAnsi="Symbol" w:hint="default"/>
      </w:rPr>
    </w:lvl>
    <w:lvl w:ilvl="4" w:tplc="04090003" w:tentative="1">
      <w:start w:val="1"/>
      <w:numFmt w:val="bullet"/>
      <w:lvlText w:val="o"/>
      <w:lvlJc w:val="left"/>
      <w:pPr>
        <w:ind w:left="4288" w:hanging="360"/>
      </w:pPr>
      <w:rPr>
        <w:rFonts w:ascii="Courier New" w:hAnsi="Courier New" w:cs="Courier New" w:hint="default"/>
      </w:rPr>
    </w:lvl>
    <w:lvl w:ilvl="5" w:tplc="04090005" w:tentative="1">
      <w:start w:val="1"/>
      <w:numFmt w:val="bullet"/>
      <w:lvlText w:val=""/>
      <w:lvlJc w:val="left"/>
      <w:pPr>
        <w:ind w:left="5008" w:hanging="360"/>
      </w:pPr>
      <w:rPr>
        <w:rFonts w:ascii="Wingdings" w:hAnsi="Wingdings" w:hint="default"/>
      </w:rPr>
    </w:lvl>
    <w:lvl w:ilvl="6" w:tplc="04090001" w:tentative="1">
      <w:start w:val="1"/>
      <w:numFmt w:val="bullet"/>
      <w:lvlText w:val=""/>
      <w:lvlJc w:val="left"/>
      <w:pPr>
        <w:ind w:left="5728" w:hanging="360"/>
      </w:pPr>
      <w:rPr>
        <w:rFonts w:ascii="Symbol" w:hAnsi="Symbol" w:hint="default"/>
      </w:rPr>
    </w:lvl>
    <w:lvl w:ilvl="7" w:tplc="04090003" w:tentative="1">
      <w:start w:val="1"/>
      <w:numFmt w:val="bullet"/>
      <w:lvlText w:val="o"/>
      <w:lvlJc w:val="left"/>
      <w:pPr>
        <w:ind w:left="6448" w:hanging="360"/>
      </w:pPr>
      <w:rPr>
        <w:rFonts w:ascii="Courier New" w:hAnsi="Courier New" w:cs="Courier New" w:hint="default"/>
      </w:rPr>
    </w:lvl>
    <w:lvl w:ilvl="8" w:tplc="04090005" w:tentative="1">
      <w:start w:val="1"/>
      <w:numFmt w:val="bullet"/>
      <w:lvlText w:val=""/>
      <w:lvlJc w:val="left"/>
      <w:pPr>
        <w:ind w:left="7168" w:hanging="360"/>
      </w:pPr>
      <w:rPr>
        <w:rFonts w:ascii="Wingdings" w:hAnsi="Wingdings" w:hint="default"/>
      </w:rPr>
    </w:lvl>
  </w:abstractNum>
  <w:num w:numId="1">
    <w:abstractNumId w:val="4"/>
  </w:num>
  <w:num w:numId="2">
    <w:abstractNumId w:val="5"/>
  </w:num>
  <w:num w:numId="3">
    <w:abstractNumId w:val="2"/>
  </w:num>
  <w:num w:numId="4">
    <w:abstractNumId w:val="7"/>
  </w:num>
  <w:num w:numId="5">
    <w:abstractNumId w:val="8"/>
  </w:num>
  <w:num w:numId="6">
    <w:abstractNumId w:val="1"/>
  </w:num>
  <w:num w:numId="7">
    <w:abstractNumId w:val="6"/>
  </w:num>
  <w:num w:numId="8">
    <w:abstractNumId w:val="0"/>
  </w:num>
  <w:num w:numId="9">
    <w:abstractNumId w:val="3"/>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6C4ADF"/>
    <w:rsid w:val="003D0CFF"/>
    <w:rsid w:val="005356E5"/>
    <w:rsid w:val="006C4ADF"/>
    <w:rsid w:val="007656A9"/>
    <w:rsid w:val="00797FFB"/>
    <w:rsid w:val="008007BA"/>
    <w:rsid w:val="00884B33"/>
    <w:rsid w:val="00D211C3"/>
    <w:rsid w:val="00D4559F"/>
    <w:rsid w:val="00E211FF"/>
    <w:rsid w:val="00E341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ADF"/>
    <w:pPr>
      <w:widowControl w:val="0"/>
      <w:autoSpaceDE w:val="0"/>
      <w:autoSpaceDN w:val="0"/>
      <w:spacing w:after="0" w:line="240" w:lineRule="auto"/>
    </w:pPr>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6C4ADF"/>
    <w:rPr>
      <w:sz w:val="28"/>
      <w:szCs w:val="28"/>
    </w:rPr>
  </w:style>
  <w:style w:type="character" w:customStyle="1" w:styleId="BodyTextChar">
    <w:name w:val="Body Text Char"/>
    <w:basedOn w:val="DefaultParagraphFont"/>
    <w:link w:val="BodyText"/>
    <w:uiPriority w:val="1"/>
    <w:rsid w:val="006C4ADF"/>
    <w:rPr>
      <w:rFonts w:ascii="Times New Roman" w:eastAsia="Times New Roman" w:hAnsi="Times New Roman" w:cs="Times New Roman"/>
      <w:sz w:val="28"/>
      <w:szCs w:val="28"/>
    </w:rPr>
  </w:style>
  <w:style w:type="paragraph" w:styleId="NormalWeb">
    <w:name w:val="Normal (Web)"/>
    <w:basedOn w:val="Normal"/>
    <w:uiPriority w:val="99"/>
    <w:semiHidden/>
    <w:unhideWhenUsed/>
    <w:rsid w:val="00E341BE"/>
    <w:pPr>
      <w:widowControl/>
      <w:autoSpaceDE/>
      <w:autoSpaceDN/>
      <w:spacing w:before="100" w:beforeAutospacing="1" w:after="100" w:afterAutospacing="1"/>
    </w:pPr>
    <w:rPr>
      <w:sz w:val="24"/>
      <w:szCs w:val="24"/>
    </w:rPr>
  </w:style>
  <w:style w:type="paragraph" w:styleId="ListParagraph">
    <w:name w:val="List Paragraph"/>
    <w:basedOn w:val="Normal"/>
    <w:uiPriority w:val="34"/>
    <w:qFormat/>
    <w:rsid w:val="003D0CFF"/>
    <w:pPr>
      <w:ind w:left="720"/>
      <w:contextualSpacing/>
    </w:pPr>
  </w:style>
  <w:style w:type="character" w:styleId="Strong">
    <w:name w:val="Strong"/>
    <w:basedOn w:val="DefaultParagraphFont"/>
    <w:uiPriority w:val="22"/>
    <w:qFormat/>
    <w:rsid w:val="00D4559F"/>
    <w:rPr>
      <w:b/>
      <w:bCs/>
    </w:rPr>
  </w:style>
  <w:style w:type="paragraph" w:styleId="BalloonText">
    <w:name w:val="Balloon Text"/>
    <w:basedOn w:val="Normal"/>
    <w:link w:val="BalloonTextChar"/>
    <w:uiPriority w:val="99"/>
    <w:semiHidden/>
    <w:unhideWhenUsed/>
    <w:rsid w:val="00D4559F"/>
    <w:rPr>
      <w:rFonts w:ascii="Tahoma" w:hAnsi="Tahoma" w:cs="Tahoma"/>
      <w:sz w:val="16"/>
      <w:szCs w:val="16"/>
    </w:rPr>
  </w:style>
  <w:style w:type="character" w:customStyle="1" w:styleId="BalloonTextChar">
    <w:name w:val="Balloon Text Char"/>
    <w:basedOn w:val="DefaultParagraphFont"/>
    <w:link w:val="BalloonText"/>
    <w:uiPriority w:val="99"/>
    <w:semiHidden/>
    <w:rsid w:val="00D4559F"/>
    <w:rPr>
      <w:rFonts w:ascii="Tahoma" w:eastAsia="Times New Roman" w:hAnsi="Tahoma" w:cs="Tahoma"/>
      <w:sz w:val="16"/>
      <w:szCs w:val="16"/>
    </w:rPr>
  </w:style>
  <w:style w:type="paragraph" w:styleId="z-TopofForm">
    <w:name w:val="HTML Top of Form"/>
    <w:basedOn w:val="Normal"/>
    <w:next w:val="Normal"/>
    <w:link w:val="z-TopofFormChar"/>
    <w:hidden/>
    <w:uiPriority w:val="99"/>
    <w:semiHidden/>
    <w:unhideWhenUsed/>
    <w:rsid w:val="008007BA"/>
    <w:pPr>
      <w:widowControl/>
      <w:pBdr>
        <w:bottom w:val="single" w:sz="6" w:space="1" w:color="auto"/>
      </w:pBdr>
      <w:autoSpaceDE/>
      <w:autoSpaceDN/>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8007BA"/>
    <w:rPr>
      <w:rFonts w:ascii="Arial" w:eastAsia="Times New Roman" w:hAnsi="Arial" w:cs="Arial"/>
      <w:vanish/>
      <w:sz w:val="16"/>
      <w:szCs w:val="16"/>
    </w:rPr>
  </w:style>
</w:styles>
</file>

<file path=word/webSettings.xml><?xml version="1.0" encoding="utf-8"?>
<w:webSettings xmlns:r="http://schemas.openxmlformats.org/officeDocument/2006/relationships" xmlns:w="http://schemas.openxmlformats.org/wordprocessingml/2006/main">
  <w:divs>
    <w:div w:id="40248301">
      <w:bodyDiv w:val="1"/>
      <w:marLeft w:val="0"/>
      <w:marRight w:val="0"/>
      <w:marTop w:val="0"/>
      <w:marBottom w:val="0"/>
      <w:divBdr>
        <w:top w:val="none" w:sz="0" w:space="0" w:color="auto"/>
        <w:left w:val="none" w:sz="0" w:space="0" w:color="auto"/>
        <w:bottom w:val="none" w:sz="0" w:space="0" w:color="auto"/>
        <w:right w:val="none" w:sz="0" w:space="0" w:color="auto"/>
      </w:divBdr>
      <w:divsChild>
        <w:div w:id="1896769402">
          <w:marLeft w:val="0"/>
          <w:marRight w:val="0"/>
          <w:marTop w:val="0"/>
          <w:marBottom w:val="0"/>
          <w:divBdr>
            <w:top w:val="none" w:sz="0" w:space="0" w:color="auto"/>
            <w:left w:val="none" w:sz="0" w:space="0" w:color="auto"/>
            <w:bottom w:val="none" w:sz="0" w:space="0" w:color="auto"/>
            <w:right w:val="none" w:sz="0" w:space="0" w:color="auto"/>
          </w:divBdr>
        </w:div>
        <w:div w:id="1789161915">
          <w:marLeft w:val="0"/>
          <w:marRight w:val="0"/>
          <w:marTop w:val="0"/>
          <w:marBottom w:val="0"/>
          <w:divBdr>
            <w:top w:val="none" w:sz="0" w:space="0" w:color="auto"/>
            <w:left w:val="none" w:sz="0" w:space="0" w:color="auto"/>
            <w:bottom w:val="none" w:sz="0" w:space="0" w:color="auto"/>
            <w:right w:val="none" w:sz="0" w:space="0" w:color="auto"/>
          </w:divBdr>
        </w:div>
        <w:div w:id="871694493">
          <w:marLeft w:val="0"/>
          <w:marRight w:val="0"/>
          <w:marTop w:val="0"/>
          <w:marBottom w:val="0"/>
          <w:divBdr>
            <w:top w:val="none" w:sz="0" w:space="0" w:color="auto"/>
            <w:left w:val="none" w:sz="0" w:space="0" w:color="auto"/>
            <w:bottom w:val="none" w:sz="0" w:space="0" w:color="auto"/>
            <w:right w:val="none" w:sz="0" w:space="0" w:color="auto"/>
          </w:divBdr>
        </w:div>
        <w:div w:id="2099255155">
          <w:marLeft w:val="0"/>
          <w:marRight w:val="0"/>
          <w:marTop w:val="0"/>
          <w:marBottom w:val="0"/>
          <w:divBdr>
            <w:top w:val="none" w:sz="0" w:space="0" w:color="auto"/>
            <w:left w:val="none" w:sz="0" w:space="0" w:color="auto"/>
            <w:bottom w:val="none" w:sz="0" w:space="0" w:color="auto"/>
            <w:right w:val="none" w:sz="0" w:space="0" w:color="auto"/>
          </w:divBdr>
        </w:div>
        <w:div w:id="917322026">
          <w:marLeft w:val="0"/>
          <w:marRight w:val="0"/>
          <w:marTop w:val="0"/>
          <w:marBottom w:val="0"/>
          <w:divBdr>
            <w:top w:val="none" w:sz="0" w:space="0" w:color="auto"/>
            <w:left w:val="none" w:sz="0" w:space="0" w:color="auto"/>
            <w:bottom w:val="none" w:sz="0" w:space="0" w:color="auto"/>
            <w:right w:val="none" w:sz="0" w:space="0" w:color="auto"/>
          </w:divBdr>
        </w:div>
        <w:div w:id="159539757">
          <w:marLeft w:val="0"/>
          <w:marRight w:val="0"/>
          <w:marTop w:val="0"/>
          <w:marBottom w:val="0"/>
          <w:divBdr>
            <w:top w:val="none" w:sz="0" w:space="0" w:color="auto"/>
            <w:left w:val="none" w:sz="0" w:space="0" w:color="auto"/>
            <w:bottom w:val="none" w:sz="0" w:space="0" w:color="auto"/>
            <w:right w:val="none" w:sz="0" w:space="0" w:color="auto"/>
          </w:divBdr>
        </w:div>
        <w:div w:id="2041006708">
          <w:marLeft w:val="0"/>
          <w:marRight w:val="0"/>
          <w:marTop w:val="0"/>
          <w:marBottom w:val="0"/>
          <w:divBdr>
            <w:top w:val="none" w:sz="0" w:space="0" w:color="auto"/>
            <w:left w:val="none" w:sz="0" w:space="0" w:color="auto"/>
            <w:bottom w:val="none" w:sz="0" w:space="0" w:color="auto"/>
            <w:right w:val="none" w:sz="0" w:space="0" w:color="auto"/>
          </w:divBdr>
        </w:div>
        <w:div w:id="1736508031">
          <w:marLeft w:val="0"/>
          <w:marRight w:val="0"/>
          <w:marTop w:val="0"/>
          <w:marBottom w:val="0"/>
          <w:divBdr>
            <w:top w:val="none" w:sz="0" w:space="0" w:color="auto"/>
            <w:left w:val="none" w:sz="0" w:space="0" w:color="auto"/>
            <w:bottom w:val="none" w:sz="0" w:space="0" w:color="auto"/>
            <w:right w:val="none" w:sz="0" w:space="0" w:color="auto"/>
          </w:divBdr>
        </w:div>
        <w:div w:id="1508054557">
          <w:marLeft w:val="0"/>
          <w:marRight w:val="0"/>
          <w:marTop w:val="0"/>
          <w:marBottom w:val="0"/>
          <w:divBdr>
            <w:top w:val="none" w:sz="0" w:space="0" w:color="auto"/>
            <w:left w:val="none" w:sz="0" w:space="0" w:color="auto"/>
            <w:bottom w:val="none" w:sz="0" w:space="0" w:color="auto"/>
            <w:right w:val="none" w:sz="0" w:space="0" w:color="auto"/>
          </w:divBdr>
        </w:div>
        <w:div w:id="1466311762">
          <w:marLeft w:val="0"/>
          <w:marRight w:val="0"/>
          <w:marTop w:val="0"/>
          <w:marBottom w:val="0"/>
          <w:divBdr>
            <w:top w:val="none" w:sz="0" w:space="0" w:color="auto"/>
            <w:left w:val="none" w:sz="0" w:space="0" w:color="auto"/>
            <w:bottom w:val="none" w:sz="0" w:space="0" w:color="auto"/>
            <w:right w:val="none" w:sz="0" w:space="0" w:color="auto"/>
          </w:divBdr>
        </w:div>
        <w:div w:id="2114931090">
          <w:marLeft w:val="0"/>
          <w:marRight w:val="0"/>
          <w:marTop w:val="0"/>
          <w:marBottom w:val="0"/>
          <w:divBdr>
            <w:top w:val="none" w:sz="0" w:space="0" w:color="auto"/>
            <w:left w:val="none" w:sz="0" w:space="0" w:color="auto"/>
            <w:bottom w:val="none" w:sz="0" w:space="0" w:color="auto"/>
            <w:right w:val="none" w:sz="0" w:space="0" w:color="auto"/>
          </w:divBdr>
        </w:div>
        <w:div w:id="1979332907">
          <w:marLeft w:val="0"/>
          <w:marRight w:val="0"/>
          <w:marTop w:val="0"/>
          <w:marBottom w:val="0"/>
          <w:divBdr>
            <w:top w:val="none" w:sz="0" w:space="0" w:color="auto"/>
            <w:left w:val="none" w:sz="0" w:space="0" w:color="auto"/>
            <w:bottom w:val="none" w:sz="0" w:space="0" w:color="auto"/>
            <w:right w:val="none" w:sz="0" w:space="0" w:color="auto"/>
          </w:divBdr>
        </w:div>
        <w:div w:id="1002976848">
          <w:marLeft w:val="0"/>
          <w:marRight w:val="0"/>
          <w:marTop w:val="0"/>
          <w:marBottom w:val="0"/>
          <w:divBdr>
            <w:top w:val="none" w:sz="0" w:space="0" w:color="auto"/>
            <w:left w:val="none" w:sz="0" w:space="0" w:color="auto"/>
            <w:bottom w:val="none" w:sz="0" w:space="0" w:color="auto"/>
            <w:right w:val="none" w:sz="0" w:space="0" w:color="auto"/>
          </w:divBdr>
        </w:div>
        <w:div w:id="967051332">
          <w:marLeft w:val="0"/>
          <w:marRight w:val="0"/>
          <w:marTop w:val="0"/>
          <w:marBottom w:val="0"/>
          <w:divBdr>
            <w:top w:val="none" w:sz="0" w:space="0" w:color="auto"/>
            <w:left w:val="none" w:sz="0" w:space="0" w:color="auto"/>
            <w:bottom w:val="none" w:sz="0" w:space="0" w:color="auto"/>
            <w:right w:val="none" w:sz="0" w:space="0" w:color="auto"/>
          </w:divBdr>
        </w:div>
        <w:div w:id="315376894">
          <w:marLeft w:val="0"/>
          <w:marRight w:val="0"/>
          <w:marTop w:val="0"/>
          <w:marBottom w:val="0"/>
          <w:divBdr>
            <w:top w:val="none" w:sz="0" w:space="0" w:color="auto"/>
            <w:left w:val="none" w:sz="0" w:space="0" w:color="auto"/>
            <w:bottom w:val="none" w:sz="0" w:space="0" w:color="auto"/>
            <w:right w:val="none" w:sz="0" w:space="0" w:color="auto"/>
          </w:divBdr>
        </w:div>
        <w:div w:id="1414550792">
          <w:marLeft w:val="0"/>
          <w:marRight w:val="0"/>
          <w:marTop w:val="0"/>
          <w:marBottom w:val="0"/>
          <w:divBdr>
            <w:top w:val="none" w:sz="0" w:space="0" w:color="auto"/>
            <w:left w:val="none" w:sz="0" w:space="0" w:color="auto"/>
            <w:bottom w:val="none" w:sz="0" w:space="0" w:color="auto"/>
            <w:right w:val="none" w:sz="0" w:space="0" w:color="auto"/>
          </w:divBdr>
        </w:div>
        <w:div w:id="712391276">
          <w:marLeft w:val="0"/>
          <w:marRight w:val="0"/>
          <w:marTop w:val="0"/>
          <w:marBottom w:val="0"/>
          <w:divBdr>
            <w:top w:val="none" w:sz="0" w:space="0" w:color="auto"/>
            <w:left w:val="none" w:sz="0" w:space="0" w:color="auto"/>
            <w:bottom w:val="none" w:sz="0" w:space="0" w:color="auto"/>
            <w:right w:val="none" w:sz="0" w:space="0" w:color="auto"/>
          </w:divBdr>
        </w:div>
        <w:div w:id="1639141940">
          <w:marLeft w:val="0"/>
          <w:marRight w:val="0"/>
          <w:marTop w:val="0"/>
          <w:marBottom w:val="0"/>
          <w:divBdr>
            <w:top w:val="none" w:sz="0" w:space="0" w:color="auto"/>
            <w:left w:val="none" w:sz="0" w:space="0" w:color="auto"/>
            <w:bottom w:val="none" w:sz="0" w:space="0" w:color="auto"/>
            <w:right w:val="none" w:sz="0" w:space="0" w:color="auto"/>
          </w:divBdr>
        </w:div>
        <w:div w:id="1044403719">
          <w:marLeft w:val="0"/>
          <w:marRight w:val="0"/>
          <w:marTop w:val="0"/>
          <w:marBottom w:val="0"/>
          <w:divBdr>
            <w:top w:val="none" w:sz="0" w:space="0" w:color="auto"/>
            <w:left w:val="none" w:sz="0" w:space="0" w:color="auto"/>
            <w:bottom w:val="none" w:sz="0" w:space="0" w:color="auto"/>
            <w:right w:val="none" w:sz="0" w:space="0" w:color="auto"/>
          </w:divBdr>
        </w:div>
        <w:div w:id="1996951016">
          <w:marLeft w:val="0"/>
          <w:marRight w:val="0"/>
          <w:marTop w:val="0"/>
          <w:marBottom w:val="0"/>
          <w:divBdr>
            <w:top w:val="none" w:sz="0" w:space="0" w:color="auto"/>
            <w:left w:val="none" w:sz="0" w:space="0" w:color="auto"/>
            <w:bottom w:val="none" w:sz="0" w:space="0" w:color="auto"/>
            <w:right w:val="none" w:sz="0" w:space="0" w:color="auto"/>
          </w:divBdr>
        </w:div>
        <w:div w:id="277613657">
          <w:marLeft w:val="0"/>
          <w:marRight w:val="0"/>
          <w:marTop w:val="0"/>
          <w:marBottom w:val="0"/>
          <w:divBdr>
            <w:top w:val="none" w:sz="0" w:space="0" w:color="auto"/>
            <w:left w:val="none" w:sz="0" w:space="0" w:color="auto"/>
            <w:bottom w:val="none" w:sz="0" w:space="0" w:color="auto"/>
            <w:right w:val="none" w:sz="0" w:space="0" w:color="auto"/>
          </w:divBdr>
        </w:div>
      </w:divsChild>
    </w:div>
    <w:div w:id="54744925">
      <w:bodyDiv w:val="1"/>
      <w:marLeft w:val="0"/>
      <w:marRight w:val="0"/>
      <w:marTop w:val="0"/>
      <w:marBottom w:val="0"/>
      <w:divBdr>
        <w:top w:val="none" w:sz="0" w:space="0" w:color="auto"/>
        <w:left w:val="none" w:sz="0" w:space="0" w:color="auto"/>
        <w:bottom w:val="none" w:sz="0" w:space="0" w:color="auto"/>
        <w:right w:val="none" w:sz="0" w:space="0" w:color="auto"/>
      </w:divBdr>
    </w:div>
    <w:div w:id="57092578">
      <w:bodyDiv w:val="1"/>
      <w:marLeft w:val="0"/>
      <w:marRight w:val="0"/>
      <w:marTop w:val="0"/>
      <w:marBottom w:val="0"/>
      <w:divBdr>
        <w:top w:val="none" w:sz="0" w:space="0" w:color="auto"/>
        <w:left w:val="none" w:sz="0" w:space="0" w:color="auto"/>
        <w:bottom w:val="none" w:sz="0" w:space="0" w:color="auto"/>
        <w:right w:val="none" w:sz="0" w:space="0" w:color="auto"/>
      </w:divBdr>
      <w:divsChild>
        <w:div w:id="2010331922">
          <w:marLeft w:val="0"/>
          <w:marRight w:val="0"/>
          <w:marTop w:val="0"/>
          <w:marBottom w:val="0"/>
          <w:divBdr>
            <w:top w:val="none" w:sz="0" w:space="0" w:color="auto"/>
            <w:left w:val="none" w:sz="0" w:space="0" w:color="auto"/>
            <w:bottom w:val="none" w:sz="0" w:space="0" w:color="auto"/>
            <w:right w:val="none" w:sz="0" w:space="0" w:color="auto"/>
          </w:divBdr>
        </w:div>
        <w:div w:id="1242526530">
          <w:marLeft w:val="0"/>
          <w:marRight w:val="0"/>
          <w:marTop w:val="0"/>
          <w:marBottom w:val="0"/>
          <w:divBdr>
            <w:top w:val="none" w:sz="0" w:space="0" w:color="auto"/>
            <w:left w:val="none" w:sz="0" w:space="0" w:color="auto"/>
            <w:bottom w:val="none" w:sz="0" w:space="0" w:color="auto"/>
            <w:right w:val="none" w:sz="0" w:space="0" w:color="auto"/>
          </w:divBdr>
        </w:div>
        <w:div w:id="1121655674">
          <w:marLeft w:val="0"/>
          <w:marRight w:val="0"/>
          <w:marTop w:val="0"/>
          <w:marBottom w:val="0"/>
          <w:divBdr>
            <w:top w:val="none" w:sz="0" w:space="0" w:color="auto"/>
            <w:left w:val="none" w:sz="0" w:space="0" w:color="auto"/>
            <w:bottom w:val="none" w:sz="0" w:space="0" w:color="auto"/>
            <w:right w:val="none" w:sz="0" w:space="0" w:color="auto"/>
          </w:divBdr>
        </w:div>
        <w:div w:id="518667502">
          <w:marLeft w:val="0"/>
          <w:marRight w:val="0"/>
          <w:marTop w:val="0"/>
          <w:marBottom w:val="0"/>
          <w:divBdr>
            <w:top w:val="none" w:sz="0" w:space="0" w:color="auto"/>
            <w:left w:val="none" w:sz="0" w:space="0" w:color="auto"/>
            <w:bottom w:val="none" w:sz="0" w:space="0" w:color="auto"/>
            <w:right w:val="none" w:sz="0" w:space="0" w:color="auto"/>
          </w:divBdr>
        </w:div>
        <w:div w:id="127625813">
          <w:marLeft w:val="0"/>
          <w:marRight w:val="0"/>
          <w:marTop w:val="0"/>
          <w:marBottom w:val="0"/>
          <w:divBdr>
            <w:top w:val="none" w:sz="0" w:space="0" w:color="auto"/>
            <w:left w:val="none" w:sz="0" w:space="0" w:color="auto"/>
            <w:bottom w:val="none" w:sz="0" w:space="0" w:color="auto"/>
            <w:right w:val="none" w:sz="0" w:space="0" w:color="auto"/>
          </w:divBdr>
        </w:div>
        <w:div w:id="1452938532">
          <w:marLeft w:val="0"/>
          <w:marRight w:val="0"/>
          <w:marTop w:val="0"/>
          <w:marBottom w:val="0"/>
          <w:divBdr>
            <w:top w:val="none" w:sz="0" w:space="0" w:color="auto"/>
            <w:left w:val="none" w:sz="0" w:space="0" w:color="auto"/>
            <w:bottom w:val="none" w:sz="0" w:space="0" w:color="auto"/>
            <w:right w:val="none" w:sz="0" w:space="0" w:color="auto"/>
          </w:divBdr>
        </w:div>
        <w:div w:id="381904395">
          <w:marLeft w:val="0"/>
          <w:marRight w:val="0"/>
          <w:marTop w:val="0"/>
          <w:marBottom w:val="0"/>
          <w:divBdr>
            <w:top w:val="none" w:sz="0" w:space="0" w:color="auto"/>
            <w:left w:val="none" w:sz="0" w:space="0" w:color="auto"/>
            <w:bottom w:val="none" w:sz="0" w:space="0" w:color="auto"/>
            <w:right w:val="none" w:sz="0" w:space="0" w:color="auto"/>
          </w:divBdr>
        </w:div>
        <w:div w:id="1726875748">
          <w:marLeft w:val="0"/>
          <w:marRight w:val="0"/>
          <w:marTop w:val="0"/>
          <w:marBottom w:val="0"/>
          <w:divBdr>
            <w:top w:val="none" w:sz="0" w:space="0" w:color="auto"/>
            <w:left w:val="none" w:sz="0" w:space="0" w:color="auto"/>
            <w:bottom w:val="none" w:sz="0" w:space="0" w:color="auto"/>
            <w:right w:val="none" w:sz="0" w:space="0" w:color="auto"/>
          </w:divBdr>
        </w:div>
        <w:div w:id="1733843040">
          <w:marLeft w:val="0"/>
          <w:marRight w:val="0"/>
          <w:marTop w:val="0"/>
          <w:marBottom w:val="0"/>
          <w:divBdr>
            <w:top w:val="none" w:sz="0" w:space="0" w:color="auto"/>
            <w:left w:val="none" w:sz="0" w:space="0" w:color="auto"/>
            <w:bottom w:val="none" w:sz="0" w:space="0" w:color="auto"/>
            <w:right w:val="none" w:sz="0" w:space="0" w:color="auto"/>
          </w:divBdr>
        </w:div>
        <w:div w:id="1811945348">
          <w:marLeft w:val="0"/>
          <w:marRight w:val="0"/>
          <w:marTop w:val="0"/>
          <w:marBottom w:val="0"/>
          <w:divBdr>
            <w:top w:val="none" w:sz="0" w:space="0" w:color="auto"/>
            <w:left w:val="none" w:sz="0" w:space="0" w:color="auto"/>
            <w:bottom w:val="none" w:sz="0" w:space="0" w:color="auto"/>
            <w:right w:val="none" w:sz="0" w:space="0" w:color="auto"/>
          </w:divBdr>
        </w:div>
        <w:div w:id="938298233">
          <w:marLeft w:val="0"/>
          <w:marRight w:val="0"/>
          <w:marTop w:val="0"/>
          <w:marBottom w:val="0"/>
          <w:divBdr>
            <w:top w:val="none" w:sz="0" w:space="0" w:color="auto"/>
            <w:left w:val="none" w:sz="0" w:space="0" w:color="auto"/>
            <w:bottom w:val="none" w:sz="0" w:space="0" w:color="auto"/>
            <w:right w:val="none" w:sz="0" w:space="0" w:color="auto"/>
          </w:divBdr>
        </w:div>
        <w:div w:id="2107798041">
          <w:marLeft w:val="0"/>
          <w:marRight w:val="0"/>
          <w:marTop w:val="0"/>
          <w:marBottom w:val="0"/>
          <w:divBdr>
            <w:top w:val="none" w:sz="0" w:space="0" w:color="auto"/>
            <w:left w:val="none" w:sz="0" w:space="0" w:color="auto"/>
            <w:bottom w:val="none" w:sz="0" w:space="0" w:color="auto"/>
            <w:right w:val="none" w:sz="0" w:space="0" w:color="auto"/>
          </w:divBdr>
        </w:div>
        <w:div w:id="1519735964">
          <w:marLeft w:val="0"/>
          <w:marRight w:val="0"/>
          <w:marTop w:val="0"/>
          <w:marBottom w:val="0"/>
          <w:divBdr>
            <w:top w:val="none" w:sz="0" w:space="0" w:color="auto"/>
            <w:left w:val="none" w:sz="0" w:space="0" w:color="auto"/>
            <w:bottom w:val="none" w:sz="0" w:space="0" w:color="auto"/>
            <w:right w:val="none" w:sz="0" w:space="0" w:color="auto"/>
          </w:divBdr>
        </w:div>
        <w:div w:id="319845101">
          <w:marLeft w:val="0"/>
          <w:marRight w:val="0"/>
          <w:marTop w:val="0"/>
          <w:marBottom w:val="0"/>
          <w:divBdr>
            <w:top w:val="none" w:sz="0" w:space="0" w:color="auto"/>
            <w:left w:val="none" w:sz="0" w:space="0" w:color="auto"/>
            <w:bottom w:val="none" w:sz="0" w:space="0" w:color="auto"/>
            <w:right w:val="none" w:sz="0" w:space="0" w:color="auto"/>
          </w:divBdr>
        </w:div>
        <w:div w:id="370541127">
          <w:marLeft w:val="0"/>
          <w:marRight w:val="0"/>
          <w:marTop w:val="0"/>
          <w:marBottom w:val="0"/>
          <w:divBdr>
            <w:top w:val="none" w:sz="0" w:space="0" w:color="auto"/>
            <w:left w:val="none" w:sz="0" w:space="0" w:color="auto"/>
            <w:bottom w:val="none" w:sz="0" w:space="0" w:color="auto"/>
            <w:right w:val="none" w:sz="0" w:space="0" w:color="auto"/>
          </w:divBdr>
        </w:div>
        <w:div w:id="1497186739">
          <w:marLeft w:val="0"/>
          <w:marRight w:val="0"/>
          <w:marTop w:val="0"/>
          <w:marBottom w:val="0"/>
          <w:divBdr>
            <w:top w:val="none" w:sz="0" w:space="0" w:color="auto"/>
            <w:left w:val="none" w:sz="0" w:space="0" w:color="auto"/>
            <w:bottom w:val="none" w:sz="0" w:space="0" w:color="auto"/>
            <w:right w:val="none" w:sz="0" w:space="0" w:color="auto"/>
          </w:divBdr>
        </w:div>
        <w:div w:id="5326585">
          <w:marLeft w:val="0"/>
          <w:marRight w:val="0"/>
          <w:marTop w:val="0"/>
          <w:marBottom w:val="0"/>
          <w:divBdr>
            <w:top w:val="none" w:sz="0" w:space="0" w:color="auto"/>
            <w:left w:val="none" w:sz="0" w:space="0" w:color="auto"/>
            <w:bottom w:val="none" w:sz="0" w:space="0" w:color="auto"/>
            <w:right w:val="none" w:sz="0" w:space="0" w:color="auto"/>
          </w:divBdr>
        </w:div>
        <w:div w:id="1403674795">
          <w:marLeft w:val="0"/>
          <w:marRight w:val="0"/>
          <w:marTop w:val="0"/>
          <w:marBottom w:val="0"/>
          <w:divBdr>
            <w:top w:val="none" w:sz="0" w:space="0" w:color="auto"/>
            <w:left w:val="none" w:sz="0" w:space="0" w:color="auto"/>
            <w:bottom w:val="none" w:sz="0" w:space="0" w:color="auto"/>
            <w:right w:val="none" w:sz="0" w:space="0" w:color="auto"/>
          </w:divBdr>
        </w:div>
        <w:div w:id="680930458">
          <w:marLeft w:val="0"/>
          <w:marRight w:val="0"/>
          <w:marTop w:val="0"/>
          <w:marBottom w:val="0"/>
          <w:divBdr>
            <w:top w:val="none" w:sz="0" w:space="0" w:color="auto"/>
            <w:left w:val="none" w:sz="0" w:space="0" w:color="auto"/>
            <w:bottom w:val="none" w:sz="0" w:space="0" w:color="auto"/>
            <w:right w:val="none" w:sz="0" w:space="0" w:color="auto"/>
          </w:divBdr>
        </w:div>
        <w:div w:id="636031910">
          <w:marLeft w:val="0"/>
          <w:marRight w:val="0"/>
          <w:marTop w:val="0"/>
          <w:marBottom w:val="0"/>
          <w:divBdr>
            <w:top w:val="none" w:sz="0" w:space="0" w:color="auto"/>
            <w:left w:val="none" w:sz="0" w:space="0" w:color="auto"/>
            <w:bottom w:val="none" w:sz="0" w:space="0" w:color="auto"/>
            <w:right w:val="none" w:sz="0" w:space="0" w:color="auto"/>
          </w:divBdr>
        </w:div>
        <w:div w:id="1203594039">
          <w:marLeft w:val="0"/>
          <w:marRight w:val="0"/>
          <w:marTop w:val="0"/>
          <w:marBottom w:val="0"/>
          <w:divBdr>
            <w:top w:val="none" w:sz="0" w:space="0" w:color="auto"/>
            <w:left w:val="none" w:sz="0" w:space="0" w:color="auto"/>
            <w:bottom w:val="none" w:sz="0" w:space="0" w:color="auto"/>
            <w:right w:val="none" w:sz="0" w:space="0" w:color="auto"/>
          </w:divBdr>
        </w:div>
        <w:div w:id="1428037515">
          <w:marLeft w:val="0"/>
          <w:marRight w:val="0"/>
          <w:marTop w:val="0"/>
          <w:marBottom w:val="0"/>
          <w:divBdr>
            <w:top w:val="none" w:sz="0" w:space="0" w:color="auto"/>
            <w:left w:val="none" w:sz="0" w:space="0" w:color="auto"/>
            <w:bottom w:val="none" w:sz="0" w:space="0" w:color="auto"/>
            <w:right w:val="none" w:sz="0" w:space="0" w:color="auto"/>
          </w:divBdr>
        </w:div>
        <w:div w:id="829096147">
          <w:marLeft w:val="0"/>
          <w:marRight w:val="0"/>
          <w:marTop w:val="0"/>
          <w:marBottom w:val="0"/>
          <w:divBdr>
            <w:top w:val="none" w:sz="0" w:space="0" w:color="auto"/>
            <w:left w:val="none" w:sz="0" w:space="0" w:color="auto"/>
            <w:bottom w:val="none" w:sz="0" w:space="0" w:color="auto"/>
            <w:right w:val="none" w:sz="0" w:space="0" w:color="auto"/>
          </w:divBdr>
        </w:div>
        <w:div w:id="781462857">
          <w:marLeft w:val="0"/>
          <w:marRight w:val="0"/>
          <w:marTop w:val="0"/>
          <w:marBottom w:val="0"/>
          <w:divBdr>
            <w:top w:val="none" w:sz="0" w:space="0" w:color="auto"/>
            <w:left w:val="none" w:sz="0" w:space="0" w:color="auto"/>
            <w:bottom w:val="none" w:sz="0" w:space="0" w:color="auto"/>
            <w:right w:val="none" w:sz="0" w:space="0" w:color="auto"/>
          </w:divBdr>
        </w:div>
        <w:div w:id="1627278997">
          <w:marLeft w:val="0"/>
          <w:marRight w:val="0"/>
          <w:marTop w:val="0"/>
          <w:marBottom w:val="0"/>
          <w:divBdr>
            <w:top w:val="none" w:sz="0" w:space="0" w:color="auto"/>
            <w:left w:val="none" w:sz="0" w:space="0" w:color="auto"/>
            <w:bottom w:val="none" w:sz="0" w:space="0" w:color="auto"/>
            <w:right w:val="none" w:sz="0" w:space="0" w:color="auto"/>
          </w:divBdr>
        </w:div>
        <w:div w:id="1425147296">
          <w:marLeft w:val="0"/>
          <w:marRight w:val="0"/>
          <w:marTop w:val="0"/>
          <w:marBottom w:val="0"/>
          <w:divBdr>
            <w:top w:val="none" w:sz="0" w:space="0" w:color="auto"/>
            <w:left w:val="none" w:sz="0" w:space="0" w:color="auto"/>
            <w:bottom w:val="none" w:sz="0" w:space="0" w:color="auto"/>
            <w:right w:val="none" w:sz="0" w:space="0" w:color="auto"/>
          </w:divBdr>
        </w:div>
        <w:div w:id="1431897776">
          <w:marLeft w:val="0"/>
          <w:marRight w:val="0"/>
          <w:marTop w:val="0"/>
          <w:marBottom w:val="0"/>
          <w:divBdr>
            <w:top w:val="none" w:sz="0" w:space="0" w:color="auto"/>
            <w:left w:val="none" w:sz="0" w:space="0" w:color="auto"/>
            <w:bottom w:val="none" w:sz="0" w:space="0" w:color="auto"/>
            <w:right w:val="none" w:sz="0" w:space="0" w:color="auto"/>
          </w:divBdr>
        </w:div>
      </w:divsChild>
    </w:div>
    <w:div w:id="241641448">
      <w:bodyDiv w:val="1"/>
      <w:marLeft w:val="0"/>
      <w:marRight w:val="0"/>
      <w:marTop w:val="0"/>
      <w:marBottom w:val="0"/>
      <w:divBdr>
        <w:top w:val="none" w:sz="0" w:space="0" w:color="auto"/>
        <w:left w:val="none" w:sz="0" w:space="0" w:color="auto"/>
        <w:bottom w:val="none" w:sz="0" w:space="0" w:color="auto"/>
        <w:right w:val="none" w:sz="0" w:space="0" w:color="auto"/>
      </w:divBdr>
      <w:divsChild>
        <w:div w:id="256015409">
          <w:marLeft w:val="0"/>
          <w:marRight w:val="0"/>
          <w:marTop w:val="0"/>
          <w:marBottom w:val="0"/>
          <w:divBdr>
            <w:top w:val="none" w:sz="0" w:space="0" w:color="auto"/>
            <w:left w:val="none" w:sz="0" w:space="0" w:color="auto"/>
            <w:bottom w:val="none" w:sz="0" w:space="0" w:color="auto"/>
            <w:right w:val="none" w:sz="0" w:space="0" w:color="auto"/>
          </w:divBdr>
        </w:div>
        <w:div w:id="409163278">
          <w:marLeft w:val="0"/>
          <w:marRight w:val="0"/>
          <w:marTop w:val="0"/>
          <w:marBottom w:val="0"/>
          <w:divBdr>
            <w:top w:val="none" w:sz="0" w:space="0" w:color="auto"/>
            <w:left w:val="none" w:sz="0" w:space="0" w:color="auto"/>
            <w:bottom w:val="none" w:sz="0" w:space="0" w:color="auto"/>
            <w:right w:val="none" w:sz="0" w:space="0" w:color="auto"/>
          </w:divBdr>
        </w:div>
        <w:div w:id="1998605892">
          <w:marLeft w:val="0"/>
          <w:marRight w:val="0"/>
          <w:marTop w:val="0"/>
          <w:marBottom w:val="0"/>
          <w:divBdr>
            <w:top w:val="none" w:sz="0" w:space="0" w:color="auto"/>
            <w:left w:val="none" w:sz="0" w:space="0" w:color="auto"/>
            <w:bottom w:val="none" w:sz="0" w:space="0" w:color="auto"/>
            <w:right w:val="none" w:sz="0" w:space="0" w:color="auto"/>
          </w:divBdr>
        </w:div>
        <w:div w:id="331875456">
          <w:marLeft w:val="0"/>
          <w:marRight w:val="0"/>
          <w:marTop w:val="0"/>
          <w:marBottom w:val="0"/>
          <w:divBdr>
            <w:top w:val="none" w:sz="0" w:space="0" w:color="auto"/>
            <w:left w:val="none" w:sz="0" w:space="0" w:color="auto"/>
            <w:bottom w:val="none" w:sz="0" w:space="0" w:color="auto"/>
            <w:right w:val="none" w:sz="0" w:space="0" w:color="auto"/>
          </w:divBdr>
        </w:div>
        <w:div w:id="908735553">
          <w:marLeft w:val="0"/>
          <w:marRight w:val="0"/>
          <w:marTop w:val="0"/>
          <w:marBottom w:val="0"/>
          <w:divBdr>
            <w:top w:val="none" w:sz="0" w:space="0" w:color="auto"/>
            <w:left w:val="none" w:sz="0" w:space="0" w:color="auto"/>
            <w:bottom w:val="none" w:sz="0" w:space="0" w:color="auto"/>
            <w:right w:val="none" w:sz="0" w:space="0" w:color="auto"/>
          </w:divBdr>
        </w:div>
        <w:div w:id="897326825">
          <w:marLeft w:val="0"/>
          <w:marRight w:val="0"/>
          <w:marTop w:val="0"/>
          <w:marBottom w:val="0"/>
          <w:divBdr>
            <w:top w:val="none" w:sz="0" w:space="0" w:color="auto"/>
            <w:left w:val="none" w:sz="0" w:space="0" w:color="auto"/>
            <w:bottom w:val="none" w:sz="0" w:space="0" w:color="auto"/>
            <w:right w:val="none" w:sz="0" w:space="0" w:color="auto"/>
          </w:divBdr>
        </w:div>
        <w:div w:id="1923298194">
          <w:marLeft w:val="0"/>
          <w:marRight w:val="0"/>
          <w:marTop w:val="0"/>
          <w:marBottom w:val="0"/>
          <w:divBdr>
            <w:top w:val="none" w:sz="0" w:space="0" w:color="auto"/>
            <w:left w:val="none" w:sz="0" w:space="0" w:color="auto"/>
            <w:bottom w:val="none" w:sz="0" w:space="0" w:color="auto"/>
            <w:right w:val="none" w:sz="0" w:space="0" w:color="auto"/>
          </w:divBdr>
        </w:div>
        <w:div w:id="1929658233">
          <w:marLeft w:val="0"/>
          <w:marRight w:val="0"/>
          <w:marTop w:val="0"/>
          <w:marBottom w:val="0"/>
          <w:divBdr>
            <w:top w:val="none" w:sz="0" w:space="0" w:color="auto"/>
            <w:left w:val="none" w:sz="0" w:space="0" w:color="auto"/>
            <w:bottom w:val="none" w:sz="0" w:space="0" w:color="auto"/>
            <w:right w:val="none" w:sz="0" w:space="0" w:color="auto"/>
          </w:divBdr>
        </w:div>
        <w:div w:id="231737540">
          <w:marLeft w:val="0"/>
          <w:marRight w:val="0"/>
          <w:marTop w:val="0"/>
          <w:marBottom w:val="0"/>
          <w:divBdr>
            <w:top w:val="none" w:sz="0" w:space="0" w:color="auto"/>
            <w:left w:val="none" w:sz="0" w:space="0" w:color="auto"/>
            <w:bottom w:val="none" w:sz="0" w:space="0" w:color="auto"/>
            <w:right w:val="none" w:sz="0" w:space="0" w:color="auto"/>
          </w:divBdr>
        </w:div>
        <w:div w:id="1575821013">
          <w:marLeft w:val="0"/>
          <w:marRight w:val="0"/>
          <w:marTop w:val="0"/>
          <w:marBottom w:val="0"/>
          <w:divBdr>
            <w:top w:val="none" w:sz="0" w:space="0" w:color="auto"/>
            <w:left w:val="none" w:sz="0" w:space="0" w:color="auto"/>
            <w:bottom w:val="none" w:sz="0" w:space="0" w:color="auto"/>
            <w:right w:val="none" w:sz="0" w:space="0" w:color="auto"/>
          </w:divBdr>
        </w:div>
        <w:div w:id="1372146839">
          <w:marLeft w:val="0"/>
          <w:marRight w:val="0"/>
          <w:marTop w:val="0"/>
          <w:marBottom w:val="0"/>
          <w:divBdr>
            <w:top w:val="none" w:sz="0" w:space="0" w:color="auto"/>
            <w:left w:val="none" w:sz="0" w:space="0" w:color="auto"/>
            <w:bottom w:val="none" w:sz="0" w:space="0" w:color="auto"/>
            <w:right w:val="none" w:sz="0" w:space="0" w:color="auto"/>
          </w:divBdr>
        </w:div>
        <w:div w:id="1757172794">
          <w:marLeft w:val="0"/>
          <w:marRight w:val="0"/>
          <w:marTop w:val="0"/>
          <w:marBottom w:val="0"/>
          <w:divBdr>
            <w:top w:val="none" w:sz="0" w:space="0" w:color="auto"/>
            <w:left w:val="none" w:sz="0" w:space="0" w:color="auto"/>
            <w:bottom w:val="none" w:sz="0" w:space="0" w:color="auto"/>
            <w:right w:val="none" w:sz="0" w:space="0" w:color="auto"/>
          </w:divBdr>
        </w:div>
        <w:div w:id="1457522076">
          <w:marLeft w:val="0"/>
          <w:marRight w:val="0"/>
          <w:marTop w:val="0"/>
          <w:marBottom w:val="0"/>
          <w:divBdr>
            <w:top w:val="none" w:sz="0" w:space="0" w:color="auto"/>
            <w:left w:val="none" w:sz="0" w:space="0" w:color="auto"/>
            <w:bottom w:val="none" w:sz="0" w:space="0" w:color="auto"/>
            <w:right w:val="none" w:sz="0" w:space="0" w:color="auto"/>
          </w:divBdr>
        </w:div>
        <w:div w:id="736318009">
          <w:marLeft w:val="0"/>
          <w:marRight w:val="0"/>
          <w:marTop w:val="0"/>
          <w:marBottom w:val="0"/>
          <w:divBdr>
            <w:top w:val="none" w:sz="0" w:space="0" w:color="auto"/>
            <w:left w:val="none" w:sz="0" w:space="0" w:color="auto"/>
            <w:bottom w:val="none" w:sz="0" w:space="0" w:color="auto"/>
            <w:right w:val="none" w:sz="0" w:space="0" w:color="auto"/>
          </w:divBdr>
        </w:div>
        <w:div w:id="1999066346">
          <w:marLeft w:val="0"/>
          <w:marRight w:val="0"/>
          <w:marTop w:val="0"/>
          <w:marBottom w:val="0"/>
          <w:divBdr>
            <w:top w:val="none" w:sz="0" w:space="0" w:color="auto"/>
            <w:left w:val="none" w:sz="0" w:space="0" w:color="auto"/>
            <w:bottom w:val="none" w:sz="0" w:space="0" w:color="auto"/>
            <w:right w:val="none" w:sz="0" w:space="0" w:color="auto"/>
          </w:divBdr>
        </w:div>
        <w:div w:id="846675352">
          <w:marLeft w:val="0"/>
          <w:marRight w:val="0"/>
          <w:marTop w:val="0"/>
          <w:marBottom w:val="0"/>
          <w:divBdr>
            <w:top w:val="none" w:sz="0" w:space="0" w:color="auto"/>
            <w:left w:val="none" w:sz="0" w:space="0" w:color="auto"/>
            <w:bottom w:val="none" w:sz="0" w:space="0" w:color="auto"/>
            <w:right w:val="none" w:sz="0" w:space="0" w:color="auto"/>
          </w:divBdr>
        </w:div>
        <w:div w:id="67462296">
          <w:marLeft w:val="0"/>
          <w:marRight w:val="0"/>
          <w:marTop w:val="0"/>
          <w:marBottom w:val="0"/>
          <w:divBdr>
            <w:top w:val="none" w:sz="0" w:space="0" w:color="auto"/>
            <w:left w:val="none" w:sz="0" w:space="0" w:color="auto"/>
            <w:bottom w:val="none" w:sz="0" w:space="0" w:color="auto"/>
            <w:right w:val="none" w:sz="0" w:space="0" w:color="auto"/>
          </w:divBdr>
        </w:div>
        <w:div w:id="802776165">
          <w:marLeft w:val="0"/>
          <w:marRight w:val="0"/>
          <w:marTop w:val="0"/>
          <w:marBottom w:val="0"/>
          <w:divBdr>
            <w:top w:val="none" w:sz="0" w:space="0" w:color="auto"/>
            <w:left w:val="none" w:sz="0" w:space="0" w:color="auto"/>
            <w:bottom w:val="none" w:sz="0" w:space="0" w:color="auto"/>
            <w:right w:val="none" w:sz="0" w:space="0" w:color="auto"/>
          </w:divBdr>
        </w:div>
        <w:div w:id="568928720">
          <w:marLeft w:val="0"/>
          <w:marRight w:val="0"/>
          <w:marTop w:val="0"/>
          <w:marBottom w:val="0"/>
          <w:divBdr>
            <w:top w:val="none" w:sz="0" w:space="0" w:color="auto"/>
            <w:left w:val="none" w:sz="0" w:space="0" w:color="auto"/>
            <w:bottom w:val="none" w:sz="0" w:space="0" w:color="auto"/>
            <w:right w:val="none" w:sz="0" w:space="0" w:color="auto"/>
          </w:divBdr>
        </w:div>
        <w:div w:id="865754314">
          <w:marLeft w:val="0"/>
          <w:marRight w:val="0"/>
          <w:marTop w:val="0"/>
          <w:marBottom w:val="0"/>
          <w:divBdr>
            <w:top w:val="none" w:sz="0" w:space="0" w:color="auto"/>
            <w:left w:val="none" w:sz="0" w:space="0" w:color="auto"/>
            <w:bottom w:val="none" w:sz="0" w:space="0" w:color="auto"/>
            <w:right w:val="none" w:sz="0" w:space="0" w:color="auto"/>
          </w:divBdr>
        </w:div>
        <w:div w:id="1415588120">
          <w:marLeft w:val="0"/>
          <w:marRight w:val="0"/>
          <w:marTop w:val="0"/>
          <w:marBottom w:val="0"/>
          <w:divBdr>
            <w:top w:val="none" w:sz="0" w:space="0" w:color="auto"/>
            <w:left w:val="none" w:sz="0" w:space="0" w:color="auto"/>
            <w:bottom w:val="none" w:sz="0" w:space="0" w:color="auto"/>
            <w:right w:val="none" w:sz="0" w:space="0" w:color="auto"/>
          </w:divBdr>
        </w:div>
        <w:div w:id="191698760">
          <w:marLeft w:val="0"/>
          <w:marRight w:val="0"/>
          <w:marTop w:val="0"/>
          <w:marBottom w:val="0"/>
          <w:divBdr>
            <w:top w:val="none" w:sz="0" w:space="0" w:color="auto"/>
            <w:left w:val="none" w:sz="0" w:space="0" w:color="auto"/>
            <w:bottom w:val="none" w:sz="0" w:space="0" w:color="auto"/>
            <w:right w:val="none" w:sz="0" w:space="0" w:color="auto"/>
          </w:divBdr>
        </w:div>
        <w:div w:id="645862779">
          <w:marLeft w:val="0"/>
          <w:marRight w:val="0"/>
          <w:marTop w:val="0"/>
          <w:marBottom w:val="0"/>
          <w:divBdr>
            <w:top w:val="none" w:sz="0" w:space="0" w:color="auto"/>
            <w:left w:val="none" w:sz="0" w:space="0" w:color="auto"/>
            <w:bottom w:val="none" w:sz="0" w:space="0" w:color="auto"/>
            <w:right w:val="none" w:sz="0" w:space="0" w:color="auto"/>
          </w:divBdr>
        </w:div>
        <w:div w:id="543950403">
          <w:marLeft w:val="0"/>
          <w:marRight w:val="0"/>
          <w:marTop w:val="0"/>
          <w:marBottom w:val="0"/>
          <w:divBdr>
            <w:top w:val="none" w:sz="0" w:space="0" w:color="auto"/>
            <w:left w:val="none" w:sz="0" w:space="0" w:color="auto"/>
            <w:bottom w:val="none" w:sz="0" w:space="0" w:color="auto"/>
            <w:right w:val="none" w:sz="0" w:space="0" w:color="auto"/>
          </w:divBdr>
        </w:div>
        <w:div w:id="1387333083">
          <w:marLeft w:val="0"/>
          <w:marRight w:val="0"/>
          <w:marTop w:val="0"/>
          <w:marBottom w:val="0"/>
          <w:divBdr>
            <w:top w:val="none" w:sz="0" w:space="0" w:color="auto"/>
            <w:left w:val="none" w:sz="0" w:space="0" w:color="auto"/>
            <w:bottom w:val="none" w:sz="0" w:space="0" w:color="auto"/>
            <w:right w:val="none" w:sz="0" w:space="0" w:color="auto"/>
          </w:divBdr>
        </w:div>
        <w:div w:id="469635632">
          <w:marLeft w:val="0"/>
          <w:marRight w:val="0"/>
          <w:marTop w:val="0"/>
          <w:marBottom w:val="0"/>
          <w:divBdr>
            <w:top w:val="none" w:sz="0" w:space="0" w:color="auto"/>
            <w:left w:val="none" w:sz="0" w:space="0" w:color="auto"/>
            <w:bottom w:val="none" w:sz="0" w:space="0" w:color="auto"/>
            <w:right w:val="none" w:sz="0" w:space="0" w:color="auto"/>
          </w:divBdr>
        </w:div>
        <w:div w:id="1422019782">
          <w:marLeft w:val="0"/>
          <w:marRight w:val="0"/>
          <w:marTop w:val="0"/>
          <w:marBottom w:val="0"/>
          <w:divBdr>
            <w:top w:val="none" w:sz="0" w:space="0" w:color="auto"/>
            <w:left w:val="none" w:sz="0" w:space="0" w:color="auto"/>
            <w:bottom w:val="none" w:sz="0" w:space="0" w:color="auto"/>
            <w:right w:val="none" w:sz="0" w:space="0" w:color="auto"/>
          </w:divBdr>
        </w:div>
        <w:div w:id="1823349146">
          <w:marLeft w:val="0"/>
          <w:marRight w:val="0"/>
          <w:marTop w:val="0"/>
          <w:marBottom w:val="0"/>
          <w:divBdr>
            <w:top w:val="none" w:sz="0" w:space="0" w:color="auto"/>
            <w:left w:val="none" w:sz="0" w:space="0" w:color="auto"/>
            <w:bottom w:val="none" w:sz="0" w:space="0" w:color="auto"/>
            <w:right w:val="none" w:sz="0" w:space="0" w:color="auto"/>
          </w:divBdr>
        </w:div>
        <w:div w:id="1035620610">
          <w:marLeft w:val="0"/>
          <w:marRight w:val="0"/>
          <w:marTop w:val="0"/>
          <w:marBottom w:val="0"/>
          <w:divBdr>
            <w:top w:val="none" w:sz="0" w:space="0" w:color="auto"/>
            <w:left w:val="none" w:sz="0" w:space="0" w:color="auto"/>
            <w:bottom w:val="none" w:sz="0" w:space="0" w:color="auto"/>
            <w:right w:val="none" w:sz="0" w:space="0" w:color="auto"/>
          </w:divBdr>
        </w:div>
        <w:div w:id="1611082193">
          <w:marLeft w:val="0"/>
          <w:marRight w:val="0"/>
          <w:marTop w:val="0"/>
          <w:marBottom w:val="0"/>
          <w:divBdr>
            <w:top w:val="none" w:sz="0" w:space="0" w:color="auto"/>
            <w:left w:val="none" w:sz="0" w:space="0" w:color="auto"/>
            <w:bottom w:val="none" w:sz="0" w:space="0" w:color="auto"/>
            <w:right w:val="none" w:sz="0" w:space="0" w:color="auto"/>
          </w:divBdr>
        </w:div>
      </w:divsChild>
    </w:div>
    <w:div w:id="346492582">
      <w:bodyDiv w:val="1"/>
      <w:marLeft w:val="0"/>
      <w:marRight w:val="0"/>
      <w:marTop w:val="0"/>
      <w:marBottom w:val="0"/>
      <w:divBdr>
        <w:top w:val="none" w:sz="0" w:space="0" w:color="auto"/>
        <w:left w:val="none" w:sz="0" w:space="0" w:color="auto"/>
        <w:bottom w:val="none" w:sz="0" w:space="0" w:color="auto"/>
        <w:right w:val="none" w:sz="0" w:space="0" w:color="auto"/>
      </w:divBdr>
    </w:div>
    <w:div w:id="359672659">
      <w:bodyDiv w:val="1"/>
      <w:marLeft w:val="0"/>
      <w:marRight w:val="0"/>
      <w:marTop w:val="0"/>
      <w:marBottom w:val="0"/>
      <w:divBdr>
        <w:top w:val="none" w:sz="0" w:space="0" w:color="auto"/>
        <w:left w:val="none" w:sz="0" w:space="0" w:color="auto"/>
        <w:bottom w:val="none" w:sz="0" w:space="0" w:color="auto"/>
        <w:right w:val="none" w:sz="0" w:space="0" w:color="auto"/>
      </w:divBdr>
      <w:divsChild>
        <w:div w:id="1618370396">
          <w:marLeft w:val="0"/>
          <w:marRight w:val="0"/>
          <w:marTop w:val="0"/>
          <w:marBottom w:val="0"/>
          <w:divBdr>
            <w:top w:val="single" w:sz="2" w:space="0" w:color="E3E3E3"/>
            <w:left w:val="single" w:sz="2" w:space="0" w:color="E3E3E3"/>
            <w:bottom w:val="single" w:sz="2" w:space="0" w:color="E3E3E3"/>
            <w:right w:val="single" w:sz="2" w:space="0" w:color="E3E3E3"/>
          </w:divBdr>
          <w:divsChild>
            <w:div w:id="1854102477">
              <w:marLeft w:val="0"/>
              <w:marRight w:val="0"/>
              <w:marTop w:val="0"/>
              <w:marBottom w:val="0"/>
              <w:divBdr>
                <w:top w:val="single" w:sz="2" w:space="0" w:color="E3E3E3"/>
                <w:left w:val="single" w:sz="2" w:space="0" w:color="E3E3E3"/>
                <w:bottom w:val="single" w:sz="2" w:space="0" w:color="E3E3E3"/>
                <w:right w:val="single" w:sz="2" w:space="0" w:color="E3E3E3"/>
              </w:divBdr>
              <w:divsChild>
                <w:div w:id="644549038">
                  <w:marLeft w:val="0"/>
                  <w:marRight w:val="0"/>
                  <w:marTop w:val="0"/>
                  <w:marBottom w:val="0"/>
                  <w:divBdr>
                    <w:top w:val="single" w:sz="2" w:space="0" w:color="E3E3E3"/>
                    <w:left w:val="single" w:sz="2" w:space="0" w:color="E3E3E3"/>
                    <w:bottom w:val="single" w:sz="2" w:space="0" w:color="E3E3E3"/>
                    <w:right w:val="single" w:sz="2" w:space="0" w:color="E3E3E3"/>
                  </w:divBdr>
                  <w:divsChild>
                    <w:div w:id="980620510">
                      <w:marLeft w:val="0"/>
                      <w:marRight w:val="0"/>
                      <w:marTop w:val="0"/>
                      <w:marBottom w:val="0"/>
                      <w:divBdr>
                        <w:top w:val="single" w:sz="2" w:space="0" w:color="E3E3E3"/>
                        <w:left w:val="single" w:sz="2" w:space="0" w:color="E3E3E3"/>
                        <w:bottom w:val="single" w:sz="2" w:space="0" w:color="E3E3E3"/>
                        <w:right w:val="single" w:sz="2" w:space="0" w:color="E3E3E3"/>
                      </w:divBdr>
                      <w:divsChild>
                        <w:div w:id="381638714">
                          <w:marLeft w:val="0"/>
                          <w:marRight w:val="0"/>
                          <w:marTop w:val="0"/>
                          <w:marBottom w:val="0"/>
                          <w:divBdr>
                            <w:top w:val="single" w:sz="2" w:space="0" w:color="E3E3E3"/>
                            <w:left w:val="single" w:sz="2" w:space="0" w:color="E3E3E3"/>
                            <w:bottom w:val="single" w:sz="2" w:space="0" w:color="E3E3E3"/>
                            <w:right w:val="single" w:sz="2" w:space="0" w:color="E3E3E3"/>
                          </w:divBdr>
                          <w:divsChild>
                            <w:div w:id="1476289674">
                              <w:marLeft w:val="0"/>
                              <w:marRight w:val="0"/>
                              <w:marTop w:val="0"/>
                              <w:marBottom w:val="0"/>
                              <w:divBdr>
                                <w:top w:val="single" w:sz="2" w:space="0" w:color="E3E3E3"/>
                                <w:left w:val="single" w:sz="2" w:space="0" w:color="E3E3E3"/>
                                <w:bottom w:val="single" w:sz="2" w:space="0" w:color="E3E3E3"/>
                                <w:right w:val="single" w:sz="2" w:space="0" w:color="E3E3E3"/>
                              </w:divBdr>
                              <w:divsChild>
                                <w:div w:id="830828170">
                                  <w:marLeft w:val="0"/>
                                  <w:marRight w:val="0"/>
                                  <w:marTop w:val="100"/>
                                  <w:marBottom w:val="100"/>
                                  <w:divBdr>
                                    <w:top w:val="single" w:sz="2" w:space="0" w:color="E3E3E3"/>
                                    <w:left w:val="single" w:sz="2" w:space="0" w:color="E3E3E3"/>
                                    <w:bottom w:val="single" w:sz="2" w:space="0" w:color="E3E3E3"/>
                                    <w:right w:val="single" w:sz="2" w:space="0" w:color="E3E3E3"/>
                                  </w:divBdr>
                                  <w:divsChild>
                                    <w:div w:id="1427112851">
                                      <w:marLeft w:val="0"/>
                                      <w:marRight w:val="0"/>
                                      <w:marTop w:val="0"/>
                                      <w:marBottom w:val="0"/>
                                      <w:divBdr>
                                        <w:top w:val="single" w:sz="2" w:space="0" w:color="E3E3E3"/>
                                        <w:left w:val="single" w:sz="2" w:space="0" w:color="E3E3E3"/>
                                        <w:bottom w:val="single" w:sz="2" w:space="0" w:color="E3E3E3"/>
                                        <w:right w:val="single" w:sz="2" w:space="0" w:color="E3E3E3"/>
                                      </w:divBdr>
                                      <w:divsChild>
                                        <w:div w:id="1584413095">
                                          <w:marLeft w:val="0"/>
                                          <w:marRight w:val="0"/>
                                          <w:marTop w:val="0"/>
                                          <w:marBottom w:val="0"/>
                                          <w:divBdr>
                                            <w:top w:val="single" w:sz="2" w:space="0" w:color="E3E3E3"/>
                                            <w:left w:val="single" w:sz="2" w:space="0" w:color="E3E3E3"/>
                                            <w:bottom w:val="single" w:sz="2" w:space="0" w:color="E3E3E3"/>
                                            <w:right w:val="single" w:sz="2" w:space="0" w:color="E3E3E3"/>
                                          </w:divBdr>
                                          <w:divsChild>
                                            <w:div w:id="117646608">
                                              <w:marLeft w:val="0"/>
                                              <w:marRight w:val="0"/>
                                              <w:marTop w:val="0"/>
                                              <w:marBottom w:val="0"/>
                                              <w:divBdr>
                                                <w:top w:val="single" w:sz="2" w:space="0" w:color="E3E3E3"/>
                                                <w:left w:val="single" w:sz="2" w:space="0" w:color="E3E3E3"/>
                                                <w:bottom w:val="single" w:sz="2" w:space="0" w:color="E3E3E3"/>
                                                <w:right w:val="single" w:sz="2" w:space="0" w:color="E3E3E3"/>
                                              </w:divBdr>
                                              <w:divsChild>
                                                <w:div w:id="1209412124">
                                                  <w:marLeft w:val="0"/>
                                                  <w:marRight w:val="0"/>
                                                  <w:marTop w:val="0"/>
                                                  <w:marBottom w:val="0"/>
                                                  <w:divBdr>
                                                    <w:top w:val="single" w:sz="2" w:space="0" w:color="E3E3E3"/>
                                                    <w:left w:val="single" w:sz="2" w:space="0" w:color="E3E3E3"/>
                                                    <w:bottom w:val="single" w:sz="2" w:space="0" w:color="E3E3E3"/>
                                                    <w:right w:val="single" w:sz="2" w:space="0" w:color="E3E3E3"/>
                                                  </w:divBdr>
                                                  <w:divsChild>
                                                    <w:div w:id="1022166702">
                                                      <w:marLeft w:val="0"/>
                                                      <w:marRight w:val="0"/>
                                                      <w:marTop w:val="0"/>
                                                      <w:marBottom w:val="0"/>
                                                      <w:divBdr>
                                                        <w:top w:val="single" w:sz="2" w:space="0" w:color="E3E3E3"/>
                                                        <w:left w:val="single" w:sz="2" w:space="0" w:color="E3E3E3"/>
                                                        <w:bottom w:val="single" w:sz="2" w:space="0" w:color="E3E3E3"/>
                                                        <w:right w:val="single" w:sz="2" w:space="0" w:color="E3E3E3"/>
                                                      </w:divBdr>
                                                      <w:divsChild>
                                                        <w:div w:id="94249195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335568207">
          <w:marLeft w:val="0"/>
          <w:marRight w:val="0"/>
          <w:marTop w:val="0"/>
          <w:marBottom w:val="0"/>
          <w:divBdr>
            <w:top w:val="none" w:sz="0" w:space="0" w:color="auto"/>
            <w:left w:val="none" w:sz="0" w:space="0" w:color="auto"/>
            <w:bottom w:val="none" w:sz="0" w:space="0" w:color="auto"/>
            <w:right w:val="none" w:sz="0" w:space="0" w:color="auto"/>
          </w:divBdr>
        </w:div>
      </w:divsChild>
    </w:div>
    <w:div w:id="542211930">
      <w:bodyDiv w:val="1"/>
      <w:marLeft w:val="0"/>
      <w:marRight w:val="0"/>
      <w:marTop w:val="0"/>
      <w:marBottom w:val="0"/>
      <w:divBdr>
        <w:top w:val="none" w:sz="0" w:space="0" w:color="auto"/>
        <w:left w:val="none" w:sz="0" w:space="0" w:color="auto"/>
        <w:bottom w:val="none" w:sz="0" w:space="0" w:color="auto"/>
        <w:right w:val="none" w:sz="0" w:space="0" w:color="auto"/>
      </w:divBdr>
      <w:divsChild>
        <w:div w:id="595136235">
          <w:marLeft w:val="0"/>
          <w:marRight w:val="0"/>
          <w:marTop w:val="0"/>
          <w:marBottom w:val="0"/>
          <w:divBdr>
            <w:top w:val="none" w:sz="0" w:space="0" w:color="auto"/>
            <w:left w:val="none" w:sz="0" w:space="0" w:color="auto"/>
            <w:bottom w:val="none" w:sz="0" w:space="0" w:color="auto"/>
            <w:right w:val="none" w:sz="0" w:space="0" w:color="auto"/>
          </w:divBdr>
        </w:div>
        <w:div w:id="1792895780">
          <w:marLeft w:val="0"/>
          <w:marRight w:val="0"/>
          <w:marTop w:val="0"/>
          <w:marBottom w:val="0"/>
          <w:divBdr>
            <w:top w:val="none" w:sz="0" w:space="0" w:color="auto"/>
            <w:left w:val="none" w:sz="0" w:space="0" w:color="auto"/>
            <w:bottom w:val="none" w:sz="0" w:space="0" w:color="auto"/>
            <w:right w:val="none" w:sz="0" w:space="0" w:color="auto"/>
          </w:divBdr>
        </w:div>
        <w:div w:id="1573462639">
          <w:marLeft w:val="0"/>
          <w:marRight w:val="0"/>
          <w:marTop w:val="0"/>
          <w:marBottom w:val="0"/>
          <w:divBdr>
            <w:top w:val="none" w:sz="0" w:space="0" w:color="auto"/>
            <w:left w:val="none" w:sz="0" w:space="0" w:color="auto"/>
            <w:bottom w:val="none" w:sz="0" w:space="0" w:color="auto"/>
            <w:right w:val="none" w:sz="0" w:space="0" w:color="auto"/>
          </w:divBdr>
        </w:div>
        <w:div w:id="356463696">
          <w:marLeft w:val="0"/>
          <w:marRight w:val="0"/>
          <w:marTop w:val="0"/>
          <w:marBottom w:val="0"/>
          <w:divBdr>
            <w:top w:val="none" w:sz="0" w:space="0" w:color="auto"/>
            <w:left w:val="none" w:sz="0" w:space="0" w:color="auto"/>
            <w:bottom w:val="none" w:sz="0" w:space="0" w:color="auto"/>
            <w:right w:val="none" w:sz="0" w:space="0" w:color="auto"/>
          </w:divBdr>
        </w:div>
        <w:div w:id="2129540110">
          <w:marLeft w:val="0"/>
          <w:marRight w:val="0"/>
          <w:marTop w:val="0"/>
          <w:marBottom w:val="0"/>
          <w:divBdr>
            <w:top w:val="none" w:sz="0" w:space="0" w:color="auto"/>
            <w:left w:val="none" w:sz="0" w:space="0" w:color="auto"/>
            <w:bottom w:val="none" w:sz="0" w:space="0" w:color="auto"/>
            <w:right w:val="none" w:sz="0" w:space="0" w:color="auto"/>
          </w:divBdr>
        </w:div>
        <w:div w:id="547230630">
          <w:marLeft w:val="0"/>
          <w:marRight w:val="0"/>
          <w:marTop w:val="0"/>
          <w:marBottom w:val="0"/>
          <w:divBdr>
            <w:top w:val="none" w:sz="0" w:space="0" w:color="auto"/>
            <w:left w:val="none" w:sz="0" w:space="0" w:color="auto"/>
            <w:bottom w:val="none" w:sz="0" w:space="0" w:color="auto"/>
            <w:right w:val="none" w:sz="0" w:space="0" w:color="auto"/>
          </w:divBdr>
        </w:div>
        <w:div w:id="1671635382">
          <w:marLeft w:val="0"/>
          <w:marRight w:val="0"/>
          <w:marTop w:val="0"/>
          <w:marBottom w:val="0"/>
          <w:divBdr>
            <w:top w:val="none" w:sz="0" w:space="0" w:color="auto"/>
            <w:left w:val="none" w:sz="0" w:space="0" w:color="auto"/>
            <w:bottom w:val="none" w:sz="0" w:space="0" w:color="auto"/>
            <w:right w:val="none" w:sz="0" w:space="0" w:color="auto"/>
          </w:divBdr>
        </w:div>
        <w:div w:id="1699966866">
          <w:marLeft w:val="0"/>
          <w:marRight w:val="0"/>
          <w:marTop w:val="0"/>
          <w:marBottom w:val="0"/>
          <w:divBdr>
            <w:top w:val="none" w:sz="0" w:space="0" w:color="auto"/>
            <w:left w:val="none" w:sz="0" w:space="0" w:color="auto"/>
            <w:bottom w:val="none" w:sz="0" w:space="0" w:color="auto"/>
            <w:right w:val="none" w:sz="0" w:space="0" w:color="auto"/>
          </w:divBdr>
        </w:div>
        <w:div w:id="1506046594">
          <w:marLeft w:val="0"/>
          <w:marRight w:val="0"/>
          <w:marTop w:val="0"/>
          <w:marBottom w:val="0"/>
          <w:divBdr>
            <w:top w:val="none" w:sz="0" w:space="0" w:color="auto"/>
            <w:left w:val="none" w:sz="0" w:space="0" w:color="auto"/>
            <w:bottom w:val="none" w:sz="0" w:space="0" w:color="auto"/>
            <w:right w:val="none" w:sz="0" w:space="0" w:color="auto"/>
          </w:divBdr>
        </w:div>
      </w:divsChild>
    </w:div>
    <w:div w:id="873152429">
      <w:bodyDiv w:val="1"/>
      <w:marLeft w:val="0"/>
      <w:marRight w:val="0"/>
      <w:marTop w:val="0"/>
      <w:marBottom w:val="0"/>
      <w:divBdr>
        <w:top w:val="none" w:sz="0" w:space="0" w:color="auto"/>
        <w:left w:val="none" w:sz="0" w:space="0" w:color="auto"/>
        <w:bottom w:val="none" w:sz="0" w:space="0" w:color="auto"/>
        <w:right w:val="none" w:sz="0" w:space="0" w:color="auto"/>
      </w:divBdr>
      <w:divsChild>
        <w:div w:id="1126698953">
          <w:marLeft w:val="0"/>
          <w:marRight w:val="0"/>
          <w:marTop w:val="0"/>
          <w:marBottom w:val="0"/>
          <w:divBdr>
            <w:top w:val="none" w:sz="0" w:space="0" w:color="auto"/>
            <w:left w:val="none" w:sz="0" w:space="0" w:color="auto"/>
            <w:bottom w:val="none" w:sz="0" w:space="0" w:color="auto"/>
            <w:right w:val="none" w:sz="0" w:space="0" w:color="auto"/>
          </w:divBdr>
        </w:div>
        <w:div w:id="804545633">
          <w:marLeft w:val="0"/>
          <w:marRight w:val="0"/>
          <w:marTop w:val="0"/>
          <w:marBottom w:val="0"/>
          <w:divBdr>
            <w:top w:val="none" w:sz="0" w:space="0" w:color="auto"/>
            <w:left w:val="none" w:sz="0" w:space="0" w:color="auto"/>
            <w:bottom w:val="none" w:sz="0" w:space="0" w:color="auto"/>
            <w:right w:val="none" w:sz="0" w:space="0" w:color="auto"/>
          </w:divBdr>
        </w:div>
        <w:div w:id="197358305">
          <w:marLeft w:val="0"/>
          <w:marRight w:val="0"/>
          <w:marTop w:val="0"/>
          <w:marBottom w:val="0"/>
          <w:divBdr>
            <w:top w:val="none" w:sz="0" w:space="0" w:color="auto"/>
            <w:left w:val="none" w:sz="0" w:space="0" w:color="auto"/>
            <w:bottom w:val="none" w:sz="0" w:space="0" w:color="auto"/>
            <w:right w:val="none" w:sz="0" w:space="0" w:color="auto"/>
          </w:divBdr>
        </w:div>
        <w:div w:id="1156266268">
          <w:marLeft w:val="0"/>
          <w:marRight w:val="0"/>
          <w:marTop w:val="0"/>
          <w:marBottom w:val="0"/>
          <w:divBdr>
            <w:top w:val="none" w:sz="0" w:space="0" w:color="auto"/>
            <w:left w:val="none" w:sz="0" w:space="0" w:color="auto"/>
            <w:bottom w:val="none" w:sz="0" w:space="0" w:color="auto"/>
            <w:right w:val="none" w:sz="0" w:space="0" w:color="auto"/>
          </w:divBdr>
        </w:div>
        <w:div w:id="301885238">
          <w:marLeft w:val="0"/>
          <w:marRight w:val="0"/>
          <w:marTop w:val="0"/>
          <w:marBottom w:val="0"/>
          <w:divBdr>
            <w:top w:val="none" w:sz="0" w:space="0" w:color="auto"/>
            <w:left w:val="none" w:sz="0" w:space="0" w:color="auto"/>
            <w:bottom w:val="none" w:sz="0" w:space="0" w:color="auto"/>
            <w:right w:val="none" w:sz="0" w:space="0" w:color="auto"/>
          </w:divBdr>
        </w:div>
        <w:div w:id="964240781">
          <w:marLeft w:val="0"/>
          <w:marRight w:val="0"/>
          <w:marTop w:val="0"/>
          <w:marBottom w:val="0"/>
          <w:divBdr>
            <w:top w:val="none" w:sz="0" w:space="0" w:color="auto"/>
            <w:left w:val="none" w:sz="0" w:space="0" w:color="auto"/>
            <w:bottom w:val="none" w:sz="0" w:space="0" w:color="auto"/>
            <w:right w:val="none" w:sz="0" w:space="0" w:color="auto"/>
          </w:divBdr>
        </w:div>
        <w:div w:id="781607033">
          <w:marLeft w:val="0"/>
          <w:marRight w:val="0"/>
          <w:marTop w:val="0"/>
          <w:marBottom w:val="0"/>
          <w:divBdr>
            <w:top w:val="none" w:sz="0" w:space="0" w:color="auto"/>
            <w:left w:val="none" w:sz="0" w:space="0" w:color="auto"/>
            <w:bottom w:val="none" w:sz="0" w:space="0" w:color="auto"/>
            <w:right w:val="none" w:sz="0" w:space="0" w:color="auto"/>
          </w:divBdr>
        </w:div>
        <w:div w:id="397745712">
          <w:marLeft w:val="0"/>
          <w:marRight w:val="0"/>
          <w:marTop w:val="0"/>
          <w:marBottom w:val="0"/>
          <w:divBdr>
            <w:top w:val="none" w:sz="0" w:space="0" w:color="auto"/>
            <w:left w:val="none" w:sz="0" w:space="0" w:color="auto"/>
            <w:bottom w:val="none" w:sz="0" w:space="0" w:color="auto"/>
            <w:right w:val="none" w:sz="0" w:space="0" w:color="auto"/>
          </w:divBdr>
        </w:div>
        <w:div w:id="387805060">
          <w:marLeft w:val="0"/>
          <w:marRight w:val="0"/>
          <w:marTop w:val="0"/>
          <w:marBottom w:val="0"/>
          <w:divBdr>
            <w:top w:val="none" w:sz="0" w:space="0" w:color="auto"/>
            <w:left w:val="none" w:sz="0" w:space="0" w:color="auto"/>
            <w:bottom w:val="none" w:sz="0" w:space="0" w:color="auto"/>
            <w:right w:val="none" w:sz="0" w:space="0" w:color="auto"/>
          </w:divBdr>
        </w:div>
        <w:div w:id="1248003350">
          <w:marLeft w:val="0"/>
          <w:marRight w:val="0"/>
          <w:marTop w:val="0"/>
          <w:marBottom w:val="0"/>
          <w:divBdr>
            <w:top w:val="none" w:sz="0" w:space="0" w:color="auto"/>
            <w:left w:val="none" w:sz="0" w:space="0" w:color="auto"/>
            <w:bottom w:val="none" w:sz="0" w:space="0" w:color="auto"/>
            <w:right w:val="none" w:sz="0" w:space="0" w:color="auto"/>
          </w:divBdr>
        </w:div>
        <w:div w:id="613026442">
          <w:marLeft w:val="0"/>
          <w:marRight w:val="0"/>
          <w:marTop w:val="0"/>
          <w:marBottom w:val="0"/>
          <w:divBdr>
            <w:top w:val="none" w:sz="0" w:space="0" w:color="auto"/>
            <w:left w:val="none" w:sz="0" w:space="0" w:color="auto"/>
            <w:bottom w:val="none" w:sz="0" w:space="0" w:color="auto"/>
            <w:right w:val="none" w:sz="0" w:space="0" w:color="auto"/>
          </w:divBdr>
        </w:div>
        <w:div w:id="1535577298">
          <w:marLeft w:val="0"/>
          <w:marRight w:val="0"/>
          <w:marTop w:val="0"/>
          <w:marBottom w:val="0"/>
          <w:divBdr>
            <w:top w:val="none" w:sz="0" w:space="0" w:color="auto"/>
            <w:left w:val="none" w:sz="0" w:space="0" w:color="auto"/>
            <w:bottom w:val="none" w:sz="0" w:space="0" w:color="auto"/>
            <w:right w:val="none" w:sz="0" w:space="0" w:color="auto"/>
          </w:divBdr>
        </w:div>
        <w:div w:id="1539585090">
          <w:marLeft w:val="0"/>
          <w:marRight w:val="0"/>
          <w:marTop w:val="0"/>
          <w:marBottom w:val="0"/>
          <w:divBdr>
            <w:top w:val="none" w:sz="0" w:space="0" w:color="auto"/>
            <w:left w:val="none" w:sz="0" w:space="0" w:color="auto"/>
            <w:bottom w:val="none" w:sz="0" w:space="0" w:color="auto"/>
            <w:right w:val="none" w:sz="0" w:space="0" w:color="auto"/>
          </w:divBdr>
        </w:div>
        <w:div w:id="1832256057">
          <w:marLeft w:val="0"/>
          <w:marRight w:val="0"/>
          <w:marTop w:val="0"/>
          <w:marBottom w:val="0"/>
          <w:divBdr>
            <w:top w:val="none" w:sz="0" w:space="0" w:color="auto"/>
            <w:left w:val="none" w:sz="0" w:space="0" w:color="auto"/>
            <w:bottom w:val="none" w:sz="0" w:space="0" w:color="auto"/>
            <w:right w:val="none" w:sz="0" w:space="0" w:color="auto"/>
          </w:divBdr>
        </w:div>
      </w:divsChild>
    </w:div>
    <w:div w:id="1416053503">
      <w:bodyDiv w:val="1"/>
      <w:marLeft w:val="0"/>
      <w:marRight w:val="0"/>
      <w:marTop w:val="0"/>
      <w:marBottom w:val="0"/>
      <w:divBdr>
        <w:top w:val="none" w:sz="0" w:space="0" w:color="auto"/>
        <w:left w:val="none" w:sz="0" w:space="0" w:color="auto"/>
        <w:bottom w:val="none" w:sz="0" w:space="0" w:color="auto"/>
        <w:right w:val="none" w:sz="0" w:space="0" w:color="auto"/>
      </w:divBdr>
      <w:divsChild>
        <w:div w:id="1488210031">
          <w:marLeft w:val="0"/>
          <w:marRight w:val="0"/>
          <w:marTop w:val="0"/>
          <w:marBottom w:val="0"/>
          <w:divBdr>
            <w:top w:val="none" w:sz="0" w:space="0" w:color="auto"/>
            <w:left w:val="none" w:sz="0" w:space="0" w:color="auto"/>
            <w:bottom w:val="none" w:sz="0" w:space="0" w:color="auto"/>
            <w:right w:val="none" w:sz="0" w:space="0" w:color="auto"/>
          </w:divBdr>
        </w:div>
        <w:div w:id="1573275975">
          <w:marLeft w:val="0"/>
          <w:marRight w:val="0"/>
          <w:marTop w:val="0"/>
          <w:marBottom w:val="0"/>
          <w:divBdr>
            <w:top w:val="none" w:sz="0" w:space="0" w:color="auto"/>
            <w:left w:val="none" w:sz="0" w:space="0" w:color="auto"/>
            <w:bottom w:val="none" w:sz="0" w:space="0" w:color="auto"/>
            <w:right w:val="none" w:sz="0" w:space="0" w:color="auto"/>
          </w:divBdr>
        </w:div>
        <w:div w:id="1345326518">
          <w:marLeft w:val="0"/>
          <w:marRight w:val="0"/>
          <w:marTop w:val="0"/>
          <w:marBottom w:val="0"/>
          <w:divBdr>
            <w:top w:val="none" w:sz="0" w:space="0" w:color="auto"/>
            <w:left w:val="none" w:sz="0" w:space="0" w:color="auto"/>
            <w:bottom w:val="none" w:sz="0" w:space="0" w:color="auto"/>
            <w:right w:val="none" w:sz="0" w:space="0" w:color="auto"/>
          </w:divBdr>
        </w:div>
        <w:div w:id="119298874">
          <w:marLeft w:val="0"/>
          <w:marRight w:val="0"/>
          <w:marTop w:val="0"/>
          <w:marBottom w:val="0"/>
          <w:divBdr>
            <w:top w:val="none" w:sz="0" w:space="0" w:color="auto"/>
            <w:left w:val="none" w:sz="0" w:space="0" w:color="auto"/>
            <w:bottom w:val="none" w:sz="0" w:space="0" w:color="auto"/>
            <w:right w:val="none" w:sz="0" w:space="0" w:color="auto"/>
          </w:divBdr>
        </w:div>
        <w:div w:id="1920551273">
          <w:marLeft w:val="0"/>
          <w:marRight w:val="0"/>
          <w:marTop w:val="0"/>
          <w:marBottom w:val="0"/>
          <w:divBdr>
            <w:top w:val="none" w:sz="0" w:space="0" w:color="auto"/>
            <w:left w:val="none" w:sz="0" w:space="0" w:color="auto"/>
            <w:bottom w:val="none" w:sz="0" w:space="0" w:color="auto"/>
            <w:right w:val="none" w:sz="0" w:space="0" w:color="auto"/>
          </w:divBdr>
        </w:div>
        <w:div w:id="1427731297">
          <w:marLeft w:val="0"/>
          <w:marRight w:val="0"/>
          <w:marTop w:val="0"/>
          <w:marBottom w:val="0"/>
          <w:divBdr>
            <w:top w:val="none" w:sz="0" w:space="0" w:color="auto"/>
            <w:left w:val="none" w:sz="0" w:space="0" w:color="auto"/>
            <w:bottom w:val="none" w:sz="0" w:space="0" w:color="auto"/>
            <w:right w:val="none" w:sz="0" w:space="0" w:color="auto"/>
          </w:divBdr>
        </w:div>
        <w:div w:id="113140851">
          <w:marLeft w:val="0"/>
          <w:marRight w:val="0"/>
          <w:marTop w:val="0"/>
          <w:marBottom w:val="0"/>
          <w:divBdr>
            <w:top w:val="none" w:sz="0" w:space="0" w:color="auto"/>
            <w:left w:val="none" w:sz="0" w:space="0" w:color="auto"/>
            <w:bottom w:val="none" w:sz="0" w:space="0" w:color="auto"/>
            <w:right w:val="none" w:sz="0" w:space="0" w:color="auto"/>
          </w:divBdr>
        </w:div>
        <w:div w:id="732386936">
          <w:marLeft w:val="0"/>
          <w:marRight w:val="0"/>
          <w:marTop w:val="0"/>
          <w:marBottom w:val="0"/>
          <w:divBdr>
            <w:top w:val="none" w:sz="0" w:space="0" w:color="auto"/>
            <w:left w:val="none" w:sz="0" w:space="0" w:color="auto"/>
            <w:bottom w:val="none" w:sz="0" w:space="0" w:color="auto"/>
            <w:right w:val="none" w:sz="0" w:space="0" w:color="auto"/>
          </w:divBdr>
        </w:div>
        <w:div w:id="1307007789">
          <w:marLeft w:val="0"/>
          <w:marRight w:val="0"/>
          <w:marTop w:val="0"/>
          <w:marBottom w:val="0"/>
          <w:divBdr>
            <w:top w:val="none" w:sz="0" w:space="0" w:color="auto"/>
            <w:left w:val="none" w:sz="0" w:space="0" w:color="auto"/>
            <w:bottom w:val="none" w:sz="0" w:space="0" w:color="auto"/>
            <w:right w:val="none" w:sz="0" w:space="0" w:color="auto"/>
          </w:divBdr>
        </w:div>
        <w:div w:id="1720474224">
          <w:marLeft w:val="0"/>
          <w:marRight w:val="0"/>
          <w:marTop w:val="0"/>
          <w:marBottom w:val="0"/>
          <w:divBdr>
            <w:top w:val="none" w:sz="0" w:space="0" w:color="auto"/>
            <w:left w:val="none" w:sz="0" w:space="0" w:color="auto"/>
            <w:bottom w:val="none" w:sz="0" w:space="0" w:color="auto"/>
            <w:right w:val="none" w:sz="0" w:space="0" w:color="auto"/>
          </w:divBdr>
        </w:div>
        <w:div w:id="465322854">
          <w:marLeft w:val="0"/>
          <w:marRight w:val="0"/>
          <w:marTop w:val="0"/>
          <w:marBottom w:val="0"/>
          <w:divBdr>
            <w:top w:val="none" w:sz="0" w:space="0" w:color="auto"/>
            <w:left w:val="none" w:sz="0" w:space="0" w:color="auto"/>
            <w:bottom w:val="none" w:sz="0" w:space="0" w:color="auto"/>
            <w:right w:val="none" w:sz="0" w:space="0" w:color="auto"/>
          </w:divBdr>
        </w:div>
        <w:div w:id="868179901">
          <w:marLeft w:val="0"/>
          <w:marRight w:val="0"/>
          <w:marTop w:val="0"/>
          <w:marBottom w:val="0"/>
          <w:divBdr>
            <w:top w:val="none" w:sz="0" w:space="0" w:color="auto"/>
            <w:left w:val="none" w:sz="0" w:space="0" w:color="auto"/>
            <w:bottom w:val="none" w:sz="0" w:space="0" w:color="auto"/>
            <w:right w:val="none" w:sz="0" w:space="0" w:color="auto"/>
          </w:divBdr>
        </w:div>
        <w:div w:id="746163">
          <w:marLeft w:val="0"/>
          <w:marRight w:val="0"/>
          <w:marTop w:val="0"/>
          <w:marBottom w:val="0"/>
          <w:divBdr>
            <w:top w:val="none" w:sz="0" w:space="0" w:color="auto"/>
            <w:left w:val="none" w:sz="0" w:space="0" w:color="auto"/>
            <w:bottom w:val="none" w:sz="0" w:space="0" w:color="auto"/>
            <w:right w:val="none" w:sz="0" w:space="0" w:color="auto"/>
          </w:divBdr>
        </w:div>
        <w:div w:id="580918766">
          <w:marLeft w:val="0"/>
          <w:marRight w:val="0"/>
          <w:marTop w:val="0"/>
          <w:marBottom w:val="0"/>
          <w:divBdr>
            <w:top w:val="none" w:sz="0" w:space="0" w:color="auto"/>
            <w:left w:val="none" w:sz="0" w:space="0" w:color="auto"/>
            <w:bottom w:val="none" w:sz="0" w:space="0" w:color="auto"/>
            <w:right w:val="none" w:sz="0" w:space="0" w:color="auto"/>
          </w:divBdr>
        </w:div>
      </w:divsChild>
    </w:div>
    <w:div w:id="1902249557">
      <w:bodyDiv w:val="1"/>
      <w:marLeft w:val="0"/>
      <w:marRight w:val="0"/>
      <w:marTop w:val="0"/>
      <w:marBottom w:val="0"/>
      <w:divBdr>
        <w:top w:val="none" w:sz="0" w:space="0" w:color="auto"/>
        <w:left w:val="none" w:sz="0" w:space="0" w:color="auto"/>
        <w:bottom w:val="none" w:sz="0" w:space="0" w:color="auto"/>
        <w:right w:val="none" w:sz="0" w:space="0" w:color="auto"/>
      </w:divBdr>
      <w:divsChild>
        <w:div w:id="239100113">
          <w:marLeft w:val="0"/>
          <w:marRight w:val="0"/>
          <w:marTop w:val="0"/>
          <w:marBottom w:val="0"/>
          <w:divBdr>
            <w:top w:val="none" w:sz="0" w:space="0" w:color="auto"/>
            <w:left w:val="none" w:sz="0" w:space="0" w:color="auto"/>
            <w:bottom w:val="none" w:sz="0" w:space="0" w:color="auto"/>
            <w:right w:val="none" w:sz="0" w:space="0" w:color="auto"/>
          </w:divBdr>
        </w:div>
        <w:div w:id="1220937022">
          <w:marLeft w:val="0"/>
          <w:marRight w:val="0"/>
          <w:marTop w:val="0"/>
          <w:marBottom w:val="0"/>
          <w:divBdr>
            <w:top w:val="none" w:sz="0" w:space="0" w:color="auto"/>
            <w:left w:val="none" w:sz="0" w:space="0" w:color="auto"/>
            <w:bottom w:val="none" w:sz="0" w:space="0" w:color="auto"/>
            <w:right w:val="none" w:sz="0" w:space="0" w:color="auto"/>
          </w:divBdr>
        </w:div>
        <w:div w:id="936329480">
          <w:marLeft w:val="0"/>
          <w:marRight w:val="0"/>
          <w:marTop w:val="0"/>
          <w:marBottom w:val="0"/>
          <w:divBdr>
            <w:top w:val="none" w:sz="0" w:space="0" w:color="auto"/>
            <w:left w:val="none" w:sz="0" w:space="0" w:color="auto"/>
            <w:bottom w:val="none" w:sz="0" w:space="0" w:color="auto"/>
            <w:right w:val="none" w:sz="0" w:space="0" w:color="auto"/>
          </w:divBdr>
        </w:div>
        <w:div w:id="2115204466">
          <w:marLeft w:val="0"/>
          <w:marRight w:val="0"/>
          <w:marTop w:val="0"/>
          <w:marBottom w:val="0"/>
          <w:divBdr>
            <w:top w:val="none" w:sz="0" w:space="0" w:color="auto"/>
            <w:left w:val="none" w:sz="0" w:space="0" w:color="auto"/>
            <w:bottom w:val="none" w:sz="0" w:space="0" w:color="auto"/>
            <w:right w:val="none" w:sz="0" w:space="0" w:color="auto"/>
          </w:divBdr>
        </w:div>
        <w:div w:id="1257904025">
          <w:marLeft w:val="0"/>
          <w:marRight w:val="0"/>
          <w:marTop w:val="0"/>
          <w:marBottom w:val="0"/>
          <w:divBdr>
            <w:top w:val="none" w:sz="0" w:space="0" w:color="auto"/>
            <w:left w:val="none" w:sz="0" w:space="0" w:color="auto"/>
            <w:bottom w:val="none" w:sz="0" w:space="0" w:color="auto"/>
            <w:right w:val="none" w:sz="0" w:space="0" w:color="auto"/>
          </w:divBdr>
        </w:div>
        <w:div w:id="1691031669">
          <w:marLeft w:val="0"/>
          <w:marRight w:val="0"/>
          <w:marTop w:val="0"/>
          <w:marBottom w:val="0"/>
          <w:divBdr>
            <w:top w:val="none" w:sz="0" w:space="0" w:color="auto"/>
            <w:left w:val="none" w:sz="0" w:space="0" w:color="auto"/>
            <w:bottom w:val="none" w:sz="0" w:space="0" w:color="auto"/>
            <w:right w:val="none" w:sz="0" w:space="0" w:color="auto"/>
          </w:divBdr>
        </w:div>
        <w:div w:id="1435050603">
          <w:marLeft w:val="0"/>
          <w:marRight w:val="0"/>
          <w:marTop w:val="0"/>
          <w:marBottom w:val="0"/>
          <w:divBdr>
            <w:top w:val="none" w:sz="0" w:space="0" w:color="auto"/>
            <w:left w:val="none" w:sz="0" w:space="0" w:color="auto"/>
            <w:bottom w:val="none" w:sz="0" w:space="0" w:color="auto"/>
            <w:right w:val="none" w:sz="0" w:space="0" w:color="auto"/>
          </w:divBdr>
        </w:div>
        <w:div w:id="1707176164">
          <w:marLeft w:val="0"/>
          <w:marRight w:val="0"/>
          <w:marTop w:val="0"/>
          <w:marBottom w:val="0"/>
          <w:divBdr>
            <w:top w:val="none" w:sz="0" w:space="0" w:color="auto"/>
            <w:left w:val="none" w:sz="0" w:space="0" w:color="auto"/>
            <w:bottom w:val="none" w:sz="0" w:space="0" w:color="auto"/>
            <w:right w:val="none" w:sz="0" w:space="0" w:color="auto"/>
          </w:divBdr>
        </w:div>
        <w:div w:id="1925333426">
          <w:marLeft w:val="0"/>
          <w:marRight w:val="0"/>
          <w:marTop w:val="0"/>
          <w:marBottom w:val="0"/>
          <w:divBdr>
            <w:top w:val="none" w:sz="0" w:space="0" w:color="auto"/>
            <w:left w:val="none" w:sz="0" w:space="0" w:color="auto"/>
            <w:bottom w:val="none" w:sz="0" w:space="0" w:color="auto"/>
            <w:right w:val="none" w:sz="0" w:space="0" w:color="auto"/>
          </w:divBdr>
        </w:div>
        <w:div w:id="1471512368">
          <w:marLeft w:val="0"/>
          <w:marRight w:val="0"/>
          <w:marTop w:val="0"/>
          <w:marBottom w:val="0"/>
          <w:divBdr>
            <w:top w:val="none" w:sz="0" w:space="0" w:color="auto"/>
            <w:left w:val="none" w:sz="0" w:space="0" w:color="auto"/>
            <w:bottom w:val="none" w:sz="0" w:space="0" w:color="auto"/>
            <w:right w:val="none" w:sz="0" w:space="0" w:color="auto"/>
          </w:divBdr>
        </w:div>
        <w:div w:id="247731580">
          <w:marLeft w:val="0"/>
          <w:marRight w:val="0"/>
          <w:marTop w:val="0"/>
          <w:marBottom w:val="0"/>
          <w:divBdr>
            <w:top w:val="none" w:sz="0" w:space="0" w:color="auto"/>
            <w:left w:val="none" w:sz="0" w:space="0" w:color="auto"/>
            <w:bottom w:val="none" w:sz="0" w:space="0" w:color="auto"/>
            <w:right w:val="none" w:sz="0" w:space="0" w:color="auto"/>
          </w:divBdr>
        </w:div>
        <w:div w:id="1092433397">
          <w:marLeft w:val="0"/>
          <w:marRight w:val="0"/>
          <w:marTop w:val="0"/>
          <w:marBottom w:val="0"/>
          <w:divBdr>
            <w:top w:val="none" w:sz="0" w:space="0" w:color="auto"/>
            <w:left w:val="none" w:sz="0" w:space="0" w:color="auto"/>
            <w:bottom w:val="none" w:sz="0" w:space="0" w:color="auto"/>
            <w:right w:val="none" w:sz="0" w:space="0" w:color="auto"/>
          </w:divBdr>
        </w:div>
        <w:div w:id="370763433">
          <w:marLeft w:val="0"/>
          <w:marRight w:val="0"/>
          <w:marTop w:val="0"/>
          <w:marBottom w:val="0"/>
          <w:divBdr>
            <w:top w:val="none" w:sz="0" w:space="0" w:color="auto"/>
            <w:left w:val="none" w:sz="0" w:space="0" w:color="auto"/>
            <w:bottom w:val="none" w:sz="0" w:space="0" w:color="auto"/>
            <w:right w:val="none" w:sz="0" w:space="0" w:color="auto"/>
          </w:divBdr>
        </w:div>
        <w:div w:id="283930061">
          <w:marLeft w:val="0"/>
          <w:marRight w:val="0"/>
          <w:marTop w:val="0"/>
          <w:marBottom w:val="0"/>
          <w:divBdr>
            <w:top w:val="none" w:sz="0" w:space="0" w:color="auto"/>
            <w:left w:val="none" w:sz="0" w:space="0" w:color="auto"/>
            <w:bottom w:val="none" w:sz="0" w:space="0" w:color="auto"/>
            <w:right w:val="none" w:sz="0" w:space="0" w:color="auto"/>
          </w:divBdr>
        </w:div>
        <w:div w:id="1920409564">
          <w:marLeft w:val="0"/>
          <w:marRight w:val="0"/>
          <w:marTop w:val="0"/>
          <w:marBottom w:val="0"/>
          <w:divBdr>
            <w:top w:val="none" w:sz="0" w:space="0" w:color="auto"/>
            <w:left w:val="none" w:sz="0" w:space="0" w:color="auto"/>
            <w:bottom w:val="none" w:sz="0" w:space="0" w:color="auto"/>
            <w:right w:val="none" w:sz="0" w:space="0" w:color="auto"/>
          </w:divBdr>
        </w:div>
        <w:div w:id="1358192285">
          <w:marLeft w:val="0"/>
          <w:marRight w:val="0"/>
          <w:marTop w:val="0"/>
          <w:marBottom w:val="0"/>
          <w:divBdr>
            <w:top w:val="none" w:sz="0" w:space="0" w:color="auto"/>
            <w:left w:val="none" w:sz="0" w:space="0" w:color="auto"/>
            <w:bottom w:val="none" w:sz="0" w:space="0" w:color="auto"/>
            <w:right w:val="none" w:sz="0" w:space="0" w:color="auto"/>
          </w:divBdr>
        </w:div>
        <w:div w:id="1174416605">
          <w:marLeft w:val="0"/>
          <w:marRight w:val="0"/>
          <w:marTop w:val="0"/>
          <w:marBottom w:val="0"/>
          <w:divBdr>
            <w:top w:val="none" w:sz="0" w:space="0" w:color="auto"/>
            <w:left w:val="none" w:sz="0" w:space="0" w:color="auto"/>
            <w:bottom w:val="none" w:sz="0" w:space="0" w:color="auto"/>
            <w:right w:val="none" w:sz="0" w:space="0" w:color="auto"/>
          </w:divBdr>
        </w:div>
        <w:div w:id="529999576">
          <w:marLeft w:val="0"/>
          <w:marRight w:val="0"/>
          <w:marTop w:val="0"/>
          <w:marBottom w:val="0"/>
          <w:divBdr>
            <w:top w:val="none" w:sz="0" w:space="0" w:color="auto"/>
            <w:left w:val="none" w:sz="0" w:space="0" w:color="auto"/>
            <w:bottom w:val="none" w:sz="0" w:space="0" w:color="auto"/>
            <w:right w:val="none" w:sz="0" w:space="0" w:color="auto"/>
          </w:divBdr>
        </w:div>
        <w:div w:id="1156072551">
          <w:marLeft w:val="0"/>
          <w:marRight w:val="0"/>
          <w:marTop w:val="0"/>
          <w:marBottom w:val="0"/>
          <w:divBdr>
            <w:top w:val="none" w:sz="0" w:space="0" w:color="auto"/>
            <w:left w:val="none" w:sz="0" w:space="0" w:color="auto"/>
            <w:bottom w:val="none" w:sz="0" w:space="0" w:color="auto"/>
            <w:right w:val="none" w:sz="0" w:space="0" w:color="auto"/>
          </w:divBdr>
        </w:div>
        <w:div w:id="1270698158">
          <w:marLeft w:val="0"/>
          <w:marRight w:val="0"/>
          <w:marTop w:val="0"/>
          <w:marBottom w:val="0"/>
          <w:divBdr>
            <w:top w:val="none" w:sz="0" w:space="0" w:color="auto"/>
            <w:left w:val="none" w:sz="0" w:space="0" w:color="auto"/>
            <w:bottom w:val="none" w:sz="0" w:space="0" w:color="auto"/>
            <w:right w:val="none" w:sz="0" w:space="0" w:color="auto"/>
          </w:divBdr>
        </w:div>
        <w:div w:id="908460885">
          <w:marLeft w:val="0"/>
          <w:marRight w:val="0"/>
          <w:marTop w:val="0"/>
          <w:marBottom w:val="0"/>
          <w:divBdr>
            <w:top w:val="none" w:sz="0" w:space="0" w:color="auto"/>
            <w:left w:val="none" w:sz="0" w:space="0" w:color="auto"/>
            <w:bottom w:val="none" w:sz="0" w:space="0" w:color="auto"/>
            <w:right w:val="none" w:sz="0" w:space="0" w:color="auto"/>
          </w:divBdr>
        </w:div>
        <w:div w:id="1316570939">
          <w:marLeft w:val="0"/>
          <w:marRight w:val="0"/>
          <w:marTop w:val="0"/>
          <w:marBottom w:val="0"/>
          <w:divBdr>
            <w:top w:val="none" w:sz="0" w:space="0" w:color="auto"/>
            <w:left w:val="none" w:sz="0" w:space="0" w:color="auto"/>
            <w:bottom w:val="none" w:sz="0" w:space="0" w:color="auto"/>
            <w:right w:val="none" w:sz="0" w:space="0" w:color="auto"/>
          </w:divBdr>
        </w:div>
        <w:div w:id="1069111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5</Pages>
  <Words>2328</Words>
  <Characters>13272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Ashutosh</dc:creator>
  <cp:lastModifiedBy>Ashutosh</cp:lastModifiedBy>
  <cp:revision>1</cp:revision>
  <dcterms:created xsi:type="dcterms:W3CDTF">2024-04-21T16:23:00Z</dcterms:created>
  <dcterms:modified xsi:type="dcterms:W3CDTF">2024-04-21T18:05:00Z</dcterms:modified>
</cp:coreProperties>
</file>