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572" w:rsidRDefault="006B2572" w:rsidP="002762B5">
      <w:pPr>
        <w:shd w:val="clear" w:color="auto" w:fill="FFFFFF"/>
        <w:spacing w:after="300" w:line="288" w:lineRule="atLeast"/>
        <w:outlineLvl w:val="1"/>
        <w:rPr>
          <w:rFonts w:ascii="Segoe UI" w:eastAsia="Times New Roman" w:hAnsi="Segoe UI" w:cs="Segoe UI"/>
          <w:b/>
          <w:bCs/>
          <w:color w:val="222222"/>
          <w:sz w:val="28"/>
          <w:szCs w:val="28"/>
        </w:rPr>
      </w:pPr>
    </w:p>
    <w:p w:rsidR="008926D0" w:rsidRDefault="008926D0" w:rsidP="00687721">
      <w:pPr>
        <w:shd w:val="clear" w:color="auto" w:fill="FFFFFF"/>
        <w:spacing w:after="300" w:line="288" w:lineRule="atLeast"/>
        <w:jc w:val="center"/>
        <w:outlineLvl w:val="1"/>
        <w:rPr>
          <w:rFonts w:ascii="Segoe UI" w:eastAsia="Times New Roman" w:hAnsi="Segoe UI" w:cs="Segoe UI"/>
          <w:b/>
          <w:bCs/>
          <w:color w:val="222222"/>
          <w:sz w:val="28"/>
          <w:szCs w:val="28"/>
        </w:rPr>
      </w:pPr>
      <w:r w:rsidRPr="008926D0">
        <w:rPr>
          <w:rFonts w:ascii="Segoe UI" w:eastAsia="Times New Roman" w:hAnsi="Segoe UI" w:cs="Segoe UI"/>
          <w:b/>
          <w:bCs/>
          <w:color w:val="222222"/>
          <w:sz w:val="32"/>
          <w:szCs w:val="32"/>
        </w:rPr>
        <w:t>Review On Polyherbal Dusting Powder</w:t>
      </w:r>
    </w:p>
    <w:p w:rsidR="006B2572" w:rsidRPr="00687721" w:rsidRDefault="00B92722" w:rsidP="008926D0">
      <w:pPr>
        <w:shd w:val="clear" w:color="auto" w:fill="FFFFFF"/>
        <w:spacing w:after="300" w:line="288" w:lineRule="atLeast"/>
        <w:jc w:val="center"/>
        <w:outlineLvl w:val="1"/>
        <w:rPr>
          <w:rFonts w:eastAsia="Times New Roman" w:cstheme="minorHAnsi"/>
          <w:color w:val="222222"/>
          <w:sz w:val="28"/>
          <w:szCs w:val="28"/>
        </w:rPr>
      </w:pPr>
      <w:r w:rsidRPr="00687721">
        <w:rPr>
          <w:rFonts w:eastAsia="Times New Roman" w:cstheme="minorHAnsi"/>
          <w:color w:val="222222"/>
          <w:sz w:val="28"/>
          <w:szCs w:val="28"/>
        </w:rPr>
        <w:t xml:space="preserve">chaudhari </w:t>
      </w:r>
      <w:r w:rsidR="00E02F2B" w:rsidRPr="00687721">
        <w:rPr>
          <w:rFonts w:eastAsia="Times New Roman" w:cstheme="minorHAnsi"/>
          <w:color w:val="222222"/>
          <w:sz w:val="28"/>
          <w:szCs w:val="28"/>
        </w:rPr>
        <w:t>sumeet</w:t>
      </w:r>
      <w:r w:rsidRPr="00687721">
        <w:rPr>
          <w:rFonts w:eastAsia="Times New Roman" w:cstheme="minorHAnsi"/>
          <w:color w:val="222222"/>
          <w:sz w:val="28"/>
          <w:szCs w:val="28"/>
        </w:rPr>
        <w:t xml:space="preserve"> </w:t>
      </w:r>
      <w:r w:rsidR="00DD1214" w:rsidRPr="00687721">
        <w:rPr>
          <w:rFonts w:eastAsia="Times New Roman" w:cstheme="minorHAnsi"/>
          <w:color w:val="222222"/>
          <w:sz w:val="28"/>
          <w:szCs w:val="28"/>
        </w:rPr>
        <w:t xml:space="preserve">santosh, </w:t>
      </w:r>
      <w:r w:rsidR="008926D0" w:rsidRPr="00687721">
        <w:rPr>
          <w:rFonts w:eastAsia="Times New Roman" w:cstheme="minorHAnsi"/>
          <w:color w:val="222222"/>
          <w:sz w:val="28"/>
          <w:szCs w:val="28"/>
        </w:rPr>
        <w:t xml:space="preserve">Ms </w:t>
      </w:r>
      <w:r w:rsidR="00DD1214" w:rsidRPr="00687721">
        <w:rPr>
          <w:rFonts w:eastAsia="Times New Roman" w:cstheme="minorHAnsi"/>
          <w:color w:val="222222"/>
          <w:sz w:val="28"/>
          <w:szCs w:val="28"/>
        </w:rPr>
        <w:t>katkar vaishn</w:t>
      </w:r>
      <w:r w:rsidR="00972022" w:rsidRPr="00687721">
        <w:rPr>
          <w:rFonts w:eastAsia="Times New Roman" w:cstheme="minorHAnsi"/>
          <w:color w:val="222222"/>
          <w:sz w:val="28"/>
          <w:szCs w:val="28"/>
        </w:rPr>
        <w:t>a</w:t>
      </w:r>
      <w:r w:rsidR="00DD1214" w:rsidRPr="00687721">
        <w:rPr>
          <w:rFonts w:eastAsia="Times New Roman" w:cstheme="minorHAnsi"/>
          <w:color w:val="222222"/>
          <w:sz w:val="28"/>
          <w:szCs w:val="28"/>
        </w:rPr>
        <w:t xml:space="preserve">vi, </w:t>
      </w:r>
      <w:r w:rsidR="008926D0" w:rsidRPr="00687721">
        <w:rPr>
          <w:rFonts w:eastAsia="Times New Roman" w:cstheme="minorHAnsi"/>
          <w:color w:val="222222"/>
          <w:sz w:val="28"/>
          <w:szCs w:val="28"/>
        </w:rPr>
        <w:t>Dr.</w:t>
      </w:r>
      <w:r w:rsidR="004779DC" w:rsidRPr="00687721">
        <w:rPr>
          <w:rFonts w:eastAsia="Times New Roman" w:cstheme="minorHAnsi"/>
          <w:color w:val="222222"/>
          <w:sz w:val="28"/>
          <w:szCs w:val="28"/>
        </w:rPr>
        <w:t xml:space="preserve"> Garje</w:t>
      </w:r>
      <w:r w:rsidR="008926D0" w:rsidRPr="00687721">
        <w:rPr>
          <w:rFonts w:eastAsia="Times New Roman" w:cstheme="minorHAnsi"/>
          <w:color w:val="222222"/>
          <w:sz w:val="28"/>
          <w:szCs w:val="28"/>
        </w:rPr>
        <w:t xml:space="preserve"> S. Y.</w:t>
      </w:r>
      <w:r w:rsidR="004779DC" w:rsidRPr="00687721">
        <w:rPr>
          <w:rFonts w:eastAsia="Times New Roman" w:cstheme="minorHAnsi"/>
          <w:color w:val="222222"/>
          <w:sz w:val="28"/>
          <w:szCs w:val="28"/>
        </w:rPr>
        <w:t xml:space="preserve">, </w:t>
      </w:r>
      <w:r w:rsidR="008926D0" w:rsidRPr="00687721">
        <w:rPr>
          <w:rFonts w:eastAsia="Times New Roman" w:cstheme="minorHAnsi"/>
          <w:color w:val="222222"/>
          <w:sz w:val="28"/>
          <w:szCs w:val="28"/>
        </w:rPr>
        <w:t>Dr.</w:t>
      </w:r>
      <w:r w:rsidR="00035087" w:rsidRPr="00687721">
        <w:rPr>
          <w:rFonts w:eastAsia="Times New Roman" w:cstheme="minorHAnsi"/>
          <w:color w:val="222222"/>
          <w:sz w:val="28"/>
          <w:szCs w:val="28"/>
        </w:rPr>
        <w:t>sayyed</w:t>
      </w:r>
      <w:r w:rsidR="008926D0" w:rsidRPr="00687721">
        <w:rPr>
          <w:rFonts w:eastAsia="Times New Roman" w:cstheme="minorHAnsi"/>
          <w:color w:val="222222"/>
          <w:sz w:val="28"/>
          <w:szCs w:val="28"/>
        </w:rPr>
        <w:t xml:space="preserve"> G.A.</w:t>
      </w:r>
    </w:p>
    <w:p w:rsidR="002762B5" w:rsidRDefault="008926D0" w:rsidP="006A3BF7">
      <w:pPr>
        <w:shd w:val="clear" w:color="auto" w:fill="FFFFFF"/>
        <w:spacing w:after="300" w:line="288" w:lineRule="atLeast"/>
        <w:jc w:val="both"/>
        <w:outlineLvl w:val="1"/>
        <w:rPr>
          <w:rFonts w:ascii="Segoe UI" w:eastAsia="Times New Roman" w:hAnsi="Segoe UI" w:cs="Segoe UI"/>
          <w:b/>
          <w:bCs/>
          <w:color w:val="222222"/>
          <w:sz w:val="28"/>
          <w:szCs w:val="28"/>
        </w:rPr>
      </w:pPr>
      <w:r>
        <w:rPr>
          <w:rFonts w:ascii="Segoe UI" w:eastAsia="Times New Roman" w:hAnsi="Segoe UI" w:cs="Segoe UI"/>
          <w:b/>
          <w:bCs/>
          <w:color w:val="222222"/>
          <w:sz w:val="28"/>
          <w:szCs w:val="28"/>
        </w:rPr>
        <w:t>Abstract:</w:t>
      </w:r>
    </w:p>
    <w:p w:rsidR="006A3BF7" w:rsidRPr="0041030B" w:rsidRDefault="006A3BF7" w:rsidP="006A3BF7">
      <w:pPr>
        <w:shd w:val="clear" w:color="auto" w:fill="FFFFFF"/>
        <w:spacing w:after="300" w:line="288" w:lineRule="atLeast"/>
        <w:jc w:val="both"/>
        <w:outlineLvl w:val="1"/>
        <w:rPr>
          <w:rFonts w:ascii="Segoe UI" w:eastAsia="Times New Roman" w:hAnsi="Segoe UI" w:cs="Segoe UI"/>
          <w:b/>
          <w:bCs/>
          <w:color w:val="222222"/>
          <w:sz w:val="28"/>
          <w:szCs w:val="28"/>
        </w:rPr>
      </w:pPr>
      <w:r>
        <w:rPr>
          <w:rFonts w:ascii="Segoe UI" w:hAnsi="Segoe UI" w:cs="Segoe UI"/>
          <w:color w:val="0D0D0D"/>
          <w:shd w:val="clear" w:color="auto" w:fill="FFFFFF"/>
        </w:rPr>
        <w:t>Polyherbal dusting powders are topical formulations comprised of a blend of medicinal herbs finely powdered for application onto the skin. These powders serve various purposes in skincare, including soothing irritation, absorbing excess moisture, providing fragrance, or aiding in wound healing. The selection of herbs in polyherbal dusting powders is based on their traditional medicinal uses and therapeutic properties, encompassing anti-inflammatory, antimicrobial, antifungal, and soothing effects. This abstract provides a brief overview of the concept of polyherbal dusting powders, highlighting their natural composition and versatility in addressing diverse skin concerns.</w:t>
      </w:r>
    </w:p>
    <w:p w:rsidR="00D131A6" w:rsidRPr="00A36D2F" w:rsidRDefault="002762B5" w:rsidP="006A3BF7">
      <w:pPr>
        <w:shd w:val="clear" w:color="auto" w:fill="FFFFFF"/>
        <w:spacing w:after="300" w:line="288" w:lineRule="atLeast"/>
        <w:jc w:val="both"/>
        <w:outlineLvl w:val="1"/>
        <w:rPr>
          <w:rFonts w:ascii="Segoe UI" w:eastAsia="Times New Roman" w:hAnsi="Segoe UI" w:cs="Segoe UI"/>
          <w:b/>
          <w:bCs/>
          <w:color w:val="222222"/>
          <w:sz w:val="24"/>
          <w:szCs w:val="24"/>
        </w:rPr>
      </w:pPr>
      <w:r w:rsidRPr="00A36D2F">
        <w:rPr>
          <w:rFonts w:ascii="Segoe UI" w:eastAsia="Times New Roman" w:hAnsi="Segoe UI" w:cs="Segoe UI"/>
          <w:color w:val="222222"/>
          <w:sz w:val="24"/>
          <w:szCs w:val="24"/>
        </w:rPr>
        <w:t xml:space="preserve">. </w:t>
      </w:r>
      <w:r w:rsidR="00DE3497" w:rsidRPr="00A36D2F">
        <w:rPr>
          <w:b/>
          <w:bCs/>
          <w:sz w:val="28"/>
          <w:szCs w:val="28"/>
        </w:rPr>
        <w:t>Keywords</w:t>
      </w:r>
      <w:r w:rsidR="00DE3497" w:rsidRPr="00A36D2F">
        <w:rPr>
          <w:sz w:val="24"/>
          <w:szCs w:val="24"/>
        </w:rPr>
        <w:t>:</w:t>
      </w:r>
      <w:r w:rsidR="004E3517" w:rsidRPr="00A36D2F">
        <w:rPr>
          <w:sz w:val="24"/>
          <w:szCs w:val="24"/>
        </w:rPr>
        <w:t xml:space="preserve"> </w:t>
      </w:r>
      <w:r w:rsidR="000D1B36" w:rsidRPr="00A36D2F">
        <w:rPr>
          <w:sz w:val="24"/>
          <w:szCs w:val="24"/>
        </w:rPr>
        <w:t xml:space="preserve">Antimicrobial, </w:t>
      </w:r>
      <w:r w:rsidR="005B2C86" w:rsidRPr="00A36D2F">
        <w:rPr>
          <w:sz w:val="24"/>
          <w:szCs w:val="24"/>
        </w:rPr>
        <w:t xml:space="preserve">staphylococcus aureus, </w:t>
      </w:r>
      <w:r w:rsidR="00D824D8" w:rsidRPr="00A36D2F">
        <w:rPr>
          <w:sz w:val="24"/>
          <w:szCs w:val="24"/>
        </w:rPr>
        <w:t xml:space="preserve">diffusion, </w:t>
      </w:r>
      <w:r w:rsidR="006443D9" w:rsidRPr="00A36D2F">
        <w:rPr>
          <w:sz w:val="24"/>
          <w:szCs w:val="24"/>
        </w:rPr>
        <w:t xml:space="preserve">bacterial culture, polyherbal backfill, </w:t>
      </w:r>
      <w:r w:rsidR="00EA5F48" w:rsidRPr="00A36D2F">
        <w:rPr>
          <w:sz w:val="24"/>
          <w:szCs w:val="24"/>
        </w:rPr>
        <w:t>microbes</w:t>
      </w:r>
    </w:p>
    <w:p w:rsidR="002762B5" w:rsidRPr="00A36D2F" w:rsidRDefault="008926D0" w:rsidP="006A3BF7">
      <w:pPr>
        <w:shd w:val="clear" w:color="auto" w:fill="FFFFFF"/>
        <w:spacing w:after="300" w:line="288" w:lineRule="atLeast"/>
        <w:jc w:val="both"/>
        <w:outlineLvl w:val="1"/>
        <w:rPr>
          <w:rFonts w:ascii="Segoe UI" w:eastAsia="Times New Roman" w:hAnsi="Segoe UI" w:cs="Segoe UI"/>
          <w:b/>
          <w:bCs/>
          <w:color w:val="222222"/>
          <w:sz w:val="24"/>
          <w:szCs w:val="24"/>
        </w:rPr>
      </w:pPr>
      <w:r w:rsidRPr="00A36D2F">
        <w:rPr>
          <w:rFonts w:ascii="Segoe UI" w:eastAsia="Times New Roman" w:hAnsi="Segoe UI" w:cs="Segoe UI"/>
          <w:b/>
          <w:bCs/>
          <w:color w:val="222222"/>
          <w:sz w:val="28"/>
          <w:szCs w:val="28"/>
        </w:rPr>
        <w:t>Introduction:</w:t>
      </w:r>
    </w:p>
    <w:p w:rsidR="006A3BF7" w:rsidRPr="006A3BF7" w:rsidRDefault="00687721" w:rsidP="006A3BF7">
      <w:pPr>
        <w:pStyle w:val="NormalWeb"/>
        <w:pBdr>
          <w:top w:val="single" w:sz="2" w:space="0" w:color="E3E3E3"/>
          <w:left w:val="single" w:sz="2" w:space="0" w:color="E3E3E3"/>
          <w:bottom w:val="single" w:sz="2" w:space="0" w:color="E3E3E3"/>
          <w:right w:val="single" w:sz="2" w:space="0" w:color="E3E3E3"/>
        </w:pBdr>
        <w:spacing w:before="300" w:beforeAutospacing="0" w:after="300" w:afterAutospacing="0"/>
        <w:jc w:val="both"/>
      </w:pPr>
      <w:r>
        <w:rPr>
          <w:rFonts w:ascii="Segoe UI" w:hAnsi="Segoe UI" w:cs="Segoe UI"/>
          <w:b/>
          <w:bCs/>
          <w:color w:val="222222"/>
          <w:sz w:val="28"/>
          <w:szCs w:val="28"/>
        </w:rPr>
        <w:t xml:space="preserve">   </w:t>
      </w:r>
      <w:r w:rsidR="006A3BF7" w:rsidRPr="006A3BF7">
        <w:t>Polyherbal dusting powders represent a traditional yet versatile approach to skincare, harnessing the therapeutic potential of multiple medicinal herbs. These powders have been utilized across various cultures for centuries, offering a natural alternative to conventional skincare products. Composed of finely powdered herbs, polyherbal dusting powders are applied topically onto the skin to address a range of dermatological concerns, including irritation, moisture absorption, fragrance, and wound healing.</w:t>
      </w:r>
    </w:p>
    <w:p w:rsidR="006A3BF7" w:rsidRPr="006A3BF7" w:rsidRDefault="006A3BF7" w:rsidP="006A3BF7">
      <w:pPr>
        <w:pBdr>
          <w:top w:val="single" w:sz="2" w:space="0" w:color="E3E3E3"/>
          <w:left w:val="single" w:sz="2" w:space="0" w:color="E3E3E3"/>
          <w:bottom w:val="single" w:sz="2" w:space="0" w:color="E3E3E3"/>
          <w:right w:val="single" w:sz="2" w:space="0" w:color="E3E3E3"/>
        </w:pBdr>
        <w:spacing w:before="300" w:after="300" w:line="240" w:lineRule="auto"/>
        <w:jc w:val="both"/>
        <w:rPr>
          <w:rFonts w:ascii="Times New Roman" w:eastAsia="Times New Roman" w:hAnsi="Times New Roman" w:cs="Times New Roman"/>
          <w:sz w:val="24"/>
          <w:szCs w:val="24"/>
          <w:lang w:val="en-IN" w:eastAsia="en-IN"/>
        </w:rPr>
      </w:pPr>
      <w:r w:rsidRPr="006A3BF7">
        <w:rPr>
          <w:rFonts w:ascii="Times New Roman" w:eastAsia="Times New Roman" w:hAnsi="Times New Roman" w:cs="Times New Roman"/>
          <w:sz w:val="24"/>
          <w:szCs w:val="24"/>
          <w:lang w:val="en-IN" w:eastAsia="en-IN"/>
        </w:rPr>
        <w:t>The formulation of polyherbal dusting powders typically involves a careful selection of medicinal herbs known for their specific properties and synergistic effects. These herbs may include well-known botanicals such as neem, turmeric, aloe vera, chamomile, lavender, and many others, each chosen for its distinct therapeutic benefits. The blending of multiple herbs allows for a holistic approach to skincare, offering a comprehensive solution that targets various skin conditions.</w:t>
      </w:r>
    </w:p>
    <w:p w:rsidR="006A3BF7" w:rsidRPr="006A3BF7" w:rsidRDefault="006A3BF7" w:rsidP="006A3BF7">
      <w:pPr>
        <w:pBdr>
          <w:top w:val="single" w:sz="2" w:space="0" w:color="E3E3E3"/>
          <w:left w:val="single" w:sz="2" w:space="0" w:color="E3E3E3"/>
          <w:bottom w:val="single" w:sz="2" w:space="0" w:color="E3E3E3"/>
          <w:right w:val="single" w:sz="2" w:space="0" w:color="E3E3E3"/>
        </w:pBdr>
        <w:spacing w:before="300" w:after="300" w:line="240" w:lineRule="auto"/>
        <w:jc w:val="both"/>
        <w:rPr>
          <w:rFonts w:ascii="Times New Roman" w:eastAsia="Times New Roman" w:hAnsi="Times New Roman" w:cs="Times New Roman"/>
          <w:sz w:val="24"/>
          <w:szCs w:val="24"/>
          <w:lang w:val="en-IN" w:eastAsia="en-IN"/>
        </w:rPr>
      </w:pPr>
      <w:r w:rsidRPr="006A3BF7">
        <w:rPr>
          <w:rFonts w:ascii="Times New Roman" w:eastAsia="Times New Roman" w:hAnsi="Times New Roman" w:cs="Times New Roman"/>
          <w:sz w:val="24"/>
          <w:szCs w:val="24"/>
          <w:lang w:val="en-IN" w:eastAsia="en-IN"/>
        </w:rPr>
        <w:t>The popularity of polyherbal dusting powders stems from their perceived safety and efficacy, rooted in the rich tradition of herbal medicine. Unlike synthetic skincare products that may contain harsh chemicals, polyherbal dusting powders often boast natural ingredients that are gentle on the skin and less likely to cause adverse reactions. Additionally, the versatility of these powders allows for customization based on individual needs and preferences, catering to a wide range of skin types and concerns.</w:t>
      </w:r>
    </w:p>
    <w:p w:rsidR="006A3BF7" w:rsidRPr="006A3BF7" w:rsidRDefault="006A3BF7" w:rsidP="006A3BF7">
      <w:pPr>
        <w:pBdr>
          <w:top w:val="single" w:sz="2" w:space="0" w:color="E3E3E3"/>
          <w:left w:val="single" w:sz="2" w:space="0" w:color="E3E3E3"/>
          <w:bottom w:val="single" w:sz="2" w:space="0" w:color="E3E3E3"/>
          <w:right w:val="single" w:sz="2" w:space="0" w:color="E3E3E3"/>
        </w:pBdr>
        <w:spacing w:before="300" w:after="300" w:line="240" w:lineRule="auto"/>
        <w:jc w:val="both"/>
        <w:rPr>
          <w:rFonts w:ascii="Times New Roman" w:eastAsia="Times New Roman" w:hAnsi="Times New Roman" w:cs="Times New Roman"/>
          <w:sz w:val="24"/>
          <w:szCs w:val="24"/>
          <w:lang w:val="en-IN" w:eastAsia="en-IN"/>
        </w:rPr>
      </w:pPr>
      <w:r w:rsidRPr="006A3BF7">
        <w:rPr>
          <w:rFonts w:ascii="Times New Roman" w:eastAsia="Times New Roman" w:hAnsi="Times New Roman" w:cs="Times New Roman"/>
          <w:sz w:val="24"/>
          <w:szCs w:val="24"/>
          <w:lang w:val="en-IN" w:eastAsia="en-IN"/>
        </w:rPr>
        <w:lastRenderedPageBreak/>
        <w:t>In recent years, there has been a resurgence of interest in natural and herbal skincare solutions, driven by growing consumer awareness of the potential risks associated with synthetic ingredients. Polyherbal dusting powders offer an appealing option for those seeking to enhance their skincare routine with products derived from nature's bounty. However, despite their long history of use and anecdotal evidence of efficacy, scientific research on the specific benefits and mechanisms of action of polyherbal dusting powders remains limited.</w:t>
      </w:r>
    </w:p>
    <w:p w:rsidR="006A3BF7" w:rsidRPr="006A3BF7" w:rsidRDefault="006A3BF7" w:rsidP="006A3BF7">
      <w:pPr>
        <w:pBdr>
          <w:top w:val="single" w:sz="2" w:space="0" w:color="E3E3E3"/>
          <w:left w:val="single" w:sz="2" w:space="0" w:color="E3E3E3"/>
          <w:bottom w:val="single" w:sz="2" w:space="0" w:color="E3E3E3"/>
          <w:right w:val="single" w:sz="2" w:space="0" w:color="E3E3E3"/>
        </w:pBdr>
        <w:spacing w:before="300" w:after="100" w:line="240" w:lineRule="auto"/>
        <w:jc w:val="both"/>
        <w:rPr>
          <w:rFonts w:ascii="Times New Roman" w:eastAsia="Times New Roman" w:hAnsi="Times New Roman" w:cs="Times New Roman"/>
          <w:sz w:val="24"/>
          <w:szCs w:val="24"/>
          <w:lang w:val="en-IN" w:eastAsia="en-IN"/>
        </w:rPr>
      </w:pPr>
      <w:r w:rsidRPr="006A3BF7">
        <w:rPr>
          <w:rFonts w:ascii="Times New Roman" w:eastAsia="Times New Roman" w:hAnsi="Times New Roman" w:cs="Times New Roman"/>
          <w:sz w:val="24"/>
          <w:szCs w:val="24"/>
          <w:lang w:val="en-IN" w:eastAsia="en-IN"/>
        </w:rPr>
        <w:t>This paper aims to explore the preparation, evaluation, and potential applications of polyherbal dusting powders, shedding light on their traditional uses, modern formulations, and emerging scientific evidence. By delving into the world of polyherbal skincare, we can gain a deeper understanding of these time-honored remedies and their role in contemporary dermatology.</w:t>
      </w:r>
    </w:p>
    <w:p w:rsidR="006A3BF7" w:rsidRPr="006A3BF7" w:rsidRDefault="006A3BF7" w:rsidP="006A3BF7">
      <w:pPr>
        <w:pBdr>
          <w:bottom w:val="single" w:sz="6" w:space="1" w:color="auto"/>
        </w:pBdr>
        <w:spacing w:after="0" w:line="240" w:lineRule="auto"/>
        <w:jc w:val="both"/>
        <w:rPr>
          <w:rFonts w:ascii="Arial" w:eastAsia="Times New Roman" w:hAnsi="Arial" w:cs="Arial"/>
          <w:vanish/>
          <w:sz w:val="16"/>
          <w:szCs w:val="14"/>
          <w:lang w:val="en-IN" w:eastAsia="en-IN"/>
        </w:rPr>
      </w:pPr>
      <w:r w:rsidRPr="006A3BF7">
        <w:rPr>
          <w:rFonts w:ascii="Arial" w:eastAsia="Times New Roman" w:hAnsi="Arial" w:cs="Arial"/>
          <w:vanish/>
          <w:sz w:val="16"/>
          <w:szCs w:val="14"/>
          <w:lang w:val="en-IN" w:eastAsia="en-IN"/>
        </w:rPr>
        <w:t>Top of Form</w:t>
      </w:r>
    </w:p>
    <w:p w:rsidR="00687721" w:rsidRDefault="00687721" w:rsidP="006A3BF7">
      <w:pPr>
        <w:shd w:val="clear" w:color="auto" w:fill="FFFFFF"/>
        <w:spacing w:after="300" w:line="288" w:lineRule="atLeast"/>
        <w:jc w:val="both"/>
        <w:outlineLvl w:val="1"/>
        <w:rPr>
          <w:noProof/>
          <w:lang w:val="en-IN" w:eastAsia="en-IN"/>
        </w:rPr>
      </w:pPr>
      <w:r>
        <w:rPr>
          <w:rFonts w:ascii="Segoe UI" w:eastAsia="Times New Roman" w:hAnsi="Segoe UI" w:cs="Segoe UI"/>
          <w:b/>
          <w:bCs/>
          <w:color w:val="222222"/>
          <w:sz w:val="28"/>
          <w:szCs w:val="28"/>
        </w:rPr>
        <w:t xml:space="preserve">                                                                           </w:t>
      </w:r>
    </w:p>
    <w:p w:rsidR="00687721" w:rsidRPr="00687721" w:rsidRDefault="00687721" w:rsidP="006A3BF7">
      <w:pPr>
        <w:shd w:val="clear" w:color="auto" w:fill="FFFFFF"/>
        <w:spacing w:after="300" w:line="288" w:lineRule="atLeast"/>
        <w:jc w:val="center"/>
        <w:outlineLvl w:val="1"/>
        <w:rPr>
          <w:rFonts w:ascii="Segoe UI" w:eastAsia="Times New Roman" w:hAnsi="Segoe UI" w:cs="Segoe UI"/>
          <w:b/>
          <w:bCs/>
          <w:color w:val="222222"/>
          <w:sz w:val="12"/>
          <w:szCs w:val="12"/>
        </w:rPr>
      </w:pPr>
      <w:r>
        <w:rPr>
          <w:noProof/>
          <w:lang w:val="en-IN" w:eastAsia="en-IN"/>
        </w:rPr>
        <w:drawing>
          <wp:inline distT="0" distB="0" distL="0" distR="0" wp14:anchorId="4048D0D7" wp14:editId="74A6E6C3">
            <wp:extent cx="3581400" cy="2752725"/>
            <wp:effectExtent l="0" t="0" r="0" b="9525"/>
            <wp:docPr id="1" name="Picture 1" descr="CLOTRIMAZOLE DUSTING POWDERS MANUFACTURES, Packaging Size: 75gm,100gm at Rs  13/piece in Haridw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LOTRIMAZOLE DUSTING POWDERS MANUFACTURES, Packaging Size: 75gm,100gm at Rs  13/piece in Haridw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81400" cy="2752725"/>
                    </a:xfrm>
                    <a:prstGeom prst="rect">
                      <a:avLst/>
                    </a:prstGeom>
                    <a:noFill/>
                    <a:ln>
                      <a:noFill/>
                    </a:ln>
                  </pic:spPr>
                </pic:pic>
              </a:graphicData>
            </a:graphic>
          </wp:inline>
        </w:drawing>
      </w:r>
    </w:p>
    <w:p w:rsidR="00687721" w:rsidRPr="00687721" w:rsidRDefault="00687721" w:rsidP="006A3BF7">
      <w:pPr>
        <w:shd w:val="clear" w:color="auto" w:fill="FFFFFF"/>
        <w:spacing w:after="300" w:line="288" w:lineRule="atLeast"/>
        <w:jc w:val="center"/>
        <w:outlineLvl w:val="1"/>
        <w:rPr>
          <w:rFonts w:ascii="Segoe UI" w:eastAsia="Times New Roman" w:hAnsi="Segoe UI" w:cs="Segoe UI"/>
          <w:color w:val="222222"/>
          <w:sz w:val="28"/>
          <w:szCs w:val="28"/>
        </w:rPr>
      </w:pPr>
      <w:r w:rsidRPr="00687721">
        <w:rPr>
          <w:rFonts w:ascii="Segoe UI" w:eastAsia="Times New Roman" w:hAnsi="Segoe UI" w:cs="Segoe UI"/>
          <w:color w:val="222222"/>
          <w:sz w:val="28"/>
          <w:szCs w:val="28"/>
        </w:rPr>
        <w:t>Fig. Dusting powder</w:t>
      </w:r>
    </w:p>
    <w:p w:rsidR="00687721" w:rsidRDefault="00687721" w:rsidP="006A3BF7">
      <w:pPr>
        <w:shd w:val="clear" w:color="auto" w:fill="FFFFFF"/>
        <w:spacing w:after="300" w:line="288" w:lineRule="atLeast"/>
        <w:jc w:val="both"/>
        <w:outlineLvl w:val="1"/>
        <w:rPr>
          <w:rFonts w:ascii="Segoe UI" w:eastAsia="Times New Roman" w:hAnsi="Segoe UI" w:cs="Segoe UI"/>
          <w:b/>
          <w:bCs/>
          <w:color w:val="222222"/>
          <w:sz w:val="28"/>
          <w:szCs w:val="28"/>
        </w:rPr>
      </w:pPr>
    </w:p>
    <w:p w:rsidR="00E47E09" w:rsidRDefault="00FA48AC" w:rsidP="006A3BF7">
      <w:pPr>
        <w:shd w:val="clear" w:color="auto" w:fill="FFFFFF"/>
        <w:spacing w:after="300" w:line="288" w:lineRule="atLeast"/>
        <w:jc w:val="both"/>
        <w:outlineLvl w:val="1"/>
        <w:rPr>
          <w:rFonts w:ascii="Segoe UI" w:eastAsia="Times New Roman" w:hAnsi="Segoe UI" w:cs="Segoe UI"/>
          <w:b/>
          <w:bCs/>
          <w:color w:val="222222"/>
          <w:sz w:val="28"/>
          <w:szCs w:val="28"/>
        </w:rPr>
      </w:pPr>
      <w:r w:rsidRPr="00A36D2F">
        <w:rPr>
          <w:rFonts w:ascii="Segoe UI" w:eastAsia="Times New Roman" w:hAnsi="Segoe UI" w:cs="Segoe UI"/>
          <w:b/>
          <w:bCs/>
          <w:color w:val="222222"/>
          <w:sz w:val="28"/>
          <w:szCs w:val="28"/>
        </w:rPr>
        <w:t>Definition</w:t>
      </w:r>
      <w:r w:rsidR="00E47E09">
        <w:rPr>
          <w:rFonts w:ascii="Segoe UI" w:eastAsia="Times New Roman" w:hAnsi="Segoe UI" w:cs="Segoe UI"/>
          <w:b/>
          <w:bCs/>
          <w:color w:val="222222"/>
          <w:sz w:val="28"/>
          <w:szCs w:val="28"/>
        </w:rPr>
        <w:t>:</w:t>
      </w:r>
    </w:p>
    <w:p w:rsidR="008E4FB4" w:rsidRDefault="00E47E09" w:rsidP="006A3BF7">
      <w:pPr>
        <w:shd w:val="clear" w:color="auto" w:fill="FFFFFF"/>
        <w:spacing w:after="300" w:line="288" w:lineRule="atLeast"/>
        <w:jc w:val="both"/>
        <w:outlineLvl w:val="1"/>
        <w:rPr>
          <w:rFonts w:ascii="Segoe UI" w:eastAsia="Times New Roman" w:hAnsi="Segoe UI" w:cs="Segoe UI"/>
          <w:b/>
          <w:bCs/>
          <w:color w:val="222222"/>
          <w:sz w:val="28"/>
          <w:szCs w:val="28"/>
        </w:rPr>
      </w:pPr>
      <w:r>
        <w:rPr>
          <w:rFonts w:ascii="Segoe UI" w:hAnsi="Segoe UI" w:cs="Segoe UI"/>
          <w:color w:val="0D0D0D"/>
          <w:shd w:val="clear" w:color="auto" w:fill="FFFFFF"/>
        </w:rPr>
        <w:t>Polyherbal dusting powders are topical formulations composed of a combination of multiple medicinal herbs in powdered form. These powders are typically applied to the skin for various purposes, such as soothing irritation, absorbing excess moisture, providing fragrance, or promoting healing. The selection of herbs in polyherbal dusting powders is often based on their traditional medicinal uses and therapeutic properties, including anti-inflammatory, antimicrobial, antifungal, and soothing effects. Polyherbal dusting powders offer a natural alternative to conventional skincare products and are often preferred for their perceived safety and gentleness on the skin.</w:t>
      </w:r>
    </w:p>
    <w:p w:rsidR="00E47E09" w:rsidRPr="00E47E09" w:rsidRDefault="00E47E09" w:rsidP="006A3BF7">
      <w:pPr>
        <w:shd w:val="clear" w:color="auto" w:fill="FFFFFF"/>
        <w:spacing w:after="300" w:line="288" w:lineRule="atLeast"/>
        <w:jc w:val="both"/>
        <w:outlineLvl w:val="1"/>
        <w:rPr>
          <w:rFonts w:ascii="Segoe UI" w:eastAsia="Times New Roman" w:hAnsi="Segoe UI" w:cs="Segoe UI"/>
          <w:b/>
          <w:bCs/>
          <w:color w:val="222222"/>
          <w:sz w:val="28"/>
          <w:szCs w:val="28"/>
        </w:rPr>
      </w:pPr>
      <w:r>
        <w:rPr>
          <w:rFonts w:ascii="Segoe UI" w:eastAsia="Times New Roman" w:hAnsi="Segoe UI" w:cs="Segoe UI"/>
          <w:b/>
          <w:bCs/>
          <w:color w:val="222222"/>
          <w:sz w:val="28"/>
          <w:szCs w:val="28"/>
        </w:rPr>
        <w:lastRenderedPageBreak/>
        <w:t>Type of polyherbal dusting powder:</w:t>
      </w:r>
    </w:p>
    <w:p w:rsidR="00E47E09" w:rsidRPr="00E47E09" w:rsidRDefault="00E47E09" w:rsidP="006A3BF7">
      <w:pPr>
        <w:numPr>
          <w:ilvl w:val="0"/>
          <w:numId w:val="3"/>
        </w:numPr>
        <w:pBdr>
          <w:top w:val="single" w:sz="2" w:space="0" w:color="E3E3E3"/>
          <w:left w:val="single" w:sz="2" w:space="5" w:color="E3E3E3"/>
          <w:bottom w:val="single" w:sz="2" w:space="0" w:color="E3E3E3"/>
          <w:right w:val="single" w:sz="2" w:space="0" w:color="E3E3E3"/>
        </w:pBdr>
        <w:spacing w:after="0" w:line="240" w:lineRule="auto"/>
        <w:ind w:left="0"/>
        <w:jc w:val="both"/>
        <w:rPr>
          <w:rFonts w:ascii="Times New Roman" w:eastAsia="Times New Roman" w:hAnsi="Times New Roman" w:cs="Times New Roman"/>
          <w:sz w:val="24"/>
          <w:szCs w:val="24"/>
          <w:lang w:val="en-IN" w:eastAsia="en-IN"/>
        </w:rPr>
      </w:pPr>
      <w:r w:rsidRPr="00E47E09">
        <w:rPr>
          <w:rFonts w:ascii="Times New Roman" w:eastAsia="Times New Roman" w:hAnsi="Times New Roman" w:cs="Times New Roman"/>
          <w:b/>
          <w:bCs/>
          <w:sz w:val="24"/>
          <w:szCs w:val="24"/>
          <w:bdr w:val="single" w:sz="2" w:space="0" w:color="E3E3E3" w:frame="1"/>
          <w:lang w:val="en-IN" w:eastAsia="en-IN"/>
        </w:rPr>
        <w:t>Antifungal Dusting Powder:</w:t>
      </w:r>
    </w:p>
    <w:p w:rsidR="00E47E09" w:rsidRPr="00E47E09" w:rsidRDefault="00E47E09" w:rsidP="006A3BF7">
      <w:pPr>
        <w:numPr>
          <w:ilvl w:val="1"/>
          <w:numId w:val="3"/>
        </w:numPr>
        <w:pBdr>
          <w:top w:val="single" w:sz="2" w:space="0" w:color="E3E3E3"/>
          <w:left w:val="single" w:sz="2" w:space="5" w:color="E3E3E3"/>
          <w:bottom w:val="single" w:sz="2" w:space="0" w:color="E3E3E3"/>
          <w:right w:val="single" w:sz="2" w:space="0" w:color="E3E3E3"/>
        </w:pBdr>
        <w:spacing w:after="0" w:line="240" w:lineRule="auto"/>
        <w:ind w:left="720"/>
        <w:jc w:val="both"/>
        <w:rPr>
          <w:rFonts w:ascii="Times New Roman" w:eastAsia="Times New Roman" w:hAnsi="Times New Roman" w:cs="Times New Roman"/>
          <w:sz w:val="24"/>
          <w:szCs w:val="24"/>
          <w:lang w:val="en-IN" w:eastAsia="en-IN"/>
        </w:rPr>
      </w:pPr>
      <w:r w:rsidRPr="00E47E09">
        <w:rPr>
          <w:rFonts w:ascii="Times New Roman" w:eastAsia="Times New Roman" w:hAnsi="Times New Roman" w:cs="Times New Roman"/>
          <w:sz w:val="24"/>
          <w:szCs w:val="24"/>
          <w:lang w:val="en-IN" w:eastAsia="en-IN"/>
        </w:rPr>
        <w:t>Contains herbs with antifungal properties such as neem, turmeric, and tea tree oil.</w:t>
      </w:r>
    </w:p>
    <w:p w:rsidR="00E47E09" w:rsidRPr="00E47E09" w:rsidRDefault="00E47E09" w:rsidP="006A3BF7">
      <w:pPr>
        <w:numPr>
          <w:ilvl w:val="1"/>
          <w:numId w:val="3"/>
        </w:numPr>
        <w:pBdr>
          <w:top w:val="single" w:sz="2" w:space="0" w:color="E3E3E3"/>
          <w:left w:val="single" w:sz="2" w:space="5" w:color="E3E3E3"/>
          <w:bottom w:val="single" w:sz="2" w:space="0" w:color="E3E3E3"/>
          <w:right w:val="single" w:sz="2" w:space="0" w:color="E3E3E3"/>
        </w:pBdr>
        <w:spacing w:after="0" w:line="240" w:lineRule="auto"/>
        <w:ind w:left="720"/>
        <w:jc w:val="both"/>
        <w:rPr>
          <w:rFonts w:ascii="Times New Roman" w:eastAsia="Times New Roman" w:hAnsi="Times New Roman" w:cs="Times New Roman"/>
          <w:sz w:val="24"/>
          <w:szCs w:val="24"/>
          <w:lang w:val="en-IN" w:eastAsia="en-IN"/>
        </w:rPr>
      </w:pPr>
      <w:r w:rsidRPr="00E47E09">
        <w:rPr>
          <w:rFonts w:ascii="Times New Roman" w:eastAsia="Times New Roman" w:hAnsi="Times New Roman" w:cs="Times New Roman"/>
          <w:sz w:val="24"/>
          <w:szCs w:val="24"/>
          <w:lang w:val="en-IN" w:eastAsia="en-IN"/>
        </w:rPr>
        <w:t>Used to treat fungal infections like athlete's foot or jock itch.</w:t>
      </w:r>
    </w:p>
    <w:p w:rsidR="00E47E09" w:rsidRPr="00E47E09" w:rsidRDefault="00E47E09" w:rsidP="006A3BF7">
      <w:pPr>
        <w:numPr>
          <w:ilvl w:val="0"/>
          <w:numId w:val="3"/>
        </w:numPr>
        <w:pBdr>
          <w:top w:val="single" w:sz="2" w:space="0" w:color="E3E3E3"/>
          <w:left w:val="single" w:sz="2" w:space="5" w:color="E3E3E3"/>
          <w:bottom w:val="single" w:sz="2" w:space="0" w:color="E3E3E3"/>
          <w:right w:val="single" w:sz="2" w:space="0" w:color="E3E3E3"/>
        </w:pBdr>
        <w:spacing w:after="0" w:line="240" w:lineRule="auto"/>
        <w:ind w:left="0"/>
        <w:jc w:val="both"/>
        <w:rPr>
          <w:rFonts w:ascii="Times New Roman" w:eastAsia="Times New Roman" w:hAnsi="Times New Roman" w:cs="Times New Roman"/>
          <w:sz w:val="24"/>
          <w:szCs w:val="24"/>
          <w:lang w:val="en-IN" w:eastAsia="en-IN"/>
        </w:rPr>
      </w:pPr>
      <w:r w:rsidRPr="00E47E09">
        <w:rPr>
          <w:rFonts w:ascii="Times New Roman" w:eastAsia="Times New Roman" w:hAnsi="Times New Roman" w:cs="Times New Roman"/>
          <w:b/>
          <w:bCs/>
          <w:sz w:val="24"/>
          <w:szCs w:val="24"/>
          <w:bdr w:val="single" w:sz="2" w:space="0" w:color="E3E3E3" w:frame="1"/>
          <w:lang w:val="en-IN" w:eastAsia="en-IN"/>
        </w:rPr>
        <w:t>Anti-itch Dusting Powder:</w:t>
      </w:r>
    </w:p>
    <w:p w:rsidR="00E47E09" w:rsidRPr="00E47E09" w:rsidRDefault="00E47E09" w:rsidP="006A3BF7">
      <w:pPr>
        <w:numPr>
          <w:ilvl w:val="1"/>
          <w:numId w:val="3"/>
        </w:numPr>
        <w:pBdr>
          <w:top w:val="single" w:sz="2" w:space="0" w:color="E3E3E3"/>
          <w:left w:val="single" w:sz="2" w:space="5" w:color="E3E3E3"/>
          <w:bottom w:val="single" w:sz="2" w:space="0" w:color="E3E3E3"/>
          <w:right w:val="single" w:sz="2" w:space="0" w:color="E3E3E3"/>
        </w:pBdr>
        <w:spacing w:after="0" w:line="240" w:lineRule="auto"/>
        <w:ind w:left="720"/>
        <w:jc w:val="both"/>
        <w:rPr>
          <w:rFonts w:ascii="Times New Roman" w:eastAsia="Times New Roman" w:hAnsi="Times New Roman" w:cs="Times New Roman"/>
          <w:sz w:val="24"/>
          <w:szCs w:val="24"/>
          <w:lang w:val="en-IN" w:eastAsia="en-IN"/>
        </w:rPr>
      </w:pPr>
      <w:r w:rsidRPr="00E47E09">
        <w:rPr>
          <w:rFonts w:ascii="Times New Roman" w:eastAsia="Times New Roman" w:hAnsi="Times New Roman" w:cs="Times New Roman"/>
          <w:sz w:val="24"/>
          <w:szCs w:val="24"/>
          <w:lang w:val="en-IN" w:eastAsia="en-IN"/>
        </w:rPr>
        <w:t>Formulated with herbs like chamomile, calendula, and lavender.</w:t>
      </w:r>
    </w:p>
    <w:p w:rsidR="00E47E09" w:rsidRPr="00E47E09" w:rsidRDefault="00E47E09" w:rsidP="006A3BF7">
      <w:pPr>
        <w:numPr>
          <w:ilvl w:val="1"/>
          <w:numId w:val="3"/>
        </w:numPr>
        <w:pBdr>
          <w:top w:val="single" w:sz="2" w:space="0" w:color="E3E3E3"/>
          <w:left w:val="single" w:sz="2" w:space="5" w:color="E3E3E3"/>
          <w:bottom w:val="single" w:sz="2" w:space="0" w:color="E3E3E3"/>
          <w:right w:val="single" w:sz="2" w:space="0" w:color="E3E3E3"/>
        </w:pBdr>
        <w:spacing w:after="0" w:line="240" w:lineRule="auto"/>
        <w:ind w:left="720"/>
        <w:jc w:val="both"/>
        <w:rPr>
          <w:rFonts w:ascii="Times New Roman" w:eastAsia="Times New Roman" w:hAnsi="Times New Roman" w:cs="Times New Roman"/>
          <w:sz w:val="24"/>
          <w:szCs w:val="24"/>
          <w:lang w:val="en-IN" w:eastAsia="en-IN"/>
        </w:rPr>
      </w:pPr>
      <w:r w:rsidRPr="00E47E09">
        <w:rPr>
          <w:rFonts w:ascii="Times New Roman" w:eastAsia="Times New Roman" w:hAnsi="Times New Roman" w:cs="Times New Roman"/>
          <w:sz w:val="24"/>
          <w:szCs w:val="24"/>
          <w:lang w:val="en-IN" w:eastAsia="en-IN"/>
        </w:rPr>
        <w:t>Provides relief from itching associated with skin irritations, insect bites, or rashes.</w:t>
      </w:r>
    </w:p>
    <w:p w:rsidR="00E47E09" w:rsidRPr="00E47E09" w:rsidRDefault="00E47E09" w:rsidP="006A3BF7">
      <w:pPr>
        <w:numPr>
          <w:ilvl w:val="0"/>
          <w:numId w:val="3"/>
        </w:numPr>
        <w:pBdr>
          <w:top w:val="single" w:sz="2" w:space="0" w:color="E3E3E3"/>
          <w:left w:val="single" w:sz="2" w:space="5" w:color="E3E3E3"/>
          <w:bottom w:val="single" w:sz="2" w:space="0" w:color="E3E3E3"/>
          <w:right w:val="single" w:sz="2" w:space="0" w:color="E3E3E3"/>
        </w:pBdr>
        <w:spacing w:after="0" w:line="240" w:lineRule="auto"/>
        <w:ind w:left="0"/>
        <w:jc w:val="both"/>
        <w:rPr>
          <w:rFonts w:ascii="Times New Roman" w:eastAsia="Times New Roman" w:hAnsi="Times New Roman" w:cs="Times New Roman"/>
          <w:sz w:val="24"/>
          <w:szCs w:val="24"/>
          <w:lang w:val="en-IN" w:eastAsia="en-IN"/>
        </w:rPr>
      </w:pPr>
      <w:r w:rsidRPr="00E47E09">
        <w:rPr>
          <w:rFonts w:ascii="Times New Roman" w:eastAsia="Times New Roman" w:hAnsi="Times New Roman" w:cs="Times New Roman"/>
          <w:b/>
          <w:bCs/>
          <w:sz w:val="24"/>
          <w:szCs w:val="24"/>
          <w:bdr w:val="single" w:sz="2" w:space="0" w:color="E3E3E3" w:frame="1"/>
          <w:lang w:val="en-IN" w:eastAsia="en-IN"/>
        </w:rPr>
        <w:t>Anti-inflammatory Dusting Powder:</w:t>
      </w:r>
    </w:p>
    <w:p w:rsidR="00E47E09" w:rsidRPr="00E47E09" w:rsidRDefault="00E47E09" w:rsidP="006A3BF7">
      <w:pPr>
        <w:numPr>
          <w:ilvl w:val="1"/>
          <w:numId w:val="3"/>
        </w:numPr>
        <w:pBdr>
          <w:top w:val="single" w:sz="2" w:space="0" w:color="E3E3E3"/>
          <w:left w:val="single" w:sz="2" w:space="5" w:color="E3E3E3"/>
          <w:bottom w:val="single" w:sz="2" w:space="0" w:color="E3E3E3"/>
          <w:right w:val="single" w:sz="2" w:space="0" w:color="E3E3E3"/>
        </w:pBdr>
        <w:spacing w:after="0" w:line="240" w:lineRule="auto"/>
        <w:ind w:left="720"/>
        <w:jc w:val="both"/>
        <w:rPr>
          <w:rFonts w:ascii="Times New Roman" w:eastAsia="Times New Roman" w:hAnsi="Times New Roman" w:cs="Times New Roman"/>
          <w:sz w:val="24"/>
          <w:szCs w:val="24"/>
          <w:lang w:val="en-IN" w:eastAsia="en-IN"/>
        </w:rPr>
      </w:pPr>
      <w:r w:rsidRPr="00E47E09">
        <w:rPr>
          <w:rFonts w:ascii="Times New Roman" w:eastAsia="Times New Roman" w:hAnsi="Times New Roman" w:cs="Times New Roman"/>
          <w:sz w:val="24"/>
          <w:szCs w:val="24"/>
          <w:lang w:val="en-IN" w:eastAsia="en-IN"/>
        </w:rPr>
        <w:t>Contains herbs with anti-inflammatory properties such as aloe vera, turmeric, and licorice root.</w:t>
      </w:r>
    </w:p>
    <w:p w:rsidR="00E47E09" w:rsidRPr="00E47E09" w:rsidRDefault="00E47E09" w:rsidP="006A3BF7">
      <w:pPr>
        <w:numPr>
          <w:ilvl w:val="1"/>
          <w:numId w:val="3"/>
        </w:numPr>
        <w:pBdr>
          <w:top w:val="single" w:sz="2" w:space="0" w:color="E3E3E3"/>
          <w:left w:val="single" w:sz="2" w:space="5" w:color="E3E3E3"/>
          <w:bottom w:val="single" w:sz="2" w:space="0" w:color="E3E3E3"/>
          <w:right w:val="single" w:sz="2" w:space="0" w:color="E3E3E3"/>
        </w:pBdr>
        <w:spacing w:after="0" w:line="240" w:lineRule="auto"/>
        <w:ind w:left="720"/>
        <w:jc w:val="both"/>
        <w:rPr>
          <w:rFonts w:ascii="Times New Roman" w:eastAsia="Times New Roman" w:hAnsi="Times New Roman" w:cs="Times New Roman"/>
          <w:sz w:val="24"/>
          <w:szCs w:val="24"/>
          <w:lang w:val="en-IN" w:eastAsia="en-IN"/>
        </w:rPr>
      </w:pPr>
      <w:r w:rsidRPr="00E47E09">
        <w:rPr>
          <w:rFonts w:ascii="Times New Roman" w:eastAsia="Times New Roman" w:hAnsi="Times New Roman" w:cs="Times New Roman"/>
          <w:sz w:val="24"/>
          <w:szCs w:val="24"/>
          <w:lang w:val="en-IN" w:eastAsia="en-IN"/>
        </w:rPr>
        <w:t>Helps reduce redness, swelling, and discomfort associated with inflammatory skin conditions like eczema or psoriasis.</w:t>
      </w:r>
    </w:p>
    <w:p w:rsidR="00E47E09" w:rsidRPr="00E47E09" w:rsidRDefault="00E47E09" w:rsidP="006A3BF7">
      <w:pPr>
        <w:numPr>
          <w:ilvl w:val="0"/>
          <w:numId w:val="3"/>
        </w:numPr>
        <w:pBdr>
          <w:top w:val="single" w:sz="2" w:space="0" w:color="E3E3E3"/>
          <w:left w:val="single" w:sz="2" w:space="5" w:color="E3E3E3"/>
          <w:bottom w:val="single" w:sz="2" w:space="0" w:color="E3E3E3"/>
          <w:right w:val="single" w:sz="2" w:space="0" w:color="E3E3E3"/>
        </w:pBdr>
        <w:spacing w:after="0" w:line="240" w:lineRule="auto"/>
        <w:ind w:left="0"/>
        <w:jc w:val="both"/>
        <w:rPr>
          <w:rFonts w:ascii="Times New Roman" w:eastAsia="Times New Roman" w:hAnsi="Times New Roman" w:cs="Times New Roman"/>
          <w:sz w:val="24"/>
          <w:szCs w:val="24"/>
          <w:lang w:val="en-IN" w:eastAsia="en-IN"/>
        </w:rPr>
      </w:pPr>
      <w:r w:rsidRPr="00E47E09">
        <w:rPr>
          <w:rFonts w:ascii="Times New Roman" w:eastAsia="Times New Roman" w:hAnsi="Times New Roman" w:cs="Times New Roman"/>
          <w:b/>
          <w:bCs/>
          <w:sz w:val="24"/>
          <w:szCs w:val="24"/>
          <w:bdr w:val="single" w:sz="2" w:space="0" w:color="E3E3E3" w:frame="1"/>
          <w:lang w:val="en-IN" w:eastAsia="en-IN"/>
        </w:rPr>
        <w:t>Cooling Dusting Powder:</w:t>
      </w:r>
    </w:p>
    <w:p w:rsidR="00E47E09" w:rsidRPr="00E47E09" w:rsidRDefault="00E47E09" w:rsidP="006A3BF7">
      <w:pPr>
        <w:numPr>
          <w:ilvl w:val="1"/>
          <w:numId w:val="3"/>
        </w:numPr>
        <w:pBdr>
          <w:top w:val="single" w:sz="2" w:space="0" w:color="E3E3E3"/>
          <w:left w:val="single" w:sz="2" w:space="5" w:color="E3E3E3"/>
          <w:bottom w:val="single" w:sz="2" w:space="0" w:color="E3E3E3"/>
          <w:right w:val="single" w:sz="2" w:space="0" w:color="E3E3E3"/>
        </w:pBdr>
        <w:spacing w:after="0" w:line="240" w:lineRule="auto"/>
        <w:ind w:left="720"/>
        <w:jc w:val="both"/>
        <w:rPr>
          <w:rFonts w:ascii="Times New Roman" w:eastAsia="Times New Roman" w:hAnsi="Times New Roman" w:cs="Times New Roman"/>
          <w:sz w:val="24"/>
          <w:szCs w:val="24"/>
          <w:lang w:val="en-IN" w:eastAsia="en-IN"/>
        </w:rPr>
      </w:pPr>
      <w:r w:rsidRPr="00E47E09">
        <w:rPr>
          <w:rFonts w:ascii="Times New Roman" w:eastAsia="Times New Roman" w:hAnsi="Times New Roman" w:cs="Times New Roman"/>
          <w:sz w:val="24"/>
          <w:szCs w:val="24"/>
          <w:lang w:val="en-IN" w:eastAsia="en-IN"/>
        </w:rPr>
        <w:t>Formulated with cooling herbs like mint, sandalwood, and rose petals.</w:t>
      </w:r>
    </w:p>
    <w:p w:rsidR="00E47E09" w:rsidRPr="00E47E09" w:rsidRDefault="00E47E09" w:rsidP="006A3BF7">
      <w:pPr>
        <w:numPr>
          <w:ilvl w:val="1"/>
          <w:numId w:val="3"/>
        </w:numPr>
        <w:pBdr>
          <w:top w:val="single" w:sz="2" w:space="0" w:color="E3E3E3"/>
          <w:left w:val="single" w:sz="2" w:space="5" w:color="E3E3E3"/>
          <w:bottom w:val="single" w:sz="2" w:space="0" w:color="E3E3E3"/>
          <w:right w:val="single" w:sz="2" w:space="0" w:color="E3E3E3"/>
        </w:pBdr>
        <w:spacing w:after="0" w:line="240" w:lineRule="auto"/>
        <w:ind w:left="720"/>
        <w:jc w:val="both"/>
        <w:rPr>
          <w:rFonts w:ascii="Times New Roman" w:eastAsia="Times New Roman" w:hAnsi="Times New Roman" w:cs="Times New Roman"/>
          <w:sz w:val="24"/>
          <w:szCs w:val="24"/>
          <w:lang w:val="en-IN" w:eastAsia="en-IN"/>
        </w:rPr>
      </w:pPr>
      <w:r w:rsidRPr="00E47E09">
        <w:rPr>
          <w:rFonts w:ascii="Times New Roman" w:eastAsia="Times New Roman" w:hAnsi="Times New Roman" w:cs="Times New Roman"/>
          <w:sz w:val="24"/>
          <w:szCs w:val="24"/>
          <w:lang w:val="en-IN" w:eastAsia="en-IN"/>
        </w:rPr>
        <w:t>Provides a refreshing sensation and helps soothe hot, irritated skin.</w:t>
      </w:r>
    </w:p>
    <w:p w:rsidR="00E47E09" w:rsidRPr="00E47E09" w:rsidRDefault="00E47E09" w:rsidP="006A3BF7">
      <w:pPr>
        <w:numPr>
          <w:ilvl w:val="0"/>
          <w:numId w:val="3"/>
        </w:numPr>
        <w:pBdr>
          <w:top w:val="single" w:sz="2" w:space="0" w:color="E3E3E3"/>
          <w:left w:val="single" w:sz="2" w:space="5" w:color="E3E3E3"/>
          <w:bottom w:val="single" w:sz="2" w:space="0" w:color="E3E3E3"/>
          <w:right w:val="single" w:sz="2" w:space="0" w:color="E3E3E3"/>
        </w:pBdr>
        <w:spacing w:after="0" w:line="240" w:lineRule="auto"/>
        <w:ind w:left="0"/>
        <w:jc w:val="both"/>
        <w:rPr>
          <w:rFonts w:ascii="Times New Roman" w:eastAsia="Times New Roman" w:hAnsi="Times New Roman" w:cs="Times New Roman"/>
          <w:sz w:val="24"/>
          <w:szCs w:val="24"/>
          <w:lang w:val="en-IN" w:eastAsia="en-IN"/>
        </w:rPr>
      </w:pPr>
      <w:r w:rsidRPr="00E47E09">
        <w:rPr>
          <w:rFonts w:ascii="Times New Roman" w:eastAsia="Times New Roman" w:hAnsi="Times New Roman" w:cs="Times New Roman"/>
          <w:b/>
          <w:bCs/>
          <w:sz w:val="24"/>
          <w:szCs w:val="24"/>
          <w:bdr w:val="single" w:sz="2" w:space="0" w:color="E3E3E3" w:frame="1"/>
          <w:lang w:val="en-IN" w:eastAsia="en-IN"/>
        </w:rPr>
        <w:t>Moisture-absorbing Dusting Powder:</w:t>
      </w:r>
    </w:p>
    <w:p w:rsidR="00E47E09" w:rsidRPr="00E47E09" w:rsidRDefault="00E47E09" w:rsidP="006A3BF7">
      <w:pPr>
        <w:numPr>
          <w:ilvl w:val="1"/>
          <w:numId w:val="3"/>
        </w:numPr>
        <w:pBdr>
          <w:top w:val="single" w:sz="2" w:space="0" w:color="E3E3E3"/>
          <w:left w:val="single" w:sz="2" w:space="5" w:color="E3E3E3"/>
          <w:bottom w:val="single" w:sz="2" w:space="0" w:color="E3E3E3"/>
          <w:right w:val="single" w:sz="2" w:space="0" w:color="E3E3E3"/>
        </w:pBdr>
        <w:spacing w:after="0" w:line="240" w:lineRule="auto"/>
        <w:ind w:left="720"/>
        <w:jc w:val="both"/>
        <w:rPr>
          <w:rFonts w:ascii="Times New Roman" w:eastAsia="Times New Roman" w:hAnsi="Times New Roman" w:cs="Times New Roman"/>
          <w:sz w:val="24"/>
          <w:szCs w:val="24"/>
          <w:lang w:val="en-IN" w:eastAsia="en-IN"/>
        </w:rPr>
      </w:pPr>
      <w:r w:rsidRPr="00E47E09">
        <w:rPr>
          <w:rFonts w:ascii="Times New Roman" w:eastAsia="Times New Roman" w:hAnsi="Times New Roman" w:cs="Times New Roman"/>
          <w:sz w:val="24"/>
          <w:szCs w:val="24"/>
          <w:lang w:val="en-IN" w:eastAsia="en-IN"/>
        </w:rPr>
        <w:t>Contains ingredients like cornstarch, arrowroot powder, and oat flour.</w:t>
      </w:r>
    </w:p>
    <w:p w:rsidR="00E47E09" w:rsidRPr="00E47E09" w:rsidRDefault="00E47E09" w:rsidP="006A3BF7">
      <w:pPr>
        <w:numPr>
          <w:ilvl w:val="1"/>
          <w:numId w:val="3"/>
        </w:numPr>
        <w:pBdr>
          <w:top w:val="single" w:sz="2" w:space="0" w:color="E3E3E3"/>
          <w:left w:val="single" w:sz="2" w:space="5" w:color="E3E3E3"/>
          <w:bottom w:val="single" w:sz="2" w:space="0" w:color="E3E3E3"/>
          <w:right w:val="single" w:sz="2" w:space="0" w:color="E3E3E3"/>
        </w:pBdr>
        <w:spacing w:after="0" w:line="240" w:lineRule="auto"/>
        <w:ind w:left="720"/>
        <w:jc w:val="both"/>
        <w:rPr>
          <w:rFonts w:ascii="Times New Roman" w:eastAsia="Times New Roman" w:hAnsi="Times New Roman" w:cs="Times New Roman"/>
          <w:sz w:val="24"/>
          <w:szCs w:val="24"/>
          <w:lang w:val="en-IN" w:eastAsia="en-IN"/>
        </w:rPr>
      </w:pPr>
      <w:r w:rsidRPr="00E47E09">
        <w:rPr>
          <w:rFonts w:ascii="Times New Roman" w:eastAsia="Times New Roman" w:hAnsi="Times New Roman" w:cs="Times New Roman"/>
          <w:sz w:val="24"/>
          <w:szCs w:val="24"/>
          <w:lang w:val="en-IN" w:eastAsia="en-IN"/>
        </w:rPr>
        <w:t>Absorbs excess moisture, keeping the skin dry and preventing chafing or discomfort.</w:t>
      </w:r>
    </w:p>
    <w:p w:rsidR="00E47E09" w:rsidRPr="00E47E09" w:rsidRDefault="00E47E09" w:rsidP="006A3BF7">
      <w:pPr>
        <w:numPr>
          <w:ilvl w:val="0"/>
          <w:numId w:val="3"/>
        </w:numPr>
        <w:pBdr>
          <w:top w:val="single" w:sz="2" w:space="0" w:color="E3E3E3"/>
          <w:left w:val="single" w:sz="2" w:space="5" w:color="E3E3E3"/>
          <w:bottom w:val="single" w:sz="2" w:space="0" w:color="E3E3E3"/>
          <w:right w:val="single" w:sz="2" w:space="0" w:color="E3E3E3"/>
        </w:pBdr>
        <w:spacing w:after="0" w:line="240" w:lineRule="auto"/>
        <w:ind w:left="0"/>
        <w:jc w:val="both"/>
        <w:rPr>
          <w:rFonts w:ascii="Times New Roman" w:eastAsia="Times New Roman" w:hAnsi="Times New Roman" w:cs="Times New Roman"/>
          <w:sz w:val="24"/>
          <w:szCs w:val="24"/>
          <w:lang w:val="en-IN" w:eastAsia="en-IN"/>
        </w:rPr>
      </w:pPr>
      <w:r w:rsidRPr="00E47E09">
        <w:rPr>
          <w:rFonts w:ascii="Times New Roman" w:eastAsia="Times New Roman" w:hAnsi="Times New Roman" w:cs="Times New Roman"/>
          <w:b/>
          <w:bCs/>
          <w:sz w:val="24"/>
          <w:szCs w:val="24"/>
          <w:bdr w:val="single" w:sz="2" w:space="0" w:color="E3E3E3" w:frame="1"/>
          <w:lang w:val="en-IN" w:eastAsia="en-IN"/>
        </w:rPr>
        <w:t>Wound Healing Dusting Powder:</w:t>
      </w:r>
    </w:p>
    <w:p w:rsidR="00E47E09" w:rsidRPr="00E47E09" w:rsidRDefault="00E47E09" w:rsidP="006A3BF7">
      <w:pPr>
        <w:numPr>
          <w:ilvl w:val="1"/>
          <w:numId w:val="3"/>
        </w:numPr>
        <w:pBdr>
          <w:top w:val="single" w:sz="2" w:space="0" w:color="E3E3E3"/>
          <w:left w:val="single" w:sz="2" w:space="5" w:color="E3E3E3"/>
          <w:bottom w:val="single" w:sz="2" w:space="0" w:color="E3E3E3"/>
          <w:right w:val="single" w:sz="2" w:space="0" w:color="E3E3E3"/>
        </w:pBdr>
        <w:spacing w:after="0" w:line="240" w:lineRule="auto"/>
        <w:ind w:left="720"/>
        <w:jc w:val="both"/>
        <w:rPr>
          <w:rFonts w:ascii="Times New Roman" w:eastAsia="Times New Roman" w:hAnsi="Times New Roman" w:cs="Times New Roman"/>
          <w:sz w:val="24"/>
          <w:szCs w:val="24"/>
          <w:lang w:val="en-IN" w:eastAsia="en-IN"/>
        </w:rPr>
      </w:pPr>
      <w:r w:rsidRPr="00E47E09">
        <w:rPr>
          <w:rFonts w:ascii="Times New Roman" w:eastAsia="Times New Roman" w:hAnsi="Times New Roman" w:cs="Times New Roman"/>
          <w:sz w:val="24"/>
          <w:szCs w:val="24"/>
          <w:lang w:val="en-IN" w:eastAsia="en-IN"/>
        </w:rPr>
        <w:t>Formulated with herbs known for their wound healing properties, such as turmeric, aloe vera, and comfrey.</w:t>
      </w:r>
    </w:p>
    <w:p w:rsidR="00E47E09" w:rsidRPr="00E47E09" w:rsidRDefault="00E47E09" w:rsidP="006A3BF7">
      <w:pPr>
        <w:numPr>
          <w:ilvl w:val="1"/>
          <w:numId w:val="3"/>
        </w:numPr>
        <w:pBdr>
          <w:top w:val="single" w:sz="2" w:space="0" w:color="E3E3E3"/>
          <w:left w:val="single" w:sz="2" w:space="5" w:color="E3E3E3"/>
          <w:bottom w:val="single" w:sz="2" w:space="0" w:color="E3E3E3"/>
          <w:right w:val="single" w:sz="2" w:space="0" w:color="E3E3E3"/>
        </w:pBdr>
        <w:spacing w:after="0" w:line="240" w:lineRule="auto"/>
        <w:ind w:left="720"/>
        <w:jc w:val="both"/>
        <w:rPr>
          <w:rFonts w:ascii="Times New Roman" w:eastAsia="Times New Roman" w:hAnsi="Times New Roman" w:cs="Times New Roman"/>
          <w:sz w:val="24"/>
          <w:szCs w:val="24"/>
          <w:lang w:val="en-IN" w:eastAsia="en-IN"/>
        </w:rPr>
      </w:pPr>
      <w:r w:rsidRPr="00E47E09">
        <w:rPr>
          <w:rFonts w:ascii="Times New Roman" w:eastAsia="Times New Roman" w:hAnsi="Times New Roman" w:cs="Times New Roman"/>
          <w:sz w:val="24"/>
          <w:szCs w:val="24"/>
          <w:lang w:val="en-IN" w:eastAsia="en-IN"/>
        </w:rPr>
        <w:t>Helps promote faster healing and prevent infection in minor cuts, abrasions, or burns.</w:t>
      </w:r>
    </w:p>
    <w:p w:rsidR="00E47E09" w:rsidRPr="00E47E09" w:rsidRDefault="00E47E09" w:rsidP="006A3BF7">
      <w:pPr>
        <w:numPr>
          <w:ilvl w:val="0"/>
          <w:numId w:val="3"/>
        </w:numPr>
        <w:pBdr>
          <w:top w:val="single" w:sz="2" w:space="0" w:color="E3E3E3"/>
          <w:left w:val="single" w:sz="2" w:space="5" w:color="E3E3E3"/>
          <w:bottom w:val="single" w:sz="2" w:space="0" w:color="E3E3E3"/>
          <w:right w:val="single" w:sz="2" w:space="0" w:color="E3E3E3"/>
        </w:pBdr>
        <w:spacing w:after="0" w:line="240" w:lineRule="auto"/>
        <w:ind w:left="0"/>
        <w:jc w:val="both"/>
        <w:rPr>
          <w:rFonts w:ascii="Times New Roman" w:eastAsia="Times New Roman" w:hAnsi="Times New Roman" w:cs="Times New Roman"/>
          <w:sz w:val="24"/>
          <w:szCs w:val="24"/>
          <w:lang w:val="en-IN" w:eastAsia="en-IN"/>
        </w:rPr>
      </w:pPr>
      <w:r w:rsidRPr="00E47E09">
        <w:rPr>
          <w:rFonts w:ascii="Times New Roman" w:eastAsia="Times New Roman" w:hAnsi="Times New Roman" w:cs="Times New Roman"/>
          <w:b/>
          <w:bCs/>
          <w:sz w:val="24"/>
          <w:szCs w:val="24"/>
          <w:bdr w:val="single" w:sz="2" w:space="0" w:color="E3E3E3" w:frame="1"/>
          <w:lang w:val="en-IN" w:eastAsia="en-IN"/>
        </w:rPr>
        <w:t>Anti-odor Dusting Powder:</w:t>
      </w:r>
    </w:p>
    <w:p w:rsidR="00E47E09" w:rsidRPr="00E47E09" w:rsidRDefault="00E47E09" w:rsidP="006A3BF7">
      <w:pPr>
        <w:numPr>
          <w:ilvl w:val="1"/>
          <w:numId w:val="3"/>
        </w:numPr>
        <w:pBdr>
          <w:top w:val="single" w:sz="2" w:space="0" w:color="E3E3E3"/>
          <w:left w:val="single" w:sz="2" w:space="5" w:color="E3E3E3"/>
          <w:bottom w:val="single" w:sz="2" w:space="0" w:color="E3E3E3"/>
          <w:right w:val="single" w:sz="2" w:space="0" w:color="E3E3E3"/>
        </w:pBdr>
        <w:spacing w:after="0" w:line="240" w:lineRule="auto"/>
        <w:ind w:left="720"/>
        <w:jc w:val="both"/>
        <w:rPr>
          <w:rFonts w:ascii="Times New Roman" w:eastAsia="Times New Roman" w:hAnsi="Times New Roman" w:cs="Times New Roman"/>
          <w:sz w:val="24"/>
          <w:szCs w:val="24"/>
          <w:lang w:val="en-IN" w:eastAsia="en-IN"/>
        </w:rPr>
      </w:pPr>
      <w:r w:rsidRPr="00E47E09">
        <w:rPr>
          <w:rFonts w:ascii="Times New Roman" w:eastAsia="Times New Roman" w:hAnsi="Times New Roman" w:cs="Times New Roman"/>
          <w:sz w:val="24"/>
          <w:szCs w:val="24"/>
          <w:lang w:val="en-IN" w:eastAsia="en-IN"/>
        </w:rPr>
        <w:t>Contains herbs with antimicrobial properties like neem, tea tree oil, and thyme.</w:t>
      </w:r>
    </w:p>
    <w:p w:rsidR="00E47E09" w:rsidRPr="00E47E09" w:rsidRDefault="00E47E09" w:rsidP="006A3BF7">
      <w:pPr>
        <w:numPr>
          <w:ilvl w:val="1"/>
          <w:numId w:val="3"/>
        </w:numPr>
        <w:pBdr>
          <w:top w:val="single" w:sz="2" w:space="0" w:color="E3E3E3"/>
          <w:left w:val="single" w:sz="2" w:space="5" w:color="E3E3E3"/>
          <w:bottom w:val="single" w:sz="2" w:space="0" w:color="E3E3E3"/>
          <w:right w:val="single" w:sz="2" w:space="0" w:color="E3E3E3"/>
        </w:pBdr>
        <w:spacing w:after="0" w:line="240" w:lineRule="auto"/>
        <w:ind w:left="720"/>
        <w:jc w:val="both"/>
        <w:rPr>
          <w:rFonts w:ascii="Times New Roman" w:eastAsia="Times New Roman" w:hAnsi="Times New Roman" w:cs="Times New Roman"/>
          <w:sz w:val="24"/>
          <w:szCs w:val="24"/>
          <w:lang w:val="en-IN" w:eastAsia="en-IN"/>
        </w:rPr>
      </w:pPr>
      <w:r w:rsidRPr="00E47E09">
        <w:rPr>
          <w:rFonts w:ascii="Times New Roman" w:eastAsia="Times New Roman" w:hAnsi="Times New Roman" w:cs="Times New Roman"/>
          <w:sz w:val="24"/>
          <w:szCs w:val="24"/>
          <w:lang w:val="en-IN" w:eastAsia="en-IN"/>
        </w:rPr>
        <w:t>Helps control odor-causing bacteria and keeps the skin feeling fresh.</w:t>
      </w:r>
    </w:p>
    <w:p w:rsidR="00E47E09" w:rsidRPr="00E47E09" w:rsidRDefault="00E47E09" w:rsidP="006A3BF7">
      <w:pPr>
        <w:numPr>
          <w:ilvl w:val="0"/>
          <w:numId w:val="3"/>
        </w:numPr>
        <w:pBdr>
          <w:top w:val="single" w:sz="2" w:space="0" w:color="E3E3E3"/>
          <w:left w:val="single" w:sz="2" w:space="5" w:color="E3E3E3"/>
          <w:bottom w:val="single" w:sz="2" w:space="0" w:color="E3E3E3"/>
          <w:right w:val="single" w:sz="2" w:space="0" w:color="E3E3E3"/>
        </w:pBdr>
        <w:spacing w:after="0" w:line="240" w:lineRule="auto"/>
        <w:ind w:left="0"/>
        <w:jc w:val="both"/>
        <w:rPr>
          <w:rFonts w:ascii="Times New Roman" w:eastAsia="Times New Roman" w:hAnsi="Times New Roman" w:cs="Times New Roman"/>
          <w:sz w:val="24"/>
          <w:szCs w:val="24"/>
          <w:lang w:val="en-IN" w:eastAsia="en-IN"/>
        </w:rPr>
      </w:pPr>
      <w:r w:rsidRPr="00E47E09">
        <w:rPr>
          <w:rFonts w:ascii="Times New Roman" w:eastAsia="Times New Roman" w:hAnsi="Times New Roman" w:cs="Times New Roman"/>
          <w:b/>
          <w:bCs/>
          <w:sz w:val="24"/>
          <w:szCs w:val="24"/>
          <w:bdr w:val="single" w:sz="2" w:space="0" w:color="E3E3E3" w:frame="1"/>
          <w:lang w:val="en-IN" w:eastAsia="en-IN"/>
        </w:rPr>
        <w:t>General Skincare Dusting Powder:</w:t>
      </w:r>
    </w:p>
    <w:p w:rsidR="00E47E09" w:rsidRPr="00E47E09" w:rsidRDefault="00E47E09" w:rsidP="006A3BF7">
      <w:pPr>
        <w:numPr>
          <w:ilvl w:val="1"/>
          <w:numId w:val="3"/>
        </w:numPr>
        <w:pBdr>
          <w:top w:val="single" w:sz="2" w:space="0" w:color="E3E3E3"/>
          <w:left w:val="single" w:sz="2" w:space="5" w:color="E3E3E3"/>
          <w:bottom w:val="single" w:sz="2" w:space="0" w:color="E3E3E3"/>
          <w:right w:val="single" w:sz="2" w:space="0" w:color="E3E3E3"/>
        </w:pBdr>
        <w:spacing w:after="0" w:line="240" w:lineRule="auto"/>
        <w:ind w:left="720"/>
        <w:jc w:val="both"/>
        <w:rPr>
          <w:rFonts w:ascii="Times New Roman" w:eastAsia="Times New Roman" w:hAnsi="Times New Roman" w:cs="Times New Roman"/>
          <w:sz w:val="24"/>
          <w:szCs w:val="24"/>
          <w:lang w:val="en-IN" w:eastAsia="en-IN"/>
        </w:rPr>
      </w:pPr>
      <w:r w:rsidRPr="00E47E09">
        <w:rPr>
          <w:rFonts w:ascii="Times New Roman" w:eastAsia="Times New Roman" w:hAnsi="Times New Roman" w:cs="Times New Roman"/>
          <w:sz w:val="24"/>
          <w:szCs w:val="24"/>
          <w:lang w:val="en-IN" w:eastAsia="en-IN"/>
        </w:rPr>
        <w:t>Combines a variety of herbs with different skincare benefits, such as neem, tulsi, turmeric, and rose.</w:t>
      </w:r>
    </w:p>
    <w:p w:rsidR="00E47E09" w:rsidRPr="00E47E09" w:rsidRDefault="00E47E09" w:rsidP="006A3BF7">
      <w:pPr>
        <w:numPr>
          <w:ilvl w:val="1"/>
          <w:numId w:val="3"/>
        </w:numPr>
        <w:pBdr>
          <w:top w:val="single" w:sz="2" w:space="0" w:color="E3E3E3"/>
          <w:left w:val="single" w:sz="2" w:space="5" w:color="E3E3E3"/>
          <w:bottom w:val="single" w:sz="2" w:space="0" w:color="E3E3E3"/>
          <w:right w:val="single" w:sz="2" w:space="0" w:color="E3E3E3"/>
        </w:pBdr>
        <w:spacing w:after="0" w:line="240" w:lineRule="auto"/>
        <w:ind w:left="720"/>
        <w:jc w:val="both"/>
        <w:rPr>
          <w:rFonts w:ascii="Times New Roman" w:eastAsia="Times New Roman" w:hAnsi="Times New Roman" w:cs="Times New Roman"/>
          <w:sz w:val="24"/>
          <w:szCs w:val="24"/>
          <w:lang w:val="en-IN" w:eastAsia="en-IN"/>
        </w:rPr>
      </w:pPr>
      <w:r w:rsidRPr="00E47E09">
        <w:rPr>
          <w:rFonts w:ascii="Times New Roman" w:eastAsia="Times New Roman" w:hAnsi="Times New Roman" w:cs="Times New Roman"/>
          <w:sz w:val="24"/>
          <w:szCs w:val="24"/>
          <w:lang w:val="en-IN" w:eastAsia="en-IN"/>
        </w:rPr>
        <w:t>Offers overall skin nourishment, protection, and maintenance.</w:t>
      </w:r>
    </w:p>
    <w:p w:rsidR="00E47E09" w:rsidRPr="00E47E09" w:rsidRDefault="00E47E09" w:rsidP="006A3BF7">
      <w:pPr>
        <w:pBdr>
          <w:top w:val="single" w:sz="2" w:space="0" w:color="E3E3E3"/>
          <w:left w:val="single" w:sz="2" w:space="0" w:color="E3E3E3"/>
          <w:bottom w:val="single" w:sz="2" w:space="0" w:color="E3E3E3"/>
          <w:right w:val="single" w:sz="2" w:space="0" w:color="E3E3E3"/>
        </w:pBdr>
        <w:spacing w:before="300" w:after="100" w:line="240" w:lineRule="auto"/>
        <w:jc w:val="both"/>
        <w:rPr>
          <w:rFonts w:ascii="Times New Roman" w:eastAsia="Times New Roman" w:hAnsi="Times New Roman" w:cs="Times New Roman"/>
          <w:sz w:val="24"/>
          <w:szCs w:val="24"/>
          <w:lang w:val="en-IN" w:eastAsia="en-IN"/>
        </w:rPr>
      </w:pPr>
      <w:r w:rsidRPr="00E47E09">
        <w:rPr>
          <w:rFonts w:ascii="Times New Roman" w:eastAsia="Times New Roman" w:hAnsi="Times New Roman" w:cs="Times New Roman"/>
          <w:sz w:val="24"/>
          <w:szCs w:val="24"/>
          <w:lang w:val="en-IN" w:eastAsia="en-IN"/>
        </w:rPr>
        <w:t>These are just a few examples, and there can be numerous other formulations tailored to specific needs or preferences. The choice of herbs and other ingredients depends on factors such as the desired therapeutic effects, skin type, and any existing skin conditions.</w:t>
      </w:r>
    </w:p>
    <w:p w:rsidR="00E47E09" w:rsidRPr="00E47E09" w:rsidRDefault="00E47E09" w:rsidP="006A3BF7">
      <w:pPr>
        <w:pBdr>
          <w:bottom w:val="single" w:sz="6" w:space="1" w:color="auto"/>
        </w:pBdr>
        <w:spacing w:after="0" w:line="240" w:lineRule="auto"/>
        <w:jc w:val="both"/>
        <w:rPr>
          <w:rFonts w:ascii="Arial" w:eastAsia="Times New Roman" w:hAnsi="Arial" w:cs="Arial"/>
          <w:vanish/>
          <w:sz w:val="24"/>
          <w:szCs w:val="24"/>
          <w:lang w:val="en-IN" w:eastAsia="en-IN"/>
        </w:rPr>
      </w:pPr>
      <w:r w:rsidRPr="00E47E09">
        <w:rPr>
          <w:rFonts w:ascii="Arial" w:eastAsia="Times New Roman" w:hAnsi="Arial" w:cs="Arial"/>
          <w:vanish/>
          <w:sz w:val="24"/>
          <w:szCs w:val="24"/>
          <w:lang w:val="en-IN" w:eastAsia="en-IN"/>
        </w:rPr>
        <w:t>Top of Form</w:t>
      </w:r>
    </w:p>
    <w:p w:rsidR="00E47E09" w:rsidRPr="003527DC" w:rsidRDefault="00E47E09" w:rsidP="006A3BF7">
      <w:pPr>
        <w:shd w:val="clear" w:color="auto" w:fill="FFFFFF"/>
        <w:spacing w:after="360" w:line="240" w:lineRule="auto"/>
        <w:jc w:val="both"/>
        <w:rPr>
          <w:rFonts w:ascii="Segoe UI" w:eastAsia="Times New Roman" w:hAnsi="Segoe UI" w:cs="Segoe UI"/>
          <w:color w:val="222222"/>
          <w:sz w:val="24"/>
          <w:szCs w:val="24"/>
        </w:rPr>
      </w:pPr>
    </w:p>
    <w:p w:rsidR="00E47E09" w:rsidRPr="00E47E09" w:rsidRDefault="00E47E09" w:rsidP="006A3BF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2"/>
        <w:rPr>
          <w:rFonts w:ascii="Segoe UI" w:eastAsia="Times New Roman" w:hAnsi="Segoe UI" w:cs="Segoe UI"/>
          <w:b/>
          <w:bCs/>
          <w:color w:val="0D0D0D"/>
          <w:sz w:val="28"/>
          <w:szCs w:val="28"/>
          <w:lang w:val="en-IN" w:eastAsia="en-IN"/>
        </w:rPr>
      </w:pPr>
      <w:r w:rsidRPr="00E47E09">
        <w:rPr>
          <w:rFonts w:ascii="Segoe UI" w:eastAsia="Times New Roman" w:hAnsi="Segoe UI" w:cs="Segoe UI"/>
          <w:b/>
          <w:bCs/>
          <w:color w:val="0D0D0D"/>
          <w:sz w:val="28"/>
          <w:szCs w:val="28"/>
          <w:lang w:val="en-IN" w:eastAsia="en-IN"/>
        </w:rPr>
        <w:t>Materials and Methods:</w:t>
      </w:r>
    </w:p>
    <w:p w:rsidR="00E47E09" w:rsidRPr="00E47E09" w:rsidRDefault="00E47E09" w:rsidP="006A3BF7">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D0D0D"/>
          <w:sz w:val="24"/>
          <w:szCs w:val="24"/>
          <w:lang w:val="en-IN" w:eastAsia="en-IN"/>
        </w:rPr>
      </w:pPr>
      <w:r w:rsidRPr="00E47E09">
        <w:rPr>
          <w:rFonts w:ascii="Segoe UI" w:eastAsia="Times New Roman" w:hAnsi="Segoe UI" w:cs="Segoe UI"/>
          <w:b/>
          <w:bCs/>
          <w:color w:val="0D0D0D"/>
          <w:sz w:val="24"/>
          <w:szCs w:val="24"/>
          <w:bdr w:val="single" w:sz="2" w:space="0" w:color="E3E3E3" w:frame="1"/>
          <w:lang w:val="en-IN" w:eastAsia="en-IN"/>
        </w:rPr>
        <w:t>Selection of Herbs</w:t>
      </w:r>
      <w:r w:rsidRPr="00E47E09">
        <w:rPr>
          <w:rFonts w:ascii="Segoe UI" w:eastAsia="Times New Roman" w:hAnsi="Segoe UI" w:cs="Segoe UI"/>
          <w:color w:val="0D0D0D"/>
          <w:sz w:val="24"/>
          <w:szCs w:val="24"/>
          <w:lang w:val="en-IN" w:eastAsia="en-IN"/>
        </w:rPr>
        <w:t>: Describe the selection criteria and the chosen herbs, including their medicinal properties.</w:t>
      </w:r>
    </w:p>
    <w:p w:rsidR="00E47E09" w:rsidRPr="00E47E09" w:rsidRDefault="00E47E09" w:rsidP="006A3BF7">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D0D0D"/>
          <w:sz w:val="24"/>
          <w:szCs w:val="24"/>
          <w:lang w:val="en-IN" w:eastAsia="en-IN"/>
        </w:rPr>
      </w:pPr>
      <w:r w:rsidRPr="00E47E09">
        <w:rPr>
          <w:rFonts w:ascii="Segoe UI" w:eastAsia="Times New Roman" w:hAnsi="Segoe UI" w:cs="Segoe UI"/>
          <w:b/>
          <w:bCs/>
          <w:color w:val="0D0D0D"/>
          <w:sz w:val="24"/>
          <w:szCs w:val="24"/>
          <w:bdr w:val="single" w:sz="2" w:space="0" w:color="E3E3E3" w:frame="1"/>
          <w:lang w:val="en-IN" w:eastAsia="en-IN"/>
        </w:rPr>
        <w:t>Herb Procurement and Processing</w:t>
      </w:r>
      <w:r w:rsidRPr="00E47E09">
        <w:rPr>
          <w:rFonts w:ascii="Segoe UI" w:eastAsia="Times New Roman" w:hAnsi="Segoe UI" w:cs="Segoe UI"/>
          <w:color w:val="0D0D0D"/>
          <w:sz w:val="24"/>
          <w:szCs w:val="24"/>
          <w:lang w:val="en-IN" w:eastAsia="en-IN"/>
        </w:rPr>
        <w:t>: Detail the process of sourcing, cleaning, drying, and grinding the herbs.</w:t>
      </w:r>
    </w:p>
    <w:p w:rsidR="00E47E09" w:rsidRPr="00E47E09" w:rsidRDefault="00E47E09" w:rsidP="006A3BF7">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D0D0D"/>
          <w:sz w:val="24"/>
          <w:szCs w:val="24"/>
          <w:lang w:val="en-IN" w:eastAsia="en-IN"/>
        </w:rPr>
      </w:pPr>
      <w:r w:rsidRPr="00E47E09">
        <w:rPr>
          <w:rFonts w:ascii="Segoe UI" w:eastAsia="Times New Roman" w:hAnsi="Segoe UI" w:cs="Segoe UI"/>
          <w:b/>
          <w:bCs/>
          <w:color w:val="0D0D0D"/>
          <w:sz w:val="24"/>
          <w:szCs w:val="24"/>
          <w:bdr w:val="single" w:sz="2" w:space="0" w:color="E3E3E3" w:frame="1"/>
          <w:lang w:val="en-IN" w:eastAsia="en-IN"/>
        </w:rPr>
        <w:lastRenderedPageBreak/>
        <w:t>Formulation Development</w:t>
      </w:r>
      <w:r w:rsidRPr="00E47E09">
        <w:rPr>
          <w:rFonts w:ascii="Segoe UI" w:eastAsia="Times New Roman" w:hAnsi="Segoe UI" w:cs="Segoe UI"/>
          <w:color w:val="0D0D0D"/>
          <w:sz w:val="24"/>
          <w:szCs w:val="24"/>
          <w:lang w:val="en-IN" w:eastAsia="en-IN"/>
        </w:rPr>
        <w:t>: Explain how the proportions of each herb were determined and the method used for mixing.</w:t>
      </w:r>
    </w:p>
    <w:p w:rsidR="00E47E09" w:rsidRPr="00E47E09" w:rsidRDefault="00E47E09" w:rsidP="006A3BF7">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D0D0D"/>
          <w:sz w:val="24"/>
          <w:szCs w:val="24"/>
          <w:lang w:val="en-IN" w:eastAsia="en-IN"/>
        </w:rPr>
      </w:pPr>
      <w:r w:rsidRPr="00E47E09">
        <w:rPr>
          <w:rFonts w:ascii="Segoe UI" w:eastAsia="Times New Roman" w:hAnsi="Segoe UI" w:cs="Segoe UI"/>
          <w:b/>
          <w:bCs/>
          <w:color w:val="0D0D0D"/>
          <w:sz w:val="24"/>
          <w:szCs w:val="24"/>
          <w:bdr w:val="single" w:sz="2" w:space="0" w:color="E3E3E3" w:frame="1"/>
          <w:lang w:val="en-IN" w:eastAsia="en-IN"/>
        </w:rPr>
        <w:t>Addition of Base Ingredients</w:t>
      </w:r>
      <w:r w:rsidRPr="00E47E09">
        <w:rPr>
          <w:rFonts w:ascii="Segoe UI" w:eastAsia="Times New Roman" w:hAnsi="Segoe UI" w:cs="Segoe UI"/>
          <w:color w:val="0D0D0D"/>
          <w:sz w:val="24"/>
          <w:szCs w:val="24"/>
          <w:lang w:val="en-IN" w:eastAsia="en-IN"/>
        </w:rPr>
        <w:t>: Specify the base ingredients used and their purpose in the formulation.</w:t>
      </w:r>
    </w:p>
    <w:p w:rsidR="00E47E09" w:rsidRPr="00E47E09" w:rsidRDefault="00E47E09" w:rsidP="006A3BF7">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D0D0D"/>
          <w:sz w:val="24"/>
          <w:szCs w:val="24"/>
          <w:lang w:val="en-IN" w:eastAsia="en-IN"/>
        </w:rPr>
      </w:pPr>
      <w:r w:rsidRPr="00E47E09">
        <w:rPr>
          <w:rFonts w:ascii="Segoe UI" w:eastAsia="Times New Roman" w:hAnsi="Segoe UI" w:cs="Segoe UI"/>
          <w:b/>
          <w:bCs/>
          <w:color w:val="0D0D0D"/>
          <w:sz w:val="24"/>
          <w:szCs w:val="24"/>
          <w:bdr w:val="single" w:sz="2" w:space="0" w:color="E3E3E3" w:frame="1"/>
          <w:lang w:val="en-IN" w:eastAsia="en-IN"/>
        </w:rPr>
        <w:t>Optional Additives</w:t>
      </w:r>
      <w:r w:rsidRPr="00E47E09">
        <w:rPr>
          <w:rFonts w:ascii="Segoe UI" w:eastAsia="Times New Roman" w:hAnsi="Segoe UI" w:cs="Segoe UI"/>
          <w:color w:val="0D0D0D"/>
          <w:sz w:val="24"/>
          <w:szCs w:val="24"/>
          <w:lang w:val="en-IN" w:eastAsia="en-IN"/>
        </w:rPr>
        <w:t>: If applicable, describe any fragrance oils, essential oils, or antimicrobial agents added.</w:t>
      </w:r>
    </w:p>
    <w:p w:rsidR="00E47E09" w:rsidRPr="00E47E09" w:rsidRDefault="00E47E09" w:rsidP="006A3BF7">
      <w:pPr>
        <w:numPr>
          <w:ilvl w:val="0"/>
          <w:numId w:val="1"/>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D0D0D"/>
          <w:sz w:val="24"/>
          <w:szCs w:val="24"/>
          <w:lang w:val="en-IN" w:eastAsia="en-IN"/>
        </w:rPr>
      </w:pPr>
      <w:r w:rsidRPr="00E47E09">
        <w:rPr>
          <w:rFonts w:ascii="Segoe UI" w:eastAsia="Times New Roman" w:hAnsi="Segoe UI" w:cs="Segoe UI"/>
          <w:b/>
          <w:bCs/>
          <w:color w:val="0D0D0D"/>
          <w:sz w:val="24"/>
          <w:szCs w:val="24"/>
          <w:bdr w:val="single" w:sz="2" w:space="0" w:color="E3E3E3" w:frame="1"/>
          <w:lang w:val="en-IN" w:eastAsia="en-IN"/>
        </w:rPr>
        <w:t>Packaging</w:t>
      </w:r>
      <w:r w:rsidRPr="00E47E09">
        <w:rPr>
          <w:rFonts w:ascii="Segoe UI" w:eastAsia="Times New Roman" w:hAnsi="Segoe UI" w:cs="Segoe UI"/>
          <w:color w:val="0D0D0D"/>
          <w:sz w:val="24"/>
          <w:szCs w:val="24"/>
          <w:lang w:val="en-IN" w:eastAsia="en-IN"/>
        </w:rPr>
        <w:t>: Discuss the packaging materials used and the labeling of the product.</w:t>
      </w:r>
    </w:p>
    <w:p w:rsidR="00E47E09" w:rsidRPr="00A36D2F" w:rsidRDefault="00E47E09" w:rsidP="006A3BF7">
      <w:pPr>
        <w:shd w:val="clear" w:color="auto" w:fill="FFFFFF"/>
        <w:spacing w:after="360" w:line="240" w:lineRule="auto"/>
        <w:jc w:val="both"/>
        <w:rPr>
          <w:rFonts w:ascii="Segoe UI" w:eastAsia="Times New Roman" w:hAnsi="Segoe UI" w:cs="Segoe UI"/>
          <w:color w:val="222222"/>
          <w:sz w:val="24"/>
          <w:szCs w:val="24"/>
        </w:rPr>
      </w:pPr>
    </w:p>
    <w:p w:rsidR="002176CC" w:rsidRPr="00A36D2F" w:rsidRDefault="002176CC" w:rsidP="006A3BF7">
      <w:pPr>
        <w:jc w:val="both"/>
        <w:rPr>
          <w:sz w:val="24"/>
          <w:szCs w:val="24"/>
        </w:rPr>
      </w:pPr>
      <w:r w:rsidRPr="00A36D2F">
        <w:rPr>
          <w:noProof/>
          <w:sz w:val="24"/>
          <w:szCs w:val="24"/>
          <w:lang w:val="en-IN" w:eastAsia="en-IN"/>
        </w:rPr>
        <w:drawing>
          <wp:inline distT="0" distB="0" distL="0" distR="0" wp14:anchorId="267EB678" wp14:editId="662ACFB1">
            <wp:extent cx="5819775" cy="2295525"/>
            <wp:effectExtent l="0" t="0" r="9525" b="9525"/>
            <wp:docPr id="4" name="Picture 4" descr="C:\Users\Admin\Downloads\Evaluation-of-the-antibacterial-activity-of-virgin-and-treated-PET-fabrics-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Evaluation-of-the-antibacterial-activity-of-virgin-and-treated-PET-fabrics-e-f.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9514" cy="2417697"/>
                    </a:xfrm>
                    <a:prstGeom prst="rect">
                      <a:avLst/>
                    </a:prstGeom>
                    <a:noFill/>
                    <a:ln>
                      <a:noFill/>
                    </a:ln>
                  </pic:spPr>
                </pic:pic>
              </a:graphicData>
            </a:graphic>
          </wp:inline>
        </w:drawing>
      </w:r>
    </w:p>
    <w:p w:rsidR="00E47E09" w:rsidRPr="00E47E09" w:rsidRDefault="00E47E09" w:rsidP="006A3BF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2"/>
        <w:rPr>
          <w:rFonts w:ascii="Segoe UI" w:eastAsia="Times New Roman" w:hAnsi="Segoe UI" w:cs="Segoe UI"/>
          <w:b/>
          <w:bCs/>
          <w:color w:val="0D0D0D"/>
          <w:sz w:val="28"/>
          <w:szCs w:val="28"/>
          <w:lang w:val="en-IN" w:eastAsia="en-IN"/>
        </w:rPr>
      </w:pPr>
      <w:r w:rsidRPr="00E47E09">
        <w:rPr>
          <w:rFonts w:ascii="Segoe UI" w:eastAsia="Times New Roman" w:hAnsi="Segoe UI" w:cs="Segoe UI"/>
          <w:b/>
          <w:bCs/>
          <w:color w:val="0D0D0D"/>
          <w:sz w:val="28"/>
          <w:szCs w:val="28"/>
          <w:lang w:val="en-IN" w:eastAsia="en-IN"/>
        </w:rPr>
        <w:t>Ealuation Methods:</w:t>
      </w:r>
    </w:p>
    <w:p w:rsidR="00E47E09" w:rsidRDefault="00E47E09" w:rsidP="006A3BF7">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D0D0D"/>
          <w:sz w:val="24"/>
          <w:szCs w:val="24"/>
          <w:lang w:val="en-IN" w:eastAsia="en-IN"/>
        </w:rPr>
      </w:pPr>
      <w:r w:rsidRPr="00E47E09">
        <w:rPr>
          <w:rFonts w:ascii="Segoe UI" w:eastAsia="Times New Roman" w:hAnsi="Segoe UI" w:cs="Segoe UI"/>
          <w:b/>
          <w:bCs/>
          <w:color w:val="0D0D0D"/>
          <w:sz w:val="24"/>
          <w:szCs w:val="24"/>
          <w:bdr w:val="single" w:sz="2" w:space="0" w:color="E3E3E3" w:frame="1"/>
          <w:lang w:val="en-IN" w:eastAsia="en-IN"/>
        </w:rPr>
        <w:t>Physicochemical Evaluation</w:t>
      </w:r>
      <w:r w:rsidRPr="00E47E09">
        <w:rPr>
          <w:rFonts w:ascii="Segoe UI" w:eastAsia="Times New Roman" w:hAnsi="Segoe UI" w:cs="Segoe UI"/>
          <w:color w:val="0D0D0D"/>
          <w:sz w:val="24"/>
          <w:szCs w:val="24"/>
          <w:lang w:val="en-IN" w:eastAsia="en-IN"/>
        </w:rPr>
        <w:t>: Detail the tests conducted for particle size distribution, moisture content, pH, and bulk density.</w:t>
      </w:r>
    </w:p>
    <w:p w:rsidR="00E47E09" w:rsidRPr="00E47E09" w:rsidRDefault="00E47E09" w:rsidP="006A3BF7">
      <w:p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0D0D0D"/>
          <w:sz w:val="24"/>
          <w:szCs w:val="24"/>
          <w:lang w:val="en-IN" w:eastAsia="en-IN"/>
        </w:rPr>
      </w:pPr>
    </w:p>
    <w:p w:rsidR="00E47E09" w:rsidRDefault="00E47E09" w:rsidP="006A3BF7">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D0D0D"/>
          <w:sz w:val="24"/>
          <w:szCs w:val="24"/>
          <w:lang w:val="en-IN" w:eastAsia="en-IN"/>
        </w:rPr>
      </w:pPr>
      <w:r w:rsidRPr="00E47E09">
        <w:rPr>
          <w:rFonts w:ascii="Segoe UI" w:eastAsia="Times New Roman" w:hAnsi="Segoe UI" w:cs="Segoe UI"/>
          <w:b/>
          <w:bCs/>
          <w:color w:val="0D0D0D"/>
          <w:sz w:val="24"/>
          <w:szCs w:val="24"/>
          <w:bdr w:val="single" w:sz="2" w:space="0" w:color="E3E3E3" w:frame="1"/>
          <w:lang w:val="en-IN" w:eastAsia="en-IN"/>
        </w:rPr>
        <w:t>Microbiological Analysis</w:t>
      </w:r>
      <w:r w:rsidRPr="00E47E09">
        <w:rPr>
          <w:rFonts w:ascii="Segoe UI" w:eastAsia="Times New Roman" w:hAnsi="Segoe UI" w:cs="Segoe UI"/>
          <w:color w:val="0D0D0D"/>
          <w:sz w:val="24"/>
          <w:szCs w:val="24"/>
          <w:lang w:val="en-IN" w:eastAsia="en-IN"/>
        </w:rPr>
        <w:t>: Explain the microbial load testing methods used.</w:t>
      </w:r>
    </w:p>
    <w:p w:rsidR="00E47E09" w:rsidRDefault="00E47E09" w:rsidP="006A3BF7">
      <w:pPr>
        <w:pStyle w:val="ListParagraph"/>
        <w:jc w:val="both"/>
        <w:rPr>
          <w:rFonts w:ascii="Segoe UI" w:eastAsia="Times New Roman" w:hAnsi="Segoe UI" w:cs="Segoe UI"/>
          <w:color w:val="0D0D0D"/>
          <w:sz w:val="24"/>
          <w:szCs w:val="24"/>
          <w:lang w:val="en-IN" w:eastAsia="en-IN"/>
        </w:rPr>
      </w:pPr>
    </w:p>
    <w:p w:rsidR="00E47E09" w:rsidRPr="00E47E09" w:rsidRDefault="00E47E09" w:rsidP="006A3BF7">
      <w:p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0D0D0D"/>
          <w:sz w:val="24"/>
          <w:szCs w:val="24"/>
          <w:lang w:val="en-IN" w:eastAsia="en-IN"/>
        </w:rPr>
      </w:pPr>
    </w:p>
    <w:p w:rsidR="00E47E09" w:rsidRDefault="00E47E09" w:rsidP="006A3BF7">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D0D0D"/>
          <w:sz w:val="24"/>
          <w:szCs w:val="24"/>
          <w:lang w:val="en-IN" w:eastAsia="en-IN"/>
        </w:rPr>
      </w:pPr>
      <w:r w:rsidRPr="00E47E09">
        <w:rPr>
          <w:rFonts w:ascii="Segoe UI" w:eastAsia="Times New Roman" w:hAnsi="Segoe UI" w:cs="Segoe UI"/>
          <w:b/>
          <w:bCs/>
          <w:color w:val="0D0D0D"/>
          <w:sz w:val="24"/>
          <w:szCs w:val="24"/>
          <w:bdr w:val="single" w:sz="2" w:space="0" w:color="E3E3E3" w:frame="1"/>
          <w:lang w:val="en-IN" w:eastAsia="en-IN"/>
        </w:rPr>
        <w:t>Skin Compatibility Testing</w:t>
      </w:r>
      <w:r w:rsidRPr="00E47E09">
        <w:rPr>
          <w:rFonts w:ascii="Segoe UI" w:eastAsia="Times New Roman" w:hAnsi="Segoe UI" w:cs="Segoe UI"/>
          <w:color w:val="0D0D0D"/>
          <w:sz w:val="24"/>
          <w:szCs w:val="24"/>
          <w:lang w:val="en-IN" w:eastAsia="en-IN"/>
        </w:rPr>
        <w:t>: Describe the patch testing procedure and any adverse reactions observed.</w:t>
      </w:r>
    </w:p>
    <w:p w:rsidR="00E47E09" w:rsidRPr="00E47E09" w:rsidRDefault="00E47E09" w:rsidP="006A3BF7">
      <w:p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0D0D0D"/>
          <w:sz w:val="24"/>
          <w:szCs w:val="24"/>
          <w:lang w:val="en-IN" w:eastAsia="en-IN"/>
        </w:rPr>
      </w:pPr>
    </w:p>
    <w:p w:rsidR="00E47E09" w:rsidRDefault="00E47E09" w:rsidP="006A3BF7">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D0D0D"/>
          <w:sz w:val="24"/>
          <w:szCs w:val="24"/>
          <w:lang w:val="en-IN" w:eastAsia="en-IN"/>
        </w:rPr>
      </w:pPr>
      <w:r w:rsidRPr="00E47E09">
        <w:rPr>
          <w:rFonts w:ascii="Segoe UI" w:eastAsia="Times New Roman" w:hAnsi="Segoe UI" w:cs="Segoe UI"/>
          <w:b/>
          <w:bCs/>
          <w:color w:val="0D0D0D"/>
          <w:sz w:val="24"/>
          <w:szCs w:val="24"/>
          <w:bdr w:val="single" w:sz="2" w:space="0" w:color="E3E3E3" w:frame="1"/>
          <w:lang w:val="en-IN" w:eastAsia="en-IN"/>
        </w:rPr>
        <w:t>Efficacy Testing</w:t>
      </w:r>
      <w:r w:rsidRPr="00E47E09">
        <w:rPr>
          <w:rFonts w:ascii="Segoe UI" w:eastAsia="Times New Roman" w:hAnsi="Segoe UI" w:cs="Segoe UI"/>
          <w:color w:val="0D0D0D"/>
          <w:sz w:val="24"/>
          <w:szCs w:val="24"/>
          <w:lang w:val="en-IN" w:eastAsia="en-IN"/>
        </w:rPr>
        <w:t>: Outline the efficacy studies performed to evaluate the powder's effectiveness in managing skin conditions.</w:t>
      </w:r>
    </w:p>
    <w:p w:rsidR="00E47E09" w:rsidRDefault="00E47E09" w:rsidP="006A3BF7">
      <w:pPr>
        <w:pStyle w:val="ListParagraph"/>
        <w:jc w:val="both"/>
        <w:rPr>
          <w:rFonts w:ascii="Segoe UI" w:eastAsia="Times New Roman" w:hAnsi="Segoe UI" w:cs="Segoe UI"/>
          <w:color w:val="0D0D0D"/>
          <w:sz w:val="24"/>
          <w:szCs w:val="24"/>
          <w:lang w:val="en-IN" w:eastAsia="en-IN"/>
        </w:rPr>
      </w:pPr>
    </w:p>
    <w:p w:rsidR="00E47E09" w:rsidRPr="00E47E09" w:rsidRDefault="00E47E09" w:rsidP="006A3BF7">
      <w:pPr>
        <w:pBdr>
          <w:top w:val="single" w:sz="2" w:space="0" w:color="E3E3E3"/>
          <w:left w:val="single" w:sz="2" w:space="5" w:color="E3E3E3"/>
          <w:bottom w:val="single" w:sz="2" w:space="0" w:color="E3E3E3"/>
          <w:right w:val="single" w:sz="2" w:space="0" w:color="E3E3E3"/>
        </w:pBdr>
        <w:shd w:val="clear" w:color="auto" w:fill="FFFFFF"/>
        <w:spacing w:after="0" w:line="240" w:lineRule="auto"/>
        <w:jc w:val="both"/>
        <w:rPr>
          <w:rFonts w:ascii="Segoe UI" w:eastAsia="Times New Roman" w:hAnsi="Segoe UI" w:cs="Segoe UI"/>
          <w:color w:val="0D0D0D"/>
          <w:sz w:val="24"/>
          <w:szCs w:val="24"/>
          <w:lang w:val="en-IN" w:eastAsia="en-IN"/>
        </w:rPr>
      </w:pPr>
    </w:p>
    <w:p w:rsidR="00E47E09" w:rsidRPr="00E47E09" w:rsidRDefault="00E47E09" w:rsidP="006A3BF7">
      <w:pPr>
        <w:numPr>
          <w:ilvl w:val="0"/>
          <w:numId w:val="2"/>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D0D0D"/>
          <w:sz w:val="24"/>
          <w:szCs w:val="24"/>
          <w:lang w:val="en-IN" w:eastAsia="en-IN"/>
        </w:rPr>
      </w:pPr>
      <w:r w:rsidRPr="00E47E09">
        <w:rPr>
          <w:rFonts w:ascii="Segoe UI" w:eastAsia="Times New Roman" w:hAnsi="Segoe UI" w:cs="Segoe UI"/>
          <w:b/>
          <w:bCs/>
          <w:color w:val="0D0D0D"/>
          <w:sz w:val="24"/>
          <w:szCs w:val="24"/>
          <w:bdr w:val="single" w:sz="2" w:space="0" w:color="E3E3E3" w:frame="1"/>
          <w:lang w:val="en-IN" w:eastAsia="en-IN"/>
        </w:rPr>
        <w:t>Stability Testing</w:t>
      </w:r>
      <w:r w:rsidRPr="00E47E09">
        <w:rPr>
          <w:rFonts w:ascii="Segoe UI" w:eastAsia="Times New Roman" w:hAnsi="Segoe UI" w:cs="Segoe UI"/>
          <w:color w:val="0D0D0D"/>
          <w:sz w:val="24"/>
          <w:szCs w:val="24"/>
          <w:lang w:val="en-IN" w:eastAsia="en-IN"/>
        </w:rPr>
        <w:t>: Explain the stability testing protocol and the storage conditions tested.</w:t>
      </w:r>
    </w:p>
    <w:p w:rsidR="00E47E09" w:rsidRDefault="00E47E09" w:rsidP="006A3BF7">
      <w:pPr>
        <w:jc w:val="both"/>
        <w:rPr>
          <w:b/>
          <w:bCs/>
          <w:sz w:val="28"/>
          <w:szCs w:val="28"/>
        </w:rPr>
      </w:pPr>
    </w:p>
    <w:p w:rsidR="00E47E09" w:rsidRDefault="00E47E09" w:rsidP="006A3BF7">
      <w:pPr>
        <w:jc w:val="both"/>
        <w:rPr>
          <w:b/>
          <w:bCs/>
          <w:sz w:val="28"/>
          <w:szCs w:val="28"/>
        </w:rPr>
      </w:pPr>
    </w:p>
    <w:p w:rsidR="00E47E09" w:rsidRPr="00E47E09" w:rsidRDefault="00E47E09" w:rsidP="006A3BF7">
      <w:pPr>
        <w:pBdr>
          <w:top w:val="single" w:sz="2" w:space="0" w:color="E3E3E3"/>
          <w:left w:val="single" w:sz="2" w:space="0" w:color="E3E3E3"/>
          <w:bottom w:val="single" w:sz="2" w:space="0" w:color="E3E3E3"/>
          <w:right w:val="single" w:sz="2" w:space="0" w:color="E3E3E3"/>
        </w:pBdr>
        <w:shd w:val="clear" w:color="auto" w:fill="FFFFFF"/>
        <w:spacing w:beforeAutospacing="1" w:after="100" w:afterAutospacing="1" w:line="240" w:lineRule="auto"/>
        <w:jc w:val="both"/>
        <w:outlineLvl w:val="2"/>
        <w:rPr>
          <w:rFonts w:ascii="Segoe UI" w:eastAsia="Times New Roman" w:hAnsi="Segoe UI" w:cs="Segoe UI"/>
          <w:b/>
          <w:bCs/>
          <w:color w:val="000000"/>
          <w:sz w:val="28"/>
          <w:szCs w:val="28"/>
          <w:lang w:val="en-IN" w:eastAsia="en-IN"/>
        </w:rPr>
      </w:pPr>
      <w:r w:rsidRPr="00E47E09">
        <w:rPr>
          <w:rFonts w:ascii="Segoe UI" w:eastAsia="Times New Roman" w:hAnsi="Segoe UI" w:cs="Segoe UI"/>
          <w:b/>
          <w:bCs/>
          <w:color w:val="000000"/>
          <w:sz w:val="28"/>
          <w:szCs w:val="28"/>
          <w:lang w:val="en-IN" w:eastAsia="en-IN"/>
        </w:rPr>
        <w:t>Advantages:</w:t>
      </w:r>
    </w:p>
    <w:p w:rsidR="00E47E09" w:rsidRPr="00E47E09" w:rsidRDefault="00E47E09" w:rsidP="006A3BF7">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00000"/>
          <w:sz w:val="24"/>
          <w:szCs w:val="24"/>
          <w:lang w:val="en-IN" w:eastAsia="en-IN"/>
        </w:rPr>
      </w:pPr>
      <w:r w:rsidRPr="006A3BF7">
        <w:rPr>
          <w:rFonts w:ascii="Segoe UI" w:eastAsia="Times New Roman" w:hAnsi="Segoe UI" w:cs="Segoe UI"/>
          <w:b/>
          <w:bCs/>
          <w:color w:val="000000"/>
          <w:sz w:val="24"/>
          <w:szCs w:val="24"/>
          <w:bdr w:val="single" w:sz="2" w:space="0" w:color="E3E3E3" w:frame="1"/>
          <w:lang w:val="en-IN" w:eastAsia="en-IN"/>
        </w:rPr>
        <w:t>Natural Ingredients:</w:t>
      </w:r>
      <w:r w:rsidRPr="00E47E09">
        <w:rPr>
          <w:rFonts w:ascii="Segoe UI" w:eastAsia="Times New Roman" w:hAnsi="Segoe UI" w:cs="Segoe UI"/>
          <w:color w:val="000000"/>
          <w:sz w:val="24"/>
          <w:szCs w:val="24"/>
          <w:lang w:val="en-IN" w:eastAsia="en-IN"/>
        </w:rPr>
        <w:t xml:space="preserve"> Polyherbal dusting powders typically contain a blend of natural herbs, which are often considered safer and gentler on the skin compared to synthetic ingredients.</w:t>
      </w:r>
    </w:p>
    <w:p w:rsidR="00E47E09" w:rsidRPr="00E47E09" w:rsidRDefault="00E47E09" w:rsidP="006A3BF7">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00000"/>
          <w:sz w:val="24"/>
          <w:szCs w:val="24"/>
          <w:lang w:val="en-IN" w:eastAsia="en-IN"/>
        </w:rPr>
      </w:pPr>
      <w:r w:rsidRPr="006A3BF7">
        <w:rPr>
          <w:rFonts w:ascii="Segoe UI" w:eastAsia="Times New Roman" w:hAnsi="Segoe UI" w:cs="Segoe UI"/>
          <w:b/>
          <w:bCs/>
          <w:color w:val="000000"/>
          <w:sz w:val="24"/>
          <w:szCs w:val="24"/>
          <w:bdr w:val="single" w:sz="2" w:space="0" w:color="E3E3E3" w:frame="1"/>
          <w:lang w:val="en-IN" w:eastAsia="en-IN"/>
        </w:rPr>
        <w:t>Versatility:</w:t>
      </w:r>
      <w:r w:rsidRPr="00E47E09">
        <w:rPr>
          <w:rFonts w:ascii="Segoe UI" w:eastAsia="Times New Roman" w:hAnsi="Segoe UI" w:cs="Segoe UI"/>
          <w:color w:val="000000"/>
          <w:sz w:val="24"/>
          <w:szCs w:val="24"/>
          <w:lang w:val="en-IN" w:eastAsia="en-IN"/>
        </w:rPr>
        <w:t xml:space="preserve"> They can be formulated for various skin conditions and purposes, such as soothing irritation, absorbing moisture, providing fragrance, or promoting healing.</w:t>
      </w:r>
    </w:p>
    <w:p w:rsidR="00E47E09" w:rsidRPr="00E47E09" w:rsidRDefault="00E47E09" w:rsidP="006A3BF7">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00000"/>
          <w:sz w:val="24"/>
          <w:szCs w:val="24"/>
          <w:lang w:val="en-IN" w:eastAsia="en-IN"/>
        </w:rPr>
      </w:pPr>
      <w:r w:rsidRPr="006A3BF7">
        <w:rPr>
          <w:rFonts w:ascii="Segoe UI" w:eastAsia="Times New Roman" w:hAnsi="Segoe UI" w:cs="Segoe UI"/>
          <w:b/>
          <w:bCs/>
          <w:color w:val="000000"/>
          <w:sz w:val="24"/>
          <w:szCs w:val="24"/>
          <w:bdr w:val="single" w:sz="2" w:space="0" w:color="E3E3E3" w:frame="1"/>
          <w:lang w:val="en-IN" w:eastAsia="en-IN"/>
        </w:rPr>
        <w:t>Customization:</w:t>
      </w:r>
      <w:r w:rsidRPr="00E47E09">
        <w:rPr>
          <w:rFonts w:ascii="Segoe UI" w:eastAsia="Times New Roman" w:hAnsi="Segoe UI" w:cs="Segoe UI"/>
          <w:color w:val="000000"/>
          <w:sz w:val="24"/>
          <w:szCs w:val="24"/>
          <w:lang w:val="en-IN" w:eastAsia="en-IN"/>
        </w:rPr>
        <w:t xml:space="preserve"> Herbal formulations allow for customization based on individual needs and preferences, with the flexibility to adjust the combination and proportions of herbs.</w:t>
      </w:r>
    </w:p>
    <w:p w:rsidR="00E47E09" w:rsidRPr="00E47E09" w:rsidRDefault="00E47E09" w:rsidP="006A3BF7">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00000"/>
          <w:sz w:val="24"/>
          <w:szCs w:val="24"/>
          <w:lang w:val="en-IN" w:eastAsia="en-IN"/>
        </w:rPr>
      </w:pPr>
      <w:r w:rsidRPr="006A3BF7">
        <w:rPr>
          <w:rFonts w:ascii="Segoe UI" w:eastAsia="Times New Roman" w:hAnsi="Segoe UI" w:cs="Segoe UI"/>
          <w:b/>
          <w:bCs/>
          <w:color w:val="000000"/>
          <w:sz w:val="24"/>
          <w:szCs w:val="24"/>
          <w:bdr w:val="single" w:sz="2" w:space="0" w:color="E3E3E3" w:frame="1"/>
          <w:lang w:val="en-IN" w:eastAsia="en-IN"/>
        </w:rPr>
        <w:t>Therapeutic Properties:</w:t>
      </w:r>
      <w:r w:rsidRPr="00E47E09">
        <w:rPr>
          <w:rFonts w:ascii="Segoe UI" w:eastAsia="Times New Roman" w:hAnsi="Segoe UI" w:cs="Segoe UI"/>
          <w:color w:val="000000"/>
          <w:sz w:val="24"/>
          <w:szCs w:val="24"/>
          <w:lang w:val="en-IN" w:eastAsia="en-IN"/>
        </w:rPr>
        <w:t xml:space="preserve"> Many herbs used in polyherbal dusting powders possess therapeutic properties such as anti-inflammatory, antimicrobial, antifungal, and soothing effects, offering multi-dimensional benefits for the skin.</w:t>
      </w:r>
    </w:p>
    <w:p w:rsidR="00E47E09" w:rsidRPr="00E47E09" w:rsidRDefault="00E47E09" w:rsidP="006A3BF7">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00000"/>
          <w:sz w:val="24"/>
          <w:szCs w:val="24"/>
          <w:lang w:val="en-IN" w:eastAsia="en-IN"/>
        </w:rPr>
      </w:pPr>
      <w:r w:rsidRPr="006A3BF7">
        <w:rPr>
          <w:rFonts w:ascii="Segoe UI" w:eastAsia="Times New Roman" w:hAnsi="Segoe UI" w:cs="Segoe UI"/>
          <w:b/>
          <w:bCs/>
          <w:color w:val="000000"/>
          <w:sz w:val="24"/>
          <w:szCs w:val="24"/>
          <w:bdr w:val="single" w:sz="2" w:space="0" w:color="E3E3E3" w:frame="1"/>
          <w:lang w:val="en-IN" w:eastAsia="en-IN"/>
        </w:rPr>
        <w:t>Minimal Side Effects:</w:t>
      </w:r>
      <w:r w:rsidRPr="00E47E09">
        <w:rPr>
          <w:rFonts w:ascii="Segoe UI" w:eastAsia="Times New Roman" w:hAnsi="Segoe UI" w:cs="Segoe UI"/>
          <w:color w:val="000000"/>
          <w:sz w:val="24"/>
          <w:szCs w:val="24"/>
          <w:lang w:val="en-IN" w:eastAsia="en-IN"/>
        </w:rPr>
        <w:t xml:space="preserve"> Due to their natural composition, polyherbal dusting powders generally have fewer side effects and are less likely to cause allergic reactions or skin sensitivities compared to products containing synthetic chemicals.</w:t>
      </w:r>
    </w:p>
    <w:p w:rsidR="00E47E09" w:rsidRPr="00E47E09" w:rsidRDefault="00E47E09" w:rsidP="006A3BF7">
      <w:pPr>
        <w:numPr>
          <w:ilvl w:val="0"/>
          <w:numId w:val="4"/>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00000"/>
          <w:sz w:val="24"/>
          <w:szCs w:val="24"/>
          <w:lang w:val="en-IN" w:eastAsia="en-IN"/>
        </w:rPr>
      </w:pPr>
      <w:r w:rsidRPr="006A3BF7">
        <w:rPr>
          <w:rFonts w:ascii="Segoe UI" w:eastAsia="Times New Roman" w:hAnsi="Segoe UI" w:cs="Segoe UI"/>
          <w:b/>
          <w:bCs/>
          <w:color w:val="000000"/>
          <w:sz w:val="24"/>
          <w:szCs w:val="24"/>
          <w:bdr w:val="single" w:sz="2" w:space="0" w:color="E3E3E3" w:frame="1"/>
          <w:lang w:val="en-IN" w:eastAsia="en-IN"/>
        </w:rPr>
        <w:t>Non-greasy Feel:</w:t>
      </w:r>
      <w:r w:rsidRPr="00E47E09">
        <w:rPr>
          <w:rFonts w:ascii="Segoe UI" w:eastAsia="Times New Roman" w:hAnsi="Segoe UI" w:cs="Segoe UI"/>
          <w:color w:val="000000"/>
          <w:sz w:val="24"/>
          <w:szCs w:val="24"/>
          <w:lang w:val="en-IN" w:eastAsia="en-IN"/>
        </w:rPr>
        <w:t xml:space="preserve"> Unlike some creams or ointments, dusting powders typically leave the skin feeling dry and non-greasy, making them suitable for use in hot and humid climates.</w:t>
      </w:r>
    </w:p>
    <w:p w:rsidR="00E47E09" w:rsidRPr="00E47E09" w:rsidRDefault="00E47E09" w:rsidP="006A3BF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2"/>
        <w:rPr>
          <w:rFonts w:ascii="Segoe UI" w:eastAsia="Times New Roman" w:hAnsi="Segoe UI" w:cs="Segoe UI"/>
          <w:b/>
          <w:bCs/>
          <w:color w:val="000000"/>
          <w:sz w:val="34"/>
          <w:szCs w:val="34"/>
          <w:lang w:val="en-IN" w:eastAsia="en-IN"/>
        </w:rPr>
      </w:pPr>
      <w:r w:rsidRPr="00E47E09">
        <w:rPr>
          <w:rFonts w:ascii="Segoe UI" w:eastAsia="Times New Roman" w:hAnsi="Segoe UI" w:cs="Segoe UI"/>
          <w:b/>
          <w:bCs/>
          <w:color w:val="000000"/>
          <w:sz w:val="28"/>
          <w:szCs w:val="28"/>
          <w:lang w:val="en-IN" w:eastAsia="en-IN"/>
        </w:rPr>
        <w:t>Disadvantages:</w:t>
      </w:r>
    </w:p>
    <w:p w:rsidR="00E47E09" w:rsidRPr="00E47E09" w:rsidRDefault="00E47E09" w:rsidP="006A3BF7">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00000"/>
          <w:sz w:val="24"/>
          <w:szCs w:val="24"/>
          <w:lang w:val="en-IN" w:eastAsia="en-IN"/>
        </w:rPr>
      </w:pPr>
      <w:r w:rsidRPr="006A3BF7">
        <w:rPr>
          <w:rFonts w:ascii="Segoe UI" w:eastAsia="Times New Roman" w:hAnsi="Segoe UI" w:cs="Segoe UI"/>
          <w:b/>
          <w:bCs/>
          <w:color w:val="000000"/>
          <w:sz w:val="24"/>
          <w:szCs w:val="24"/>
          <w:bdr w:val="single" w:sz="2" w:space="0" w:color="E3E3E3" w:frame="1"/>
          <w:lang w:val="en-IN" w:eastAsia="en-IN"/>
        </w:rPr>
        <w:t>Variable Efficacy:</w:t>
      </w:r>
      <w:r w:rsidRPr="00E47E09">
        <w:rPr>
          <w:rFonts w:ascii="Segoe UI" w:eastAsia="Times New Roman" w:hAnsi="Segoe UI" w:cs="Segoe UI"/>
          <w:color w:val="000000"/>
          <w:sz w:val="24"/>
          <w:szCs w:val="24"/>
          <w:lang w:val="en-IN" w:eastAsia="en-IN"/>
        </w:rPr>
        <w:t xml:space="preserve"> The effectiveness of polyherbal dusting powders can vary depending on factors such as the quality of ingredients, formulation consistency, and individual skin responses, which may lead to inconsistent results.</w:t>
      </w:r>
    </w:p>
    <w:p w:rsidR="00E47E09" w:rsidRPr="00E47E09" w:rsidRDefault="00E47E09" w:rsidP="006A3BF7">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00000"/>
          <w:sz w:val="24"/>
          <w:szCs w:val="24"/>
          <w:lang w:val="en-IN" w:eastAsia="en-IN"/>
        </w:rPr>
      </w:pPr>
      <w:r w:rsidRPr="006A3BF7">
        <w:rPr>
          <w:rFonts w:ascii="Segoe UI" w:eastAsia="Times New Roman" w:hAnsi="Segoe UI" w:cs="Segoe UI"/>
          <w:b/>
          <w:bCs/>
          <w:color w:val="000000"/>
          <w:sz w:val="24"/>
          <w:szCs w:val="24"/>
          <w:bdr w:val="single" w:sz="2" w:space="0" w:color="E3E3E3" w:frame="1"/>
          <w:lang w:val="en-IN" w:eastAsia="en-IN"/>
        </w:rPr>
        <w:t>Messy Application:</w:t>
      </w:r>
      <w:r w:rsidRPr="00E47E09">
        <w:rPr>
          <w:rFonts w:ascii="Segoe UI" w:eastAsia="Times New Roman" w:hAnsi="Segoe UI" w:cs="Segoe UI"/>
          <w:color w:val="000000"/>
          <w:sz w:val="24"/>
          <w:szCs w:val="24"/>
          <w:lang w:val="en-IN" w:eastAsia="en-IN"/>
        </w:rPr>
        <w:t xml:space="preserve"> Dusting powders can be messy to apply, especially if not dispensed carefully or if the packaging is not user-friendly, leading to waste and inconvenience.</w:t>
      </w:r>
    </w:p>
    <w:p w:rsidR="00E47E09" w:rsidRPr="00E47E09" w:rsidRDefault="00E47E09" w:rsidP="006A3BF7">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00000"/>
          <w:sz w:val="24"/>
          <w:szCs w:val="24"/>
          <w:lang w:val="en-IN" w:eastAsia="en-IN"/>
        </w:rPr>
      </w:pPr>
      <w:r w:rsidRPr="006A3BF7">
        <w:rPr>
          <w:rFonts w:ascii="Segoe UI" w:eastAsia="Times New Roman" w:hAnsi="Segoe UI" w:cs="Segoe UI"/>
          <w:b/>
          <w:bCs/>
          <w:color w:val="000000"/>
          <w:sz w:val="24"/>
          <w:szCs w:val="24"/>
          <w:bdr w:val="single" w:sz="2" w:space="0" w:color="E3E3E3" w:frame="1"/>
          <w:lang w:val="en-IN" w:eastAsia="en-IN"/>
        </w:rPr>
        <w:t>Limited Targeting:</w:t>
      </w:r>
      <w:r w:rsidRPr="00E47E09">
        <w:rPr>
          <w:rFonts w:ascii="Segoe UI" w:eastAsia="Times New Roman" w:hAnsi="Segoe UI" w:cs="Segoe UI"/>
          <w:color w:val="000000"/>
          <w:sz w:val="24"/>
          <w:szCs w:val="24"/>
          <w:lang w:val="en-IN" w:eastAsia="en-IN"/>
        </w:rPr>
        <w:t xml:space="preserve"> While polyherbal formulations offer a broad spectrum of benefits, they may not be as targeted or potent as single-ingredient medications or treatments specifically formulated for certain skin conditions.</w:t>
      </w:r>
    </w:p>
    <w:p w:rsidR="00E47E09" w:rsidRPr="00E47E09" w:rsidRDefault="00E47E09" w:rsidP="006A3BF7">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00000"/>
          <w:sz w:val="24"/>
          <w:szCs w:val="24"/>
          <w:lang w:val="en-IN" w:eastAsia="en-IN"/>
        </w:rPr>
      </w:pPr>
      <w:r w:rsidRPr="006A3BF7">
        <w:rPr>
          <w:rFonts w:ascii="Segoe UI" w:eastAsia="Times New Roman" w:hAnsi="Segoe UI" w:cs="Segoe UI"/>
          <w:b/>
          <w:bCs/>
          <w:color w:val="000000"/>
          <w:sz w:val="24"/>
          <w:szCs w:val="24"/>
          <w:bdr w:val="single" w:sz="2" w:space="0" w:color="E3E3E3" w:frame="1"/>
          <w:lang w:val="en-IN" w:eastAsia="en-IN"/>
        </w:rPr>
        <w:t>Storage and Shelf Life:</w:t>
      </w:r>
      <w:r w:rsidRPr="00E47E09">
        <w:rPr>
          <w:rFonts w:ascii="Segoe UI" w:eastAsia="Times New Roman" w:hAnsi="Segoe UI" w:cs="Segoe UI"/>
          <w:color w:val="000000"/>
          <w:sz w:val="24"/>
          <w:szCs w:val="24"/>
          <w:lang w:val="en-IN" w:eastAsia="en-IN"/>
        </w:rPr>
        <w:t xml:space="preserve"> Herbal products may have shorter shelf lives compared to products with synthetic preservatives, and they may require special storage conditions to maintain their efficacy over time.</w:t>
      </w:r>
    </w:p>
    <w:p w:rsidR="00E47E09" w:rsidRPr="00E47E09" w:rsidRDefault="00E47E09" w:rsidP="006A3BF7">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00000"/>
          <w:sz w:val="24"/>
          <w:szCs w:val="24"/>
          <w:lang w:val="en-IN" w:eastAsia="en-IN"/>
        </w:rPr>
      </w:pPr>
      <w:r w:rsidRPr="006A3BF7">
        <w:rPr>
          <w:rFonts w:ascii="Segoe UI" w:eastAsia="Times New Roman" w:hAnsi="Segoe UI" w:cs="Segoe UI"/>
          <w:b/>
          <w:bCs/>
          <w:color w:val="000000"/>
          <w:sz w:val="24"/>
          <w:szCs w:val="24"/>
          <w:bdr w:val="single" w:sz="2" w:space="0" w:color="E3E3E3" w:frame="1"/>
          <w:lang w:val="en-IN" w:eastAsia="en-IN"/>
        </w:rPr>
        <w:t>Sensitivity Concerns:</w:t>
      </w:r>
      <w:r w:rsidRPr="00E47E09">
        <w:rPr>
          <w:rFonts w:ascii="Segoe UI" w:eastAsia="Times New Roman" w:hAnsi="Segoe UI" w:cs="Segoe UI"/>
          <w:color w:val="000000"/>
          <w:sz w:val="24"/>
          <w:szCs w:val="24"/>
          <w:lang w:val="en-IN" w:eastAsia="en-IN"/>
        </w:rPr>
        <w:t xml:space="preserve"> Although rare, some individuals may be allergic or sensitive to certain herbal ingredients, leading to adverse reactions such as skin irritation or contact dermatitis.</w:t>
      </w:r>
    </w:p>
    <w:p w:rsidR="00E47E09" w:rsidRPr="00E47E09" w:rsidRDefault="00E47E09" w:rsidP="006A3BF7">
      <w:pPr>
        <w:numPr>
          <w:ilvl w:val="0"/>
          <w:numId w:val="5"/>
        </w:numPr>
        <w:pBdr>
          <w:top w:val="single" w:sz="2" w:space="0" w:color="E3E3E3"/>
          <w:left w:val="single" w:sz="2" w:space="5" w:color="E3E3E3"/>
          <w:bottom w:val="single" w:sz="2" w:space="0" w:color="E3E3E3"/>
          <w:right w:val="single" w:sz="2" w:space="0" w:color="E3E3E3"/>
        </w:pBdr>
        <w:shd w:val="clear" w:color="auto" w:fill="FFFFFF"/>
        <w:spacing w:after="0" w:line="240" w:lineRule="auto"/>
        <w:ind w:left="0"/>
        <w:jc w:val="both"/>
        <w:rPr>
          <w:rFonts w:ascii="Segoe UI" w:eastAsia="Times New Roman" w:hAnsi="Segoe UI" w:cs="Segoe UI"/>
          <w:color w:val="000000"/>
          <w:sz w:val="24"/>
          <w:szCs w:val="24"/>
          <w:lang w:val="en-IN" w:eastAsia="en-IN"/>
        </w:rPr>
      </w:pPr>
      <w:r w:rsidRPr="006A3BF7">
        <w:rPr>
          <w:rFonts w:ascii="Segoe UI" w:eastAsia="Times New Roman" w:hAnsi="Segoe UI" w:cs="Segoe UI"/>
          <w:b/>
          <w:bCs/>
          <w:color w:val="000000"/>
          <w:sz w:val="24"/>
          <w:szCs w:val="24"/>
          <w:bdr w:val="single" w:sz="2" w:space="0" w:color="E3E3E3" w:frame="1"/>
          <w:lang w:val="en-IN" w:eastAsia="en-IN"/>
        </w:rPr>
        <w:t>Regulatory Challenges:</w:t>
      </w:r>
      <w:r w:rsidRPr="00E47E09">
        <w:rPr>
          <w:rFonts w:ascii="Segoe UI" w:eastAsia="Times New Roman" w:hAnsi="Segoe UI" w:cs="Segoe UI"/>
          <w:color w:val="000000"/>
          <w:sz w:val="24"/>
          <w:szCs w:val="24"/>
          <w:lang w:val="en-IN" w:eastAsia="en-IN"/>
        </w:rPr>
        <w:t xml:space="preserve"> Depending on the jurisdiction, herbal products may face regulatory challenges related to labeling requirements, safety standards, and claims substantiation, which can impact their availability and marketing.</w:t>
      </w:r>
    </w:p>
    <w:p w:rsidR="00E47E09" w:rsidRDefault="00E47E09" w:rsidP="006A3BF7">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jc w:val="both"/>
        <w:rPr>
          <w:rFonts w:ascii="Segoe UI" w:eastAsia="Times New Roman" w:hAnsi="Segoe UI" w:cs="Segoe UI"/>
          <w:color w:val="000000"/>
          <w:sz w:val="24"/>
          <w:szCs w:val="24"/>
          <w:lang w:val="en-IN" w:eastAsia="en-IN"/>
        </w:rPr>
      </w:pPr>
      <w:r w:rsidRPr="00E47E09">
        <w:rPr>
          <w:rFonts w:ascii="Segoe UI" w:eastAsia="Times New Roman" w:hAnsi="Segoe UI" w:cs="Segoe UI"/>
          <w:color w:val="000000"/>
          <w:sz w:val="24"/>
          <w:szCs w:val="24"/>
          <w:lang w:val="en-IN" w:eastAsia="en-IN"/>
        </w:rPr>
        <w:lastRenderedPageBreak/>
        <w:t>Overall, while polyherbal dusting powders offer many potential benefits, it's essential to consider individual preferences, skin sensitivities, and the quality of the product when choosing and using them. Consulting with a healthcare professional or dermatologist can also provide personalized guidance on skincare products.</w:t>
      </w:r>
    </w:p>
    <w:p w:rsidR="00C853C4" w:rsidRPr="00C853C4" w:rsidRDefault="00C853C4" w:rsidP="006A3BF7">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jc w:val="both"/>
        <w:rPr>
          <w:rFonts w:ascii="Segoe UI" w:eastAsia="Times New Roman" w:hAnsi="Segoe UI" w:cs="Segoe UI"/>
          <w:b/>
          <w:bCs/>
          <w:color w:val="000000"/>
          <w:sz w:val="28"/>
          <w:szCs w:val="28"/>
          <w:lang w:val="en-IN" w:eastAsia="en-IN"/>
        </w:rPr>
      </w:pPr>
      <w:r w:rsidRPr="00C853C4">
        <w:rPr>
          <w:rFonts w:ascii="Segoe UI" w:eastAsia="Times New Roman" w:hAnsi="Segoe UI" w:cs="Segoe UI"/>
          <w:b/>
          <w:bCs/>
          <w:color w:val="000000"/>
          <w:sz w:val="28"/>
          <w:szCs w:val="28"/>
          <w:lang w:val="en-IN" w:eastAsia="en-IN"/>
        </w:rPr>
        <w:t>Application of</w:t>
      </w:r>
      <w:r w:rsidRPr="00C853C4">
        <w:rPr>
          <w:rFonts w:ascii="Segoe UI" w:hAnsi="Segoe UI" w:cs="Segoe UI"/>
          <w:b/>
          <w:bCs/>
          <w:color w:val="0D0D0D"/>
          <w:sz w:val="28"/>
          <w:szCs w:val="28"/>
        </w:rPr>
        <w:t xml:space="preserve"> Polyherbal dusting powders</w:t>
      </w:r>
      <w:r>
        <w:rPr>
          <w:rFonts w:ascii="Segoe UI" w:hAnsi="Segoe UI" w:cs="Segoe UI"/>
          <w:b/>
          <w:bCs/>
          <w:color w:val="0D0D0D"/>
          <w:sz w:val="28"/>
          <w:szCs w:val="28"/>
        </w:rPr>
        <w:t>:</w:t>
      </w:r>
    </w:p>
    <w:p w:rsidR="00C853C4" w:rsidRDefault="00C853C4" w:rsidP="00C853C4">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Strong"/>
          <w:rFonts w:ascii="Segoe UI" w:hAnsi="Segoe UI" w:cs="Segoe UI"/>
          <w:color w:val="0D0D0D"/>
          <w:bdr w:val="single" w:sz="2" w:space="0" w:color="E3E3E3" w:frame="1"/>
        </w:rPr>
        <w:t>Soothing Irritation:</w:t>
      </w:r>
      <w:r>
        <w:rPr>
          <w:rFonts w:ascii="Segoe UI" w:hAnsi="Segoe UI" w:cs="Segoe UI"/>
          <w:color w:val="0D0D0D"/>
        </w:rPr>
        <w:t xml:space="preserve"> Polyherbal dusting powders containing herbs with anti-inflammatory and soothing properties, such as chamomile, calendula, and aloe vera, can be applied to irritated or inflamed skin to reduce redness, itching, and discomfort. They are often used to alleviate symptoms associated with conditions like eczema, psoriasis, allergic reactions, and sunburn.</w:t>
      </w:r>
    </w:p>
    <w:p w:rsidR="00C853C4" w:rsidRDefault="00C853C4" w:rsidP="00C853C4">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Strong"/>
          <w:rFonts w:ascii="Segoe UI" w:hAnsi="Segoe UI" w:cs="Segoe UI"/>
          <w:color w:val="0D0D0D"/>
          <w:bdr w:val="single" w:sz="2" w:space="0" w:color="E3E3E3" w:frame="1"/>
        </w:rPr>
        <w:t>Absorbing Excess Moisture:</w:t>
      </w:r>
      <w:r>
        <w:rPr>
          <w:rFonts w:ascii="Segoe UI" w:hAnsi="Segoe UI" w:cs="Segoe UI"/>
          <w:color w:val="0D0D0D"/>
        </w:rPr>
        <w:t xml:space="preserve"> Dusting powders formulated with absorbent ingredients like cornstarch, arrowroot powder, or oat flour are applied to areas of the body prone to moisture accumulation, such as the underarms, groin, and feet. These powders help absorb sweat and excess moisture, keeping the skin dry, comfortable, and less susceptible to chafing, odors, and fungal infections like athlete's foot or jock itch.</w:t>
      </w:r>
    </w:p>
    <w:p w:rsidR="00C853C4" w:rsidRDefault="00C853C4" w:rsidP="00C853C4">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Strong"/>
          <w:rFonts w:ascii="Segoe UI" w:hAnsi="Segoe UI" w:cs="Segoe UI"/>
          <w:color w:val="0D0D0D"/>
          <w:bdr w:val="single" w:sz="2" w:space="0" w:color="E3E3E3" w:frame="1"/>
        </w:rPr>
        <w:t>Providing Fragrance:</w:t>
      </w:r>
      <w:r>
        <w:rPr>
          <w:rFonts w:ascii="Segoe UI" w:hAnsi="Segoe UI" w:cs="Segoe UI"/>
          <w:color w:val="0D0D0D"/>
        </w:rPr>
        <w:t xml:space="preserve"> Some polyherbal dusting powders incorporate fragrant herbs or essential oils to provide a natural, pleasant scent. These powders can be dusted onto the body as a natural alternative to perfumes or scented body powders, imparting a subtle fragrance that lingers throughout the day.</w:t>
      </w:r>
    </w:p>
    <w:p w:rsidR="00C853C4" w:rsidRDefault="00C853C4" w:rsidP="00C853C4">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Strong"/>
          <w:rFonts w:ascii="Segoe UI" w:hAnsi="Segoe UI" w:cs="Segoe UI"/>
          <w:color w:val="0D0D0D"/>
          <w:bdr w:val="single" w:sz="2" w:space="0" w:color="E3E3E3" w:frame="1"/>
        </w:rPr>
        <w:t>Promoting Healing:</w:t>
      </w:r>
      <w:r>
        <w:rPr>
          <w:rFonts w:ascii="Segoe UI" w:hAnsi="Segoe UI" w:cs="Segoe UI"/>
          <w:color w:val="0D0D0D"/>
        </w:rPr>
        <w:t xml:space="preserve"> Polyherbal dusting powders containing herbs known for their wound healing properties, such as turmeric, comfrey, and myrrh, can be applied to minor cuts, scrapes, and abrasions to promote faster healing and prevent infection. These powders create a protective barrier over the wound while delivering beneficial compounds that support the skin's natural healing processes.</w:t>
      </w:r>
    </w:p>
    <w:p w:rsidR="00C853C4" w:rsidRDefault="00C853C4" w:rsidP="00C853C4">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Strong"/>
          <w:rFonts w:ascii="Segoe UI" w:hAnsi="Segoe UI" w:cs="Segoe UI"/>
          <w:color w:val="0D0D0D"/>
          <w:bdr w:val="single" w:sz="2" w:space="0" w:color="E3E3E3" w:frame="1"/>
        </w:rPr>
        <w:t>Controlling Odor:</w:t>
      </w:r>
      <w:r>
        <w:rPr>
          <w:rFonts w:ascii="Segoe UI" w:hAnsi="Segoe UI" w:cs="Segoe UI"/>
          <w:color w:val="0D0D0D"/>
        </w:rPr>
        <w:t xml:space="preserve"> Dusting powders containing antimicrobial herbs like neem, tea tree oil, or thyme can help control odor-causing bacteria on the skin, particularly in areas prone to perspiration. These powders are often used as a natural deodorant alternative, helping to keep body odor at bay while maintaining skin health.</w:t>
      </w:r>
    </w:p>
    <w:p w:rsidR="00C853C4" w:rsidRDefault="00C853C4" w:rsidP="00C853C4">
      <w:pPr>
        <w:pStyle w:val="NormalWeb"/>
        <w:numPr>
          <w:ilvl w:val="0"/>
          <w:numId w:val="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rFonts w:ascii="Segoe UI" w:hAnsi="Segoe UI" w:cs="Segoe UI"/>
          <w:color w:val="0D0D0D"/>
        </w:rPr>
      </w:pPr>
      <w:r>
        <w:rPr>
          <w:rStyle w:val="Strong"/>
          <w:rFonts w:ascii="Segoe UI" w:hAnsi="Segoe UI" w:cs="Segoe UI"/>
          <w:color w:val="0D0D0D"/>
          <w:bdr w:val="single" w:sz="2" w:space="0" w:color="E3E3E3" w:frame="1"/>
        </w:rPr>
        <w:t>Nourishing and Conditioning:</w:t>
      </w:r>
      <w:r>
        <w:rPr>
          <w:rFonts w:ascii="Segoe UI" w:hAnsi="Segoe UI" w:cs="Segoe UI"/>
          <w:color w:val="0D0D0D"/>
        </w:rPr>
        <w:t xml:space="preserve"> Some polyherbal dusting powders incorporate herbs rich in vitamins, minerals, and antioxidants that nourish and condition the skin. These powders can be applied to dry or rough areas of the body, such as elbows, knees, and heels, to moisturize, soften, and improve skin texture over time.</w:t>
      </w:r>
    </w:p>
    <w:p w:rsidR="00C853C4" w:rsidRPr="00E47E09" w:rsidRDefault="00C853C4" w:rsidP="006A3BF7">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jc w:val="both"/>
        <w:rPr>
          <w:rFonts w:ascii="Segoe UI" w:eastAsia="Times New Roman" w:hAnsi="Segoe UI" w:cs="Segoe UI"/>
          <w:color w:val="000000"/>
          <w:sz w:val="24"/>
          <w:szCs w:val="24"/>
          <w:lang w:val="en-IN" w:eastAsia="en-IN"/>
        </w:rPr>
      </w:pPr>
    </w:p>
    <w:p w:rsidR="00E47E09" w:rsidRPr="00E47E09" w:rsidRDefault="00E47E09" w:rsidP="006A3BF7">
      <w:pPr>
        <w:pBdr>
          <w:bottom w:val="single" w:sz="6" w:space="1" w:color="auto"/>
        </w:pBdr>
        <w:spacing w:after="0" w:line="240" w:lineRule="auto"/>
        <w:jc w:val="both"/>
        <w:rPr>
          <w:rFonts w:ascii="Arial" w:eastAsia="Times New Roman" w:hAnsi="Arial" w:cs="Arial"/>
          <w:vanish/>
          <w:sz w:val="24"/>
          <w:szCs w:val="24"/>
          <w:lang w:val="en-IN" w:eastAsia="en-IN"/>
        </w:rPr>
      </w:pPr>
      <w:r w:rsidRPr="00E47E09">
        <w:rPr>
          <w:rFonts w:ascii="Arial" w:eastAsia="Times New Roman" w:hAnsi="Arial" w:cs="Arial"/>
          <w:vanish/>
          <w:sz w:val="24"/>
          <w:szCs w:val="24"/>
          <w:lang w:val="en-IN" w:eastAsia="en-IN"/>
        </w:rPr>
        <w:t>Top of Form</w:t>
      </w:r>
    </w:p>
    <w:p w:rsidR="00E47E09" w:rsidRPr="006A3BF7" w:rsidRDefault="00E47E09" w:rsidP="006A3BF7">
      <w:pPr>
        <w:jc w:val="both"/>
        <w:rPr>
          <w:b/>
          <w:bCs/>
          <w:sz w:val="24"/>
          <w:szCs w:val="24"/>
        </w:rPr>
      </w:pPr>
    </w:p>
    <w:p w:rsidR="00E47E09" w:rsidRDefault="00E47E09" w:rsidP="00A36D2F">
      <w:pPr>
        <w:jc w:val="both"/>
        <w:rPr>
          <w:b/>
          <w:bCs/>
          <w:sz w:val="28"/>
          <w:szCs w:val="28"/>
        </w:rPr>
      </w:pPr>
    </w:p>
    <w:p w:rsidR="00E47E09" w:rsidRDefault="00532695" w:rsidP="006A3BF7">
      <w:pPr>
        <w:jc w:val="both"/>
        <w:rPr>
          <w:b/>
          <w:bCs/>
          <w:sz w:val="28"/>
          <w:szCs w:val="28"/>
        </w:rPr>
      </w:pPr>
      <w:r w:rsidRPr="00A36D2F">
        <w:rPr>
          <w:b/>
          <w:bCs/>
          <w:sz w:val="28"/>
          <w:szCs w:val="28"/>
        </w:rPr>
        <w:t xml:space="preserve">References </w:t>
      </w:r>
      <w:r w:rsidR="00A36D2F">
        <w:rPr>
          <w:b/>
          <w:bCs/>
          <w:sz w:val="28"/>
          <w:szCs w:val="28"/>
        </w:rPr>
        <w:t>:</w:t>
      </w:r>
    </w:p>
    <w:p w:rsidR="00532695" w:rsidRPr="00A36D2F" w:rsidRDefault="00532695" w:rsidP="006A3BF7">
      <w:pPr>
        <w:jc w:val="both"/>
        <w:rPr>
          <w:sz w:val="24"/>
          <w:szCs w:val="24"/>
        </w:rPr>
      </w:pPr>
      <w:r w:rsidRPr="00A36D2F">
        <w:rPr>
          <w:sz w:val="24"/>
          <w:szCs w:val="24"/>
        </w:rPr>
        <w:lastRenderedPageBreak/>
        <w:t>1. Textbook of professional pharmacy- N. K. Jain&amp; S. N. Sharma, Vallabh Prakashan, Page no.286- 287</w:t>
      </w:r>
    </w:p>
    <w:p w:rsidR="00532695" w:rsidRPr="00A36D2F" w:rsidRDefault="00532695" w:rsidP="006A3BF7">
      <w:pPr>
        <w:jc w:val="both"/>
        <w:rPr>
          <w:sz w:val="24"/>
          <w:szCs w:val="24"/>
        </w:rPr>
      </w:pPr>
      <w:r w:rsidRPr="00A36D2F">
        <w:rPr>
          <w:sz w:val="24"/>
          <w:szCs w:val="24"/>
        </w:rPr>
        <w:t>2. Modern dispensing pharmacy by N. K. Jain &amp;G. D. Gupta, IV Edition, page no. 180-196.</w:t>
      </w:r>
    </w:p>
    <w:p w:rsidR="00532695" w:rsidRPr="00A36D2F" w:rsidRDefault="00532695" w:rsidP="006A3BF7">
      <w:pPr>
        <w:jc w:val="both"/>
        <w:rPr>
          <w:sz w:val="24"/>
          <w:szCs w:val="24"/>
        </w:rPr>
      </w:pPr>
      <w:r w:rsidRPr="00A36D2F">
        <w:rPr>
          <w:sz w:val="24"/>
          <w:szCs w:val="24"/>
        </w:rPr>
        <w:t>3. A Textbook of Pharmaceutical Formulation byB. M. Mittal, page no. 180.</w:t>
      </w:r>
    </w:p>
    <w:p w:rsidR="00532695" w:rsidRPr="00A36D2F" w:rsidRDefault="00532695" w:rsidP="006A3BF7">
      <w:pPr>
        <w:jc w:val="both"/>
        <w:rPr>
          <w:sz w:val="24"/>
          <w:szCs w:val="24"/>
        </w:rPr>
      </w:pPr>
      <w:r w:rsidRPr="00A36D2F">
        <w:rPr>
          <w:sz w:val="24"/>
          <w:szCs w:val="24"/>
        </w:rPr>
        <w:t>4. Introduction to dosage form by Sukhbir Kaur,Page no. 10-11.</w:t>
      </w:r>
    </w:p>
    <w:p w:rsidR="00532695" w:rsidRPr="00A36D2F" w:rsidRDefault="00532695" w:rsidP="006A3BF7">
      <w:pPr>
        <w:jc w:val="both"/>
        <w:rPr>
          <w:sz w:val="24"/>
          <w:szCs w:val="24"/>
        </w:rPr>
      </w:pPr>
      <w:r w:rsidRPr="00A36D2F">
        <w:rPr>
          <w:sz w:val="24"/>
          <w:szCs w:val="24"/>
        </w:rPr>
        <w:t>5. Handbook of Pharmaceutical Microbiology,Experiments and Techniques, IIIrd</w:t>
      </w:r>
      <w:r w:rsidR="00A36D2F">
        <w:rPr>
          <w:sz w:val="24"/>
          <w:szCs w:val="24"/>
        </w:rPr>
        <w:t xml:space="preserve"> Edition </w:t>
      </w:r>
      <w:r w:rsidRPr="00A36D2F">
        <w:rPr>
          <w:sz w:val="24"/>
          <w:szCs w:val="24"/>
        </w:rPr>
        <w:t>by</w:t>
      </w:r>
      <w:r w:rsidR="00A36D2F">
        <w:rPr>
          <w:sz w:val="24"/>
          <w:szCs w:val="24"/>
        </w:rPr>
        <w:t xml:space="preserve"> </w:t>
      </w:r>
      <w:r w:rsidRPr="00A36D2F">
        <w:rPr>
          <w:sz w:val="24"/>
          <w:szCs w:val="24"/>
        </w:rPr>
        <w:t>Chandrakant Kokare. 2.17-2.24</w:t>
      </w:r>
    </w:p>
    <w:p w:rsidR="00532695" w:rsidRPr="00A36D2F" w:rsidRDefault="00532695" w:rsidP="006A3BF7">
      <w:pPr>
        <w:jc w:val="both"/>
        <w:rPr>
          <w:sz w:val="24"/>
          <w:szCs w:val="24"/>
        </w:rPr>
      </w:pPr>
      <w:r w:rsidRPr="00A36D2F">
        <w:rPr>
          <w:sz w:val="24"/>
          <w:szCs w:val="24"/>
        </w:rPr>
        <w:t>6. Textbook of Pharmaceutics- I as per PCIRegulations by A. A. Hajare and Dr. D. A.Bhagwat, page no. 6.1- 6.14.</w:t>
      </w:r>
    </w:p>
    <w:p w:rsidR="00532695" w:rsidRPr="00A36D2F" w:rsidRDefault="00532695" w:rsidP="006A3BF7">
      <w:pPr>
        <w:jc w:val="both"/>
        <w:rPr>
          <w:sz w:val="24"/>
          <w:szCs w:val="24"/>
        </w:rPr>
      </w:pPr>
      <w:r w:rsidRPr="00A36D2F">
        <w:rPr>
          <w:sz w:val="24"/>
          <w:szCs w:val="24"/>
        </w:rPr>
        <w:t>7. Systemic approach to practical pharmaceuticsBy Dr. A. K. Seth, page no. 4/231- 4/235.</w:t>
      </w:r>
    </w:p>
    <w:p w:rsidR="00532695" w:rsidRPr="00A36D2F" w:rsidRDefault="00532695" w:rsidP="006A3BF7">
      <w:pPr>
        <w:jc w:val="both"/>
        <w:rPr>
          <w:sz w:val="24"/>
          <w:szCs w:val="24"/>
        </w:rPr>
      </w:pPr>
      <w:r w:rsidRPr="00A36D2F">
        <w:rPr>
          <w:sz w:val="24"/>
          <w:szCs w:val="24"/>
        </w:rPr>
        <w:t>8. Pharmaceutics I, R.M. Mehta (2015) VallabhPrakashan 6th edition pg. no 3-4</w:t>
      </w:r>
    </w:p>
    <w:p w:rsidR="00532695" w:rsidRPr="00A36D2F" w:rsidRDefault="00532695" w:rsidP="006A3BF7">
      <w:pPr>
        <w:jc w:val="both"/>
        <w:rPr>
          <w:sz w:val="24"/>
          <w:szCs w:val="24"/>
        </w:rPr>
      </w:pPr>
      <w:r w:rsidRPr="00A36D2F">
        <w:rPr>
          <w:sz w:val="24"/>
          <w:szCs w:val="24"/>
        </w:rPr>
        <w:t>9. https://patents.google.com/patent/EP0182296A2</w:t>
      </w:r>
    </w:p>
    <w:p w:rsidR="00532695" w:rsidRPr="00A36D2F" w:rsidRDefault="00532695" w:rsidP="006A3BF7">
      <w:pPr>
        <w:jc w:val="both"/>
        <w:rPr>
          <w:sz w:val="24"/>
          <w:szCs w:val="24"/>
        </w:rPr>
      </w:pPr>
      <w:r w:rsidRPr="00A36D2F">
        <w:rPr>
          <w:sz w:val="24"/>
          <w:szCs w:val="24"/>
        </w:rPr>
        <w:t>10. https://en.wikipedia.org/wiki/Talc</w:t>
      </w:r>
    </w:p>
    <w:p w:rsidR="00532695" w:rsidRPr="00A36D2F" w:rsidRDefault="00532695" w:rsidP="006A3BF7">
      <w:pPr>
        <w:jc w:val="both"/>
        <w:rPr>
          <w:sz w:val="24"/>
          <w:szCs w:val="24"/>
        </w:rPr>
      </w:pPr>
      <w:r w:rsidRPr="00A36D2F">
        <w:rPr>
          <w:sz w:val="24"/>
          <w:szCs w:val="24"/>
        </w:rPr>
        <w:t>11. https://en.wikipedia.org/wiki/Kaolinite</w:t>
      </w:r>
    </w:p>
    <w:p w:rsidR="00532695" w:rsidRPr="00A36D2F" w:rsidRDefault="00532695" w:rsidP="006A3BF7">
      <w:pPr>
        <w:jc w:val="both"/>
        <w:rPr>
          <w:sz w:val="24"/>
          <w:szCs w:val="24"/>
        </w:rPr>
      </w:pPr>
      <w:r w:rsidRPr="00A36D2F">
        <w:rPr>
          <w:sz w:val="24"/>
          <w:szCs w:val="24"/>
        </w:rPr>
        <w:t>12. https://pubchem.ncbi.nlm.nih.gov/compound/11178</w:t>
      </w:r>
    </w:p>
    <w:p w:rsidR="00532695" w:rsidRPr="00A36D2F" w:rsidRDefault="00532695" w:rsidP="006A3BF7">
      <w:pPr>
        <w:jc w:val="both"/>
        <w:rPr>
          <w:sz w:val="24"/>
          <w:szCs w:val="24"/>
        </w:rPr>
      </w:pPr>
      <w:r w:rsidRPr="00A36D2F">
        <w:rPr>
          <w:sz w:val="24"/>
          <w:szCs w:val="24"/>
        </w:rPr>
        <w:t>13. https://www.sc</w:t>
      </w:r>
      <w:r w:rsidR="00CD7D16" w:rsidRPr="00A36D2F">
        <w:rPr>
          <w:sz w:val="24"/>
          <w:szCs w:val="24"/>
        </w:rPr>
        <w:t>ience.gov/topicpages/t/tested+e</w:t>
      </w:r>
      <w:r w:rsidRPr="00A36D2F">
        <w:rPr>
          <w:sz w:val="24"/>
          <w:szCs w:val="24"/>
        </w:rPr>
        <w:t>ssential+oils</w:t>
      </w:r>
    </w:p>
    <w:p w:rsidR="00532695" w:rsidRPr="00A36D2F" w:rsidRDefault="00532695" w:rsidP="006A3BF7">
      <w:pPr>
        <w:jc w:val="both"/>
        <w:rPr>
          <w:sz w:val="24"/>
          <w:szCs w:val="24"/>
        </w:rPr>
      </w:pPr>
      <w:r w:rsidRPr="00A36D2F">
        <w:rPr>
          <w:sz w:val="24"/>
          <w:szCs w:val="24"/>
        </w:rPr>
        <w:t>14. https://en.wikipedia.org/wiki/Rose_oil</w:t>
      </w:r>
    </w:p>
    <w:p w:rsidR="00532695" w:rsidRPr="00A36D2F" w:rsidRDefault="00532695" w:rsidP="006A3BF7">
      <w:pPr>
        <w:jc w:val="both"/>
        <w:rPr>
          <w:sz w:val="24"/>
          <w:szCs w:val="24"/>
        </w:rPr>
      </w:pPr>
      <w:r w:rsidRPr="00A36D2F">
        <w:rPr>
          <w:sz w:val="24"/>
          <w:szCs w:val="24"/>
        </w:rPr>
        <w:t>15. https://en.wikipedia.org/wiki/Almond#Oils</w:t>
      </w:r>
    </w:p>
    <w:p w:rsidR="00532695" w:rsidRPr="00A36D2F" w:rsidRDefault="00532695" w:rsidP="006A3BF7">
      <w:pPr>
        <w:jc w:val="both"/>
        <w:rPr>
          <w:sz w:val="24"/>
          <w:szCs w:val="24"/>
        </w:rPr>
      </w:pPr>
      <w:r w:rsidRPr="00A36D2F">
        <w:rPr>
          <w:sz w:val="24"/>
          <w:szCs w:val="24"/>
        </w:rPr>
        <w:t>16. https://en.wikipedia.org/wiki/Oil_of_clove</w:t>
      </w:r>
    </w:p>
    <w:p w:rsidR="00532695" w:rsidRPr="00A36D2F" w:rsidRDefault="00532695" w:rsidP="006A3BF7">
      <w:pPr>
        <w:jc w:val="both"/>
        <w:rPr>
          <w:sz w:val="24"/>
          <w:szCs w:val="24"/>
        </w:rPr>
      </w:pPr>
      <w:r w:rsidRPr="00A36D2F">
        <w:rPr>
          <w:sz w:val="24"/>
          <w:szCs w:val="24"/>
        </w:rPr>
        <w:t>17. Fu, Y., Zu, Y</w:t>
      </w:r>
      <w:r w:rsidR="00CD7D16" w:rsidRPr="00A36D2F">
        <w:rPr>
          <w:sz w:val="24"/>
          <w:szCs w:val="24"/>
        </w:rPr>
        <w:t xml:space="preserve">., Chen, L., Shi, X., Wang, Z.,Sun, S., &amp; Efferth, T. (2007).Antimicrobial </w:t>
      </w:r>
      <w:r w:rsidRPr="00A36D2F">
        <w:rPr>
          <w:sz w:val="24"/>
          <w:szCs w:val="24"/>
        </w:rPr>
        <w:t>activity of cl</w:t>
      </w:r>
      <w:r w:rsidR="00CD7D16" w:rsidRPr="00A36D2F">
        <w:rPr>
          <w:sz w:val="24"/>
          <w:szCs w:val="24"/>
        </w:rPr>
        <w:t xml:space="preserve">ove and rosemary essential oils </w:t>
      </w:r>
      <w:r w:rsidRPr="00A36D2F">
        <w:rPr>
          <w:sz w:val="24"/>
          <w:szCs w:val="24"/>
        </w:rPr>
        <w:t>alone a</w:t>
      </w:r>
      <w:r w:rsidR="00CD7D16" w:rsidRPr="00A36D2F">
        <w:rPr>
          <w:sz w:val="24"/>
          <w:szCs w:val="24"/>
        </w:rPr>
        <w:t xml:space="preserve">nd in combination. Phytotherapy </w:t>
      </w:r>
      <w:r w:rsidRPr="00A36D2F">
        <w:rPr>
          <w:sz w:val="24"/>
          <w:szCs w:val="24"/>
        </w:rPr>
        <w:t>research, 21(10), 989-994.</w:t>
      </w:r>
    </w:p>
    <w:p w:rsidR="006E06B5" w:rsidRPr="00A36D2F" w:rsidRDefault="00D016A3" w:rsidP="006A3BF7">
      <w:pPr>
        <w:jc w:val="both"/>
        <w:rPr>
          <w:sz w:val="24"/>
          <w:szCs w:val="24"/>
        </w:rPr>
      </w:pPr>
      <w:r w:rsidRPr="00A36D2F">
        <w:rPr>
          <w:sz w:val="24"/>
          <w:szCs w:val="24"/>
        </w:rPr>
        <w:t>1</w:t>
      </w:r>
      <w:r w:rsidR="00695F11" w:rsidRPr="00A36D2F">
        <w:rPr>
          <w:sz w:val="24"/>
          <w:szCs w:val="24"/>
        </w:rPr>
        <w:t>8</w:t>
      </w:r>
      <w:r w:rsidRPr="00A36D2F">
        <w:rPr>
          <w:sz w:val="24"/>
          <w:szCs w:val="24"/>
        </w:rPr>
        <w:t>.  Bhattacharya S, Mishra RK. Pressure ulcers: Current understanding and newer modalities of treatment. Indian J Plast Surg. 2015 Jan;48(01):004-16.</w:t>
      </w:r>
    </w:p>
    <w:p w:rsidR="00125FE2" w:rsidRPr="00A36D2F" w:rsidRDefault="00695F11" w:rsidP="006A3BF7">
      <w:pPr>
        <w:jc w:val="both"/>
        <w:rPr>
          <w:sz w:val="24"/>
          <w:szCs w:val="24"/>
        </w:rPr>
      </w:pPr>
      <w:r w:rsidRPr="00A36D2F">
        <w:rPr>
          <w:sz w:val="24"/>
          <w:szCs w:val="24"/>
        </w:rPr>
        <w:t>19</w:t>
      </w:r>
      <w:r w:rsidR="00D016A3" w:rsidRPr="00A36D2F">
        <w:rPr>
          <w:sz w:val="24"/>
          <w:szCs w:val="24"/>
        </w:rPr>
        <w:t>.  Edsberg LE, Black JM, Goldberg M, McNichol L, Moore L, Sieggreen M. Revised National Pressure Ulcer Advisory Panel Pressu re Injury Staging System: Revised Pressu re Injury Stagi ng System. J Wound Ostomy Continence Nurs. 2016;43(6):585-97.</w:t>
      </w:r>
    </w:p>
    <w:p w:rsidR="00125FE2" w:rsidRPr="00A36D2F" w:rsidRDefault="00695F11" w:rsidP="006A3BF7">
      <w:pPr>
        <w:jc w:val="both"/>
        <w:rPr>
          <w:sz w:val="24"/>
          <w:szCs w:val="24"/>
        </w:rPr>
      </w:pPr>
      <w:r w:rsidRPr="00A36D2F">
        <w:rPr>
          <w:sz w:val="24"/>
          <w:szCs w:val="24"/>
        </w:rPr>
        <w:t>20</w:t>
      </w:r>
      <w:r w:rsidR="00D016A3" w:rsidRPr="00A36D2F">
        <w:rPr>
          <w:sz w:val="24"/>
          <w:szCs w:val="24"/>
        </w:rPr>
        <w:t>.  Benbow M. Pressu re sore guidelines: patient/ca rer involvement and education. Br J Nurs. 1996; Feb 8-21;5(3):182, 184-7.</w:t>
      </w:r>
    </w:p>
    <w:p w:rsidR="00545D9D" w:rsidRPr="00A36D2F" w:rsidRDefault="00695F11" w:rsidP="006A3BF7">
      <w:pPr>
        <w:jc w:val="both"/>
        <w:rPr>
          <w:sz w:val="24"/>
          <w:szCs w:val="24"/>
        </w:rPr>
      </w:pPr>
      <w:r w:rsidRPr="00A36D2F">
        <w:rPr>
          <w:sz w:val="24"/>
          <w:szCs w:val="24"/>
        </w:rPr>
        <w:t>21</w:t>
      </w:r>
      <w:r w:rsidR="00D016A3" w:rsidRPr="00A36D2F">
        <w:rPr>
          <w:sz w:val="24"/>
          <w:szCs w:val="24"/>
        </w:rPr>
        <w:t>.  Mehta RM. Dispensing Pharmacy. Edn 1, Vallabh Prakashan, Delhi, 2000, 108.</w:t>
      </w:r>
    </w:p>
    <w:p w:rsidR="00545D9D" w:rsidRPr="00A36D2F" w:rsidRDefault="00033354" w:rsidP="006A3BF7">
      <w:pPr>
        <w:jc w:val="both"/>
        <w:rPr>
          <w:sz w:val="24"/>
          <w:szCs w:val="24"/>
        </w:rPr>
      </w:pPr>
      <w:r w:rsidRPr="00A36D2F">
        <w:rPr>
          <w:sz w:val="24"/>
          <w:szCs w:val="24"/>
        </w:rPr>
        <w:lastRenderedPageBreak/>
        <w:t>22</w:t>
      </w:r>
      <w:r w:rsidR="00D016A3" w:rsidRPr="00A36D2F">
        <w:rPr>
          <w:sz w:val="24"/>
          <w:szCs w:val="24"/>
        </w:rPr>
        <w:t>.  Singh C, Gupta S, Pal Jain A. Phytochemical Screening of  Solanum xanthocarpum and Alpinia officinarum Ind ian Medicinal pla nts. Inter national Journal of Emerging Technologies and Innovative Research 2019; 6(6):664-671.</w:t>
      </w:r>
    </w:p>
    <w:p w:rsidR="00545D9D" w:rsidRPr="00A36D2F" w:rsidRDefault="00033354" w:rsidP="006A3BF7">
      <w:pPr>
        <w:jc w:val="both"/>
        <w:rPr>
          <w:sz w:val="24"/>
          <w:szCs w:val="24"/>
        </w:rPr>
      </w:pPr>
      <w:r w:rsidRPr="00A36D2F">
        <w:rPr>
          <w:sz w:val="24"/>
          <w:szCs w:val="24"/>
        </w:rPr>
        <w:t>23</w:t>
      </w:r>
      <w:r w:rsidR="00D016A3" w:rsidRPr="00A36D2F">
        <w:rPr>
          <w:sz w:val="24"/>
          <w:szCs w:val="24"/>
        </w:rPr>
        <w:t>.  Wani MS, Parakh, SR, Dehghan MH,  Polshettiwar SA. Herbal medicine and its standardization. Pharmaceutical Reviews 2007; 5(6).</w:t>
      </w:r>
    </w:p>
    <w:p w:rsidR="006C5E23" w:rsidRPr="00A36D2F" w:rsidRDefault="00033354" w:rsidP="006A3BF7">
      <w:pPr>
        <w:jc w:val="both"/>
        <w:rPr>
          <w:sz w:val="24"/>
          <w:szCs w:val="24"/>
        </w:rPr>
      </w:pPr>
      <w:r w:rsidRPr="00A36D2F">
        <w:rPr>
          <w:sz w:val="24"/>
          <w:szCs w:val="24"/>
        </w:rPr>
        <w:t>24</w:t>
      </w:r>
      <w:r w:rsidR="00D016A3" w:rsidRPr="00A36D2F">
        <w:rPr>
          <w:sz w:val="24"/>
          <w:szCs w:val="24"/>
        </w:rPr>
        <w:t>.  Kokate CK, Purohit AP, Gokhale SB. Pharmacognosy. Edn 16, Nirali Prakashan, Pune, 2001, 242-253</w:t>
      </w:r>
    </w:p>
    <w:p w:rsidR="006C5E23" w:rsidRPr="00A36D2F" w:rsidRDefault="004B2CBE" w:rsidP="006A3BF7">
      <w:pPr>
        <w:jc w:val="both"/>
        <w:rPr>
          <w:sz w:val="24"/>
          <w:szCs w:val="24"/>
        </w:rPr>
      </w:pPr>
      <w:r w:rsidRPr="00A36D2F">
        <w:rPr>
          <w:sz w:val="24"/>
          <w:szCs w:val="24"/>
        </w:rPr>
        <w:t>25</w:t>
      </w:r>
      <w:r w:rsidR="00D016A3" w:rsidRPr="00A36D2F">
        <w:rPr>
          <w:sz w:val="24"/>
          <w:szCs w:val="24"/>
        </w:rPr>
        <w:t>.  Chauhan P, Keni K, Patel R. Investigation of phytochemical screening and antimicrobial activity of Curcuma longa. Int J Adv Res Biol Sci. 2017 May 13;4(4):153-63.</w:t>
      </w:r>
    </w:p>
    <w:p w:rsidR="00FB6104" w:rsidRPr="00A36D2F" w:rsidRDefault="004B2CBE" w:rsidP="006A3BF7">
      <w:pPr>
        <w:jc w:val="both"/>
        <w:rPr>
          <w:sz w:val="24"/>
          <w:szCs w:val="24"/>
        </w:rPr>
      </w:pPr>
      <w:r w:rsidRPr="00A36D2F">
        <w:rPr>
          <w:sz w:val="24"/>
          <w:szCs w:val="24"/>
        </w:rPr>
        <w:t>26</w:t>
      </w:r>
      <w:r w:rsidR="00D016A3" w:rsidRPr="00A36D2F">
        <w:rPr>
          <w:sz w:val="24"/>
          <w:szCs w:val="24"/>
        </w:rPr>
        <w:t>.  Akbik D, Gha diri M, Chrzanowski W, Rohaniza deh R. Curcumi n as a wound healing agent. Life Sci. 2014 Oct 22;116(1):1-7</w:t>
      </w:r>
    </w:p>
    <w:p w:rsidR="00FB6104" w:rsidRPr="00A36D2F" w:rsidRDefault="004B2CBE" w:rsidP="006A3BF7">
      <w:pPr>
        <w:jc w:val="both"/>
        <w:rPr>
          <w:sz w:val="24"/>
          <w:szCs w:val="24"/>
        </w:rPr>
      </w:pPr>
      <w:r w:rsidRPr="00A36D2F">
        <w:rPr>
          <w:sz w:val="24"/>
          <w:szCs w:val="24"/>
        </w:rPr>
        <w:t>27</w:t>
      </w:r>
      <w:r w:rsidR="00D016A3" w:rsidRPr="00A36D2F">
        <w:rPr>
          <w:sz w:val="24"/>
          <w:szCs w:val="24"/>
        </w:rPr>
        <w:t>.  Fa d hil  AA,  Ha m eed NM,  Ri d h a ZH, Mah d i  OA,  Sead FF, Ha m a d DA, Adhab AH. Study on Essential Oils having Antimicrobial Activity Against Staphylococcus aureus and Staphylococcus epidermidis Isolated f rom Oral Cavity  Infection. Inter national Journal of  Pharmaceutical Quality Assurance. 2022;13(2):178-181.</w:t>
      </w:r>
    </w:p>
    <w:p w:rsidR="00FB6104" w:rsidRPr="00A36D2F" w:rsidRDefault="004B2CBE" w:rsidP="006A3BF7">
      <w:pPr>
        <w:jc w:val="both"/>
        <w:rPr>
          <w:sz w:val="24"/>
          <w:szCs w:val="24"/>
        </w:rPr>
      </w:pPr>
      <w:r w:rsidRPr="00A36D2F">
        <w:rPr>
          <w:sz w:val="24"/>
          <w:szCs w:val="24"/>
        </w:rPr>
        <w:t>28</w:t>
      </w:r>
      <w:r w:rsidR="00D016A3" w:rsidRPr="00A36D2F">
        <w:rPr>
          <w:sz w:val="24"/>
          <w:szCs w:val="24"/>
        </w:rPr>
        <w:t>.  Chundran  NK,  Husen  IR,  Rubianti  I.  Eect  of  Neem  Leaves Extract (Azadirachta indica) on Wound Healing. Amj. 2015;2(2):199 -203.</w:t>
      </w:r>
    </w:p>
    <w:p w:rsidR="00FB6104" w:rsidRPr="00A36D2F" w:rsidRDefault="004B2CBE" w:rsidP="006A3BF7">
      <w:pPr>
        <w:jc w:val="both"/>
        <w:rPr>
          <w:sz w:val="24"/>
          <w:szCs w:val="24"/>
        </w:rPr>
      </w:pPr>
      <w:r w:rsidRPr="00A36D2F">
        <w:rPr>
          <w:sz w:val="24"/>
          <w:szCs w:val="24"/>
        </w:rPr>
        <w:t>29</w:t>
      </w:r>
      <w:r w:rsidR="00D016A3" w:rsidRPr="00A36D2F">
        <w:rPr>
          <w:sz w:val="24"/>
          <w:szCs w:val="24"/>
        </w:rPr>
        <w:t>.  Ikpe V, Eze C, Mbaoji P, Joshua P. Phytochemical analysis and antifungal  activity of aloe  vera  leaves.  Bio-Research. 2019 Jul 19;15(1): 974.</w:t>
      </w:r>
    </w:p>
    <w:p w:rsidR="00DB7F42" w:rsidRPr="00A36D2F" w:rsidRDefault="006F7391" w:rsidP="006A3BF7">
      <w:pPr>
        <w:jc w:val="both"/>
        <w:rPr>
          <w:sz w:val="24"/>
          <w:szCs w:val="24"/>
        </w:rPr>
      </w:pPr>
      <w:r w:rsidRPr="00A36D2F">
        <w:rPr>
          <w:sz w:val="24"/>
          <w:szCs w:val="24"/>
        </w:rPr>
        <w:t>30</w:t>
      </w:r>
      <w:r w:rsidR="00D016A3" w:rsidRPr="00A36D2F">
        <w:rPr>
          <w:sz w:val="24"/>
          <w:szCs w:val="24"/>
        </w:rPr>
        <w:t>.  Saniasiay  J, Salim R, Mohamad I,  Harun A. Antifungal Eect of Malaysian Aloe vera Leaf Extract on Selected Fungal Species of Pathogenic Otomycosis Species in In-vitro Culture Medium. Oman Med J. 2017 Jan 4;32(1):41-6.</w:t>
      </w:r>
    </w:p>
    <w:p w:rsidR="00DB7F42" w:rsidRPr="00A36D2F" w:rsidRDefault="006F7391" w:rsidP="006A3BF7">
      <w:pPr>
        <w:jc w:val="both"/>
        <w:rPr>
          <w:sz w:val="24"/>
          <w:szCs w:val="24"/>
        </w:rPr>
      </w:pPr>
      <w:r w:rsidRPr="00A36D2F">
        <w:rPr>
          <w:sz w:val="24"/>
          <w:szCs w:val="24"/>
        </w:rPr>
        <w:t>31</w:t>
      </w:r>
      <w:r w:rsidR="00D016A3" w:rsidRPr="00A36D2F">
        <w:rPr>
          <w:sz w:val="24"/>
          <w:szCs w:val="24"/>
        </w:rPr>
        <w:t xml:space="preserve">.  Singh Y, Gupta A, Kannojia P. Tagetes erecta (Marigold) – A review on its phytochemical and medicinal proper ties. CMDR. 2020 Aug 20;4(01):1-6 </w:t>
      </w:r>
    </w:p>
    <w:p w:rsidR="00984CC1" w:rsidRPr="00A36D2F" w:rsidRDefault="006F7391" w:rsidP="006A3BF7">
      <w:pPr>
        <w:jc w:val="both"/>
        <w:rPr>
          <w:sz w:val="24"/>
          <w:szCs w:val="24"/>
        </w:rPr>
      </w:pPr>
      <w:r w:rsidRPr="00A36D2F">
        <w:rPr>
          <w:sz w:val="24"/>
          <w:szCs w:val="24"/>
        </w:rPr>
        <w:t>32</w:t>
      </w:r>
      <w:r w:rsidR="00D016A3" w:rsidRPr="00A36D2F">
        <w:rPr>
          <w:sz w:val="24"/>
          <w:szCs w:val="24"/>
        </w:rPr>
        <w:t>.  Shetty LJ, Sakr FM, Obaidy KA, Patel MJ, Shareef H. A brief review on medicinal plant Tagetes erecta Linn. J App Pharm Sci, 2015; 5 (3): 091-095. Available online at htt p://www.japsonline.com DOI: 10.7324/JAPS.</w:t>
      </w:r>
    </w:p>
    <w:p w:rsidR="005C1060" w:rsidRPr="00A36D2F" w:rsidRDefault="006F7391" w:rsidP="006A3BF7">
      <w:pPr>
        <w:jc w:val="both"/>
        <w:rPr>
          <w:sz w:val="24"/>
          <w:szCs w:val="24"/>
        </w:rPr>
      </w:pPr>
      <w:r w:rsidRPr="00A36D2F">
        <w:rPr>
          <w:sz w:val="24"/>
          <w:szCs w:val="24"/>
        </w:rPr>
        <w:t>33</w:t>
      </w:r>
      <w:r w:rsidR="00D9075B" w:rsidRPr="00A36D2F">
        <w:rPr>
          <w:sz w:val="24"/>
          <w:szCs w:val="24"/>
        </w:rPr>
        <w:t>.  Khandelwal.K. Practical Phar macognosy. Pragati Books Pvt. Ltd.,2008.</w:t>
      </w:r>
    </w:p>
    <w:p w:rsidR="007B79F3" w:rsidRPr="00A36D2F" w:rsidRDefault="006F7391" w:rsidP="006A3BF7">
      <w:pPr>
        <w:jc w:val="both"/>
        <w:rPr>
          <w:sz w:val="24"/>
          <w:szCs w:val="24"/>
        </w:rPr>
      </w:pPr>
      <w:r w:rsidRPr="00A36D2F">
        <w:rPr>
          <w:sz w:val="24"/>
          <w:szCs w:val="24"/>
        </w:rPr>
        <w:t>34</w:t>
      </w:r>
      <w:r w:rsidR="00D9075B" w:rsidRPr="00A36D2F">
        <w:rPr>
          <w:sz w:val="24"/>
          <w:szCs w:val="24"/>
        </w:rPr>
        <w:t>.  Harborne JB. Textbook of Phytochemical Methods. A Guide to Modern Techniques of Plant Analysis. London: Chapman and Hall Ltd; 1998.</w:t>
      </w:r>
    </w:p>
    <w:p w:rsidR="007B79F3" w:rsidRPr="00A36D2F" w:rsidRDefault="00AC07EA" w:rsidP="006A3BF7">
      <w:pPr>
        <w:jc w:val="both"/>
        <w:rPr>
          <w:sz w:val="24"/>
          <w:szCs w:val="24"/>
        </w:rPr>
      </w:pPr>
      <w:r w:rsidRPr="00A36D2F">
        <w:rPr>
          <w:sz w:val="24"/>
          <w:szCs w:val="24"/>
        </w:rPr>
        <w:t>35</w:t>
      </w:r>
      <w:r w:rsidR="00D9075B" w:rsidRPr="00A36D2F">
        <w:rPr>
          <w:sz w:val="24"/>
          <w:szCs w:val="24"/>
        </w:rPr>
        <w:t>.  Aulton ME, Taylor K. Aulton’s pharmaceutics: the design and manufact ure of medicines. Elsevier Health Sciences; 2013.</w:t>
      </w:r>
    </w:p>
    <w:p w:rsidR="007B79F3" w:rsidRPr="00A36D2F" w:rsidRDefault="00AC07EA" w:rsidP="006A3BF7">
      <w:pPr>
        <w:jc w:val="both"/>
        <w:rPr>
          <w:sz w:val="24"/>
          <w:szCs w:val="24"/>
        </w:rPr>
      </w:pPr>
      <w:r w:rsidRPr="00A36D2F">
        <w:rPr>
          <w:sz w:val="24"/>
          <w:szCs w:val="24"/>
        </w:rPr>
        <w:lastRenderedPageBreak/>
        <w:t>36</w:t>
      </w:r>
      <w:r w:rsidR="00D9075B" w:rsidRPr="00A36D2F">
        <w:rPr>
          <w:sz w:val="24"/>
          <w:szCs w:val="24"/>
        </w:rPr>
        <w:t>.   Lachman L , Lieberman HA, Kanig JL. The Theory and Practice of Industrial Phar macy, Varghese publishing house. Vol. 67. Bombay; 1991.</w:t>
      </w:r>
    </w:p>
    <w:p w:rsidR="007B79F3" w:rsidRPr="00A36D2F" w:rsidRDefault="002E477C" w:rsidP="006A3BF7">
      <w:pPr>
        <w:jc w:val="both"/>
        <w:rPr>
          <w:sz w:val="24"/>
          <w:szCs w:val="24"/>
        </w:rPr>
      </w:pPr>
      <w:r w:rsidRPr="00A36D2F">
        <w:rPr>
          <w:sz w:val="24"/>
          <w:szCs w:val="24"/>
        </w:rPr>
        <w:t>37</w:t>
      </w:r>
      <w:r w:rsidR="00D9075B" w:rsidRPr="00A36D2F">
        <w:rPr>
          <w:sz w:val="24"/>
          <w:szCs w:val="24"/>
        </w:rPr>
        <w:t>.  Patel AM, Kurbetti SM, Savadi RV, Raje V N, Takale VV. Formulation and Evaluation of New Polyherbal Formulat ions for Their Wound Healing Activity in Rat. International Journal of Pharmaceutical Research &amp; Allied Sciences. 2(2):66–9.</w:t>
      </w:r>
    </w:p>
    <w:p w:rsidR="00DB53CE" w:rsidRPr="00A36D2F" w:rsidRDefault="002E477C" w:rsidP="006A3BF7">
      <w:pPr>
        <w:jc w:val="both"/>
        <w:rPr>
          <w:sz w:val="24"/>
          <w:szCs w:val="24"/>
        </w:rPr>
      </w:pPr>
      <w:r w:rsidRPr="00A36D2F">
        <w:rPr>
          <w:sz w:val="24"/>
          <w:szCs w:val="24"/>
        </w:rPr>
        <w:t>38</w:t>
      </w:r>
      <w:r w:rsidR="00D9075B" w:rsidRPr="00A36D2F">
        <w:rPr>
          <w:sz w:val="24"/>
          <w:szCs w:val="24"/>
        </w:rPr>
        <w:t>.  Dash GK, Murthy PN. Studies on Wound Healing Activity of  Heliotropium indicum Linn. Leaves on Rats. ISRN Pharmacology. 2011 Apr 12;2011:1-8.</w:t>
      </w:r>
    </w:p>
    <w:p w:rsidR="00F43F78" w:rsidRPr="00A36D2F" w:rsidRDefault="002E477C" w:rsidP="006A3BF7">
      <w:pPr>
        <w:jc w:val="both"/>
        <w:rPr>
          <w:sz w:val="24"/>
          <w:szCs w:val="24"/>
        </w:rPr>
      </w:pPr>
      <w:r w:rsidRPr="00A36D2F">
        <w:rPr>
          <w:sz w:val="24"/>
          <w:szCs w:val="24"/>
        </w:rPr>
        <w:t>39</w:t>
      </w:r>
      <w:r w:rsidR="00D9075B" w:rsidRPr="00A36D2F">
        <w:rPr>
          <w:sz w:val="24"/>
          <w:szCs w:val="24"/>
        </w:rPr>
        <w:t>.  Dorsett-Martin WA. Rat models of skin wound healing: a review. Wound Repair Regen. 2004;12(6):591-9.</w:t>
      </w:r>
    </w:p>
    <w:p w:rsidR="00DB53CE" w:rsidRPr="00A36D2F" w:rsidRDefault="00F43F78" w:rsidP="006A3BF7">
      <w:pPr>
        <w:jc w:val="both"/>
        <w:rPr>
          <w:sz w:val="24"/>
          <w:szCs w:val="24"/>
        </w:rPr>
      </w:pPr>
      <w:r w:rsidRPr="00A36D2F">
        <w:rPr>
          <w:sz w:val="24"/>
          <w:szCs w:val="24"/>
        </w:rPr>
        <w:t>40</w:t>
      </w:r>
      <w:r w:rsidR="00D9075B" w:rsidRPr="00A36D2F">
        <w:rPr>
          <w:sz w:val="24"/>
          <w:szCs w:val="24"/>
        </w:rPr>
        <w:t>.  Nasir MA, Mahammed NL, Roshan S, Ahmed MW. Wound healing activity of polyherbal formulation in albino rats using excision wound model, incision wound model, dead space wound model and burn wound model. International Journal of Research and Development in Pharmacy &amp; Life Sciences. 2016;5(2):2080–7.</w:t>
      </w:r>
    </w:p>
    <w:p w:rsidR="00A67F57" w:rsidRPr="00A36D2F" w:rsidRDefault="00F43F78" w:rsidP="006A3BF7">
      <w:pPr>
        <w:jc w:val="both"/>
        <w:rPr>
          <w:sz w:val="24"/>
          <w:szCs w:val="24"/>
        </w:rPr>
      </w:pPr>
      <w:r w:rsidRPr="00A36D2F">
        <w:rPr>
          <w:sz w:val="24"/>
          <w:szCs w:val="24"/>
        </w:rPr>
        <w:t>41</w:t>
      </w:r>
      <w:r w:rsidR="00D9075B" w:rsidRPr="00A36D2F">
        <w:rPr>
          <w:sz w:val="24"/>
          <w:szCs w:val="24"/>
        </w:rPr>
        <w:t xml:space="preserve">.  Orešč a n I n  V. Treat m e nt of  press u r e  ulce r s  with Bi oap I t® wo u nd healing  herbal  ointment-a  preliminary  study. IJRDO-Journal of biological  science. 2016 Oct.31; 2(10):1–15. Available from: </w:t>
      </w:r>
      <w:hyperlink r:id="rId9" w:history="1">
        <w:r w:rsidR="00D9075B" w:rsidRPr="00A36D2F">
          <w:rPr>
            <w:rStyle w:val="Hyperlink"/>
            <w:sz w:val="24"/>
            <w:szCs w:val="24"/>
          </w:rPr>
          <w:t>https://www.ijrdo.org/index.php/bs/article/view/166325</w:t>
        </w:r>
      </w:hyperlink>
      <w:r w:rsidR="00D9075B" w:rsidRPr="00A36D2F">
        <w:rPr>
          <w:sz w:val="24"/>
          <w:szCs w:val="24"/>
        </w:rPr>
        <w:t>.  Talekar YP, Apte KG, Paygude SV, Tondare PR, Parab PB. Studies on wound healing potential of polyherbal formulation using in vitro and in-vivo  assays. J Ayurveda Integr Med. 2017;8(2):73-81.</w:t>
      </w:r>
    </w:p>
    <w:p w:rsidR="00D9075B" w:rsidRPr="00A36D2F" w:rsidRDefault="00AF1C42" w:rsidP="006A3BF7">
      <w:pPr>
        <w:jc w:val="both"/>
        <w:rPr>
          <w:sz w:val="24"/>
          <w:szCs w:val="24"/>
        </w:rPr>
      </w:pPr>
      <w:r w:rsidRPr="00A36D2F">
        <w:rPr>
          <w:sz w:val="24"/>
          <w:szCs w:val="24"/>
        </w:rPr>
        <w:t>42</w:t>
      </w:r>
      <w:r w:rsidR="00D9075B" w:rsidRPr="00A36D2F">
        <w:rPr>
          <w:sz w:val="24"/>
          <w:szCs w:val="24"/>
        </w:rPr>
        <w:t>.  Noori, HJ, Jasim, SY, Abbass, WAK. Evaluation of Curcumin Eect on Wound Healing in Rat Model. International Journal of Drug Delivery Technology. 2022;12(3):1208-1218</w:t>
      </w:r>
    </w:p>
    <w:p w:rsidR="00290CAA" w:rsidRPr="00290CAA" w:rsidRDefault="004D4BA5" w:rsidP="00290CAA">
      <w:pPr>
        <w:shd w:val="clear" w:color="auto" w:fill="FFFFFF"/>
        <w:spacing w:after="0" w:line="0" w:lineRule="auto"/>
        <w:divId w:val="89814587"/>
        <w:rPr>
          <w:rFonts w:ascii="ff2" w:eastAsia="Times New Roman" w:hAnsi="ff2" w:cs="Times New Roman"/>
          <w:color w:val="231F20"/>
          <w:sz w:val="60"/>
          <w:szCs w:val="60"/>
          <w:lang w:val="en-GB" w:bidi="ar-SA"/>
        </w:rPr>
      </w:pPr>
      <w:r>
        <w:rPr>
          <w:sz w:val="28"/>
          <w:szCs w:val="28"/>
        </w:rPr>
        <w:t xml:space="preserve">Wound Healing Potential of Polyherbal Dusting PowderIJDDT, Volume 13 Issue 4, October – December 2023 Page 133516.  Khandelwal.K. Practical Phar macognosy. Pragati Books Pvt. Ltd.,200orne JB. Textbook of Phytochemical Methods. A Guide to Modern Techniques of Plant Analysis. London: Chapman and Hall Ltd; 1998.18.  Aulton ME, Taylor K. Aulton’s pharmaceutics: the design and manufact </w:t>
      </w:r>
      <w:proofErr w:type="spellStart"/>
      <w:r>
        <w:rPr>
          <w:sz w:val="28"/>
          <w:szCs w:val="28"/>
        </w:rPr>
        <w:t>ure</w:t>
      </w:r>
      <w:bookmarkStart w:id="0" w:name="_GoBack"/>
      <w:bookmarkEnd w:id="0"/>
      <w:proofErr w:type="spellEnd"/>
      <w:r>
        <w:rPr>
          <w:sz w:val="28"/>
          <w:szCs w:val="28"/>
        </w:rPr>
        <w:t xml:space="preserve"> of medicines. Elsevier Health Sciences; 2013.19.   </w:t>
      </w:r>
      <w:proofErr w:type="spellStart"/>
      <w:r>
        <w:rPr>
          <w:sz w:val="28"/>
          <w:szCs w:val="28"/>
        </w:rPr>
        <w:t>Lachman</w:t>
      </w:r>
      <w:proofErr w:type="spellEnd"/>
      <w:r>
        <w:rPr>
          <w:sz w:val="28"/>
          <w:szCs w:val="28"/>
        </w:rPr>
        <w:t xml:space="preserve"> </w:t>
      </w:r>
      <w:proofErr w:type="gramStart"/>
      <w:r>
        <w:rPr>
          <w:sz w:val="28"/>
          <w:szCs w:val="28"/>
        </w:rPr>
        <w:t>L ,</w:t>
      </w:r>
      <w:proofErr w:type="gramEnd"/>
      <w:r>
        <w:rPr>
          <w:sz w:val="28"/>
          <w:szCs w:val="28"/>
        </w:rPr>
        <w:t xml:space="preserve"> Lieberman HA, </w:t>
      </w:r>
      <w:proofErr w:type="spellStart"/>
      <w:r>
        <w:rPr>
          <w:sz w:val="28"/>
          <w:szCs w:val="28"/>
        </w:rPr>
        <w:t>Kanig</w:t>
      </w:r>
      <w:proofErr w:type="spellEnd"/>
      <w:r>
        <w:rPr>
          <w:sz w:val="28"/>
          <w:szCs w:val="28"/>
        </w:rPr>
        <w:t xml:space="preserve"> JL. The Theory and Practice of Industrial Phar </w:t>
      </w:r>
      <w:proofErr w:type="spellStart"/>
      <w:proofErr w:type="gramStart"/>
      <w:r>
        <w:rPr>
          <w:sz w:val="28"/>
          <w:szCs w:val="28"/>
        </w:rPr>
        <w:t>macy</w:t>
      </w:r>
      <w:proofErr w:type="spellEnd"/>
      <w:proofErr w:type="gramEnd"/>
      <w:r>
        <w:rPr>
          <w:sz w:val="28"/>
          <w:szCs w:val="28"/>
        </w:rPr>
        <w:t xml:space="preserve">, Varghese publishing house. Vol. 67. Bombay; 1991.20.  Patel AM, </w:t>
      </w:r>
      <w:proofErr w:type="spellStart"/>
      <w:r>
        <w:rPr>
          <w:sz w:val="28"/>
          <w:szCs w:val="28"/>
        </w:rPr>
        <w:t>Kurbetti</w:t>
      </w:r>
      <w:proofErr w:type="spellEnd"/>
      <w:r>
        <w:rPr>
          <w:sz w:val="28"/>
          <w:szCs w:val="28"/>
        </w:rPr>
        <w:t xml:space="preserve"> SM, </w:t>
      </w:r>
      <w:proofErr w:type="spellStart"/>
      <w:r>
        <w:rPr>
          <w:sz w:val="28"/>
          <w:szCs w:val="28"/>
        </w:rPr>
        <w:t>Savadi</w:t>
      </w:r>
      <w:proofErr w:type="spellEnd"/>
      <w:r>
        <w:rPr>
          <w:sz w:val="28"/>
          <w:szCs w:val="28"/>
        </w:rPr>
        <w:t xml:space="preserve"> RV, </w:t>
      </w:r>
      <w:proofErr w:type="spellStart"/>
      <w:r>
        <w:rPr>
          <w:sz w:val="28"/>
          <w:szCs w:val="28"/>
        </w:rPr>
        <w:t>Raje</w:t>
      </w:r>
      <w:proofErr w:type="spellEnd"/>
      <w:r>
        <w:rPr>
          <w:sz w:val="28"/>
          <w:szCs w:val="28"/>
        </w:rPr>
        <w:t xml:space="preserve"> V N, </w:t>
      </w:r>
      <w:proofErr w:type="spellStart"/>
      <w:r>
        <w:rPr>
          <w:sz w:val="28"/>
          <w:szCs w:val="28"/>
        </w:rPr>
        <w:t>Takale</w:t>
      </w:r>
      <w:proofErr w:type="spellEnd"/>
      <w:r>
        <w:rPr>
          <w:sz w:val="28"/>
          <w:szCs w:val="28"/>
        </w:rPr>
        <w:t xml:space="preserve"> VV. Formulation and Evaluation of New </w:t>
      </w:r>
      <w:proofErr w:type="spellStart"/>
      <w:r>
        <w:rPr>
          <w:sz w:val="28"/>
          <w:szCs w:val="28"/>
        </w:rPr>
        <w:t>Polyherbal</w:t>
      </w:r>
      <w:proofErr w:type="spellEnd"/>
      <w:r>
        <w:rPr>
          <w:sz w:val="28"/>
          <w:szCs w:val="28"/>
        </w:rPr>
        <w:t xml:space="preserve"> </w:t>
      </w:r>
      <w:proofErr w:type="spellStart"/>
      <w:r>
        <w:rPr>
          <w:sz w:val="28"/>
          <w:szCs w:val="28"/>
        </w:rPr>
        <w:t>Formulat</w:t>
      </w:r>
      <w:proofErr w:type="spellEnd"/>
      <w:r>
        <w:rPr>
          <w:sz w:val="28"/>
          <w:szCs w:val="28"/>
        </w:rPr>
        <w:t xml:space="preserve"> ions for Their Wound Healing Activity in Rat. International Journal of Pharmaceutical Research &amp; Allied Sciences. 2(2):66–9.21.  Dash GK, Murthy PN. Studies on Wound Healing Activity </w:t>
      </w:r>
      <w:proofErr w:type="gramStart"/>
      <w:r>
        <w:rPr>
          <w:sz w:val="28"/>
          <w:szCs w:val="28"/>
        </w:rPr>
        <w:t xml:space="preserve">of  </w:t>
      </w:r>
      <w:proofErr w:type="spellStart"/>
      <w:r>
        <w:rPr>
          <w:sz w:val="28"/>
          <w:szCs w:val="28"/>
        </w:rPr>
        <w:t>Heliotropium</w:t>
      </w:r>
      <w:proofErr w:type="spellEnd"/>
      <w:proofErr w:type="gramEnd"/>
      <w:r>
        <w:rPr>
          <w:sz w:val="28"/>
          <w:szCs w:val="28"/>
        </w:rPr>
        <w:t xml:space="preserve"> </w:t>
      </w:r>
      <w:proofErr w:type="spellStart"/>
      <w:r>
        <w:rPr>
          <w:sz w:val="28"/>
          <w:szCs w:val="28"/>
        </w:rPr>
        <w:t>indicum</w:t>
      </w:r>
      <w:proofErr w:type="spellEnd"/>
      <w:r>
        <w:rPr>
          <w:sz w:val="28"/>
          <w:szCs w:val="28"/>
        </w:rPr>
        <w:t xml:space="preserve"> Linn. Leaves on Rats. ISRN Pharmacology. 2011 Apr 12</w:t>
      </w:r>
      <w:proofErr w:type="gramStart"/>
      <w:r>
        <w:rPr>
          <w:sz w:val="28"/>
          <w:szCs w:val="28"/>
        </w:rPr>
        <w:t>;2011:1</w:t>
      </w:r>
      <w:proofErr w:type="gramEnd"/>
      <w:r>
        <w:rPr>
          <w:sz w:val="28"/>
          <w:szCs w:val="28"/>
        </w:rPr>
        <w:t xml:space="preserve">-8.22.  Dorsett-Martin WA. Rat models of skin wound healing: a review. Wound Repair </w:t>
      </w:r>
      <w:proofErr w:type="spellStart"/>
      <w:r>
        <w:rPr>
          <w:sz w:val="28"/>
          <w:szCs w:val="28"/>
        </w:rPr>
        <w:t>Regen</w:t>
      </w:r>
      <w:proofErr w:type="spellEnd"/>
      <w:r>
        <w:rPr>
          <w:sz w:val="28"/>
          <w:szCs w:val="28"/>
        </w:rPr>
        <w:t>. 2004</w:t>
      </w:r>
      <w:proofErr w:type="gramStart"/>
      <w:r>
        <w:rPr>
          <w:sz w:val="28"/>
          <w:szCs w:val="28"/>
        </w:rPr>
        <w:t>;12</w:t>
      </w:r>
      <w:proofErr w:type="gramEnd"/>
      <w:r>
        <w:rPr>
          <w:sz w:val="28"/>
          <w:szCs w:val="28"/>
        </w:rPr>
        <w:t xml:space="preserve">(6):591-9.23.  Nasir MA, </w:t>
      </w:r>
      <w:proofErr w:type="spellStart"/>
      <w:r>
        <w:rPr>
          <w:sz w:val="28"/>
          <w:szCs w:val="28"/>
        </w:rPr>
        <w:t>Mahammed</w:t>
      </w:r>
      <w:proofErr w:type="spellEnd"/>
      <w:r>
        <w:rPr>
          <w:sz w:val="28"/>
          <w:szCs w:val="28"/>
        </w:rPr>
        <w:t xml:space="preserve"> NL, </w:t>
      </w:r>
      <w:proofErr w:type="spellStart"/>
      <w:r>
        <w:rPr>
          <w:sz w:val="28"/>
          <w:szCs w:val="28"/>
        </w:rPr>
        <w:t>Roshan</w:t>
      </w:r>
      <w:proofErr w:type="spellEnd"/>
      <w:r>
        <w:rPr>
          <w:sz w:val="28"/>
          <w:szCs w:val="28"/>
        </w:rPr>
        <w:t xml:space="preserve"> S, Ahmed MW. Wound healing activity of </w:t>
      </w:r>
      <w:proofErr w:type="spellStart"/>
      <w:r>
        <w:rPr>
          <w:sz w:val="28"/>
          <w:szCs w:val="28"/>
        </w:rPr>
        <w:t>polyherbal</w:t>
      </w:r>
      <w:proofErr w:type="spellEnd"/>
      <w:r>
        <w:rPr>
          <w:sz w:val="28"/>
          <w:szCs w:val="28"/>
        </w:rPr>
        <w:t xml:space="preserve"> formulation in albino rats using excision wound model, incision wound model, dead space wound model and burn wound model. International Journal of Research and Development in Pharmacy &amp; Life Sciences. 2016</w:t>
      </w:r>
      <w:proofErr w:type="gramStart"/>
      <w:r>
        <w:rPr>
          <w:sz w:val="28"/>
          <w:szCs w:val="28"/>
        </w:rPr>
        <w:t>;5</w:t>
      </w:r>
      <w:proofErr w:type="gramEnd"/>
      <w:r>
        <w:rPr>
          <w:sz w:val="28"/>
          <w:szCs w:val="28"/>
        </w:rPr>
        <w:t xml:space="preserve">(2):2080–7.24.  </w:t>
      </w:r>
      <w:proofErr w:type="spellStart"/>
      <w:r>
        <w:rPr>
          <w:sz w:val="28"/>
          <w:szCs w:val="28"/>
        </w:rPr>
        <w:t>Orešč</w:t>
      </w:r>
      <w:proofErr w:type="spellEnd"/>
      <w:r>
        <w:rPr>
          <w:sz w:val="28"/>
          <w:szCs w:val="28"/>
        </w:rPr>
        <w:t xml:space="preserve"> a n I n  V. Treat </w:t>
      </w:r>
      <w:proofErr w:type="spellStart"/>
      <w:r>
        <w:rPr>
          <w:sz w:val="28"/>
          <w:szCs w:val="28"/>
        </w:rPr>
        <w:t>m e</w:t>
      </w:r>
      <w:proofErr w:type="spellEnd"/>
      <w:r>
        <w:rPr>
          <w:sz w:val="28"/>
          <w:szCs w:val="28"/>
        </w:rPr>
        <w:t xml:space="preserve"> </w:t>
      </w:r>
      <w:proofErr w:type="spellStart"/>
      <w:r>
        <w:rPr>
          <w:sz w:val="28"/>
          <w:szCs w:val="28"/>
        </w:rPr>
        <w:t>nt</w:t>
      </w:r>
      <w:proofErr w:type="spellEnd"/>
      <w:r>
        <w:rPr>
          <w:sz w:val="28"/>
          <w:szCs w:val="28"/>
        </w:rPr>
        <w:t xml:space="preserve"> of  press u r e  </w:t>
      </w:r>
      <w:proofErr w:type="spellStart"/>
      <w:r>
        <w:rPr>
          <w:sz w:val="28"/>
          <w:szCs w:val="28"/>
        </w:rPr>
        <w:t>ulce</w:t>
      </w:r>
      <w:proofErr w:type="spellEnd"/>
      <w:r>
        <w:rPr>
          <w:sz w:val="28"/>
          <w:szCs w:val="28"/>
        </w:rPr>
        <w:t xml:space="preserve"> r s  with Bi </w:t>
      </w:r>
      <w:proofErr w:type="spellStart"/>
      <w:r>
        <w:rPr>
          <w:sz w:val="28"/>
          <w:szCs w:val="28"/>
        </w:rPr>
        <w:t>oap</w:t>
      </w:r>
      <w:proofErr w:type="spellEnd"/>
      <w:r>
        <w:rPr>
          <w:sz w:val="28"/>
          <w:szCs w:val="28"/>
        </w:rPr>
        <w:t xml:space="preserve"> I t® </w:t>
      </w:r>
      <w:proofErr w:type="spellStart"/>
      <w:r>
        <w:rPr>
          <w:sz w:val="28"/>
          <w:szCs w:val="28"/>
        </w:rPr>
        <w:t>wo</w:t>
      </w:r>
      <w:proofErr w:type="spellEnd"/>
      <w:r>
        <w:rPr>
          <w:sz w:val="28"/>
          <w:szCs w:val="28"/>
        </w:rPr>
        <w:t xml:space="preserve"> u </w:t>
      </w:r>
      <w:proofErr w:type="spellStart"/>
      <w:r>
        <w:rPr>
          <w:sz w:val="28"/>
          <w:szCs w:val="28"/>
        </w:rPr>
        <w:t>nd</w:t>
      </w:r>
      <w:proofErr w:type="spellEnd"/>
      <w:r>
        <w:rPr>
          <w:sz w:val="28"/>
          <w:szCs w:val="28"/>
        </w:rPr>
        <w:t xml:space="preserve"> healing  herbal  ointment-a  preliminary  study. IJRDO-Journal of </w:t>
      </w:r>
      <w:proofErr w:type="gramStart"/>
      <w:r>
        <w:rPr>
          <w:sz w:val="28"/>
          <w:szCs w:val="28"/>
        </w:rPr>
        <w:t>biological  science</w:t>
      </w:r>
      <w:proofErr w:type="gramEnd"/>
      <w:r>
        <w:rPr>
          <w:sz w:val="28"/>
          <w:szCs w:val="28"/>
        </w:rPr>
        <w:t>. 2016</w:t>
      </w:r>
      <w:r w:rsidR="00290CAA" w:rsidRPr="00290CAA">
        <w:rPr>
          <w:rFonts w:ascii="ff2" w:eastAsia="Times New Roman" w:hAnsi="ff2" w:cs="Times New Roman"/>
          <w:color w:val="231F20"/>
          <w:sz w:val="60"/>
          <w:szCs w:val="60"/>
          <w:lang w:val="en-GB" w:bidi="ar-SA"/>
        </w:rPr>
        <w:t>bedsores.</w:t>
      </w:r>
    </w:p>
    <w:p w:rsidR="00290CAA" w:rsidRPr="00290CAA" w:rsidRDefault="00290CAA" w:rsidP="00290CAA">
      <w:pPr>
        <w:shd w:val="clear" w:color="auto" w:fill="FFFFFF"/>
        <w:spacing w:after="0" w:line="0" w:lineRule="auto"/>
        <w:divId w:val="89814587"/>
        <w:rPr>
          <w:rFonts w:ascii="ff1" w:eastAsia="Times New Roman" w:hAnsi="ff1" w:cs="Times New Roman"/>
          <w:color w:val="231F20"/>
          <w:spacing w:val="21"/>
          <w:sz w:val="60"/>
          <w:szCs w:val="60"/>
          <w:lang w:val="en-GB" w:bidi="ar-SA"/>
        </w:rPr>
      </w:pPr>
      <w:r w:rsidRPr="00290CAA">
        <w:rPr>
          <w:rFonts w:ascii="ff1" w:eastAsia="Times New Roman" w:hAnsi="ff1" w:cs="Times New Roman"/>
          <w:color w:val="231F20"/>
          <w:spacing w:val="21"/>
          <w:sz w:val="60"/>
          <w:szCs w:val="60"/>
          <w:lang w:val="en-GB" w:bidi="ar-SA"/>
        </w:rPr>
        <w:t>REFERENCES</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24"/>
          <w:sz w:val="54"/>
          <w:szCs w:val="54"/>
          <w:lang w:val="en-GB" w:bidi="ar-SA"/>
        </w:rPr>
      </w:pPr>
      <w:r w:rsidRPr="00290CAA">
        <w:rPr>
          <w:rFonts w:ascii="ff2" w:eastAsia="Times New Roman" w:hAnsi="ff2" w:cs="Times New Roman"/>
          <w:color w:val="231F20"/>
          <w:spacing w:val="-24"/>
          <w:sz w:val="54"/>
          <w:szCs w:val="54"/>
          <w:lang w:val="en-GB" w:bidi="ar-SA"/>
        </w:rPr>
        <w:t xml:space="preserve">1.  </w:t>
      </w:r>
      <w:r w:rsidRPr="00290CAA">
        <w:rPr>
          <w:rFonts w:ascii="ff2" w:eastAsia="Times New Roman" w:hAnsi="ff2" w:cs="Times New Roman"/>
          <w:color w:val="231F20"/>
          <w:spacing w:val="34"/>
          <w:sz w:val="54"/>
          <w:szCs w:val="54"/>
          <w:lang w:val="en-GB" w:bidi="ar-SA"/>
        </w:rPr>
        <w:t xml:space="preserve">Bhattacharya S, Mishra RK. Pressure ulcers: Current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z w:val="54"/>
          <w:szCs w:val="54"/>
          <w:lang w:val="en-GB" w:bidi="ar-SA"/>
        </w:rPr>
      </w:pPr>
      <w:proofErr w:type="gramStart"/>
      <w:r w:rsidRPr="00290CAA">
        <w:rPr>
          <w:rFonts w:ascii="ff2" w:eastAsia="Times New Roman" w:hAnsi="ff2" w:cs="Times New Roman"/>
          <w:color w:val="231F20"/>
          <w:sz w:val="54"/>
          <w:szCs w:val="54"/>
          <w:lang w:val="en-GB" w:bidi="ar-SA"/>
        </w:rPr>
        <w:t>understanding</w:t>
      </w:r>
      <w:proofErr w:type="gramEnd"/>
      <w:r w:rsidRPr="00290CAA">
        <w:rPr>
          <w:rFonts w:ascii="ff2" w:eastAsia="Times New Roman" w:hAnsi="ff2" w:cs="Times New Roman"/>
          <w:color w:val="231F20"/>
          <w:sz w:val="54"/>
          <w:szCs w:val="54"/>
          <w:lang w:val="en-GB" w:bidi="ar-SA"/>
        </w:rPr>
        <w:t xml:space="preserve"> and newer modalities of treatment. Indian J </w:t>
      </w:r>
      <w:proofErr w:type="spellStart"/>
      <w:r w:rsidRPr="00290CAA">
        <w:rPr>
          <w:rFonts w:ascii="ff2" w:eastAsia="Times New Roman" w:hAnsi="ff2" w:cs="Times New Roman"/>
          <w:color w:val="231F20"/>
          <w:sz w:val="54"/>
          <w:szCs w:val="54"/>
          <w:lang w:val="en-GB" w:bidi="ar-SA"/>
        </w:rPr>
        <w:t>Plast</w:t>
      </w:r>
      <w:proofErr w:type="spellEnd"/>
      <w:r w:rsidRPr="00290CAA">
        <w:rPr>
          <w:rFonts w:ascii="ff2" w:eastAsia="Times New Roman" w:hAnsi="ff2" w:cs="Times New Roman"/>
          <w:color w:val="231F20"/>
          <w:sz w:val="54"/>
          <w:szCs w:val="54"/>
          <w:lang w:val="en-GB" w:bidi="ar-SA"/>
        </w:rPr>
        <w:t xml:space="preserve">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Surg. 2015 Jan</w:t>
      </w:r>
      <w:proofErr w:type="gramStart"/>
      <w:r w:rsidRPr="00290CAA">
        <w:rPr>
          <w:rFonts w:ascii="ff3" w:eastAsia="Times New Roman" w:hAnsi="ff3" w:cs="Times New Roman"/>
          <w:color w:val="231F20"/>
          <w:sz w:val="54"/>
          <w:szCs w:val="54"/>
          <w:lang w:val="en-GB" w:bidi="ar-SA"/>
        </w:rPr>
        <w:t>;48</w:t>
      </w:r>
      <w:proofErr w:type="gramEnd"/>
      <w:r w:rsidRPr="00290CAA">
        <w:rPr>
          <w:rFonts w:ascii="ff3" w:eastAsia="Times New Roman" w:hAnsi="ff3" w:cs="Times New Roman"/>
          <w:color w:val="231F20"/>
          <w:sz w:val="54"/>
          <w:szCs w:val="54"/>
          <w:lang w:val="en-GB" w:bidi="ar-SA"/>
        </w:rPr>
        <w:t>(01):004-16.</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 xml:space="preserve">2.  </w:t>
      </w:r>
      <w:proofErr w:type="spellStart"/>
      <w:r w:rsidRPr="00290CAA">
        <w:rPr>
          <w:rFonts w:ascii="ff2" w:eastAsia="Times New Roman" w:hAnsi="ff2" w:cs="Times New Roman"/>
          <w:color w:val="231F20"/>
          <w:spacing w:val="1"/>
          <w:sz w:val="54"/>
          <w:szCs w:val="54"/>
          <w:lang w:val="en-GB" w:bidi="ar-SA"/>
        </w:rPr>
        <w:t>Edsberg</w:t>
      </w:r>
      <w:proofErr w:type="spellEnd"/>
      <w:r w:rsidRPr="00290CAA">
        <w:rPr>
          <w:rFonts w:ascii="ff2" w:eastAsia="Times New Roman" w:hAnsi="ff2" w:cs="Times New Roman"/>
          <w:color w:val="231F20"/>
          <w:spacing w:val="1"/>
          <w:sz w:val="54"/>
          <w:szCs w:val="54"/>
          <w:lang w:val="en-GB" w:bidi="ar-SA"/>
        </w:rPr>
        <w:t xml:space="preserve"> LE, Black JM, Goldberg M, </w:t>
      </w:r>
      <w:proofErr w:type="spellStart"/>
      <w:r w:rsidRPr="00290CAA">
        <w:rPr>
          <w:rFonts w:ascii="ff2" w:eastAsia="Times New Roman" w:hAnsi="ff2" w:cs="Times New Roman"/>
          <w:color w:val="231F20"/>
          <w:spacing w:val="1"/>
          <w:sz w:val="54"/>
          <w:szCs w:val="54"/>
          <w:lang w:val="en-GB" w:bidi="ar-SA"/>
        </w:rPr>
        <w:t>McNichol</w:t>
      </w:r>
      <w:proofErr w:type="spellEnd"/>
      <w:r w:rsidRPr="00290CAA">
        <w:rPr>
          <w:rFonts w:ascii="ff2" w:eastAsia="Times New Roman" w:hAnsi="ff2" w:cs="Times New Roman"/>
          <w:color w:val="231F20"/>
          <w:spacing w:val="1"/>
          <w:sz w:val="54"/>
          <w:szCs w:val="54"/>
          <w:lang w:val="en-GB" w:bidi="ar-SA"/>
        </w:rPr>
        <w:t xml:space="preserve"> L, Moore L,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z w:val="54"/>
          <w:szCs w:val="54"/>
          <w:lang w:val="en-GB" w:bidi="ar-SA"/>
        </w:rPr>
      </w:pPr>
      <w:proofErr w:type="spellStart"/>
      <w:r w:rsidRPr="00290CAA">
        <w:rPr>
          <w:rFonts w:ascii="ff2" w:eastAsia="Times New Roman" w:hAnsi="ff2" w:cs="Times New Roman"/>
          <w:color w:val="231F20"/>
          <w:sz w:val="54"/>
          <w:szCs w:val="54"/>
          <w:lang w:val="en-GB" w:bidi="ar-SA"/>
        </w:rPr>
        <w:t>Sieggreen</w:t>
      </w:r>
      <w:proofErr w:type="spellEnd"/>
      <w:r w:rsidRPr="00290CAA">
        <w:rPr>
          <w:rFonts w:ascii="ff2" w:eastAsia="Times New Roman" w:hAnsi="ff2" w:cs="Times New Roman"/>
          <w:color w:val="231F20"/>
          <w:sz w:val="54"/>
          <w:szCs w:val="54"/>
          <w:lang w:val="en-GB" w:bidi="ar-SA"/>
        </w:rPr>
        <w:t xml:space="preserve"> M. Revised National Pressure Ulcer Advisory Panel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4"/>
          <w:sz w:val="54"/>
          <w:szCs w:val="54"/>
          <w:lang w:val="en-GB" w:bidi="ar-SA"/>
        </w:rPr>
      </w:pPr>
      <w:proofErr w:type="spellStart"/>
      <w:r w:rsidRPr="00290CAA">
        <w:rPr>
          <w:rFonts w:ascii="ff2" w:eastAsia="Times New Roman" w:hAnsi="ff2" w:cs="Times New Roman"/>
          <w:color w:val="231F20"/>
          <w:spacing w:val="-4"/>
          <w:sz w:val="54"/>
          <w:szCs w:val="54"/>
          <w:lang w:val="en-GB" w:bidi="ar-SA"/>
        </w:rPr>
        <w:t>Pressu</w:t>
      </w:r>
      <w:proofErr w:type="spellEnd"/>
      <w:r w:rsidRPr="00290CAA">
        <w:rPr>
          <w:rFonts w:ascii="ff2" w:eastAsia="Times New Roman" w:hAnsi="ff2" w:cs="Times New Roman"/>
          <w:color w:val="231F20"/>
          <w:spacing w:val="-4"/>
          <w:sz w:val="54"/>
          <w:szCs w:val="54"/>
          <w:lang w:val="en-GB" w:bidi="ar-SA"/>
        </w:rPr>
        <w:t xml:space="preserve"> re Injury Staging System: Revised </w:t>
      </w:r>
      <w:proofErr w:type="spellStart"/>
      <w:r w:rsidRPr="00290CAA">
        <w:rPr>
          <w:rFonts w:ascii="ff2" w:eastAsia="Times New Roman" w:hAnsi="ff2" w:cs="Times New Roman"/>
          <w:color w:val="231F20"/>
          <w:spacing w:val="-4"/>
          <w:sz w:val="54"/>
          <w:szCs w:val="54"/>
          <w:lang w:val="en-GB" w:bidi="ar-SA"/>
        </w:rPr>
        <w:t>Pressu</w:t>
      </w:r>
      <w:proofErr w:type="spellEnd"/>
      <w:r w:rsidRPr="00290CAA">
        <w:rPr>
          <w:rFonts w:ascii="ff2" w:eastAsia="Times New Roman" w:hAnsi="ff2" w:cs="Times New Roman"/>
          <w:color w:val="231F20"/>
          <w:spacing w:val="-4"/>
          <w:sz w:val="54"/>
          <w:szCs w:val="54"/>
          <w:lang w:val="en-GB" w:bidi="ar-SA"/>
        </w:rPr>
        <w:t xml:space="preserve"> re Injury </w:t>
      </w:r>
      <w:proofErr w:type="spellStart"/>
      <w:r w:rsidRPr="00290CAA">
        <w:rPr>
          <w:rFonts w:ascii="ff2" w:eastAsia="Times New Roman" w:hAnsi="ff2" w:cs="Times New Roman"/>
          <w:color w:val="231F20"/>
          <w:spacing w:val="-4"/>
          <w:sz w:val="54"/>
          <w:szCs w:val="54"/>
          <w:lang w:val="en-GB" w:bidi="ar-SA"/>
        </w:rPr>
        <w:t>Stagi</w:t>
      </w:r>
      <w:proofErr w:type="spellEnd"/>
      <w:r w:rsidRPr="00290CAA">
        <w:rPr>
          <w:rFonts w:ascii="ff2" w:eastAsia="Times New Roman" w:hAnsi="ff2" w:cs="Times New Roman"/>
          <w:color w:val="231F20"/>
          <w:spacing w:val="-4"/>
          <w:sz w:val="54"/>
          <w:szCs w:val="54"/>
          <w:lang w:val="en-GB" w:bidi="ar-SA"/>
        </w:rPr>
        <w:t xml:space="preserve"> </w:t>
      </w:r>
      <w:proofErr w:type="spellStart"/>
      <w:r w:rsidRPr="00290CAA">
        <w:rPr>
          <w:rFonts w:ascii="ff2" w:eastAsia="Times New Roman" w:hAnsi="ff2" w:cs="Times New Roman"/>
          <w:color w:val="231F20"/>
          <w:spacing w:val="-4"/>
          <w:sz w:val="54"/>
          <w:szCs w:val="54"/>
          <w:lang w:val="en-GB" w:bidi="ar-SA"/>
        </w:rPr>
        <w:t>ng</w:t>
      </w:r>
      <w:proofErr w:type="spellEnd"/>
      <w:r w:rsidRPr="00290CAA">
        <w:rPr>
          <w:rFonts w:ascii="ff2" w:eastAsia="Times New Roman" w:hAnsi="ff2" w:cs="Times New Roman"/>
          <w:color w:val="231F20"/>
          <w:spacing w:val="-4"/>
          <w:sz w:val="54"/>
          <w:szCs w:val="54"/>
          <w:lang w:val="en-GB" w:bidi="ar-SA"/>
        </w:rPr>
        <w:t xml:space="preserve">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 xml:space="preserve">System. J Wound </w:t>
      </w:r>
      <w:proofErr w:type="spellStart"/>
      <w:r w:rsidRPr="00290CAA">
        <w:rPr>
          <w:rFonts w:ascii="ff3" w:eastAsia="Times New Roman" w:hAnsi="ff3" w:cs="Times New Roman"/>
          <w:color w:val="231F20"/>
          <w:sz w:val="54"/>
          <w:szCs w:val="54"/>
          <w:lang w:val="en-GB" w:bidi="ar-SA"/>
        </w:rPr>
        <w:t>Ostomy</w:t>
      </w:r>
      <w:proofErr w:type="spellEnd"/>
      <w:r w:rsidRPr="00290CAA">
        <w:rPr>
          <w:rFonts w:ascii="ff3" w:eastAsia="Times New Roman" w:hAnsi="ff3" w:cs="Times New Roman"/>
          <w:color w:val="231F20"/>
          <w:sz w:val="54"/>
          <w:szCs w:val="54"/>
          <w:lang w:val="en-GB" w:bidi="ar-SA"/>
        </w:rPr>
        <w:t xml:space="preserve"> Continence </w:t>
      </w:r>
      <w:proofErr w:type="spellStart"/>
      <w:r w:rsidRPr="00290CAA">
        <w:rPr>
          <w:rFonts w:ascii="ff3" w:eastAsia="Times New Roman" w:hAnsi="ff3" w:cs="Times New Roman"/>
          <w:color w:val="231F20"/>
          <w:sz w:val="54"/>
          <w:szCs w:val="54"/>
          <w:lang w:val="en-GB" w:bidi="ar-SA"/>
        </w:rPr>
        <w:t>Nurs</w:t>
      </w:r>
      <w:proofErr w:type="spellEnd"/>
      <w:r w:rsidRPr="00290CAA">
        <w:rPr>
          <w:rFonts w:ascii="ff3" w:eastAsia="Times New Roman" w:hAnsi="ff3" w:cs="Times New Roman"/>
          <w:color w:val="231F20"/>
          <w:sz w:val="54"/>
          <w:szCs w:val="54"/>
          <w:lang w:val="en-GB" w:bidi="ar-SA"/>
        </w:rPr>
        <w:t>. 2016</w:t>
      </w:r>
      <w:proofErr w:type="gramStart"/>
      <w:r w:rsidRPr="00290CAA">
        <w:rPr>
          <w:rFonts w:ascii="ff3" w:eastAsia="Times New Roman" w:hAnsi="ff3" w:cs="Times New Roman"/>
          <w:color w:val="231F20"/>
          <w:sz w:val="54"/>
          <w:szCs w:val="54"/>
          <w:lang w:val="en-GB" w:bidi="ar-SA"/>
        </w:rPr>
        <w:t>;43</w:t>
      </w:r>
      <w:proofErr w:type="gramEnd"/>
      <w:r w:rsidRPr="00290CAA">
        <w:rPr>
          <w:rFonts w:ascii="ff3" w:eastAsia="Times New Roman" w:hAnsi="ff3" w:cs="Times New Roman"/>
          <w:color w:val="231F20"/>
          <w:sz w:val="54"/>
          <w:szCs w:val="54"/>
          <w:lang w:val="en-GB" w:bidi="ar-SA"/>
        </w:rPr>
        <w:t>(6):585-97.</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14"/>
          <w:sz w:val="54"/>
          <w:szCs w:val="54"/>
          <w:lang w:val="en-GB" w:bidi="ar-SA"/>
        </w:rPr>
      </w:pPr>
      <w:r w:rsidRPr="00290CAA">
        <w:rPr>
          <w:rFonts w:ascii="ff2" w:eastAsia="Times New Roman" w:hAnsi="ff2" w:cs="Times New Roman"/>
          <w:color w:val="231F20"/>
          <w:spacing w:val="-14"/>
          <w:sz w:val="54"/>
          <w:szCs w:val="54"/>
          <w:lang w:val="en-GB" w:bidi="ar-SA"/>
        </w:rPr>
        <w:t xml:space="preserve">3.  </w:t>
      </w:r>
      <w:proofErr w:type="spellStart"/>
      <w:r w:rsidRPr="00290CAA">
        <w:rPr>
          <w:rFonts w:ascii="ff3" w:eastAsia="Times New Roman" w:hAnsi="ff3" w:cs="Times New Roman"/>
          <w:color w:val="231F20"/>
          <w:spacing w:val="-9"/>
          <w:sz w:val="54"/>
          <w:szCs w:val="54"/>
          <w:lang w:val="en-GB" w:bidi="ar-SA"/>
        </w:rPr>
        <w:t>Benbow</w:t>
      </w:r>
      <w:proofErr w:type="spellEnd"/>
      <w:r w:rsidRPr="00290CAA">
        <w:rPr>
          <w:rFonts w:ascii="ff3" w:eastAsia="Times New Roman" w:hAnsi="ff3" w:cs="Times New Roman"/>
          <w:color w:val="231F20"/>
          <w:spacing w:val="-9"/>
          <w:sz w:val="54"/>
          <w:szCs w:val="54"/>
          <w:lang w:val="en-GB" w:bidi="ar-SA"/>
        </w:rPr>
        <w:t xml:space="preserve"> M. </w:t>
      </w:r>
      <w:proofErr w:type="spellStart"/>
      <w:r w:rsidRPr="00290CAA">
        <w:rPr>
          <w:rFonts w:ascii="ff3" w:eastAsia="Times New Roman" w:hAnsi="ff3" w:cs="Times New Roman"/>
          <w:color w:val="231F20"/>
          <w:spacing w:val="-9"/>
          <w:sz w:val="54"/>
          <w:szCs w:val="54"/>
          <w:lang w:val="en-GB" w:bidi="ar-SA"/>
        </w:rPr>
        <w:t>Pressu</w:t>
      </w:r>
      <w:proofErr w:type="spellEnd"/>
      <w:r w:rsidRPr="00290CAA">
        <w:rPr>
          <w:rFonts w:ascii="ff3" w:eastAsia="Times New Roman" w:hAnsi="ff3" w:cs="Times New Roman"/>
          <w:color w:val="231F20"/>
          <w:spacing w:val="-9"/>
          <w:sz w:val="54"/>
          <w:szCs w:val="54"/>
          <w:lang w:val="en-GB" w:bidi="ar-SA"/>
        </w:rPr>
        <w:t xml:space="preserve"> re sore guidelines: patient/</w:t>
      </w:r>
      <w:proofErr w:type="spellStart"/>
      <w:r w:rsidRPr="00290CAA">
        <w:rPr>
          <w:rFonts w:ascii="ff3" w:eastAsia="Times New Roman" w:hAnsi="ff3" w:cs="Times New Roman"/>
          <w:color w:val="231F20"/>
          <w:spacing w:val="-9"/>
          <w:sz w:val="54"/>
          <w:szCs w:val="54"/>
          <w:lang w:val="en-GB" w:bidi="ar-SA"/>
        </w:rPr>
        <w:t>ca</w:t>
      </w:r>
      <w:proofErr w:type="spellEnd"/>
      <w:r w:rsidRPr="00290CAA">
        <w:rPr>
          <w:rFonts w:ascii="ff3" w:eastAsia="Times New Roman" w:hAnsi="ff3" w:cs="Times New Roman"/>
          <w:color w:val="231F20"/>
          <w:spacing w:val="-9"/>
          <w:sz w:val="54"/>
          <w:szCs w:val="54"/>
          <w:lang w:val="en-GB" w:bidi="ar-SA"/>
        </w:rPr>
        <w:t xml:space="preserve"> </w:t>
      </w:r>
      <w:proofErr w:type="spellStart"/>
      <w:r w:rsidRPr="00290CAA">
        <w:rPr>
          <w:rFonts w:ascii="ff3" w:eastAsia="Times New Roman" w:hAnsi="ff3" w:cs="Times New Roman"/>
          <w:color w:val="231F20"/>
          <w:spacing w:val="-9"/>
          <w:sz w:val="54"/>
          <w:szCs w:val="54"/>
          <w:lang w:val="en-GB" w:bidi="ar-SA"/>
        </w:rPr>
        <w:t>rer</w:t>
      </w:r>
      <w:proofErr w:type="spellEnd"/>
      <w:r w:rsidRPr="00290CAA">
        <w:rPr>
          <w:rFonts w:ascii="ff3" w:eastAsia="Times New Roman" w:hAnsi="ff3" w:cs="Times New Roman"/>
          <w:color w:val="231F20"/>
          <w:spacing w:val="-9"/>
          <w:sz w:val="54"/>
          <w:szCs w:val="54"/>
          <w:lang w:val="en-GB" w:bidi="ar-SA"/>
        </w:rPr>
        <w:t xml:space="preserve"> involvement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proofErr w:type="gramStart"/>
      <w:r w:rsidRPr="00290CAA">
        <w:rPr>
          <w:rFonts w:ascii="ff3" w:eastAsia="Times New Roman" w:hAnsi="ff3" w:cs="Times New Roman"/>
          <w:color w:val="231F20"/>
          <w:sz w:val="54"/>
          <w:szCs w:val="54"/>
          <w:lang w:val="en-GB" w:bidi="ar-SA"/>
        </w:rPr>
        <w:t>and</w:t>
      </w:r>
      <w:proofErr w:type="gramEnd"/>
      <w:r w:rsidRPr="00290CAA">
        <w:rPr>
          <w:rFonts w:ascii="ff3" w:eastAsia="Times New Roman" w:hAnsi="ff3" w:cs="Times New Roman"/>
          <w:color w:val="231F20"/>
          <w:sz w:val="54"/>
          <w:szCs w:val="54"/>
          <w:lang w:val="en-GB" w:bidi="ar-SA"/>
        </w:rPr>
        <w:t xml:space="preserve"> education. Br J </w:t>
      </w:r>
      <w:proofErr w:type="spellStart"/>
      <w:r w:rsidRPr="00290CAA">
        <w:rPr>
          <w:rFonts w:ascii="ff3" w:eastAsia="Times New Roman" w:hAnsi="ff3" w:cs="Times New Roman"/>
          <w:color w:val="231F20"/>
          <w:sz w:val="54"/>
          <w:szCs w:val="54"/>
          <w:lang w:val="en-GB" w:bidi="ar-SA"/>
        </w:rPr>
        <w:t>Nurs</w:t>
      </w:r>
      <w:proofErr w:type="spellEnd"/>
      <w:r w:rsidRPr="00290CAA">
        <w:rPr>
          <w:rFonts w:ascii="ff3" w:eastAsia="Times New Roman" w:hAnsi="ff3" w:cs="Times New Roman"/>
          <w:color w:val="231F20"/>
          <w:sz w:val="54"/>
          <w:szCs w:val="54"/>
          <w:lang w:val="en-GB" w:bidi="ar-SA"/>
        </w:rPr>
        <w:t>. 1996; Feb 8-21</w:t>
      </w:r>
      <w:proofErr w:type="gramStart"/>
      <w:r w:rsidRPr="00290CAA">
        <w:rPr>
          <w:rFonts w:ascii="ff3" w:eastAsia="Times New Roman" w:hAnsi="ff3" w:cs="Times New Roman"/>
          <w:color w:val="231F20"/>
          <w:sz w:val="54"/>
          <w:szCs w:val="54"/>
          <w:lang w:val="en-GB" w:bidi="ar-SA"/>
        </w:rPr>
        <w:t>;5</w:t>
      </w:r>
      <w:proofErr w:type="gramEnd"/>
      <w:r w:rsidRPr="00290CAA">
        <w:rPr>
          <w:rFonts w:ascii="ff3" w:eastAsia="Times New Roman" w:hAnsi="ff3" w:cs="Times New Roman"/>
          <w:color w:val="231F20"/>
          <w:sz w:val="54"/>
          <w:szCs w:val="54"/>
          <w:lang w:val="en-GB" w:bidi="ar-SA"/>
        </w:rPr>
        <w:t>(3):182, 184-7.</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4"/>
          <w:sz w:val="54"/>
          <w:szCs w:val="54"/>
          <w:lang w:val="en-GB" w:bidi="ar-SA"/>
        </w:rPr>
      </w:pPr>
      <w:r w:rsidRPr="00290CAA">
        <w:rPr>
          <w:rFonts w:ascii="ff3" w:eastAsia="Times New Roman" w:hAnsi="ff3" w:cs="Times New Roman"/>
          <w:color w:val="231F20"/>
          <w:spacing w:val="-4"/>
          <w:sz w:val="54"/>
          <w:szCs w:val="54"/>
          <w:lang w:val="en-GB" w:bidi="ar-SA"/>
        </w:rPr>
        <w:t xml:space="preserve">4.  </w:t>
      </w:r>
      <w:r w:rsidRPr="00290CAA">
        <w:rPr>
          <w:rFonts w:ascii="ff2" w:eastAsia="Times New Roman" w:hAnsi="ff2" w:cs="Times New Roman"/>
          <w:color w:val="231F20"/>
          <w:sz w:val="54"/>
          <w:szCs w:val="54"/>
          <w:lang w:val="en-GB" w:bidi="ar-SA"/>
        </w:rPr>
        <w:t xml:space="preserve">Mehta RM. Dispensing Pharmacy. </w:t>
      </w:r>
      <w:proofErr w:type="spellStart"/>
      <w:r w:rsidRPr="00290CAA">
        <w:rPr>
          <w:rFonts w:ascii="ff2" w:eastAsia="Times New Roman" w:hAnsi="ff2" w:cs="Times New Roman"/>
          <w:color w:val="231F20"/>
          <w:sz w:val="54"/>
          <w:szCs w:val="54"/>
          <w:lang w:val="en-GB" w:bidi="ar-SA"/>
        </w:rPr>
        <w:t>Edn</w:t>
      </w:r>
      <w:proofErr w:type="spellEnd"/>
      <w:r w:rsidRPr="00290CAA">
        <w:rPr>
          <w:rFonts w:ascii="ff2" w:eastAsia="Times New Roman" w:hAnsi="ff2" w:cs="Times New Roman"/>
          <w:color w:val="231F20"/>
          <w:sz w:val="54"/>
          <w:szCs w:val="54"/>
          <w:lang w:val="en-GB" w:bidi="ar-SA"/>
        </w:rPr>
        <w:t xml:space="preserve"> 1, </w:t>
      </w:r>
      <w:proofErr w:type="spellStart"/>
      <w:r w:rsidRPr="00290CAA">
        <w:rPr>
          <w:rFonts w:ascii="ff2" w:eastAsia="Times New Roman" w:hAnsi="ff2" w:cs="Times New Roman"/>
          <w:color w:val="231F20"/>
          <w:sz w:val="54"/>
          <w:szCs w:val="54"/>
          <w:lang w:val="en-GB" w:bidi="ar-SA"/>
        </w:rPr>
        <w:t>Vallabh</w:t>
      </w:r>
      <w:proofErr w:type="spellEnd"/>
      <w:r w:rsidRPr="00290CAA">
        <w:rPr>
          <w:rFonts w:ascii="ff2" w:eastAsia="Times New Roman" w:hAnsi="ff2" w:cs="Times New Roman"/>
          <w:color w:val="231F20"/>
          <w:sz w:val="54"/>
          <w:szCs w:val="54"/>
          <w:lang w:val="en-GB" w:bidi="ar-SA"/>
        </w:rPr>
        <w:t xml:space="preserve"> </w:t>
      </w:r>
      <w:proofErr w:type="spellStart"/>
      <w:r w:rsidRPr="00290CAA">
        <w:rPr>
          <w:rFonts w:ascii="ff2" w:eastAsia="Times New Roman" w:hAnsi="ff2" w:cs="Times New Roman"/>
          <w:color w:val="231F20"/>
          <w:sz w:val="54"/>
          <w:szCs w:val="54"/>
          <w:lang w:val="en-GB" w:bidi="ar-SA"/>
        </w:rPr>
        <w:t>Prakashan</w:t>
      </w:r>
      <w:proofErr w:type="spellEnd"/>
      <w:r w:rsidRPr="00290CAA">
        <w:rPr>
          <w:rFonts w:ascii="ff2" w:eastAsia="Times New Roman" w:hAnsi="ff2" w:cs="Times New Roman"/>
          <w:color w:val="231F20"/>
          <w:sz w:val="54"/>
          <w:szCs w:val="54"/>
          <w:lang w:val="en-GB" w:bidi="ar-SA"/>
        </w:rPr>
        <w:t xml:space="preserve">,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Delhi, 2000, 108.</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16"/>
          <w:sz w:val="54"/>
          <w:szCs w:val="54"/>
          <w:lang w:val="en-GB" w:bidi="ar-SA"/>
        </w:rPr>
      </w:pPr>
      <w:r w:rsidRPr="00290CAA">
        <w:rPr>
          <w:rFonts w:ascii="ff3" w:eastAsia="Times New Roman" w:hAnsi="ff3" w:cs="Times New Roman"/>
          <w:color w:val="231F20"/>
          <w:spacing w:val="-16"/>
          <w:sz w:val="54"/>
          <w:szCs w:val="54"/>
          <w:lang w:val="en-GB" w:bidi="ar-SA"/>
        </w:rPr>
        <w:t xml:space="preserve">5.  </w:t>
      </w:r>
      <w:r w:rsidRPr="00290CAA">
        <w:rPr>
          <w:rFonts w:ascii="ff2" w:eastAsia="Times New Roman" w:hAnsi="ff2" w:cs="Times New Roman"/>
          <w:color w:val="231F20"/>
          <w:spacing w:val="21"/>
          <w:sz w:val="54"/>
          <w:szCs w:val="54"/>
          <w:lang w:val="en-GB" w:bidi="ar-SA"/>
        </w:rPr>
        <w:t xml:space="preserve">Singh C, Gupta S, Pal Jain A. Phytochemical Screening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3"/>
          <w:sz w:val="54"/>
          <w:szCs w:val="54"/>
          <w:lang w:val="en-GB" w:bidi="ar-SA"/>
        </w:rPr>
      </w:pPr>
      <w:proofErr w:type="gramStart"/>
      <w:r w:rsidRPr="00290CAA">
        <w:rPr>
          <w:rFonts w:ascii="ff2" w:eastAsia="Times New Roman" w:hAnsi="ff2" w:cs="Times New Roman"/>
          <w:color w:val="231F20"/>
          <w:spacing w:val="3"/>
          <w:sz w:val="54"/>
          <w:szCs w:val="54"/>
          <w:lang w:val="en-GB" w:bidi="ar-SA"/>
        </w:rPr>
        <w:t xml:space="preserve">of  </w:t>
      </w:r>
      <w:proofErr w:type="spellStart"/>
      <w:r w:rsidRPr="00290CAA">
        <w:rPr>
          <w:rFonts w:ascii="ff4" w:eastAsia="Times New Roman" w:hAnsi="ff4" w:cs="Times New Roman"/>
          <w:color w:val="231F20"/>
          <w:spacing w:val="18"/>
          <w:sz w:val="54"/>
          <w:szCs w:val="54"/>
          <w:lang w:val="en-GB" w:bidi="ar-SA"/>
        </w:rPr>
        <w:t>Solanum</w:t>
      </w:r>
      <w:proofErr w:type="spellEnd"/>
      <w:proofErr w:type="gramEnd"/>
      <w:r w:rsidRPr="00290CAA">
        <w:rPr>
          <w:rFonts w:ascii="ff4" w:eastAsia="Times New Roman" w:hAnsi="ff4" w:cs="Times New Roman"/>
          <w:color w:val="231F20"/>
          <w:spacing w:val="18"/>
          <w:sz w:val="54"/>
          <w:szCs w:val="54"/>
          <w:lang w:val="en-GB" w:bidi="ar-SA"/>
        </w:rPr>
        <w:t xml:space="preserve"> </w:t>
      </w:r>
      <w:proofErr w:type="spellStart"/>
      <w:r w:rsidRPr="00290CAA">
        <w:rPr>
          <w:rFonts w:ascii="ff4" w:eastAsia="Times New Roman" w:hAnsi="ff4" w:cs="Times New Roman"/>
          <w:color w:val="231F20"/>
          <w:spacing w:val="18"/>
          <w:sz w:val="54"/>
          <w:szCs w:val="54"/>
          <w:lang w:val="en-GB" w:bidi="ar-SA"/>
        </w:rPr>
        <w:t>xanthocarpum</w:t>
      </w:r>
      <w:proofErr w:type="spellEnd"/>
      <w:r w:rsidRPr="00290CAA">
        <w:rPr>
          <w:rFonts w:ascii="ff2" w:eastAsia="Times New Roman" w:hAnsi="ff2" w:cs="Times New Roman"/>
          <w:color w:val="231F20"/>
          <w:spacing w:val="12"/>
          <w:sz w:val="54"/>
          <w:szCs w:val="54"/>
          <w:lang w:val="en-GB" w:bidi="ar-SA"/>
        </w:rPr>
        <w:t xml:space="preserve"> and </w:t>
      </w:r>
      <w:proofErr w:type="spellStart"/>
      <w:r w:rsidRPr="00290CAA">
        <w:rPr>
          <w:rFonts w:ascii="ff4" w:eastAsia="Times New Roman" w:hAnsi="ff4" w:cs="Times New Roman"/>
          <w:color w:val="231F20"/>
          <w:spacing w:val="16"/>
          <w:sz w:val="54"/>
          <w:szCs w:val="54"/>
          <w:lang w:val="en-GB" w:bidi="ar-SA"/>
        </w:rPr>
        <w:t>Alpinia</w:t>
      </w:r>
      <w:proofErr w:type="spellEnd"/>
      <w:r w:rsidRPr="00290CAA">
        <w:rPr>
          <w:rFonts w:ascii="ff4" w:eastAsia="Times New Roman" w:hAnsi="ff4" w:cs="Times New Roman"/>
          <w:color w:val="231F20"/>
          <w:spacing w:val="16"/>
          <w:sz w:val="54"/>
          <w:szCs w:val="54"/>
          <w:lang w:val="en-GB" w:bidi="ar-SA"/>
        </w:rPr>
        <w:t xml:space="preserve"> </w:t>
      </w:r>
      <w:proofErr w:type="spellStart"/>
      <w:r w:rsidRPr="00290CAA">
        <w:rPr>
          <w:rFonts w:ascii="ff4" w:eastAsia="Times New Roman" w:hAnsi="ff4" w:cs="Times New Roman"/>
          <w:color w:val="231F20"/>
          <w:spacing w:val="16"/>
          <w:sz w:val="54"/>
          <w:szCs w:val="54"/>
          <w:lang w:val="en-GB" w:bidi="ar-SA"/>
        </w:rPr>
        <w:t>officinarum</w:t>
      </w:r>
      <w:proofErr w:type="spellEnd"/>
      <w:r w:rsidRPr="00290CAA">
        <w:rPr>
          <w:rFonts w:ascii="ff2" w:eastAsia="Times New Roman" w:hAnsi="ff2" w:cs="Times New Roman"/>
          <w:color w:val="231F20"/>
          <w:sz w:val="54"/>
          <w:szCs w:val="54"/>
          <w:lang w:val="en-GB" w:bidi="ar-SA"/>
        </w:rPr>
        <w:t xml:space="preserve"> </w:t>
      </w:r>
      <w:proofErr w:type="spellStart"/>
      <w:r w:rsidRPr="00290CAA">
        <w:rPr>
          <w:rFonts w:ascii="ff2" w:eastAsia="Times New Roman" w:hAnsi="ff2" w:cs="Times New Roman"/>
          <w:color w:val="231F20"/>
          <w:sz w:val="54"/>
          <w:szCs w:val="54"/>
          <w:lang w:val="en-GB" w:bidi="ar-SA"/>
        </w:rPr>
        <w:t>Ind</w:t>
      </w:r>
      <w:proofErr w:type="spellEnd"/>
      <w:r w:rsidRPr="00290CAA">
        <w:rPr>
          <w:rFonts w:ascii="ff2" w:eastAsia="Times New Roman" w:hAnsi="ff2" w:cs="Times New Roman"/>
          <w:color w:val="231F20"/>
          <w:sz w:val="54"/>
          <w:szCs w:val="54"/>
          <w:lang w:val="en-GB" w:bidi="ar-SA"/>
        </w:rPr>
        <w:t xml:space="preserve"> </w:t>
      </w:r>
      <w:proofErr w:type="spellStart"/>
      <w:r w:rsidRPr="00290CAA">
        <w:rPr>
          <w:rFonts w:ascii="ff2" w:eastAsia="Times New Roman" w:hAnsi="ff2" w:cs="Times New Roman"/>
          <w:color w:val="231F20"/>
          <w:sz w:val="54"/>
          <w:szCs w:val="54"/>
          <w:lang w:val="en-GB" w:bidi="ar-SA"/>
        </w:rPr>
        <w:t>ian</w:t>
      </w:r>
      <w:proofErr w:type="spellEnd"/>
      <w:r w:rsidRPr="00290CAA">
        <w:rPr>
          <w:rFonts w:ascii="ff2" w:eastAsia="Times New Roman" w:hAnsi="ff2" w:cs="Times New Roman"/>
          <w:color w:val="231F20"/>
          <w:sz w:val="54"/>
          <w:szCs w:val="54"/>
          <w:lang w:val="en-GB" w:bidi="ar-SA"/>
        </w:rPr>
        <w:t xml:space="preserve">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6"/>
          <w:sz w:val="54"/>
          <w:szCs w:val="54"/>
          <w:lang w:val="en-GB" w:bidi="ar-SA"/>
        </w:rPr>
      </w:pPr>
      <w:r w:rsidRPr="00290CAA">
        <w:rPr>
          <w:rFonts w:ascii="ff2" w:eastAsia="Times New Roman" w:hAnsi="ff2" w:cs="Times New Roman"/>
          <w:color w:val="231F20"/>
          <w:spacing w:val="-6"/>
          <w:sz w:val="54"/>
          <w:szCs w:val="54"/>
          <w:lang w:val="en-GB" w:bidi="ar-SA"/>
        </w:rPr>
        <w:t xml:space="preserve">Medicinal </w:t>
      </w:r>
      <w:proofErr w:type="spellStart"/>
      <w:r w:rsidRPr="00290CAA">
        <w:rPr>
          <w:rFonts w:ascii="ff2" w:eastAsia="Times New Roman" w:hAnsi="ff2" w:cs="Times New Roman"/>
          <w:color w:val="231F20"/>
          <w:spacing w:val="-6"/>
          <w:sz w:val="54"/>
          <w:szCs w:val="54"/>
          <w:lang w:val="en-GB" w:bidi="ar-SA"/>
        </w:rPr>
        <w:t>pla</w:t>
      </w:r>
      <w:proofErr w:type="spellEnd"/>
      <w:r w:rsidRPr="00290CAA">
        <w:rPr>
          <w:rFonts w:ascii="ff2" w:eastAsia="Times New Roman" w:hAnsi="ff2" w:cs="Times New Roman"/>
          <w:color w:val="231F20"/>
          <w:spacing w:val="-6"/>
          <w:sz w:val="54"/>
          <w:szCs w:val="54"/>
          <w:lang w:val="en-GB" w:bidi="ar-SA"/>
        </w:rPr>
        <w:t xml:space="preserve"> </w:t>
      </w:r>
      <w:proofErr w:type="spellStart"/>
      <w:r w:rsidRPr="00290CAA">
        <w:rPr>
          <w:rFonts w:ascii="ff2" w:eastAsia="Times New Roman" w:hAnsi="ff2" w:cs="Times New Roman"/>
          <w:color w:val="231F20"/>
          <w:spacing w:val="-6"/>
          <w:sz w:val="54"/>
          <w:szCs w:val="54"/>
          <w:lang w:val="en-GB" w:bidi="ar-SA"/>
        </w:rPr>
        <w:t>nts</w:t>
      </w:r>
      <w:proofErr w:type="spellEnd"/>
      <w:r w:rsidRPr="00290CAA">
        <w:rPr>
          <w:rFonts w:ascii="ff2" w:eastAsia="Times New Roman" w:hAnsi="ff2" w:cs="Times New Roman"/>
          <w:color w:val="231F20"/>
          <w:spacing w:val="-6"/>
          <w:sz w:val="54"/>
          <w:szCs w:val="54"/>
          <w:lang w:val="en-GB" w:bidi="ar-SA"/>
        </w:rPr>
        <w:t xml:space="preserve">. </w:t>
      </w:r>
      <w:proofErr w:type="spellStart"/>
      <w:r w:rsidRPr="00290CAA">
        <w:rPr>
          <w:rFonts w:ascii="ff2" w:eastAsia="Times New Roman" w:hAnsi="ff2" w:cs="Times New Roman"/>
          <w:color w:val="231F20"/>
          <w:spacing w:val="-6"/>
          <w:sz w:val="54"/>
          <w:szCs w:val="54"/>
          <w:lang w:val="en-GB" w:bidi="ar-SA"/>
        </w:rPr>
        <w:t>Inter national</w:t>
      </w:r>
      <w:proofErr w:type="spellEnd"/>
      <w:r w:rsidRPr="00290CAA">
        <w:rPr>
          <w:rFonts w:ascii="ff2" w:eastAsia="Times New Roman" w:hAnsi="ff2" w:cs="Times New Roman"/>
          <w:color w:val="231F20"/>
          <w:spacing w:val="-6"/>
          <w:sz w:val="54"/>
          <w:szCs w:val="54"/>
          <w:lang w:val="en-GB" w:bidi="ar-SA"/>
        </w:rPr>
        <w:t xml:space="preserve"> Journal of Emerging Technologies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proofErr w:type="gramStart"/>
      <w:r w:rsidRPr="00290CAA">
        <w:rPr>
          <w:rFonts w:ascii="ff3" w:eastAsia="Times New Roman" w:hAnsi="ff3" w:cs="Times New Roman"/>
          <w:color w:val="231F20"/>
          <w:sz w:val="54"/>
          <w:szCs w:val="54"/>
          <w:lang w:val="en-GB" w:bidi="ar-SA"/>
        </w:rPr>
        <w:t>and</w:t>
      </w:r>
      <w:proofErr w:type="gramEnd"/>
      <w:r w:rsidRPr="00290CAA">
        <w:rPr>
          <w:rFonts w:ascii="ff3" w:eastAsia="Times New Roman" w:hAnsi="ff3" w:cs="Times New Roman"/>
          <w:color w:val="231F20"/>
          <w:sz w:val="54"/>
          <w:szCs w:val="54"/>
          <w:lang w:val="en-GB" w:bidi="ar-SA"/>
        </w:rPr>
        <w:t xml:space="preserve"> Innovative Research 2019; 6(6):664-671.</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1"/>
          <w:sz w:val="54"/>
          <w:szCs w:val="54"/>
          <w:lang w:val="en-GB" w:bidi="ar-SA"/>
        </w:rPr>
      </w:pPr>
      <w:r w:rsidRPr="00290CAA">
        <w:rPr>
          <w:rFonts w:ascii="ff2" w:eastAsia="Times New Roman" w:hAnsi="ff2" w:cs="Times New Roman"/>
          <w:color w:val="231F20"/>
          <w:spacing w:val="-1"/>
          <w:sz w:val="54"/>
          <w:szCs w:val="54"/>
          <w:lang w:val="en-GB" w:bidi="ar-SA"/>
        </w:rPr>
        <w:t xml:space="preserve">6.  </w:t>
      </w:r>
      <w:proofErr w:type="spellStart"/>
      <w:r w:rsidRPr="00290CAA">
        <w:rPr>
          <w:rFonts w:ascii="ff2" w:eastAsia="Times New Roman" w:hAnsi="ff2" w:cs="Times New Roman"/>
          <w:color w:val="231F20"/>
          <w:sz w:val="54"/>
          <w:szCs w:val="54"/>
          <w:lang w:val="en-GB" w:bidi="ar-SA"/>
        </w:rPr>
        <w:t>Wani</w:t>
      </w:r>
      <w:proofErr w:type="spellEnd"/>
      <w:r w:rsidRPr="00290CAA">
        <w:rPr>
          <w:rFonts w:ascii="ff2" w:eastAsia="Times New Roman" w:hAnsi="ff2" w:cs="Times New Roman"/>
          <w:color w:val="231F20"/>
          <w:sz w:val="54"/>
          <w:szCs w:val="54"/>
          <w:lang w:val="en-GB" w:bidi="ar-SA"/>
        </w:rPr>
        <w:t xml:space="preserve"> MS, </w:t>
      </w:r>
      <w:proofErr w:type="spellStart"/>
      <w:r w:rsidRPr="00290CAA">
        <w:rPr>
          <w:rFonts w:ascii="ff2" w:eastAsia="Times New Roman" w:hAnsi="ff2" w:cs="Times New Roman"/>
          <w:color w:val="231F20"/>
          <w:sz w:val="54"/>
          <w:szCs w:val="54"/>
          <w:lang w:val="en-GB" w:bidi="ar-SA"/>
        </w:rPr>
        <w:t>Parakh</w:t>
      </w:r>
      <w:proofErr w:type="spellEnd"/>
      <w:r w:rsidRPr="00290CAA">
        <w:rPr>
          <w:rFonts w:ascii="ff2" w:eastAsia="Times New Roman" w:hAnsi="ff2" w:cs="Times New Roman"/>
          <w:color w:val="231F20"/>
          <w:sz w:val="54"/>
          <w:szCs w:val="54"/>
          <w:lang w:val="en-GB" w:bidi="ar-SA"/>
        </w:rPr>
        <w:t xml:space="preserve">, SR, </w:t>
      </w:r>
      <w:proofErr w:type="spellStart"/>
      <w:r w:rsidRPr="00290CAA">
        <w:rPr>
          <w:rFonts w:ascii="ff2" w:eastAsia="Times New Roman" w:hAnsi="ff2" w:cs="Times New Roman"/>
          <w:color w:val="231F20"/>
          <w:sz w:val="54"/>
          <w:szCs w:val="54"/>
          <w:lang w:val="en-GB" w:bidi="ar-SA"/>
        </w:rPr>
        <w:t>Dehghan</w:t>
      </w:r>
      <w:proofErr w:type="spellEnd"/>
      <w:r w:rsidRPr="00290CAA">
        <w:rPr>
          <w:rFonts w:ascii="ff2" w:eastAsia="Times New Roman" w:hAnsi="ff2" w:cs="Times New Roman"/>
          <w:color w:val="231F20"/>
          <w:sz w:val="54"/>
          <w:szCs w:val="54"/>
          <w:lang w:val="en-GB" w:bidi="ar-SA"/>
        </w:rPr>
        <w:t xml:space="preserve"> MH</w:t>
      </w:r>
      <w:proofErr w:type="gramStart"/>
      <w:r w:rsidRPr="00290CAA">
        <w:rPr>
          <w:rFonts w:ascii="ff2" w:eastAsia="Times New Roman" w:hAnsi="ff2" w:cs="Times New Roman"/>
          <w:color w:val="231F20"/>
          <w:sz w:val="54"/>
          <w:szCs w:val="54"/>
          <w:lang w:val="en-GB" w:bidi="ar-SA"/>
        </w:rPr>
        <w:t xml:space="preserve">, </w:t>
      </w:r>
      <w:r w:rsidRPr="00290CAA">
        <w:rPr>
          <w:rFonts w:ascii="ff1" w:eastAsia="Times New Roman" w:hAnsi="ff1" w:cs="Times New Roman"/>
          <w:color w:val="0563C1"/>
          <w:sz w:val="54"/>
          <w:szCs w:val="54"/>
          <w:lang w:val="en-GB" w:bidi="ar-SA"/>
        </w:rPr>
        <w:t xml:space="preserve"> </w:t>
      </w:r>
      <w:proofErr w:type="spellStart"/>
      <w:r w:rsidRPr="00290CAA">
        <w:rPr>
          <w:rFonts w:ascii="ff2" w:eastAsia="Times New Roman" w:hAnsi="ff2" w:cs="Times New Roman"/>
          <w:color w:val="231F20"/>
          <w:spacing w:val="13"/>
          <w:sz w:val="54"/>
          <w:szCs w:val="54"/>
          <w:lang w:val="en-GB" w:bidi="ar-SA"/>
        </w:rPr>
        <w:t>Polshettiwar</w:t>
      </w:r>
      <w:proofErr w:type="spellEnd"/>
      <w:proofErr w:type="gramEnd"/>
      <w:r w:rsidRPr="00290CAA">
        <w:rPr>
          <w:rFonts w:ascii="ff2" w:eastAsia="Times New Roman" w:hAnsi="ff2" w:cs="Times New Roman"/>
          <w:color w:val="231F20"/>
          <w:sz w:val="54"/>
          <w:szCs w:val="54"/>
          <w:lang w:val="en-GB" w:bidi="ar-SA"/>
        </w:rPr>
        <w:t xml:space="preserve"> SA. Herbal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15"/>
          <w:sz w:val="54"/>
          <w:szCs w:val="54"/>
          <w:lang w:val="en-GB" w:bidi="ar-SA"/>
        </w:rPr>
      </w:pPr>
      <w:proofErr w:type="gramStart"/>
      <w:r w:rsidRPr="00290CAA">
        <w:rPr>
          <w:rFonts w:ascii="ff2" w:eastAsia="Times New Roman" w:hAnsi="ff2" w:cs="Times New Roman"/>
          <w:color w:val="231F20"/>
          <w:spacing w:val="15"/>
          <w:sz w:val="54"/>
          <w:szCs w:val="54"/>
          <w:lang w:val="en-GB" w:bidi="ar-SA"/>
        </w:rPr>
        <w:t>medicine</w:t>
      </w:r>
      <w:proofErr w:type="gramEnd"/>
      <w:r w:rsidRPr="00290CAA">
        <w:rPr>
          <w:rFonts w:ascii="ff2" w:eastAsia="Times New Roman" w:hAnsi="ff2" w:cs="Times New Roman"/>
          <w:color w:val="231F20"/>
          <w:spacing w:val="15"/>
          <w:sz w:val="54"/>
          <w:szCs w:val="54"/>
          <w:lang w:val="en-GB" w:bidi="ar-SA"/>
        </w:rPr>
        <w:t xml:space="preserve"> and its standardization. Pharmaceutical Reviews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2007; 5(6).</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37"/>
          <w:sz w:val="54"/>
          <w:szCs w:val="54"/>
          <w:lang w:val="en-GB" w:bidi="ar-SA"/>
        </w:rPr>
      </w:pPr>
      <w:r w:rsidRPr="00290CAA">
        <w:rPr>
          <w:rFonts w:ascii="ff2" w:eastAsia="Times New Roman" w:hAnsi="ff2" w:cs="Times New Roman"/>
          <w:color w:val="231F20"/>
          <w:spacing w:val="-37"/>
          <w:sz w:val="54"/>
          <w:szCs w:val="54"/>
          <w:lang w:val="en-GB" w:bidi="ar-SA"/>
        </w:rPr>
        <w:t xml:space="preserve">7.  </w:t>
      </w:r>
      <w:proofErr w:type="spellStart"/>
      <w:r w:rsidRPr="00290CAA">
        <w:rPr>
          <w:rFonts w:ascii="ff2" w:eastAsia="Times New Roman" w:hAnsi="ff2" w:cs="Times New Roman"/>
          <w:color w:val="231F20"/>
          <w:sz w:val="54"/>
          <w:szCs w:val="54"/>
          <w:lang w:val="en-GB" w:bidi="ar-SA"/>
        </w:rPr>
        <w:t>Kokate</w:t>
      </w:r>
      <w:proofErr w:type="spellEnd"/>
      <w:r w:rsidRPr="00290CAA">
        <w:rPr>
          <w:rFonts w:ascii="ff2" w:eastAsia="Times New Roman" w:hAnsi="ff2" w:cs="Times New Roman"/>
          <w:color w:val="231F20"/>
          <w:sz w:val="54"/>
          <w:szCs w:val="54"/>
          <w:lang w:val="en-GB" w:bidi="ar-SA"/>
        </w:rPr>
        <w:t xml:space="preserve"> CK, </w:t>
      </w:r>
      <w:proofErr w:type="spellStart"/>
      <w:r w:rsidRPr="00290CAA">
        <w:rPr>
          <w:rFonts w:ascii="ff2" w:eastAsia="Times New Roman" w:hAnsi="ff2" w:cs="Times New Roman"/>
          <w:color w:val="231F20"/>
          <w:sz w:val="54"/>
          <w:szCs w:val="54"/>
          <w:lang w:val="en-GB" w:bidi="ar-SA"/>
        </w:rPr>
        <w:t>Purohit</w:t>
      </w:r>
      <w:proofErr w:type="spellEnd"/>
      <w:r w:rsidRPr="00290CAA">
        <w:rPr>
          <w:rFonts w:ascii="ff2" w:eastAsia="Times New Roman" w:hAnsi="ff2" w:cs="Times New Roman"/>
          <w:color w:val="231F20"/>
          <w:sz w:val="54"/>
          <w:szCs w:val="54"/>
          <w:lang w:val="en-GB" w:bidi="ar-SA"/>
        </w:rPr>
        <w:t xml:space="preserve"> AP, </w:t>
      </w:r>
      <w:proofErr w:type="spellStart"/>
      <w:r w:rsidRPr="00290CAA">
        <w:rPr>
          <w:rFonts w:ascii="ff2" w:eastAsia="Times New Roman" w:hAnsi="ff2" w:cs="Times New Roman"/>
          <w:color w:val="231F20"/>
          <w:sz w:val="54"/>
          <w:szCs w:val="54"/>
          <w:lang w:val="en-GB" w:bidi="ar-SA"/>
        </w:rPr>
        <w:t>Gokhale</w:t>
      </w:r>
      <w:proofErr w:type="spellEnd"/>
      <w:r w:rsidRPr="00290CAA">
        <w:rPr>
          <w:rFonts w:ascii="ff2" w:eastAsia="Times New Roman" w:hAnsi="ff2" w:cs="Times New Roman"/>
          <w:color w:val="231F20"/>
          <w:sz w:val="54"/>
          <w:szCs w:val="54"/>
          <w:lang w:val="en-GB" w:bidi="ar-SA"/>
        </w:rPr>
        <w:t xml:space="preserve"> SB. </w:t>
      </w:r>
      <w:proofErr w:type="spellStart"/>
      <w:r w:rsidRPr="00290CAA">
        <w:rPr>
          <w:rFonts w:ascii="ff2" w:eastAsia="Times New Roman" w:hAnsi="ff2" w:cs="Times New Roman"/>
          <w:color w:val="231F20"/>
          <w:sz w:val="54"/>
          <w:szCs w:val="54"/>
          <w:lang w:val="en-GB" w:bidi="ar-SA"/>
        </w:rPr>
        <w:t>Pharmacognosy</w:t>
      </w:r>
      <w:proofErr w:type="spellEnd"/>
      <w:r w:rsidRPr="00290CAA">
        <w:rPr>
          <w:rFonts w:ascii="ff2" w:eastAsia="Times New Roman" w:hAnsi="ff2" w:cs="Times New Roman"/>
          <w:color w:val="231F20"/>
          <w:sz w:val="54"/>
          <w:szCs w:val="54"/>
          <w:lang w:val="en-GB" w:bidi="ar-SA"/>
        </w:rPr>
        <w:t xml:space="preserve">. </w:t>
      </w:r>
      <w:proofErr w:type="spellStart"/>
      <w:r w:rsidRPr="00290CAA">
        <w:rPr>
          <w:rFonts w:ascii="ff2" w:eastAsia="Times New Roman" w:hAnsi="ff2" w:cs="Times New Roman"/>
          <w:color w:val="231F20"/>
          <w:sz w:val="54"/>
          <w:szCs w:val="54"/>
          <w:lang w:val="en-GB" w:bidi="ar-SA"/>
        </w:rPr>
        <w:t>Edn</w:t>
      </w:r>
      <w:proofErr w:type="spellEnd"/>
      <w:r w:rsidRPr="00290CAA">
        <w:rPr>
          <w:rFonts w:ascii="ff2" w:eastAsia="Times New Roman" w:hAnsi="ff2" w:cs="Times New Roman"/>
          <w:color w:val="231F20"/>
          <w:sz w:val="54"/>
          <w:szCs w:val="54"/>
          <w:lang w:val="en-GB" w:bidi="ar-SA"/>
        </w:rPr>
        <w:t xml:space="preserve"> 16,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proofErr w:type="spellStart"/>
      <w:r w:rsidRPr="00290CAA">
        <w:rPr>
          <w:rFonts w:ascii="ff3" w:eastAsia="Times New Roman" w:hAnsi="ff3" w:cs="Times New Roman"/>
          <w:color w:val="231F20"/>
          <w:sz w:val="54"/>
          <w:szCs w:val="54"/>
          <w:lang w:val="en-GB" w:bidi="ar-SA"/>
        </w:rPr>
        <w:t>Nirali</w:t>
      </w:r>
      <w:proofErr w:type="spellEnd"/>
      <w:r w:rsidRPr="00290CAA">
        <w:rPr>
          <w:rFonts w:ascii="ff3" w:eastAsia="Times New Roman" w:hAnsi="ff3" w:cs="Times New Roman"/>
          <w:color w:val="231F20"/>
          <w:sz w:val="54"/>
          <w:szCs w:val="54"/>
          <w:lang w:val="en-GB" w:bidi="ar-SA"/>
        </w:rPr>
        <w:t xml:space="preserve"> </w:t>
      </w:r>
      <w:proofErr w:type="spellStart"/>
      <w:r w:rsidRPr="00290CAA">
        <w:rPr>
          <w:rFonts w:ascii="ff3" w:eastAsia="Times New Roman" w:hAnsi="ff3" w:cs="Times New Roman"/>
          <w:color w:val="231F20"/>
          <w:sz w:val="54"/>
          <w:szCs w:val="54"/>
          <w:lang w:val="en-GB" w:bidi="ar-SA"/>
        </w:rPr>
        <w:t>Prakashan</w:t>
      </w:r>
      <w:proofErr w:type="spellEnd"/>
      <w:r w:rsidRPr="00290CAA">
        <w:rPr>
          <w:rFonts w:ascii="ff3" w:eastAsia="Times New Roman" w:hAnsi="ff3" w:cs="Times New Roman"/>
          <w:color w:val="231F20"/>
          <w:sz w:val="54"/>
          <w:szCs w:val="54"/>
          <w:lang w:val="en-GB" w:bidi="ar-SA"/>
        </w:rPr>
        <w:t>, Pune, 2001, 242-253</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 xml:space="preserve">8.  </w:t>
      </w:r>
      <w:r w:rsidRPr="00290CAA">
        <w:rPr>
          <w:rFonts w:ascii="ff2" w:eastAsia="Times New Roman" w:hAnsi="ff2" w:cs="Times New Roman"/>
          <w:color w:val="231F20"/>
          <w:spacing w:val="3"/>
          <w:sz w:val="54"/>
          <w:szCs w:val="54"/>
          <w:lang w:val="en-GB" w:bidi="ar-SA"/>
        </w:rPr>
        <w:t xml:space="preserve">Chauhan P, </w:t>
      </w:r>
      <w:proofErr w:type="spellStart"/>
      <w:r w:rsidRPr="00290CAA">
        <w:rPr>
          <w:rFonts w:ascii="ff2" w:eastAsia="Times New Roman" w:hAnsi="ff2" w:cs="Times New Roman"/>
          <w:color w:val="231F20"/>
          <w:spacing w:val="3"/>
          <w:sz w:val="54"/>
          <w:szCs w:val="54"/>
          <w:lang w:val="en-GB" w:bidi="ar-SA"/>
        </w:rPr>
        <w:t>Keni</w:t>
      </w:r>
      <w:proofErr w:type="spellEnd"/>
      <w:r w:rsidRPr="00290CAA">
        <w:rPr>
          <w:rFonts w:ascii="ff2" w:eastAsia="Times New Roman" w:hAnsi="ff2" w:cs="Times New Roman"/>
          <w:color w:val="231F20"/>
          <w:spacing w:val="3"/>
          <w:sz w:val="54"/>
          <w:szCs w:val="54"/>
          <w:lang w:val="en-GB" w:bidi="ar-SA"/>
        </w:rPr>
        <w:t xml:space="preserve"> K, Patel R. Investigation of phytochemical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z w:val="54"/>
          <w:szCs w:val="54"/>
          <w:lang w:val="en-GB" w:bidi="ar-SA"/>
        </w:rPr>
      </w:pPr>
      <w:proofErr w:type="gramStart"/>
      <w:r w:rsidRPr="00290CAA">
        <w:rPr>
          <w:rFonts w:ascii="ff2" w:eastAsia="Times New Roman" w:hAnsi="ff2" w:cs="Times New Roman"/>
          <w:color w:val="231F20"/>
          <w:sz w:val="54"/>
          <w:szCs w:val="54"/>
          <w:lang w:val="en-GB" w:bidi="ar-SA"/>
        </w:rPr>
        <w:t>screening</w:t>
      </w:r>
      <w:proofErr w:type="gramEnd"/>
      <w:r w:rsidRPr="00290CAA">
        <w:rPr>
          <w:rFonts w:ascii="ff2" w:eastAsia="Times New Roman" w:hAnsi="ff2" w:cs="Times New Roman"/>
          <w:color w:val="231F20"/>
          <w:sz w:val="54"/>
          <w:szCs w:val="54"/>
          <w:lang w:val="en-GB" w:bidi="ar-SA"/>
        </w:rPr>
        <w:t xml:space="preserve"> and antimicrobial activity of </w:t>
      </w:r>
      <w:r w:rsidRPr="00290CAA">
        <w:rPr>
          <w:rFonts w:ascii="ff4" w:eastAsia="Times New Roman" w:hAnsi="ff4" w:cs="Times New Roman"/>
          <w:color w:val="231F20"/>
          <w:sz w:val="54"/>
          <w:szCs w:val="54"/>
          <w:lang w:val="en-GB" w:bidi="ar-SA"/>
        </w:rPr>
        <w:t>Curcuma longa</w:t>
      </w:r>
      <w:r w:rsidRPr="00290CAA">
        <w:rPr>
          <w:rFonts w:ascii="ff2" w:eastAsia="Times New Roman" w:hAnsi="ff2" w:cs="Times New Roman"/>
          <w:color w:val="231F20"/>
          <w:sz w:val="54"/>
          <w:szCs w:val="54"/>
          <w:lang w:val="en-GB" w:bidi="ar-SA"/>
        </w:rPr>
        <w:t xml:space="preserve">. </w:t>
      </w:r>
      <w:proofErr w:type="spellStart"/>
      <w:r w:rsidRPr="00290CAA">
        <w:rPr>
          <w:rFonts w:ascii="ff2" w:eastAsia="Times New Roman" w:hAnsi="ff2" w:cs="Times New Roman"/>
          <w:color w:val="231F20"/>
          <w:sz w:val="54"/>
          <w:szCs w:val="54"/>
          <w:lang w:val="en-GB" w:bidi="ar-SA"/>
        </w:rPr>
        <w:t>Int</w:t>
      </w:r>
      <w:proofErr w:type="spellEnd"/>
      <w:r w:rsidRPr="00290CAA">
        <w:rPr>
          <w:rFonts w:ascii="ff2" w:eastAsia="Times New Roman" w:hAnsi="ff2" w:cs="Times New Roman"/>
          <w:color w:val="231F20"/>
          <w:sz w:val="54"/>
          <w:szCs w:val="54"/>
          <w:lang w:val="en-GB" w:bidi="ar-SA"/>
        </w:rPr>
        <w:t xml:space="preserve"> J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proofErr w:type="spellStart"/>
      <w:r w:rsidRPr="00290CAA">
        <w:rPr>
          <w:rFonts w:ascii="ff3" w:eastAsia="Times New Roman" w:hAnsi="ff3" w:cs="Times New Roman"/>
          <w:color w:val="231F20"/>
          <w:sz w:val="54"/>
          <w:szCs w:val="54"/>
          <w:lang w:val="en-GB" w:bidi="ar-SA"/>
        </w:rPr>
        <w:t>Adv</w:t>
      </w:r>
      <w:proofErr w:type="spellEnd"/>
      <w:r w:rsidRPr="00290CAA">
        <w:rPr>
          <w:rFonts w:ascii="ff3" w:eastAsia="Times New Roman" w:hAnsi="ff3" w:cs="Times New Roman"/>
          <w:color w:val="231F20"/>
          <w:sz w:val="54"/>
          <w:szCs w:val="54"/>
          <w:lang w:val="en-GB" w:bidi="ar-SA"/>
        </w:rPr>
        <w:t xml:space="preserve"> Res </w:t>
      </w:r>
      <w:proofErr w:type="spellStart"/>
      <w:r w:rsidRPr="00290CAA">
        <w:rPr>
          <w:rFonts w:ascii="ff3" w:eastAsia="Times New Roman" w:hAnsi="ff3" w:cs="Times New Roman"/>
          <w:color w:val="231F20"/>
          <w:sz w:val="54"/>
          <w:szCs w:val="54"/>
          <w:lang w:val="en-GB" w:bidi="ar-SA"/>
        </w:rPr>
        <w:t>Biol</w:t>
      </w:r>
      <w:proofErr w:type="spellEnd"/>
      <w:r w:rsidRPr="00290CAA">
        <w:rPr>
          <w:rFonts w:ascii="ff3" w:eastAsia="Times New Roman" w:hAnsi="ff3" w:cs="Times New Roman"/>
          <w:color w:val="231F20"/>
          <w:sz w:val="54"/>
          <w:szCs w:val="54"/>
          <w:lang w:val="en-GB" w:bidi="ar-SA"/>
        </w:rPr>
        <w:t xml:space="preserve"> Sci. 2017 May 13</w:t>
      </w:r>
      <w:proofErr w:type="gramStart"/>
      <w:r w:rsidRPr="00290CAA">
        <w:rPr>
          <w:rFonts w:ascii="ff3" w:eastAsia="Times New Roman" w:hAnsi="ff3" w:cs="Times New Roman"/>
          <w:color w:val="231F20"/>
          <w:sz w:val="54"/>
          <w:szCs w:val="54"/>
          <w:lang w:val="en-GB" w:bidi="ar-SA"/>
        </w:rPr>
        <w:t>;4</w:t>
      </w:r>
      <w:proofErr w:type="gramEnd"/>
      <w:r w:rsidRPr="00290CAA">
        <w:rPr>
          <w:rFonts w:ascii="ff3" w:eastAsia="Times New Roman" w:hAnsi="ff3" w:cs="Times New Roman"/>
          <w:color w:val="231F20"/>
          <w:sz w:val="54"/>
          <w:szCs w:val="54"/>
          <w:lang w:val="en-GB" w:bidi="ar-SA"/>
        </w:rPr>
        <w:t>(4):153-63.</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28"/>
          <w:sz w:val="54"/>
          <w:szCs w:val="54"/>
          <w:lang w:val="en-GB" w:bidi="ar-SA"/>
        </w:rPr>
      </w:pPr>
      <w:r w:rsidRPr="00290CAA">
        <w:rPr>
          <w:rFonts w:ascii="ff3" w:eastAsia="Times New Roman" w:hAnsi="ff3" w:cs="Times New Roman"/>
          <w:color w:val="231F20"/>
          <w:spacing w:val="-28"/>
          <w:sz w:val="54"/>
          <w:szCs w:val="54"/>
          <w:lang w:val="en-GB" w:bidi="ar-SA"/>
        </w:rPr>
        <w:t xml:space="preserve">9.  </w:t>
      </w:r>
      <w:proofErr w:type="spellStart"/>
      <w:r w:rsidRPr="00290CAA">
        <w:rPr>
          <w:rFonts w:ascii="ff2" w:eastAsia="Times New Roman" w:hAnsi="ff2" w:cs="Times New Roman"/>
          <w:color w:val="231F20"/>
          <w:spacing w:val="-6"/>
          <w:sz w:val="54"/>
          <w:szCs w:val="54"/>
          <w:lang w:val="en-GB" w:bidi="ar-SA"/>
        </w:rPr>
        <w:t>Akbik</w:t>
      </w:r>
      <w:proofErr w:type="spellEnd"/>
      <w:r w:rsidRPr="00290CAA">
        <w:rPr>
          <w:rFonts w:ascii="ff2" w:eastAsia="Times New Roman" w:hAnsi="ff2" w:cs="Times New Roman"/>
          <w:color w:val="231F20"/>
          <w:spacing w:val="-6"/>
          <w:sz w:val="54"/>
          <w:szCs w:val="54"/>
          <w:lang w:val="en-GB" w:bidi="ar-SA"/>
        </w:rPr>
        <w:t xml:space="preserve"> D, </w:t>
      </w:r>
      <w:proofErr w:type="spellStart"/>
      <w:r w:rsidRPr="00290CAA">
        <w:rPr>
          <w:rFonts w:ascii="ff2" w:eastAsia="Times New Roman" w:hAnsi="ff2" w:cs="Times New Roman"/>
          <w:color w:val="231F20"/>
          <w:spacing w:val="-6"/>
          <w:sz w:val="54"/>
          <w:szCs w:val="54"/>
          <w:lang w:val="en-GB" w:bidi="ar-SA"/>
        </w:rPr>
        <w:t>Gha</w:t>
      </w:r>
      <w:proofErr w:type="spellEnd"/>
      <w:r w:rsidRPr="00290CAA">
        <w:rPr>
          <w:rFonts w:ascii="ff2" w:eastAsia="Times New Roman" w:hAnsi="ff2" w:cs="Times New Roman"/>
          <w:color w:val="231F20"/>
          <w:spacing w:val="-6"/>
          <w:sz w:val="54"/>
          <w:szCs w:val="54"/>
          <w:lang w:val="en-GB" w:bidi="ar-SA"/>
        </w:rPr>
        <w:t xml:space="preserve"> </w:t>
      </w:r>
      <w:proofErr w:type="spellStart"/>
      <w:r w:rsidRPr="00290CAA">
        <w:rPr>
          <w:rFonts w:ascii="ff2" w:eastAsia="Times New Roman" w:hAnsi="ff2" w:cs="Times New Roman"/>
          <w:color w:val="231F20"/>
          <w:spacing w:val="-6"/>
          <w:sz w:val="54"/>
          <w:szCs w:val="54"/>
          <w:lang w:val="en-GB" w:bidi="ar-SA"/>
        </w:rPr>
        <w:t>diri</w:t>
      </w:r>
      <w:proofErr w:type="spellEnd"/>
      <w:r w:rsidRPr="00290CAA">
        <w:rPr>
          <w:rFonts w:ascii="ff2" w:eastAsia="Times New Roman" w:hAnsi="ff2" w:cs="Times New Roman"/>
          <w:color w:val="231F20"/>
          <w:spacing w:val="-6"/>
          <w:sz w:val="54"/>
          <w:szCs w:val="54"/>
          <w:lang w:val="en-GB" w:bidi="ar-SA"/>
        </w:rPr>
        <w:t xml:space="preserve"> M, </w:t>
      </w:r>
      <w:proofErr w:type="spellStart"/>
      <w:r w:rsidRPr="00290CAA">
        <w:rPr>
          <w:rFonts w:ascii="ff2" w:eastAsia="Times New Roman" w:hAnsi="ff2" w:cs="Times New Roman"/>
          <w:color w:val="231F20"/>
          <w:spacing w:val="-6"/>
          <w:sz w:val="54"/>
          <w:szCs w:val="54"/>
          <w:lang w:val="en-GB" w:bidi="ar-SA"/>
        </w:rPr>
        <w:t>Chrzanowski</w:t>
      </w:r>
      <w:proofErr w:type="spellEnd"/>
      <w:r w:rsidRPr="00290CAA">
        <w:rPr>
          <w:rFonts w:ascii="ff2" w:eastAsia="Times New Roman" w:hAnsi="ff2" w:cs="Times New Roman"/>
          <w:color w:val="231F20"/>
          <w:spacing w:val="-6"/>
          <w:sz w:val="54"/>
          <w:szCs w:val="54"/>
          <w:lang w:val="en-GB" w:bidi="ar-SA"/>
        </w:rPr>
        <w:t xml:space="preserve"> W, </w:t>
      </w:r>
      <w:proofErr w:type="spellStart"/>
      <w:r w:rsidRPr="00290CAA">
        <w:rPr>
          <w:rFonts w:ascii="ff2" w:eastAsia="Times New Roman" w:hAnsi="ff2" w:cs="Times New Roman"/>
          <w:color w:val="231F20"/>
          <w:spacing w:val="-6"/>
          <w:sz w:val="54"/>
          <w:szCs w:val="54"/>
          <w:lang w:val="en-GB" w:bidi="ar-SA"/>
        </w:rPr>
        <w:t>Rohaniza</w:t>
      </w:r>
      <w:proofErr w:type="spellEnd"/>
      <w:r w:rsidRPr="00290CAA">
        <w:rPr>
          <w:rFonts w:ascii="ff2" w:eastAsia="Times New Roman" w:hAnsi="ff2" w:cs="Times New Roman"/>
          <w:color w:val="231F20"/>
          <w:spacing w:val="-6"/>
          <w:sz w:val="54"/>
          <w:szCs w:val="54"/>
          <w:lang w:val="en-GB" w:bidi="ar-SA"/>
        </w:rPr>
        <w:t xml:space="preserve"> </w:t>
      </w:r>
      <w:proofErr w:type="spellStart"/>
      <w:r w:rsidRPr="00290CAA">
        <w:rPr>
          <w:rFonts w:ascii="ff2" w:eastAsia="Times New Roman" w:hAnsi="ff2" w:cs="Times New Roman"/>
          <w:color w:val="231F20"/>
          <w:spacing w:val="-6"/>
          <w:sz w:val="54"/>
          <w:szCs w:val="54"/>
          <w:lang w:val="en-GB" w:bidi="ar-SA"/>
        </w:rPr>
        <w:t>deh</w:t>
      </w:r>
      <w:proofErr w:type="spellEnd"/>
      <w:r w:rsidRPr="00290CAA">
        <w:rPr>
          <w:rFonts w:ascii="ff2" w:eastAsia="Times New Roman" w:hAnsi="ff2" w:cs="Times New Roman"/>
          <w:color w:val="231F20"/>
          <w:spacing w:val="-6"/>
          <w:sz w:val="54"/>
          <w:szCs w:val="54"/>
          <w:lang w:val="en-GB" w:bidi="ar-SA"/>
        </w:rPr>
        <w:t xml:space="preserve"> R. </w:t>
      </w:r>
      <w:proofErr w:type="spellStart"/>
      <w:r w:rsidRPr="00290CAA">
        <w:rPr>
          <w:rFonts w:ascii="ff2" w:eastAsia="Times New Roman" w:hAnsi="ff2" w:cs="Times New Roman"/>
          <w:color w:val="231F20"/>
          <w:spacing w:val="-6"/>
          <w:sz w:val="54"/>
          <w:szCs w:val="54"/>
          <w:lang w:val="en-GB" w:bidi="ar-SA"/>
        </w:rPr>
        <w:t>Curcumi</w:t>
      </w:r>
      <w:proofErr w:type="spellEnd"/>
      <w:r w:rsidRPr="00290CAA">
        <w:rPr>
          <w:rFonts w:ascii="ff2" w:eastAsia="Times New Roman" w:hAnsi="ff2" w:cs="Times New Roman"/>
          <w:color w:val="231F20"/>
          <w:spacing w:val="-6"/>
          <w:sz w:val="54"/>
          <w:szCs w:val="54"/>
          <w:lang w:val="en-GB" w:bidi="ar-SA"/>
        </w:rPr>
        <w:t xml:space="preserve"> n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proofErr w:type="gramStart"/>
      <w:r w:rsidRPr="00290CAA">
        <w:rPr>
          <w:rFonts w:ascii="ff3" w:eastAsia="Times New Roman" w:hAnsi="ff3" w:cs="Times New Roman"/>
          <w:color w:val="231F20"/>
          <w:sz w:val="54"/>
          <w:szCs w:val="54"/>
          <w:lang w:val="en-GB" w:bidi="ar-SA"/>
        </w:rPr>
        <w:t>as</w:t>
      </w:r>
      <w:proofErr w:type="gramEnd"/>
      <w:r w:rsidRPr="00290CAA">
        <w:rPr>
          <w:rFonts w:ascii="ff3" w:eastAsia="Times New Roman" w:hAnsi="ff3" w:cs="Times New Roman"/>
          <w:color w:val="231F20"/>
          <w:sz w:val="54"/>
          <w:szCs w:val="54"/>
          <w:lang w:val="en-GB" w:bidi="ar-SA"/>
        </w:rPr>
        <w:t xml:space="preserve"> a wound healing agent. Life Sci. 2014 Oct 22</w:t>
      </w:r>
      <w:proofErr w:type="gramStart"/>
      <w:r w:rsidRPr="00290CAA">
        <w:rPr>
          <w:rFonts w:ascii="ff3" w:eastAsia="Times New Roman" w:hAnsi="ff3" w:cs="Times New Roman"/>
          <w:color w:val="231F20"/>
          <w:sz w:val="54"/>
          <w:szCs w:val="54"/>
          <w:lang w:val="en-GB" w:bidi="ar-SA"/>
        </w:rPr>
        <w:t>;116</w:t>
      </w:r>
      <w:proofErr w:type="gramEnd"/>
      <w:r w:rsidRPr="00290CAA">
        <w:rPr>
          <w:rFonts w:ascii="ff3" w:eastAsia="Times New Roman" w:hAnsi="ff3" w:cs="Times New Roman"/>
          <w:color w:val="231F20"/>
          <w:sz w:val="54"/>
          <w:szCs w:val="54"/>
          <w:lang w:val="en-GB" w:bidi="ar-SA"/>
        </w:rPr>
        <w:t>(1):1-7</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25"/>
          <w:sz w:val="54"/>
          <w:szCs w:val="54"/>
          <w:lang w:val="en-GB" w:bidi="ar-SA"/>
        </w:rPr>
      </w:pPr>
      <w:r w:rsidRPr="00290CAA">
        <w:rPr>
          <w:rFonts w:ascii="ff3" w:eastAsia="Times New Roman" w:hAnsi="ff3" w:cs="Times New Roman"/>
          <w:color w:val="231F20"/>
          <w:spacing w:val="-25"/>
          <w:sz w:val="54"/>
          <w:szCs w:val="54"/>
          <w:lang w:val="en-GB" w:bidi="ar-SA"/>
        </w:rPr>
        <w:t xml:space="preserve">10.  </w:t>
      </w:r>
      <w:proofErr w:type="spellStart"/>
      <w:r w:rsidRPr="00290CAA">
        <w:rPr>
          <w:rFonts w:ascii="ff3" w:eastAsia="Times New Roman" w:hAnsi="ff3" w:cs="Times New Roman"/>
          <w:color w:val="231F20"/>
          <w:spacing w:val="-39"/>
          <w:sz w:val="54"/>
          <w:szCs w:val="54"/>
          <w:lang w:val="en-GB" w:bidi="ar-SA"/>
        </w:rPr>
        <w:t>Fa</w:t>
      </w:r>
      <w:proofErr w:type="spellEnd"/>
      <w:r w:rsidRPr="00290CAA">
        <w:rPr>
          <w:rFonts w:ascii="ff3" w:eastAsia="Times New Roman" w:hAnsi="ff3" w:cs="Times New Roman"/>
          <w:color w:val="231F20"/>
          <w:spacing w:val="-39"/>
          <w:sz w:val="54"/>
          <w:szCs w:val="54"/>
          <w:lang w:val="en-GB" w:bidi="ar-SA"/>
        </w:rPr>
        <w:t xml:space="preserve"> d </w:t>
      </w:r>
      <w:proofErr w:type="spellStart"/>
      <w:proofErr w:type="gramStart"/>
      <w:r w:rsidRPr="00290CAA">
        <w:rPr>
          <w:rFonts w:ascii="ff3" w:eastAsia="Times New Roman" w:hAnsi="ff3" w:cs="Times New Roman"/>
          <w:color w:val="231F20"/>
          <w:spacing w:val="-39"/>
          <w:sz w:val="54"/>
          <w:szCs w:val="54"/>
          <w:lang w:val="en-GB" w:bidi="ar-SA"/>
        </w:rPr>
        <w:t>hil</w:t>
      </w:r>
      <w:proofErr w:type="spellEnd"/>
      <w:r w:rsidRPr="00290CAA">
        <w:rPr>
          <w:rFonts w:ascii="ff3" w:eastAsia="Times New Roman" w:hAnsi="ff3" w:cs="Times New Roman"/>
          <w:color w:val="231F20"/>
          <w:spacing w:val="-39"/>
          <w:sz w:val="54"/>
          <w:szCs w:val="54"/>
          <w:lang w:val="en-GB" w:bidi="ar-SA"/>
        </w:rPr>
        <w:t xml:space="preserve">  AA</w:t>
      </w:r>
      <w:proofErr w:type="gramEnd"/>
      <w:r w:rsidRPr="00290CAA">
        <w:rPr>
          <w:rFonts w:ascii="ff3" w:eastAsia="Times New Roman" w:hAnsi="ff3" w:cs="Times New Roman"/>
          <w:color w:val="231F20"/>
          <w:spacing w:val="-39"/>
          <w:sz w:val="54"/>
          <w:szCs w:val="54"/>
          <w:lang w:val="en-GB" w:bidi="ar-SA"/>
        </w:rPr>
        <w:t xml:space="preserve">,  Ha m </w:t>
      </w:r>
      <w:proofErr w:type="spellStart"/>
      <w:r w:rsidRPr="00290CAA">
        <w:rPr>
          <w:rFonts w:ascii="ff3" w:eastAsia="Times New Roman" w:hAnsi="ff3" w:cs="Times New Roman"/>
          <w:color w:val="231F20"/>
          <w:spacing w:val="-39"/>
          <w:sz w:val="54"/>
          <w:szCs w:val="54"/>
          <w:lang w:val="en-GB" w:bidi="ar-SA"/>
        </w:rPr>
        <w:t>eed</w:t>
      </w:r>
      <w:proofErr w:type="spellEnd"/>
      <w:r w:rsidRPr="00290CAA">
        <w:rPr>
          <w:rFonts w:ascii="ff3" w:eastAsia="Times New Roman" w:hAnsi="ff3" w:cs="Times New Roman"/>
          <w:color w:val="231F20"/>
          <w:spacing w:val="-39"/>
          <w:sz w:val="54"/>
          <w:szCs w:val="54"/>
          <w:lang w:val="en-GB" w:bidi="ar-SA"/>
        </w:rPr>
        <w:t xml:space="preserve"> NM,  </w:t>
      </w:r>
      <w:proofErr w:type="spellStart"/>
      <w:r w:rsidRPr="00290CAA">
        <w:rPr>
          <w:rFonts w:ascii="ff3" w:eastAsia="Times New Roman" w:hAnsi="ff3" w:cs="Times New Roman"/>
          <w:color w:val="231F20"/>
          <w:spacing w:val="-39"/>
          <w:sz w:val="54"/>
          <w:szCs w:val="54"/>
          <w:lang w:val="en-GB" w:bidi="ar-SA"/>
        </w:rPr>
        <w:t>Ri</w:t>
      </w:r>
      <w:proofErr w:type="spellEnd"/>
      <w:r w:rsidRPr="00290CAA">
        <w:rPr>
          <w:rFonts w:ascii="ff3" w:eastAsia="Times New Roman" w:hAnsi="ff3" w:cs="Times New Roman"/>
          <w:color w:val="231F20"/>
          <w:spacing w:val="-39"/>
          <w:sz w:val="54"/>
          <w:szCs w:val="54"/>
          <w:lang w:val="en-GB" w:bidi="ar-SA"/>
        </w:rPr>
        <w:t xml:space="preserve"> d h a ZH, </w:t>
      </w:r>
      <w:proofErr w:type="spellStart"/>
      <w:r w:rsidRPr="00290CAA">
        <w:rPr>
          <w:rFonts w:ascii="ff3" w:eastAsia="Times New Roman" w:hAnsi="ff3" w:cs="Times New Roman"/>
          <w:color w:val="231F20"/>
          <w:spacing w:val="-39"/>
          <w:sz w:val="54"/>
          <w:szCs w:val="54"/>
          <w:lang w:val="en-GB" w:bidi="ar-SA"/>
        </w:rPr>
        <w:t>Mah</w:t>
      </w:r>
      <w:proofErr w:type="spellEnd"/>
      <w:r w:rsidRPr="00290CAA">
        <w:rPr>
          <w:rFonts w:ascii="ff3" w:eastAsia="Times New Roman" w:hAnsi="ff3" w:cs="Times New Roman"/>
          <w:color w:val="231F20"/>
          <w:spacing w:val="-39"/>
          <w:sz w:val="54"/>
          <w:szCs w:val="54"/>
          <w:lang w:val="en-GB" w:bidi="ar-SA"/>
        </w:rPr>
        <w:t xml:space="preserve"> d </w:t>
      </w:r>
      <w:proofErr w:type="spellStart"/>
      <w:r w:rsidRPr="00290CAA">
        <w:rPr>
          <w:rFonts w:ascii="ff3" w:eastAsia="Times New Roman" w:hAnsi="ff3" w:cs="Times New Roman"/>
          <w:color w:val="231F20"/>
          <w:spacing w:val="-39"/>
          <w:sz w:val="54"/>
          <w:szCs w:val="54"/>
          <w:lang w:val="en-GB" w:bidi="ar-SA"/>
        </w:rPr>
        <w:t>i</w:t>
      </w:r>
      <w:proofErr w:type="spellEnd"/>
      <w:r w:rsidRPr="00290CAA">
        <w:rPr>
          <w:rFonts w:ascii="ff3" w:eastAsia="Times New Roman" w:hAnsi="ff3" w:cs="Times New Roman"/>
          <w:color w:val="231F20"/>
          <w:spacing w:val="-39"/>
          <w:sz w:val="54"/>
          <w:szCs w:val="54"/>
          <w:lang w:val="en-GB" w:bidi="ar-SA"/>
        </w:rPr>
        <w:t xml:space="preserve">  OA,  </w:t>
      </w:r>
      <w:proofErr w:type="spellStart"/>
      <w:r w:rsidRPr="00290CAA">
        <w:rPr>
          <w:rFonts w:ascii="ff3" w:eastAsia="Times New Roman" w:hAnsi="ff3" w:cs="Times New Roman"/>
          <w:color w:val="231F20"/>
          <w:spacing w:val="-39"/>
          <w:sz w:val="54"/>
          <w:szCs w:val="54"/>
          <w:lang w:val="en-GB" w:bidi="ar-SA"/>
        </w:rPr>
        <w:t>Sead</w:t>
      </w:r>
      <w:proofErr w:type="spellEnd"/>
      <w:r w:rsidRPr="00290CAA">
        <w:rPr>
          <w:rFonts w:ascii="ff3" w:eastAsia="Times New Roman" w:hAnsi="ff3" w:cs="Times New Roman"/>
          <w:color w:val="231F20"/>
          <w:spacing w:val="-39"/>
          <w:sz w:val="54"/>
          <w:szCs w:val="54"/>
          <w:lang w:val="en-GB" w:bidi="ar-SA"/>
        </w:rPr>
        <w:t xml:space="preserve"> FF, Ha m a d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 xml:space="preserve">DA, </w:t>
      </w:r>
      <w:proofErr w:type="spellStart"/>
      <w:r w:rsidRPr="00290CAA">
        <w:rPr>
          <w:rFonts w:ascii="ff3" w:eastAsia="Times New Roman" w:hAnsi="ff3" w:cs="Times New Roman"/>
          <w:color w:val="231F20"/>
          <w:sz w:val="54"/>
          <w:szCs w:val="54"/>
          <w:lang w:val="en-GB" w:bidi="ar-SA"/>
        </w:rPr>
        <w:t>Adhab</w:t>
      </w:r>
      <w:proofErr w:type="spellEnd"/>
      <w:r w:rsidRPr="00290CAA">
        <w:rPr>
          <w:rFonts w:ascii="ff3" w:eastAsia="Times New Roman" w:hAnsi="ff3" w:cs="Times New Roman"/>
          <w:color w:val="231F20"/>
          <w:sz w:val="54"/>
          <w:szCs w:val="54"/>
          <w:lang w:val="en-GB" w:bidi="ar-SA"/>
        </w:rPr>
        <w:t xml:space="preserve"> AH. Study on Essential Oils having Antimicrobial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z w:val="54"/>
          <w:szCs w:val="54"/>
          <w:lang w:val="en-GB" w:bidi="ar-SA"/>
        </w:rPr>
      </w:pPr>
      <w:r w:rsidRPr="00290CAA">
        <w:rPr>
          <w:rFonts w:ascii="ff2" w:eastAsia="Times New Roman" w:hAnsi="ff2" w:cs="Times New Roman"/>
          <w:color w:val="231F20"/>
          <w:sz w:val="54"/>
          <w:szCs w:val="54"/>
          <w:lang w:val="en-GB" w:bidi="ar-SA"/>
        </w:rPr>
        <w:t xml:space="preserve">Activity </w:t>
      </w:r>
      <w:proofErr w:type="gramStart"/>
      <w:r w:rsidRPr="00290CAA">
        <w:rPr>
          <w:rFonts w:ascii="ff2" w:eastAsia="Times New Roman" w:hAnsi="ff2" w:cs="Times New Roman"/>
          <w:color w:val="231F20"/>
          <w:sz w:val="54"/>
          <w:szCs w:val="54"/>
          <w:lang w:val="en-GB" w:bidi="ar-SA"/>
        </w:rPr>
        <w:t>Against</w:t>
      </w:r>
      <w:proofErr w:type="gramEnd"/>
      <w:r w:rsidRPr="00290CAA">
        <w:rPr>
          <w:rFonts w:ascii="ff2" w:eastAsia="Times New Roman" w:hAnsi="ff2" w:cs="Times New Roman"/>
          <w:color w:val="231F20"/>
          <w:sz w:val="54"/>
          <w:szCs w:val="54"/>
          <w:lang w:val="en-GB" w:bidi="ar-SA"/>
        </w:rPr>
        <w:t xml:space="preserve"> </w:t>
      </w:r>
      <w:r w:rsidRPr="00290CAA">
        <w:rPr>
          <w:rFonts w:ascii="ff4" w:eastAsia="Times New Roman" w:hAnsi="ff4" w:cs="Times New Roman"/>
          <w:color w:val="231F20"/>
          <w:spacing w:val="9"/>
          <w:sz w:val="54"/>
          <w:szCs w:val="54"/>
          <w:lang w:val="en-GB" w:bidi="ar-SA"/>
        </w:rPr>
        <w:t xml:space="preserve">Staphylococcus </w:t>
      </w:r>
      <w:proofErr w:type="spellStart"/>
      <w:r w:rsidRPr="00290CAA">
        <w:rPr>
          <w:rFonts w:ascii="ff4" w:eastAsia="Times New Roman" w:hAnsi="ff4" w:cs="Times New Roman"/>
          <w:color w:val="231F20"/>
          <w:spacing w:val="9"/>
          <w:sz w:val="54"/>
          <w:szCs w:val="54"/>
          <w:lang w:val="en-GB" w:bidi="ar-SA"/>
        </w:rPr>
        <w:t>aureus</w:t>
      </w:r>
      <w:proofErr w:type="spellEnd"/>
      <w:r w:rsidRPr="00290CAA">
        <w:rPr>
          <w:rFonts w:ascii="ff2" w:eastAsia="Times New Roman" w:hAnsi="ff2" w:cs="Times New Roman"/>
          <w:color w:val="231F20"/>
          <w:spacing w:val="3"/>
          <w:sz w:val="54"/>
          <w:szCs w:val="54"/>
          <w:lang w:val="en-GB" w:bidi="ar-SA"/>
        </w:rPr>
        <w:t xml:space="preserve"> and </w:t>
      </w:r>
      <w:r w:rsidRPr="00290CAA">
        <w:rPr>
          <w:rFonts w:ascii="ff4" w:eastAsia="Times New Roman" w:hAnsi="ff4" w:cs="Times New Roman"/>
          <w:color w:val="231F20"/>
          <w:spacing w:val="9"/>
          <w:sz w:val="54"/>
          <w:szCs w:val="54"/>
          <w:lang w:val="en-GB" w:bidi="ar-SA"/>
        </w:rPr>
        <w:t xml:space="preserve">Staphylococcus </w:t>
      </w:r>
    </w:p>
    <w:p w:rsidR="00290CAA" w:rsidRPr="00290CAA" w:rsidRDefault="00290CAA" w:rsidP="00290CAA">
      <w:pPr>
        <w:shd w:val="clear" w:color="auto" w:fill="FFFFFF"/>
        <w:spacing w:after="0" w:line="0" w:lineRule="auto"/>
        <w:divId w:val="89814587"/>
        <w:rPr>
          <w:rFonts w:ascii="ff4" w:eastAsia="Times New Roman" w:hAnsi="ff4" w:cs="Times New Roman"/>
          <w:color w:val="231F20"/>
          <w:spacing w:val="6"/>
          <w:sz w:val="54"/>
          <w:szCs w:val="54"/>
          <w:lang w:val="en-GB" w:bidi="ar-SA"/>
        </w:rPr>
      </w:pPr>
      <w:proofErr w:type="spellStart"/>
      <w:proofErr w:type="gramStart"/>
      <w:r w:rsidRPr="00290CAA">
        <w:rPr>
          <w:rFonts w:ascii="ff4" w:eastAsia="Times New Roman" w:hAnsi="ff4" w:cs="Times New Roman"/>
          <w:color w:val="231F20"/>
          <w:spacing w:val="6"/>
          <w:sz w:val="54"/>
          <w:szCs w:val="54"/>
          <w:lang w:val="en-GB" w:bidi="ar-SA"/>
        </w:rPr>
        <w:t>epidermidis</w:t>
      </w:r>
      <w:proofErr w:type="spellEnd"/>
      <w:proofErr w:type="gramEnd"/>
      <w:r w:rsidRPr="00290CAA">
        <w:rPr>
          <w:rFonts w:ascii="ff3" w:eastAsia="Times New Roman" w:hAnsi="ff3" w:cs="Times New Roman"/>
          <w:color w:val="231F20"/>
          <w:sz w:val="54"/>
          <w:szCs w:val="54"/>
          <w:lang w:val="en-GB" w:bidi="ar-SA"/>
        </w:rPr>
        <w:t xml:space="preserve"> Isolated </w:t>
      </w:r>
      <w:proofErr w:type="spellStart"/>
      <w:r w:rsidRPr="00290CAA">
        <w:rPr>
          <w:rFonts w:ascii="ff3" w:eastAsia="Times New Roman" w:hAnsi="ff3" w:cs="Times New Roman"/>
          <w:color w:val="231F20"/>
          <w:sz w:val="54"/>
          <w:szCs w:val="54"/>
          <w:lang w:val="en-GB" w:bidi="ar-SA"/>
        </w:rPr>
        <w:t>f rom</w:t>
      </w:r>
      <w:proofErr w:type="spellEnd"/>
      <w:r w:rsidRPr="00290CAA">
        <w:rPr>
          <w:rFonts w:ascii="ff3" w:eastAsia="Times New Roman" w:hAnsi="ff3" w:cs="Times New Roman"/>
          <w:color w:val="231F20"/>
          <w:sz w:val="54"/>
          <w:szCs w:val="54"/>
          <w:lang w:val="en-GB" w:bidi="ar-SA"/>
        </w:rPr>
        <w:t xml:space="preserve"> Oral Cavity  Infection. Inter national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 xml:space="preserve">Journal </w:t>
      </w:r>
      <w:proofErr w:type="gramStart"/>
      <w:r w:rsidRPr="00290CAA">
        <w:rPr>
          <w:rFonts w:ascii="ff3" w:eastAsia="Times New Roman" w:hAnsi="ff3" w:cs="Times New Roman"/>
          <w:color w:val="231F20"/>
          <w:sz w:val="54"/>
          <w:szCs w:val="54"/>
          <w:lang w:val="en-GB" w:bidi="ar-SA"/>
        </w:rPr>
        <w:t>of  Pharmaceutical</w:t>
      </w:r>
      <w:proofErr w:type="gramEnd"/>
      <w:r w:rsidRPr="00290CAA">
        <w:rPr>
          <w:rFonts w:ascii="ff3" w:eastAsia="Times New Roman" w:hAnsi="ff3" w:cs="Times New Roman"/>
          <w:color w:val="231F20"/>
          <w:sz w:val="54"/>
          <w:szCs w:val="54"/>
          <w:lang w:val="en-GB" w:bidi="ar-SA"/>
        </w:rPr>
        <w:t xml:space="preserve"> Quality Assurance. 2022</w:t>
      </w:r>
      <w:proofErr w:type="gramStart"/>
      <w:r w:rsidRPr="00290CAA">
        <w:rPr>
          <w:rFonts w:ascii="ff3" w:eastAsia="Times New Roman" w:hAnsi="ff3" w:cs="Times New Roman"/>
          <w:color w:val="231F20"/>
          <w:sz w:val="54"/>
          <w:szCs w:val="54"/>
          <w:lang w:val="en-GB" w:bidi="ar-SA"/>
        </w:rPr>
        <w:t>;13</w:t>
      </w:r>
      <w:proofErr w:type="gramEnd"/>
      <w:r w:rsidRPr="00290CAA">
        <w:rPr>
          <w:rFonts w:ascii="ff3" w:eastAsia="Times New Roman" w:hAnsi="ff3" w:cs="Times New Roman"/>
          <w:color w:val="231F20"/>
          <w:sz w:val="54"/>
          <w:szCs w:val="54"/>
          <w:lang w:val="en-GB" w:bidi="ar-SA"/>
        </w:rPr>
        <w:t>(2):178-</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31"/>
          <w:sz w:val="54"/>
          <w:szCs w:val="54"/>
          <w:lang w:val="en-GB" w:bidi="ar-SA"/>
        </w:rPr>
      </w:pPr>
      <w:r w:rsidRPr="00290CAA">
        <w:rPr>
          <w:rFonts w:ascii="ff3" w:eastAsia="Times New Roman" w:hAnsi="ff3" w:cs="Times New Roman"/>
          <w:color w:val="231F20"/>
          <w:spacing w:val="-31"/>
          <w:sz w:val="54"/>
          <w:szCs w:val="54"/>
          <w:lang w:val="en-GB" w:bidi="ar-SA"/>
        </w:rPr>
        <w:t>181.</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39"/>
          <w:sz w:val="54"/>
          <w:szCs w:val="54"/>
          <w:lang w:val="en-GB" w:bidi="ar-SA"/>
        </w:rPr>
      </w:pPr>
      <w:r w:rsidRPr="00290CAA">
        <w:rPr>
          <w:rFonts w:ascii="ff2" w:eastAsia="Times New Roman" w:hAnsi="ff2" w:cs="Times New Roman"/>
          <w:color w:val="231F20"/>
          <w:spacing w:val="-39"/>
          <w:sz w:val="54"/>
          <w:szCs w:val="54"/>
          <w:lang w:val="en-GB" w:bidi="ar-SA"/>
        </w:rPr>
        <w:t xml:space="preserve">11.  </w:t>
      </w:r>
      <w:proofErr w:type="spellStart"/>
      <w:proofErr w:type="gramStart"/>
      <w:r w:rsidRPr="00290CAA">
        <w:rPr>
          <w:rFonts w:ascii="ff3" w:eastAsia="Times New Roman" w:hAnsi="ff3" w:cs="Times New Roman"/>
          <w:color w:val="231F20"/>
          <w:spacing w:val="1"/>
          <w:sz w:val="54"/>
          <w:szCs w:val="54"/>
          <w:lang w:val="en-GB" w:bidi="ar-SA"/>
        </w:rPr>
        <w:t>Chundran</w:t>
      </w:r>
      <w:proofErr w:type="spellEnd"/>
      <w:r w:rsidRPr="00290CAA">
        <w:rPr>
          <w:rFonts w:ascii="ff3" w:eastAsia="Times New Roman" w:hAnsi="ff3" w:cs="Times New Roman"/>
          <w:color w:val="231F20"/>
          <w:spacing w:val="1"/>
          <w:sz w:val="54"/>
          <w:szCs w:val="54"/>
          <w:lang w:val="en-GB" w:bidi="ar-SA"/>
        </w:rPr>
        <w:t xml:space="preserve">  NK</w:t>
      </w:r>
      <w:proofErr w:type="gramEnd"/>
      <w:r w:rsidRPr="00290CAA">
        <w:rPr>
          <w:rFonts w:ascii="ff3" w:eastAsia="Times New Roman" w:hAnsi="ff3" w:cs="Times New Roman"/>
          <w:color w:val="231F20"/>
          <w:spacing w:val="1"/>
          <w:sz w:val="54"/>
          <w:szCs w:val="54"/>
          <w:lang w:val="en-GB" w:bidi="ar-SA"/>
        </w:rPr>
        <w:t xml:space="preserve">,  </w:t>
      </w:r>
      <w:proofErr w:type="spellStart"/>
      <w:r w:rsidRPr="00290CAA">
        <w:rPr>
          <w:rFonts w:ascii="ff3" w:eastAsia="Times New Roman" w:hAnsi="ff3" w:cs="Times New Roman"/>
          <w:color w:val="231F20"/>
          <w:spacing w:val="1"/>
          <w:sz w:val="54"/>
          <w:szCs w:val="54"/>
          <w:lang w:val="en-GB" w:bidi="ar-SA"/>
        </w:rPr>
        <w:t>Husen</w:t>
      </w:r>
      <w:proofErr w:type="spellEnd"/>
      <w:r w:rsidRPr="00290CAA">
        <w:rPr>
          <w:rFonts w:ascii="ff3" w:eastAsia="Times New Roman" w:hAnsi="ff3" w:cs="Times New Roman"/>
          <w:color w:val="231F20"/>
          <w:spacing w:val="1"/>
          <w:sz w:val="54"/>
          <w:szCs w:val="54"/>
          <w:lang w:val="en-GB" w:bidi="ar-SA"/>
        </w:rPr>
        <w:t xml:space="preserve">  IR,  </w:t>
      </w:r>
      <w:proofErr w:type="spellStart"/>
      <w:r w:rsidRPr="00290CAA">
        <w:rPr>
          <w:rFonts w:ascii="ff3" w:eastAsia="Times New Roman" w:hAnsi="ff3" w:cs="Times New Roman"/>
          <w:color w:val="231F20"/>
          <w:spacing w:val="1"/>
          <w:sz w:val="54"/>
          <w:szCs w:val="54"/>
          <w:lang w:val="en-GB" w:bidi="ar-SA"/>
        </w:rPr>
        <w:t>Rubianti</w:t>
      </w:r>
      <w:proofErr w:type="spellEnd"/>
      <w:r w:rsidRPr="00290CAA">
        <w:rPr>
          <w:rFonts w:ascii="ff3" w:eastAsia="Times New Roman" w:hAnsi="ff3" w:cs="Times New Roman"/>
          <w:color w:val="231F20"/>
          <w:spacing w:val="1"/>
          <w:sz w:val="54"/>
          <w:szCs w:val="54"/>
          <w:lang w:val="en-GB" w:bidi="ar-SA"/>
        </w:rPr>
        <w:t xml:space="preserve">  I.  </w:t>
      </w:r>
      <w:proofErr w:type="spellStart"/>
      <w:r w:rsidRPr="00290CAA">
        <w:rPr>
          <w:rFonts w:ascii="ff3" w:eastAsia="Times New Roman" w:hAnsi="ff3" w:cs="Times New Roman"/>
          <w:color w:val="231F20"/>
          <w:spacing w:val="1"/>
          <w:sz w:val="54"/>
          <w:szCs w:val="54"/>
          <w:lang w:val="en-GB" w:bidi="ar-SA"/>
        </w:rPr>
        <w:t>E</w:t>
      </w:r>
      <w:proofErr w:type="gramStart"/>
      <w:r w:rsidRPr="00290CAA">
        <w:rPr>
          <w:rFonts w:ascii="ff3" w:eastAsia="Times New Roman" w:hAnsi="ff3" w:cs="Times New Roman"/>
          <w:color w:val="231F20"/>
          <w:spacing w:val="1"/>
          <w:sz w:val="54"/>
          <w:szCs w:val="54"/>
          <w:lang w:val="en-GB" w:bidi="ar-SA"/>
        </w:rPr>
        <w:t>ect</w:t>
      </w:r>
      <w:proofErr w:type="spellEnd"/>
      <w:r w:rsidRPr="00290CAA">
        <w:rPr>
          <w:rFonts w:ascii="ff3" w:eastAsia="Times New Roman" w:hAnsi="ff3" w:cs="Times New Roman"/>
          <w:color w:val="231F20"/>
          <w:spacing w:val="1"/>
          <w:sz w:val="54"/>
          <w:szCs w:val="54"/>
          <w:lang w:val="en-GB" w:bidi="ar-SA"/>
        </w:rPr>
        <w:t xml:space="preserve">  of</w:t>
      </w:r>
      <w:proofErr w:type="gramEnd"/>
      <w:r w:rsidRPr="00290CAA">
        <w:rPr>
          <w:rFonts w:ascii="ff3" w:eastAsia="Times New Roman" w:hAnsi="ff3" w:cs="Times New Roman"/>
          <w:color w:val="231F20"/>
          <w:spacing w:val="1"/>
          <w:sz w:val="54"/>
          <w:szCs w:val="54"/>
          <w:lang w:val="en-GB" w:bidi="ar-SA"/>
        </w:rPr>
        <w:t xml:space="preserve">  </w:t>
      </w:r>
      <w:proofErr w:type="spellStart"/>
      <w:r w:rsidRPr="00290CAA">
        <w:rPr>
          <w:rFonts w:ascii="ff3" w:eastAsia="Times New Roman" w:hAnsi="ff3" w:cs="Times New Roman"/>
          <w:color w:val="231F20"/>
          <w:spacing w:val="1"/>
          <w:sz w:val="54"/>
          <w:szCs w:val="54"/>
          <w:lang w:val="en-GB" w:bidi="ar-SA"/>
        </w:rPr>
        <w:t>Neem</w:t>
      </w:r>
      <w:proofErr w:type="spellEnd"/>
      <w:r w:rsidRPr="00290CAA">
        <w:rPr>
          <w:rFonts w:ascii="ff3" w:eastAsia="Times New Roman" w:hAnsi="ff3" w:cs="Times New Roman"/>
          <w:color w:val="231F20"/>
          <w:spacing w:val="1"/>
          <w:sz w:val="54"/>
          <w:szCs w:val="54"/>
          <w:lang w:val="en-GB" w:bidi="ar-SA"/>
        </w:rPr>
        <w:t xml:space="preserve">  Leaves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34"/>
          <w:sz w:val="54"/>
          <w:szCs w:val="54"/>
          <w:lang w:val="en-GB" w:bidi="ar-SA"/>
        </w:rPr>
      </w:pPr>
      <w:r w:rsidRPr="00290CAA">
        <w:rPr>
          <w:rFonts w:ascii="ff2" w:eastAsia="Times New Roman" w:hAnsi="ff2" w:cs="Times New Roman"/>
          <w:color w:val="231F20"/>
          <w:spacing w:val="34"/>
          <w:sz w:val="54"/>
          <w:szCs w:val="54"/>
          <w:lang w:val="en-GB" w:bidi="ar-SA"/>
        </w:rPr>
        <w:t>Extract (</w:t>
      </w:r>
      <w:proofErr w:type="spellStart"/>
      <w:r w:rsidRPr="00290CAA">
        <w:rPr>
          <w:rFonts w:ascii="ff4" w:eastAsia="Times New Roman" w:hAnsi="ff4" w:cs="Times New Roman"/>
          <w:color w:val="231F20"/>
          <w:spacing w:val="38"/>
          <w:sz w:val="54"/>
          <w:szCs w:val="54"/>
          <w:lang w:val="en-GB" w:bidi="ar-SA"/>
        </w:rPr>
        <w:t>Azadirachta</w:t>
      </w:r>
      <w:proofErr w:type="spellEnd"/>
      <w:r w:rsidRPr="00290CAA">
        <w:rPr>
          <w:rFonts w:ascii="ff4" w:eastAsia="Times New Roman" w:hAnsi="ff4" w:cs="Times New Roman"/>
          <w:color w:val="231F20"/>
          <w:spacing w:val="38"/>
          <w:sz w:val="54"/>
          <w:szCs w:val="54"/>
          <w:lang w:val="en-GB" w:bidi="ar-SA"/>
        </w:rPr>
        <w:t xml:space="preserve"> </w:t>
      </w:r>
      <w:proofErr w:type="spellStart"/>
      <w:r w:rsidRPr="00290CAA">
        <w:rPr>
          <w:rFonts w:ascii="ff4" w:eastAsia="Times New Roman" w:hAnsi="ff4" w:cs="Times New Roman"/>
          <w:color w:val="231F20"/>
          <w:spacing w:val="38"/>
          <w:sz w:val="54"/>
          <w:szCs w:val="54"/>
          <w:lang w:val="en-GB" w:bidi="ar-SA"/>
        </w:rPr>
        <w:t>indica</w:t>
      </w:r>
      <w:proofErr w:type="spellEnd"/>
      <w:r w:rsidRPr="00290CAA">
        <w:rPr>
          <w:rFonts w:ascii="ff2" w:eastAsia="Times New Roman" w:hAnsi="ff2" w:cs="Times New Roman"/>
          <w:color w:val="231F20"/>
          <w:spacing w:val="34"/>
          <w:sz w:val="54"/>
          <w:szCs w:val="54"/>
          <w:lang w:val="en-GB" w:bidi="ar-SA"/>
        </w:rPr>
        <w:t xml:space="preserve">) on Wound Healing. </w:t>
      </w:r>
      <w:proofErr w:type="spellStart"/>
      <w:proofErr w:type="gramStart"/>
      <w:r w:rsidRPr="00290CAA">
        <w:rPr>
          <w:rFonts w:ascii="ff2" w:eastAsia="Times New Roman" w:hAnsi="ff2" w:cs="Times New Roman"/>
          <w:color w:val="231F20"/>
          <w:spacing w:val="34"/>
          <w:sz w:val="54"/>
          <w:szCs w:val="54"/>
          <w:lang w:val="en-GB" w:bidi="ar-SA"/>
        </w:rPr>
        <w:t>amj</w:t>
      </w:r>
      <w:proofErr w:type="spellEnd"/>
      <w:proofErr w:type="gramEnd"/>
      <w:r w:rsidRPr="00290CAA">
        <w:rPr>
          <w:rFonts w:ascii="ff2" w:eastAsia="Times New Roman" w:hAnsi="ff2" w:cs="Times New Roman"/>
          <w:color w:val="231F20"/>
          <w:spacing w:val="34"/>
          <w:sz w:val="54"/>
          <w:szCs w:val="54"/>
          <w:lang w:val="en-GB" w:bidi="ar-SA"/>
        </w:rPr>
        <w:t xml:space="preserve">.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20"/>
          <w:sz w:val="54"/>
          <w:szCs w:val="54"/>
          <w:lang w:val="en-GB" w:bidi="ar-SA"/>
        </w:rPr>
      </w:pPr>
      <w:r w:rsidRPr="00290CAA">
        <w:rPr>
          <w:rFonts w:ascii="ff3" w:eastAsia="Times New Roman" w:hAnsi="ff3" w:cs="Times New Roman"/>
          <w:color w:val="231F20"/>
          <w:spacing w:val="-20"/>
          <w:sz w:val="54"/>
          <w:szCs w:val="54"/>
          <w:lang w:val="en-GB" w:bidi="ar-SA"/>
        </w:rPr>
        <w:t>2015</w:t>
      </w:r>
      <w:proofErr w:type="gramStart"/>
      <w:r w:rsidRPr="00290CAA">
        <w:rPr>
          <w:rFonts w:ascii="ff3" w:eastAsia="Times New Roman" w:hAnsi="ff3" w:cs="Times New Roman"/>
          <w:color w:val="231F20"/>
          <w:spacing w:val="-20"/>
          <w:sz w:val="54"/>
          <w:szCs w:val="54"/>
          <w:lang w:val="en-GB" w:bidi="ar-SA"/>
        </w:rPr>
        <w:t>;2</w:t>
      </w:r>
      <w:proofErr w:type="gramEnd"/>
      <w:r w:rsidRPr="00290CAA">
        <w:rPr>
          <w:rFonts w:ascii="ff3" w:eastAsia="Times New Roman" w:hAnsi="ff3" w:cs="Times New Roman"/>
          <w:color w:val="231F20"/>
          <w:spacing w:val="-20"/>
          <w:sz w:val="54"/>
          <w:szCs w:val="54"/>
          <w:lang w:val="en-GB" w:bidi="ar-SA"/>
        </w:rPr>
        <w:t>(2):199 -203.</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11"/>
          <w:sz w:val="54"/>
          <w:szCs w:val="54"/>
          <w:lang w:val="en-GB" w:bidi="ar-SA"/>
        </w:rPr>
      </w:pPr>
      <w:r w:rsidRPr="00290CAA">
        <w:rPr>
          <w:rFonts w:ascii="ff3" w:eastAsia="Times New Roman" w:hAnsi="ff3" w:cs="Times New Roman"/>
          <w:color w:val="231F20"/>
          <w:spacing w:val="-11"/>
          <w:sz w:val="54"/>
          <w:szCs w:val="54"/>
          <w:lang w:val="en-GB" w:bidi="ar-SA"/>
        </w:rPr>
        <w:t xml:space="preserve">12.  </w:t>
      </w:r>
      <w:proofErr w:type="spellStart"/>
      <w:r w:rsidRPr="00290CAA">
        <w:rPr>
          <w:rFonts w:ascii="ff2" w:eastAsia="Times New Roman" w:hAnsi="ff2" w:cs="Times New Roman"/>
          <w:color w:val="231F20"/>
          <w:sz w:val="54"/>
          <w:szCs w:val="54"/>
          <w:lang w:val="en-GB" w:bidi="ar-SA"/>
        </w:rPr>
        <w:t>Ikpe</w:t>
      </w:r>
      <w:proofErr w:type="spellEnd"/>
      <w:r w:rsidRPr="00290CAA">
        <w:rPr>
          <w:rFonts w:ascii="ff2" w:eastAsia="Times New Roman" w:hAnsi="ff2" w:cs="Times New Roman"/>
          <w:color w:val="231F20"/>
          <w:sz w:val="54"/>
          <w:szCs w:val="54"/>
          <w:lang w:val="en-GB" w:bidi="ar-SA"/>
        </w:rPr>
        <w:t xml:space="preserve"> V, </w:t>
      </w:r>
      <w:proofErr w:type="spellStart"/>
      <w:r w:rsidRPr="00290CAA">
        <w:rPr>
          <w:rFonts w:ascii="ff2" w:eastAsia="Times New Roman" w:hAnsi="ff2" w:cs="Times New Roman"/>
          <w:color w:val="231F20"/>
          <w:sz w:val="54"/>
          <w:szCs w:val="54"/>
          <w:lang w:val="en-GB" w:bidi="ar-SA"/>
        </w:rPr>
        <w:t>Eze</w:t>
      </w:r>
      <w:proofErr w:type="spellEnd"/>
      <w:r w:rsidRPr="00290CAA">
        <w:rPr>
          <w:rFonts w:ascii="ff2" w:eastAsia="Times New Roman" w:hAnsi="ff2" w:cs="Times New Roman"/>
          <w:color w:val="231F20"/>
          <w:sz w:val="54"/>
          <w:szCs w:val="54"/>
          <w:lang w:val="en-GB" w:bidi="ar-SA"/>
        </w:rPr>
        <w:t xml:space="preserve"> C, </w:t>
      </w:r>
      <w:proofErr w:type="spellStart"/>
      <w:r w:rsidRPr="00290CAA">
        <w:rPr>
          <w:rFonts w:ascii="ff2" w:eastAsia="Times New Roman" w:hAnsi="ff2" w:cs="Times New Roman"/>
          <w:color w:val="231F20"/>
          <w:sz w:val="54"/>
          <w:szCs w:val="54"/>
          <w:lang w:val="en-GB" w:bidi="ar-SA"/>
        </w:rPr>
        <w:t>Mbaoji</w:t>
      </w:r>
      <w:proofErr w:type="spellEnd"/>
      <w:r w:rsidRPr="00290CAA">
        <w:rPr>
          <w:rFonts w:ascii="ff2" w:eastAsia="Times New Roman" w:hAnsi="ff2" w:cs="Times New Roman"/>
          <w:color w:val="231F20"/>
          <w:sz w:val="54"/>
          <w:szCs w:val="54"/>
          <w:lang w:val="en-GB" w:bidi="ar-SA"/>
        </w:rPr>
        <w:t xml:space="preserve"> P, Joshua P. Phytochemical analysis and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proofErr w:type="gramStart"/>
      <w:r w:rsidRPr="00290CAA">
        <w:rPr>
          <w:rFonts w:ascii="ff3" w:eastAsia="Times New Roman" w:hAnsi="ff3" w:cs="Times New Roman"/>
          <w:color w:val="231F20"/>
          <w:sz w:val="54"/>
          <w:szCs w:val="54"/>
          <w:lang w:val="en-GB" w:bidi="ar-SA"/>
        </w:rPr>
        <w:t>antifungal  activity</w:t>
      </w:r>
      <w:proofErr w:type="gramEnd"/>
      <w:r w:rsidRPr="00290CAA">
        <w:rPr>
          <w:rFonts w:ascii="ff3" w:eastAsia="Times New Roman" w:hAnsi="ff3" w:cs="Times New Roman"/>
          <w:color w:val="231F20"/>
          <w:sz w:val="54"/>
          <w:szCs w:val="54"/>
          <w:lang w:val="en-GB" w:bidi="ar-SA"/>
        </w:rPr>
        <w:t xml:space="preserve"> of aloe  </w:t>
      </w:r>
      <w:proofErr w:type="spellStart"/>
      <w:r w:rsidRPr="00290CAA">
        <w:rPr>
          <w:rFonts w:ascii="ff3" w:eastAsia="Times New Roman" w:hAnsi="ff3" w:cs="Times New Roman"/>
          <w:color w:val="231F20"/>
          <w:sz w:val="54"/>
          <w:szCs w:val="54"/>
          <w:lang w:val="en-GB" w:bidi="ar-SA"/>
        </w:rPr>
        <w:t>vera</w:t>
      </w:r>
      <w:proofErr w:type="spellEnd"/>
      <w:r w:rsidRPr="00290CAA">
        <w:rPr>
          <w:rFonts w:ascii="ff3" w:eastAsia="Times New Roman" w:hAnsi="ff3" w:cs="Times New Roman"/>
          <w:color w:val="231F20"/>
          <w:sz w:val="54"/>
          <w:szCs w:val="54"/>
          <w:lang w:val="en-GB" w:bidi="ar-SA"/>
        </w:rPr>
        <w:t xml:space="preserve">  leaves.  Bio-Research. 2019 Jul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24"/>
          <w:sz w:val="54"/>
          <w:szCs w:val="54"/>
          <w:lang w:val="en-GB" w:bidi="ar-SA"/>
        </w:rPr>
      </w:pPr>
      <w:r w:rsidRPr="00290CAA">
        <w:rPr>
          <w:rFonts w:ascii="ff3" w:eastAsia="Times New Roman" w:hAnsi="ff3" w:cs="Times New Roman"/>
          <w:color w:val="231F20"/>
          <w:spacing w:val="-24"/>
          <w:sz w:val="54"/>
          <w:szCs w:val="54"/>
          <w:lang w:val="en-GB" w:bidi="ar-SA"/>
        </w:rPr>
        <w:t>19</w:t>
      </w:r>
      <w:proofErr w:type="gramStart"/>
      <w:r w:rsidRPr="00290CAA">
        <w:rPr>
          <w:rFonts w:ascii="ff3" w:eastAsia="Times New Roman" w:hAnsi="ff3" w:cs="Times New Roman"/>
          <w:color w:val="231F20"/>
          <w:spacing w:val="-24"/>
          <w:sz w:val="54"/>
          <w:szCs w:val="54"/>
          <w:lang w:val="en-GB" w:bidi="ar-SA"/>
        </w:rPr>
        <w:t>;15</w:t>
      </w:r>
      <w:proofErr w:type="gramEnd"/>
      <w:r w:rsidRPr="00290CAA">
        <w:rPr>
          <w:rFonts w:ascii="ff3" w:eastAsia="Times New Roman" w:hAnsi="ff3" w:cs="Times New Roman"/>
          <w:color w:val="231F20"/>
          <w:spacing w:val="-24"/>
          <w:sz w:val="54"/>
          <w:szCs w:val="54"/>
          <w:lang w:val="en-GB" w:bidi="ar-SA"/>
        </w:rPr>
        <w:t>(1): 974.</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17"/>
          <w:sz w:val="54"/>
          <w:szCs w:val="54"/>
          <w:lang w:val="en-GB" w:bidi="ar-SA"/>
        </w:rPr>
      </w:pPr>
      <w:r w:rsidRPr="00290CAA">
        <w:rPr>
          <w:rFonts w:ascii="ff2" w:eastAsia="Times New Roman" w:hAnsi="ff2" w:cs="Times New Roman"/>
          <w:color w:val="231F20"/>
          <w:spacing w:val="-17"/>
          <w:sz w:val="54"/>
          <w:szCs w:val="54"/>
          <w:lang w:val="en-GB" w:bidi="ar-SA"/>
        </w:rPr>
        <w:t xml:space="preserve">13.  </w:t>
      </w:r>
      <w:proofErr w:type="spellStart"/>
      <w:proofErr w:type="gramStart"/>
      <w:r w:rsidRPr="00290CAA">
        <w:rPr>
          <w:rFonts w:ascii="ff3" w:eastAsia="Times New Roman" w:hAnsi="ff3" w:cs="Times New Roman"/>
          <w:color w:val="231F20"/>
          <w:sz w:val="54"/>
          <w:szCs w:val="54"/>
          <w:lang w:val="en-GB" w:bidi="ar-SA"/>
        </w:rPr>
        <w:t>Saniasiay</w:t>
      </w:r>
      <w:proofErr w:type="spellEnd"/>
      <w:r w:rsidRPr="00290CAA">
        <w:rPr>
          <w:rFonts w:ascii="ff3" w:eastAsia="Times New Roman" w:hAnsi="ff3" w:cs="Times New Roman"/>
          <w:color w:val="231F20"/>
          <w:sz w:val="54"/>
          <w:szCs w:val="54"/>
          <w:lang w:val="en-GB" w:bidi="ar-SA"/>
        </w:rPr>
        <w:t xml:space="preserve">  J</w:t>
      </w:r>
      <w:proofErr w:type="gramEnd"/>
      <w:r w:rsidRPr="00290CAA">
        <w:rPr>
          <w:rFonts w:ascii="ff3" w:eastAsia="Times New Roman" w:hAnsi="ff3" w:cs="Times New Roman"/>
          <w:color w:val="231F20"/>
          <w:sz w:val="54"/>
          <w:szCs w:val="54"/>
          <w:lang w:val="en-GB" w:bidi="ar-SA"/>
        </w:rPr>
        <w:t xml:space="preserve">, </w:t>
      </w:r>
      <w:proofErr w:type="spellStart"/>
      <w:r w:rsidRPr="00290CAA">
        <w:rPr>
          <w:rFonts w:ascii="ff3" w:eastAsia="Times New Roman" w:hAnsi="ff3" w:cs="Times New Roman"/>
          <w:color w:val="231F20"/>
          <w:sz w:val="54"/>
          <w:szCs w:val="54"/>
          <w:lang w:val="en-GB" w:bidi="ar-SA"/>
        </w:rPr>
        <w:t>Salim</w:t>
      </w:r>
      <w:proofErr w:type="spellEnd"/>
      <w:r w:rsidRPr="00290CAA">
        <w:rPr>
          <w:rFonts w:ascii="ff3" w:eastAsia="Times New Roman" w:hAnsi="ff3" w:cs="Times New Roman"/>
          <w:color w:val="231F20"/>
          <w:sz w:val="54"/>
          <w:szCs w:val="54"/>
          <w:lang w:val="en-GB" w:bidi="ar-SA"/>
        </w:rPr>
        <w:t xml:space="preserve"> R, </w:t>
      </w:r>
      <w:proofErr w:type="spellStart"/>
      <w:r w:rsidRPr="00290CAA">
        <w:rPr>
          <w:rFonts w:ascii="ff3" w:eastAsia="Times New Roman" w:hAnsi="ff3" w:cs="Times New Roman"/>
          <w:color w:val="231F20"/>
          <w:sz w:val="54"/>
          <w:szCs w:val="54"/>
          <w:lang w:val="en-GB" w:bidi="ar-SA"/>
        </w:rPr>
        <w:t>Mohamad</w:t>
      </w:r>
      <w:proofErr w:type="spellEnd"/>
      <w:r w:rsidRPr="00290CAA">
        <w:rPr>
          <w:rFonts w:ascii="ff3" w:eastAsia="Times New Roman" w:hAnsi="ff3" w:cs="Times New Roman"/>
          <w:color w:val="231F20"/>
          <w:sz w:val="54"/>
          <w:szCs w:val="54"/>
          <w:lang w:val="en-GB" w:bidi="ar-SA"/>
        </w:rPr>
        <w:t xml:space="preserve"> I,  </w:t>
      </w:r>
      <w:proofErr w:type="spellStart"/>
      <w:r w:rsidRPr="00290CAA">
        <w:rPr>
          <w:rFonts w:ascii="ff3" w:eastAsia="Times New Roman" w:hAnsi="ff3" w:cs="Times New Roman"/>
          <w:color w:val="231F20"/>
          <w:sz w:val="54"/>
          <w:szCs w:val="54"/>
          <w:lang w:val="en-GB" w:bidi="ar-SA"/>
        </w:rPr>
        <w:t>Harun</w:t>
      </w:r>
      <w:proofErr w:type="spellEnd"/>
      <w:r w:rsidRPr="00290CAA">
        <w:rPr>
          <w:rFonts w:ascii="ff3" w:eastAsia="Times New Roman" w:hAnsi="ff3" w:cs="Times New Roman"/>
          <w:color w:val="231F20"/>
          <w:sz w:val="54"/>
          <w:szCs w:val="54"/>
          <w:lang w:val="en-GB" w:bidi="ar-SA"/>
        </w:rPr>
        <w:t xml:space="preserve"> A. Antifungal </w:t>
      </w:r>
      <w:proofErr w:type="spellStart"/>
      <w:r w:rsidRPr="00290CAA">
        <w:rPr>
          <w:rFonts w:ascii="ff3" w:eastAsia="Times New Roman" w:hAnsi="ff3" w:cs="Times New Roman"/>
          <w:color w:val="231F20"/>
          <w:sz w:val="54"/>
          <w:szCs w:val="54"/>
          <w:lang w:val="en-GB" w:bidi="ar-SA"/>
        </w:rPr>
        <w:t>Eect</w:t>
      </w:r>
      <w:proofErr w:type="spellEnd"/>
      <w:r w:rsidRPr="00290CAA">
        <w:rPr>
          <w:rFonts w:ascii="ff3" w:eastAsia="Times New Roman" w:hAnsi="ff3" w:cs="Times New Roman"/>
          <w:color w:val="231F20"/>
          <w:sz w:val="54"/>
          <w:szCs w:val="54"/>
          <w:lang w:val="en-GB" w:bidi="ar-SA"/>
        </w:rPr>
        <w:t xml:space="preserve">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z w:val="54"/>
          <w:szCs w:val="54"/>
          <w:lang w:val="en-GB" w:bidi="ar-SA"/>
        </w:rPr>
      </w:pPr>
      <w:proofErr w:type="gramStart"/>
      <w:r w:rsidRPr="00290CAA">
        <w:rPr>
          <w:rFonts w:ascii="ff2" w:eastAsia="Times New Roman" w:hAnsi="ff2" w:cs="Times New Roman"/>
          <w:color w:val="231F20"/>
          <w:sz w:val="54"/>
          <w:szCs w:val="54"/>
          <w:lang w:val="en-GB" w:bidi="ar-SA"/>
        </w:rPr>
        <w:t>of</w:t>
      </w:r>
      <w:proofErr w:type="gramEnd"/>
      <w:r w:rsidRPr="00290CAA">
        <w:rPr>
          <w:rFonts w:ascii="ff2" w:eastAsia="Times New Roman" w:hAnsi="ff2" w:cs="Times New Roman"/>
          <w:color w:val="231F20"/>
          <w:sz w:val="54"/>
          <w:szCs w:val="54"/>
          <w:lang w:val="en-GB" w:bidi="ar-SA"/>
        </w:rPr>
        <w:t xml:space="preserve"> Malaysian </w:t>
      </w:r>
      <w:r w:rsidRPr="00290CAA">
        <w:rPr>
          <w:rFonts w:ascii="ff4" w:eastAsia="Times New Roman" w:hAnsi="ff4" w:cs="Times New Roman"/>
          <w:color w:val="231F20"/>
          <w:spacing w:val="-3"/>
          <w:sz w:val="54"/>
          <w:szCs w:val="54"/>
          <w:lang w:val="en-GB" w:bidi="ar-SA"/>
        </w:rPr>
        <w:t xml:space="preserve">Aloe </w:t>
      </w:r>
      <w:proofErr w:type="spellStart"/>
      <w:r w:rsidRPr="00290CAA">
        <w:rPr>
          <w:rFonts w:ascii="ff4" w:eastAsia="Times New Roman" w:hAnsi="ff4" w:cs="Times New Roman"/>
          <w:color w:val="231F20"/>
          <w:spacing w:val="-3"/>
          <w:sz w:val="54"/>
          <w:szCs w:val="54"/>
          <w:lang w:val="en-GB" w:bidi="ar-SA"/>
        </w:rPr>
        <w:t>vera</w:t>
      </w:r>
      <w:proofErr w:type="spellEnd"/>
      <w:r w:rsidRPr="00290CAA">
        <w:rPr>
          <w:rFonts w:ascii="ff2" w:eastAsia="Times New Roman" w:hAnsi="ff2" w:cs="Times New Roman"/>
          <w:color w:val="231F20"/>
          <w:sz w:val="54"/>
          <w:szCs w:val="54"/>
          <w:lang w:val="en-GB" w:bidi="ar-SA"/>
        </w:rPr>
        <w:t xml:space="preserve"> Leaf Extract on Selected Fungal Species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4"/>
          <w:sz w:val="54"/>
          <w:szCs w:val="54"/>
          <w:lang w:val="en-GB" w:bidi="ar-SA"/>
        </w:rPr>
      </w:pPr>
      <w:proofErr w:type="gramStart"/>
      <w:r w:rsidRPr="00290CAA">
        <w:rPr>
          <w:rFonts w:ascii="ff3" w:eastAsia="Times New Roman" w:hAnsi="ff3" w:cs="Times New Roman"/>
          <w:color w:val="231F20"/>
          <w:spacing w:val="-4"/>
          <w:sz w:val="54"/>
          <w:szCs w:val="54"/>
          <w:lang w:val="en-GB" w:bidi="ar-SA"/>
        </w:rPr>
        <w:t>of</w:t>
      </w:r>
      <w:proofErr w:type="gramEnd"/>
      <w:r w:rsidRPr="00290CAA">
        <w:rPr>
          <w:rFonts w:ascii="ff3" w:eastAsia="Times New Roman" w:hAnsi="ff3" w:cs="Times New Roman"/>
          <w:color w:val="231F20"/>
          <w:spacing w:val="-4"/>
          <w:sz w:val="54"/>
          <w:szCs w:val="54"/>
          <w:lang w:val="en-GB" w:bidi="ar-SA"/>
        </w:rPr>
        <w:t xml:space="preserve"> Pathogenic </w:t>
      </w:r>
      <w:proofErr w:type="spellStart"/>
      <w:r w:rsidRPr="00290CAA">
        <w:rPr>
          <w:rFonts w:ascii="ff3" w:eastAsia="Times New Roman" w:hAnsi="ff3" w:cs="Times New Roman"/>
          <w:color w:val="231F20"/>
          <w:spacing w:val="-4"/>
          <w:sz w:val="54"/>
          <w:szCs w:val="54"/>
          <w:lang w:val="en-GB" w:bidi="ar-SA"/>
        </w:rPr>
        <w:t>Otomycosis</w:t>
      </w:r>
      <w:proofErr w:type="spellEnd"/>
      <w:r w:rsidRPr="00290CAA">
        <w:rPr>
          <w:rFonts w:ascii="ff3" w:eastAsia="Times New Roman" w:hAnsi="ff3" w:cs="Times New Roman"/>
          <w:color w:val="231F20"/>
          <w:spacing w:val="-4"/>
          <w:sz w:val="54"/>
          <w:szCs w:val="54"/>
          <w:lang w:val="en-GB" w:bidi="ar-SA"/>
        </w:rPr>
        <w:t xml:space="preserve"> Species in </w:t>
      </w:r>
      <w:r w:rsidRPr="00290CAA">
        <w:rPr>
          <w:rFonts w:ascii="ff4" w:eastAsia="Times New Roman" w:hAnsi="ff4" w:cs="Times New Roman"/>
          <w:color w:val="231F20"/>
          <w:spacing w:val="-4"/>
          <w:sz w:val="54"/>
          <w:szCs w:val="54"/>
          <w:lang w:val="en-GB" w:bidi="ar-SA"/>
        </w:rPr>
        <w:t>In-vitro</w:t>
      </w:r>
      <w:r w:rsidRPr="00290CAA">
        <w:rPr>
          <w:rFonts w:ascii="ff2" w:eastAsia="Times New Roman" w:hAnsi="ff2" w:cs="Times New Roman"/>
          <w:color w:val="231F20"/>
          <w:sz w:val="54"/>
          <w:szCs w:val="54"/>
          <w:lang w:val="en-GB" w:bidi="ar-SA"/>
        </w:rPr>
        <w:t xml:space="preserve"> Culture Medium.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Oman Med J. 2017 Jan 4</w:t>
      </w:r>
      <w:proofErr w:type="gramStart"/>
      <w:r w:rsidRPr="00290CAA">
        <w:rPr>
          <w:rFonts w:ascii="ff3" w:eastAsia="Times New Roman" w:hAnsi="ff3" w:cs="Times New Roman"/>
          <w:color w:val="231F20"/>
          <w:sz w:val="54"/>
          <w:szCs w:val="54"/>
          <w:lang w:val="en-GB" w:bidi="ar-SA"/>
        </w:rPr>
        <w:t>;32</w:t>
      </w:r>
      <w:proofErr w:type="gramEnd"/>
      <w:r w:rsidRPr="00290CAA">
        <w:rPr>
          <w:rFonts w:ascii="ff3" w:eastAsia="Times New Roman" w:hAnsi="ff3" w:cs="Times New Roman"/>
          <w:color w:val="231F20"/>
          <w:sz w:val="54"/>
          <w:szCs w:val="54"/>
          <w:lang w:val="en-GB" w:bidi="ar-SA"/>
        </w:rPr>
        <w:t>(1):41-6.</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31"/>
          <w:sz w:val="54"/>
          <w:szCs w:val="54"/>
          <w:lang w:val="en-GB" w:bidi="ar-SA"/>
        </w:rPr>
      </w:pPr>
      <w:r w:rsidRPr="00290CAA">
        <w:rPr>
          <w:rFonts w:ascii="ff3" w:eastAsia="Times New Roman" w:hAnsi="ff3" w:cs="Times New Roman"/>
          <w:color w:val="231F20"/>
          <w:spacing w:val="-31"/>
          <w:sz w:val="54"/>
          <w:szCs w:val="54"/>
          <w:lang w:val="en-GB" w:bidi="ar-SA"/>
        </w:rPr>
        <w:t xml:space="preserve">14.  </w:t>
      </w:r>
      <w:r w:rsidRPr="00290CAA">
        <w:rPr>
          <w:rFonts w:ascii="ff2" w:eastAsia="Times New Roman" w:hAnsi="ff2" w:cs="Times New Roman"/>
          <w:color w:val="231F20"/>
          <w:sz w:val="54"/>
          <w:szCs w:val="54"/>
          <w:lang w:val="en-GB" w:bidi="ar-SA"/>
        </w:rPr>
        <w:t xml:space="preserve">Singh Y, Gupta A, </w:t>
      </w:r>
      <w:proofErr w:type="spellStart"/>
      <w:r w:rsidRPr="00290CAA">
        <w:rPr>
          <w:rFonts w:ascii="ff2" w:eastAsia="Times New Roman" w:hAnsi="ff2" w:cs="Times New Roman"/>
          <w:color w:val="231F20"/>
          <w:sz w:val="54"/>
          <w:szCs w:val="54"/>
          <w:lang w:val="en-GB" w:bidi="ar-SA"/>
        </w:rPr>
        <w:t>Kannojia</w:t>
      </w:r>
      <w:proofErr w:type="spellEnd"/>
      <w:r w:rsidRPr="00290CAA">
        <w:rPr>
          <w:rFonts w:ascii="ff2" w:eastAsia="Times New Roman" w:hAnsi="ff2" w:cs="Times New Roman"/>
          <w:color w:val="231F20"/>
          <w:sz w:val="54"/>
          <w:szCs w:val="54"/>
          <w:lang w:val="en-GB" w:bidi="ar-SA"/>
        </w:rPr>
        <w:t xml:space="preserve"> P. </w:t>
      </w:r>
      <w:proofErr w:type="spellStart"/>
      <w:r w:rsidRPr="00290CAA">
        <w:rPr>
          <w:rFonts w:ascii="ff2" w:eastAsia="Times New Roman" w:hAnsi="ff2" w:cs="Times New Roman"/>
          <w:color w:val="231F20"/>
          <w:sz w:val="54"/>
          <w:szCs w:val="54"/>
          <w:lang w:val="en-GB" w:bidi="ar-SA"/>
        </w:rPr>
        <w:t>Tagetes</w:t>
      </w:r>
      <w:proofErr w:type="spellEnd"/>
      <w:r w:rsidRPr="00290CAA">
        <w:rPr>
          <w:rFonts w:ascii="ff2" w:eastAsia="Times New Roman" w:hAnsi="ff2" w:cs="Times New Roman"/>
          <w:color w:val="231F20"/>
          <w:sz w:val="54"/>
          <w:szCs w:val="54"/>
          <w:lang w:val="en-GB" w:bidi="ar-SA"/>
        </w:rPr>
        <w:t xml:space="preserve"> </w:t>
      </w:r>
      <w:proofErr w:type="spellStart"/>
      <w:r w:rsidRPr="00290CAA">
        <w:rPr>
          <w:rFonts w:ascii="ff2" w:eastAsia="Times New Roman" w:hAnsi="ff2" w:cs="Times New Roman"/>
          <w:color w:val="231F20"/>
          <w:sz w:val="54"/>
          <w:szCs w:val="54"/>
          <w:lang w:val="en-GB" w:bidi="ar-SA"/>
        </w:rPr>
        <w:t>erecta</w:t>
      </w:r>
      <w:proofErr w:type="spellEnd"/>
      <w:r w:rsidRPr="00290CAA">
        <w:rPr>
          <w:rFonts w:ascii="ff2" w:eastAsia="Times New Roman" w:hAnsi="ff2" w:cs="Times New Roman"/>
          <w:color w:val="231F20"/>
          <w:sz w:val="54"/>
          <w:szCs w:val="54"/>
          <w:lang w:val="en-GB" w:bidi="ar-SA"/>
        </w:rPr>
        <w:t xml:space="preserve"> (Marigold) - A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z w:val="54"/>
          <w:szCs w:val="54"/>
          <w:lang w:val="en-GB" w:bidi="ar-SA"/>
        </w:rPr>
      </w:pPr>
      <w:proofErr w:type="gramStart"/>
      <w:r w:rsidRPr="00290CAA">
        <w:rPr>
          <w:rFonts w:ascii="ff2" w:eastAsia="Times New Roman" w:hAnsi="ff2" w:cs="Times New Roman"/>
          <w:color w:val="231F20"/>
          <w:sz w:val="54"/>
          <w:szCs w:val="54"/>
          <w:lang w:val="en-GB" w:bidi="ar-SA"/>
        </w:rPr>
        <w:t>review</w:t>
      </w:r>
      <w:proofErr w:type="gramEnd"/>
      <w:r w:rsidRPr="00290CAA">
        <w:rPr>
          <w:rFonts w:ascii="ff2" w:eastAsia="Times New Roman" w:hAnsi="ff2" w:cs="Times New Roman"/>
          <w:color w:val="231F20"/>
          <w:sz w:val="54"/>
          <w:szCs w:val="54"/>
          <w:lang w:val="en-GB" w:bidi="ar-SA"/>
        </w:rPr>
        <w:t xml:space="preserve"> on its phytochemical and medicinal proper ties. CMDR.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2020 Aug 20</w:t>
      </w:r>
      <w:proofErr w:type="gramStart"/>
      <w:r w:rsidRPr="00290CAA">
        <w:rPr>
          <w:rFonts w:ascii="ff3" w:eastAsia="Times New Roman" w:hAnsi="ff3" w:cs="Times New Roman"/>
          <w:color w:val="231F20"/>
          <w:sz w:val="54"/>
          <w:szCs w:val="54"/>
          <w:lang w:val="en-GB" w:bidi="ar-SA"/>
        </w:rPr>
        <w:t>;4</w:t>
      </w:r>
      <w:proofErr w:type="gramEnd"/>
      <w:r w:rsidRPr="00290CAA">
        <w:rPr>
          <w:rFonts w:ascii="ff3" w:eastAsia="Times New Roman" w:hAnsi="ff3" w:cs="Times New Roman"/>
          <w:color w:val="231F20"/>
          <w:sz w:val="54"/>
          <w:szCs w:val="54"/>
          <w:lang w:val="en-GB" w:bidi="ar-SA"/>
        </w:rPr>
        <w:t xml:space="preserve">(01):1-6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20"/>
          <w:sz w:val="54"/>
          <w:szCs w:val="54"/>
          <w:lang w:val="en-GB" w:bidi="ar-SA"/>
        </w:rPr>
      </w:pPr>
      <w:r w:rsidRPr="00290CAA">
        <w:rPr>
          <w:rFonts w:ascii="ff3" w:eastAsia="Times New Roman" w:hAnsi="ff3" w:cs="Times New Roman"/>
          <w:color w:val="231F20"/>
          <w:spacing w:val="-20"/>
          <w:sz w:val="54"/>
          <w:szCs w:val="54"/>
          <w:lang w:val="en-GB" w:bidi="ar-SA"/>
        </w:rPr>
        <w:t xml:space="preserve">15.  </w:t>
      </w:r>
      <w:r w:rsidRPr="00290CAA">
        <w:rPr>
          <w:rFonts w:ascii="ff3" w:eastAsia="Times New Roman" w:hAnsi="ff3" w:cs="Times New Roman"/>
          <w:color w:val="231F20"/>
          <w:sz w:val="54"/>
          <w:szCs w:val="54"/>
          <w:lang w:val="en-GB" w:bidi="ar-SA"/>
        </w:rPr>
        <w:t xml:space="preserve">Shetty LJ, </w:t>
      </w:r>
      <w:proofErr w:type="spellStart"/>
      <w:r w:rsidRPr="00290CAA">
        <w:rPr>
          <w:rFonts w:ascii="ff3" w:eastAsia="Times New Roman" w:hAnsi="ff3" w:cs="Times New Roman"/>
          <w:color w:val="231F20"/>
          <w:sz w:val="54"/>
          <w:szCs w:val="54"/>
          <w:lang w:val="en-GB" w:bidi="ar-SA"/>
        </w:rPr>
        <w:t>Sakr</w:t>
      </w:r>
      <w:proofErr w:type="spellEnd"/>
      <w:r w:rsidRPr="00290CAA">
        <w:rPr>
          <w:rFonts w:ascii="ff3" w:eastAsia="Times New Roman" w:hAnsi="ff3" w:cs="Times New Roman"/>
          <w:color w:val="231F20"/>
          <w:sz w:val="54"/>
          <w:szCs w:val="54"/>
          <w:lang w:val="en-GB" w:bidi="ar-SA"/>
        </w:rPr>
        <w:t xml:space="preserve"> FM, </w:t>
      </w:r>
      <w:proofErr w:type="spellStart"/>
      <w:r w:rsidRPr="00290CAA">
        <w:rPr>
          <w:rFonts w:ascii="ff3" w:eastAsia="Times New Roman" w:hAnsi="ff3" w:cs="Times New Roman"/>
          <w:color w:val="231F20"/>
          <w:sz w:val="54"/>
          <w:szCs w:val="54"/>
          <w:lang w:val="en-GB" w:bidi="ar-SA"/>
        </w:rPr>
        <w:t>Obaidy</w:t>
      </w:r>
      <w:proofErr w:type="spellEnd"/>
      <w:r w:rsidRPr="00290CAA">
        <w:rPr>
          <w:rFonts w:ascii="ff3" w:eastAsia="Times New Roman" w:hAnsi="ff3" w:cs="Times New Roman"/>
          <w:color w:val="231F20"/>
          <w:sz w:val="54"/>
          <w:szCs w:val="54"/>
          <w:lang w:val="en-GB" w:bidi="ar-SA"/>
        </w:rPr>
        <w:t xml:space="preserve"> KA, Patel MJ, </w:t>
      </w:r>
      <w:proofErr w:type="spellStart"/>
      <w:r w:rsidRPr="00290CAA">
        <w:rPr>
          <w:rFonts w:ascii="ff3" w:eastAsia="Times New Roman" w:hAnsi="ff3" w:cs="Times New Roman"/>
          <w:color w:val="231F20"/>
          <w:sz w:val="54"/>
          <w:szCs w:val="54"/>
          <w:lang w:val="en-GB" w:bidi="ar-SA"/>
        </w:rPr>
        <w:t>Shareef</w:t>
      </w:r>
      <w:proofErr w:type="spellEnd"/>
      <w:r w:rsidRPr="00290CAA">
        <w:rPr>
          <w:rFonts w:ascii="ff3" w:eastAsia="Times New Roman" w:hAnsi="ff3" w:cs="Times New Roman"/>
          <w:color w:val="231F20"/>
          <w:sz w:val="54"/>
          <w:szCs w:val="54"/>
          <w:lang w:val="en-GB" w:bidi="ar-SA"/>
        </w:rPr>
        <w:t xml:space="preserve"> H. A brief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1"/>
          <w:sz w:val="54"/>
          <w:szCs w:val="54"/>
          <w:lang w:val="en-GB" w:bidi="ar-SA"/>
        </w:rPr>
      </w:pPr>
      <w:proofErr w:type="gramStart"/>
      <w:r w:rsidRPr="00290CAA">
        <w:rPr>
          <w:rFonts w:ascii="ff2" w:eastAsia="Times New Roman" w:hAnsi="ff2" w:cs="Times New Roman"/>
          <w:color w:val="231F20"/>
          <w:spacing w:val="-1"/>
          <w:sz w:val="54"/>
          <w:szCs w:val="54"/>
          <w:lang w:val="en-GB" w:bidi="ar-SA"/>
        </w:rPr>
        <w:t>review</w:t>
      </w:r>
      <w:proofErr w:type="gramEnd"/>
      <w:r w:rsidRPr="00290CAA">
        <w:rPr>
          <w:rFonts w:ascii="ff2" w:eastAsia="Times New Roman" w:hAnsi="ff2" w:cs="Times New Roman"/>
          <w:color w:val="231F20"/>
          <w:spacing w:val="-1"/>
          <w:sz w:val="54"/>
          <w:szCs w:val="54"/>
          <w:lang w:val="en-GB" w:bidi="ar-SA"/>
        </w:rPr>
        <w:t xml:space="preserve"> on medicinal plant </w:t>
      </w:r>
      <w:proofErr w:type="spellStart"/>
      <w:r w:rsidRPr="00290CAA">
        <w:rPr>
          <w:rFonts w:ascii="ff2" w:eastAsia="Times New Roman" w:hAnsi="ff2" w:cs="Times New Roman"/>
          <w:color w:val="231F20"/>
          <w:spacing w:val="-1"/>
          <w:sz w:val="54"/>
          <w:szCs w:val="54"/>
          <w:lang w:val="en-GB" w:bidi="ar-SA"/>
        </w:rPr>
        <w:t>Tagetes</w:t>
      </w:r>
      <w:proofErr w:type="spellEnd"/>
      <w:r w:rsidRPr="00290CAA">
        <w:rPr>
          <w:rFonts w:ascii="ff2" w:eastAsia="Times New Roman" w:hAnsi="ff2" w:cs="Times New Roman"/>
          <w:color w:val="231F20"/>
          <w:spacing w:val="-1"/>
          <w:sz w:val="54"/>
          <w:szCs w:val="54"/>
          <w:lang w:val="en-GB" w:bidi="ar-SA"/>
        </w:rPr>
        <w:t xml:space="preserve"> </w:t>
      </w:r>
      <w:proofErr w:type="spellStart"/>
      <w:r w:rsidRPr="00290CAA">
        <w:rPr>
          <w:rFonts w:ascii="ff2" w:eastAsia="Times New Roman" w:hAnsi="ff2" w:cs="Times New Roman"/>
          <w:color w:val="231F20"/>
          <w:spacing w:val="-1"/>
          <w:sz w:val="54"/>
          <w:szCs w:val="54"/>
          <w:lang w:val="en-GB" w:bidi="ar-SA"/>
        </w:rPr>
        <w:t>erecta</w:t>
      </w:r>
      <w:proofErr w:type="spellEnd"/>
      <w:r w:rsidRPr="00290CAA">
        <w:rPr>
          <w:rFonts w:ascii="ff2" w:eastAsia="Times New Roman" w:hAnsi="ff2" w:cs="Times New Roman"/>
          <w:color w:val="231F20"/>
          <w:spacing w:val="-1"/>
          <w:sz w:val="54"/>
          <w:szCs w:val="54"/>
          <w:lang w:val="en-GB" w:bidi="ar-SA"/>
        </w:rPr>
        <w:t xml:space="preserve"> Linn. J App Pharm </w:t>
      </w:r>
      <w:proofErr w:type="spellStart"/>
      <w:r w:rsidRPr="00290CAA">
        <w:rPr>
          <w:rFonts w:ascii="ff2" w:eastAsia="Times New Roman" w:hAnsi="ff2" w:cs="Times New Roman"/>
          <w:color w:val="231F20"/>
          <w:spacing w:val="-1"/>
          <w:sz w:val="54"/>
          <w:szCs w:val="54"/>
          <w:lang w:val="en-GB" w:bidi="ar-SA"/>
        </w:rPr>
        <w:t>Sci</w:t>
      </w:r>
      <w:proofErr w:type="spellEnd"/>
      <w:r w:rsidRPr="00290CAA">
        <w:rPr>
          <w:rFonts w:ascii="ff2" w:eastAsia="Times New Roman" w:hAnsi="ff2" w:cs="Times New Roman"/>
          <w:color w:val="231F20"/>
          <w:spacing w:val="-1"/>
          <w:sz w:val="54"/>
          <w:szCs w:val="54"/>
          <w:lang w:val="en-GB" w:bidi="ar-SA"/>
        </w:rPr>
        <w:t xml:space="preserve">,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1"/>
          <w:sz w:val="54"/>
          <w:szCs w:val="54"/>
          <w:lang w:val="en-GB" w:bidi="ar-SA"/>
        </w:rPr>
      </w:pPr>
      <w:r w:rsidRPr="00290CAA">
        <w:rPr>
          <w:rFonts w:ascii="ff3" w:eastAsia="Times New Roman" w:hAnsi="ff3" w:cs="Times New Roman"/>
          <w:color w:val="231F20"/>
          <w:spacing w:val="-1"/>
          <w:sz w:val="54"/>
          <w:szCs w:val="54"/>
          <w:lang w:val="en-GB" w:bidi="ar-SA"/>
        </w:rPr>
        <w:t xml:space="preserve">2015; 5 (3): 091-095. Available online at </w:t>
      </w:r>
      <w:proofErr w:type="spellStart"/>
      <w:r w:rsidRPr="00290CAA">
        <w:rPr>
          <w:rFonts w:ascii="ff3" w:eastAsia="Times New Roman" w:hAnsi="ff3" w:cs="Times New Roman"/>
          <w:color w:val="231F20"/>
          <w:spacing w:val="-1"/>
          <w:sz w:val="54"/>
          <w:szCs w:val="54"/>
          <w:lang w:val="en-GB" w:bidi="ar-SA"/>
        </w:rPr>
        <w:t>htt</w:t>
      </w:r>
      <w:proofErr w:type="spellEnd"/>
      <w:r w:rsidRPr="00290CAA">
        <w:rPr>
          <w:rFonts w:ascii="ff3" w:eastAsia="Times New Roman" w:hAnsi="ff3" w:cs="Times New Roman"/>
          <w:color w:val="231F20"/>
          <w:spacing w:val="-1"/>
          <w:sz w:val="54"/>
          <w:szCs w:val="54"/>
          <w:lang w:val="en-GB" w:bidi="ar-SA"/>
        </w:rPr>
        <w:t xml:space="preserve"> p://www.japsonline.</w:t>
      </w:r>
    </w:p>
    <w:p w:rsidR="00801821" w:rsidRPr="00801821" w:rsidRDefault="00290CAA" w:rsidP="00801821">
      <w:pPr>
        <w:shd w:val="clear" w:color="auto" w:fill="FFFFFF"/>
        <w:spacing w:after="0" w:line="0" w:lineRule="auto"/>
        <w:divId w:val="89814587"/>
        <w:rPr>
          <w:rFonts w:ascii="ff3" w:eastAsia="Times New Roman" w:hAnsi="ff3" w:cs="Times New Roman"/>
          <w:color w:val="231F20"/>
          <w:sz w:val="54"/>
          <w:szCs w:val="54"/>
          <w:lang w:val="en-GB" w:bidi="ar-SA"/>
        </w:rPr>
      </w:pPr>
      <w:proofErr w:type="gramStart"/>
      <w:r w:rsidRPr="00290CAA">
        <w:rPr>
          <w:rFonts w:ascii="ff3" w:eastAsia="Times New Roman" w:hAnsi="ff3" w:cs="Times New Roman"/>
          <w:color w:val="231F20"/>
          <w:sz w:val="54"/>
          <w:szCs w:val="54"/>
          <w:lang w:val="en-GB" w:bidi="ar-SA"/>
        </w:rPr>
        <w:t>com</w:t>
      </w:r>
      <w:proofErr w:type="gramEnd"/>
      <w:r w:rsidRPr="00290CAA">
        <w:rPr>
          <w:rFonts w:ascii="ff3" w:eastAsia="Times New Roman" w:hAnsi="ff3" w:cs="Times New Roman"/>
          <w:color w:val="231F20"/>
          <w:sz w:val="54"/>
          <w:szCs w:val="54"/>
          <w:lang w:val="en-GB" w:bidi="ar-SA"/>
        </w:rPr>
        <w:t xml:space="preserve"> DOI: 10.</w:t>
      </w:r>
    </w:p>
    <w:sectPr w:rsidR="00801821" w:rsidRPr="008018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B0E" w:rsidRDefault="00AB3B0E" w:rsidP="00CF2B1F">
      <w:pPr>
        <w:spacing w:after="0" w:line="240" w:lineRule="auto"/>
      </w:pPr>
      <w:r>
        <w:separator/>
      </w:r>
    </w:p>
  </w:endnote>
  <w:endnote w:type="continuationSeparator" w:id="0">
    <w:p w:rsidR="00AB3B0E" w:rsidRDefault="00AB3B0E" w:rsidP="00CF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f2">
    <w:altName w:val="Cambria"/>
    <w:panose1 w:val="00000000000000000000"/>
    <w:charset w:val="00"/>
    <w:family w:val="roman"/>
    <w:notTrueType/>
    <w:pitch w:val="default"/>
  </w:font>
  <w:font w:name="ff1">
    <w:altName w:val="Cambria"/>
    <w:panose1 w:val="00000000000000000000"/>
    <w:charset w:val="00"/>
    <w:family w:val="roman"/>
    <w:notTrueType/>
    <w:pitch w:val="default"/>
  </w:font>
  <w:font w:name="ff3">
    <w:altName w:val="Cambria"/>
    <w:panose1 w:val="00000000000000000000"/>
    <w:charset w:val="00"/>
    <w:family w:val="roman"/>
    <w:notTrueType/>
    <w:pitch w:val="default"/>
  </w:font>
  <w:font w:name="ff4">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B0E" w:rsidRDefault="00AB3B0E" w:rsidP="00CF2B1F">
      <w:pPr>
        <w:spacing w:after="0" w:line="240" w:lineRule="auto"/>
      </w:pPr>
      <w:r>
        <w:separator/>
      </w:r>
    </w:p>
  </w:footnote>
  <w:footnote w:type="continuationSeparator" w:id="0">
    <w:p w:rsidR="00AB3B0E" w:rsidRDefault="00AB3B0E" w:rsidP="00CF2B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97590"/>
    <w:multiLevelType w:val="multilevel"/>
    <w:tmpl w:val="A7E8D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DB0539"/>
    <w:multiLevelType w:val="multilevel"/>
    <w:tmpl w:val="2922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E47996"/>
    <w:multiLevelType w:val="multilevel"/>
    <w:tmpl w:val="669256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8AF2A8C"/>
    <w:multiLevelType w:val="multilevel"/>
    <w:tmpl w:val="D0E44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AA02D6E"/>
    <w:multiLevelType w:val="multilevel"/>
    <w:tmpl w:val="0DBA1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6C55E6D"/>
    <w:multiLevelType w:val="multilevel"/>
    <w:tmpl w:val="7DFA6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AC"/>
    <w:rsid w:val="00033354"/>
    <w:rsid w:val="00035087"/>
    <w:rsid w:val="00065867"/>
    <w:rsid w:val="0008426F"/>
    <w:rsid w:val="000D1B36"/>
    <w:rsid w:val="000D5E0B"/>
    <w:rsid w:val="00113090"/>
    <w:rsid w:val="00125FE2"/>
    <w:rsid w:val="001552D7"/>
    <w:rsid w:val="00170EAF"/>
    <w:rsid w:val="001844D1"/>
    <w:rsid w:val="002176CC"/>
    <w:rsid w:val="002346F7"/>
    <w:rsid w:val="002762B5"/>
    <w:rsid w:val="00290CAA"/>
    <w:rsid w:val="002A599A"/>
    <w:rsid w:val="002D14DF"/>
    <w:rsid w:val="002E477C"/>
    <w:rsid w:val="003527DC"/>
    <w:rsid w:val="00391FEF"/>
    <w:rsid w:val="00392F1E"/>
    <w:rsid w:val="0041030B"/>
    <w:rsid w:val="004258B2"/>
    <w:rsid w:val="004346B4"/>
    <w:rsid w:val="00455AFC"/>
    <w:rsid w:val="00467A97"/>
    <w:rsid w:val="004779DC"/>
    <w:rsid w:val="004A0B3E"/>
    <w:rsid w:val="004B2CBE"/>
    <w:rsid w:val="004D4BA5"/>
    <w:rsid w:val="004E3517"/>
    <w:rsid w:val="004F27D5"/>
    <w:rsid w:val="00502A65"/>
    <w:rsid w:val="00532695"/>
    <w:rsid w:val="00545D9D"/>
    <w:rsid w:val="0055386F"/>
    <w:rsid w:val="00570BAD"/>
    <w:rsid w:val="00580F2B"/>
    <w:rsid w:val="005B2C86"/>
    <w:rsid w:val="005C1060"/>
    <w:rsid w:val="005C5133"/>
    <w:rsid w:val="00615B7E"/>
    <w:rsid w:val="006443D9"/>
    <w:rsid w:val="0064767B"/>
    <w:rsid w:val="00651865"/>
    <w:rsid w:val="00687721"/>
    <w:rsid w:val="00695F11"/>
    <w:rsid w:val="00697915"/>
    <w:rsid w:val="006A3BF7"/>
    <w:rsid w:val="006B0CAB"/>
    <w:rsid w:val="006B2572"/>
    <w:rsid w:val="006C5477"/>
    <w:rsid w:val="006C5E23"/>
    <w:rsid w:val="006E06B5"/>
    <w:rsid w:val="006E14E4"/>
    <w:rsid w:val="006F7391"/>
    <w:rsid w:val="00790750"/>
    <w:rsid w:val="007B79F3"/>
    <w:rsid w:val="007F04FA"/>
    <w:rsid w:val="00801821"/>
    <w:rsid w:val="0081557E"/>
    <w:rsid w:val="00831A4F"/>
    <w:rsid w:val="00866CB6"/>
    <w:rsid w:val="008926D0"/>
    <w:rsid w:val="008A298D"/>
    <w:rsid w:val="008D56AA"/>
    <w:rsid w:val="008E4FB4"/>
    <w:rsid w:val="009060B0"/>
    <w:rsid w:val="00954661"/>
    <w:rsid w:val="009629B8"/>
    <w:rsid w:val="00964790"/>
    <w:rsid w:val="00972022"/>
    <w:rsid w:val="00984CC1"/>
    <w:rsid w:val="009C359C"/>
    <w:rsid w:val="009E2426"/>
    <w:rsid w:val="00A12984"/>
    <w:rsid w:val="00A13940"/>
    <w:rsid w:val="00A36D2F"/>
    <w:rsid w:val="00A40E54"/>
    <w:rsid w:val="00A67F57"/>
    <w:rsid w:val="00AB3B0E"/>
    <w:rsid w:val="00AC078D"/>
    <w:rsid w:val="00AC07EA"/>
    <w:rsid w:val="00AF1C42"/>
    <w:rsid w:val="00B123FA"/>
    <w:rsid w:val="00B20BB3"/>
    <w:rsid w:val="00B92722"/>
    <w:rsid w:val="00BA6C44"/>
    <w:rsid w:val="00BB59E0"/>
    <w:rsid w:val="00BC71D8"/>
    <w:rsid w:val="00BD6C34"/>
    <w:rsid w:val="00C0402C"/>
    <w:rsid w:val="00C20BD3"/>
    <w:rsid w:val="00C853C4"/>
    <w:rsid w:val="00CD7D16"/>
    <w:rsid w:val="00CF2B1F"/>
    <w:rsid w:val="00CF73A6"/>
    <w:rsid w:val="00D016A3"/>
    <w:rsid w:val="00D036F4"/>
    <w:rsid w:val="00D131A6"/>
    <w:rsid w:val="00D3219D"/>
    <w:rsid w:val="00D824D8"/>
    <w:rsid w:val="00D9075B"/>
    <w:rsid w:val="00DA0EF7"/>
    <w:rsid w:val="00DB237B"/>
    <w:rsid w:val="00DB53CE"/>
    <w:rsid w:val="00DB7F42"/>
    <w:rsid w:val="00DD1214"/>
    <w:rsid w:val="00DE3497"/>
    <w:rsid w:val="00E02F2B"/>
    <w:rsid w:val="00E47E09"/>
    <w:rsid w:val="00E609FC"/>
    <w:rsid w:val="00E62D35"/>
    <w:rsid w:val="00E81F3E"/>
    <w:rsid w:val="00E8514B"/>
    <w:rsid w:val="00EA5F48"/>
    <w:rsid w:val="00EE7057"/>
    <w:rsid w:val="00F26512"/>
    <w:rsid w:val="00F37E51"/>
    <w:rsid w:val="00F43F78"/>
    <w:rsid w:val="00F71857"/>
    <w:rsid w:val="00F8183D"/>
    <w:rsid w:val="00F928AE"/>
    <w:rsid w:val="00FA48AC"/>
    <w:rsid w:val="00FB23DE"/>
    <w:rsid w:val="00FB6104"/>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3E3EB7-4489-408B-A64E-8D9DA096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176CC"/>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Hyperlink">
    <w:name w:val="Hyperlink"/>
    <w:basedOn w:val="DefaultParagraphFont"/>
    <w:uiPriority w:val="99"/>
    <w:unhideWhenUsed/>
    <w:rsid w:val="00CF2B1F"/>
    <w:rPr>
      <w:color w:val="0563C1" w:themeColor="hyperlink"/>
      <w:u w:val="single"/>
    </w:rPr>
  </w:style>
  <w:style w:type="paragraph" w:styleId="Header">
    <w:name w:val="header"/>
    <w:basedOn w:val="Normal"/>
    <w:link w:val="HeaderChar"/>
    <w:uiPriority w:val="99"/>
    <w:unhideWhenUsed/>
    <w:rsid w:val="00CF2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B1F"/>
  </w:style>
  <w:style w:type="paragraph" w:styleId="Footer">
    <w:name w:val="footer"/>
    <w:basedOn w:val="Normal"/>
    <w:link w:val="FooterChar"/>
    <w:uiPriority w:val="99"/>
    <w:unhideWhenUsed/>
    <w:rsid w:val="00CF2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B1F"/>
  </w:style>
  <w:style w:type="character" w:customStyle="1" w:styleId="UnresolvedMention">
    <w:name w:val="Unresolved Mention"/>
    <w:basedOn w:val="DefaultParagraphFont"/>
    <w:uiPriority w:val="99"/>
    <w:semiHidden/>
    <w:unhideWhenUsed/>
    <w:rsid w:val="004D4BA5"/>
    <w:rPr>
      <w:color w:val="605E5C"/>
      <w:shd w:val="clear" w:color="auto" w:fill="E1DFDD"/>
    </w:rPr>
  </w:style>
  <w:style w:type="paragraph" w:styleId="ListParagraph">
    <w:name w:val="List Paragraph"/>
    <w:basedOn w:val="Normal"/>
    <w:uiPriority w:val="34"/>
    <w:qFormat/>
    <w:rsid w:val="00E47E09"/>
    <w:pPr>
      <w:ind w:left="720"/>
      <w:contextualSpacing/>
    </w:pPr>
  </w:style>
  <w:style w:type="character" w:styleId="Strong">
    <w:name w:val="Strong"/>
    <w:basedOn w:val="DefaultParagraphFont"/>
    <w:uiPriority w:val="22"/>
    <w:qFormat/>
    <w:rsid w:val="00C853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85476">
      <w:bodyDiv w:val="1"/>
      <w:marLeft w:val="0"/>
      <w:marRight w:val="0"/>
      <w:marTop w:val="0"/>
      <w:marBottom w:val="0"/>
      <w:divBdr>
        <w:top w:val="none" w:sz="0" w:space="0" w:color="auto"/>
        <w:left w:val="none" w:sz="0" w:space="0" w:color="auto"/>
        <w:bottom w:val="none" w:sz="0" w:space="0" w:color="auto"/>
        <w:right w:val="none" w:sz="0" w:space="0" w:color="auto"/>
      </w:divBdr>
      <w:divsChild>
        <w:div w:id="454131525">
          <w:marLeft w:val="0"/>
          <w:marRight w:val="0"/>
          <w:marTop w:val="0"/>
          <w:marBottom w:val="0"/>
          <w:divBdr>
            <w:top w:val="single" w:sz="2" w:space="0" w:color="E3E3E3"/>
            <w:left w:val="single" w:sz="2" w:space="0" w:color="E3E3E3"/>
            <w:bottom w:val="single" w:sz="2" w:space="0" w:color="E3E3E3"/>
            <w:right w:val="single" w:sz="2" w:space="0" w:color="E3E3E3"/>
          </w:divBdr>
          <w:divsChild>
            <w:div w:id="766275049">
              <w:marLeft w:val="0"/>
              <w:marRight w:val="0"/>
              <w:marTop w:val="0"/>
              <w:marBottom w:val="0"/>
              <w:divBdr>
                <w:top w:val="single" w:sz="2" w:space="0" w:color="E3E3E3"/>
                <w:left w:val="single" w:sz="2" w:space="0" w:color="E3E3E3"/>
                <w:bottom w:val="single" w:sz="2" w:space="0" w:color="E3E3E3"/>
                <w:right w:val="single" w:sz="2" w:space="0" w:color="E3E3E3"/>
              </w:divBdr>
              <w:divsChild>
                <w:div w:id="997803938">
                  <w:marLeft w:val="0"/>
                  <w:marRight w:val="0"/>
                  <w:marTop w:val="0"/>
                  <w:marBottom w:val="0"/>
                  <w:divBdr>
                    <w:top w:val="single" w:sz="2" w:space="0" w:color="E3E3E3"/>
                    <w:left w:val="single" w:sz="2" w:space="0" w:color="E3E3E3"/>
                    <w:bottom w:val="single" w:sz="2" w:space="0" w:color="E3E3E3"/>
                    <w:right w:val="single" w:sz="2" w:space="0" w:color="E3E3E3"/>
                  </w:divBdr>
                  <w:divsChild>
                    <w:div w:id="207646339">
                      <w:marLeft w:val="0"/>
                      <w:marRight w:val="0"/>
                      <w:marTop w:val="0"/>
                      <w:marBottom w:val="0"/>
                      <w:divBdr>
                        <w:top w:val="single" w:sz="2" w:space="0" w:color="E3E3E3"/>
                        <w:left w:val="single" w:sz="2" w:space="0" w:color="E3E3E3"/>
                        <w:bottom w:val="single" w:sz="2" w:space="0" w:color="E3E3E3"/>
                        <w:right w:val="single" w:sz="2" w:space="0" w:color="E3E3E3"/>
                      </w:divBdr>
                      <w:divsChild>
                        <w:div w:id="122769424">
                          <w:marLeft w:val="0"/>
                          <w:marRight w:val="0"/>
                          <w:marTop w:val="0"/>
                          <w:marBottom w:val="0"/>
                          <w:divBdr>
                            <w:top w:val="single" w:sz="2" w:space="0" w:color="E3E3E3"/>
                            <w:left w:val="single" w:sz="2" w:space="0" w:color="E3E3E3"/>
                            <w:bottom w:val="single" w:sz="2" w:space="0" w:color="E3E3E3"/>
                            <w:right w:val="single" w:sz="2" w:space="0" w:color="E3E3E3"/>
                          </w:divBdr>
                          <w:divsChild>
                            <w:div w:id="575628145">
                              <w:marLeft w:val="0"/>
                              <w:marRight w:val="0"/>
                              <w:marTop w:val="0"/>
                              <w:marBottom w:val="0"/>
                              <w:divBdr>
                                <w:top w:val="single" w:sz="2" w:space="0" w:color="E3E3E3"/>
                                <w:left w:val="single" w:sz="2" w:space="0" w:color="E3E3E3"/>
                                <w:bottom w:val="single" w:sz="2" w:space="0" w:color="E3E3E3"/>
                                <w:right w:val="single" w:sz="2" w:space="0" w:color="E3E3E3"/>
                              </w:divBdr>
                              <w:divsChild>
                                <w:div w:id="167671871">
                                  <w:marLeft w:val="0"/>
                                  <w:marRight w:val="0"/>
                                  <w:marTop w:val="100"/>
                                  <w:marBottom w:val="100"/>
                                  <w:divBdr>
                                    <w:top w:val="single" w:sz="2" w:space="0" w:color="E3E3E3"/>
                                    <w:left w:val="single" w:sz="2" w:space="0" w:color="E3E3E3"/>
                                    <w:bottom w:val="single" w:sz="2" w:space="0" w:color="E3E3E3"/>
                                    <w:right w:val="single" w:sz="2" w:space="0" w:color="E3E3E3"/>
                                  </w:divBdr>
                                  <w:divsChild>
                                    <w:div w:id="1600672874">
                                      <w:marLeft w:val="0"/>
                                      <w:marRight w:val="0"/>
                                      <w:marTop w:val="0"/>
                                      <w:marBottom w:val="0"/>
                                      <w:divBdr>
                                        <w:top w:val="single" w:sz="2" w:space="0" w:color="E3E3E3"/>
                                        <w:left w:val="single" w:sz="2" w:space="0" w:color="E3E3E3"/>
                                        <w:bottom w:val="single" w:sz="2" w:space="0" w:color="E3E3E3"/>
                                        <w:right w:val="single" w:sz="2" w:space="0" w:color="E3E3E3"/>
                                      </w:divBdr>
                                      <w:divsChild>
                                        <w:div w:id="939098007">
                                          <w:marLeft w:val="0"/>
                                          <w:marRight w:val="0"/>
                                          <w:marTop w:val="0"/>
                                          <w:marBottom w:val="0"/>
                                          <w:divBdr>
                                            <w:top w:val="single" w:sz="2" w:space="0" w:color="E3E3E3"/>
                                            <w:left w:val="single" w:sz="2" w:space="0" w:color="E3E3E3"/>
                                            <w:bottom w:val="single" w:sz="2" w:space="0" w:color="E3E3E3"/>
                                            <w:right w:val="single" w:sz="2" w:space="0" w:color="E3E3E3"/>
                                          </w:divBdr>
                                          <w:divsChild>
                                            <w:div w:id="884757705">
                                              <w:marLeft w:val="0"/>
                                              <w:marRight w:val="0"/>
                                              <w:marTop w:val="0"/>
                                              <w:marBottom w:val="0"/>
                                              <w:divBdr>
                                                <w:top w:val="single" w:sz="2" w:space="0" w:color="E3E3E3"/>
                                                <w:left w:val="single" w:sz="2" w:space="0" w:color="E3E3E3"/>
                                                <w:bottom w:val="single" w:sz="2" w:space="0" w:color="E3E3E3"/>
                                                <w:right w:val="single" w:sz="2" w:space="0" w:color="E3E3E3"/>
                                              </w:divBdr>
                                              <w:divsChild>
                                                <w:div w:id="1557354393">
                                                  <w:marLeft w:val="0"/>
                                                  <w:marRight w:val="0"/>
                                                  <w:marTop w:val="0"/>
                                                  <w:marBottom w:val="0"/>
                                                  <w:divBdr>
                                                    <w:top w:val="single" w:sz="2" w:space="0" w:color="E3E3E3"/>
                                                    <w:left w:val="single" w:sz="2" w:space="0" w:color="E3E3E3"/>
                                                    <w:bottom w:val="single" w:sz="2" w:space="0" w:color="E3E3E3"/>
                                                    <w:right w:val="single" w:sz="2" w:space="0" w:color="E3E3E3"/>
                                                  </w:divBdr>
                                                  <w:divsChild>
                                                    <w:div w:id="2124222728">
                                                      <w:marLeft w:val="0"/>
                                                      <w:marRight w:val="0"/>
                                                      <w:marTop w:val="0"/>
                                                      <w:marBottom w:val="0"/>
                                                      <w:divBdr>
                                                        <w:top w:val="single" w:sz="2" w:space="0" w:color="E3E3E3"/>
                                                        <w:left w:val="single" w:sz="2" w:space="0" w:color="E3E3E3"/>
                                                        <w:bottom w:val="single" w:sz="2" w:space="0" w:color="E3E3E3"/>
                                                        <w:right w:val="single" w:sz="2" w:space="0" w:color="E3E3E3"/>
                                                      </w:divBdr>
                                                      <w:divsChild>
                                                        <w:div w:id="20985942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72254774">
          <w:marLeft w:val="0"/>
          <w:marRight w:val="0"/>
          <w:marTop w:val="0"/>
          <w:marBottom w:val="0"/>
          <w:divBdr>
            <w:top w:val="none" w:sz="0" w:space="0" w:color="auto"/>
            <w:left w:val="none" w:sz="0" w:space="0" w:color="auto"/>
            <w:bottom w:val="none" w:sz="0" w:space="0" w:color="auto"/>
            <w:right w:val="none" w:sz="0" w:space="0" w:color="auto"/>
          </w:divBdr>
        </w:div>
      </w:divsChild>
    </w:div>
    <w:div w:id="89814587">
      <w:bodyDiv w:val="1"/>
      <w:marLeft w:val="0"/>
      <w:marRight w:val="0"/>
      <w:marTop w:val="0"/>
      <w:marBottom w:val="0"/>
      <w:divBdr>
        <w:top w:val="none" w:sz="0" w:space="0" w:color="auto"/>
        <w:left w:val="none" w:sz="0" w:space="0" w:color="auto"/>
        <w:bottom w:val="none" w:sz="0" w:space="0" w:color="auto"/>
        <w:right w:val="none" w:sz="0" w:space="0" w:color="auto"/>
      </w:divBdr>
    </w:div>
    <w:div w:id="513687837">
      <w:bodyDiv w:val="1"/>
      <w:marLeft w:val="0"/>
      <w:marRight w:val="0"/>
      <w:marTop w:val="0"/>
      <w:marBottom w:val="0"/>
      <w:divBdr>
        <w:top w:val="none" w:sz="0" w:space="0" w:color="auto"/>
        <w:left w:val="none" w:sz="0" w:space="0" w:color="auto"/>
        <w:bottom w:val="none" w:sz="0" w:space="0" w:color="auto"/>
        <w:right w:val="none" w:sz="0" w:space="0" w:color="auto"/>
      </w:divBdr>
    </w:div>
    <w:div w:id="1010379002">
      <w:bodyDiv w:val="1"/>
      <w:marLeft w:val="0"/>
      <w:marRight w:val="0"/>
      <w:marTop w:val="0"/>
      <w:marBottom w:val="0"/>
      <w:divBdr>
        <w:top w:val="none" w:sz="0" w:space="0" w:color="auto"/>
        <w:left w:val="none" w:sz="0" w:space="0" w:color="auto"/>
        <w:bottom w:val="none" w:sz="0" w:space="0" w:color="auto"/>
        <w:right w:val="none" w:sz="0" w:space="0" w:color="auto"/>
      </w:divBdr>
    </w:div>
    <w:div w:id="1237785535">
      <w:bodyDiv w:val="1"/>
      <w:marLeft w:val="0"/>
      <w:marRight w:val="0"/>
      <w:marTop w:val="0"/>
      <w:marBottom w:val="0"/>
      <w:divBdr>
        <w:top w:val="none" w:sz="0" w:space="0" w:color="auto"/>
        <w:left w:val="none" w:sz="0" w:space="0" w:color="auto"/>
        <w:bottom w:val="none" w:sz="0" w:space="0" w:color="auto"/>
        <w:right w:val="none" w:sz="0" w:space="0" w:color="auto"/>
      </w:divBdr>
      <w:divsChild>
        <w:div w:id="949510338">
          <w:marLeft w:val="0"/>
          <w:marRight w:val="0"/>
          <w:marTop w:val="0"/>
          <w:marBottom w:val="0"/>
          <w:divBdr>
            <w:top w:val="single" w:sz="2" w:space="0" w:color="E3E3E3"/>
            <w:left w:val="single" w:sz="2" w:space="0" w:color="E3E3E3"/>
            <w:bottom w:val="single" w:sz="2" w:space="0" w:color="E3E3E3"/>
            <w:right w:val="single" w:sz="2" w:space="0" w:color="E3E3E3"/>
          </w:divBdr>
          <w:divsChild>
            <w:div w:id="2077970839">
              <w:marLeft w:val="0"/>
              <w:marRight w:val="0"/>
              <w:marTop w:val="0"/>
              <w:marBottom w:val="0"/>
              <w:divBdr>
                <w:top w:val="single" w:sz="2" w:space="0" w:color="E3E3E3"/>
                <w:left w:val="single" w:sz="2" w:space="0" w:color="E3E3E3"/>
                <w:bottom w:val="single" w:sz="2" w:space="0" w:color="E3E3E3"/>
                <w:right w:val="single" w:sz="2" w:space="0" w:color="E3E3E3"/>
              </w:divBdr>
              <w:divsChild>
                <w:div w:id="1921057819">
                  <w:marLeft w:val="0"/>
                  <w:marRight w:val="0"/>
                  <w:marTop w:val="0"/>
                  <w:marBottom w:val="0"/>
                  <w:divBdr>
                    <w:top w:val="single" w:sz="2" w:space="0" w:color="E3E3E3"/>
                    <w:left w:val="single" w:sz="2" w:space="0" w:color="E3E3E3"/>
                    <w:bottom w:val="single" w:sz="2" w:space="0" w:color="E3E3E3"/>
                    <w:right w:val="single" w:sz="2" w:space="0" w:color="E3E3E3"/>
                  </w:divBdr>
                  <w:divsChild>
                    <w:div w:id="665206945">
                      <w:marLeft w:val="0"/>
                      <w:marRight w:val="0"/>
                      <w:marTop w:val="0"/>
                      <w:marBottom w:val="0"/>
                      <w:divBdr>
                        <w:top w:val="single" w:sz="2" w:space="0" w:color="E3E3E3"/>
                        <w:left w:val="single" w:sz="2" w:space="0" w:color="E3E3E3"/>
                        <w:bottom w:val="single" w:sz="2" w:space="0" w:color="E3E3E3"/>
                        <w:right w:val="single" w:sz="2" w:space="0" w:color="E3E3E3"/>
                      </w:divBdr>
                      <w:divsChild>
                        <w:div w:id="1912234279">
                          <w:marLeft w:val="0"/>
                          <w:marRight w:val="0"/>
                          <w:marTop w:val="0"/>
                          <w:marBottom w:val="0"/>
                          <w:divBdr>
                            <w:top w:val="single" w:sz="2" w:space="0" w:color="E3E3E3"/>
                            <w:left w:val="single" w:sz="2" w:space="0" w:color="E3E3E3"/>
                            <w:bottom w:val="single" w:sz="2" w:space="31" w:color="E3E3E3"/>
                            <w:right w:val="single" w:sz="2" w:space="0" w:color="E3E3E3"/>
                          </w:divBdr>
                          <w:divsChild>
                            <w:div w:id="1290358075">
                              <w:marLeft w:val="0"/>
                              <w:marRight w:val="0"/>
                              <w:marTop w:val="0"/>
                              <w:marBottom w:val="0"/>
                              <w:divBdr>
                                <w:top w:val="single" w:sz="2" w:space="0" w:color="E3E3E3"/>
                                <w:left w:val="single" w:sz="2" w:space="0" w:color="E3E3E3"/>
                                <w:bottom w:val="single" w:sz="2" w:space="0" w:color="E3E3E3"/>
                                <w:right w:val="single" w:sz="2" w:space="0" w:color="E3E3E3"/>
                              </w:divBdr>
                              <w:divsChild>
                                <w:div w:id="2111465845">
                                  <w:marLeft w:val="0"/>
                                  <w:marRight w:val="0"/>
                                  <w:marTop w:val="100"/>
                                  <w:marBottom w:val="100"/>
                                  <w:divBdr>
                                    <w:top w:val="single" w:sz="2" w:space="0" w:color="E3E3E3"/>
                                    <w:left w:val="single" w:sz="2" w:space="0" w:color="E3E3E3"/>
                                    <w:bottom w:val="single" w:sz="2" w:space="0" w:color="E3E3E3"/>
                                    <w:right w:val="single" w:sz="2" w:space="0" w:color="E3E3E3"/>
                                  </w:divBdr>
                                  <w:divsChild>
                                    <w:div w:id="2904109">
                                      <w:marLeft w:val="0"/>
                                      <w:marRight w:val="0"/>
                                      <w:marTop w:val="0"/>
                                      <w:marBottom w:val="0"/>
                                      <w:divBdr>
                                        <w:top w:val="single" w:sz="2" w:space="0" w:color="E3E3E3"/>
                                        <w:left w:val="single" w:sz="2" w:space="0" w:color="E3E3E3"/>
                                        <w:bottom w:val="single" w:sz="2" w:space="0" w:color="E3E3E3"/>
                                        <w:right w:val="single" w:sz="2" w:space="0" w:color="E3E3E3"/>
                                      </w:divBdr>
                                      <w:divsChild>
                                        <w:div w:id="1260527505">
                                          <w:marLeft w:val="0"/>
                                          <w:marRight w:val="0"/>
                                          <w:marTop w:val="0"/>
                                          <w:marBottom w:val="0"/>
                                          <w:divBdr>
                                            <w:top w:val="single" w:sz="2" w:space="0" w:color="E3E3E3"/>
                                            <w:left w:val="single" w:sz="2" w:space="0" w:color="E3E3E3"/>
                                            <w:bottom w:val="single" w:sz="2" w:space="0" w:color="E3E3E3"/>
                                            <w:right w:val="single" w:sz="2" w:space="0" w:color="E3E3E3"/>
                                          </w:divBdr>
                                          <w:divsChild>
                                            <w:div w:id="1421679853">
                                              <w:marLeft w:val="0"/>
                                              <w:marRight w:val="0"/>
                                              <w:marTop w:val="0"/>
                                              <w:marBottom w:val="0"/>
                                              <w:divBdr>
                                                <w:top w:val="single" w:sz="2" w:space="0" w:color="E3E3E3"/>
                                                <w:left w:val="single" w:sz="2" w:space="0" w:color="E3E3E3"/>
                                                <w:bottom w:val="single" w:sz="2" w:space="0" w:color="E3E3E3"/>
                                                <w:right w:val="single" w:sz="2" w:space="0" w:color="E3E3E3"/>
                                              </w:divBdr>
                                              <w:divsChild>
                                                <w:div w:id="1449931218">
                                                  <w:marLeft w:val="0"/>
                                                  <w:marRight w:val="0"/>
                                                  <w:marTop w:val="0"/>
                                                  <w:marBottom w:val="0"/>
                                                  <w:divBdr>
                                                    <w:top w:val="single" w:sz="2" w:space="0" w:color="E3E3E3"/>
                                                    <w:left w:val="single" w:sz="2" w:space="0" w:color="E3E3E3"/>
                                                    <w:bottom w:val="single" w:sz="2" w:space="0" w:color="E3E3E3"/>
                                                    <w:right w:val="single" w:sz="2" w:space="0" w:color="E3E3E3"/>
                                                  </w:divBdr>
                                                  <w:divsChild>
                                                    <w:div w:id="1114322309">
                                                      <w:marLeft w:val="0"/>
                                                      <w:marRight w:val="0"/>
                                                      <w:marTop w:val="0"/>
                                                      <w:marBottom w:val="0"/>
                                                      <w:divBdr>
                                                        <w:top w:val="single" w:sz="2" w:space="0" w:color="E3E3E3"/>
                                                        <w:left w:val="single" w:sz="2" w:space="0" w:color="E3E3E3"/>
                                                        <w:bottom w:val="single" w:sz="2" w:space="0" w:color="E3E3E3"/>
                                                        <w:right w:val="single" w:sz="2" w:space="0" w:color="E3E3E3"/>
                                                      </w:divBdr>
                                                      <w:divsChild>
                                                        <w:div w:id="8435897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52361553">
          <w:marLeft w:val="0"/>
          <w:marRight w:val="0"/>
          <w:marTop w:val="0"/>
          <w:marBottom w:val="0"/>
          <w:divBdr>
            <w:top w:val="none" w:sz="0" w:space="0" w:color="auto"/>
            <w:left w:val="none" w:sz="0" w:space="0" w:color="auto"/>
            <w:bottom w:val="none" w:sz="0" w:space="0" w:color="auto"/>
            <w:right w:val="none" w:sz="0" w:space="0" w:color="auto"/>
          </w:divBdr>
        </w:div>
      </w:divsChild>
    </w:div>
    <w:div w:id="1343312293">
      <w:bodyDiv w:val="1"/>
      <w:marLeft w:val="0"/>
      <w:marRight w:val="0"/>
      <w:marTop w:val="0"/>
      <w:marBottom w:val="0"/>
      <w:divBdr>
        <w:top w:val="none" w:sz="0" w:space="0" w:color="auto"/>
        <w:left w:val="none" w:sz="0" w:space="0" w:color="auto"/>
        <w:bottom w:val="none" w:sz="0" w:space="0" w:color="auto"/>
        <w:right w:val="none" w:sz="0" w:space="0" w:color="auto"/>
      </w:divBdr>
      <w:divsChild>
        <w:div w:id="1654093526">
          <w:marLeft w:val="0"/>
          <w:marRight w:val="0"/>
          <w:marTop w:val="0"/>
          <w:marBottom w:val="0"/>
          <w:divBdr>
            <w:top w:val="single" w:sz="2" w:space="0" w:color="E3E3E3"/>
            <w:left w:val="single" w:sz="2" w:space="0" w:color="E3E3E3"/>
            <w:bottom w:val="single" w:sz="2" w:space="0" w:color="E3E3E3"/>
            <w:right w:val="single" w:sz="2" w:space="0" w:color="E3E3E3"/>
          </w:divBdr>
          <w:divsChild>
            <w:div w:id="315647713">
              <w:marLeft w:val="0"/>
              <w:marRight w:val="0"/>
              <w:marTop w:val="0"/>
              <w:marBottom w:val="0"/>
              <w:divBdr>
                <w:top w:val="single" w:sz="2" w:space="0" w:color="E3E3E3"/>
                <w:left w:val="single" w:sz="2" w:space="0" w:color="E3E3E3"/>
                <w:bottom w:val="single" w:sz="2" w:space="0" w:color="E3E3E3"/>
                <w:right w:val="single" w:sz="2" w:space="0" w:color="E3E3E3"/>
              </w:divBdr>
              <w:divsChild>
                <w:div w:id="288823141">
                  <w:marLeft w:val="0"/>
                  <w:marRight w:val="0"/>
                  <w:marTop w:val="0"/>
                  <w:marBottom w:val="0"/>
                  <w:divBdr>
                    <w:top w:val="single" w:sz="2" w:space="0" w:color="E3E3E3"/>
                    <w:left w:val="single" w:sz="2" w:space="0" w:color="E3E3E3"/>
                    <w:bottom w:val="single" w:sz="2" w:space="0" w:color="E3E3E3"/>
                    <w:right w:val="single" w:sz="2" w:space="0" w:color="E3E3E3"/>
                  </w:divBdr>
                  <w:divsChild>
                    <w:div w:id="1461261631">
                      <w:marLeft w:val="0"/>
                      <w:marRight w:val="0"/>
                      <w:marTop w:val="0"/>
                      <w:marBottom w:val="0"/>
                      <w:divBdr>
                        <w:top w:val="single" w:sz="2" w:space="0" w:color="E3E3E3"/>
                        <w:left w:val="single" w:sz="2" w:space="0" w:color="E3E3E3"/>
                        <w:bottom w:val="single" w:sz="2" w:space="0" w:color="E3E3E3"/>
                        <w:right w:val="single" w:sz="2" w:space="0" w:color="E3E3E3"/>
                      </w:divBdr>
                      <w:divsChild>
                        <w:div w:id="226259001">
                          <w:marLeft w:val="0"/>
                          <w:marRight w:val="0"/>
                          <w:marTop w:val="0"/>
                          <w:marBottom w:val="0"/>
                          <w:divBdr>
                            <w:top w:val="single" w:sz="2" w:space="0" w:color="E3E3E3"/>
                            <w:left w:val="single" w:sz="2" w:space="0" w:color="E3E3E3"/>
                            <w:bottom w:val="single" w:sz="2" w:space="0" w:color="E3E3E3"/>
                            <w:right w:val="single" w:sz="2" w:space="0" w:color="E3E3E3"/>
                          </w:divBdr>
                          <w:divsChild>
                            <w:div w:id="171341582">
                              <w:marLeft w:val="0"/>
                              <w:marRight w:val="0"/>
                              <w:marTop w:val="0"/>
                              <w:marBottom w:val="0"/>
                              <w:divBdr>
                                <w:top w:val="single" w:sz="2" w:space="0" w:color="E3E3E3"/>
                                <w:left w:val="single" w:sz="2" w:space="0" w:color="E3E3E3"/>
                                <w:bottom w:val="single" w:sz="2" w:space="0" w:color="E3E3E3"/>
                                <w:right w:val="single" w:sz="2" w:space="0" w:color="E3E3E3"/>
                              </w:divBdr>
                              <w:divsChild>
                                <w:div w:id="697240420">
                                  <w:marLeft w:val="0"/>
                                  <w:marRight w:val="0"/>
                                  <w:marTop w:val="100"/>
                                  <w:marBottom w:val="100"/>
                                  <w:divBdr>
                                    <w:top w:val="single" w:sz="2" w:space="0" w:color="E3E3E3"/>
                                    <w:left w:val="single" w:sz="2" w:space="0" w:color="E3E3E3"/>
                                    <w:bottom w:val="single" w:sz="2" w:space="0" w:color="E3E3E3"/>
                                    <w:right w:val="single" w:sz="2" w:space="0" w:color="E3E3E3"/>
                                  </w:divBdr>
                                  <w:divsChild>
                                    <w:div w:id="367873367">
                                      <w:marLeft w:val="0"/>
                                      <w:marRight w:val="0"/>
                                      <w:marTop w:val="0"/>
                                      <w:marBottom w:val="0"/>
                                      <w:divBdr>
                                        <w:top w:val="single" w:sz="2" w:space="0" w:color="E3E3E3"/>
                                        <w:left w:val="single" w:sz="2" w:space="0" w:color="E3E3E3"/>
                                        <w:bottom w:val="single" w:sz="2" w:space="0" w:color="E3E3E3"/>
                                        <w:right w:val="single" w:sz="2" w:space="0" w:color="E3E3E3"/>
                                      </w:divBdr>
                                      <w:divsChild>
                                        <w:div w:id="2111970573">
                                          <w:marLeft w:val="0"/>
                                          <w:marRight w:val="0"/>
                                          <w:marTop w:val="0"/>
                                          <w:marBottom w:val="0"/>
                                          <w:divBdr>
                                            <w:top w:val="single" w:sz="2" w:space="0" w:color="E3E3E3"/>
                                            <w:left w:val="single" w:sz="2" w:space="0" w:color="E3E3E3"/>
                                            <w:bottom w:val="single" w:sz="2" w:space="0" w:color="E3E3E3"/>
                                            <w:right w:val="single" w:sz="2" w:space="0" w:color="E3E3E3"/>
                                          </w:divBdr>
                                          <w:divsChild>
                                            <w:div w:id="1520776556">
                                              <w:marLeft w:val="0"/>
                                              <w:marRight w:val="0"/>
                                              <w:marTop w:val="0"/>
                                              <w:marBottom w:val="0"/>
                                              <w:divBdr>
                                                <w:top w:val="single" w:sz="2" w:space="0" w:color="E3E3E3"/>
                                                <w:left w:val="single" w:sz="2" w:space="0" w:color="E3E3E3"/>
                                                <w:bottom w:val="single" w:sz="2" w:space="0" w:color="E3E3E3"/>
                                                <w:right w:val="single" w:sz="2" w:space="0" w:color="E3E3E3"/>
                                              </w:divBdr>
                                              <w:divsChild>
                                                <w:div w:id="1590503996">
                                                  <w:marLeft w:val="0"/>
                                                  <w:marRight w:val="0"/>
                                                  <w:marTop w:val="0"/>
                                                  <w:marBottom w:val="0"/>
                                                  <w:divBdr>
                                                    <w:top w:val="single" w:sz="2" w:space="0" w:color="E3E3E3"/>
                                                    <w:left w:val="single" w:sz="2" w:space="0" w:color="E3E3E3"/>
                                                    <w:bottom w:val="single" w:sz="2" w:space="0" w:color="E3E3E3"/>
                                                    <w:right w:val="single" w:sz="2" w:space="0" w:color="E3E3E3"/>
                                                  </w:divBdr>
                                                  <w:divsChild>
                                                    <w:div w:id="59522405">
                                                      <w:marLeft w:val="0"/>
                                                      <w:marRight w:val="0"/>
                                                      <w:marTop w:val="0"/>
                                                      <w:marBottom w:val="0"/>
                                                      <w:divBdr>
                                                        <w:top w:val="single" w:sz="2" w:space="0" w:color="E3E3E3"/>
                                                        <w:left w:val="single" w:sz="2" w:space="0" w:color="E3E3E3"/>
                                                        <w:bottom w:val="single" w:sz="2" w:space="0" w:color="E3E3E3"/>
                                                        <w:right w:val="single" w:sz="2" w:space="0" w:color="E3E3E3"/>
                                                      </w:divBdr>
                                                      <w:divsChild>
                                                        <w:div w:id="1356816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18710573">
          <w:marLeft w:val="0"/>
          <w:marRight w:val="0"/>
          <w:marTop w:val="0"/>
          <w:marBottom w:val="0"/>
          <w:divBdr>
            <w:top w:val="none" w:sz="0" w:space="0" w:color="auto"/>
            <w:left w:val="none" w:sz="0" w:space="0" w:color="auto"/>
            <w:bottom w:val="none" w:sz="0" w:space="0" w:color="auto"/>
            <w:right w:val="none" w:sz="0" w:space="0" w:color="auto"/>
          </w:divBdr>
        </w:div>
      </w:divsChild>
    </w:div>
    <w:div w:id="1369330801">
      <w:bodyDiv w:val="1"/>
      <w:marLeft w:val="0"/>
      <w:marRight w:val="0"/>
      <w:marTop w:val="0"/>
      <w:marBottom w:val="0"/>
      <w:divBdr>
        <w:top w:val="none" w:sz="0" w:space="0" w:color="auto"/>
        <w:left w:val="none" w:sz="0" w:space="0" w:color="auto"/>
        <w:bottom w:val="none" w:sz="0" w:space="0" w:color="auto"/>
        <w:right w:val="none" w:sz="0" w:space="0" w:color="auto"/>
      </w:divBdr>
    </w:div>
    <w:div w:id="1841852639">
      <w:bodyDiv w:val="1"/>
      <w:marLeft w:val="0"/>
      <w:marRight w:val="0"/>
      <w:marTop w:val="0"/>
      <w:marBottom w:val="0"/>
      <w:divBdr>
        <w:top w:val="none" w:sz="0" w:space="0" w:color="auto"/>
        <w:left w:val="none" w:sz="0" w:space="0" w:color="auto"/>
        <w:bottom w:val="none" w:sz="0" w:space="0" w:color="auto"/>
        <w:right w:val="none" w:sz="0" w:space="0" w:color="auto"/>
      </w:divBdr>
    </w:div>
    <w:div w:id="1854219049">
      <w:bodyDiv w:val="1"/>
      <w:marLeft w:val="0"/>
      <w:marRight w:val="0"/>
      <w:marTop w:val="0"/>
      <w:marBottom w:val="0"/>
      <w:divBdr>
        <w:top w:val="none" w:sz="0" w:space="0" w:color="auto"/>
        <w:left w:val="none" w:sz="0" w:space="0" w:color="auto"/>
        <w:bottom w:val="none" w:sz="0" w:space="0" w:color="auto"/>
        <w:right w:val="none" w:sz="0" w:space="0" w:color="auto"/>
      </w:divBdr>
    </w:div>
    <w:div w:id="192194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jrdo.org/index.php/bs/article/view/1663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3312</Words>
  <Characters>18884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2</cp:revision>
  <dcterms:created xsi:type="dcterms:W3CDTF">2024-04-10T09:12:00Z</dcterms:created>
  <dcterms:modified xsi:type="dcterms:W3CDTF">2024-04-10T09:12:00Z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305ec34287fce3f05548913f632bccc4feef6ef1f27efb5459100101699eded8</vt:lpwstr>
  </property>
</Properties>
</file>