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CA8B0" w14:textId="21BBFF99" w:rsidR="00876623" w:rsidRDefault="00E07368" w:rsidP="00076DCB">
      <w:pPr>
        <w:jc w:val="center"/>
        <w:rPr>
          <w:rFonts w:ascii="Times New Roman" w:hAnsi="Times New Roman" w:cs="Times New Roman"/>
          <w:sz w:val="32"/>
          <w:szCs w:val="32"/>
        </w:rPr>
      </w:pPr>
      <w:r w:rsidRPr="00E07368">
        <w:rPr>
          <w:rFonts w:ascii="Times New Roman" w:hAnsi="Times New Roman" w:cs="Times New Roman"/>
          <w:sz w:val="32"/>
          <w:szCs w:val="32"/>
        </w:rPr>
        <w:t>Unveiling Locations:</w:t>
      </w:r>
      <w:r w:rsidR="00076DCB">
        <w:rPr>
          <w:rFonts w:ascii="Times New Roman" w:hAnsi="Times New Roman" w:cs="Times New Roman"/>
          <w:sz w:val="32"/>
          <w:szCs w:val="32"/>
        </w:rPr>
        <w:t xml:space="preserve"> </w:t>
      </w:r>
      <w:r w:rsidRPr="00E07368">
        <w:rPr>
          <w:rFonts w:ascii="Times New Roman" w:hAnsi="Times New Roman" w:cs="Times New Roman"/>
          <w:sz w:val="32"/>
          <w:szCs w:val="32"/>
        </w:rPr>
        <w:t>Tracing with Phone Numbers</w:t>
      </w:r>
    </w:p>
    <w:p w14:paraId="6012B9A2" w14:textId="77777777" w:rsidR="00D3098F" w:rsidRDefault="00D3098F" w:rsidP="00E07368">
      <w:pPr>
        <w:jc w:val="center"/>
        <w:rPr>
          <w:rFonts w:ascii="Times New Roman" w:hAnsi="Times New Roman" w:cs="Times New Roman"/>
        </w:rPr>
        <w:sectPr w:rsidR="00D3098F" w:rsidSect="00F31511">
          <w:pgSz w:w="11906" w:h="16838"/>
          <w:pgMar w:top="1440" w:right="1440" w:bottom="1440" w:left="1440" w:header="708" w:footer="708" w:gutter="0"/>
          <w:cols w:space="708"/>
          <w:docGrid w:linePitch="360"/>
        </w:sectPr>
      </w:pPr>
    </w:p>
    <w:p w14:paraId="35912CAE" w14:textId="66F60845" w:rsidR="009E3863" w:rsidRDefault="009E3863" w:rsidP="00E07368">
      <w:pPr>
        <w:jc w:val="center"/>
        <w:rPr>
          <w:rFonts w:ascii="Times New Roman" w:hAnsi="Times New Roman" w:cs="Times New Roman"/>
        </w:rPr>
      </w:pPr>
    </w:p>
    <w:p w14:paraId="53A0990A" w14:textId="77777777" w:rsidR="009E3863" w:rsidRDefault="009E3863" w:rsidP="00EB2513">
      <w:pPr>
        <w:spacing w:after="0"/>
        <w:ind w:left="720"/>
        <w:jc w:val="center"/>
        <w:rPr>
          <w:rFonts w:ascii="Times New Roman" w:hAnsi="Times New Roman" w:cs="Times New Roman"/>
        </w:rPr>
        <w:sectPr w:rsidR="009E3863" w:rsidSect="00F31511">
          <w:type w:val="continuous"/>
          <w:pgSz w:w="11906" w:h="16838"/>
          <w:pgMar w:top="1440" w:right="1440" w:bottom="1440" w:left="1440" w:header="708" w:footer="708" w:gutter="0"/>
          <w:cols w:num="2" w:space="708"/>
          <w:docGrid w:linePitch="360"/>
        </w:sectPr>
      </w:pPr>
    </w:p>
    <w:p w14:paraId="045B4DF8" w14:textId="77777777" w:rsidR="00DA47E7" w:rsidRDefault="00DA47E7" w:rsidP="00DA47E7">
      <w:pPr>
        <w:spacing w:after="0" w:line="240" w:lineRule="auto"/>
        <w:jc w:val="center"/>
      </w:pPr>
      <w:r>
        <w:t>Harshan B</w:t>
      </w:r>
    </w:p>
    <w:p w14:paraId="3DCAD659" w14:textId="77777777" w:rsidR="00DA47E7" w:rsidRDefault="00DA47E7" w:rsidP="00DA47E7">
      <w:pPr>
        <w:spacing w:after="0" w:line="240" w:lineRule="auto"/>
        <w:jc w:val="center"/>
      </w:pPr>
      <w:r>
        <w:t>Department of Computer Science</w:t>
      </w:r>
    </w:p>
    <w:p w14:paraId="298DE818" w14:textId="77777777" w:rsidR="00DA47E7" w:rsidRDefault="00DA47E7" w:rsidP="00DA47E7">
      <w:pPr>
        <w:spacing w:after="0" w:line="240" w:lineRule="auto"/>
        <w:jc w:val="center"/>
      </w:pPr>
      <w:r>
        <w:t>(of Affiliation)</w:t>
      </w:r>
    </w:p>
    <w:p w14:paraId="440DAE1F" w14:textId="77777777" w:rsidR="00DA47E7" w:rsidRDefault="00DA47E7" w:rsidP="00DA47E7">
      <w:pPr>
        <w:spacing w:after="0" w:line="240" w:lineRule="auto"/>
        <w:jc w:val="center"/>
      </w:pPr>
      <w:r>
        <w:t>Rathinam College Of Arts and Science</w:t>
      </w:r>
    </w:p>
    <w:p w14:paraId="5BDDA716" w14:textId="77777777" w:rsidR="00DA47E7" w:rsidRDefault="00DA47E7" w:rsidP="00DA47E7">
      <w:pPr>
        <w:spacing w:after="0" w:line="240" w:lineRule="auto"/>
        <w:jc w:val="center"/>
      </w:pPr>
      <w:r>
        <w:t>(of Affiliation)</w:t>
      </w:r>
    </w:p>
    <w:p w14:paraId="615FF04D" w14:textId="77777777" w:rsidR="00DA47E7" w:rsidRDefault="00DA47E7" w:rsidP="00DA47E7">
      <w:pPr>
        <w:spacing w:after="0" w:line="240" w:lineRule="auto"/>
        <w:jc w:val="center"/>
      </w:pPr>
      <w:r>
        <w:t>Coimbatore</w:t>
      </w:r>
    </w:p>
    <w:p w14:paraId="389296BC" w14:textId="77777777" w:rsidR="00DA47E7" w:rsidRDefault="00DA47E7" w:rsidP="00DA47E7">
      <w:pPr>
        <w:spacing w:after="0" w:line="240" w:lineRule="auto"/>
        <w:jc w:val="center"/>
      </w:pPr>
      <w:r>
        <w:t>641021</w:t>
      </w:r>
    </w:p>
    <w:p w14:paraId="0132ECB7" w14:textId="77777777" w:rsidR="00DA47E7" w:rsidRDefault="00DA47E7" w:rsidP="00DA47E7">
      <w:pPr>
        <w:spacing w:after="0" w:line="240" w:lineRule="auto"/>
        <w:jc w:val="center"/>
      </w:pPr>
    </w:p>
    <w:p w14:paraId="6AAD7F30" w14:textId="77777777" w:rsidR="00DA47E7" w:rsidRDefault="00DA47E7" w:rsidP="00DA47E7">
      <w:pPr>
        <w:spacing w:after="0" w:line="240" w:lineRule="auto"/>
        <w:jc w:val="center"/>
      </w:pPr>
      <w:r>
        <w:t>Dhanush Kumar S</w:t>
      </w:r>
    </w:p>
    <w:p w14:paraId="1CF54CED" w14:textId="77777777" w:rsidR="00DA47E7" w:rsidRDefault="00DA47E7" w:rsidP="00DA47E7">
      <w:pPr>
        <w:spacing w:after="0" w:line="240" w:lineRule="auto"/>
        <w:jc w:val="center"/>
      </w:pPr>
      <w:r>
        <w:t>Department of Computer Science</w:t>
      </w:r>
    </w:p>
    <w:p w14:paraId="0994D693" w14:textId="77777777" w:rsidR="00DA47E7" w:rsidRDefault="00DA47E7" w:rsidP="00DA47E7">
      <w:pPr>
        <w:spacing w:after="0" w:line="240" w:lineRule="auto"/>
        <w:jc w:val="center"/>
      </w:pPr>
      <w:r>
        <w:t>(of Affiliation)</w:t>
      </w:r>
    </w:p>
    <w:p w14:paraId="2DF87AE7" w14:textId="77777777" w:rsidR="00DA47E7" w:rsidRDefault="00DA47E7" w:rsidP="00DA47E7">
      <w:pPr>
        <w:spacing w:after="0" w:line="240" w:lineRule="auto"/>
        <w:jc w:val="center"/>
      </w:pPr>
      <w:r>
        <w:t>Rathinam College Of Arts and Science</w:t>
      </w:r>
    </w:p>
    <w:p w14:paraId="308FBDEB" w14:textId="77777777" w:rsidR="00DA47E7" w:rsidRDefault="00DA47E7" w:rsidP="00DA47E7">
      <w:pPr>
        <w:spacing w:after="0" w:line="240" w:lineRule="auto"/>
        <w:jc w:val="center"/>
      </w:pPr>
      <w:r>
        <w:t>(of Affiliation)</w:t>
      </w:r>
    </w:p>
    <w:p w14:paraId="1575BD96" w14:textId="77777777" w:rsidR="00DA47E7" w:rsidRDefault="00DA47E7" w:rsidP="00DA47E7">
      <w:pPr>
        <w:spacing w:after="0" w:line="240" w:lineRule="auto"/>
        <w:jc w:val="center"/>
      </w:pPr>
      <w:r>
        <w:t>Coimbatore</w:t>
      </w:r>
    </w:p>
    <w:p w14:paraId="60F6D578" w14:textId="77777777" w:rsidR="00DA47E7" w:rsidRDefault="00DA47E7" w:rsidP="00DA47E7">
      <w:pPr>
        <w:spacing w:after="0" w:line="240" w:lineRule="auto"/>
        <w:jc w:val="center"/>
      </w:pPr>
      <w:r>
        <w:t>641021</w:t>
      </w:r>
    </w:p>
    <w:p w14:paraId="0733EC50" w14:textId="77777777" w:rsidR="00DA47E7" w:rsidRDefault="00DA47E7" w:rsidP="00DA47E7">
      <w:pPr>
        <w:spacing w:after="0" w:line="240" w:lineRule="auto"/>
        <w:jc w:val="center"/>
      </w:pPr>
    </w:p>
    <w:p w14:paraId="78683C59" w14:textId="77777777" w:rsidR="00DA47E7" w:rsidRDefault="00DA47E7" w:rsidP="00DA47E7">
      <w:pPr>
        <w:spacing w:after="0" w:line="240" w:lineRule="auto"/>
        <w:jc w:val="center"/>
      </w:pPr>
      <w:r>
        <w:t>Gokul S</w:t>
      </w:r>
    </w:p>
    <w:p w14:paraId="51E027C7" w14:textId="77777777" w:rsidR="00DA47E7" w:rsidRDefault="00DA47E7" w:rsidP="00DA47E7">
      <w:pPr>
        <w:spacing w:after="0" w:line="240" w:lineRule="auto"/>
        <w:jc w:val="center"/>
      </w:pPr>
      <w:r>
        <w:t>Department of Computer Science</w:t>
      </w:r>
    </w:p>
    <w:p w14:paraId="1F62EA77" w14:textId="77777777" w:rsidR="00DA47E7" w:rsidRDefault="00DA47E7" w:rsidP="00DA47E7">
      <w:pPr>
        <w:spacing w:after="0" w:line="240" w:lineRule="auto"/>
        <w:jc w:val="center"/>
      </w:pPr>
      <w:r>
        <w:t>(of Affiliation)</w:t>
      </w:r>
    </w:p>
    <w:p w14:paraId="30C9A3A9" w14:textId="77777777" w:rsidR="00DA47E7" w:rsidRDefault="00DA47E7" w:rsidP="00DA47E7">
      <w:pPr>
        <w:spacing w:after="0" w:line="240" w:lineRule="auto"/>
        <w:jc w:val="center"/>
      </w:pPr>
      <w:r>
        <w:t>Rathinam College Of Arts and Science</w:t>
      </w:r>
    </w:p>
    <w:p w14:paraId="4298485C" w14:textId="77777777" w:rsidR="00DA47E7" w:rsidRDefault="00DA47E7" w:rsidP="00DA47E7">
      <w:pPr>
        <w:spacing w:after="0" w:line="240" w:lineRule="auto"/>
        <w:jc w:val="center"/>
      </w:pPr>
      <w:r>
        <w:t>(of Affiliation)</w:t>
      </w:r>
    </w:p>
    <w:p w14:paraId="671CD393" w14:textId="77777777" w:rsidR="00DA47E7" w:rsidRDefault="00DA47E7" w:rsidP="00DA47E7">
      <w:pPr>
        <w:spacing w:after="0" w:line="240" w:lineRule="auto"/>
        <w:jc w:val="center"/>
      </w:pPr>
      <w:r>
        <w:t>Coimbatore</w:t>
      </w:r>
    </w:p>
    <w:p w14:paraId="57EDACA8" w14:textId="77777777" w:rsidR="00DA47E7" w:rsidRDefault="00DA47E7" w:rsidP="00DA47E7">
      <w:pPr>
        <w:spacing w:after="0" w:line="240" w:lineRule="auto"/>
        <w:jc w:val="center"/>
      </w:pPr>
      <w:r>
        <w:t>641021</w:t>
      </w:r>
    </w:p>
    <w:p w14:paraId="08DB6B99" w14:textId="77777777" w:rsidR="00DA47E7" w:rsidRDefault="00DA47E7" w:rsidP="00DA47E7">
      <w:pPr>
        <w:spacing w:after="0" w:line="240" w:lineRule="auto"/>
        <w:jc w:val="center"/>
      </w:pPr>
    </w:p>
    <w:p w14:paraId="54058558" w14:textId="246786A2" w:rsidR="00DA47E7" w:rsidRDefault="00DA47E7" w:rsidP="00DA47E7">
      <w:pPr>
        <w:spacing w:after="0" w:line="240" w:lineRule="auto"/>
        <w:jc w:val="center"/>
      </w:pPr>
      <w:r>
        <w:t>Mr K.S Giriprasath</w:t>
      </w:r>
    </w:p>
    <w:p w14:paraId="72D9526A" w14:textId="77777777" w:rsidR="00DA47E7" w:rsidRDefault="00DA47E7" w:rsidP="00DA47E7">
      <w:pPr>
        <w:spacing w:after="0" w:line="240" w:lineRule="auto"/>
        <w:jc w:val="center"/>
      </w:pPr>
      <w:r>
        <w:t>Assistant Professor</w:t>
      </w:r>
    </w:p>
    <w:p w14:paraId="163B975C" w14:textId="77777777" w:rsidR="00DA47E7" w:rsidRDefault="00DA47E7" w:rsidP="00DA47E7">
      <w:pPr>
        <w:spacing w:after="0" w:line="240" w:lineRule="auto"/>
        <w:jc w:val="center"/>
      </w:pPr>
      <w:r>
        <w:t>Department of Computer Science</w:t>
      </w:r>
    </w:p>
    <w:p w14:paraId="072A58CD" w14:textId="77777777" w:rsidR="00DA47E7" w:rsidRDefault="00DA47E7" w:rsidP="00DA47E7">
      <w:pPr>
        <w:spacing w:after="0" w:line="240" w:lineRule="auto"/>
        <w:jc w:val="center"/>
      </w:pPr>
      <w:r>
        <w:t>(of Affiliation)</w:t>
      </w:r>
    </w:p>
    <w:p w14:paraId="7E9D62AC" w14:textId="77777777" w:rsidR="00DA47E7" w:rsidRDefault="00DA47E7" w:rsidP="00DA47E7">
      <w:pPr>
        <w:spacing w:after="0" w:line="240" w:lineRule="auto"/>
        <w:jc w:val="center"/>
      </w:pPr>
      <w:r>
        <w:t>Rathinam College Of Arts and Science</w:t>
      </w:r>
    </w:p>
    <w:p w14:paraId="76DF5525" w14:textId="77777777" w:rsidR="00DA47E7" w:rsidRDefault="00DA47E7" w:rsidP="00DA47E7">
      <w:pPr>
        <w:spacing w:after="0" w:line="240" w:lineRule="auto"/>
        <w:jc w:val="center"/>
      </w:pPr>
      <w:r>
        <w:t>(of Affiliation)</w:t>
      </w:r>
    </w:p>
    <w:p w14:paraId="70D26599" w14:textId="77777777" w:rsidR="00DA47E7" w:rsidRDefault="00DA47E7" w:rsidP="00DA47E7">
      <w:pPr>
        <w:spacing w:after="0" w:line="240" w:lineRule="auto"/>
        <w:jc w:val="center"/>
      </w:pPr>
      <w:r>
        <w:t>Coimbatore</w:t>
      </w:r>
    </w:p>
    <w:p w14:paraId="3E31F4F3" w14:textId="529093D8" w:rsidR="009E3863" w:rsidRDefault="00DA47E7" w:rsidP="00DA47E7">
      <w:pPr>
        <w:spacing w:after="0" w:line="240" w:lineRule="auto"/>
        <w:jc w:val="center"/>
      </w:pPr>
      <w:r>
        <w:t>641021</w:t>
      </w:r>
    </w:p>
    <w:p w14:paraId="531BFE35" w14:textId="39CCB9E8" w:rsidR="00DA47E7" w:rsidRDefault="00DA47E7" w:rsidP="009E3863">
      <w:pPr>
        <w:sectPr w:rsidR="00DA47E7" w:rsidSect="00F31511">
          <w:type w:val="continuous"/>
          <w:pgSz w:w="11906" w:h="16838"/>
          <w:pgMar w:top="720" w:right="720" w:bottom="720" w:left="720" w:header="708" w:footer="708" w:gutter="0"/>
          <w:cols w:num="2" w:space="708"/>
          <w:docGrid w:linePitch="360"/>
        </w:sectPr>
      </w:pPr>
    </w:p>
    <w:p w14:paraId="2DF02CCC" w14:textId="130F2580" w:rsidR="00876623" w:rsidRPr="00876623" w:rsidRDefault="00876623" w:rsidP="00BE1EA3">
      <w:pPr>
        <w:jc w:val="both"/>
        <w:rPr>
          <w:rFonts w:ascii="Times New Roman" w:hAnsi="Times New Roman" w:cs="Times New Roman"/>
          <w:b/>
          <w:bCs/>
          <w:sz w:val="24"/>
          <w:szCs w:val="24"/>
        </w:rPr>
      </w:pPr>
      <w:r w:rsidRPr="00876623">
        <w:rPr>
          <w:rFonts w:ascii="Times New Roman" w:hAnsi="Times New Roman" w:cs="Times New Roman"/>
          <w:b/>
          <w:bCs/>
          <w:sz w:val="24"/>
          <w:szCs w:val="24"/>
        </w:rPr>
        <w:t>Introduction:</w:t>
      </w:r>
    </w:p>
    <w:p w14:paraId="358A7AF9" w14:textId="542A5276" w:rsidR="002C2D88" w:rsidRPr="002C2D88" w:rsidRDefault="002C2D88" w:rsidP="002C2D88">
      <w:pPr>
        <w:jc w:val="both"/>
        <w:rPr>
          <w:rFonts w:ascii="Times New Roman" w:hAnsi="Times New Roman" w:cs="Times New Roman"/>
          <w:sz w:val="20"/>
          <w:szCs w:val="20"/>
        </w:rPr>
      </w:pPr>
      <w:r w:rsidRPr="002C2D88">
        <w:rPr>
          <w:rFonts w:ascii="Times New Roman" w:hAnsi="Times New Roman" w:cs="Times New Roman"/>
          <w:sz w:val="20"/>
          <w:szCs w:val="20"/>
        </w:rPr>
        <w:t>The ubiquitous</w:t>
      </w:r>
      <w:r w:rsidR="007F0167">
        <w:rPr>
          <w:rFonts w:ascii="Times New Roman" w:hAnsi="Times New Roman" w:cs="Times New Roman"/>
          <w:sz w:val="20"/>
          <w:szCs w:val="20"/>
        </w:rPr>
        <w:t xml:space="preserve"> </w:t>
      </w:r>
      <w:proofErr w:type="spellStart"/>
      <w:proofErr w:type="gramStart"/>
      <w:r w:rsidR="007F0167">
        <w:rPr>
          <w:rFonts w:ascii="Times New Roman" w:hAnsi="Times New Roman" w:cs="Times New Roman"/>
          <w:sz w:val="20"/>
          <w:szCs w:val="20"/>
        </w:rPr>
        <w:t>mimeasure</w:t>
      </w:r>
      <w:proofErr w:type="spellEnd"/>
      <w:r w:rsidR="007F0167">
        <w:rPr>
          <w:rFonts w:ascii="Times New Roman" w:hAnsi="Times New Roman" w:cs="Times New Roman"/>
          <w:sz w:val="20"/>
          <w:szCs w:val="20"/>
        </w:rPr>
        <w:t>(</w:t>
      </w:r>
      <w:proofErr w:type="gramEnd"/>
      <w:r w:rsidR="007F0167">
        <w:rPr>
          <w:rFonts w:ascii="Times New Roman" w:hAnsi="Times New Roman" w:cs="Times New Roman"/>
          <w:sz w:val="20"/>
          <w:szCs w:val="20"/>
        </w:rPr>
        <w:t>17)</w:t>
      </w:r>
      <w:r w:rsidRPr="002C2D88">
        <w:rPr>
          <w:rFonts w:ascii="Times New Roman" w:hAnsi="Times New Roman" w:cs="Times New Roman"/>
          <w:sz w:val="20"/>
          <w:szCs w:val="20"/>
        </w:rPr>
        <w:t xml:space="preserve"> presence of mobile phones has revolutionized the way we communicate, work, and interact with the world around us. In today's digital age, these handheld devices have transcended their initial purpose as mere communication tools to become indispensable companions in our daily lives. From staying connected with loved ones to accessing a wealth of information at our fingertips, mobile phones have seamlessly integrated into various facets of modern life, shaping the way we navigate and engage with our surroundings.</w:t>
      </w:r>
    </w:p>
    <w:p w14:paraId="3922CF40" w14:textId="77777777" w:rsidR="002C2D88" w:rsidRPr="002C2D88" w:rsidRDefault="002C2D88" w:rsidP="002C2D88">
      <w:pPr>
        <w:jc w:val="both"/>
        <w:rPr>
          <w:rFonts w:ascii="Times New Roman" w:hAnsi="Times New Roman" w:cs="Times New Roman"/>
          <w:sz w:val="20"/>
          <w:szCs w:val="20"/>
        </w:rPr>
      </w:pPr>
      <w:r w:rsidRPr="002C2D88">
        <w:rPr>
          <w:rFonts w:ascii="Times New Roman" w:hAnsi="Times New Roman" w:cs="Times New Roman"/>
          <w:sz w:val="20"/>
          <w:szCs w:val="20"/>
        </w:rPr>
        <w:t xml:space="preserve">Central to the transformative power of mobile phones is their capacity to serve as repositories of valuable data, offering insights into users' </w:t>
      </w:r>
      <w:proofErr w:type="spellStart"/>
      <w:r w:rsidRPr="002C2D88">
        <w:rPr>
          <w:rFonts w:ascii="Times New Roman" w:hAnsi="Times New Roman" w:cs="Times New Roman"/>
          <w:sz w:val="20"/>
          <w:szCs w:val="20"/>
        </w:rPr>
        <w:t>behaviors</w:t>
      </w:r>
      <w:proofErr w:type="spellEnd"/>
      <w:r w:rsidRPr="002C2D88">
        <w:rPr>
          <w:rFonts w:ascii="Times New Roman" w:hAnsi="Times New Roman" w:cs="Times New Roman"/>
          <w:sz w:val="20"/>
          <w:szCs w:val="20"/>
        </w:rPr>
        <w:t>, preferences, and activities. Among the myriad of information accessible through these devices, one of the most significant capabilities is the ability to determine the physical location of users based on their phone numbers. This capability, commonly referred to as location finding using phone numbers, has emerged as a cornerstone of modern technological infrastructure, facilitating a wide range of applications across diverse domains.</w:t>
      </w:r>
    </w:p>
    <w:p w14:paraId="71FDA340" w14:textId="77777777" w:rsidR="00DA47E7" w:rsidRDefault="002C2D88" w:rsidP="002C2D88">
      <w:pPr>
        <w:jc w:val="both"/>
        <w:rPr>
          <w:rFonts w:ascii="Times New Roman" w:hAnsi="Times New Roman" w:cs="Times New Roman"/>
          <w:sz w:val="20"/>
          <w:szCs w:val="20"/>
        </w:rPr>
      </w:pPr>
      <w:r w:rsidRPr="002C2D88">
        <w:rPr>
          <w:rFonts w:ascii="Times New Roman" w:hAnsi="Times New Roman" w:cs="Times New Roman"/>
          <w:sz w:val="20"/>
          <w:szCs w:val="20"/>
        </w:rPr>
        <w:t xml:space="preserve">In the realm of emergency response, the ability to swiftly locate individuals in distress can be a matter of life and death. Emergency responders rely on accurate </w:t>
      </w:r>
      <w:proofErr w:type="gramStart"/>
      <w:r w:rsidRPr="002C2D88">
        <w:rPr>
          <w:rFonts w:ascii="Times New Roman" w:hAnsi="Times New Roman" w:cs="Times New Roman"/>
          <w:sz w:val="20"/>
          <w:szCs w:val="20"/>
        </w:rPr>
        <w:t>location</w:t>
      </w:r>
      <w:r w:rsidR="00927323">
        <w:rPr>
          <w:rFonts w:ascii="Times New Roman" w:hAnsi="Times New Roman" w:cs="Times New Roman"/>
          <w:sz w:val="20"/>
          <w:szCs w:val="20"/>
        </w:rPr>
        <w:t>(</w:t>
      </w:r>
      <w:proofErr w:type="gramEnd"/>
      <w:r w:rsidR="00927323">
        <w:rPr>
          <w:rFonts w:ascii="Times New Roman" w:hAnsi="Times New Roman" w:cs="Times New Roman"/>
          <w:sz w:val="20"/>
          <w:szCs w:val="20"/>
        </w:rPr>
        <w:t>11)</w:t>
      </w:r>
      <w:r w:rsidRPr="002C2D88">
        <w:rPr>
          <w:rFonts w:ascii="Times New Roman" w:hAnsi="Times New Roman" w:cs="Times New Roman"/>
          <w:sz w:val="20"/>
          <w:szCs w:val="20"/>
        </w:rPr>
        <w:t xml:space="preserve"> data derived from phone numbers to dispatch assistance promptly, minimizing response times and maximizing the chances of a positive outcome. Similarly, in the realm of marketing and advertising, location-based targeting has revolutionized the way businesses reach and engage with </w:t>
      </w:r>
      <w:r w:rsidRPr="002C2D88">
        <w:rPr>
          <w:rFonts w:ascii="Times New Roman" w:hAnsi="Times New Roman" w:cs="Times New Roman"/>
          <w:sz w:val="20"/>
          <w:szCs w:val="20"/>
        </w:rPr>
        <w:t xml:space="preserve">their target audience. By harnessing the power of location intelligence, companies </w:t>
      </w:r>
    </w:p>
    <w:p w14:paraId="2AA3909D" w14:textId="77777777" w:rsidR="00DA47E7" w:rsidRDefault="00DA47E7" w:rsidP="002C2D88">
      <w:pPr>
        <w:jc w:val="both"/>
        <w:rPr>
          <w:rFonts w:ascii="Times New Roman" w:hAnsi="Times New Roman" w:cs="Times New Roman"/>
          <w:sz w:val="20"/>
          <w:szCs w:val="20"/>
        </w:rPr>
      </w:pPr>
    </w:p>
    <w:p w14:paraId="07FA0337" w14:textId="77777777" w:rsidR="00DA47E7" w:rsidRDefault="00DA47E7" w:rsidP="002C2D88">
      <w:pPr>
        <w:jc w:val="both"/>
        <w:rPr>
          <w:rFonts w:ascii="Times New Roman" w:hAnsi="Times New Roman" w:cs="Times New Roman"/>
          <w:sz w:val="20"/>
          <w:szCs w:val="20"/>
        </w:rPr>
      </w:pPr>
    </w:p>
    <w:p w14:paraId="44C93330" w14:textId="7BC9A493" w:rsidR="002C2D88" w:rsidRPr="002C2D88" w:rsidRDefault="002C2D88" w:rsidP="002C2D88">
      <w:pPr>
        <w:jc w:val="both"/>
        <w:rPr>
          <w:rFonts w:ascii="Times New Roman" w:hAnsi="Times New Roman" w:cs="Times New Roman"/>
          <w:sz w:val="20"/>
          <w:szCs w:val="20"/>
        </w:rPr>
      </w:pPr>
      <w:r w:rsidRPr="002C2D88">
        <w:rPr>
          <w:rFonts w:ascii="Times New Roman" w:hAnsi="Times New Roman" w:cs="Times New Roman"/>
          <w:sz w:val="20"/>
          <w:szCs w:val="20"/>
        </w:rPr>
        <w:t>can deliver targeted advertisements and promotions tailored to individual preferences and geographic locations, thereby enhancing the effectiveness of their marketing campaigns and driving sales.</w:t>
      </w:r>
    </w:p>
    <w:p w14:paraId="02069D79" w14:textId="579F9A65" w:rsidR="002C2D88" w:rsidRPr="002C2D88" w:rsidRDefault="002C2D88" w:rsidP="002C2D88">
      <w:pPr>
        <w:jc w:val="both"/>
        <w:rPr>
          <w:rFonts w:ascii="Times New Roman" w:hAnsi="Times New Roman" w:cs="Times New Roman"/>
          <w:sz w:val="20"/>
          <w:szCs w:val="20"/>
        </w:rPr>
      </w:pPr>
      <w:r w:rsidRPr="002C2D88">
        <w:rPr>
          <w:rFonts w:ascii="Times New Roman" w:hAnsi="Times New Roman" w:cs="Times New Roman"/>
          <w:sz w:val="20"/>
          <w:szCs w:val="20"/>
        </w:rPr>
        <w:t xml:space="preserve">Furthermore, in the domain of law enforcement, location finding using phone numbers plays a pivotal role in criminal investigations and public safety efforts. Tracing the location of suspects or persons of interest is a critical aspect of law enforcement operations, enabling authorities to gather valuable intelligence, track suspects' movements, and ultimately facilitate their apprehension. Moreover, </w:t>
      </w:r>
      <w:r w:rsidR="007F0167">
        <w:rPr>
          <w:rFonts w:ascii="Times New Roman" w:hAnsi="Times New Roman" w:cs="Times New Roman"/>
          <w:sz w:val="20"/>
          <w:szCs w:val="20"/>
        </w:rPr>
        <w:t>(</w:t>
      </w:r>
      <w:proofErr w:type="gramStart"/>
      <w:r w:rsidR="007F0167">
        <w:rPr>
          <w:rFonts w:ascii="Times New Roman" w:hAnsi="Times New Roman" w:cs="Times New Roman"/>
          <w:sz w:val="20"/>
          <w:szCs w:val="20"/>
        </w:rPr>
        <w:t>21)</w:t>
      </w:r>
      <w:r w:rsidRPr="002C2D88">
        <w:rPr>
          <w:rFonts w:ascii="Times New Roman" w:hAnsi="Times New Roman" w:cs="Times New Roman"/>
          <w:sz w:val="20"/>
          <w:szCs w:val="20"/>
        </w:rPr>
        <w:t>location</w:t>
      </w:r>
      <w:proofErr w:type="gramEnd"/>
      <w:r w:rsidRPr="002C2D88">
        <w:rPr>
          <w:rFonts w:ascii="Times New Roman" w:hAnsi="Times New Roman" w:cs="Times New Roman"/>
          <w:sz w:val="20"/>
          <w:szCs w:val="20"/>
        </w:rPr>
        <w:t>-based phone number tracking can aid in asset tracking and fleet management, allowing organizations to monitor the whereabouts of vehicles and assets in real-time, optimize logistics operations, and mitigate risks.</w:t>
      </w:r>
    </w:p>
    <w:p w14:paraId="248A9FB1" w14:textId="77777777" w:rsidR="002C2D88" w:rsidRPr="002C2D88" w:rsidRDefault="002C2D88" w:rsidP="002C2D88">
      <w:pPr>
        <w:jc w:val="both"/>
        <w:rPr>
          <w:rFonts w:ascii="Times New Roman" w:hAnsi="Times New Roman" w:cs="Times New Roman"/>
          <w:sz w:val="20"/>
          <w:szCs w:val="20"/>
        </w:rPr>
      </w:pPr>
      <w:r w:rsidRPr="002C2D88">
        <w:rPr>
          <w:rFonts w:ascii="Times New Roman" w:hAnsi="Times New Roman" w:cs="Times New Roman"/>
          <w:sz w:val="20"/>
          <w:szCs w:val="20"/>
        </w:rPr>
        <w:t>As mobile phones continue to evolve and proliferate, the importance of location finding using phone numbers is poised to grow exponentially. With advancements in technology and data analytics, the accuracy and reliability of location tracking capabilities are expected to improve, unlocking new opportunities for innovation and discovery. However, along with these opportunities come challenges, including privacy concerns, legal and regulatory constraints, and data availability issues, which must be addressed to ensure responsible and ethical practices in the field.</w:t>
      </w:r>
    </w:p>
    <w:p w14:paraId="217D4BBD" w14:textId="4C2A6235" w:rsidR="00876623" w:rsidRPr="00876623" w:rsidRDefault="002C2D88" w:rsidP="002C2D88">
      <w:pPr>
        <w:jc w:val="both"/>
        <w:rPr>
          <w:rFonts w:ascii="Times New Roman" w:hAnsi="Times New Roman" w:cs="Times New Roman"/>
          <w:sz w:val="20"/>
          <w:szCs w:val="20"/>
        </w:rPr>
      </w:pPr>
      <w:r w:rsidRPr="002C2D88">
        <w:rPr>
          <w:rFonts w:ascii="Times New Roman" w:hAnsi="Times New Roman" w:cs="Times New Roman"/>
          <w:sz w:val="20"/>
          <w:szCs w:val="20"/>
        </w:rPr>
        <w:t xml:space="preserve">In light of these considerations, this survey paper aims to explore the methodologies, technologies, and challenges </w:t>
      </w:r>
      <w:r w:rsidRPr="002C2D88">
        <w:rPr>
          <w:rFonts w:ascii="Times New Roman" w:hAnsi="Times New Roman" w:cs="Times New Roman"/>
          <w:sz w:val="20"/>
          <w:szCs w:val="20"/>
        </w:rPr>
        <w:lastRenderedPageBreak/>
        <w:t>associated with location finding using phone numbers, offering insights into the</w:t>
      </w:r>
      <w:r>
        <w:rPr>
          <w:rFonts w:ascii="Times New Roman" w:hAnsi="Times New Roman" w:cs="Times New Roman"/>
          <w:sz w:val="20"/>
          <w:szCs w:val="20"/>
        </w:rPr>
        <w:t xml:space="preserve"> </w:t>
      </w:r>
      <w:r w:rsidRPr="002C2D88">
        <w:rPr>
          <w:rFonts w:ascii="Times New Roman" w:hAnsi="Times New Roman" w:cs="Times New Roman"/>
          <w:sz w:val="20"/>
          <w:szCs w:val="20"/>
        </w:rPr>
        <w:t>current state of the art, identifying future research directions, and fostering collaboration among researchers, practitioners, and policymakers. By delving into the intricacies of this critical capability, we hope to contribute to the ongoing advancement of location-based services and the responsible use of location data in an increasingly connected world.</w:t>
      </w:r>
    </w:p>
    <w:p w14:paraId="5ECF43C9" w14:textId="77777777" w:rsidR="00876623" w:rsidRPr="00876623" w:rsidRDefault="00876623" w:rsidP="00BE1EA3">
      <w:pPr>
        <w:jc w:val="both"/>
        <w:rPr>
          <w:rFonts w:ascii="Times New Roman" w:hAnsi="Times New Roman" w:cs="Times New Roman"/>
          <w:sz w:val="20"/>
          <w:szCs w:val="20"/>
        </w:rPr>
      </w:pPr>
    </w:p>
    <w:p w14:paraId="506863B7" w14:textId="4C094A35" w:rsidR="00876623" w:rsidRPr="00876623" w:rsidRDefault="00876623" w:rsidP="00BE1EA3">
      <w:pPr>
        <w:jc w:val="both"/>
        <w:rPr>
          <w:rFonts w:ascii="Times New Roman" w:hAnsi="Times New Roman" w:cs="Times New Roman"/>
          <w:b/>
          <w:bCs/>
          <w:sz w:val="24"/>
          <w:szCs w:val="24"/>
        </w:rPr>
      </w:pPr>
      <w:bookmarkStart w:id="0" w:name="_Hlk159680926"/>
      <w:r w:rsidRPr="00876623">
        <w:rPr>
          <w:rFonts w:ascii="Times New Roman" w:hAnsi="Times New Roman" w:cs="Times New Roman"/>
          <w:b/>
          <w:bCs/>
          <w:sz w:val="24"/>
          <w:szCs w:val="24"/>
        </w:rPr>
        <w:t>Geolocation Techniques</w:t>
      </w:r>
      <w:bookmarkEnd w:id="0"/>
      <w:r w:rsidRPr="00876623">
        <w:rPr>
          <w:rFonts w:ascii="Times New Roman" w:hAnsi="Times New Roman" w:cs="Times New Roman"/>
          <w:b/>
          <w:bCs/>
          <w:sz w:val="24"/>
          <w:szCs w:val="24"/>
        </w:rPr>
        <w:t>:</w:t>
      </w:r>
    </w:p>
    <w:p w14:paraId="432731E9" w14:textId="049F0289" w:rsidR="00F41999" w:rsidRDefault="00876623" w:rsidP="00F41999">
      <w:pPr>
        <w:jc w:val="both"/>
        <w:rPr>
          <w:rFonts w:ascii="Times New Roman" w:hAnsi="Times New Roman" w:cs="Times New Roman"/>
          <w:sz w:val="20"/>
          <w:szCs w:val="20"/>
        </w:rPr>
      </w:pPr>
      <w:r w:rsidRPr="00876623">
        <w:rPr>
          <w:rFonts w:ascii="Times New Roman" w:hAnsi="Times New Roman" w:cs="Times New Roman"/>
          <w:sz w:val="20"/>
          <w:szCs w:val="20"/>
        </w:rPr>
        <w:t>Geolocation techniques form the bedrock of location finding using phone numbers, encompassing a diverse array of methods designed to pinpoint the geographic coordinates of mobile phone</w:t>
      </w:r>
      <w:r w:rsidR="000A2BC9">
        <w:rPr>
          <w:rFonts w:ascii="Times New Roman" w:hAnsi="Times New Roman" w:cs="Times New Roman"/>
          <w:sz w:val="20"/>
          <w:szCs w:val="20"/>
        </w:rPr>
        <w:t xml:space="preserve"> </w:t>
      </w:r>
      <w:r w:rsidRPr="00876623">
        <w:rPr>
          <w:rFonts w:ascii="Times New Roman" w:hAnsi="Times New Roman" w:cs="Times New Roman"/>
          <w:sz w:val="20"/>
          <w:szCs w:val="20"/>
        </w:rPr>
        <w:t>users</w:t>
      </w:r>
      <w:r w:rsidR="000A2BC9">
        <w:rPr>
          <w:rFonts w:ascii="Times New Roman" w:hAnsi="Times New Roman" w:cs="Times New Roman"/>
          <w:sz w:val="20"/>
          <w:szCs w:val="20"/>
        </w:rPr>
        <w:t xml:space="preserve"> (1</w:t>
      </w:r>
      <w:r w:rsidR="00927323">
        <w:rPr>
          <w:rFonts w:ascii="Times New Roman" w:hAnsi="Times New Roman" w:cs="Times New Roman"/>
          <w:sz w:val="20"/>
          <w:szCs w:val="20"/>
        </w:rPr>
        <w:t>,15</w:t>
      </w:r>
      <w:r w:rsidR="000A2BC9">
        <w:rPr>
          <w:rFonts w:ascii="Times New Roman" w:hAnsi="Times New Roman" w:cs="Times New Roman"/>
          <w:sz w:val="20"/>
          <w:szCs w:val="20"/>
        </w:rPr>
        <w:t>)</w:t>
      </w:r>
      <w:r w:rsidRPr="00876623">
        <w:rPr>
          <w:rFonts w:ascii="Times New Roman" w:hAnsi="Times New Roman" w:cs="Times New Roman"/>
          <w:sz w:val="20"/>
          <w:szCs w:val="20"/>
        </w:rPr>
        <w:t xml:space="preserve">. Among the most widely employed techniques is the Global Positioning System (GPS), which utilizes a constellation of satellites to triangulate the precise location of a device based on signals received. Cell Tower Triangulation offers an alternative approach, estimating a device's location by </w:t>
      </w:r>
      <w:proofErr w:type="spellStart"/>
      <w:r w:rsidRPr="00876623">
        <w:rPr>
          <w:rFonts w:ascii="Times New Roman" w:hAnsi="Times New Roman" w:cs="Times New Roman"/>
          <w:sz w:val="20"/>
          <w:szCs w:val="20"/>
        </w:rPr>
        <w:t>analyzing</w:t>
      </w:r>
      <w:proofErr w:type="spellEnd"/>
      <w:r w:rsidRPr="00876623">
        <w:rPr>
          <w:rFonts w:ascii="Times New Roman" w:hAnsi="Times New Roman" w:cs="Times New Roman"/>
          <w:sz w:val="20"/>
          <w:szCs w:val="20"/>
        </w:rPr>
        <w:t xml:space="preserve"> signal strength from nearby cell towers and employing geometric principles to calculate position. Wi-Fi Positioning System (WPS) leverages Wi-Fi access points to determine a device's location within range of the detected </w:t>
      </w:r>
      <w:proofErr w:type="gramStart"/>
      <w:r w:rsidRPr="00876623">
        <w:rPr>
          <w:rFonts w:ascii="Times New Roman" w:hAnsi="Times New Roman" w:cs="Times New Roman"/>
          <w:sz w:val="20"/>
          <w:szCs w:val="20"/>
        </w:rPr>
        <w:t>networks</w:t>
      </w:r>
      <w:r w:rsidR="00927323">
        <w:rPr>
          <w:rFonts w:ascii="Times New Roman" w:hAnsi="Times New Roman" w:cs="Times New Roman"/>
          <w:sz w:val="20"/>
          <w:szCs w:val="20"/>
        </w:rPr>
        <w:t>(</w:t>
      </w:r>
      <w:proofErr w:type="gramEnd"/>
      <w:r w:rsidR="00927323">
        <w:rPr>
          <w:rFonts w:ascii="Times New Roman" w:hAnsi="Times New Roman" w:cs="Times New Roman"/>
          <w:sz w:val="20"/>
          <w:szCs w:val="20"/>
        </w:rPr>
        <w:t>88)</w:t>
      </w:r>
      <w:r w:rsidRPr="00876623">
        <w:rPr>
          <w:rFonts w:ascii="Times New Roman" w:hAnsi="Times New Roman" w:cs="Times New Roman"/>
          <w:sz w:val="20"/>
          <w:szCs w:val="20"/>
        </w:rPr>
        <w:t>. Additionally, IP Geolocation maps IP addresses to physical locations, providing an indirect means of determining a user's whereabouts. Hybrid geolocation methods, which combine multiple techniques for enhanced accuracy, are also gaining traction in the field. By understanding the strengths and limitations</w:t>
      </w:r>
      <w:r w:rsidR="00927323">
        <w:rPr>
          <w:rFonts w:ascii="Times New Roman" w:hAnsi="Times New Roman" w:cs="Times New Roman"/>
          <w:sz w:val="20"/>
          <w:szCs w:val="20"/>
        </w:rPr>
        <w:t xml:space="preserve"> (13)</w:t>
      </w:r>
      <w:r w:rsidRPr="00876623">
        <w:rPr>
          <w:rFonts w:ascii="Times New Roman" w:hAnsi="Times New Roman" w:cs="Times New Roman"/>
          <w:sz w:val="20"/>
          <w:szCs w:val="20"/>
        </w:rPr>
        <w:t xml:space="preserve"> of each geolocation technique, researchers and practitioners can make informed decisions when implementing location finding solutions using phone</w:t>
      </w:r>
      <w:r w:rsidR="00F41999">
        <w:rPr>
          <w:rFonts w:ascii="Times New Roman" w:hAnsi="Times New Roman" w:cs="Times New Roman"/>
          <w:sz w:val="20"/>
          <w:szCs w:val="20"/>
        </w:rPr>
        <w:t xml:space="preserve"> number</w:t>
      </w:r>
    </w:p>
    <w:p w14:paraId="2C30C0E2" w14:textId="585A813E" w:rsidR="00046BC7" w:rsidRDefault="00046BC7" w:rsidP="00F41999">
      <w:pPr>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31D058F" wp14:editId="57186061">
            <wp:extent cx="2141220" cy="2141220"/>
            <wp:effectExtent l="0" t="0" r="0" b="0"/>
            <wp:docPr id="24080556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805561" name="Picture 24080556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41220" cy="2141220"/>
                    </a:xfrm>
                    <a:prstGeom prst="rect">
                      <a:avLst/>
                    </a:prstGeom>
                  </pic:spPr>
                </pic:pic>
              </a:graphicData>
            </a:graphic>
          </wp:inline>
        </w:drawing>
      </w:r>
    </w:p>
    <w:p w14:paraId="710394BE" w14:textId="06B1A2BB" w:rsidR="00046BC7" w:rsidRDefault="00046BC7" w:rsidP="00F41999">
      <w:pPr>
        <w:jc w:val="both"/>
        <w:rPr>
          <w:rFonts w:ascii="Times New Roman" w:hAnsi="Times New Roman" w:cs="Times New Roman"/>
          <w:sz w:val="20"/>
          <w:szCs w:val="20"/>
        </w:rPr>
      </w:pPr>
      <w:r>
        <w:rPr>
          <w:rFonts w:ascii="Times New Roman" w:hAnsi="Times New Roman" w:cs="Times New Roman"/>
          <w:sz w:val="20"/>
          <w:szCs w:val="20"/>
        </w:rPr>
        <w:t xml:space="preserve">(Fig 1- </w:t>
      </w:r>
      <w:r w:rsidRPr="00046BC7">
        <w:rPr>
          <w:rFonts w:ascii="Times New Roman" w:hAnsi="Times New Roman" w:cs="Times New Roman"/>
          <w:sz w:val="20"/>
          <w:szCs w:val="20"/>
        </w:rPr>
        <w:t>Geolocation Techniques</w:t>
      </w:r>
      <w:r>
        <w:rPr>
          <w:rFonts w:ascii="Times New Roman" w:hAnsi="Times New Roman" w:cs="Times New Roman"/>
          <w:sz w:val="20"/>
          <w:szCs w:val="20"/>
        </w:rPr>
        <w:t>)</w:t>
      </w:r>
    </w:p>
    <w:p w14:paraId="1F45E452" w14:textId="77777777" w:rsidR="00F41999" w:rsidRDefault="00876623" w:rsidP="00F41999">
      <w:pPr>
        <w:jc w:val="both"/>
        <w:rPr>
          <w:rFonts w:ascii="Times New Roman" w:hAnsi="Times New Roman" w:cs="Times New Roman"/>
          <w:sz w:val="20"/>
          <w:szCs w:val="20"/>
        </w:rPr>
      </w:pPr>
      <w:r w:rsidRPr="00876623">
        <w:rPr>
          <w:rFonts w:ascii="Times New Roman" w:hAnsi="Times New Roman" w:cs="Times New Roman"/>
          <w:sz w:val="20"/>
          <w:szCs w:val="20"/>
        </w:rPr>
        <w:t xml:space="preserve"> </w:t>
      </w:r>
      <w:r w:rsidR="00F41999" w:rsidRPr="00F41999">
        <w:rPr>
          <w:rFonts w:ascii="Times New Roman" w:hAnsi="Times New Roman" w:cs="Times New Roman"/>
          <w:b/>
          <w:bCs/>
          <w:sz w:val="24"/>
          <w:szCs w:val="24"/>
        </w:rPr>
        <w:t>GPS (Global Positioning System):</w:t>
      </w:r>
      <w:r w:rsidR="00F41999" w:rsidRPr="00F41999">
        <w:rPr>
          <w:rFonts w:ascii="Times New Roman" w:hAnsi="Times New Roman" w:cs="Times New Roman"/>
          <w:sz w:val="20"/>
          <w:szCs w:val="20"/>
        </w:rPr>
        <w:t xml:space="preserve"> </w:t>
      </w:r>
    </w:p>
    <w:p w14:paraId="46742186" w14:textId="186CC172" w:rsidR="00F41999" w:rsidRDefault="00F41999" w:rsidP="00F41999">
      <w:pPr>
        <w:jc w:val="both"/>
        <w:rPr>
          <w:rFonts w:ascii="Times New Roman" w:hAnsi="Times New Roman" w:cs="Times New Roman"/>
          <w:sz w:val="20"/>
          <w:szCs w:val="20"/>
        </w:rPr>
      </w:pPr>
      <w:r w:rsidRPr="00F41999">
        <w:rPr>
          <w:rFonts w:ascii="Times New Roman" w:hAnsi="Times New Roman" w:cs="Times New Roman"/>
          <w:sz w:val="20"/>
          <w:szCs w:val="20"/>
        </w:rPr>
        <w:t>GPS relies on signals from satellites to determine the precise location of a device. It's highly accurate, providing positioning information within a few meters under optimal conditions. GPS is widely used in smartphones, car navigation systems, fitness trackers, and other devices requiring accurate location data. However, it can be affected by obstacles such as tall buildings or dense foliage, limiting its effectiveness in urban environments or indoors.</w:t>
      </w:r>
    </w:p>
    <w:p w14:paraId="4F4D7729" w14:textId="520215B9" w:rsidR="008F02C5" w:rsidRPr="008F02C5" w:rsidRDefault="008F02C5" w:rsidP="008F02C5">
      <w:pPr>
        <w:jc w:val="both"/>
        <w:rPr>
          <w:rFonts w:ascii="Times New Roman" w:hAnsi="Times New Roman" w:cs="Times New Roman"/>
          <w:sz w:val="20"/>
          <w:szCs w:val="20"/>
        </w:rPr>
      </w:pPr>
      <w:r w:rsidRPr="008F02C5">
        <w:rPr>
          <w:rFonts w:ascii="Times New Roman" w:hAnsi="Times New Roman" w:cs="Times New Roman"/>
          <w:sz w:val="20"/>
          <w:szCs w:val="20"/>
        </w:rPr>
        <w:t>Widely integrated into smartphones, car navigation systems, fitness trackers, and a plethora of other devices, GPS enables users to pinpoint their exact location, navigate routes, and track movements with unparalleled precision. Its versatility and reliability have made GPS indispensable in countless scenarios, ranging from outdoor adventures to urban commuting and emergency response operations</w:t>
      </w:r>
      <w:r w:rsidR="0013411A">
        <w:rPr>
          <w:rFonts w:ascii="Times New Roman" w:hAnsi="Times New Roman" w:cs="Times New Roman"/>
          <w:sz w:val="20"/>
          <w:szCs w:val="20"/>
        </w:rPr>
        <w:t xml:space="preserve"> (4)</w:t>
      </w:r>
      <w:r w:rsidRPr="008F02C5">
        <w:rPr>
          <w:rFonts w:ascii="Times New Roman" w:hAnsi="Times New Roman" w:cs="Times New Roman"/>
          <w:sz w:val="20"/>
          <w:szCs w:val="20"/>
        </w:rPr>
        <w:t>. By providing real-time location data, GPS empowers users to make informed decisions, optimize travel routes, and enhance situational awareness.</w:t>
      </w:r>
    </w:p>
    <w:p w14:paraId="69E1317E" w14:textId="77777777" w:rsidR="008F02C5" w:rsidRPr="008F02C5" w:rsidRDefault="008F02C5" w:rsidP="008F02C5">
      <w:pPr>
        <w:jc w:val="both"/>
        <w:rPr>
          <w:rFonts w:ascii="Times New Roman" w:hAnsi="Times New Roman" w:cs="Times New Roman"/>
          <w:sz w:val="20"/>
          <w:szCs w:val="20"/>
        </w:rPr>
      </w:pPr>
    </w:p>
    <w:p w14:paraId="7F348CA8" w14:textId="77777777" w:rsidR="008F02C5" w:rsidRPr="008F02C5" w:rsidRDefault="008F02C5" w:rsidP="008F02C5">
      <w:pPr>
        <w:jc w:val="both"/>
        <w:rPr>
          <w:rFonts w:ascii="Times New Roman" w:hAnsi="Times New Roman" w:cs="Times New Roman"/>
          <w:sz w:val="20"/>
          <w:szCs w:val="20"/>
        </w:rPr>
      </w:pPr>
      <w:r w:rsidRPr="008F02C5">
        <w:rPr>
          <w:rFonts w:ascii="Times New Roman" w:hAnsi="Times New Roman" w:cs="Times New Roman"/>
          <w:sz w:val="20"/>
          <w:szCs w:val="20"/>
        </w:rPr>
        <w:t>Despite its widespread adoption and effectiveness, GPS is not without its limitations. Obstacles such as tall buildings, dense foliage, or terrain features can obstruct satellite signals, leading to degraded accuracy or complete signal loss. This limitation is particularly pronounced in urban environments with tall skyscrapers or dense tree canopies, where GPS signals may struggle to penetrate obstacles effectively. Additionally, GPS performance may be compromised indoors or in areas with limited sky visibility, further restricting its applicability in certain environments.</w:t>
      </w:r>
    </w:p>
    <w:p w14:paraId="1E04F9BA" w14:textId="77777777" w:rsidR="008F02C5" w:rsidRPr="008F02C5" w:rsidRDefault="008F02C5" w:rsidP="008F02C5">
      <w:pPr>
        <w:jc w:val="both"/>
        <w:rPr>
          <w:rFonts w:ascii="Times New Roman" w:hAnsi="Times New Roman" w:cs="Times New Roman"/>
          <w:sz w:val="20"/>
          <w:szCs w:val="20"/>
        </w:rPr>
      </w:pPr>
    </w:p>
    <w:p w14:paraId="4BB0D6D5" w14:textId="3FED0F3D" w:rsidR="008F02C5" w:rsidRPr="00F41999" w:rsidRDefault="008F02C5" w:rsidP="008F02C5">
      <w:pPr>
        <w:jc w:val="both"/>
        <w:rPr>
          <w:rFonts w:ascii="Times New Roman" w:hAnsi="Times New Roman" w:cs="Times New Roman"/>
          <w:sz w:val="20"/>
          <w:szCs w:val="20"/>
        </w:rPr>
      </w:pPr>
      <w:r w:rsidRPr="008F02C5">
        <w:rPr>
          <w:rFonts w:ascii="Times New Roman" w:hAnsi="Times New Roman" w:cs="Times New Roman"/>
          <w:sz w:val="20"/>
          <w:szCs w:val="20"/>
        </w:rPr>
        <w:t>In conclusion, GPS represents a remarkable technological achievement that has revolutionized the way we navigate and interact with the world. Its unparalleled accuracy and versatility have made it an indispensable tool in various domains, from personal navigation to commercial applications. However, challenges such as signal obstruction in urban environments or indoors highlight the need for complementary positioning technologies and innovative solutions to overcome these limitations. Despite these challenges, GPS remains a cornerstone technology in the realm of location-based services, continuously evolving to meet the demands of an increasingly connected world.</w:t>
      </w:r>
    </w:p>
    <w:p w14:paraId="7036E36D" w14:textId="77777777" w:rsidR="00F41999" w:rsidRPr="00F41999" w:rsidRDefault="00F41999" w:rsidP="00F41999">
      <w:pPr>
        <w:jc w:val="both"/>
        <w:rPr>
          <w:rFonts w:ascii="Times New Roman" w:hAnsi="Times New Roman" w:cs="Times New Roman"/>
          <w:sz w:val="20"/>
          <w:szCs w:val="20"/>
        </w:rPr>
      </w:pPr>
    </w:p>
    <w:p w14:paraId="5A7D6A88" w14:textId="77777777" w:rsidR="00F41999" w:rsidRDefault="00F41999" w:rsidP="00F41999">
      <w:pPr>
        <w:jc w:val="both"/>
        <w:rPr>
          <w:rFonts w:ascii="Times New Roman" w:hAnsi="Times New Roman" w:cs="Times New Roman"/>
          <w:sz w:val="20"/>
          <w:szCs w:val="20"/>
        </w:rPr>
      </w:pPr>
      <w:r w:rsidRPr="00F41999">
        <w:rPr>
          <w:rFonts w:ascii="Times New Roman" w:hAnsi="Times New Roman" w:cs="Times New Roman"/>
          <w:b/>
          <w:bCs/>
          <w:sz w:val="24"/>
          <w:szCs w:val="24"/>
        </w:rPr>
        <w:t>Wi-Fi Positioning System (WPS):</w:t>
      </w:r>
      <w:r w:rsidRPr="00F41999">
        <w:rPr>
          <w:rFonts w:ascii="Times New Roman" w:hAnsi="Times New Roman" w:cs="Times New Roman"/>
          <w:sz w:val="20"/>
          <w:szCs w:val="20"/>
        </w:rPr>
        <w:t xml:space="preserve"> </w:t>
      </w:r>
    </w:p>
    <w:p w14:paraId="04BFACF6" w14:textId="79129F7D" w:rsidR="00F41999" w:rsidRDefault="00F41999" w:rsidP="00F41999">
      <w:pPr>
        <w:jc w:val="both"/>
        <w:rPr>
          <w:rFonts w:ascii="Times New Roman" w:hAnsi="Times New Roman" w:cs="Times New Roman"/>
          <w:sz w:val="20"/>
          <w:szCs w:val="20"/>
        </w:rPr>
      </w:pPr>
      <w:r w:rsidRPr="00F41999">
        <w:rPr>
          <w:rFonts w:ascii="Times New Roman" w:hAnsi="Times New Roman" w:cs="Times New Roman"/>
          <w:sz w:val="20"/>
          <w:szCs w:val="20"/>
        </w:rPr>
        <w:t>WPS leverages Wi-Fi signals from nearby access points to estimate a device's location. By comparing the signal strengths and identities of Wi-Fi networks in the vicinity, WPS can triangulate the device's position relative to known Wi-Fi access points. This method is particularly useful in urban areas with dense Wi-Fi coverage, where GPS signals may be weak or unavailable indoors. WPS is commonly used in smartphones and location-based services to provide accurate location information to users.</w:t>
      </w:r>
    </w:p>
    <w:p w14:paraId="42807D95" w14:textId="77777777" w:rsidR="008F02C5" w:rsidRPr="008F02C5" w:rsidRDefault="008F02C5" w:rsidP="008F02C5">
      <w:pPr>
        <w:jc w:val="both"/>
        <w:rPr>
          <w:rFonts w:ascii="Times New Roman" w:hAnsi="Times New Roman" w:cs="Times New Roman"/>
          <w:sz w:val="20"/>
          <w:szCs w:val="20"/>
        </w:rPr>
      </w:pPr>
      <w:r w:rsidRPr="008F02C5">
        <w:rPr>
          <w:rFonts w:ascii="Times New Roman" w:hAnsi="Times New Roman" w:cs="Times New Roman"/>
          <w:sz w:val="20"/>
          <w:szCs w:val="20"/>
        </w:rPr>
        <w:t>WPS is particularly advantageous in urban environments with dense Wi-Fi coverage, where GPS signals may be weak or unavailable indoors. In such settings, WPS serves as a reliable alternative for obtaining accurate location information, enabling seamless navigation and location-based services for users. Common applications of WPS include smartphone navigation apps, location-based advertising, and asset tracking systems, where precise location data is essential for delivering tailored services and enhancing user experiences.</w:t>
      </w:r>
    </w:p>
    <w:p w14:paraId="565E8D3A" w14:textId="77777777" w:rsidR="008F02C5" w:rsidRPr="008F02C5" w:rsidRDefault="008F02C5" w:rsidP="008F02C5">
      <w:pPr>
        <w:jc w:val="both"/>
        <w:rPr>
          <w:rFonts w:ascii="Times New Roman" w:hAnsi="Times New Roman" w:cs="Times New Roman"/>
          <w:sz w:val="20"/>
          <w:szCs w:val="20"/>
        </w:rPr>
      </w:pPr>
    </w:p>
    <w:p w14:paraId="384C6FD6" w14:textId="045CCA95" w:rsidR="008F02C5" w:rsidRPr="00F41999" w:rsidRDefault="008F02C5" w:rsidP="008F02C5">
      <w:pPr>
        <w:jc w:val="both"/>
        <w:rPr>
          <w:rFonts w:ascii="Times New Roman" w:hAnsi="Times New Roman" w:cs="Times New Roman"/>
          <w:sz w:val="20"/>
          <w:szCs w:val="20"/>
        </w:rPr>
      </w:pPr>
      <w:r w:rsidRPr="008F02C5">
        <w:rPr>
          <w:rFonts w:ascii="Times New Roman" w:hAnsi="Times New Roman" w:cs="Times New Roman"/>
          <w:sz w:val="20"/>
          <w:szCs w:val="20"/>
        </w:rPr>
        <w:lastRenderedPageBreak/>
        <w:t>In summary, Wi-Fi Positioning System (WPS) offers a versatile and effective solution for determining device location by leveraging Wi-Fi signals from nearby access points. Its ability to provide accurate location information in urban areas with dense Wi-Fi coverage makes it a valuable tool for various applications, ranging from indoor navigation to targeted advertising. As Wi-Fi technology continues to evolve and proliferate, WPS is poised to play an increasingly prominent role in the realm of location-based services and navigation.</w:t>
      </w:r>
    </w:p>
    <w:p w14:paraId="485AFD42" w14:textId="77777777" w:rsidR="00F41999" w:rsidRPr="00F41999" w:rsidRDefault="00F41999" w:rsidP="00F41999">
      <w:pPr>
        <w:jc w:val="both"/>
        <w:rPr>
          <w:rFonts w:ascii="Times New Roman" w:hAnsi="Times New Roman" w:cs="Times New Roman"/>
          <w:sz w:val="20"/>
          <w:szCs w:val="20"/>
        </w:rPr>
      </w:pPr>
    </w:p>
    <w:p w14:paraId="7CE1AF65" w14:textId="77777777" w:rsidR="00F41999" w:rsidRDefault="00F41999" w:rsidP="00F41999">
      <w:pPr>
        <w:jc w:val="both"/>
        <w:rPr>
          <w:rFonts w:ascii="Times New Roman" w:hAnsi="Times New Roman" w:cs="Times New Roman"/>
          <w:b/>
          <w:bCs/>
          <w:sz w:val="24"/>
          <w:szCs w:val="24"/>
        </w:rPr>
      </w:pPr>
      <w:bookmarkStart w:id="1" w:name="_Hlk159681277"/>
      <w:r w:rsidRPr="00F41999">
        <w:rPr>
          <w:rFonts w:ascii="Times New Roman" w:hAnsi="Times New Roman" w:cs="Times New Roman"/>
          <w:b/>
          <w:bCs/>
          <w:sz w:val="24"/>
          <w:szCs w:val="24"/>
        </w:rPr>
        <w:t>Cell ID Triangulation</w:t>
      </w:r>
      <w:bookmarkEnd w:id="1"/>
      <w:r w:rsidRPr="00F41999">
        <w:rPr>
          <w:rFonts w:ascii="Times New Roman" w:hAnsi="Times New Roman" w:cs="Times New Roman"/>
          <w:b/>
          <w:bCs/>
          <w:sz w:val="24"/>
          <w:szCs w:val="24"/>
        </w:rPr>
        <w:t>:</w:t>
      </w:r>
    </w:p>
    <w:p w14:paraId="65B2A70A" w14:textId="08EC811A" w:rsidR="00F41999" w:rsidRDefault="00F41999" w:rsidP="00F41999">
      <w:pPr>
        <w:jc w:val="both"/>
        <w:rPr>
          <w:rFonts w:ascii="Times New Roman" w:hAnsi="Times New Roman" w:cs="Times New Roman"/>
          <w:sz w:val="20"/>
          <w:szCs w:val="20"/>
        </w:rPr>
      </w:pPr>
      <w:r w:rsidRPr="00F41999">
        <w:rPr>
          <w:rFonts w:ascii="Times New Roman" w:hAnsi="Times New Roman" w:cs="Times New Roman"/>
          <w:sz w:val="20"/>
          <w:szCs w:val="20"/>
        </w:rPr>
        <w:t xml:space="preserve"> Cell ID triangulation</w:t>
      </w:r>
      <w:r w:rsidR="00927323">
        <w:rPr>
          <w:rFonts w:ascii="Times New Roman" w:hAnsi="Times New Roman" w:cs="Times New Roman"/>
          <w:sz w:val="20"/>
          <w:szCs w:val="20"/>
        </w:rPr>
        <w:t xml:space="preserve"> (14)</w:t>
      </w:r>
      <w:r w:rsidRPr="00F41999">
        <w:rPr>
          <w:rFonts w:ascii="Times New Roman" w:hAnsi="Times New Roman" w:cs="Times New Roman"/>
          <w:sz w:val="20"/>
          <w:szCs w:val="20"/>
        </w:rPr>
        <w:t xml:space="preserve"> involves using the signal strength and timing of cellular transmissions from nearby cell towers to estimate a device's location. By comparing signals from multiple towers, the device's position can be triangulated. This method is effective in urban areas with dense cellular coverage but may be less accurate in rural or remote areas with fewer towers.</w:t>
      </w:r>
      <w:r w:rsidR="007F0167">
        <w:rPr>
          <w:rFonts w:ascii="Times New Roman" w:hAnsi="Times New Roman" w:cs="Times New Roman"/>
          <w:sz w:val="20"/>
          <w:szCs w:val="20"/>
        </w:rPr>
        <w:t xml:space="preserve"> (16)</w:t>
      </w:r>
      <w:r w:rsidRPr="00F41999">
        <w:rPr>
          <w:rFonts w:ascii="Times New Roman" w:hAnsi="Times New Roman" w:cs="Times New Roman"/>
          <w:sz w:val="20"/>
          <w:szCs w:val="20"/>
        </w:rPr>
        <w:t xml:space="preserve"> Cell ID triangulation is commonly used in location-based services, emergency services, and asset tracking applications.</w:t>
      </w:r>
    </w:p>
    <w:p w14:paraId="0029AD91" w14:textId="7F9E18AB" w:rsidR="008F02C5" w:rsidRPr="008F02C5" w:rsidRDefault="008F02C5" w:rsidP="008F02C5">
      <w:pPr>
        <w:jc w:val="both"/>
        <w:rPr>
          <w:rFonts w:ascii="Times New Roman" w:hAnsi="Times New Roman" w:cs="Times New Roman"/>
          <w:sz w:val="20"/>
          <w:szCs w:val="20"/>
        </w:rPr>
      </w:pPr>
      <w:r w:rsidRPr="008F02C5">
        <w:rPr>
          <w:rFonts w:ascii="Times New Roman" w:hAnsi="Times New Roman" w:cs="Times New Roman"/>
          <w:sz w:val="20"/>
          <w:szCs w:val="20"/>
        </w:rPr>
        <w:t xml:space="preserve">This approach is particularly effective in urban areas with dense cellular coverage, where multiple cell towers are in close proximity. In such environments, the availability of numerous towers enables more accurate triangulation and localization of </w:t>
      </w:r>
      <w:proofErr w:type="gramStart"/>
      <w:r w:rsidRPr="008F02C5">
        <w:rPr>
          <w:rFonts w:ascii="Times New Roman" w:hAnsi="Times New Roman" w:cs="Times New Roman"/>
          <w:sz w:val="20"/>
          <w:szCs w:val="20"/>
        </w:rPr>
        <w:t>devices</w:t>
      </w:r>
      <w:r w:rsidR="00927323">
        <w:rPr>
          <w:rFonts w:ascii="Times New Roman" w:hAnsi="Times New Roman" w:cs="Times New Roman"/>
          <w:sz w:val="20"/>
          <w:szCs w:val="20"/>
        </w:rPr>
        <w:t>(</w:t>
      </w:r>
      <w:proofErr w:type="gramEnd"/>
      <w:r w:rsidR="00927323">
        <w:rPr>
          <w:rFonts w:ascii="Times New Roman" w:hAnsi="Times New Roman" w:cs="Times New Roman"/>
          <w:sz w:val="20"/>
          <w:szCs w:val="20"/>
        </w:rPr>
        <w:t>9)</w:t>
      </w:r>
      <w:r w:rsidRPr="008F02C5">
        <w:rPr>
          <w:rFonts w:ascii="Times New Roman" w:hAnsi="Times New Roman" w:cs="Times New Roman"/>
          <w:sz w:val="20"/>
          <w:szCs w:val="20"/>
        </w:rPr>
        <w:t>. However, in rural or remote areas with fewer cell towers, the accuracy of cell ID triangulation may be compromised due to limited tower coverage and signal variability.</w:t>
      </w:r>
    </w:p>
    <w:p w14:paraId="0C3AAAC2" w14:textId="77777777" w:rsidR="008F02C5" w:rsidRPr="008F02C5" w:rsidRDefault="008F02C5" w:rsidP="008F02C5">
      <w:pPr>
        <w:jc w:val="both"/>
        <w:rPr>
          <w:rFonts w:ascii="Times New Roman" w:hAnsi="Times New Roman" w:cs="Times New Roman"/>
          <w:sz w:val="20"/>
          <w:szCs w:val="20"/>
        </w:rPr>
      </w:pPr>
      <w:r w:rsidRPr="008F02C5">
        <w:rPr>
          <w:rFonts w:ascii="Times New Roman" w:hAnsi="Times New Roman" w:cs="Times New Roman"/>
          <w:sz w:val="20"/>
          <w:szCs w:val="20"/>
        </w:rPr>
        <w:t>Cell ID triangulation finds widespread application in various fields, including location-based services, emergency services, and asset tracking. In location-based services, such as navigation apps and location-based advertising, cell ID triangulation allows users to access accurate location information and receive relevant services based on their geographic coordinates. Similarly, in emergency services, such as 911 call routing, cell ID triangulation plays a crucial role in quickly locating individuals in distress and dispatching assistance to their precise location. Moreover, in asset tracking applications, such as fleet management and logistics, cell ID triangulation enables organizations to monitor the whereabouts of vehicles and assets in real-time, optimize routes, and improve operational efficiency.</w:t>
      </w:r>
    </w:p>
    <w:p w14:paraId="3CF1A7E5" w14:textId="4B24ECE7" w:rsidR="008F02C5" w:rsidRDefault="008F02C5" w:rsidP="008F02C5">
      <w:pPr>
        <w:jc w:val="both"/>
        <w:rPr>
          <w:rFonts w:ascii="Times New Roman" w:hAnsi="Times New Roman" w:cs="Times New Roman"/>
          <w:sz w:val="20"/>
          <w:szCs w:val="20"/>
        </w:rPr>
      </w:pPr>
      <w:r w:rsidRPr="008F02C5">
        <w:rPr>
          <w:rFonts w:ascii="Times New Roman" w:hAnsi="Times New Roman" w:cs="Times New Roman"/>
          <w:sz w:val="20"/>
          <w:szCs w:val="20"/>
        </w:rPr>
        <w:t xml:space="preserve">In conclusion, cell ID triangulation is a valuable technique for estimating device location based on cellular transmissions from nearby cell towers. While its effectiveness may vary depending on the density of cell tower coverage, cell ID triangulation remains a widely used method in urban environments and finds practical applications in various industries. As cellular networks </w:t>
      </w:r>
      <w:r w:rsidR="000A2BC9">
        <w:rPr>
          <w:rFonts w:ascii="Times New Roman" w:hAnsi="Times New Roman" w:cs="Times New Roman"/>
          <w:sz w:val="20"/>
          <w:szCs w:val="20"/>
        </w:rPr>
        <w:t xml:space="preserve">(2) </w:t>
      </w:r>
      <w:r w:rsidRPr="008F02C5">
        <w:rPr>
          <w:rFonts w:ascii="Times New Roman" w:hAnsi="Times New Roman" w:cs="Times New Roman"/>
          <w:sz w:val="20"/>
          <w:szCs w:val="20"/>
        </w:rPr>
        <w:t>continue to evolve and expand, cell ID triangulation is expected to play an increasingly important role in location-based services and wireless communication technologies</w:t>
      </w:r>
      <w:r w:rsidR="0013411A">
        <w:rPr>
          <w:rFonts w:ascii="Times New Roman" w:hAnsi="Times New Roman" w:cs="Times New Roman"/>
          <w:sz w:val="20"/>
          <w:szCs w:val="20"/>
        </w:rPr>
        <w:t xml:space="preserve"> (6)</w:t>
      </w:r>
    </w:p>
    <w:p w14:paraId="6A6987C7" w14:textId="16397853" w:rsidR="00F5446E" w:rsidRDefault="00F5446E" w:rsidP="008F02C5">
      <w:pPr>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5C9D255" wp14:editId="06C35367">
            <wp:extent cx="1767840" cy="1767840"/>
            <wp:effectExtent l="0" t="0" r="3810" b="3810"/>
            <wp:docPr id="114141848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418489" name="Picture 1141418489"/>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67840" cy="1767840"/>
                    </a:xfrm>
                    <a:prstGeom prst="rect">
                      <a:avLst/>
                    </a:prstGeom>
                  </pic:spPr>
                </pic:pic>
              </a:graphicData>
            </a:graphic>
          </wp:inline>
        </w:drawing>
      </w:r>
    </w:p>
    <w:p w14:paraId="190F28CC" w14:textId="6522BA36" w:rsidR="00F5446E" w:rsidRPr="00F41999" w:rsidRDefault="00F5446E" w:rsidP="008F02C5">
      <w:pPr>
        <w:jc w:val="both"/>
        <w:rPr>
          <w:rFonts w:ascii="Times New Roman" w:hAnsi="Times New Roman" w:cs="Times New Roman"/>
          <w:sz w:val="20"/>
          <w:szCs w:val="20"/>
        </w:rPr>
      </w:pPr>
      <w:r>
        <w:rPr>
          <w:rFonts w:ascii="Times New Roman" w:hAnsi="Times New Roman" w:cs="Times New Roman"/>
          <w:sz w:val="20"/>
          <w:szCs w:val="20"/>
        </w:rPr>
        <w:t>(fig 2</w:t>
      </w:r>
      <w:proofErr w:type="gramStart"/>
      <w:r>
        <w:rPr>
          <w:rFonts w:ascii="Times New Roman" w:hAnsi="Times New Roman" w:cs="Times New Roman"/>
          <w:sz w:val="20"/>
          <w:szCs w:val="20"/>
        </w:rPr>
        <w:t xml:space="preserve">-  </w:t>
      </w:r>
      <w:r w:rsidRPr="00F5446E">
        <w:rPr>
          <w:rFonts w:ascii="Times New Roman" w:hAnsi="Times New Roman" w:cs="Times New Roman"/>
          <w:sz w:val="20"/>
          <w:szCs w:val="20"/>
        </w:rPr>
        <w:t>Cell</w:t>
      </w:r>
      <w:proofErr w:type="gramEnd"/>
      <w:r w:rsidRPr="00F5446E">
        <w:rPr>
          <w:rFonts w:ascii="Times New Roman" w:hAnsi="Times New Roman" w:cs="Times New Roman"/>
          <w:sz w:val="20"/>
          <w:szCs w:val="20"/>
        </w:rPr>
        <w:t xml:space="preserve"> ID Triangulation</w:t>
      </w:r>
      <w:r>
        <w:rPr>
          <w:rFonts w:ascii="Times New Roman" w:hAnsi="Times New Roman" w:cs="Times New Roman"/>
          <w:sz w:val="20"/>
          <w:szCs w:val="20"/>
        </w:rPr>
        <w:t>)</w:t>
      </w:r>
    </w:p>
    <w:p w14:paraId="11BF1136" w14:textId="77777777" w:rsidR="00F41999" w:rsidRPr="00F41999" w:rsidRDefault="00F41999" w:rsidP="00F41999">
      <w:pPr>
        <w:jc w:val="both"/>
        <w:rPr>
          <w:rFonts w:ascii="Times New Roman" w:hAnsi="Times New Roman" w:cs="Times New Roman"/>
          <w:sz w:val="20"/>
          <w:szCs w:val="20"/>
        </w:rPr>
      </w:pPr>
    </w:p>
    <w:p w14:paraId="04A546D5" w14:textId="77777777" w:rsidR="00F41999" w:rsidRDefault="00F41999" w:rsidP="00F41999">
      <w:pPr>
        <w:jc w:val="both"/>
        <w:rPr>
          <w:rFonts w:ascii="Times New Roman" w:hAnsi="Times New Roman" w:cs="Times New Roman"/>
          <w:sz w:val="20"/>
          <w:szCs w:val="20"/>
        </w:rPr>
      </w:pPr>
      <w:r w:rsidRPr="00F41999">
        <w:rPr>
          <w:rFonts w:ascii="Times New Roman" w:hAnsi="Times New Roman" w:cs="Times New Roman"/>
          <w:b/>
          <w:bCs/>
          <w:sz w:val="24"/>
          <w:szCs w:val="24"/>
        </w:rPr>
        <w:t>Bluetooth Beacons:</w:t>
      </w:r>
      <w:r w:rsidRPr="00F41999">
        <w:rPr>
          <w:rFonts w:ascii="Times New Roman" w:hAnsi="Times New Roman" w:cs="Times New Roman"/>
          <w:sz w:val="20"/>
          <w:szCs w:val="20"/>
        </w:rPr>
        <w:t xml:space="preserve"> </w:t>
      </w:r>
    </w:p>
    <w:p w14:paraId="593C4ABB" w14:textId="10C99E74" w:rsidR="00137359" w:rsidRPr="00F41999" w:rsidRDefault="00F41999" w:rsidP="00137359">
      <w:pPr>
        <w:jc w:val="both"/>
        <w:rPr>
          <w:rFonts w:ascii="Times New Roman" w:hAnsi="Times New Roman" w:cs="Times New Roman"/>
          <w:sz w:val="20"/>
          <w:szCs w:val="20"/>
        </w:rPr>
      </w:pPr>
      <w:r w:rsidRPr="00F41999">
        <w:rPr>
          <w:rFonts w:ascii="Times New Roman" w:hAnsi="Times New Roman" w:cs="Times New Roman"/>
          <w:sz w:val="20"/>
          <w:szCs w:val="20"/>
        </w:rPr>
        <w:t>Bluetooth beacons are small devices that emit Bluetooth signals to communicate with nearby smartphones and other devices. By measuring the signal strength and identities of nearby Bluetooth beacons, devices can determine their proximity to known beacon locations. Bluetooth beacons are commonly used for indoor positioning and navigation in environments such as shopping malls, airports, museums, and stadiums. They provide accurate location information and can trigger location-based notifications and interactions on users' smartphones</w:t>
      </w:r>
      <w:r w:rsidR="00EB2513">
        <w:rPr>
          <w:rFonts w:ascii="Times New Roman" w:hAnsi="Times New Roman" w:cs="Times New Roman"/>
          <w:sz w:val="20"/>
          <w:szCs w:val="20"/>
        </w:rPr>
        <w:t xml:space="preserve"> </w:t>
      </w:r>
      <w:r w:rsidR="00137359" w:rsidRPr="00137359">
        <w:rPr>
          <w:rFonts w:ascii="Times New Roman" w:hAnsi="Times New Roman" w:cs="Times New Roman"/>
          <w:sz w:val="20"/>
          <w:szCs w:val="20"/>
        </w:rPr>
        <w:t>Commonly deployed in settings such as shopping malls, airports, museums, and stadiums, Bluetooth beacons offer precise location information and enable a range of location-based services. In these environments, multiple Bluetooth beacons are strategically placed to cover different areas, allowing devices to triangulate their position based on beacon signals. This enables users to navigate complex indoor spaces with ease, locate points of interest, and access relevant information or services tailored to their location.</w:t>
      </w:r>
      <w:r w:rsidR="00EB2513">
        <w:rPr>
          <w:rFonts w:ascii="Times New Roman" w:hAnsi="Times New Roman" w:cs="Times New Roman"/>
          <w:sz w:val="20"/>
          <w:szCs w:val="20"/>
        </w:rPr>
        <w:t xml:space="preserve"> </w:t>
      </w:r>
      <w:r w:rsidR="00137359" w:rsidRPr="00137359">
        <w:rPr>
          <w:rFonts w:ascii="Times New Roman" w:hAnsi="Times New Roman" w:cs="Times New Roman"/>
          <w:sz w:val="20"/>
          <w:szCs w:val="20"/>
        </w:rPr>
        <w:t xml:space="preserve">Bluetooth beacons have become integral components of location-based marketing strategies, enabling businesses to deliver targeted advertisements, promotions, and personalized experiences to users based on their proximity to beacon locations. Additionally, Bluetooth beacons can trigger location-based notifications and interactions on users' smartphones, enhancing engagement and providing valuable insights into consumer </w:t>
      </w:r>
      <w:proofErr w:type="spellStart"/>
      <w:r w:rsidR="00137359" w:rsidRPr="00137359">
        <w:rPr>
          <w:rFonts w:ascii="Times New Roman" w:hAnsi="Times New Roman" w:cs="Times New Roman"/>
          <w:sz w:val="20"/>
          <w:szCs w:val="20"/>
        </w:rPr>
        <w:t>behavior</w:t>
      </w:r>
      <w:proofErr w:type="spellEnd"/>
      <w:r w:rsidR="00137359" w:rsidRPr="00137359">
        <w:rPr>
          <w:rFonts w:ascii="Times New Roman" w:hAnsi="Times New Roman" w:cs="Times New Roman"/>
          <w:sz w:val="20"/>
          <w:szCs w:val="20"/>
        </w:rPr>
        <w:t>.</w:t>
      </w:r>
      <w:r w:rsidR="00137359">
        <w:rPr>
          <w:rFonts w:ascii="Times New Roman" w:hAnsi="Times New Roman" w:cs="Times New Roman"/>
          <w:sz w:val="20"/>
          <w:szCs w:val="20"/>
        </w:rPr>
        <w:t xml:space="preserve"> </w:t>
      </w:r>
      <w:r w:rsidR="00137359" w:rsidRPr="00137359">
        <w:rPr>
          <w:rFonts w:ascii="Times New Roman" w:hAnsi="Times New Roman" w:cs="Times New Roman"/>
          <w:sz w:val="20"/>
          <w:szCs w:val="20"/>
        </w:rPr>
        <w:t>In summary, Bluetooth beacons offer a versatile and effective solution for indoor positioning and navigation, enabling accurate location determination and facilitating a wide range of location-based services and interactions. As the adoption of Bluetooth technology continues to grow, Bluetooth beacons are expected to play an increasingly prominent role in shaping the future of indoor navigation, retail experiences, and interactive environments</w:t>
      </w:r>
    </w:p>
    <w:p w14:paraId="66C6AD0F" w14:textId="77777777" w:rsidR="00137359" w:rsidRDefault="00137359" w:rsidP="00F41999">
      <w:pPr>
        <w:jc w:val="both"/>
        <w:rPr>
          <w:rFonts w:ascii="Times New Roman" w:hAnsi="Times New Roman" w:cs="Times New Roman"/>
          <w:b/>
          <w:bCs/>
          <w:sz w:val="24"/>
          <w:szCs w:val="24"/>
        </w:rPr>
      </w:pPr>
    </w:p>
    <w:p w14:paraId="7687682E" w14:textId="4AF9A89F" w:rsidR="00F41999" w:rsidRDefault="00F41999" w:rsidP="00F41999">
      <w:pPr>
        <w:jc w:val="both"/>
        <w:rPr>
          <w:rFonts w:ascii="Times New Roman" w:hAnsi="Times New Roman" w:cs="Times New Roman"/>
          <w:sz w:val="20"/>
          <w:szCs w:val="20"/>
        </w:rPr>
      </w:pPr>
      <w:r w:rsidRPr="00F41999">
        <w:rPr>
          <w:rFonts w:ascii="Times New Roman" w:hAnsi="Times New Roman" w:cs="Times New Roman"/>
          <w:b/>
          <w:bCs/>
          <w:sz w:val="24"/>
          <w:szCs w:val="24"/>
        </w:rPr>
        <w:t>IP Geolocation</w:t>
      </w:r>
      <w:r w:rsidRPr="00F41999">
        <w:rPr>
          <w:rFonts w:ascii="Times New Roman" w:hAnsi="Times New Roman" w:cs="Times New Roman"/>
          <w:sz w:val="20"/>
          <w:szCs w:val="20"/>
        </w:rPr>
        <w:t xml:space="preserve">: </w:t>
      </w:r>
    </w:p>
    <w:p w14:paraId="76CF1C6E" w14:textId="76747D65" w:rsidR="00F41999" w:rsidRPr="00F41999" w:rsidRDefault="00F41999" w:rsidP="00137359">
      <w:pPr>
        <w:jc w:val="both"/>
        <w:rPr>
          <w:rFonts w:ascii="Times New Roman" w:hAnsi="Times New Roman" w:cs="Times New Roman"/>
          <w:sz w:val="20"/>
          <w:szCs w:val="20"/>
        </w:rPr>
      </w:pPr>
      <w:r w:rsidRPr="00F41999">
        <w:rPr>
          <w:rFonts w:ascii="Times New Roman" w:hAnsi="Times New Roman" w:cs="Times New Roman"/>
          <w:sz w:val="20"/>
          <w:szCs w:val="20"/>
        </w:rPr>
        <w:t xml:space="preserve">geolocation involves mapping an internet-connected device's IP address to a geographic location. This method uses databases that correlate IP addresses with geographic coordinates based on information such as ISP records and regional allocations. While IP geolocation can provide a </w:t>
      </w:r>
      <w:r w:rsidRPr="00F41999">
        <w:rPr>
          <w:rFonts w:ascii="Times New Roman" w:hAnsi="Times New Roman" w:cs="Times New Roman"/>
          <w:sz w:val="20"/>
          <w:szCs w:val="20"/>
        </w:rPr>
        <w:lastRenderedPageBreak/>
        <w:t>rough estimate of a device's location, it's less accurate than GPS or Wi-Fi positioning and may be affected by factors such as proxy servers and VPNs. IP geolocation is commonly used in website analytics, online advertising, and content localization.</w:t>
      </w:r>
      <w:r w:rsidR="00137359">
        <w:rPr>
          <w:rFonts w:ascii="Times New Roman" w:hAnsi="Times New Roman" w:cs="Times New Roman"/>
          <w:sz w:val="20"/>
          <w:szCs w:val="20"/>
        </w:rPr>
        <w:t xml:space="preserve"> </w:t>
      </w:r>
      <w:r w:rsidR="00137359" w:rsidRPr="00137359">
        <w:rPr>
          <w:rFonts w:ascii="Times New Roman" w:hAnsi="Times New Roman" w:cs="Times New Roman"/>
          <w:sz w:val="20"/>
          <w:szCs w:val="20"/>
        </w:rPr>
        <w:t>While IP geolocation offers a convenient means of determining device location, it is generally considered less accurate than other positioning methods such as GPS or Wi-Fi positioning. This is due to several factors, including the inherent limitations of IP address allocation and the reliance on regional data sources. Additionally, IP geolocation may be affected by factors such as the use of proxy servers or Virtual Private Networks (VPNs), which can mask the true location of the device and introduce inaccuracies into the geolocation process.</w:t>
      </w:r>
      <w:r w:rsidR="00137359">
        <w:rPr>
          <w:rFonts w:ascii="Times New Roman" w:hAnsi="Times New Roman" w:cs="Times New Roman"/>
          <w:sz w:val="20"/>
          <w:szCs w:val="20"/>
        </w:rPr>
        <w:t xml:space="preserve"> </w:t>
      </w:r>
      <w:r w:rsidR="00137359" w:rsidRPr="00137359">
        <w:rPr>
          <w:rFonts w:ascii="Times New Roman" w:hAnsi="Times New Roman" w:cs="Times New Roman"/>
          <w:sz w:val="20"/>
          <w:szCs w:val="20"/>
        </w:rPr>
        <w:t>Despite its limitations, IP geolocation finds widespread use in various applications and industries. In website analytics, IP geolocation enables website owners to gain insights into the geographic distribution of their visitors, allowing them to tailor content and services to specific regions or demographics. Similarly, in online advertising, IP geolocation allows advertisers to target users based on their geographic location, delivering relevant advertisements and promotions to a targeted audience.</w:t>
      </w:r>
      <w:r w:rsidR="00137359">
        <w:rPr>
          <w:rFonts w:ascii="Times New Roman" w:hAnsi="Times New Roman" w:cs="Times New Roman"/>
          <w:sz w:val="20"/>
          <w:szCs w:val="20"/>
        </w:rPr>
        <w:t xml:space="preserve"> </w:t>
      </w:r>
      <w:r w:rsidR="00137359" w:rsidRPr="00137359">
        <w:rPr>
          <w:rFonts w:ascii="Times New Roman" w:hAnsi="Times New Roman" w:cs="Times New Roman"/>
          <w:sz w:val="20"/>
          <w:szCs w:val="20"/>
        </w:rPr>
        <w:t>Moreover, IP geolocation plays a crucial role in content localization, enabling online platforms to deliver region-specific content and services to users based on their location. By leveraging IP geolocation data, content providers can offer personalized experiences tailored to the preferences and needs of their audience, enhancing user engagement and satisfaction.</w:t>
      </w:r>
      <w:r w:rsidR="00137359">
        <w:rPr>
          <w:rFonts w:ascii="Times New Roman" w:hAnsi="Times New Roman" w:cs="Times New Roman"/>
          <w:sz w:val="20"/>
          <w:szCs w:val="20"/>
        </w:rPr>
        <w:t xml:space="preserve"> </w:t>
      </w:r>
      <w:r w:rsidR="00137359" w:rsidRPr="00137359">
        <w:rPr>
          <w:rFonts w:ascii="Times New Roman" w:hAnsi="Times New Roman" w:cs="Times New Roman"/>
          <w:sz w:val="20"/>
          <w:szCs w:val="20"/>
        </w:rPr>
        <w:t xml:space="preserve">In summary, IP geolocation provides a valuable means of mapping device locations based on their IP addresses, facilitating various applications such as website analytics, online advertising, and content localization. While less accurate than other positioning methods, IP geolocation remains a useful tool for gaining insights into user </w:t>
      </w:r>
      <w:proofErr w:type="spellStart"/>
      <w:r w:rsidR="00137359" w:rsidRPr="00137359">
        <w:rPr>
          <w:rFonts w:ascii="Times New Roman" w:hAnsi="Times New Roman" w:cs="Times New Roman"/>
          <w:sz w:val="20"/>
          <w:szCs w:val="20"/>
        </w:rPr>
        <w:t>behavior</w:t>
      </w:r>
      <w:proofErr w:type="spellEnd"/>
      <w:r w:rsidR="00137359" w:rsidRPr="00137359">
        <w:rPr>
          <w:rFonts w:ascii="Times New Roman" w:hAnsi="Times New Roman" w:cs="Times New Roman"/>
          <w:sz w:val="20"/>
          <w:szCs w:val="20"/>
        </w:rPr>
        <w:t xml:space="preserve"> and delivering targeted services in an increasingly interconnected world.</w:t>
      </w:r>
    </w:p>
    <w:p w14:paraId="62C3A21C" w14:textId="77777777" w:rsidR="0009171E" w:rsidRDefault="0009171E" w:rsidP="00F41999">
      <w:pPr>
        <w:jc w:val="both"/>
        <w:rPr>
          <w:rFonts w:ascii="Times New Roman" w:hAnsi="Times New Roman" w:cs="Times New Roman"/>
          <w:b/>
          <w:bCs/>
          <w:sz w:val="24"/>
          <w:szCs w:val="24"/>
        </w:rPr>
      </w:pPr>
    </w:p>
    <w:p w14:paraId="4D72D5DD" w14:textId="503029E2" w:rsidR="00F41999" w:rsidRDefault="00F41999" w:rsidP="00F41999">
      <w:pPr>
        <w:jc w:val="both"/>
        <w:rPr>
          <w:rFonts w:ascii="Times New Roman" w:hAnsi="Times New Roman" w:cs="Times New Roman"/>
          <w:sz w:val="20"/>
          <w:szCs w:val="20"/>
        </w:rPr>
      </w:pPr>
      <w:r w:rsidRPr="00F41999">
        <w:rPr>
          <w:rFonts w:ascii="Times New Roman" w:hAnsi="Times New Roman" w:cs="Times New Roman"/>
          <w:b/>
          <w:bCs/>
          <w:sz w:val="24"/>
          <w:szCs w:val="24"/>
        </w:rPr>
        <w:t>Hybrid Geolocation:</w:t>
      </w:r>
      <w:r w:rsidRPr="00F41999">
        <w:rPr>
          <w:rFonts w:ascii="Times New Roman" w:hAnsi="Times New Roman" w:cs="Times New Roman"/>
          <w:sz w:val="20"/>
          <w:szCs w:val="20"/>
        </w:rPr>
        <w:t xml:space="preserve"> </w:t>
      </w:r>
    </w:p>
    <w:p w14:paraId="3E10E4FC" w14:textId="7F80E1EC" w:rsidR="00137359" w:rsidRPr="00F41999" w:rsidRDefault="00F41999" w:rsidP="00137359">
      <w:pPr>
        <w:jc w:val="both"/>
        <w:rPr>
          <w:rFonts w:ascii="Times New Roman" w:hAnsi="Times New Roman" w:cs="Times New Roman"/>
          <w:sz w:val="20"/>
          <w:szCs w:val="20"/>
        </w:rPr>
      </w:pPr>
      <w:r w:rsidRPr="00F41999">
        <w:rPr>
          <w:rFonts w:ascii="Times New Roman" w:hAnsi="Times New Roman" w:cs="Times New Roman"/>
          <w:sz w:val="20"/>
          <w:szCs w:val="20"/>
        </w:rPr>
        <w:t>Hybrid geolocation combines multiple positioning technologies to improve accuracy and reliability. For example, a device may use GPS for outdoor positioning, Wi-Fi positioning for indoor positioning, and cell ID triangulation as a fallback in areas with poor GPS or Wi-Fi coverage. Hybrid geolocation systems provide more robust location information across a wide range of environments and conditions, enhancing the user experience in navigation, location-based services, and other applications.</w:t>
      </w:r>
      <w:r w:rsidR="00137359">
        <w:rPr>
          <w:rFonts w:ascii="Times New Roman" w:hAnsi="Times New Roman" w:cs="Times New Roman"/>
          <w:sz w:val="20"/>
          <w:szCs w:val="20"/>
        </w:rPr>
        <w:t xml:space="preserve"> </w:t>
      </w:r>
      <w:r w:rsidR="00137359" w:rsidRPr="00137359">
        <w:rPr>
          <w:rFonts w:ascii="Times New Roman" w:hAnsi="Times New Roman" w:cs="Times New Roman"/>
          <w:sz w:val="20"/>
          <w:szCs w:val="20"/>
        </w:rPr>
        <w:t>For outdoor positioning, hybrid geolocation systems may utilize GPS technology, which offers high accuracy and reliability in</w:t>
      </w:r>
      <w:r w:rsidR="0013411A">
        <w:rPr>
          <w:rFonts w:ascii="Times New Roman" w:hAnsi="Times New Roman" w:cs="Times New Roman"/>
          <w:sz w:val="20"/>
          <w:szCs w:val="20"/>
        </w:rPr>
        <w:t xml:space="preserve"> </w:t>
      </w:r>
      <w:r w:rsidR="00137359" w:rsidRPr="00137359">
        <w:rPr>
          <w:rFonts w:ascii="Times New Roman" w:hAnsi="Times New Roman" w:cs="Times New Roman"/>
          <w:sz w:val="20"/>
          <w:szCs w:val="20"/>
        </w:rPr>
        <w:t>open environments</w:t>
      </w:r>
      <w:r w:rsidR="0013411A">
        <w:rPr>
          <w:rFonts w:ascii="Times New Roman" w:hAnsi="Times New Roman" w:cs="Times New Roman"/>
          <w:sz w:val="20"/>
          <w:szCs w:val="20"/>
        </w:rPr>
        <w:t xml:space="preserve"> (</w:t>
      </w:r>
      <w:proofErr w:type="gramStart"/>
      <w:r w:rsidR="0013411A">
        <w:rPr>
          <w:rFonts w:ascii="Times New Roman" w:hAnsi="Times New Roman" w:cs="Times New Roman"/>
          <w:sz w:val="20"/>
          <w:szCs w:val="20"/>
        </w:rPr>
        <w:t>5)</w:t>
      </w:r>
      <w:r w:rsidR="00137359" w:rsidRPr="00137359">
        <w:rPr>
          <w:rFonts w:ascii="Times New Roman" w:hAnsi="Times New Roman" w:cs="Times New Roman"/>
          <w:sz w:val="20"/>
          <w:szCs w:val="20"/>
        </w:rPr>
        <w:t>with</w:t>
      </w:r>
      <w:proofErr w:type="gramEnd"/>
      <w:r w:rsidR="00137359" w:rsidRPr="00137359">
        <w:rPr>
          <w:rFonts w:ascii="Times New Roman" w:hAnsi="Times New Roman" w:cs="Times New Roman"/>
          <w:sz w:val="20"/>
          <w:szCs w:val="20"/>
        </w:rPr>
        <w:t xml:space="preserve"> clear line-of-sight to satellites. GPS can pinpoint a device's location with precision, making it ideal for navigation and outdoor activities. In contrast, for indoor positioning where GPS signals may be weak or unavailable, hybrid geolocation systems may switch to Wi-Fi positioning. By leveraging the signal strengths and identities of nearby Wi-Fi access points, Wi-Fi positioning enables accurate indoor localization, allowing users to navigate complex indoor spaces with ease.</w:t>
      </w:r>
      <w:r w:rsidR="00137359">
        <w:rPr>
          <w:rFonts w:ascii="Times New Roman" w:hAnsi="Times New Roman" w:cs="Times New Roman"/>
          <w:sz w:val="20"/>
          <w:szCs w:val="20"/>
        </w:rPr>
        <w:t xml:space="preserve"> </w:t>
      </w:r>
      <w:r w:rsidR="00137359" w:rsidRPr="00137359">
        <w:rPr>
          <w:rFonts w:ascii="Times New Roman" w:hAnsi="Times New Roman" w:cs="Times New Roman"/>
          <w:sz w:val="20"/>
          <w:szCs w:val="20"/>
        </w:rPr>
        <w:t xml:space="preserve">In situations where both GPS and Wi-Fi positioning are unavailable or </w:t>
      </w:r>
      <w:r w:rsidR="00137359" w:rsidRPr="00137359">
        <w:rPr>
          <w:rFonts w:ascii="Times New Roman" w:hAnsi="Times New Roman" w:cs="Times New Roman"/>
          <w:sz w:val="20"/>
          <w:szCs w:val="20"/>
        </w:rPr>
        <w:t xml:space="preserve">unreliable, hybrid geolocation systems may resort to cell ID triangulation as a fallback option. Cell ID triangulation </w:t>
      </w:r>
      <w:proofErr w:type="spellStart"/>
      <w:r w:rsidR="00137359" w:rsidRPr="00137359">
        <w:rPr>
          <w:rFonts w:ascii="Times New Roman" w:hAnsi="Times New Roman" w:cs="Times New Roman"/>
          <w:sz w:val="20"/>
          <w:szCs w:val="20"/>
        </w:rPr>
        <w:t>analyzes</w:t>
      </w:r>
      <w:proofErr w:type="spellEnd"/>
      <w:r w:rsidR="00137359" w:rsidRPr="00137359">
        <w:rPr>
          <w:rFonts w:ascii="Times New Roman" w:hAnsi="Times New Roman" w:cs="Times New Roman"/>
          <w:sz w:val="20"/>
          <w:szCs w:val="20"/>
        </w:rPr>
        <w:t xml:space="preserve"> the signal strength and timing of cellular transmissions from nearby cell towers to estimate the device's location. While less accurate than GPS or Wi-Fi positioning, cell ID triangulation can provide approximate location information, ensuring continuity of service in areas with poor GPS or Wi-Fi coverage.</w:t>
      </w:r>
      <w:r w:rsidR="00137359">
        <w:rPr>
          <w:rFonts w:ascii="Times New Roman" w:hAnsi="Times New Roman" w:cs="Times New Roman"/>
          <w:sz w:val="20"/>
          <w:szCs w:val="20"/>
        </w:rPr>
        <w:t xml:space="preserve"> </w:t>
      </w:r>
      <w:r w:rsidR="00137359" w:rsidRPr="00137359">
        <w:rPr>
          <w:rFonts w:ascii="Times New Roman" w:hAnsi="Times New Roman" w:cs="Times New Roman"/>
          <w:sz w:val="20"/>
          <w:szCs w:val="20"/>
        </w:rPr>
        <w:t>The integration of multiple positioning technologies in hybrid geolocation systems enhances the user experience in navigation, location-based services, and other applications. By seamlessly transitioning between different positioning methods based on environmental conditions and available signals, hybrid geolocation systems offer users more reliable and accurate location information across a wide range of scenarios. This, in turn, enhances the effectiveness of navigation apps, location-based advertisements, and other location-aware services, ultimately improving the overall user experience.</w:t>
      </w:r>
    </w:p>
    <w:p w14:paraId="34B99FB1" w14:textId="77777777" w:rsidR="0009171E" w:rsidRDefault="0009171E" w:rsidP="00F41999">
      <w:pPr>
        <w:jc w:val="both"/>
        <w:rPr>
          <w:rFonts w:ascii="Times New Roman" w:hAnsi="Times New Roman" w:cs="Times New Roman"/>
          <w:b/>
          <w:bCs/>
          <w:sz w:val="24"/>
          <w:szCs w:val="24"/>
        </w:rPr>
      </w:pPr>
    </w:p>
    <w:p w14:paraId="52123D8D" w14:textId="77777777" w:rsidR="0009171E" w:rsidRDefault="0009171E" w:rsidP="00F41999">
      <w:pPr>
        <w:jc w:val="both"/>
        <w:rPr>
          <w:rFonts w:ascii="Times New Roman" w:hAnsi="Times New Roman" w:cs="Times New Roman"/>
          <w:b/>
          <w:bCs/>
          <w:sz w:val="24"/>
          <w:szCs w:val="24"/>
        </w:rPr>
      </w:pPr>
    </w:p>
    <w:p w14:paraId="258B06B6" w14:textId="062EF24E" w:rsidR="00F41999" w:rsidRDefault="00F41999" w:rsidP="00F41999">
      <w:pPr>
        <w:jc w:val="both"/>
        <w:rPr>
          <w:rFonts w:ascii="Times New Roman" w:hAnsi="Times New Roman" w:cs="Times New Roman"/>
          <w:sz w:val="20"/>
          <w:szCs w:val="20"/>
        </w:rPr>
      </w:pPr>
      <w:r w:rsidRPr="00F41999">
        <w:rPr>
          <w:rFonts w:ascii="Times New Roman" w:hAnsi="Times New Roman" w:cs="Times New Roman"/>
          <w:b/>
          <w:bCs/>
          <w:sz w:val="24"/>
          <w:szCs w:val="24"/>
        </w:rPr>
        <w:t>Sensor Fusion:</w:t>
      </w:r>
      <w:r w:rsidRPr="00F41999">
        <w:rPr>
          <w:rFonts w:ascii="Times New Roman" w:hAnsi="Times New Roman" w:cs="Times New Roman"/>
          <w:sz w:val="20"/>
          <w:szCs w:val="20"/>
        </w:rPr>
        <w:t xml:space="preserve"> </w:t>
      </w:r>
    </w:p>
    <w:p w14:paraId="252C3828" w14:textId="4A9A6CE1" w:rsidR="00F41999" w:rsidRPr="00F41999" w:rsidRDefault="00F41999" w:rsidP="00142A96">
      <w:pPr>
        <w:jc w:val="both"/>
        <w:rPr>
          <w:rFonts w:ascii="Times New Roman" w:hAnsi="Times New Roman" w:cs="Times New Roman"/>
          <w:sz w:val="20"/>
          <w:szCs w:val="20"/>
        </w:rPr>
      </w:pPr>
      <w:r w:rsidRPr="00F41999">
        <w:rPr>
          <w:rFonts w:ascii="Times New Roman" w:hAnsi="Times New Roman" w:cs="Times New Roman"/>
          <w:sz w:val="20"/>
          <w:szCs w:val="20"/>
        </w:rPr>
        <w:t>Sensor fusion</w:t>
      </w:r>
      <w:r w:rsidR="00B221B5">
        <w:rPr>
          <w:rFonts w:ascii="Times New Roman" w:hAnsi="Times New Roman" w:cs="Times New Roman"/>
          <w:sz w:val="20"/>
          <w:szCs w:val="20"/>
        </w:rPr>
        <w:t xml:space="preserve"> communicati</w:t>
      </w:r>
      <w:r w:rsidR="00841FD7">
        <w:rPr>
          <w:rFonts w:ascii="Times New Roman" w:hAnsi="Times New Roman" w:cs="Times New Roman"/>
          <w:sz w:val="20"/>
          <w:szCs w:val="20"/>
        </w:rPr>
        <w:t xml:space="preserve">on </w:t>
      </w:r>
      <w:r w:rsidR="00B221B5">
        <w:rPr>
          <w:rFonts w:ascii="Times New Roman" w:hAnsi="Times New Roman" w:cs="Times New Roman"/>
          <w:sz w:val="20"/>
          <w:szCs w:val="20"/>
        </w:rPr>
        <w:t>(23)</w:t>
      </w:r>
      <w:r w:rsidRPr="00F41999">
        <w:rPr>
          <w:rFonts w:ascii="Times New Roman" w:hAnsi="Times New Roman" w:cs="Times New Roman"/>
          <w:sz w:val="20"/>
          <w:szCs w:val="20"/>
        </w:rPr>
        <w:t xml:space="preserve"> involves integrating data from various sensors such as accelerometers, gyroscopes, magnetometers, and barometers to improve location accuracy and reliability. By </w:t>
      </w:r>
      <w:proofErr w:type="spellStart"/>
      <w:r w:rsidRPr="00F41999">
        <w:rPr>
          <w:rFonts w:ascii="Times New Roman" w:hAnsi="Times New Roman" w:cs="Times New Roman"/>
          <w:sz w:val="20"/>
          <w:szCs w:val="20"/>
        </w:rPr>
        <w:t>analyzing</w:t>
      </w:r>
      <w:proofErr w:type="spellEnd"/>
      <w:r w:rsidRPr="00F41999">
        <w:rPr>
          <w:rFonts w:ascii="Times New Roman" w:hAnsi="Times New Roman" w:cs="Times New Roman"/>
          <w:sz w:val="20"/>
          <w:szCs w:val="20"/>
        </w:rPr>
        <w:t xml:space="preserve"> sensor data in real-time, devices can compensate for errors and disturbances in GPS, Wi-Fi, and other positioning systems, resulting in more precise location estimates. Sensor fusion techniques are commonly used in smartphones, wearables, and other mobile devices to enhance location-based services, gaming experiences, and augmented reality applications.</w:t>
      </w:r>
      <w:r w:rsidR="00142A96">
        <w:rPr>
          <w:rFonts w:ascii="Times New Roman" w:hAnsi="Times New Roman" w:cs="Times New Roman"/>
          <w:sz w:val="20"/>
          <w:szCs w:val="20"/>
        </w:rPr>
        <w:t xml:space="preserve"> </w:t>
      </w:r>
      <w:r w:rsidR="00142A96" w:rsidRPr="00142A96">
        <w:rPr>
          <w:rFonts w:ascii="Times New Roman" w:hAnsi="Times New Roman" w:cs="Times New Roman"/>
          <w:sz w:val="20"/>
          <w:szCs w:val="20"/>
        </w:rPr>
        <w:t>Accelerometers measure the acceleration of a device in three dimensions, providing information about its movement and orientation. Gyroscopes detect angular velocity, enabling devices to track changes in orientation and rotation. Magnetometers measure the Earth's magnetic field, allowing devices to determine their heading or direction relative to magnetic north. Barometers measure atmospheric pressure, which can be used to estimate changes in altitude or elevation.</w:t>
      </w:r>
      <w:r w:rsidR="00142A96">
        <w:rPr>
          <w:rFonts w:ascii="Times New Roman" w:hAnsi="Times New Roman" w:cs="Times New Roman"/>
          <w:sz w:val="20"/>
          <w:szCs w:val="20"/>
        </w:rPr>
        <w:t xml:space="preserve"> </w:t>
      </w:r>
      <w:r w:rsidR="00142A96" w:rsidRPr="00142A96">
        <w:rPr>
          <w:rFonts w:ascii="Times New Roman" w:hAnsi="Times New Roman" w:cs="Times New Roman"/>
          <w:sz w:val="20"/>
          <w:szCs w:val="20"/>
        </w:rPr>
        <w:t xml:space="preserve">By </w:t>
      </w:r>
      <w:proofErr w:type="spellStart"/>
      <w:r w:rsidR="00142A96" w:rsidRPr="00142A96">
        <w:rPr>
          <w:rFonts w:ascii="Times New Roman" w:hAnsi="Times New Roman" w:cs="Times New Roman"/>
          <w:sz w:val="20"/>
          <w:szCs w:val="20"/>
        </w:rPr>
        <w:t>analyzing</w:t>
      </w:r>
      <w:proofErr w:type="spellEnd"/>
      <w:r w:rsidR="00142A96" w:rsidRPr="00142A96">
        <w:rPr>
          <w:rFonts w:ascii="Times New Roman" w:hAnsi="Times New Roman" w:cs="Times New Roman"/>
          <w:sz w:val="20"/>
          <w:szCs w:val="20"/>
        </w:rPr>
        <w:t xml:space="preserve"> data from these sensors in real-time</w:t>
      </w:r>
      <w:r w:rsidR="00927323">
        <w:rPr>
          <w:rFonts w:ascii="Times New Roman" w:hAnsi="Times New Roman" w:cs="Times New Roman"/>
          <w:sz w:val="20"/>
          <w:szCs w:val="20"/>
        </w:rPr>
        <w:t xml:space="preserve"> (12)</w:t>
      </w:r>
      <w:r w:rsidR="00142A96" w:rsidRPr="00142A96">
        <w:rPr>
          <w:rFonts w:ascii="Times New Roman" w:hAnsi="Times New Roman" w:cs="Times New Roman"/>
          <w:sz w:val="20"/>
          <w:szCs w:val="20"/>
        </w:rPr>
        <w:t xml:space="preserve"> and applying sophisticated algorithms, devices can fuse sensor information to improve location accuracy and reliability. For example, sensor fusion techniques can help compensate for signal loss or multipath effects in GPS or Wi-Fi positioning systems, enabling more accurate localization in urban environments with tall buildings or indoor spaces with limited satellite visibility.</w:t>
      </w:r>
      <w:r w:rsidR="00142A96">
        <w:rPr>
          <w:rFonts w:ascii="Times New Roman" w:hAnsi="Times New Roman" w:cs="Times New Roman"/>
          <w:sz w:val="20"/>
          <w:szCs w:val="20"/>
        </w:rPr>
        <w:t xml:space="preserve"> </w:t>
      </w:r>
      <w:r w:rsidR="00142A96" w:rsidRPr="00142A96">
        <w:rPr>
          <w:rFonts w:ascii="Times New Roman" w:hAnsi="Times New Roman" w:cs="Times New Roman"/>
          <w:sz w:val="20"/>
          <w:szCs w:val="20"/>
        </w:rPr>
        <w:t>Sensor fusion techniques find widespread use in smartphones, wearables, and other mobile devices to enhance location-based services, gaming experiences, and augmented reality applications. By leveraging data from multiple sensors, these devices can provide users with more accurate and immersive experiences, whether navigating city streets, playing location-based games, or exploring virtual environments.</w:t>
      </w:r>
    </w:p>
    <w:p w14:paraId="2C730EA7" w14:textId="77777777" w:rsidR="00F41999" w:rsidRPr="00F41999" w:rsidRDefault="00F41999" w:rsidP="00F41999">
      <w:pPr>
        <w:jc w:val="both"/>
        <w:rPr>
          <w:rFonts w:ascii="Times New Roman" w:hAnsi="Times New Roman" w:cs="Times New Roman"/>
          <w:sz w:val="20"/>
          <w:szCs w:val="20"/>
        </w:rPr>
      </w:pPr>
    </w:p>
    <w:p w14:paraId="239DF618" w14:textId="004E9EF6" w:rsidR="00876623" w:rsidRPr="00876623" w:rsidRDefault="00876623" w:rsidP="00BE1EA3">
      <w:pPr>
        <w:jc w:val="both"/>
        <w:rPr>
          <w:rFonts w:ascii="Times New Roman" w:hAnsi="Times New Roman" w:cs="Times New Roman"/>
          <w:b/>
          <w:bCs/>
          <w:sz w:val="24"/>
          <w:szCs w:val="24"/>
        </w:rPr>
      </w:pPr>
      <w:bookmarkStart w:id="2" w:name="_Hlk159681456"/>
      <w:r w:rsidRPr="00876623">
        <w:rPr>
          <w:rFonts w:ascii="Times New Roman" w:hAnsi="Times New Roman" w:cs="Times New Roman"/>
          <w:b/>
          <w:bCs/>
          <w:sz w:val="24"/>
          <w:szCs w:val="24"/>
        </w:rPr>
        <w:t>Phone Number to Location Mapping</w:t>
      </w:r>
      <w:bookmarkEnd w:id="2"/>
      <w:r w:rsidR="00F5446E">
        <w:rPr>
          <w:rFonts w:ascii="Times New Roman" w:hAnsi="Times New Roman" w:cs="Times New Roman"/>
          <w:b/>
          <w:bCs/>
          <w:sz w:val="24"/>
          <w:szCs w:val="24"/>
        </w:rPr>
        <w:t>:</w:t>
      </w:r>
    </w:p>
    <w:p w14:paraId="56337A71" w14:textId="2BB338BA" w:rsidR="00876623" w:rsidRDefault="00876623" w:rsidP="00142A96">
      <w:pPr>
        <w:jc w:val="both"/>
        <w:rPr>
          <w:rFonts w:ascii="Times New Roman" w:hAnsi="Times New Roman" w:cs="Times New Roman"/>
          <w:sz w:val="20"/>
          <w:szCs w:val="20"/>
        </w:rPr>
      </w:pPr>
      <w:r w:rsidRPr="00876623">
        <w:rPr>
          <w:rFonts w:ascii="Times New Roman" w:hAnsi="Times New Roman" w:cs="Times New Roman"/>
          <w:sz w:val="20"/>
          <w:szCs w:val="20"/>
        </w:rPr>
        <w:lastRenderedPageBreak/>
        <w:t xml:space="preserve">Mapping phone numbers to physical locations is a multifaceted process that relies on accessing comprehensive databases and information repositories closely tied to telecommunication </w:t>
      </w:r>
      <w:proofErr w:type="gramStart"/>
      <w:r w:rsidRPr="00876623">
        <w:rPr>
          <w:rFonts w:ascii="Times New Roman" w:hAnsi="Times New Roman" w:cs="Times New Roman"/>
          <w:sz w:val="20"/>
          <w:szCs w:val="20"/>
        </w:rPr>
        <w:t>networks</w:t>
      </w:r>
      <w:r w:rsidR="000A2BC9">
        <w:rPr>
          <w:rFonts w:ascii="Times New Roman" w:hAnsi="Times New Roman" w:cs="Times New Roman"/>
          <w:sz w:val="20"/>
          <w:szCs w:val="20"/>
        </w:rPr>
        <w:t>(</w:t>
      </w:r>
      <w:proofErr w:type="gramEnd"/>
      <w:r w:rsidR="000A2BC9">
        <w:rPr>
          <w:rFonts w:ascii="Times New Roman" w:hAnsi="Times New Roman" w:cs="Times New Roman"/>
          <w:sz w:val="20"/>
          <w:szCs w:val="20"/>
        </w:rPr>
        <w:t>3)</w:t>
      </w:r>
      <w:r w:rsidRPr="00876623">
        <w:rPr>
          <w:rFonts w:ascii="Times New Roman" w:hAnsi="Times New Roman" w:cs="Times New Roman"/>
          <w:sz w:val="20"/>
          <w:szCs w:val="20"/>
        </w:rPr>
        <w:t xml:space="preserve">. One of the primary methods employed in this </w:t>
      </w:r>
      <w:proofErr w:type="spellStart"/>
      <w:r w:rsidRPr="00876623">
        <w:rPr>
          <w:rFonts w:ascii="Times New Roman" w:hAnsi="Times New Roman" w:cs="Times New Roman"/>
          <w:sz w:val="20"/>
          <w:szCs w:val="20"/>
        </w:rPr>
        <w:t>endeavor</w:t>
      </w:r>
      <w:proofErr w:type="spellEnd"/>
      <w:r w:rsidRPr="00876623">
        <w:rPr>
          <w:rFonts w:ascii="Times New Roman" w:hAnsi="Times New Roman" w:cs="Times New Roman"/>
          <w:sz w:val="20"/>
          <w:szCs w:val="20"/>
        </w:rPr>
        <w:t xml:space="preserve"> is through reverse phone lookup services. These services allow users to input a phone number and retrieve associated location information. This information may include geographic coordinates, enabling precise localization of </w:t>
      </w:r>
      <w:proofErr w:type="gramStart"/>
      <w:r w:rsidRPr="00876623">
        <w:rPr>
          <w:rFonts w:ascii="Times New Roman" w:hAnsi="Times New Roman" w:cs="Times New Roman"/>
          <w:sz w:val="20"/>
          <w:szCs w:val="20"/>
        </w:rPr>
        <w:t xml:space="preserve">the </w:t>
      </w:r>
      <w:r w:rsidR="00EB2513">
        <w:rPr>
          <w:rFonts w:ascii="Times New Roman" w:hAnsi="Times New Roman" w:cs="Times New Roman"/>
          <w:sz w:val="20"/>
          <w:szCs w:val="20"/>
        </w:rPr>
        <w:t xml:space="preserve"> </w:t>
      </w:r>
      <w:r w:rsidRPr="00876623">
        <w:rPr>
          <w:rFonts w:ascii="Times New Roman" w:hAnsi="Times New Roman" w:cs="Times New Roman"/>
          <w:sz w:val="20"/>
          <w:szCs w:val="20"/>
        </w:rPr>
        <w:t>device</w:t>
      </w:r>
      <w:proofErr w:type="gramEnd"/>
      <w:r w:rsidRPr="00876623">
        <w:rPr>
          <w:rFonts w:ascii="Times New Roman" w:hAnsi="Times New Roman" w:cs="Times New Roman"/>
          <w:sz w:val="20"/>
          <w:szCs w:val="20"/>
        </w:rPr>
        <w:t>. Moreover, carrier and telecommunication databases play a crucial role in location mapping. These databases contain a wealth of subscriber information, including location data tied to specific phone numbers. By querying these databases, researchers and practitioners can obtain accurate location information, facilitating various applications such as emergency response and targeted marketing.</w:t>
      </w:r>
      <w:r w:rsidR="00142A96">
        <w:rPr>
          <w:rFonts w:ascii="Times New Roman" w:hAnsi="Times New Roman" w:cs="Times New Roman"/>
          <w:sz w:val="20"/>
          <w:szCs w:val="20"/>
        </w:rPr>
        <w:t xml:space="preserve">  </w:t>
      </w:r>
      <w:r w:rsidR="00142A96" w:rsidRPr="00142A96">
        <w:rPr>
          <w:rFonts w:ascii="Times New Roman" w:hAnsi="Times New Roman" w:cs="Times New Roman"/>
          <w:sz w:val="20"/>
          <w:szCs w:val="20"/>
        </w:rPr>
        <w:t xml:space="preserve">The process of mapping phone numbers to physical locations involves a multifaceted approach that relies on leveraging diverse data sources and methodologies within telecommunication networks. At the forefront of this </w:t>
      </w:r>
      <w:proofErr w:type="spellStart"/>
      <w:r w:rsidR="00142A96" w:rsidRPr="00142A96">
        <w:rPr>
          <w:rFonts w:ascii="Times New Roman" w:hAnsi="Times New Roman" w:cs="Times New Roman"/>
          <w:sz w:val="20"/>
          <w:szCs w:val="20"/>
        </w:rPr>
        <w:t>endeavor</w:t>
      </w:r>
      <w:proofErr w:type="spellEnd"/>
      <w:r w:rsidR="00142A96" w:rsidRPr="00142A96">
        <w:rPr>
          <w:rFonts w:ascii="Times New Roman" w:hAnsi="Times New Roman" w:cs="Times New Roman"/>
          <w:sz w:val="20"/>
          <w:szCs w:val="20"/>
        </w:rPr>
        <w:t xml:space="preserve"> are reverse phone lookup services, which serve as invaluable tools for retrieving location information associated with specific phone numbers. Through these services, users can input a phone number and obtain details regarding the geographic coordinates linked to that particular device.</w:t>
      </w:r>
      <w:r w:rsidR="00142A96">
        <w:rPr>
          <w:rFonts w:ascii="Times New Roman" w:hAnsi="Times New Roman" w:cs="Times New Roman"/>
          <w:sz w:val="20"/>
          <w:szCs w:val="20"/>
        </w:rPr>
        <w:t xml:space="preserve"> </w:t>
      </w:r>
      <w:r w:rsidR="00142A96" w:rsidRPr="00142A96">
        <w:rPr>
          <w:rFonts w:ascii="Times New Roman" w:hAnsi="Times New Roman" w:cs="Times New Roman"/>
          <w:sz w:val="20"/>
          <w:szCs w:val="20"/>
        </w:rPr>
        <w:t>Additionally, carrier and telecommunication databases serve as indispensable repositories of subscriber information, including location data tied to individual phone numbers. By querying these databases, researchers and practitioners can access accurate and up-to-date location information, enabling precise mapping of phone numbers to physical locations. This wealth of data facilitates various applications, ranging from emergency response operations to targeted marketing campaigns.</w:t>
      </w:r>
      <w:r w:rsidR="00142A96">
        <w:rPr>
          <w:rFonts w:ascii="Times New Roman" w:hAnsi="Times New Roman" w:cs="Times New Roman"/>
          <w:sz w:val="20"/>
          <w:szCs w:val="20"/>
        </w:rPr>
        <w:t xml:space="preserve"> </w:t>
      </w:r>
      <w:r w:rsidR="00142A96" w:rsidRPr="00142A96">
        <w:rPr>
          <w:rFonts w:ascii="Times New Roman" w:hAnsi="Times New Roman" w:cs="Times New Roman"/>
          <w:sz w:val="20"/>
          <w:szCs w:val="20"/>
        </w:rPr>
        <w:t xml:space="preserve">Furthermore, advancements in technology have paved the way for innovative approaches to location mapping, such as the utilization of network-based methods and advanced </w:t>
      </w:r>
      <w:proofErr w:type="gramStart"/>
      <w:r w:rsidR="00142A96" w:rsidRPr="00142A96">
        <w:rPr>
          <w:rFonts w:ascii="Times New Roman" w:hAnsi="Times New Roman" w:cs="Times New Roman"/>
          <w:sz w:val="20"/>
          <w:szCs w:val="20"/>
        </w:rPr>
        <w:t>algorithms</w:t>
      </w:r>
      <w:r w:rsidR="007F0167">
        <w:rPr>
          <w:rFonts w:ascii="Times New Roman" w:hAnsi="Times New Roman" w:cs="Times New Roman"/>
          <w:sz w:val="20"/>
          <w:szCs w:val="20"/>
        </w:rPr>
        <w:t>(</w:t>
      </w:r>
      <w:proofErr w:type="gramEnd"/>
      <w:r w:rsidR="007F0167">
        <w:rPr>
          <w:rFonts w:ascii="Times New Roman" w:hAnsi="Times New Roman" w:cs="Times New Roman"/>
          <w:sz w:val="20"/>
          <w:szCs w:val="20"/>
        </w:rPr>
        <w:t>)</w:t>
      </w:r>
      <w:r w:rsidR="00142A96" w:rsidRPr="00142A96">
        <w:rPr>
          <w:rFonts w:ascii="Times New Roman" w:hAnsi="Times New Roman" w:cs="Times New Roman"/>
          <w:sz w:val="20"/>
          <w:szCs w:val="20"/>
        </w:rPr>
        <w:t>. These techniques leverage signals from cell towers and other network infrastructure to triangulate the location of devices associated with specific phone numbers. By combining data from multiple sources, including GPS, Wi-Fi positioning, and cell ID triangulation, these hybrid approaches enhance the accuracy and reliability of location mapping efforts.</w:t>
      </w:r>
    </w:p>
    <w:p w14:paraId="5C87C9DD" w14:textId="73ACC8CE" w:rsidR="00F5446E" w:rsidRDefault="00F5446E" w:rsidP="00142A96">
      <w:pPr>
        <w:jc w:val="both"/>
        <w:rPr>
          <w:rFonts w:ascii="Times New Roman" w:hAnsi="Times New Roman" w:cs="Times New Roman"/>
          <w:sz w:val="20"/>
          <w:szCs w:val="20"/>
        </w:rPr>
      </w:pPr>
      <w:r>
        <w:rPr>
          <w:noProof/>
        </w:rPr>
        <w:drawing>
          <wp:inline distT="0" distB="0" distL="0" distR="0" wp14:anchorId="34E809F5" wp14:editId="08E3AECF">
            <wp:extent cx="2141220" cy="1874390"/>
            <wp:effectExtent l="0" t="0" r="0" b="0"/>
            <wp:docPr id="1630554859" name="Picture 7" descr="Trace Mobile Phone Number Location And Service Provider Details I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ce Mobile Phone Number Location And Service Provider Details In India"/>
                    <pic:cNvPicPr>
                      <a:picLocks noChangeAspect="1" noChangeArrowheads="1"/>
                    </pic:cNvPicPr>
                  </pic:nvPicPr>
                  <pic:blipFill>
                    <a:blip r:embed="rId7">
                      <a:alphaModFix amt="85000"/>
                      <a:extLst>
                        <a:ext uri="{BEBA8EAE-BF5A-486C-A8C5-ECC9F3942E4B}">
                          <a14:imgProps xmlns:a14="http://schemas.microsoft.com/office/drawing/2010/main">
                            <a14:imgLayer r:embed="rId8">
                              <a14:imgEffect>
                                <a14:colorTemperature colorTemp="11200"/>
                              </a14:imgEffect>
                            </a14:imgLayer>
                          </a14:imgProps>
                        </a:ext>
                        <a:ext uri="{28A0092B-C50C-407E-A947-70E740481C1C}">
                          <a14:useLocalDpi xmlns:a14="http://schemas.microsoft.com/office/drawing/2010/main" val="0"/>
                        </a:ext>
                      </a:extLst>
                    </a:blip>
                    <a:srcRect/>
                    <a:stretch>
                      <a:fillRect/>
                    </a:stretch>
                  </pic:blipFill>
                  <pic:spPr bwMode="auto">
                    <a:xfrm>
                      <a:off x="0" y="0"/>
                      <a:ext cx="2147853" cy="1880197"/>
                    </a:xfrm>
                    <a:prstGeom prst="rect">
                      <a:avLst/>
                    </a:prstGeom>
                    <a:noFill/>
                    <a:ln>
                      <a:noFill/>
                    </a:ln>
                  </pic:spPr>
                </pic:pic>
              </a:graphicData>
            </a:graphic>
          </wp:inline>
        </w:drawing>
      </w:r>
    </w:p>
    <w:p w14:paraId="3EF82959" w14:textId="07E909F4" w:rsidR="00F5446E" w:rsidRPr="00876623" w:rsidRDefault="00F5446E" w:rsidP="00142A96">
      <w:pPr>
        <w:jc w:val="both"/>
        <w:rPr>
          <w:rFonts w:ascii="Times New Roman" w:hAnsi="Times New Roman" w:cs="Times New Roman"/>
          <w:sz w:val="20"/>
          <w:szCs w:val="20"/>
        </w:rPr>
      </w:pPr>
      <w:r>
        <w:rPr>
          <w:rFonts w:ascii="Times New Roman" w:hAnsi="Times New Roman" w:cs="Times New Roman"/>
          <w:sz w:val="20"/>
          <w:szCs w:val="20"/>
        </w:rPr>
        <w:t xml:space="preserve">(fig 3- </w:t>
      </w:r>
      <w:r w:rsidRPr="00F5446E">
        <w:rPr>
          <w:rFonts w:ascii="Times New Roman" w:hAnsi="Times New Roman" w:cs="Times New Roman"/>
          <w:sz w:val="20"/>
          <w:szCs w:val="20"/>
        </w:rPr>
        <w:t>Phone Number to Location Mapping</w:t>
      </w:r>
      <w:r>
        <w:rPr>
          <w:rFonts w:ascii="Times New Roman" w:hAnsi="Times New Roman" w:cs="Times New Roman"/>
          <w:sz w:val="20"/>
          <w:szCs w:val="20"/>
        </w:rPr>
        <w:t>)</w:t>
      </w:r>
    </w:p>
    <w:p w14:paraId="39A2D03C" w14:textId="77777777" w:rsidR="00F41999" w:rsidRPr="00F41999" w:rsidRDefault="00F41999" w:rsidP="00F41999">
      <w:pPr>
        <w:jc w:val="both"/>
        <w:rPr>
          <w:rFonts w:ascii="Times New Roman" w:hAnsi="Times New Roman" w:cs="Times New Roman"/>
          <w:b/>
          <w:bCs/>
          <w:sz w:val="24"/>
          <w:szCs w:val="24"/>
        </w:rPr>
      </w:pPr>
      <w:r w:rsidRPr="00F41999">
        <w:rPr>
          <w:rFonts w:ascii="Times New Roman" w:hAnsi="Times New Roman" w:cs="Times New Roman"/>
          <w:b/>
          <w:bCs/>
          <w:sz w:val="24"/>
          <w:szCs w:val="24"/>
        </w:rPr>
        <w:t>Area Code Lookup:</w:t>
      </w:r>
    </w:p>
    <w:p w14:paraId="361B72F3" w14:textId="2B7D662F" w:rsidR="00F41999" w:rsidRPr="00F41999" w:rsidRDefault="00F41999" w:rsidP="00142A96">
      <w:pPr>
        <w:jc w:val="both"/>
        <w:rPr>
          <w:rFonts w:ascii="Times New Roman" w:hAnsi="Times New Roman" w:cs="Times New Roman"/>
          <w:sz w:val="20"/>
          <w:szCs w:val="20"/>
        </w:rPr>
      </w:pPr>
      <w:r w:rsidRPr="00F41999">
        <w:rPr>
          <w:rFonts w:ascii="Times New Roman" w:hAnsi="Times New Roman" w:cs="Times New Roman"/>
          <w:sz w:val="20"/>
          <w:szCs w:val="20"/>
        </w:rPr>
        <w:t xml:space="preserve">Area codes are typically assigned to specific geographic regions, providing a rough idea of where a phone number </w:t>
      </w:r>
      <w:r w:rsidRPr="00F41999">
        <w:rPr>
          <w:rFonts w:ascii="Times New Roman" w:hAnsi="Times New Roman" w:cs="Times New Roman"/>
          <w:sz w:val="20"/>
          <w:szCs w:val="20"/>
        </w:rPr>
        <w:t>may be based. For example, in the United States, area codes are assigned to different states or regions within states. However, with the increasing prevalence of mobile phones and number portability, where individuals can keep their phone numbers even when moving to different areas, the accuracy of this method has decreased. Still, it can offer a starting point for determining the general location associated with a phone number.</w:t>
      </w:r>
      <w:r w:rsidR="00142A96">
        <w:rPr>
          <w:rFonts w:ascii="Times New Roman" w:hAnsi="Times New Roman" w:cs="Times New Roman"/>
          <w:sz w:val="20"/>
          <w:szCs w:val="20"/>
        </w:rPr>
        <w:t xml:space="preserve"> </w:t>
      </w:r>
      <w:r w:rsidR="00142A96" w:rsidRPr="00142A96">
        <w:rPr>
          <w:rFonts w:ascii="Times New Roman" w:hAnsi="Times New Roman" w:cs="Times New Roman"/>
          <w:sz w:val="20"/>
          <w:szCs w:val="20"/>
        </w:rPr>
        <w:t>Area code lookup is a straightforward method used to provide a general idea of the geographic region associated with a phone number. Area codes are numerical prefixes assigned to specific geographic regions, typically within a country or a specific country code area. For instance, in the United States, each state or region within a state is assigned one or more area codes.</w:t>
      </w:r>
      <w:r w:rsidR="00142A96">
        <w:rPr>
          <w:rFonts w:ascii="Times New Roman" w:hAnsi="Times New Roman" w:cs="Times New Roman"/>
          <w:sz w:val="20"/>
          <w:szCs w:val="20"/>
        </w:rPr>
        <w:t xml:space="preserve"> </w:t>
      </w:r>
      <w:r w:rsidR="00142A96" w:rsidRPr="00142A96">
        <w:rPr>
          <w:rFonts w:ascii="Times New Roman" w:hAnsi="Times New Roman" w:cs="Times New Roman"/>
          <w:sz w:val="20"/>
          <w:szCs w:val="20"/>
        </w:rPr>
        <w:t>Traditionally, area codes were indicative of the location where a phone number was registered or the geographic area served by a particular telephone exchange. As such, they offered a rough indication of where a phone number might be based. For example, area code 212 was associated with Manhattan in New York City.</w:t>
      </w:r>
      <w:r w:rsidR="00142A96">
        <w:rPr>
          <w:rFonts w:ascii="Times New Roman" w:hAnsi="Times New Roman" w:cs="Times New Roman"/>
          <w:sz w:val="20"/>
          <w:szCs w:val="20"/>
        </w:rPr>
        <w:t xml:space="preserve"> </w:t>
      </w:r>
      <w:r w:rsidR="00142A96" w:rsidRPr="00142A96">
        <w:rPr>
          <w:rFonts w:ascii="Times New Roman" w:hAnsi="Times New Roman" w:cs="Times New Roman"/>
          <w:sz w:val="20"/>
          <w:szCs w:val="20"/>
        </w:rPr>
        <w:t>However, with the rise of mobile phones and number portability, where individuals can retain their phone numbers even when moving to different areas, the accuracy of area code lookup has diminished. While area codes still provide a starting point for determining the general location of a phone number, they may not necessarily reflect the actual geographic location of the device or subscriber.</w:t>
      </w:r>
      <w:r w:rsidR="00142A96">
        <w:rPr>
          <w:rFonts w:ascii="Times New Roman" w:hAnsi="Times New Roman" w:cs="Times New Roman"/>
          <w:sz w:val="20"/>
          <w:szCs w:val="20"/>
        </w:rPr>
        <w:t xml:space="preserve"> </w:t>
      </w:r>
      <w:r w:rsidR="00142A96" w:rsidRPr="00142A96">
        <w:rPr>
          <w:rFonts w:ascii="Times New Roman" w:hAnsi="Times New Roman" w:cs="Times New Roman"/>
          <w:sz w:val="20"/>
          <w:szCs w:val="20"/>
        </w:rPr>
        <w:t>Despite its limitations, area code lookup remains a useful tool for providing initial insights into the geographic region associated with a phone number. By identifying the area code, users can narrow down their search and gain a basic understanding of where the phone number might be based. However, for more precise location information, additional methods such as reverse phone lookup or GPS-based tracking may be necessary, particularly in cases involving mobile phones and number portability.</w:t>
      </w:r>
    </w:p>
    <w:p w14:paraId="0F850329" w14:textId="77777777" w:rsidR="00EB2513" w:rsidRDefault="00EB2513" w:rsidP="00F41999">
      <w:pPr>
        <w:jc w:val="both"/>
        <w:rPr>
          <w:rFonts w:ascii="Times New Roman" w:hAnsi="Times New Roman" w:cs="Times New Roman"/>
          <w:sz w:val="20"/>
          <w:szCs w:val="20"/>
        </w:rPr>
      </w:pPr>
    </w:p>
    <w:p w14:paraId="1A01B859" w14:textId="05224A32" w:rsidR="00F41999" w:rsidRPr="00F41999" w:rsidRDefault="00F41999" w:rsidP="00F41999">
      <w:pPr>
        <w:jc w:val="both"/>
        <w:rPr>
          <w:rFonts w:ascii="Times New Roman" w:hAnsi="Times New Roman" w:cs="Times New Roman"/>
          <w:b/>
          <w:bCs/>
          <w:sz w:val="24"/>
          <w:szCs w:val="24"/>
        </w:rPr>
      </w:pPr>
      <w:r w:rsidRPr="00F41999">
        <w:rPr>
          <w:rFonts w:ascii="Times New Roman" w:hAnsi="Times New Roman" w:cs="Times New Roman"/>
          <w:b/>
          <w:bCs/>
          <w:sz w:val="24"/>
          <w:szCs w:val="24"/>
        </w:rPr>
        <w:t>Reverse Phone Lookup Services:</w:t>
      </w:r>
    </w:p>
    <w:p w14:paraId="4F09E867" w14:textId="608563F2" w:rsidR="00F41999" w:rsidRPr="00F41999" w:rsidRDefault="00F41999" w:rsidP="00EB2513">
      <w:pPr>
        <w:jc w:val="both"/>
        <w:rPr>
          <w:rFonts w:ascii="Times New Roman" w:hAnsi="Times New Roman" w:cs="Times New Roman"/>
          <w:sz w:val="20"/>
          <w:szCs w:val="20"/>
        </w:rPr>
      </w:pPr>
      <w:r w:rsidRPr="00F41999">
        <w:rPr>
          <w:rFonts w:ascii="Times New Roman" w:hAnsi="Times New Roman" w:cs="Times New Roman"/>
          <w:sz w:val="20"/>
          <w:szCs w:val="20"/>
        </w:rPr>
        <w:t>Reverse phone lookup services aggregate information from various sources to provide details about a phone number, including the owner's name, address, and sometimes their location. These services may tap into public records, social media profiles, and other databases to gather information. However, the accuracy of these services can vary, and they may not always provide up-to-date or complete information, especially if the number is unlisted or belongs to a mobile device. Additionally, some services may require payment for more detailed reports.</w:t>
      </w:r>
      <w:r w:rsidR="00EB2513">
        <w:rPr>
          <w:rFonts w:ascii="Times New Roman" w:hAnsi="Times New Roman" w:cs="Times New Roman"/>
          <w:sz w:val="20"/>
          <w:szCs w:val="20"/>
        </w:rPr>
        <w:t xml:space="preserve">  </w:t>
      </w:r>
      <w:r w:rsidR="00EB2513" w:rsidRPr="00EB2513">
        <w:rPr>
          <w:rFonts w:ascii="Times New Roman" w:hAnsi="Times New Roman" w:cs="Times New Roman"/>
          <w:sz w:val="20"/>
          <w:szCs w:val="20"/>
        </w:rPr>
        <w:t>While reverse phone lookup services offer a convenient means to uncover information about unknown callers or verify the authenticity of contacts, it's essential to recognize that their accuracy can fluctuate significantly. Factors such as the availability of public records, the presence of the phone number in databases, and the frequency of updates influence the reliability of these services. Consequently, users may encounter instances where the provided information is outdated, incomplete, or inaccurate, particularly for unlisted numbers or mobile devices.</w:t>
      </w:r>
      <w:r w:rsidR="00EB2513">
        <w:rPr>
          <w:rFonts w:ascii="Times New Roman" w:hAnsi="Times New Roman" w:cs="Times New Roman"/>
          <w:sz w:val="20"/>
          <w:szCs w:val="20"/>
        </w:rPr>
        <w:t xml:space="preserve"> </w:t>
      </w:r>
      <w:r w:rsidR="00EB2513" w:rsidRPr="00EB2513">
        <w:rPr>
          <w:rFonts w:ascii="Times New Roman" w:hAnsi="Times New Roman" w:cs="Times New Roman"/>
          <w:sz w:val="20"/>
          <w:szCs w:val="20"/>
        </w:rPr>
        <w:t xml:space="preserve">Moreover, some reverse phone lookup services may offer only basic details for free, reserving more </w:t>
      </w:r>
      <w:r w:rsidR="00EB2513" w:rsidRPr="00EB2513">
        <w:rPr>
          <w:rFonts w:ascii="Times New Roman" w:hAnsi="Times New Roman" w:cs="Times New Roman"/>
          <w:sz w:val="20"/>
          <w:szCs w:val="20"/>
        </w:rPr>
        <w:lastRenderedPageBreak/>
        <w:t>comprehensive reports or additional features for paid subscriptions. This payment model grants users access to a broader range of information, including detailed reports and enhanced search capabilities. However, users should exercise discretion and evaluate the necessity of paid features based on their specific needs and preferences.</w:t>
      </w:r>
      <w:r w:rsidR="00EB2513">
        <w:rPr>
          <w:rFonts w:ascii="Times New Roman" w:hAnsi="Times New Roman" w:cs="Times New Roman"/>
          <w:sz w:val="20"/>
          <w:szCs w:val="20"/>
        </w:rPr>
        <w:t xml:space="preserve"> </w:t>
      </w:r>
      <w:r w:rsidR="00EB2513" w:rsidRPr="00EB2513">
        <w:rPr>
          <w:rFonts w:ascii="Times New Roman" w:hAnsi="Times New Roman" w:cs="Times New Roman"/>
          <w:sz w:val="20"/>
          <w:szCs w:val="20"/>
        </w:rPr>
        <w:t>In summary, while reverse phone lookup services serve as valuable resources for uncovering information about phone numbers and their associated owners, users should approach them with discernment. Acknowledging the variability in accuracy and considering the potential limitations of free versus paid services can help individuals make informed decisions when utilizing reverse phone lookup services.</w:t>
      </w:r>
    </w:p>
    <w:p w14:paraId="4A25887D" w14:textId="77777777" w:rsidR="00F41999" w:rsidRPr="00F41999" w:rsidRDefault="00F41999" w:rsidP="00F41999">
      <w:pPr>
        <w:jc w:val="both"/>
        <w:rPr>
          <w:rFonts w:ascii="Times New Roman" w:hAnsi="Times New Roman" w:cs="Times New Roman"/>
          <w:sz w:val="20"/>
          <w:szCs w:val="20"/>
        </w:rPr>
      </w:pPr>
    </w:p>
    <w:p w14:paraId="1CF211C8" w14:textId="77777777" w:rsidR="00F41999" w:rsidRPr="00F41999" w:rsidRDefault="00F41999" w:rsidP="00F41999">
      <w:pPr>
        <w:jc w:val="both"/>
        <w:rPr>
          <w:rFonts w:ascii="Times New Roman" w:hAnsi="Times New Roman" w:cs="Times New Roman"/>
          <w:b/>
          <w:bCs/>
          <w:sz w:val="24"/>
          <w:szCs w:val="24"/>
        </w:rPr>
      </w:pPr>
      <w:bookmarkStart w:id="3" w:name="_Hlk159681652"/>
      <w:r w:rsidRPr="00F41999">
        <w:rPr>
          <w:rFonts w:ascii="Times New Roman" w:hAnsi="Times New Roman" w:cs="Times New Roman"/>
          <w:b/>
          <w:bCs/>
          <w:sz w:val="24"/>
          <w:szCs w:val="24"/>
        </w:rPr>
        <w:t>Mobile Network Operator (MNO) Records</w:t>
      </w:r>
      <w:bookmarkEnd w:id="3"/>
      <w:r w:rsidRPr="00F41999">
        <w:rPr>
          <w:rFonts w:ascii="Times New Roman" w:hAnsi="Times New Roman" w:cs="Times New Roman"/>
          <w:b/>
          <w:bCs/>
          <w:sz w:val="24"/>
          <w:szCs w:val="24"/>
        </w:rPr>
        <w:t>:</w:t>
      </w:r>
    </w:p>
    <w:p w14:paraId="5F03BA44" w14:textId="41172ABF" w:rsidR="00EB2513" w:rsidRPr="00EB2513" w:rsidRDefault="00F41999" w:rsidP="00EB2513">
      <w:pPr>
        <w:jc w:val="both"/>
        <w:rPr>
          <w:rFonts w:ascii="Times New Roman" w:hAnsi="Times New Roman" w:cs="Times New Roman"/>
          <w:sz w:val="20"/>
          <w:szCs w:val="20"/>
        </w:rPr>
      </w:pPr>
      <w:r w:rsidRPr="00F41999">
        <w:rPr>
          <w:rFonts w:ascii="Times New Roman" w:hAnsi="Times New Roman" w:cs="Times New Roman"/>
          <w:sz w:val="20"/>
          <w:szCs w:val="20"/>
        </w:rPr>
        <w:t>Mobile network operators keep records of their subscribers' locations for various purposes, such as network optimization and emergency services. However, access to this information is tightly controlled and usually requires legal authorization, such as a court order or subpoena. Law enforcement agencies may request location data from MNOs as part of criminal investigations, but this process is subject to privacy laws and regulations to protect individuals' rights.</w:t>
      </w:r>
      <w:r w:rsidR="00EB2513">
        <w:rPr>
          <w:rFonts w:ascii="Times New Roman" w:hAnsi="Times New Roman" w:cs="Times New Roman"/>
          <w:sz w:val="20"/>
          <w:szCs w:val="20"/>
        </w:rPr>
        <w:t xml:space="preserve">  </w:t>
      </w:r>
      <w:r w:rsidR="00EB2513" w:rsidRPr="00EB2513">
        <w:rPr>
          <w:rFonts w:ascii="Times New Roman" w:hAnsi="Times New Roman" w:cs="Times New Roman"/>
          <w:sz w:val="20"/>
          <w:szCs w:val="20"/>
        </w:rPr>
        <w:t>The collection and utilization of location data by MNOs are governed by stringent privacy laws and regulations designed to safeguard individuals' rights and privacy. Law enforcement agencies may request access to this data as part of criminal investigations, but such requests must adhere to legal protocols and procedural safeguards. Authorities must demonstrate probable cause and obtain appropriate legal authorization before MNOs can disclose subscriber location data.</w:t>
      </w:r>
      <w:r w:rsidR="00EB2513">
        <w:rPr>
          <w:rFonts w:ascii="Times New Roman" w:hAnsi="Times New Roman" w:cs="Times New Roman"/>
          <w:sz w:val="20"/>
          <w:szCs w:val="20"/>
        </w:rPr>
        <w:t xml:space="preserve"> </w:t>
      </w:r>
      <w:r w:rsidR="00EB2513" w:rsidRPr="00EB2513">
        <w:rPr>
          <w:rFonts w:ascii="Times New Roman" w:hAnsi="Times New Roman" w:cs="Times New Roman"/>
          <w:sz w:val="20"/>
          <w:szCs w:val="20"/>
        </w:rPr>
        <w:t>In compliance with privacy regulations, MNOs employ robust security measures to safeguard the confidentiality and integrity of subscriber location records</w:t>
      </w:r>
      <w:r w:rsidR="007F0167">
        <w:rPr>
          <w:rFonts w:ascii="Times New Roman" w:hAnsi="Times New Roman" w:cs="Times New Roman"/>
          <w:sz w:val="20"/>
          <w:szCs w:val="20"/>
        </w:rPr>
        <w:t>(18</w:t>
      </w:r>
      <w:proofErr w:type="gramStart"/>
      <w:r w:rsidR="007F0167">
        <w:rPr>
          <w:rFonts w:ascii="Times New Roman" w:hAnsi="Times New Roman" w:cs="Times New Roman"/>
          <w:sz w:val="20"/>
          <w:szCs w:val="20"/>
        </w:rPr>
        <w:t>gsm)(</w:t>
      </w:r>
      <w:proofErr w:type="gramEnd"/>
      <w:r w:rsidR="007F0167">
        <w:rPr>
          <w:rFonts w:ascii="Times New Roman" w:hAnsi="Times New Roman" w:cs="Times New Roman"/>
          <w:sz w:val="20"/>
          <w:szCs w:val="20"/>
        </w:rPr>
        <w:t>19)</w:t>
      </w:r>
      <w:r w:rsidR="00EB2513" w:rsidRPr="00EB2513">
        <w:rPr>
          <w:rFonts w:ascii="Times New Roman" w:hAnsi="Times New Roman" w:cs="Times New Roman"/>
          <w:sz w:val="20"/>
          <w:szCs w:val="20"/>
        </w:rPr>
        <w:t>. Strict access controls and encryption protocols are implemented to prevent unauthorized access and mitigate the risk of data breaches. Additionally, MNOs are subject to regular audits and oversight by regulatory authorities to ensure compliance with privacy laws and industry standards.</w:t>
      </w:r>
    </w:p>
    <w:p w14:paraId="0DA0EE7D" w14:textId="33CD7E96" w:rsidR="00F41999" w:rsidRDefault="00EB2513" w:rsidP="00EB2513">
      <w:pPr>
        <w:jc w:val="both"/>
        <w:rPr>
          <w:rFonts w:ascii="Times New Roman" w:hAnsi="Times New Roman" w:cs="Times New Roman"/>
          <w:sz w:val="20"/>
          <w:szCs w:val="20"/>
        </w:rPr>
      </w:pPr>
      <w:r w:rsidRPr="00EB2513">
        <w:rPr>
          <w:rFonts w:ascii="Times New Roman" w:hAnsi="Times New Roman" w:cs="Times New Roman"/>
          <w:sz w:val="20"/>
          <w:szCs w:val="20"/>
        </w:rPr>
        <w:t>The responsible handling of subscriber location data by MNOs underscores the importance of striking a balance between public safety and individual privacy rights. While the availability of location data can be invaluable in emergency situations and criminal investigations, it is essential to uphold strict legal and ethical standards to protect individuals' privacy and civil liberties.</w:t>
      </w:r>
      <w:r>
        <w:rPr>
          <w:rFonts w:ascii="Times New Roman" w:hAnsi="Times New Roman" w:cs="Times New Roman"/>
          <w:sz w:val="20"/>
          <w:szCs w:val="20"/>
        </w:rPr>
        <w:t xml:space="preserve"> </w:t>
      </w:r>
      <w:r w:rsidRPr="00EB2513">
        <w:rPr>
          <w:rFonts w:ascii="Times New Roman" w:hAnsi="Times New Roman" w:cs="Times New Roman"/>
          <w:sz w:val="20"/>
          <w:szCs w:val="20"/>
        </w:rPr>
        <w:t xml:space="preserve">In conclusion, MNOs play a pivotal role in maintaining records of subscriber locations for network optimization and emergency services. However, access to this data is tightly controlled and subject to legal authorization, with stringent privacy laws and regulations governing its use. By adhering to legal protocols and implementing robust security measures, MNOs can </w:t>
      </w:r>
      <w:proofErr w:type="spellStart"/>
      <w:r w:rsidRPr="00EB2513">
        <w:rPr>
          <w:rFonts w:ascii="Times New Roman" w:hAnsi="Times New Roman" w:cs="Times New Roman"/>
          <w:sz w:val="20"/>
          <w:szCs w:val="20"/>
        </w:rPr>
        <w:t>fulfill</w:t>
      </w:r>
      <w:proofErr w:type="spellEnd"/>
      <w:r w:rsidRPr="00EB2513">
        <w:rPr>
          <w:rFonts w:ascii="Times New Roman" w:hAnsi="Times New Roman" w:cs="Times New Roman"/>
          <w:sz w:val="20"/>
          <w:szCs w:val="20"/>
        </w:rPr>
        <w:t xml:space="preserve"> their obligations while safeguarding individuals' privacy rights.</w:t>
      </w:r>
    </w:p>
    <w:p w14:paraId="6ED6DBF1" w14:textId="5E96A31A" w:rsidR="00F5446E" w:rsidRDefault="00F5446E" w:rsidP="00EB2513">
      <w:pPr>
        <w:jc w:val="both"/>
        <w:rPr>
          <w:rFonts w:ascii="Times New Roman" w:hAnsi="Times New Roman" w:cs="Times New Roman"/>
          <w:sz w:val="20"/>
          <w:szCs w:val="20"/>
        </w:rPr>
      </w:pPr>
      <w:r>
        <w:rPr>
          <w:noProof/>
        </w:rPr>
        <w:drawing>
          <wp:inline distT="0" distB="0" distL="0" distR="0" wp14:anchorId="5084C08A" wp14:editId="24924071">
            <wp:extent cx="2796540" cy="2257179"/>
            <wp:effectExtent l="114300" t="114300" r="137160" b="143510"/>
            <wp:docPr id="733182498" name="Picture 8" descr="MVNO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182498" name="Picture 8" descr="MVNO &#10;"/>
                    <pic:cNvPicPr>
                      <a:picLocks noChangeAspect="1" noChangeArrowheads="1"/>
                    </pic:cNvPicPr>
                  </pic:nvPicPr>
                  <pic:blipFill>
                    <a:blip r:embed="rId9">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2798736" cy="225895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0D72E43" w14:textId="126D50D9" w:rsidR="00F5446E" w:rsidRPr="00F41999" w:rsidRDefault="00F5446E" w:rsidP="00EB2513">
      <w:pPr>
        <w:jc w:val="both"/>
        <w:rPr>
          <w:rFonts w:ascii="Times New Roman" w:hAnsi="Times New Roman" w:cs="Times New Roman"/>
          <w:sz w:val="20"/>
          <w:szCs w:val="20"/>
        </w:rPr>
      </w:pPr>
      <w:r>
        <w:rPr>
          <w:rFonts w:ascii="Times New Roman" w:hAnsi="Times New Roman" w:cs="Times New Roman"/>
          <w:sz w:val="20"/>
          <w:szCs w:val="20"/>
        </w:rPr>
        <w:t xml:space="preserve">(fig 4 - </w:t>
      </w:r>
      <w:r w:rsidRPr="00F5446E">
        <w:rPr>
          <w:rFonts w:ascii="Times New Roman" w:hAnsi="Times New Roman" w:cs="Times New Roman"/>
          <w:sz w:val="20"/>
          <w:szCs w:val="20"/>
        </w:rPr>
        <w:t>Mobile Network Operator (MNO) Records</w:t>
      </w:r>
      <w:r>
        <w:rPr>
          <w:rFonts w:ascii="Times New Roman" w:hAnsi="Times New Roman" w:cs="Times New Roman"/>
          <w:sz w:val="20"/>
          <w:szCs w:val="20"/>
        </w:rPr>
        <w:t>)</w:t>
      </w:r>
    </w:p>
    <w:p w14:paraId="71E9FA2A" w14:textId="77777777" w:rsidR="00F41999" w:rsidRPr="00F41999" w:rsidRDefault="00F41999" w:rsidP="00F41999">
      <w:pPr>
        <w:jc w:val="both"/>
        <w:rPr>
          <w:rFonts w:ascii="Times New Roman" w:hAnsi="Times New Roman" w:cs="Times New Roman"/>
          <w:sz w:val="20"/>
          <w:szCs w:val="20"/>
        </w:rPr>
      </w:pPr>
    </w:p>
    <w:p w14:paraId="382F0569" w14:textId="77777777" w:rsidR="00F41999" w:rsidRPr="00F41999" w:rsidRDefault="00F41999" w:rsidP="00F41999">
      <w:pPr>
        <w:jc w:val="both"/>
        <w:rPr>
          <w:rFonts w:ascii="Times New Roman" w:hAnsi="Times New Roman" w:cs="Times New Roman"/>
          <w:b/>
          <w:bCs/>
          <w:sz w:val="24"/>
          <w:szCs w:val="24"/>
        </w:rPr>
      </w:pPr>
      <w:r w:rsidRPr="00F41999">
        <w:rPr>
          <w:rFonts w:ascii="Times New Roman" w:hAnsi="Times New Roman" w:cs="Times New Roman"/>
          <w:b/>
          <w:bCs/>
          <w:sz w:val="24"/>
          <w:szCs w:val="24"/>
        </w:rPr>
        <w:t>GPS and Geolocation Services:</w:t>
      </w:r>
    </w:p>
    <w:p w14:paraId="7EEF5333" w14:textId="21EB5CD8" w:rsidR="00F41999" w:rsidRPr="00F41999" w:rsidRDefault="00F41999" w:rsidP="00EB2513">
      <w:pPr>
        <w:jc w:val="both"/>
        <w:rPr>
          <w:rFonts w:ascii="Times New Roman" w:hAnsi="Times New Roman" w:cs="Times New Roman"/>
          <w:sz w:val="20"/>
          <w:szCs w:val="20"/>
        </w:rPr>
      </w:pPr>
      <w:r w:rsidRPr="00F41999">
        <w:rPr>
          <w:rFonts w:ascii="Times New Roman" w:hAnsi="Times New Roman" w:cs="Times New Roman"/>
          <w:sz w:val="20"/>
          <w:szCs w:val="20"/>
        </w:rPr>
        <w:t>GPS-enabled devices, such as smartphones, can provide precise location data through the Global Positioning System (GPS</w:t>
      </w:r>
      <w:proofErr w:type="gramStart"/>
      <w:r w:rsidRPr="00F41999">
        <w:rPr>
          <w:rFonts w:ascii="Times New Roman" w:hAnsi="Times New Roman" w:cs="Times New Roman"/>
          <w:sz w:val="20"/>
          <w:szCs w:val="20"/>
        </w:rPr>
        <w:t>)</w:t>
      </w:r>
      <w:r w:rsidR="0013411A">
        <w:rPr>
          <w:rFonts w:ascii="Times New Roman" w:hAnsi="Times New Roman" w:cs="Times New Roman"/>
          <w:sz w:val="20"/>
          <w:szCs w:val="20"/>
        </w:rPr>
        <w:t>(</w:t>
      </w:r>
      <w:proofErr w:type="gramEnd"/>
      <w:r w:rsidR="0013411A">
        <w:rPr>
          <w:rFonts w:ascii="Times New Roman" w:hAnsi="Times New Roman" w:cs="Times New Roman"/>
          <w:sz w:val="20"/>
          <w:szCs w:val="20"/>
        </w:rPr>
        <w:t>7)</w:t>
      </w:r>
      <w:r w:rsidRPr="00F41999">
        <w:rPr>
          <w:rFonts w:ascii="Times New Roman" w:hAnsi="Times New Roman" w:cs="Times New Roman"/>
          <w:sz w:val="20"/>
          <w:szCs w:val="20"/>
        </w:rPr>
        <w:t>. Apps and services installed on these devices may collect and transmit this information with the user's consent. Geolocation services use various methods, including GPS, Wi-Fi networks, and cell tower triangulation, to estimate a device's location. While GPS offers high accuracy outdoors, it may be less reliable indoors or in urban areas with tall buildings obstructing satellite signals.</w:t>
      </w:r>
      <w:r w:rsidR="00EB2513" w:rsidRPr="00EB2513">
        <w:t xml:space="preserve"> </w:t>
      </w:r>
      <w:r w:rsidR="00EB2513" w:rsidRPr="00EB2513">
        <w:rPr>
          <w:rFonts w:ascii="Times New Roman" w:hAnsi="Times New Roman" w:cs="Times New Roman"/>
          <w:sz w:val="20"/>
          <w:szCs w:val="20"/>
        </w:rPr>
        <w:t>In addition to GPS, geolocation services employ various methods to estimate a device's location, taking into account factors such as signal strength, network connectivity, and geographic landmarks. Wi-Fi networks and cell tower triangulation are commonly utilized alongside GPS to augment location accuracy, particularly in scenarios where GPS signals may be obstructed or unavailable.</w:t>
      </w:r>
      <w:r w:rsidR="00EB2513">
        <w:rPr>
          <w:rFonts w:ascii="Times New Roman" w:hAnsi="Times New Roman" w:cs="Times New Roman"/>
          <w:sz w:val="20"/>
          <w:szCs w:val="20"/>
        </w:rPr>
        <w:t xml:space="preserve"> </w:t>
      </w:r>
      <w:r w:rsidR="00EB2513" w:rsidRPr="00EB2513">
        <w:rPr>
          <w:rFonts w:ascii="Times New Roman" w:hAnsi="Times New Roman" w:cs="Times New Roman"/>
          <w:sz w:val="20"/>
          <w:szCs w:val="20"/>
        </w:rPr>
        <w:t>While GPS remains highly accurate, particularly in outdoor environments with unobstructed views of the sky, its effectiveness may diminish indoors or in urban areas with tall buildings that impede satellite signals. In such situations, Wi-Fi networks and cell tower triangulation play a crucial role in supplementing GPS data to provide more reliable location estimates.</w:t>
      </w:r>
      <w:r w:rsidR="00EB2513">
        <w:rPr>
          <w:rFonts w:ascii="Times New Roman" w:hAnsi="Times New Roman" w:cs="Times New Roman"/>
          <w:sz w:val="20"/>
          <w:szCs w:val="20"/>
        </w:rPr>
        <w:t xml:space="preserve"> </w:t>
      </w:r>
      <w:r w:rsidR="00EB2513" w:rsidRPr="00EB2513">
        <w:rPr>
          <w:rFonts w:ascii="Times New Roman" w:hAnsi="Times New Roman" w:cs="Times New Roman"/>
          <w:sz w:val="20"/>
          <w:szCs w:val="20"/>
        </w:rPr>
        <w:t>Despite their effectiveness, geolocation services raise privacy concerns related to the collection and use of location data. Users must consent to the sharing of their location information, and developers must adhere to strict privacy policies and regulations governing the handling of personal data. Additionally, efforts are continually made to enhance location accuracy and minimize privacy risks through advancements in technology and regulatory frameworks.</w:t>
      </w:r>
      <w:r w:rsidR="00EB2513">
        <w:rPr>
          <w:rFonts w:ascii="Times New Roman" w:hAnsi="Times New Roman" w:cs="Times New Roman"/>
          <w:sz w:val="20"/>
          <w:szCs w:val="20"/>
        </w:rPr>
        <w:t xml:space="preserve"> </w:t>
      </w:r>
      <w:r w:rsidR="00EB2513" w:rsidRPr="00EB2513">
        <w:rPr>
          <w:rFonts w:ascii="Times New Roman" w:hAnsi="Times New Roman" w:cs="Times New Roman"/>
          <w:sz w:val="20"/>
          <w:szCs w:val="20"/>
        </w:rPr>
        <w:t>In summary, GPS and geolocation services enable devices to provide precise location data, facilitating a wide range of applications and services. While GPS serves as the cornerstone of location tracking, geolocation services leverage additional methods to enhance accuracy, particularly in challenging environments. By balancing accuracy with privacy considerations, these services empower users to enjoy the benefits of location-based functionalities while preserving their privacy rights.</w:t>
      </w:r>
    </w:p>
    <w:p w14:paraId="3E57C55C" w14:textId="77777777" w:rsidR="00F41999" w:rsidRPr="00F41999" w:rsidRDefault="00F41999" w:rsidP="00F41999">
      <w:pPr>
        <w:jc w:val="both"/>
        <w:rPr>
          <w:rFonts w:ascii="Times New Roman" w:hAnsi="Times New Roman" w:cs="Times New Roman"/>
          <w:sz w:val="20"/>
          <w:szCs w:val="20"/>
        </w:rPr>
      </w:pPr>
      <w:bookmarkStart w:id="4" w:name="_Hlk159681740"/>
    </w:p>
    <w:p w14:paraId="483B41BF" w14:textId="6B626DA1" w:rsidR="00F41999" w:rsidRPr="00F41999" w:rsidRDefault="00046BC7" w:rsidP="00F41999">
      <w:pPr>
        <w:jc w:val="both"/>
        <w:rPr>
          <w:rFonts w:ascii="Times New Roman" w:hAnsi="Times New Roman" w:cs="Times New Roman"/>
          <w:b/>
          <w:bCs/>
          <w:sz w:val="24"/>
          <w:szCs w:val="24"/>
        </w:rPr>
      </w:pPr>
      <w:r w:rsidRPr="00046BC7">
        <w:rPr>
          <w:rFonts w:ascii="Times New Roman" w:hAnsi="Times New Roman" w:cs="Times New Roman"/>
          <w:b/>
          <w:bCs/>
          <w:sz w:val="24"/>
          <w:szCs w:val="24"/>
        </w:rPr>
        <w:t>Understanding Cell Tower Triangulation</w:t>
      </w:r>
      <w:bookmarkEnd w:id="4"/>
      <w:r w:rsidR="00F41999" w:rsidRPr="00F41999">
        <w:rPr>
          <w:rFonts w:ascii="Times New Roman" w:hAnsi="Times New Roman" w:cs="Times New Roman"/>
          <w:b/>
          <w:bCs/>
          <w:sz w:val="24"/>
          <w:szCs w:val="24"/>
        </w:rPr>
        <w:t>:</w:t>
      </w:r>
    </w:p>
    <w:p w14:paraId="245628BC" w14:textId="349336BA" w:rsidR="00F41999" w:rsidRDefault="00F41999" w:rsidP="002C2D88">
      <w:pPr>
        <w:jc w:val="both"/>
        <w:rPr>
          <w:rFonts w:ascii="Times New Roman" w:hAnsi="Times New Roman" w:cs="Times New Roman"/>
          <w:sz w:val="20"/>
          <w:szCs w:val="20"/>
        </w:rPr>
      </w:pPr>
      <w:r w:rsidRPr="00F41999">
        <w:rPr>
          <w:rFonts w:ascii="Times New Roman" w:hAnsi="Times New Roman" w:cs="Times New Roman"/>
          <w:sz w:val="20"/>
          <w:szCs w:val="20"/>
        </w:rPr>
        <w:t xml:space="preserve">Mobile phones connect to the nearest cell tower to establish a connection. By </w:t>
      </w:r>
      <w:proofErr w:type="spellStart"/>
      <w:r w:rsidRPr="00F41999">
        <w:rPr>
          <w:rFonts w:ascii="Times New Roman" w:hAnsi="Times New Roman" w:cs="Times New Roman"/>
          <w:sz w:val="20"/>
          <w:szCs w:val="20"/>
        </w:rPr>
        <w:t>analyzing</w:t>
      </w:r>
      <w:proofErr w:type="spellEnd"/>
      <w:r w:rsidRPr="00F41999">
        <w:rPr>
          <w:rFonts w:ascii="Times New Roman" w:hAnsi="Times New Roman" w:cs="Times New Roman"/>
          <w:sz w:val="20"/>
          <w:szCs w:val="20"/>
        </w:rPr>
        <w:t xml:space="preserve"> the signal strength and timing from multiple nearby towers, it's</w:t>
      </w:r>
      <w:r w:rsidR="0009171E">
        <w:rPr>
          <w:rFonts w:ascii="Times New Roman" w:hAnsi="Times New Roman" w:cs="Times New Roman"/>
          <w:sz w:val="20"/>
          <w:szCs w:val="20"/>
        </w:rPr>
        <w:t xml:space="preserve"> </w:t>
      </w:r>
      <w:r w:rsidRPr="00F41999">
        <w:rPr>
          <w:rFonts w:ascii="Times New Roman" w:hAnsi="Times New Roman" w:cs="Times New Roman"/>
          <w:sz w:val="20"/>
          <w:szCs w:val="20"/>
        </w:rPr>
        <w:t>possible to triangulate the phone's location. This method is commonly used by emergency services to locate callers in distress. However, the accuracy of cell tower triangulation can vary depending on factors such as tower density and signal interference, and it may be less precise in rural areas with fewer towers.</w:t>
      </w:r>
      <w:r w:rsidR="002C2D88">
        <w:rPr>
          <w:rFonts w:ascii="Times New Roman" w:hAnsi="Times New Roman" w:cs="Times New Roman"/>
          <w:sz w:val="20"/>
          <w:szCs w:val="20"/>
        </w:rPr>
        <w:t xml:space="preserve">  </w:t>
      </w:r>
      <w:r w:rsidR="002C2D88" w:rsidRPr="002C2D88">
        <w:rPr>
          <w:rFonts w:ascii="Times New Roman" w:hAnsi="Times New Roman" w:cs="Times New Roman"/>
          <w:sz w:val="20"/>
          <w:szCs w:val="20"/>
        </w:rPr>
        <w:t>Despite its potential benefits, tracking VoIP numbers with cell towers presents several challenges and considerations. Privacy concerns are paramount, as the collection and use of location data raise ethical questions regarding user privacy and consent. Additionally, ensuring the accuracy and reliability of location data derived from VoIP numbers requires robust algorithms</w:t>
      </w:r>
      <w:r w:rsidR="007F0167">
        <w:rPr>
          <w:rFonts w:ascii="Times New Roman" w:hAnsi="Times New Roman" w:cs="Times New Roman"/>
          <w:sz w:val="20"/>
          <w:szCs w:val="20"/>
        </w:rPr>
        <w:t xml:space="preserve"> (20)</w:t>
      </w:r>
      <w:r w:rsidR="002C2D88" w:rsidRPr="002C2D88">
        <w:rPr>
          <w:rFonts w:ascii="Times New Roman" w:hAnsi="Times New Roman" w:cs="Times New Roman"/>
          <w:sz w:val="20"/>
          <w:szCs w:val="20"/>
        </w:rPr>
        <w:t xml:space="preserve"> and methodologies that account for the dynamic nature of internet-based communications.</w:t>
      </w:r>
      <w:r w:rsidR="00EB2513">
        <w:rPr>
          <w:rFonts w:ascii="Times New Roman" w:hAnsi="Times New Roman" w:cs="Times New Roman"/>
          <w:sz w:val="20"/>
          <w:szCs w:val="20"/>
        </w:rPr>
        <w:t xml:space="preserve"> </w:t>
      </w:r>
      <w:r w:rsidR="002C2D88" w:rsidRPr="002C2D88">
        <w:rPr>
          <w:rFonts w:ascii="Times New Roman" w:hAnsi="Times New Roman" w:cs="Times New Roman"/>
          <w:sz w:val="20"/>
          <w:szCs w:val="20"/>
        </w:rPr>
        <w:t>Moreover, legal and regulatory constraints may impose limitations on the collection and use of location data obtained through tracking VoIP numbers with cell towers. Compliance with relevant laws and regulations governing data privacy, telecommunications, and consumer protection is essential to avoid legal repercussions and safeguard user rights. Furthermore, addressing technical challenges such as network latency, data synchronization, and interoperability issues is crucial for optimizing the performance and reliability of location tracking systems.</w:t>
      </w:r>
    </w:p>
    <w:p w14:paraId="647936A9" w14:textId="5E5D5258" w:rsidR="00046BC7" w:rsidRDefault="00046BC7" w:rsidP="002C2D88">
      <w:pPr>
        <w:jc w:val="both"/>
        <w:rPr>
          <w:rFonts w:ascii="Times New Roman" w:hAnsi="Times New Roman" w:cs="Times New Roman"/>
          <w:sz w:val="20"/>
          <w:szCs w:val="20"/>
        </w:rPr>
      </w:pPr>
    </w:p>
    <w:p w14:paraId="75B9A07A" w14:textId="3D2CD8D4" w:rsidR="00046BC7" w:rsidRPr="00F41999" w:rsidRDefault="0009171E" w:rsidP="002C2D88">
      <w:pPr>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8240" behindDoc="1" locked="0" layoutInCell="1" allowOverlap="1" wp14:anchorId="761735C3" wp14:editId="7C871534">
            <wp:simplePos x="0" y="0"/>
            <wp:positionH relativeFrom="margin">
              <wp:align>left</wp:align>
            </wp:positionH>
            <wp:positionV relativeFrom="paragraph">
              <wp:posOffset>-247015</wp:posOffset>
            </wp:positionV>
            <wp:extent cx="2316480" cy="2316480"/>
            <wp:effectExtent l="0" t="0" r="7620" b="7620"/>
            <wp:wrapNone/>
            <wp:docPr id="10225575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2557547" name="Picture 102255754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16480" cy="2316480"/>
                    </a:xfrm>
                    <a:prstGeom prst="rect">
                      <a:avLst/>
                    </a:prstGeom>
                  </pic:spPr>
                </pic:pic>
              </a:graphicData>
            </a:graphic>
          </wp:anchor>
        </w:drawing>
      </w:r>
    </w:p>
    <w:p w14:paraId="186580CD" w14:textId="28E2EBBA" w:rsidR="00F41999" w:rsidRPr="00F41999" w:rsidRDefault="00F41999" w:rsidP="00F41999">
      <w:pPr>
        <w:jc w:val="both"/>
        <w:rPr>
          <w:rFonts w:ascii="Times New Roman" w:hAnsi="Times New Roman" w:cs="Times New Roman"/>
          <w:sz w:val="20"/>
          <w:szCs w:val="20"/>
        </w:rPr>
      </w:pPr>
    </w:p>
    <w:p w14:paraId="5087D7FC" w14:textId="77777777" w:rsidR="00046BC7" w:rsidRDefault="00046BC7" w:rsidP="00F41999">
      <w:pPr>
        <w:jc w:val="both"/>
        <w:rPr>
          <w:rFonts w:ascii="Times New Roman" w:hAnsi="Times New Roman" w:cs="Times New Roman"/>
          <w:b/>
          <w:bCs/>
          <w:sz w:val="24"/>
          <w:szCs w:val="24"/>
        </w:rPr>
      </w:pPr>
    </w:p>
    <w:p w14:paraId="6BCB0FAC" w14:textId="238E5764" w:rsidR="00046BC7" w:rsidRDefault="00046BC7" w:rsidP="00F41999">
      <w:pPr>
        <w:jc w:val="both"/>
        <w:rPr>
          <w:rFonts w:ascii="Times New Roman" w:hAnsi="Times New Roman" w:cs="Times New Roman"/>
          <w:b/>
          <w:bCs/>
          <w:sz w:val="24"/>
          <w:szCs w:val="24"/>
        </w:rPr>
      </w:pPr>
    </w:p>
    <w:p w14:paraId="63FC9B7F" w14:textId="77777777" w:rsidR="00BB6A40" w:rsidRDefault="00BB6A40" w:rsidP="00F41999">
      <w:pPr>
        <w:jc w:val="both"/>
        <w:rPr>
          <w:rFonts w:ascii="Times New Roman" w:hAnsi="Times New Roman" w:cs="Times New Roman"/>
          <w:b/>
          <w:bCs/>
          <w:sz w:val="24"/>
          <w:szCs w:val="24"/>
        </w:rPr>
      </w:pPr>
    </w:p>
    <w:p w14:paraId="58531D13" w14:textId="77777777" w:rsidR="00BB6A40" w:rsidRDefault="00BB6A40" w:rsidP="00F41999">
      <w:pPr>
        <w:jc w:val="both"/>
        <w:rPr>
          <w:rFonts w:ascii="Times New Roman" w:hAnsi="Times New Roman" w:cs="Times New Roman"/>
          <w:b/>
          <w:bCs/>
          <w:sz w:val="24"/>
          <w:szCs w:val="24"/>
        </w:rPr>
      </w:pPr>
    </w:p>
    <w:p w14:paraId="1E35AB37" w14:textId="77777777" w:rsidR="00BB6A40" w:rsidRDefault="00BB6A40" w:rsidP="00F41999">
      <w:pPr>
        <w:jc w:val="both"/>
        <w:rPr>
          <w:rFonts w:ascii="Times New Roman" w:hAnsi="Times New Roman" w:cs="Times New Roman"/>
          <w:b/>
          <w:bCs/>
          <w:sz w:val="24"/>
          <w:szCs w:val="24"/>
        </w:rPr>
      </w:pPr>
    </w:p>
    <w:p w14:paraId="32F07DAF" w14:textId="77777777" w:rsidR="0009171E" w:rsidRDefault="0009171E" w:rsidP="00F41999">
      <w:pPr>
        <w:jc w:val="both"/>
        <w:rPr>
          <w:rFonts w:ascii="Times New Roman" w:hAnsi="Times New Roman" w:cs="Times New Roman"/>
          <w:b/>
          <w:bCs/>
          <w:sz w:val="24"/>
          <w:szCs w:val="24"/>
        </w:rPr>
      </w:pPr>
    </w:p>
    <w:p w14:paraId="321D143B" w14:textId="49277FF0" w:rsidR="0009171E" w:rsidRPr="0009171E" w:rsidRDefault="0009171E" w:rsidP="0009171E">
      <w:pPr>
        <w:jc w:val="both"/>
        <w:rPr>
          <w:rFonts w:ascii="Times New Roman" w:hAnsi="Times New Roman" w:cs="Times New Roman"/>
          <w:sz w:val="20"/>
          <w:szCs w:val="20"/>
        </w:rPr>
      </w:pPr>
      <w:r w:rsidRPr="0009171E">
        <w:rPr>
          <w:rFonts w:ascii="Times New Roman" w:hAnsi="Times New Roman" w:cs="Times New Roman"/>
          <w:sz w:val="20"/>
          <w:szCs w:val="20"/>
        </w:rPr>
        <w:t>(Fig 5 - Understanding Cell Tower Triangulation</w:t>
      </w:r>
      <w:r>
        <w:rPr>
          <w:rFonts w:ascii="Times New Roman" w:hAnsi="Times New Roman" w:cs="Times New Roman"/>
          <w:sz w:val="20"/>
          <w:szCs w:val="20"/>
        </w:rPr>
        <w:t>)</w:t>
      </w:r>
    </w:p>
    <w:p w14:paraId="090AFD69" w14:textId="7A6BC024" w:rsidR="00F41999" w:rsidRPr="00F41999" w:rsidRDefault="00F41999" w:rsidP="00F41999">
      <w:pPr>
        <w:jc w:val="both"/>
        <w:rPr>
          <w:rFonts w:ascii="Times New Roman" w:hAnsi="Times New Roman" w:cs="Times New Roman"/>
          <w:b/>
          <w:bCs/>
          <w:sz w:val="24"/>
          <w:szCs w:val="24"/>
        </w:rPr>
      </w:pPr>
      <w:r w:rsidRPr="00F41999">
        <w:rPr>
          <w:rFonts w:ascii="Times New Roman" w:hAnsi="Times New Roman" w:cs="Times New Roman"/>
          <w:b/>
          <w:bCs/>
          <w:sz w:val="24"/>
          <w:szCs w:val="24"/>
        </w:rPr>
        <w:t>IP Address Geolocation:</w:t>
      </w:r>
    </w:p>
    <w:p w14:paraId="26FD9631" w14:textId="0E329A72" w:rsidR="00F41999" w:rsidRPr="00F41999" w:rsidRDefault="00F41999" w:rsidP="00F41999">
      <w:pPr>
        <w:jc w:val="both"/>
        <w:rPr>
          <w:rFonts w:ascii="Times New Roman" w:hAnsi="Times New Roman" w:cs="Times New Roman"/>
          <w:sz w:val="20"/>
          <w:szCs w:val="20"/>
        </w:rPr>
      </w:pPr>
      <w:r w:rsidRPr="00F41999">
        <w:rPr>
          <w:rFonts w:ascii="Times New Roman" w:hAnsi="Times New Roman" w:cs="Times New Roman"/>
          <w:sz w:val="20"/>
          <w:szCs w:val="20"/>
        </w:rPr>
        <w:t>For calls made over the internet, the IP address can be used to estimate the caller's location. Geolocation databases map IP addresses to geographic locations based on information provided by Internet Service Providers (ISPs) and other sources. However, IP geolocation is not always accurate, especially for mobile devices using cellular data, which may route traffic through servers located far from the device's actual location.</w:t>
      </w:r>
      <w:r w:rsidR="00EB2513">
        <w:rPr>
          <w:rFonts w:ascii="Times New Roman" w:hAnsi="Times New Roman" w:cs="Times New Roman"/>
          <w:sz w:val="20"/>
          <w:szCs w:val="20"/>
        </w:rPr>
        <w:t xml:space="preserve">  </w:t>
      </w:r>
      <w:r w:rsidR="00EB2513" w:rsidRPr="00EB2513">
        <w:rPr>
          <w:rFonts w:ascii="Times New Roman" w:hAnsi="Times New Roman" w:cs="Times New Roman"/>
          <w:sz w:val="20"/>
          <w:szCs w:val="20"/>
        </w:rPr>
        <w:t xml:space="preserve">In the realm of internet-based communications, IP address geolocation serves as a method to estimate the geographic location of callers. Geolocation databases are instrumental in this process, as they map IP addresses to specific geographic locations based on </w:t>
      </w:r>
      <w:r w:rsidR="00EB2513" w:rsidRPr="00EB2513">
        <w:rPr>
          <w:rFonts w:ascii="Times New Roman" w:hAnsi="Times New Roman" w:cs="Times New Roman"/>
          <w:sz w:val="20"/>
          <w:szCs w:val="20"/>
        </w:rPr>
        <w:t>information gathered from Internet Service Providers (ISPs) and other relevant sources. This mapping enables services and applications to provide location-specific functionalities and services.</w:t>
      </w:r>
      <w:r w:rsidR="00EB2513">
        <w:rPr>
          <w:rFonts w:ascii="Times New Roman" w:hAnsi="Times New Roman" w:cs="Times New Roman"/>
          <w:sz w:val="20"/>
          <w:szCs w:val="20"/>
        </w:rPr>
        <w:t xml:space="preserve">   </w:t>
      </w:r>
      <w:r w:rsidR="00EB2513" w:rsidRPr="00EB2513">
        <w:rPr>
          <w:rFonts w:ascii="Times New Roman" w:hAnsi="Times New Roman" w:cs="Times New Roman"/>
          <w:sz w:val="20"/>
          <w:szCs w:val="20"/>
        </w:rPr>
        <w:t>However, it's crucial to acknowledge that IP geolocation is not infallible, and its accuracy can vary depending on several factors. One such factor is the type of device used for communication. For instance, mobile devices utilizing cellular data connections may present challenges for accurate geolocation. This is because such devices may route their internet traffic through servers located far from the device's actual physical location. Consequently, the IP address associated with the communication may not accurately reflect the caller's true geographic location.</w:t>
      </w:r>
      <w:r w:rsidR="00EB2513">
        <w:rPr>
          <w:rFonts w:ascii="Times New Roman" w:hAnsi="Times New Roman" w:cs="Times New Roman"/>
          <w:sz w:val="20"/>
          <w:szCs w:val="20"/>
        </w:rPr>
        <w:t xml:space="preserve"> </w:t>
      </w:r>
      <w:r w:rsidR="00EB2513" w:rsidRPr="00EB2513">
        <w:rPr>
          <w:rFonts w:ascii="Times New Roman" w:hAnsi="Times New Roman" w:cs="Times New Roman"/>
          <w:sz w:val="20"/>
          <w:szCs w:val="20"/>
        </w:rPr>
        <w:t>Moreover, the reliability of IP geolocation can also be influenced by other factors, such as the availability and accuracy of data provided by ISPs and the dynamic nature of IP address assignments. Additionally, the use of virtual private networks (VPNs) or proxy servers can further obfuscate the true location associated with an IP address, complicating the geolocation process.</w:t>
      </w:r>
      <w:r w:rsidR="00EB2513">
        <w:rPr>
          <w:rFonts w:ascii="Times New Roman" w:hAnsi="Times New Roman" w:cs="Times New Roman"/>
          <w:sz w:val="20"/>
          <w:szCs w:val="20"/>
        </w:rPr>
        <w:t xml:space="preserve"> </w:t>
      </w:r>
      <w:r w:rsidR="00EB2513" w:rsidRPr="00EB2513">
        <w:rPr>
          <w:rFonts w:ascii="Times New Roman" w:hAnsi="Times New Roman" w:cs="Times New Roman"/>
          <w:sz w:val="20"/>
          <w:szCs w:val="20"/>
        </w:rPr>
        <w:t xml:space="preserve">Despite these limitations, IP address geolocation remains a valuable tool for providing general insights into the geographic origin of internet-based </w:t>
      </w:r>
      <w:proofErr w:type="gramStart"/>
      <w:r w:rsidR="00EB2513" w:rsidRPr="00EB2513">
        <w:rPr>
          <w:rFonts w:ascii="Times New Roman" w:hAnsi="Times New Roman" w:cs="Times New Roman"/>
          <w:sz w:val="20"/>
          <w:szCs w:val="20"/>
        </w:rPr>
        <w:t>communications</w:t>
      </w:r>
      <w:r w:rsidR="00B221B5">
        <w:rPr>
          <w:rFonts w:ascii="Times New Roman" w:hAnsi="Times New Roman" w:cs="Times New Roman"/>
          <w:sz w:val="20"/>
          <w:szCs w:val="20"/>
        </w:rPr>
        <w:t>(</w:t>
      </w:r>
      <w:proofErr w:type="gramEnd"/>
      <w:r w:rsidR="00B221B5">
        <w:rPr>
          <w:rFonts w:ascii="Times New Roman" w:hAnsi="Times New Roman" w:cs="Times New Roman"/>
          <w:sz w:val="20"/>
          <w:szCs w:val="20"/>
        </w:rPr>
        <w:t>24)</w:t>
      </w:r>
      <w:r w:rsidR="00EB2513" w:rsidRPr="00EB2513">
        <w:rPr>
          <w:rFonts w:ascii="Times New Roman" w:hAnsi="Times New Roman" w:cs="Times New Roman"/>
          <w:sz w:val="20"/>
          <w:szCs w:val="20"/>
        </w:rPr>
        <w:t>. While it may not always yield precise location information, it can still offer valuable context for various applications, such as targeted advertising, content localization, and cybersecurity efforts.</w:t>
      </w:r>
      <w:r w:rsidR="00EB2513">
        <w:rPr>
          <w:rFonts w:ascii="Times New Roman" w:hAnsi="Times New Roman" w:cs="Times New Roman"/>
          <w:sz w:val="20"/>
          <w:szCs w:val="20"/>
        </w:rPr>
        <w:t xml:space="preserve"> </w:t>
      </w:r>
      <w:r w:rsidR="00EB2513" w:rsidRPr="00EB2513">
        <w:rPr>
          <w:rFonts w:ascii="Times New Roman" w:hAnsi="Times New Roman" w:cs="Times New Roman"/>
          <w:sz w:val="20"/>
          <w:szCs w:val="20"/>
        </w:rPr>
        <w:t>In conclusion, IP address geolocation plays a significant role in estimating the geographic location of internet-based communications. While its accuracy may be influenced by various factors, including the type of device used and the presence of VPNs or proxy servers, it remains a useful tool for providing general location insights in a wide range of scenarios. As technology continues to evolve, efforts to improve the accuracy and reliability of IP geolocation are ongoing, ensuring its continued relevance in an increasingly interconnected world.</w:t>
      </w:r>
    </w:p>
    <w:p w14:paraId="6977AE97" w14:textId="77777777" w:rsidR="00F41999" w:rsidRPr="00F41999" w:rsidRDefault="00F41999" w:rsidP="00F41999">
      <w:pPr>
        <w:jc w:val="both"/>
        <w:rPr>
          <w:rFonts w:ascii="Times New Roman" w:hAnsi="Times New Roman" w:cs="Times New Roman"/>
          <w:b/>
          <w:bCs/>
          <w:sz w:val="24"/>
          <w:szCs w:val="24"/>
        </w:rPr>
      </w:pPr>
      <w:r w:rsidRPr="00F41999">
        <w:rPr>
          <w:rFonts w:ascii="Times New Roman" w:hAnsi="Times New Roman" w:cs="Times New Roman"/>
          <w:b/>
          <w:bCs/>
          <w:sz w:val="24"/>
          <w:szCs w:val="24"/>
        </w:rPr>
        <w:t>Legal Requests and Subpoenas:</w:t>
      </w:r>
    </w:p>
    <w:p w14:paraId="674083CD" w14:textId="15F91411" w:rsidR="00EB2513" w:rsidRPr="00EB2513" w:rsidRDefault="00F41999" w:rsidP="00EB2513">
      <w:pPr>
        <w:jc w:val="both"/>
        <w:rPr>
          <w:rFonts w:ascii="Times New Roman" w:hAnsi="Times New Roman" w:cs="Times New Roman"/>
          <w:sz w:val="20"/>
          <w:szCs w:val="20"/>
        </w:rPr>
      </w:pPr>
      <w:r w:rsidRPr="00F41999">
        <w:rPr>
          <w:rFonts w:ascii="Times New Roman" w:hAnsi="Times New Roman" w:cs="Times New Roman"/>
          <w:sz w:val="20"/>
          <w:szCs w:val="20"/>
        </w:rPr>
        <w:t>Law enforcement agencies can request location data from telecom companies through legal means, such as subpoenas or court orders. These requests are typically made in the context of criminal investigations and require proper authorization to access sensitive information about individuals' whereabouts. The process is subject to strict legal and privacy regulations to ensure that individuals' rights are protected, and access to personal data is limited to legitimate investigative purposes.</w:t>
      </w:r>
      <w:r w:rsidR="00EB2513">
        <w:rPr>
          <w:rFonts w:ascii="Times New Roman" w:hAnsi="Times New Roman" w:cs="Times New Roman"/>
          <w:sz w:val="20"/>
          <w:szCs w:val="20"/>
        </w:rPr>
        <w:t xml:space="preserve">  </w:t>
      </w:r>
      <w:r w:rsidR="00EB2513" w:rsidRPr="00EB2513">
        <w:rPr>
          <w:rFonts w:ascii="Times New Roman" w:hAnsi="Times New Roman" w:cs="Times New Roman"/>
          <w:sz w:val="20"/>
          <w:szCs w:val="20"/>
        </w:rPr>
        <w:t>Subpoenas and court orders serve as formal legal mechanisms by which law enforcement agencies compel telecommunication companies to disclose location data related to specific individuals or devices. These requests may seek information such as historical location records, real-time tracking data, or subscriber information associated with a particular phone number or account</w:t>
      </w:r>
      <w:r w:rsidR="00EB2513">
        <w:rPr>
          <w:rFonts w:ascii="Times New Roman" w:hAnsi="Times New Roman" w:cs="Times New Roman"/>
          <w:sz w:val="20"/>
          <w:szCs w:val="20"/>
        </w:rPr>
        <w:t xml:space="preserve"> </w:t>
      </w:r>
      <w:proofErr w:type="gramStart"/>
      <w:r w:rsidR="00EB2513" w:rsidRPr="00EB2513">
        <w:rPr>
          <w:rFonts w:ascii="Times New Roman" w:hAnsi="Times New Roman" w:cs="Times New Roman"/>
          <w:sz w:val="20"/>
          <w:szCs w:val="20"/>
        </w:rPr>
        <w:t>The</w:t>
      </w:r>
      <w:proofErr w:type="gramEnd"/>
      <w:r w:rsidR="00EB2513" w:rsidRPr="00EB2513">
        <w:rPr>
          <w:rFonts w:ascii="Times New Roman" w:hAnsi="Times New Roman" w:cs="Times New Roman"/>
          <w:sz w:val="20"/>
          <w:szCs w:val="20"/>
        </w:rPr>
        <w:t xml:space="preserve"> process of obtaining location data through legal requests is governed by strict legal and privacy regulations designed to protect individuals' rights and privacy. Law enforcement agencies must demonstrate probable cause and obtain judicial approval before issuing subpoenas or obtaining court orders for location data. Additionally, requests for location data must be narrowly </w:t>
      </w:r>
      <w:r w:rsidR="00EB2513" w:rsidRPr="00EB2513">
        <w:rPr>
          <w:rFonts w:ascii="Times New Roman" w:hAnsi="Times New Roman" w:cs="Times New Roman"/>
          <w:sz w:val="20"/>
          <w:szCs w:val="20"/>
        </w:rPr>
        <w:lastRenderedPageBreak/>
        <w:t>tailored to the scope of the investigation and limited to legitimate law enforcement purposes.</w:t>
      </w:r>
    </w:p>
    <w:p w14:paraId="310D3AD9" w14:textId="77777777" w:rsidR="00EB2513" w:rsidRPr="00EB2513" w:rsidRDefault="00EB2513" w:rsidP="00EB2513">
      <w:pPr>
        <w:jc w:val="both"/>
        <w:rPr>
          <w:rFonts w:ascii="Times New Roman" w:hAnsi="Times New Roman" w:cs="Times New Roman"/>
          <w:sz w:val="20"/>
          <w:szCs w:val="20"/>
        </w:rPr>
      </w:pPr>
    </w:p>
    <w:p w14:paraId="6466D99C" w14:textId="348B9EA5" w:rsidR="00EB2513" w:rsidRPr="00EB2513" w:rsidRDefault="00EB2513" w:rsidP="00EB2513">
      <w:pPr>
        <w:jc w:val="both"/>
        <w:rPr>
          <w:rFonts w:ascii="Times New Roman" w:hAnsi="Times New Roman" w:cs="Times New Roman"/>
          <w:sz w:val="20"/>
          <w:szCs w:val="20"/>
        </w:rPr>
      </w:pPr>
      <w:r w:rsidRPr="00EB2513">
        <w:rPr>
          <w:rFonts w:ascii="Times New Roman" w:hAnsi="Times New Roman" w:cs="Times New Roman"/>
          <w:sz w:val="20"/>
          <w:szCs w:val="20"/>
        </w:rPr>
        <w:t xml:space="preserve">Telecommunication companies are required to adhere to legal obligations and cooperate with law enforcement agencies in response to valid subpoenas or court orders. However, they are also bound by privacy laws and regulations that dictate how they handle and disclose sensitive information about their subscribers. As such, access to location data is carefully controlled and restricted to authorized personnel for lawful investigative </w:t>
      </w:r>
      <w:proofErr w:type="gramStart"/>
      <w:r w:rsidRPr="00EB2513">
        <w:rPr>
          <w:rFonts w:ascii="Times New Roman" w:hAnsi="Times New Roman" w:cs="Times New Roman"/>
          <w:sz w:val="20"/>
          <w:szCs w:val="20"/>
        </w:rPr>
        <w:t>purposes</w:t>
      </w:r>
      <w:r>
        <w:rPr>
          <w:rFonts w:ascii="Times New Roman" w:hAnsi="Times New Roman" w:cs="Times New Roman"/>
          <w:sz w:val="20"/>
          <w:szCs w:val="20"/>
        </w:rPr>
        <w:t xml:space="preserve">, </w:t>
      </w:r>
      <w:r w:rsidRPr="00EB2513">
        <w:rPr>
          <w:rFonts w:ascii="Times New Roman" w:hAnsi="Times New Roman" w:cs="Times New Roman"/>
          <w:sz w:val="20"/>
          <w:szCs w:val="20"/>
        </w:rPr>
        <w:t xml:space="preserve"> the</w:t>
      </w:r>
      <w:proofErr w:type="gramEnd"/>
      <w:r w:rsidRPr="00EB2513">
        <w:rPr>
          <w:rFonts w:ascii="Times New Roman" w:hAnsi="Times New Roman" w:cs="Times New Roman"/>
          <w:sz w:val="20"/>
          <w:szCs w:val="20"/>
        </w:rPr>
        <w:t xml:space="preserve"> process of obtaining location data through legal requests and subpoenas involves strict adherence to legal procedures and privacy regulations. While law enforcement agencies have the authority to request such data in the course of criminal investigations, access to sensitive information about individuals' whereabouts is subject to judicial oversight and must be justified based on legitimate investigative needs. This ensures that individuals' rights are protected, and access to personal data is limited to lawful and appropriate purposes.</w:t>
      </w:r>
    </w:p>
    <w:p w14:paraId="7C4E0645" w14:textId="77777777" w:rsidR="00A44073" w:rsidRDefault="00A44073" w:rsidP="00F41999">
      <w:pPr>
        <w:jc w:val="both"/>
        <w:rPr>
          <w:rFonts w:ascii="Times New Roman" w:hAnsi="Times New Roman" w:cs="Times New Roman"/>
          <w:b/>
          <w:bCs/>
          <w:sz w:val="24"/>
          <w:szCs w:val="24"/>
        </w:rPr>
      </w:pPr>
    </w:p>
    <w:p w14:paraId="2CBB66F7" w14:textId="36E4A300" w:rsidR="00F41999" w:rsidRPr="00F41999" w:rsidRDefault="00F41999" w:rsidP="00F41999">
      <w:pPr>
        <w:jc w:val="both"/>
        <w:rPr>
          <w:rFonts w:ascii="Times New Roman" w:hAnsi="Times New Roman" w:cs="Times New Roman"/>
          <w:b/>
          <w:bCs/>
          <w:sz w:val="24"/>
          <w:szCs w:val="24"/>
        </w:rPr>
      </w:pPr>
      <w:r w:rsidRPr="00F41999">
        <w:rPr>
          <w:rFonts w:ascii="Times New Roman" w:hAnsi="Times New Roman" w:cs="Times New Roman"/>
          <w:b/>
          <w:bCs/>
          <w:sz w:val="24"/>
          <w:szCs w:val="24"/>
        </w:rPr>
        <w:t>Social Engineering and Investigative Techniques:</w:t>
      </w:r>
    </w:p>
    <w:p w14:paraId="2C69E86D" w14:textId="1B3969B2" w:rsidR="00F41999" w:rsidRPr="00F41999" w:rsidRDefault="00F41999" w:rsidP="00EB2513">
      <w:pPr>
        <w:jc w:val="both"/>
        <w:rPr>
          <w:rFonts w:ascii="Times New Roman" w:hAnsi="Times New Roman" w:cs="Times New Roman"/>
          <w:sz w:val="20"/>
          <w:szCs w:val="20"/>
        </w:rPr>
      </w:pPr>
      <w:r w:rsidRPr="00F41999">
        <w:rPr>
          <w:rFonts w:ascii="Times New Roman" w:hAnsi="Times New Roman" w:cs="Times New Roman"/>
          <w:sz w:val="20"/>
          <w:szCs w:val="20"/>
        </w:rPr>
        <w:t xml:space="preserve">Skilled investigators may employ various social engineering tactics and investigative techniques to gather information about a phone number's location. This could involve contacting the owner of the number under false </w:t>
      </w:r>
      <w:proofErr w:type="spellStart"/>
      <w:r w:rsidRPr="00F41999">
        <w:rPr>
          <w:rFonts w:ascii="Times New Roman" w:hAnsi="Times New Roman" w:cs="Times New Roman"/>
          <w:sz w:val="20"/>
          <w:szCs w:val="20"/>
        </w:rPr>
        <w:t>pretenses</w:t>
      </w:r>
      <w:proofErr w:type="spellEnd"/>
      <w:r w:rsidRPr="00F41999">
        <w:rPr>
          <w:rFonts w:ascii="Times New Roman" w:hAnsi="Times New Roman" w:cs="Times New Roman"/>
          <w:sz w:val="20"/>
          <w:szCs w:val="20"/>
        </w:rPr>
        <w:t xml:space="preserve"> to extract information or using open-source intelligence (OSINT) methods to gather publicly available information from sources like social media profiles, online directories, and public records. While these methods can be effective, they require expertise and may raise ethical and legal concerns if misused or conducted without proper authorization.</w:t>
      </w:r>
      <w:r w:rsidR="00EB2513">
        <w:rPr>
          <w:rFonts w:ascii="Times New Roman" w:hAnsi="Times New Roman" w:cs="Times New Roman"/>
          <w:sz w:val="20"/>
          <w:szCs w:val="20"/>
        </w:rPr>
        <w:t xml:space="preserve">  </w:t>
      </w:r>
      <w:r w:rsidR="00EB2513" w:rsidRPr="00EB2513">
        <w:rPr>
          <w:rFonts w:ascii="Times New Roman" w:hAnsi="Times New Roman" w:cs="Times New Roman"/>
          <w:sz w:val="20"/>
          <w:szCs w:val="20"/>
        </w:rPr>
        <w:t xml:space="preserve">Social engineering tactics may involve contacting the owner of a phone number under false </w:t>
      </w:r>
      <w:proofErr w:type="spellStart"/>
      <w:r w:rsidR="00EB2513" w:rsidRPr="00EB2513">
        <w:rPr>
          <w:rFonts w:ascii="Times New Roman" w:hAnsi="Times New Roman" w:cs="Times New Roman"/>
          <w:sz w:val="20"/>
          <w:szCs w:val="20"/>
        </w:rPr>
        <w:t>pretenses</w:t>
      </w:r>
      <w:proofErr w:type="spellEnd"/>
      <w:r w:rsidR="00EB2513" w:rsidRPr="00EB2513">
        <w:rPr>
          <w:rFonts w:ascii="Times New Roman" w:hAnsi="Times New Roman" w:cs="Times New Roman"/>
          <w:sz w:val="20"/>
          <w:szCs w:val="20"/>
        </w:rPr>
        <w:t xml:space="preserve"> to extract information. This could include posing as a legitimate authority figure, such as a customer service representative or a surveyor, to elicit details about the individual's location. By leveraging psychological manipulation and persuasion techniques, investigators aim to gather relevant information without arousing suspicion.</w:t>
      </w:r>
      <w:r w:rsidR="00EB2513">
        <w:rPr>
          <w:rFonts w:ascii="Times New Roman" w:hAnsi="Times New Roman" w:cs="Times New Roman"/>
          <w:sz w:val="20"/>
          <w:szCs w:val="20"/>
        </w:rPr>
        <w:t xml:space="preserve"> </w:t>
      </w:r>
      <w:r w:rsidR="00EB2513" w:rsidRPr="00EB2513">
        <w:rPr>
          <w:rFonts w:ascii="Times New Roman" w:hAnsi="Times New Roman" w:cs="Times New Roman"/>
          <w:sz w:val="20"/>
          <w:szCs w:val="20"/>
        </w:rPr>
        <w:t xml:space="preserve">In addition to social engineering, investigators may employ open-source intelligence (OSINT) methods to gather publicly available information from various sources. This could entail scouring social media profiles, online directories, and public records to compile a comprehensive profile of the individual associated with the phone number. By </w:t>
      </w:r>
      <w:proofErr w:type="spellStart"/>
      <w:r w:rsidR="00EB2513" w:rsidRPr="00EB2513">
        <w:rPr>
          <w:rFonts w:ascii="Times New Roman" w:hAnsi="Times New Roman" w:cs="Times New Roman"/>
          <w:sz w:val="20"/>
          <w:szCs w:val="20"/>
        </w:rPr>
        <w:t>analyzing</w:t>
      </w:r>
      <w:proofErr w:type="spellEnd"/>
      <w:r w:rsidR="00EB2513" w:rsidRPr="00EB2513">
        <w:rPr>
          <w:rFonts w:ascii="Times New Roman" w:hAnsi="Times New Roman" w:cs="Times New Roman"/>
          <w:sz w:val="20"/>
          <w:szCs w:val="20"/>
        </w:rPr>
        <w:t xml:space="preserve"> data such as photos, posts, and personal details, investigators can piece together information about the individual's whereabouts and activities.</w:t>
      </w:r>
      <w:r w:rsidR="00EB2513">
        <w:rPr>
          <w:rFonts w:ascii="Times New Roman" w:hAnsi="Times New Roman" w:cs="Times New Roman"/>
          <w:sz w:val="20"/>
          <w:szCs w:val="20"/>
        </w:rPr>
        <w:t xml:space="preserve"> </w:t>
      </w:r>
      <w:r w:rsidR="00EB2513" w:rsidRPr="00EB2513">
        <w:rPr>
          <w:rFonts w:ascii="Times New Roman" w:hAnsi="Times New Roman" w:cs="Times New Roman"/>
          <w:sz w:val="20"/>
          <w:szCs w:val="20"/>
        </w:rPr>
        <w:t xml:space="preserve">While these methods can be highly effective in gathering information, they also raise ethical and legal concerns if misused or conducted without proper authorization. Investigators must adhere to ethical guidelines and legal regulations governing the collection and use of personal information. Unauthorized access to private data or deceptive practices could result in </w:t>
      </w:r>
      <w:r w:rsidR="00EB2513" w:rsidRPr="00EB2513">
        <w:rPr>
          <w:rFonts w:ascii="Times New Roman" w:hAnsi="Times New Roman" w:cs="Times New Roman"/>
          <w:sz w:val="20"/>
          <w:szCs w:val="20"/>
        </w:rPr>
        <w:t>legal consequences and damage to the investigator's reputation.</w:t>
      </w:r>
    </w:p>
    <w:p w14:paraId="1A82BC68" w14:textId="650B3B14" w:rsidR="00876623" w:rsidRPr="00876623" w:rsidRDefault="00876623" w:rsidP="00BE1EA3">
      <w:pPr>
        <w:jc w:val="both"/>
        <w:rPr>
          <w:rFonts w:ascii="Times New Roman" w:hAnsi="Times New Roman" w:cs="Times New Roman"/>
          <w:b/>
          <w:bCs/>
          <w:sz w:val="24"/>
          <w:szCs w:val="24"/>
        </w:rPr>
      </w:pPr>
      <w:r w:rsidRPr="00876623">
        <w:rPr>
          <w:rFonts w:ascii="Times New Roman" w:hAnsi="Times New Roman" w:cs="Times New Roman"/>
          <w:b/>
          <w:bCs/>
          <w:sz w:val="24"/>
          <w:szCs w:val="24"/>
        </w:rPr>
        <w:t>Survey of Existing Methods</w:t>
      </w:r>
      <w:r>
        <w:rPr>
          <w:rFonts w:ascii="Times New Roman" w:hAnsi="Times New Roman" w:cs="Times New Roman"/>
          <w:b/>
          <w:bCs/>
          <w:sz w:val="24"/>
          <w:szCs w:val="24"/>
        </w:rPr>
        <w:t>:</w:t>
      </w:r>
    </w:p>
    <w:p w14:paraId="7ED9A88A" w14:textId="1948FCA8" w:rsidR="00876623" w:rsidRDefault="00876623" w:rsidP="00BE1EA3">
      <w:pPr>
        <w:jc w:val="both"/>
        <w:rPr>
          <w:rFonts w:ascii="Times New Roman" w:hAnsi="Times New Roman" w:cs="Times New Roman"/>
          <w:sz w:val="20"/>
          <w:szCs w:val="20"/>
        </w:rPr>
      </w:pPr>
      <w:r w:rsidRPr="00876623">
        <w:rPr>
          <w:rFonts w:ascii="Times New Roman" w:hAnsi="Times New Roman" w:cs="Times New Roman"/>
          <w:sz w:val="20"/>
          <w:szCs w:val="20"/>
        </w:rPr>
        <w:t>Conducting a comprehensive survey of existing methods for location finding using phone numbers entails delving into a multitude of research papers, methodologies, and comparative analyses. This meticulous examination allows researchers and practitioners to glean insights into the nuances of each approach, understanding their respective strengths and limitations. By synthesizing information from diverse sources, a holistic understanding of the landscape of location-based phone number tracking emerges. Such a synthesis not only aids in identifying the most effective methods but also sheds light on emerging trends and areas for improvement. Through this process, researchers can ascertain the state-of-the-art techniques and benchmark their efficacy against established benchmarks, comparative studies play a pivotal role in discerning the efficacy of different approaches. By rigorously evaluating the accuracy, reliability, and scalability of various methods, researchers can elucidate the comparative advantages and disadvantages of each approach. Such comparative analyses serve as valuable guiding frameworks for future research and implementation efforts. By identifying the most promising avenues for exploration and innovation, researchers can chart a course toward advancing the field of location finding using phone numbers. Ultimately, a thorough survey of existing methods serves as a cornerstone for driving progress and fostering innovation in this critical domain.</w:t>
      </w:r>
      <w:r w:rsidR="00A44073">
        <w:rPr>
          <w:rFonts w:ascii="Times New Roman" w:hAnsi="Times New Roman" w:cs="Times New Roman"/>
          <w:sz w:val="20"/>
          <w:szCs w:val="20"/>
        </w:rPr>
        <w:t xml:space="preserve">  </w:t>
      </w:r>
    </w:p>
    <w:p w14:paraId="0D075EFC" w14:textId="77777777" w:rsidR="00A44073" w:rsidRDefault="00A44073" w:rsidP="00BE1EA3">
      <w:pPr>
        <w:jc w:val="both"/>
        <w:rPr>
          <w:rFonts w:ascii="Times New Roman" w:hAnsi="Times New Roman" w:cs="Times New Roman"/>
          <w:b/>
          <w:bCs/>
          <w:sz w:val="24"/>
          <w:szCs w:val="24"/>
        </w:rPr>
      </w:pPr>
    </w:p>
    <w:p w14:paraId="7F23AA91" w14:textId="721AE671" w:rsidR="00876623" w:rsidRPr="00876623" w:rsidRDefault="00876623" w:rsidP="00BE1EA3">
      <w:pPr>
        <w:jc w:val="both"/>
        <w:rPr>
          <w:rFonts w:ascii="Times New Roman" w:hAnsi="Times New Roman" w:cs="Times New Roman"/>
          <w:b/>
          <w:bCs/>
          <w:sz w:val="24"/>
          <w:szCs w:val="24"/>
        </w:rPr>
      </w:pPr>
      <w:r w:rsidRPr="00876623">
        <w:rPr>
          <w:rFonts w:ascii="Times New Roman" w:hAnsi="Times New Roman" w:cs="Times New Roman"/>
          <w:b/>
          <w:bCs/>
          <w:sz w:val="24"/>
          <w:szCs w:val="24"/>
        </w:rPr>
        <w:t>Challenges and Limitations</w:t>
      </w:r>
      <w:r>
        <w:rPr>
          <w:rFonts w:ascii="Times New Roman" w:hAnsi="Times New Roman" w:cs="Times New Roman"/>
          <w:b/>
          <w:bCs/>
          <w:sz w:val="24"/>
          <w:szCs w:val="24"/>
        </w:rPr>
        <w:t>:</w:t>
      </w:r>
    </w:p>
    <w:p w14:paraId="5FF77F19" w14:textId="4AB7ABB5" w:rsidR="00876623" w:rsidRPr="00876623" w:rsidRDefault="00876623" w:rsidP="00BE1EA3">
      <w:pPr>
        <w:jc w:val="both"/>
        <w:rPr>
          <w:rFonts w:ascii="Times New Roman" w:hAnsi="Times New Roman" w:cs="Times New Roman"/>
          <w:sz w:val="20"/>
          <w:szCs w:val="20"/>
        </w:rPr>
      </w:pPr>
      <w:r w:rsidRPr="00876623">
        <w:rPr>
          <w:rFonts w:ascii="Times New Roman" w:hAnsi="Times New Roman" w:cs="Times New Roman"/>
          <w:sz w:val="20"/>
          <w:szCs w:val="20"/>
        </w:rPr>
        <w:t>Despite significant technological advancements, the practice of location finding using phone numbers is fraught with several challenges that warrant careful consideration. Chief among these challenges are pervasive privacy concerns that accompany the collection and utilization of location data. The ethical implications surrounding the acquisition and exploitation of such sensitive information underscore the importance of robust privacy frameworks and explicit user consent mechanisms. Furthermore, ensuring the accuracy and reliability of location data poses a formidable hurdle. The dynamic nature of mobile devices and network infrastructure introduces complexities that may compromise the precision of location tracking efforts. Variabilities in signal strength, environmental conditions, and device configurations necessitate continuous refinement of algorithms and methodologies to uphold data integrity.</w:t>
      </w:r>
      <w:r w:rsidR="00A44073">
        <w:rPr>
          <w:rFonts w:ascii="Times New Roman" w:hAnsi="Times New Roman" w:cs="Times New Roman"/>
          <w:sz w:val="20"/>
          <w:szCs w:val="20"/>
        </w:rPr>
        <w:t xml:space="preserve"> </w:t>
      </w:r>
      <w:r w:rsidRPr="00876623">
        <w:rPr>
          <w:rFonts w:ascii="Times New Roman" w:hAnsi="Times New Roman" w:cs="Times New Roman"/>
          <w:sz w:val="20"/>
          <w:szCs w:val="20"/>
        </w:rPr>
        <w:t>In addition to privacy and accuracy concerns, legal and regulatory constraints cast a shadow</w:t>
      </w:r>
      <w:r w:rsidR="007F0167">
        <w:rPr>
          <w:rFonts w:ascii="Times New Roman" w:hAnsi="Times New Roman" w:cs="Times New Roman"/>
          <w:sz w:val="20"/>
          <w:szCs w:val="20"/>
        </w:rPr>
        <w:t xml:space="preserve"> (22)</w:t>
      </w:r>
      <w:r w:rsidRPr="00876623">
        <w:rPr>
          <w:rFonts w:ascii="Times New Roman" w:hAnsi="Times New Roman" w:cs="Times New Roman"/>
          <w:sz w:val="20"/>
          <w:szCs w:val="20"/>
        </w:rPr>
        <w:t xml:space="preserve"> over location-based phone number tracking initiatives. Adherence to stringent regulations governing data privacy, telecommunications, and consumer protection mandates meticulous compliance efforts. Non-compliance could result in severe legal repercussions and reputational damage for entities involved in location tracking activities. Moreover, data availability issues present yet another layer of complexity. Accessing comprehensive and reliable datasets for location mapping purposes can be challenging due to </w:t>
      </w:r>
      <w:r w:rsidRPr="00876623">
        <w:rPr>
          <w:rFonts w:ascii="Times New Roman" w:hAnsi="Times New Roman" w:cs="Times New Roman"/>
          <w:sz w:val="20"/>
          <w:szCs w:val="20"/>
        </w:rPr>
        <w:lastRenderedPageBreak/>
        <w:t>proprietary restrictions, data silos, and interoperability issues. Overcoming these obstacles demands collaborative efforts among stakeholders, including policymakers, technology providers, and consumer advocacy groups, to establish a balanced regulatory framework and foster data-sharing initiatives that prioritize transparency and accountability.</w:t>
      </w:r>
    </w:p>
    <w:p w14:paraId="1ECD89D4" w14:textId="77777777" w:rsidR="00876623" w:rsidRDefault="00876623" w:rsidP="00BE1EA3">
      <w:pPr>
        <w:jc w:val="both"/>
        <w:rPr>
          <w:rFonts w:ascii="Times New Roman" w:hAnsi="Times New Roman" w:cs="Times New Roman"/>
          <w:sz w:val="20"/>
          <w:szCs w:val="20"/>
        </w:rPr>
      </w:pPr>
    </w:p>
    <w:p w14:paraId="719ADEB7" w14:textId="0CBB263F" w:rsidR="00876623" w:rsidRPr="00876623" w:rsidRDefault="00876623" w:rsidP="00BE1EA3">
      <w:pPr>
        <w:tabs>
          <w:tab w:val="left" w:pos="3672"/>
        </w:tabs>
        <w:jc w:val="both"/>
        <w:rPr>
          <w:rFonts w:ascii="Times New Roman" w:hAnsi="Times New Roman" w:cs="Times New Roman"/>
          <w:b/>
          <w:bCs/>
          <w:sz w:val="24"/>
          <w:szCs w:val="24"/>
        </w:rPr>
      </w:pPr>
      <w:r w:rsidRPr="00876623">
        <w:rPr>
          <w:rFonts w:ascii="Times New Roman" w:hAnsi="Times New Roman" w:cs="Times New Roman"/>
          <w:b/>
          <w:bCs/>
          <w:sz w:val="24"/>
          <w:szCs w:val="24"/>
        </w:rPr>
        <w:t>Applications and Use Case</w:t>
      </w:r>
      <w:r>
        <w:rPr>
          <w:rFonts w:ascii="Times New Roman" w:hAnsi="Times New Roman" w:cs="Times New Roman"/>
          <w:b/>
          <w:bCs/>
          <w:sz w:val="24"/>
          <w:szCs w:val="24"/>
        </w:rPr>
        <w:t>:</w:t>
      </w:r>
    </w:p>
    <w:p w14:paraId="741562BF" w14:textId="4991A5F4" w:rsidR="00876623" w:rsidRDefault="00876623" w:rsidP="00BE1EA3">
      <w:pPr>
        <w:jc w:val="both"/>
        <w:rPr>
          <w:rFonts w:ascii="Times New Roman" w:hAnsi="Times New Roman" w:cs="Times New Roman"/>
          <w:sz w:val="20"/>
          <w:szCs w:val="20"/>
        </w:rPr>
      </w:pPr>
      <w:r w:rsidRPr="00876623">
        <w:rPr>
          <w:rFonts w:ascii="Times New Roman" w:hAnsi="Times New Roman" w:cs="Times New Roman"/>
          <w:sz w:val="20"/>
          <w:szCs w:val="20"/>
        </w:rPr>
        <w:t>The applications of location finding using phone numbers extend across diverse domains and industries, each leveraging this capability to address specific needs and challenges. One of the most critical applications lies in emergency response and public safety, where the ability to swiftly locate individuals in distress can mean the difference between life and death. Emergency responders rely on accurate location data derived from phone numbers to dispatch assistance promptly, minimizing response times and maximizing the chances of a positive outcome.</w:t>
      </w:r>
      <w:r w:rsidR="00A44073">
        <w:rPr>
          <w:rFonts w:ascii="Times New Roman" w:hAnsi="Times New Roman" w:cs="Times New Roman"/>
          <w:sz w:val="20"/>
          <w:szCs w:val="20"/>
        </w:rPr>
        <w:t xml:space="preserve"> </w:t>
      </w:r>
      <w:r w:rsidRPr="00876623">
        <w:rPr>
          <w:rFonts w:ascii="Times New Roman" w:hAnsi="Times New Roman" w:cs="Times New Roman"/>
          <w:sz w:val="20"/>
          <w:szCs w:val="20"/>
        </w:rPr>
        <w:t>Furthermore, location-based marketing and advertising capitalize on user location data to deliver targeted advertisements and promotions tailored to individual preferences and geographic locations. By harnessing the power of location intelligence, businesses can enhance the effectiveness of their marketing campaigns, increase customer engagement, and drive sales. Asset tracking and fleet management represent another pivotal application domain, wherein the ability to monitor the whereabouts of vehicles and assets in real-time is paramount. By associating phone numbers with physical locations, organizations can optimize logistics operations, mitigate risks, and enhance overall efficiency. Lastly, in law enforcement and investigations, tracing the location of suspects or persons of interest is a critical aspect of criminal investigations. By leveraging phone number to location mapping capabilities, law enforcement agencies can gather valuable intelligence, track suspects' movements, and ultimately facilitate the apprehension of individuals involved in criminal activities.</w:t>
      </w:r>
    </w:p>
    <w:p w14:paraId="737A2C66" w14:textId="77777777" w:rsidR="00876623" w:rsidRPr="00876623" w:rsidRDefault="00876623" w:rsidP="00BE1EA3">
      <w:pPr>
        <w:jc w:val="both"/>
        <w:rPr>
          <w:rFonts w:ascii="Times New Roman" w:hAnsi="Times New Roman" w:cs="Times New Roman"/>
          <w:b/>
          <w:bCs/>
          <w:sz w:val="24"/>
          <w:szCs w:val="24"/>
        </w:rPr>
      </w:pPr>
      <w:r w:rsidRPr="00876623">
        <w:rPr>
          <w:rFonts w:ascii="Times New Roman" w:hAnsi="Times New Roman" w:cs="Times New Roman"/>
          <w:b/>
          <w:bCs/>
          <w:sz w:val="24"/>
          <w:szCs w:val="24"/>
        </w:rPr>
        <w:t>Future Directions and Research Opportunities</w:t>
      </w:r>
    </w:p>
    <w:p w14:paraId="49D579A0" w14:textId="6FDB138B" w:rsidR="00876623" w:rsidRDefault="00876623" w:rsidP="00BE1EA3">
      <w:pPr>
        <w:jc w:val="both"/>
        <w:rPr>
          <w:rFonts w:ascii="Times New Roman" w:hAnsi="Times New Roman" w:cs="Times New Roman"/>
          <w:sz w:val="20"/>
          <w:szCs w:val="20"/>
        </w:rPr>
      </w:pPr>
      <w:r w:rsidRPr="00876623">
        <w:rPr>
          <w:rFonts w:ascii="Times New Roman" w:hAnsi="Times New Roman" w:cs="Times New Roman"/>
          <w:sz w:val="20"/>
          <w:szCs w:val="20"/>
        </w:rPr>
        <w:t xml:space="preserve">Future research in the realm of location finding using phone numbers is poised to delve into several promising avenues aimed at advancing the accuracy and reliability of location data. One such direction involves the development and refinement of advanced algorithms and techniques tailored specifically for location tracking. By leveraging machine learning, data analytics, and signal processing methodologies, researchers can enhance the precision of location estimation, thereby improving the overall efficacy of phone number-based location finding systems. Additionally, the integration of emerging technologies such as artificial </w:t>
      </w:r>
      <w:proofErr w:type="gramStart"/>
      <w:r w:rsidRPr="00876623">
        <w:rPr>
          <w:rFonts w:ascii="Times New Roman" w:hAnsi="Times New Roman" w:cs="Times New Roman"/>
          <w:sz w:val="20"/>
          <w:szCs w:val="20"/>
        </w:rPr>
        <w:t>intelligence</w:t>
      </w:r>
      <w:r w:rsidR="00927323">
        <w:rPr>
          <w:rFonts w:ascii="Times New Roman" w:hAnsi="Times New Roman" w:cs="Times New Roman"/>
          <w:sz w:val="20"/>
          <w:szCs w:val="20"/>
        </w:rPr>
        <w:t>(</w:t>
      </w:r>
      <w:proofErr w:type="gramEnd"/>
      <w:r w:rsidR="00927323">
        <w:rPr>
          <w:rFonts w:ascii="Times New Roman" w:hAnsi="Times New Roman" w:cs="Times New Roman"/>
          <w:sz w:val="20"/>
          <w:szCs w:val="20"/>
        </w:rPr>
        <w:t>10)</w:t>
      </w:r>
      <w:r w:rsidRPr="00876623">
        <w:rPr>
          <w:rFonts w:ascii="Times New Roman" w:hAnsi="Times New Roman" w:cs="Times New Roman"/>
          <w:sz w:val="20"/>
          <w:szCs w:val="20"/>
        </w:rPr>
        <w:t xml:space="preserve"> and deep learning holds considerable promise for further enhancing accuracy and efficiency in this domain. These technologies have the potential to </w:t>
      </w:r>
      <w:proofErr w:type="spellStart"/>
      <w:r w:rsidRPr="00876623">
        <w:rPr>
          <w:rFonts w:ascii="Times New Roman" w:hAnsi="Times New Roman" w:cs="Times New Roman"/>
          <w:sz w:val="20"/>
          <w:szCs w:val="20"/>
        </w:rPr>
        <w:t>analyze</w:t>
      </w:r>
      <w:proofErr w:type="spellEnd"/>
      <w:r w:rsidRPr="00876623">
        <w:rPr>
          <w:rFonts w:ascii="Times New Roman" w:hAnsi="Times New Roman" w:cs="Times New Roman"/>
          <w:sz w:val="20"/>
          <w:szCs w:val="20"/>
        </w:rPr>
        <w:t xml:space="preserve"> vast amounts of data and extract valuable insights, thereby enabling more robust and reliable location tracking capabilities.</w:t>
      </w:r>
      <w:r w:rsidR="00A44073">
        <w:rPr>
          <w:rFonts w:ascii="Times New Roman" w:hAnsi="Times New Roman" w:cs="Times New Roman"/>
          <w:sz w:val="20"/>
          <w:szCs w:val="20"/>
        </w:rPr>
        <w:t xml:space="preserve">  </w:t>
      </w:r>
      <w:r w:rsidRPr="00876623">
        <w:rPr>
          <w:rFonts w:ascii="Times New Roman" w:hAnsi="Times New Roman" w:cs="Times New Roman"/>
          <w:sz w:val="20"/>
          <w:szCs w:val="20"/>
        </w:rPr>
        <w:t xml:space="preserve">Moreover, privacy-preserving methods represent a critical area of focus for future research </w:t>
      </w:r>
      <w:proofErr w:type="spellStart"/>
      <w:r w:rsidRPr="00876623">
        <w:rPr>
          <w:rFonts w:ascii="Times New Roman" w:hAnsi="Times New Roman" w:cs="Times New Roman"/>
          <w:sz w:val="20"/>
          <w:szCs w:val="20"/>
        </w:rPr>
        <w:t>endeavors</w:t>
      </w:r>
      <w:proofErr w:type="spellEnd"/>
      <w:r w:rsidRPr="00876623">
        <w:rPr>
          <w:rFonts w:ascii="Times New Roman" w:hAnsi="Times New Roman" w:cs="Times New Roman"/>
          <w:sz w:val="20"/>
          <w:szCs w:val="20"/>
        </w:rPr>
        <w:t xml:space="preserve">. As concerns over data privacy continue to </w:t>
      </w:r>
      <w:r w:rsidRPr="00876623">
        <w:rPr>
          <w:rFonts w:ascii="Times New Roman" w:hAnsi="Times New Roman" w:cs="Times New Roman"/>
          <w:sz w:val="20"/>
          <w:szCs w:val="20"/>
        </w:rPr>
        <w:t>escalate, there is a growing need for innovative solutions that safeguard user privacy while still enabling effective location finding using phone numbers. Techniques such as differential privacy, encryption, and anonymization offer potential avenues for achieving this delicate balance between data utility and privacy protection. By integrating these privacy-preserving mechanisms into location tracking systems, researchers can address concerns surrounding data privacy and foster greater trust among users. Furthermore, ensuring regulatory compliance and adherence to legal frameworks governing location data usage will be paramount for fostering responsible and ethical practices in the field. By collaborating with policymakers, industry stakeholders, and regulatory bodies, researchers can help shape the development of robust regulatory frameworks that balance innovation with consumer protection. Additionally, exploring emerging technologies such as blockchain and edge computing holds promise for advancing the field of location-based phone number tracking. These technologies offer unique capabilities, such as decentralized data storage, tamper-proof transaction records, and real-time data processing, which can enhance the security, scalability, and efficiency of location tracking systems. By exploring the potential applications of blockchain and edge computing in this domain, researchers can unlock new opportunities for innovation and advancement.</w:t>
      </w:r>
    </w:p>
    <w:p w14:paraId="630817BA" w14:textId="77777777" w:rsidR="009D7744" w:rsidRDefault="009D7744" w:rsidP="00BE1EA3">
      <w:pPr>
        <w:jc w:val="both"/>
        <w:rPr>
          <w:rFonts w:ascii="Times New Roman" w:hAnsi="Times New Roman" w:cs="Times New Roman"/>
          <w:sz w:val="20"/>
          <w:szCs w:val="20"/>
        </w:rPr>
      </w:pPr>
    </w:p>
    <w:p w14:paraId="5C8C6CF7" w14:textId="48832CC3" w:rsidR="00876623" w:rsidRDefault="009D7744" w:rsidP="00BE1EA3">
      <w:pPr>
        <w:jc w:val="both"/>
        <w:rPr>
          <w:rFonts w:ascii="Times New Roman" w:hAnsi="Times New Roman" w:cs="Times New Roman"/>
          <w:sz w:val="20"/>
          <w:szCs w:val="20"/>
        </w:rPr>
      </w:pPr>
      <w:r w:rsidRPr="009D7744">
        <w:rPr>
          <w:rFonts w:ascii="Times New Roman" w:hAnsi="Times New Roman" w:cs="Times New Roman"/>
          <w:b/>
          <w:bCs/>
          <w:sz w:val="24"/>
          <w:szCs w:val="24"/>
        </w:rPr>
        <w:t>Result and Discussion:</w:t>
      </w:r>
    </w:p>
    <w:p w14:paraId="3F756F9A" w14:textId="3816D07C" w:rsidR="00046BC7" w:rsidRDefault="00046BC7" w:rsidP="00BE1EA3">
      <w:pPr>
        <w:jc w:val="both"/>
        <w:rPr>
          <w:rFonts w:ascii="Times New Roman" w:hAnsi="Times New Roman" w:cs="Times New Roman"/>
          <w:b/>
          <w:bCs/>
          <w:sz w:val="24"/>
          <w:szCs w:val="24"/>
        </w:rPr>
      </w:pPr>
      <w:bookmarkStart w:id="5" w:name="_Hlk159679795"/>
    </w:p>
    <w:p w14:paraId="20E2718E" w14:textId="77777777" w:rsidR="00046BC7" w:rsidRDefault="00046BC7" w:rsidP="00BE1EA3">
      <w:pPr>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62F29760" wp14:editId="3A73FC1B">
            <wp:extent cx="3098165" cy="700685"/>
            <wp:effectExtent l="0" t="0" r="6985" b="4445"/>
            <wp:docPr id="19708619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861928"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98165" cy="700685"/>
                    </a:xfrm>
                    <a:prstGeom prst="rect">
                      <a:avLst/>
                    </a:prstGeom>
                  </pic:spPr>
                </pic:pic>
              </a:graphicData>
            </a:graphic>
          </wp:inline>
        </w:drawing>
      </w:r>
    </w:p>
    <w:p w14:paraId="2408CB22" w14:textId="42B47B13" w:rsidR="00046BC7" w:rsidRDefault="00046BC7" w:rsidP="00BE1EA3">
      <w:pPr>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E71696E" wp14:editId="2D83F5A8">
            <wp:extent cx="3098165" cy="614877"/>
            <wp:effectExtent l="0" t="0" r="6985" b="0"/>
            <wp:docPr id="1476477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7736"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98165" cy="614877"/>
                    </a:xfrm>
                    <a:prstGeom prst="rect">
                      <a:avLst/>
                    </a:prstGeom>
                  </pic:spPr>
                </pic:pic>
              </a:graphicData>
            </a:graphic>
          </wp:inline>
        </w:drawing>
      </w:r>
    </w:p>
    <w:p w14:paraId="171B7BB4" w14:textId="31B5E6F6" w:rsidR="009D7744" w:rsidRDefault="00046BC7" w:rsidP="00BE1EA3">
      <w:pPr>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18F6A55A" wp14:editId="17719764">
            <wp:extent cx="3098165" cy="1073847"/>
            <wp:effectExtent l="0" t="0" r="6985" b="0"/>
            <wp:docPr id="14903557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35577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098165" cy="1073847"/>
                    </a:xfrm>
                    <a:prstGeom prst="rect">
                      <a:avLst/>
                    </a:prstGeom>
                  </pic:spPr>
                </pic:pic>
              </a:graphicData>
            </a:graphic>
          </wp:inline>
        </w:drawing>
      </w:r>
    </w:p>
    <w:p w14:paraId="1070BA97" w14:textId="77777777" w:rsidR="009D7744" w:rsidRDefault="009D7744" w:rsidP="00BE1EA3">
      <w:pPr>
        <w:jc w:val="both"/>
        <w:rPr>
          <w:rFonts w:ascii="Times New Roman" w:hAnsi="Times New Roman" w:cs="Times New Roman"/>
          <w:b/>
          <w:bCs/>
          <w:sz w:val="24"/>
          <w:szCs w:val="24"/>
        </w:rPr>
      </w:pPr>
    </w:p>
    <w:p w14:paraId="1DA7BD21" w14:textId="14656217" w:rsidR="00876623" w:rsidRPr="00876623" w:rsidRDefault="00876623" w:rsidP="00BE1EA3">
      <w:pPr>
        <w:jc w:val="both"/>
        <w:rPr>
          <w:rFonts w:ascii="Times New Roman" w:hAnsi="Times New Roman" w:cs="Times New Roman"/>
          <w:b/>
          <w:bCs/>
          <w:sz w:val="24"/>
          <w:szCs w:val="24"/>
        </w:rPr>
      </w:pPr>
      <w:r w:rsidRPr="00876623">
        <w:rPr>
          <w:rFonts w:ascii="Times New Roman" w:hAnsi="Times New Roman" w:cs="Times New Roman"/>
          <w:b/>
          <w:bCs/>
          <w:sz w:val="24"/>
          <w:szCs w:val="24"/>
        </w:rPr>
        <w:t>Conclusion</w:t>
      </w:r>
      <w:r>
        <w:rPr>
          <w:rFonts w:ascii="Times New Roman" w:hAnsi="Times New Roman" w:cs="Times New Roman"/>
          <w:b/>
          <w:bCs/>
          <w:sz w:val="24"/>
          <w:szCs w:val="24"/>
        </w:rPr>
        <w:t>:</w:t>
      </w:r>
    </w:p>
    <w:bookmarkEnd w:id="5"/>
    <w:p w14:paraId="2CBFB233" w14:textId="7E6F8EAC" w:rsidR="00876623" w:rsidRDefault="00A44073" w:rsidP="00BE1EA3">
      <w:pPr>
        <w:jc w:val="both"/>
        <w:rPr>
          <w:rFonts w:ascii="Times New Roman" w:hAnsi="Times New Roman" w:cs="Times New Roman"/>
          <w:sz w:val="20"/>
          <w:szCs w:val="20"/>
        </w:rPr>
      </w:pPr>
      <w:r w:rsidRPr="00A44073">
        <w:rPr>
          <w:rFonts w:ascii="Times New Roman" w:hAnsi="Times New Roman" w:cs="Times New Roman"/>
          <w:sz w:val="20"/>
          <w:szCs w:val="20"/>
        </w:rPr>
        <w:t xml:space="preserve">In conclusion, this survey paper has offered a thorough exploration of the methodologies, technologies, challenges, and applications involved in location finding using phone numbers and geolocation techniques. By examining existing methods, addressing challenges and limitations, and highlighting future research opportunities, we have </w:t>
      </w:r>
      <w:proofErr w:type="spellStart"/>
      <w:r w:rsidRPr="00A44073">
        <w:rPr>
          <w:rFonts w:ascii="Times New Roman" w:hAnsi="Times New Roman" w:cs="Times New Roman"/>
          <w:sz w:val="20"/>
          <w:szCs w:val="20"/>
        </w:rPr>
        <w:t>endeavored</w:t>
      </w:r>
      <w:proofErr w:type="spellEnd"/>
      <w:r w:rsidRPr="00A44073">
        <w:rPr>
          <w:rFonts w:ascii="Times New Roman" w:hAnsi="Times New Roman" w:cs="Times New Roman"/>
          <w:sz w:val="20"/>
          <w:szCs w:val="20"/>
        </w:rPr>
        <w:t xml:space="preserve"> to contribute to the ongoing advancement and responsible utilization of this capability across diverse domains.</w:t>
      </w:r>
      <w:r>
        <w:rPr>
          <w:rFonts w:ascii="Times New Roman" w:hAnsi="Times New Roman" w:cs="Times New Roman"/>
          <w:sz w:val="20"/>
          <w:szCs w:val="20"/>
        </w:rPr>
        <w:t xml:space="preserve"> </w:t>
      </w:r>
      <w:r w:rsidRPr="00A44073">
        <w:rPr>
          <w:rFonts w:ascii="Times New Roman" w:hAnsi="Times New Roman" w:cs="Times New Roman"/>
          <w:sz w:val="20"/>
          <w:szCs w:val="20"/>
        </w:rPr>
        <w:t xml:space="preserve">Throughout this paper, we have delved into the </w:t>
      </w:r>
      <w:r w:rsidRPr="00A44073">
        <w:rPr>
          <w:rFonts w:ascii="Times New Roman" w:hAnsi="Times New Roman" w:cs="Times New Roman"/>
          <w:sz w:val="20"/>
          <w:szCs w:val="20"/>
        </w:rPr>
        <w:lastRenderedPageBreak/>
        <w:t>diverse range of approaches employed in mapping phone numbers to physical locations, including reverse phone lookup services, GPS-based tracking, and IP address geolocation. We have also discussed the multifaceted nature of geolocation techniques, which encompass GPS, Wi-Fi positioning, cell tower triangulation, and sensor fusion.</w:t>
      </w:r>
      <w:r>
        <w:rPr>
          <w:rFonts w:ascii="Times New Roman" w:hAnsi="Times New Roman" w:cs="Times New Roman"/>
          <w:sz w:val="20"/>
          <w:szCs w:val="20"/>
        </w:rPr>
        <w:t xml:space="preserve"> </w:t>
      </w:r>
      <w:r w:rsidRPr="00A44073">
        <w:rPr>
          <w:rFonts w:ascii="Times New Roman" w:hAnsi="Times New Roman" w:cs="Times New Roman"/>
          <w:sz w:val="20"/>
          <w:szCs w:val="20"/>
        </w:rPr>
        <w:t>we have acknowledged the challenges and limitations inherent in location finding using phone numbers, such as privacy concerns, accuracy issues, and regulatory constraints. Despite these challenges, we have highlighted the manifold applications of this capability, spanning emergency response, marketing, law enforcement, and beyond.</w:t>
      </w:r>
      <w:r>
        <w:rPr>
          <w:rFonts w:ascii="Times New Roman" w:hAnsi="Times New Roman" w:cs="Times New Roman"/>
          <w:sz w:val="20"/>
          <w:szCs w:val="20"/>
        </w:rPr>
        <w:t xml:space="preserve"> </w:t>
      </w:r>
      <w:r w:rsidRPr="00A44073">
        <w:rPr>
          <w:rFonts w:ascii="Times New Roman" w:hAnsi="Times New Roman" w:cs="Times New Roman"/>
          <w:sz w:val="20"/>
          <w:szCs w:val="20"/>
        </w:rPr>
        <w:t>Looking ahead, we have identified future research directions and opportunities for enhancing the accuracy, privacy, and ethical use of location finding technologies. This includes the development of advanced algorithms, privacy-preserving techniques, and regulatory frameworks to ensure responsible and transparent practices.</w:t>
      </w:r>
    </w:p>
    <w:p w14:paraId="4E412FEC" w14:textId="77777777" w:rsidR="00A44073" w:rsidRDefault="00A44073" w:rsidP="00BE1EA3">
      <w:pPr>
        <w:jc w:val="both"/>
        <w:rPr>
          <w:rFonts w:ascii="Times New Roman" w:hAnsi="Times New Roman" w:cs="Times New Roman"/>
          <w:sz w:val="20"/>
          <w:szCs w:val="20"/>
        </w:rPr>
      </w:pPr>
    </w:p>
    <w:p w14:paraId="5136BD7B" w14:textId="77777777" w:rsidR="00A44073" w:rsidRPr="00A44073" w:rsidRDefault="00A44073" w:rsidP="00A44073">
      <w:pPr>
        <w:jc w:val="both"/>
        <w:rPr>
          <w:rFonts w:ascii="Times New Roman" w:hAnsi="Times New Roman" w:cs="Times New Roman"/>
          <w:b/>
          <w:bCs/>
          <w:sz w:val="28"/>
          <w:szCs w:val="28"/>
        </w:rPr>
      </w:pPr>
      <w:r w:rsidRPr="00A44073">
        <w:rPr>
          <w:rFonts w:ascii="Times New Roman" w:hAnsi="Times New Roman" w:cs="Times New Roman"/>
          <w:b/>
          <w:bCs/>
          <w:sz w:val="28"/>
          <w:szCs w:val="28"/>
        </w:rPr>
        <w:t>Future Works:</w:t>
      </w:r>
    </w:p>
    <w:p w14:paraId="4A49F802" w14:textId="5CB10B01" w:rsidR="00A44073" w:rsidRPr="00A44073" w:rsidRDefault="00A44073" w:rsidP="00A44073">
      <w:pPr>
        <w:pStyle w:val="ListParagraph"/>
        <w:numPr>
          <w:ilvl w:val="0"/>
          <w:numId w:val="1"/>
        </w:numPr>
        <w:jc w:val="both"/>
        <w:rPr>
          <w:rFonts w:ascii="Times New Roman" w:hAnsi="Times New Roman" w:cs="Times New Roman"/>
          <w:sz w:val="20"/>
          <w:szCs w:val="20"/>
        </w:rPr>
      </w:pPr>
      <w:r w:rsidRPr="00A44073">
        <w:rPr>
          <w:rFonts w:ascii="Times New Roman" w:hAnsi="Times New Roman" w:cs="Times New Roman"/>
          <w:sz w:val="20"/>
          <w:szCs w:val="20"/>
        </w:rPr>
        <w:t>Future research can focus on developing advanced privacy-preserving techniques that safeguard individuals' location data while still allowing for effective location finding using phone numbers. This may involve exploring encryption methods, differential privacy approaches, and decentralized systems that minimize the risk of data breaches and unauthorized access.</w:t>
      </w:r>
    </w:p>
    <w:p w14:paraId="12BC3906" w14:textId="77777777" w:rsidR="00A44073" w:rsidRPr="00A44073" w:rsidRDefault="00A44073" w:rsidP="00A44073">
      <w:pPr>
        <w:jc w:val="both"/>
        <w:rPr>
          <w:rFonts w:ascii="Times New Roman" w:hAnsi="Times New Roman" w:cs="Times New Roman"/>
          <w:sz w:val="20"/>
          <w:szCs w:val="20"/>
        </w:rPr>
      </w:pPr>
    </w:p>
    <w:p w14:paraId="59E45BEB" w14:textId="7C18768D" w:rsidR="00A44073" w:rsidRPr="00A44073" w:rsidRDefault="00A44073" w:rsidP="00A44073">
      <w:pPr>
        <w:pStyle w:val="ListParagraph"/>
        <w:numPr>
          <w:ilvl w:val="0"/>
          <w:numId w:val="1"/>
        </w:numPr>
        <w:jc w:val="both"/>
        <w:rPr>
          <w:rFonts w:ascii="Times New Roman" w:hAnsi="Times New Roman" w:cs="Times New Roman"/>
          <w:sz w:val="20"/>
          <w:szCs w:val="20"/>
        </w:rPr>
      </w:pPr>
      <w:r w:rsidRPr="00A44073">
        <w:rPr>
          <w:rFonts w:ascii="Times New Roman" w:hAnsi="Times New Roman" w:cs="Times New Roman"/>
          <w:sz w:val="20"/>
          <w:szCs w:val="20"/>
        </w:rPr>
        <w:t>Machine learning algorithms can be leveraged to enhance the accuracy of location finding using phone numbers. Researchers can explore the use of machine learning models trained on large datasets to improve location prediction and mitigate errors caused by factors such as signal interference and environmental conditions.</w:t>
      </w:r>
    </w:p>
    <w:p w14:paraId="28A71DD0" w14:textId="77777777" w:rsidR="00A44073" w:rsidRPr="00A44073" w:rsidRDefault="00A44073" w:rsidP="00A44073">
      <w:pPr>
        <w:jc w:val="both"/>
        <w:rPr>
          <w:rFonts w:ascii="Times New Roman" w:hAnsi="Times New Roman" w:cs="Times New Roman"/>
          <w:sz w:val="20"/>
          <w:szCs w:val="20"/>
        </w:rPr>
      </w:pPr>
    </w:p>
    <w:p w14:paraId="2E2F8D6E" w14:textId="5188EC51" w:rsidR="00A44073" w:rsidRPr="00A44073" w:rsidRDefault="00A44073" w:rsidP="00A44073">
      <w:pPr>
        <w:pStyle w:val="ListParagraph"/>
        <w:numPr>
          <w:ilvl w:val="0"/>
          <w:numId w:val="1"/>
        </w:numPr>
        <w:jc w:val="both"/>
        <w:rPr>
          <w:rFonts w:ascii="Times New Roman" w:hAnsi="Times New Roman" w:cs="Times New Roman"/>
          <w:sz w:val="20"/>
          <w:szCs w:val="20"/>
        </w:rPr>
      </w:pPr>
      <w:r w:rsidRPr="00A44073">
        <w:rPr>
          <w:rFonts w:ascii="Times New Roman" w:hAnsi="Times New Roman" w:cs="Times New Roman"/>
          <w:sz w:val="20"/>
          <w:szCs w:val="20"/>
        </w:rPr>
        <w:t>Emerging technologies such as blockchain and edge computing hold promise for advancing the field of location-based services. Future work can explore how these technologies can be integrated into existing systems to enhance security, reliability, and scalability in location finding using phone numbers.</w:t>
      </w:r>
    </w:p>
    <w:p w14:paraId="715178C5" w14:textId="77777777" w:rsidR="00A44073" w:rsidRPr="00A44073" w:rsidRDefault="00A44073" w:rsidP="00A44073">
      <w:pPr>
        <w:jc w:val="both"/>
        <w:rPr>
          <w:rFonts w:ascii="Times New Roman" w:hAnsi="Times New Roman" w:cs="Times New Roman"/>
          <w:sz w:val="20"/>
          <w:szCs w:val="20"/>
        </w:rPr>
      </w:pPr>
    </w:p>
    <w:p w14:paraId="2FFD0795" w14:textId="77777777" w:rsidR="007708D8" w:rsidRDefault="00A44073" w:rsidP="00A44073">
      <w:pPr>
        <w:pStyle w:val="ListParagraph"/>
        <w:numPr>
          <w:ilvl w:val="0"/>
          <w:numId w:val="1"/>
        </w:numPr>
        <w:jc w:val="both"/>
        <w:rPr>
          <w:rFonts w:ascii="Times New Roman" w:hAnsi="Times New Roman" w:cs="Times New Roman"/>
          <w:sz w:val="20"/>
          <w:szCs w:val="20"/>
        </w:rPr>
      </w:pPr>
      <w:r w:rsidRPr="00A44073">
        <w:rPr>
          <w:rFonts w:ascii="Times New Roman" w:hAnsi="Times New Roman" w:cs="Times New Roman"/>
          <w:sz w:val="20"/>
          <w:szCs w:val="20"/>
        </w:rPr>
        <w:t xml:space="preserve">As location finding using phone numbers involves sensitive personal data, it is essential to address legal and regulatory challenges surrounding data privacy, consent, and data retention. Future research can focus on developing frameworks and guidelines that ensure compliance with evolving legal </w:t>
      </w:r>
    </w:p>
    <w:p w14:paraId="5F47B27A" w14:textId="77777777" w:rsidR="000A2BC9" w:rsidRPr="00A44073" w:rsidRDefault="000A2BC9" w:rsidP="000A2BC9">
      <w:pPr>
        <w:pStyle w:val="ListParagraph"/>
        <w:numPr>
          <w:ilvl w:val="0"/>
          <w:numId w:val="1"/>
        </w:numPr>
        <w:jc w:val="both"/>
        <w:rPr>
          <w:rFonts w:ascii="Times New Roman" w:hAnsi="Times New Roman" w:cs="Times New Roman"/>
          <w:sz w:val="20"/>
          <w:szCs w:val="20"/>
        </w:rPr>
      </w:pPr>
      <w:r w:rsidRPr="00A44073">
        <w:rPr>
          <w:rFonts w:ascii="Times New Roman" w:hAnsi="Times New Roman" w:cs="Times New Roman"/>
          <w:sz w:val="20"/>
          <w:szCs w:val="20"/>
        </w:rPr>
        <w:t>requirements while balancing the need for effective location-based services.</w:t>
      </w:r>
    </w:p>
    <w:p w14:paraId="5C96EACE" w14:textId="77777777" w:rsidR="000A2BC9" w:rsidRPr="00A44073" w:rsidRDefault="000A2BC9" w:rsidP="000A2BC9">
      <w:pPr>
        <w:jc w:val="both"/>
        <w:rPr>
          <w:rFonts w:ascii="Times New Roman" w:hAnsi="Times New Roman" w:cs="Times New Roman"/>
          <w:sz w:val="20"/>
          <w:szCs w:val="20"/>
        </w:rPr>
      </w:pPr>
    </w:p>
    <w:p w14:paraId="24BAC923" w14:textId="77777777" w:rsidR="000A2BC9" w:rsidRPr="00A44073" w:rsidRDefault="000A2BC9" w:rsidP="000A2BC9">
      <w:pPr>
        <w:pStyle w:val="ListParagraph"/>
        <w:numPr>
          <w:ilvl w:val="0"/>
          <w:numId w:val="1"/>
        </w:numPr>
        <w:jc w:val="both"/>
        <w:rPr>
          <w:rFonts w:ascii="Times New Roman" w:hAnsi="Times New Roman" w:cs="Times New Roman"/>
          <w:sz w:val="20"/>
          <w:szCs w:val="20"/>
        </w:rPr>
      </w:pPr>
      <w:r w:rsidRPr="00A44073">
        <w:rPr>
          <w:rFonts w:ascii="Times New Roman" w:hAnsi="Times New Roman" w:cs="Times New Roman"/>
          <w:sz w:val="20"/>
          <w:szCs w:val="20"/>
        </w:rPr>
        <w:t>There is a need for user-centric design approaches that prioritize transparency and empower individuals to control their location data. Future works can explore user-friendly interfaces, clear consent mechanisms, and educational initiatives to enhance user awareness and understanding of location tracking practices.</w:t>
      </w:r>
    </w:p>
    <w:p w14:paraId="2CC31790" w14:textId="77777777" w:rsidR="000A2BC9" w:rsidRPr="00A44073" w:rsidRDefault="000A2BC9" w:rsidP="000A2BC9">
      <w:pPr>
        <w:jc w:val="both"/>
        <w:rPr>
          <w:rFonts w:ascii="Times New Roman" w:hAnsi="Times New Roman" w:cs="Times New Roman"/>
          <w:sz w:val="20"/>
          <w:szCs w:val="20"/>
        </w:rPr>
      </w:pPr>
    </w:p>
    <w:p w14:paraId="536BAC9A" w14:textId="77777777" w:rsidR="000A2BC9" w:rsidRPr="00A44073" w:rsidRDefault="000A2BC9" w:rsidP="000A2BC9">
      <w:pPr>
        <w:pStyle w:val="ListParagraph"/>
        <w:numPr>
          <w:ilvl w:val="0"/>
          <w:numId w:val="1"/>
        </w:numPr>
        <w:jc w:val="both"/>
        <w:rPr>
          <w:rFonts w:ascii="Times New Roman" w:hAnsi="Times New Roman" w:cs="Times New Roman"/>
          <w:sz w:val="20"/>
          <w:szCs w:val="20"/>
        </w:rPr>
      </w:pPr>
      <w:r w:rsidRPr="00A44073">
        <w:rPr>
          <w:rFonts w:ascii="Times New Roman" w:hAnsi="Times New Roman" w:cs="Times New Roman"/>
          <w:sz w:val="20"/>
          <w:szCs w:val="20"/>
        </w:rPr>
        <w:t>Collaboration between researchers, practitioners, policymakers, and ethicists is crucial for addressing the complex challenges associated with location finding using phone numbers. Future works should encourage interdisciplinary collaboration to foster innovation, share best practices, and ensure that ethical considerations are integrated into the design and implementation of location-based technologies.</w:t>
      </w:r>
    </w:p>
    <w:p w14:paraId="4D8B1768" w14:textId="77777777" w:rsidR="00D3098F" w:rsidRDefault="00D3098F" w:rsidP="00D3098F">
      <w:pPr>
        <w:rPr>
          <w:rFonts w:ascii="Times New Roman" w:hAnsi="Times New Roman" w:cs="Times New Roman"/>
          <w:sz w:val="20"/>
          <w:szCs w:val="20"/>
        </w:rPr>
      </w:pPr>
    </w:p>
    <w:p w14:paraId="66993926" w14:textId="77777777" w:rsidR="00D3098F" w:rsidRDefault="00D3098F" w:rsidP="00D3098F">
      <w:pPr>
        <w:rPr>
          <w:rFonts w:ascii="Times New Roman" w:hAnsi="Times New Roman" w:cs="Times New Roman"/>
          <w:sz w:val="20"/>
          <w:szCs w:val="20"/>
        </w:rPr>
      </w:pPr>
    </w:p>
    <w:p w14:paraId="05A20D7B" w14:textId="1F325BC5" w:rsidR="001841BD" w:rsidRPr="00D3098F" w:rsidRDefault="001841BD" w:rsidP="00D3098F">
      <w:pPr>
        <w:rPr>
          <w:rFonts w:ascii="Times New Roman" w:hAnsi="Times New Roman" w:cs="Times New Roman"/>
          <w:sz w:val="20"/>
          <w:szCs w:val="20"/>
        </w:rPr>
      </w:pPr>
      <w:proofErr w:type="gramStart"/>
      <w:r w:rsidRPr="00D3098F">
        <w:rPr>
          <w:rFonts w:ascii="Times New Roman" w:hAnsi="Times New Roman" w:cs="Times New Roman"/>
          <w:b/>
          <w:bCs/>
          <w:sz w:val="28"/>
          <w:szCs w:val="28"/>
        </w:rPr>
        <w:t>Reference:-</w:t>
      </w:r>
      <w:proofErr w:type="gramEnd"/>
    </w:p>
    <w:p w14:paraId="070C462F" w14:textId="77777777" w:rsidR="001841BD" w:rsidRPr="001841BD" w:rsidRDefault="001841BD" w:rsidP="007708D8">
      <w:pPr>
        <w:pStyle w:val="ListParagraph"/>
        <w:ind w:left="360"/>
        <w:jc w:val="both"/>
        <w:rPr>
          <w:rFonts w:ascii="Times New Roman" w:hAnsi="Times New Roman" w:cs="Times New Roman"/>
          <w:b/>
          <w:bCs/>
          <w:sz w:val="28"/>
          <w:szCs w:val="28"/>
        </w:rPr>
      </w:pPr>
    </w:p>
    <w:p w14:paraId="334B7D6D" w14:textId="22C1F35D"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1. F. Gustafsson, F. Gunnarsson, Mobile positioning using wireless networks:</w:t>
      </w:r>
    </w:p>
    <w:p w14:paraId="72179DAE"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possibilities and fundamental limitations based on available wireless</w:t>
      </w:r>
    </w:p>
    <w:p w14:paraId="0F09094F" w14:textId="471DD7F5"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network </w:t>
      </w:r>
      <w:proofErr w:type="spellStart"/>
      <w:r w:rsidR="007F0167">
        <w:rPr>
          <w:rFonts w:ascii="Times New Roman" w:hAnsi="Times New Roman" w:cs="Times New Roman"/>
          <w:sz w:val="20"/>
          <w:szCs w:val="20"/>
        </w:rPr>
        <w:t>records</w:t>
      </w:r>
      <w:r w:rsidRPr="007708D8">
        <w:rPr>
          <w:rFonts w:ascii="Times New Roman" w:hAnsi="Times New Roman" w:cs="Times New Roman"/>
          <w:sz w:val="20"/>
          <w:szCs w:val="20"/>
        </w:rPr>
        <w:t>s</w:t>
      </w:r>
      <w:proofErr w:type="spellEnd"/>
      <w:r w:rsidRPr="007708D8">
        <w:rPr>
          <w:rFonts w:ascii="Times New Roman" w:hAnsi="Times New Roman" w:cs="Times New Roman"/>
          <w:sz w:val="20"/>
          <w:szCs w:val="20"/>
        </w:rPr>
        <w:t>. IEEE Signal Proc. Mag. 22(4), 41–53 (2005)</w:t>
      </w:r>
    </w:p>
    <w:p w14:paraId="68B6E128"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2. R. Becker, R. Cáceres, K. Hanson, S. Isaacman, J. M. Loh, M. Martonosi, J.</w:t>
      </w:r>
    </w:p>
    <w:p w14:paraId="4AE8A3FB"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Rowland, S. Urbanek, A. Varshavsky, C. Volinsky, Human mobility</w:t>
      </w:r>
    </w:p>
    <w:p w14:paraId="59E7B5F7"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characterization from cellular network data. </w:t>
      </w:r>
      <w:proofErr w:type="spellStart"/>
      <w:r w:rsidRPr="007708D8">
        <w:rPr>
          <w:rFonts w:ascii="Times New Roman" w:hAnsi="Times New Roman" w:cs="Times New Roman"/>
          <w:sz w:val="20"/>
          <w:szCs w:val="20"/>
        </w:rPr>
        <w:t>Commun</w:t>
      </w:r>
      <w:proofErr w:type="spellEnd"/>
      <w:r w:rsidRPr="007708D8">
        <w:rPr>
          <w:rFonts w:ascii="Times New Roman" w:hAnsi="Times New Roman" w:cs="Times New Roman"/>
          <w:sz w:val="20"/>
          <w:szCs w:val="20"/>
        </w:rPr>
        <w:t>. ACM. 56(1), 74–82</w:t>
      </w:r>
    </w:p>
    <w:p w14:paraId="293CA025"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(2013)</w:t>
      </w:r>
    </w:p>
    <w:p w14:paraId="15D875FF"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3. S. Çolak, L. P. Alexander, B. G. Alvim, S. R. Mehndiratta, M. C. González,</w:t>
      </w:r>
    </w:p>
    <w:p w14:paraId="2C338736" w14:textId="77777777" w:rsidR="007708D8" w:rsidRPr="007708D8" w:rsidRDefault="007708D8" w:rsidP="007708D8">
      <w:pPr>
        <w:pStyle w:val="ListParagraph"/>
        <w:ind w:left="360"/>
        <w:jc w:val="both"/>
        <w:rPr>
          <w:rFonts w:ascii="Times New Roman" w:hAnsi="Times New Roman" w:cs="Times New Roman"/>
          <w:sz w:val="20"/>
          <w:szCs w:val="20"/>
        </w:rPr>
      </w:pPr>
      <w:proofErr w:type="spellStart"/>
      <w:r w:rsidRPr="007708D8">
        <w:rPr>
          <w:rFonts w:ascii="Times New Roman" w:hAnsi="Times New Roman" w:cs="Times New Roman"/>
          <w:sz w:val="20"/>
          <w:szCs w:val="20"/>
        </w:rPr>
        <w:t>Analyzing</w:t>
      </w:r>
      <w:proofErr w:type="spellEnd"/>
      <w:r w:rsidRPr="007708D8">
        <w:rPr>
          <w:rFonts w:ascii="Times New Roman" w:hAnsi="Times New Roman" w:cs="Times New Roman"/>
          <w:sz w:val="20"/>
          <w:szCs w:val="20"/>
        </w:rPr>
        <w:t xml:space="preserve"> cell phone location data for urban travel: current methods,</w:t>
      </w:r>
    </w:p>
    <w:p w14:paraId="4FD6F8B6"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limitations, and opportunities. Transp. Res. Rec. J. Transp. Res. Board,</w:t>
      </w:r>
    </w:p>
    <w:p w14:paraId="05102CA5"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126–135 (2015)</w:t>
      </w:r>
    </w:p>
    <w:p w14:paraId="588D7734"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4. L. Bengtsson, X. Lu, A. Thorson, R. Garfield, J. Von </w:t>
      </w:r>
      <w:proofErr w:type="spellStart"/>
      <w:r w:rsidRPr="007708D8">
        <w:rPr>
          <w:rFonts w:ascii="Times New Roman" w:hAnsi="Times New Roman" w:cs="Times New Roman"/>
          <w:sz w:val="20"/>
          <w:szCs w:val="20"/>
        </w:rPr>
        <w:t>Schreeb</w:t>
      </w:r>
      <w:proofErr w:type="spellEnd"/>
      <w:r w:rsidRPr="007708D8">
        <w:rPr>
          <w:rFonts w:ascii="Times New Roman" w:hAnsi="Times New Roman" w:cs="Times New Roman"/>
          <w:sz w:val="20"/>
          <w:szCs w:val="20"/>
        </w:rPr>
        <w:t>, Improved</w:t>
      </w:r>
    </w:p>
    <w:p w14:paraId="4622E7BF"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response to disasters and outbreaks by tracking population movements</w:t>
      </w:r>
    </w:p>
    <w:p w14:paraId="44216CC5"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with mobile phone network data: a post-earthquake geospatial study in</w:t>
      </w:r>
    </w:p>
    <w:p w14:paraId="51568800"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Haiti. </w:t>
      </w:r>
      <w:proofErr w:type="spellStart"/>
      <w:r w:rsidRPr="007708D8">
        <w:rPr>
          <w:rFonts w:ascii="Times New Roman" w:hAnsi="Times New Roman" w:cs="Times New Roman"/>
          <w:sz w:val="20"/>
          <w:szCs w:val="20"/>
        </w:rPr>
        <w:t>PLoS</w:t>
      </w:r>
      <w:proofErr w:type="spellEnd"/>
      <w:r w:rsidRPr="007708D8">
        <w:rPr>
          <w:rFonts w:ascii="Times New Roman" w:hAnsi="Times New Roman" w:cs="Times New Roman"/>
          <w:sz w:val="20"/>
          <w:szCs w:val="20"/>
        </w:rPr>
        <w:t xml:space="preserve"> Med. 8(8), 1001083 (2011)</w:t>
      </w:r>
    </w:p>
    <w:p w14:paraId="7FAC37F2"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5. OpenStreetMap contributors, Planet dump retrieved from https://planet.</w:t>
      </w:r>
    </w:p>
    <w:p w14:paraId="0CEB37DA"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osm.org, (2017). https://www.openstreetmap.org</w:t>
      </w:r>
    </w:p>
    <w:p w14:paraId="36CA6044"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6. A. N. Hassan, O. </w:t>
      </w:r>
      <w:proofErr w:type="spellStart"/>
      <w:r w:rsidRPr="007708D8">
        <w:rPr>
          <w:rFonts w:ascii="Times New Roman" w:hAnsi="Times New Roman" w:cs="Times New Roman"/>
          <w:sz w:val="20"/>
          <w:szCs w:val="20"/>
        </w:rPr>
        <w:t>Kaiwartya</w:t>
      </w:r>
      <w:proofErr w:type="spellEnd"/>
      <w:r w:rsidRPr="007708D8">
        <w:rPr>
          <w:rFonts w:ascii="Times New Roman" w:hAnsi="Times New Roman" w:cs="Times New Roman"/>
          <w:sz w:val="20"/>
          <w:szCs w:val="20"/>
        </w:rPr>
        <w:t>, A. H. Abdullah, D. K. Sheet, S. Prakash, in</w:t>
      </w:r>
    </w:p>
    <w:p w14:paraId="0CDBE1C7"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Proceedings of the Second International Conference on Information and</w:t>
      </w:r>
    </w:p>
    <w:p w14:paraId="6A71574C"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Communication Technology for Competitive Strategies. Geometry based</w:t>
      </w:r>
    </w:p>
    <w:p w14:paraId="192EEDCE"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inter vehicle distance estimation for instantaneous GPS failure in VANETS</w:t>
      </w:r>
    </w:p>
    <w:p w14:paraId="3865C098"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lastRenderedPageBreak/>
        <w:t>(ACM, 2016), p. 72</w:t>
      </w:r>
    </w:p>
    <w:p w14:paraId="329A4902"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7. O. </w:t>
      </w:r>
      <w:proofErr w:type="spellStart"/>
      <w:r w:rsidRPr="007708D8">
        <w:rPr>
          <w:rFonts w:ascii="Times New Roman" w:hAnsi="Times New Roman" w:cs="Times New Roman"/>
          <w:sz w:val="20"/>
          <w:szCs w:val="20"/>
        </w:rPr>
        <w:t>Kaiwartya</w:t>
      </w:r>
      <w:proofErr w:type="spellEnd"/>
      <w:r w:rsidRPr="007708D8">
        <w:rPr>
          <w:rFonts w:ascii="Times New Roman" w:hAnsi="Times New Roman" w:cs="Times New Roman"/>
          <w:sz w:val="20"/>
          <w:szCs w:val="20"/>
        </w:rPr>
        <w:t>, Y. Cao, J. Lloret, S. Kumar, N. Aslam, R. Kharel, A. H. Abdullah,</w:t>
      </w:r>
    </w:p>
    <w:p w14:paraId="63EF97A2" w14:textId="63ACC441"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R. R. Shah, </w:t>
      </w:r>
      <w:proofErr w:type="spellStart"/>
      <w:r w:rsidR="0013411A">
        <w:rPr>
          <w:rFonts w:ascii="Times New Roman" w:hAnsi="Times New Roman" w:cs="Times New Roman"/>
          <w:sz w:val="20"/>
          <w:szCs w:val="20"/>
        </w:rPr>
        <w:t>gps</w:t>
      </w:r>
      <w:proofErr w:type="spellEnd"/>
      <w:r w:rsidRPr="007708D8">
        <w:rPr>
          <w:rFonts w:ascii="Times New Roman" w:hAnsi="Times New Roman" w:cs="Times New Roman"/>
          <w:sz w:val="20"/>
          <w:szCs w:val="20"/>
        </w:rPr>
        <w:t>-based localization for GPS outage in vehicular cyber</w:t>
      </w:r>
    </w:p>
    <w:p w14:paraId="79990DBF"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physical systems. IEEE Trans. Veh. Technol. 67(5), 3800–3812 (2018)</w:t>
      </w:r>
    </w:p>
    <w:p w14:paraId="7FB147CD"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8. L. </w:t>
      </w:r>
      <w:proofErr w:type="spellStart"/>
      <w:r w:rsidRPr="007708D8">
        <w:rPr>
          <w:rFonts w:ascii="Times New Roman" w:hAnsi="Times New Roman" w:cs="Times New Roman"/>
          <w:sz w:val="20"/>
          <w:szCs w:val="20"/>
        </w:rPr>
        <w:t>Gazzah</w:t>
      </w:r>
      <w:proofErr w:type="spellEnd"/>
      <w:r w:rsidRPr="007708D8">
        <w:rPr>
          <w:rFonts w:ascii="Times New Roman" w:hAnsi="Times New Roman" w:cs="Times New Roman"/>
          <w:sz w:val="20"/>
          <w:szCs w:val="20"/>
        </w:rPr>
        <w:t>, L. Najjar, H. Besbes, in 2014 IEEE Wireless Communications and</w:t>
      </w:r>
    </w:p>
    <w:p w14:paraId="4F1C8792"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Networking Conference (WCNC). Selective hybrid RSS/AOA weighting</w:t>
      </w:r>
    </w:p>
    <w:p w14:paraId="1489CEDF"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algorithm for NLOS intra cell localization (IEEE, 2014), pp. 2546–2551</w:t>
      </w:r>
    </w:p>
    <w:p w14:paraId="05D20AE5"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9. I. </w:t>
      </w:r>
      <w:proofErr w:type="spellStart"/>
      <w:r w:rsidRPr="007708D8">
        <w:rPr>
          <w:rFonts w:ascii="Times New Roman" w:hAnsi="Times New Roman" w:cs="Times New Roman"/>
          <w:sz w:val="20"/>
          <w:szCs w:val="20"/>
        </w:rPr>
        <w:t>Guvenc</w:t>
      </w:r>
      <w:proofErr w:type="spellEnd"/>
      <w:r w:rsidRPr="007708D8">
        <w:rPr>
          <w:rFonts w:ascii="Times New Roman" w:hAnsi="Times New Roman" w:cs="Times New Roman"/>
          <w:sz w:val="20"/>
          <w:szCs w:val="20"/>
        </w:rPr>
        <w:t>, C.-C. Chong, A survey on TOA based wireless localization and</w:t>
      </w:r>
    </w:p>
    <w:p w14:paraId="65F8AA69"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NLOS mitigation techniques. IEEE </w:t>
      </w:r>
      <w:proofErr w:type="spellStart"/>
      <w:r w:rsidRPr="007708D8">
        <w:rPr>
          <w:rFonts w:ascii="Times New Roman" w:hAnsi="Times New Roman" w:cs="Times New Roman"/>
          <w:sz w:val="20"/>
          <w:szCs w:val="20"/>
        </w:rPr>
        <w:t>Commun</w:t>
      </w:r>
      <w:proofErr w:type="spellEnd"/>
      <w:r w:rsidRPr="007708D8">
        <w:rPr>
          <w:rFonts w:ascii="Times New Roman" w:hAnsi="Times New Roman" w:cs="Times New Roman"/>
          <w:sz w:val="20"/>
          <w:szCs w:val="20"/>
        </w:rPr>
        <w:t xml:space="preserve">. </w:t>
      </w:r>
      <w:proofErr w:type="spellStart"/>
      <w:r w:rsidRPr="007708D8">
        <w:rPr>
          <w:rFonts w:ascii="Times New Roman" w:hAnsi="Times New Roman" w:cs="Times New Roman"/>
          <w:sz w:val="20"/>
          <w:szCs w:val="20"/>
        </w:rPr>
        <w:t>Surv</w:t>
      </w:r>
      <w:proofErr w:type="spellEnd"/>
      <w:r w:rsidRPr="007708D8">
        <w:rPr>
          <w:rFonts w:ascii="Times New Roman" w:hAnsi="Times New Roman" w:cs="Times New Roman"/>
          <w:sz w:val="20"/>
          <w:szCs w:val="20"/>
        </w:rPr>
        <w:t>. Tutor. 11(3), 107–124</w:t>
      </w:r>
    </w:p>
    <w:p w14:paraId="0FAE7954"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(2009)</w:t>
      </w:r>
    </w:p>
    <w:p w14:paraId="337156AB"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10. Y. M. Chen, C.-L. Tsai, R.-W. Fang, in 2017 International Conference on</w:t>
      </w:r>
    </w:p>
    <w:p w14:paraId="1E16BF15"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Control, Artificial Intelligence, Robotics &amp; Optimization (ICCAIRO).</w:t>
      </w:r>
    </w:p>
    <w:p w14:paraId="69AD3DC0" w14:textId="4ECC9CCB"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TDOA/FDOA mobile target localization and </w:t>
      </w:r>
      <w:proofErr w:type="spellStart"/>
      <w:r w:rsidR="0013411A">
        <w:rPr>
          <w:rFonts w:ascii="Times New Roman" w:hAnsi="Times New Roman" w:cs="Times New Roman"/>
          <w:sz w:val="20"/>
          <w:szCs w:val="20"/>
        </w:rPr>
        <w:t>disresponse</w:t>
      </w:r>
      <w:proofErr w:type="spellEnd"/>
      <w:r w:rsidRPr="007708D8">
        <w:rPr>
          <w:rFonts w:ascii="Times New Roman" w:hAnsi="Times New Roman" w:cs="Times New Roman"/>
          <w:sz w:val="20"/>
          <w:szCs w:val="20"/>
        </w:rPr>
        <w:t xml:space="preserve"> with adaptive</w:t>
      </w:r>
    </w:p>
    <w:p w14:paraId="3626E6A3"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extended Kalman filter (IEEE, 2017), pp. 202–206</w:t>
      </w:r>
    </w:p>
    <w:p w14:paraId="0D6AC6AC"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11. A. H. Sayed, A. </w:t>
      </w:r>
      <w:proofErr w:type="spellStart"/>
      <w:r w:rsidRPr="007708D8">
        <w:rPr>
          <w:rFonts w:ascii="Times New Roman" w:hAnsi="Times New Roman" w:cs="Times New Roman"/>
          <w:sz w:val="20"/>
          <w:szCs w:val="20"/>
        </w:rPr>
        <w:t>Tarighat</w:t>
      </w:r>
      <w:proofErr w:type="spellEnd"/>
      <w:r w:rsidRPr="007708D8">
        <w:rPr>
          <w:rFonts w:ascii="Times New Roman" w:hAnsi="Times New Roman" w:cs="Times New Roman"/>
          <w:sz w:val="20"/>
          <w:szCs w:val="20"/>
        </w:rPr>
        <w:t xml:space="preserve">, N. </w:t>
      </w:r>
      <w:proofErr w:type="spellStart"/>
      <w:r w:rsidRPr="007708D8">
        <w:rPr>
          <w:rFonts w:ascii="Times New Roman" w:hAnsi="Times New Roman" w:cs="Times New Roman"/>
          <w:sz w:val="20"/>
          <w:szCs w:val="20"/>
        </w:rPr>
        <w:t>Khajehnouri</w:t>
      </w:r>
      <w:proofErr w:type="spellEnd"/>
      <w:r w:rsidRPr="007708D8">
        <w:rPr>
          <w:rFonts w:ascii="Times New Roman" w:hAnsi="Times New Roman" w:cs="Times New Roman"/>
          <w:sz w:val="20"/>
          <w:szCs w:val="20"/>
        </w:rPr>
        <w:t>, Network-based wireless location:</w:t>
      </w:r>
    </w:p>
    <w:p w14:paraId="54546496"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challenges faced in developing techniques for accurate wireless location</w:t>
      </w:r>
    </w:p>
    <w:p w14:paraId="44A3BFDC"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information. IEEE Signal Proc. Mag. 22(4), 24–40 (2005)</w:t>
      </w:r>
    </w:p>
    <w:p w14:paraId="59042DF1"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12. E. Xu, Z. Ding, S. Dasgupta, Source localization in wireless sensor networks</w:t>
      </w:r>
    </w:p>
    <w:p w14:paraId="10635A49"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from signal time-of-arrival measurements. IEEE Trans. Signal Proc. 59(6),</w:t>
      </w:r>
    </w:p>
    <w:p w14:paraId="4E8B4CEE"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2887–2897 (2011)</w:t>
      </w:r>
    </w:p>
    <w:p w14:paraId="511318F5"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13. F. Adelantado, X. </w:t>
      </w:r>
      <w:proofErr w:type="spellStart"/>
      <w:r w:rsidRPr="007708D8">
        <w:rPr>
          <w:rFonts w:ascii="Times New Roman" w:hAnsi="Times New Roman" w:cs="Times New Roman"/>
          <w:sz w:val="20"/>
          <w:szCs w:val="20"/>
        </w:rPr>
        <w:t>Vilajosana</w:t>
      </w:r>
      <w:proofErr w:type="spellEnd"/>
      <w:r w:rsidRPr="007708D8">
        <w:rPr>
          <w:rFonts w:ascii="Times New Roman" w:hAnsi="Times New Roman" w:cs="Times New Roman"/>
          <w:sz w:val="20"/>
          <w:szCs w:val="20"/>
        </w:rPr>
        <w:t>, P. Tuset-Peiro, B. Martinez, J. Melia-Segui, T.</w:t>
      </w:r>
    </w:p>
    <w:p w14:paraId="64B14851" w14:textId="77777777" w:rsidR="007708D8" w:rsidRPr="007708D8" w:rsidRDefault="007708D8" w:rsidP="007708D8">
      <w:pPr>
        <w:pStyle w:val="ListParagraph"/>
        <w:ind w:left="360"/>
        <w:jc w:val="both"/>
        <w:rPr>
          <w:rFonts w:ascii="Times New Roman" w:hAnsi="Times New Roman" w:cs="Times New Roman"/>
          <w:sz w:val="20"/>
          <w:szCs w:val="20"/>
        </w:rPr>
      </w:pPr>
      <w:proofErr w:type="spellStart"/>
      <w:r w:rsidRPr="007708D8">
        <w:rPr>
          <w:rFonts w:ascii="Times New Roman" w:hAnsi="Times New Roman" w:cs="Times New Roman"/>
          <w:sz w:val="20"/>
          <w:szCs w:val="20"/>
        </w:rPr>
        <w:t>Watteyne</w:t>
      </w:r>
      <w:proofErr w:type="spellEnd"/>
      <w:r w:rsidRPr="007708D8">
        <w:rPr>
          <w:rFonts w:ascii="Times New Roman" w:hAnsi="Times New Roman" w:cs="Times New Roman"/>
          <w:sz w:val="20"/>
          <w:szCs w:val="20"/>
        </w:rPr>
        <w:t xml:space="preserve">, Understanding the limits of </w:t>
      </w:r>
      <w:proofErr w:type="spellStart"/>
      <w:r w:rsidRPr="007708D8">
        <w:rPr>
          <w:rFonts w:ascii="Times New Roman" w:hAnsi="Times New Roman" w:cs="Times New Roman"/>
          <w:sz w:val="20"/>
          <w:szCs w:val="20"/>
        </w:rPr>
        <w:t>LoRaWAN</w:t>
      </w:r>
      <w:proofErr w:type="spellEnd"/>
      <w:r w:rsidRPr="007708D8">
        <w:rPr>
          <w:rFonts w:ascii="Times New Roman" w:hAnsi="Times New Roman" w:cs="Times New Roman"/>
          <w:sz w:val="20"/>
          <w:szCs w:val="20"/>
        </w:rPr>
        <w:t xml:space="preserve">. IEEE </w:t>
      </w:r>
      <w:proofErr w:type="spellStart"/>
      <w:r w:rsidRPr="007708D8">
        <w:rPr>
          <w:rFonts w:ascii="Times New Roman" w:hAnsi="Times New Roman" w:cs="Times New Roman"/>
          <w:sz w:val="20"/>
          <w:szCs w:val="20"/>
        </w:rPr>
        <w:t>Commun</w:t>
      </w:r>
      <w:proofErr w:type="spellEnd"/>
      <w:r w:rsidRPr="007708D8">
        <w:rPr>
          <w:rFonts w:ascii="Times New Roman" w:hAnsi="Times New Roman" w:cs="Times New Roman"/>
          <w:sz w:val="20"/>
          <w:szCs w:val="20"/>
        </w:rPr>
        <w:t>. Mag.</w:t>
      </w:r>
    </w:p>
    <w:p w14:paraId="0030390D"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55(9), 34–40 (2017)</w:t>
      </w:r>
    </w:p>
    <w:p w14:paraId="5509513B"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14. V. Osa, J. </w:t>
      </w:r>
      <w:proofErr w:type="spellStart"/>
      <w:r w:rsidRPr="007708D8">
        <w:rPr>
          <w:rFonts w:ascii="Times New Roman" w:hAnsi="Times New Roman" w:cs="Times New Roman"/>
          <w:sz w:val="20"/>
          <w:szCs w:val="20"/>
        </w:rPr>
        <w:t>Matamales</w:t>
      </w:r>
      <w:proofErr w:type="spellEnd"/>
      <w:r w:rsidRPr="007708D8">
        <w:rPr>
          <w:rFonts w:ascii="Times New Roman" w:hAnsi="Times New Roman" w:cs="Times New Roman"/>
          <w:sz w:val="20"/>
          <w:szCs w:val="20"/>
        </w:rPr>
        <w:t>, J. F. Monserrat, J. López, Localization in wireless</w:t>
      </w:r>
    </w:p>
    <w:p w14:paraId="617E3666"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networks: the potential of triangulation techniques. </w:t>
      </w:r>
      <w:proofErr w:type="spellStart"/>
      <w:r w:rsidRPr="007708D8">
        <w:rPr>
          <w:rFonts w:ascii="Times New Roman" w:hAnsi="Times New Roman" w:cs="Times New Roman"/>
          <w:sz w:val="20"/>
          <w:szCs w:val="20"/>
        </w:rPr>
        <w:t>Wirel</w:t>
      </w:r>
      <w:proofErr w:type="spellEnd"/>
      <w:r w:rsidRPr="007708D8">
        <w:rPr>
          <w:rFonts w:ascii="Times New Roman" w:hAnsi="Times New Roman" w:cs="Times New Roman"/>
          <w:sz w:val="20"/>
          <w:szCs w:val="20"/>
        </w:rPr>
        <w:t xml:space="preserve">. Pers. </w:t>
      </w:r>
      <w:proofErr w:type="spellStart"/>
      <w:r w:rsidRPr="007708D8">
        <w:rPr>
          <w:rFonts w:ascii="Times New Roman" w:hAnsi="Times New Roman" w:cs="Times New Roman"/>
          <w:sz w:val="20"/>
          <w:szCs w:val="20"/>
        </w:rPr>
        <w:t>Commun</w:t>
      </w:r>
      <w:proofErr w:type="spellEnd"/>
      <w:r w:rsidRPr="007708D8">
        <w:rPr>
          <w:rFonts w:ascii="Times New Roman" w:hAnsi="Times New Roman" w:cs="Times New Roman"/>
          <w:sz w:val="20"/>
          <w:szCs w:val="20"/>
        </w:rPr>
        <w:t>.</w:t>
      </w:r>
    </w:p>
    <w:p w14:paraId="41F9D9D8"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68(4), 1–14 (2013)</w:t>
      </w:r>
    </w:p>
    <w:p w14:paraId="292717CD"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15. J. Borkowski, J. Lempiäinen, Practical network-based techniques for</w:t>
      </w:r>
    </w:p>
    <w:p w14:paraId="5BC8CF44"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mobile positioning in UMTS. EURASIP J. Appl. Signal Proc. 2006, 149–149</w:t>
      </w:r>
    </w:p>
    <w:p w14:paraId="41C43B98"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(2006)</w:t>
      </w:r>
    </w:p>
    <w:p w14:paraId="202F1288"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16. T. Wigren, Adaptive enhanced cell-id fingerprinting localization by</w:t>
      </w:r>
    </w:p>
    <w:p w14:paraId="48E6BCDA"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clustering of precise position measurements. IEEE Trans. Veh. Technol.</w:t>
      </w:r>
    </w:p>
    <w:p w14:paraId="56E7E20B"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56(5), 3199–3209 (2007)</w:t>
      </w:r>
    </w:p>
    <w:p w14:paraId="18D79A96"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17. M. Chen, T. Sohn, D. </w:t>
      </w:r>
      <w:proofErr w:type="spellStart"/>
      <w:r w:rsidRPr="007708D8">
        <w:rPr>
          <w:rFonts w:ascii="Times New Roman" w:hAnsi="Times New Roman" w:cs="Times New Roman"/>
          <w:sz w:val="20"/>
          <w:szCs w:val="20"/>
        </w:rPr>
        <w:t>Chmelev</w:t>
      </w:r>
      <w:proofErr w:type="spellEnd"/>
      <w:r w:rsidRPr="007708D8">
        <w:rPr>
          <w:rFonts w:ascii="Times New Roman" w:hAnsi="Times New Roman" w:cs="Times New Roman"/>
          <w:sz w:val="20"/>
          <w:szCs w:val="20"/>
        </w:rPr>
        <w:t>, D. Haehnel, J. Hightower, J. Hughes, A.</w:t>
      </w:r>
    </w:p>
    <w:p w14:paraId="2252371F" w14:textId="1BA9BB4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LaMarca, F. Potter, I. Smith, A. Varshavsky, Practical </w:t>
      </w:r>
      <w:proofErr w:type="spellStart"/>
      <w:r w:rsidR="007F0167">
        <w:rPr>
          <w:rFonts w:ascii="Times New Roman" w:hAnsi="Times New Roman" w:cs="Times New Roman"/>
          <w:sz w:val="20"/>
          <w:szCs w:val="20"/>
        </w:rPr>
        <w:t>gsm</w:t>
      </w:r>
      <w:r w:rsidRPr="007708D8">
        <w:rPr>
          <w:rFonts w:ascii="Times New Roman" w:hAnsi="Times New Roman" w:cs="Times New Roman"/>
          <w:sz w:val="20"/>
          <w:szCs w:val="20"/>
        </w:rPr>
        <w:t>politan</w:t>
      </w:r>
      <w:proofErr w:type="spellEnd"/>
      <w:r w:rsidRPr="007708D8">
        <w:rPr>
          <w:rFonts w:ascii="Times New Roman" w:hAnsi="Times New Roman" w:cs="Times New Roman"/>
          <w:sz w:val="20"/>
          <w:szCs w:val="20"/>
        </w:rPr>
        <w:t>-scale</w:t>
      </w:r>
    </w:p>
    <w:p w14:paraId="471976CE" w14:textId="2B114575"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positioning for </w:t>
      </w:r>
      <w:r w:rsidR="007F0167">
        <w:rPr>
          <w:rFonts w:ascii="Times New Roman" w:hAnsi="Times New Roman" w:cs="Times New Roman"/>
          <w:sz w:val="20"/>
          <w:szCs w:val="20"/>
        </w:rPr>
        <w:t>ubi</w:t>
      </w:r>
      <w:r w:rsidRPr="007708D8">
        <w:rPr>
          <w:rFonts w:ascii="Times New Roman" w:hAnsi="Times New Roman" w:cs="Times New Roman"/>
          <w:sz w:val="20"/>
          <w:szCs w:val="20"/>
        </w:rPr>
        <w:t xml:space="preserve"> phones. </w:t>
      </w:r>
      <w:proofErr w:type="spellStart"/>
      <w:r w:rsidRPr="007708D8">
        <w:rPr>
          <w:rFonts w:ascii="Times New Roman" w:hAnsi="Times New Roman" w:cs="Times New Roman"/>
          <w:sz w:val="20"/>
          <w:szCs w:val="20"/>
        </w:rPr>
        <w:t>UbiComp</w:t>
      </w:r>
      <w:proofErr w:type="spellEnd"/>
      <w:r w:rsidRPr="007708D8">
        <w:rPr>
          <w:rFonts w:ascii="Times New Roman" w:hAnsi="Times New Roman" w:cs="Times New Roman"/>
          <w:sz w:val="20"/>
          <w:szCs w:val="20"/>
        </w:rPr>
        <w:t xml:space="preserve"> 2006: Ubiquitous Computing.</w:t>
      </w:r>
    </w:p>
    <w:p w14:paraId="36EF8ECF" w14:textId="77777777" w:rsidR="007708D8" w:rsidRPr="007708D8" w:rsidRDefault="007708D8" w:rsidP="007708D8">
      <w:pPr>
        <w:pStyle w:val="ListParagraph"/>
        <w:ind w:left="360"/>
        <w:jc w:val="both"/>
        <w:rPr>
          <w:rFonts w:ascii="Times New Roman" w:hAnsi="Times New Roman" w:cs="Times New Roman"/>
          <w:sz w:val="20"/>
          <w:szCs w:val="20"/>
        </w:rPr>
      </w:pPr>
      <w:proofErr w:type="spellStart"/>
      <w:r w:rsidRPr="007708D8">
        <w:rPr>
          <w:rFonts w:ascii="Times New Roman" w:hAnsi="Times New Roman" w:cs="Times New Roman"/>
          <w:sz w:val="20"/>
          <w:szCs w:val="20"/>
        </w:rPr>
        <w:t>UbiComp</w:t>
      </w:r>
      <w:proofErr w:type="spellEnd"/>
      <w:r w:rsidRPr="007708D8">
        <w:rPr>
          <w:rFonts w:ascii="Times New Roman" w:hAnsi="Times New Roman" w:cs="Times New Roman"/>
          <w:sz w:val="20"/>
          <w:szCs w:val="20"/>
        </w:rPr>
        <w:t xml:space="preserve"> 2006. Lecture Notes in Computer Science, vol 4206. (Springer,</w:t>
      </w:r>
    </w:p>
    <w:p w14:paraId="1F466A1A"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Berlin, Heidelberg, 2006), pp. 225–242</w:t>
      </w:r>
    </w:p>
    <w:p w14:paraId="6B61252F"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18. A. Ray, S. Deb, P. </w:t>
      </w:r>
      <w:proofErr w:type="spellStart"/>
      <w:r w:rsidRPr="007708D8">
        <w:rPr>
          <w:rFonts w:ascii="Times New Roman" w:hAnsi="Times New Roman" w:cs="Times New Roman"/>
          <w:sz w:val="20"/>
          <w:szCs w:val="20"/>
        </w:rPr>
        <w:t>Monogioudis</w:t>
      </w:r>
      <w:proofErr w:type="spellEnd"/>
      <w:r w:rsidRPr="007708D8">
        <w:rPr>
          <w:rFonts w:ascii="Times New Roman" w:hAnsi="Times New Roman" w:cs="Times New Roman"/>
          <w:sz w:val="20"/>
          <w:szCs w:val="20"/>
        </w:rPr>
        <w:t>, in Computer Communications, IEEE</w:t>
      </w:r>
    </w:p>
    <w:p w14:paraId="08DC6FB1"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INFOCOM 2016-The 35th Annual IEEE International Conference On.</w:t>
      </w:r>
    </w:p>
    <w:p w14:paraId="0BB59745"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Localization of </w:t>
      </w:r>
      <w:proofErr w:type="spellStart"/>
      <w:r w:rsidRPr="007708D8">
        <w:rPr>
          <w:rFonts w:ascii="Times New Roman" w:hAnsi="Times New Roman" w:cs="Times New Roman"/>
          <w:sz w:val="20"/>
          <w:szCs w:val="20"/>
        </w:rPr>
        <w:t>lte</w:t>
      </w:r>
      <w:proofErr w:type="spellEnd"/>
      <w:r w:rsidRPr="007708D8">
        <w:rPr>
          <w:rFonts w:ascii="Times New Roman" w:hAnsi="Times New Roman" w:cs="Times New Roman"/>
          <w:sz w:val="20"/>
          <w:szCs w:val="20"/>
        </w:rPr>
        <w:t xml:space="preserve"> measurement records with missing information (IEEE,</w:t>
      </w:r>
    </w:p>
    <w:p w14:paraId="5078EDDC"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2016), pp. 1–9</w:t>
      </w:r>
    </w:p>
    <w:p w14:paraId="4A49E8D0"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19. M. Ibrahim, M. Youssef, </w:t>
      </w:r>
      <w:proofErr w:type="spellStart"/>
      <w:r w:rsidRPr="007708D8">
        <w:rPr>
          <w:rFonts w:ascii="Times New Roman" w:hAnsi="Times New Roman" w:cs="Times New Roman"/>
          <w:sz w:val="20"/>
          <w:szCs w:val="20"/>
        </w:rPr>
        <w:t>Cellsense</w:t>
      </w:r>
      <w:proofErr w:type="spellEnd"/>
      <w:r w:rsidRPr="007708D8">
        <w:rPr>
          <w:rFonts w:ascii="Times New Roman" w:hAnsi="Times New Roman" w:cs="Times New Roman"/>
          <w:sz w:val="20"/>
          <w:szCs w:val="20"/>
        </w:rPr>
        <w:t>: An accurate energy-efficient GSM</w:t>
      </w:r>
    </w:p>
    <w:p w14:paraId="10754FE1"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positioning system. IEEE Trans. Veh. Technol. 61(1), 286–296 (2012)</w:t>
      </w:r>
    </w:p>
    <w:p w14:paraId="7F8615D2"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20. D. </w:t>
      </w:r>
      <w:proofErr w:type="spellStart"/>
      <w:r w:rsidRPr="007708D8">
        <w:rPr>
          <w:rFonts w:ascii="Times New Roman" w:hAnsi="Times New Roman" w:cs="Times New Roman"/>
          <w:sz w:val="20"/>
          <w:szCs w:val="20"/>
        </w:rPr>
        <w:t>Plets</w:t>
      </w:r>
      <w:proofErr w:type="spellEnd"/>
      <w:r w:rsidRPr="007708D8">
        <w:rPr>
          <w:rFonts w:ascii="Times New Roman" w:hAnsi="Times New Roman" w:cs="Times New Roman"/>
          <w:sz w:val="20"/>
          <w:szCs w:val="20"/>
        </w:rPr>
        <w:t>, W. Joseph, K. Vanhecke, E. Tanghe, L. Martens, Coverage</w:t>
      </w:r>
    </w:p>
    <w:p w14:paraId="56000423"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prediction and optimization algorithms for indoor environments.</w:t>
      </w:r>
    </w:p>
    <w:p w14:paraId="59AB8D74"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EURASIP J. </w:t>
      </w:r>
      <w:proofErr w:type="spellStart"/>
      <w:r w:rsidRPr="007708D8">
        <w:rPr>
          <w:rFonts w:ascii="Times New Roman" w:hAnsi="Times New Roman" w:cs="Times New Roman"/>
          <w:sz w:val="20"/>
          <w:szCs w:val="20"/>
        </w:rPr>
        <w:t>Wirel</w:t>
      </w:r>
      <w:proofErr w:type="spellEnd"/>
      <w:r w:rsidRPr="007708D8">
        <w:rPr>
          <w:rFonts w:ascii="Times New Roman" w:hAnsi="Times New Roman" w:cs="Times New Roman"/>
          <w:sz w:val="20"/>
          <w:szCs w:val="20"/>
        </w:rPr>
        <w:t xml:space="preserve">. </w:t>
      </w:r>
      <w:proofErr w:type="spellStart"/>
      <w:r w:rsidRPr="007708D8">
        <w:rPr>
          <w:rFonts w:ascii="Times New Roman" w:hAnsi="Times New Roman" w:cs="Times New Roman"/>
          <w:sz w:val="20"/>
          <w:szCs w:val="20"/>
        </w:rPr>
        <w:t>Commun</w:t>
      </w:r>
      <w:proofErr w:type="spellEnd"/>
      <w:r w:rsidRPr="007708D8">
        <w:rPr>
          <w:rFonts w:ascii="Times New Roman" w:hAnsi="Times New Roman" w:cs="Times New Roman"/>
          <w:sz w:val="20"/>
          <w:szCs w:val="20"/>
        </w:rPr>
        <w:t xml:space="preserve">. </w:t>
      </w:r>
      <w:proofErr w:type="spellStart"/>
      <w:r w:rsidRPr="007708D8">
        <w:rPr>
          <w:rFonts w:ascii="Times New Roman" w:hAnsi="Times New Roman" w:cs="Times New Roman"/>
          <w:sz w:val="20"/>
          <w:szCs w:val="20"/>
        </w:rPr>
        <w:t>Netw</w:t>
      </w:r>
      <w:proofErr w:type="spellEnd"/>
      <w:r w:rsidRPr="007708D8">
        <w:rPr>
          <w:rFonts w:ascii="Times New Roman" w:hAnsi="Times New Roman" w:cs="Times New Roman"/>
          <w:sz w:val="20"/>
          <w:szCs w:val="20"/>
        </w:rPr>
        <w:t>. 2012(1), 123 (2012)</w:t>
      </w:r>
    </w:p>
    <w:p w14:paraId="255E73B5"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21. J. </w:t>
      </w:r>
      <w:proofErr w:type="spellStart"/>
      <w:r w:rsidRPr="007708D8">
        <w:rPr>
          <w:rFonts w:ascii="Times New Roman" w:hAnsi="Times New Roman" w:cs="Times New Roman"/>
          <w:sz w:val="20"/>
          <w:szCs w:val="20"/>
        </w:rPr>
        <w:t>Trogh</w:t>
      </w:r>
      <w:proofErr w:type="spellEnd"/>
      <w:r w:rsidRPr="007708D8">
        <w:rPr>
          <w:rFonts w:ascii="Times New Roman" w:hAnsi="Times New Roman" w:cs="Times New Roman"/>
          <w:sz w:val="20"/>
          <w:szCs w:val="20"/>
        </w:rPr>
        <w:t xml:space="preserve">, D. </w:t>
      </w:r>
      <w:proofErr w:type="spellStart"/>
      <w:r w:rsidRPr="007708D8">
        <w:rPr>
          <w:rFonts w:ascii="Times New Roman" w:hAnsi="Times New Roman" w:cs="Times New Roman"/>
          <w:sz w:val="20"/>
          <w:szCs w:val="20"/>
        </w:rPr>
        <w:t>Plets</w:t>
      </w:r>
      <w:proofErr w:type="spellEnd"/>
      <w:r w:rsidRPr="007708D8">
        <w:rPr>
          <w:rFonts w:ascii="Times New Roman" w:hAnsi="Times New Roman" w:cs="Times New Roman"/>
          <w:sz w:val="20"/>
          <w:szCs w:val="20"/>
        </w:rPr>
        <w:t>, L. Martens, W. Joseph, Advanced real-time indoor</w:t>
      </w:r>
    </w:p>
    <w:p w14:paraId="3389B50E"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tracking based on the </w:t>
      </w:r>
      <w:proofErr w:type="spellStart"/>
      <w:r w:rsidRPr="007708D8">
        <w:rPr>
          <w:rFonts w:ascii="Times New Roman" w:hAnsi="Times New Roman" w:cs="Times New Roman"/>
          <w:sz w:val="20"/>
          <w:szCs w:val="20"/>
        </w:rPr>
        <w:t>viterbi</w:t>
      </w:r>
      <w:proofErr w:type="spellEnd"/>
      <w:r w:rsidRPr="007708D8">
        <w:rPr>
          <w:rFonts w:ascii="Times New Roman" w:hAnsi="Times New Roman" w:cs="Times New Roman"/>
          <w:sz w:val="20"/>
          <w:szCs w:val="20"/>
        </w:rPr>
        <w:t xml:space="preserve"> algorithm and semantic data. Int. J. </w:t>
      </w:r>
      <w:proofErr w:type="spellStart"/>
      <w:r w:rsidRPr="007708D8">
        <w:rPr>
          <w:rFonts w:ascii="Times New Roman" w:hAnsi="Times New Roman" w:cs="Times New Roman"/>
          <w:sz w:val="20"/>
          <w:szCs w:val="20"/>
        </w:rPr>
        <w:t>Distrib</w:t>
      </w:r>
      <w:proofErr w:type="spellEnd"/>
      <w:r w:rsidRPr="007708D8">
        <w:rPr>
          <w:rFonts w:ascii="Times New Roman" w:hAnsi="Times New Roman" w:cs="Times New Roman"/>
          <w:sz w:val="20"/>
          <w:szCs w:val="20"/>
        </w:rPr>
        <w:t>.</w:t>
      </w:r>
    </w:p>
    <w:p w14:paraId="44F3ACCF"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Sens. </w:t>
      </w:r>
      <w:proofErr w:type="spellStart"/>
      <w:r w:rsidRPr="007708D8">
        <w:rPr>
          <w:rFonts w:ascii="Times New Roman" w:hAnsi="Times New Roman" w:cs="Times New Roman"/>
          <w:sz w:val="20"/>
          <w:szCs w:val="20"/>
        </w:rPr>
        <w:t>Netw</w:t>
      </w:r>
      <w:proofErr w:type="spellEnd"/>
      <w:r w:rsidRPr="007708D8">
        <w:rPr>
          <w:rFonts w:ascii="Times New Roman" w:hAnsi="Times New Roman" w:cs="Times New Roman"/>
          <w:sz w:val="20"/>
          <w:szCs w:val="20"/>
        </w:rPr>
        <w:t>. 11(10), 271818 (2015)</w:t>
      </w:r>
    </w:p>
    <w:p w14:paraId="5339490E"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22. J. </w:t>
      </w:r>
      <w:proofErr w:type="spellStart"/>
      <w:r w:rsidRPr="007708D8">
        <w:rPr>
          <w:rFonts w:ascii="Times New Roman" w:hAnsi="Times New Roman" w:cs="Times New Roman"/>
          <w:sz w:val="20"/>
          <w:szCs w:val="20"/>
        </w:rPr>
        <w:t>Trogh</w:t>
      </w:r>
      <w:proofErr w:type="spellEnd"/>
      <w:r w:rsidRPr="007708D8">
        <w:rPr>
          <w:rFonts w:ascii="Times New Roman" w:hAnsi="Times New Roman" w:cs="Times New Roman"/>
          <w:sz w:val="20"/>
          <w:szCs w:val="20"/>
        </w:rPr>
        <w:t xml:space="preserve">, D. </w:t>
      </w:r>
      <w:proofErr w:type="spellStart"/>
      <w:r w:rsidRPr="007708D8">
        <w:rPr>
          <w:rFonts w:ascii="Times New Roman" w:hAnsi="Times New Roman" w:cs="Times New Roman"/>
          <w:sz w:val="20"/>
          <w:szCs w:val="20"/>
        </w:rPr>
        <w:t>Plets</w:t>
      </w:r>
      <w:proofErr w:type="spellEnd"/>
      <w:r w:rsidRPr="007708D8">
        <w:rPr>
          <w:rFonts w:ascii="Times New Roman" w:hAnsi="Times New Roman" w:cs="Times New Roman"/>
          <w:sz w:val="20"/>
          <w:szCs w:val="20"/>
        </w:rPr>
        <w:t xml:space="preserve">, A. </w:t>
      </w:r>
      <w:proofErr w:type="spellStart"/>
      <w:r w:rsidRPr="007708D8">
        <w:rPr>
          <w:rFonts w:ascii="Times New Roman" w:hAnsi="Times New Roman" w:cs="Times New Roman"/>
          <w:sz w:val="20"/>
          <w:szCs w:val="20"/>
        </w:rPr>
        <w:t>Thielens</w:t>
      </w:r>
      <w:proofErr w:type="spellEnd"/>
      <w:r w:rsidRPr="007708D8">
        <w:rPr>
          <w:rFonts w:ascii="Times New Roman" w:hAnsi="Times New Roman" w:cs="Times New Roman"/>
          <w:sz w:val="20"/>
          <w:szCs w:val="20"/>
        </w:rPr>
        <w:t>, L. Martens, W. Joseph, Enhanced indoor</w:t>
      </w:r>
    </w:p>
    <w:p w14:paraId="57B47F57"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location tracking through body shadowing compensation. IEEE Sens. J.</w:t>
      </w:r>
    </w:p>
    <w:p w14:paraId="428623F7"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16(7), 2105–2114 (2016)</w:t>
      </w:r>
    </w:p>
    <w:p w14:paraId="2F1EA222"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 xml:space="preserve">23. V. Savic, H. </w:t>
      </w:r>
      <w:proofErr w:type="spellStart"/>
      <w:r w:rsidRPr="007708D8">
        <w:rPr>
          <w:rFonts w:ascii="Times New Roman" w:hAnsi="Times New Roman" w:cs="Times New Roman"/>
          <w:sz w:val="20"/>
          <w:szCs w:val="20"/>
        </w:rPr>
        <w:t>Wymeersch</w:t>
      </w:r>
      <w:proofErr w:type="spellEnd"/>
      <w:r w:rsidRPr="007708D8">
        <w:rPr>
          <w:rFonts w:ascii="Times New Roman" w:hAnsi="Times New Roman" w:cs="Times New Roman"/>
          <w:sz w:val="20"/>
          <w:szCs w:val="20"/>
        </w:rPr>
        <w:t>, E. G. Larsson, Target tracking in confined</w:t>
      </w:r>
    </w:p>
    <w:p w14:paraId="453EBF4E"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environments with uncertain sensor positions. IEEE Trans. Veh. Technol.</w:t>
      </w:r>
    </w:p>
    <w:p w14:paraId="133DDBB8"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65(2), 870–882 (2016)</w:t>
      </w:r>
    </w:p>
    <w:p w14:paraId="4722E727" w14:textId="77777777"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24. A. Hatami, K. Pahlavan, in Consumer Communications and Networking</w:t>
      </w:r>
    </w:p>
    <w:p w14:paraId="49B0615E" w14:textId="210A9DAF" w:rsidR="007708D8" w:rsidRPr="007708D8" w:rsidRDefault="007708D8" w:rsidP="007708D8">
      <w:pPr>
        <w:pStyle w:val="ListParagraph"/>
        <w:ind w:left="360"/>
        <w:jc w:val="both"/>
        <w:rPr>
          <w:rFonts w:ascii="Times New Roman" w:hAnsi="Times New Roman" w:cs="Times New Roman"/>
          <w:sz w:val="20"/>
          <w:szCs w:val="20"/>
        </w:rPr>
      </w:pPr>
      <w:r w:rsidRPr="007708D8">
        <w:rPr>
          <w:rFonts w:ascii="Times New Roman" w:hAnsi="Times New Roman" w:cs="Times New Roman"/>
          <w:sz w:val="20"/>
          <w:szCs w:val="20"/>
        </w:rPr>
        <w:t>Conference, 2006. CCNC 2006. 3rd IEEE. Comparative statistical analysis of</w:t>
      </w:r>
    </w:p>
    <w:p w14:paraId="6338D27B" w14:textId="77777777" w:rsidR="007708D8" w:rsidRPr="007708D8" w:rsidRDefault="007708D8">
      <w:pPr>
        <w:rPr>
          <w:rFonts w:ascii="Times New Roman" w:hAnsi="Times New Roman" w:cs="Times New Roman"/>
          <w:sz w:val="20"/>
          <w:szCs w:val="20"/>
        </w:rPr>
      </w:pPr>
      <w:r w:rsidRPr="007708D8">
        <w:rPr>
          <w:rFonts w:ascii="Times New Roman" w:hAnsi="Times New Roman" w:cs="Times New Roman"/>
          <w:sz w:val="20"/>
          <w:szCs w:val="20"/>
        </w:rPr>
        <w:br w:type="page"/>
      </w:r>
    </w:p>
    <w:sectPr w:rsidR="007708D8" w:rsidRPr="007708D8" w:rsidSect="00F31511">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EC54DA"/>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783765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76623"/>
    <w:rsid w:val="00046BC7"/>
    <w:rsid w:val="00076DCB"/>
    <w:rsid w:val="0009171E"/>
    <w:rsid w:val="000A2BC9"/>
    <w:rsid w:val="0013411A"/>
    <w:rsid w:val="00135D2C"/>
    <w:rsid w:val="00137359"/>
    <w:rsid w:val="00142A96"/>
    <w:rsid w:val="001823FC"/>
    <w:rsid w:val="001841BD"/>
    <w:rsid w:val="00295FDA"/>
    <w:rsid w:val="002C2D88"/>
    <w:rsid w:val="006C2DF7"/>
    <w:rsid w:val="007708D8"/>
    <w:rsid w:val="007F0167"/>
    <w:rsid w:val="00841FD7"/>
    <w:rsid w:val="00852DAF"/>
    <w:rsid w:val="00876623"/>
    <w:rsid w:val="008A3033"/>
    <w:rsid w:val="008C2B15"/>
    <w:rsid w:val="008F02C5"/>
    <w:rsid w:val="00927323"/>
    <w:rsid w:val="00995E5A"/>
    <w:rsid w:val="009C3A85"/>
    <w:rsid w:val="009D7744"/>
    <w:rsid w:val="009E3863"/>
    <w:rsid w:val="009F10D6"/>
    <w:rsid w:val="00A44073"/>
    <w:rsid w:val="00AD3CF8"/>
    <w:rsid w:val="00B221B5"/>
    <w:rsid w:val="00BB6A40"/>
    <w:rsid w:val="00BE1EA3"/>
    <w:rsid w:val="00C122C8"/>
    <w:rsid w:val="00CE3E70"/>
    <w:rsid w:val="00D3098F"/>
    <w:rsid w:val="00D326F8"/>
    <w:rsid w:val="00DA47E7"/>
    <w:rsid w:val="00E07368"/>
    <w:rsid w:val="00EB2513"/>
    <w:rsid w:val="00F31511"/>
    <w:rsid w:val="00F41999"/>
    <w:rsid w:val="00F5446E"/>
    <w:rsid w:val="00F60F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E7892"/>
  <w15:docId w15:val="{602E01FB-2826-4B50-A7C0-FCF70D80A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77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8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602930">
      <w:bodyDiv w:val="1"/>
      <w:marLeft w:val="0"/>
      <w:marRight w:val="0"/>
      <w:marTop w:val="0"/>
      <w:marBottom w:val="0"/>
      <w:divBdr>
        <w:top w:val="none" w:sz="0" w:space="0" w:color="auto"/>
        <w:left w:val="none" w:sz="0" w:space="0" w:color="auto"/>
        <w:bottom w:val="none" w:sz="0" w:space="0" w:color="auto"/>
        <w:right w:val="none" w:sz="0" w:space="0" w:color="auto"/>
      </w:divBdr>
    </w:div>
    <w:div w:id="218787695">
      <w:bodyDiv w:val="1"/>
      <w:marLeft w:val="0"/>
      <w:marRight w:val="0"/>
      <w:marTop w:val="0"/>
      <w:marBottom w:val="0"/>
      <w:divBdr>
        <w:top w:val="none" w:sz="0" w:space="0" w:color="auto"/>
        <w:left w:val="none" w:sz="0" w:space="0" w:color="auto"/>
        <w:bottom w:val="none" w:sz="0" w:space="0" w:color="auto"/>
        <w:right w:val="none" w:sz="0" w:space="0" w:color="auto"/>
      </w:divBdr>
    </w:div>
    <w:div w:id="227226043">
      <w:bodyDiv w:val="1"/>
      <w:marLeft w:val="0"/>
      <w:marRight w:val="0"/>
      <w:marTop w:val="0"/>
      <w:marBottom w:val="0"/>
      <w:divBdr>
        <w:top w:val="none" w:sz="0" w:space="0" w:color="auto"/>
        <w:left w:val="none" w:sz="0" w:space="0" w:color="auto"/>
        <w:bottom w:val="none" w:sz="0" w:space="0" w:color="auto"/>
        <w:right w:val="none" w:sz="0" w:space="0" w:color="auto"/>
      </w:divBdr>
    </w:div>
    <w:div w:id="424959427">
      <w:bodyDiv w:val="1"/>
      <w:marLeft w:val="0"/>
      <w:marRight w:val="0"/>
      <w:marTop w:val="0"/>
      <w:marBottom w:val="0"/>
      <w:divBdr>
        <w:top w:val="none" w:sz="0" w:space="0" w:color="auto"/>
        <w:left w:val="none" w:sz="0" w:space="0" w:color="auto"/>
        <w:bottom w:val="none" w:sz="0" w:space="0" w:color="auto"/>
        <w:right w:val="none" w:sz="0" w:space="0" w:color="auto"/>
      </w:divBdr>
    </w:div>
    <w:div w:id="429618402">
      <w:bodyDiv w:val="1"/>
      <w:marLeft w:val="0"/>
      <w:marRight w:val="0"/>
      <w:marTop w:val="0"/>
      <w:marBottom w:val="0"/>
      <w:divBdr>
        <w:top w:val="none" w:sz="0" w:space="0" w:color="auto"/>
        <w:left w:val="none" w:sz="0" w:space="0" w:color="auto"/>
        <w:bottom w:val="none" w:sz="0" w:space="0" w:color="auto"/>
        <w:right w:val="none" w:sz="0" w:space="0" w:color="auto"/>
      </w:divBdr>
      <w:divsChild>
        <w:div w:id="1241209503">
          <w:marLeft w:val="0"/>
          <w:marRight w:val="0"/>
          <w:marTop w:val="0"/>
          <w:marBottom w:val="0"/>
          <w:divBdr>
            <w:top w:val="none" w:sz="0" w:space="0" w:color="auto"/>
            <w:left w:val="none" w:sz="0" w:space="0" w:color="auto"/>
            <w:bottom w:val="none" w:sz="0" w:space="0" w:color="auto"/>
            <w:right w:val="none" w:sz="0" w:space="0" w:color="auto"/>
          </w:divBdr>
        </w:div>
        <w:div w:id="1841921437">
          <w:marLeft w:val="0"/>
          <w:marRight w:val="0"/>
          <w:marTop w:val="0"/>
          <w:marBottom w:val="0"/>
          <w:divBdr>
            <w:top w:val="single" w:sz="2" w:space="0" w:color="E3E3E3"/>
            <w:left w:val="single" w:sz="2" w:space="0" w:color="E3E3E3"/>
            <w:bottom w:val="single" w:sz="2" w:space="0" w:color="E3E3E3"/>
            <w:right w:val="single" w:sz="2" w:space="0" w:color="E3E3E3"/>
          </w:divBdr>
          <w:divsChild>
            <w:div w:id="1789736126">
              <w:marLeft w:val="0"/>
              <w:marRight w:val="0"/>
              <w:marTop w:val="0"/>
              <w:marBottom w:val="0"/>
              <w:divBdr>
                <w:top w:val="single" w:sz="2" w:space="0" w:color="E3E3E3"/>
                <w:left w:val="single" w:sz="2" w:space="0" w:color="E3E3E3"/>
                <w:bottom w:val="single" w:sz="2" w:space="0" w:color="E3E3E3"/>
                <w:right w:val="single" w:sz="2" w:space="0" w:color="E3E3E3"/>
              </w:divBdr>
              <w:divsChild>
                <w:div w:id="610940494">
                  <w:marLeft w:val="0"/>
                  <w:marRight w:val="0"/>
                  <w:marTop w:val="0"/>
                  <w:marBottom w:val="0"/>
                  <w:divBdr>
                    <w:top w:val="single" w:sz="2" w:space="0" w:color="E3E3E3"/>
                    <w:left w:val="single" w:sz="2" w:space="0" w:color="E3E3E3"/>
                    <w:bottom w:val="single" w:sz="2" w:space="0" w:color="E3E3E3"/>
                    <w:right w:val="single" w:sz="2" w:space="0" w:color="E3E3E3"/>
                  </w:divBdr>
                  <w:divsChild>
                    <w:div w:id="929313162">
                      <w:marLeft w:val="0"/>
                      <w:marRight w:val="0"/>
                      <w:marTop w:val="0"/>
                      <w:marBottom w:val="0"/>
                      <w:divBdr>
                        <w:top w:val="single" w:sz="2" w:space="0" w:color="E3E3E3"/>
                        <w:left w:val="single" w:sz="2" w:space="0" w:color="E3E3E3"/>
                        <w:bottom w:val="single" w:sz="2" w:space="0" w:color="E3E3E3"/>
                        <w:right w:val="single" w:sz="2" w:space="0" w:color="E3E3E3"/>
                      </w:divBdr>
                      <w:divsChild>
                        <w:div w:id="1191260251">
                          <w:marLeft w:val="0"/>
                          <w:marRight w:val="0"/>
                          <w:marTop w:val="0"/>
                          <w:marBottom w:val="0"/>
                          <w:divBdr>
                            <w:top w:val="single" w:sz="2" w:space="0" w:color="E3E3E3"/>
                            <w:left w:val="single" w:sz="2" w:space="0" w:color="E3E3E3"/>
                            <w:bottom w:val="single" w:sz="2" w:space="0" w:color="E3E3E3"/>
                            <w:right w:val="single" w:sz="2" w:space="0" w:color="E3E3E3"/>
                          </w:divBdr>
                          <w:divsChild>
                            <w:div w:id="1933541343">
                              <w:marLeft w:val="0"/>
                              <w:marRight w:val="0"/>
                              <w:marTop w:val="100"/>
                              <w:marBottom w:val="100"/>
                              <w:divBdr>
                                <w:top w:val="single" w:sz="2" w:space="0" w:color="E3E3E3"/>
                                <w:left w:val="single" w:sz="2" w:space="0" w:color="E3E3E3"/>
                                <w:bottom w:val="single" w:sz="2" w:space="0" w:color="E3E3E3"/>
                                <w:right w:val="single" w:sz="2" w:space="0" w:color="E3E3E3"/>
                              </w:divBdr>
                              <w:divsChild>
                                <w:div w:id="539754892">
                                  <w:marLeft w:val="0"/>
                                  <w:marRight w:val="0"/>
                                  <w:marTop w:val="0"/>
                                  <w:marBottom w:val="0"/>
                                  <w:divBdr>
                                    <w:top w:val="single" w:sz="2" w:space="0" w:color="E3E3E3"/>
                                    <w:left w:val="single" w:sz="2" w:space="0" w:color="E3E3E3"/>
                                    <w:bottom w:val="single" w:sz="2" w:space="0" w:color="E3E3E3"/>
                                    <w:right w:val="single" w:sz="2" w:space="0" w:color="E3E3E3"/>
                                  </w:divBdr>
                                  <w:divsChild>
                                    <w:div w:id="1832285046">
                                      <w:marLeft w:val="0"/>
                                      <w:marRight w:val="0"/>
                                      <w:marTop w:val="0"/>
                                      <w:marBottom w:val="0"/>
                                      <w:divBdr>
                                        <w:top w:val="single" w:sz="2" w:space="0" w:color="E3E3E3"/>
                                        <w:left w:val="single" w:sz="2" w:space="0" w:color="E3E3E3"/>
                                        <w:bottom w:val="single" w:sz="2" w:space="0" w:color="E3E3E3"/>
                                        <w:right w:val="single" w:sz="2" w:space="0" w:color="E3E3E3"/>
                                      </w:divBdr>
                                      <w:divsChild>
                                        <w:div w:id="344746911">
                                          <w:marLeft w:val="0"/>
                                          <w:marRight w:val="0"/>
                                          <w:marTop w:val="0"/>
                                          <w:marBottom w:val="0"/>
                                          <w:divBdr>
                                            <w:top w:val="single" w:sz="2" w:space="0" w:color="E3E3E3"/>
                                            <w:left w:val="single" w:sz="2" w:space="0" w:color="E3E3E3"/>
                                            <w:bottom w:val="single" w:sz="2" w:space="0" w:color="E3E3E3"/>
                                            <w:right w:val="single" w:sz="2" w:space="0" w:color="E3E3E3"/>
                                          </w:divBdr>
                                          <w:divsChild>
                                            <w:div w:id="737050383">
                                              <w:marLeft w:val="0"/>
                                              <w:marRight w:val="0"/>
                                              <w:marTop w:val="0"/>
                                              <w:marBottom w:val="0"/>
                                              <w:divBdr>
                                                <w:top w:val="single" w:sz="2" w:space="0" w:color="E3E3E3"/>
                                                <w:left w:val="single" w:sz="2" w:space="0" w:color="E3E3E3"/>
                                                <w:bottom w:val="single" w:sz="2" w:space="0" w:color="E3E3E3"/>
                                                <w:right w:val="single" w:sz="2" w:space="0" w:color="E3E3E3"/>
                                              </w:divBdr>
                                              <w:divsChild>
                                                <w:div w:id="1135873450">
                                                  <w:marLeft w:val="0"/>
                                                  <w:marRight w:val="0"/>
                                                  <w:marTop w:val="0"/>
                                                  <w:marBottom w:val="0"/>
                                                  <w:divBdr>
                                                    <w:top w:val="single" w:sz="2" w:space="0" w:color="E3E3E3"/>
                                                    <w:left w:val="single" w:sz="2" w:space="0" w:color="E3E3E3"/>
                                                    <w:bottom w:val="single" w:sz="2" w:space="0" w:color="E3E3E3"/>
                                                    <w:right w:val="single" w:sz="2" w:space="0" w:color="E3E3E3"/>
                                                  </w:divBdr>
                                                  <w:divsChild>
                                                    <w:div w:id="2636567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35313706">
      <w:bodyDiv w:val="1"/>
      <w:marLeft w:val="0"/>
      <w:marRight w:val="0"/>
      <w:marTop w:val="0"/>
      <w:marBottom w:val="0"/>
      <w:divBdr>
        <w:top w:val="none" w:sz="0" w:space="0" w:color="auto"/>
        <w:left w:val="none" w:sz="0" w:space="0" w:color="auto"/>
        <w:bottom w:val="none" w:sz="0" w:space="0" w:color="auto"/>
        <w:right w:val="none" w:sz="0" w:space="0" w:color="auto"/>
      </w:divBdr>
    </w:div>
    <w:div w:id="663120922">
      <w:bodyDiv w:val="1"/>
      <w:marLeft w:val="0"/>
      <w:marRight w:val="0"/>
      <w:marTop w:val="0"/>
      <w:marBottom w:val="0"/>
      <w:divBdr>
        <w:top w:val="none" w:sz="0" w:space="0" w:color="auto"/>
        <w:left w:val="none" w:sz="0" w:space="0" w:color="auto"/>
        <w:bottom w:val="none" w:sz="0" w:space="0" w:color="auto"/>
        <w:right w:val="none" w:sz="0" w:space="0" w:color="auto"/>
      </w:divBdr>
    </w:div>
    <w:div w:id="772017928">
      <w:bodyDiv w:val="1"/>
      <w:marLeft w:val="0"/>
      <w:marRight w:val="0"/>
      <w:marTop w:val="0"/>
      <w:marBottom w:val="0"/>
      <w:divBdr>
        <w:top w:val="none" w:sz="0" w:space="0" w:color="auto"/>
        <w:left w:val="none" w:sz="0" w:space="0" w:color="auto"/>
        <w:bottom w:val="none" w:sz="0" w:space="0" w:color="auto"/>
        <w:right w:val="none" w:sz="0" w:space="0" w:color="auto"/>
      </w:divBdr>
    </w:div>
    <w:div w:id="775754188">
      <w:bodyDiv w:val="1"/>
      <w:marLeft w:val="0"/>
      <w:marRight w:val="0"/>
      <w:marTop w:val="0"/>
      <w:marBottom w:val="0"/>
      <w:divBdr>
        <w:top w:val="none" w:sz="0" w:space="0" w:color="auto"/>
        <w:left w:val="none" w:sz="0" w:space="0" w:color="auto"/>
        <w:bottom w:val="none" w:sz="0" w:space="0" w:color="auto"/>
        <w:right w:val="none" w:sz="0" w:space="0" w:color="auto"/>
      </w:divBdr>
    </w:div>
    <w:div w:id="979921616">
      <w:bodyDiv w:val="1"/>
      <w:marLeft w:val="0"/>
      <w:marRight w:val="0"/>
      <w:marTop w:val="0"/>
      <w:marBottom w:val="0"/>
      <w:divBdr>
        <w:top w:val="none" w:sz="0" w:space="0" w:color="auto"/>
        <w:left w:val="none" w:sz="0" w:space="0" w:color="auto"/>
        <w:bottom w:val="none" w:sz="0" w:space="0" w:color="auto"/>
        <w:right w:val="none" w:sz="0" w:space="0" w:color="auto"/>
      </w:divBdr>
    </w:div>
    <w:div w:id="1108307901">
      <w:bodyDiv w:val="1"/>
      <w:marLeft w:val="0"/>
      <w:marRight w:val="0"/>
      <w:marTop w:val="0"/>
      <w:marBottom w:val="0"/>
      <w:divBdr>
        <w:top w:val="none" w:sz="0" w:space="0" w:color="auto"/>
        <w:left w:val="none" w:sz="0" w:space="0" w:color="auto"/>
        <w:bottom w:val="none" w:sz="0" w:space="0" w:color="auto"/>
        <w:right w:val="none" w:sz="0" w:space="0" w:color="auto"/>
      </w:divBdr>
      <w:divsChild>
        <w:div w:id="26568409">
          <w:marLeft w:val="0"/>
          <w:marRight w:val="0"/>
          <w:marTop w:val="0"/>
          <w:marBottom w:val="0"/>
          <w:divBdr>
            <w:top w:val="single" w:sz="2" w:space="0" w:color="E3E3E3"/>
            <w:left w:val="single" w:sz="2" w:space="0" w:color="E3E3E3"/>
            <w:bottom w:val="single" w:sz="2" w:space="0" w:color="E3E3E3"/>
            <w:right w:val="single" w:sz="2" w:space="0" w:color="E3E3E3"/>
          </w:divBdr>
          <w:divsChild>
            <w:div w:id="1007050975">
              <w:marLeft w:val="0"/>
              <w:marRight w:val="0"/>
              <w:marTop w:val="100"/>
              <w:marBottom w:val="100"/>
              <w:divBdr>
                <w:top w:val="single" w:sz="2" w:space="0" w:color="E3E3E3"/>
                <w:left w:val="single" w:sz="2" w:space="0" w:color="E3E3E3"/>
                <w:bottom w:val="single" w:sz="2" w:space="0" w:color="E3E3E3"/>
                <w:right w:val="single" w:sz="2" w:space="0" w:color="E3E3E3"/>
              </w:divBdr>
              <w:divsChild>
                <w:div w:id="159662583">
                  <w:marLeft w:val="0"/>
                  <w:marRight w:val="0"/>
                  <w:marTop w:val="0"/>
                  <w:marBottom w:val="0"/>
                  <w:divBdr>
                    <w:top w:val="single" w:sz="2" w:space="0" w:color="E3E3E3"/>
                    <w:left w:val="single" w:sz="2" w:space="0" w:color="E3E3E3"/>
                    <w:bottom w:val="single" w:sz="2" w:space="0" w:color="E3E3E3"/>
                    <w:right w:val="single" w:sz="2" w:space="0" w:color="E3E3E3"/>
                  </w:divBdr>
                  <w:divsChild>
                    <w:div w:id="166330704">
                      <w:marLeft w:val="0"/>
                      <w:marRight w:val="0"/>
                      <w:marTop w:val="0"/>
                      <w:marBottom w:val="0"/>
                      <w:divBdr>
                        <w:top w:val="single" w:sz="2" w:space="0" w:color="E3E3E3"/>
                        <w:left w:val="single" w:sz="2" w:space="0" w:color="E3E3E3"/>
                        <w:bottom w:val="single" w:sz="2" w:space="0" w:color="E3E3E3"/>
                        <w:right w:val="single" w:sz="2" w:space="0" w:color="E3E3E3"/>
                      </w:divBdr>
                      <w:divsChild>
                        <w:div w:id="1642150272">
                          <w:marLeft w:val="0"/>
                          <w:marRight w:val="0"/>
                          <w:marTop w:val="0"/>
                          <w:marBottom w:val="0"/>
                          <w:divBdr>
                            <w:top w:val="single" w:sz="2" w:space="0" w:color="E3E3E3"/>
                            <w:left w:val="single" w:sz="2" w:space="0" w:color="E3E3E3"/>
                            <w:bottom w:val="single" w:sz="2" w:space="0" w:color="E3E3E3"/>
                            <w:right w:val="single" w:sz="2" w:space="0" w:color="E3E3E3"/>
                          </w:divBdr>
                          <w:divsChild>
                            <w:div w:id="1965190691">
                              <w:marLeft w:val="0"/>
                              <w:marRight w:val="0"/>
                              <w:marTop w:val="0"/>
                              <w:marBottom w:val="0"/>
                              <w:divBdr>
                                <w:top w:val="single" w:sz="2" w:space="0" w:color="E3E3E3"/>
                                <w:left w:val="single" w:sz="2" w:space="0" w:color="E3E3E3"/>
                                <w:bottom w:val="single" w:sz="2" w:space="0" w:color="E3E3E3"/>
                                <w:right w:val="single" w:sz="2" w:space="0" w:color="E3E3E3"/>
                              </w:divBdr>
                              <w:divsChild>
                                <w:div w:id="162623585">
                                  <w:marLeft w:val="0"/>
                                  <w:marRight w:val="0"/>
                                  <w:marTop w:val="0"/>
                                  <w:marBottom w:val="0"/>
                                  <w:divBdr>
                                    <w:top w:val="single" w:sz="2" w:space="0" w:color="E3E3E3"/>
                                    <w:left w:val="single" w:sz="2" w:space="0" w:color="E3E3E3"/>
                                    <w:bottom w:val="single" w:sz="2" w:space="0" w:color="E3E3E3"/>
                                    <w:right w:val="single" w:sz="2" w:space="0" w:color="E3E3E3"/>
                                  </w:divBdr>
                                  <w:divsChild>
                                    <w:div w:id="10914652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11139815">
                      <w:marLeft w:val="0"/>
                      <w:marRight w:val="0"/>
                      <w:marTop w:val="0"/>
                      <w:marBottom w:val="0"/>
                      <w:divBdr>
                        <w:top w:val="single" w:sz="2" w:space="0" w:color="E3E3E3"/>
                        <w:left w:val="single" w:sz="2" w:space="0" w:color="E3E3E3"/>
                        <w:bottom w:val="single" w:sz="2" w:space="0" w:color="E3E3E3"/>
                        <w:right w:val="single" w:sz="2" w:space="0" w:color="E3E3E3"/>
                      </w:divBdr>
                      <w:divsChild>
                        <w:div w:id="13767395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588470009">
          <w:marLeft w:val="0"/>
          <w:marRight w:val="0"/>
          <w:marTop w:val="0"/>
          <w:marBottom w:val="0"/>
          <w:divBdr>
            <w:top w:val="single" w:sz="2" w:space="0" w:color="E3E3E3"/>
            <w:left w:val="single" w:sz="2" w:space="0" w:color="E3E3E3"/>
            <w:bottom w:val="single" w:sz="2" w:space="0" w:color="E3E3E3"/>
            <w:right w:val="single" w:sz="2" w:space="0" w:color="E3E3E3"/>
          </w:divBdr>
          <w:divsChild>
            <w:div w:id="1217160834">
              <w:marLeft w:val="0"/>
              <w:marRight w:val="0"/>
              <w:marTop w:val="100"/>
              <w:marBottom w:val="100"/>
              <w:divBdr>
                <w:top w:val="single" w:sz="2" w:space="0" w:color="E3E3E3"/>
                <w:left w:val="single" w:sz="2" w:space="0" w:color="E3E3E3"/>
                <w:bottom w:val="single" w:sz="2" w:space="0" w:color="E3E3E3"/>
                <w:right w:val="single" w:sz="2" w:space="0" w:color="E3E3E3"/>
              </w:divBdr>
              <w:divsChild>
                <w:div w:id="1383943102">
                  <w:marLeft w:val="0"/>
                  <w:marRight w:val="0"/>
                  <w:marTop w:val="0"/>
                  <w:marBottom w:val="0"/>
                  <w:divBdr>
                    <w:top w:val="single" w:sz="2" w:space="0" w:color="E3E3E3"/>
                    <w:left w:val="single" w:sz="2" w:space="0" w:color="E3E3E3"/>
                    <w:bottom w:val="single" w:sz="2" w:space="0" w:color="E3E3E3"/>
                    <w:right w:val="single" w:sz="2" w:space="0" w:color="E3E3E3"/>
                  </w:divBdr>
                  <w:divsChild>
                    <w:div w:id="83184370">
                      <w:marLeft w:val="0"/>
                      <w:marRight w:val="0"/>
                      <w:marTop w:val="0"/>
                      <w:marBottom w:val="0"/>
                      <w:divBdr>
                        <w:top w:val="single" w:sz="2" w:space="0" w:color="E3E3E3"/>
                        <w:left w:val="single" w:sz="2" w:space="0" w:color="E3E3E3"/>
                        <w:bottom w:val="single" w:sz="2" w:space="0" w:color="E3E3E3"/>
                        <w:right w:val="single" w:sz="2" w:space="0" w:color="E3E3E3"/>
                      </w:divBdr>
                      <w:divsChild>
                        <w:div w:id="202986717">
                          <w:marLeft w:val="0"/>
                          <w:marRight w:val="0"/>
                          <w:marTop w:val="0"/>
                          <w:marBottom w:val="0"/>
                          <w:divBdr>
                            <w:top w:val="single" w:sz="2" w:space="0" w:color="E3E3E3"/>
                            <w:left w:val="single" w:sz="2" w:space="0" w:color="E3E3E3"/>
                            <w:bottom w:val="single" w:sz="2" w:space="0" w:color="E3E3E3"/>
                            <w:right w:val="single" w:sz="2" w:space="0" w:color="E3E3E3"/>
                          </w:divBdr>
                        </w:div>
                        <w:div w:id="440032990">
                          <w:marLeft w:val="0"/>
                          <w:marRight w:val="0"/>
                          <w:marTop w:val="0"/>
                          <w:marBottom w:val="0"/>
                          <w:divBdr>
                            <w:top w:val="single" w:sz="2" w:space="0" w:color="E3E3E3"/>
                            <w:left w:val="single" w:sz="2" w:space="0" w:color="E3E3E3"/>
                            <w:bottom w:val="single" w:sz="2" w:space="0" w:color="E3E3E3"/>
                            <w:right w:val="single" w:sz="2" w:space="0" w:color="E3E3E3"/>
                          </w:divBdr>
                          <w:divsChild>
                            <w:div w:id="849416030">
                              <w:marLeft w:val="0"/>
                              <w:marRight w:val="0"/>
                              <w:marTop w:val="0"/>
                              <w:marBottom w:val="0"/>
                              <w:divBdr>
                                <w:top w:val="single" w:sz="2" w:space="0" w:color="E3E3E3"/>
                                <w:left w:val="single" w:sz="2" w:space="0" w:color="E3E3E3"/>
                                <w:bottom w:val="single" w:sz="2" w:space="0" w:color="E3E3E3"/>
                                <w:right w:val="single" w:sz="2" w:space="0" w:color="E3E3E3"/>
                              </w:divBdr>
                              <w:divsChild>
                                <w:div w:id="1001856073">
                                  <w:marLeft w:val="0"/>
                                  <w:marRight w:val="0"/>
                                  <w:marTop w:val="0"/>
                                  <w:marBottom w:val="0"/>
                                  <w:divBdr>
                                    <w:top w:val="single" w:sz="2" w:space="0" w:color="E3E3E3"/>
                                    <w:left w:val="single" w:sz="2" w:space="0" w:color="E3E3E3"/>
                                    <w:bottom w:val="single" w:sz="2" w:space="0" w:color="E3E3E3"/>
                                    <w:right w:val="single" w:sz="2" w:space="0" w:color="E3E3E3"/>
                                  </w:divBdr>
                                  <w:divsChild>
                                    <w:div w:id="12631062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50677487">
                      <w:marLeft w:val="0"/>
                      <w:marRight w:val="0"/>
                      <w:marTop w:val="0"/>
                      <w:marBottom w:val="0"/>
                      <w:divBdr>
                        <w:top w:val="single" w:sz="2" w:space="0" w:color="E3E3E3"/>
                        <w:left w:val="single" w:sz="2" w:space="0" w:color="E3E3E3"/>
                        <w:bottom w:val="single" w:sz="2" w:space="0" w:color="E3E3E3"/>
                        <w:right w:val="single" w:sz="2" w:space="0" w:color="E3E3E3"/>
                      </w:divBdr>
                      <w:divsChild>
                        <w:div w:id="884486050">
                          <w:marLeft w:val="0"/>
                          <w:marRight w:val="0"/>
                          <w:marTop w:val="0"/>
                          <w:marBottom w:val="0"/>
                          <w:divBdr>
                            <w:top w:val="single" w:sz="2" w:space="0" w:color="E3E3E3"/>
                            <w:left w:val="single" w:sz="2" w:space="0" w:color="E3E3E3"/>
                            <w:bottom w:val="single" w:sz="2" w:space="0" w:color="E3E3E3"/>
                            <w:right w:val="single" w:sz="2" w:space="0" w:color="E3E3E3"/>
                          </w:divBdr>
                          <w:divsChild>
                            <w:div w:id="2131510715">
                              <w:marLeft w:val="0"/>
                              <w:marRight w:val="0"/>
                              <w:marTop w:val="0"/>
                              <w:marBottom w:val="0"/>
                              <w:divBdr>
                                <w:top w:val="single" w:sz="2" w:space="0" w:color="E3E3E3"/>
                                <w:left w:val="single" w:sz="2" w:space="0" w:color="E3E3E3"/>
                                <w:bottom w:val="single" w:sz="2" w:space="0" w:color="E3E3E3"/>
                                <w:right w:val="single" w:sz="2" w:space="0" w:color="E3E3E3"/>
                              </w:divBdr>
                              <w:divsChild>
                                <w:div w:id="546065910">
                                  <w:marLeft w:val="0"/>
                                  <w:marRight w:val="0"/>
                                  <w:marTop w:val="0"/>
                                  <w:marBottom w:val="0"/>
                                  <w:divBdr>
                                    <w:top w:val="single" w:sz="2" w:space="0" w:color="E3E3E3"/>
                                    <w:left w:val="single" w:sz="2" w:space="0" w:color="E3E3E3"/>
                                    <w:bottom w:val="single" w:sz="2" w:space="0" w:color="E3E3E3"/>
                                    <w:right w:val="single" w:sz="2" w:space="0" w:color="E3E3E3"/>
                                  </w:divBdr>
                                  <w:divsChild>
                                    <w:div w:id="2097343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10047929">
          <w:marLeft w:val="0"/>
          <w:marRight w:val="0"/>
          <w:marTop w:val="0"/>
          <w:marBottom w:val="0"/>
          <w:divBdr>
            <w:top w:val="single" w:sz="2" w:space="0" w:color="E3E3E3"/>
            <w:left w:val="single" w:sz="2" w:space="0" w:color="E3E3E3"/>
            <w:bottom w:val="single" w:sz="2" w:space="0" w:color="E3E3E3"/>
            <w:right w:val="single" w:sz="2" w:space="0" w:color="E3E3E3"/>
          </w:divBdr>
          <w:divsChild>
            <w:div w:id="2014380655">
              <w:marLeft w:val="0"/>
              <w:marRight w:val="0"/>
              <w:marTop w:val="100"/>
              <w:marBottom w:val="100"/>
              <w:divBdr>
                <w:top w:val="single" w:sz="2" w:space="0" w:color="E3E3E3"/>
                <w:left w:val="single" w:sz="2" w:space="0" w:color="E3E3E3"/>
                <w:bottom w:val="single" w:sz="2" w:space="0" w:color="E3E3E3"/>
                <w:right w:val="single" w:sz="2" w:space="0" w:color="E3E3E3"/>
              </w:divBdr>
              <w:divsChild>
                <w:div w:id="114912380">
                  <w:marLeft w:val="0"/>
                  <w:marRight w:val="0"/>
                  <w:marTop w:val="0"/>
                  <w:marBottom w:val="0"/>
                  <w:divBdr>
                    <w:top w:val="single" w:sz="2" w:space="0" w:color="E3E3E3"/>
                    <w:left w:val="single" w:sz="2" w:space="0" w:color="E3E3E3"/>
                    <w:bottom w:val="single" w:sz="2" w:space="0" w:color="E3E3E3"/>
                    <w:right w:val="single" w:sz="2" w:space="0" w:color="E3E3E3"/>
                  </w:divBdr>
                  <w:divsChild>
                    <w:div w:id="1822767628">
                      <w:marLeft w:val="0"/>
                      <w:marRight w:val="0"/>
                      <w:marTop w:val="0"/>
                      <w:marBottom w:val="0"/>
                      <w:divBdr>
                        <w:top w:val="single" w:sz="2" w:space="0" w:color="E3E3E3"/>
                        <w:left w:val="single" w:sz="2" w:space="0" w:color="E3E3E3"/>
                        <w:bottom w:val="single" w:sz="2" w:space="0" w:color="E3E3E3"/>
                        <w:right w:val="single" w:sz="2" w:space="0" w:color="E3E3E3"/>
                      </w:divBdr>
                      <w:divsChild>
                        <w:div w:id="463041513">
                          <w:marLeft w:val="0"/>
                          <w:marRight w:val="0"/>
                          <w:marTop w:val="0"/>
                          <w:marBottom w:val="0"/>
                          <w:divBdr>
                            <w:top w:val="single" w:sz="2" w:space="0" w:color="E3E3E3"/>
                            <w:left w:val="single" w:sz="2" w:space="0" w:color="E3E3E3"/>
                            <w:bottom w:val="single" w:sz="2" w:space="0" w:color="E3E3E3"/>
                            <w:right w:val="single" w:sz="2" w:space="0" w:color="E3E3E3"/>
                          </w:divBdr>
                          <w:divsChild>
                            <w:div w:id="380522425">
                              <w:marLeft w:val="0"/>
                              <w:marRight w:val="0"/>
                              <w:marTop w:val="0"/>
                              <w:marBottom w:val="0"/>
                              <w:divBdr>
                                <w:top w:val="single" w:sz="2" w:space="0" w:color="E3E3E3"/>
                                <w:left w:val="single" w:sz="2" w:space="0" w:color="E3E3E3"/>
                                <w:bottom w:val="single" w:sz="2" w:space="0" w:color="E3E3E3"/>
                                <w:right w:val="single" w:sz="2" w:space="0" w:color="E3E3E3"/>
                              </w:divBdr>
                              <w:divsChild>
                                <w:div w:id="1128669604">
                                  <w:marLeft w:val="0"/>
                                  <w:marRight w:val="0"/>
                                  <w:marTop w:val="0"/>
                                  <w:marBottom w:val="0"/>
                                  <w:divBdr>
                                    <w:top w:val="single" w:sz="2" w:space="0" w:color="E3E3E3"/>
                                    <w:left w:val="single" w:sz="2" w:space="0" w:color="E3E3E3"/>
                                    <w:bottom w:val="single" w:sz="2" w:space="0" w:color="E3E3E3"/>
                                    <w:right w:val="single" w:sz="2" w:space="0" w:color="E3E3E3"/>
                                  </w:divBdr>
                                  <w:divsChild>
                                    <w:div w:id="5871564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68402638">
      <w:bodyDiv w:val="1"/>
      <w:marLeft w:val="0"/>
      <w:marRight w:val="0"/>
      <w:marTop w:val="0"/>
      <w:marBottom w:val="0"/>
      <w:divBdr>
        <w:top w:val="none" w:sz="0" w:space="0" w:color="auto"/>
        <w:left w:val="none" w:sz="0" w:space="0" w:color="auto"/>
        <w:bottom w:val="none" w:sz="0" w:space="0" w:color="auto"/>
        <w:right w:val="none" w:sz="0" w:space="0" w:color="auto"/>
      </w:divBdr>
    </w:div>
    <w:div w:id="1322465485">
      <w:bodyDiv w:val="1"/>
      <w:marLeft w:val="0"/>
      <w:marRight w:val="0"/>
      <w:marTop w:val="0"/>
      <w:marBottom w:val="0"/>
      <w:divBdr>
        <w:top w:val="none" w:sz="0" w:space="0" w:color="auto"/>
        <w:left w:val="none" w:sz="0" w:space="0" w:color="auto"/>
        <w:bottom w:val="none" w:sz="0" w:space="0" w:color="auto"/>
        <w:right w:val="none" w:sz="0" w:space="0" w:color="auto"/>
      </w:divBdr>
    </w:div>
    <w:div w:id="1478572422">
      <w:bodyDiv w:val="1"/>
      <w:marLeft w:val="0"/>
      <w:marRight w:val="0"/>
      <w:marTop w:val="0"/>
      <w:marBottom w:val="0"/>
      <w:divBdr>
        <w:top w:val="none" w:sz="0" w:space="0" w:color="auto"/>
        <w:left w:val="none" w:sz="0" w:space="0" w:color="auto"/>
        <w:bottom w:val="none" w:sz="0" w:space="0" w:color="auto"/>
        <w:right w:val="none" w:sz="0" w:space="0" w:color="auto"/>
      </w:divBdr>
    </w:div>
    <w:div w:id="1539976718">
      <w:bodyDiv w:val="1"/>
      <w:marLeft w:val="0"/>
      <w:marRight w:val="0"/>
      <w:marTop w:val="0"/>
      <w:marBottom w:val="0"/>
      <w:divBdr>
        <w:top w:val="none" w:sz="0" w:space="0" w:color="auto"/>
        <w:left w:val="none" w:sz="0" w:space="0" w:color="auto"/>
        <w:bottom w:val="none" w:sz="0" w:space="0" w:color="auto"/>
        <w:right w:val="none" w:sz="0" w:space="0" w:color="auto"/>
      </w:divBdr>
    </w:div>
    <w:div w:id="1578054456">
      <w:bodyDiv w:val="1"/>
      <w:marLeft w:val="0"/>
      <w:marRight w:val="0"/>
      <w:marTop w:val="0"/>
      <w:marBottom w:val="0"/>
      <w:divBdr>
        <w:top w:val="none" w:sz="0" w:space="0" w:color="auto"/>
        <w:left w:val="none" w:sz="0" w:space="0" w:color="auto"/>
        <w:bottom w:val="none" w:sz="0" w:space="0" w:color="auto"/>
        <w:right w:val="none" w:sz="0" w:space="0" w:color="auto"/>
      </w:divBdr>
    </w:div>
    <w:div w:id="1661230219">
      <w:bodyDiv w:val="1"/>
      <w:marLeft w:val="0"/>
      <w:marRight w:val="0"/>
      <w:marTop w:val="0"/>
      <w:marBottom w:val="0"/>
      <w:divBdr>
        <w:top w:val="none" w:sz="0" w:space="0" w:color="auto"/>
        <w:left w:val="none" w:sz="0" w:space="0" w:color="auto"/>
        <w:bottom w:val="none" w:sz="0" w:space="0" w:color="auto"/>
        <w:right w:val="none" w:sz="0" w:space="0" w:color="auto"/>
      </w:divBdr>
    </w:div>
    <w:div w:id="1687368940">
      <w:bodyDiv w:val="1"/>
      <w:marLeft w:val="0"/>
      <w:marRight w:val="0"/>
      <w:marTop w:val="0"/>
      <w:marBottom w:val="0"/>
      <w:divBdr>
        <w:top w:val="none" w:sz="0" w:space="0" w:color="auto"/>
        <w:left w:val="none" w:sz="0" w:space="0" w:color="auto"/>
        <w:bottom w:val="none" w:sz="0" w:space="0" w:color="auto"/>
        <w:right w:val="none" w:sz="0" w:space="0" w:color="auto"/>
      </w:divBdr>
      <w:divsChild>
        <w:div w:id="1384670681">
          <w:marLeft w:val="0"/>
          <w:marRight w:val="0"/>
          <w:marTop w:val="0"/>
          <w:marBottom w:val="0"/>
          <w:divBdr>
            <w:top w:val="none" w:sz="0" w:space="0" w:color="auto"/>
            <w:left w:val="none" w:sz="0" w:space="0" w:color="auto"/>
            <w:bottom w:val="none" w:sz="0" w:space="0" w:color="auto"/>
            <w:right w:val="none" w:sz="0" w:space="0" w:color="auto"/>
          </w:divBdr>
        </w:div>
        <w:div w:id="2017422361">
          <w:marLeft w:val="0"/>
          <w:marRight w:val="0"/>
          <w:marTop w:val="0"/>
          <w:marBottom w:val="0"/>
          <w:divBdr>
            <w:top w:val="single" w:sz="2" w:space="0" w:color="E3E3E3"/>
            <w:left w:val="single" w:sz="2" w:space="0" w:color="E3E3E3"/>
            <w:bottom w:val="single" w:sz="2" w:space="0" w:color="E3E3E3"/>
            <w:right w:val="single" w:sz="2" w:space="0" w:color="E3E3E3"/>
          </w:divBdr>
          <w:divsChild>
            <w:div w:id="766972365">
              <w:marLeft w:val="0"/>
              <w:marRight w:val="0"/>
              <w:marTop w:val="0"/>
              <w:marBottom w:val="0"/>
              <w:divBdr>
                <w:top w:val="single" w:sz="2" w:space="0" w:color="E3E3E3"/>
                <w:left w:val="single" w:sz="2" w:space="0" w:color="E3E3E3"/>
                <w:bottom w:val="single" w:sz="2" w:space="0" w:color="E3E3E3"/>
                <w:right w:val="single" w:sz="2" w:space="0" w:color="E3E3E3"/>
              </w:divBdr>
              <w:divsChild>
                <w:div w:id="65038565">
                  <w:marLeft w:val="0"/>
                  <w:marRight w:val="0"/>
                  <w:marTop w:val="0"/>
                  <w:marBottom w:val="0"/>
                  <w:divBdr>
                    <w:top w:val="single" w:sz="2" w:space="0" w:color="E3E3E3"/>
                    <w:left w:val="single" w:sz="2" w:space="0" w:color="E3E3E3"/>
                    <w:bottom w:val="single" w:sz="2" w:space="0" w:color="E3E3E3"/>
                    <w:right w:val="single" w:sz="2" w:space="0" w:color="E3E3E3"/>
                  </w:divBdr>
                  <w:divsChild>
                    <w:div w:id="2053457992">
                      <w:marLeft w:val="0"/>
                      <w:marRight w:val="0"/>
                      <w:marTop w:val="0"/>
                      <w:marBottom w:val="0"/>
                      <w:divBdr>
                        <w:top w:val="single" w:sz="2" w:space="0" w:color="E3E3E3"/>
                        <w:left w:val="single" w:sz="2" w:space="0" w:color="E3E3E3"/>
                        <w:bottom w:val="single" w:sz="2" w:space="0" w:color="E3E3E3"/>
                        <w:right w:val="single" w:sz="2" w:space="0" w:color="E3E3E3"/>
                      </w:divBdr>
                      <w:divsChild>
                        <w:div w:id="32074602">
                          <w:marLeft w:val="0"/>
                          <w:marRight w:val="0"/>
                          <w:marTop w:val="0"/>
                          <w:marBottom w:val="0"/>
                          <w:divBdr>
                            <w:top w:val="single" w:sz="2" w:space="0" w:color="E3E3E3"/>
                            <w:left w:val="single" w:sz="2" w:space="0" w:color="E3E3E3"/>
                            <w:bottom w:val="single" w:sz="2" w:space="0" w:color="E3E3E3"/>
                            <w:right w:val="single" w:sz="2" w:space="0" w:color="E3E3E3"/>
                          </w:divBdr>
                          <w:divsChild>
                            <w:div w:id="1837569683">
                              <w:marLeft w:val="0"/>
                              <w:marRight w:val="0"/>
                              <w:marTop w:val="100"/>
                              <w:marBottom w:val="100"/>
                              <w:divBdr>
                                <w:top w:val="single" w:sz="2" w:space="0" w:color="E3E3E3"/>
                                <w:left w:val="single" w:sz="2" w:space="0" w:color="E3E3E3"/>
                                <w:bottom w:val="single" w:sz="2" w:space="0" w:color="E3E3E3"/>
                                <w:right w:val="single" w:sz="2" w:space="0" w:color="E3E3E3"/>
                              </w:divBdr>
                              <w:divsChild>
                                <w:div w:id="1246963497">
                                  <w:marLeft w:val="0"/>
                                  <w:marRight w:val="0"/>
                                  <w:marTop w:val="0"/>
                                  <w:marBottom w:val="0"/>
                                  <w:divBdr>
                                    <w:top w:val="single" w:sz="2" w:space="0" w:color="E3E3E3"/>
                                    <w:left w:val="single" w:sz="2" w:space="0" w:color="E3E3E3"/>
                                    <w:bottom w:val="single" w:sz="2" w:space="0" w:color="E3E3E3"/>
                                    <w:right w:val="single" w:sz="2" w:space="0" w:color="E3E3E3"/>
                                  </w:divBdr>
                                  <w:divsChild>
                                    <w:div w:id="756753349">
                                      <w:marLeft w:val="0"/>
                                      <w:marRight w:val="0"/>
                                      <w:marTop w:val="0"/>
                                      <w:marBottom w:val="0"/>
                                      <w:divBdr>
                                        <w:top w:val="single" w:sz="2" w:space="0" w:color="E3E3E3"/>
                                        <w:left w:val="single" w:sz="2" w:space="0" w:color="E3E3E3"/>
                                        <w:bottom w:val="single" w:sz="2" w:space="0" w:color="E3E3E3"/>
                                        <w:right w:val="single" w:sz="2" w:space="0" w:color="E3E3E3"/>
                                      </w:divBdr>
                                      <w:divsChild>
                                        <w:div w:id="1849902997">
                                          <w:marLeft w:val="0"/>
                                          <w:marRight w:val="0"/>
                                          <w:marTop w:val="0"/>
                                          <w:marBottom w:val="0"/>
                                          <w:divBdr>
                                            <w:top w:val="single" w:sz="2" w:space="0" w:color="E3E3E3"/>
                                            <w:left w:val="single" w:sz="2" w:space="0" w:color="E3E3E3"/>
                                            <w:bottom w:val="single" w:sz="2" w:space="0" w:color="E3E3E3"/>
                                            <w:right w:val="single" w:sz="2" w:space="0" w:color="E3E3E3"/>
                                          </w:divBdr>
                                          <w:divsChild>
                                            <w:div w:id="839319845">
                                              <w:marLeft w:val="0"/>
                                              <w:marRight w:val="0"/>
                                              <w:marTop w:val="0"/>
                                              <w:marBottom w:val="0"/>
                                              <w:divBdr>
                                                <w:top w:val="single" w:sz="2" w:space="0" w:color="E3E3E3"/>
                                                <w:left w:val="single" w:sz="2" w:space="0" w:color="E3E3E3"/>
                                                <w:bottom w:val="single" w:sz="2" w:space="0" w:color="E3E3E3"/>
                                                <w:right w:val="single" w:sz="2" w:space="0" w:color="E3E3E3"/>
                                              </w:divBdr>
                                              <w:divsChild>
                                                <w:div w:id="69545008">
                                                  <w:marLeft w:val="0"/>
                                                  <w:marRight w:val="0"/>
                                                  <w:marTop w:val="0"/>
                                                  <w:marBottom w:val="0"/>
                                                  <w:divBdr>
                                                    <w:top w:val="single" w:sz="2" w:space="0" w:color="E3E3E3"/>
                                                    <w:left w:val="single" w:sz="2" w:space="0" w:color="E3E3E3"/>
                                                    <w:bottom w:val="single" w:sz="2" w:space="0" w:color="E3E3E3"/>
                                                    <w:right w:val="single" w:sz="2" w:space="0" w:color="E3E3E3"/>
                                                  </w:divBdr>
                                                  <w:divsChild>
                                                    <w:div w:id="571688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47608129">
      <w:bodyDiv w:val="1"/>
      <w:marLeft w:val="0"/>
      <w:marRight w:val="0"/>
      <w:marTop w:val="0"/>
      <w:marBottom w:val="0"/>
      <w:divBdr>
        <w:top w:val="none" w:sz="0" w:space="0" w:color="auto"/>
        <w:left w:val="none" w:sz="0" w:space="0" w:color="auto"/>
        <w:bottom w:val="none" w:sz="0" w:space="0" w:color="auto"/>
        <w:right w:val="none" w:sz="0" w:space="0" w:color="auto"/>
      </w:divBdr>
      <w:divsChild>
        <w:div w:id="626353256">
          <w:marLeft w:val="0"/>
          <w:marRight w:val="0"/>
          <w:marTop w:val="0"/>
          <w:marBottom w:val="0"/>
          <w:divBdr>
            <w:top w:val="single" w:sz="2" w:space="0" w:color="E3E3E3"/>
            <w:left w:val="single" w:sz="2" w:space="0" w:color="E3E3E3"/>
            <w:bottom w:val="single" w:sz="2" w:space="0" w:color="E3E3E3"/>
            <w:right w:val="single" w:sz="2" w:space="0" w:color="E3E3E3"/>
          </w:divBdr>
          <w:divsChild>
            <w:div w:id="1083642285">
              <w:marLeft w:val="0"/>
              <w:marRight w:val="0"/>
              <w:marTop w:val="100"/>
              <w:marBottom w:val="100"/>
              <w:divBdr>
                <w:top w:val="single" w:sz="2" w:space="0" w:color="E3E3E3"/>
                <w:left w:val="single" w:sz="2" w:space="0" w:color="E3E3E3"/>
                <w:bottom w:val="single" w:sz="2" w:space="0" w:color="E3E3E3"/>
                <w:right w:val="single" w:sz="2" w:space="0" w:color="E3E3E3"/>
              </w:divBdr>
              <w:divsChild>
                <w:div w:id="1169565470">
                  <w:marLeft w:val="0"/>
                  <w:marRight w:val="0"/>
                  <w:marTop w:val="0"/>
                  <w:marBottom w:val="0"/>
                  <w:divBdr>
                    <w:top w:val="single" w:sz="2" w:space="0" w:color="E3E3E3"/>
                    <w:left w:val="single" w:sz="2" w:space="0" w:color="E3E3E3"/>
                    <w:bottom w:val="single" w:sz="2" w:space="0" w:color="E3E3E3"/>
                    <w:right w:val="single" w:sz="2" w:space="0" w:color="E3E3E3"/>
                  </w:divBdr>
                  <w:divsChild>
                    <w:div w:id="2097239815">
                      <w:marLeft w:val="0"/>
                      <w:marRight w:val="0"/>
                      <w:marTop w:val="0"/>
                      <w:marBottom w:val="0"/>
                      <w:divBdr>
                        <w:top w:val="single" w:sz="2" w:space="0" w:color="E3E3E3"/>
                        <w:left w:val="single" w:sz="2" w:space="0" w:color="E3E3E3"/>
                        <w:bottom w:val="single" w:sz="2" w:space="0" w:color="E3E3E3"/>
                        <w:right w:val="single" w:sz="2" w:space="0" w:color="E3E3E3"/>
                      </w:divBdr>
                      <w:divsChild>
                        <w:div w:id="1893693989">
                          <w:marLeft w:val="0"/>
                          <w:marRight w:val="0"/>
                          <w:marTop w:val="0"/>
                          <w:marBottom w:val="0"/>
                          <w:divBdr>
                            <w:top w:val="single" w:sz="2" w:space="0" w:color="E3E3E3"/>
                            <w:left w:val="single" w:sz="2" w:space="0" w:color="E3E3E3"/>
                            <w:bottom w:val="single" w:sz="2" w:space="0" w:color="E3E3E3"/>
                            <w:right w:val="single" w:sz="2" w:space="0" w:color="E3E3E3"/>
                          </w:divBdr>
                          <w:divsChild>
                            <w:div w:id="780613962">
                              <w:marLeft w:val="0"/>
                              <w:marRight w:val="0"/>
                              <w:marTop w:val="0"/>
                              <w:marBottom w:val="0"/>
                              <w:divBdr>
                                <w:top w:val="single" w:sz="2" w:space="0" w:color="E3E3E3"/>
                                <w:left w:val="single" w:sz="2" w:space="0" w:color="E3E3E3"/>
                                <w:bottom w:val="single" w:sz="2" w:space="0" w:color="E3E3E3"/>
                                <w:right w:val="single" w:sz="2" w:space="0" w:color="E3E3E3"/>
                              </w:divBdr>
                              <w:divsChild>
                                <w:div w:id="1881166314">
                                  <w:marLeft w:val="0"/>
                                  <w:marRight w:val="0"/>
                                  <w:marTop w:val="0"/>
                                  <w:marBottom w:val="0"/>
                                  <w:divBdr>
                                    <w:top w:val="single" w:sz="2" w:space="0" w:color="E3E3E3"/>
                                    <w:left w:val="single" w:sz="2" w:space="0" w:color="E3E3E3"/>
                                    <w:bottom w:val="single" w:sz="2" w:space="0" w:color="E3E3E3"/>
                                    <w:right w:val="single" w:sz="2" w:space="0" w:color="E3E3E3"/>
                                  </w:divBdr>
                                  <w:divsChild>
                                    <w:div w:id="2429544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34636878">
      <w:bodyDiv w:val="1"/>
      <w:marLeft w:val="0"/>
      <w:marRight w:val="0"/>
      <w:marTop w:val="0"/>
      <w:marBottom w:val="0"/>
      <w:divBdr>
        <w:top w:val="none" w:sz="0" w:space="0" w:color="auto"/>
        <w:left w:val="none" w:sz="0" w:space="0" w:color="auto"/>
        <w:bottom w:val="none" w:sz="0" w:space="0" w:color="auto"/>
        <w:right w:val="none" w:sz="0" w:space="0" w:color="auto"/>
      </w:divBdr>
    </w:div>
    <w:div w:id="1850412394">
      <w:bodyDiv w:val="1"/>
      <w:marLeft w:val="0"/>
      <w:marRight w:val="0"/>
      <w:marTop w:val="0"/>
      <w:marBottom w:val="0"/>
      <w:divBdr>
        <w:top w:val="none" w:sz="0" w:space="0" w:color="auto"/>
        <w:left w:val="none" w:sz="0" w:space="0" w:color="auto"/>
        <w:bottom w:val="none" w:sz="0" w:space="0" w:color="auto"/>
        <w:right w:val="none" w:sz="0" w:space="0" w:color="auto"/>
      </w:divBdr>
      <w:divsChild>
        <w:div w:id="312611771">
          <w:marLeft w:val="0"/>
          <w:marRight w:val="0"/>
          <w:marTop w:val="0"/>
          <w:marBottom w:val="0"/>
          <w:divBdr>
            <w:top w:val="none" w:sz="0" w:space="0" w:color="auto"/>
            <w:left w:val="none" w:sz="0" w:space="0" w:color="auto"/>
            <w:bottom w:val="none" w:sz="0" w:space="0" w:color="auto"/>
            <w:right w:val="none" w:sz="0" w:space="0" w:color="auto"/>
          </w:divBdr>
        </w:div>
        <w:div w:id="1227839394">
          <w:marLeft w:val="0"/>
          <w:marRight w:val="0"/>
          <w:marTop w:val="0"/>
          <w:marBottom w:val="0"/>
          <w:divBdr>
            <w:top w:val="single" w:sz="2" w:space="0" w:color="E3E3E3"/>
            <w:left w:val="single" w:sz="2" w:space="0" w:color="E3E3E3"/>
            <w:bottom w:val="single" w:sz="2" w:space="0" w:color="E3E3E3"/>
            <w:right w:val="single" w:sz="2" w:space="0" w:color="E3E3E3"/>
          </w:divBdr>
          <w:divsChild>
            <w:div w:id="1863057607">
              <w:marLeft w:val="0"/>
              <w:marRight w:val="0"/>
              <w:marTop w:val="0"/>
              <w:marBottom w:val="0"/>
              <w:divBdr>
                <w:top w:val="single" w:sz="2" w:space="0" w:color="E3E3E3"/>
                <w:left w:val="single" w:sz="2" w:space="0" w:color="E3E3E3"/>
                <w:bottom w:val="single" w:sz="2" w:space="0" w:color="E3E3E3"/>
                <w:right w:val="single" w:sz="2" w:space="0" w:color="E3E3E3"/>
              </w:divBdr>
              <w:divsChild>
                <w:div w:id="177812219">
                  <w:marLeft w:val="0"/>
                  <w:marRight w:val="0"/>
                  <w:marTop w:val="0"/>
                  <w:marBottom w:val="0"/>
                  <w:divBdr>
                    <w:top w:val="single" w:sz="2" w:space="0" w:color="E3E3E3"/>
                    <w:left w:val="single" w:sz="2" w:space="0" w:color="E3E3E3"/>
                    <w:bottom w:val="single" w:sz="2" w:space="0" w:color="E3E3E3"/>
                    <w:right w:val="single" w:sz="2" w:space="0" w:color="E3E3E3"/>
                  </w:divBdr>
                  <w:divsChild>
                    <w:div w:id="915283800">
                      <w:marLeft w:val="0"/>
                      <w:marRight w:val="0"/>
                      <w:marTop w:val="0"/>
                      <w:marBottom w:val="0"/>
                      <w:divBdr>
                        <w:top w:val="single" w:sz="2" w:space="0" w:color="E3E3E3"/>
                        <w:left w:val="single" w:sz="2" w:space="0" w:color="E3E3E3"/>
                        <w:bottom w:val="single" w:sz="2" w:space="0" w:color="E3E3E3"/>
                        <w:right w:val="single" w:sz="2" w:space="0" w:color="E3E3E3"/>
                      </w:divBdr>
                      <w:divsChild>
                        <w:div w:id="1012687587">
                          <w:marLeft w:val="0"/>
                          <w:marRight w:val="0"/>
                          <w:marTop w:val="0"/>
                          <w:marBottom w:val="0"/>
                          <w:divBdr>
                            <w:top w:val="single" w:sz="2" w:space="0" w:color="E3E3E3"/>
                            <w:left w:val="single" w:sz="2" w:space="0" w:color="E3E3E3"/>
                            <w:bottom w:val="single" w:sz="2" w:space="0" w:color="E3E3E3"/>
                            <w:right w:val="single" w:sz="2" w:space="0" w:color="E3E3E3"/>
                          </w:divBdr>
                          <w:divsChild>
                            <w:div w:id="115029304">
                              <w:marLeft w:val="0"/>
                              <w:marRight w:val="0"/>
                              <w:marTop w:val="100"/>
                              <w:marBottom w:val="100"/>
                              <w:divBdr>
                                <w:top w:val="single" w:sz="2" w:space="0" w:color="E3E3E3"/>
                                <w:left w:val="single" w:sz="2" w:space="0" w:color="E3E3E3"/>
                                <w:bottom w:val="single" w:sz="2" w:space="0" w:color="E3E3E3"/>
                                <w:right w:val="single" w:sz="2" w:space="0" w:color="E3E3E3"/>
                              </w:divBdr>
                              <w:divsChild>
                                <w:div w:id="1780299363">
                                  <w:marLeft w:val="0"/>
                                  <w:marRight w:val="0"/>
                                  <w:marTop w:val="0"/>
                                  <w:marBottom w:val="0"/>
                                  <w:divBdr>
                                    <w:top w:val="single" w:sz="2" w:space="0" w:color="E3E3E3"/>
                                    <w:left w:val="single" w:sz="2" w:space="0" w:color="E3E3E3"/>
                                    <w:bottom w:val="single" w:sz="2" w:space="0" w:color="E3E3E3"/>
                                    <w:right w:val="single" w:sz="2" w:space="0" w:color="E3E3E3"/>
                                  </w:divBdr>
                                  <w:divsChild>
                                    <w:div w:id="1036082499">
                                      <w:marLeft w:val="0"/>
                                      <w:marRight w:val="0"/>
                                      <w:marTop w:val="0"/>
                                      <w:marBottom w:val="0"/>
                                      <w:divBdr>
                                        <w:top w:val="single" w:sz="2" w:space="0" w:color="E3E3E3"/>
                                        <w:left w:val="single" w:sz="2" w:space="0" w:color="E3E3E3"/>
                                        <w:bottom w:val="single" w:sz="2" w:space="0" w:color="E3E3E3"/>
                                        <w:right w:val="single" w:sz="2" w:space="0" w:color="E3E3E3"/>
                                      </w:divBdr>
                                      <w:divsChild>
                                        <w:div w:id="554462998">
                                          <w:marLeft w:val="0"/>
                                          <w:marRight w:val="0"/>
                                          <w:marTop w:val="0"/>
                                          <w:marBottom w:val="0"/>
                                          <w:divBdr>
                                            <w:top w:val="single" w:sz="2" w:space="0" w:color="E3E3E3"/>
                                            <w:left w:val="single" w:sz="2" w:space="0" w:color="E3E3E3"/>
                                            <w:bottom w:val="single" w:sz="2" w:space="0" w:color="E3E3E3"/>
                                            <w:right w:val="single" w:sz="2" w:space="0" w:color="E3E3E3"/>
                                          </w:divBdr>
                                          <w:divsChild>
                                            <w:div w:id="1610889698">
                                              <w:marLeft w:val="0"/>
                                              <w:marRight w:val="0"/>
                                              <w:marTop w:val="0"/>
                                              <w:marBottom w:val="0"/>
                                              <w:divBdr>
                                                <w:top w:val="single" w:sz="2" w:space="0" w:color="E3E3E3"/>
                                                <w:left w:val="single" w:sz="2" w:space="0" w:color="E3E3E3"/>
                                                <w:bottom w:val="single" w:sz="2" w:space="0" w:color="E3E3E3"/>
                                                <w:right w:val="single" w:sz="2" w:space="0" w:color="E3E3E3"/>
                                              </w:divBdr>
                                              <w:divsChild>
                                                <w:div w:id="1959141487">
                                                  <w:marLeft w:val="0"/>
                                                  <w:marRight w:val="0"/>
                                                  <w:marTop w:val="0"/>
                                                  <w:marBottom w:val="0"/>
                                                  <w:divBdr>
                                                    <w:top w:val="single" w:sz="2" w:space="0" w:color="E3E3E3"/>
                                                    <w:left w:val="single" w:sz="2" w:space="0" w:color="E3E3E3"/>
                                                    <w:bottom w:val="single" w:sz="2" w:space="0" w:color="E3E3E3"/>
                                                    <w:right w:val="single" w:sz="2" w:space="0" w:color="E3E3E3"/>
                                                  </w:divBdr>
                                                  <w:divsChild>
                                                    <w:div w:id="1938571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00768234">
      <w:bodyDiv w:val="1"/>
      <w:marLeft w:val="0"/>
      <w:marRight w:val="0"/>
      <w:marTop w:val="0"/>
      <w:marBottom w:val="0"/>
      <w:divBdr>
        <w:top w:val="none" w:sz="0" w:space="0" w:color="auto"/>
        <w:left w:val="none" w:sz="0" w:space="0" w:color="auto"/>
        <w:bottom w:val="none" w:sz="0" w:space="0" w:color="auto"/>
        <w:right w:val="none" w:sz="0" w:space="0" w:color="auto"/>
      </w:divBdr>
    </w:div>
    <w:div w:id="2006206812">
      <w:bodyDiv w:val="1"/>
      <w:marLeft w:val="0"/>
      <w:marRight w:val="0"/>
      <w:marTop w:val="0"/>
      <w:marBottom w:val="0"/>
      <w:divBdr>
        <w:top w:val="none" w:sz="0" w:space="0" w:color="auto"/>
        <w:left w:val="none" w:sz="0" w:space="0" w:color="auto"/>
        <w:bottom w:val="none" w:sz="0" w:space="0" w:color="auto"/>
        <w:right w:val="none" w:sz="0" w:space="0" w:color="auto"/>
      </w:divBdr>
    </w:div>
    <w:div w:id="2011055099">
      <w:bodyDiv w:val="1"/>
      <w:marLeft w:val="0"/>
      <w:marRight w:val="0"/>
      <w:marTop w:val="0"/>
      <w:marBottom w:val="0"/>
      <w:divBdr>
        <w:top w:val="none" w:sz="0" w:space="0" w:color="auto"/>
        <w:left w:val="none" w:sz="0" w:space="0" w:color="auto"/>
        <w:bottom w:val="none" w:sz="0" w:space="0" w:color="auto"/>
        <w:right w:val="none" w:sz="0" w:space="0" w:color="auto"/>
      </w:divBdr>
    </w:div>
    <w:div w:id="2018341903">
      <w:bodyDiv w:val="1"/>
      <w:marLeft w:val="0"/>
      <w:marRight w:val="0"/>
      <w:marTop w:val="0"/>
      <w:marBottom w:val="0"/>
      <w:divBdr>
        <w:top w:val="none" w:sz="0" w:space="0" w:color="auto"/>
        <w:left w:val="none" w:sz="0" w:space="0" w:color="auto"/>
        <w:bottom w:val="none" w:sz="0" w:space="0" w:color="auto"/>
        <w:right w:val="none" w:sz="0" w:space="0" w:color="auto"/>
      </w:divBdr>
    </w:div>
    <w:div w:id="2036035337">
      <w:bodyDiv w:val="1"/>
      <w:marLeft w:val="0"/>
      <w:marRight w:val="0"/>
      <w:marTop w:val="0"/>
      <w:marBottom w:val="0"/>
      <w:divBdr>
        <w:top w:val="none" w:sz="0" w:space="0" w:color="auto"/>
        <w:left w:val="none" w:sz="0" w:space="0" w:color="auto"/>
        <w:bottom w:val="none" w:sz="0" w:space="0" w:color="auto"/>
        <w:right w:val="none" w:sz="0" w:space="0" w:color="auto"/>
      </w:divBdr>
    </w:div>
    <w:div w:id="21368308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fontTable" Target="fontTable.xml"/><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AF18B0C-E562-426F-99C0-AD90C89B4642}">
  <we:reference id="wa104381714" version="4.2.0.0" store="en-US" storeType="OMEX"/>
  <we:alternateReferences>
    <we:reference id="wa104381714" version="4.2.0.0" store="WA104381714" storeType="OMEX"/>
  </we:alternateReferences>
  <we:properties>
    <we:property name="production_outwrite_document" value="&quot;{\&quot;documentId\&quot;:\&quot;1e90b4043fe54209\&quot;,\&quot;documentAccessToken\&quot;:\&quot;a32832e7b0bc8f806d1eb600ffce9d29\&quot;}&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270</TotalTime>
  <Pages>12</Pages>
  <Words>8411</Words>
  <Characters>47943</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Harshan B</dc:creator>
  <cp:keywords/>
  <dc:description/>
  <cp:lastModifiedBy>DHANUSH VINOTH</cp:lastModifiedBy>
  <cp:revision>1</cp:revision>
  <dcterms:created xsi:type="dcterms:W3CDTF">2024-02-15T06:11:00Z</dcterms:created>
  <dcterms:modified xsi:type="dcterms:W3CDTF">2024-04-06T05:35:00Z</dcterms:modified>
</cp:coreProperties>
</file>