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58" w:type="dxa"/>
        <w:tblInd w:w="-277" w:type="dxa"/>
        <w:tblBorders>
          <w:top w:val="single" w:sz="4" w:space="0" w:color="auto"/>
        </w:tblBorders>
        <w:tblLook w:val="0000"/>
      </w:tblPr>
      <w:tblGrid>
        <w:gridCol w:w="9958"/>
      </w:tblGrid>
      <w:tr w:rsidR="00511976" w:rsidTr="003A376B">
        <w:trPr>
          <w:trHeight w:val="1191"/>
        </w:trPr>
        <w:tc>
          <w:tcPr>
            <w:tcW w:w="9958" w:type="dxa"/>
            <w:tcBorders>
              <w:bottom w:val="single" w:sz="4" w:space="0" w:color="auto"/>
            </w:tcBorders>
          </w:tcPr>
          <w:p w:rsidR="003A376B" w:rsidRPr="003A376B" w:rsidRDefault="001A1BFD" w:rsidP="003A376B">
            <w:pPr>
              <w:jc w:val="center"/>
              <w:rPr>
                <w:rFonts w:ascii="Times New Roman" w:hAnsi="Times New Roman" w:cs="Times New Roman"/>
                <w:b/>
                <w:sz w:val="40"/>
                <w:szCs w:val="40"/>
              </w:rPr>
            </w:pPr>
            <w:r w:rsidRPr="001A1BFD">
              <w:rPr>
                <w:rFonts w:ascii="Times New Roman" w:hAnsi="Times New Roman" w:cs="Times New Roman"/>
                <w:b/>
                <w:sz w:val="40"/>
                <w:szCs w:val="40"/>
              </w:rPr>
              <w:t>Probabilistic Graphical Models for Causal Inference: Advancements and Applications using AI</w:t>
            </w:r>
          </w:p>
        </w:tc>
      </w:tr>
      <w:tr w:rsidR="00511976" w:rsidTr="0000743F">
        <w:trPr>
          <w:trHeight w:val="100"/>
        </w:trPr>
        <w:tc>
          <w:tcPr>
            <w:tcW w:w="9958" w:type="dxa"/>
          </w:tcPr>
          <w:p w:rsidR="00511976" w:rsidRDefault="00511976" w:rsidP="0000743F">
            <w:pPr>
              <w:rPr>
                <w:rFonts w:ascii="Times New Roman" w:hAnsi="Times New Roman" w:cs="Times New Roman"/>
                <w:b/>
                <w:sz w:val="36"/>
                <w:szCs w:val="36"/>
              </w:rPr>
            </w:pPr>
          </w:p>
        </w:tc>
      </w:tr>
    </w:tbl>
    <w:p w:rsidR="003E1B63" w:rsidRPr="00206CB1" w:rsidRDefault="001A1BFD" w:rsidP="003E1B63">
      <w:pPr>
        <w:spacing w:line="240" w:lineRule="auto"/>
        <w:jc w:val="both"/>
        <w:rPr>
          <w:rFonts w:ascii="Times New Roman" w:hAnsi="Times New Roman" w:cs="Times New Roman"/>
          <w:bCs/>
        </w:rPr>
      </w:pPr>
      <w:r>
        <w:rPr>
          <w:rFonts w:ascii="Times New Roman" w:hAnsi="Times New Roman" w:cs="Times New Roman"/>
          <w:b/>
          <w:bCs/>
        </w:rPr>
        <w:t xml:space="preserve">                                        </w:t>
      </w:r>
      <w:proofErr w:type="spellStart"/>
      <w:r>
        <w:rPr>
          <w:rFonts w:ascii="Times New Roman" w:hAnsi="Times New Roman" w:cs="Times New Roman"/>
          <w:b/>
          <w:bCs/>
        </w:rPr>
        <w:t>Shenthil</w:t>
      </w:r>
      <w:proofErr w:type="spellEnd"/>
      <w:r>
        <w:rPr>
          <w:rFonts w:ascii="Times New Roman" w:hAnsi="Times New Roman" w:cs="Times New Roman"/>
          <w:b/>
          <w:bCs/>
        </w:rPr>
        <w:t xml:space="preserve"> </w:t>
      </w:r>
      <w:proofErr w:type="spellStart"/>
      <w:r>
        <w:rPr>
          <w:rFonts w:ascii="Times New Roman" w:hAnsi="Times New Roman" w:cs="Times New Roman"/>
          <w:b/>
          <w:bCs/>
        </w:rPr>
        <w:t>Vadivukkarasi</w:t>
      </w:r>
      <w:proofErr w:type="spellEnd"/>
      <w:r>
        <w:rPr>
          <w:rFonts w:ascii="Times New Roman" w:hAnsi="Times New Roman" w:cs="Times New Roman"/>
          <w:b/>
          <w:bCs/>
        </w:rPr>
        <w:t xml:space="preserve"> K </w:t>
      </w:r>
      <w:proofErr w:type="gramStart"/>
      <w:r>
        <w:rPr>
          <w:rFonts w:ascii="Times New Roman" w:hAnsi="Times New Roman" w:cs="Times New Roman"/>
          <w:b/>
          <w:bCs/>
        </w:rPr>
        <w:t>M</w:t>
      </w:r>
      <w:r>
        <w:rPr>
          <w:rFonts w:ascii="Times New Roman" w:hAnsi="Times New Roman" w:cs="Times New Roman"/>
          <w:b/>
          <w:bCs/>
          <w:vertAlign w:val="superscript"/>
        </w:rPr>
        <w:t>1</w:t>
      </w:r>
      <w:r>
        <w:rPr>
          <w:rFonts w:ascii="Times New Roman" w:hAnsi="Times New Roman" w:cs="Times New Roman"/>
          <w:b/>
          <w:bCs/>
        </w:rPr>
        <w:t xml:space="preserve"> </w:t>
      </w:r>
      <w:r w:rsidR="00BC648E">
        <w:rPr>
          <w:rFonts w:ascii="Times New Roman" w:hAnsi="Times New Roman" w:cs="Times New Roman"/>
          <w:b/>
          <w:bCs/>
        </w:rPr>
        <w:t>,</w:t>
      </w:r>
      <w:proofErr w:type="gramEnd"/>
      <w:r w:rsidR="00BC648E">
        <w:rPr>
          <w:rFonts w:ascii="Times New Roman" w:hAnsi="Times New Roman" w:cs="Times New Roman"/>
          <w:b/>
          <w:bCs/>
        </w:rPr>
        <w:t xml:space="preserve"> </w:t>
      </w:r>
      <w:r w:rsidR="003E1B63">
        <w:rPr>
          <w:rFonts w:ascii="Times New Roman" w:hAnsi="Times New Roman" w:cs="Times New Roman"/>
          <w:b/>
          <w:bCs/>
        </w:rPr>
        <w:t>S.K.B.Rathika</w:t>
      </w:r>
      <w:r>
        <w:rPr>
          <w:rFonts w:ascii="Times New Roman" w:hAnsi="Times New Roman" w:cs="Times New Roman"/>
          <w:b/>
          <w:bCs/>
          <w:vertAlign w:val="superscript"/>
        </w:rPr>
        <w:t>2</w:t>
      </w:r>
    </w:p>
    <w:p w:rsidR="003E1B63" w:rsidRPr="00206CB1" w:rsidRDefault="00386A0A" w:rsidP="003E1B63">
      <w:pPr>
        <w:spacing w:line="240" w:lineRule="auto"/>
        <w:jc w:val="both"/>
        <w:rPr>
          <w:rFonts w:ascii="Times New Roman" w:eastAsia="TimesNewRoman" w:hAnsi="Times New Roman" w:cs="Times New Roman"/>
        </w:rPr>
      </w:pPr>
      <w:r>
        <w:rPr>
          <w:rFonts w:ascii="Times New Roman" w:eastAsia="TimesNewRoman" w:hAnsi="Times New Roman" w:cs="Times New Roman"/>
        </w:rPr>
        <w:t xml:space="preserve">        </w:t>
      </w:r>
      <w:r w:rsidR="00373D7D">
        <w:rPr>
          <w:rFonts w:ascii="Times New Roman" w:eastAsia="TimesNewRoman" w:hAnsi="Times New Roman" w:cs="Times New Roman"/>
        </w:rPr>
        <w:t xml:space="preserve"> </w:t>
      </w:r>
      <w:r>
        <w:rPr>
          <w:rFonts w:ascii="Times New Roman" w:eastAsia="TimesNewRoman" w:hAnsi="Times New Roman" w:cs="Times New Roman"/>
        </w:rPr>
        <w:t xml:space="preserve">     </w:t>
      </w:r>
      <w:r w:rsidR="003E1B63" w:rsidRPr="00206CB1">
        <w:rPr>
          <w:rFonts w:ascii="Times New Roman" w:eastAsia="TimesNewRoman" w:hAnsi="Times New Roman" w:cs="Times New Roman"/>
        </w:rPr>
        <w:t xml:space="preserve">Department Of </w:t>
      </w:r>
      <w:r w:rsidR="008C138C">
        <w:rPr>
          <w:rFonts w:ascii="Times New Roman" w:eastAsia="TimesNewRoman" w:hAnsi="Times New Roman" w:cs="Times New Roman"/>
        </w:rPr>
        <w:t>Information Technology</w:t>
      </w:r>
      <w:r>
        <w:rPr>
          <w:rFonts w:ascii="Times New Roman" w:eastAsia="TimesNewRoman" w:hAnsi="Times New Roman" w:cs="Times New Roman"/>
        </w:rPr>
        <w:t xml:space="preserve">, </w:t>
      </w:r>
      <w:proofErr w:type="spellStart"/>
      <w:r w:rsidR="00191C68">
        <w:rPr>
          <w:rFonts w:ascii="Times New Roman" w:eastAsia="TimesNewRoman" w:hAnsi="Times New Roman" w:cs="Times New Roman"/>
        </w:rPr>
        <w:t>Adithya</w:t>
      </w:r>
      <w:proofErr w:type="spellEnd"/>
      <w:r w:rsidR="00191C68">
        <w:rPr>
          <w:rFonts w:ascii="Times New Roman" w:eastAsia="TimesNewRoman" w:hAnsi="Times New Roman" w:cs="Times New Roman"/>
        </w:rPr>
        <w:t xml:space="preserve"> institute of technology</w:t>
      </w:r>
      <w:r>
        <w:rPr>
          <w:rFonts w:ascii="Times New Roman" w:eastAsia="TimesNewRoman" w:hAnsi="Times New Roman" w:cs="Times New Roman"/>
        </w:rPr>
        <w:t>,</w:t>
      </w:r>
      <w:r w:rsidR="00080A3F">
        <w:rPr>
          <w:rFonts w:ascii="Times New Roman" w:eastAsia="TimesNewRoman" w:hAnsi="Times New Roman" w:cs="Times New Roman"/>
        </w:rPr>
        <w:t xml:space="preserve"> </w:t>
      </w:r>
      <w:proofErr w:type="spellStart"/>
      <w:proofErr w:type="gramStart"/>
      <w:r w:rsidR="00080A3F">
        <w:rPr>
          <w:rFonts w:ascii="Times New Roman" w:eastAsia="TimesNewRoman" w:hAnsi="Times New Roman" w:cs="Times New Roman"/>
        </w:rPr>
        <w:t>coimbatore</w:t>
      </w:r>
      <w:proofErr w:type="spellEnd"/>
      <w:proofErr w:type="gramEnd"/>
    </w:p>
    <w:p w:rsidR="00373D7D" w:rsidRDefault="00373D7D" w:rsidP="00373D7D">
      <w:pPr>
        <w:spacing w:line="240" w:lineRule="auto"/>
        <w:jc w:val="both"/>
        <w:rPr>
          <w:rFonts w:ascii="Times New Roman" w:hAnsi="Times New Roman" w:cs="Times New Roman"/>
          <w:bCs/>
        </w:rPr>
      </w:pPr>
    </w:p>
    <w:p w:rsidR="00511976" w:rsidRDefault="00511976" w:rsidP="00424D78">
      <w:pPr>
        <w:spacing w:line="360" w:lineRule="auto"/>
        <w:jc w:val="both"/>
        <w:rPr>
          <w:rFonts w:ascii="Times New Roman" w:hAnsi="Times New Roman" w:cs="Times New Roman"/>
          <w:b/>
          <w:bCs/>
        </w:rPr>
      </w:pPr>
      <w:r w:rsidRPr="00575EDB">
        <w:rPr>
          <w:rStyle w:val="Strong"/>
          <w:rFonts w:ascii="Times New Roman" w:hAnsi="Times New Roman" w:cs="Times New Roman"/>
          <w:sz w:val="24"/>
          <w:szCs w:val="24"/>
        </w:rPr>
        <w:t>Abstract</w:t>
      </w:r>
      <w:r w:rsidR="003A376B" w:rsidRPr="00575EDB">
        <w:rPr>
          <w:rFonts w:ascii="Times New Roman" w:hAnsi="Times New Roman" w:cs="Times New Roman"/>
          <w:b/>
          <w:bCs/>
        </w:rPr>
        <w:t xml:space="preserve"> </w:t>
      </w:r>
    </w:p>
    <w:p w:rsidR="001A1BFD" w:rsidRDefault="001A1BFD" w:rsidP="001A1BFD">
      <w:pPr>
        <w:pStyle w:val="NormalWeb"/>
        <w:spacing w:line="360" w:lineRule="auto"/>
        <w:jc w:val="both"/>
      </w:pPr>
      <w:r>
        <w:t>Probabilistic Graphical Models (PGMs) have emerged as powerful tools for understanding complex systems through causal inference. By leveraging structured probabilistic frameworks, PGMs enable the representation, analysis, and prediction of relationships among variables. This paper explores recent advancements in PGMs, focusing on their integration with Artificial Intelligence (AI) to enhance causal inference capabilities. Traditional PGMs such as Bayesian Networks and Markov Random Fields have provided foundational models for representing causality. However, the advent of AI-driven methods, including deep learning and reinforcement learning, has significantly expanded the applicability and efficiency of these models.</w:t>
      </w:r>
    </w:p>
    <w:p w:rsidR="001A1BFD" w:rsidRDefault="001A1BFD" w:rsidP="001A1BFD">
      <w:pPr>
        <w:pStyle w:val="NormalWeb"/>
        <w:spacing w:line="360" w:lineRule="auto"/>
        <w:jc w:val="both"/>
      </w:pPr>
      <w:r>
        <w:t>The integration of AI with PGMs allows for improved scalability, computational efficiency, and the ability to handle high-dimensional data. This has opened new avenues for applications in fields such as healthcare, finance, and robotics, where understanding causal relationships is critical. For example, in healthcare, AI-enhanced PGMs are used to model disease progression and treatment outcomes, enabling personalized medicine. In finance, they assist in risk assessment and fraud detection. In robotics, these models underpin decision-making processes in dynamic environments.</w:t>
      </w:r>
    </w:p>
    <w:p w:rsidR="001A1BFD" w:rsidRDefault="001A1BFD" w:rsidP="001A1BFD">
      <w:pPr>
        <w:pStyle w:val="NormalWeb"/>
        <w:spacing w:line="360" w:lineRule="auto"/>
        <w:jc w:val="both"/>
      </w:pPr>
      <w:r>
        <w:t xml:space="preserve">This paper also addresses challenges such as computational complexity, data </w:t>
      </w:r>
      <w:proofErr w:type="spellStart"/>
      <w:r>
        <w:t>sparsity</w:t>
      </w:r>
      <w:proofErr w:type="spellEnd"/>
      <w:r>
        <w:t xml:space="preserve">, and interpretability, which hinder the widespread adoption of PGMs. We discuss recent advancements, such as hybrid models combining neural networks with PGMs, which overcome these limitations by balancing the strengths of both paradigms. Furthermore, we explore </w:t>
      </w:r>
      <w:r>
        <w:lastRenderedPageBreak/>
        <w:t>innovative techniques for causal discovery, leveraging AI to uncover latent causal structures in observational data.</w:t>
      </w:r>
    </w:p>
    <w:p w:rsidR="001A1BFD" w:rsidRPr="00575EDB" w:rsidRDefault="001A1BFD" w:rsidP="001A1BFD">
      <w:pPr>
        <w:pStyle w:val="NormalWeb"/>
        <w:spacing w:line="360" w:lineRule="auto"/>
        <w:jc w:val="both"/>
      </w:pPr>
      <w:r>
        <w:t>In conclusion, the fusion of PGMs with AI has redefined the landscape of causal inference, making it a transformative approach for solving real-world problems. This paper highlights key advancements, practical applications, and future directions, emphasizing the need for interdisciplinary collaboration to maximize the potential of these models in advancing scientific discovery and societal impact.</w:t>
      </w:r>
    </w:p>
    <w:p w:rsidR="001A1BFD" w:rsidRDefault="001A1BFD" w:rsidP="001A1BFD">
      <w:pPr>
        <w:pStyle w:val="NormalWeb"/>
        <w:spacing w:line="360" w:lineRule="auto"/>
        <w:jc w:val="both"/>
      </w:pPr>
      <w:r>
        <w:rPr>
          <w:rStyle w:val="Strong"/>
        </w:rPr>
        <w:t>Keywords</w:t>
      </w:r>
      <w:r>
        <w:br/>
        <w:t>Probabilistic Graphical Models (PGMs), Causal Inference, Artificial Intelligence (AI), Bayesian Networks, Markov Random Fields, Hybrid Models, Causal Discovery, Personalized Medicine, High-Dimensional Data, Computational Efficiency</w:t>
      </w:r>
    </w:p>
    <w:p w:rsidR="00255010" w:rsidRDefault="00255010" w:rsidP="001A1BFD">
      <w:pPr>
        <w:pStyle w:val="NormalWeb"/>
        <w:spacing w:line="360" w:lineRule="auto"/>
        <w:jc w:val="both"/>
        <w:rPr>
          <w:rStyle w:val="Strong"/>
        </w:rPr>
      </w:pPr>
      <w:r w:rsidRPr="00575EDB">
        <w:rPr>
          <w:rStyle w:val="Strong"/>
        </w:rPr>
        <w:t>Introduction</w:t>
      </w:r>
    </w:p>
    <w:p w:rsidR="001A1BFD" w:rsidRDefault="001A1BFD" w:rsidP="001A1BFD">
      <w:pPr>
        <w:pStyle w:val="NormalWeb"/>
        <w:spacing w:line="360" w:lineRule="auto"/>
        <w:jc w:val="both"/>
      </w:pPr>
      <w:r>
        <w:t>Probabilistic Graphical Models (PGMs) have revolutionized the way we understand and analyze complex systems through the lens of probabilistic reasoning. These models are powerful tools for representing and reasoning about uncertainty and dependencies among random variables. A PGM is a probabilistic model that uses a graph-based structure to capture the conditional dependencies between variables, facilitating the representation of complex relationships in a compact and interpretable form. Over the past few decades, PGMs, such as Bayesian Networks (BNs) and Markov Random Fields (MRFs), have become foundational in various domains, ranging from machine learning and artificial intelligence (AI) to healthcare, robotics, and finance.</w:t>
      </w:r>
    </w:p>
    <w:p w:rsidR="001A1BFD" w:rsidRDefault="001A1BFD" w:rsidP="001A1BFD">
      <w:pPr>
        <w:pStyle w:val="NormalWeb"/>
        <w:spacing w:line="360" w:lineRule="auto"/>
        <w:jc w:val="both"/>
      </w:pPr>
      <w:r>
        <w:t>The rise of AI, particularly deep learning and reinforcement learning, has significantly advanced the capabilities and applications of PGMs. While traditional PGMs were primarily used for reasoning about static systems with pre-defined structures, AI-driven methods have allowed PGMs to evolve into dynamic systems capable of learning from large amounts of data. This evolution has enhanced their capacity for causal inference, enabling more sophisticated modeling of complex causal relationships that were previously difficult to discern from observational data.</w:t>
      </w:r>
    </w:p>
    <w:p w:rsidR="001A1BFD" w:rsidRDefault="001A1BFD" w:rsidP="001A1BFD">
      <w:pPr>
        <w:pStyle w:val="NormalWeb"/>
        <w:spacing w:line="360" w:lineRule="auto"/>
        <w:jc w:val="both"/>
      </w:pPr>
      <w:r>
        <w:lastRenderedPageBreak/>
        <w:t>Causal inference is at the heart of many critical problems in real-world applications. Understanding the cause-effect relationships between variables is fundamental in fields such as healthcare, where it is essential to identify causal links between risk factors and disease outcomes, or in finance, where it is crucial to uncover causal mechanisms behind market fluctuations. In robotics, understanding causality is vital for decision-making in dynamic environments, such as navigation or task execution. Traditional statistical methods often fall short in these areas, as they are unable to account for the complexities and latent factors that shape causal relationships. PGMs, on the other hand, offer a flexible and efficient way to capture and infer causal structures.</w:t>
      </w:r>
    </w:p>
    <w:p w:rsidR="001A1BFD" w:rsidRDefault="001A1BFD" w:rsidP="001A1BFD">
      <w:pPr>
        <w:pStyle w:val="NormalWeb"/>
        <w:spacing w:line="360" w:lineRule="auto"/>
        <w:jc w:val="both"/>
      </w:pPr>
      <w:r>
        <w:t>Recent advancements in AI, especially in neural networks and deep learning, have augmented PGMs' ability to handle high-dimensional, unstructured data. Deep learning models excel at identifying intricate patterns in large datasets, but they often lack transparency and interpretability. PGMs provide a natural framework for addressing these challenges by incorporating uncertainty, domain knowledge, and causal structures into the learning process. The combination of AI and PGMs, often referred to as hybrid models, has opened up new avenues for causal inference, improving the scalability and robustness of causal models and enabling them to handle complex, dynamic, and noisy data.</w:t>
      </w:r>
    </w:p>
    <w:p w:rsidR="001A1BFD" w:rsidRDefault="001A1BFD" w:rsidP="001A1BFD">
      <w:pPr>
        <w:pStyle w:val="NormalWeb"/>
        <w:spacing w:line="360" w:lineRule="auto"/>
        <w:jc w:val="both"/>
      </w:pPr>
      <w:r>
        <w:t xml:space="preserve">Despite their promise, there are several challenges in the application of PGMs to causal inference. One major challenge is the computational complexity associated with large-scale models, especially when dealing with high-dimensional data. Additionally, the problem of data </w:t>
      </w:r>
      <w:proofErr w:type="spellStart"/>
      <w:r>
        <w:t>sparsity</w:t>
      </w:r>
      <w:proofErr w:type="spellEnd"/>
      <w:r>
        <w:t xml:space="preserve"> in real-world applications, such as missing data or incomplete causal relationships, complicates the process of causal discovery. Moreover, the interpretability of AI-driven PGMs remains a critical issue, as these models are often considered "black boxes," making it difficult to explain their predictions and decisions. Addressing these challenges requires innovative methodologies, such as hybrid architectures that combine neural networks with traditional PGMs, as well as new algorithms for causal discovery that can extract latent causal structures from noisy or sparse observational data.</w:t>
      </w:r>
    </w:p>
    <w:p w:rsidR="001A1BFD" w:rsidRDefault="001A1BFD" w:rsidP="001A1BFD">
      <w:pPr>
        <w:pStyle w:val="NormalWeb"/>
        <w:spacing w:line="360" w:lineRule="auto"/>
        <w:jc w:val="both"/>
      </w:pPr>
      <w:r>
        <w:t xml:space="preserve">This paper explores the advancements in the integration of PGMs and AI for causal inference, focusing on their applications, challenges, and future directions. By examining recent </w:t>
      </w:r>
      <w:r>
        <w:lastRenderedPageBreak/>
        <w:t xml:space="preserve">developments in hybrid models, causal discovery methods, and the practical applications of these models in fields such as healthcare, finance, and robotics, we aim to highlight the transformative potential of AI-enhanced PGMs for causal inference. Through interdisciplinary collaboration and continuous innovation, these models are poised to address some of the most pressing problems in science and society, advancing our understanding of complex systems and their underlying </w:t>
      </w:r>
      <w:proofErr w:type="gramStart"/>
      <w:r>
        <w:t>causal</w:t>
      </w:r>
      <w:proofErr w:type="gramEnd"/>
      <w:r>
        <w:t xml:space="preserve"> mechanisms.</w:t>
      </w:r>
    </w:p>
    <w:p w:rsidR="001A1BFD" w:rsidRPr="00575EDB" w:rsidRDefault="001A1BFD" w:rsidP="00255010">
      <w:pPr>
        <w:pStyle w:val="NormalWeb"/>
        <w:spacing w:line="360" w:lineRule="auto"/>
        <w:jc w:val="both"/>
        <w:rPr>
          <w:rStyle w:val="Strong"/>
        </w:rPr>
        <w:sectPr w:rsidR="001A1BFD" w:rsidRPr="00575EDB" w:rsidSect="00D80828">
          <w:pgSz w:w="12240" w:h="15840"/>
          <w:pgMar w:top="1440" w:right="1440" w:bottom="1440" w:left="1440" w:header="720" w:footer="720" w:gutter="0"/>
          <w:cols w:space="720"/>
          <w:docGrid w:linePitch="360"/>
        </w:sectPr>
      </w:pPr>
    </w:p>
    <w:p w:rsidR="00255010" w:rsidRDefault="00255010" w:rsidP="00511976">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hAnsi="Times New Roman" w:cs="Times New Roman"/>
          <w:b/>
          <w:sz w:val="24"/>
          <w:szCs w:val="24"/>
        </w:rPr>
        <w:lastRenderedPageBreak/>
        <w:t>Methodology</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The methodology for investigating advancements in Probabilistic Graphical Models (PGMs) for causal inference focuses on a structured approach to understanding the integration of these models with Artificial Intelligence (AI) techniques, their applications, and the challenges they address. This section outlines the research type, data collection methods, data analysis techniques, and tools used, along with the rationale for these approaches.</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Research Type</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This study employs a systematic review methodology combined with conceptual modeling. The systematic review involves analyzing peer-reviewed literature, technical reports, and case studies published in prominent journals and conferences. Conceptual modeling is applied to understand the interplay between PGMs and AI, focusing on how these models advance causal inference.</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Data Collection</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The data for this study is collected from multiple sources, including:</w:t>
      </w:r>
    </w:p>
    <w:p w:rsidR="007D0B6A" w:rsidRPr="007D0B6A" w:rsidRDefault="007D0B6A" w:rsidP="007D0B6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Academic Databases</w:t>
      </w:r>
      <w:r w:rsidRPr="007D0B6A">
        <w:rPr>
          <w:rFonts w:ascii="Times New Roman" w:eastAsia="Times New Roman" w:hAnsi="Times New Roman" w:cs="Times New Roman"/>
          <w:sz w:val="24"/>
          <w:szCs w:val="24"/>
        </w:rPr>
        <w:t xml:space="preserve">: IEEE </w:t>
      </w:r>
      <w:proofErr w:type="spellStart"/>
      <w:r w:rsidRPr="007D0B6A">
        <w:rPr>
          <w:rFonts w:ascii="Times New Roman" w:eastAsia="Times New Roman" w:hAnsi="Times New Roman" w:cs="Times New Roman"/>
          <w:sz w:val="24"/>
          <w:szCs w:val="24"/>
        </w:rPr>
        <w:t>Xplore</w:t>
      </w:r>
      <w:proofErr w:type="spellEnd"/>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SpringerLink</w:t>
      </w:r>
      <w:proofErr w:type="spellEnd"/>
      <w:r w:rsidRPr="007D0B6A">
        <w:rPr>
          <w:rFonts w:ascii="Times New Roman" w:eastAsia="Times New Roman" w:hAnsi="Times New Roman" w:cs="Times New Roman"/>
          <w:sz w:val="24"/>
          <w:szCs w:val="24"/>
        </w:rPr>
        <w:t xml:space="preserve">, ACM Digital Library, and </w:t>
      </w:r>
      <w:proofErr w:type="spellStart"/>
      <w:r w:rsidRPr="007D0B6A">
        <w:rPr>
          <w:rFonts w:ascii="Times New Roman" w:eastAsia="Times New Roman" w:hAnsi="Times New Roman" w:cs="Times New Roman"/>
          <w:sz w:val="24"/>
          <w:szCs w:val="24"/>
        </w:rPr>
        <w:t>PubMed</w:t>
      </w:r>
      <w:proofErr w:type="spellEnd"/>
      <w:r w:rsidRPr="007D0B6A">
        <w:rPr>
          <w:rFonts w:ascii="Times New Roman" w:eastAsia="Times New Roman" w:hAnsi="Times New Roman" w:cs="Times New Roman"/>
          <w:sz w:val="24"/>
          <w:szCs w:val="24"/>
        </w:rPr>
        <w:t xml:space="preserve"> to retrieve relevant studies on PGMs, AI, and causal inference.</w:t>
      </w:r>
    </w:p>
    <w:p w:rsidR="007D0B6A" w:rsidRPr="007D0B6A" w:rsidRDefault="007D0B6A" w:rsidP="007D0B6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Technical Reports</w:t>
      </w:r>
      <w:r w:rsidRPr="007D0B6A">
        <w:rPr>
          <w:rFonts w:ascii="Times New Roman" w:eastAsia="Times New Roman" w:hAnsi="Times New Roman" w:cs="Times New Roman"/>
          <w:sz w:val="24"/>
          <w:szCs w:val="24"/>
        </w:rPr>
        <w:t xml:space="preserve">: Industry white papers and technical documentation from leading AI and data science organizations such as Google AI, </w:t>
      </w:r>
      <w:proofErr w:type="spellStart"/>
      <w:r w:rsidRPr="007D0B6A">
        <w:rPr>
          <w:rFonts w:ascii="Times New Roman" w:eastAsia="Times New Roman" w:hAnsi="Times New Roman" w:cs="Times New Roman"/>
          <w:sz w:val="24"/>
          <w:szCs w:val="24"/>
        </w:rPr>
        <w:t>OpenAI</w:t>
      </w:r>
      <w:proofErr w:type="spellEnd"/>
      <w:r w:rsidRPr="007D0B6A">
        <w:rPr>
          <w:rFonts w:ascii="Times New Roman" w:eastAsia="Times New Roman" w:hAnsi="Times New Roman" w:cs="Times New Roman"/>
          <w:sz w:val="24"/>
          <w:szCs w:val="24"/>
        </w:rPr>
        <w:t>, and IBM Research.</w:t>
      </w:r>
    </w:p>
    <w:p w:rsidR="007D0B6A" w:rsidRPr="007D0B6A" w:rsidRDefault="007D0B6A" w:rsidP="007D0B6A">
      <w:pPr>
        <w:numPr>
          <w:ilvl w:val="0"/>
          <w:numId w:val="11"/>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Case Studies</w:t>
      </w:r>
      <w:r w:rsidRPr="007D0B6A">
        <w:rPr>
          <w:rFonts w:ascii="Times New Roman" w:eastAsia="Times New Roman" w:hAnsi="Times New Roman" w:cs="Times New Roman"/>
          <w:sz w:val="24"/>
          <w:szCs w:val="24"/>
        </w:rPr>
        <w:t>: Application-specific studies in healthcare, finance, and robotics that demonstrate real-world implementations of PGMs for causal inference.</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lastRenderedPageBreak/>
        <w:t>Inclusion criteria were defined to ensure data relevance: studies must address either advancements in PGMs, their integration with AI, or applications in causal inference within the last decade. Studies that focus solely on traditional statistical models without leveraging AI techniques were excluded.</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Data Analysis Techniques</w:t>
      </w:r>
    </w:p>
    <w:p w:rsidR="007D0B6A" w:rsidRPr="007D0B6A" w:rsidRDefault="007D0B6A" w:rsidP="007D0B6A">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Thematic Analysis</w:t>
      </w:r>
      <w:r w:rsidRPr="007D0B6A">
        <w:rPr>
          <w:rFonts w:ascii="Times New Roman" w:eastAsia="Times New Roman" w:hAnsi="Times New Roman" w:cs="Times New Roman"/>
          <w:sz w:val="24"/>
          <w:szCs w:val="24"/>
        </w:rPr>
        <w:t>: This technique identifies recurring themes in the literature, such as improvements in scalability, causal discovery, and interpretability.</w:t>
      </w:r>
    </w:p>
    <w:p w:rsidR="007D0B6A" w:rsidRPr="007D0B6A" w:rsidRDefault="007D0B6A" w:rsidP="007D0B6A">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Comparative Analysis</w:t>
      </w:r>
      <w:r w:rsidRPr="007D0B6A">
        <w:rPr>
          <w:rFonts w:ascii="Times New Roman" w:eastAsia="Times New Roman" w:hAnsi="Times New Roman" w:cs="Times New Roman"/>
          <w:sz w:val="24"/>
          <w:szCs w:val="24"/>
        </w:rPr>
        <w:t>: This is used to evaluate traditional PGMs against hybrid AI models in terms of performance, efficiency, and application-specific outcomes.</w:t>
      </w:r>
    </w:p>
    <w:p w:rsidR="007D0B6A" w:rsidRPr="007D0B6A" w:rsidRDefault="007D0B6A" w:rsidP="007D0B6A">
      <w:pPr>
        <w:numPr>
          <w:ilvl w:val="0"/>
          <w:numId w:val="12"/>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Case Study Synthesis</w:t>
      </w:r>
      <w:r w:rsidRPr="007D0B6A">
        <w:rPr>
          <w:rFonts w:ascii="Times New Roman" w:eastAsia="Times New Roman" w:hAnsi="Times New Roman" w:cs="Times New Roman"/>
          <w:sz w:val="24"/>
          <w:szCs w:val="24"/>
        </w:rPr>
        <w:t>: Real-world implementations of PGMs are synthesized to understand the practical challenges and solutions offered by hybrid models.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The analysis also focuses on metrics such as computational efficiency, accuracy of causal inference, and robustness of models in noisy data environments.</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Tools and Techniques</w:t>
      </w:r>
    </w:p>
    <w:p w:rsidR="007D0B6A" w:rsidRPr="007D0B6A" w:rsidRDefault="007D0B6A" w:rsidP="007D0B6A">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Bayesian Network Tools</w:t>
      </w:r>
      <w:r w:rsidRPr="007D0B6A">
        <w:rPr>
          <w:rFonts w:ascii="Times New Roman" w:eastAsia="Times New Roman" w:hAnsi="Times New Roman" w:cs="Times New Roman"/>
          <w:sz w:val="24"/>
          <w:szCs w:val="24"/>
        </w:rPr>
        <w:t xml:space="preserve">: Tools such as </w:t>
      </w:r>
      <w:proofErr w:type="spellStart"/>
      <w:r w:rsidRPr="007D0B6A">
        <w:rPr>
          <w:rFonts w:ascii="Times New Roman" w:eastAsia="Times New Roman" w:hAnsi="Times New Roman" w:cs="Times New Roman"/>
          <w:sz w:val="24"/>
          <w:szCs w:val="24"/>
        </w:rPr>
        <w:t>GeNIe</w:t>
      </w:r>
      <w:proofErr w:type="spellEnd"/>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Hugin</w:t>
      </w:r>
      <w:proofErr w:type="spellEnd"/>
      <w:r w:rsidRPr="007D0B6A">
        <w:rPr>
          <w:rFonts w:ascii="Times New Roman" w:eastAsia="Times New Roman" w:hAnsi="Times New Roman" w:cs="Times New Roman"/>
          <w:sz w:val="24"/>
          <w:szCs w:val="24"/>
        </w:rPr>
        <w:t xml:space="preserve">, and </w:t>
      </w:r>
      <w:proofErr w:type="spellStart"/>
      <w:r w:rsidRPr="007D0B6A">
        <w:rPr>
          <w:rFonts w:ascii="Times New Roman" w:eastAsia="Times New Roman" w:hAnsi="Times New Roman" w:cs="Times New Roman"/>
          <w:sz w:val="24"/>
          <w:szCs w:val="24"/>
        </w:rPr>
        <w:t>PyMC</w:t>
      </w:r>
      <w:proofErr w:type="spellEnd"/>
      <w:r w:rsidRPr="007D0B6A">
        <w:rPr>
          <w:rFonts w:ascii="Times New Roman" w:eastAsia="Times New Roman" w:hAnsi="Times New Roman" w:cs="Times New Roman"/>
          <w:sz w:val="24"/>
          <w:szCs w:val="24"/>
        </w:rPr>
        <w:t xml:space="preserve"> are explored for modeling and analysis.</w:t>
      </w:r>
    </w:p>
    <w:p w:rsidR="007D0B6A" w:rsidRPr="007D0B6A" w:rsidRDefault="007D0B6A" w:rsidP="007D0B6A">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Deep Learning Frameworks</w:t>
      </w:r>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TensorFlow</w:t>
      </w:r>
      <w:proofErr w:type="spellEnd"/>
      <w:r w:rsidRPr="007D0B6A">
        <w:rPr>
          <w:rFonts w:ascii="Times New Roman" w:eastAsia="Times New Roman" w:hAnsi="Times New Roman" w:cs="Times New Roman"/>
          <w:sz w:val="24"/>
          <w:szCs w:val="24"/>
        </w:rPr>
        <w:t xml:space="preserve"> and </w:t>
      </w:r>
      <w:proofErr w:type="spellStart"/>
      <w:r w:rsidRPr="007D0B6A">
        <w:rPr>
          <w:rFonts w:ascii="Times New Roman" w:eastAsia="Times New Roman" w:hAnsi="Times New Roman" w:cs="Times New Roman"/>
          <w:sz w:val="24"/>
          <w:szCs w:val="24"/>
        </w:rPr>
        <w:t>PyTorch</w:t>
      </w:r>
      <w:proofErr w:type="spellEnd"/>
      <w:r w:rsidRPr="007D0B6A">
        <w:rPr>
          <w:rFonts w:ascii="Times New Roman" w:eastAsia="Times New Roman" w:hAnsi="Times New Roman" w:cs="Times New Roman"/>
          <w:sz w:val="24"/>
          <w:szCs w:val="24"/>
        </w:rPr>
        <w:t xml:space="preserve"> are used to simulate hybrid models that integrate PGMs with deep learning architectures.</w:t>
      </w:r>
    </w:p>
    <w:p w:rsidR="007D0B6A" w:rsidRPr="007D0B6A" w:rsidRDefault="007D0B6A" w:rsidP="007D0B6A">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Causal Inference Libraries</w:t>
      </w:r>
      <w:r w:rsidRPr="007D0B6A">
        <w:rPr>
          <w:rFonts w:ascii="Times New Roman" w:eastAsia="Times New Roman" w:hAnsi="Times New Roman" w:cs="Times New Roman"/>
          <w:sz w:val="24"/>
          <w:szCs w:val="24"/>
        </w:rPr>
        <w:t xml:space="preserve">: Libraries like </w:t>
      </w:r>
      <w:proofErr w:type="spellStart"/>
      <w:r w:rsidRPr="007D0B6A">
        <w:rPr>
          <w:rFonts w:ascii="Times New Roman" w:eastAsia="Times New Roman" w:hAnsi="Times New Roman" w:cs="Times New Roman"/>
          <w:sz w:val="24"/>
          <w:szCs w:val="24"/>
        </w:rPr>
        <w:t>DoWhy</w:t>
      </w:r>
      <w:proofErr w:type="spellEnd"/>
      <w:r w:rsidRPr="007D0B6A">
        <w:rPr>
          <w:rFonts w:ascii="Times New Roman" w:eastAsia="Times New Roman" w:hAnsi="Times New Roman" w:cs="Times New Roman"/>
          <w:sz w:val="24"/>
          <w:szCs w:val="24"/>
        </w:rPr>
        <w:t xml:space="preserve"> and </w:t>
      </w:r>
      <w:proofErr w:type="spellStart"/>
      <w:r w:rsidRPr="007D0B6A">
        <w:rPr>
          <w:rFonts w:ascii="Times New Roman" w:eastAsia="Times New Roman" w:hAnsi="Times New Roman" w:cs="Times New Roman"/>
          <w:sz w:val="24"/>
          <w:szCs w:val="24"/>
        </w:rPr>
        <w:t>CausalNex</w:t>
      </w:r>
      <w:proofErr w:type="spellEnd"/>
      <w:r w:rsidRPr="007D0B6A">
        <w:rPr>
          <w:rFonts w:ascii="Times New Roman" w:eastAsia="Times New Roman" w:hAnsi="Times New Roman" w:cs="Times New Roman"/>
          <w:sz w:val="24"/>
          <w:szCs w:val="24"/>
        </w:rPr>
        <w:t xml:space="preserve"> are employed to test and validate causal discovery algorithms.</w:t>
      </w:r>
    </w:p>
    <w:p w:rsidR="007D0B6A" w:rsidRPr="007D0B6A" w:rsidRDefault="007D0B6A" w:rsidP="007D0B6A">
      <w:pPr>
        <w:numPr>
          <w:ilvl w:val="0"/>
          <w:numId w:val="13"/>
        </w:num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b/>
          <w:bCs/>
          <w:sz w:val="24"/>
          <w:szCs w:val="24"/>
        </w:rPr>
        <w:t>Visualization Tools</w:t>
      </w:r>
      <w:r w:rsidRPr="007D0B6A">
        <w:rPr>
          <w:rFonts w:ascii="Times New Roman" w:eastAsia="Times New Roman" w:hAnsi="Times New Roman" w:cs="Times New Roman"/>
          <w:sz w:val="24"/>
          <w:szCs w:val="24"/>
        </w:rPr>
        <w:t xml:space="preserve">: Graph-based visualization tools like </w:t>
      </w:r>
      <w:proofErr w:type="spellStart"/>
      <w:r w:rsidRPr="007D0B6A">
        <w:rPr>
          <w:rFonts w:ascii="Times New Roman" w:eastAsia="Times New Roman" w:hAnsi="Times New Roman" w:cs="Times New Roman"/>
          <w:sz w:val="24"/>
          <w:szCs w:val="24"/>
        </w:rPr>
        <w:t>Graphviz</w:t>
      </w:r>
      <w:proofErr w:type="spellEnd"/>
      <w:r w:rsidRPr="007D0B6A">
        <w:rPr>
          <w:rFonts w:ascii="Times New Roman" w:eastAsia="Times New Roman" w:hAnsi="Times New Roman" w:cs="Times New Roman"/>
          <w:sz w:val="24"/>
          <w:szCs w:val="24"/>
        </w:rPr>
        <w:t xml:space="preserve"> are used for representing causal relationships and PGM structures.</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Rationale for Methods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 xml:space="preserve">The combination of systematic review and conceptual modeling is chosen to ensure comprehensive coverage of theoretical advancements and practical applications. The inclusion of case studies highlights real-world implications, while thematic and comparative analyses provide </w:t>
      </w:r>
      <w:r w:rsidRPr="007D0B6A">
        <w:rPr>
          <w:rFonts w:ascii="Times New Roman" w:eastAsia="Times New Roman" w:hAnsi="Times New Roman" w:cs="Times New Roman"/>
          <w:sz w:val="24"/>
          <w:szCs w:val="24"/>
        </w:rPr>
        <w:lastRenderedPageBreak/>
        <w:t>insights into how PGMs augmented with AI address existing challenges. The use of specialized tools ensures accurate modeling, simulation, and visualization of PGMs for causal inference.</w:t>
      </w:r>
    </w:p>
    <w:p w:rsidR="007D0B6A" w:rsidRPr="007D0B6A" w:rsidRDefault="007D0B6A" w:rsidP="007D0B6A">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7D0B6A">
        <w:rPr>
          <w:rFonts w:ascii="Times New Roman" w:eastAsia="Times New Roman" w:hAnsi="Times New Roman" w:cs="Times New Roman"/>
          <w:b/>
          <w:bCs/>
          <w:sz w:val="27"/>
          <w:szCs w:val="27"/>
        </w:rPr>
        <w:t>Operational Concepts and Variables</w:t>
      </w:r>
    </w:p>
    <w:p w:rsid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Key operational concepts include the structure of PGMs, causal discovery processes, and hybrid model architectures. Measured variables include model scalability (time complexity), inference accuracy (measured against ground truth), and interpretability (evaluated through user studies or qualitative analysis).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 xml:space="preserve">Technology </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 xml:space="preserve">The advancements in Probabilistic Graphical Models (PGMs) for causal inference and their integration with Artificial Intelligence (AI) rely on a combination of cutting-edge technologies. These technologies span modeling frameworks, computational tools, AI algorithms, and visualization software that enable the development, analysis, and application of PGMs in complex real-world scenarios. Below are the key technologies used in this </w:t>
      </w:r>
      <w:proofErr w:type="gramStart"/>
      <w:r w:rsidRPr="007D0B6A">
        <w:rPr>
          <w:rFonts w:ascii="Times New Roman" w:eastAsia="Times New Roman" w:hAnsi="Times New Roman" w:cs="Times New Roman"/>
          <w:sz w:val="24"/>
          <w:szCs w:val="24"/>
        </w:rPr>
        <w:t>domain:</w:t>
      </w:r>
      <w:proofErr w:type="gramEnd"/>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1. PGM Frameworks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PGM-specific frameworks and libraries provide robust tools for creating and analyzing graphical models.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 xml:space="preserve">Bayesian Network Tools: Software such as </w:t>
      </w:r>
      <w:proofErr w:type="spellStart"/>
      <w:r w:rsidRPr="007D0B6A">
        <w:rPr>
          <w:rFonts w:ascii="Times New Roman" w:eastAsia="Times New Roman" w:hAnsi="Times New Roman" w:cs="Times New Roman"/>
          <w:sz w:val="24"/>
          <w:szCs w:val="24"/>
        </w:rPr>
        <w:t>GeNIe</w:t>
      </w:r>
      <w:proofErr w:type="spellEnd"/>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Hugin</w:t>
      </w:r>
      <w:proofErr w:type="spellEnd"/>
      <w:r w:rsidRPr="007D0B6A">
        <w:rPr>
          <w:rFonts w:ascii="Times New Roman" w:eastAsia="Times New Roman" w:hAnsi="Times New Roman" w:cs="Times New Roman"/>
          <w:sz w:val="24"/>
          <w:szCs w:val="24"/>
        </w:rPr>
        <w:t xml:space="preserve">, and </w:t>
      </w:r>
      <w:proofErr w:type="spellStart"/>
      <w:r w:rsidRPr="007D0B6A">
        <w:rPr>
          <w:rFonts w:ascii="Times New Roman" w:eastAsia="Times New Roman" w:hAnsi="Times New Roman" w:cs="Times New Roman"/>
          <w:sz w:val="24"/>
          <w:szCs w:val="24"/>
        </w:rPr>
        <w:t>Netica</w:t>
      </w:r>
      <w:proofErr w:type="spellEnd"/>
      <w:r w:rsidRPr="007D0B6A">
        <w:rPr>
          <w:rFonts w:ascii="Times New Roman" w:eastAsia="Times New Roman" w:hAnsi="Times New Roman" w:cs="Times New Roman"/>
          <w:sz w:val="24"/>
          <w:szCs w:val="24"/>
        </w:rPr>
        <w:t xml:space="preserve"> supports the construction and inference of Bayesian Networks.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 xml:space="preserve">Markov Random Fields (MRFs): Libraries like </w:t>
      </w:r>
      <w:proofErr w:type="spellStart"/>
      <w:r w:rsidRPr="007D0B6A">
        <w:rPr>
          <w:rFonts w:ascii="Times New Roman" w:eastAsia="Times New Roman" w:hAnsi="Times New Roman" w:cs="Times New Roman"/>
          <w:sz w:val="24"/>
          <w:szCs w:val="24"/>
        </w:rPr>
        <w:t>OpenGM</w:t>
      </w:r>
      <w:proofErr w:type="spellEnd"/>
      <w:r w:rsidRPr="007D0B6A">
        <w:rPr>
          <w:rFonts w:ascii="Times New Roman" w:eastAsia="Times New Roman" w:hAnsi="Times New Roman" w:cs="Times New Roman"/>
          <w:sz w:val="24"/>
          <w:szCs w:val="24"/>
        </w:rPr>
        <w:t xml:space="preserve"> enable efficient modeling and computation for MRFs.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PyMC</w:t>
      </w:r>
      <w:proofErr w:type="spellEnd"/>
      <w:r w:rsidRPr="007D0B6A">
        <w:rPr>
          <w:rFonts w:ascii="Times New Roman" w:eastAsia="Times New Roman" w:hAnsi="Times New Roman" w:cs="Times New Roman"/>
          <w:sz w:val="24"/>
          <w:szCs w:val="24"/>
        </w:rPr>
        <w:t xml:space="preserve"> and Stan: Python-based libraries for Bayesian inference, allowing users to construct probabilistic models and perform posterior analysis.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2. Causal Inference Libraries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Specialized tools designed for causal discovery and inference:</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DoWhy</w:t>
      </w:r>
      <w:proofErr w:type="spellEnd"/>
      <w:r w:rsidRPr="007D0B6A">
        <w:rPr>
          <w:rFonts w:ascii="Times New Roman" w:eastAsia="Times New Roman" w:hAnsi="Times New Roman" w:cs="Times New Roman"/>
          <w:sz w:val="24"/>
          <w:szCs w:val="24"/>
        </w:rPr>
        <w:t>: An open-source Python library for causal inference that combines statistical modeling with causal graphs to assess causality in datasets.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CausalNex</w:t>
      </w:r>
      <w:proofErr w:type="spellEnd"/>
      <w:r w:rsidRPr="007D0B6A">
        <w:rPr>
          <w:rFonts w:ascii="Times New Roman" w:eastAsia="Times New Roman" w:hAnsi="Times New Roman" w:cs="Times New Roman"/>
          <w:sz w:val="24"/>
          <w:szCs w:val="24"/>
        </w:rPr>
        <w:t>: A library designed for creating and analyzing Bayesian Networks, focused on causal discovery and reasoning.</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Tetrad: A software package for causal discovery and structural equation modeling.</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3. AI and Machine Learning Frameworks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Hybrid models combining PGMs with AI rely on advanced machine learning libraries: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TensorFlow</w:t>
      </w:r>
      <w:proofErr w:type="spellEnd"/>
      <w:r w:rsidRPr="007D0B6A">
        <w:rPr>
          <w:rFonts w:ascii="Times New Roman" w:eastAsia="Times New Roman" w:hAnsi="Times New Roman" w:cs="Times New Roman"/>
          <w:sz w:val="24"/>
          <w:szCs w:val="24"/>
        </w:rPr>
        <w:t>: A deep learning framework that can be integrated with PGMs for tasks such as parameter learning and neural architecture optimization.</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PyTorch</w:t>
      </w:r>
      <w:proofErr w:type="spellEnd"/>
      <w:r w:rsidRPr="007D0B6A">
        <w:rPr>
          <w:rFonts w:ascii="Times New Roman" w:eastAsia="Times New Roman" w:hAnsi="Times New Roman" w:cs="Times New Roman"/>
          <w:sz w:val="24"/>
          <w:szCs w:val="24"/>
        </w:rPr>
        <w:t>: A flexible framework for implementing hybrid models, such as neural networks enhanced with probabilistic reasoning.</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Scikit</w:t>
      </w:r>
      <w:proofErr w:type="spellEnd"/>
      <w:r w:rsidRPr="007D0B6A">
        <w:rPr>
          <w:rFonts w:ascii="Times New Roman" w:eastAsia="Times New Roman" w:hAnsi="Times New Roman" w:cs="Times New Roman"/>
          <w:sz w:val="24"/>
          <w:szCs w:val="24"/>
        </w:rPr>
        <w:t>-learn: Offers foundational machine learning algorithms for pre-processing and augmenting PGM-based models.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4. Deep Generative Models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AI models that integrate PGMs for handling high-dimensional and structured data:</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Variational</w:t>
      </w:r>
      <w:proofErr w:type="spellEnd"/>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Autoencoders</w:t>
      </w:r>
      <w:proofErr w:type="spellEnd"/>
      <w:r w:rsidRPr="007D0B6A">
        <w:rPr>
          <w:rFonts w:ascii="Times New Roman" w:eastAsia="Times New Roman" w:hAnsi="Times New Roman" w:cs="Times New Roman"/>
          <w:sz w:val="24"/>
          <w:szCs w:val="24"/>
        </w:rPr>
        <w:t xml:space="preserve"> (VAEs): Combine PGMs with deep learning to model latent variables in high-dimensional spaces.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Normalizing Flows: Flexible deep generative models that provide efficient inference in probabilistic graphical systems.</w:t>
      </w:r>
      <w:proofErr w:type="gramEnd"/>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Deep Bayesian Networks: Extend traditional Bayesian Networks with deep neural networks for scalability and complexity handling.</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lastRenderedPageBreak/>
        <w:t>5. Computational Optimization Technologies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Efficient algorithms and tools are critical for large-scale probabilistic modeling:</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Monte Carlo Methods: Sampling-based approaches such as Markov Chain Monte Carlo (MCMC) for inference in complex PGMs.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Variational</w:t>
      </w:r>
      <w:proofErr w:type="spellEnd"/>
      <w:r w:rsidRPr="007D0B6A">
        <w:rPr>
          <w:rFonts w:ascii="Times New Roman" w:eastAsia="Times New Roman" w:hAnsi="Times New Roman" w:cs="Times New Roman"/>
          <w:sz w:val="24"/>
          <w:szCs w:val="24"/>
        </w:rPr>
        <w:t xml:space="preserve"> Inference: Optimization-based methods for approximating posterior distributions in Bayesian PGMs.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Dynamic Programming: Algorithms like the junction tree algorithm for exact inference in PGMs.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6. Visualization Tools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Graphical representation is essential for understanding the structure and outcomes of PGMs: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Graphviz</w:t>
      </w:r>
      <w:proofErr w:type="spellEnd"/>
      <w:r w:rsidRPr="007D0B6A">
        <w:rPr>
          <w:rFonts w:ascii="Times New Roman" w:eastAsia="Times New Roman" w:hAnsi="Times New Roman" w:cs="Times New Roman"/>
          <w:sz w:val="24"/>
          <w:szCs w:val="24"/>
        </w:rPr>
        <w:t>: A popular tool for visualizing the structure of PGMs and causal relationships.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Matplotlib</w:t>
      </w:r>
      <w:proofErr w:type="spellEnd"/>
      <w:r w:rsidRPr="007D0B6A">
        <w:rPr>
          <w:rFonts w:ascii="Times New Roman" w:eastAsia="Times New Roman" w:hAnsi="Times New Roman" w:cs="Times New Roman"/>
          <w:sz w:val="24"/>
          <w:szCs w:val="24"/>
        </w:rPr>
        <w:t xml:space="preserve"> and </w:t>
      </w:r>
      <w:proofErr w:type="spellStart"/>
      <w:r w:rsidRPr="007D0B6A">
        <w:rPr>
          <w:rFonts w:ascii="Times New Roman" w:eastAsia="Times New Roman" w:hAnsi="Times New Roman" w:cs="Times New Roman"/>
          <w:sz w:val="24"/>
          <w:szCs w:val="24"/>
        </w:rPr>
        <w:t>Seaborn</w:t>
      </w:r>
      <w:proofErr w:type="spellEnd"/>
      <w:r w:rsidRPr="007D0B6A">
        <w:rPr>
          <w:rFonts w:ascii="Times New Roman" w:eastAsia="Times New Roman" w:hAnsi="Times New Roman" w:cs="Times New Roman"/>
          <w:sz w:val="24"/>
          <w:szCs w:val="24"/>
        </w:rPr>
        <w:t>: Python libraries for creating detailed visualizations of probabilistic outcomes and dependencies.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7. Data Management and Big Data Technologies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Handling large-scale datasets for training and inference requires scalable technologies: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Hadoop</w:t>
      </w:r>
      <w:proofErr w:type="spellEnd"/>
      <w:r w:rsidRPr="007D0B6A">
        <w:rPr>
          <w:rFonts w:ascii="Times New Roman" w:eastAsia="Times New Roman" w:hAnsi="Times New Roman" w:cs="Times New Roman"/>
          <w:sz w:val="24"/>
          <w:szCs w:val="24"/>
        </w:rPr>
        <w:t xml:space="preserve"> and Spark: Frameworks for distributed data processing that enable efficient handling of high-dimensional datasets.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NoSQL</w:t>
      </w:r>
      <w:proofErr w:type="spellEnd"/>
      <w:r w:rsidRPr="007D0B6A">
        <w:rPr>
          <w:rFonts w:ascii="Times New Roman" w:eastAsia="Times New Roman" w:hAnsi="Times New Roman" w:cs="Times New Roman"/>
          <w:sz w:val="24"/>
          <w:szCs w:val="24"/>
        </w:rPr>
        <w:t xml:space="preserve"> Databases: Tools like </w:t>
      </w:r>
      <w:proofErr w:type="spellStart"/>
      <w:r w:rsidRPr="007D0B6A">
        <w:rPr>
          <w:rFonts w:ascii="Times New Roman" w:eastAsia="Times New Roman" w:hAnsi="Times New Roman" w:cs="Times New Roman"/>
          <w:sz w:val="24"/>
          <w:szCs w:val="24"/>
        </w:rPr>
        <w:t>MongoDB</w:t>
      </w:r>
      <w:proofErr w:type="spellEnd"/>
      <w:r w:rsidRPr="007D0B6A">
        <w:rPr>
          <w:rFonts w:ascii="Times New Roman" w:eastAsia="Times New Roman" w:hAnsi="Times New Roman" w:cs="Times New Roman"/>
          <w:sz w:val="24"/>
          <w:szCs w:val="24"/>
        </w:rPr>
        <w:t xml:space="preserve"> for managing complex, unstructured datasets used in causal discovery.</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 xml:space="preserve">8. Robotics and </w:t>
      </w:r>
      <w:proofErr w:type="spellStart"/>
      <w:r w:rsidRPr="007D0B6A">
        <w:rPr>
          <w:rFonts w:ascii="Times New Roman" w:eastAsia="Times New Roman" w:hAnsi="Times New Roman" w:cs="Times New Roman"/>
          <w:b/>
          <w:sz w:val="24"/>
          <w:szCs w:val="24"/>
        </w:rPr>
        <w:t>IoT</w:t>
      </w:r>
      <w:proofErr w:type="spellEnd"/>
      <w:r w:rsidRPr="007D0B6A">
        <w:rPr>
          <w:rFonts w:ascii="Times New Roman" w:eastAsia="Times New Roman" w:hAnsi="Times New Roman" w:cs="Times New Roman"/>
          <w:b/>
          <w:sz w:val="24"/>
          <w:szCs w:val="24"/>
        </w:rPr>
        <w:t xml:space="preserve"> Integration</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Applications in robotics and smart environments leverage real-time data for causal inference:</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lastRenderedPageBreak/>
        <w:t>ROS (Robot Operating System): Provides the infrastructure to integrate PGMs into robotic decision-making processes.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7D0B6A">
        <w:rPr>
          <w:rFonts w:ascii="Times New Roman" w:eastAsia="Times New Roman" w:hAnsi="Times New Roman" w:cs="Times New Roman"/>
          <w:sz w:val="24"/>
          <w:szCs w:val="24"/>
        </w:rPr>
        <w:t>IoT</w:t>
      </w:r>
      <w:proofErr w:type="spellEnd"/>
      <w:r w:rsidRPr="007D0B6A">
        <w:rPr>
          <w:rFonts w:ascii="Times New Roman" w:eastAsia="Times New Roman" w:hAnsi="Times New Roman" w:cs="Times New Roman"/>
          <w:sz w:val="24"/>
          <w:szCs w:val="24"/>
        </w:rPr>
        <w:t xml:space="preserve"> Platforms: Devices and sensors feeding real-time data into causal inference systems to model dynamic environments.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b/>
          <w:sz w:val="24"/>
          <w:szCs w:val="24"/>
        </w:rPr>
      </w:pPr>
      <w:r w:rsidRPr="007D0B6A">
        <w:rPr>
          <w:rFonts w:ascii="Times New Roman" w:eastAsia="Times New Roman" w:hAnsi="Times New Roman" w:cs="Times New Roman"/>
          <w:b/>
          <w:sz w:val="24"/>
          <w:szCs w:val="24"/>
        </w:rPr>
        <w:t>9. Cloud Computing and Edge AI</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Scalability for PGM computations is achieved through modern computational platforms:</w:t>
      </w:r>
    </w:p>
    <w:p w:rsidR="007D0B6A" w:rsidRP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r w:rsidRPr="007D0B6A">
        <w:rPr>
          <w:rFonts w:ascii="Times New Roman" w:eastAsia="Times New Roman" w:hAnsi="Times New Roman" w:cs="Times New Roman"/>
          <w:sz w:val="24"/>
          <w:szCs w:val="24"/>
        </w:rPr>
        <w:t xml:space="preserve">AWS </w:t>
      </w:r>
      <w:proofErr w:type="spellStart"/>
      <w:r w:rsidRPr="007D0B6A">
        <w:rPr>
          <w:rFonts w:ascii="Times New Roman" w:eastAsia="Times New Roman" w:hAnsi="Times New Roman" w:cs="Times New Roman"/>
          <w:sz w:val="24"/>
          <w:szCs w:val="24"/>
        </w:rPr>
        <w:t>SageMaker</w:t>
      </w:r>
      <w:proofErr w:type="spellEnd"/>
      <w:r w:rsidRPr="007D0B6A">
        <w:rPr>
          <w:rFonts w:ascii="Times New Roman" w:eastAsia="Times New Roman" w:hAnsi="Times New Roman" w:cs="Times New Roman"/>
          <w:sz w:val="24"/>
          <w:szCs w:val="24"/>
        </w:rPr>
        <w:t>: Cloud-based machine learning platform for deploying AI-enhanced PGMs.</w:t>
      </w:r>
    </w:p>
    <w:p w:rsidR="007D0B6A" w:rsidRDefault="007D0B6A" w:rsidP="007D0B6A">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Edge AI Devices: Real-time causal inference applications in smart homes and robotics using lightweight PGM implementations on edge devices.</w:t>
      </w:r>
      <w:proofErr w:type="gramEnd"/>
    </w:p>
    <w:p w:rsidR="007D0B6A" w:rsidRDefault="007D0B6A" w:rsidP="007D0B6A">
      <w:pPr>
        <w:pStyle w:val="NormalWeb"/>
        <w:spacing w:line="360" w:lineRule="auto"/>
        <w:jc w:val="both"/>
      </w:pPr>
      <w:r>
        <w:rPr>
          <w:rStyle w:val="Strong"/>
        </w:rPr>
        <w:t>Conclusion</w:t>
      </w:r>
    </w:p>
    <w:p w:rsidR="007D0B6A" w:rsidRDefault="007D0B6A" w:rsidP="007D0B6A">
      <w:pPr>
        <w:pStyle w:val="NormalWeb"/>
        <w:spacing w:line="360" w:lineRule="auto"/>
        <w:jc w:val="both"/>
      </w:pPr>
      <w:r>
        <w:t>The integration of Probabilistic Graphical Models (PGMs) with Artificial Intelligence (AI) has significantly transformed the field of causal inference, offering innovative solutions for modeling complex systems and uncovering cause-effect relationships. This fusion has addressed long-standing challenges in scalability, interpretability, and the ability to handle high-dimensional and noisy data. By combining the structured reasoning capabilities of PGMs with the data-driven power of AI, researchers and practitioners can achieve more accurate and efficient causal inference, paving the way for groundbreaking applications in diverse domains such as healthcare, finance, and robotics.</w:t>
      </w:r>
    </w:p>
    <w:p w:rsidR="007D0B6A" w:rsidRDefault="007D0B6A" w:rsidP="007D0B6A">
      <w:pPr>
        <w:pStyle w:val="NormalWeb"/>
        <w:spacing w:line="360" w:lineRule="auto"/>
        <w:jc w:val="both"/>
      </w:pPr>
      <w:r>
        <w:t xml:space="preserve">Key advancements, such as hybrid models that merge neural networks with </w:t>
      </w:r>
      <w:proofErr w:type="gramStart"/>
      <w:r>
        <w:t>PGMs,</w:t>
      </w:r>
      <w:proofErr w:type="gramEnd"/>
      <w:r>
        <w:t xml:space="preserve"> have demonstrated enhanced performance in tasks requiring both pattern recognition and causal reasoning. These models excel in environments where traditional statistical methods struggle, offering scalability and robustness to real-world complexities. Additionally, AI-driven causal discovery techniques have expanded the potential of PGMs, enabling the extraction of latent causal structures from observational data and providing new insights into dynamic systems.</w:t>
      </w:r>
    </w:p>
    <w:p w:rsidR="007D0B6A" w:rsidRDefault="007D0B6A" w:rsidP="007D0B6A">
      <w:pPr>
        <w:pStyle w:val="NormalWeb"/>
        <w:spacing w:line="360" w:lineRule="auto"/>
        <w:jc w:val="both"/>
      </w:pPr>
      <w:r>
        <w:lastRenderedPageBreak/>
        <w:t xml:space="preserve">Despite these advancements, challenges remain. Computational complexity, data </w:t>
      </w:r>
      <w:proofErr w:type="spellStart"/>
      <w:r>
        <w:t>sparsity</w:t>
      </w:r>
      <w:proofErr w:type="spellEnd"/>
      <w:r>
        <w:t>, and the "black-box" nature of AI-enhanced PGMs present hurdles to broader adoption. Ongoing research is addressing these issues through the development of efficient inference algorithms, techniques for managing incomplete data, and methodologies to enhance model interpretability. Collaborative efforts across disciplines are essential to further refine these models and ensure their practical utility.</w:t>
      </w:r>
    </w:p>
    <w:p w:rsidR="007D0B6A" w:rsidRDefault="007D0B6A" w:rsidP="007D0B6A">
      <w:pPr>
        <w:pStyle w:val="NormalWeb"/>
        <w:spacing w:line="360" w:lineRule="auto"/>
        <w:jc w:val="both"/>
      </w:pPr>
      <w:r>
        <w:t>Looking ahead, the fusion of PGMs and AI is poised to play a pivotal role in solving some of society’s most pressing problems. By enabling more accurate and explainable causal reasoning, these models have the potential to revolutionize decision-making in critical areas such as personalized medicine, risk management, and autonomous systems. The continuous evolution of computational technologies, coupled with interdisciplinary collaboration, will ensure that PGMs and AI remain at the forefront of innovation in causal inference.</w:t>
      </w:r>
    </w:p>
    <w:p w:rsidR="007D0B6A" w:rsidRPr="00575EDB" w:rsidRDefault="007D0B6A" w:rsidP="00511976">
      <w:pPr>
        <w:spacing w:before="100" w:beforeAutospacing="1" w:after="100" w:afterAutospacing="1" w:line="360" w:lineRule="auto"/>
        <w:jc w:val="both"/>
        <w:rPr>
          <w:rFonts w:ascii="Times New Roman" w:eastAsia="Times New Roman" w:hAnsi="Times New Roman" w:cs="Times New Roman"/>
          <w:b/>
          <w:sz w:val="24"/>
          <w:szCs w:val="24"/>
        </w:rPr>
        <w:sectPr w:rsidR="007D0B6A" w:rsidRPr="00575EDB" w:rsidSect="00AE4F41">
          <w:type w:val="continuous"/>
          <w:pgSz w:w="12240" w:h="15840"/>
          <w:pgMar w:top="1440" w:right="1440" w:bottom="1440" w:left="1440" w:header="720" w:footer="720" w:gutter="0"/>
          <w:cols w:space="720"/>
          <w:docGrid w:linePitch="360"/>
        </w:sectPr>
      </w:pPr>
    </w:p>
    <w:p w:rsidR="00511976" w:rsidRDefault="00424D78" w:rsidP="00511976">
      <w:pPr>
        <w:spacing w:before="100" w:beforeAutospacing="1" w:after="100" w:afterAutospacing="1" w:line="360" w:lineRule="auto"/>
        <w:jc w:val="both"/>
        <w:rPr>
          <w:rFonts w:ascii="Times New Roman" w:eastAsia="Times New Roman" w:hAnsi="Times New Roman" w:cs="Times New Roman"/>
          <w:b/>
          <w:sz w:val="24"/>
          <w:szCs w:val="24"/>
        </w:rPr>
      </w:pPr>
      <w:r w:rsidRPr="00424D78">
        <w:rPr>
          <w:rFonts w:ascii="Times New Roman" w:eastAsia="Times New Roman" w:hAnsi="Times New Roman" w:cs="Times New Roman"/>
          <w:b/>
          <w:sz w:val="24"/>
          <w:szCs w:val="24"/>
        </w:rPr>
        <w:lastRenderedPageBreak/>
        <w:t>References</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Pearl</w:t>
      </w:r>
      <w:proofErr w:type="gramEnd"/>
      <w:r w:rsidRPr="007D0B6A">
        <w:rPr>
          <w:rFonts w:ascii="Times New Roman" w:eastAsia="Times New Roman" w:hAnsi="Times New Roman" w:cs="Times New Roman"/>
          <w:sz w:val="24"/>
          <w:szCs w:val="24"/>
        </w:rPr>
        <w:t xml:space="preserve">, J. (2009). </w:t>
      </w:r>
      <w:r w:rsidRPr="007D0B6A">
        <w:rPr>
          <w:rFonts w:ascii="Times New Roman" w:eastAsia="Times New Roman" w:hAnsi="Times New Roman" w:cs="Times New Roman"/>
          <w:i/>
          <w:iCs/>
          <w:sz w:val="24"/>
          <w:szCs w:val="24"/>
        </w:rPr>
        <w:t>Causality: Models, Reasoning, and Inference</w:t>
      </w:r>
      <w:r w:rsidRPr="007D0B6A">
        <w:rPr>
          <w:rFonts w:ascii="Times New Roman" w:eastAsia="Times New Roman" w:hAnsi="Times New Roman" w:cs="Times New Roman"/>
          <w:sz w:val="24"/>
          <w:szCs w:val="24"/>
        </w:rPr>
        <w:t xml:space="preserve"> (2nd </w:t>
      </w:r>
      <w:proofErr w:type="gramStart"/>
      <w:r w:rsidRPr="007D0B6A">
        <w:rPr>
          <w:rFonts w:ascii="Times New Roman" w:eastAsia="Times New Roman" w:hAnsi="Times New Roman" w:cs="Times New Roman"/>
          <w:sz w:val="24"/>
          <w:szCs w:val="24"/>
        </w:rPr>
        <w:t>ed</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Cambridge University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Koller</w:t>
      </w:r>
      <w:proofErr w:type="spellEnd"/>
      <w:proofErr w:type="gramEnd"/>
      <w:r w:rsidRPr="007D0B6A">
        <w:rPr>
          <w:rFonts w:ascii="Times New Roman" w:eastAsia="Times New Roman" w:hAnsi="Times New Roman" w:cs="Times New Roman"/>
          <w:sz w:val="24"/>
          <w:szCs w:val="24"/>
        </w:rPr>
        <w:t xml:space="preserve">, D., &amp; Friedman, N. (2009). </w:t>
      </w:r>
      <w:r w:rsidRPr="007D0B6A">
        <w:rPr>
          <w:rFonts w:ascii="Times New Roman" w:eastAsia="Times New Roman" w:hAnsi="Times New Roman" w:cs="Times New Roman"/>
          <w:i/>
          <w:iCs/>
          <w:sz w:val="24"/>
          <w:szCs w:val="24"/>
        </w:rPr>
        <w:t>Probabilistic Graphical Models: Principles and Techniques</w:t>
      </w:r>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MIT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Murphy</w:t>
      </w:r>
      <w:proofErr w:type="gramEnd"/>
      <w:r w:rsidRPr="007D0B6A">
        <w:rPr>
          <w:rFonts w:ascii="Times New Roman" w:eastAsia="Times New Roman" w:hAnsi="Times New Roman" w:cs="Times New Roman"/>
          <w:sz w:val="24"/>
          <w:szCs w:val="24"/>
        </w:rPr>
        <w:t xml:space="preserve">, K. P. (2012). </w:t>
      </w:r>
      <w:r w:rsidRPr="007D0B6A">
        <w:rPr>
          <w:rFonts w:ascii="Times New Roman" w:eastAsia="Times New Roman" w:hAnsi="Times New Roman" w:cs="Times New Roman"/>
          <w:i/>
          <w:iCs/>
          <w:sz w:val="24"/>
          <w:szCs w:val="24"/>
        </w:rPr>
        <w:t>Machine Learning: A Probabilistic Perspective</w:t>
      </w:r>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MIT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Spirtes</w:t>
      </w:r>
      <w:proofErr w:type="spellEnd"/>
      <w:proofErr w:type="gramEnd"/>
      <w:r w:rsidRPr="007D0B6A">
        <w:rPr>
          <w:rFonts w:ascii="Times New Roman" w:eastAsia="Times New Roman" w:hAnsi="Times New Roman" w:cs="Times New Roman"/>
          <w:sz w:val="24"/>
          <w:szCs w:val="24"/>
        </w:rPr>
        <w:t xml:space="preserve">, P., </w:t>
      </w:r>
      <w:proofErr w:type="spellStart"/>
      <w:r w:rsidRPr="007D0B6A">
        <w:rPr>
          <w:rFonts w:ascii="Times New Roman" w:eastAsia="Times New Roman" w:hAnsi="Times New Roman" w:cs="Times New Roman"/>
          <w:sz w:val="24"/>
          <w:szCs w:val="24"/>
        </w:rPr>
        <w:t>Glymour</w:t>
      </w:r>
      <w:proofErr w:type="spellEnd"/>
      <w:r w:rsidRPr="007D0B6A">
        <w:rPr>
          <w:rFonts w:ascii="Times New Roman" w:eastAsia="Times New Roman" w:hAnsi="Times New Roman" w:cs="Times New Roman"/>
          <w:sz w:val="24"/>
          <w:szCs w:val="24"/>
        </w:rPr>
        <w:t xml:space="preserve">, C., &amp; </w:t>
      </w:r>
      <w:proofErr w:type="spellStart"/>
      <w:r w:rsidRPr="007D0B6A">
        <w:rPr>
          <w:rFonts w:ascii="Times New Roman" w:eastAsia="Times New Roman" w:hAnsi="Times New Roman" w:cs="Times New Roman"/>
          <w:sz w:val="24"/>
          <w:szCs w:val="24"/>
        </w:rPr>
        <w:t>Scheines</w:t>
      </w:r>
      <w:proofErr w:type="spellEnd"/>
      <w:r w:rsidRPr="007D0B6A">
        <w:rPr>
          <w:rFonts w:ascii="Times New Roman" w:eastAsia="Times New Roman" w:hAnsi="Times New Roman" w:cs="Times New Roman"/>
          <w:sz w:val="24"/>
          <w:szCs w:val="24"/>
        </w:rPr>
        <w:t xml:space="preserve">, R. (2000). </w:t>
      </w:r>
      <w:r w:rsidRPr="007D0B6A">
        <w:rPr>
          <w:rFonts w:ascii="Times New Roman" w:eastAsia="Times New Roman" w:hAnsi="Times New Roman" w:cs="Times New Roman"/>
          <w:i/>
          <w:iCs/>
          <w:sz w:val="24"/>
          <w:szCs w:val="24"/>
        </w:rPr>
        <w:t>Causation, Prediction, and Search</w:t>
      </w:r>
      <w:r w:rsidRPr="007D0B6A">
        <w:rPr>
          <w:rFonts w:ascii="Times New Roman" w:eastAsia="Times New Roman" w:hAnsi="Times New Roman" w:cs="Times New Roman"/>
          <w:sz w:val="24"/>
          <w:szCs w:val="24"/>
        </w:rPr>
        <w:t xml:space="preserve"> (2nd </w:t>
      </w:r>
      <w:proofErr w:type="gramStart"/>
      <w:r w:rsidRPr="007D0B6A">
        <w:rPr>
          <w:rFonts w:ascii="Times New Roman" w:eastAsia="Times New Roman" w:hAnsi="Times New Roman" w:cs="Times New Roman"/>
          <w:sz w:val="24"/>
          <w:szCs w:val="24"/>
        </w:rPr>
        <w:t>ed</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MIT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Peters</w:t>
      </w:r>
      <w:proofErr w:type="gramEnd"/>
      <w:r w:rsidRPr="007D0B6A">
        <w:rPr>
          <w:rFonts w:ascii="Times New Roman" w:eastAsia="Times New Roman" w:hAnsi="Times New Roman" w:cs="Times New Roman"/>
          <w:sz w:val="24"/>
          <w:szCs w:val="24"/>
        </w:rPr>
        <w:t xml:space="preserve">, J., </w:t>
      </w:r>
      <w:proofErr w:type="spellStart"/>
      <w:r w:rsidRPr="007D0B6A">
        <w:rPr>
          <w:rFonts w:ascii="Times New Roman" w:eastAsia="Times New Roman" w:hAnsi="Times New Roman" w:cs="Times New Roman"/>
          <w:sz w:val="24"/>
          <w:szCs w:val="24"/>
        </w:rPr>
        <w:t>Janzing</w:t>
      </w:r>
      <w:proofErr w:type="spellEnd"/>
      <w:r w:rsidRPr="007D0B6A">
        <w:rPr>
          <w:rFonts w:ascii="Times New Roman" w:eastAsia="Times New Roman" w:hAnsi="Times New Roman" w:cs="Times New Roman"/>
          <w:sz w:val="24"/>
          <w:szCs w:val="24"/>
        </w:rPr>
        <w:t xml:space="preserve">, D., &amp; </w:t>
      </w:r>
      <w:proofErr w:type="spellStart"/>
      <w:r w:rsidRPr="007D0B6A">
        <w:rPr>
          <w:rFonts w:ascii="Times New Roman" w:eastAsia="Times New Roman" w:hAnsi="Times New Roman" w:cs="Times New Roman"/>
          <w:sz w:val="24"/>
          <w:szCs w:val="24"/>
        </w:rPr>
        <w:t>Schölkopf</w:t>
      </w:r>
      <w:proofErr w:type="spellEnd"/>
      <w:r w:rsidRPr="007D0B6A">
        <w:rPr>
          <w:rFonts w:ascii="Times New Roman" w:eastAsia="Times New Roman" w:hAnsi="Times New Roman" w:cs="Times New Roman"/>
          <w:sz w:val="24"/>
          <w:szCs w:val="24"/>
        </w:rPr>
        <w:t xml:space="preserve">, B. (2017). </w:t>
      </w:r>
      <w:r w:rsidRPr="007D0B6A">
        <w:rPr>
          <w:rFonts w:ascii="Times New Roman" w:eastAsia="Times New Roman" w:hAnsi="Times New Roman" w:cs="Times New Roman"/>
          <w:i/>
          <w:iCs/>
          <w:sz w:val="24"/>
          <w:szCs w:val="24"/>
        </w:rPr>
        <w:t>Elements of Causal Inference: Foundations and Learning Algorithms</w:t>
      </w:r>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MIT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Bishop</w:t>
      </w:r>
      <w:proofErr w:type="gramEnd"/>
      <w:r w:rsidRPr="007D0B6A">
        <w:rPr>
          <w:rFonts w:ascii="Times New Roman" w:eastAsia="Times New Roman" w:hAnsi="Times New Roman" w:cs="Times New Roman"/>
          <w:sz w:val="24"/>
          <w:szCs w:val="24"/>
        </w:rPr>
        <w:t xml:space="preserve">, C. M. (2006). </w:t>
      </w:r>
      <w:proofErr w:type="gramStart"/>
      <w:r w:rsidRPr="007D0B6A">
        <w:rPr>
          <w:rFonts w:ascii="Times New Roman" w:eastAsia="Times New Roman" w:hAnsi="Times New Roman" w:cs="Times New Roman"/>
          <w:i/>
          <w:iCs/>
          <w:sz w:val="24"/>
          <w:szCs w:val="24"/>
        </w:rPr>
        <w:t>Pattern Recognition and Machine Learning</w:t>
      </w:r>
      <w:r w:rsidRPr="007D0B6A">
        <w:rPr>
          <w:rFonts w:ascii="Times New Roman" w:eastAsia="Times New Roman" w:hAnsi="Times New Roman" w:cs="Times New Roman"/>
          <w:sz w:val="24"/>
          <w:szCs w:val="24"/>
        </w:rPr>
        <w:t>.</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Springer.</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Pearl</w:t>
      </w:r>
      <w:proofErr w:type="gramEnd"/>
      <w:r w:rsidRPr="007D0B6A">
        <w:rPr>
          <w:rFonts w:ascii="Times New Roman" w:eastAsia="Times New Roman" w:hAnsi="Times New Roman" w:cs="Times New Roman"/>
          <w:sz w:val="24"/>
          <w:szCs w:val="24"/>
        </w:rPr>
        <w:t xml:space="preserve">, J., &amp; Mackenzie, D. (2018). </w:t>
      </w:r>
      <w:r w:rsidRPr="007D0B6A">
        <w:rPr>
          <w:rFonts w:ascii="Times New Roman" w:eastAsia="Times New Roman" w:hAnsi="Times New Roman" w:cs="Times New Roman"/>
          <w:i/>
          <w:iCs/>
          <w:sz w:val="24"/>
          <w:szCs w:val="24"/>
        </w:rPr>
        <w:t>The Book of Why: The New Science of Cause and Effect</w:t>
      </w:r>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Basic Books.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Lauritzen</w:t>
      </w:r>
      <w:proofErr w:type="spellEnd"/>
      <w:proofErr w:type="gramEnd"/>
      <w:r w:rsidRPr="007D0B6A">
        <w:rPr>
          <w:rFonts w:ascii="Times New Roman" w:eastAsia="Times New Roman" w:hAnsi="Times New Roman" w:cs="Times New Roman"/>
          <w:sz w:val="24"/>
          <w:szCs w:val="24"/>
        </w:rPr>
        <w:t xml:space="preserve">, S. L. (1996). </w:t>
      </w:r>
      <w:proofErr w:type="gramStart"/>
      <w:r w:rsidRPr="007D0B6A">
        <w:rPr>
          <w:rFonts w:ascii="Times New Roman" w:eastAsia="Times New Roman" w:hAnsi="Times New Roman" w:cs="Times New Roman"/>
          <w:i/>
          <w:iCs/>
          <w:sz w:val="24"/>
          <w:szCs w:val="24"/>
        </w:rPr>
        <w:t>Graphical Models</w:t>
      </w:r>
      <w:r w:rsidRPr="007D0B6A">
        <w:rPr>
          <w:rFonts w:ascii="Times New Roman" w:eastAsia="Times New Roman" w:hAnsi="Times New Roman" w:cs="Times New Roman"/>
          <w:sz w:val="24"/>
          <w:szCs w:val="24"/>
        </w:rPr>
        <w:t>.</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Oxford University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Heckerman</w:t>
      </w:r>
      <w:proofErr w:type="gramEnd"/>
      <w:r w:rsidRPr="007D0B6A">
        <w:rPr>
          <w:rFonts w:ascii="Times New Roman" w:eastAsia="Times New Roman" w:hAnsi="Times New Roman" w:cs="Times New Roman"/>
          <w:sz w:val="24"/>
          <w:szCs w:val="24"/>
        </w:rPr>
        <w:t xml:space="preserve">, D. (1996). </w:t>
      </w:r>
      <w:proofErr w:type="gramStart"/>
      <w:r w:rsidRPr="007D0B6A">
        <w:rPr>
          <w:rFonts w:ascii="Times New Roman" w:eastAsia="Times New Roman" w:hAnsi="Times New Roman" w:cs="Times New Roman"/>
          <w:sz w:val="24"/>
          <w:szCs w:val="24"/>
        </w:rPr>
        <w:t>A Tutorial on Learning with Bayesian Networks.</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Communications of the ACM</w:t>
      </w:r>
      <w:r w:rsidRPr="007D0B6A">
        <w:rPr>
          <w:rFonts w:ascii="Times New Roman" w:eastAsia="Times New Roman" w:hAnsi="Times New Roman" w:cs="Times New Roman"/>
          <w:sz w:val="24"/>
          <w:szCs w:val="24"/>
        </w:rPr>
        <w:t>, 38(3), 56–69.</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lastRenderedPageBreak/>
        <w:t xml:space="preserve">  </w:t>
      </w:r>
      <w:proofErr w:type="spellStart"/>
      <w:r w:rsidRPr="007D0B6A">
        <w:rPr>
          <w:rFonts w:ascii="Times New Roman" w:eastAsia="Times New Roman" w:hAnsi="Times New Roman" w:cs="Times New Roman"/>
          <w:sz w:val="24"/>
          <w:szCs w:val="24"/>
        </w:rPr>
        <w:t>Chickering</w:t>
      </w:r>
      <w:proofErr w:type="spellEnd"/>
      <w:proofErr w:type="gramEnd"/>
      <w:r w:rsidRPr="007D0B6A">
        <w:rPr>
          <w:rFonts w:ascii="Times New Roman" w:eastAsia="Times New Roman" w:hAnsi="Times New Roman" w:cs="Times New Roman"/>
          <w:sz w:val="24"/>
          <w:szCs w:val="24"/>
        </w:rPr>
        <w:t xml:space="preserve">, D. M. (2002). </w:t>
      </w:r>
      <w:proofErr w:type="gramStart"/>
      <w:r w:rsidRPr="007D0B6A">
        <w:rPr>
          <w:rFonts w:ascii="Times New Roman" w:eastAsia="Times New Roman" w:hAnsi="Times New Roman" w:cs="Times New Roman"/>
          <w:sz w:val="24"/>
          <w:szCs w:val="24"/>
        </w:rPr>
        <w:t>Optimal Structure Identification with Greedy Search.</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Journal of Machine Learning Research</w:t>
      </w:r>
      <w:r w:rsidRPr="007D0B6A">
        <w:rPr>
          <w:rFonts w:ascii="Times New Roman" w:eastAsia="Times New Roman" w:hAnsi="Times New Roman" w:cs="Times New Roman"/>
          <w:sz w:val="24"/>
          <w:szCs w:val="24"/>
        </w:rPr>
        <w:t>, 3, 507–554.</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Shpitser</w:t>
      </w:r>
      <w:proofErr w:type="spellEnd"/>
      <w:proofErr w:type="gramEnd"/>
      <w:r w:rsidRPr="007D0B6A">
        <w:rPr>
          <w:rFonts w:ascii="Times New Roman" w:eastAsia="Times New Roman" w:hAnsi="Times New Roman" w:cs="Times New Roman"/>
          <w:sz w:val="24"/>
          <w:szCs w:val="24"/>
        </w:rPr>
        <w:t xml:space="preserve">, I., &amp; Pearl, J. (2008). Complete Identification Methods for the Causal Hierarchy. </w:t>
      </w:r>
      <w:r w:rsidRPr="007D0B6A">
        <w:rPr>
          <w:rFonts w:ascii="Times New Roman" w:eastAsia="Times New Roman" w:hAnsi="Times New Roman" w:cs="Times New Roman"/>
          <w:i/>
          <w:iCs/>
          <w:sz w:val="24"/>
          <w:szCs w:val="24"/>
        </w:rPr>
        <w:t>Journal of Machine Learning Research</w:t>
      </w:r>
      <w:r w:rsidRPr="007D0B6A">
        <w:rPr>
          <w:rFonts w:ascii="Times New Roman" w:eastAsia="Times New Roman" w:hAnsi="Times New Roman" w:cs="Times New Roman"/>
          <w:sz w:val="24"/>
          <w:szCs w:val="24"/>
        </w:rPr>
        <w:t>, 9, 1941–1979.</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Zhang</w:t>
      </w:r>
      <w:proofErr w:type="gramEnd"/>
      <w:r w:rsidRPr="007D0B6A">
        <w:rPr>
          <w:rFonts w:ascii="Times New Roman" w:eastAsia="Times New Roman" w:hAnsi="Times New Roman" w:cs="Times New Roman"/>
          <w:sz w:val="24"/>
          <w:szCs w:val="24"/>
        </w:rPr>
        <w:t xml:space="preserve">, J., &amp; </w:t>
      </w:r>
      <w:proofErr w:type="spellStart"/>
      <w:r w:rsidRPr="007D0B6A">
        <w:rPr>
          <w:rFonts w:ascii="Times New Roman" w:eastAsia="Times New Roman" w:hAnsi="Times New Roman" w:cs="Times New Roman"/>
          <w:sz w:val="24"/>
          <w:szCs w:val="24"/>
        </w:rPr>
        <w:t>Hyvärinen</w:t>
      </w:r>
      <w:proofErr w:type="spellEnd"/>
      <w:r w:rsidRPr="007D0B6A">
        <w:rPr>
          <w:rFonts w:ascii="Times New Roman" w:eastAsia="Times New Roman" w:hAnsi="Times New Roman" w:cs="Times New Roman"/>
          <w:sz w:val="24"/>
          <w:szCs w:val="24"/>
        </w:rPr>
        <w:t xml:space="preserve">, A. (2009). </w:t>
      </w:r>
      <w:proofErr w:type="gramStart"/>
      <w:r w:rsidRPr="007D0B6A">
        <w:rPr>
          <w:rFonts w:ascii="Times New Roman" w:eastAsia="Times New Roman" w:hAnsi="Times New Roman" w:cs="Times New Roman"/>
          <w:sz w:val="24"/>
          <w:szCs w:val="24"/>
        </w:rPr>
        <w:t xml:space="preserve">On the </w:t>
      </w:r>
      <w:proofErr w:type="spellStart"/>
      <w:r w:rsidRPr="007D0B6A">
        <w:rPr>
          <w:rFonts w:ascii="Times New Roman" w:eastAsia="Times New Roman" w:hAnsi="Times New Roman" w:cs="Times New Roman"/>
          <w:sz w:val="24"/>
          <w:szCs w:val="24"/>
        </w:rPr>
        <w:t>Identifiability</w:t>
      </w:r>
      <w:proofErr w:type="spellEnd"/>
      <w:r w:rsidRPr="007D0B6A">
        <w:rPr>
          <w:rFonts w:ascii="Times New Roman" w:eastAsia="Times New Roman" w:hAnsi="Times New Roman" w:cs="Times New Roman"/>
          <w:sz w:val="24"/>
          <w:szCs w:val="24"/>
        </w:rPr>
        <w:t xml:space="preserve"> of the Post-Nonlinear Causal Model.</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i/>
          <w:iCs/>
          <w:sz w:val="24"/>
          <w:szCs w:val="24"/>
        </w:rPr>
        <w:t>Proceedings of UAI</w:t>
      </w:r>
      <w:r w:rsidRPr="007D0B6A">
        <w:rPr>
          <w:rFonts w:ascii="Times New Roman" w:eastAsia="Times New Roman" w:hAnsi="Times New Roman" w:cs="Times New Roman"/>
          <w:sz w:val="24"/>
          <w:szCs w:val="24"/>
        </w:rPr>
        <w:t>.</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Spirtes</w:t>
      </w:r>
      <w:proofErr w:type="spellEnd"/>
      <w:proofErr w:type="gramEnd"/>
      <w:r w:rsidRPr="007D0B6A">
        <w:rPr>
          <w:rFonts w:ascii="Times New Roman" w:eastAsia="Times New Roman" w:hAnsi="Times New Roman" w:cs="Times New Roman"/>
          <w:sz w:val="24"/>
          <w:szCs w:val="24"/>
        </w:rPr>
        <w:t xml:space="preserve">, P., &amp; Zhang, K. (2016). Causal Discovery and Inference: Concepts and Recent Methodological Advances. </w:t>
      </w:r>
      <w:proofErr w:type="gramStart"/>
      <w:r w:rsidRPr="007D0B6A">
        <w:rPr>
          <w:rFonts w:ascii="Times New Roman" w:eastAsia="Times New Roman" w:hAnsi="Times New Roman" w:cs="Times New Roman"/>
          <w:i/>
          <w:iCs/>
          <w:sz w:val="24"/>
          <w:szCs w:val="24"/>
        </w:rPr>
        <w:t>Applied Informatics</w:t>
      </w:r>
      <w:r w:rsidRPr="007D0B6A">
        <w:rPr>
          <w:rFonts w:ascii="Times New Roman" w:eastAsia="Times New Roman" w:hAnsi="Times New Roman" w:cs="Times New Roman"/>
          <w:sz w:val="24"/>
          <w:szCs w:val="24"/>
        </w:rPr>
        <w:t>, 3(3).</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Liu</w:t>
      </w:r>
      <w:proofErr w:type="gramEnd"/>
      <w:r w:rsidRPr="007D0B6A">
        <w:rPr>
          <w:rFonts w:ascii="Times New Roman" w:eastAsia="Times New Roman" w:hAnsi="Times New Roman" w:cs="Times New Roman"/>
          <w:sz w:val="24"/>
          <w:szCs w:val="24"/>
        </w:rPr>
        <w:t xml:space="preserve">, Z., et al. (2022). </w:t>
      </w:r>
      <w:proofErr w:type="gramStart"/>
      <w:r w:rsidRPr="007D0B6A">
        <w:rPr>
          <w:rFonts w:ascii="Times New Roman" w:eastAsia="Times New Roman" w:hAnsi="Times New Roman" w:cs="Times New Roman"/>
          <w:sz w:val="24"/>
          <w:szCs w:val="24"/>
        </w:rPr>
        <w:t>Hybrid Models Combining Deep Learning and PGMs for Causal Inference.</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Artificial Intelligence Review</w:t>
      </w:r>
      <w:r w:rsidRPr="007D0B6A">
        <w:rPr>
          <w:rFonts w:ascii="Times New Roman" w:eastAsia="Times New Roman" w:hAnsi="Times New Roman" w:cs="Times New Roman"/>
          <w:sz w:val="24"/>
          <w:szCs w:val="24"/>
        </w:rPr>
        <w:t>, 55(1), 23–45.</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Wang</w:t>
      </w:r>
      <w:proofErr w:type="gramEnd"/>
      <w:r w:rsidRPr="007D0B6A">
        <w:rPr>
          <w:rFonts w:ascii="Times New Roman" w:eastAsia="Times New Roman" w:hAnsi="Times New Roman" w:cs="Times New Roman"/>
          <w:sz w:val="24"/>
          <w:szCs w:val="24"/>
        </w:rPr>
        <w:t xml:space="preserve">, Y., et al. (2020). </w:t>
      </w:r>
      <w:proofErr w:type="spellStart"/>
      <w:r w:rsidRPr="007D0B6A">
        <w:rPr>
          <w:rFonts w:ascii="Times New Roman" w:eastAsia="Times New Roman" w:hAnsi="Times New Roman" w:cs="Times New Roman"/>
          <w:sz w:val="24"/>
          <w:szCs w:val="24"/>
        </w:rPr>
        <w:t>DoWhy</w:t>
      </w:r>
      <w:proofErr w:type="spellEnd"/>
      <w:r w:rsidRPr="007D0B6A">
        <w:rPr>
          <w:rFonts w:ascii="Times New Roman" w:eastAsia="Times New Roman" w:hAnsi="Times New Roman" w:cs="Times New Roman"/>
          <w:sz w:val="24"/>
          <w:szCs w:val="24"/>
        </w:rPr>
        <w:t xml:space="preserve">: An End-to-End Library for Causal Inference. </w:t>
      </w:r>
      <w:r w:rsidRPr="007D0B6A">
        <w:rPr>
          <w:rFonts w:ascii="Times New Roman" w:eastAsia="Times New Roman" w:hAnsi="Times New Roman" w:cs="Times New Roman"/>
          <w:i/>
          <w:iCs/>
          <w:sz w:val="24"/>
          <w:szCs w:val="24"/>
        </w:rPr>
        <w:t>Journal of Machine Learning Research</w:t>
      </w:r>
      <w:r w:rsidRPr="007D0B6A">
        <w:rPr>
          <w:rFonts w:ascii="Times New Roman" w:eastAsia="Times New Roman" w:hAnsi="Times New Roman" w:cs="Times New Roman"/>
          <w:sz w:val="24"/>
          <w:szCs w:val="24"/>
        </w:rPr>
        <w:t>, 21, 1–5.</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Glymour</w:t>
      </w:r>
      <w:proofErr w:type="spellEnd"/>
      <w:proofErr w:type="gramEnd"/>
      <w:r w:rsidRPr="007D0B6A">
        <w:rPr>
          <w:rFonts w:ascii="Times New Roman" w:eastAsia="Times New Roman" w:hAnsi="Times New Roman" w:cs="Times New Roman"/>
          <w:sz w:val="24"/>
          <w:szCs w:val="24"/>
        </w:rPr>
        <w:t xml:space="preserve">, M., et al. (2019). Causal Diagrams and Causal Inference. </w:t>
      </w:r>
      <w:r w:rsidRPr="007D0B6A">
        <w:rPr>
          <w:rFonts w:ascii="Times New Roman" w:eastAsia="Times New Roman" w:hAnsi="Times New Roman" w:cs="Times New Roman"/>
          <w:i/>
          <w:iCs/>
          <w:sz w:val="24"/>
          <w:szCs w:val="24"/>
        </w:rPr>
        <w:t>Annual Review of Public Health</w:t>
      </w:r>
      <w:r w:rsidRPr="007D0B6A">
        <w:rPr>
          <w:rFonts w:ascii="Times New Roman" w:eastAsia="Times New Roman" w:hAnsi="Times New Roman" w:cs="Times New Roman"/>
          <w:sz w:val="24"/>
          <w:szCs w:val="24"/>
        </w:rPr>
        <w:t>, 40, 105–120.</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Pearl</w:t>
      </w:r>
      <w:proofErr w:type="gramEnd"/>
      <w:r w:rsidRPr="007D0B6A">
        <w:rPr>
          <w:rFonts w:ascii="Times New Roman" w:eastAsia="Times New Roman" w:hAnsi="Times New Roman" w:cs="Times New Roman"/>
          <w:sz w:val="24"/>
          <w:szCs w:val="24"/>
        </w:rPr>
        <w:t>, J. (2014). Probabilistic Reasoning in Intelligent Systems: Networks of Plausible Inference. Morgan Kaufmann.</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Green</w:t>
      </w:r>
      <w:proofErr w:type="gramEnd"/>
      <w:r w:rsidRPr="007D0B6A">
        <w:rPr>
          <w:rFonts w:ascii="Times New Roman" w:eastAsia="Times New Roman" w:hAnsi="Times New Roman" w:cs="Times New Roman"/>
          <w:sz w:val="24"/>
          <w:szCs w:val="24"/>
        </w:rPr>
        <w:t xml:space="preserve">, D., &amp; Kern, H. (2012). </w:t>
      </w:r>
      <w:proofErr w:type="gramStart"/>
      <w:r w:rsidRPr="007D0B6A">
        <w:rPr>
          <w:rFonts w:ascii="Times New Roman" w:eastAsia="Times New Roman" w:hAnsi="Times New Roman" w:cs="Times New Roman"/>
          <w:sz w:val="24"/>
          <w:szCs w:val="24"/>
        </w:rPr>
        <w:t>Modeling Heterogeneous Treatment Effects in Experiments Using Bayesian Additive Regression Trees.</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Public Opinion Quarterly</w:t>
      </w:r>
      <w:r w:rsidRPr="007D0B6A">
        <w:rPr>
          <w:rFonts w:ascii="Times New Roman" w:eastAsia="Times New Roman" w:hAnsi="Times New Roman" w:cs="Times New Roman"/>
          <w:sz w:val="24"/>
          <w:szCs w:val="24"/>
        </w:rPr>
        <w:t>, 76(3), 491–511.</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Zheng</w:t>
      </w:r>
      <w:proofErr w:type="spellEnd"/>
      <w:proofErr w:type="gramEnd"/>
      <w:r w:rsidRPr="007D0B6A">
        <w:rPr>
          <w:rFonts w:ascii="Times New Roman" w:eastAsia="Times New Roman" w:hAnsi="Times New Roman" w:cs="Times New Roman"/>
          <w:sz w:val="24"/>
          <w:szCs w:val="24"/>
        </w:rPr>
        <w:t xml:space="preserve">, X., et al. (2018). DAGs with NO TEARS: Continuous Optimization for Structure Learning. </w:t>
      </w:r>
      <w:proofErr w:type="gramStart"/>
      <w:r w:rsidRPr="007D0B6A">
        <w:rPr>
          <w:rFonts w:ascii="Times New Roman" w:eastAsia="Times New Roman" w:hAnsi="Times New Roman" w:cs="Times New Roman"/>
          <w:i/>
          <w:iCs/>
          <w:sz w:val="24"/>
          <w:szCs w:val="24"/>
        </w:rPr>
        <w:t>Advances in Neural Information Processing Systems</w:t>
      </w:r>
      <w:r w:rsidRPr="007D0B6A">
        <w:rPr>
          <w:rFonts w:ascii="Times New Roman" w:eastAsia="Times New Roman" w:hAnsi="Times New Roman" w:cs="Times New Roman"/>
          <w:sz w:val="24"/>
          <w:szCs w:val="24"/>
        </w:rPr>
        <w:t>, 31.</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Wainwright</w:t>
      </w:r>
      <w:proofErr w:type="gramEnd"/>
      <w:r w:rsidRPr="007D0B6A">
        <w:rPr>
          <w:rFonts w:ascii="Times New Roman" w:eastAsia="Times New Roman" w:hAnsi="Times New Roman" w:cs="Times New Roman"/>
          <w:sz w:val="24"/>
          <w:szCs w:val="24"/>
        </w:rPr>
        <w:t xml:space="preserve">, M. J., &amp; Jordan, M. I. (2008). </w:t>
      </w:r>
      <w:proofErr w:type="gramStart"/>
      <w:r w:rsidRPr="007D0B6A">
        <w:rPr>
          <w:rFonts w:ascii="Times New Roman" w:eastAsia="Times New Roman" w:hAnsi="Times New Roman" w:cs="Times New Roman"/>
          <w:sz w:val="24"/>
          <w:szCs w:val="24"/>
        </w:rPr>
        <w:t xml:space="preserve">Graphical Models, Exponential Families, and </w:t>
      </w:r>
      <w:proofErr w:type="spellStart"/>
      <w:r w:rsidRPr="007D0B6A">
        <w:rPr>
          <w:rFonts w:ascii="Times New Roman" w:eastAsia="Times New Roman" w:hAnsi="Times New Roman" w:cs="Times New Roman"/>
          <w:sz w:val="24"/>
          <w:szCs w:val="24"/>
        </w:rPr>
        <w:t>Variational</w:t>
      </w:r>
      <w:proofErr w:type="spellEnd"/>
      <w:r w:rsidRPr="007D0B6A">
        <w:rPr>
          <w:rFonts w:ascii="Times New Roman" w:eastAsia="Times New Roman" w:hAnsi="Times New Roman" w:cs="Times New Roman"/>
          <w:sz w:val="24"/>
          <w:szCs w:val="24"/>
        </w:rPr>
        <w:t xml:space="preserve"> Inference.</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Foundations and Trends in Machine Learning</w:t>
      </w:r>
      <w:r w:rsidRPr="007D0B6A">
        <w:rPr>
          <w:rFonts w:ascii="Times New Roman" w:eastAsia="Times New Roman" w:hAnsi="Times New Roman" w:cs="Times New Roman"/>
          <w:sz w:val="24"/>
          <w:szCs w:val="24"/>
        </w:rPr>
        <w:t>, 1(1–2), 1–305.</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Goudet</w:t>
      </w:r>
      <w:proofErr w:type="spellEnd"/>
      <w:proofErr w:type="gramEnd"/>
      <w:r w:rsidRPr="007D0B6A">
        <w:rPr>
          <w:rFonts w:ascii="Times New Roman" w:eastAsia="Times New Roman" w:hAnsi="Times New Roman" w:cs="Times New Roman"/>
          <w:sz w:val="24"/>
          <w:szCs w:val="24"/>
        </w:rPr>
        <w:t xml:space="preserve">, O., et al. (2018). </w:t>
      </w:r>
      <w:proofErr w:type="gramStart"/>
      <w:r w:rsidRPr="007D0B6A">
        <w:rPr>
          <w:rFonts w:ascii="Times New Roman" w:eastAsia="Times New Roman" w:hAnsi="Times New Roman" w:cs="Times New Roman"/>
          <w:sz w:val="24"/>
          <w:szCs w:val="24"/>
        </w:rPr>
        <w:t>Causal Generative Neural Networks.</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i/>
          <w:iCs/>
          <w:sz w:val="24"/>
          <w:szCs w:val="24"/>
        </w:rPr>
        <w:t>Proceedings of UAI</w:t>
      </w:r>
      <w:r w:rsidRPr="007D0B6A">
        <w:rPr>
          <w:rFonts w:ascii="Times New Roman" w:eastAsia="Times New Roman" w:hAnsi="Times New Roman" w:cs="Times New Roman"/>
          <w:sz w:val="24"/>
          <w:szCs w:val="24"/>
        </w:rPr>
        <w:t>.</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Schoelkopf</w:t>
      </w:r>
      <w:proofErr w:type="spellEnd"/>
      <w:proofErr w:type="gramEnd"/>
      <w:r w:rsidRPr="007D0B6A">
        <w:rPr>
          <w:rFonts w:ascii="Times New Roman" w:eastAsia="Times New Roman" w:hAnsi="Times New Roman" w:cs="Times New Roman"/>
          <w:sz w:val="24"/>
          <w:szCs w:val="24"/>
        </w:rPr>
        <w:t xml:space="preserve">, B., et al. (2012). </w:t>
      </w:r>
      <w:proofErr w:type="gramStart"/>
      <w:r w:rsidRPr="007D0B6A">
        <w:rPr>
          <w:rFonts w:ascii="Times New Roman" w:eastAsia="Times New Roman" w:hAnsi="Times New Roman" w:cs="Times New Roman"/>
          <w:sz w:val="24"/>
          <w:szCs w:val="24"/>
        </w:rPr>
        <w:t>Statistical Strengthening of Causal Relationships in Time-Series Data.</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International Journal of Data Science and Analytics</w:t>
      </w:r>
      <w:r w:rsidRPr="007D0B6A">
        <w:rPr>
          <w:rFonts w:ascii="Times New Roman" w:eastAsia="Times New Roman" w:hAnsi="Times New Roman" w:cs="Times New Roman"/>
          <w:sz w:val="24"/>
          <w:szCs w:val="24"/>
        </w:rPr>
        <w:t>, 7(1), 13–32.</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Korb</w:t>
      </w:r>
      <w:proofErr w:type="spellEnd"/>
      <w:proofErr w:type="gramEnd"/>
      <w:r w:rsidRPr="007D0B6A">
        <w:rPr>
          <w:rFonts w:ascii="Times New Roman" w:eastAsia="Times New Roman" w:hAnsi="Times New Roman" w:cs="Times New Roman"/>
          <w:sz w:val="24"/>
          <w:szCs w:val="24"/>
        </w:rPr>
        <w:t xml:space="preserve">, K. B., &amp; Nicholson, A. E. (2010). </w:t>
      </w:r>
      <w:r w:rsidRPr="007D0B6A">
        <w:rPr>
          <w:rFonts w:ascii="Times New Roman" w:eastAsia="Times New Roman" w:hAnsi="Times New Roman" w:cs="Times New Roman"/>
          <w:i/>
          <w:iCs/>
          <w:sz w:val="24"/>
          <w:szCs w:val="24"/>
        </w:rPr>
        <w:t>Bayesian Artificial Intelligence</w:t>
      </w:r>
      <w:r w:rsidRPr="007D0B6A">
        <w:rPr>
          <w:rFonts w:ascii="Times New Roman" w:eastAsia="Times New Roman" w:hAnsi="Times New Roman" w:cs="Times New Roman"/>
          <w:sz w:val="24"/>
          <w:szCs w:val="24"/>
        </w:rPr>
        <w:t xml:space="preserve"> (2nd </w:t>
      </w:r>
      <w:proofErr w:type="gramStart"/>
      <w:r w:rsidRPr="007D0B6A">
        <w:rPr>
          <w:rFonts w:ascii="Times New Roman" w:eastAsia="Times New Roman" w:hAnsi="Times New Roman" w:cs="Times New Roman"/>
          <w:sz w:val="24"/>
          <w:szCs w:val="24"/>
        </w:rPr>
        <w:t>ed</w:t>
      </w:r>
      <w:proofErr w:type="gramEnd"/>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CRC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Imbens</w:t>
      </w:r>
      <w:proofErr w:type="spellEnd"/>
      <w:proofErr w:type="gramEnd"/>
      <w:r w:rsidRPr="007D0B6A">
        <w:rPr>
          <w:rFonts w:ascii="Times New Roman" w:eastAsia="Times New Roman" w:hAnsi="Times New Roman" w:cs="Times New Roman"/>
          <w:sz w:val="24"/>
          <w:szCs w:val="24"/>
        </w:rPr>
        <w:t xml:space="preserve">, G. W., &amp; Rubin, D. B. (2015). </w:t>
      </w:r>
      <w:r w:rsidRPr="007D0B6A">
        <w:rPr>
          <w:rFonts w:ascii="Times New Roman" w:eastAsia="Times New Roman" w:hAnsi="Times New Roman" w:cs="Times New Roman"/>
          <w:i/>
          <w:iCs/>
          <w:sz w:val="24"/>
          <w:szCs w:val="24"/>
        </w:rPr>
        <w:t>Causal Inference for Statistics, Social, and Biomedical Sciences: An Introduction</w:t>
      </w:r>
      <w:r w:rsidRPr="007D0B6A">
        <w:rPr>
          <w:rFonts w:ascii="Times New Roman" w:eastAsia="Times New Roman" w:hAnsi="Times New Roman" w:cs="Times New Roman"/>
          <w:sz w:val="24"/>
          <w:szCs w:val="24"/>
        </w:rPr>
        <w:t xml:space="preserve">. </w:t>
      </w:r>
      <w:proofErr w:type="gramStart"/>
      <w:r w:rsidRPr="007D0B6A">
        <w:rPr>
          <w:rFonts w:ascii="Times New Roman" w:eastAsia="Times New Roman" w:hAnsi="Times New Roman" w:cs="Times New Roman"/>
          <w:sz w:val="24"/>
          <w:szCs w:val="24"/>
        </w:rPr>
        <w:t>Cambridge University Press.</w:t>
      </w:r>
      <w:proofErr w:type="gramEnd"/>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Zhu</w:t>
      </w:r>
      <w:proofErr w:type="gramEnd"/>
      <w:r w:rsidRPr="007D0B6A">
        <w:rPr>
          <w:rFonts w:ascii="Times New Roman" w:eastAsia="Times New Roman" w:hAnsi="Times New Roman" w:cs="Times New Roman"/>
          <w:sz w:val="24"/>
          <w:szCs w:val="24"/>
        </w:rPr>
        <w:t xml:space="preserve">, S., et al. (2020). </w:t>
      </w:r>
      <w:proofErr w:type="gramStart"/>
      <w:r w:rsidRPr="007D0B6A">
        <w:rPr>
          <w:rFonts w:ascii="Times New Roman" w:eastAsia="Times New Roman" w:hAnsi="Times New Roman" w:cs="Times New Roman"/>
          <w:sz w:val="24"/>
          <w:szCs w:val="24"/>
        </w:rPr>
        <w:t>Integrating AI and PGMs for Complex System Causal Analysis.</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IEEE Transactions on Neural Networks and Learning Systems</w:t>
      </w:r>
      <w:r w:rsidRPr="007D0B6A">
        <w:rPr>
          <w:rFonts w:ascii="Times New Roman" w:eastAsia="Times New Roman" w:hAnsi="Times New Roman" w:cs="Times New Roman"/>
          <w:sz w:val="24"/>
          <w:szCs w:val="24"/>
        </w:rPr>
        <w:t>, 31(6), 1928–1945.</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lastRenderedPageBreak/>
        <w:t>  Chen</w:t>
      </w:r>
      <w:proofErr w:type="gramEnd"/>
      <w:r w:rsidRPr="007D0B6A">
        <w:rPr>
          <w:rFonts w:ascii="Times New Roman" w:eastAsia="Times New Roman" w:hAnsi="Times New Roman" w:cs="Times New Roman"/>
          <w:sz w:val="24"/>
          <w:szCs w:val="24"/>
        </w:rPr>
        <w:t xml:space="preserve">, X., et al. (2019). </w:t>
      </w:r>
      <w:proofErr w:type="spellStart"/>
      <w:proofErr w:type="gramStart"/>
      <w:r w:rsidRPr="007D0B6A">
        <w:rPr>
          <w:rFonts w:ascii="Times New Roman" w:eastAsia="Times New Roman" w:hAnsi="Times New Roman" w:cs="Times New Roman"/>
          <w:sz w:val="24"/>
          <w:szCs w:val="24"/>
        </w:rPr>
        <w:t>Variational</w:t>
      </w:r>
      <w:proofErr w:type="spellEnd"/>
      <w:r w:rsidRPr="007D0B6A">
        <w:rPr>
          <w:rFonts w:ascii="Times New Roman" w:eastAsia="Times New Roman" w:hAnsi="Times New Roman" w:cs="Times New Roman"/>
          <w:sz w:val="24"/>
          <w:szCs w:val="24"/>
        </w:rPr>
        <w:t xml:space="preserve"> Inference in Probabilistic Graphical Models.</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Neural Computation</w:t>
      </w:r>
      <w:r w:rsidRPr="007D0B6A">
        <w:rPr>
          <w:rFonts w:ascii="Times New Roman" w:eastAsia="Times New Roman" w:hAnsi="Times New Roman" w:cs="Times New Roman"/>
          <w:sz w:val="24"/>
          <w:szCs w:val="24"/>
        </w:rPr>
        <w:t>, 31(7), 1467–1499.</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Heinze</w:t>
      </w:r>
      <w:proofErr w:type="gramEnd"/>
      <w:r w:rsidRPr="007D0B6A">
        <w:rPr>
          <w:rFonts w:ascii="Times New Roman" w:eastAsia="Times New Roman" w:hAnsi="Times New Roman" w:cs="Times New Roman"/>
          <w:sz w:val="24"/>
          <w:szCs w:val="24"/>
        </w:rPr>
        <w:t>-Deml</w:t>
      </w:r>
      <w:proofErr w:type="spellEnd"/>
      <w:r w:rsidRPr="007D0B6A">
        <w:rPr>
          <w:rFonts w:ascii="Times New Roman" w:eastAsia="Times New Roman" w:hAnsi="Times New Roman" w:cs="Times New Roman"/>
          <w:sz w:val="24"/>
          <w:szCs w:val="24"/>
        </w:rPr>
        <w:t xml:space="preserve">, C., et al. (2018). </w:t>
      </w:r>
      <w:proofErr w:type="gramStart"/>
      <w:r w:rsidRPr="007D0B6A">
        <w:rPr>
          <w:rFonts w:ascii="Times New Roman" w:eastAsia="Times New Roman" w:hAnsi="Times New Roman" w:cs="Times New Roman"/>
          <w:sz w:val="24"/>
          <w:szCs w:val="24"/>
        </w:rPr>
        <w:t>Causal Structure Learning with Additive Noise Models.</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Journal of Machine Learning Research</w:t>
      </w:r>
      <w:r w:rsidRPr="007D0B6A">
        <w:rPr>
          <w:rFonts w:ascii="Times New Roman" w:eastAsia="Times New Roman" w:hAnsi="Times New Roman" w:cs="Times New Roman"/>
          <w:sz w:val="24"/>
          <w:szCs w:val="24"/>
        </w:rPr>
        <w:t>, 19, 1–29.</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Lipton</w:t>
      </w:r>
      <w:proofErr w:type="gramEnd"/>
      <w:r w:rsidRPr="007D0B6A">
        <w:rPr>
          <w:rFonts w:ascii="Times New Roman" w:eastAsia="Times New Roman" w:hAnsi="Times New Roman" w:cs="Times New Roman"/>
          <w:sz w:val="24"/>
          <w:szCs w:val="24"/>
        </w:rPr>
        <w:t xml:space="preserve">, Z. C. (2016). </w:t>
      </w:r>
      <w:proofErr w:type="gramStart"/>
      <w:r w:rsidRPr="007D0B6A">
        <w:rPr>
          <w:rFonts w:ascii="Times New Roman" w:eastAsia="Times New Roman" w:hAnsi="Times New Roman" w:cs="Times New Roman"/>
          <w:sz w:val="24"/>
          <w:szCs w:val="24"/>
        </w:rPr>
        <w:t>The Mythos of Model Interpretability.</w:t>
      </w:r>
      <w:proofErr w:type="gramEnd"/>
      <w:r w:rsidRPr="007D0B6A">
        <w:rPr>
          <w:rFonts w:ascii="Times New Roman" w:eastAsia="Times New Roman" w:hAnsi="Times New Roman" w:cs="Times New Roman"/>
          <w:sz w:val="24"/>
          <w:szCs w:val="24"/>
        </w:rPr>
        <w:t xml:space="preserve"> </w:t>
      </w:r>
      <w:proofErr w:type="spellStart"/>
      <w:proofErr w:type="gramStart"/>
      <w:r w:rsidRPr="007D0B6A">
        <w:rPr>
          <w:rFonts w:ascii="Times New Roman" w:eastAsia="Times New Roman" w:hAnsi="Times New Roman" w:cs="Times New Roman"/>
          <w:i/>
          <w:iCs/>
          <w:sz w:val="24"/>
          <w:szCs w:val="24"/>
        </w:rPr>
        <w:t>arXiv</w:t>
      </w:r>
      <w:proofErr w:type="spellEnd"/>
      <w:proofErr w:type="gramEnd"/>
      <w:r w:rsidRPr="007D0B6A">
        <w:rPr>
          <w:rFonts w:ascii="Times New Roman" w:eastAsia="Times New Roman" w:hAnsi="Times New Roman" w:cs="Times New Roman"/>
          <w:i/>
          <w:iCs/>
          <w:sz w:val="24"/>
          <w:szCs w:val="24"/>
        </w:rPr>
        <w:t xml:space="preserve"> preprint arXiv:1606.03490</w:t>
      </w:r>
      <w:r w:rsidRPr="007D0B6A">
        <w:rPr>
          <w:rFonts w:ascii="Times New Roman" w:eastAsia="Times New Roman" w:hAnsi="Times New Roman" w:cs="Times New Roman"/>
          <w:sz w:val="24"/>
          <w:szCs w:val="24"/>
        </w:rPr>
        <w:t>.</w:t>
      </w:r>
    </w:p>
    <w:p w:rsidR="007D0B6A" w:rsidRPr="007D0B6A" w:rsidRDefault="007D0B6A" w:rsidP="009E3969">
      <w:pPr>
        <w:spacing w:after="0" w:line="360" w:lineRule="auto"/>
        <w:jc w:val="both"/>
        <w:rPr>
          <w:rFonts w:ascii="Times New Roman" w:eastAsia="Times New Roman" w:hAnsi="Times New Roman" w:cs="Times New Roman"/>
          <w:sz w:val="24"/>
          <w:szCs w:val="24"/>
        </w:rPr>
      </w:pPr>
      <w:proofErr w:type="gramStart"/>
      <w:r w:rsidRPr="007D0B6A">
        <w:rPr>
          <w:rFonts w:ascii="Times New Roman" w:eastAsia="Times New Roman" w:hAnsi="Times New Roman" w:cs="Times New Roman"/>
          <w:sz w:val="24"/>
          <w:szCs w:val="24"/>
        </w:rPr>
        <w:t xml:space="preserve">  </w:t>
      </w:r>
      <w:proofErr w:type="spellStart"/>
      <w:r w:rsidRPr="007D0B6A">
        <w:rPr>
          <w:rFonts w:ascii="Times New Roman" w:eastAsia="Times New Roman" w:hAnsi="Times New Roman" w:cs="Times New Roman"/>
          <w:sz w:val="24"/>
          <w:szCs w:val="24"/>
        </w:rPr>
        <w:t>Mitrovic</w:t>
      </w:r>
      <w:proofErr w:type="spellEnd"/>
      <w:proofErr w:type="gramEnd"/>
      <w:r w:rsidRPr="007D0B6A">
        <w:rPr>
          <w:rFonts w:ascii="Times New Roman" w:eastAsia="Times New Roman" w:hAnsi="Times New Roman" w:cs="Times New Roman"/>
          <w:sz w:val="24"/>
          <w:szCs w:val="24"/>
        </w:rPr>
        <w:t xml:space="preserve">, J., et al. (2020). </w:t>
      </w:r>
      <w:proofErr w:type="gramStart"/>
      <w:r w:rsidRPr="007D0B6A">
        <w:rPr>
          <w:rFonts w:ascii="Times New Roman" w:eastAsia="Times New Roman" w:hAnsi="Times New Roman" w:cs="Times New Roman"/>
          <w:sz w:val="24"/>
          <w:szCs w:val="24"/>
        </w:rPr>
        <w:t>Representation Learning for Causal Discovery.</w:t>
      </w:r>
      <w:proofErr w:type="gramEnd"/>
      <w:r w:rsidRPr="007D0B6A">
        <w:rPr>
          <w:rFonts w:ascii="Times New Roman" w:eastAsia="Times New Roman" w:hAnsi="Times New Roman" w:cs="Times New Roman"/>
          <w:sz w:val="24"/>
          <w:szCs w:val="24"/>
        </w:rPr>
        <w:t xml:space="preserve"> </w:t>
      </w:r>
      <w:r w:rsidRPr="007D0B6A">
        <w:rPr>
          <w:rFonts w:ascii="Times New Roman" w:eastAsia="Times New Roman" w:hAnsi="Times New Roman" w:cs="Times New Roman"/>
          <w:i/>
          <w:iCs/>
          <w:sz w:val="24"/>
          <w:szCs w:val="24"/>
        </w:rPr>
        <w:t xml:space="preserve">Proceedings of </w:t>
      </w:r>
      <w:proofErr w:type="spellStart"/>
      <w:r w:rsidRPr="007D0B6A">
        <w:rPr>
          <w:rFonts w:ascii="Times New Roman" w:eastAsia="Times New Roman" w:hAnsi="Times New Roman" w:cs="Times New Roman"/>
          <w:i/>
          <w:iCs/>
          <w:sz w:val="24"/>
          <w:szCs w:val="24"/>
        </w:rPr>
        <w:t>NeurIPS</w:t>
      </w:r>
      <w:proofErr w:type="spellEnd"/>
      <w:r w:rsidRPr="007D0B6A">
        <w:rPr>
          <w:rFonts w:ascii="Times New Roman" w:eastAsia="Times New Roman" w:hAnsi="Times New Roman" w:cs="Times New Roman"/>
          <w:sz w:val="24"/>
          <w:szCs w:val="24"/>
        </w:rPr>
        <w:t>, 33, 14925–14935.</w:t>
      </w:r>
    </w:p>
    <w:p w:rsidR="007D0B6A" w:rsidRPr="007D0B6A" w:rsidRDefault="007D0B6A" w:rsidP="009E3969">
      <w:pPr>
        <w:spacing w:before="100" w:beforeAutospacing="1" w:after="100" w:afterAutospacing="1" w:line="360" w:lineRule="auto"/>
        <w:jc w:val="both"/>
        <w:rPr>
          <w:rFonts w:ascii="Times New Roman" w:eastAsia="Times New Roman" w:hAnsi="Times New Roman" w:cs="Times New Roman"/>
          <w:b/>
          <w:sz w:val="24"/>
          <w:szCs w:val="24"/>
        </w:rPr>
      </w:pPr>
      <w:proofErr w:type="gramStart"/>
      <w:r w:rsidRPr="007D0B6A">
        <w:rPr>
          <w:rFonts w:ascii="Times New Roman" w:eastAsia="Times New Roman" w:hAnsi="Times New Roman" w:cs="Times New Roman"/>
          <w:sz w:val="24"/>
          <w:szCs w:val="24"/>
        </w:rPr>
        <w:t>  Lake</w:t>
      </w:r>
      <w:proofErr w:type="gramEnd"/>
      <w:r w:rsidRPr="007D0B6A">
        <w:rPr>
          <w:rFonts w:ascii="Times New Roman" w:eastAsia="Times New Roman" w:hAnsi="Times New Roman" w:cs="Times New Roman"/>
          <w:sz w:val="24"/>
          <w:szCs w:val="24"/>
        </w:rPr>
        <w:t xml:space="preserve">, B. M., et al. (2017). Building Machines That Learn and Think </w:t>
      </w:r>
      <w:proofErr w:type="gramStart"/>
      <w:r w:rsidRPr="007D0B6A">
        <w:rPr>
          <w:rFonts w:ascii="Times New Roman" w:eastAsia="Times New Roman" w:hAnsi="Times New Roman" w:cs="Times New Roman"/>
          <w:sz w:val="24"/>
          <w:szCs w:val="24"/>
        </w:rPr>
        <w:t>Like</w:t>
      </w:r>
      <w:proofErr w:type="gramEnd"/>
      <w:r w:rsidRPr="007D0B6A">
        <w:rPr>
          <w:rFonts w:ascii="Times New Roman" w:eastAsia="Times New Roman" w:hAnsi="Times New Roman" w:cs="Times New Roman"/>
          <w:sz w:val="24"/>
          <w:szCs w:val="24"/>
        </w:rPr>
        <w:t xml:space="preserve"> People. </w:t>
      </w:r>
      <w:r w:rsidRPr="007D0B6A">
        <w:rPr>
          <w:rFonts w:ascii="Times New Roman" w:eastAsia="Times New Roman" w:hAnsi="Times New Roman" w:cs="Times New Roman"/>
          <w:i/>
          <w:iCs/>
          <w:sz w:val="24"/>
          <w:szCs w:val="24"/>
        </w:rPr>
        <w:t>Behavioral and Brain Sciences</w:t>
      </w:r>
      <w:r w:rsidRPr="007D0B6A">
        <w:rPr>
          <w:rFonts w:ascii="Times New Roman" w:eastAsia="Times New Roman" w:hAnsi="Times New Roman" w:cs="Times New Roman"/>
          <w:sz w:val="24"/>
          <w:szCs w:val="24"/>
        </w:rPr>
        <w:t>, 40, e253.</w:t>
      </w:r>
    </w:p>
    <w:sectPr w:rsidR="007D0B6A" w:rsidRPr="007D0B6A" w:rsidSect="00AE4F41">
      <w:type w:val="continuous"/>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07304D"/>
    <w:multiLevelType w:val="multilevel"/>
    <w:tmpl w:val="66205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F969BD"/>
    <w:multiLevelType w:val="multilevel"/>
    <w:tmpl w:val="F8882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801E2C"/>
    <w:multiLevelType w:val="multilevel"/>
    <w:tmpl w:val="442E0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D604F2"/>
    <w:multiLevelType w:val="multilevel"/>
    <w:tmpl w:val="B12A49B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393C5B"/>
    <w:multiLevelType w:val="multilevel"/>
    <w:tmpl w:val="50F2D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4F000A"/>
    <w:multiLevelType w:val="multilevel"/>
    <w:tmpl w:val="42701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3C576E"/>
    <w:multiLevelType w:val="multilevel"/>
    <w:tmpl w:val="C510A0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71617F"/>
    <w:multiLevelType w:val="multilevel"/>
    <w:tmpl w:val="34DAF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960E35"/>
    <w:multiLevelType w:val="multilevel"/>
    <w:tmpl w:val="8C44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7244AC"/>
    <w:multiLevelType w:val="multilevel"/>
    <w:tmpl w:val="9C3E6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85347A"/>
    <w:multiLevelType w:val="multilevel"/>
    <w:tmpl w:val="DFB01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7D0A36"/>
    <w:multiLevelType w:val="multilevel"/>
    <w:tmpl w:val="C58C1E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3D17C7"/>
    <w:multiLevelType w:val="multilevel"/>
    <w:tmpl w:val="E140DD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0"/>
  </w:num>
  <w:num w:numId="3">
    <w:abstractNumId w:val="2"/>
  </w:num>
  <w:num w:numId="4">
    <w:abstractNumId w:val="9"/>
  </w:num>
  <w:num w:numId="5">
    <w:abstractNumId w:val="12"/>
  </w:num>
  <w:num w:numId="6">
    <w:abstractNumId w:val="8"/>
  </w:num>
  <w:num w:numId="7">
    <w:abstractNumId w:val="7"/>
  </w:num>
  <w:num w:numId="8">
    <w:abstractNumId w:val="3"/>
  </w:num>
  <w:num w:numId="9">
    <w:abstractNumId w:val="6"/>
  </w:num>
  <w:num w:numId="10">
    <w:abstractNumId w:val="4"/>
  </w:num>
  <w:num w:numId="11">
    <w:abstractNumId w:val="0"/>
  </w:num>
  <w:num w:numId="12">
    <w:abstractNumId w:val="11"/>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511976"/>
    <w:rsid w:val="000001B8"/>
    <w:rsid w:val="00000A4F"/>
    <w:rsid w:val="0000119F"/>
    <w:rsid w:val="0000179F"/>
    <w:rsid w:val="00001B0B"/>
    <w:rsid w:val="00002DAF"/>
    <w:rsid w:val="000033E8"/>
    <w:rsid w:val="00003B49"/>
    <w:rsid w:val="00003CD3"/>
    <w:rsid w:val="00004269"/>
    <w:rsid w:val="00004756"/>
    <w:rsid w:val="00004FA9"/>
    <w:rsid w:val="00005123"/>
    <w:rsid w:val="00005AF9"/>
    <w:rsid w:val="00005D46"/>
    <w:rsid w:val="0000617E"/>
    <w:rsid w:val="000062F2"/>
    <w:rsid w:val="000065A0"/>
    <w:rsid w:val="00006908"/>
    <w:rsid w:val="0000743F"/>
    <w:rsid w:val="00007B20"/>
    <w:rsid w:val="0001025A"/>
    <w:rsid w:val="00010961"/>
    <w:rsid w:val="00010B61"/>
    <w:rsid w:val="000111D0"/>
    <w:rsid w:val="0001186E"/>
    <w:rsid w:val="00011F4A"/>
    <w:rsid w:val="00011FD7"/>
    <w:rsid w:val="000128EF"/>
    <w:rsid w:val="00012EF7"/>
    <w:rsid w:val="00013056"/>
    <w:rsid w:val="000139D0"/>
    <w:rsid w:val="00013C03"/>
    <w:rsid w:val="0001463F"/>
    <w:rsid w:val="0001467C"/>
    <w:rsid w:val="00014B04"/>
    <w:rsid w:val="000154A0"/>
    <w:rsid w:val="00015573"/>
    <w:rsid w:val="00015DBF"/>
    <w:rsid w:val="00016101"/>
    <w:rsid w:val="000164BD"/>
    <w:rsid w:val="00016B6E"/>
    <w:rsid w:val="00017012"/>
    <w:rsid w:val="00017763"/>
    <w:rsid w:val="00017D17"/>
    <w:rsid w:val="0002059E"/>
    <w:rsid w:val="00020CDE"/>
    <w:rsid w:val="00024602"/>
    <w:rsid w:val="00025799"/>
    <w:rsid w:val="00025EBE"/>
    <w:rsid w:val="00026D29"/>
    <w:rsid w:val="00030DA2"/>
    <w:rsid w:val="000316C7"/>
    <w:rsid w:val="00031DC2"/>
    <w:rsid w:val="00033BF7"/>
    <w:rsid w:val="00034964"/>
    <w:rsid w:val="0003532F"/>
    <w:rsid w:val="00035D4D"/>
    <w:rsid w:val="00036594"/>
    <w:rsid w:val="00037089"/>
    <w:rsid w:val="00037911"/>
    <w:rsid w:val="00037E49"/>
    <w:rsid w:val="00037EF7"/>
    <w:rsid w:val="00040048"/>
    <w:rsid w:val="00040C88"/>
    <w:rsid w:val="000411BA"/>
    <w:rsid w:val="0004198A"/>
    <w:rsid w:val="00042055"/>
    <w:rsid w:val="00043257"/>
    <w:rsid w:val="000434E2"/>
    <w:rsid w:val="000436C5"/>
    <w:rsid w:val="00043703"/>
    <w:rsid w:val="00044231"/>
    <w:rsid w:val="0004526E"/>
    <w:rsid w:val="000455BB"/>
    <w:rsid w:val="00045E41"/>
    <w:rsid w:val="000469EA"/>
    <w:rsid w:val="00046A06"/>
    <w:rsid w:val="00046BA9"/>
    <w:rsid w:val="00047673"/>
    <w:rsid w:val="00047D15"/>
    <w:rsid w:val="00050BA8"/>
    <w:rsid w:val="00051BFB"/>
    <w:rsid w:val="00052FC7"/>
    <w:rsid w:val="000544A2"/>
    <w:rsid w:val="00054B02"/>
    <w:rsid w:val="00054F4E"/>
    <w:rsid w:val="0005655F"/>
    <w:rsid w:val="00056607"/>
    <w:rsid w:val="00056F06"/>
    <w:rsid w:val="0005704A"/>
    <w:rsid w:val="00057C0B"/>
    <w:rsid w:val="00057E7A"/>
    <w:rsid w:val="00060104"/>
    <w:rsid w:val="000606B3"/>
    <w:rsid w:val="000607C5"/>
    <w:rsid w:val="00060EE1"/>
    <w:rsid w:val="00060EE2"/>
    <w:rsid w:val="000618D2"/>
    <w:rsid w:val="000620C8"/>
    <w:rsid w:val="000626BC"/>
    <w:rsid w:val="00065C16"/>
    <w:rsid w:val="0006613B"/>
    <w:rsid w:val="00066B4B"/>
    <w:rsid w:val="00066DC8"/>
    <w:rsid w:val="000676DB"/>
    <w:rsid w:val="00067E5C"/>
    <w:rsid w:val="00070234"/>
    <w:rsid w:val="00070597"/>
    <w:rsid w:val="00070F6F"/>
    <w:rsid w:val="0007161B"/>
    <w:rsid w:val="00071893"/>
    <w:rsid w:val="00071A97"/>
    <w:rsid w:val="00071E6D"/>
    <w:rsid w:val="000730CC"/>
    <w:rsid w:val="000738A6"/>
    <w:rsid w:val="000739D3"/>
    <w:rsid w:val="00073F3A"/>
    <w:rsid w:val="000742A5"/>
    <w:rsid w:val="0007430B"/>
    <w:rsid w:val="00074796"/>
    <w:rsid w:val="000748B6"/>
    <w:rsid w:val="000752D1"/>
    <w:rsid w:val="00075CA0"/>
    <w:rsid w:val="00075FF3"/>
    <w:rsid w:val="000768A0"/>
    <w:rsid w:val="00076C60"/>
    <w:rsid w:val="00076D10"/>
    <w:rsid w:val="0007763B"/>
    <w:rsid w:val="00077C26"/>
    <w:rsid w:val="00080346"/>
    <w:rsid w:val="00080A3F"/>
    <w:rsid w:val="00080CC1"/>
    <w:rsid w:val="00081CA3"/>
    <w:rsid w:val="00081CBC"/>
    <w:rsid w:val="00081F18"/>
    <w:rsid w:val="00081F9D"/>
    <w:rsid w:val="000821D5"/>
    <w:rsid w:val="00082613"/>
    <w:rsid w:val="00082797"/>
    <w:rsid w:val="0008355E"/>
    <w:rsid w:val="000844BB"/>
    <w:rsid w:val="0008478F"/>
    <w:rsid w:val="00084974"/>
    <w:rsid w:val="00084EEB"/>
    <w:rsid w:val="00084F9B"/>
    <w:rsid w:val="000851D5"/>
    <w:rsid w:val="00085936"/>
    <w:rsid w:val="00085FF6"/>
    <w:rsid w:val="00086B31"/>
    <w:rsid w:val="00086D9D"/>
    <w:rsid w:val="000871C2"/>
    <w:rsid w:val="00087C02"/>
    <w:rsid w:val="00087FF7"/>
    <w:rsid w:val="0009031B"/>
    <w:rsid w:val="0009080A"/>
    <w:rsid w:val="00090C88"/>
    <w:rsid w:val="00091294"/>
    <w:rsid w:val="0009195B"/>
    <w:rsid w:val="00092335"/>
    <w:rsid w:val="00092CFB"/>
    <w:rsid w:val="00092EE3"/>
    <w:rsid w:val="000939D7"/>
    <w:rsid w:val="000946D1"/>
    <w:rsid w:val="00094C9D"/>
    <w:rsid w:val="00095779"/>
    <w:rsid w:val="00096090"/>
    <w:rsid w:val="000961AF"/>
    <w:rsid w:val="0009661A"/>
    <w:rsid w:val="0009690D"/>
    <w:rsid w:val="00096B95"/>
    <w:rsid w:val="00096E1F"/>
    <w:rsid w:val="000A00BC"/>
    <w:rsid w:val="000A06B9"/>
    <w:rsid w:val="000A0A1A"/>
    <w:rsid w:val="000A1654"/>
    <w:rsid w:val="000A2154"/>
    <w:rsid w:val="000A2943"/>
    <w:rsid w:val="000A35A7"/>
    <w:rsid w:val="000A3755"/>
    <w:rsid w:val="000A3767"/>
    <w:rsid w:val="000A3E50"/>
    <w:rsid w:val="000A3FE8"/>
    <w:rsid w:val="000A4130"/>
    <w:rsid w:val="000A49FF"/>
    <w:rsid w:val="000A5539"/>
    <w:rsid w:val="000A5DAB"/>
    <w:rsid w:val="000A6C1A"/>
    <w:rsid w:val="000A6E45"/>
    <w:rsid w:val="000A6EF8"/>
    <w:rsid w:val="000A71BB"/>
    <w:rsid w:val="000A71FB"/>
    <w:rsid w:val="000A7D39"/>
    <w:rsid w:val="000B02C0"/>
    <w:rsid w:val="000B08FE"/>
    <w:rsid w:val="000B1031"/>
    <w:rsid w:val="000B2165"/>
    <w:rsid w:val="000B22CF"/>
    <w:rsid w:val="000B25E5"/>
    <w:rsid w:val="000B26FF"/>
    <w:rsid w:val="000B275F"/>
    <w:rsid w:val="000B3DE1"/>
    <w:rsid w:val="000B47F9"/>
    <w:rsid w:val="000B4F29"/>
    <w:rsid w:val="000B545F"/>
    <w:rsid w:val="000B5473"/>
    <w:rsid w:val="000B5840"/>
    <w:rsid w:val="000B7292"/>
    <w:rsid w:val="000B79FB"/>
    <w:rsid w:val="000B7B26"/>
    <w:rsid w:val="000B7B36"/>
    <w:rsid w:val="000C0101"/>
    <w:rsid w:val="000C0766"/>
    <w:rsid w:val="000C0D53"/>
    <w:rsid w:val="000C0D87"/>
    <w:rsid w:val="000C1116"/>
    <w:rsid w:val="000C157D"/>
    <w:rsid w:val="000C1933"/>
    <w:rsid w:val="000C19AB"/>
    <w:rsid w:val="000C1A27"/>
    <w:rsid w:val="000C1CA0"/>
    <w:rsid w:val="000C1F26"/>
    <w:rsid w:val="000C2B71"/>
    <w:rsid w:val="000C2C14"/>
    <w:rsid w:val="000C2F53"/>
    <w:rsid w:val="000C33F4"/>
    <w:rsid w:val="000C369E"/>
    <w:rsid w:val="000C36BC"/>
    <w:rsid w:val="000C419E"/>
    <w:rsid w:val="000C461A"/>
    <w:rsid w:val="000C5B68"/>
    <w:rsid w:val="000C5F52"/>
    <w:rsid w:val="000C5F7E"/>
    <w:rsid w:val="000C61BE"/>
    <w:rsid w:val="000C63F5"/>
    <w:rsid w:val="000C6AA3"/>
    <w:rsid w:val="000C6EC4"/>
    <w:rsid w:val="000C70F4"/>
    <w:rsid w:val="000D0DC9"/>
    <w:rsid w:val="000D120B"/>
    <w:rsid w:val="000D2C52"/>
    <w:rsid w:val="000D2CF5"/>
    <w:rsid w:val="000D363B"/>
    <w:rsid w:val="000D3FBA"/>
    <w:rsid w:val="000D4726"/>
    <w:rsid w:val="000D4B64"/>
    <w:rsid w:val="000D4EFA"/>
    <w:rsid w:val="000D5079"/>
    <w:rsid w:val="000D50B6"/>
    <w:rsid w:val="000D5B0F"/>
    <w:rsid w:val="000D5DA0"/>
    <w:rsid w:val="000D6B8E"/>
    <w:rsid w:val="000E0A9C"/>
    <w:rsid w:val="000E0EF8"/>
    <w:rsid w:val="000E0F1F"/>
    <w:rsid w:val="000E1A0A"/>
    <w:rsid w:val="000E2D78"/>
    <w:rsid w:val="000E2F88"/>
    <w:rsid w:val="000E3120"/>
    <w:rsid w:val="000E3E60"/>
    <w:rsid w:val="000E4337"/>
    <w:rsid w:val="000E46BC"/>
    <w:rsid w:val="000E539D"/>
    <w:rsid w:val="000E5F47"/>
    <w:rsid w:val="000E7629"/>
    <w:rsid w:val="000E7B0E"/>
    <w:rsid w:val="000F0141"/>
    <w:rsid w:val="000F07BF"/>
    <w:rsid w:val="000F0D51"/>
    <w:rsid w:val="000F1658"/>
    <w:rsid w:val="000F214A"/>
    <w:rsid w:val="000F24B9"/>
    <w:rsid w:val="000F25BF"/>
    <w:rsid w:val="000F26E9"/>
    <w:rsid w:val="000F35D3"/>
    <w:rsid w:val="000F3E06"/>
    <w:rsid w:val="000F5196"/>
    <w:rsid w:val="000F60D4"/>
    <w:rsid w:val="0010042C"/>
    <w:rsid w:val="001013C3"/>
    <w:rsid w:val="00102BF8"/>
    <w:rsid w:val="001032BA"/>
    <w:rsid w:val="001049B5"/>
    <w:rsid w:val="00104E4B"/>
    <w:rsid w:val="00104E5F"/>
    <w:rsid w:val="001068EF"/>
    <w:rsid w:val="00106F2B"/>
    <w:rsid w:val="001078CC"/>
    <w:rsid w:val="00107A2E"/>
    <w:rsid w:val="00110438"/>
    <w:rsid w:val="00110450"/>
    <w:rsid w:val="00110E56"/>
    <w:rsid w:val="00111122"/>
    <w:rsid w:val="0011123A"/>
    <w:rsid w:val="00111770"/>
    <w:rsid w:val="00111E7D"/>
    <w:rsid w:val="00111F41"/>
    <w:rsid w:val="00112966"/>
    <w:rsid w:val="001130A7"/>
    <w:rsid w:val="0011374A"/>
    <w:rsid w:val="001149CC"/>
    <w:rsid w:val="00115C02"/>
    <w:rsid w:val="00115D2A"/>
    <w:rsid w:val="001162C4"/>
    <w:rsid w:val="001162DE"/>
    <w:rsid w:val="0011665E"/>
    <w:rsid w:val="00116D6D"/>
    <w:rsid w:val="001176C8"/>
    <w:rsid w:val="001218FB"/>
    <w:rsid w:val="00121A75"/>
    <w:rsid w:val="0012213B"/>
    <w:rsid w:val="0012258B"/>
    <w:rsid w:val="00122ABC"/>
    <w:rsid w:val="00122C28"/>
    <w:rsid w:val="0012355E"/>
    <w:rsid w:val="00123725"/>
    <w:rsid w:val="0012386E"/>
    <w:rsid w:val="0012419B"/>
    <w:rsid w:val="001241E4"/>
    <w:rsid w:val="00124230"/>
    <w:rsid w:val="00124276"/>
    <w:rsid w:val="00124E90"/>
    <w:rsid w:val="00124F6E"/>
    <w:rsid w:val="001252FB"/>
    <w:rsid w:val="00125758"/>
    <w:rsid w:val="0013005F"/>
    <w:rsid w:val="001302C2"/>
    <w:rsid w:val="001303CF"/>
    <w:rsid w:val="0013040E"/>
    <w:rsid w:val="0013123B"/>
    <w:rsid w:val="001316E8"/>
    <w:rsid w:val="00131927"/>
    <w:rsid w:val="00132E1C"/>
    <w:rsid w:val="001343ED"/>
    <w:rsid w:val="001350AA"/>
    <w:rsid w:val="00135173"/>
    <w:rsid w:val="00135357"/>
    <w:rsid w:val="00135E57"/>
    <w:rsid w:val="0013638B"/>
    <w:rsid w:val="001368ED"/>
    <w:rsid w:val="00136ACF"/>
    <w:rsid w:val="00136E32"/>
    <w:rsid w:val="0013717E"/>
    <w:rsid w:val="001376D6"/>
    <w:rsid w:val="001377AF"/>
    <w:rsid w:val="00137A0D"/>
    <w:rsid w:val="00137D94"/>
    <w:rsid w:val="001400A6"/>
    <w:rsid w:val="00140575"/>
    <w:rsid w:val="0014097B"/>
    <w:rsid w:val="00140B63"/>
    <w:rsid w:val="00140EBA"/>
    <w:rsid w:val="001416D9"/>
    <w:rsid w:val="00141C37"/>
    <w:rsid w:val="00142D35"/>
    <w:rsid w:val="00142FA7"/>
    <w:rsid w:val="00143382"/>
    <w:rsid w:val="001435C6"/>
    <w:rsid w:val="00143A0B"/>
    <w:rsid w:val="00143DAD"/>
    <w:rsid w:val="001440E4"/>
    <w:rsid w:val="0014519F"/>
    <w:rsid w:val="001454C8"/>
    <w:rsid w:val="00145701"/>
    <w:rsid w:val="00145ABE"/>
    <w:rsid w:val="00145CCC"/>
    <w:rsid w:val="0014663B"/>
    <w:rsid w:val="001477C1"/>
    <w:rsid w:val="00147B27"/>
    <w:rsid w:val="00150734"/>
    <w:rsid w:val="00150A13"/>
    <w:rsid w:val="00150DDB"/>
    <w:rsid w:val="001520F0"/>
    <w:rsid w:val="001523BB"/>
    <w:rsid w:val="00152C42"/>
    <w:rsid w:val="00152DB8"/>
    <w:rsid w:val="00152E24"/>
    <w:rsid w:val="00153543"/>
    <w:rsid w:val="0015513A"/>
    <w:rsid w:val="00155CEF"/>
    <w:rsid w:val="00155D94"/>
    <w:rsid w:val="00155DC2"/>
    <w:rsid w:val="00155E6C"/>
    <w:rsid w:val="0015638D"/>
    <w:rsid w:val="00156A40"/>
    <w:rsid w:val="00156C2D"/>
    <w:rsid w:val="0015739A"/>
    <w:rsid w:val="00157E53"/>
    <w:rsid w:val="00157F61"/>
    <w:rsid w:val="001606E7"/>
    <w:rsid w:val="001608C1"/>
    <w:rsid w:val="00160C02"/>
    <w:rsid w:val="0016137C"/>
    <w:rsid w:val="001615AD"/>
    <w:rsid w:val="00161E7F"/>
    <w:rsid w:val="00162A26"/>
    <w:rsid w:val="00162FE1"/>
    <w:rsid w:val="00164386"/>
    <w:rsid w:val="001648FB"/>
    <w:rsid w:val="00164BB5"/>
    <w:rsid w:val="00165A95"/>
    <w:rsid w:val="00165E00"/>
    <w:rsid w:val="001668D0"/>
    <w:rsid w:val="001669EF"/>
    <w:rsid w:val="0016722A"/>
    <w:rsid w:val="001705F6"/>
    <w:rsid w:val="00171019"/>
    <w:rsid w:val="001714A4"/>
    <w:rsid w:val="001716C6"/>
    <w:rsid w:val="00171EA6"/>
    <w:rsid w:val="00172185"/>
    <w:rsid w:val="00172CB9"/>
    <w:rsid w:val="00172E60"/>
    <w:rsid w:val="00173EC9"/>
    <w:rsid w:val="001745EA"/>
    <w:rsid w:val="00175540"/>
    <w:rsid w:val="00176337"/>
    <w:rsid w:val="00176A05"/>
    <w:rsid w:val="00176D8E"/>
    <w:rsid w:val="001775F6"/>
    <w:rsid w:val="0017781C"/>
    <w:rsid w:val="00177A69"/>
    <w:rsid w:val="001802A0"/>
    <w:rsid w:val="001805CA"/>
    <w:rsid w:val="00180832"/>
    <w:rsid w:val="00180B76"/>
    <w:rsid w:val="00180D39"/>
    <w:rsid w:val="00181B63"/>
    <w:rsid w:val="00182475"/>
    <w:rsid w:val="001824D2"/>
    <w:rsid w:val="00182932"/>
    <w:rsid w:val="00183464"/>
    <w:rsid w:val="001839A8"/>
    <w:rsid w:val="00184800"/>
    <w:rsid w:val="00184DE9"/>
    <w:rsid w:val="00185C0F"/>
    <w:rsid w:val="00185D91"/>
    <w:rsid w:val="001865F1"/>
    <w:rsid w:val="00186B89"/>
    <w:rsid w:val="00186D3D"/>
    <w:rsid w:val="001872E9"/>
    <w:rsid w:val="00187582"/>
    <w:rsid w:val="001875F3"/>
    <w:rsid w:val="00187671"/>
    <w:rsid w:val="00187BA3"/>
    <w:rsid w:val="00190E05"/>
    <w:rsid w:val="00191186"/>
    <w:rsid w:val="00191B85"/>
    <w:rsid w:val="00191C68"/>
    <w:rsid w:val="001927E3"/>
    <w:rsid w:val="00193132"/>
    <w:rsid w:val="00194485"/>
    <w:rsid w:val="0019458E"/>
    <w:rsid w:val="00194765"/>
    <w:rsid w:val="001948AD"/>
    <w:rsid w:val="00194CD0"/>
    <w:rsid w:val="00194D58"/>
    <w:rsid w:val="00194FCB"/>
    <w:rsid w:val="0019589B"/>
    <w:rsid w:val="00195DA1"/>
    <w:rsid w:val="001961DF"/>
    <w:rsid w:val="00196CE5"/>
    <w:rsid w:val="001970DE"/>
    <w:rsid w:val="00197FAA"/>
    <w:rsid w:val="001A0142"/>
    <w:rsid w:val="001A0AB9"/>
    <w:rsid w:val="001A137A"/>
    <w:rsid w:val="001A1820"/>
    <w:rsid w:val="001A1BFD"/>
    <w:rsid w:val="001A21A4"/>
    <w:rsid w:val="001A2FE5"/>
    <w:rsid w:val="001A3325"/>
    <w:rsid w:val="001A35E6"/>
    <w:rsid w:val="001A387A"/>
    <w:rsid w:val="001A51C5"/>
    <w:rsid w:val="001A538A"/>
    <w:rsid w:val="001A56DE"/>
    <w:rsid w:val="001A5BBD"/>
    <w:rsid w:val="001A6137"/>
    <w:rsid w:val="001A6220"/>
    <w:rsid w:val="001A6324"/>
    <w:rsid w:val="001A64B4"/>
    <w:rsid w:val="001A6B4C"/>
    <w:rsid w:val="001A76CA"/>
    <w:rsid w:val="001B03CD"/>
    <w:rsid w:val="001B0570"/>
    <w:rsid w:val="001B0B6F"/>
    <w:rsid w:val="001B1F12"/>
    <w:rsid w:val="001B23FC"/>
    <w:rsid w:val="001B2EA5"/>
    <w:rsid w:val="001B3130"/>
    <w:rsid w:val="001B434C"/>
    <w:rsid w:val="001B51E2"/>
    <w:rsid w:val="001B5B28"/>
    <w:rsid w:val="001B5FBC"/>
    <w:rsid w:val="001B60D1"/>
    <w:rsid w:val="001B71A4"/>
    <w:rsid w:val="001B72C6"/>
    <w:rsid w:val="001B7BB5"/>
    <w:rsid w:val="001C0561"/>
    <w:rsid w:val="001C0D85"/>
    <w:rsid w:val="001C0E49"/>
    <w:rsid w:val="001C151C"/>
    <w:rsid w:val="001C19DD"/>
    <w:rsid w:val="001C30B9"/>
    <w:rsid w:val="001C3779"/>
    <w:rsid w:val="001C3A0B"/>
    <w:rsid w:val="001C3E85"/>
    <w:rsid w:val="001C4841"/>
    <w:rsid w:val="001C532A"/>
    <w:rsid w:val="001C53B0"/>
    <w:rsid w:val="001C61EC"/>
    <w:rsid w:val="001C63DD"/>
    <w:rsid w:val="001C6589"/>
    <w:rsid w:val="001C6C3E"/>
    <w:rsid w:val="001C75EA"/>
    <w:rsid w:val="001C7CFE"/>
    <w:rsid w:val="001C7DCF"/>
    <w:rsid w:val="001C7EC9"/>
    <w:rsid w:val="001D0D46"/>
    <w:rsid w:val="001D0DF4"/>
    <w:rsid w:val="001D166C"/>
    <w:rsid w:val="001D271E"/>
    <w:rsid w:val="001D277E"/>
    <w:rsid w:val="001D3514"/>
    <w:rsid w:val="001D37FA"/>
    <w:rsid w:val="001D448E"/>
    <w:rsid w:val="001D4496"/>
    <w:rsid w:val="001D457F"/>
    <w:rsid w:val="001D49C8"/>
    <w:rsid w:val="001D51ED"/>
    <w:rsid w:val="001D52D7"/>
    <w:rsid w:val="001D5514"/>
    <w:rsid w:val="001D69AD"/>
    <w:rsid w:val="001D6CCE"/>
    <w:rsid w:val="001D6CFA"/>
    <w:rsid w:val="001D7349"/>
    <w:rsid w:val="001D7C2C"/>
    <w:rsid w:val="001D7CB5"/>
    <w:rsid w:val="001E03E7"/>
    <w:rsid w:val="001E0411"/>
    <w:rsid w:val="001E06B4"/>
    <w:rsid w:val="001E183B"/>
    <w:rsid w:val="001E2079"/>
    <w:rsid w:val="001E2BB7"/>
    <w:rsid w:val="001E339B"/>
    <w:rsid w:val="001E3734"/>
    <w:rsid w:val="001E3E4F"/>
    <w:rsid w:val="001E42A2"/>
    <w:rsid w:val="001E46ED"/>
    <w:rsid w:val="001E4A73"/>
    <w:rsid w:val="001E4EE3"/>
    <w:rsid w:val="001E5743"/>
    <w:rsid w:val="001E6043"/>
    <w:rsid w:val="001E63E9"/>
    <w:rsid w:val="001E67C8"/>
    <w:rsid w:val="001E6BE5"/>
    <w:rsid w:val="001E73DA"/>
    <w:rsid w:val="001E73EC"/>
    <w:rsid w:val="001E7889"/>
    <w:rsid w:val="001E7C05"/>
    <w:rsid w:val="001E7ECD"/>
    <w:rsid w:val="001F0C04"/>
    <w:rsid w:val="001F1A6F"/>
    <w:rsid w:val="001F1B1F"/>
    <w:rsid w:val="001F1B82"/>
    <w:rsid w:val="001F1BFD"/>
    <w:rsid w:val="001F1D09"/>
    <w:rsid w:val="001F1F54"/>
    <w:rsid w:val="001F266D"/>
    <w:rsid w:val="001F28D8"/>
    <w:rsid w:val="001F29A0"/>
    <w:rsid w:val="001F2CA8"/>
    <w:rsid w:val="001F2EEF"/>
    <w:rsid w:val="001F3E62"/>
    <w:rsid w:val="001F4086"/>
    <w:rsid w:val="001F442E"/>
    <w:rsid w:val="001F4C94"/>
    <w:rsid w:val="001F4D21"/>
    <w:rsid w:val="001F50C6"/>
    <w:rsid w:val="001F54F8"/>
    <w:rsid w:val="001F6050"/>
    <w:rsid w:val="001F66C1"/>
    <w:rsid w:val="001F6A31"/>
    <w:rsid w:val="001F6CAC"/>
    <w:rsid w:val="001F7060"/>
    <w:rsid w:val="001F7174"/>
    <w:rsid w:val="001F764D"/>
    <w:rsid w:val="001F7847"/>
    <w:rsid w:val="00200067"/>
    <w:rsid w:val="0020017A"/>
    <w:rsid w:val="00200692"/>
    <w:rsid w:val="00200985"/>
    <w:rsid w:val="00200F17"/>
    <w:rsid w:val="00201160"/>
    <w:rsid w:val="002021A3"/>
    <w:rsid w:val="00202292"/>
    <w:rsid w:val="00202603"/>
    <w:rsid w:val="00202970"/>
    <w:rsid w:val="00202D64"/>
    <w:rsid w:val="0020339B"/>
    <w:rsid w:val="00203C42"/>
    <w:rsid w:val="00203D63"/>
    <w:rsid w:val="0020507E"/>
    <w:rsid w:val="00205B05"/>
    <w:rsid w:val="00206834"/>
    <w:rsid w:val="002068FB"/>
    <w:rsid w:val="00206A48"/>
    <w:rsid w:val="00206DD5"/>
    <w:rsid w:val="00207344"/>
    <w:rsid w:val="002079D7"/>
    <w:rsid w:val="00207EF7"/>
    <w:rsid w:val="00210832"/>
    <w:rsid w:val="002109F8"/>
    <w:rsid w:val="002119FD"/>
    <w:rsid w:val="00212195"/>
    <w:rsid w:val="00212614"/>
    <w:rsid w:val="00213009"/>
    <w:rsid w:val="0021334B"/>
    <w:rsid w:val="0021388D"/>
    <w:rsid w:val="00213D94"/>
    <w:rsid w:val="00213E66"/>
    <w:rsid w:val="002143F0"/>
    <w:rsid w:val="002145B0"/>
    <w:rsid w:val="002150EE"/>
    <w:rsid w:val="00215F58"/>
    <w:rsid w:val="002167CC"/>
    <w:rsid w:val="00216DBF"/>
    <w:rsid w:val="00217AD9"/>
    <w:rsid w:val="00221232"/>
    <w:rsid w:val="00221364"/>
    <w:rsid w:val="00221844"/>
    <w:rsid w:val="00221F99"/>
    <w:rsid w:val="002220D7"/>
    <w:rsid w:val="00222499"/>
    <w:rsid w:val="00222DE0"/>
    <w:rsid w:val="0022317F"/>
    <w:rsid w:val="0022454E"/>
    <w:rsid w:val="00224D45"/>
    <w:rsid w:val="00224E18"/>
    <w:rsid w:val="00224E86"/>
    <w:rsid w:val="002256E9"/>
    <w:rsid w:val="00226111"/>
    <w:rsid w:val="002261DD"/>
    <w:rsid w:val="0022646A"/>
    <w:rsid w:val="00227814"/>
    <w:rsid w:val="002301FD"/>
    <w:rsid w:val="0023048F"/>
    <w:rsid w:val="00230CD0"/>
    <w:rsid w:val="00230D0D"/>
    <w:rsid w:val="002310C1"/>
    <w:rsid w:val="00231D5C"/>
    <w:rsid w:val="00232DEE"/>
    <w:rsid w:val="0023384C"/>
    <w:rsid w:val="00233AF4"/>
    <w:rsid w:val="00234034"/>
    <w:rsid w:val="0023474F"/>
    <w:rsid w:val="00234AFC"/>
    <w:rsid w:val="00234BB2"/>
    <w:rsid w:val="00234E45"/>
    <w:rsid w:val="0023523E"/>
    <w:rsid w:val="00236014"/>
    <w:rsid w:val="0023633F"/>
    <w:rsid w:val="002367ED"/>
    <w:rsid w:val="00237606"/>
    <w:rsid w:val="0024015F"/>
    <w:rsid w:val="00240361"/>
    <w:rsid w:val="002408A2"/>
    <w:rsid w:val="0024102B"/>
    <w:rsid w:val="0024103D"/>
    <w:rsid w:val="002416FB"/>
    <w:rsid w:val="002417A6"/>
    <w:rsid w:val="0024288F"/>
    <w:rsid w:val="00242E3C"/>
    <w:rsid w:val="00243096"/>
    <w:rsid w:val="00244017"/>
    <w:rsid w:val="002440DE"/>
    <w:rsid w:val="002444C8"/>
    <w:rsid w:val="00244B65"/>
    <w:rsid w:val="00244DEB"/>
    <w:rsid w:val="002450B1"/>
    <w:rsid w:val="00245A2F"/>
    <w:rsid w:val="00245F56"/>
    <w:rsid w:val="002462BF"/>
    <w:rsid w:val="00247091"/>
    <w:rsid w:val="00247989"/>
    <w:rsid w:val="00247F2B"/>
    <w:rsid w:val="002500E0"/>
    <w:rsid w:val="00250DAD"/>
    <w:rsid w:val="00251375"/>
    <w:rsid w:val="00251405"/>
    <w:rsid w:val="00251754"/>
    <w:rsid w:val="00251885"/>
    <w:rsid w:val="00252156"/>
    <w:rsid w:val="00252EA9"/>
    <w:rsid w:val="002545CF"/>
    <w:rsid w:val="00254E3D"/>
    <w:rsid w:val="00254EFD"/>
    <w:rsid w:val="00254F10"/>
    <w:rsid w:val="00254F98"/>
    <w:rsid w:val="00255010"/>
    <w:rsid w:val="00255C10"/>
    <w:rsid w:val="0025648D"/>
    <w:rsid w:val="00256731"/>
    <w:rsid w:val="002569DF"/>
    <w:rsid w:val="00256D8C"/>
    <w:rsid w:val="00257D2B"/>
    <w:rsid w:val="00260AD6"/>
    <w:rsid w:val="00262179"/>
    <w:rsid w:val="002627FA"/>
    <w:rsid w:val="00262D46"/>
    <w:rsid w:val="00262E37"/>
    <w:rsid w:val="00263435"/>
    <w:rsid w:val="002639CB"/>
    <w:rsid w:val="00263FFE"/>
    <w:rsid w:val="0026442D"/>
    <w:rsid w:val="00264EE0"/>
    <w:rsid w:val="002653DD"/>
    <w:rsid w:val="00265499"/>
    <w:rsid w:val="00265A3A"/>
    <w:rsid w:val="0026667E"/>
    <w:rsid w:val="00266DAF"/>
    <w:rsid w:val="002676DD"/>
    <w:rsid w:val="00267B4C"/>
    <w:rsid w:val="00267EF5"/>
    <w:rsid w:val="0027070F"/>
    <w:rsid w:val="002708EA"/>
    <w:rsid w:val="00270A16"/>
    <w:rsid w:val="00270AF9"/>
    <w:rsid w:val="00270FA6"/>
    <w:rsid w:val="00271A98"/>
    <w:rsid w:val="00272133"/>
    <w:rsid w:val="002721AE"/>
    <w:rsid w:val="00272983"/>
    <w:rsid w:val="00272E59"/>
    <w:rsid w:val="00273C82"/>
    <w:rsid w:val="00274E1E"/>
    <w:rsid w:val="00275E57"/>
    <w:rsid w:val="0027631F"/>
    <w:rsid w:val="00276D1B"/>
    <w:rsid w:val="0027733C"/>
    <w:rsid w:val="002777E9"/>
    <w:rsid w:val="00280C49"/>
    <w:rsid w:val="002812AE"/>
    <w:rsid w:val="00281949"/>
    <w:rsid w:val="002827F1"/>
    <w:rsid w:val="00282A9F"/>
    <w:rsid w:val="00283006"/>
    <w:rsid w:val="00284B9E"/>
    <w:rsid w:val="00284E51"/>
    <w:rsid w:val="00285022"/>
    <w:rsid w:val="002858A4"/>
    <w:rsid w:val="002858D3"/>
    <w:rsid w:val="00285CFF"/>
    <w:rsid w:val="00285D10"/>
    <w:rsid w:val="002863D0"/>
    <w:rsid w:val="002865E4"/>
    <w:rsid w:val="00286B8C"/>
    <w:rsid w:val="002876A5"/>
    <w:rsid w:val="002878CA"/>
    <w:rsid w:val="00287A8E"/>
    <w:rsid w:val="00287C97"/>
    <w:rsid w:val="00287E1C"/>
    <w:rsid w:val="002902FD"/>
    <w:rsid w:val="00291537"/>
    <w:rsid w:val="00291C79"/>
    <w:rsid w:val="00292798"/>
    <w:rsid w:val="002927B5"/>
    <w:rsid w:val="00293B6B"/>
    <w:rsid w:val="002944A9"/>
    <w:rsid w:val="00294DA8"/>
    <w:rsid w:val="00295530"/>
    <w:rsid w:val="00295533"/>
    <w:rsid w:val="00295807"/>
    <w:rsid w:val="0029660B"/>
    <w:rsid w:val="00296722"/>
    <w:rsid w:val="00297677"/>
    <w:rsid w:val="002A0981"/>
    <w:rsid w:val="002A150E"/>
    <w:rsid w:val="002A17B6"/>
    <w:rsid w:val="002A1E09"/>
    <w:rsid w:val="002A289E"/>
    <w:rsid w:val="002A2B42"/>
    <w:rsid w:val="002A2CF9"/>
    <w:rsid w:val="002A311D"/>
    <w:rsid w:val="002A3303"/>
    <w:rsid w:val="002A3EFA"/>
    <w:rsid w:val="002A3FEB"/>
    <w:rsid w:val="002A4E56"/>
    <w:rsid w:val="002A53FD"/>
    <w:rsid w:val="002A5D6B"/>
    <w:rsid w:val="002A5DD6"/>
    <w:rsid w:val="002A652E"/>
    <w:rsid w:val="002A6AD2"/>
    <w:rsid w:val="002A7D41"/>
    <w:rsid w:val="002B11F6"/>
    <w:rsid w:val="002B13AB"/>
    <w:rsid w:val="002B48AE"/>
    <w:rsid w:val="002B4B24"/>
    <w:rsid w:val="002B4F3F"/>
    <w:rsid w:val="002B4FAA"/>
    <w:rsid w:val="002B5099"/>
    <w:rsid w:val="002B569D"/>
    <w:rsid w:val="002B678D"/>
    <w:rsid w:val="002B690A"/>
    <w:rsid w:val="002B7328"/>
    <w:rsid w:val="002B752F"/>
    <w:rsid w:val="002B7A85"/>
    <w:rsid w:val="002B7C24"/>
    <w:rsid w:val="002C0359"/>
    <w:rsid w:val="002C1296"/>
    <w:rsid w:val="002C150A"/>
    <w:rsid w:val="002C1D62"/>
    <w:rsid w:val="002C1DF3"/>
    <w:rsid w:val="002C1E29"/>
    <w:rsid w:val="002C29A4"/>
    <w:rsid w:val="002C2AB6"/>
    <w:rsid w:val="002C2DAB"/>
    <w:rsid w:val="002C3068"/>
    <w:rsid w:val="002C3450"/>
    <w:rsid w:val="002C4FC4"/>
    <w:rsid w:val="002C5484"/>
    <w:rsid w:val="002C6626"/>
    <w:rsid w:val="002C6C78"/>
    <w:rsid w:val="002C6D30"/>
    <w:rsid w:val="002C7342"/>
    <w:rsid w:val="002D11BB"/>
    <w:rsid w:val="002D1419"/>
    <w:rsid w:val="002D36AC"/>
    <w:rsid w:val="002D3BD6"/>
    <w:rsid w:val="002D4200"/>
    <w:rsid w:val="002D4BF0"/>
    <w:rsid w:val="002D4DD4"/>
    <w:rsid w:val="002D54F6"/>
    <w:rsid w:val="002D573C"/>
    <w:rsid w:val="002D606B"/>
    <w:rsid w:val="002D6C1D"/>
    <w:rsid w:val="002D6FDC"/>
    <w:rsid w:val="002E18DE"/>
    <w:rsid w:val="002E1ED3"/>
    <w:rsid w:val="002E2615"/>
    <w:rsid w:val="002E29DA"/>
    <w:rsid w:val="002E312A"/>
    <w:rsid w:val="002E3297"/>
    <w:rsid w:val="002E3BCC"/>
    <w:rsid w:val="002E483F"/>
    <w:rsid w:val="002E59FB"/>
    <w:rsid w:val="002E70BF"/>
    <w:rsid w:val="002F0A3E"/>
    <w:rsid w:val="002F229D"/>
    <w:rsid w:val="002F2EAA"/>
    <w:rsid w:val="002F3714"/>
    <w:rsid w:val="002F3BDB"/>
    <w:rsid w:val="002F4567"/>
    <w:rsid w:val="002F4BAF"/>
    <w:rsid w:val="002F5214"/>
    <w:rsid w:val="002F52DE"/>
    <w:rsid w:val="002F6482"/>
    <w:rsid w:val="002F7817"/>
    <w:rsid w:val="00300268"/>
    <w:rsid w:val="00300350"/>
    <w:rsid w:val="003017FF"/>
    <w:rsid w:val="00301EE6"/>
    <w:rsid w:val="003024E3"/>
    <w:rsid w:val="00302785"/>
    <w:rsid w:val="0030290D"/>
    <w:rsid w:val="003037ED"/>
    <w:rsid w:val="003038D5"/>
    <w:rsid w:val="00304C8C"/>
    <w:rsid w:val="0030515B"/>
    <w:rsid w:val="00307E3A"/>
    <w:rsid w:val="00310BB3"/>
    <w:rsid w:val="00310D28"/>
    <w:rsid w:val="0031144B"/>
    <w:rsid w:val="00311459"/>
    <w:rsid w:val="00312399"/>
    <w:rsid w:val="003123ED"/>
    <w:rsid w:val="003126BE"/>
    <w:rsid w:val="00312FD0"/>
    <w:rsid w:val="00313709"/>
    <w:rsid w:val="0031398F"/>
    <w:rsid w:val="00313ACB"/>
    <w:rsid w:val="00313E90"/>
    <w:rsid w:val="00314AD7"/>
    <w:rsid w:val="00316AFE"/>
    <w:rsid w:val="00316E56"/>
    <w:rsid w:val="00316E8F"/>
    <w:rsid w:val="0031745F"/>
    <w:rsid w:val="003177C6"/>
    <w:rsid w:val="00317E57"/>
    <w:rsid w:val="00320599"/>
    <w:rsid w:val="003206C1"/>
    <w:rsid w:val="00320DFB"/>
    <w:rsid w:val="003217AA"/>
    <w:rsid w:val="003217FA"/>
    <w:rsid w:val="00322F1B"/>
    <w:rsid w:val="003232C7"/>
    <w:rsid w:val="00324F6C"/>
    <w:rsid w:val="00325AF7"/>
    <w:rsid w:val="00327285"/>
    <w:rsid w:val="003279F6"/>
    <w:rsid w:val="00327DF7"/>
    <w:rsid w:val="00331797"/>
    <w:rsid w:val="003324D6"/>
    <w:rsid w:val="003325A1"/>
    <w:rsid w:val="0033315C"/>
    <w:rsid w:val="0033350C"/>
    <w:rsid w:val="00333584"/>
    <w:rsid w:val="00335198"/>
    <w:rsid w:val="003358F4"/>
    <w:rsid w:val="00336502"/>
    <w:rsid w:val="00336AAB"/>
    <w:rsid w:val="00337F20"/>
    <w:rsid w:val="00337F3C"/>
    <w:rsid w:val="00337FCA"/>
    <w:rsid w:val="003400A4"/>
    <w:rsid w:val="003403A8"/>
    <w:rsid w:val="00340875"/>
    <w:rsid w:val="00341B70"/>
    <w:rsid w:val="00341B8E"/>
    <w:rsid w:val="00342783"/>
    <w:rsid w:val="00343097"/>
    <w:rsid w:val="00343CF4"/>
    <w:rsid w:val="00344E74"/>
    <w:rsid w:val="00345690"/>
    <w:rsid w:val="003457C6"/>
    <w:rsid w:val="0034590C"/>
    <w:rsid w:val="00345B7E"/>
    <w:rsid w:val="00345C12"/>
    <w:rsid w:val="00346A59"/>
    <w:rsid w:val="00346C7B"/>
    <w:rsid w:val="00346C8D"/>
    <w:rsid w:val="00346CA1"/>
    <w:rsid w:val="0035263D"/>
    <w:rsid w:val="00353026"/>
    <w:rsid w:val="003540CE"/>
    <w:rsid w:val="003543FC"/>
    <w:rsid w:val="00354A5C"/>
    <w:rsid w:val="003551FD"/>
    <w:rsid w:val="00356EA9"/>
    <w:rsid w:val="003577FB"/>
    <w:rsid w:val="00357A8B"/>
    <w:rsid w:val="00357D4A"/>
    <w:rsid w:val="003603AC"/>
    <w:rsid w:val="00361293"/>
    <w:rsid w:val="003614E4"/>
    <w:rsid w:val="00361E64"/>
    <w:rsid w:val="003621A9"/>
    <w:rsid w:val="00362C81"/>
    <w:rsid w:val="00363E70"/>
    <w:rsid w:val="00363EC7"/>
    <w:rsid w:val="00363F30"/>
    <w:rsid w:val="00364B6B"/>
    <w:rsid w:val="00364C3A"/>
    <w:rsid w:val="00364D64"/>
    <w:rsid w:val="003651D5"/>
    <w:rsid w:val="003672C5"/>
    <w:rsid w:val="00367549"/>
    <w:rsid w:val="003679FA"/>
    <w:rsid w:val="00367B6B"/>
    <w:rsid w:val="00370750"/>
    <w:rsid w:val="003709B2"/>
    <w:rsid w:val="00370C72"/>
    <w:rsid w:val="0037110C"/>
    <w:rsid w:val="00371EE7"/>
    <w:rsid w:val="00372125"/>
    <w:rsid w:val="00373D7D"/>
    <w:rsid w:val="0037407F"/>
    <w:rsid w:val="00374546"/>
    <w:rsid w:val="003748C0"/>
    <w:rsid w:val="00375A29"/>
    <w:rsid w:val="00376B61"/>
    <w:rsid w:val="00377324"/>
    <w:rsid w:val="003776D4"/>
    <w:rsid w:val="00377DD4"/>
    <w:rsid w:val="00377DF7"/>
    <w:rsid w:val="0038026B"/>
    <w:rsid w:val="003809E9"/>
    <w:rsid w:val="00380BB9"/>
    <w:rsid w:val="0038168B"/>
    <w:rsid w:val="00382960"/>
    <w:rsid w:val="00383377"/>
    <w:rsid w:val="0038381A"/>
    <w:rsid w:val="003842F4"/>
    <w:rsid w:val="00384340"/>
    <w:rsid w:val="003845C6"/>
    <w:rsid w:val="003848F5"/>
    <w:rsid w:val="00384956"/>
    <w:rsid w:val="0038500B"/>
    <w:rsid w:val="003855CA"/>
    <w:rsid w:val="0038592A"/>
    <w:rsid w:val="00385AF8"/>
    <w:rsid w:val="00386A0A"/>
    <w:rsid w:val="00386AB2"/>
    <w:rsid w:val="003872BC"/>
    <w:rsid w:val="0038734C"/>
    <w:rsid w:val="0038742E"/>
    <w:rsid w:val="00387C0A"/>
    <w:rsid w:val="00387C68"/>
    <w:rsid w:val="00387FB5"/>
    <w:rsid w:val="003905C8"/>
    <w:rsid w:val="003914E4"/>
    <w:rsid w:val="003915D5"/>
    <w:rsid w:val="00394DAE"/>
    <w:rsid w:val="003951B8"/>
    <w:rsid w:val="00395A26"/>
    <w:rsid w:val="00395F77"/>
    <w:rsid w:val="00396D08"/>
    <w:rsid w:val="00397742"/>
    <w:rsid w:val="003A0AD1"/>
    <w:rsid w:val="003A141A"/>
    <w:rsid w:val="003A170E"/>
    <w:rsid w:val="003A185F"/>
    <w:rsid w:val="003A1902"/>
    <w:rsid w:val="003A2510"/>
    <w:rsid w:val="003A28F3"/>
    <w:rsid w:val="003A32F5"/>
    <w:rsid w:val="003A367D"/>
    <w:rsid w:val="003A3683"/>
    <w:rsid w:val="003A376B"/>
    <w:rsid w:val="003A3783"/>
    <w:rsid w:val="003A39AE"/>
    <w:rsid w:val="003A401A"/>
    <w:rsid w:val="003A4399"/>
    <w:rsid w:val="003A5126"/>
    <w:rsid w:val="003A5D30"/>
    <w:rsid w:val="003A604B"/>
    <w:rsid w:val="003A628D"/>
    <w:rsid w:val="003A665C"/>
    <w:rsid w:val="003A6661"/>
    <w:rsid w:val="003A7CAD"/>
    <w:rsid w:val="003B1F8C"/>
    <w:rsid w:val="003B20C3"/>
    <w:rsid w:val="003B29AE"/>
    <w:rsid w:val="003B2FDF"/>
    <w:rsid w:val="003B3142"/>
    <w:rsid w:val="003B3A86"/>
    <w:rsid w:val="003B4EE1"/>
    <w:rsid w:val="003B5548"/>
    <w:rsid w:val="003B6419"/>
    <w:rsid w:val="003B6620"/>
    <w:rsid w:val="003B6FB2"/>
    <w:rsid w:val="003B790F"/>
    <w:rsid w:val="003B7A93"/>
    <w:rsid w:val="003C1101"/>
    <w:rsid w:val="003C1873"/>
    <w:rsid w:val="003C1D4E"/>
    <w:rsid w:val="003C2710"/>
    <w:rsid w:val="003C38AC"/>
    <w:rsid w:val="003C3D39"/>
    <w:rsid w:val="003C4738"/>
    <w:rsid w:val="003C4897"/>
    <w:rsid w:val="003C5433"/>
    <w:rsid w:val="003C5FEC"/>
    <w:rsid w:val="003C694C"/>
    <w:rsid w:val="003C717D"/>
    <w:rsid w:val="003C7193"/>
    <w:rsid w:val="003D0B89"/>
    <w:rsid w:val="003D0EE2"/>
    <w:rsid w:val="003D11C5"/>
    <w:rsid w:val="003D1E38"/>
    <w:rsid w:val="003D1F4C"/>
    <w:rsid w:val="003D2705"/>
    <w:rsid w:val="003D282B"/>
    <w:rsid w:val="003D2A55"/>
    <w:rsid w:val="003D2C64"/>
    <w:rsid w:val="003D36DD"/>
    <w:rsid w:val="003D4473"/>
    <w:rsid w:val="003D44CE"/>
    <w:rsid w:val="003D50EC"/>
    <w:rsid w:val="003D57FA"/>
    <w:rsid w:val="003D5E89"/>
    <w:rsid w:val="003D6126"/>
    <w:rsid w:val="003D6245"/>
    <w:rsid w:val="003D6388"/>
    <w:rsid w:val="003D6C77"/>
    <w:rsid w:val="003D7110"/>
    <w:rsid w:val="003D712E"/>
    <w:rsid w:val="003D7321"/>
    <w:rsid w:val="003D7B54"/>
    <w:rsid w:val="003E076E"/>
    <w:rsid w:val="003E09C4"/>
    <w:rsid w:val="003E0DA8"/>
    <w:rsid w:val="003E175F"/>
    <w:rsid w:val="003E195A"/>
    <w:rsid w:val="003E1B63"/>
    <w:rsid w:val="003E1BFF"/>
    <w:rsid w:val="003E1CA2"/>
    <w:rsid w:val="003E2227"/>
    <w:rsid w:val="003E2DC7"/>
    <w:rsid w:val="003E2FE6"/>
    <w:rsid w:val="003E325A"/>
    <w:rsid w:val="003E3815"/>
    <w:rsid w:val="003E4489"/>
    <w:rsid w:val="003E4CC9"/>
    <w:rsid w:val="003E4D9F"/>
    <w:rsid w:val="003E50C1"/>
    <w:rsid w:val="003E50DB"/>
    <w:rsid w:val="003E5372"/>
    <w:rsid w:val="003E5684"/>
    <w:rsid w:val="003E6E79"/>
    <w:rsid w:val="003E7647"/>
    <w:rsid w:val="003F06F8"/>
    <w:rsid w:val="003F135F"/>
    <w:rsid w:val="003F16AC"/>
    <w:rsid w:val="003F1C71"/>
    <w:rsid w:val="003F1E57"/>
    <w:rsid w:val="003F1F69"/>
    <w:rsid w:val="003F2704"/>
    <w:rsid w:val="003F3BE7"/>
    <w:rsid w:val="003F444C"/>
    <w:rsid w:val="003F550D"/>
    <w:rsid w:val="003F5D43"/>
    <w:rsid w:val="003F6A19"/>
    <w:rsid w:val="003F70A2"/>
    <w:rsid w:val="003F7A55"/>
    <w:rsid w:val="004013CA"/>
    <w:rsid w:val="0040145A"/>
    <w:rsid w:val="0040149B"/>
    <w:rsid w:val="00401891"/>
    <w:rsid w:val="00401B81"/>
    <w:rsid w:val="00402F69"/>
    <w:rsid w:val="00404028"/>
    <w:rsid w:val="0040468C"/>
    <w:rsid w:val="00405A1C"/>
    <w:rsid w:val="00405A6B"/>
    <w:rsid w:val="0040659B"/>
    <w:rsid w:val="00406776"/>
    <w:rsid w:val="00406911"/>
    <w:rsid w:val="00406EFB"/>
    <w:rsid w:val="00407231"/>
    <w:rsid w:val="00407905"/>
    <w:rsid w:val="00407A7C"/>
    <w:rsid w:val="00410A3F"/>
    <w:rsid w:val="0041100F"/>
    <w:rsid w:val="00411678"/>
    <w:rsid w:val="004117D6"/>
    <w:rsid w:val="00412CD1"/>
    <w:rsid w:val="004131B0"/>
    <w:rsid w:val="004135FF"/>
    <w:rsid w:val="00413774"/>
    <w:rsid w:val="004151F7"/>
    <w:rsid w:val="00416233"/>
    <w:rsid w:val="00416A54"/>
    <w:rsid w:val="00416E75"/>
    <w:rsid w:val="00417266"/>
    <w:rsid w:val="00417293"/>
    <w:rsid w:val="0041745C"/>
    <w:rsid w:val="00417503"/>
    <w:rsid w:val="004176FA"/>
    <w:rsid w:val="00417F0B"/>
    <w:rsid w:val="00417F3F"/>
    <w:rsid w:val="004200B5"/>
    <w:rsid w:val="004203F7"/>
    <w:rsid w:val="00420508"/>
    <w:rsid w:val="00420F84"/>
    <w:rsid w:val="00420FD5"/>
    <w:rsid w:val="00421062"/>
    <w:rsid w:val="004215DF"/>
    <w:rsid w:val="0042177F"/>
    <w:rsid w:val="004219F5"/>
    <w:rsid w:val="00423030"/>
    <w:rsid w:val="00423651"/>
    <w:rsid w:val="004237B9"/>
    <w:rsid w:val="0042394E"/>
    <w:rsid w:val="00423AA4"/>
    <w:rsid w:val="00423B63"/>
    <w:rsid w:val="00423C2F"/>
    <w:rsid w:val="00423FA4"/>
    <w:rsid w:val="00423FC0"/>
    <w:rsid w:val="00424109"/>
    <w:rsid w:val="004248A7"/>
    <w:rsid w:val="00424A25"/>
    <w:rsid w:val="00424C0C"/>
    <w:rsid w:val="00424D78"/>
    <w:rsid w:val="00427478"/>
    <w:rsid w:val="004274B6"/>
    <w:rsid w:val="004276FE"/>
    <w:rsid w:val="00427940"/>
    <w:rsid w:val="00427D2C"/>
    <w:rsid w:val="00427D46"/>
    <w:rsid w:val="004303E2"/>
    <w:rsid w:val="00430FBA"/>
    <w:rsid w:val="00431B8A"/>
    <w:rsid w:val="00431D2B"/>
    <w:rsid w:val="00431D96"/>
    <w:rsid w:val="00432FD7"/>
    <w:rsid w:val="00433716"/>
    <w:rsid w:val="0043448B"/>
    <w:rsid w:val="00435635"/>
    <w:rsid w:val="004356E2"/>
    <w:rsid w:val="00435C24"/>
    <w:rsid w:val="004364A8"/>
    <w:rsid w:val="00436A77"/>
    <w:rsid w:val="00436E6C"/>
    <w:rsid w:val="00437060"/>
    <w:rsid w:val="00437B10"/>
    <w:rsid w:val="00437B73"/>
    <w:rsid w:val="00440817"/>
    <w:rsid w:val="00440862"/>
    <w:rsid w:val="00441046"/>
    <w:rsid w:val="0044142F"/>
    <w:rsid w:val="00442CA5"/>
    <w:rsid w:val="00442CCF"/>
    <w:rsid w:val="004435F4"/>
    <w:rsid w:val="00443916"/>
    <w:rsid w:val="00443AD4"/>
    <w:rsid w:val="004451E8"/>
    <w:rsid w:val="00445213"/>
    <w:rsid w:val="00445C1D"/>
    <w:rsid w:val="0044617A"/>
    <w:rsid w:val="0044779E"/>
    <w:rsid w:val="00450C3F"/>
    <w:rsid w:val="00450F39"/>
    <w:rsid w:val="0045150D"/>
    <w:rsid w:val="00451993"/>
    <w:rsid w:val="004524EB"/>
    <w:rsid w:val="0045357A"/>
    <w:rsid w:val="00453580"/>
    <w:rsid w:val="0045433C"/>
    <w:rsid w:val="004548C6"/>
    <w:rsid w:val="004558D4"/>
    <w:rsid w:val="00455EE1"/>
    <w:rsid w:val="004566EA"/>
    <w:rsid w:val="004568DA"/>
    <w:rsid w:val="00457719"/>
    <w:rsid w:val="00457815"/>
    <w:rsid w:val="00457951"/>
    <w:rsid w:val="00460AB0"/>
    <w:rsid w:val="00460EB8"/>
    <w:rsid w:val="00461163"/>
    <w:rsid w:val="00461BE6"/>
    <w:rsid w:val="00462819"/>
    <w:rsid w:val="004630D3"/>
    <w:rsid w:val="004630E9"/>
    <w:rsid w:val="00464524"/>
    <w:rsid w:val="00464A69"/>
    <w:rsid w:val="00464B5D"/>
    <w:rsid w:val="004653B6"/>
    <w:rsid w:val="00465513"/>
    <w:rsid w:val="00465F1B"/>
    <w:rsid w:val="0046631A"/>
    <w:rsid w:val="00466525"/>
    <w:rsid w:val="0046665D"/>
    <w:rsid w:val="00466AD8"/>
    <w:rsid w:val="00467D81"/>
    <w:rsid w:val="00470DFF"/>
    <w:rsid w:val="004711E1"/>
    <w:rsid w:val="004715FF"/>
    <w:rsid w:val="00471F4F"/>
    <w:rsid w:val="00474376"/>
    <w:rsid w:val="004747AD"/>
    <w:rsid w:val="0047646C"/>
    <w:rsid w:val="00476B0C"/>
    <w:rsid w:val="00476DBD"/>
    <w:rsid w:val="0047730E"/>
    <w:rsid w:val="004773B2"/>
    <w:rsid w:val="00477B72"/>
    <w:rsid w:val="00480052"/>
    <w:rsid w:val="00480189"/>
    <w:rsid w:val="0048077D"/>
    <w:rsid w:val="00481D53"/>
    <w:rsid w:val="00482D67"/>
    <w:rsid w:val="00482F24"/>
    <w:rsid w:val="004838DB"/>
    <w:rsid w:val="00483D04"/>
    <w:rsid w:val="0048413A"/>
    <w:rsid w:val="00484562"/>
    <w:rsid w:val="004859B6"/>
    <w:rsid w:val="004860E0"/>
    <w:rsid w:val="00486C67"/>
    <w:rsid w:val="00486F5B"/>
    <w:rsid w:val="004871FC"/>
    <w:rsid w:val="00490352"/>
    <w:rsid w:val="00490703"/>
    <w:rsid w:val="00490895"/>
    <w:rsid w:val="00490EBE"/>
    <w:rsid w:val="00491090"/>
    <w:rsid w:val="0049176F"/>
    <w:rsid w:val="0049296C"/>
    <w:rsid w:val="0049311B"/>
    <w:rsid w:val="00493603"/>
    <w:rsid w:val="00493ABB"/>
    <w:rsid w:val="0049400D"/>
    <w:rsid w:val="004941EE"/>
    <w:rsid w:val="00494CB1"/>
    <w:rsid w:val="00494DCC"/>
    <w:rsid w:val="0049561B"/>
    <w:rsid w:val="004964BD"/>
    <w:rsid w:val="004964C7"/>
    <w:rsid w:val="00496C97"/>
    <w:rsid w:val="0049716E"/>
    <w:rsid w:val="004977E5"/>
    <w:rsid w:val="004A03D8"/>
    <w:rsid w:val="004A1376"/>
    <w:rsid w:val="004A1F01"/>
    <w:rsid w:val="004A331F"/>
    <w:rsid w:val="004A3504"/>
    <w:rsid w:val="004A3BBA"/>
    <w:rsid w:val="004A3EBF"/>
    <w:rsid w:val="004A462C"/>
    <w:rsid w:val="004A479D"/>
    <w:rsid w:val="004A4ABF"/>
    <w:rsid w:val="004A4DAD"/>
    <w:rsid w:val="004A4DFC"/>
    <w:rsid w:val="004A5282"/>
    <w:rsid w:val="004A540F"/>
    <w:rsid w:val="004A547F"/>
    <w:rsid w:val="004A57C7"/>
    <w:rsid w:val="004A6449"/>
    <w:rsid w:val="004A6778"/>
    <w:rsid w:val="004A67F3"/>
    <w:rsid w:val="004A6860"/>
    <w:rsid w:val="004A6BA6"/>
    <w:rsid w:val="004A6D4A"/>
    <w:rsid w:val="004A729A"/>
    <w:rsid w:val="004A77B7"/>
    <w:rsid w:val="004B03E7"/>
    <w:rsid w:val="004B0810"/>
    <w:rsid w:val="004B0D05"/>
    <w:rsid w:val="004B126F"/>
    <w:rsid w:val="004B12E1"/>
    <w:rsid w:val="004B139E"/>
    <w:rsid w:val="004B14E4"/>
    <w:rsid w:val="004B151E"/>
    <w:rsid w:val="004B16CC"/>
    <w:rsid w:val="004B1825"/>
    <w:rsid w:val="004B1DBE"/>
    <w:rsid w:val="004B24DF"/>
    <w:rsid w:val="004B2C08"/>
    <w:rsid w:val="004B2C54"/>
    <w:rsid w:val="004B3B10"/>
    <w:rsid w:val="004B52BF"/>
    <w:rsid w:val="004B53EA"/>
    <w:rsid w:val="004B57DA"/>
    <w:rsid w:val="004B60F0"/>
    <w:rsid w:val="004B6697"/>
    <w:rsid w:val="004B6954"/>
    <w:rsid w:val="004C1410"/>
    <w:rsid w:val="004C17FE"/>
    <w:rsid w:val="004C182D"/>
    <w:rsid w:val="004C1DF4"/>
    <w:rsid w:val="004C2414"/>
    <w:rsid w:val="004C3258"/>
    <w:rsid w:val="004C3A10"/>
    <w:rsid w:val="004C3FB2"/>
    <w:rsid w:val="004C43B0"/>
    <w:rsid w:val="004C45C9"/>
    <w:rsid w:val="004C46D3"/>
    <w:rsid w:val="004C492E"/>
    <w:rsid w:val="004C51F2"/>
    <w:rsid w:val="004C524C"/>
    <w:rsid w:val="004C5ABA"/>
    <w:rsid w:val="004C62C1"/>
    <w:rsid w:val="004C6910"/>
    <w:rsid w:val="004D124F"/>
    <w:rsid w:val="004D18B8"/>
    <w:rsid w:val="004D1DF2"/>
    <w:rsid w:val="004D24EC"/>
    <w:rsid w:val="004D2A60"/>
    <w:rsid w:val="004D3180"/>
    <w:rsid w:val="004D3A43"/>
    <w:rsid w:val="004D3D4D"/>
    <w:rsid w:val="004D4999"/>
    <w:rsid w:val="004D4A93"/>
    <w:rsid w:val="004D4DFE"/>
    <w:rsid w:val="004D504B"/>
    <w:rsid w:val="004D594D"/>
    <w:rsid w:val="004E005E"/>
    <w:rsid w:val="004E032A"/>
    <w:rsid w:val="004E047A"/>
    <w:rsid w:val="004E07FC"/>
    <w:rsid w:val="004E1581"/>
    <w:rsid w:val="004E19DC"/>
    <w:rsid w:val="004E1CA8"/>
    <w:rsid w:val="004E217F"/>
    <w:rsid w:val="004E2E83"/>
    <w:rsid w:val="004E33BA"/>
    <w:rsid w:val="004E35AB"/>
    <w:rsid w:val="004E393D"/>
    <w:rsid w:val="004E3BB0"/>
    <w:rsid w:val="004E3BD4"/>
    <w:rsid w:val="004E3C8C"/>
    <w:rsid w:val="004E431B"/>
    <w:rsid w:val="004E487F"/>
    <w:rsid w:val="004E57C5"/>
    <w:rsid w:val="004E651B"/>
    <w:rsid w:val="004E77A7"/>
    <w:rsid w:val="004F06FE"/>
    <w:rsid w:val="004F1577"/>
    <w:rsid w:val="004F21C5"/>
    <w:rsid w:val="004F24CC"/>
    <w:rsid w:val="004F28C1"/>
    <w:rsid w:val="004F4155"/>
    <w:rsid w:val="004F4755"/>
    <w:rsid w:val="004F4FC4"/>
    <w:rsid w:val="004F502D"/>
    <w:rsid w:val="004F5749"/>
    <w:rsid w:val="004F5A32"/>
    <w:rsid w:val="004F5D24"/>
    <w:rsid w:val="004F7004"/>
    <w:rsid w:val="004F739F"/>
    <w:rsid w:val="005001CA"/>
    <w:rsid w:val="005018E4"/>
    <w:rsid w:val="00501C3F"/>
    <w:rsid w:val="00502A4A"/>
    <w:rsid w:val="00503596"/>
    <w:rsid w:val="005035A8"/>
    <w:rsid w:val="005036B3"/>
    <w:rsid w:val="00503883"/>
    <w:rsid w:val="005045D2"/>
    <w:rsid w:val="00504DED"/>
    <w:rsid w:val="005056CF"/>
    <w:rsid w:val="00505760"/>
    <w:rsid w:val="005061A5"/>
    <w:rsid w:val="005061C3"/>
    <w:rsid w:val="00506417"/>
    <w:rsid w:val="00506477"/>
    <w:rsid w:val="00506B0F"/>
    <w:rsid w:val="00507661"/>
    <w:rsid w:val="00507669"/>
    <w:rsid w:val="0050797B"/>
    <w:rsid w:val="00510097"/>
    <w:rsid w:val="00510982"/>
    <w:rsid w:val="00510F4F"/>
    <w:rsid w:val="0051147B"/>
    <w:rsid w:val="005117C2"/>
    <w:rsid w:val="00511976"/>
    <w:rsid w:val="005119C4"/>
    <w:rsid w:val="00511E6A"/>
    <w:rsid w:val="0051231D"/>
    <w:rsid w:val="005125FC"/>
    <w:rsid w:val="00512C73"/>
    <w:rsid w:val="005135D7"/>
    <w:rsid w:val="0051374D"/>
    <w:rsid w:val="00513C82"/>
    <w:rsid w:val="00514C07"/>
    <w:rsid w:val="00514DB1"/>
    <w:rsid w:val="00514DCC"/>
    <w:rsid w:val="00515540"/>
    <w:rsid w:val="00515C9C"/>
    <w:rsid w:val="00515D34"/>
    <w:rsid w:val="00515F6C"/>
    <w:rsid w:val="00516F64"/>
    <w:rsid w:val="00517A65"/>
    <w:rsid w:val="00520010"/>
    <w:rsid w:val="00520349"/>
    <w:rsid w:val="0052037D"/>
    <w:rsid w:val="005205FA"/>
    <w:rsid w:val="005206D9"/>
    <w:rsid w:val="00520E6F"/>
    <w:rsid w:val="0052106C"/>
    <w:rsid w:val="00521138"/>
    <w:rsid w:val="0052186B"/>
    <w:rsid w:val="00521D40"/>
    <w:rsid w:val="005221B9"/>
    <w:rsid w:val="00522395"/>
    <w:rsid w:val="0052241A"/>
    <w:rsid w:val="00522B1F"/>
    <w:rsid w:val="00522FFA"/>
    <w:rsid w:val="00523FE9"/>
    <w:rsid w:val="00524004"/>
    <w:rsid w:val="005240DA"/>
    <w:rsid w:val="0052445A"/>
    <w:rsid w:val="0052498E"/>
    <w:rsid w:val="00524CFE"/>
    <w:rsid w:val="00524F29"/>
    <w:rsid w:val="005251BB"/>
    <w:rsid w:val="00526062"/>
    <w:rsid w:val="00526350"/>
    <w:rsid w:val="00526443"/>
    <w:rsid w:val="00526E53"/>
    <w:rsid w:val="00530920"/>
    <w:rsid w:val="00530C8E"/>
    <w:rsid w:val="00531FB3"/>
    <w:rsid w:val="005335F6"/>
    <w:rsid w:val="005336A5"/>
    <w:rsid w:val="005336F7"/>
    <w:rsid w:val="00533E1A"/>
    <w:rsid w:val="00533F46"/>
    <w:rsid w:val="00534131"/>
    <w:rsid w:val="005345F3"/>
    <w:rsid w:val="00534AA1"/>
    <w:rsid w:val="00534C8D"/>
    <w:rsid w:val="00535101"/>
    <w:rsid w:val="0053694A"/>
    <w:rsid w:val="0053722E"/>
    <w:rsid w:val="005377E9"/>
    <w:rsid w:val="0054061F"/>
    <w:rsid w:val="005409C5"/>
    <w:rsid w:val="0054104F"/>
    <w:rsid w:val="0054160C"/>
    <w:rsid w:val="00541BF0"/>
    <w:rsid w:val="00541CB0"/>
    <w:rsid w:val="00542021"/>
    <w:rsid w:val="0054264F"/>
    <w:rsid w:val="00542CEA"/>
    <w:rsid w:val="00543316"/>
    <w:rsid w:val="0054348F"/>
    <w:rsid w:val="00544111"/>
    <w:rsid w:val="0054449A"/>
    <w:rsid w:val="00544F5E"/>
    <w:rsid w:val="00545475"/>
    <w:rsid w:val="0054667E"/>
    <w:rsid w:val="00546F9F"/>
    <w:rsid w:val="0054799B"/>
    <w:rsid w:val="00547CCD"/>
    <w:rsid w:val="005511B6"/>
    <w:rsid w:val="005511E8"/>
    <w:rsid w:val="00551607"/>
    <w:rsid w:val="00551CB9"/>
    <w:rsid w:val="00551DB2"/>
    <w:rsid w:val="005523A9"/>
    <w:rsid w:val="005523C4"/>
    <w:rsid w:val="00552784"/>
    <w:rsid w:val="0055285D"/>
    <w:rsid w:val="005535C4"/>
    <w:rsid w:val="005537BB"/>
    <w:rsid w:val="00553F05"/>
    <w:rsid w:val="00554084"/>
    <w:rsid w:val="00554463"/>
    <w:rsid w:val="005551C2"/>
    <w:rsid w:val="00556996"/>
    <w:rsid w:val="00557107"/>
    <w:rsid w:val="00557511"/>
    <w:rsid w:val="00557A8E"/>
    <w:rsid w:val="00557C92"/>
    <w:rsid w:val="00560453"/>
    <w:rsid w:val="005606CF"/>
    <w:rsid w:val="00560957"/>
    <w:rsid w:val="00562390"/>
    <w:rsid w:val="00562BF0"/>
    <w:rsid w:val="00564AF1"/>
    <w:rsid w:val="005657FA"/>
    <w:rsid w:val="005658B4"/>
    <w:rsid w:val="00566430"/>
    <w:rsid w:val="00566D76"/>
    <w:rsid w:val="00566DD4"/>
    <w:rsid w:val="00566E97"/>
    <w:rsid w:val="00566EBB"/>
    <w:rsid w:val="00567BEB"/>
    <w:rsid w:val="005701CC"/>
    <w:rsid w:val="005704F0"/>
    <w:rsid w:val="005712A9"/>
    <w:rsid w:val="00572041"/>
    <w:rsid w:val="00572153"/>
    <w:rsid w:val="00573358"/>
    <w:rsid w:val="00573EFA"/>
    <w:rsid w:val="00574796"/>
    <w:rsid w:val="00574A93"/>
    <w:rsid w:val="00574E83"/>
    <w:rsid w:val="00575400"/>
    <w:rsid w:val="00575EDB"/>
    <w:rsid w:val="00576413"/>
    <w:rsid w:val="005765C2"/>
    <w:rsid w:val="0057704A"/>
    <w:rsid w:val="00577136"/>
    <w:rsid w:val="0057782E"/>
    <w:rsid w:val="0058124E"/>
    <w:rsid w:val="0058125D"/>
    <w:rsid w:val="00581413"/>
    <w:rsid w:val="0058180E"/>
    <w:rsid w:val="00581EB4"/>
    <w:rsid w:val="005823D2"/>
    <w:rsid w:val="005827C0"/>
    <w:rsid w:val="00582868"/>
    <w:rsid w:val="00583BB1"/>
    <w:rsid w:val="00583E57"/>
    <w:rsid w:val="00584028"/>
    <w:rsid w:val="0058402D"/>
    <w:rsid w:val="00585065"/>
    <w:rsid w:val="00585AF8"/>
    <w:rsid w:val="00586683"/>
    <w:rsid w:val="00586702"/>
    <w:rsid w:val="00586781"/>
    <w:rsid w:val="005870E7"/>
    <w:rsid w:val="005879F3"/>
    <w:rsid w:val="00587B87"/>
    <w:rsid w:val="00587E1F"/>
    <w:rsid w:val="005905EB"/>
    <w:rsid w:val="0059085A"/>
    <w:rsid w:val="00590985"/>
    <w:rsid w:val="0059108D"/>
    <w:rsid w:val="005917B3"/>
    <w:rsid w:val="00591EDC"/>
    <w:rsid w:val="00592A8A"/>
    <w:rsid w:val="00593A21"/>
    <w:rsid w:val="00594152"/>
    <w:rsid w:val="0059456E"/>
    <w:rsid w:val="00594E6D"/>
    <w:rsid w:val="00595036"/>
    <w:rsid w:val="00595872"/>
    <w:rsid w:val="00595B7E"/>
    <w:rsid w:val="00596277"/>
    <w:rsid w:val="00596F48"/>
    <w:rsid w:val="00596F89"/>
    <w:rsid w:val="0059750C"/>
    <w:rsid w:val="00597BEA"/>
    <w:rsid w:val="00597BFF"/>
    <w:rsid w:val="005A037F"/>
    <w:rsid w:val="005A0510"/>
    <w:rsid w:val="005A0513"/>
    <w:rsid w:val="005A0C64"/>
    <w:rsid w:val="005A12B5"/>
    <w:rsid w:val="005A16C3"/>
    <w:rsid w:val="005A27BD"/>
    <w:rsid w:val="005A285F"/>
    <w:rsid w:val="005A2F1F"/>
    <w:rsid w:val="005A358D"/>
    <w:rsid w:val="005A40BC"/>
    <w:rsid w:val="005A431F"/>
    <w:rsid w:val="005A436F"/>
    <w:rsid w:val="005A46F0"/>
    <w:rsid w:val="005A4A93"/>
    <w:rsid w:val="005A52C8"/>
    <w:rsid w:val="005A6154"/>
    <w:rsid w:val="005A723B"/>
    <w:rsid w:val="005B0EB3"/>
    <w:rsid w:val="005B1164"/>
    <w:rsid w:val="005B1802"/>
    <w:rsid w:val="005B18C2"/>
    <w:rsid w:val="005B1F35"/>
    <w:rsid w:val="005B2538"/>
    <w:rsid w:val="005B303A"/>
    <w:rsid w:val="005B3B18"/>
    <w:rsid w:val="005B3CA8"/>
    <w:rsid w:val="005B45CE"/>
    <w:rsid w:val="005B4AF0"/>
    <w:rsid w:val="005B55BA"/>
    <w:rsid w:val="005C053F"/>
    <w:rsid w:val="005C06C9"/>
    <w:rsid w:val="005C1C2D"/>
    <w:rsid w:val="005C22D0"/>
    <w:rsid w:val="005C2368"/>
    <w:rsid w:val="005C27E9"/>
    <w:rsid w:val="005C2F3E"/>
    <w:rsid w:val="005C37F4"/>
    <w:rsid w:val="005C3DF0"/>
    <w:rsid w:val="005C3FAE"/>
    <w:rsid w:val="005C455F"/>
    <w:rsid w:val="005C4FDF"/>
    <w:rsid w:val="005C504D"/>
    <w:rsid w:val="005C5C00"/>
    <w:rsid w:val="005C5E94"/>
    <w:rsid w:val="005C642D"/>
    <w:rsid w:val="005C64E4"/>
    <w:rsid w:val="005D031E"/>
    <w:rsid w:val="005D03A9"/>
    <w:rsid w:val="005D0814"/>
    <w:rsid w:val="005D0FB7"/>
    <w:rsid w:val="005D1424"/>
    <w:rsid w:val="005D149B"/>
    <w:rsid w:val="005D1506"/>
    <w:rsid w:val="005D1B7D"/>
    <w:rsid w:val="005D2068"/>
    <w:rsid w:val="005D25B7"/>
    <w:rsid w:val="005D2889"/>
    <w:rsid w:val="005D28C2"/>
    <w:rsid w:val="005D2B1F"/>
    <w:rsid w:val="005D2DED"/>
    <w:rsid w:val="005D3481"/>
    <w:rsid w:val="005D36FF"/>
    <w:rsid w:val="005D41AC"/>
    <w:rsid w:val="005D47C3"/>
    <w:rsid w:val="005D57C7"/>
    <w:rsid w:val="005D5F81"/>
    <w:rsid w:val="005D6299"/>
    <w:rsid w:val="005D6427"/>
    <w:rsid w:val="005D6ED9"/>
    <w:rsid w:val="005D708D"/>
    <w:rsid w:val="005D70B3"/>
    <w:rsid w:val="005E01DF"/>
    <w:rsid w:val="005E0368"/>
    <w:rsid w:val="005E0677"/>
    <w:rsid w:val="005E12F6"/>
    <w:rsid w:val="005E15BA"/>
    <w:rsid w:val="005E15C4"/>
    <w:rsid w:val="005E1E2E"/>
    <w:rsid w:val="005E3433"/>
    <w:rsid w:val="005E3BC0"/>
    <w:rsid w:val="005E4672"/>
    <w:rsid w:val="005E47CF"/>
    <w:rsid w:val="005E4CE8"/>
    <w:rsid w:val="005E5A9A"/>
    <w:rsid w:val="005E5FA5"/>
    <w:rsid w:val="005E61DB"/>
    <w:rsid w:val="005E6A10"/>
    <w:rsid w:val="005E7E7A"/>
    <w:rsid w:val="005F0B5A"/>
    <w:rsid w:val="005F0D25"/>
    <w:rsid w:val="005F0E49"/>
    <w:rsid w:val="005F1E49"/>
    <w:rsid w:val="005F2D8A"/>
    <w:rsid w:val="005F341E"/>
    <w:rsid w:val="005F4063"/>
    <w:rsid w:val="005F4E0D"/>
    <w:rsid w:val="005F4E72"/>
    <w:rsid w:val="005F5813"/>
    <w:rsid w:val="005F6187"/>
    <w:rsid w:val="005F61E8"/>
    <w:rsid w:val="005F6289"/>
    <w:rsid w:val="005F6CE5"/>
    <w:rsid w:val="006004F9"/>
    <w:rsid w:val="00600F14"/>
    <w:rsid w:val="0060125D"/>
    <w:rsid w:val="006013CC"/>
    <w:rsid w:val="0060179C"/>
    <w:rsid w:val="00601FEE"/>
    <w:rsid w:val="00602657"/>
    <w:rsid w:val="00602E63"/>
    <w:rsid w:val="00603BCF"/>
    <w:rsid w:val="00603DB8"/>
    <w:rsid w:val="006043C5"/>
    <w:rsid w:val="00604A3A"/>
    <w:rsid w:val="00604A44"/>
    <w:rsid w:val="00605451"/>
    <w:rsid w:val="00606549"/>
    <w:rsid w:val="00606695"/>
    <w:rsid w:val="00606EC2"/>
    <w:rsid w:val="00607FE6"/>
    <w:rsid w:val="00610110"/>
    <w:rsid w:val="00610195"/>
    <w:rsid w:val="006103C5"/>
    <w:rsid w:val="00611FE8"/>
    <w:rsid w:val="006124E9"/>
    <w:rsid w:val="00612BED"/>
    <w:rsid w:val="00612CF5"/>
    <w:rsid w:val="00613B99"/>
    <w:rsid w:val="0061417D"/>
    <w:rsid w:val="00614D92"/>
    <w:rsid w:val="00615056"/>
    <w:rsid w:val="006155E2"/>
    <w:rsid w:val="0061672B"/>
    <w:rsid w:val="00616787"/>
    <w:rsid w:val="00616F56"/>
    <w:rsid w:val="00617018"/>
    <w:rsid w:val="00617980"/>
    <w:rsid w:val="00617DF1"/>
    <w:rsid w:val="006208C7"/>
    <w:rsid w:val="00621152"/>
    <w:rsid w:val="00621B03"/>
    <w:rsid w:val="00621C4A"/>
    <w:rsid w:val="00622AB7"/>
    <w:rsid w:val="00622C4B"/>
    <w:rsid w:val="00623194"/>
    <w:rsid w:val="0062325A"/>
    <w:rsid w:val="00623BCD"/>
    <w:rsid w:val="006241C8"/>
    <w:rsid w:val="00624B03"/>
    <w:rsid w:val="00624C4D"/>
    <w:rsid w:val="00625BFB"/>
    <w:rsid w:val="006270F3"/>
    <w:rsid w:val="00627696"/>
    <w:rsid w:val="00627781"/>
    <w:rsid w:val="0062780A"/>
    <w:rsid w:val="00627923"/>
    <w:rsid w:val="00627A61"/>
    <w:rsid w:val="006306CE"/>
    <w:rsid w:val="00630805"/>
    <w:rsid w:val="00631174"/>
    <w:rsid w:val="006316D8"/>
    <w:rsid w:val="006318CE"/>
    <w:rsid w:val="00632E23"/>
    <w:rsid w:val="00633294"/>
    <w:rsid w:val="006335FC"/>
    <w:rsid w:val="006351DD"/>
    <w:rsid w:val="00635376"/>
    <w:rsid w:val="006354A7"/>
    <w:rsid w:val="006356D1"/>
    <w:rsid w:val="00635C2F"/>
    <w:rsid w:val="00635F02"/>
    <w:rsid w:val="0063615A"/>
    <w:rsid w:val="00636793"/>
    <w:rsid w:val="006368BF"/>
    <w:rsid w:val="00636C83"/>
    <w:rsid w:val="00636D9B"/>
    <w:rsid w:val="00636FC1"/>
    <w:rsid w:val="006377B6"/>
    <w:rsid w:val="00637EF0"/>
    <w:rsid w:val="00640C54"/>
    <w:rsid w:val="00641917"/>
    <w:rsid w:val="00642B97"/>
    <w:rsid w:val="00643976"/>
    <w:rsid w:val="006439F5"/>
    <w:rsid w:val="00643A2D"/>
    <w:rsid w:val="00643E6F"/>
    <w:rsid w:val="00644CE1"/>
    <w:rsid w:val="0064608E"/>
    <w:rsid w:val="006464CC"/>
    <w:rsid w:val="006465DD"/>
    <w:rsid w:val="00646D47"/>
    <w:rsid w:val="00647814"/>
    <w:rsid w:val="00650080"/>
    <w:rsid w:val="006512B7"/>
    <w:rsid w:val="006513C4"/>
    <w:rsid w:val="006528CD"/>
    <w:rsid w:val="00652A53"/>
    <w:rsid w:val="006532D9"/>
    <w:rsid w:val="00653366"/>
    <w:rsid w:val="0065352D"/>
    <w:rsid w:val="00653BD6"/>
    <w:rsid w:val="00653CB9"/>
    <w:rsid w:val="0065406E"/>
    <w:rsid w:val="0065479F"/>
    <w:rsid w:val="00654A24"/>
    <w:rsid w:val="006551EE"/>
    <w:rsid w:val="0065547B"/>
    <w:rsid w:val="00656558"/>
    <w:rsid w:val="00656723"/>
    <w:rsid w:val="00656754"/>
    <w:rsid w:val="00656E5F"/>
    <w:rsid w:val="0065780A"/>
    <w:rsid w:val="00657E5D"/>
    <w:rsid w:val="00660A4A"/>
    <w:rsid w:val="006626DF"/>
    <w:rsid w:val="00662A9A"/>
    <w:rsid w:val="00662FD3"/>
    <w:rsid w:val="006631D9"/>
    <w:rsid w:val="00664805"/>
    <w:rsid w:val="00664DB6"/>
    <w:rsid w:val="006650BC"/>
    <w:rsid w:val="0066586B"/>
    <w:rsid w:val="00665C26"/>
    <w:rsid w:val="00665CC3"/>
    <w:rsid w:val="00666869"/>
    <w:rsid w:val="00666C05"/>
    <w:rsid w:val="00667132"/>
    <w:rsid w:val="006674D4"/>
    <w:rsid w:val="00667522"/>
    <w:rsid w:val="00670337"/>
    <w:rsid w:val="006727F3"/>
    <w:rsid w:val="00672937"/>
    <w:rsid w:val="00672D87"/>
    <w:rsid w:val="006731A2"/>
    <w:rsid w:val="006736EA"/>
    <w:rsid w:val="00673884"/>
    <w:rsid w:val="00674E16"/>
    <w:rsid w:val="00675358"/>
    <w:rsid w:val="0067548D"/>
    <w:rsid w:val="00675613"/>
    <w:rsid w:val="0067575D"/>
    <w:rsid w:val="00676416"/>
    <w:rsid w:val="00676C33"/>
    <w:rsid w:val="006777A9"/>
    <w:rsid w:val="00677879"/>
    <w:rsid w:val="00677887"/>
    <w:rsid w:val="00680D66"/>
    <w:rsid w:val="00680D96"/>
    <w:rsid w:val="0068133E"/>
    <w:rsid w:val="00681705"/>
    <w:rsid w:val="006819D5"/>
    <w:rsid w:val="006826F7"/>
    <w:rsid w:val="00682A66"/>
    <w:rsid w:val="00682B67"/>
    <w:rsid w:val="006839DE"/>
    <w:rsid w:val="00683B08"/>
    <w:rsid w:val="00685D4B"/>
    <w:rsid w:val="00685ECE"/>
    <w:rsid w:val="00687CB7"/>
    <w:rsid w:val="006919ED"/>
    <w:rsid w:val="00691A6D"/>
    <w:rsid w:val="00691B99"/>
    <w:rsid w:val="00691D6A"/>
    <w:rsid w:val="00691F9F"/>
    <w:rsid w:val="00692574"/>
    <w:rsid w:val="006930FF"/>
    <w:rsid w:val="00694273"/>
    <w:rsid w:val="00694FCD"/>
    <w:rsid w:val="00695CF5"/>
    <w:rsid w:val="0069634A"/>
    <w:rsid w:val="00696507"/>
    <w:rsid w:val="0069681B"/>
    <w:rsid w:val="00696AD2"/>
    <w:rsid w:val="00696C0F"/>
    <w:rsid w:val="00697030"/>
    <w:rsid w:val="00697867"/>
    <w:rsid w:val="006978BC"/>
    <w:rsid w:val="00697B2F"/>
    <w:rsid w:val="006A053A"/>
    <w:rsid w:val="006A0A5E"/>
    <w:rsid w:val="006A0A83"/>
    <w:rsid w:val="006A203B"/>
    <w:rsid w:val="006A241B"/>
    <w:rsid w:val="006A24B8"/>
    <w:rsid w:val="006A342B"/>
    <w:rsid w:val="006A371C"/>
    <w:rsid w:val="006A4032"/>
    <w:rsid w:val="006A4080"/>
    <w:rsid w:val="006A41E6"/>
    <w:rsid w:val="006A447F"/>
    <w:rsid w:val="006A54C8"/>
    <w:rsid w:val="006A5A72"/>
    <w:rsid w:val="006A6A84"/>
    <w:rsid w:val="006A6B3C"/>
    <w:rsid w:val="006A7206"/>
    <w:rsid w:val="006B0086"/>
    <w:rsid w:val="006B0281"/>
    <w:rsid w:val="006B0775"/>
    <w:rsid w:val="006B0A1A"/>
    <w:rsid w:val="006B0DA3"/>
    <w:rsid w:val="006B27DB"/>
    <w:rsid w:val="006B2B80"/>
    <w:rsid w:val="006B3675"/>
    <w:rsid w:val="006B3789"/>
    <w:rsid w:val="006B3CE1"/>
    <w:rsid w:val="006B3EB5"/>
    <w:rsid w:val="006B4CF2"/>
    <w:rsid w:val="006B4EF9"/>
    <w:rsid w:val="006B53D3"/>
    <w:rsid w:val="006B60CC"/>
    <w:rsid w:val="006B6313"/>
    <w:rsid w:val="006B708E"/>
    <w:rsid w:val="006B7DF6"/>
    <w:rsid w:val="006B7F30"/>
    <w:rsid w:val="006C0569"/>
    <w:rsid w:val="006C0D5A"/>
    <w:rsid w:val="006C17D0"/>
    <w:rsid w:val="006C203E"/>
    <w:rsid w:val="006C22C6"/>
    <w:rsid w:val="006C270F"/>
    <w:rsid w:val="006C2F83"/>
    <w:rsid w:val="006C30AA"/>
    <w:rsid w:val="006C3C39"/>
    <w:rsid w:val="006C4DCF"/>
    <w:rsid w:val="006C5250"/>
    <w:rsid w:val="006C5751"/>
    <w:rsid w:val="006C5D00"/>
    <w:rsid w:val="006C5F24"/>
    <w:rsid w:val="006C6A4F"/>
    <w:rsid w:val="006C6AE0"/>
    <w:rsid w:val="006C7663"/>
    <w:rsid w:val="006C7DD4"/>
    <w:rsid w:val="006D0073"/>
    <w:rsid w:val="006D05AB"/>
    <w:rsid w:val="006D064B"/>
    <w:rsid w:val="006D29F3"/>
    <w:rsid w:val="006D3424"/>
    <w:rsid w:val="006D35A2"/>
    <w:rsid w:val="006D404A"/>
    <w:rsid w:val="006D4B26"/>
    <w:rsid w:val="006D4E92"/>
    <w:rsid w:val="006D510E"/>
    <w:rsid w:val="006D5878"/>
    <w:rsid w:val="006D5E21"/>
    <w:rsid w:val="006D6396"/>
    <w:rsid w:val="006D6473"/>
    <w:rsid w:val="006D65DF"/>
    <w:rsid w:val="006D676B"/>
    <w:rsid w:val="006D6F4A"/>
    <w:rsid w:val="006D75AF"/>
    <w:rsid w:val="006D778A"/>
    <w:rsid w:val="006D7D6B"/>
    <w:rsid w:val="006E0A51"/>
    <w:rsid w:val="006E1ABB"/>
    <w:rsid w:val="006E2F3D"/>
    <w:rsid w:val="006E2F4E"/>
    <w:rsid w:val="006E305A"/>
    <w:rsid w:val="006E311F"/>
    <w:rsid w:val="006E3387"/>
    <w:rsid w:val="006E3511"/>
    <w:rsid w:val="006E453B"/>
    <w:rsid w:val="006E5016"/>
    <w:rsid w:val="006E527D"/>
    <w:rsid w:val="006E55F0"/>
    <w:rsid w:val="006E5801"/>
    <w:rsid w:val="006E616C"/>
    <w:rsid w:val="006E68FE"/>
    <w:rsid w:val="006E6CAA"/>
    <w:rsid w:val="006E7DF3"/>
    <w:rsid w:val="006E7E1C"/>
    <w:rsid w:val="006F01B1"/>
    <w:rsid w:val="006F1930"/>
    <w:rsid w:val="006F2889"/>
    <w:rsid w:val="006F33B7"/>
    <w:rsid w:val="006F3731"/>
    <w:rsid w:val="006F3A0D"/>
    <w:rsid w:val="006F3C9D"/>
    <w:rsid w:val="006F4060"/>
    <w:rsid w:val="006F4C02"/>
    <w:rsid w:val="006F4C40"/>
    <w:rsid w:val="006F51FD"/>
    <w:rsid w:val="006F5584"/>
    <w:rsid w:val="006F57B7"/>
    <w:rsid w:val="006F5EBA"/>
    <w:rsid w:val="006F6214"/>
    <w:rsid w:val="006F635C"/>
    <w:rsid w:val="006F65BA"/>
    <w:rsid w:val="006F68AD"/>
    <w:rsid w:val="006F6ABC"/>
    <w:rsid w:val="006F6BD3"/>
    <w:rsid w:val="006F6DEF"/>
    <w:rsid w:val="006F6E2B"/>
    <w:rsid w:val="006F711E"/>
    <w:rsid w:val="006F7522"/>
    <w:rsid w:val="00700EB9"/>
    <w:rsid w:val="007010EA"/>
    <w:rsid w:val="0070366E"/>
    <w:rsid w:val="0070371A"/>
    <w:rsid w:val="00703879"/>
    <w:rsid w:val="00703C6E"/>
    <w:rsid w:val="0070410A"/>
    <w:rsid w:val="00704BEE"/>
    <w:rsid w:val="0070570B"/>
    <w:rsid w:val="00705DCF"/>
    <w:rsid w:val="0070665A"/>
    <w:rsid w:val="00706C17"/>
    <w:rsid w:val="00706D1F"/>
    <w:rsid w:val="00706E16"/>
    <w:rsid w:val="0070706C"/>
    <w:rsid w:val="00707278"/>
    <w:rsid w:val="0070797F"/>
    <w:rsid w:val="00710090"/>
    <w:rsid w:val="0071087E"/>
    <w:rsid w:val="007108B2"/>
    <w:rsid w:val="00710D39"/>
    <w:rsid w:val="0071210B"/>
    <w:rsid w:val="0071228F"/>
    <w:rsid w:val="00712776"/>
    <w:rsid w:val="00712BCC"/>
    <w:rsid w:val="00713181"/>
    <w:rsid w:val="00713386"/>
    <w:rsid w:val="007146A2"/>
    <w:rsid w:val="00714B02"/>
    <w:rsid w:val="00714EA9"/>
    <w:rsid w:val="0071599D"/>
    <w:rsid w:val="00716165"/>
    <w:rsid w:val="007162F8"/>
    <w:rsid w:val="00716BD2"/>
    <w:rsid w:val="0072048E"/>
    <w:rsid w:val="007206D3"/>
    <w:rsid w:val="0072081F"/>
    <w:rsid w:val="00720AA4"/>
    <w:rsid w:val="00720ECC"/>
    <w:rsid w:val="0072122F"/>
    <w:rsid w:val="00722034"/>
    <w:rsid w:val="0072206F"/>
    <w:rsid w:val="007231E6"/>
    <w:rsid w:val="00723937"/>
    <w:rsid w:val="00724298"/>
    <w:rsid w:val="0072478C"/>
    <w:rsid w:val="00724B38"/>
    <w:rsid w:val="00724E34"/>
    <w:rsid w:val="00724F22"/>
    <w:rsid w:val="00725D23"/>
    <w:rsid w:val="00726606"/>
    <w:rsid w:val="007271C8"/>
    <w:rsid w:val="007273F7"/>
    <w:rsid w:val="00727B4E"/>
    <w:rsid w:val="0073027D"/>
    <w:rsid w:val="00730F4E"/>
    <w:rsid w:val="007310AD"/>
    <w:rsid w:val="007326F5"/>
    <w:rsid w:val="007334B2"/>
    <w:rsid w:val="00733758"/>
    <w:rsid w:val="007337EF"/>
    <w:rsid w:val="007356E8"/>
    <w:rsid w:val="0073696D"/>
    <w:rsid w:val="00736B67"/>
    <w:rsid w:val="007374E1"/>
    <w:rsid w:val="00737E60"/>
    <w:rsid w:val="0074052E"/>
    <w:rsid w:val="00740D69"/>
    <w:rsid w:val="00741188"/>
    <w:rsid w:val="007416CC"/>
    <w:rsid w:val="00741D82"/>
    <w:rsid w:val="00744E54"/>
    <w:rsid w:val="007457A7"/>
    <w:rsid w:val="007461A2"/>
    <w:rsid w:val="00746292"/>
    <w:rsid w:val="007465B2"/>
    <w:rsid w:val="00746A48"/>
    <w:rsid w:val="00746BA8"/>
    <w:rsid w:val="00746D24"/>
    <w:rsid w:val="007478A2"/>
    <w:rsid w:val="00747BBB"/>
    <w:rsid w:val="007504E0"/>
    <w:rsid w:val="00751251"/>
    <w:rsid w:val="00752D89"/>
    <w:rsid w:val="0075342A"/>
    <w:rsid w:val="00753DED"/>
    <w:rsid w:val="007544D6"/>
    <w:rsid w:val="00754E71"/>
    <w:rsid w:val="00755225"/>
    <w:rsid w:val="0075571E"/>
    <w:rsid w:val="00755AC0"/>
    <w:rsid w:val="00755F1F"/>
    <w:rsid w:val="007566AC"/>
    <w:rsid w:val="00756777"/>
    <w:rsid w:val="00757368"/>
    <w:rsid w:val="00757907"/>
    <w:rsid w:val="00757EA5"/>
    <w:rsid w:val="007612BC"/>
    <w:rsid w:val="00762FC2"/>
    <w:rsid w:val="00763B8B"/>
    <w:rsid w:val="00764A8E"/>
    <w:rsid w:val="00764DFC"/>
    <w:rsid w:val="00765504"/>
    <w:rsid w:val="00767CF1"/>
    <w:rsid w:val="00770201"/>
    <w:rsid w:val="007702D4"/>
    <w:rsid w:val="00770B23"/>
    <w:rsid w:val="00771793"/>
    <w:rsid w:val="007720A2"/>
    <w:rsid w:val="0077259E"/>
    <w:rsid w:val="0077282C"/>
    <w:rsid w:val="00772EF0"/>
    <w:rsid w:val="00772F33"/>
    <w:rsid w:val="00774153"/>
    <w:rsid w:val="00774DD4"/>
    <w:rsid w:val="00774F46"/>
    <w:rsid w:val="00775781"/>
    <w:rsid w:val="00776AB8"/>
    <w:rsid w:val="00777363"/>
    <w:rsid w:val="007807B4"/>
    <w:rsid w:val="00780BD5"/>
    <w:rsid w:val="0078122D"/>
    <w:rsid w:val="007822B6"/>
    <w:rsid w:val="00782A8A"/>
    <w:rsid w:val="00782C4D"/>
    <w:rsid w:val="00782F0D"/>
    <w:rsid w:val="0078362F"/>
    <w:rsid w:val="00783DAC"/>
    <w:rsid w:val="00783EE1"/>
    <w:rsid w:val="00783EF8"/>
    <w:rsid w:val="0078442F"/>
    <w:rsid w:val="007847C9"/>
    <w:rsid w:val="00786FB7"/>
    <w:rsid w:val="0078740C"/>
    <w:rsid w:val="00787B44"/>
    <w:rsid w:val="007900C9"/>
    <w:rsid w:val="0079051E"/>
    <w:rsid w:val="007909DA"/>
    <w:rsid w:val="007913C5"/>
    <w:rsid w:val="007914F3"/>
    <w:rsid w:val="00791659"/>
    <w:rsid w:val="00791D02"/>
    <w:rsid w:val="00792D33"/>
    <w:rsid w:val="00793740"/>
    <w:rsid w:val="00793A4D"/>
    <w:rsid w:val="00794075"/>
    <w:rsid w:val="00794654"/>
    <w:rsid w:val="00794944"/>
    <w:rsid w:val="007953FE"/>
    <w:rsid w:val="00795681"/>
    <w:rsid w:val="0079578C"/>
    <w:rsid w:val="0079665B"/>
    <w:rsid w:val="00796906"/>
    <w:rsid w:val="00796B02"/>
    <w:rsid w:val="007974BF"/>
    <w:rsid w:val="007975DE"/>
    <w:rsid w:val="0079781D"/>
    <w:rsid w:val="00797AD5"/>
    <w:rsid w:val="007A0669"/>
    <w:rsid w:val="007A0B2E"/>
    <w:rsid w:val="007A0B73"/>
    <w:rsid w:val="007A119F"/>
    <w:rsid w:val="007A18FF"/>
    <w:rsid w:val="007A1988"/>
    <w:rsid w:val="007A3060"/>
    <w:rsid w:val="007A3BA9"/>
    <w:rsid w:val="007A3E1F"/>
    <w:rsid w:val="007A40E6"/>
    <w:rsid w:val="007A47B4"/>
    <w:rsid w:val="007A5695"/>
    <w:rsid w:val="007A57F6"/>
    <w:rsid w:val="007A5A44"/>
    <w:rsid w:val="007A61A1"/>
    <w:rsid w:val="007A6AA3"/>
    <w:rsid w:val="007A7018"/>
    <w:rsid w:val="007A775B"/>
    <w:rsid w:val="007B05C5"/>
    <w:rsid w:val="007B175B"/>
    <w:rsid w:val="007B192F"/>
    <w:rsid w:val="007B24D5"/>
    <w:rsid w:val="007B3D80"/>
    <w:rsid w:val="007B459B"/>
    <w:rsid w:val="007B45C1"/>
    <w:rsid w:val="007B47D8"/>
    <w:rsid w:val="007B4923"/>
    <w:rsid w:val="007B5C4C"/>
    <w:rsid w:val="007B7C4C"/>
    <w:rsid w:val="007C0379"/>
    <w:rsid w:val="007C0D35"/>
    <w:rsid w:val="007C22B9"/>
    <w:rsid w:val="007C23FA"/>
    <w:rsid w:val="007C41F4"/>
    <w:rsid w:val="007C475C"/>
    <w:rsid w:val="007C4B94"/>
    <w:rsid w:val="007C5632"/>
    <w:rsid w:val="007C6712"/>
    <w:rsid w:val="007C6EA6"/>
    <w:rsid w:val="007C72D3"/>
    <w:rsid w:val="007C7971"/>
    <w:rsid w:val="007C7C36"/>
    <w:rsid w:val="007C7D8B"/>
    <w:rsid w:val="007C7FB0"/>
    <w:rsid w:val="007D01E1"/>
    <w:rsid w:val="007D050C"/>
    <w:rsid w:val="007D097D"/>
    <w:rsid w:val="007D0B35"/>
    <w:rsid w:val="007D0B6A"/>
    <w:rsid w:val="007D2535"/>
    <w:rsid w:val="007D254C"/>
    <w:rsid w:val="007D2892"/>
    <w:rsid w:val="007D28B5"/>
    <w:rsid w:val="007D377D"/>
    <w:rsid w:val="007D41AA"/>
    <w:rsid w:val="007D498D"/>
    <w:rsid w:val="007D4B9A"/>
    <w:rsid w:val="007D4DB5"/>
    <w:rsid w:val="007D5E46"/>
    <w:rsid w:val="007D79D1"/>
    <w:rsid w:val="007D79E4"/>
    <w:rsid w:val="007D7CB4"/>
    <w:rsid w:val="007E05B5"/>
    <w:rsid w:val="007E0AE7"/>
    <w:rsid w:val="007E1A66"/>
    <w:rsid w:val="007E1FCB"/>
    <w:rsid w:val="007E21E2"/>
    <w:rsid w:val="007E2602"/>
    <w:rsid w:val="007E33E2"/>
    <w:rsid w:val="007E357B"/>
    <w:rsid w:val="007E3804"/>
    <w:rsid w:val="007E3989"/>
    <w:rsid w:val="007E6452"/>
    <w:rsid w:val="007E6476"/>
    <w:rsid w:val="007E64D3"/>
    <w:rsid w:val="007E6EE2"/>
    <w:rsid w:val="007F05FC"/>
    <w:rsid w:val="007F0E45"/>
    <w:rsid w:val="007F2945"/>
    <w:rsid w:val="007F337E"/>
    <w:rsid w:val="007F397E"/>
    <w:rsid w:val="007F50D6"/>
    <w:rsid w:val="007F554E"/>
    <w:rsid w:val="007F5599"/>
    <w:rsid w:val="007F608D"/>
    <w:rsid w:val="007F61BD"/>
    <w:rsid w:val="007F61C1"/>
    <w:rsid w:val="007F746E"/>
    <w:rsid w:val="007F7E3E"/>
    <w:rsid w:val="008002C0"/>
    <w:rsid w:val="008009B0"/>
    <w:rsid w:val="00800E4E"/>
    <w:rsid w:val="00800EBB"/>
    <w:rsid w:val="00801963"/>
    <w:rsid w:val="00801BC1"/>
    <w:rsid w:val="00801C1B"/>
    <w:rsid w:val="0080201E"/>
    <w:rsid w:val="00802039"/>
    <w:rsid w:val="0080205A"/>
    <w:rsid w:val="0080271A"/>
    <w:rsid w:val="00802CA7"/>
    <w:rsid w:val="0080369E"/>
    <w:rsid w:val="00803C1D"/>
    <w:rsid w:val="0080459A"/>
    <w:rsid w:val="00805233"/>
    <w:rsid w:val="00805439"/>
    <w:rsid w:val="008059E4"/>
    <w:rsid w:val="008061C2"/>
    <w:rsid w:val="008067E1"/>
    <w:rsid w:val="00806DD7"/>
    <w:rsid w:val="00807711"/>
    <w:rsid w:val="00807C0F"/>
    <w:rsid w:val="00810350"/>
    <w:rsid w:val="0081067F"/>
    <w:rsid w:val="00810825"/>
    <w:rsid w:val="00810B3F"/>
    <w:rsid w:val="00810EBF"/>
    <w:rsid w:val="00811033"/>
    <w:rsid w:val="008133BA"/>
    <w:rsid w:val="00813570"/>
    <w:rsid w:val="00813869"/>
    <w:rsid w:val="00814464"/>
    <w:rsid w:val="0081491F"/>
    <w:rsid w:val="00814B4B"/>
    <w:rsid w:val="00815AB3"/>
    <w:rsid w:val="00817827"/>
    <w:rsid w:val="00817AD4"/>
    <w:rsid w:val="0082039B"/>
    <w:rsid w:val="00821860"/>
    <w:rsid w:val="00822317"/>
    <w:rsid w:val="0082253B"/>
    <w:rsid w:val="00823327"/>
    <w:rsid w:val="008233E4"/>
    <w:rsid w:val="008238AA"/>
    <w:rsid w:val="00823A5B"/>
    <w:rsid w:val="00823C4B"/>
    <w:rsid w:val="008241F5"/>
    <w:rsid w:val="00824264"/>
    <w:rsid w:val="00824B9C"/>
    <w:rsid w:val="00824CB5"/>
    <w:rsid w:val="00824D59"/>
    <w:rsid w:val="00824E29"/>
    <w:rsid w:val="00824E56"/>
    <w:rsid w:val="00824EFD"/>
    <w:rsid w:val="00824F57"/>
    <w:rsid w:val="008254FF"/>
    <w:rsid w:val="0082565D"/>
    <w:rsid w:val="0082641E"/>
    <w:rsid w:val="0082654E"/>
    <w:rsid w:val="00826A0D"/>
    <w:rsid w:val="0082746F"/>
    <w:rsid w:val="00827B51"/>
    <w:rsid w:val="008304E1"/>
    <w:rsid w:val="00830CA0"/>
    <w:rsid w:val="008313F6"/>
    <w:rsid w:val="00831608"/>
    <w:rsid w:val="00831C2A"/>
    <w:rsid w:val="00831EDA"/>
    <w:rsid w:val="00832224"/>
    <w:rsid w:val="00832747"/>
    <w:rsid w:val="00832980"/>
    <w:rsid w:val="00832A82"/>
    <w:rsid w:val="008330D1"/>
    <w:rsid w:val="00834241"/>
    <w:rsid w:val="00834564"/>
    <w:rsid w:val="0083563A"/>
    <w:rsid w:val="008359AF"/>
    <w:rsid w:val="00835E15"/>
    <w:rsid w:val="008361F6"/>
    <w:rsid w:val="00836244"/>
    <w:rsid w:val="00836BE2"/>
    <w:rsid w:val="00836DB7"/>
    <w:rsid w:val="00837318"/>
    <w:rsid w:val="0083768F"/>
    <w:rsid w:val="00837745"/>
    <w:rsid w:val="00837D6A"/>
    <w:rsid w:val="008400BB"/>
    <w:rsid w:val="008405BD"/>
    <w:rsid w:val="00840D24"/>
    <w:rsid w:val="0084139C"/>
    <w:rsid w:val="0084144D"/>
    <w:rsid w:val="008423BA"/>
    <w:rsid w:val="00842966"/>
    <w:rsid w:val="00843221"/>
    <w:rsid w:val="008435F0"/>
    <w:rsid w:val="00844381"/>
    <w:rsid w:val="00845D4B"/>
    <w:rsid w:val="00845D91"/>
    <w:rsid w:val="008464D4"/>
    <w:rsid w:val="0084688E"/>
    <w:rsid w:val="008503AF"/>
    <w:rsid w:val="0085042E"/>
    <w:rsid w:val="00852097"/>
    <w:rsid w:val="0085268F"/>
    <w:rsid w:val="00852751"/>
    <w:rsid w:val="00852B11"/>
    <w:rsid w:val="00852F7A"/>
    <w:rsid w:val="008534A6"/>
    <w:rsid w:val="0085381F"/>
    <w:rsid w:val="00854239"/>
    <w:rsid w:val="008549F4"/>
    <w:rsid w:val="0085539A"/>
    <w:rsid w:val="0085589D"/>
    <w:rsid w:val="00856BF7"/>
    <w:rsid w:val="0085712B"/>
    <w:rsid w:val="00857B9A"/>
    <w:rsid w:val="00857F31"/>
    <w:rsid w:val="008602B7"/>
    <w:rsid w:val="00860588"/>
    <w:rsid w:val="0086190E"/>
    <w:rsid w:val="00862287"/>
    <w:rsid w:val="00862835"/>
    <w:rsid w:val="00862AC3"/>
    <w:rsid w:val="00863297"/>
    <w:rsid w:val="00863EF1"/>
    <w:rsid w:val="00864510"/>
    <w:rsid w:val="00865031"/>
    <w:rsid w:val="008650A3"/>
    <w:rsid w:val="00865559"/>
    <w:rsid w:val="008655C6"/>
    <w:rsid w:val="00865CC0"/>
    <w:rsid w:val="00866995"/>
    <w:rsid w:val="00866C97"/>
    <w:rsid w:val="0086785A"/>
    <w:rsid w:val="00870A77"/>
    <w:rsid w:val="00871C53"/>
    <w:rsid w:val="0087208B"/>
    <w:rsid w:val="00873D0A"/>
    <w:rsid w:val="00874413"/>
    <w:rsid w:val="00874A78"/>
    <w:rsid w:val="00875B2C"/>
    <w:rsid w:val="00875EEC"/>
    <w:rsid w:val="008763C2"/>
    <w:rsid w:val="00876953"/>
    <w:rsid w:val="00876CDA"/>
    <w:rsid w:val="00876D08"/>
    <w:rsid w:val="008773DC"/>
    <w:rsid w:val="0087748C"/>
    <w:rsid w:val="008777E0"/>
    <w:rsid w:val="00877FF2"/>
    <w:rsid w:val="0088000B"/>
    <w:rsid w:val="00880088"/>
    <w:rsid w:val="008800D8"/>
    <w:rsid w:val="008801E0"/>
    <w:rsid w:val="00881BCE"/>
    <w:rsid w:val="0088241F"/>
    <w:rsid w:val="00882F30"/>
    <w:rsid w:val="00883177"/>
    <w:rsid w:val="0088468C"/>
    <w:rsid w:val="00884833"/>
    <w:rsid w:val="00884D27"/>
    <w:rsid w:val="00885002"/>
    <w:rsid w:val="008855D6"/>
    <w:rsid w:val="008861AC"/>
    <w:rsid w:val="00886760"/>
    <w:rsid w:val="00887961"/>
    <w:rsid w:val="008879F4"/>
    <w:rsid w:val="00890021"/>
    <w:rsid w:val="00890578"/>
    <w:rsid w:val="00891064"/>
    <w:rsid w:val="00891340"/>
    <w:rsid w:val="008914FE"/>
    <w:rsid w:val="008918B8"/>
    <w:rsid w:val="00892D52"/>
    <w:rsid w:val="008933CB"/>
    <w:rsid w:val="00893916"/>
    <w:rsid w:val="00893D91"/>
    <w:rsid w:val="00894E15"/>
    <w:rsid w:val="00895039"/>
    <w:rsid w:val="0089558F"/>
    <w:rsid w:val="00895C48"/>
    <w:rsid w:val="00896DEF"/>
    <w:rsid w:val="00897763"/>
    <w:rsid w:val="008A0D22"/>
    <w:rsid w:val="008A0E04"/>
    <w:rsid w:val="008A1015"/>
    <w:rsid w:val="008A1311"/>
    <w:rsid w:val="008A23B1"/>
    <w:rsid w:val="008A28E5"/>
    <w:rsid w:val="008A2BFF"/>
    <w:rsid w:val="008A2EF9"/>
    <w:rsid w:val="008A40CC"/>
    <w:rsid w:val="008A412C"/>
    <w:rsid w:val="008A5B98"/>
    <w:rsid w:val="008A5E3B"/>
    <w:rsid w:val="008A6CBE"/>
    <w:rsid w:val="008A7B53"/>
    <w:rsid w:val="008B0753"/>
    <w:rsid w:val="008B17F4"/>
    <w:rsid w:val="008B199C"/>
    <w:rsid w:val="008B1F33"/>
    <w:rsid w:val="008B2207"/>
    <w:rsid w:val="008B22B0"/>
    <w:rsid w:val="008B2A6C"/>
    <w:rsid w:val="008B30FE"/>
    <w:rsid w:val="008B3423"/>
    <w:rsid w:val="008B36E6"/>
    <w:rsid w:val="008B38E9"/>
    <w:rsid w:val="008B3D54"/>
    <w:rsid w:val="008B445A"/>
    <w:rsid w:val="008B4A7C"/>
    <w:rsid w:val="008B5568"/>
    <w:rsid w:val="008B5FC7"/>
    <w:rsid w:val="008B631F"/>
    <w:rsid w:val="008B6820"/>
    <w:rsid w:val="008B6EA0"/>
    <w:rsid w:val="008B752D"/>
    <w:rsid w:val="008B7A0D"/>
    <w:rsid w:val="008C0199"/>
    <w:rsid w:val="008C05FB"/>
    <w:rsid w:val="008C0713"/>
    <w:rsid w:val="008C0833"/>
    <w:rsid w:val="008C138C"/>
    <w:rsid w:val="008C148A"/>
    <w:rsid w:val="008C19D2"/>
    <w:rsid w:val="008C1C28"/>
    <w:rsid w:val="008C26FA"/>
    <w:rsid w:val="008C27CE"/>
    <w:rsid w:val="008C3101"/>
    <w:rsid w:val="008C3CD0"/>
    <w:rsid w:val="008C3FE6"/>
    <w:rsid w:val="008C4D41"/>
    <w:rsid w:val="008C5649"/>
    <w:rsid w:val="008C5A2B"/>
    <w:rsid w:val="008C5B12"/>
    <w:rsid w:val="008C6BAB"/>
    <w:rsid w:val="008C7ED2"/>
    <w:rsid w:val="008D0009"/>
    <w:rsid w:val="008D0169"/>
    <w:rsid w:val="008D1399"/>
    <w:rsid w:val="008D2208"/>
    <w:rsid w:val="008D26A7"/>
    <w:rsid w:val="008D3544"/>
    <w:rsid w:val="008D44D4"/>
    <w:rsid w:val="008D59F5"/>
    <w:rsid w:val="008D642D"/>
    <w:rsid w:val="008D72A1"/>
    <w:rsid w:val="008D7981"/>
    <w:rsid w:val="008D7B84"/>
    <w:rsid w:val="008E0452"/>
    <w:rsid w:val="008E0821"/>
    <w:rsid w:val="008E10E2"/>
    <w:rsid w:val="008E1F49"/>
    <w:rsid w:val="008E24E6"/>
    <w:rsid w:val="008E2C67"/>
    <w:rsid w:val="008E2CAC"/>
    <w:rsid w:val="008E2D54"/>
    <w:rsid w:val="008E34FF"/>
    <w:rsid w:val="008E3CB5"/>
    <w:rsid w:val="008E3E74"/>
    <w:rsid w:val="008E453B"/>
    <w:rsid w:val="008E460F"/>
    <w:rsid w:val="008E4D75"/>
    <w:rsid w:val="008E4EBC"/>
    <w:rsid w:val="008E4FC1"/>
    <w:rsid w:val="008E51DF"/>
    <w:rsid w:val="008E54AF"/>
    <w:rsid w:val="008E597C"/>
    <w:rsid w:val="008E65F1"/>
    <w:rsid w:val="008E6832"/>
    <w:rsid w:val="008E68F6"/>
    <w:rsid w:val="008E7078"/>
    <w:rsid w:val="008E7659"/>
    <w:rsid w:val="008E784A"/>
    <w:rsid w:val="008E798E"/>
    <w:rsid w:val="008E7C56"/>
    <w:rsid w:val="008F0197"/>
    <w:rsid w:val="008F02BC"/>
    <w:rsid w:val="008F13ED"/>
    <w:rsid w:val="008F1870"/>
    <w:rsid w:val="008F1A51"/>
    <w:rsid w:val="008F4257"/>
    <w:rsid w:val="008F477A"/>
    <w:rsid w:val="008F4A9F"/>
    <w:rsid w:val="008F5822"/>
    <w:rsid w:val="008F6016"/>
    <w:rsid w:val="008F61BF"/>
    <w:rsid w:val="008F74AE"/>
    <w:rsid w:val="008F7E94"/>
    <w:rsid w:val="0090030D"/>
    <w:rsid w:val="00900494"/>
    <w:rsid w:val="009011D0"/>
    <w:rsid w:val="00901D0F"/>
    <w:rsid w:val="00902D20"/>
    <w:rsid w:val="00903722"/>
    <w:rsid w:val="0090463B"/>
    <w:rsid w:val="00904846"/>
    <w:rsid w:val="00904E39"/>
    <w:rsid w:val="0090513E"/>
    <w:rsid w:val="00905264"/>
    <w:rsid w:val="009058B5"/>
    <w:rsid w:val="00905F3F"/>
    <w:rsid w:val="00906094"/>
    <w:rsid w:val="009062FC"/>
    <w:rsid w:val="009065E8"/>
    <w:rsid w:val="00906793"/>
    <w:rsid w:val="0090755F"/>
    <w:rsid w:val="0091098C"/>
    <w:rsid w:val="00910D67"/>
    <w:rsid w:val="00911003"/>
    <w:rsid w:val="00912B4D"/>
    <w:rsid w:val="00912D1C"/>
    <w:rsid w:val="00913841"/>
    <w:rsid w:val="00913C3F"/>
    <w:rsid w:val="0091458F"/>
    <w:rsid w:val="00914911"/>
    <w:rsid w:val="00914EF3"/>
    <w:rsid w:val="00915008"/>
    <w:rsid w:val="0091514B"/>
    <w:rsid w:val="0091553B"/>
    <w:rsid w:val="00915669"/>
    <w:rsid w:val="00915784"/>
    <w:rsid w:val="00915C75"/>
    <w:rsid w:val="00916244"/>
    <w:rsid w:val="0091720F"/>
    <w:rsid w:val="00917250"/>
    <w:rsid w:val="00917383"/>
    <w:rsid w:val="00917CC0"/>
    <w:rsid w:val="00917D0A"/>
    <w:rsid w:val="00917F76"/>
    <w:rsid w:val="00917FC9"/>
    <w:rsid w:val="00920243"/>
    <w:rsid w:val="009202D6"/>
    <w:rsid w:val="00920829"/>
    <w:rsid w:val="00920B2B"/>
    <w:rsid w:val="009210E8"/>
    <w:rsid w:val="00921CB4"/>
    <w:rsid w:val="0092278B"/>
    <w:rsid w:val="00923432"/>
    <w:rsid w:val="00923CD8"/>
    <w:rsid w:val="00924ACE"/>
    <w:rsid w:val="0092545A"/>
    <w:rsid w:val="00927197"/>
    <w:rsid w:val="009275D6"/>
    <w:rsid w:val="00927D10"/>
    <w:rsid w:val="0093087A"/>
    <w:rsid w:val="00930A28"/>
    <w:rsid w:val="0093190F"/>
    <w:rsid w:val="00932097"/>
    <w:rsid w:val="0093224A"/>
    <w:rsid w:val="00932980"/>
    <w:rsid w:val="00933C27"/>
    <w:rsid w:val="00933F35"/>
    <w:rsid w:val="0093449A"/>
    <w:rsid w:val="00934B6B"/>
    <w:rsid w:val="00934C67"/>
    <w:rsid w:val="009351A2"/>
    <w:rsid w:val="00935EE7"/>
    <w:rsid w:val="00936544"/>
    <w:rsid w:val="009366D6"/>
    <w:rsid w:val="00936DE3"/>
    <w:rsid w:val="00936FB1"/>
    <w:rsid w:val="00937133"/>
    <w:rsid w:val="009371A6"/>
    <w:rsid w:val="00937B2A"/>
    <w:rsid w:val="00940032"/>
    <w:rsid w:val="00940675"/>
    <w:rsid w:val="00940C17"/>
    <w:rsid w:val="00940C18"/>
    <w:rsid w:val="00940DF9"/>
    <w:rsid w:val="009413DB"/>
    <w:rsid w:val="00941A4B"/>
    <w:rsid w:val="009428D9"/>
    <w:rsid w:val="0094388A"/>
    <w:rsid w:val="0094422F"/>
    <w:rsid w:val="00944F06"/>
    <w:rsid w:val="009451B2"/>
    <w:rsid w:val="00945501"/>
    <w:rsid w:val="00947080"/>
    <w:rsid w:val="00947669"/>
    <w:rsid w:val="00947CF0"/>
    <w:rsid w:val="00947FD6"/>
    <w:rsid w:val="00950DED"/>
    <w:rsid w:val="00950E43"/>
    <w:rsid w:val="00950E7E"/>
    <w:rsid w:val="00950F3E"/>
    <w:rsid w:val="00951055"/>
    <w:rsid w:val="009511A3"/>
    <w:rsid w:val="00951559"/>
    <w:rsid w:val="009516F2"/>
    <w:rsid w:val="00951813"/>
    <w:rsid w:val="0095212D"/>
    <w:rsid w:val="0095274E"/>
    <w:rsid w:val="00953706"/>
    <w:rsid w:val="00953CB5"/>
    <w:rsid w:val="00953E3D"/>
    <w:rsid w:val="0095447C"/>
    <w:rsid w:val="00954E73"/>
    <w:rsid w:val="00955E51"/>
    <w:rsid w:val="00956688"/>
    <w:rsid w:val="00956A63"/>
    <w:rsid w:val="0095710C"/>
    <w:rsid w:val="009578EE"/>
    <w:rsid w:val="009602EF"/>
    <w:rsid w:val="009605DE"/>
    <w:rsid w:val="00960744"/>
    <w:rsid w:val="00960BE7"/>
    <w:rsid w:val="00960E70"/>
    <w:rsid w:val="00960EE6"/>
    <w:rsid w:val="00960F92"/>
    <w:rsid w:val="00961350"/>
    <w:rsid w:val="0096221F"/>
    <w:rsid w:val="009625CD"/>
    <w:rsid w:val="00962E6B"/>
    <w:rsid w:val="009635AD"/>
    <w:rsid w:val="00963A53"/>
    <w:rsid w:val="00964ED9"/>
    <w:rsid w:val="0096558E"/>
    <w:rsid w:val="00965A93"/>
    <w:rsid w:val="00966F68"/>
    <w:rsid w:val="009670DB"/>
    <w:rsid w:val="00967749"/>
    <w:rsid w:val="00967D66"/>
    <w:rsid w:val="00967DD5"/>
    <w:rsid w:val="00967F6C"/>
    <w:rsid w:val="009705B3"/>
    <w:rsid w:val="00971304"/>
    <w:rsid w:val="0097149E"/>
    <w:rsid w:val="00972368"/>
    <w:rsid w:val="00972971"/>
    <w:rsid w:val="00972C03"/>
    <w:rsid w:val="00973B03"/>
    <w:rsid w:val="00975290"/>
    <w:rsid w:val="00975447"/>
    <w:rsid w:val="00975806"/>
    <w:rsid w:val="0097620D"/>
    <w:rsid w:val="009766F2"/>
    <w:rsid w:val="00976EA0"/>
    <w:rsid w:val="00977655"/>
    <w:rsid w:val="00977A7F"/>
    <w:rsid w:val="00977C75"/>
    <w:rsid w:val="00980CF9"/>
    <w:rsid w:val="00981636"/>
    <w:rsid w:val="009818F7"/>
    <w:rsid w:val="009828AF"/>
    <w:rsid w:val="00984279"/>
    <w:rsid w:val="00984F65"/>
    <w:rsid w:val="00985501"/>
    <w:rsid w:val="00985ABD"/>
    <w:rsid w:val="00985B63"/>
    <w:rsid w:val="00985BD2"/>
    <w:rsid w:val="00985C8F"/>
    <w:rsid w:val="009860CB"/>
    <w:rsid w:val="00986328"/>
    <w:rsid w:val="00986C5A"/>
    <w:rsid w:val="00986C6A"/>
    <w:rsid w:val="00986E6D"/>
    <w:rsid w:val="00987843"/>
    <w:rsid w:val="00987D7E"/>
    <w:rsid w:val="0099039E"/>
    <w:rsid w:val="00990A31"/>
    <w:rsid w:val="00990A4E"/>
    <w:rsid w:val="0099223F"/>
    <w:rsid w:val="009929AC"/>
    <w:rsid w:val="00992D2A"/>
    <w:rsid w:val="00992D44"/>
    <w:rsid w:val="00993130"/>
    <w:rsid w:val="00993FE1"/>
    <w:rsid w:val="009942B4"/>
    <w:rsid w:val="00994696"/>
    <w:rsid w:val="0099613E"/>
    <w:rsid w:val="009966D6"/>
    <w:rsid w:val="00996877"/>
    <w:rsid w:val="00996946"/>
    <w:rsid w:val="00996A60"/>
    <w:rsid w:val="00996C0F"/>
    <w:rsid w:val="00997077"/>
    <w:rsid w:val="00997428"/>
    <w:rsid w:val="00997C5B"/>
    <w:rsid w:val="009A0826"/>
    <w:rsid w:val="009A0DA8"/>
    <w:rsid w:val="009A1C7E"/>
    <w:rsid w:val="009A1CDE"/>
    <w:rsid w:val="009A1FF7"/>
    <w:rsid w:val="009A20A7"/>
    <w:rsid w:val="009A2385"/>
    <w:rsid w:val="009A45BE"/>
    <w:rsid w:val="009A4E7C"/>
    <w:rsid w:val="009A5197"/>
    <w:rsid w:val="009A51C3"/>
    <w:rsid w:val="009A5A5A"/>
    <w:rsid w:val="009A5FBA"/>
    <w:rsid w:val="009A6132"/>
    <w:rsid w:val="009A6772"/>
    <w:rsid w:val="009A6B1C"/>
    <w:rsid w:val="009A6B85"/>
    <w:rsid w:val="009A6D87"/>
    <w:rsid w:val="009A6D9B"/>
    <w:rsid w:val="009A6EEA"/>
    <w:rsid w:val="009A72F3"/>
    <w:rsid w:val="009A735B"/>
    <w:rsid w:val="009A748E"/>
    <w:rsid w:val="009A74AD"/>
    <w:rsid w:val="009A7FCD"/>
    <w:rsid w:val="009B071E"/>
    <w:rsid w:val="009B1232"/>
    <w:rsid w:val="009B2436"/>
    <w:rsid w:val="009B25DF"/>
    <w:rsid w:val="009B28B8"/>
    <w:rsid w:val="009B2B6C"/>
    <w:rsid w:val="009B333C"/>
    <w:rsid w:val="009B493E"/>
    <w:rsid w:val="009B4F3A"/>
    <w:rsid w:val="009B5793"/>
    <w:rsid w:val="009B622B"/>
    <w:rsid w:val="009B6311"/>
    <w:rsid w:val="009B67F2"/>
    <w:rsid w:val="009B6B70"/>
    <w:rsid w:val="009B73D8"/>
    <w:rsid w:val="009B78A1"/>
    <w:rsid w:val="009C0701"/>
    <w:rsid w:val="009C0A52"/>
    <w:rsid w:val="009C0F40"/>
    <w:rsid w:val="009C0F62"/>
    <w:rsid w:val="009C12FA"/>
    <w:rsid w:val="009C1F3C"/>
    <w:rsid w:val="009C205A"/>
    <w:rsid w:val="009C2C08"/>
    <w:rsid w:val="009C2FAB"/>
    <w:rsid w:val="009C3213"/>
    <w:rsid w:val="009C3D55"/>
    <w:rsid w:val="009C3DA5"/>
    <w:rsid w:val="009C3DFE"/>
    <w:rsid w:val="009C401A"/>
    <w:rsid w:val="009C5FCD"/>
    <w:rsid w:val="009C6072"/>
    <w:rsid w:val="009C60AF"/>
    <w:rsid w:val="009C6998"/>
    <w:rsid w:val="009D0059"/>
    <w:rsid w:val="009D1212"/>
    <w:rsid w:val="009D1534"/>
    <w:rsid w:val="009D168C"/>
    <w:rsid w:val="009D179B"/>
    <w:rsid w:val="009D1FEB"/>
    <w:rsid w:val="009D2D5C"/>
    <w:rsid w:val="009D3944"/>
    <w:rsid w:val="009D3C16"/>
    <w:rsid w:val="009D3D92"/>
    <w:rsid w:val="009D4057"/>
    <w:rsid w:val="009D482A"/>
    <w:rsid w:val="009D5731"/>
    <w:rsid w:val="009D5A5E"/>
    <w:rsid w:val="009D5AD0"/>
    <w:rsid w:val="009D5F0E"/>
    <w:rsid w:val="009D6611"/>
    <w:rsid w:val="009D6CFF"/>
    <w:rsid w:val="009D6E09"/>
    <w:rsid w:val="009D71BF"/>
    <w:rsid w:val="009D729E"/>
    <w:rsid w:val="009E0C99"/>
    <w:rsid w:val="009E18CE"/>
    <w:rsid w:val="009E1E83"/>
    <w:rsid w:val="009E23A1"/>
    <w:rsid w:val="009E2714"/>
    <w:rsid w:val="009E2803"/>
    <w:rsid w:val="009E2E74"/>
    <w:rsid w:val="009E3299"/>
    <w:rsid w:val="009E34C0"/>
    <w:rsid w:val="009E3969"/>
    <w:rsid w:val="009E403E"/>
    <w:rsid w:val="009E40A9"/>
    <w:rsid w:val="009E455F"/>
    <w:rsid w:val="009E4A50"/>
    <w:rsid w:val="009E4ADE"/>
    <w:rsid w:val="009E4D02"/>
    <w:rsid w:val="009E4D92"/>
    <w:rsid w:val="009E4DB5"/>
    <w:rsid w:val="009E6A2C"/>
    <w:rsid w:val="009E6BCF"/>
    <w:rsid w:val="009E6C45"/>
    <w:rsid w:val="009E7901"/>
    <w:rsid w:val="009E7C85"/>
    <w:rsid w:val="009E7FBC"/>
    <w:rsid w:val="009F0075"/>
    <w:rsid w:val="009F0A04"/>
    <w:rsid w:val="009F1169"/>
    <w:rsid w:val="009F1209"/>
    <w:rsid w:val="009F159F"/>
    <w:rsid w:val="009F17D5"/>
    <w:rsid w:val="009F1BB6"/>
    <w:rsid w:val="009F22F4"/>
    <w:rsid w:val="009F29D6"/>
    <w:rsid w:val="009F2AEF"/>
    <w:rsid w:val="009F32DD"/>
    <w:rsid w:val="009F3824"/>
    <w:rsid w:val="009F3AD3"/>
    <w:rsid w:val="009F3AE6"/>
    <w:rsid w:val="009F3EAC"/>
    <w:rsid w:val="009F5305"/>
    <w:rsid w:val="009F59D3"/>
    <w:rsid w:val="009F63F9"/>
    <w:rsid w:val="009F6689"/>
    <w:rsid w:val="009F711A"/>
    <w:rsid w:val="009F71C0"/>
    <w:rsid w:val="009F73E6"/>
    <w:rsid w:val="009F791F"/>
    <w:rsid w:val="00A00038"/>
    <w:rsid w:val="00A00BFB"/>
    <w:rsid w:val="00A00C4C"/>
    <w:rsid w:val="00A00F9E"/>
    <w:rsid w:val="00A01744"/>
    <w:rsid w:val="00A020F9"/>
    <w:rsid w:val="00A02693"/>
    <w:rsid w:val="00A02AB3"/>
    <w:rsid w:val="00A030A1"/>
    <w:rsid w:val="00A04423"/>
    <w:rsid w:val="00A04D5A"/>
    <w:rsid w:val="00A04E45"/>
    <w:rsid w:val="00A059F9"/>
    <w:rsid w:val="00A067B3"/>
    <w:rsid w:val="00A06ED5"/>
    <w:rsid w:val="00A0702E"/>
    <w:rsid w:val="00A075E1"/>
    <w:rsid w:val="00A07931"/>
    <w:rsid w:val="00A10185"/>
    <w:rsid w:val="00A10199"/>
    <w:rsid w:val="00A101AD"/>
    <w:rsid w:val="00A10260"/>
    <w:rsid w:val="00A102C3"/>
    <w:rsid w:val="00A10796"/>
    <w:rsid w:val="00A11282"/>
    <w:rsid w:val="00A1142C"/>
    <w:rsid w:val="00A119D2"/>
    <w:rsid w:val="00A119F4"/>
    <w:rsid w:val="00A11CD6"/>
    <w:rsid w:val="00A128CD"/>
    <w:rsid w:val="00A12F52"/>
    <w:rsid w:val="00A13045"/>
    <w:rsid w:val="00A130AA"/>
    <w:rsid w:val="00A13405"/>
    <w:rsid w:val="00A134EF"/>
    <w:rsid w:val="00A136FD"/>
    <w:rsid w:val="00A13E32"/>
    <w:rsid w:val="00A13F2B"/>
    <w:rsid w:val="00A14531"/>
    <w:rsid w:val="00A14625"/>
    <w:rsid w:val="00A14E0F"/>
    <w:rsid w:val="00A15622"/>
    <w:rsid w:val="00A15DD3"/>
    <w:rsid w:val="00A1626D"/>
    <w:rsid w:val="00A16D37"/>
    <w:rsid w:val="00A16D7C"/>
    <w:rsid w:val="00A17EE2"/>
    <w:rsid w:val="00A20320"/>
    <w:rsid w:val="00A213EF"/>
    <w:rsid w:val="00A217D5"/>
    <w:rsid w:val="00A21B10"/>
    <w:rsid w:val="00A22038"/>
    <w:rsid w:val="00A22179"/>
    <w:rsid w:val="00A22C8C"/>
    <w:rsid w:val="00A23C19"/>
    <w:rsid w:val="00A23C76"/>
    <w:rsid w:val="00A245C0"/>
    <w:rsid w:val="00A2490A"/>
    <w:rsid w:val="00A2499F"/>
    <w:rsid w:val="00A24B06"/>
    <w:rsid w:val="00A257E8"/>
    <w:rsid w:val="00A2580B"/>
    <w:rsid w:val="00A25B6B"/>
    <w:rsid w:val="00A2621F"/>
    <w:rsid w:val="00A26425"/>
    <w:rsid w:val="00A26D4D"/>
    <w:rsid w:val="00A27571"/>
    <w:rsid w:val="00A30592"/>
    <w:rsid w:val="00A31B4D"/>
    <w:rsid w:val="00A345F0"/>
    <w:rsid w:val="00A3572B"/>
    <w:rsid w:val="00A35A70"/>
    <w:rsid w:val="00A35EDD"/>
    <w:rsid w:val="00A372B7"/>
    <w:rsid w:val="00A37617"/>
    <w:rsid w:val="00A37780"/>
    <w:rsid w:val="00A40197"/>
    <w:rsid w:val="00A40231"/>
    <w:rsid w:val="00A407DB"/>
    <w:rsid w:val="00A40A34"/>
    <w:rsid w:val="00A415F1"/>
    <w:rsid w:val="00A41D48"/>
    <w:rsid w:val="00A41E89"/>
    <w:rsid w:val="00A42992"/>
    <w:rsid w:val="00A429AF"/>
    <w:rsid w:val="00A42A00"/>
    <w:rsid w:val="00A42E08"/>
    <w:rsid w:val="00A431D3"/>
    <w:rsid w:val="00A431F7"/>
    <w:rsid w:val="00A433A8"/>
    <w:rsid w:val="00A43521"/>
    <w:rsid w:val="00A441AC"/>
    <w:rsid w:val="00A44D4A"/>
    <w:rsid w:val="00A44F03"/>
    <w:rsid w:val="00A45667"/>
    <w:rsid w:val="00A456FD"/>
    <w:rsid w:val="00A45DBA"/>
    <w:rsid w:val="00A45EB5"/>
    <w:rsid w:val="00A463E0"/>
    <w:rsid w:val="00A46423"/>
    <w:rsid w:val="00A46516"/>
    <w:rsid w:val="00A46EBE"/>
    <w:rsid w:val="00A47C72"/>
    <w:rsid w:val="00A503EF"/>
    <w:rsid w:val="00A50611"/>
    <w:rsid w:val="00A5069E"/>
    <w:rsid w:val="00A50B47"/>
    <w:rsid w:val="00A50D68"/>
    <w:rsid w:val="00A51CEC"/>
    <w:rsid w:val="00A52599"/>
    <w:rsid w:val="00A52F6E"/>
    <w:rsid w:val="00A532B8"/>
    <w:rsid w:val="00A53417"/>
    <w:rsid w:val="00A53964"/>
    <w:rsid w:val="00A540FF"/>
    <w:rsid w:val="00A5422A"/>
    <w:rsid w:val="00A54F2C"/>
    <w:rsid w:val="00A55D17"/>
    <w:rsid w:val="00A55FB6"/>
    <w:rsid w:val="00A5612E"/>
    <w:rsid w:val="00A5629E"/>
    <w:rsid w:val="00A56899"/>
    <w:rsid w:val="00A570FB"/>
    <w:rsid w:val="00A60E2C"/>
    <w:rsid w:val="00A61246"/>
    <w:rsid w:val="00A61301"/>
    <w:rsid w:val="00A62202"/>
    <w:rsid w:val="00A62CAC"/>
    <w:rsid w:val="00A63BC5"/>
    <w:rsid w:val="00A63BCC"/>
    <w:rsid w:val="00A63E4F"/>
    <w:rsid w:val="00A641C1"/>
    <w:rsid w:val="00A645D3"/>
    <w:rsid w:val="00A649B8"/>
    <w:rsid w:val="00A64A28"/>
    <w:rsid w:val="00A64E00"/>
    <w:rsid w:val="00A6670A"/>
    <w:rsid w:val="00A66EC4"/>
    <w:rsid w:val="00A66F88"/>
    <w:rsid w:val="00A675C8"/>
    <w:rsid w:val="00A676FF"/>
    <w:rsid w:val="00A6781A"/>
    <w:rsid w:val="00A67B40"/>
    <w:rsid w:val="00A67BA1"/>
    <w:rsid w:val="00A70352"/>
    <w:rsid w:val="00A70F87"/>
    <w:rsid w:val="00A70F93"/>
    <w:rsid w:val="00A713DC"/>
    <w:rsid w:val="00A715D7"/>
    <w:rsid w:val="00A71985"/>
    <w:rsid w:val="00A72FF0"/>
    <w:rsid w:val="00A730BD"/>
    <w:rsid w:val="00A730FB"/>
    <w:rsid w:val="00A73C65"/>
    <w:rsid w:val="00A73FE5"/>
    <w:rsid w:val="00A74647"/>
    <w:rsid w:val="00A755CF"/>
    <w:rsid w:val="00A756D2"/>
    <w:rsid w:val="00A75CA2"/>
    <w:rsid w:val="00A7677B"/>
    <w:rsid w:val="00A7695E"/>
    <w:rsid w:val="00A7729F"/>
    <w:rsid w:val="00A77D1B"/>
    <w:rsid w:val="00A811E5"/>
    <w:rsid w:val="00A8145A"/>
    <w:rsid w:val="00A815A4"/>
    <w:rsid w:val="00A81B93"/>
    <w:rsid w:val="00A82257"/>
    <w:rsid w:val="00A8226C"/>
    <w:rsid w:val="00A824A3"/>
    <w:rsid w:val="00A828F0"/>
    <w:rsid w:val="00A83211"/>
    <w:rsid w:val="00A85B35"/>
    <w:rsid w:val="00A85CEC"/>
    <w:rsid w:val="00A86AB2"/>
    <w:rsid w:val="00A86AEE"/>
    <w:rsid w:val="00A870D4"/>
    <w:rsid w:val="00A87257"/>
    <w:rsid w:val="00A874B8"/>
    <w:rsid w:val="00A877CB"/>
    <w:rsid w:val="00A87CDE"/>
    <w:rsid w:val="00A9009F"/>
    <w:rsid w:val="00A9023D"/>
    <w:rsid w:val="00A90258"/>
    <w:rsid w:val="00A90304"/>
    <w:rsid w:val="00A90A72"/>
    <w:rsid w:val="00A9102A"/>
    <w:rsid w:val="00A9120A"/>
    <w:rsid w:val="00A91530"/>
    <w:rsid w:val="00A922B4"/>
    <w:rsid w:val="00A92EC3"/>
    <w:rsid w:val="00A94000"/>
    <w:rsid w:val="00A945CD"/>
    <w:rsid w:val="00A954D1"/>
    <w:rsid w:val="00A97399"/>
    <w:rsid w:val="00A9795D"/>
    <w:rsid w:val="00AA048D"/>
    <w:rsid w:val="00AA06D6"/>
    <w:rsid w:val="00AA124F"/>
    <w:rsid w:val="00AA1492"/>
    <w:rsid w:val="00AA1B2C"/>
    <w:rsid w:val="00AA2B18"/>
    <w:rsid w:val="00AA2C5F"/>
    <w:rsid w:val="00AA3832"/>
    <w:rsid w:val="00AA3A1B"/>
    <w:rsid w:val="00AA3A6F"/>
    <w:rsid w:val="00AA43B9"/>
    <w:rsid w:val="00AA43F6"/>
    <w:rsid w:val="00AA488E"/>
    <w:rsid w:val="00AA4F17"/>
    <w:rsid w:val="00AA5438"/>
    <w:rsid w:val="00AA6454"/>
    <w:rsid w:val="00AA6940"/>
    <w:rsid w:val="00AA696D"/>
    <w:rsid w:val="00AA6B90"/>
    <w:rsid w:val="00AA6DF5"/>
    <w:rsid w:val="00AA6FC0"/>
    <w:rsid w:val="00AB069E"/>
    <w:rsid w:val="00AB0D2D"/>
    <w:rsid w:val="00AB100B"/>
    <w:rsid w:val="00AB152D"/>
    <w:rsid w:val="00AB1F02"/>
    <w:rsid w:val="00AB2BA3"/>
    <w:rsid w:val="00AB2F42"/>
    <w:rsid w:val="00AB30B5"/>
    <w:rsid w:val="00AB319B"/>
    <w:rsid w:val="00AB3296"/>
    <w:rsid w:val="00AB3B44"/>
    <w:rsid w:val="00AB3B5F"/>
    <w:rsid w:val="00AB6169"/>
    <w:rsid w:val="00AB61A3"/>
    <w:rsid w:val="00AB779D"/>
    <w:rsid w:val="00AB7932"/>
    <w:rsid w:val="00AB7AC6"/>
    <w:rsid w:val="00AC105B"/>
    <w:rsid w:val="00AC237E"/>
    <w:rsid w:val="00AC26C4"/>
    <w:rsid w:val="00AC28A6"/>
    <w:rsid w:val="00AC3CE8"/>
    <w:rsid w:val="00AC3D05"/>
    <w:rsid w:val="00AC4965"/>
    <w:rsid w:val="00AC4E87"/>
    <w:rsid w:val="00AC5996"/>
    <w:rsid w:val="00AC5DAE"/>
    <w:rsid w:val="00AC6256"/>
    <w:rsid w:val="00AC6F68"/>
    <w:rsid w:val="00AC7F04"/>
    <w:rsid w:val="00AD0B00"/>
    <w:rsid w:val="00AD107A"/>
    <w:rsid w:val="00AD1144"/>
    <w:rsid w:val="00AD12A2"/>
    <w:rsid w:val="00AD190D"/>
    <w:rsid w:val="00AD1B28"/>
    <w:rsid w:val="00AD2A22"/>
    <w:rsid w:val="00AD2CA1"/>
    <w:rsid w:val="00AD3339"/>
    <w:rsid w:val="00AD3B7A"/>
    <w:rsid w:val="00AD4C19"/>
    <w:rsid w:val="00AD60D7"/>
    <w:rsid w:val="00AD6423"/>
    <w:rsid w:val="00AD7AAE"/>
    <w:rsid w:val="00AE09D6"/>
    <w:rsid w:val="00AE0A58"/>
    <w:rsid w:val="00AE0CC4"/>
    <w:rsid w:val="00AE1267"/>
    <w:rsid w:val="00AE1513"/>
    <w:rsid w:val="00AE1989"/>
    <w:rsid w:val="00AE232F"/>
    <w:rsid w:val="00AE2492"/>
    <w:rsid w:val="00AE3976"/>
    <w:rsid w:val="00AE4AED"/>
    <w:rsid w:val="00AE4AF2"/>
    <w:rsid w:val="00AE4F41"/>
    <w:rsid w:val="00AE509E"/>
    <w:rsid w:val="00AE54A0"/>
    <w:rsid w:val="00AE54F2"/>
    <w:rsid w:val="00AE5622"/>
    <w:rsid w:val="00AE5CC2"/>
    <w:rsid w:val="00AE5F31"/>
    <w:rsid w:val="00AE613A"/>
    <w:rsid w:val="00AE629C"/>
    <w:rsid w:val="00AF0C2E"/>
    <w:rsid w:val="00AF11E7"/>
    <w:rsid w:val="00AF1346"/>
    <w:rsid w:val="00AF15E6"/>
    <w:rsid w:val="00AF290D"/>
    <w:rsid w:val="00AF2ED6"/>
    <w:rsid w:val="00AF46F6"/>
    <w:rsid w:val="00AF4759"/>
    <w:rsid w:val="00AF52C4"/>
    <w:rsid w:val="00AF5FA2"/>
    <w:rsid w:val="00AF615E"/>
    <w:rsid w:val="00AF6379"/>
    <w:rsid w:val="00AF6708"/>
    <w:rsid w:val="00AF7254"/>
    <w:rsid w:val="00AF7897"/>
    <w:rsid w:val="00AF7D7C"/>
    <w:rsid w:val="00B016DF"/>
    <w:rsid w:val="00B01DF5"/>
    <w:rsid w:val="00B0211A"/>
    <w:rsid w:val="00B036A2"/>
    <w:rsid w:val="00B03D57"/>
    <w:rsid w:val="00B04BE3"/>
    <w:rsid w:val="00B04E52"/>
    <w:rsid w:val="00B059CA"/>
    <w:rsid w:val="00B05D3D"/>
    <w:rsid w:val="00B05D72"/>
    <w:rsid w:val="00B06A74"/>
    <w:rsid w:val="00B06E8D"/>
    <w:rsid w:val="00B07136"/>
    <w:rsid w:val="00B072AE"/>
    <w:rsid w:val="00B1014D"/>
    <w:rsid w:val="00B10187"/>
    <w:rsid w:val="00B10A1E"/>
    <w:rsid w:val="00B10A80"/>
    <w:rsid w:val="00B11A15"/>
    <w:rsid w:val="00B11A70"/>
    <w:rsid w:val="00B121D9"/>
    <w:rsid w:val="00B12637"/>
    <w:rsid w:val="00B1295C"/>
    <w:rsid w:val="00B1383A"/>
    <w:rsid w:val="00B13C04"/>
    <w:rsid w:val="00B14134"/>
    <w:rsid w:val="00B1440E"/>
    <w:rsid w:val="00B14926"/>
    <w:rsid w:val="00B14E66"/>
    <w:rsid w:val="00B158AD"/>
    <w:rsid w:val="00B1647C"/>
    <w:rsid w:val="00B16C3D"/>
    <w:rsid w:val="00B174B7"/>
    <w:rsid w:val="00B17BD2"/>
    <w:rsid w:val="00B17E9A"/>
    <w:rsid w:val="00B21820"/>
    <w:rsid w:val="00B21D25"/>
    <w:rsid w:val="00B21F5B"/>
    <w:rsid w:val="00B22FA6"/>
    <w:rsid w:val="00B230A3"/>
    <w:rsid w:val="00B232D2"/>
    <w:rsid w:val="00B235C8"/>
    <w:rsid w:val="00B236A4"/>
    <w:rsid w:val="00B23C5C"/>
    <w:rsid w:val="00B23FB9"/>
    <w:rsid w:val="00B242C6"/>
    <w:rsid w:val="00B258F1"/>
    <w:rsid w:val="00B25A93"/>
    <w:rsid w:val="00B25E14"/>
    <w:rsid w:val="00B26DAA"/>
    <w:rsid w:val="00B27B48"/>
    <w:rsid w:val="00B304E1"/>
    <w:rsid w:val="00B31278"/>
    <w:rsid w:val="00B31BEC"/>
    <w:rsid w:val="00B32249"/>
    <w:rsid w:val="00B3274E"/>
    <w:rsid w:val="00B3297F"/>
    <w:rsid w:val="00B32A7F"/>
    <w:rsid w:val="00B33F93"/>
    <w:rsid w:val="00B33FA9"/>
    <w:rsid w:val="00B34C5F"/>
    <w:rsid w:val="00B34D8F"/>
    <w:rsid w:val="00B34E55"/>
    <w:rsid w:val="00B34FB5"/>
    <w:rsid w:val="00B3551A"/>
    <w:rsid w:val="00B35E18"/>
    <w:rsid w:val="00B3664D"/>
    <w:rsid w:val="00B36699"/>
    <w:rsid w:val="00B37546"/>
    <w:rsid w:val="00B37EDF"/>
    <w:rsid w:val="00B401B3"/>
    <w:rsid w:val="00B4028F"/>
    <w:rsid w:val="00B40837"/>
    <w:rsid w:val="00B40D0D"/>
    <w:rsid w:val="00B41032"/>
    <w:rsid w:val="00B424C5"/>
    <w:rsid w:val="00B43660"/>
    <w:rsid w:val="00B43684"/>
    <w:rsid w:val="00B439C3"/>
    <w:rsid w:val="00B43DDB"/>
    <w:rsid w:val="00B44069"/>
    <w:rsid w:val="00B44185"/>
    <w:rsid w:val="00B4441F"/>
    <w:rsid w:val="00B4475E"/>
    <w:rsid w:val="00B44E06"/>
    <w:rsid w:val="00B45072"/>
    <w:rsid w:val="00B455A5"/>
    <w:rsid w:val="00B45838"/>
    <w:rsid w:val="00B45B67"/>
    <w:rsid w:val="00B45CAC"/>
    <w:rsid w:val="00B4712F"/>
    <w:rsid w:val="00B5088B"/>
    <w:rsid w:val="00B50DF2"/>
    <w:rsid w:val="00B5119A"/>
    <w:rsid w:val="00B513DD"/>
    <w:rsid w:val="00B5226A"/>
    <w:rsid w:val="00B527B9"/>
    <w:rsid w:val="00B53207"/>
    <w:rsid w:val="00B53808"/>
    <w:rsid w:val="00B53DF7"/>
    <w:rsid w:val="00B5448E"/>
    <w:rsid w:val="00B54649"/>
    <w:rsid w:val="00B54D9B"/>
    <w:rsid w:val="00B555FE"/>
    <w:rsid w:val="00B556EA"/>
    <w:rsid w:val="00B5592F"/>
    <w:rsid w:val="00B55A88"/>
    <w:rsid w:val="00B57202"/>
    <w:rsid w:val="00B57BFD"/>
    <w:rsid w:val="00B57C8F"/>
    <w:rsid w:val="00B57E85"/>
    <w:rsid w:val="00B60042"/>
    <w:rsid w:val="00B60403"/>
    <w:rsid w:val="00B60A39"/>
    <w:rsid w:val="00B60CB1"/>
    <w:rsid w:val="00B6106D"/>
    <w:rsid w:val="00B6118C"/>
    <w:rsid w:val="00B6121B"/>
    <w:rsid w:val="00B63FAD"/>
    <w:rsid w:val="00B654AA"/>
    <w:rsid w:val="00B65AF0"/>
    <w:rsid w:val="00B66138"/>
    <w:rsid w:val="00B662EE"/>
    <w:rsid w:val="00B668D5"/>
    <w:rsid w:val="00B66F68"/>
    <w:rsid w:val="00B66FE6"/>
    <w:rsid w:val="00B674CE"/>
    <w:rsid w:val="00B67A3C"/>
    <w:rsid w:val="00B67D4A"/>
    <w:rsid w:val="00B70E98"/>
    <w:rsid w:val="00B7102E"/>
    <w:rsid w:val="00B7147F"/>
    <w:rsid w:val="00B7262A"/>
    <w:rsid w:val="00B72E1E"/>
    <w:rsid w:val="00B7544F"/>
    <w:rsid w:val="00B755B4"/>
    <w:rsid w:val="00B75AC6"/>
    <w:rsid w:val="00B768EA"/>
    <w:rsid w:val="00B769CF"/>
    <w:rsid w:val="00B76B97"/>
    <w:rsid w:val="00B76C39"/>
    <w:rsid w:val="00B77012"/>
    <w:rsid w:val="00B77814"/>
    <w:rsid w:val="00B77D10"/>
    <w:rsid w:val="00B807B0"/>
    <w:rsid w:val="00B816BB"/>
    <w:rsid w:val="00B824E2"/>
    <w:rsid w:val="00B8312E"/>
    <w:rsid w:val="00B8323C"/>
    <w:rsid w:val="00B835B8"/>
    <w:rsid w:val="00B849A5"/>
    <w:rsid w:val="00B84F53"/>
    <w:rsid w:val="00B8540D"/>
    <w:rsid w:val="00B85D5A"/>
    <w:rsid w:val="00B8661D"/>
    <w:rsid w:val="00B86DC4"/>
    <w:rsid w:val="00B86EBA"/>
    <w:rsid w:val="00B87020"/>
    <w:rsid w:val="00B9053F"/>
    <w:rsid w:val="00B908A9"/>
    <w:rsid w:val="00B908E6"/>
    <w:rsid w:val="00B91776"/>
    <w:rsid w:val="00B92037"/>
    <w:rsid w:val="00B9269D"/>
    <w:rsid w:val="00B92C19"/>
    <w:rsid w:val="00B92E08"/>
    <w:rsid w:val="00B92F86"/>
    <w:rsid w:val="00B931A7"/>
    <w:rsid w:val="00B93989"/>
    <w:rsid w:val="00B93FC5"/>
    <w:rsid w:val="00B941DB"/>
    <w:rsid w:val="00B94544"/>
    <w:rsid w:val="00B94948"/>
    <w:rsid w:val="00B94ACC"/>
    <w:rsid w:val="00B95047"/>
    <w:rsid w:val="00B95F81"/>
    <w:rsid w:val="00B9633F"/>
    <w:rsid w:val="00B97FFC"/>
    <w:rsid w:val="00BA01EE"/>
    <w:rsid w:val="00BA0280"/>
    <w:rsid w:val="00BA0344"/>
    <w:rsid w:val="00BA04AC"/>
    <w:rsid w:val="00BA135D"/>
    <w:rsid w:val="00BA14D9"/>
    <w:rsid w:val="00BA17E9"/>
    <w:rsid w:val="00BA1D36"/>
    <w:rsid w:val="00BA1F04"/>
    <w:rsid w:val="00BA2267"/>
    <w:rsid w:val="00BA2E48"/>
    <w:rsid w:val="00BA2ED4"/>
    <w:rsid w:val="00BA390A"/>
    <w:rsid w:val="00BA3B1C"/>
    <w:rsid w:val="00BA442B"/>
    <w:rsid w:val="00BA4CC5"/>
    <w:rsid w:val="00BA4F57"/>
    <w:rsid w:val="00BA5D08"/>
    <w:rsid w:val="00BA65BE"/>
    <w:rsid w:val="00BA6750"/>
    <w:rsid w:val="00BA76C4"/>
    <w:rsid w:val="00BA7A6A"/>
    <w:rsid w:val="00BB0434"/>
    <w:rsid w:val="00BB0972"/>
    <w:rsid w:val="00BB0A23"/>
    <w:rsid w:val="00BB0D0E"/>
    <w:rsid w:val="00BB1509"/>
    <w:rsid w:val="00BB1A0F"/>
    <w:rsid w:val="00BB239D"/>
    <w:rsid w:val="00BB27A3"/>
    <w:rsid w:val="00BB31C3"/>
    <w:rsid w:val="00BB33E5"/>
    <w:rsid w:val="00BB342D"/>
    <w:rsid w:val="00BB42B2"/>
    <w:rsid w:val="00BB43BF"/>
    <w:rsid w:val="00BB4CE4"/>
    <w:rsid w:val="00BB53AA"/>
    <w:rsid w:val="00BB5998"/>
    <w:rsid w:val="00BB5AFF"/>
    <w:rsid w:val="00BB67A7"/>
    <w:rsid w:val="00BB72CD"/>
    <w:rsid w:val="00BB7F56"/>
    <w:rsid w:val="00BC04AE"/>
    <w:rsid w:val="00BC0CD6"/>
    <w:rsid w:val="00BC0D75"/>
    <w:rsid w:val="00BC0D7C"/>
    <w:rsid w:val="00BC1453"/>
    <w:rsid w:val="00BC14F2"/>
    <w:rsid w:val="00BC154F"/>
    <w:rsid w:val="00BC1980"/>
    <w:rsid w:val="00BC1B63"/>
    <w:rsid w:val="00BC1F3C"/>
    <w:rsid w:val="00BC2571"/>
    <w:rsid w:val="00BC2598"/>
    <w:rsid w:val="00BC289D"/>
    <w:rsid w:val="00BC2CFB"/>
    <w:rsid w:val="00BC2DB7"/>
    <w:rsid w:val="00BC2FB1"/>
    <w:rsid w:val="00BC303C"/>
    <w:rsid w:val="00BC30C7"/>
    <w:rsid w:val="00BC3651"/>
    <w:rsid w:val="00BC3CA4"/>
    <w:rsid w:val="00BC4BB8"/>
    <w:rsid w:val="00BC4DBA"/>
    <w:rsid w:val="00BC5CC9"/>
    <w:rsid w:val="00BC6113"/>
    <w:rsid w:val="00BC648E"/>
    <w:rsid w:val="00BC65CE"/>
    <w:rsid w:val="00BC6799"/>
    <w:rsid w:val="00BC75EF"/>
    <w:rsid w:val="00BC7E40"/>
    <w:rsid w:val="00BD0A47"/>
    <w:rsid w:val="00BD1671"/>
    <w:rsid w:val="00BD2091"/>
    <w:rsid w:val="00BD254A"/>
    <w:rsid w:val="00BD2577"/>
    <w:rsid w:val="00BD28A1"/>
    <w:rsid w:val="00BD2C4C"/>
    <w:rsid w:val="00BD32C0"/>
    <w:rsid w:val="00BD3596"/>
    <w:rsid w:val="00BD3A81"/>
    <w:rsid w:val="00BD3A87"/>
    <w:rsid w:val="00BD3BD8"/>
    <w:rsid w:val="00BD3F98"/>
    <w:rsid w:val="00BD412F"/>
    <w:rsid w:val="00BD4305"/>
    <w:rsid w:val="00BD4648"/>
    <w:rsid w:val="00BD48D9"/>
    <w:rsid w:val="00BD4A2F"/>
    <w:rsid w:val="00BD5221"/>
    <w:rsid w:val="00BD54DB"/>
    <w:rsid w:val="00BD56B9"/>
    <w:rsid w:val="00BD56F1"/>
    <w:rsid w:val="00BD5E70"/>
    <w:rsid w:val="00BD6C96"/>
    <w:rsid w:val="00BD6F0F"/>
    <w:rsid w:val="00BD7312"/>
    <w:rsid w:val="00BE07F7"/>
    <w:rsid w:val="00BE0A45"/>
    <w:rsid w:val="00BE1E7E"/>
    <w:rsid w:val="00BE1ED0"/>
    <w:rsid w:val="00BE211D"/>
    <w:rsid w:val="00BE260D"/>
    <w:rsid w:val="00BE2DBB"/>
    <w:rsid w:val="00BE3075"/>
    <w:rsid w:val="00BE32A8"/>
    <w:rsid w:val="00BE426E"/>
    <w:rsid w:val="00BE4921"/>
    <w:rsid w:val="00BE4EAC"/>
    <w:rsid w:val="00BE51D2"/>
    <w:rsid w:val="00BE56AC"/>
    <w:rsid w:val="00BE5BF8"/>
    <w:rsid w:val="00BE6B2F"/>
    <w:rsid w:val="00BE76BD"/>
    <w:rsid w:val="00BF02D4"/>
    <w:rsid w:val="00BF05D6"/>
    <w:rsid w:val="00BF060A"/>
    <w:rsid w:val="00BF0856"/>
    <w:rsid w:val="00BF0BE6"/>
    <w:rsid w:val="00BF11B2"/>
    <w:rsid w:val="00BF1E9D"/>
    <w:rsid w:val="00BF2553"/>
    <w:rsid w:val="00BF2B3F"/>
    <w:rsid w:val="00BF2B43"/>
    <w:rsid w:val="00BF3E35"/>
    <w:rsid w:val="00BF3E79"/>
    <w:rsid w:val="00BF4ABA"/>
    <w:rsid w:val="00BF6107"/>
    <w:rsid w:val="00BF6769"/>
    <w:rsid w:val="00BF78AB"/>
    <w:rsid w:val="00BF7C28"/>
    <w:rsid w:val="00C00613"/>
    <w:rsid w:val="00C01873"/>
    <w:rsid w:val="00C018C2"/>
    <w:rsid w:val="00C026FF"/>
    <w:rsid w:val="00C031FE"/>
    <w:rsid w:val="00C0358F"/>
    <w:rsid w:val="00C052A5"/>
    <w:rsid w:val="00C055E6"/>
    <w:rsid w:val="00C0575D"/>
    <w:rsid w:val="00C059C1"/>
    <w:rsid w:val="00C06846"/>
    <w:rsid w:val="00C06AFD"/>
    <w:rsid w:val="00C07E65"/>
    <w:rsid w:val="00C10DAE"/>
    <w:rsid w:val="00C11280"/>
    <w:rsid w:val="00C124C3"/>
    <w:rsid w:val="00C12A50"/>
    <w:rsid w:val="00C13FC8"/>
    <w:rsid w:val="00C14283"/>
    <w:rsid w:val="00C14726"/>
    <w:rsid w:val="00C14894"/>
    <w:rsid w:val="00C148D8"/>
    <w:rsid w:val="00C1578A"/>
    <w:rsid w:val="00C1585F"/>
    <w:rsid w:val="00C15E2B"/>
    <w:rsid w:val="00C16126"/>
    <w:rsid w:val="00C16E1C"/>
    <w:rsid w:val="00C16F43"/>
    <w:rsid w:val="00C17A50"/>
    <w:rsid w:val="00C200DD"/>
    <w:rsid w:val="00C22490"/>
    <w:rsid w:val="00C2394A"/>
    <w:rsid w:val="00C24B4D"/>
    <w:rsid w:val="00C24D6F"/>
    <w:rsid w:val="00C25448"/>
    <w:rsid w:val="00C258B4"/>
    <w:rsid w:val="00C26D1F"/>
    <w:rsid w:val="00C26E28"/>
    <w:rsid w:val="00C3000A"/>
    <w:rsid w:val="00C305E4"/>
    <w:rsid w:val="00C30BB7"/>
    <w:rsid w:val="00C31672"/>
    <w:rsid w:val="00C318C6"/>
    <w:rsid w:val="00C32124"/>
    <w:rsid w:val="00C3274C"/>
    <w:rsid w:val="00C332D2"/>
    <w:rsid w:val="00C33400"/>
    <w:rsid w:val="00C33809"/>
    <w:rsid w:val="00C33E57"/>
    <w:rsid w:val="00C33FA2"/>
    <w:rsid w:val="00C34126"/>
    <w:rsid w:val="00C34CDF"/>
    <w:rsid w:val="00C34F44"/>
    <w:rsid w:val="00C365EB"/>
    <w:rsid w:val="00C36A3F"/>
    <w:rsid w:val="00C36D6C"/>
    <w:rsid w:val="00C37266"/>
    <w:rsid w:val="00C376C4"/>
    <w:rsid w:val="00C378FE"/>
    <w:rsid w:val="00C43B1A"/>
    <w:rsid w:val="00C43E64"/>
    <w:rsid w:val="00C4424B"/>
    <w:rsid w:val="00C44481"/>
    <w:rsid w:val="00C464BC"/>
    <w:rsid w:val="00C47067"/>
    <w:rsid w:val="00C47C36"/>
    <w:rsid w:val="00C5019E"/>
    <w:rsid w:val="00C50214"/>
    <w:rsid w:val="00C510BE"/>
    <w:rsid w:val="00C51816"/>
    <w:rsid w:val="00C51AB3"/>
    <w:rsid w:val="00C51F65"/>
    <w:rsid w:val="00C5211A"/>
    <w:rsid w:val="00C52E6C"/>
    <w:rsid w:val="00C52EF1"/>
    <w:rsid w:val="00C530C7"/>
    <w:rsid w:val="00C53C10"/>
    <w:rsid w:val="00C53F51"/>
    <w:rsid w:val="00C53F6C"/>
    <w:rsid w:val="00C54847"/>
    <w:rsid w:val="00C54F96"/>
    <w:rsid w:val="00C550D1"/>
    <w:rsid w:val="00C55B1D"/>
    <w:rsid w:val="00C55CD5"/>
    <w:rsid w:val="00C561C6"/>
    <w:rsid w:val="00C5678C"/>
    <w:rsid w:val="00C56CCA"/>
    <w:rsid w:val="00C577DD"/>
    <w:rsid w:val="00C57D48"/>
    <w:rsid w:val="00C57F28"/>
    <w:rsid w:val="00C6025B"/>
    <w:rsid w:val="00C602D6"/>
    <w:rsid w:val="00C6049B"/>
    <w:rsid w:val="00C61186"/>
    <w:rsid w:val="00C617DB"/>
    <w:rsid w:val="00C6183B"/>
    <w:rsid w:val="00C6189B"/>
    <w:rsid w:val="00C626F8"/>
    <w:rsid w:val="00C631DF"/>
    <w:rsid w:val="00C63583"/>
    <w:rsid w:val="00C63DAB"/>
    <w:rsid w:val="00C63E03"/>
    <w:rsid w:val="00C64825"/>
    <w:rsid w:val="00C64851"/>
    <w:rsid w:val="00C649AD"/>
    <w:rsid w:val="00C64B29"/>
    <w:rsid w:val="00C64D3A"/>
    <w:rsid w:val="00C651D5"/>
    <w:rsid w:val="00C665C1"/>
    <w:rsid w:val="00C66BB0"/>
    <w:rsid w:val="00C66BF5"/>
    <w:rsid w:val="00C67078"/>
    <w:rsid w:val="00C6719A"/>
    <w:rsid w:val="00C676D3"/>
    <w:rsid w:val="00C67924"/>
    <w:rsid w:val="00C679D7"/>
    <w:rsid w:val="00C67D46"/>
    <w:rsid w:val="00C70304"/>
    <w:rsid w:val="00C70397"/>
    <w:rsid w:val="00C7163A"/>
    <w:rsid w:val="00C718EF"/>
    <w:rsid w:val="00C71B16"/>
    <w:rsid w:val="00C72ABD"/>
    <w:rsid w:val="00C73D1C"/>
    <w:rsid w:val="00C7452F"/>
    <w:rsid w:val="00C769D1"/>
    <w:rsid w:val="00C76C94"/>
    <w:rsid w:val="00C80572"/>
    <w:rsid w:val="00C80AC4"/>
    <w:rsid w:val="00C81547"/>
    <w:rsid w:val="00C8168C"/>
    <w:rsid w:val="00C8188B"/>
    <w:rsid w:val="00C82F0A"/>
    <w:rsid w:val="00C8321D"/>
    <w:rsid w:val="00C83399"/>
    <w:rsid w:val="00C837E9"/>
    <w:rsid w:val="00C83BAD"/>
    <w:rsid w:val="00C83D3B"/>
    <w:rsid w:val="00C83FD6"/>
    <w:rsid w:val="00C84046"/>
    <w:rsid w:val="00C84DD0"/>
    <w:rsid w:val="00C8659B"/>
    <w:rsid w:val="00C86737"/>
    <w:rsid w:val="00C867AA"/>
    <w:rsid w:val="00C86EAA"/>
    <w:rsid w:val="00C876D7"/>
    <w:rsid w:val="00C87763"/>
    <w:rsid w:val="00C87880"/>
    <w:rsid w:val="00C908CB"/>
    <w:rsid w:val="00C90A90"/>
    <w:rsid w:val="00C90D46"/>
    <w:rsid w:val="00C91331"/>
    <w:rsid w:val="00C91E1B"/>
    <w:rsid w:val="00C92182"/>
    <w:rsid w:val="00C922B4"/>
    <w:rsid w:val="00C92EC8"/>
    <w:rsid w:val="00C92F0A"/>
    <w:rsid w:val="00C93006"/>
    <w:rsid w:val="00C933AC"/>
    <w:rsid w:val="00C93642"/>
    <w:rsid w:val="00C940DD"/>
    <w:rsid w:val="00C94800"/>
    <w:rsid w:val="00C94CCB"/>
    <w:rsid w:val="00C94DD2"/>
    <w:rsid w:val="00C96221"/>
    <w:rsid w:val="00C968C1"/>
    <w:rsid w:val="00C96BB1"/>
    <w:rsid w:val="00C971E9"/>
    <w:rsid w:val="00C972B3"/>
    <w:rsid w:val="00C97CBE"/>
    <w:rsid w:val="00CA0A09"/>
    <w:rsid w:val="00CA0B3F"/>
    <w:rsid w:val="00CA0C6B"/>
    <w:rsid w:val="00CA0C85"/>
    <w:rsid w:val="00CA0F1A"/>
    <w:rsid w:val="00CA0FB5"/>
    <w:rsid w:val="00CA10E7"/>
    <w:rsid w:val="00CA16A7"/>
    <w:rsid w:val="00CA2041"/>
    <w:rsid w:val="00CA27D5"/>
    <w:rsid w:val="00CA2BF1"/>
    <w:rsid w:val="00CA2C27"/>
    <w:rsid w:val="00CA3D8D"/>
    <w:rsid w:val="00CA42F9"/>
    <w:rsid w:val="00CA4BFB"/>
    <w:rsid w:val="00CA4D08"/>
    <w:rsid w:val="00CA576B"/>
    <w:rsid w:val="00CA5A3C"/>
    <w:rsid w:val="00CA5A93"/>
    <w:rsid w:val="00CA66DE"/>
    <w:rsid w:val="00CA674D"/>
    <w:rsid w:val="00CA6EC7"/>
    <w:rsid w:val="00CA783F"/>
    <w:rsid w:val="00CA7AB8"/>
    <w:rsid w:val="00CB0B50"/>
    <w:rsid w:val="00CB178E"/>
    <w:rsid w:val="00CB26B0"/>
    <w:rsid w:val="00CB26C0"/>
    <w:rsid w:val="00CB2C97"/>
    <w:rsid w:val="00CB3784"/>
    <w:rsid w:val="00CB38BA"/>
    <w:rsid w:val="00CB3E01"/>
    <w:rsid w:val="00CB4C94"/>
    <w:rsid w:val="00CB51DB"/>
    <w:rsid w:val="00CB5826"/>
    <w:rsid w:val="00CB5B55"/>
    <w:rsid w:val="00CB5EC2"/>
    <w:rsid w:val="00CB6BB6"/>
    <w:rsid w:val="00CB6E82"/>
    <w:rsid w:val="00CB75F3"/>
    <w:rsid w:val="00CB7E86"/>
    <w:rsid w:val="00CC0672"/>
    <w:rsid w:val="00CC12B3"/>
    <w:rsid w:val="00CC3249"/>
    <w:rsid w:val="00CC3295"/>
    <w:rsid w:val="00CC3C9D"/>
    <w:rsid w:val="00CC45AC"/>
    <w:rsid w:val="00CC4A40"/>
    <w:rsid w:val="00CC52F4"/>
    <w:rsid w:val="00CC6C9A"/>
    <w:rsid w:val="00CC6D96"/>
    <w:rsid w:val="00CC6EB9"/>
    <w:rsid w:val="00CC70EA"/>
    <w:rsid w:val="00CC7558"/>
    <w:rsid w:val="00CC7958"/>
    <w:rsid w:val="00CD0A7B"/>
    <w:rsid w:val="00CD0B57"/>
    <w:rsid w:val="00CD0ED4"/>
    <w:rsid w:val="00CD192E"/>
    <w:rsid w:val="00CD25B2"/>
    <w:rsid w:val="00CD2BDF"/>
    <w:rsid w:val="00CD2D5C"/>
    <w:rsid w:val="00CD30F7"/>
    <w:rsid w:val="00CD3A4A"/>
    <w:rsid w:val="00CD3C4C"/>
    <w:rsid w:val="00CD4482"/>
    <w:rsid w:val="00CD5DF8"/>
    <w:rsid w:val="00CD62BC"/>
    <w:rsid w:val="00CD7249"/>
    <w:rsid w:val="00CD7697"/>
    <w:rsid w:val="00CD78A9"/>
    <w:rsid w:val="00CE0170"/>
    <w:rsid w:val="00CE0299"/>
    <w:rsid w:val="00CE0DC9"/>
    <w:rsid w:val="00CE0FDC"/>
    <w:rsid w:val="00CE1826"/>
    <w:rsid w:val="00CE1DC5"/>
    <w:rsid w:val="00CE2279"/>
    <w:rsid w:val="00CE2E18"/>
    <w:rsid w:val="00CE3AA2"/>
    <w:rsid w:val="00CE3C96"/>
    <w:rsid w:val="00CE3DBC"/>
    <w:rsid w:val="00CE4026"/>
    <w:rsid w:val="00CE40AC"/>
    <w:rsid w:val="00CE40C2"/>
    <w:rsid w:val="00CE4699"/>
    <w:rsid w:val="00CE4FAA"/>
    <w:rsid w:val="00CE515C"/>
    <w:rsid w:val="00CE5440"/>
    <w:rsid w:val="00CE5D44"/>
    <w:rsid w:val="00CE5F0D"/>
    <w:rsid w:val="00CE61D0"/>
    <w:rsid w:val="00CE63BA"/>
    <w:rsid w:val="00CE6EBA"/>
    <w:rsid w:val="00CE6F8A"/>
    <w:rsid w:val="00CE720D"/>
    <w:rsid w:val="00CF090B"/>
    <w:rsid w:val="00CF146F"/>
    <w:rsid w:val="00CF2667"/>
    <w:rsid w:val="00CF2833"/>
    <w:rsid w:val="00CF2B56"/>
    <w:rsid w:val="00CF3689"/>
    <w:rsid w:val="00CF3AC9"/>
    <w:rsid w:val="00CF3C67"/>
    <w:rsid w:val="00CF5346"/>
    <w:rsid w:val="00CF5650"/>
    <w:rsid w:val="00CF5744"/>
    <w:rsid w:val="00CF6FCA"/>
    <w:rsid w:val="00CF718F"/>
    <w:rsid w:val="00CF729F"/>
    <w:rsid w:val="00CF768F"/>
    <w:rsid w:val="00CF7A17"/>
    <w:rsid w:val="00CF7A81"/>
    <w:rsid w:val="00D00B24"/>
    <w:rsid w:val="00D018BD"/>
    <w:rsid w:val="00D020BC"/>
    <w:rsid w:val="00D0277B"/>
    <w:rsid w:val="00D02E44"/>
    <w:rsid w:val="00D032C7"/>
    <w:rsid w:val="00D0366E"/>
    <w:rsid w:val="00D0704A"/>
    <w:rsid w:val="00D077FF"/>
    <w:rsid w:val="00D07F9F"/>
    <w:rsid w:val="00D10703"/>
    <w:rsid w:val="00D10B99"/>
    <w:rsid w:val="00D10DA7"/>
    <w:rsid w:val="00D11D17"/>
    <w:rsid w:val="00D122D2"/>
    <w:rsid w:val="00D12CE8"/>
    <w:rsid w:val="00D12F44"/>
    <w:rsid w:val="00D13006"/>
    <w:rsid w:val="00D136FA"/>
    <w:rsid w:val="00D1389D"/>
    <w:rsid w:val="00D14167"/>
    <w:rsid w:val="00D1455C"/>
    <w:rsid w:val="00D16D6A"/>
    <w:rsid w:val="00D16F6E"/>
    <w:rsid w:val="00D176CD"/>
    <w:rsid w:val="00D2006B"/>
    <w:rsid w:val="00D208E9"/>
    <w:rsid w:val="00D20A6D"/>
    <w:rsid w:val="00D215C8"/>
    <w:rsid w:val="00D21804"/>
    <w:rsid w:val="00D21BE0"/>
    <w:rsid w:val="00D21C01"/>
    <w:rsid w:val="00D22BBF"/>
    <w:rsid w:val="00D23A50"/>
    <w:rsid w:val="00D24627"/>
    <w:rsid w:val="00D24F73"/>
    <w:rsid w:val="00D2655A"/>
    <w:rsid w:val="00D27947"/>
    <w:rsid w:val="00D31EE2"/>
    <w:rsid w:val="00D33381"/>
    <w:rsid w:val="00D3398A"/>
    <w:rsid w:val="00D33DE2"/>
    <w:rsid w:val="00D3410E"/>
    <w:rsid w:val="00D34DAC"/>
    <w:rsid w:val="00D35B92"/>
    <w:rsid w:val="00D35DB6"/>
    <w:rsid w:val="00D35F71"/>
    <w:rsid w:val="00D37294"/>
    <w:rsid w:val="00D37825"/>
    <w:rsid w:val="00D37CED"/>
    <w:rsid w:val="00D410F9"/>
    <w:rsid w:val="00D418E5"/>
    <w:rsid w:val="00D41B1B"/>
    <w:rsid w:val="00D42458"/>
    <w:rsid w:val="00D43471"/>
    <w:rsid w:val="00D43924"/>
    <w:rsid w:val="00D4420C"/>
    <w:rsid w:val="00D44227"/>
    <w:rsid w:val="00D44312"/>
    <w:rsid w:val="00D44514"/>
    <w:rsid w:val="00D4569A"/>
    <w:rsid w:val="00D45BC4"/>
    <w:rsid w:val="00D45E96"/>
    <w:rsid w:val="00D47922"/>
    <w:rsid w:val="00D47DFE"/>
    <w:rsid w:val="00D50D25"/>
    <w:rsid w:val="00D51196"/>
    <w:rsid w:val="00D53278"/>
    <w:rsid w:val="00D535BC"/>
    <w:rsid w:val="00D542D5"/>
    <w:rsid w:val="00D5441B"/>
    <w:rsid w:val="00D54AA6"/>
    <w:rsid w:val="00D5622B"/>
    <w:rsid w:val="00D5625D"/>
    <w:rsid w:val="00D56993"/>
    <w:rsid w:val="00D56DE3"/>
    <w:rsid w:val="00D57018"/>
    <w:rsid w:val="00D5733A"/>
    <w:rsid w:val="00D57DDD"/>
    <w:rsid w:val="00D60EB7"/>
    <w:rsid w:val="00D61ACA"/>
    <w:rsid w:val="00D61FED"/>
    <w:rsid w:val="00D62E1E"/>
    <w:rsid w:val="00D63321"/>
    <w:rsid w:val="00D63391"/>
    <w:rsid w:val="00D634F4"/>
    <w:rsid w:val="00D6358E"/>
    <w:rsid w:val="00D63AF2"/>
    <w:rsid w:val="00D64456"/>
    <w:rsid w:val="00D6463C"/>
    <w:rsid w:val="00D65943"/>
    <w:rsid w:val="00D65CC4"/>
    <w:rsid w:val="00D66BFB"/>
    <w:rsid w:val="00D67434"/>
    <w:rsid w:val="00D67568"/>
    <w:rsid w:val="00D67AAE"/>
    <w:rsid w:val="00D706A0"/>
    <w:rsid w:val="00D707B7"/>
    <w:rsid w:val="00D70A67"/>
    <w:rsid w:val="00D70AF9"/>
    <w:rsid w:val="00D710CB"/>
    <w:rsid w:val="00D713A2"/>
    <w:rsid w:val="00D71795"/>
    <w:rsid w:val="00D71ABD"/>
    <w:rsid w:val="00D71FF9"/>
    <w:rsid w:val="00D724A2"/>
    <w:rsid w:val="00D754E5"/>
    <w:rsid w:val="00D75A51"/>
    <w:rsid w:val="00D75B1A"/>
    <w:rsid w:val="00D75C15"/>
    <w:rsid w:val="00D75F1D"/>
    <w:rsid w:val="00D7644F"/>
    <w:rsid w:val="00D76761"/>
    <w:rsid w:val="00D767E5"/>
    <w:rsid w:val="00D8050C"/>
    <w:rsid w:val="00D80828"/>
    <w:rsid w:val="00D80844"/>
    <w:rsid w:val="00D80C96"/>
    <w:rsid w:val="00D813E3"/>
    <w:rsid w:val="00D816F3"/>
    <w:rsid w:val="00D819FF"/>
    <w:rsid w:val="00D81C25"/>
    <w:rsid w:val="00D825F7"/>
    <w:rsid w:val="00D82729"/>
    <w:rsid w:val="00D82AA2"/>
    <w:rsid w:val="00D83098"/>
    <w:rsid w:val="00D83981"/>
    <w:rsid w:val="00D840FE"/>
    <w:rsid w:val="00D841B6"/>
    <w:rsid w:val="00D84427"/>
    <w:rsid w:val="00D849D4"/>
    <w:rsid w:val="00D84C9D"/>
    <w:rsid w:val="00D85035"/>
    <w:rsid w:val="00D8695F"/>
    <w:rsid w:val="00D86CEA"/>
    <w:rsid w:val="00D877B6"/>
    <w:rsid w:val="00D90732"/>
    <w:rsid w:val="00D90BAF"/>
    <w:rsid w:val="00D91450"/>
    <w:rsid w:val="00D91B65"/>
    <w:rsid w:val="00D93167"/>
    <w:rsid w:val="00D93B89"/>
    <w:rsid w:val="00D9456E"/>
    <w:rsid w:val="00D9513F"/>
    <w:rsid w:val="00D952FC"/>
    <w:rsid w:val="00D9612B"/>
    <w:rsid w:val="00D96CA1"/>
    <w:rsid w:val="00D97C80"/>
    <w:rsid w:val="00DA057F"/>
    <w:rsid w:val="00DA0CA7"/>
    <w:rsid w:val="00DA1986"/>
    <w:rsid w:val="00DA240C"/>
    <w:rsid w:val="00DA3586"/>
    <w:rsid w:val="00DA3E45"/>
    <w:rsid w:val="00DA40C7"/>
    <w:rsid w:val="00DA50C8"/>
    <w:rsid w:val="00DA5461"/>
    <w:rsid w:val="00DA758D"/>
    <w:rsid w:val="00DA775D"/>
    <w:rsid w:val="00DB0362"/>
    <w:rsid w:val="00DB08EE"/>
    <w:rsid w:val="00DB1086"/>
    <w:rsid w:val="00DB1D3C"/>
    <w:rsid w:val="00DB25CB"/>
    <w:rsid w:val="00DB288E"/>
    <w:rsid w:val="00DB28DD"/>
    <w:rsid w:val="00DB46E8"/>
    <w:rsid w:val="00DB583D"/>
    <w:rsid w:val="00DB670C"/>
    <w:rsid w:val="00DB69EC"/>
    <w:rsid w:val="00DB6A07"/>
    <w:rsid w:val="00DB6D32"/>
    <w:rsid w:val="00DC06DF"/>
    <w:rsid w:val="00DC082A"/>
    <w:rsid w:val="00DC0D2B"/>
    <w:rsid w:val="00DC12F8"/>
    <w:rsid w:val="00DC1559"/>
    <w:rsid w:val="00DC1560"/>
    <w:rsid w:val="00DC1ED4"/>
    <w:rsid w:val="00DC243D"/>
    <w:rsid w:val="00DC273D"/>
    <w:rsid w:val="00DC27FE"/>
    <w:rsid w:val="00DC2EC0"/>
    <w:rsid w:val="00DC3269"/>
    <w:rsid w:val="00DC41B2"/>
    <w:rsid w:val="00DC4A42"/>
    <w:rsid w:val="00DC4EED"/>
    <w:rsid w:val="00DC536F"/>
    <w:rsid w:val="00DC53F1"/>
    <w:rsid w:val="00DC5E97"/>
    <w:rsid w:val="00DC6368"/>
    <w:rsid w:val="00DC6803"/>
    <w:rsid w:val="00DC6E35"/>
    <w:rsid w:val="00DC71B3"/>
    <w:rsid w:val="00DC77C7"/>
    <w:rsid w:val="00DC787B"/>
    <w:rsid w:val="00DC7AB2"/>
    <w:rsid w:val="00DD00C0"/>
    <w:rsid w:val="00DD060B"/>
    <w:rsid w:val="00DD100A"/>
    <w:rsid w:val="00DD1138"/>
    <w:rsid w:val="00DD1D69"/>
    <w:rsid w:val="00DD24E2"/>
    <w:rsid w:val="00DD2860"/>
    <w:rsid w:val="00DD2B94"/>
    <w:rsid w:val="00DD330A"/>
    <w:rsid w:val="00DD416A"/>
    <w:rsid w:val="00DD422A"/>
    <w:rsid w:val="00DD4CD3"/>
    <w:rsid w:val="00DD4F37"/>
    <w:rsid w:val="00DD506D"/>
    <w:rsid w:val="00DD53C3"/>
    <w:rsid w:val="00DD57FD"/>
    <w:rsid w:val="00DD594C"/>
    <w:rsid w:val="00DD5977"/>
    <w:rsid w:val="00DD5B98"/>
    <w:rsid w:val="00DD6475"/>
    <w:rsid w:val="00DD6BA7"/>
    <w:rsid w:val="00DD6DF6"/>
    <w:rsid w:val="00DD78D6"/>
    <w:rsid w:val="00DE0003"/>
    <w:rsid w:val="00DE076B"/>
    <w:rsid w:val="00DE0BE6"/>
    <w:rsid w:val="00DE1EA2"/>
    <w:rsid w:val="00DE223A"/>
    <w:rsid w:val="00DE2296"/>
    <w:rsid w:val="00DE26E1"/>
    <w:rsid w:val="00DE2BE8"/>
    <w:rsid w:val="00DE2F07"/>
    <w:rsid w:val="00DE354E"/>
    <w:rsid w:val="00DE3914"/>
    <w:rsid w:val="00DE4C21"/>
    <w:rsid w:val="00DE5AB0"/>
    <w:rsid w:val="00DE5F2D"/>
    <w:rsid w:val="00DE65EE"/>
    <w:rsid w:val="00DE669F"/>
    <w:rsid w:val="00DE6C3A"/>
    <w:rsid w:val="00DE6C62"/>
    <w:rsid w:val="00DE7831"/>
    <w:rsid w:val="00DE7BAF"/>
    <w:rsid w:val="00DF048F"/>
    <w:rsid w:val="00DF0A2F"/>
    <w:rsid w:val="00DF0BA2"/>
    <w:rsid w:val="00DF10A9"/>
    <w:rsid w:val="00DF1280"/>
    <w:rsid w:val="00DF1ED9"/>
    <w:rsid w:val="00DF2558"/>
    <w:rsid w:val="00DF278A"/>
    <w:rsid w:val="00DF41C4"/>
    <w:rsid w:val="00DF453A"/>
    <w:rsid w:val="00DF47C9"/>
    <w:rsid w:val="00DF5133"/>
    <w:rsid w:val="00DF516B"/>
    <w:rsid w:val="00DF573E"/>
    <w:rsid w:val="00DF5ADF"/>
    <w:rsid w:val="00DF5B16"/>
    <w:rsid w:val="00DF5DE8"/>
    <w:rsid w:val="00DF6980"/>
    <w:rsid w:val="00DF6B37"/>
    <w:rsid w:val="00DF7304"/>
    <w:rsid w:val="00DF77B5"/>
    <w:rsid w:val="00DF78B3"/>
    <w:rsid w:val="00DF7FAB"/>
    <w:rsid w:val="00E0018F"/>
    <w:rsid w:val="00E00595"/>
    <w:rsid w:val="00E0158F"/>
    <w:rsid w:val="00E01997"/>
    <w:rsid w:val="00E02019"/>
    <w:rsid w:val="00E027C9"/>
    <w:rsid w:val="00E03347"/>
    <w:rsid w:val="00E03584"/>
    <w:rsid w:val="00E03918"/>
    <w:rsid w:val="00E04C75"/>
    <w:rsid w:val="00E04F23"/>
    <w:rsid w:val="00E04FBE"/>
    <w:rsid w:val="00E050AF"/>
    <w:rsid w:val="00E05387"/>
    <w:rsid w:val="00E068CE"/>
    <w:rsid w:val="00E07084"/>
    <w:rsid w:val="00E07358"/>
    <w:rsid w:val="00E07D40"/>
    <w:rsid w:val="00E102F0"/>
    <w:rsid w:val="00E10350"/>
    <w:rsid w:val="00E1180D"/>
    <w:rsid w:val="00E12775"/>
    <w:rsid w:val="00E12833"/>
    <w:rsid w:val="00E12BCF"/>
    <w:rsid w:val="00E13398"/>
    <w:rsid w:val="00E138A4"/>
    <w:rsid w:val="00E14E53"/>
    <w:rsid w:val="00E15A05"/>
    <w:rsid w:val="00E15D62"/>
    <w:rsid w:val="00E16930"/>
    <w:rsid w:val="00E16D25"/>
    <w:rsid w:val="00E16EE6"/>
    <w:rsid w:val="00E1700C"/>
    <w:rsid w:val="00E1721C"/>
    <w:rsid w:val="00E178CD"/>
    <w:rsid w:val="00E201E9"/>
    <w:rsid w:val="00E22625"/>
    <w:rsid w:val="00E23577"/>
    <w:rsid w:val="00E24208"/>
    <w:rsid w:val="00E260E7"/>
    <w:rsid w:val="00E26686"/>
    <w:rsid w:val="00E26C06"/>
    <w:rsid w:val="00E26FC0"/>
    <w:rsid w:val="00E2736B"/>
    <w:rsid w:val="00E27429"/>
    <w:rsid w:val="00E3063F"/>
    <w:rsid w:val="00E30D8E"/>
    <w:rsid w:val="00E30F7E"/>
    <w:rsid w:val="00E31386"/>
    <w:rsid w:val="00E31B37"/>
    <w:rsid w:val="00E321C4"/>
    <w:rsid w:val="00E3391B"/>
    <w:rsid w:val="00E33DA2"/>
    <w:rsid w:val="00E33FB3"/>
    <w:rsid w:val="00E34083"/>
    <w:rsid w:val="00E3409E"/>
    <w:rsid w:val="00E34812"/>
    <w:rsid w:val="00E353D6"/>
    <w:rsid w:val="00E355D3"/>
    <w:rsid w:val="00E360F7"/>
    <w:rsid w:val="00E36C35"/>
    <w:rsid w:val="00E37ADB"/>
    <w:rsid w:val="00E37C9E"/>
    <w:rsid w:val="00E403A4"/>
    <w:rsid w:val="00E403B1"/>
    <w:rsid w:val="00E403E9"/>
    <w:rsid w:val="00E40ABD"/>
    <w:rsid w:val="00E40E22"/>
    <w:rsid w:val="00E41D38"/>
    <w:rsid w:val="00E4287A"/>
    <w:rsid w:val="00E429C2"/>
    <w:rsid w:val="00E4329B"/>
    <w:rsid w:val="00E437AF"/>
    <w:rsid w:val="00E441FA"/>
    <w:rsid w:val="00E44BAC"/>
    <w:rsid w:val="00E44C95"/>
    <w:rsid w:val="00E45036"/>
    <w:rsid w:val="00E4523C"/>
    <w:rsid w:val="00E453A2"/>
    <w:rsid w:val="00E45461"/>
    <w:rsid w:val="00E46177"/>
    <w:rsid w:val="00E466ED"/>
    <w:rsid w:val="00E46C7B"/>
    <w:rsid w:val="00E5114B"/>
    <w:rsid w:val="00E51742"/>
    <w:rsid w:val="00E51872"/>
    <w:rsid w:val="00E51FE4"/>
    <w:rsid w:val="00E5295B"/>
    <w:rsid w:val="00E52BD1"/>
    <w:rsid w:val="00E536FB"/>
    <w:rsid w:val="00E53F4B"/>
    <w:rsid w:val="00E542DA"/>
    <w:rsid w:val="00E549BE"/>
    <w:rsid w:val="00E54D1B"/>
    <w:rsid w:val="00E55CCA"/>
    <w:rsid w:val="00E56F03"/>
    <w:rsid w:val="00E5784B"/>
    <w:rsid w:val="00E57921"/>
    <w:rsid w:val="00E5792A"/>
    <w:rsid w:val="00E5799A"/>
    <w:rsid w:val="00E603FA"/>
    <w:rsid w:val="00E604D0"/>
    <w:rsid w:val="00E604E1"/>
    <w:rsid w:val="00E607D3"/>
    <w:rsid w:val="00E607FA"/>
    <w:rsid w:val="00E61371"/>
    <w:rsid w:val="00E620AF"/>
    <w:rsid w:val="00E62230"/>
    <w:rsid w:val="00E63AEA"/>
    <w:rsid w:val="00E64411"/>
    <w:rsid w:val="00E64423"/>
    <w:rsid w:val="00E644E3"/>
    <w:rsid w:val="00E646D9"/>
    <w:rsid w:val="00E64C00"/>
    <w:rsid w:val="00E659E2"/>
    <w:rsid w:val="00E65B52"/>
    <w:rsid w:val="00E66187"/>
    <w:rsid w:val="00E666F2"/>
    <w:rsid w:val="00E66DC3"/>
    <w:rsid w:val="00E67573"/>
    <w:rsid w:val="00E7027F"/>
    <w:rsid w:val="00E703CD"/>
    <w:rsid w:val="00E70721"/>
    <w:rsid w:val="00E70B82"/>
    <w:rsid w:val="00E71AF4"/>
    <w:rsid w:val="00E71ED1"/>
    <w:rsid w:val="00E71F47"/>
    <w:rsid w:val="00E72247"/>
    <w:rsid w:val="00E72D2F"/>
    <w:rsid w:val="00E73E44"/>
    <w:rsid w:val="00E75109"/>
    <w:rsid w:val="00E762D3"/>
    <w:rsid w:val="00E76F0E"/>
    <w:rsid w:val="00E76F6A"/>
    <w:rsid w:val="00E76FDA"/>
    <w:rsid w:val="00E77260"/>
    <w:rsid w:val="00E77C58"/>
    <w:rsid w:val="00E80010"/>
    <w:rsid w:val="00E80C77"/>
    <w:rsid w:val="00E8150C"/>
    <w:rsid w:val="00E81685"/>
    <w:rsid w:val="00E8235E"/>
    <w:rsid w:val="00E825A7"/>
    <w:rsid w:val="00E82B32"/>
    <w:rsid w:val="00E8337B"/>
    <w:rsid w:val="00E83D93"/>
    <w:rsid w:val="00E84F0A"/>
    <w:rsid w:val="00E84F69"/>
    <w:rsid w:val="00E8504A"/>
    <w:rsid w:val="00E850F7"/>
    <w:rsid w:val="00E85C57"/>
    <w:rsid w:val="00E86252"/>
    <w:rsid w:val="00E86263"/>
    <w:rsid w:val="00E8663F"/>
    <w:rsid w:val="00E870EA"/>
    <w:rsid w:val="00E870F4"/>
    <w:rsid w:val="00E87A82"/>
    <w:rsid w:val="00E87BFE"/>
    <w:rsid w:val="00E87FE1"/>
    <w:rsid w:val="00E90226"/>
    <w:rsid w:val="00E909F0"/>
    <w:rsid w:val="00E91B68"/>
    <w:rsid w:val="00E91BF8"/>
    <w:rsid w:val="00E91E15"/>
    <w:rsid w:val="00E91E3F"/>
    <w:rsid w:val="00E91F08"/>
    <w:rsid w:val="00E92186"/>
    <w:rsid w:val="00E921ED"/>
    <w:rsid w:val="00E92D58"/>
    <w:rsid w:val="00E93EB6"/>
    <w:rsid w:val="00E94601"/>
    <w:rsid w:val="00E947EB"/>
    <w:rsid w:val="00E94923"/>
    <w:rsid w:val="00E94FE6"/>
    <w:rsid w:val="00E957A0"/>
    <w:rsid w:val="00E95878"/>
    <w:rsid w:val="00E95FFC"/>
    <w:rsid w:val="00E96406"/>
    <w:rsid w:val="00E96455"/>
    <w:rsid w:val="00E967E0"/>
    <w:rsid w:val="00E96940"/>
    <w:rsid w:val="00E973A9"/>
    <w:rsid w:val="00E976F1"/>
    <w:rsid w:val="00E9791D"/>
    <w:rsid w:val="00EA0894"/>
    <w:rsid w:val="00EA08BA"/>
    <w:rsid w:val="00EA098B"/>
    <w:rsid w:val="00EA14AE"/>
    <w:rsid w:val="00EA225E"/>
    <w:rsid w:val="00EA2D28"/>
    <w:rsid w:val="00EA2E35"/>
    <w:rsid w:val="00EA2EFE"/>
    <w:rsid w:val="00EA2F1C"/>
    <w:rsid w:val="00EA3DF2"/>
    <w:rsid w:val="00EA4428"/>
    <w:rsid w:val="00EA4876"/>
    <w:rsid w:val="00EA5F67"/>
    <w:rsid w:val="00EA6241"/>
    <w:rsid w:val="00EA6398"/>
    <w:rsid w:val="00EA641F"/>
    <w:rsid w:val="00EA6D99"/>
    <w:rsid w:val="00EA77AC"/>
    <w:rsid w:val="00EA7B39"/>
    <w:rsid w:val="00EA7B8D"/>
    <w:rsid w:val="00EA7E19"/>
    <w:rsid w:val="00EB0F4F"/>
    <w:rsid w:val="00EB143E"/>
    <w:rsid w:val="00EB19D2"/>
    <w:rsid w:val="00EB2A39"/>
    <w:rsid w:val="00EB5382"/>
    <w:rsid w:val="00EB5677"/>
    <w:rsid w:val="00EB64E6"/>
    <w:rsid w:val="00EB6C73"/>
    <w:rsid w:val="00EB7714"/>
    <w:rsid w:val="00EC0121"/>
    <w:rsid w:val="00EC065A"/>
    <w:rsid w:val="00EC1B3B"/>
    <w:rsid w:val="00EC1DA4"/>
    <w:rsid w:val="00EC1FCF"/>
    <w:rsid w:val="00EC24EA"/>
    <w:rsid w:val="00EC3322"/>
    <w:rsid w:val="00EC3CC0"/>
    <w:rsid w:val="00EC410C"/>
    <w:rsid w:val="00EC4136"/>
    <w:rsid w:val="00EC4329"/>
    <w:rsid w:val="00EC4D11"/>
    <w:rsid w:val="00EC5B96"/>
    <w:rsid w:val="00EC66BA"/>
    <w:rsid w:val="00EC73A3"/>
    <w:rsid w:val="00EC78CE"/>
    <w:rsid w:val="00EC7A87"/>
    <w:rsid w:val="00EC7E96"/>
    <w:rsid w:val="00ED04EB"/>
    <w:rsid w:val="00ED0A1A"/>
    <w:rsid w:val="00ED12B3"/>
    <w:rsid w:val="00ED1C23"/>
    <w:rsid w:val="00ED237D"/>
    <w:rsid w:val="00ED3534"/>
    <w:rsid w:val="00ED3557"/>
    <w:rsid w:val="00ED39C0"/>
    <w:rsid w:val="00ED4293"/>
    <w:rsid w:val="00ED49BD"/>
    <w:rsid w:val="00ED4DDB"/>
    <w:rsid w:val="00ED5848"/>
    <w:rsid w:val="00ED61DC"/>
    <w:rsid w:val="00ED6958"/>
    <w:rsid w:val="00ED6B01"/>
    <w:rsid w:val="00ED6DFF"/>
    <w:rsid w:val="00ED6E98"/>
    <w:rsid w:val="00ED7A70"/>
    <w:rsid w:val="00ED7DC1"/>
    <w:rsid w:val="00EE00D2"/>
    <w:rsid w:val="00EE0328"/>
    <w:rsid w:val="00EE039B"/>
    <w:rsid w:val="00EE0489"/>
    <w:rsid w:val="00EE0B03"/>
    <w:rsid w:val="00EE0B2C"/>
    <w:rsid w:val="00EE0B57"/>
    <w:rsid w:val="00EE14D8"/>
    <w:rsid w:val="00EE1561"/>
    <w:rsid w:val="00EE1C4F"/>
    <w:rsid w:val="00EE23A7"/>
    <w:rsid w:val="00EE330E"/>
    <w:rsid w:val="00EE37E0"/>
    <w:rsid w:val="00EE408A"/>
    <w:rsid w:val="00EE4521"/>
    <w:rsid w:val="00EE4667"/>
    <w:rsid w:val="00EE4DC7"/>
    <w:rsid w:val="00EE4F22"/>
    <w:rsid w:val="00EE5970"/>
    <w:rsid w:val="00EE6188"/>
    <w:rsid w:val="00EE6212"/>
    <w:rsid w:val="00EE6D93"/>
    <w:rsid w:val="00EF06D4"/>
    <w:rsid w:val="00EF0BAE"/>
    <w:rsid w:val="00EF0BB2"/>
    <w:rsid w:val="00EF0BE4"/>
    <w:rsid w:val="00EF0DBB"/>
    <w:rsid w:val="00EF141F"/>
    <w:rsid w:val="00EF2203"/>
    <w:rsid w:val="00EF2D35"/>
    <w:rsid w:val="00EF32EB"/>
    <w:rsid w:val="00EF4246"/>
    <w:rsid w:val="00EF48C4"/>
    <w:rsid w:val="00EF4977"/>
    <w:rsid w:val="00EF4B12"/>
    <w:rsid w:val="00EF69B3"/>
    <w:rsid w:val="00EF6AA2"/>
    <w:rsid w:val="00F000C8"/>
    <w:rsid w:val="00F002E9"/>
    <w:rsid w:val="00F003AE"/>
    <w:rsid w:val="00F004E7"/>
    <w:rsid w:val="00F006AA"/>
    <w:rsid w:val="00F009D5"/>
    <w:rsid w:val="00F00B80"/>
    <w:rsid w:val="00F00E2A"/>
    <w:rsid w:val="00F01446"/>
    <w:rsid w:val="00F0162A"/>
    <w:rsid w:val="00F01BEA"/>
    <w:rsid w:val="00F020F4"/>
    <w:rsid w:val="00F03748"/>
    <w:rsid w:val="00F0426B"/>
    <w:rsid w:val="00F04A04"/>
    <w:rsid w:val="00F05518"/>
    <w:rsid w:val="00F05DCE"/>
    <w:rsid w:val="00F05F25"/>
    <w:rsid w:val="00F0707E"/>
    <w:rsid w:val="00F07A78"/>
    <w:rsid w:val="00F1150E"/>
    <w:rsid w:val="00F11CC8"/>
    <w:rsid w:val="00F1243E"/>
    <w:rsid w:val="00F1383F"/>
    <w:rsid w:val="00F139CF"/>
    <w:rsid w:val="00F14245"/>
    <w:rsid w:val="00F1600A"/>
    <w:rsid w:val="00F16B23"/>
    <w:rsid w:val="00F172C6"/>
    <w:rsid w:val="00F17844"/>
    <w:rsid w:val="00F17C86"/>
    <w:rsid w:val="00F20939"/>
    <w:rsid w:val="00F21164"/>
    <w:rsid w:val="00F22567"/>
    <w:rsid w:val="00F24AB0"/>
    <w:rsid w:val="00F25C1B"/>
    <w:rsid w:val="00F2641F"/>
    <w:rsid w:val="00F26A25"/>
    <w:rsid w:val="00F26EBC"/>
    <w:rsid w:val="00F27031"/>
    <w:rsid w:val="00F27500"/>
    <w:rsid w:val="00F31F68"/>
    <w:rsid w:val="00F32291"/>
    <w:rsid w:val="00F32B74"/>
    <w:rsid w:val="00F32F77"/>
    <w:rsid w:val="00F33ACE"/>
    <w:rsid w:val="00F34091"/>
    <w:rsid w:val="00F340CF"/>
    <w:rsid w:val="00F345CF"/>
    <w:rsid w:val="00F347E1"/>
    <w:rsid w:val="00F358A1"/>
    <w:rsid w:val="00F3593D"/>
    <w:rsid w:val="00F35D59"/>
    <w:rsid w:val="00F35F19"/>
    <w:rsid w:val="00F360D0"/>
    <w:rsid w:val="00F36D7A"/>
    <w:rsid w:val="00F40D4A"/>
    <w:rsid w:val="00F40DFF"/>
    <w:rsid w:val="00F413AC"/>
    <w:rsid w:val="00F413F6"/>
    <w:rsid w:val="00F4201D"/>
    <w:rsid w:val="00F4293D"/>
    <w:rsid w:val="00F42D9A"/>
    <w:rsid w:val="00F43632"/>
    <w:rsid w:val="00F43C58"/>
    <w:rsid w:val="00F450FB"/>
    <w:rsid w:val="00F45CB5"/>
    <w:rsid w:val="00F462F1"/>
    <w:rsid w:val="00F47287"/>
    <w:rsid w:val="00F47F2C"/>
    <w:rsid w:val="00F5003E"/>
    <w:rsid w:val="00F50145"/>
    <w:rsid w:val="00F50EE1"/>
    <w:rsid w:val="00F5111E"/>
    <w:rsid w:val="00F52397"/>
    <w:rsid w:val="00F5326E"/>
    <w:rsid w:val="00F53E80"/>
    <w:rsid w:val="00F546E2"/>
    <w:rsid w:val="00F54D37"/>
    <w:rsid w:val="00F54E45"/>
    <w:rsid w:val="00F55469"/>
    <w:rsid w:val="00F55836"/>
    <w:rsid w:val="00F5631F"/>
    <w:rsid w:val="00F5642E"/>
    <w:rsid w:val="00F56842"/>
    <w:rsid w:val="00F56F1C"/>
    <w:rsid w:val="00F5743C"/>
    <w:rsid w:val="00F57DBE"/>
    <w:rsid w:val="00F57E9E"/>
    <w:rsid w:val="00F608B7"/>
    <w:rsid w:val="00F60C89"/>
    <w:rsid w:val="00F60E91"/>
    <w:rsid w:val="00F614DF"/>
    <w:rsid w:val="00F617BF"/>
    <w:rsid w:val="00F62327"/>
    <w:rsid w:val="00F63273"/>
    <w:rsid w:val="00F633DD"/>
    <w:rsid w:val="00F63F37"/>
    <w:rsid w:val="00F63FE6"/>
    <w:rsid w:val="00F64893"/>
    <w:rsid w:val="00F64AED"/>
    <w:rsid w:val="00F65027"/>
    <w:rsid w:val="00F662F7"/>
    <w:rsid w:val="00F6639E"/>
    <w:rsid w:val="00F663C4"/>
    <w:rsid w:val="00F6687A"/>
    <w:rsid w:val="00F66ABC"/>
    <w:rsid w:val="00F66DFA"/>
    <w:rsid w:val="00F66E2D"/>
    <w:rsid w:val="00F673AB"/>
    <w:rsid w:val="00F70915"/>
    <w:rsid w:val="00F7132E"/>
    <w:rsid w:val="00F71ECA"/>
    <w:rsid w:val="00F7237A"/>
    <w:rsid w:val="00F7369C"/>
    <w:rsid w:val="00F737C5"/>
    <w:rsid w:val="00F737D7"/>
    <w:rsid w:val="00F739DB"/>
    <w:rsid w:val="00F743B3"/>
    <w:rsid w:val="00F74AE0"/>
    <w:rsid w:val="00F74B8F"/>
    <w:rsid w:val="00F752DD"/>
    <w:rsid w:val="00F752FB"/>
    <w:rsid w:val="00F7541A"/>
    <w:rsid w:val="00F75A28"/>
    <w:rsid w:val="00F76C4E"/>
    <w:rsid w:val="00F76EF9"/>
    <w:rsid w:val="00F77EEA"/>
    <w:rsid w:val="00F80D70"/>
    <w:rsid w:val="00F82663"/>
    <w:rsid w:val="00F82B60"/>
    <w:rsid w:val="00F842DD"/>
    <w:rsid w:val="00F84719"/>
    <w:rsid w:val="00F84849"/>
    <w:rsid w:val="00F84875"/>
    <w:rsid w:val="00F8497C"/>
    <w:rsid w:val="00F85C93"/>
    <w:rsid w:val="00F85DB4"/>
    <w:rsid w:val="00F85E8C"/>
    <w:rsid w:val="00F860E1"/>
    <w:rsid w:val="00F8652F"/>
    <w:rsid w:val="00F86600"/>
    <w:rsid w:val="00F86604"/>
    <w:rsid w:val="00F871EE"/>
    <w:rsid w:val="00F8724F"/>
    <w:rsid w:val="00F879E8"/>
    <w:rsid w:val="00F87DBD"/>
    <w:rsid w:val="00F90412"/>
    <w:rsid w:val="00F914BA"/>
    <w:rsid w:val="00F91940"/>
    <w:rsid w:val="00F92147"/>
    <w:rsid w:val="00F92E57"/>
    <w:rsid w:val="00F931A3"/>
    <w:rsid w:val="00F952EC"/>
    <w:rsid w:val="00F95B2A"/>
    <w:rsid w:val="00F95FAD"/>
    <w:rsid w:val="00F96026"/>
    <w:rsid w:val="00F960BE"/>
    <w:rsid w:val="00F96F61"/>
    <w:rsid w:val="00F97A7B"/>
    <w:rsid w:val="00F97F3B"/>
    <w:rsid w:val="00FA0B8A"/>
    <w:rsid w:val="00FA0CA4"/>
    <w:rsid w:val="00FA1839"/>
    <w:rsid w:val="00FA22A8"/>
    <w:rsid w:val="00FA260D"/>
    <w:rsid w:val="00FA2CEF"/>
    <w:rsid w:val="00FA2DD4"/>
    <w:rsid w:val="00FA2DFF"/>
    <w:rsid w:val="00FA3190"/>
    <w:rsid w:val="00FA3B4E"/>
    <w:rsid w:val="00FA4260"/>
    <w:rsid w:val="00FA48DF"/>
    <w:rsid w:val="00FA50B4"/>
    <w:rsid w:val="00FA5347"/>
    <w:rsid w:val="00FA53EE"/>
    <w:rsid w:val="00FA5643"/>
    <w:rsid w:val="00FA5930"/>
    <w:rsid w:val="00FA5FCF"/>
    <w:rsid w:val="00FA6970"/>
    <w:rsid w:val="00FA6DE1"/>
    <w:rsid w:val="00FA73B2"/>
    <w:rsid w:val="00FA752B"/>
    <w:rsid w:val="00FA7A5D"/>
    <w:rsid w:val="00FB0199"/>
    <w:rsid w:val="00FB08E1"/>
    <w:rsid w:val="00FB0B5E"/>
    <w:rsid w:val="00FB0F80"/>
    <w:rsid w:val="00FB1374"/>
    <w:rsid w:val="00FB1A3E"/>
    <w:rsid w:val="00FB1B5E"/>
    <w:rsid w:val="00FB1C52"/>
    <w:rsid w:val="00FB266D"/>
    <w:rsid w:val="00FB2765"/>
    <w:rsid w:val="00FB2C4D"/>
    <w:rsid w:val="00FB3307"/>
    <w:rsid w:val="00FB4319"/>
    <w:rsid w:val="00FB55CB"/>
    <w:rsid w:val="00FB63E5"/>
    <w:rsid w:val="00FB6589"/>
    <w:rsid w:val="00FB6D31"/>
    <w:rsid w:val="00FB781B"/>
    <w:rsid w:val="00FB7D17"/>
    <w:rsid w:val="00FB7F26"/>
    <w:rsid w:val="00FC0555"/>
    <w:rsid w:val="00FC0DB3"/>
    <w:rsid w:val="00FC1132"/>
    <w:rsid w:val="00FC1B9B"/>
    <w:rsid w:val="00FC1B9F"/>
    <w:rsid w:val="00FC1DAE"/>
    <w:rsid w:val="00FC27BA"/>
    <w:rsid w:val="00FC34DE"/>
    <w:rsid w:val="00FC3F47"/>
    <w:rsid w:val="00FC428B"/>
    <w:rsid w:val="00FC48BE"/>
    <w:rsid w:val="00FC4A7E"/>
    <w:rsid w:val="00FC4DEC"/>
    <w:rsid w:val="00FC573D"/>
    <w:rsid w:val="00FC5A06"/>
    <w:rsid w:val="00FC66A0"/>
    <w:rsid w:val="00FC6B5D"/>
    <w:rsid w:val="00FC7702"/>
    <w:rsid w:val="00FC7BF9"/>
    <w:rsid w:val="00FC7D42"/>
    <w:rsid w:val="00FD0B97"/>
    <w:rsid w:val="00FD1071"/>
    <w:rsid w:val="00FD14E9"/>
    <w:rsid w:val="00FD1A7F"/>
    <w:rsid w:val="00FD22F7"/>
    <w:rsid w:val="00FD2F3A"/>
    <w:rsid w:val="00FD3744"/>
    <w:rsid w:val="00FD3FC6"/>
    <w:rsid w:val="00FD4380"/>
    <w:rsid w:val="00FD5A25"/>
    <w:rsid w:val="00FD6C85"/>
    <w:rsid w:val="00FD6C9C"/>
    <w:rsid w:val="00FD7B53"/>
    <w:rsid w:val="00FE0C68"/>
    <w:rsid w:val="00FE10CD"/>
    <w:rsid w:val="00FE15D3"/>
    <w:rsid w:val="00FE2014"/>
    <w:rsid w:val="00FE2586"/>
    <w:rsid w:val="00FE2848"/>
    <w:rsid w:val="00FE2BB3"/>
    <w:rsid w:val="00FE2D8E"/>
    <w:rsid w:val="00FE2E32"/>
    <w:rsid w:val="00FE2E66"/>
    <w:rsid w:val="00FE3699"/>
    <w:rsid w:val="00FE383E"/>
    <w:rsid w:val="00FE405E"/>
    <w:rsid w:val="00FE4E13"/>
    <w:rsid w:val="00FE51C8"/>
    <w:rsid w:val="00FE5212"/>
    <w:rsid w:val="00FE5284"/>
    <w:rsid w:val="00FE6115"/>
    <w:rsid w:val="00FE61DD"/>
    <w:rsid w:val="00FE679B"/>
    <w:rsid w:val="00FE72E5"/>
    <w:rsid w:val="00FE74C5"/>
    <w:rsid w:val="00FE781A"/>
    <w:rsid w:val="00FE798C"/>
    <w:rsid w:val="00FF06D0"/>
    <w:rsid w:val="00FF1CE3"/>
    <w:rsid w:val="00FF2DA5"/>
    <w:rsid w:val="00FF34A9"/>
    <w:rsid w:val="00FF5EF3"/>
    <w:rsid w:val="00FF60A8"/>
    <w:rsid w:val="00FF61AF"/>
    <w:rsid w:val="00FF65F9"/>
    <w:rsid w:val="00FF6881"/>
    <w:rsid w:val="00FF747C"/>
    <w:rsid w:val="00FF7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976"/>
  </w:style>
  <w:style w:type="paragraph" w:styleId="Heading3">
    <w:name w:val="heading 3"/>
    <w:basedOn w:val="Normal"/>
    <w:link w:val="Heading3Char"/>
    <w:uiPriority w:val="9"/>
    <w:qFormat/>
    <w:rsid w:val="0051197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25501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119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976"/>
    <w:rPr>
      <w:b/>
      <w:bCs/>
    </w:rPr>
  </w:style>
  <w:style w:type="character" w:customStyle="1" w:styleId="Heading3Char">
    <w:name w:val="Heading 3 Char"/>
    <w:basedOn w:val="DefaultParagraphFont"/>
    <w:link w:val="Heading3"/>
    <w:uiPriority w:val="9"/>
    <w:rsid w:val="00511976"/>
    <w:rPr>
      <w:rFonts w:ascii="Times New Roman" w:eastAsia="Times New Roman" w:hAnsi="Times New Roman" w:cs="Times New Roman"/>
      <w:b/>
      <w:bCs/>
      <w:sz w:val="27"/>
      <w:szCs w:val="27"/>
    </w:rPr>
  </w:style>
  <w:style w:type="character" w:styleId="HTMLCode">
    <w:name w:val="HTML Code"/>
    <w:basedOn w:val="DefaultParagraphFont"/>
    <w:uiPriority w:val="99"/>
    <w:semiHidden/>
    <w:unhideWhenUsed/>
    <w:rsid w:val="00511976"/>
    <w:rPr>
      <w:rFonts w:ascii="Courier New" w:eastAsia="Times New Roman" w:hAnsi="Courier New" w:cs="Courier New"/>
      <w:sz w:val="20"/>
      <w:szCs w:val="20"/>
    </w:rPr>
  </w:style>
  <w:style w:type="character" w:styleId="Hyperlink">
    <w:name w:val="Hyperlink"/>
    <w:basedOn w:val="DefaultParagraphFont"/>
    <w:uiPriority w:val="99"/>
    <w:unhideWhenUsed/>
    <w:rsid w:val="00A23C19"/>
    <w:rPr>
      <w:color w:val="0000FF" w:themeColor="hyperlink"/>
      <w:u w:val="single"/>
    </w:rPr>
  </w:style>
  <w:style w:type="character" w:customStyle="1" w:styleId="Heading4Char">
    <w:name w:val="Heading 4 Char"/>
    <w:basedOn w:val="DefaultParagraphFont"/>
    <w:link w:val="Heading4"/>
    <w:uiPriority w:val="9"/>
    <w:semiHidden/>
    <w:rsid w:val="00255010"/>
    <w:rPr>
      <w:rFonts w:asciiTheme="majorHAnsi" w:eastAsiaTheme="majorEastAsia" w:hAnsiTheme="majorHAnsi" w:cstheme="majorBidi"/>
      <w:b/>
      <w:bCs/>
      <w:i/>
      <w:iCs/>
      <w:color w:val="4F81BD" w:themeColor="accent1"/>
    </w:rPr>
  </w:style>
  <w:style w:type="paragraph" w:styleId="HTMLPreformatted">
    <w:name w:val="HTML Preformatted"/>
    <w:basedOn w:val="Normal"/>
    <w:link w:val="HTMLPreformattedChar"/>
    <w:uiPriority w:val="99"/>
    <w:unhideWhenUsed/>
    <w:rsid w:val="002550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55010"/>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255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010"/>
    <w:rPr>
      <w:rFonts w:ascii="Tahoma" w:hAnsi="Tahoma" w:cs="Tahoma"/>
      <w:sz w:val="16"/>
      <w:szCs w:val="16"/>
    </w:rPr>
  </w:style>
  <w:style w:type="character" w:styleId="Emphasis">
    <w:name w:val="Emphasis"/>
    <w:basedOn w:val="DefaultParagraphFont"/>
    <w:uiPriority w:val="20"/>
    <w:qFormat/>
    <w:rsid w:val="00255010"/>
    <w:rPr>
      <w:i/>
      <w:iCs/>
    </w:rPr>
  </w:style>
</w:styles>
</file>

<file path=word/webSettings.xml><?xml version="1.0" encoding="utf-8"?>
<w:webSettings xmlns:r="http://schemas.openxmlformats.org/officeDocument/2006/relationships" xmlns:w="http://schemas.openxmlformats.org/wordprocessingml/2006/main">
  <w:divs>
    <w:div w:id="160124737">
      <w:bodyDiv w:val="1"/>
      <w:marLeft w:val="0"/>
      <w:marRight w:val="0"/>
      <w:marTop w:val="0"/>
      <w:marBottom w:val="0"/>
      <w:divBdr>
        <w:top w:val="none" w:sz="0" w:space="0" w:color="auto"/>
        <w:left w:val="none" w:sz="0" w:space="0" w:color="auto"/>
        <w:bottom w:val="none" w:sz="0" w:space="0" w:color="auto"/>
        <w:right w:val="none" w:sz="0" w:space="0" w:color="auto"/>
      </w:divBdr>
      <w:divsChild>
        <w:div w:id="1886789741">
          <w:marLeft w:val="0"/>
          <w:marRight w:val="0"/>
          <w:marTop w:val="0"/>
          <w:marBottom w:val="0"/>
          <w:divBdr>
            <w:top w:val="none" w:sz="0" w:space="0" w:color="auto"/>
            <w:left w:val="none" w:sz="0" w:space="0" w:color="auto"/>
            <w:bottom w:val="none" w:sz="0" w:space="0" w:color="auto"/>
            <w:right w:val="none" w:sz="0" w:space="0" w:color="auto"/>
          </w:divBdr>
          <w:divsChild>
            <w:div w:id="1310939906">
              <w:marLeft w:val="0"/>
              <w:marRight w:val="0"/>
              <w:marTop w:val="0"/>
              <w:marBottom w:val="0"/>
              <w:divBdr>
                <w:top w:val="none" w:sz="0" w:space="0" w:color="auto"/>
                <w:left w:val="none" w:sz="0" w:space="0" w:color="auto"/>
                <w:bottom w:val="none" w:sz="0" w:space="0" w:color="auto"/>
                <w:right w:val="none" w:sz="0" w:space="0" w:color="auto"/>
              </w:divBdr>
              <w:divsChild>
                <w:div w:id="41633395">
                  <w:marLeft w:val="0"/>
                  <w:marRight w:val="0"/>
                  <w:marTop w:val="0"/>
                  <w:marBottom w:val="0"/>
                  <w:divBdr>
                    <w:top w:val="none" w:sz="0" w:space="0" w:color="auto"/>
                    <w:left w:val="none" w:sz="0" w:space="0" w:color="auto"/>
                    <w:bottom w:val="none" w:sz="0" w:space="0" w:color="auto"/>
                    <w:right w:val="none" w:sz="0" w:space="0" w:color="auto"/>
                  </w:divBdr>
                  <w:divsChild>
                    <w:div w:id="1451895604">
                      <w:marLeft w:val="0"/>
                      <w:marRight w:val="0"/>
                      <w:marTop w:val="0"/>
                      <w:marBottom w:val="0"/>
                      <w:divBdr>
                        <w:top w:val="none" w:sz="0" w:space="0" w:color="auto"/>
                        <w:left w:val="none" w:sz="0" w:space="0" w:color="auto"/>
                        <w:bottom w:val="none" w:sz="0" w:space="0" w:color="auto"/>
                        <w:right w:val="none" w:sz="0" w:space="0" w:color="auto"/>
                      </w:divBdr>
                      <w:divsChild>
                        <w:div w:id="1070077899">
                          <w:marLeft w:val="0"/>
                          <w:marRight w:val="0"/>
                          <w:marTop w:val="0"/>
                          <w:marBottom w:val="0"/>
                          <w:divBdr>
                            <w:top w:val="none" w:sz="0" w:space="0" w:color="auto"/>
                            <w:left w:val="none" w:sz="0" w:space="0" w:color="auto"/>
                            <w:bottom w:val="none" w:sz="0" w:space="0" w:color="auto"/>
                            <w:right w:val="none" w:sz="0" w:space="0" w:color="auto"/>
                          </w:divBdr>
                          <w:divsChild>
                            <w:div w:id="144612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501256">
      <w:bodyDiv w:val="1"/>
      <w:marLeft w:val="0"/>
      <w:marRight w:val="0"/>
      <w:marTop w:val="0"/>
      <w:marBottom w:val="0"/>
      <w:divBdr>
        <w:top w:val="none" w:sz="0" w:space="0" w:color="auto"/>
        <w:left w:val="none" w:sz="0" w:space="0" w:color="auto"/>
        <w:bottom w:val="none" w:sz="0" w:space="0" w:color="auto"/>
        <w:right w:val="none" w:sz="0" w:space="0" w:color="auto"/>
      </w:divBdr>
    </w:div>
    <w:div w:id="300889172">
      <w:bodyDiv w:val="1"/>
      <w:marLeft w:val="0"/>
      <w:marRight w:val="0"/>
      <w:marTop w:val="0"/>
      <w:marBottom w:val="0"/>
      <w:divBdr>
        <w:top w:val="none" w:sz="0" w:space="0" w:color="auto"/>
        <w:left w:val="none" w:sz="0" w:space="0" w:color="auto"/>
        <w:bottom w:val="none" w:sz="0" w:space="0" w:color="auto"/>
        <w:right w:val="none" w:sz="0" w:space="0" w:color="auto"/>
      </w:divBdr>
    </w:div>
    <w:div w:id="435098609">
      <w:bodyDiv w:val="1"/>
      <w:marLeft w:val="0"/>
      <w:marRight w:val="0"/>
      <w:marTop w:val="0"/>
      <w:marBottom w:val="0"/>
      <w:divBdr>
        <w:top w:val="none" w:sz="0" w:space="0" w:color="auto"/>
        <w:left w:val="none" w:sz="0" w:space="0" w:color="auto"/>
        <w:bottom w:val="none" w:sz="0" w:space="0" w:color="auto"/>
        <w:right w:val="none" w:sz="0" w:space="0" w:color="auto"/>
      </w:divBdr>
      <w:divsChild>
        <w:div w:id="1491213671">
          <w:marLeft w:val="0"/>
          <w:marRight w:val="0"/>
          <w:marTop w:val="0"/>
          <w:marBottom w:val="0"/>
          <w:divBdr>
            <w:top w:val="none" w:sz="0" w:space="0" w:color="auto"/>
            <w:left w:val="none" w:sz="0" w:space="0" w:color="auto"/>
            <w:bottom w:val="none" w:sz="0" w:space="0" w:color="auto"/>
            <w:right w:val="none" w:sz="0" w:space="0" w:color="auto"/>
          </w:divBdr>
          <w:divsChild>
            <w:div w:id="1634094755">
              <w:marLeft w:val="0"/>
              <w:marRight w:val="0"/>
              <w:marTop w:val="0"/>
              <w:marBottom w:val="0"/>
              <w:divBdr>
                <w:top w:val="none" w:sz="0" w:space="0" w:color="auto"/>
                <w:left w:val="none" w:sz="0" w:space="0" w:color="auto"/>
                <w:bottom w:val="none" w:sz="0" w:space="0" w:color="auto"/>
                <w:right w:val="none" w:sz="0" w:space="0" w:color="auto"/>
              </w:divBdr>
              <w:divsChild>
                <w:div w:id="1592351823">
                  <w:marLeft w:val="0"/>
                  <w:marRight w:val="0"/>
                  <w:marTop w:val="0"/>
                  <w:marBottom w:val="0"/>
                  <w:divBdr>
                    <w:top w:val="none" w:sz="0" w:space="0" w:color="auto"/>
                    <w:left w:val="none" w:sz="0" w:space="0" w:color="auto"/>
                    <w:bottom w:val="none" w:sz="0" w:space="0" w:color="auto"/>
                    <w:right w:val="none" w:sz="0" w:space="0" w:color="auto"/>
                  </w:divBdr>
                  <w:divsChild>
                    <w:div w:id="641082016">
                      <w:marLeft w:val="0"/>
                      <w:marRight w:val="0"/>
                      <w:marTop w:val="0"/>
                      <w:marBottom w:val="0"/>
                      <w:divBdr>
                        <w:top w:val="none" w:sz="0" w:space="0" w:color="auto"/>
                        <w:left w:val="none" w:sz="0" w:space="0" w:color="auto"/>
                        <w:bottom w:val="none" w:sz="0" w:space="0" w:color="auto"/>
                        <w:right w:val="none" w:sz="0" w:space="0" w:color="auto"/>
                      </w:divBdr>
                      <w:divsChild>
                        <w:div w:id="1495412677">
                          <w:marLeft w:val="0"/>
                          <w:marRight w:val="0"/>
                          <w:marTop w:val="0"/>
                          <w:marBottom w:val="0"/>
                          <w:divBdr>
                            <w:top w:val="none" w:sz="0" w:space="0" w:color="auto"/>
                            <w:left w:val="none" w:sz="0" w:space="0" w:color="auto"/>
                            <w:bottom w:val="none" w:sz="0" w:space="0" w:color="auto"/>
                            <w:right w:val="none" w:sz="0" w:space="0" w:color="auto"/>
                          </w:divBdr>
                          <w:divsChild>
                            <w:div w:id="29638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3256300">
      <w:bodyDiv w:val="1"/>
      <w:marLeft w:val="0"/>
      <w:marRight w:val="0"/>
      <w:marTop w:val="0"/>
      <w:marBottom w:val="0"/>
      <w:divBdr>
        <w:top w:val="none" w:sz="0" w:space="0" w:color="auto"/>
        <w:left w:val="none" w:sz="0" w:space="0" w:color="auto"/>
        <w:bottom w:val="none" w:sz="0" w:space="0" w:color="auto"/>
        <w:right w:val="none" w:sz="0" w:space="0" w:color="auto"/>
      </w:divBdr>
      <w:divsChild>
        <w:div w:id="1820077127">
          <w:marLeft w:val="0"/>
          <w:marRight w:val="0"/>
          <w:marTop w:val="0"/>
          <w:marBottom w:val="0"/>
          <w:divBdr>
            <w:top w:val="none" w:sz="0" w:space="0" w:color="auto"/>
            <w:left w:val="none" w:sz="0" w:space="0" w:color="auto"/>
            <w:bottom w:val="none" w:sz="0" w:space="0" w:color="auto"/>
            <w:right w:val="none" w:sz="0" w:space="0" w:color="auto"/>
          </w:divBdr>
          <w:divsChild>
            <w:div w:id="1578393523">
              <w:marLeft w:val="0"/>
              <w:marRight w:val="0"/>
              <w:marTop w:val="0"/>
              <w:marBottom w:val="0"/>
              <w:divBdr>
                <w:top w:val="none" w:sz="0" w:space="0" w:color="auto"/>
                <w:left w:val="none" w:sz="0" w:space="0" w:color="auto"/>
                <w:bottom w:val="none" w:sz="0" w:space="0" w:color="auto"/>
                <w:right w:val="none" w:sz="0" w:space="0" w:color="auto"/>
              </w:divBdr>
              <w:divsChild>
                <w:div w:id="1757052916">
                  <w:marLeft w:val="0"/>
                  <w:marRight w:val="0"/>
                  <w:marTop w:val="0"/>
                  <w:marBottom w:val="0"/>
                  <w:divBdr>
                    <w:top w:val="none" w:sz="0" w:space="0" w:color="auto"/>
                    <w:left w:val="none" w:sz="0" w:space="0" w:color="auto"/>
                    <w:bottom w:val="none" w:sz="0" w:space="0" w:color="auto"/>
                    <w:right w:val="none" w:sz="0" w:space="0" w:color="auto"/>
                  </w:divBdr>
                  <w:divsChild>
                    <w:div w:id="1790008222">
                      <w:marLeft w:val="0"/>
                      <w:marRight w:val="0"/>
                      <w:marTop w:val="0"/>
                      <w:marBottom w:val="0"/>
                      <w:divBdr>
                        <w:top w:val="none" w:sz="0" w:space="0" w:color="auto"/>
                        <w:left w:val="none" w:sz="0" w:space="0" w:color="auto"/>
                        <w:bottom w:val="none" w:sz="0" w:space="0" w:color="auto"/>
                        <w:right w:val="none" w:sz="0" w:space="0" w:color="auto"/>
                      </w:divBdr>
                      <w:divsChild>
                        <w:div w:id="1097364190">
                          <w:marLeft w:val="0"/>
                          <w:marRight w:val="0"/>
                          <w:marTop w:val="0"/>
                          <w:marBottom w:val="0"/>
                          <w:divBdr>
                            <w:top w:val="none" w:sz="0" w:space="0" w:color="auto"/>
                            <w:left w:val="none" w:sz="0" w:space="0" w:color="auto"/>
                            <w:bottom w:val="none" w:sz="0" w:space="0" w:color="auto"/>
                            <w:right w:val="none" w:sz="0" w:space="0" w:color="auto"/>
                          </w:divBdr>
                          <w:divsChild>
                            <w:div w:id="46854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7114469">
      <w:bodyDiv w:val="1"/>
      <w:marLeft w:val="0"/>
      <w:marRight w:val="0"/>
      <w:marTop w:val="0"/>
      <w:marBottom w:val="0"/>
      <w:divBdr>
        <w:top w:val="none" w:sz="0" w:space="0" w:color="auto"/>
        <w:left w:val="none" w:sz="0" w:space="0" w:color="auto"/>
        <w:bottom w:val="none" w:sz="0" w:space="0" w:color="auto"/>
        <w:right w:val="none" w:sz="0" w:space="0" w:color="auto"/>
      </w:divBdr>
    </w:div>
    <w:div w:id="831412934">
      <w:bodyDiv w:val="1"/>
      <w:marLeft w:val="0"/>
      <w:marRight w:val="0"/>
      <w:marTop w:val="0"/>
      <w:marBottom w:val="0"/>
      <w:divBdr>
        <w:top w:val="none" w:sz="0" w:space="0" w:color="auto"/>
        <w:left w:val="none" w:sz="0" w:space="0" w:color="auto"/>
        <w:bottom w:val="none" w:sz="0" w:space="0" w:color="auto"/>
        <w:right w:val="none" w:sz="0" w:space="0" w:color="auto"/>
      </w:divBdr>
      <w:divsChild>
        <w:div w:id="1870026064">
          <w:marLeft w:val="0"/>
          <w:marRight w:val="0"/>
          <w:marTop w:val="0"/>
          <w:marBottom w:val="0"/>
          <w:divBdr>
            <w:top w:val="none" w:sz="0" w:space="0" w:color="auto"/>
            <w:left w:val="none" w:sz="0" w:space="0" w:color="auto"/>
            <w:bottom w:val="none" w:sz="0" w:space="0" w:color="auto"/>
            <w:right w:val="none" w:sz="0" w:space="0" w:color="auto"/>
          </w:divBdr>
          <w:divsChild>
            <w:div w:id="485052149">
              <w:marLeft w:val="0"/>
              <w:marRight w:val="0"/>
              <w:marTop w:val="0"/>
              <w:marBottom w:val="0"/>
              <w:divBdr>
                <w:top w:val="none" w:sz="0" w:space="0" w:color="auto"/>
                <w:left w:val="none" w:sz="0" w:space="0" w:color="auto"/>
                <w:bottom w:val="none" w:sz="0" w:space="0" w:color="auto"/>
                <w:right w:val="none" w:sz="0" w:space="0" w:color="auto"/>
              </w:divBdr>
            </w:div>
            <w:div w:id="443351809">
              <w:marLeft w:val="0"/>
              <w:marRight w:val="0"/>
              <w:marTop w:val="0"/>
              <w:marBottom w:val="0"/>
              <w:divBdr>
                <w:top w:val="none" w:sz="0" w:space="0" w:color="auto"/>
                <w:left w:val="none" w:sz="0" w:space="0" w:color="auto"/>
                <w:bottom w:val="none" w:sz="0" w:space="0" w:color="auto"/>
                <w:right w:val="none" w:sz="0" w:space="0" w:color="auto"/>
              </w:divBdr>
              <w:divsChild>
                <w:div w:id="1446389593">
                  <w:marLeft w:val="0"/>
                  <w:marRight w:val="0"/>
                  <w:marTop w:val="0"/>
                  <w:marBottom w:val="0"/>
                  <w:divBdr>
                    <w:top w:val="none" w:sz="0" w:space="0" w:color="auto"/>
                    <w:left w:val="none" w:sz="0" w:space="0" w:color="auto"/>
                    <w:bottom w:val="none" w:sz="0" w:space="0" w:color="auto"/>
                    <w:right w:val="none" w:sz="0" w:space="0" w:color="auto"/>
                  </w:divBdr>
                  <w:divsChild>
                    <w:div w:id="71574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5326">
              <w:marLeft w:val="0"/>
              <w:marRight w:val="0"/>
              <w:marTop w:val="0"/>
              <w:marBottom w:val="0"/>
              <w:divBdr>
                <w:top w:val="none" w:sz="0" w:space="0" w:color="auto"/>
                <w:left w:val="none" w:sz="0" w:space="0" w:color="auto"/>
                <w:bottom w:val="none" w:sz="0" w:space="0" w:color="auto"/>
                <w:right w:val="none" w:sz="0" w:space="0" w:color="auto"/>
              </w:divBdr>
            </w:div>
          </w:divsChild>
        </w:div>
        <w:div w:id="917785232">
          <w:marLeft w:val="0"/>
          <w:marRight w:val="0"/>
          <w:marTop w:val="0"/>
          <w:marBottom w:val="0"/>
          <w:divBdr>
            <w:top w:val="none" w:sz="0" w:space="0" w:color="auto"/>
            <w:left w:val="none" w:sz="0" w:space="0" w:color="auto"/>
            <w:bottom w:val="none" w:sz="0" w:space="0" w:color="auto"/>
            <w:right w:val="none" w:sz="0" w:space="0" w:color="auto"/>
          </w:divBdr>
          <w:divsChild>
            <w:div w:id="128479336">
              <w:marLeft w:val="0"/>
              <w:marRight w:val="0"/>
              <w:marTop w:val="0"/>
              <w:marBottom w:val="0"/>
              <w:divBdr>
                <w:top w:val="none" w:sz="0" w:space="0" w:color="auto"/>
                <w:left w:val="none" w:sz="0" w:space="0" w:color="auto"/>
                <w:bottom w:val="none" w:sz="0" w:space="0" w:color="auto"/>
                <w:right w:val="none" w:sz="0" w:space="0" w:color="auto"/>
              </w:divBdr>
            </w:div>
            <w:div w:id="1936984168">
              <w:marLeft w:val="0"/>
              <w:marRight w:val="0"/>
              <w:marTop w:val="0"/>
              <w:marBottom w:val="0"/>
              <w:divBdr>
                <w:top w:val="none" w:sz="0" w:space="0" w:color="auto"/>
                <w:left w:val="none" w:sz="0" w:space="0" w:color="auto"/>
                <w:bottom w:val="none" w:sz="0" w:space="0" w:color="auto"/>
                <w:right w:val="none" w:sz="0" w:space="0" w:color="auto"/>
              </w:divBdr>
              <w:divsChild>
                <w:div w:id="1191795034">
                  <w:marLeft w:val="0"/>
                  <w:marRight w:val="0"/>
                  <w:marTop w:val="0"/>
                  <w:marBottom w:val="0"/>
                  <w:divBdr>
                    <w:top w:val="none" w:sz="0" w:space="0" w:color="auto"/>
                    <w:left w:val="none" w:sz="0" w:space="0" w:color="auto"/>
                    <w:bottom w:val="none" w:sz="0" w:space="0" w:color="auto"/>
                    <w:right w:val="none" w:sz="0" w:space="0" w:color="auto"/>
                  </w:divBdr>
                  <w:divsChild>
                    <w:div w:id="156856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004">
              <w:marLeft w:val="0"/>
              <w:marRight w:val="0"/>
              <w:marTop w:val="0"/>
              <w:marBottom w:val="0"/>
              <w:divBdr>
                <w:top w:val="none" w:sz="0" w:space="0" w:color="auto"/>
                <w:left w:val="none" w:sz="0" w:space="0" w:color="auto"/>
                <w:bottom w:val="none" w:sz="0" w:space="0" w:color="auto"/>
                <w:right w:val="none" w:sz="0" w:space="0" w:color="auto"/>
              </w:divBdr>
            </w:div>
          </w:divsChild>
        </w:div>
        <w:div w:id="1763573912">
          <w:marLeft w:val="0"/>
          <w:marRight w:val="0"/>
          <w:marTop w:val="0"/>
          <w:marBottom w:val="0"/>
          <w:divBdr>
            <w:top w:val="none" w:sz="0" w:space="0" w:color="auto"/>
            <w:left w:val="none" w:sz="0" w:space="0" w:color="auto"/>
            <w:bottom w:val="none" w:sz="0" w:space="0" w:color="auto"/>
            <w:right w:val="none" w:sz="0" w:space="0" w:color="auto"/>
          </w:divBdr>
          <w:divsChild>
            <w:div w:id="379938143">
              <w:marLeft w:val="0"/>
              <w:marRight w:val="0"/>
              <w:marTop w:val="0"/>
              <w:marBottom w:val="0"/>
              <w:divBdr>
                <w:top w:val="none" w:sz="0" w:space="0" w:color="auto"/>
                <w:left w:val="none" w:sz="0" w:space="0" w:color="auto"/>
                <w:bottom w:val="none" w:sz="0" w:space="0" w:color="auto"/>
                <w:right w:val="none" w:sz="0" w:space="0" w:color="auto"/>
              </w:divBdr>
            </w:div>
            <w:div w:id="231474390">
              <w:marLeft w:val="0"/>
              <w:marRight w:val="0"/>
              <w:marTop w:val="0"/>
              <w:marBottom w:val="0"/>
              <w:divBdr>
                <w:top w:val="none" w:sz="0" w:space="0" w:color="auto"/>
                <w:left w:val="none" w:sz="0" w:space="0" w:color="auto"/>
                <w:bottom w:val="none" w:sz="0" w:space="0" w:color="auto"/>
                <w:right w:val="none" w:sz="0" w:space="0" w:color="auto"/>
              </w:divBdr>
              <w:divsChild>
                <w:div w:id="1326013577">
                  <w:marLeft w:val="0"/>
                  <w:marRight w:val="0"/>
                  <w:marTop w:val="0"/>
                  <w:marBottom w:val="0"/>
                  <w:divBdr>
                    <w:top w:val="none" w:sz="0" w:space="0" w:color="auto"/>
                    <w:left w:val="none" w:sz="0" w:space="0" w:color="auto"/>
                    <w:bottom w:val="none" w:sz="0" w:space="0" w:color="auto"/>
                    <w:right w:val="none" w:sz="0" w:space="0" w:color="auto"/>
                  </w:divBdr>
                  <w:divsChild>
                    <w:div w:id="45915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806840">
              <w:marLeft w:val="0"/>
              <w:marRight w:val="0"/>
              <w:marTop w:val="0"/>
              <w:marBottom w:val="0"/>
              <w:divBdr>
                <w:top w:val="none" w:sz="0" w:space="0" w:color="auto"/>
                <w:left w:val="none" w:sz="0" w:space="0" w:color="auto"/>
                <w:bottom w:val="none" w:sz="0" w:space="0" w:color="auto"/>
                <w:right w:val="none" w:sz="0" w:space="0" w:color="auto"/>
              </w:divBdr>
            </w:div>
          </w:divsChild>
        </w:div>
        <w:div w:id="606737985">
          <w:marLeft w:val="0"/>
          <w:marRight w:val="0"/>
          <w:marTop w:val="0"/>
          <w:marBottom w:val="0"/>
          <w:divBdr>
            <w:top w:val="none" w:sz="0" w:space="0" w:color="auto"/>
            <w:left w:val="none" w:sz="0" w:space="0" w:color="auto"/>
            <w:bottom w:val="none" w:sz="0" w:space="0" w:color="auto"/>
            <w:right w:val="none" w:sz="0" w:space="0" w:color="auto"/>
          </w:divBdr>
          <w:divsChild>
            <w:div w:id="1284844610">
              <w:marLeft w:val="0"/>
              <w:marRight w:val="0"/>
              <w:marTop w:val="0"/>
              <w:marBottom w:val="0"/>
              <w:divBdr>
                <w:top w:val="none" w:sz="0" w:space="0" w:color="auto"/>
                <w:left w:val="none" w:sz="0" w:space="0" w:color="auto"/>
                <w:bottom w:val="none" w:sz="0" w:space="0" w:color="auto"/>
                <w:right w:val="none" w:sz="0" w:space="0" w:color="auto"/>
              </w:divBdr>
            </w:div>
            <w:div w:id="812987145">
              <w:marLeft w:val="0"/>
              <w:marRight w:val="0"/>
              <w:marTop w:val="0"/>
              <w:marBottom w:val="0"/>
              <w:divBdr>
                <w:top w:val="none" w:sz="0" w:space="0" w:color="auto"/>
                <w:left w:val="none" w:sz="0" w:space="0" w:color="auto"/>
                <w:bottom w:val="none" w:sz="0" w:space="0" w:color="auto"/>
                <w:right w:val="none" w:sz="0" w:space="0" w:color="auto"/>
              </w:divBdr>
              <w:divsChild>
                <w:div w:id="656038486">
                  <w:marLeft w:val="0"/>
                  <w:marRight w:val="0"/>
                  <w:marTop w:val="0"/>
                  <w:marBottom w:val="0"/>
                  <w:divBdr>
                    <w:top w:val="none" w:sz="0" w:space="0" w:color="auto"/>
                    <w:left w:val="none" w:sz="0" w:space="0" w:color="auto"/>
                    <w:bottom w:val="none" w:sz="0" w:space="0" w:color="auto"/>
                    <w:right w:val="none" w:sz="0" w:space="0" w:color="auto"/>
                  </w:divBdr>
                  <w:divsChild>
                    <w:div w:id="180704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627">
              <w:marLeft w:val="0"/>
              <w:marRight w:val="0"/>
              <w:marTop w:val="0"/>
              <w:marBottom w:val="0"/>
              <w:divBdr>
                <w:top w:val="none" w:sz="0" w:space="0" w:color="auto"/>
                <w:left w:val="none" w:sz="0" w:space="0" w:color="auto"/>
                <w:bottom w:val="none" w:sz="0" w:space="0" w:color="auto"/>
                <w:right w:val="none" w:sz="0" w:space="0" w:color="auto"/>
              </w:divBdr>
            </w:div>
          </w:divsChild>
        </w:div>
        <w:div w:id="509181550">
          <w:marLeft w:val="0"/>
          <w:marRight w:val="0"/>
          <w:marTop w:val="0"/>
          <w:marBottom w:val="0"/>
          <w:divBdr>
            <w:top w:val="none" w:sz="0" w:space="0" w:color="auto"/>
            <w:left w:val="none" w:sz="0" w:space="0" w:color="auto"/>
            <w:bottom w:val="none" w:sz="0" w:space="0" w:color="auto"/>
            <w:right w:val="none" w:sz="0" w:space="0" w:color="auto"/>
          </w:divBdr>
          <w:divsChild>
            <w:div w:id="1322196819">
              <w:marLeft w:val="0"/>
              <w:marRight w:val="0"/>
              <w:marTop w:val="0"/>
              <w:marBottom w:val="0"/>
              <w:divBdr>
                <w:top w:val="none" w:sz="0" w:space="0" w:color="auto"/>
                <w:left w:val="none" w:sz="0" w:space="0" w:color="auto"/>
                <w:bottom w:val="none" w:sz="0" w:space="0" w:color="auto"/>
                <w:right w:val="none" w:sz="0" w:space="0" w:color="auto"/>
              </w:divBdr>
            </w:div>
            <w:div w:id="276916116">
              <w:marLeft w:val="0"/>
              <w:marRight w:val="0"/>
              <w:marTop w:val="0"/>
              <w:marBottom w:val="0"/>
              <w:divBdr>
                <w:top w:val="none" w:sz="0" w:space="0" w:color="auto"/>
                <w:left w:val="none" w:sz="0" w:space="0" w:color="auto"/>
                <w:bottom w:val="none" w:sz="0" w:space="0" w:color="auto"/>
                <w:right w:val="none" w:sz="0" w:space="0" w:color="auto"/>
              </w:divBdr>
              <w:divsChild>
                <w:div w:id="1567960114">
                  <w:marLeft w:val="0"/>
                  <w:marRight w:val="0"/>
                  <w:marTop w:val="0"/>
                  <w:marBottom w:val="0"/>
                  <w:divBdr>
                    <w:top w:val="none" w:sz="0" w:space="0" w:color="auto"/>
                    <w:left w:val="none" w:sz="0" w:space="0" w:color="auto"/>
                    <w:bottom w:val="none" w:sz="0" w:space="0" w:color="auto"/>
                    <w:right w:val="none" w:sz="0" w:space="0" w:color="auto"/>
                  </w:divBdr>
                  <w:divsChild>
                    <w:div w:id="114565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96272">
              <w:marLeft w:val="0"/>
              <w:marRight w:val="0"/>
              <w:marTop w:val="0"/>
              <w:marBottom w:val="0"/>
              <w:divBdr>
                <w:top w:val="none" w:sz="0" w:space="0" w:color="auto"/>
                <w:left w:val="none" w:sz="0" w:space="0" w:color="auto"/>
                <w:bottom w:val="none" w:sz="0" w:space="0" w:color="auto"/>
                <w:right w:val="none" w:sz="0" w:space="0" w:color="auto"/>
              </w:divBdr>
            </w:div>
          </w:divsChild>
        </w:div>
        <w:div w:id="119343290">
          <w:marLeft w:val="0"/>
          <w:marRight w:val="0"/>
          <w:marTop w:val="0"/>
          <w:marBottom w:val="0"/>
          <w:divBdr>
            <w:top w:val="none" w:sz="0" w:space="0" w:color="auto"/>
            <w:left w:val="none" w:sz="0" w:space="0" w:color="auto"/>
            <w:bottom w:val="none" w:sz="0" w:space="0" w:color="auto"/>
            <w:right w:val="none" w:sz="0" w:space="0" w:color="auto"/>
          </w:divBdr>
          <w:divsChild>
            <w:div w:id="1953442221">
              <w:marLeft w:val="0"/>
              <w:marRight w:val="0"/>
              <w:marTop w:val="0"/>
              <w:marBottom w:val="0"/>
              <w:divBdr>
                <w:top w:val="none" w:sz="0" w:space="0" w:color="auto"/>
                <w:left w:val="none" w:sz="0" w:space="0" w:color="auto"/>
                <w:bottom w:val="none" w:sz="0" w:space="0" w:color="auto"/>
                <w:right w:val="none" w:sz="0" w:space="0" w:color="auto"/>
              </w:divBdr>
            </w:div>
            <w:div w:id="1651327428">
              <w:marLeft w:val="0"/>
              <w:marRight w:val="0"/>
              <w:marTop w:val="0"/>
              <w:marBottom w:val="0"/>
              <w:divBdr>
                <w:top w:val="none" w:sz="0" w:space="0" w:color="auto"/>
                <w:left w:val="none" w:sz="0" w:space="0" w:color="auto"/>
                <w:bottom w:val="none" w:sz="0" w:space="0" w:color="auto"/>
                <w:right w:val="none" w:sz="0" w:space="0" w:color="auto"/>
              </w:divBdr>
              <w:divsChild>
                <w:div w:id="1927686379">
                  <w:marLeft w:val="0"/>
                  <w:marRight w:val="0"/>
                  <w:marTop w:val="0"/>
                  <w:marBottom w:val="0"/>
                  <w:divBdr>
                    <w:top w:val="none" w:sz="0" w:space="0" w:color="auto"/>
                    <w:left w:val="none" w:sz="0" w:space="0" w:color="auto"/>
                    <w:bottom w:val="none" w:sz="0" w:space="0" w:color="auto"/>
                    <w:right w:val="none" w:sz="0" w:space="0" w:color="auto"/>
                  </w:divBdr>
                  <w:divsChild>
                    <w:div w:id="16933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580">
              <w:marLeft w:val="0"/>
              <w:marRight w:val="0"/>
              <w:marTop w:val="0"/>
              <w:marBottom w:val="0"/>
              <w:divBdr>
                <w:top w:val="none" w:sz="0" w:space="0" w:color="auto"/>
                <w:left w:val="none" w:sz="0" w:space="0" w:color="auto"/>
                <w:bottom w:val="none" w:sz="0" w:space="0" w:color="auto"/>
                <w:right w:val="none" w:sz="0" w:space="0" w:color="auto"/>
              </w:divBdr>
            </w:div>
          </w:divsChild>
        </w:div>
        <w:div w:id="1708070053">
          <w:marLeft w:val="0"/>
          <w:marRight w:val="0"/>
          <w:marTop w:val="0"/>
          <w:marBottom w:val="0"/>
          <w:divBdr>
            <w:top w:val="none" w:sz="0" w:space="0" w:color="auto"/>
            <w:left w:val="none" w:sz="0" w:space="0" w:color="auto"/>
            <w:bottom w:val="none" w:sz="0" w:space="0" w:color="auto"/>
            <w:right w:val="none" w:sz="0" w:space="0" w:color="auto"/>
          </w:divBdr>
          <w:divsChild>
            <w:div w:id="1649089355">
              <w:marLeft w:val="0"/>
              <w:marRight w:val="0"/>
              <w:marTop w:val="0"/>
              <w:marBottom w:val="0"/>
              <w:divBdr>
                <w:top w:val="none" w:sz="0" w:space="0" w:color="auto"/>
                <w:left w:val="none" w:sz="0" w:space="0" w:color="auto"/>
                <w:bottom w:val="none" w:sz="0" w:space="0" w:color="auto"/>
                <w:right w:val="none" w:sz="0" w:space="0" w:color="auto"/>
              </w:divBdr>
            </w:div>
            <w:div w:id="1800872987">
              <w:marLeft w:val="0"/>
              <w:marRight w:val="0"/>
              <w:marTop w:val="0"/>
              <w:marBottom w:val="0"/>
              <w:divBdr>
                <w:top w:val="none" w:sz="0" w:space="0" w:color="auto"/>
                <w:left w:val="none" w:sz="0" w:space="0" w:color="auto"/>
                <w:bottom w:val="none" w:sz="0" w:space="0" w:color="auto"/>
                <w:right w:val="none" w:sz="0" w:space="0" w:color="auto"/>
              </w:divBdr>
              <w:divsChild>
                <w:div w:id="1263605020">
                  <w:marLeft w:val="0"/>
                  <w:marRight w:val="0"/>
                  <w:marTop w:val="0"/>
                  <w:marBottom w:val="0"/>
                  <w:divBdr>
                    <w:top w:val="none" w:sz="0" w:space="0" w:color="auto"/>
                    <w:left w:val="none" w:sz="0" w:space="0" w:color="auto"/>
                    <w:bottom w:val="none" w:sz="0" w:space="0" w:color="auto"/>
                    <w:right w:val="none" w:sz="0" w:space="0" w:color="auto"/>
                  </w:divBdr>
                  <w:divsChild>
                    <w:div w:id="6605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506158">
              <w:marLeft w:val="0"/>
              <w:marRight w:val="0"/>
              <w:marTop w:val="0"/>
              <w:marBottom w:val="0"/>
              <w:divBdr>
                <w:top w:val="none" w:sz="0" w:space="0" w:color="auto"/>
                <w:left w:val="none" w:sz="0" w:space="0" w:color="auto"/>
                <w:bottom w:val="none" w:sz="0" w:space="0" w:color="auto"/>
                <w:right w:val="none" w:sz="0" w:space="0" w:color="auto"/>
              </w:divBdr>
            </w:div>
          </w:divsChild>
        </w:div>
        <w:div w:id="1520390918">
          <w:marLeft w:val="0"/>
          <w:marRight w:val="0"/>
          <w:marTop w:val="0"/>
          <w:marBottom w:val="0"/>
          <w:divBdr>
            <w:top w:val="none" w:sz="0" w:space="0" w:color="auto"/>
            <w:left w:val="none" w:sz="0" w:space="0" w:color="auto"/>
            <w:bottom w:val="none" w:sz="0" w:space="0" w:color="auto"/>
            <w:right w:val="none" w:sz="0" w:space="0" w:color="auto"/>
          </w:divBdr>
          <w:divsChild>
            <w:div w:id="410809130">
              <w:marLeft w:val="0"/>
              <w:marRight w:val="0"/>
              <w:marTop w:val="0"/>
              <w:marBottom w:val="0"/>
              <w:divBdr>
                <w:top w:val="none" w:sz="0" w:space="0" w:color="auto"/>
                <w:left w:val="none" w:sz="0" w:space="0" w:color="auto"/>
                <w:bottom w:val="none" w:sz="0" w:space="0" w:color="auto"/>
                <w:right w:val="none" w:sz="0" w:space="0" w:color="auto"/>
              </w:divBdr>
            </w:div>
            <w:div w:id="2129811059">
              <w:marLeft w:val="0"/>
              <w:marRight w:val="0"/>
              <w:marTop w:val="0"/>
              <w:marBottom w:val="0"/>
              <w:divBdr>
                <w:top w:val="none" w:sz="0" w:space="0" w:color="auto"/>
                <w:left w:val="none" w:sz="0" w:space="0" w:color="auto"/>
                <w:bottom w:val="none" w:sz="0" w:space="0" w:color="auto"/>
                <w:right w:val="none" w:sz="0" w:space="0" w:color="auto"/>
              </w:divBdr>
              <w:divsChild>
                <w:div w:id="663240338">
                  <w:marLeft w:val="0"/>
                  <w:marRight w:val="0"/>
                  <w:marTop w:val="0"/>
                  <w:marBottom w:val="0"/>
                  <w:divBdr>
                    <w:top w:val="none" w:sz="0" w:space="0" w:color="auto"/>
                    <w:left w:val="none" w:sz="0" w:space="0" w:color="auto"/>
                    <w:bottom w:val="none" w:sz="0" w:space="0" w:color="auto"/>
                    <w:right w:val="none" w:sz="0" w:space="0" w:color="auto"/>
                  </w:divBdr>
                  <w:divsChild>
                    <w:div w:id="997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1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375">
      <w:bodyDiv w:val="1"/>
      <w:marLeft w:val="0"/>
      <w:marRight w:val="0"/>
      <w:marTop w:val="0"/>
      <w:marBottom w:val="0"/>
      <w:divBdr>
        <w:top w:val="none" w:sz="0" w:space="0" w:color="auto"/>
        <w:left w:val="none" w:sz="0" w:space="0" w:color="auto"/>
        <w:bottom w:val="none" w:sz="0" w:space="0" w:color="auto"/>
        <w:right w:val="none" w:sz="0" w:space="0" w:color="auto"/>
      </w:divBdr>
    </w:div>
    <w:div w:id="898979229">
      <w:bodyDiv w:val="1"/>
      <w:marLeft w:val="0"/>
      <w:marRight w:val="0"/>
      <w:marTop w:val="0"/>
      <w:marBottom w:val="0"/>
      <w:divBdr>
        <w:top w:val="none" w:sz="0" w:space="0" w:color="auto"/>
        <w:left w:val="none" w:sz="0" w:space="0" w:color="auto"/>
        <w:bottom w:val="none" w:sz="0" w:space="0" w:color="auto"/>
        <w:right w:val="none" w:sz="0" w:space="0" w:color="auto"/>
      </w:divBdr>
    </w:div>
    <w:div w:id="937983303">
      <w:bodyDiv w:val="1"/>
      <w:marLeft w:val="0"/>
      <w:marRight w:val="0"/>
      <w:marTop w:val="0"/>
      <w:marBottom w:val="0"/>
      <w:divBdr>
        <w:top w:val="none" w:sz="0" w:space="0" w:color="auto"/>
        <w:left w:val="none" w:sz="0" w:space="0" w:color="auto"/>
        <w:bottom w:val="none" w:sz="0" w:space="0" w:color="auto"/>
        <w:right w:val="none" w:sz="0" w:space="0" w:color="auto"/>
      </w:divBdr>
    </w:div>
    <w:div w:id="976838065">
      <w:bodyDiv w:val="1"/>
      <w:marLeft w:val="0"/>
      <w:marRight w:val="0"/>
      <w:marTop w:val="0"/>
      <w:marBottom w:val="0"/>
      <w:divBdr>
        <w:top w:val="none" w:sz="0" w:space="0" w:color="auto"/>
        <w:left w:val="none" w:sz="0" w:space="0" w:color="auto"/>
        <w:bottom w:val="none" w:sz="0" w:space="0" w:color="auto"/>
        <w:right w:val="none" w:sz="0" w:space="0" w:color="auto"/>
      </w:divBdr>
    </w:div>
    <w:div w:id="1202749359">
      <w:bodyDiv w:val="1"/>
      <w:marLeft w:val="0"/>
      <w:marRight w:val="0"/>
      <w:marTop w:val="0"/>
      <w:marBottom w:val="0"/>
      <w:divBdr>
        <w:top w:val="none" w:sz="0" w:space="0" w:color="auto"/>
        <w:left w:val="none" w:sz="0" w:space="0" w:color="auto"/>
        <w:bottom w:val="none" w:sz="0" w:space="0" w:color="auto"/>
        <w:right w:val="none" w:sz="0" w:space="0" w:color="auto"/>
      </w:divBdr>
      <w:divsChild>
        <w:div w:id="2042432349">
          <w:marLeft w:val="0"/>
          <w:marRight w:val="0"/>
          <w:marTop w:val="0"/>
          <w:marBottom w:val="0"/>
          <w:divBdr>
            <w:top w:val="none" w:sz="0" w:space="0" w:color="auto"/>
            <w:left w:val="none" w:sz="0" w:space="0" w:color="auto"/>
            <w:bottom w:val="none" w:sz="0" w:space="0" w:color="auto"/>
            <w:right w:val="none" w:sz="0" w:space="0" w:color="auto"/>
          </w:divBdr>
          <w:divsChild>
            <w:div w:id="824974715">
              <w:marLeft w:val="0"/>
              <w:marRight w:val="0"/>
              <w:marTop w:val="0"/>
              <w:marBottom w:val="0"/>
              <w:divBdr>
                <w:top w:val="none" w:sz="0" w:space="0" w:color="auto"/>
                <w:left w:val="none" w:sz="0" w:space="0" w:color="auto"/>
                <w:bottom w:val="none" w:sz="0" w:space="0" w:color="auto"/>
                <w:right w:val="none" w:sz="0" w:space="0" w:color="auto"/>
              </w:divBdr>
              <w:divsChild>
                <w:div w:id="13109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505787">
          <w:marLeft w:val="0"/>
          <w:marRight w:val="0"/>
          <w:marTop w:val="0"/>
          <w:marBottom w:val="0"/>
          <w:divBdr>
            <w:top w:val="none" w:sz="0" w:space="0" w:color="auto"/>
            <w:left w:val="none" w:sz="0" w:space="0" w:color="auto"/>
            <w:bottom w:val="none" w:sz="0" w:space="0" w:color="auto"/>
            <w:right w:val="none" w:sz="0" w:space="0" w:color="auto"/>
          </w:divBdr>
          <w:divsChild>
            <w:div w:id="1823350533">
              <w:marLeft w:val="0"/>
              <w:marRight w:val="0"/>
              <w:marTop w:val="0"/>
              <w:marBottom w:val="0"/>
              <w:divBdr>
                <w:top w:val="none" w:sz="0" w:space="0" w:color="auto"/>
                <w:left w:val="none" w:sz="0" w:space="0" w:color="auto"/>
                <w:bottom w:val="none" w:sz="0" w:space="0" w:color="auto"/>
                <w:right w:val="none" w:sz="0" w:space="0" w:color="auto"/>
              </w:divBdr>
              <w:divsChild>
                <w:div w:id="19442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5961428">
      <w:bodyDiv w:val="1"/>
      <w:marLeft w:val="0"/>
      <w:marRight w:val="0"/>
      <w:marTop w:val="0"/>
      <w:marBottom w:val="0"/>
      <w:divBdr>
        <w:top w:val="none" w:sz="0" w:space="0" w:color="auto"/>
        <w:left w:val="none" w:sz="0" w:space="0" w:color="auto"/>
        <w:bottom w:val="none" w:sz="0" w:space="0" w:color="auto"/>
        <w:right w:val="none" w:sz="0" w:space="0" w:color="auto"/>
      </w:divBdr>
    </w:div>
    <w:div w:id="1497839625">
      <w:bodyDiv w:val="1"/>
      <w:marLeft w:val="0"/>
      <w:marRight w:val="0"/>
      <w:marTop w:val="0"/>
      <w:marBottom w:val="0"/>
      <w:divBdr>
        <w:top w:val="none" w:sz="0" w:space="0" w:color="auto"/>
        <w:left w:val="none" w:sz="0" w:space="0" w:color="auto"/>
        <w:bottom w:val="none" w:sz="0" w:space="0" w:color="auto"/>
        <w:right w:val="none" w:sz="0" w:space="0" w:color="auto"/>
      </w:divBdr>
    </w:div>
    <w:div w:id="1602683334">
      <w:bodyDiv w:val="1"/>
      <w:marLeft w:val="0"/>
      <w:marRight w:val="0"/>
      <w:marTop w:val="0"/>
      <w:marBottom w:val="0"/>
      <w:divBdr>
        <w:top w:val="none" w:sz="0" w:space="0" w:color="auto"/>
        <w:left w:val="none" w:sz="0" w:space="0" w:color="auto"/>
        <w:bottom w:val="none" w:sz="0" w:space="0" w:color="auto"/>
        <w:right w:val="none" w:sz="0" w:space="0" w:color="auto"/>
      </w:divBdr>
    </w:div>
    <w:div w:id="1630744379">
      <w:bodyDiv w:val="1"/>
      <w:marLeft w:val="0"/>
      <w:marRight w:val="0"/>
      <w:marTop w:val="0"/>
      <w:marBottom w:val="0"/>
      <w:divBdr>
        <w:top w:val="none" w:sz="0" w:space="0" w:color="auto"/>
        <w:left w:val="none" w:sz="0" w:space="0" w:color="auto"/>
        <w:bottom w:val="none" w:sz="0" w:space="0" w:color="auto"/>
        <w:right w:val="none" w:sz="0" w:space="0" w:color="auto"/>
      </w:divBdr>
    </w:div>
    <w:div w:id="1849638274">
      <w:bodyDiv w:val="1"/>
      <w:marLeft w:val="0"/>
      <w:marRight w:val="0"/>
      <w:marTop w:val="0"/>
      <w:marBottom w:val="0"/>
      <w:divBdr>
        <w:top w:val="none" w:sz="0" w:space="0" w:color="auto"/>
        <w:left w:val="none" w:sz="0" w:space="0" w:color="auto"/>
        <w:bottom w:val="none" w:sz="0" w:space="0" w:color="auto"/>
        <w:right w:val="none" w:sz="0" w:space="0" w:color="auto"/>
      </w:divBdr>
    </w:div>
    <w:div w:id="1873180339">
      <w:bodyDiv w:val="1"/>
      <w:marLeft w:val="0"/>
      <w:marRight w:val="0"/>
      <w:marTop w:val="0"/>
      <w:marBottom w:val="0"/>
      <w:divBdr>
        <w:top w:val="none" w:sz="0" w:space="0" w:color="auto"/>
        <w:left w:val="none" w:sz="0" w:space="0" w:color="auto"/>
        <w:bottom w:val="none" w:sz="0" w:space="0" w:color="auto"/>
        <w:right w:val="none" w:sz="0" w:space="0" w:color="auto"/>
      </w:divBdr>
    </w:div>
    <w:div w:id="1891653099">
      <w:bodyDiv w:val="1"/>
      <w:marLeft w:val="0"/>
      <w:marRight w:val="0"/>
      <w:marTop w:val="0"/>
      <w:marBottom w:val="0"/>
      <w:divBdr>
        <w:top w:val="none" w:sz="0" w:space="0" w:color="auto"/>
        <w:left w:val="none" w:sz="0" w:space="0" w:color="auto"/>
        <w:bottom w:val="none" w:sz="0" w:space="0" w:color="auto"/>
        <w:right w:val="none" w:sz="0" w:space="0" w:color="auto"/>
      </w:divBdr>
    </w:div>
    <w:div w:id="1971933073">
      <w:bodyDiv w:val="1"/>
      <w:marLeft w:val="0"/>
      <w:marRight w:val="0"/>
      <w:marTop w:val="0"/>
      <w:marBottom w:val="0"/>
      <w:divBdr>
        <w:top w:val="none" w:sz="0" w:space="0" w:color="auto"/>
        <w:left w:val="none" w:sz="0" w:space="0" w:color="auto"/>
        <w:bottom w:val="none" w:sz="0" w:space="0" w:color="auto"/>
        <w:right w:val="none" w:sz="0" w:space="0" w:color="auto"/>
      </w:divBdr>
    </w:div>
    <w:div w:id="2063211352">
      <w:bodyDiv w:val="1"/>
      <w:marLeft w:val="0"/>
      <w:marRight w:val="0"/>
      <w:marTop w:val="0"/>
      <w:marBottom w:val="0"/>
      <w:divBdr>
        <w:top w:val="none" w:sz="0" w:space="0" w:color="auto"/>
        <w:left w:val="none" w:sz="0" w:space="0" w:color="auto"/>
        <w:bottom w:val="none" w:sz="0" w:space="0" w:color="auto"/>
        <w:right w:val="none" w:sz="0" w:space="0" w:color="auto"/>
      </w:divBdr>
      <w:divsChild>
        <w:div w:id="1433697579">
          <w:marLeft w:val="0"/>
          <w:marRight w:val="0"/>
          <w:marTop w:val="0"/>
          <w:marBottom w:val="0"/>
          <w:divBdr>
            <w:top w:val="none" w:sz="0" w:space="0" w:color="auto"/>
            <w:left w:val="none" w:sz="0" w:space="0" w:color="auto"/>
            <w:bottom w:val="none" w:sz="0" w:space="0" w:color="auto"/>
            <w:right w:val="none" w:sz="0" w:space="0" w:color="auto"/>
          </w:divBdr>
          <w:divsChild>
            <w:div w:id="1797915183">
              <w:marLeft w:val="0"/>
              <w:marRight w:val="0"/>
              <w:marTop w:val="0"/>
              <w:marBottom w:val="0"/>
              <w:divBdr>
                <w:top w:val="none" w:sz="0" w:space="0" w:color="auto"/>
                <w:left w:val="none" w:sz="0" w:space="0" w:color="auto"/>
                <w:bottom w:val="none" w:sz="0" w:space="0" w:color="auto"/>
                <w:right w:val="none" w:sz="0" w:space="0" w:color="auto"/>
              </w:divBdr>
              <w:divsChild>
                <w:div w:id="678888648">
                  <w:marLeft w:val="0"/>
                  <w:marRight w:val="0"/>
                  <w:marTop w:val="0"/>
                  <w:marBottom w:val="0"/>
                  <w:divBdr>
                    <w:top w:val="none" w:sz="0" w:space="0" w:color="auto"/>
                    <w:left w:val="none" w:sz="0" w:space="0" w:color="auto"/>
                    <w:bottom w:val="none" w:sz="0" w:space="0" w:color="auto"/>
                    <w:right w:val="none" w:sz="0" w:space="0" w:color="auto"/>
                  </w:divBdr>
                  <w:divsChild>
                    <w:div w:id="581644082">
                      <w:marLeft w:val="0"/>
                      <w:marRight w:val="0"/>
                      <w:marTop w:val="0"/>
                      <w:marBottom w:val="0"/>
                      <w:divBdr>
                        <w:top w:val="none" w:sz="0" w:space="0" w:color="auto"/>
                        <w:left w:val="none" w:sz="0" w:space="0" w:color="auto"/>
                        <w:bottom w:val="none" w:sz="0" w:space="0" w:color="auto"/>
                        <w:right w:val="none" w:sz="0" w:space="0" w:color="auto"/>
                      </w:divBdr>
                      <w:divsChild>
                        <w:div w:id="2065324793">
                          <w:marLeft w:val="0"/>
                          <w:marRight w:val="0"/>
                          <w:marTop w:val="0"/>
                          <w:marBottom w:val="0"/>
                          <w:divBdr>
                            <w:top w:val="none" w:sz="0" w:space="0" w:color="auto"/>
                            <w:left w:val="none" w:sz="0" w:space="0" w:color="auto"/>
                            <w:bottom w:val="none" w:sz="0" w:space="0" w:color="auto"/>
                            <w:right w:val="none" w:sz="0" w:space="0" w:color="auto"/>
                          </w:divBdr>
                          <w:divsChild>
                            <w:div w:id="151545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A41A3-7B66-4182-BDE0-55CC36B36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3120</Words>
  <Characters>17790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New</cp:lastModifiedBy>
  <cp:revision>2</cp:revision>
  <dcterms:created xsi:type="dcterms:W3CDTF">2024-12-30T14:01:00Z</dcterms:created>
  <dcterms:modified xsi:type="dcterms:W3CDTF">2024-12-30T14:01:00Z</dcterms:modified>
</cp:coreProperties>
</file>