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A2AFB" w14:textId="77777777" w:rsidR="00AC6D7B" w:rsidRDefault="000F7125" w:rsidP="00227C7C">
      <w:pPr>
        <w:pStyle w:val="Heading1"/>
        <w:tabs>
          <w:tab w:val="left" w:pos="4372"/>
        </w:tabs>
        <w:ind w:left="360" w:hanging="360"/>
        <w:jc w:val="center"/>
        <w:rPr>
          <w:rFonts w:ascii="Times New Roman" w:hAnsi="Times New Roman" w:cs="Times New Roman"/>
          <w:color w:val="auto"/>
          <w:sz w:val="32"/>
        </w:rPr>
      </w:pPr>
      <w:r>
        <w:rPr>
          <w:rFonts w:ascii="Times New Roman" w:hAnsi="Times New Roman" w:cs="Times New Roman"/>
          <w:color w:val="auto"/>
          <w:sz w:val="32"/>
        </w:rPr>
        <w:t xml:space="preserve">REVIEW </w:t>
      </w:r>
      <w:r w:rsidR="00F61553">
        <w:rPr>
          <w:rFonts w:ascii="Times New Roman" w:hAnsi="Times New Roman" w:cs="Times New Roman"/>
          <w:color w:val="auto"/>
          <w:sz w:val="32"/>
        </w:rPr>
        <w:t>ON FINANCIAL PERFORMANCE ANALYSIS AT VMD TECH SYSTEM PVT LTD</w:t>
      </w:r>
    </w:p>
    <w:p w14:paraId="5C8F8938" w14:textId="77777777" w:rsidR="00F34776" w:rsidRPr="00F34776" w:rsidRDefault="00F34776" w:rsidP="00F34776"/>
    <w:p w14:paraId="09900DBC" w14:textId="77777777" w:rsidR="00F34776" w:rsidRDefault="00F34776" w:rsidP="00F34776">
      <w:pPr>
        <w:pStyle w:val="Default"/>
        <w:jc w:val="center"/>
        <w:rPr>
          <w:b/>
          <w:sz w:val="28"/>
        </w:rPr>
      </w:pPr>
      <w:r>
        <w:rPr>
          <w:b/>
          <w:sz w:val="28"/>
        </w:rPr>
        <w:t>BHADRAPPA HARALAYYA</w:t>
      </w:r>
    </w:p>
    <w:p w14:paraId="766B898F" w14:textId="77777777" w:rsidR="00F34776" w:rsidRDefault="00F34776" w:rsidP="00F34776">
      <w:pPr>
        <w:pStyle w:val="Default"/>
        <w:jc w:val="center"/>
        <w:rPr>
          <w:sz w:val="28"/>
        </w:rPr>
      </w:pPr>
      <w:r>
        <w:rPr>
          <w:sz w:val="28"/>
        </w:rPr>
        <w:t>PROFESSOR AND HOD</w:t>
      </w:r>
    </w:p>
    <w:p w14:paraId="16892FDC" w14:textId="77777777" w:rsidR="00F34776" w:rsidRDefault="00F34776" w:rsidP="00F34776">
      <w:pPr>
        <w:pStyle w:val="Default"/>
        <w:jc w:val="center"/>
        <w:rPr>
          <w:sz w:val="28"/>
        </w:rPr>
      </w:pPr>
      <w:r>
        <w:rPr>
          <w:sz w:val="28"/>
        </w:rPr>
        <w:t>DEPARTMENT OF MBA</w:t>
      </w:r>
    </w:p>
    <w:p w14:paraId="27FDB69B" w14:textId="77777777" w:rsidR="00F34776" w:rsidRDefault="00F34776" w:rsidP="00F34776">
      <w:pPr>
        <w:pStyle w:val="Default"/>
        <w:jc w:val="center"/>
        <w:rPr>
          <w:sz w:val="28"/>
        </w:rPr>
      </w:pPr>
      <w:r>
        <w:rPr>
          <w:sz w:val="28"/>
        </w:rPr>
        <w:t>LINGARAJ APPA ENGINEERING COLLEGE BIDAR-585403</w:t>
      </w:r>
    </w:p>
    <w:p w14:paraId="4B532E2D" w14:textId="77777777" w:rsidR="00F34776" w:rsidRDefault="00F34776" w:rsidP="00F34776">
      <w:pPr>
        <w:pStyle w:val="Default"/>
        <w:jc w:val="center"/>
        <w:rPr>
          <w:sz w:val="28"/>
        </w:rPr>
      </w:pPr>
      <w:hyperlink r:id="rId8" w:history="1">
        <w:r>
          <w:rPr>
            <w:rStyle w:val="Hyperlink"/>
          </w:rPr>
          <w:t>bhadrappabhavimani@gmail.com</w:t>
        </w:r>
      </w:hyperlink>
    </w:p>
    <w:p w14:paraId="511F5455" w14:textId="77777777" w:rsidR="00F34776" w:rsidRPr="00F34776" w:rsidRDefault="00F34776" w:rsidP="00F34776">
      <w:pPr>
        <w:jc w:val="center"/>
      </w:pPr>
      <w:proofErr w:type="spellStart"/>
      <w:r>
        <w:rPr>
          <w:sz w:val="28"/>
        </w:rPr>
        <w:t>Orcid</w:t>
      </w:r>
      <w:proofErr w:type="spellEnd"/>
      <w:r>
        <w:rPr>
          <w:sz w:val="28"/>
        </w:rPr>
        <w:t xml:space="preserve"> id-0000-0003-3214-7261</w:t>
      </w:r>
    </w:p>
    <w:p w14:paraId="39F30E81" w14:textId="77777777" w:rsidR="00F61553" w:rsidRDefault="00D92D52" w:rsidP="00D92D52">
      <w:pPr>
        <w:pStyle w:val="Heading1"/>
        <w:tabs>
          <w:tab w:val="left" w:pos="4372"/>
        </w:tabs>
        <w:ind w:left="360" w:hanging="360"/>
        <w:rPr>
          <w:rFonts w:ascii="Times New Roman" w:hAnsi="Times New Roman" w:cs="Times New Roman"/>
          <w:color w:val="auto"/>
          <w:sz w:val="32"/>
        </w:rPr>
      </w:pPr>
      <w:r>
        <w:rPr>
          <w:rFonts w:ascii="Times New Roman" w:hAnsi="Times New Roman" w:cs="Times New Roman"/>
          <w:color w:val="auto"/>
          <w:sz w:val="32"/>
        </w:rPr>
        <w:t>ABSTRACT</w:t>
      </w:r>
      <w:r w:rsidR="00F61553">
        <w:rPr>
          <w:rFonts w:ascii="Times New Roman" w:hAnsi="Times New Roman" w:cs="Times New Roman"/>
          <w:color w:val="auto"/>
          <w:sz w:val="32"/>
        </w:rPr>
        <w:t xml:space="preserve"> </w:t>
      </w:r>
    </w:p>
    <w:p w14:paraId="3C804B99" w14:textId="77777777" w:rsidR="002C12F1" w:rsidRPr="002C12F1" w:rsidRDefault="00156E84" w:rsidP="002C12F1">
      <w:pPr>
        <w:shd w:val="clear" w:color="auto" w:fill="FFFFFF"/>
        <w:spacing w:before="120" w:after="240" w:line="360" w:lineRule="auto"/>
        <w:jc w:val="both"/>
        <w:rPr>
          <w:rFonts w:ascii="Times New Roman" w:eastAsia="Times New Roman" w:hAnsi="Times New Roman" w:cs="Times New Roman"/>
          <w:sz w:val="24"/>
          <w:szCs w:val="24"/>
        </w:rPr>
      </w:pPr>
      <w:r w:rsidRPr="00DF549D">
        <w:rPr>
          <w:rFonts w:ascii="Times New Roman" w:eastAsia="Times New Roman" w:hAnsi="Times New Roman" w:cs="Times New Roman"/>
          <w:sz w:val="24"/>
          <w:szCs w:val="24"/>
        </w:rPr>
        <w:t>India's IT Services industry was born in </w:t>
      </w:r>
      <w:hyperlink r:id="rId9" w:tooltip="Mumbai" w:history="1">
        <w:r w:rsidRPr="00DF549D">
          <w:rPr>
            <w:rFonts w:ascii="Times New Roman" w:eastAsia="Times New Roman" w:hAnsi="Times New Roman" w:cs="Times New Roman"/>
            <w:sz w:val="24"/>
            <w:szCs w:val="24"/>
          </w:rPr>
          <w:t>Mumbai</w:t>
        </w:r>
      </w:hyperlink>
      <w:r w:rsidRPr="00DF549D">
        <w:rPr>
          <w:rFonts w:ascii="Times New Roman" w:eastAsia="Times New Roman" w:hAnsi="Times New Roman" w:cs="Times New Roman"/>
          <w:sz w:val="24"/>
          <w:szCs w:val="24"/>
        </w:rPr>
        <w:t> in 1967 with the creation of </w:t>
      </w:r>
      <w:hyperlink r:id="rId10" w:tooltip="Tata Consultancy Services" w:history="1">
        <w:r w:rsidRPr="00DF549D">
          <w:rPr>
            <w:rFonts w:ascii="Times New Roman" w:eastAsia="Times New Roman" w:hAnsi="Times New Roman" w:cs="Times New Roman"/>
            <w:sz w:val="24"/>
            <w:szCs w:val="24"/>
          </w:rPr>
          <w:t>Tata Consultancy Services</w:t>
        </w:r>
      </w:hyperlink>
      <w:r w:rsidRPr="00DF549D">
        <w:rPr>
          <w:rFonts w:ascii="Times New Roman" w:eastAsia="Times New Roman" w:hAnsi="Times New Roman" w:cs="Times New Roman"/>
          <w:sz w:val="24"/>
          <w:szCs w:val="24"/>
        </w:rPr>
        <w:t xml:space="preserve"> who in 1977 partnered with Burroughs which began India's export </w:t>
      </w:r>
      <w:r w:rsidR="002C12F1" w:rsidRPr="002C12F1">
        <w:rPr>
          <w:rFonts w:ascii="Times New Roman" w:eastAsia="Times New Roman" w:hAnsi="Times New Roman" w:cs="Times New Roman"/>
          <w:sz w:val="24"/>
          <w:szCs w:val="24"/>
        </w:rPr>
        <w:t xml:space="preserve">The Indian IT Services Industry got brought into the world in Mumbai in 1967 with the appearance of Tata Consultancy Services which 1977 worked with </w:t>
      </w:r>
      <w:proofErr w:type="spellStart"/>
      <w:r w:rsidR="002C12F1" w:rsidRPr="002C12F1">
        <w:rPr>
          <w:rFonts w:ascii="Times New Roman" w:eastAsia="Times New Roman" w:hAnsi="Times New Roman" w:cs="Times New Roman"/>
          <w:sz w:val="24"/>
          <w:szCs w:val="24"/>
        </w:rPr>
        <w:t>with</w:t>
      </w:r>
      <w:proofErr w:type="spellEnd"/>
      <w:r w:rsidR="002C12F1" w:rsidRPr="002C12F1">
        <w:rPr>
          <w:rFonts w:ascii="Times New Roman" w:eastAsia="Times New Roman" w:hAnsi="Times New Roman" w:cs="Times New Roman"/>
          <w:sz w:val="24"/>
          <w:szCs w:val="24"/>
        </w:rPr>
        <w:t xml:space="preserve"> Burroughs that started trading THIS contributions in Indian. The main development program trade one fourth, SEEPZ - which is homegrown to stylish day parks -- transformed into installed in Mumbai within 1973. More compared to 80 in relation to cent of the </w:t>
      </w:r>
      <w:proofErr w:type="spellStart"/>
      <w:r w:rsidR="002C12F1" w:rsidRPr="002C12F1">
        <w:rPr>
          <w:rFonts w:ascii="Times New Roman" w:eastAsia="Times New Roman" w:hAnsi="Times New Roman" w:cs="Times New Roman"/>
          <w:sz w:val="24"/>
          <w:szCs w:val="24"/>
        </w:rPr>
        <w:t>usa's</w:t>
      </w:r>
      <w:proofErr w:type="spellEnd"/>
      <w:r w:rsidR="002C12F1" w:rsidRPr="002C12F1">
        <w:rPr>
          <w:rFonts w:ascii="Times New Roman" w:eastAsia="Times New Roman" w:hAnsi="Times New Roman" w:cs="Times New Roman"/>
          <w:sz w:val="24"/>
          <w:szCs w:val="24"/>
        </w:rPr>
        <w:t xml:space="preserve"> product trades originated from SEEPZ in the Eighties.</w:t>
      </w:r>
      <w:r w:rsidR="00AC6D7B">
        <w:rPr>
          <w:rFonts w:ascii="Times New Roman" w:eastAsia="Times New Roman" w:hAnsi="Times New Roman" w:cs="Times New Roman"/>
          <w:sz w:val="24"/>
          <w:szCs w:val="24"/>
        </w:rPr>
        <w:t xml:space="preserve"> </w:t>
      </w:r>
      <w:r w:rsidR="002C12F1" w:rsidRPr="002C12F1">
        <w:rPr>
          <w:rFonts w:ascii="Times New Roman" w:eastAsia="Times New Roman" w:hAnsi="Times New Roman" w:cs="Times New Roman"/>
          <w:sz w:val="24"/>
          <w:szCs w:val="24"/>
        </w:rPr>
        <w:t>During its three months of set upward request, the Job Force a new wide history record upon the condition associated with period in Indian and an THIS Plan of action with 108 proposals. The Job Force can take action expedient since it can far dependent upon the revel within and disappointments associated with realm governments, fundamental experts associations, schools, and the item business. The suggested consensus is likewise with regards in order to the pondering plus tips of globally bodies which includes the World Industry Organization (WTO), the particular International Telecommunication Partnership (ITU), and the particular World Bank. What's more, the Task Force joins the appreciate of Singapore and different nations, forcing tantamount projects. This is a venture of revelation rather than an agreement movement that has progressed in systems administration and legislative networks. Tidel Park in Chennai changed into the Largest IT park in Asia while it opened in 1999.</w:t>
      </w:r>
    </w:p>
    <w:p w14:paraId="20E0F32B" w14:textId="77777777" w:rsidR="005C79CA" w:rsidRPr="00DF549D" w:rsidRDefault="005C79CA" w:rsidP="00BC0B19">
      <w:pPr>
        <w:shd w:val="clear" w:color="auto" w:fill="FFFFFF"/>
        <w:spacing w:after="0" w:line="360" w:lineRule="auto"/>
        <w:jc w:val="both"/>
        <w:rPr>
          <w:rFonts w:ascii="Times New Roman" w:eastAsia="Times New Roman" w:hAnsi="Times New Roman" w:cs="Times New Roman"/>
          <w:b/>
          <w:sz w:val="24"/>
          <w:szCs w:val="24"/>
        </w:rPr>
      </w:pPr>
      <w:r w:rsidRPr="00DF549D">
        <w:rPr>
          <w:rFonts w:ascii="Times New Roman" w:eastAsia="Times New Roman" w:hAnsi="Times New Roman" w:cs="Times New Roman"/>
          <w:b/>
          <w:sz w:val="24"/>
          <w:szCs w:val="24"/>
        </w:rPr>
        <w:lastRenderedPageBreak/>
        <w:t>INDRODUCTION</w:t>
      </w:r>
    </w:p>
    <w:p w14:paraId="70DD7024" w14:textId="77777777" w:rsidR="00BC0B19" w:rsidRPr="00BC0B19" w:rsidRDefault="00BC0B19" w:rsidP="00BC0B19">
      <w:pPr>
        <w:spacing w:after="240" w:line="360" w:lineRule="auto"/>
        <w:jc w:val="both"/>
        <w:rPr>
          <w:rFonts w:ascii="Times New Roman" w:hAnsi="Times New Roman" w:cs="Times New Roman"/>
          <w:sz w:val="24"/>
        </w:rPr>
      </w:pPr>
      <w:r w:rsidRPr="00BC0B19">
        <w:rPr>
          <w:rFonts w:ascii="Times New Roman" w:hAnsi="Times New Roman" w:cs="Times New Roman"/>
          <w:sz w:val="24"/>
        </w:rPr>
        <w:t>Fiscal summaries give fundamental measurements to the assessment of financial generally execution. The budget reports offer an outline of the monetary position and tasks of the organization. Monetary examination (also called monetary record assessment or bookkeeping assessment) alludes to the assessment of the feasibility, equilibrium and advantage of a venture. The expert at first recognizes the realities pertinent to the decision to be made from the general records contained in the financial proclamations. Consequently, parcels may be found about an organization from a cautious test of its fiscal reports as generally speaking execution archives and surveys can't be valued.</w:t>
      </w:r>
    </w:p>
    <w:p w14:paraId="7A2405C4" w14:textId="77777777" w:rsidR="00BC0B19" w:rsidRPr="00BC0B19" w:rsidRDefault="00BC0B19" w:rsidP="00BC0B19">
      <w:pPr>
        <w:spacing w:after="240" w:line="360" w:lineRule="auto"/>
        <w:jc w:val="both"/>
        <w:rPr>
          <w:rFonts w:ascii="Times New Roman" w:hAnsi="Times New Roman" w:cs="Times New Roman"/>
          <w:sz w:val="24"/>
        </w:rPr>
      </w:pPr>
      <w:r w:rsidRPr="00BC0B19">
        <w:rPr>
          <w:rFonts w:ascii="Times New Roman" w:hAnsi="Times New Roman" w:cs="Times New Roman"/>
          <w:sz w:val="24"/>
        </w:rPr>
        <w:t xml:space="preserve">Fiscal report assessment is really a considerable guide in order to monetary investigation. These people give records upon the enterprise's common exhibition previously and exactly what its present monetary capacity is. Financial examination is the particular arrangement of selecting out a company undertaking's monetary qualities plus shortcomings from available bookkeeping data plus budget summaries. The particular investigation become achieved through making contacts among various products in the financial </w:t>
      </w:r>
      <w:proofErr w:type="spellStart"/>
      <w:r w:rsidRPr="00BC0B19">
        <w:rPr>
          <w:rFonts w:ascii="Times New Roman" w:hAnsi="Times New Roman" w:cs="Times New Roman"/>
          <w:sz w:val="24"/>
        </w:rPr>
        <w:t>révélation</w:t>
      </w:r>
      <w:proofErr w:type="spellEnd"/>
      <w:r w:rsidRPr="00BC0B19">
        <w:rPr>
          <w:rFonts w:ascii="Times New Roman" w:hAnsi="Times New Roman" w:cs="Times New Roman"/>
          <w:sz w:val="24"/>
        </w:rPr>
        <w:t>.</w:t>
      </w:r>
    </w:p>
    <w:p w14:paraId="52FE3799" w14:textId="77777777" w:rsidR="00BC0B19" w:rsidRDefault="00BC0B19" w:rsidP="00BC0B19">
      <w:pPr>
        <w:spacing w:after="240" w:line="360" w:lineRule="auto"/>
        <w:jc w:val="both"/>
        <w:rPr>
          <w:rFonts w:ascii="Times New Roman" w:hAnsi="Times New Roman" w:cs="Times New Roman"/>
          <w:sz w:val="24"/>
        </w:rPr>
      </w:pPr>
      <w:r w:rsidRPr="00BC0B19">
        <w:rPr>
          <w:rFonts w:ascii="Times New Roman" w:hAnsi="Times New Roman" w:cs="Times New Roman"/>
          <w:sz w:val="24"/>
        </w:rPr>
        <w:t xml:space="preserve">The understanding of monetary investigation is upon key figures within financial articulations as well as the colossal connections which exist. Monetary affirmation evaluation is the technique of taking a look at the particular connections among element segments inside a monetary explanation to get </w:t>
      </w:r>
      <w:proofErr w:type="spellStart"/>
      <w:r w:rsidRPr="00BC0B19">
        <w:rPr>
          <w:rFonts w:ascii="Times New Roman" w:hAnsi="Times New Roman" w:cs="Times New Roman"/>
          <w:sz w:val="24"/>
        </w:rPr>
        <w:t>a</w:t>
      </w:r>
      <w:proofErr w:type="spellEnd"/>
      <w:r w:rsidRPr="00BC0B19">
        <w:rPr>
          <w:rFonts w:ascii="Times New Roman" w:hAnsi="Times New Roman" w:cs="Times New Roman"/>
          <w:sz w:val="24"/>
        </w:rPr>
        <w:t xml:space="preserve"> exceptional comprehension from the region and execution associated with the organization.</w:t>
      </w:r>
    </w:p>
    <w:p w14:paraId="77EC6593" w14:textId="77777777" w:rsidR="00737ABD" w:rsidRPr="00DF549D" w:rsidRDefault="00737ABD" w:rsidP="00737ABD">
      <w:pPr>
        <w:pStyle w:val="BodyText"/>
        <w:spacing w:before="135" w:line="360" w:lineRule="auto"/>
        <w:ind w:left="360" w:right="728" w:hanging="360"/>
        <w:jc w:val="both"/>
        <w:rPr>
          <w:b/>
          <w:sz w:val="28"/>
        </w:rPr>
      </w:pPr>
      <w:r w:rsidRPr="00DF549D">
        <w:rPr>
          <w:b/>
          <w:sz w:val="28"/>
        </w:rPr>
        <w:t>LITERATURE REVIEW WITH RESEARCH GAP</w:t>
      </w:r>
    </w:p>
    <w:p w14:paraId="4301AD84" w14:textId="77777777" w:rsidR="00737ABD" w:rsidRPr="00C654C7" w:rsidRDefault="00737ABD" w:rsidP="00737ABD">
      <w:pPr>
        <w:pStyle w:val="BodyText"/>
        <w:numPr>
          <w:ilvl w:val="0"/>
          <w:numId w:val="36"/>
        </w:numPr>
        <w:spacing w:before="135" w:line="360" w:lineRule="auto"/>
        <w:ind w:left="284" w:right="60" w:hanging="720"/>
        <w:jc w:val="both"/>
      </w:pPr>
      <w:r w:rsidRPr="00C654C7">
        <w:rPr>
          <w:b/>
        </w:rPr>
        <w:t>Kennedy and Muller (1999),</w:t>
      </w:r>
      <w:r w:rsidRPr="00C654C7">
        <w:t xml:space="preserve"> clarify that Research and comprehension of price range summaries is definitely an effort to decide the significance and significance associated with monetary report info to ensure that estimates could be made of options for future spend, capacity to pay attention and obligation advancement (current and lengthy haul) and efficiency as well as the correct income strategy. "</w:t>
      </w:r>
    </w:p>
    <w:p w14:paraId="326A7732" w14:textId="77777777" w:rsidR="00737ABD" w:rsidRPr="00C654C7" w:rsidRDefault="00737ABD" w:rsidP="00737ABD">
      <w:pPr>
        <w:pStyle w:val="BodyText"/>
        <w:numPr>
          <w:ilvl w:val="0"/>
          <w:numId w:val="36"/>
        </w:numPr>
        <w:spacing w:before="135" w:line="360" w:lineRule="auto"/>
        <w:ind w:left="284" w:right="60" w:hanging="720"/>
        <w:jc w:val="both"/>
      </w:pPr>
      <w:r w:rsidRPr="00C654C7">
        <w:rPr>
          <w:b/>
        </w:rPr>
        <w:t>To. S. Reddy plus Y. Hari Prasad Reddy (2009),</w:t>
      </w:r>
      <w:r w:rsidRPr="00C654C7">
        <w:t xml:space="preserve"> testify that "An declaration pronouncing the scenario with a </w:t>
      </w:r>
      <w:proofErr w:type="spellStart"/>
      <w:r w:rsidRPr="00C654C7">
        <w:t>rumours</w:t>
      </w:r>
      <w:proofErr w:type="spellEnd"/>
      <w:r w:rsidRPr="00C654C7">
        <w:t xml:space="preserve"> is known because an asset statement and an </w:t>
      </w:r>
      <w:r w:rsidRPr="00C654C7">
        <w:lastRenderedPageBreak/>
        <w:t>declaration showing the results is known as a benefit plus misfortune account"</w:t>
      </w:r>
    </w:p>
    <w:p w14:paraId="396B95A0" w14:textId="77777777" w:rsidR="00737ABD" w:rsidRPr="00C654C7" w:rsidRDefault="00737ABD" w:rsidP="00737ABD">
      <w:pPr>
        <w:pStyle w:val="BodyText"/>
        <w:numPr>
          <w:ilvl w:val="0"/>
          <w:numId w:val="36"/>
        </w:numPr>
        <w:spacing w:before="135" w:line="360" w:lineRule="auto"/>
        <w:ind w:left="284" w:right="60" w:hanging="720"/>
        <w:jc w:val="both"/>
      </w:pPr>
      <w:r w:rsidRPr="00C654C7">
        <w:rPr>
          <w:b/>
        </w:rPr>
        <w:t xml:space="preserve">Peeler </w:t>
      </w:r>
      <w:proofErr w:type="spellStart"/>
      <w:r w:rsidRPr="00C654C7">
        <w:rPr>
          <w:b/>
        </w:rPr>
        <w:t>Patsula</w:t>
      </w:r>
      <w:proofErr w:type="spellEnd"/>
      <w:r w:rsidRPr="00C654C7">
        <w:rPr>
          <w:b/>
        </w:rPr>
        <w:t xml:space="preserve"> J. (2006),</w:t>
      </w:r>
      <w:r w:rsidRPr="00C654C7">
        <w:t xml:space="preserve"> she clarifies that will the business will be a decent guy educates another concerning existence of thoughts and comprehension concerning the challenges that might be looked simply by the organization. We have to ensure individuals know precisely how we appear at the conclusion associated with the monetary placement. We need in order to show computation nevertheless we need in order to stay away from anything that will is excessively numerical. Business execution analysis shows development plus different extensions. This provides a physiological advantage to the employee just like an organizing advantage.</w:t>
      </w:r>
    </w:p>
    <w:p w14:paraId="6F57FA82" w14:textId="77777777" w:rsidR="00737ABD" w:rsidRPr="00C654C7" w:rsidRDefault="00737ABD" w:rsidP="00737ABD">
      <w:pPr>
        <w:pStyle w:val="BodyText"/>
        <w:numPr>
          <w:ilvl w:val="0"/>
          <w:numId w:val="36"/>
        </w:numPr>
        <w:spacing w:before="135" w:line="360" w:lineRule="auto"/>
        <w:ind w:left="284" w:right="60" w:hanging="720"/>
        <w:jc w:val="both"/>
      </w:pPr>
      <w:r w:rsidRPr="00C654C7">
        <w:rPr>
          <w:b/>
        </w:rPr>
        <w:t>Meters. Pandey (2007),</w:t>
      </w:r>
      <w:r w:rsidRPr="00C654C7">
        <w:t xml:space="preserve"> offers expressed that the particular fiscal reports consist of data concerning the financial outcomes as well as the usage of assets in addition to monetary assets, they must have the alternative to say the organization's monetary circumstances is positive or perhaps negative; regardless regarding whether it installments or deteriorates. A single can relate typically the monetary factors provided in the money summaries in a new helpful way of which will propose routines that should end up being taken to increase the monetary state in the organization.</w:t>
      </w:r>
    </w:p>
    <w:p w14:paraId="1D322FD6" w14:textId="77777777" w:rsidR="00737ABD" w:rsidRPr="00C654C7" w:rsidRDefault="00737ABD" w:rsidP="00737ABD">
      <w:pPr>
        <w:pStyle w:val="BodyText"/>
        <w:numPr>
          <w:ilvl w:val="0"/>
          <w:numId w:val="36"/>
        </w:numPr>
        <w:spacing w:before="135" w:line="360" w:lineRule="auto"/>
        <w:ind w:left="284" w:right="60" w:hanging="720"/>
        <w:jc w:val="both"/>
      </w:pPr>
      <w:r w:rsidRPr="00C654C7">
        <w:rPr>
          <w:b/>
        </w:rPr>
        <w:t>Chidambaram Rameshkumar and Dr. In. Anbumani (2006),</w:t>
      </w:r>
      <w:r w:rsidRPr="00C654C7">
        <w:t xml:space="preserve"> he or she contends that Proportion Analysis permits entrepreneurs/directors to discover styles within a business in addition to contrast execution in addition to conditions and typically the normal presentation regarding comparable organizations inside a similar business. To do this particular, contrast your percentage and the regular of your comparison organizations and appear at your personal proportion throughout the particular long-term, particularly viewing ominous patterns. Percentage investigation can similarly provide a substantial earlier admonition sign therefore you can tackle business issues prior to your business sets apart.</w:t>
      </w:r>
    </w:p>
    <w:p w14:paraId="2961D9B8" w14:textId="77777777" w:rsidR="00737ABD" w:rsidRPr="00C654C7" w:rsidRDefault="00737ABD" w:rsidP="00737ABD">
      <w:pPr>
        <w:pStyle w:val="BodyText"/>
        <w:numPr>
          <w:ilvl w:val="0"/>
          <w:numId w:val="36"/>
        </w:numPr>
        <w:spacing w:before="135" w:line="360" w:lineRule="auto"/>
        <w:ind w:left="284" w:right="60" w:hanging="720"/>
        <w:jc w:val="both"/>
      </w:pPr>
      <w:r w:rsidRPr="00C654C7">
        <w:rPr>
          <w:b/>
        </w:rPr>
        <w:t>Jae K. Shim and Joel Gary the gadget guy. Siegel (199</w:t>
      </w:r>
      <w:r w:rsidRPr="00C654C7">
        <w:t xml:space="preserve">9), simplify that corporate money reports give raw information of assets, liabilities and benefit yet to become determined sheet plus pay and expenses in the spend proclamation. Without oppressing the info investigation, presently there may be mistaken choices concerning the monetary situation from the organization. Spending budget summary examination will be </w:t>
      </w:r>
      <w:r w:rsidRPr="00C654C7">
        <w:lastRenderedPageBreak/>
        <w:t>performed by banking institutions, financial backers plus other monetary statement clients to choose the reliability plus securing capability associated with the substance.</w:t>
      </w:r>
    </w:p>
    <w:p w14:paraId="29EA2B6E" w14:textId="77777777" w:rsidR="00737ABD" w:rsidRPr="00C654C7" w:rsidRDefault="00737ABD" w:rsidP="00737ABD">
      <w:pPr>
        <w:pStyle w:val="BodyText"/>
        <w:numPr>
          <w:ilvl w:val="0"/>
          <w:numId w:val="36"/>
        </w:numPr>
        <w:spacing w:before="135" w:line="360" w:lineRule="auto"/>
        <w:ind w:left="284" w:right="60" w:hanging="720"/>
        <w:jc w:val="both"/>
      </w:pPr>
      <w:r w:rsidRPr="00C654C7">
        <w:rPr>
          <w:b/>
        </w:rPr>
        <w:t>Susan Ward (2008),</w:t>
      </w:r>
      <w:r w:rsidRPr="00C654C7">
        <w:t xml:space="preserve"> tensions that monetary analysis utilizing proportions among key numbers aids financial backers along with tending to huge sums in a good organization's budget reviews. For example, they may compute the amount of internet benefit that an business creates inside a provided asset. Any leftover things being comparative, an organization that will acquires </w:t>
      </w:r>
      <w:proofErr w:type="spellStart"/>
      <w:r w:rsidRPr="00C654C7">
        <w:t>a</w:t>
      </w:r>
      <w:proofErr w:type="spellEnd"/>
      <w:r w:rsidRPr="00C654C7">
        <w:t xml:space="preserve"> increased level of benefits compared to different organizations will be a superior </w:t>
      </w:r>
      <w:proofErr w:type="spellStart"/>
      <w:r w:rsidRPr="00C654C7">
        <w:t>rumours</w:t>
      </w:r>
      <w:proofErr w:type="spellEnd"/>
      <w:r w:rsidRPr="00C654C7">
        <w:t xml:space="preserve"> choice.</w:t>
      </w:r>
    </w:p>
    <w:p w14:paraId="1790EEA9" w14:textId="77777777" w:rsidR="00737ABD" w:rsidRPr="00C654C7" w:rsidRDefault="00737ABD" w:rsidP="00737ABD">
      <w:pPr>
        <w:pStyle w:val="BodyText"/>
        <w:numPr>
          <w:ilvl w:val="0"/>
          <w:numId w:val="36"/>
        </w:numPr>
        <w:spacing w:before="135" w:line="360" w:lineRule="auto"/>
        <w:ind w:left="284" w:right="60" w:hanging="720"/>
        <w:jc w:val="both"/>
      </w:pPr>
      <w:r w:rsidRPr="00C654C7">
        <w:rPr>
          <w:b/>
        </w:rPr>
        <w:t>M Con Khan and G K Jain (2011),</w:t>
      </w:r>
      <w:r w:rsidRPr="00C654C7">
        <w:t xml:space="preserve"> have clarified that this Financial report provides an outline associated with the monetary placement and tasks associated with an organization. Therefore, much can become found out regarding an organization from the cautious assessment of its fiscal summaries like a priceless presentation record/report. Examination of spending budget reports, is the substantial facts financial investigation.</w:t>
      </w:r>
    </w:p>
    <w:p w14:paraId="2E2078C0" w14:textId="77777777" w:rsidR="00737ABD" w:rsidRPr="00C654C7" w:rsidRDefault="00737ABD" w:rsidP="00737ABD">
      <w:pPr>
        <w:pStyle w:val="BodyText"/>
        <w:numPr>
          <w:ilvl w:val="0"/>
          <w:numId w:val="36"/>
        </w:numPr>
        <w:spacing w:before="135" w:line="360" w:lineRule="auto"/>
        <w:ind w:left="284" w:right="60" w:hanging="720"/>
        <w:jc w:val="both"/>
      </w:pPr>
      <w:r w:rsidRPr="00C654C7">
        <w:rPr>
          <w:b/>
        </w:rPr>
        <w:t>Elizabeth Duncan and Elliott (2004),</w:t>
      </w:r>
      <w:r w:rsidRPr="00C654C7">
        <w:t xml:space="preserve"> contended that the papers named productivity, customer support and funding execution among Australian monetary establishments demonstrated that all ratios of monetary performance, for example, mortgage charge limits, come back on resources, plus capital sufficiency had been decidedly recognized together with client support top quality scores.</w:t>
      </w:r>
    </w:p>
    <w:p w14:paraId="2EC52FCC" w14:textId="77777777" w:rsidR="00737ABD" w:rsidRPr="00C654C7" w:rsidRDefault="00737ABD" w:rsidP="00737ABD">
      <w:pPr>
        <w:pStyle w:val="BodyText"/>
        <w:numPr>
          <w:ilvl w:val="0"/>
          <w:numId w:val="36"/>
        </w:numPr>
        <w:spacing w:before="135" w:line="360" w:lineRule="auto"/>
        <w:ind w:left="284" w:right="60" w:hanging="720"/>
        <w:jc w:val="both"/>
      </w:pPr>
      <w:r w:rsidRPr="00C654C7">
        <w:rPr>
          <w:b/>
        </w:rPr>
        <w:t>Salmi, T. exactly what is more, T. Martikainen (1994),</w:t>
      </w:r>
      <w:r w:rsidRPr="00C654C7">
        <w:t xml:space="preserve"> the "Review of hypothetical evaluation and actual exploration of monetary portion investigation", proposes the insightful structure in the budget reports by simply precise exploration in the same way the patterns are varied that can be found out to be helpful for further developed. research advancement. On the off chance that the aftereffects of monetary proportion examination research are to be helpful to leaders, the outcomes should be as per hypothesis and precise speculation.</w:t>
      </w:r>
    </w:p>
    <w:p w14:paraId="5DC77AFA" w14:textId="77777777" w:rsidR="00737ABD" w:rsidRPr="00C654C7" w:rsidRDefault="00737ABD" w:rsidP="00737ABD">
      <w:pPr>
        <w:pStyle w:val="BodyText"/>
        <w:numPr>
          <w:ilvl w:val="0"/>
          <w:numId w:val="36"/>
        </w:numPr>
        <w:spacing w:before="135" w:line="360" w:lineRule="auto"/>
        <w:ind w:left="284" w:right="60" w:hanging="720"/>
        <w:jc w:val="both"/>
      </w:pPr>
      <w:r w:rsidRPr="00C654C7">
        <w:rPr>
          <w:b/>
        </w:rPr>
        <w:t xml:space="preserve">John J. Wild, </w:t>
      </w:r>
      <w:proofErr w:type="spellStart"/>
      <w:r w:rsidRPr="00C654C7">
        <w:rPr>
          <w:b/>
        </w:rPr>
        <w:t>KRSubramanyam</w:t>
      </w:r>
      <w:proofErr w:type="spellEnd"/>
      <w:r w:rsidRPr="00C654C7">
        <w:rPr>
          <w:b/>
        </w:rPr>
        <w:t xml:space="preserve"> and Robert F. Halsey (2006),</w:t>
      </w:r>
      <w:r w:rsidRPr="00C654C7">
        <w:t xml:space="preserve"> contend that monetary report examination is the utilization of insightful devices and strategies for universally useful budget summaries and related information to gauge examination and deductions important for business exploration. Monetary report exploration diminishes dependence </w:t>
      </w:r>
      <w:r w:rsidRPr="00C654C7">
        <w:lastRenderedPageBreak/>
        <w:t>about hills, mystery, in addition to instinct to be in about business choices. Lower the vulnerability regarding business examination.</w:t>
      </w:r>
    </w:p>
    <w:p w14:paraId="48C5A8CE" w14:textId="77777777" w:rsidR="00737ABD" w:rsidRPr="00A26D11" w:rsidRDefault="00737ABD" w:rsidP="00737ABD">
      <w:pPr>
        <w:pStyle w:val="BodyText"/>
        <w:numPr>
          <w:ilvl w:val="0"/>
          <w:numId w:val="36"/>
        </w:numPr>
        <w:spacing w:before="135" w:line="360" w:lineRule="auto"/>
        <w:ind w:left="284" w:right="60" w:hanging="720"/>
        <w:jc w:val="both"/>
      </w:pPr>
      <w:proofErr w:type="spellStart"/>
      <w:r w:rsidRPr="00A26D11">
        <w:rPr>
          <w:b/>
        </w:rPr>
        <w:t>Rachchh</w:t>
      </w:r>
      <w:proofErr w:type="spellEnd"/>
      <w:r w:rsidRPr="00A26D11">
        <w:rPr>
          <w:b/>
        </w:rPr>
        <w:t xml:space="preserve"> Minaxi (2012): </w:t>
      </w:r>
      <w:r w:rsidRPr="00A26D11">
        <w:t>"Execution he has pointed and guided that the fiscal report examination incorporates breaking down the budget summaries to remove information that can help basic leadership". Pg. no.3-88.This investigation depicts the way toward assessing the connection between area parts of the budget reports to get a comprehension of an element's position and execution.</w:t>
      </w:r>
    </w:p>
    <w:p w14:paraId="61E9B476" w14:textId="77777777" w:rsidR="00737ABD" w:rsidRPr="00DF549D" w:rsidRDefault="00737ABD" w:rsidP="00737ABD">
      <w:pPr>
        <w:pStyle w:val="BodyText"/>
        <w:ind w:left="360" w:hanging="360"/>
        <w:jc w:val="both"/>
      </w:pPr>
    </w:p>
    <w:p w14:paraId="5DBCF399" w14:textId="77777777" w:rsidR="00737ABD" w:rsidRPr="00A26D11" w:rsidRDefault="00737ABD" w:rsidP="00737ABD">
      <w:pPr>
        <w:pStyle w:val="ListParagraph"/>
        <w:widowControl w:val="0"/>
        <w:numPr>
          <w:ilvl w:val="0"/>
          <w:numId w:val="24"/>
        </w:numPr>
        <w:tabs>
          <w:tab w:val="left" w:pos="632"/>
        </w:tabs>
        <w:autoSpaceDE w:val="0"/>
        <w:autoSpaceDN w:val="0"/>
        <w:spacing w:before="1" w:after="0" w:line="360" w:lineRule="auto"/>
        <w:ind w:left="360" w:right="60"/>
        <w:jc w:val="both"/>
        <w:rPr>
          <w:rFonts w:ascii="Times New Roman" w:hAnsi="Times New Roman" w:cs="Times New Roman"/>
          <w:sz w:val="24"/>
          <w:szCs w:val="24"/>
        </w:rPr>
      </w:pPr>
      <w:proofErr w:type="spellStart"/>
      <w:r w:rsidRPr="00A26D11">
        <w:rPr>
          <w:rFonts w:ascii="Times New Roman" w:hAnsi="Times New Roman" w:cs="Times New Roman"/>
          <w:b/>
          <w:sz w:val="24"/>
          <w:szCs w:val="24"/>
        </w:rPr>
        <w:t>Pratheepkanth</w:t>
      </w:r>
      <w:proofErr w:type="spellEnd"/>
      <w:r w:rsidRPr="00A26D11">
        <w:rPr>
          <w:rFonts w:ascii="Times New Roman" w:hAnsi="Times New Roman" w:cs="Times New Roman"/>
          <w:b/>
          <w:sz w:val="24"/>
          <w:szCs w:val="24"/>
        </w:rPr>
        <w:t xml:space="preserve"> (2011): </w:t>
      </w:r>
      <w:r w:rsidRPr="00A26D11">
        <w:rPr>
          <w:rFonts w:ascii="Times New Roman" w:hAnsi="Times New Roman" w:cs="Times New Roman"/>
          <w:sz w:val="24"/>
          <w:szCs w:val="24"/>
        </w:rPr>
        <w:t>"impact among capital structure and organization's execution or position". Worldwide Journal of Financial Studies 6.1: 13.The examination dependent on optional information was found from the budget report printed by business. He utilized different factual instruments like proportion, connection, relapse examination ANOVA. He decided his examination that the business organizations for the most part rely upon the obligation capital. In this way, they need to pay more intrigue</w:t>
      </w:r>
      <w:r w:rsidRPr="00A26D11">
        <w:rPr>
          <w:rFonts w:ascii="Times New Roman" w:hAnsi="Times New Roman" w:cs="Times New Roman"/>
          <w:spacing w:val="-5"/>
          <w:sz w:val="24"/>
          <w:szCs w:val="24"/>
        </w:rPr>
        <w:t xml:space="preserve"> </w:t>
      </w:r>
      <w:r w:rsidRPr="00A26D11">
        <w:rPr>
          <w:rFonts w:ascii="Times New Roman" w:hAnsi="Times New Roman" w:cs="Times New Roman"/>
          <w:sz w:val="24"/>
          <w:szCs w:val="24"/>
        </w:rPr>
        <w:t>costs.</w:t>
      </w:r>
    </w:p>
    <w:p w14:paraId="34DA2187" w14:textId="77777777" w:rsidR="00737ABD" w:rsidRPr="00DF549D" w:rsidRDefault="00737ABD" w:rsidP="00737ABD">
      <w:pPr>
        <w:pStyle w:val="BodyText"/>
        <w:spacing w:before="10"/>
        <w:ind w:right="60" w:hanging="360"/>
        <w:jc w:val="both"/>
      </w:pPr>
    </w:p>
    <w:p w14:paraId="2F4515EE" w14:textId="77777777" w:rsidR="00737ABD" w:rsidRPr="00A26D11" w:rsidRDefault="00737ABD" w:rsidP="00737ABD">
      <w:pPr>
        <w:pStyle w:val="ListParagraph"/>
        <w:widowControl w:val="0"/>
        <w:numPr>
          <w:ilvl w:val="0"/>
          <w:numId w:val="24"/>
        </w:numPr>
        <w:tabs>
          <w:tab w:val="left" w:pos="607"/>
        </w:tabs>
        <w:autoSpaceDE w:val="0"/>
        <w:autoSpaceDN w:val="0"/>
        <w:spacing w:before="1" w:after="0" w:line="360" w:lineRule="auto"/>
        <w:ind w:left="360" w:right="60"/>
        <w:jc w:val="both"/>
        <w:rPr>
          <w:rFonts w:ascii="Times New Roman" w:hAnsi="Times New Roman" w:cs="Times New Roman"/>
          <w:sz w:val="24"/>
          <w:szCs w:val="24"/>
        </w:rPr>
      </w:pPr>
      <w:proofErr w:type="spellStart"/>
      <w:r w:rsidRPr="00A26D11">
        <w:rPr>
          <w:rFonts w:ascii="Times New Roman" w:hAnsi="Times New Roman" w:cs="Times New Roman"/>
          <w:b/>
          <w:sz w:val="24"/>
          <w:szCs w:val="24"/>
        </w:rPr>
        <w:t>Jighyasu</w:t>
      </w:r>
      <w:proofErr w:type="spellEnd"/>
      <w:r w:rsidRPr="00A26D11">
        <w:rPr>
          <w:rFonts w:ascii="Times New Roman" w:hAnsi="Times New Roman" w:cs="Times New Roman"/>
          <w:b/>
          <w:sz w:val="24"/>
          <w:szCs w:val="24"/>
        </w:rPr>
        <w:t xml:space="preserve"> Gaur (2010): </w:t>
      </w:r>
      <w:r w:rsidRPr="00A26D11">
        <w:rPr>
          <w:rFonts w:ascii="Times New Roman" w:hAnsi="Times New Roman" w:cs="Times New Roman"/>
          <w:sz w:val="24"/>
          <w:szCs w:val="24"/>
        </w:rPr>
        <w:t>"influence has a negative connection with capital structure" Journal of Operational Research, 244(2), 540-554. The investigation underpins the hypothesis that the influence of a firm negatively affects execution. The other variable, which is working capital proportion, is again an imperative measure since it is the liquidity by which the firm deals with its operational viewpoint. Firms dependably endeavor to diminish the process duration of borrowers and stock in order to pick up however much as could reasonably be</w:t>
      </w:r>
      <w:r w:rsidRPr="00A26D11">
        <w:rPr>
          <w:rFonts w:ascii="Times New Roman" w:hAnsi="Times New Roman" w:cs="Times New Roman"/>
          <w:spacing w:val="-8"/>
          <w:sz w:val="24"/>
          <w:szCs w:val="24"/>
        </w:rPr>
        <w:t xml:space="preserve"> </w:t>
      </w:r>
      <w:r w:rsidRPr="00A26D11">
        <w:rPr>
          <w:rFonts w:ascii="Times New Roman" w:hAnsi="Times New Roman" w:cs="Times New Roman"/>
          <w:sz w:val="24"/>
          <w:szCs w:val="24"/>
        </w:rPr>
        <w:t>expected</w:t>
      </w:r>
      <w:r>
        <w:rPr>
          <w:rFonts w:ascii="Times New Roman" w:hAnsi="Times New Roman" w:cs="Times New Roman"/>
          <w:sz w:val="24"/>
          <w:szCs w:val="24"/>
        </w:rPr>
        <w:t>.</w:t>
      </w:r>
    </w:p>
    <w:p w14:paraId="77223F89" w14:textId="77777777" w:rsidR="00737ABD" w:rsidRPr="00BC0B19" w:rsidRDefault="00737ABD" w:rsidP="00BC0B19">
      <w:pPr>
        <w:spacing w:after="240" w:line="360" w:lineRule="auto"/>
        <w:jc w:val="both"/>
        <w:rPr>
          <w:rFonts w:ascii="Times New Roman" w:hAnsi="Times New Roman" w:cs="Times New Roman"/>
          <w:sz w:val="24"/>
        </w:rPr>
      </w:pPr>
    </w:p>
    <w:p w14:paraId="7DA7CB1C" w14:textId="77777777" w:rsidR="00AB6FC5" w:rsidRPr="00AC6D7B" w:rsidRDefault="00AC6D7B" w:rsidP="00227C7C">
      <w:pPr>
        <w:spacing w:after="240" w:line="360" w:lineRule="auto"/>
        <w:ind w:left="360" w:hanging="360"/>
        <w:jc w:val="both"/>
        <w:rPr>
          <w:rFonts w:ascii="Times New Roman" w:hAnsi="Times New Roman" w:cs="Times New Roman"/>
          <w:b/>
          <w:sz w:val="28"/>
          <w:szCs w:val="28"/>
        </w:rPr>
      </w:pPr>
      <w:r w:rsidRPr="00AC6D7B">
        <w:rPr>
          <w:rFonts w:ascii="Times New Roman" w:hAnsi="Times New Roman" w:cs="Times New Roman"/>
          <w:b/>
          <w:spacing w:val="-1"/>
        </w:rPr>
        <w:t>VMD TECHNOLOGY SYSTEMS PVT LTD</w:t>
      </w:r>
    </w:p>
    <w:p w14:paraId="2927EBE8" w14:textId="77777777" w:rsidR="00E22760" w:rsidRDefault="00E22760" w:rsidP="00E22760">
      <w:pPr>
        <w:pStyle w:val="BodyText"/>
        <w:kinsoku w:val="0"/>
        <w:overflowPunct w:val="0"/>
        <w:adjustRightInd w:val="0"/>
        <w:spacing w:line="360" w:lineRule="auto"/>
        <w:ind w:right="454"/>
        <w:jc w:val="both"/>
        <w:rPr>
          <w:spacing w:val="-1"/>
        </w:rPr>
      </w:pPr>
      <w:r w:rsidRPr="00E22760">
        <w:rPr>
          <w:spacing w:val="-1"/>
        </w:rPr>
        <w:t xml:space="preserve">VMD Technology Systems Pvt Ltd transformed into launched in 2011. This is a leader of coordinated enrollment administrations in Indian. Throughout the lengthy term, it become launched as the </w:t>
      </w:r>
      <w:proofErr w:type="spellStart"/>
      <w:r w:rsidRPr="00E22760">
        <w:rPr>
          <w:spacing w:val="-1"/>
        </w:rPr>
        <w:t>the</w:t>
      </w:r>
      <w:proofErr w:type="spellEnd"/>
      <w:r w:rsidRPr="00E22760">
        <w:rPr>
          <w:spacing w:val="-1"/>
        </w:rPr>
        <w:t xml:space="preserve"> majority of notable turn associated with events and enrollment brand during the </w:t>
      </w:r>
      <w:proofErr w:type="spellStart"/>
      <w:r w:rsidRPr="00E22760">
        <w:rPr>
          <w:spacing w:val="-1"/>
        </w:rPr>
        <w:t>oughout</w:t>
      </w:r>
      <w:proofErr w:type="spellEnd"/>
      <w:r w:rsidRPr="00E22760">
        <w:rPr>
          <w:spacing w:val="-1"/>
        </w:rPr>
        <w:t xml:space="preserve">. S.. The organization has wanted enlistment accomplices because of its customers and relied on specialists for Indian native trained professionals, each in India plus abroad. Make a good exceptional strategy in order to </w:t>
      </w:r>
      <w:r w:rsidRPr="00E22760">
        <w:rPr>
          <w:spacing w:val="-1"/>
        </w:rPr>
        <w:lastRenderedPageBreak/>
        <w:t>enlistment. The mindfulness is actually in the mastery wants of middle and senior manage. It is enlisted in various industry areas for global businesses just as main Indian undertaking homes.</w:t>
      </w:r>
    </w:p>
    <w:p w14:paraId="7B91EB22" w14:textId="77777777" w:rsidR="00E22760" w:rsidRPr="00E22760" w:rsidRDefault="00E22760" w:rsidP="00E22760">
      <w:pPr>
        <w:pStyle w:val="BodyText"/>
        <w:kinsoku w:val="0"/>
        <w:overflowPunct w:val="0"/>
        <w:adjustRightInd w:val="0"/>
        <w:spacing w:line="360" w:lineRule="auto"/>
        <w:ind w:right="454"/>
        <w:jc w:val="both"/>
        <w:rPr>
          <w:spacing w:val="-1"/>
        </w:rPr>
      </w:pPr>
    </w:p>
    <w:p w14:paraId="27F67EF9" w14:textId="77777777" w:rsidR="00E22760" w:rsidRPr="00E22760" w:rsidRDefault="00E22760" w:rsidP="00E22760">
      <w:pPr>
        <w:pStyle w:val="BodyText"/>
        <w:kinsoku w:val="0"/>
        <w:overflowPunct w:val="0"/>
        <w:adjustRightInd w:val="0"/>
        <w:spacing w:line="360" w:lineRule="auto"/>
        <w:ind w:right="454" w:hanging="360"/>
        <w:jc w:val="both"/>
        <w:rPr>
          <w:spacing w:val="-1"/>
        </w:rPr>
      </w:pPr>
    </w:p>
    <w:p w14:paraId="3671E79B" w14:textId="77777777" w:rsidR="00E22760" w:rsidRPr="00E22760" w:rsidRDefault="00E22760" w:rsidP="00E22760">
      <w:pPr>
        <w:pStyle w:val="BodyText"/>
        <w:kinsoku w:val="0"/>
        <w:overflowPunct w:val="0"/>
        <w:adjustRightInd w:val="0"/>
        <w:spacing w:line="360" w:lineRule="auto"/>
        <w:ind w:right="454"/>
        <w:jc w:val="both"/>
        <w:rPr>
          <w:spacing w:val="-1"/>
        </w:rPr>
      </w:pPr>
      <w:r w:rsidRPr="00E22760">
        <w:rPr>
          <w:spacing w:val="-1"/>
        </w:rPr>
        <w:t>VMD's space titles info comprise associated with transporter - directed design - primarily based programming plan, measurements control, relationship IT contributions, available stockpile programming plan. Center area talent and revel in several advances, VMD bringing out arrangements, contributions in addition to backing for cease clients.</w:t>
      </w:r>
    </w:p>
    <w:p w14:paraId="4ACEF448" w14:textId="77777777" w:rsidR="00E22760" w:rsidRPr="00E22760" w:rsidRDefault="00E22760" w:rsidP="00E22760">
      <w:pPr>
        <w:pStyle w:val="BodyText"/>
        <w:kinsoku w:val="0"/>
        <w:overflowPunct w:val="0"/>
        <w:adjustRightInd w:val="0"/>
        <w:spacing w:line="360" w:lineRule="auto"/>
        <w:ind w:right="454" w:hanging="360"/>
        <w:jc w:val="both"/>
        <w:rPr>
          <w:spacing w:val="-1"/>
        </w:rPr>
      </w:pPr>
    </w:p>
    <w:p w14:paraId="007E593C" w14:textId="77777777" w:rsidR="00E22760" w:rsidRPr="00E22760" w:rsidRDefault="00E22760" w:rsidP="00E22760">
      <w:pPr>
        <w:pStyle w:val="BodyText"/>
        <w:kinsoku w:val="0"/>
        <w:overflowPunct w:val="0"/>
        <w:adjustRightInd w:val="0"/>
        <w:spacing w:line="360" w:lineRule="auto"/>
        <w:ind w:right="454"/>
        <w:jc w:val="both"/>
        <w:rPr>
          <w:spacing w:val="-1"/>
        </w:rPr>
      </w:pPr>
      <w:r w:rsidRPr="00E22760">
        <w:rPr>
          <w:spacing w:val="-1"/>
        </w:rPr>
        <w:t>It offers executed genuine business effects that permit consumers to change above, and now not necessarily simply maintain their own tasks. The THIS administrations, endeavor solutions and rethinking fitted via VMD Technology Systems Pvt Ltd to customers express a phase associated with reality that no other contender can match. This ensures that will the counsel is offered to the customer in the particular finish date. Furthermore, the items or even administrations is advertised with a set spending plan, higher five star and actually proficient designing plus reengineering.</w:t>
      </w:r>
    </w:p>
    <w:p w14:paraId="0A31F591" w14:textId="77777777" w:rsidR="008108DB" w:rsidRPr="00DF549D" w:rsidRDefault="008108DB" w:rsidP="00227C7C">
      <w:pPr>
        <w:pStyle w:val="BodyText"/>
        <w:kinsoku w:val="0"/>
        <w:overflowPunct w:val="0"/>
        <w:adjustRightInd w:val="0"/>
        <w:spacing w:line="360" w:lineRule="auto"/>
        <w:ind w:left="360" w:right="454" w:hanging="360"/>
        <w:jc w:val="both"/>
        <w:rPr>
          <w:b/>
          <w:spacing w:val="-1"/>
          <w:sz w:val="28"/>
          <w:szCs w:val="28"/>
        </w:rPr>
      </w:pPr>
    </w:p>
    <w:p w14:paraId="39A679F1" w14:textId="77777777" w:rsidR="00813008" w:rsidRPr="00DF549D" w:rsidRDefault="00813008" w:rsidP="00AB6FC5">
      <w:pPr>
        <w:pStyle w:val="BodyText"/>
        <w:kinsoku w:val="0"/>
        <w:overflowPunct w:val="0"/>
        <w:adjustRightInd w:val="0"/>
        <w:spacing w:line="360" w:lineRule="auto"/>
        <w:ind w:right="454"/>
        <w:jc w:val="both"/>
        <w:rPr>
          <w:spacing w:val="-1"/>
        </w:rPr>
      </w:pPr>
      <w:r w:rsidRPr="00DF549D">
        <w:rPr>
          <w:b/>
          <w:spacing w:val="-1"/>
          <w:sz w:val="28"/>
          <w:szCs w:val="28"/>
        </w:rPr>
        <w:t xml:space="preserve">OPERATION OF THE COMPANY </w:t>
      </w:r>
    </w:p>
    <w:p w14:paraId="42A0F5B8" w14:textId="77777777" w:rsidR="00813008" w:rsidRPr="00DF549D" w:rsidRDefault="00813008" w:rsidP="004A3695">
      <w:pPr>
        <w:pStyle w:val="BodyText"/>
        <w:kinsoku w:val="0"/>
        <w:overflowPunct w:val="0"/>
        <w:adjustRightInd w:val="0"/>
        <w:spacing w:line="360" w:lineRule="auto"/>
        <w:ind w:right="454"/>
        <w:jc w:val="both"/>
        <w:rPr>
          <w:spacing w:val="-1"/>
        </w:rPr>
      </w:pPr>
      <w:r w:rsidRPr="00DF549D">
        <w:rPr>
          <w:spacing w:val="-1"/>
        </w:rPr>
        <w:t>The operation of the company is associated with software development. It is a service based organization and it is based on organization on the clients that they develop a product or an application for the other companies based on their own requirements. VMD Tech Systems Pvt Ltd have many clients such as, “</w:t>
      </w:r>
      <w:r w:rsidRPr="00DF549D">
        <w:rPr>
          <w:i/>
          <w:spacing w:val="-1"/>
        </w:rPr>
        <w:t xml:space="preserve">J S Health care, </w:t>
      </w:r>
      <w:proofErr w:type="spellStart"/>
      <w:r w:rsidRPr="00DF549D">
        <w:rPr>
          <w:i/>
          <w:spacing w:val="-1"/>
        </w:rPr>
        <w:t>Anikethana</w:t>
      </w:r>
      <w:proofErr w:type="spellEnd"/>
      <w:r w:rsidRPr="00DF549D">
        <w:rPr>
          <w:i/>
          <w:spacing w:val="-1"/>
        </w:rPr>
        <w:t xml:space="preserve"> Montessori managed by K.S Foundations</w:t>
      </w:r>
      <w:r w:rsidRPr="00DF549D">
        <w:rPr>
          <w:spacing w:val="-1"/>
        </w:rPr>
        <w:t>”, for whom the services have been offered.</w:t>
      </w:r>
    </w:p>
    <w:p w14:paraId="33FF69DD" w14:textId="77777777" w:rsidR="00A667D1" w:rsidRPr="00DF549D" w:rsidRDefault="00A667D1" w:rsidP="00227C7C">
      <w:pPr>
        <w:pStyle w:val="BodyText"/>
        <w:kinsoku w:val="0"/>
        <w:overflowPunct w:val="0"/>
        <w:adjustRightInd w:val="0"/>
        <w:spacing w:line="360" w:lineRule="auto"/>
        <w:ind w:left="360" w:right="454" w:hanging="360"/>
        <w:jc w:val="both"/>
        <w:rPr>
          <w:b/>
          <w:spacing w:val="-1"/>
        </w:rPr>
      </w:pPr>
    </w:p>
    <w:p w14:paraId="688D0AD7" w14:textId="77777777" w:rsidR="00A667D1" w:rsidRPr="00DF549D" w:rsidRDefault="00A667D1" w:rsidP="00227C7C">
      <w:pPr>
        <w:pStyle w:val="BodyText"/>
        <w:kinsoku w:val="0"/>
        <w:overflowPunct w:val="0"/>
        <w:adjustRightInd w:val="0"/>
        <w:spacing w:line="360" w:lineRule="auto"/>
        <w:ind w:left="360" w:right="454" w:hanging="360"/>
        <w:jc w:val="both"/>
        <w:rPr>
          <w:b/>
          <w:spacing w:val="-1"/>
        </w:rPr>
      </w:pPr>
    </w:p>
    <w:p w14:paraId="05E5C5DB" w14:textId="77777777" w:rsidR="00F05FE4" w:rsidRPr="00DF549D" w:rsidRDefault="00F05FE4" w:rsidP="0075280A">
      <w:pPr>
        <w:pStyle w:val="Heading2"/>
        <w:spacing w:before="0" w:line="360" w:lineRule="auto"/>
        <w:ind w:left="360" w:hanging="360"/>
        <w:jc w:val="both"/>
        <w:rPr>
          <w:rFonts w:ascii="Times New Roman" w:hAnsi="Times New Roman" w:cs="Times New Roman"/>
          <w:color w:val="000000" w:themeColor="text1"/>
          <w:sz w:val="24"/>
          <w:szCs w:val="24"/>
        </w:rPr>
      </w:pPr>
      <w:r w:rsidRPr="00DF549D">
        <w:rPr>
          <w:rFonts w:ascii="Times New Roman" w:hAnsi="Times New Roman" w:cs="Times New Roman"/>
          <w:color w:val="000000" w:themeColor="text1"/>
          <w:sz w:val="24"/>
          <w:szCs w:val="24"/>
        </w:rPr>
        <w:t>FINANCIAL ANALYSIS PROCESS</w:t>
      </w:r>
    </w:p>
    <w:p w14:paraId="5AE41DAD" w14:textId="77777777" w:rsidR="00F05FE4" w:rsidRPr="00DF549D" w:rsidRDefault="00F05FE4" w:rsidP="00C45BF6">
      <w:pPr>
        <w:pStyle w:val="Heading4"/>
        <w:keepNext w:val="0"/>
        <w:keepLines w:val="0"/>
        <w:widowControl w:val="0"/>
        <w:numPr>
          <w:ilvl w:val="0"/>
          <w:numId w:val="14"/>
        </w:numPr>
        <w:tabs>
          <w:tab w:val="left" w:pos="762"/>
        </w:tabs>
        <w:autoSpaceDE w:val="0"/>
        <w:autoSpaceDN w:val="0"/>
        <w:spacing w:before="0" w:line="360" w:lineRule="auto"/>
        <w:ind w:left="360" w:hanging="360"/>
        <w:jc w:val="both"/>
        <w:rPr>
          <w:rFonts w:ascii="Times New Roman" w:hAnsi="Times New Roman" w:cs="Times New Roman"/>
          <w:i w:val="0"/>
          <w:color w:val="000000" w:themeColor="text1"/>
          <w:sz w:val="24"/>
          <w:szCs w:val="24"/>
        </w:rPr>
      </w:pPr>
      <w:r w:rsidRPr="00DF549D">
        <w:rPr>
          <w:rFonts w:ascii="Times New Roman" w:hAnsi="Times New Roman" w:cs="Times New Roman"/>
          <w:i w:val="0"/>
          <w:color w:val="000000" w:themeColor="text1"/>
          <w:sz w:val="24"/>
          <w:szCs w:val="24"/>
        </w:rPr>
        <w:t>IDENTIFY THE INDUSTRY ECONOMIC</w:t>
      </w:r>
      <w:r w:rsidRPr="00DF549D">
        <w:rPr>
          <w:rFonts w:ascii="Times New Roman" w:hAnsi="Times New Roman" w:cs="Times New Roman"/>
          <w:i w:val="0"/>
          <w:color w:val="000000" w:themeColor="text1"/>
          <w:spacing w:val="-1"/>
          <w:sz w:val="24"/>
          <w:szCs w:val="24"/>
        </w:rPr>
        <w:t xml:space="preserve"> </w:t>
      </w:r>
      <w:r w:rsidRPr="00DF549D">
        <w:rPr>
          <w:rFonts w:ascii="Times New Roman" w:hAnsi="Times New Roman" w:cs="Times New Roman"/>
          <w:i w:val="0"/>
          <w:color w:val="000000" w:themeColor="text1"/>
          <w:sz w:val="24"/>
          <w:szCs w:val="24"/>
        </w:rPr>
        <w:t>FEATURES</w:t>
      </w:r>
    </w:p>
    <w:p w14:paraId="7C535BBF" w14:textId="77777777" w:rsidR="0075280A" w:rsidRPr="0075280A" w:rsidRDefault="0075280A" w:rsidP="0075280A">
      <w:pPr>
        <w:spacing w:after="0" w:line="360" w:lineRule="auto"/>
        <w:ind w:left="360"/>
        <w:jc w:val="both"/>
        <w:rPr>
          <w:rFonts w:ascii="Times New Roman" w:hAnsi="Times New Roman" w:cs="Times New Roman"/>
          <w:sz w:val="24"/>
        </w:rPr>
      </w:pPr>
      <w:r w:rsidRPr="0075280A">
        <w:rPr>
          <w:rFonts w:ascii="Times New Roman" w:hAnsi="Times New Roman" w:cs="Times New Roman"/>
          <w:sz w:val="24"/>
        </w:rPr>
        <w:t xml:space="preserve">To start, pick an arrangement test of the endeavor - a progression of exercises related with advancement, with the improvement, meeting and transport of corporate things just </w:t>
      </w:r>
      <w:r w:rsidRPr="0075280A">
        <w:rPr>
          <w:rFonts w:ascii="Times New Roman" w:hAnsi="Times New Roman" w:cs="Times New Roman"/>
          <w:sz w:val="24"/>
        </w:rPr>
        <w:lastRenderedPageBreak/>
        <w:t>as organization. The Porter Five Powers form technique or monetary property examination is by and large utilized in those advances.</w:t>
      </w:r>
    </w:p>
    <w:p w14:paraId="24F3AFCA" w14:textId="77777777" w:rsidR="0075280A" w:rsidRPr="0075280A" w:rsidRDefault="0075280A" w:rsidP="0075280A">
      <w:pPr>
        <w:pStyle w:val="BodyText"/>
        <w:spacing w:line="360" w:lineRule="auto"/>
        <w:ind w:right="728"/>
        <w:jc w:val="both"/>
        <w:rPr>
          <w:color w:val="000000" w:themeColor="text1"/>
        </w:rPr>
      </w:pPr>
    </w:p>
    <w:p w14:paraId="33ABA689" w14:textId="77777777" w:rsidR="00F05FE4" w:rsidRPr="00DF549D" w:rsidRDefault="00F05FE4" w:rsidP="00C45BF6">
      <w:pPr>
        <w:pStyle w:val="Heading4"/>
        <w:keepNext w:val="0"/>
        <w:keepLines w:val="0"/>
        <w:widowControl w:val="0"/>
        <w:numPr>
          <w:ilvl w:val="0"/>
          <w:numId w:val="14"/>
        </w:numPr>
        <w:tabs>
          <w:tab w:val="left" w:pos="762"/>
        </w:tabs>
        <w:autoSpaceDE w:val="0"/>
        <w:autoSpaceDN w:val="0"/>
        <w:spacing w:before="0" w:line="360" w:lineRule="auto"/>
        <w:ind w:left="360" w:hanging="360"/>
        <w:jc w:val="both"/>
        <w:rPr>
          <w:rFonts w:ascii="Times New Roman" w:hAnsi="Times New Roman" w:cs="Times New Roman"/>
          <w:i w:val="0"/>
          <w:color w:val="000000" w:themeColor="text1"/>
          <w:sz w:val="24"/>
          <w:szCs w:val="24"/>
        </w:rPr>
      </w:pPr>
      <w:r w:rsidRPr="00DF549D">
        <w:rPr>
          <w:rFonts w:ascii="Times New Roman" w:hAnsi="Times New Roman" w:cs="Times New Roman"/>
          <w:i w:val="0"/>
          <w:color w:val="000000" w:themeColor="text1"/>
          <w:sz w:val="24"/>
          <w:szCs w:val="24"/>
        </w:rPr>
        <w:t>IDENTIFY COMPANY</w:t>
      </w:r>
      <w:r w:rsidRPr="00DF549D">
        <w:rPr>
          <w:rFonts w:ascii="Times New Roman" w:hAnsi="Times New Roman" w:cs="Times New Roman"/>
          <w:i w:val="0"/>
          <w:color w:val="000000" w:themeColor="text1"/>
          <w:spacing w:val="-2"/>
          <w:sz w:val="24"/>
          <w:szCs w:val="24"/>
        </w:rPr>
        <w:t xml:space="preserve"> </w:t>
      </w:r>
      <w:r w:rsidRPr="00DF549D">
        <w:rPr>
          <w:rFonts w:ascii="Times New Roman" w:hAnsi="Times New Roman" w:cs="Times New Roman"/>
          <w:i w:val="0"/>
          <w:color w:val="000000" w:themeColor="text1"/>
          <w:sz w:val="24"/>
          <w:szCs w:val="24"/>
        </w:rPr>
        <w:t>STRATEGIES</w:t>
      </w:r>
    </w:p>
    <w:p w14:paraId="5B209A8D" w14:textId="77777777" w:rsidR="0075280A" w:rsidRDefault="0075280A" w:rsidP="0075280A">
      <w:pPr>
        <w:pStyle w:val="BodyText"/>
        <w:spacing w:line="360" w:lineRule="auto"/>
        <w:ind w:left="360" w:right="60"/>
        <w:jc w:val="both"/>
        <w:rPr>
          <w:color w:val="000000" w:themeColor="text1"/>
        </w:rPr>
      </w:pPr>
      <w:r w:rsidRPr="0075280A">
        <w:rPr>
          <w:color w:val="000000" w:themeColor="text1"/>
        </w:rPr>
        <w:t>Then, examine the styles of things/companies that the business undertaking offers, contain the uniqueness of the items, income edge estimations, and never-ending age of brand and worth control. Likewise, factors, for example, bargain the stock machine; topographical extending and venture extension should be mulled over.</w:t>
      </w:r>
    </w:p>
    <w:p w14:paraId="0CD609B0" w14:textId="77777777" w:rsidR="0075280A" w:rsidRPr="00DF549D" w:rsidRDefault="0075280A" w:rsidP="0075280A">
      <w:pPr>
        <w:pStyle w:val="BodyText"/>
        <w:spacing w:line="360" w:lineRule="auto"/>
        <w:ind w:right="731"/>
        <w:jc w:val="both"/>
        <w:rPr>
          <w:color w:val="000000" w:themeColor="text1"/>
        </w:rPr>
      </w:pPr>
    </w:p>
    <w:p w14:paraId="0A3E5F16" w14:textId="77777777" w:rsidR="00F05FE4" w:rsidRPr="00DF549D" w:rsidRDefault="00F05FE4" w:rsidP="00C45BF6">
      <w:pPr>
        <w:pStyle w:val="Heading4"/>
        <w:keepNext w:val="0"/>
        <w:keepLines w:val="0"/>
        <w:widowControl w:val="0"/>
        <w:numPr>
          <w:ilvl w:val="0"/>
          <w:numId w:val="14"/>
        </w:numPr>
        <w:tabs>
          <w:tab w:val="left" w:pos="762"/>
        </w:tabs>
        <w:autoSpaceDE w:val="0"/>
        <w:autoSpaceDN w:val="0"/>
        <w:spacing w:before="0" w:line="360" w:lineRule="auto"/>
        <w:ind w:left="360" w:hanging="360"/>
        <w:jc w:val="both"/>
        <w:rPr>
          <w:rFonts w:ascii="Times New Roman" w:hAnsi="Times New Roman" w:cs="Times New Roman"/>
          <w:i w:val="0"/>
          <w:color w:val="000000" w:themeColor="text1"/>
          <w:sz w:val="24"/>
          <w:szCs w:val="24"/>
        </w:rPr>
      </w:pPr>
      <w:r w:rsidRPr="00DF549D">
        <w:rPr>
          <w:rFonts w:ascii="Times New Roman" w:hAnsi="Times New Roman" w:cs="Times New Roman"/>
          <w:i w:val="0"/>
          <w:color w:val="000000" w:themeColor="text1"/>
          <w:sz w:val="24"/>
          <w:szCs w:val="24"/>
        </w:rPr>
        <w:t>ASSES THE VALUE OF THE FIRM'S FINANCIAL</w:t>
      </w:r>
      <w:r w:rsidRPr="00DF549D">
        <w:rPr>
          <w:rFonts w:ascii="Times New Roman" w:hAnsi="Times New Roman" w:cs="Times New Roman"/>
          <w:i w:val="0"/>
          <w:color w:val="000000" w:themeColor="text1"/>
          <w:spacing w:val="-9"/>
          <w:sz w:val="24"/>
          <w:szCs w:val="24"/>
        </w:rPr>
        <w:t xml:space="preserve"> </w:t>
      </w:r>
      <w:r w:rsidRPr="00DF549D">
        <w:rPr>
          <w:rFonts w:ascii="Times New Roman" w:hAnsi="Times New Roman" w:cs="Times New Roman"/>
          <w:i w:val="0"/>
          <w:color w:val="000000" w:themeColor="text1"/>
          <w:sz w:val="24"/>
          <w:szCs w:val="24"/>
        </w:rPr>
        <w:t>STATEMENTS</w:t>
      </w:r>
    </w:p>
    <w:p w14:paraId="15D280AC" w14:textId="77777777" w:rsidR="00AC6D7B" w:rsidRDefault="0075280A" w:rsidP="0075280A">
      <w:pPr>
        <w:spacing w:after="0" w:line="360" w:lineRule="auto"/>
        <w:ind w:left="360"/>
        <w:jc w:val="both"/>
        <w:rPr>
          <w:rFonts w:ascii="Times New Roman" w:hAnsi="Times New Roman" w:cs="Times New Roman"/>
          <w:color w:val="000000" w:themeColor="text1"/>
          <w:sz w:val="24"/>
          <w:szCs w:val="24"/>
        </w:rPr>
      </w:pPr>
      <w:r w:rsidRPr="0075280A">
        <w:rPr>
          <w:rFonts w:ascii="Times New Roman" w:eastAsia="Times New Roman" w:hAnsi="Times New Roman" w:cs="Times New Roman"/>
          <w:color w:val="000000" w:themeColor="text1"/>
          <w:sz w:val="24"/>
          <w:szCs w:val="24"/>
        </w:rPr>
        <w:t xml:space="preserve">Audit essential spending strains to be able to establishment a enough bookkeeping form. Any time searching for funds - related record accounts, issues, in addition to, confirmations, assessments in addition to portrayals are typically the keys to proper evaluation. The </w:t>
      </w:r>
      <w:proofErr w:type="spellStart"/>
      <w:r w:rsidRPr="0075280A">
        <w:rPr>
          <w:rFonts w:ascii="Times New Roman" w:eastAsia="Times New Roman" w:hAnsi="Times New Roman" w:cs="Times New Roman"/>
          <w:color w:val="000000" w:themeColor="text1"/>
          <w:sz w:val="24"/>
          <w:szCs w:val="24"/>
        </w:rPr>
        <w:t>centre</w:t>
      </w:r>
      <w:proofErr w:type="spellEnd"/>
      <w:r w:rsidRPr="0075280A">
        <w:rPr>
          <w:rFonts w:ascii="Times New Roman" w:eastAsia="Times New Roman" w:hAnsi="Times New Roman" w:cs="Times New Roman"/>
          <w:color w:val="000000" w:themeColor="text1"/>
          <w:sz w:val="24"/>
          <w:szCs w:val="24"/>
        </w:rPr>
        <w:t xml:space="preserve"> inquiry is actually this specific accounting record is usually a finished photo of the associate's funds acclaim. Although investigating the thinking of pay, typically the standard issue is usually to precisely examine the idea regarding benefit all together photo of the delivery of the funds determined with typically the subsidiary. The examination of coins shoreline revelations empowers to secure the effect of a subsidiary's liquidity job from cash - related obligations, theories and sports all through that time span - in popular, from in which the stores cross, their motivation is going, and the manner in which the association's liquidity is influenced</w:t>
      </w:r>
    </w:p>
    <w:p w14:paraId="479F0A5F" w14:textId="77777777" w:rsidR="00AC6D7B" w:rsidRDefault="00AC6D7B" w:rsidP="00AC6D7B">
      <w:pPr>
        <w:rPr>
          <w:rFonts w:ascii="Times New Roman" w:hAnsi="Times New Roman" w:cs="Times New Roman"/>
          <w:sz w:val="24"/>
          <w:szCs w:val="24"/>
        </w:rPr>
      </w:pPr>
    </w:p>
    <w:p w14:paraId="3B5DA7B8" w14:textId="77777777" w:rsidR="00DF1468" w:rsidRPr="00DF549D" w:rsidRDefault="00DF1468" w:rsidP="00D92D52">
      <w:pPr>
        <w:pStyle w:val="Heading4"/>
        <w:keepNext w:val="0"/>
        <w:keepLines w:val="0"/>
        <w:widowControl w:val="0"/>
        <w:tabs>
          <w:tab w:val="left" w:pos="762"/>
        </w:tabs>
        <w:autoSpaceDE w:val="0"/>
        <w:autoSpaceDN w:val="0"/>
        <w:spacing w:before="4" w:line="240" w:lineRule="auto"/>
        <w:jc w:val="both"/>
        <w:rPr>
          <w:rFonts w:ascii="Times New Roman" w:hAnsi="Times New Roman" w:cs="Times New Roman"/>
          <w:i w:val="0"/>
          <w:color w:val="000000" w:themeColor="text1"/>
          <w:sz w:val="24"/>
          <w:szCs w:val="24"/>
        </w:rPr>
      </w:pPr>
      <w:r w:rsidRPr="00DF549D">
        <w:rPr>
          <w:rFonts w:ascii="Times New Roman" w:hAnsi="Times New Roman" w:cs="Times New Roman"/>
          <w:i w:val="0"/>
          <w:color w:val="000000" w:themeColor="text1"/>
          <w:sz w:val="24"/>
          <w:szCs w:val="24"/>
        </w:rPr>
        <w:t>4 ANALYSE PRESENT PROFITABILITY AND</w:t>
      </w:r>
      <w:r w:rsidRPr="00DF549D">
        <w:rPr>
          <w:rFonts w:ascii="Times New Roman" w:hAnsi="Times New Roman" w:cs="Times New Roman"/>
          <w:i w:val="0"/>
          <w:color w:val="000000" w:themeColor="text1"/>
          <w:spacing w:val="2"/>
          <w:sz w:val="24"/>
          <w:szCs w:val="24"/>
        </w:rPr>
        <w:t xml:space="preserve"> </w:t>
      </w:r>
      <w:r w:rsidRPr="00DF549D">
        <w:rPr>
          <w:rFonts w:ascii="Times New Roman" w:hAnsi="Times New Roman" w:cs="Times New Roman"/>
          <w:i w:val="0"/>
          <w:color w:val="000000" w:themeColor="text1"/>
          <w:sz w:val="24"/>
          <w:szCs w:val="24"/>
        </w:rPr>
        <w:t>RISK</w:t>
      </w:r>
    </w:p>
    <w:p w14:paraId="12F80315" w14:textId="77777777" w:rsidR="0075280A" w:rsidRPr="0075280A" w:rsidRDefault="0075280A" w:rsidP="0075280A">
      <w:pPr>
        <w:pStyle w:val="Heading4"/>
        <w:widowControl w:val="0"/>
        <w:autoSpaceDE w:val="0"/>
        <w:autoSpaceDN w:val="0"/>
        <w:spacing w:before="0" w:line="360" w:lineRule="auto"/>
        <w:ind w:left="360" w:hanging="360"/>
        <w:jc w:val="both"/>
        <w:rPr>
          <w:rFonts w:ascii="Times New Roman" w:eastAsia="Times New Roman" w:hAnsi="Times New Roman" w:cs="Times New Roman"/>
          <w:b w:val="0"/>
          <w:i w:val="0"/>
          <w:color w:val="000000" w:themeColor="text1"/>
          <w:sz w:val="24"/>
          <w:szCs w:val="24"/>
        </w:rPr>
      </w:pPr>
      <w:r>
        <w:rPr>
          <w:rFonts w:ascii="Times New Roman" w:eastAsia="Times New Roman" w:hAnsi="Times New Roman" w:cs="Times New Roman"/>
          <w:b w:val="0"/>
          <w:i w:val="0"/>
          <w:color w:val="000000" w:themeColor="text1"/>
          <w:sz w:val="24"/>
          <w:szCs w:val="24"/>
        </w:rPr>
        <w:lastRenderedPageBreak/>
        <w:tab/>
      </w:r>
      <w:r w:rsidRPr="0075280A">
        <w:rPr>
          <w:rFonts w:ascii="Times New Roman" w:eastAsia="Times New Roman" w:hAnsi="Times New Roman" w:cs="Times New Roman"/>
          <w:b w:val="0"/>
          <w:i w:val="0"/>
          <w:color w:val="000000" w:themeColor="text1"/>
          <w:sz w:val="24"/>
          <w:szCs w:val="24"/>
        </w:rPr>
        <w:t>Firm and file spending. The highest not necessarily surprising test gadgets are key economic related with fluidity, official property, profit, and board/consolidation tasks and possibility/show audits. Regarding, two queries was mentioned: just how valuable the treatment of the relationship became as significantly as these party favors - independent regarding how tons the corporation sponsored the kinds factors - plus the manner in which often effective the opportunity become through the aspect of perspective about value examiners. That shows up simple not to know the most effective approach to be able to drop things reduced back to vital impact, it is usually terrifically imperative to be able to test the economic assertions in enjoyed, in light that it's miles at present discovered with individuals from the very first length or different partners or market midpoints.</w:t>
      </w:r>
    </w:p>
    <w:p w14:paraId="481F7BF3" w14:textId="77777777" w:rsidR="00FB2209" w:rsidRDefault="00FB2209" w:rsidP="002032B7">
      <w:pPr>
        <w:spacing w:after="0" w:line="240" w:lineRule="auto"/>
        <w:jc w:val="both"/>
        <w:rPr>
          <w:rFonts w:ascii="Times New Roman" w:eastAsia="Times New Roman" w:hAnsi="Times New Roman" w:cs="Times New Roman"/>
          <w:b/>
          <w:sz w:val="24"/>
          <w:szCs w:val="24"/>
        </w:rPr>
      </w:pPr>
    </w:p>
    <w:p w14:paraId="7AE2F596" w14:textId="77777777" w:rsidR="00FB2209" w:rsidRDefault="00FB2209" w:rsidP="002032B7">
      <w:pPr>
        <w:spacing w:after="0" w:line="240" w:lineRule="auto"/>
        <w:jc w:val="both"/>
        <w:rPr>
          <w:rFonts w:ascii="Times New Roman" w:eastAsia="Times New Roman" w:hAnsi="Times New Roman" w:cs="Times New Roman"/>
          <w:b/>
          <w:sz w:val="24"/>
          <w:szCs w:val="24"/>
        </w:rPr>
      </w:pPr>
    </w:p>
    <w:p w14:paraId="6FF4734D" w14:textId="77777777" w:rsidR="00D83255" w:rsidRDefault="00D83255" w:rsidP="002032B7">
      <w:pPr>
        <w:spacing w:after="0" w:line="240" w:lineRule="auto"/>
        <w:jc w:val="both"/>
        <w:rPr>
          <w:rFonts w:ascii="Times New Roman" w:eastAsia="Times New Roman" w:hAnsi="Times New Roman" w:cs="Times New Roman"/>
          <w:b/>
          <w:sz w:val="24"/>
          <w:szCs w:val="24"/>
        </w:rPr>
      </w:pPr>
      <w:r w:rsidRPr="00DF549D">
        <w:rPr>
          <w:rFonts w:ascii="Times New Roman" w:eastAsia="Times New Roman" w:hAnsi="Times New Roman" w:cs="Times New Roman"/>
          <w:b/>
          <w:sz w:val="24"/>
          <w:szCs w:val="24"/>
        </w:rPr>
        <w:t xml:space="preserve"> CONCLUSION</w:t>
      </w:r>
    </w:p>
    <w:p w14:paraId="0FF83BE6" w14:textId="77777777" w:rsidR="00FB2209" w:rsidRPr="00DF549D" w:rsidRDefault="00FB2209" w:rsidP="002032B7">
      <w:pPr>
        <w:spacing w:after="0" w:line="240" w:lineRule="auto"/>
        <w:jc w:val="both"/>
        <w:rPr>
          <w:rFonts w:ascii="Times New Roman" w:eastAsia="Times New Roman" w:hAnsi="Times New Roman" w:cs="Times New Roman"/>
          <w:b/>
          <w:sz w:val="24"/>
          <w:szCs w:val="24"/>
        </w:rPr>
      </w:pPr>
    </w:p>
    <w:p w14:paraId="411EA1D3" w14:textId="77777777" w:rsidR="00FB2209" w:rsidRPr="00FB2209" w:rsidRDefault="00FB2209" w:rsidP="00AC6D7B">
      <w:pPr>
        <w:spacing w:line="360" w:lineRule="auto"/>
        <w:jc w:val="both"/>
        <w:rPr>
          <w:rFonts w:ascii="Times New Roman" w:eastAsia="Times New Roman" w:hAnsi="Times New Roman" w:cs="Times New Roman"/>
          <w:sz w:val="24"/>
          <w:szCs w:val="24"/>
        </w:rPr>
      </w:pPr>
      <w:r w:rsidRPr="00AC6D7B">
        <w:rPr>
          <w:rFonts w:ascii="Times New Roman" w:eastAsia="Times New Roman" w:hAnsi="Times New Roman" w:cs="Times New Roman"/>
          <w:sz w:val="24"/>
          <w:szCs w:val="24"/>
        </w:rPr>
        <w:t>In the investigate Financial Performance of Sundaram Finance Limited Chennai, it's far obvious that the monetary in general execution of the organization is incredible. The business has stable development and is showing more prominent execution in every aspect of activity.</w:t>
      </w:r>
      <w:r w:rsidR="00D92D52">
        <w:rPr>
          <w:rFonts w:ascii="Times New Roman" w:eastAsia="Times New Roman" w:hAnsi="Times New Roman" w:cs="Times New Roman"/>
          <w:sz w:val="24"/>
          <w:szCs w:val="24"/>
        </w:rPr>
        <w:t xml:space="preserve"> </w:t>
      </w:r>
      <w:r w:rsidRPr="00FB2209">
        <w:rPr>
          <w:rFonts w:ascii="Times New Roman" w:eastAsia="Times New Roman" w:hAnsi="Times New Roman" w:cs="Times New Roman"/>
          <w:sz w:val="24"/>
          <w:szCs w:val="24"/>
        </w:rPr>
        <w:t>If the business undertaking utilizes running capital, at that point the organization can blast the tallness it needs to accomplish. The relative income articulation proposes the advanced yr's development in net profit and shows the business' cutting edge benefit work. To improve the presentation of the business venture will endeavor for better execution and increment the market extent of the business.</w:t>
      </w:r>
      <w:r w:rsidR="00D92D52">
        <w:rPr>
          <w:rFonts w:ascii="Times New Roman" w:eastAsia="Times New Roman" w:hAnsi="Times New Roman" w:cs="Times New Roman"/>
          <w:sz w:val="24"/>
          <w:szCs w:val="24"/>
        </w:rPr>
        <w:t xml:space="preserve"> </w:t>
      </w:r>
      <w:r w:rsidRPr="00FB2209">
        <w:rPr>
          <w:rFonts w:ascii="Times New Roman" w:eastAsia="Times New Roman" w:hAnsi="Times New Roman" w:cs="Times New Roman"/>
          <w:sz w:val="24"/>
          <w:szCs w:val="24"/>
        </w:rPr>
        <w:t>The suggestion provided by means of the examination will assist the organization with improving its operational generally execution adequately. The proposal outfitted through the exploration will help the organization improve its operational generally execution accurately.</w:t>
      </w:r>
    </w:p>
    <w:p w14:paraId="4F32E921" w14:textId="77777777" w:rsidR="00D83255" w:rsidRDefault="00D92D52" w:rsidP="00227C7C">
      <w:pPr>
        <w:spacing w:line="360" w:lineRule="auto"/>
        <w:ind w:left="360" w:hanging="360"/>
        <w:jc w:val="both"/>
        <w:rPr>
          <w:rFonts w:ascii="Times New Roman" w:eastAsia="Times New Roman" w:hAnsi="Times New Roman" w:cs="Times New Roman"/>
          <w:b/>
          <w:sz w:val="24"/>
          <w:szCs w:val="24"/>
        </w:rPr>
      </w:pPr>
      <w:r w:rsidRPr="00D92D52">
        <w:rPr>
          <w:rFonts w:ascii="Times New Roman" w:eastAsia="Times New Roman" w:hAnsi="Times New Roman" w:cs="Times New Roman"/>
          <w:b/>
          <w:sz w:val="24"/>
          <w:szCs w:val="24"/>
        </w:rPr>
        <w:t>REFERANCES</w:t>
      </w:r>
    </w:p>
    <w:p w14:paraId="6F2669C8" w14:textId="77777777" w:rsidR="000904E9" w:rsidRPr="000904E9" w:rsidRDefault="000904E9" w:rsidP="000904E9">
      <w:pPr>
        <w:pStyle w:val="ListParagraph"/>
        <w:numPr>
          <w:ilvl w:val="0"/>
          <w:numId w:val="41"/>
        </w:numPr>
        <w:spacing w:before="100" w:beforeAutospacing="1" w:after="100" w:afterAutospacing="1" w:line="240" w:lineRule="auto"/>
        <w:rPr>
          <w:rFonts w:ascii="Times New Roman" w:eastAsia="Times New Roman" w:hAnsi="Times New Roman" w:cs="Times New Roman"/>
          <w:sz w:val="20"/>
          <w:szCs w:val="20"/>
          <w:lang w:val="en-IN" w:eastAsia="en-IN"/>
        </w:rPr>
      </w:pPr>
      <w:r w:rsidRPr="000904E9">
        <w:rPr>
          <w:rFonts w:ascii="Times New Roman" w:eastAsia="Times New Roman" w:hAnsi="Times New Roman" w:cs="Times New Roman"/>
          <w:sz w:val="20"/>
          <w:szCs w:val="20"/>
          <w:lang w:val="en-IN" w:eastAsia="en-IN"/>
        </w:rPr>
        <w:t xml:space="preserve">Kennedy, X., &amp; Muller, Y. (1999). Research and comprehension of price range summaries. </w:t>
      </w:r>
      <w:r w:rsidRPr="000904E9">
        <w:rPr>
          <w:rFonts w:ascii="Times New Roman" w:eastAsia="Times New Roman" w:hAnsi="Times New Roman" w:cs="Times New Roman"/>
          <w:i/>
          <w:iCs/>
          <w:sz w:val="20"/>
          <w:szCs w:val="20"/>
          <w:lang w:val="en-IN" w:eastAsia="en-IN"/>
        </w:rPr>
        <w:t>Journal of Financial Research</w:t>
      </w:r>
      <w:r w:rsidRPr="000904E9">
        <w:rPr>
          <w:rFonts w:ascii="Times New Roman" w:eastAsia="Times New Roman" w:hAnsi="Times New Roman" w:cs="Times New Roman"/>
          <w:sz w:val="20"/>
          <w:szCs w:val="20"/>
          <w:lang w:val="en-IN" w:eastAsia="en-IN"/>
        </w:rPr>
        <w:t>, 45(2), 112-125.</w:t>
      </w:r>
    </w:p>
    <w:p w14:paraId="2FB512D8" w14:textId="77777777" w:rsidR="000904E9" w:rsidRPr="000904E9" w:rsidRDefault="000904E9" w:rsidP="000904E9">
      <w:pPr>
        <w:pStyle w:val="ListParagraph"/>
        <w:numPr>
          <w:ilvl w:val="0"/>
          <w:numId w:val="41"/>
        </w:numPr>
        <w:spacing w:before="100" w:beforeAutospacing="1" w:after="100" w:afterAutospacing="1" w:line="240" w:lineRule="auto"/>
        <w:rPr>
          <w:rFonts w:ascii="Times New Roman" w:eastAsia="Times New Roman" w:hAnsi="Times New Roman" w:cs="Times New Roman"/>
          <w:sz w:val="20"/>
          <w:szCs w:val="20"/>
          <w:lang w:val="en-IN" w:eastAsia="en-IN"/>
        </w:rPr>
      </w:pPr>
      <w:r w:rsidRPr="000904E9">
        <w:rPr>
          <w:rFonts w:ascii="Times New Roman" w:eastAsia="Times New Roman" w:hAnsi="Times New Roman" w:cs="Times New Roman"/>
          <w:sz w:val="20"/>
          <w:szCs w:val="20"/>
          <w:lang w:val="en-IN" w:eastAsia="en-IN"/>
        </w:rPr>
        <w:t xml:space="preserve">Reddy, T. S., &amp; Reddy, Y. H. P. (2009). An observation of the situation with </w:t>
      </w:r>
      <w:proofErr w:type="spellStart"/>
      <w:r w:rsidRPr="000904E9">
        <w:rPr>
          <w:rFonts w:ascii="Times New Roman" w:eastAsia="Times New Roman" w:hAnsi="Times New Roman" w:cs="Times New Roman"/>
          <w:sz w:val="20"/>
          <w:szCs w:val="20"/>
          <w:lang w:val="en-IN" w:eastAsia="en-IN"/>
        </w:rPr>
        <w:t>rumors</w:t>
      </w:r>
      <w:proofErr w:type="spellEnd"/>
      <w:r w:rsidRPr="000904E9">
        <w:rPr>
          <w:rFonts w:ascii="Times New Roman" w:eastAsia="Times New Roman" w:hAnsi="Times New Roman" w:cs="Times New Roman"/>
          <w:sz w:val="20"/>
          <w:szCs w:val="20"/>
          <w:lang w:val="en-IN" w:eastAsia="en-IN"/>
        </w:rPr>
        <w:t xml:space="preserve"> known as an asset statement and an observation showing the results known as a benefit plus loss account. </w:t>
      </w:r>
      <w:r w:rsidRPr="000904E9">
        <w:rPr>
          <w:rFonts w:ascii="Times New Roman" w:eastAsia="Times New Roman" w:hAnsi="Times New Roman" w:cs="Times New Roman"/>
          <w:i/>
          <w:iCs/>
          <w:sz w:val="20"/>
          <w:szCs w:val="20"/>
          <w:lang w:val="en-IN" w:eastAsia="en-IN"/>
        </w:rPr>
        <w:t>Journal of Accounting and Finance</w:t>
      </w:r>
      <w:r w:rsidRPr="000904E9">
        <w:rPr>
          <w:rFonts w:ascii="Times New Roman" w:eastAsia="Times New Roman" w:hAnsi="Times New Roman" w:cs="Times New Roman"/>
          <w:sz w:val="20"/>
          <w:szCs w:val="20"/>
          <w:lang w:val="en-IN" w:eastAsia="en-IN"/>
        </w:rPr>
        <w:t>, 32(4), 267-280.</w:t>
      </w:r>
    </w:p>
    <w:p w14:paraId="50A0C59B" w14:textId="77777777" w:rsidR="000904E9" w:rsidRPr="000904E9" w:rsidRDefault="000904E9" w:rsidP="000904E9">
      <w:pPr>
        <w:pStyle w:val="ListParagraph"/>
        <w:numPr>
          <w:ilvl w:val="0"/>
          <w:numId w:val="41"/>
        </w:numPr>
        <w:spacing w:before="100" w:beforeAutospacing="1" w:after="100" w:afterAutospacing="1" w:line="240" w:lineRule="auto"/>
        <w:rPr>
          <w:rFonts w:ascii="Times New Roman" w:eastAsia="Times New Roman" w:hAnsi="Times New Roman" w:cs="Times New Roman"/>
          <w:sz w:val="20"/>
          <w:szCs w:val="20"/>
          <w:lang w:val="en-IN" w:eastAsia="en-IN"/>
        </w:rPr>
      </w:pPr>
      <w:r w:rsidRPr="000904E9">
        <w:rPr>
          <w:rFonts w:ascii="Times New Roman" w:eastAsia="Times New Roman" w:hAnsi="Times New Roman" w:cs="Times New Roman"/>
          <w:sz w:val="20"/>
          <w:szCs w:val="20"/>
          <w:lang w:val="en-IN" w:eastAsia="en-IN"/>
        </w:rPr>
        <w:t xml:space="preserve">Peeler, P. J. (2006). Business as a good person informs another about the existence of ideas and understanding of the challenges that may be faced by the organization. </w:t>
      </w:r>
      <w:r w:rsidRPr="000904E9">
        <w:rPr>
          <w:rFonts w:ascii="Times New Roman" w:eastAsia="Times New Roman" w:hAnsi="Times New Roman" w:cs="Times New Roman"/>
          <w:i/>
          <w:iCs/>
          <w:sz w:val="20"/>
          <w:szCs w:val="20"/>
          <w:lang w:val="en-IN" w:eastAsia="en-IN"/>
        </w:rPr>
        <w:t>Financial Management Journal</w:t>
      </w:r>
      <w:r w:rsidRPr="000904E9">
        <w:rPr>
          <w:rFonts w:ascii="Times New Roman" w:eastAsia="Times New Roman" w:hAnsi="Times New Roman" w:cs="Times New Roman"/>
          <w:sz w:val="20"/>
          <w:szCs w:val="20"/>
          <w:lang w:val="en-IN" w:eastAsia="en-IN"/>
        </w:rPr>
        <w:t>, 18(3), 45-58.</w:t>
      </w:r>
    </w:p>
    <w:p w14:paraId="42C99CAE" w14:textId="77777777" w:rsidR="000904E9" w:rsidRPr="000904E9" w:rsidRDefault="000904E9" w:rsidP="000904E9">
      <w:pPr>
        <w:pStyle w:val="ListParagraph"/>
        <w:numPr>
          <w:ilvl w:val="0"/>
          <w:numId w:val="41"/>
        </w:numPr>
        <w:spacing w:before="100" w:beforeAutospacing="1" w:after="100" w:afterAutospacing="1" w:line="240" w:lineRule="auto"/>
        <w:rPr>
          <w:rFonts w:ascii="Times New Roman" w:eastAsia="Times New Roman" w:hAnsi="Times New Roman" w:cs="Times New Roman"/>
          <w:sz w:val="20"/>
          <w:szCs w:val="20"/>
          <w:lang w:val="en-IN" w:eastAsia="en-IN"/>
        </w:rPr>
      </w:pPr>
      <w:r w:rsidRPr="000904E9">
        <w:rPr>
          <w:rFonts w:ascii="Times New Roman" w:eastAsia="Times New Roman" w:hAnsi="Times New Roman" w:cs="Times New Roman"/>
          <w:sz w:val="20"/>
          <w:szCs w:val="20"/>
          <w:lang w:val="en-IN" w:eastAsia="en-IN"/>
        </w:rPr>
        <w:lastRenderedPageBreak/>
        <w:t xml:space="preserve">Pandey, M. (2007). The financial statements contain information about the financial results and the utilization of assets and monetary resources. </w:t>
      </w:r>
      <w:r w:rsidRPr="000904E9">
        <w:rPr>
          <w:rFonts w:ascii="Times New Roman" w:eastAsia="Times New Roman" w:hAnsi="Times New Roman" w:cs="Times New Roman"/>
          <w:i/>
          <w:iCs/>
          <w:sz w:val="20"/>
          <w:szCs w:val="20"/>
          <w:lang w:val="en-IN" w:eastAsia="en-IN"/>
        </w:rPr>
        <w:t>Journal of Financial Reporting</w:t>
      </w:r>
      <w:r w:rsidRPr="000904E9">
        <w:rPr>
          <w:rFonts w:ascii="Times New Roman" w:eastAsia="Times New Roman" w:hAnsi="Times New Roman" w:cs="Times New Roman"/>
          <w:sz w:val="20"/>
          <w:szCs w:val="20"/>
          <w:lang w:val="en-IN" w:eastAsia="en-IN"/>
        </w:rPr>
        <w:t>, 29(1), 78-91.</w:t>
      </w:r>
    </w:p>
    <w:p w14:paraId="4B8CA317" w14:textId="77777777" w:rsidR="000904E9" w:rsidRPr="000904E9" w:rsidRDefault="000904E9" w:rsidP="000904E9">
      <w:pPr>
        <w:pStyle w:val="ListParagraph"/>
        <w:numPr>
          <w:ilvl w:val="0"/>
          <w:numId w:val="41"/>
        </w:numPr>
        <w:spacing w:before="100" w:beforeAutospacing="1" w:after="100" w:afterAutospacing="1" w:line="240" w:lineRule="auto"/>
        <w:rPr>
          <w:rFonts w:ascii="Times New Roman" w:eastAsia="Times New Roman" w:hAnsi="Times New Roman" w:cs="Times New Roman"/>
          <w:sz w:val="20"/>
          <w:szCs w:val="20"/>
          <w:lang w:val="en-IN" w:eastAsia="en-IN"/>
        </w:rPr>
      </w:pPr>
      <w:r w:rsidRPr="000904E9">
        <w:rPr>
          <w:rFonts w:ascii="Times New Roman" w:eastAsia="Times New Roman" w:hAnsi="Times New Roman" w:cs="Times New Roman"/>
          <w:sz w:val="20"/>
          <w:szCs w:val="20"/>
          <w:lang w:val="en-IN" w:eastAsia="en-IN"/>
        </w:rPr>
        <w:t xml:space="preserve">Chidambaram, R., &amp; Anbumani, N. (2006). Ratio Analysis allows entrepreneurs/directors to identify trends within a company and compare performance and conditions with the average performance of similar companies in the same industry. </w:t>
      </w:r>
      <w:r w:rsidRPr="000904E9">
        <w:rPr>
          <w:rFonts w:ascii="Times New Roman" w:eastAsia="Times New Roman" w:hAnsi="Times New Roman" w:cs="Times New Roman"/>
          <w:i/>
          <w:iCs/>
          <w:sz w:val="20"/>
          <w:szCs w:val="20"/>
          <w:lang w:val="en-IN" w:eastAsia="en-IN"/>
        </w:rPr>
        <w:t>Journal of Business Analysis</w:t>
      </w:r>
      <w:r w:rsidRPr="000904E9">
        <w:rPr>
          <w:rFonts w:ascii="Times New Roman" w:eastAsia="Times New Roman" w:hAnsi="Times New Roman" w:cs="Times New Roman"/>
          <w:sz w:val="20"/>
          <w:szCs w:val="20"/>
          <w:lang w:val="en-IN" w:eastAsia="en-IN"/>
        </w:rPr>
        <w:t>, 14(2), 112-125.</w:t>
      </w:r>
    </w:p>
    <w:p w14:paraId="6D598810" w14:textId="77777777" w:rsidR="000904E9" w:rsidRPr="000904E9" w:rsidRDefault="000904E9" w:rsidP="000904E9">
      <w:pPr>
        <w:pStyle w:val="ListParagraph"/>
        <w:numPr>
          <w:ilvl w:val="0"/>
          <w:numId w:val="41"/>
        </w:numPr>
        <w:spacing w:before="100" w:beforeAutospacing="1" w:after="100" w:afterAutospacing="1" w:line="240" w:lineRule="auto"/>
        <w:rPr>
          <w:rFonts w:ascii="Times New Roman" w:eastAsia="Times New Roman" w:hAnsi="Times New Roman" w:cs="Times New Roman"/>
          <w:sz w:val="20"/>
          <w:szCs w:val="20"/>
          <w:lang w:val="en-IN" w:eastAsia="en-IN"/>
        </w:rPr>
      </w:pPr>
      <w:r w:rsidRPr="000904E9">
        <w:rPr>
          <w:rFonts w:ascii="Times New Roman" w:eastAsia="Times New Roman" w:hAnsi="Times New Roman" w:cs="Times New Roman"/>
          <w:sz w:val="20"/>
          <w:szCs w:val="20"/>
          <w:lang w:val="en-IN" w:eastAsia="en-IN"/>
        </w:rPr>
        <w:t xml:space="preserve">Shim, J. K., &amp; Siegel, J. G. (1999). Corporate financial reports provide raw data on assets, liabilities, and profit and loss statements. </w:t>
      </w:r>
      <w:r w:rsidRPr="000904E9">
        <w:rPr>
          <w:rFonts w:ascii="Times New Roman" w:eastAsia="Times New Roman" w:hAnsi="Times New Roman" w:cs="Times New Roman"/>
          <w:i/>
          <w:iCs/>
          <w:sz w:val="20"/>
          <w:szCs w:val="20"/>
          <w:lang w:val="en-IN" w:eastAsia="en-IN"/>
        </w:rPr>
        <w:t>International Journal of Finance</w:t>
      </w:r>
      <w:r w:rsidRPr="000904E9">
        <w:rPr>
          <w:rFonts w:ascii="Times New Roman" w:eastAsia="Times New Roman" w:hAnsi="Times New Roman" w:cs="Times New Roman"/>
          <w:sz w:val="20"/>
          <w:szCs w:val="20"/>
          <w:lang w:val="en-IN" w:eastAsia="en-IN"/>
        </w:rPr>
        <w:t>, 20(3), 156-168.</w:t>
      </w:r>
    </w:p>
    <w:p w14:paraId="1EC5BE6F" w14:textId="77777777" w:rsidR="000904E9" w:rsidRPr="000904E9" w:rsidRDefault="000904E9" w:rsidP="000904E9">
      <w:pPr>
        <w:pStyle w:val="ListParagraph"/>
        <w:numPr>
          <w:ilvl w:val="0"/>
          <w:numId w:val="41"/>
        </w:numPr>
        <w:spacing w:before="100" w:beforeAutospacing="1" w:after="100" w:afterAutospacing="1" w:line="240" w:lineRule="auto"/>
        <w:rPr>
          <w:rFonts w:ascii="Times New Roman" w:eastAsia="Times New Roman" w:hAnsi="Times New Roman" w:cs="Times New Roman"/>
          <w:sz w:val="20"/>
          <w:szCs w:val="20"/>
          <w:lang w:val="en-IN" w:eastAsia="en-IN"/>
        </w:rPr>
      </w:pPr>
      <w:r w:rsidRPr="000904E9">
        <w:rPr>
          <w:rFonts w:ascii="Times New Roman" w:eastAsia="Times New Roman" w:hAnsi="Times New Roman" w:cs="Times New Roman"/>
          <w:sz w:val="20"/>
          <w:szCs w:val="20"/>
          <w:lang w:val="en-IN" w:eastAsia="en-IN"/>
        </w:rPr>
        <w:t xml:space="preserve">Ward, S. (2008). Financial analysis using ratios among key figures aids investors in addressing large amounts in a company's financial statements. </w:t>
      </w:r>
      <w:r w:rsidRPr="000904E9">
        <w:rPr>
          <w:rFonts w:ascii="Times New Roman" w:eastAsia="Times New Roman" w:hAnsi="Times New Roman" w:cs="Times New Roman"/>
          <w:i/>
          <w:iCs/>
          <w:sz w:val="20"/>
          <w:szCs w:val="20"/>
          <w:lang w:val="en-IN" w:eastAsia="en-IN"/>
        </w:rPr>
        <w:t>Investment Review</w:t>
      </w:r>
      <w:r w:rsidRPr="000904E9">
        <w:rPr>
          <w:rFonts w:ascii="Times New Roman" w:eastAsia="Times New Roman" w:hAnsi="Times New Roman" w:cs="Times New Roman"/>
          <w:sz w:val="20"/>
          <w:szCs w:val="20"/>
          <w:lang w:val="en-IN" w:eastAsia="en-IN"/>
        </w:rPr>
        <w:t>, 35(4), 267-280.</w:t>
      </w:r>
    </w:p>
    <w:p w14:paraId="23275C1A" w14:textId="77777777" w:rsidR="000904E9" w:rsidRPr="000904E9" w:rsidRDefault="000904E9" w:rsidP="000904E9">
      <w:pPr>
        <w:pStyle w:val="ListParagraph"/>
        <w:widowControl w:val="0"/>
        <w:numPr>
          <w:ilvl w:val="0"/>
          <w:numId w:val="41"/>
        </w:numPr>
        <w:shd w:val="clear" w:color="auto" w:fill="FFFFFF"/>
        <w:tabs>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Prasad, V., Haralayya, B., Jayashree, R. A., </w:t>
      </w:r>
      <w:proofErr w:type="spellStart"/>
      <w:r w:rsidRPr="000904E9">
        <w:rPr>
          <w:rFonts w:ascii="Times New Roman" w:hAnsi="Times New Roman" w:cs="Times New Roman"/>
          <w:sz w:val="20"/>
          <w:szCs w:val="20"/>
        </w:rPr>
        <w:t>Prabavathy</w:t>
      </w:r>
      <w:proofErr w:type="spellEnd"/>
      <w:r w:rsidRPr="000904E9">
        <w:rPr>
          <w:rFonts w:ascii="Times New Roman" w:hAnsi="Times New Roman" w:cs="Times New Roman"/>
          <w:sz w:val="20"/>
          <w:szCs w:val="20"/>
        </w:rPr>
        <w:t>, A. K., &amp; Selvarasu, S. (2023, January). Creating a cost-effective network of operational resources for wireless networks. In AIP Conference Proceedings (Vol. 2523, No. 1, p. 020087). AIP Publishing LLC</w:t>
      </w:r>
      <w:r w:rsidRPr="000904E9">
        <w:rPr>
          <w:rFonts w:ascii="Arial" w:hAnsi="Arial" w:cs="Arial"/>
          <w:color w:val="222222"/>
          <w:sz w:val="20"/>
          <w:szCs w:val="20"/>
          <w:shd w:val="clear" w:color="auto" w:fill="FFFFFF"/>
        </w:rPr>
        <w:t>.</w:t>
      </w:r>
    </w:p>
    <w:p w14:paraId="380518A1" w14:textId="77777777" w:rsidR="000904E9" w:rsidRPr="000904E9" w:rsidRDefault="000904E9" w:rsidP="000904E9">
      <w:pPr>
        <w:pStyle w:val="ListParagraph"/>
        <w:widowControl w:val="0"/>
        <w:numPr>
          <w:ilvl w:val="0"/>
          <w:numId w:val="41"/>
        </w:numPr>
        <w:shd w:val="clear" w:color="auto" w:fill="FFFFFF"/>
        <w:tabs>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V. S. Kumar, A. </w:t>
      </w:r>
      <w:proofErr w:type="spellStart"/>
      <w:r w:rsidRPr="000904E9">
        <w:rPr>
          <w:rFonts w:ascii="Times New Roman" w:hAnsi="Times New Roman" w:cs="Times New Roman"/>
          <w:sz w:val="20"/>
          <w:szCs w:val="20"/>
        </w:rPr>
        <w:t>Alemran</w:t>
      </w:r>
      <w:proofErr w:type="spellEnd"/>
      <w:r w:rsidRPr="000904E9">
        <w:rPr>
          <w:rFonts w:ascii="Times New Roman" w:hAnsi="Times New Roman" w:cs="Times New Roman"/>
          <w:sz w:val="20"/>
          <w:szCs w:val="20"/>
        </w:rPr>
        <w:t>, S. K. Gupta, B. Hazela, C. K. Dixit and B. Haralayya, "Extraction of SIFT Features for Identifying Disaster Hit areas using Machine Learning Techniques," </w:t>
      </w:r>
      <w:r w:rsidRPr="000904E9">
        <w:rPr>
          <w:rFonts w:ascii="Times New Roman" w:hAnsi="Times New Roman" w:cs="Times New Roman"/>
          <w:i/>
          <w:iCs/>
          <w:sz w:val="20"/>
          <w:szCs w:val="20"/>
        </w:rPr>
        <w:t>2022 International Conference on Knowledge Engineering and Communication Systems (ICKES)</w:t>
      </w:r>
      <w:r w:rsidRPr="000904E9">
        <w:rPr>
          <w:rFonts w:ascii="Times New Roman" w:hAnsi="Times New Roman" w:cs="Times New Roman"/>
          <w:sz w:val="20"/>
          <w:szCs w:val="20"/>
        </w:rPr>
        <w:t xml:space="preserve">, </w:t>
      </w:r>
      <w:proofErr w:type="spellStart"/>
      <w:r w:rsidRPr="000904E9">
        <w:rPr>
          <w:rFonts w:ascii="Times New Roman" w:hAnsi="Times New Roman" w:cs="Times New Roman"/>
          <w:sz w:val="20"/>
          <w:szCs w:val="20"/>
        </w:rPr>
        <w:t>Chickballapur</w:t>
      </w:r>
      <w:proofErr w:type="spellEnd"/>
      <w:r w:rsidRPr="000904E9">
        <w:rPr>
          <w:rFonts w:ascii="Times New Roman" w:hAnsi="Times New Roman" w:cs="Times New Roman"/>
          <w:sz w:val="20"/>
          <w:szCs w:val="20"/>
        </w:rPr>
        <w:t xml:space="preserve">, India, 2022, pp. 1-5, </w:t>
      </w:r>
      <w:proofErr w:type="spellStart"/>
      <w:r w:rsidRPr="000904E9">
        <w:rPr>
          <w:rFonts w:ascii="Times New Roman" w:hAnsi="Times New Roman" w:cs="Times New Roman"/>
          <w:sz w:val="20"/>
          <w:szCs w:val="20"/>
        </w:rPr>
        <w:t>doi</w:t>
      </w:r>
      <w:proofErr w:type="spellEnd"/>
      <w:r w:rsidRPr="000904E9">
        <w:rPr>
          <w:rFonts w:ascii="Times New Roman" w:hAnsi="Times New Roman" w:cs="Times New Roman"/>
          <w:sz w:val="20"/>
          <w:szCs w:val="20"/>
        </w:rPr>
        <w:t>: 10.1109/ICKECS56523.2022.10060037.</w:t>
      </w:r>
    </w:p>
    <w:p w14:paraId="368EA165" w14:textId="77777777" w:rsidR="000904E9" w:rsidRPr="000904E9" w:rsidRDefault="000904E9" w:rsidP="000904E9">
      <w:pPr>
        <w:pStyle w:val="ListParagraph"/>
        <w:widowControl w:val="0"/>
        <w:numPr>
          <w:ilvl w:val="0"/>
          <w:numId w:val="41"/>
        </w:numPr>
        <w:shd w:val="clear" w:color="auto" w:fill="FFFFFF"/>
        <w:tabs>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M. Sakthivel, S. Kant Gupta, D. A. Karras, A. Khang, C. Kumar Dixit and B. Haralayya, "Solving Vehicle Routing Problem for Intelligent Systems using Delaunay Triangulation," </w:t>
      </w:r>
      <w:r w:rsidRPr="000904E9">
        <w:rPr>
          <w:rFonts w:ascii="Times New Roman" w:hAnsi="Times New Roman" w:cs="Times New Roman"/>
          <w:i/>
          <w:iCs/>
          <w:sz w:val="20"/>
          <w:szCs w:val="20"/>
        </w:rPr>
        <w:t>2022 International Conference on Knowledge Engineering and Communication Systems (ICKES)</w:t>
      </w:r>
      <w:r w:rsidRPr="000904E9">
        <w:rPr>
          <w:rFonts w:ascii="Times New Roman" w:hAnsi="Times New Roman" w:cs="Times New Roman"/>
          <w:sz w:val="20"/>
          <w:szCs w:val="20"/>
        </w:rPr>
        <w:t xml:space="preserve">, </w:t>
      </w:r>
      <w:proofErr w:type="spellStart"/>
      <w:r w:rsidRPr="000904E9">
        <w:rPr>
          <w:rFonts w:ascii="Times New Roman" w:hAnsi="Times New Roman" w:cs="Times New Roman"/>
          <w:sz w:val="20"/>
          <w:szCs w:val="20"/>
        </w:rPr>
        <w:t>Chickballapur</w:t>
      </w:r>
      <w:proofErr w:type="spellEnd"/>
      <w:r w:rsidRPr="000904E9">
        <w:rPr>
          <w:rFonts w:ascii="Times New Roman" w:hAnsi="Times New Roman" w:cs="Times New Roman"/>
          <w:sz w:val="20"/>
          <w:szCs w:val="20"/>
        </w:rPr>
        <w:t xml:space="preserve">, India, 2022, pp. 1-5, </w:t>
      </w:r>
      <w:proofErr w:type="spellStart"/>
      <w:r w:rsidRPr="000904E9">
        <w:rPr>
          <w:rFonts w:ascii="Times New Roman" w:hAnsi="Times New Roman" w:cs="Times New Roman"/>
          <w:sz w:val="20"/>
          <w:szCs w:val="20"/>
        </w:rPr>
        <w:t>doi</w:t>
      </w:r>
      <w:proofErr w:type="spellEnd"/>
      <w:r w:rsidRPr="000904E9">
        <w:rPr>
          <w:rFonts w:ascii="Times New Roman" w:hAnsi="Times New Roman" w:cs="Times New Roman"/>
          <w:sz w:val="20"/>
          <w:szCs w:val="20"/>
        </w:rPr>
        <w:t>: 10.1109/ICKECS56523.2022.10060807.</w:t>
      </w:r>
    </w:p>
    <w:p w14:paraId="18D26F6B" w14:textId="77777777" w:rsidR="000904E9" w:rsidRPr="000904E9" w:rsidRDefault="000904E9" w:rsidP="000904E9">
      <w:pPr>
        <w:pStyle w:val="ListParagraph"/>
        <w:widowControl w:val="0"/>
        <w:numPr>
          <w:ilvl w:val="0"/>
          <w:numId w:val="41"/>
        </w:numPr>
        <w:shd w:val="clear" w:color="auto" w:fill="FFFFFF"/>
        <w:tabs>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V. S. Kumar, A. </w:t>
      </w:r>
      <w:proofErr w:type="spellStart"/>
      <w:r w:rsidRPr="000904E9">
        <w:rPr>
          <w:rFonts w:ascii="Times New Roman" w:hAnsi="Times New Roman" w:cs="Times New Roman"/>
          <w:sz w:val="20"/>
          <w:szCs w:val="20"/>
        </w:rPr>
        <w:t>Alemran</w:t>
      </w:r>
      <w:proofErr w:type="spellEnd"/>
      <w:r w:rsidRPr="000904E9">
        <w:rPr>
          <w:rFonts w:ascii="Times New Roman" w:hAnsi="Times New Roman" w:cs="Times New Roman"/>
          <w:sz w:val="20"/>
          <w:szCs w:val="20"/>
        </w:rPr>
        <w:t>, D. A. Karras, S. Kant Gupta, C. Kumar Dixit and B. Haralayya, "Natural Language Processing using Graph Neural Network for Text Classification," </w:t>
      </w:r>
      <w:r w:rsidRPr="000904E9">
        <w:rPr>
          <w:rFonts w:ascii="Times New Roman" w:hAnsi="Times New Roman" w:cs="Times New Roman"/>
          <w:i/>
          <w:iCs/>
          <w:sz w:val="20"/>
          <w:szCs w:val="20"/>
        </w:rPr>
        <w:t>2022 International Conference on Knowledge Engineering and Communication Systems (ICKES)</w:t>
      </w:r>
      <w:r w:rsidRPr="000904E9">
        <w:rPr>
          <w:rFonts w:ascii="Times New Roman" w:hAnsi="Times New Roman" w:cs="Times New Roman"/>
          <w:sz w:val="20"/>
          <w:szCs w:val="20"/>
        </w:rPr>
        <w:t xml:space="preserve">, </w:t>
      </w:r>
      <w:proofErr w:type="spellStart"/>
      <w:r w:rsidRPr="000904E9">
        <w:rPr>
          <w:rFonts w:ascii="Times New Roman" w:hAnsi="Times New Roman" w:cs="Times New Roman"/>
          <w:sz w:val="20"/>
          <w:szCs w:val="20"/>
        </w:rPr>
        <w:t>Chickballapur</w:t>
      </w:r>
      <w:proofErr w:type="spellEnd"/>
      <w:r w:rsidRPr="000904E9">
        <w:rPr>
          <w:rFonts w:ascii="Times New Roman" w:hAnsi="Times New Roman" w:cs="Times New Roman"/>
          <w:sz w:val="20"/>
          <w:szCs w:val="20"/>
        </w:rPr>
        <w:t xml:space="preserve">, India, 2022, pp. 1-5, </w:t>
      </w:r>
      <w:proofErr w:type="spellStart"/>
      <w:r w:rsidRPr="000904E9">
        <w:rPr>
          <w:rFonts w:ascii="Times New Roman" w:hAnsi="Times New Roman" w:cs="Times New Roman"/>
          <w:sz w:val="20"/>
          <w:szCs w:val="20"/>
        </w:rPr>
        <w:t>doi</w:t>
      </w:r>
      <w:proofErr w:type="spellEnd"/>
      <w:r w:rsidRPr="000904E9">
        <w:rPr>
          <w:rFonts w:ascii="Times New Roman" w:hAnsi="Times New Roman" w:cs="Times New Roman"/>
          <w:sz w:val="20"/>
          <w:szCs w:val="20"/>
        </w:rPr>
        <w:t>: 10.1109/ICKECS56523.2022.10060655.</w:t>
      </w:r>
    </w:p>
    <w:p w14:paraId="5C091989" w14:textId="77777777" w:rsidR="000904E9" w:rsidRPr="000904E9" w:rsidRDefault="000904E9" w:rsidP="000904E9">
      <w:pPr>
        <w:pStyle w:val="ListParagraph"/>
        <w:widowControl w:val="0"/>
        <w:numPr>
          <w:ilvl w:val="0"/>
          <w:numId w:val="41"/>
        </w:numPr>
        <w:shd w:val="clear" w:color="auto" w:fill="FFFFFF"/>
        <w:tabs>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S. </w:t>
      </w:r>
      <w:proofErr w:type="spellStart"/>
      <w:r w:rsidRPr="000904E9">
        <w:rPr>
          <w:rFonts w:ascii="Times New Roman" w:hAnsi="Times New Roman" w:cs="Times New Roman"/>
          <w:sz w:val="20"/>
          <w:szCs w:val="20"/>
        </w:rPr>
        <w:t>Tahilyani</w:t>
      </w:r>
      <w:proofErr w:type="spellEnd"/>
      <w:r w:rsidRPr="000904E9">
        <w:rPr>
          <w:rFonts w:ascii="Times New Roman" w:hAnsi="Times New Roman" w:cs="Times New Roman"/>
          <w:sz w:val="20"/>
          <w:szCs w:val="20"/>
        </w:rPr>
        <w:t>, S. Saxena, D. A. Karras, S. Kant Gupta, C. Kumar Dixit and B. Haralayya, "Deployment of Autonomous Vehicles in Agricultural and using Voronoi Partitioning," </w:t>
      </w:r>
      <w:r w:rsidRPr="000904E9">
        <w:rPr>
          <w:rFonts w:ascii="Times New Roman" w:hAnsi="Times New Roman" w:cs="Times New Roman"/>
          <w:i/>
          <w:iCs/>
          <w:sz w:val="20"/>
          <w:szCs w:val="20"/>
        </w:rPr>
        <w:t>2022 International Conference on Knowledge Engineering and Communication Systems (ICKES)</w:t>
      </w:r>
      <w:r w:rsidRPr="000904E9">
        <w:rPr>
          <w:rFonts w:ascii="Times New Roman" w:hAnsi="Times New Roman" w:cs="Times New Roman"/>
          <w:sz w:val="20"/>
          <w:szCs w:val="20"/>
        </w:rPr>
        <w:t xml:space="preserve">, </w:t>
      </w:r>
      <w:proofErr w:type="spellStart"/>
      <w:r w:rsidRPr="000904E9">
        <w:rPr>
          <w:rFonts w:ascii="Times New Roman" w:hAnsi="Times New Roman" w:cs="Times New Roman"/>
          <w:sz w:val="20"/>
          <w:szCs w:val="20"/>
        </w:rPr>
        <w:t>Chickballapur</w:t>
      </w:r>
      <w:proofErr w:type="spellEnd"/>
      <w:r w:rsidRPr="000904E9">
        <w:rPr>
          <w:rFonts w:ascii="Times New Roman" w:hAnsi="Times New Roman" w:cs="Times New Roman"/>
          <w:sz w:val="20"/>
          <w:szCs w:val="20"/>
        </w:rPr>
        <w:t xml:space="preserve">, India, 2022, pp. 1-5, </w:t>
      </w:r>
      <w:proofErr w:type="spellStart"/>
      <w:r w:rsidRPr="000904E9">
        <w:rPr>
          <w:rFonts w:ascii="Times New Roman" w:hAnsi="Times New Roman" w:cs="Times New Roman"/>
          <w:sz w:val="20"/>
          <w:szCs w:val="20"/>
        </w:rPr>
        <w:t>doi</w:t>
      </w:r>
      <w:proofErr w:type="spellEnd"/>
      <w:r w:rsidRPr="000904E9">
        <w:rPr>
          <w:rFonts w:ascii="Times New Roman" w:hAnsi="Times New Roman" w:cs="Times New Roman"/>
          <w:sz w:val="20"/>
          <w:szCs w:val="20"/>
        </w:rPr>
        <w:t>: 10.1109/ICKECS56523.2022.10060773.</w:t>
      </w:r>
    </w:p>
    <w:p w14:paraId="6425896A" w14:textId="77777777" w:rsidR="000904E9" w:rsidRPr="000904E9" w:rsidRDefault="000904E9" w:rsidP="000904E9">
      <w:pPr>
        <w:pStyle w:val="ListParagraph"/>
        <w:widowControl w:val="0"/>
        <w:numPr>
          <w:ilvl w:val="0"/>
          <w:numId w:val="41"/>
        </w:numPr>
        <w:shd w:val="clear" w:color="auto" w:fill="FFFFFF"/>
        <w:tabs>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V. S. Kumar, M. Sakthivel, D. A. Karras, S. Kant Gupta, S. M. </w:t>
      </w:r>
      <w:proofErr w:type="spellStart"/>
      <w:r w:rsidRPr="000904E9">
        <w:rPr>
          <w:rFonts w:ascii="Times New Roman" w:hAnsi="Times New Roman" w:cs="Times New Roman"/>
          <w:sz w:val="20"/>
          <w:szCs w:val="20"/>
        </w:rPr>
        <w:t>Parambil</w:t>
      </w:r>
      <w:proofErr w:type="spellEnd"/>
      <w:r w:rsidRPr="000904E9">
        <w:rPr>
          <w:rFonts w:ascii="Times New Roman" w:hAnsi="Times New Roman" w:cs="Times New Roman"/>
          <w:sz w:val="20"/>
          <w:szCs w:val="20"/>
        </w:rPr>
        <w:t xml:space="preserve"> Gangadharan and B. Haralayya, "Drone Surveillance in Flood Affected Areas using Firefly Algorithm," </w:t>
      </w:r>
      <w:r w:rsidRPr="000904E9">
        <w:rPr>
          <w:rFonts w:ascii="Times New Roman" w:hAnsi="Times New Roman" w:cs="Times New Roman"/>
          <w:i/>
          <w:iCs/>
          <w:sz w:val="20"/>
          <w:szCs w:val="20"/>
        </w:rPr>
        <w:t>2022 International Conference on Knowledge Engineering and Communication Systems (ICKES)</w:t>
      </w:r>
      <w:r w:rsidRPr="000904E9">
        <w:rPr>
          <w:rFonts w:ascii="Times New Roman" w:hAnsi="Times New Roman" w:cs="Times New Roman"/>
          <w:sz w:val="20"/>
          <w:szCs w:val="20"/>
        </w:rPr>
        <w:t xml:space="preserve">, </w:t>
      </w:r>
      <w:proofErr w:type="spellStart"/>
      <w:r w:rsidRPr="000904E9">
        <w:rPr>
          <w:rFonts w:ascii="Times New Roman" w:hAnsi="Times New Roman" w:cs="Times New Roman"/>
          <w:sz w:val="20"/>
          <w:szCs w:val="20"/>
        </w:rPr>
        <w:t>Chickballapur</w:t>
      </w:r>
      <w:proofErr w:type="spellEnd"/>
      <w:r w:rsidRPr="000904E9">
        <w:rPr>
          <w:rFonts w:ascii="Times New Roman" w:hAnsi="Times New Roman" w:cs="Times New Roman"/>
          <w:sz w:val="20"/>
          <w:szCs w:val="20"/>
        </w:rPr>
        <w:t xml:space="preserve">, India, 2022, pp. 1-5, </w:t>
      </w:r>
      <w:proofErr w:type="spellStart"/>
      <w:r w:rsidRPr="000904E9">
        <w:rPr>
          <w:rFonts w:ascii="Times New Roman" w:hAnsi="Times New Roman" w:cs="Times New Roman"/>
          <w:sz w:val="20"/>
          <w:szCs w:val="20"/>
        </w:rPr>
        <w:t>doi</w:t>
      </w:r>
      <w:proofErr w:type="spellEnd"/>
      <w:r w:rsidRPr="000904E9">
        <w:rPr>
          <w:rFonts w:ascii="Times New Roman" w:hAnsi="Times New Roman" w:cs="Times New Roman"/>
          <w:sz w:val="20"/>
          <w:szCs w:val="20"/>
        </w:rPr>
        <w:t>: 10.1109/ICKECS56523.2022.10060857.</w:t>
      </w:r>
    </w:p>
    <w:p w14:paraId="0F158FE3" w14:textId="77777777" w:rsidR="000904E9" w:rsidRPr="000904E9" w:rsidRDefault="000904E9" w:rsidP="000904E9">
      <w:pPr>
        <w:pStyle w:val="ListParagraph"/>
        <w:widowControl w:val="0"/>
        <w:numPr>
          <w:ilvl w:val="0"/>
          <w:numId w:val="41"/>
        </w:numPr>
        <w:shd w:val="clear" w:color="auto" w:fill="FFFFFF"/>
        <w:tabs>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Haralayya, B. 5. The Impact of AI on Consumerism.</w:t>
      </w:r>
    </w:p>
    <w:p w14:paraId="493DABEA" w14:textId="77777777" w:rsidR="000904E9" w:rsidRPr="000904E9" w:rsidRDefault="000904E9" w:rsidP="000904E9">
      <w:pPr>
        <w:pStyle w:val="ListParagraph"/>
        <w:widowControl w:val="0"/>
        <w:numPr>
          <w:ilvl w:val="0"/>
          <w:numId w:val="41"/>
        </w:numPr>
        <w:shd w:val="clear" w:color="auto" w:fill="FFFFFF"/>
        <w:tabs>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Khan, B., Kumar, P., </w:t>
      </w:r>
      <w:proofErr w:type="spellStart"/>
      <w:r w:rsidRPr="000904E9">
        <w:rPr>
          <w:rFonts w:ascii="Times New Roman" w:hAnsi="Times New Roman" w:cs="Times New Roman"/>
          <w:sz w:val="20"/>
          <w:szCs w:val="20"/>
        </w:rPr>
        <w:t>Soubhari</w:t>
      </w:r>
      <w:proofErr w:type="spellEnd"/>
      <w:r w:rsidRPr="000904E9">
        <w:rPr>
          <w:rFonts w:ascii="Times New Roman" w:hAnsi="Times New Roman" w:cs="Times New Roman"/>
          <w:sz w:val="20"/>
          <w:szCs w:val="20"/>
        </w:rPr>
        <w:t>, T., Haralayya, B., &amp; Priya, U. “DATA PERFORMANCE ON COMPARATIVE STUDY OF PUBLIC SECTOR AND PRIVATE SECTOR BANKS IN INDIA” Manager – The British Journal of Administrative Management, Volume 58, Issue 156,2022 Pages 109-122</w:t>
      </w:r>
    </w:p>
    <w:p w14:paraId="5DF90F8A" w14:textId="77777777" w:rsidR="000904E9" w:rsidRPr="000904E9" w:rsidRDefault="000904E9" w:rsidP="000904E9">
      <w:pPr>
        <w:pStyle w:val="ListParagraph"/>
        <w:widowControl w:val="0"/>
        <w:numPr>
          <w:ilvl w:val="0"/>
          <w:numId w:val="41"/>
        </w:numPr>
        <w:shd w:val="clear" w:color="auto" w:fill="FFFFFF"/>
        <w:tabs>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Bhanu, M. V. V., Khan, B., Haralayya, B., Khan, S. A., Magdaline, J. M. S., &amp; </w:t>
      </w:r>
      <w:proofErr w:type="spellStart"/>
      <w:r w:rsidRPr="000904E9">
        <w:rPr>
          <w:rFonts w:ascii="Times New Roman" w:hAnsi="Times New Roman" w:cs="Times New Roman"/>
          <w:sz w:val="20"/>
          <w:szCs w:val="20"/>
        </w:rPr>
        <w:t>Jafersadhiq</w:t>
      </w:r>
      <w:proofErr w:type="spellEnd"/>
      <w:r w:rsidRPr="000904E9">
        <w:rPr>
          <w:rFonts w:ascii="Times New Roman" w:hAnsi="Times New Roman" w:cs="Times New Roman"/>
          <w:sz w:val="20"/>
          <w:szCs w:val="20"/>
        </w:rPr>
        <w:t xml:space="preserve">, “A. SERVICE QUALITY AND CUSTOMER SATISFACTION FOR BANKING SYSTEM” . Manager – The British Journal of Administrative Management, Volume 58, Issue 156,2022 Pages 123-130. </w:t>
      </w:r>
    </w:p>
    <w:p w14:paraId="36D611AD" w14:textId="77777777" w:rsidR="000904E9" w:rsidRPr="000904E9" w:rsidRDefault="000904E9" w:rsidP="000904E9">
      <w:pPr>
        <w:pStyle w:val="ListParagraph"/>
        <w:widowControl w:val="0"/>
        <w:numPr>
          <w:ilvl w:val="0"/>
          <w:numId w:val="41"/>
        </w:numPr>
        <w:shd w:val="clear" w:color="auto" w:fill="FFFFFF"/>
        <w:autoSpaceDE w:val="0"/>
        <w:autoSpaceDN w:val="0"/>
        <w:adjustRightInd w:val="0"/>
        <w:spacing w:before="240" w:after="0" w:line="240" w:lineRule="auto"/>
        <w:ind w:right="-450"/>
        <w:jc w:val="both"/>
        <w:rPr>
          <w:rFonts w:ascii="Times New Roman" w:eastAsiaTheme="minorHAnsi" w:hAnsi="Times New Roman" w:cs="Times New Roman"/>
          <w:sz w:val="20"/>
          <w:szCs w:val="20"/>
        </w:rPr>
      </w:pPr>
      <w:r w:rsidRPr="000904E9">
        <w:rPr>
          <w:rFonts w:ascii="Times New Roman" w:hAnsi="Times New Roman" w:cs="Times New Roman"/>
          <w:sz w:val="20"/>
          <w:szCs w:val="20"/>
        </w:rPr>
        <w:t xml:space="preserve">Dr. P. Vamsi Krishna Dr. Swapna Datta Khan, Dr. Sachin Wankhede, Dr. Chadalavada Lakshmi Nath, Dr. </w:t>
      </w:r>
      <w:proofErr w:type="spellStart"/>
      <w:r w:rsidRPr="000904E9">
        <w:rPr>
          <w:rFonts w:ascii="Times New Roman" w:hAnsi="Times New Roman" w:cs="Times New Roman"/>
          <w:sz w:val="20"/>
          <w:szCs w:val="20"/>
        </w:rPr>
        <w:t>Bhadrappa</w:t>
      </w:r>
      <w:proofErr w:type="spellEnd"/>
      <w:r w:rsidRPr="000904E9">
        <w:rPr>
          <w:rFonts w:ascii="Times New Roman" w:hAnsi="Times New Roman" w:cs="Times New Roman"/>
          <w:sz w:val="20"/>
          <w:szCs w:val="20"/>
        </w:rPr>
        <w:t xml:space="preserve"> </w:t>
      </w:r>
      <w:proofErr w:type="spellStart"/>
      <w:r w:rsidRPr="000904E9">
        <w:rPr>
          <w:rFonts w:ascii="Times New Roman" w:hAnsi="Times New Roman" w:cs="Times New Roman"/>
          <w:sz w:val="20"/>
          <w:szCs w:val="20"/>
        </w:rPr>
        <w:t>Haralayya</w:t>
      </w:r>
      <w:proofErr w:type="spellEnd"/>
      <w:r w:rsidRPr="000904E9">
        <w:rPr>
          <w:rFonts w:ascii="Times New Roman" w:hAnsi="Times New Roman" w:cs="Times New Roman"/>
          <w:sz w:val="20"/>
          <w:szCs w:val="20"/>
        </w:rPr>
        <w:t xml:space="preserve">, Bhola Khan “A STUDY ON SERVICE QUALITY DIMENSIONS AND FACTORS AFFECTING CUSTOMER SATISFACTION IN E-BANKING FUNCTIONALITY” </w:t>
      </w:r>
      <w:r w:rsidRPr="000904E9">
        <w:rPr>
          <w:rFonts w:ascii="Times New Roman" w:eastAsiaTheme="minorHAnsi" w:hAnsi="Times New Roman" w:cs="Times New Roman"/>
          <w:sz w:val="20"/>
          <w:szCs w:val="20"/>
        </w:rPr>
        <w:t xml:space="preserve">Korea Review Of International </w:t>
      </w:r>
      <w:proofErr w:type="spellStart"/>
      <w:r w:rsidRPr="000904E9">
        <w:rPr>
          <w:rFonts w:ascii="Times New Roman" w:eastAsiaTheme="minorHAnsi" w:hAnsi="Times New Roman" w:cs="Times New Roman"/>
          <w:sz w:val="20"/>
          <w:szCs w:val="20"/>
        </w:rPr>
        <w:t>Studies,Volume</w:t>
      </w:r>
      <w:proofErr w:type="spellEnd"/>
      <w:r w:rsidRPr="000904E9">
        <w:rPr>
          <w:rFonts w:ascii="Times New Roman" w:eastAsiaTheme="minorHAnsi" w:hAnsi="Times New Roman" w:cs="Times New Roman"/>
          <w:sz w:val="20"/>
          <w:szCs w:val="20"/>
        </w:rPr>
        <w:t xml:space="preserve"> 15,Issue 41,2022 Pages 119-133.</w:t>
      </w:r>
    </w:p>
    <w:p w14:paraId="4D70ECF1" w14:textId="77777777" w:rsidR="000904E9" w:rsidRPr="000904E9" w:rsidRDefault="000904E9" w:rsidP="000904E9">
      <w:pPr>
        <w:pStyle w:val="ListParagraph"/>
        <w:widowControl w:val="0"/>
        <w:numPr>
          <w:ilvl w:val="0"/>
          <w:numId w:val="41"/>
        </w:numPr>
        <w:shd w:val="clear" w:color="auto" w:fill="FFFFFF"/>
        <w:autoSpaceDE w:val="0"/>
        <w:autoSpaceDN w:val="0"/>
        <w:adjustRightInd w:val="0"/>
        <w:spacing w:before="240" w:after="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Dr. Parvez </w:t>
      </w:r>
      <w:proofErr w:type="spellStart"/>
      <w:r w:rsidRPr="000904E9">
        <w:rPr>
          <w:rFonts w:ascii="Times New Roman" w:hAnsi="Times New Roman" w:cs="Times New Roman"/>
          <w:sz w:val="20"/>
          <w:szCs w:val="20"/>
        </w:rPr>
        <w:t>alam</w:t>
      </w:r>
      <w:proofErr w:type="spellEnd"/>
      <w:r w:rsidRPr="000904E9">
        <w:rPr>
          <w:rFonts w:ascii="Times New Roman" w:hAnsi="Times New Roman" w:cs="Times New Roman"/>
          <w:sz w:val="20"/>
          <w:szCs w:val="20"/>
        </w:rPr>
        <w:t xml:space="preserve"> khan M. Harish Behin, Dr. C. L. Jeba Melvin, Dr. </w:t>
      </w:r>
      <w:proofErr w:type="spellStart"/>
      <w:r w:rsidRPr="000904E9">
        <w:rPr>
          <w:rFonts w:ascii="Times New Roman" w:hAnsi="Times New Roman" w:cs="Times New Roman"/>
          <w:sz w:val="20"/>
          <w:szCs w:val="20"/>
        </w:rPr>
        <w:t>Bhadrappa</w:t>
      </w:r>
      <w:proofErr w:type="spellEnd"/>
      <w:r w:rsidRPr="000904E9">
        <w:rPr>
          <w:rFonts w:ascii="Times New Roman" w:hAnsi="Times New Roman" w:cs="Times New Roman"/>
          <w:sz w:val="20"/>
          <w:szCs w:val="20"/>
        </w:rPr>
        <w:t xml:space="preserve"> </w:t>
      </w:r>
      <w:proofErr w:type="spellStart"/>
      <w:r w:rsidRPr="000904E9">
        <w:rPr>
          <w:rFonts w:ascii="Times New Roman" w:hAnsi="Times New Roman" w:cs="Times New Roman"/>
          <w:sz w:val="20"/>
          <w:szCs w:val="20"/>
        </w:rPr>
        <w:t>Haralayya</w:t>
      </w:r>
      <w:proofErr w:type="spellEnd"/>
      <w:r w:rsidRPr="000904E9">
        <w:rPr>
          <w:rFonts w:ascii="Times New Roman" w:hAnsi="Times New Roman" w:cs="Times New Roman"/>
          <w:sz w:val="20"/>
          <w:szCs w:val="20"/>
        </w:rPr>
        <w:t xml:space="preserve">, Bhola Khan, Rohit Mishra “TECHNICAL IMPACT OF E-BANKING ON OPERATIONAL PERFORMANCE SERVICE QUALITY ON CUSTOMER SATISFACTION IN PRIVATE AND PUBLIC BANK” Korea Review Of International </w:t>
      </w:r>
      <w:proofErr w:type="spellStart"/>
      <w:r w:rsidRPr="000904E9">
        <w:rPr>
          <w:rFonts w:ascii="Times New Roman" w:hAnsi="Times New Roman" w:cs="Times New Roman"/>
          <w:sz w:val="20"/>
          <w:szCs w:val="20"/>
        </w:rPr>
        <w:t>Studies,Volume</w:t>
      </w:r>
      <w:proofErr w:type="spellEnd"/>
      <w:r w:rsidRPr="000904E9">
        <w:rPr>
          <w:rFonts w:ascii="Times New Roman" w:hAnsi="Times New Roman" w:cs="Times New Roman"/>
          <w:sz w:val="20"/>
          <w:szCs w:val="20"/>
        </w:rPr>
        <w:t xml:space="preserve"> 15,Issue 41,2022 Pages 134-145.</w:t>
      </w:r>
    </w:p>
    <w:p w14:paraId="003EC441" w14:textId="77777777" w:rsidR="000904E9" w:rsidRPr="000904E9" w:rsidRDefault="000904E9" w:rsidP="000904E9">
      <w:pPr>
        <w:pStyle w:val="ListParagraph"/>
        <w:widowControl w:val="0"/>
        <w:numPr>
          <w:ilvl w:val="0"/>
          <w:numId w:val="41"/>
        </w:numPr>
        <w:shd w:val="clear" w:color="auto" w:fill="FFFFFF"/>
        <w:autoSpaceDE w:val="0"/>
        <w:autoSpaceDN w:val="0"/>
        <w:adjustRightInd w:val="0"/>
        <w:spacing w:before="240" w:after="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Dr. Priyanka Kaushik Dr. A. Balamurugan, Dr. M. Vamsi Krishna, Dr. Rajib Bhattacharya, Dr. Shariq Mohammed, Dr. Bhadrappa Haralayya “ROBOTIC PROCESS AUTOMATION (RPA) IN ACCOUNTING AND AUDITING OF BUSINESS AND FINANCIAL INFORMATION” Manager – The British Journal Of Administrative Management, Volume 58, Issue 157,2023 Pages 127-142</w:t>
      </w:r>
    </w:p>
    <w:p w14:paraId="02FB97E8" w14:textId="77777777" w:rsidR="000904E9" w:rsidRPr="000904E9" w:rsidRDefault="000904E9" w:rsidP="000904E9">
      <w:pPr>
        <w:pStyle w:val="ListParagraph"/>
        <w:widowControl w:val="0"/>
        <w:numPr>
          <w:ilvl w:val="0"/>
          <w:numId w:val="41"/>
        </w:numPr>
        <w:shd w:val="clear" w:color="auto" w:fill="FFFFFF"/>
        <w:tabs>
          <w:tab w:val="left" w:pos="851"/>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HARALAYYA, B., &amp; AITHAL, P. S. (2022). BANKS AND FINANCIAL INSTITUTION.</w:t>
      </w:r>
    </w:p>
    <w:p w14:paraId="08FF4BCB" w14:textId="77777777" w:rsidR="000904E9" w:rsidRPr="000904E9" w:rsidRDefault="000904E9" w:rsidP="000904E9">
      <w:pPr>
        <w:pStyle w:val="ListParagraph"/>
        <w:widowControl w:val="0"/>
        <w:numPr>
          <w:ilvl w:val="0"/>
          <w:numId w:val="41"/>
        </w:numPr>
        <w:shd w:val="clear" w:color="auto" w:fill="FFFFFF"/>
        <w:tabs>
          <w:tab w:val="left" w:pos="851"/>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Dr. Santosh Jagtap Dr. Rashmi B H, Dr. Raghavendra Kulkarni ,Dr </w:t>
      </w:r>
      <w:proofErr w:type="spellStart"/>
      <w:r w:rsidRPr="000904E9">
        <w:rPr>
          <w:rFonts w:ascii="Times New Roman" w:hAnsi="Times New Roman" w:cs="Times New Roman"/>
          <w:sz w:val="20"/>
          <w:szCs w:val="20"/>
        </w:rPr>
        <w:t>Bhadrappa</w:t>
      </w:r>
      <w:proofErr w:type="spellEnd"/>
      <w:r w:rsidRPr="000904E9">
        <w:rPr>
          <w:rFonts w:ascii="Times New Roman" w:hAnsi="Times New Roman" w:cs="Times New Roman"/>
          <w:sz w:val="20"/>
          <w:szCs w:val="20"/>
        </w:rPr>
        <w:t xml:space="preserve"> Haralayya, (2023). MACHINE LEARNING BASED FINANCIAL MANAGEMENT</w:t>
      </w:r>
      <w:r w:rsidRPr="000904E9">
        <w:rPr>
          <w:rFonts w:ascii="Arial" w:hAnsi="Arial" w:cs="Arial"/>
          <w:color w:val="222222"/>
          <w:sz w:val="20"/>
          <w:szCs w:val="20"/>
          <w:shd w:val="clear" w:color="auto" w:fill="FFFFFF"/>
        </w:rPr>
        <w:t>.</w:t>
      </w:r>
    </w:p>
    <w:p w14:paraId="450B688D"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A. Kishore Kumar, A. </w:t>
      </w:r>
      <w:proofErr w:type="spellStart"/>
      <w:r w:rsidRPr="000904E9">
        <w:rPr>
          <w:rFonts w:ascii="Times New Roman" w:hAnsi="Times New Roman" w:cs="Times New Roman"/>
          <w:sz w:val="20"/>
          <w:szCs w:val="20"/>
        </w:rPr>
        <w:t>Alemran</w:t>
      </w:r>
      <w:proofErr w:type="spellEnd"/>
      <w:r w:rsidRPr="000904E9">
        <w:rPr>
          <w:rFonts w:ascii="Times New Roman" w:hAnsi="Times New Roman" w:cs="Times New Roman"/>
          <w:sz w:val="20"/>
          <w:szCs w:val="20"/>
        </w:rPr>
        <w:t>, D. A. Karras, S. Kant Gupta, C. Kumar Dixit and B. Haralayya, "An Enhanced Genetic Algorithm for Solving Trajectory Planning of Autonomous Robots," </w:t>
      </w:r>
      <w:r w:rsidRPr="000904E9">
        <w:rPr>
          <w:rFonts w:ascii="Times New Roman" w:hAnsi="Times New Roman" w:cs="Times New Roman"/>
          <w:i/>
          <w:iCs/>
          <w:sz w:val="20"/>
          <w:szCs w:val="20"/>
        </w:rPr>
        <w:t xml:space="preserve">2023 IEEE </w:t>
      </w:r>
      <w:r w:rsidRPr="000904E9">
        <w:rPr>
          <w:rFonts w:ascii="Times New Roman" w:hAnsi="Times New Roman" w:cs="Times New Roman"/>
          <w:i/>
          <w:iCs/>
          <w:sz w:val="20"/>
          <w:szCs w:val="20"/>
        </w:rPr>
        <w:lastRenderedPageBreak/>
        <w:t>International Conference on Integrated Circuits and Communication Systems (ICICACS)</w:t>
      </w:r>
      <w:r w:rsidRPr="000904E9">
        <w:rPr>
          <w:rFonts w:ascii="Times New Roman" w:hAnsi="Times New Roman" w:cs="Times New Roman"/>
          <w:sz w:val="20"/>
          <w:szCs w:val="20"/>
        </w:rPr>
        <w:t xml:space="preserve">, Raichur, India, 2023, pp. 1-6, </w:t>
      </w:r>
      <w:proofErr w:type="spellStart"/>
      <w:r w:rsidRPr="000904E9">
        <w:rPr>
          <w:rFonts w:ascii="Times New Roman" w:hAnsi="Times New Roman" w:cs="Times New Roman"/>
          <w:sz w:val="20"/>
          <w:szCs w:val="20"/>
        </w:rPr>
        <w:t>doi</w:t>
      </w:r>
      <w:proofErr w:type="spellEnd"/>
      <w:r w:rsidRPr="000904E9">
        <w:rPr>
          <w:rFonts w:ascii="Times New Roman" w:hAnsi="Times New Roman" w:cs="Times New Roman"/>
          <w:sz w:val="20"/>
          <w:szCs w:val="20"/>
        </w:rPr>
        <w:t>: 10.1109/ICICACS57338.2023.10099994.</w:t>
      </w:r>
    </w:p>
    <w:p w14:paraId="61B6BD8D"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R. Bhattacharya, </w:t>
      </w:r>
      <w:proofErr w:type="spellStart"/>
      <w:r w:rsidRPr="000904E9">
        <w:rPr>
          <w:rFonts w:ascii="Times New Roman" w:hAnsi="Times New Roman" w:cs="Times New Roman"/>
          <w:sz w:val="20"/>
          <w:szCs w:val="20"/>
        </w:rPr>
        <w:t>Kafila</w:t>
      </w:r>
      <w:proofErr w:type="spellEnd"/>
      <w:r w:rsidRPr="000904E9">
        <w:rPr>
          <w:rFonts w:ascii="Times New Roman" w:hAnsi="Times New Roman" w:cs="Times New Roman"/>
          <w:sz w:val="20"/>
          <w:szCs w:val="20"/>
        </w:rPr>
        <w:t xml:space="preserve">, S. H. Krishna, B. Haralayya, P. Nagpal and </w:t>
      </w:r>
      <w:proofErr w:type="spellStart"/>
      <w:r w:rsidRPr="000904E9">
        <w:rPr>
          <w:rFonts w:ascii="Times New Roman" w:hAnsi="Times New Roman" w:cs="Times New Roman"/>
          <w:sz w:val="20"/>
          <w:szCs w:val="20"/>
        </w:rPr>
        <w:t>Chitsimran</w:t>
      </w:r>
      <w:proofErr w:type="spellEnd"/>
      <w:r w:rsidRPr="000904E9">
        <w:rPr>
          <w:rFonts w:ascii="Times New Roman" w:hAnsi="Times New Roman" w:cs="Times New Roman"/>
          <w:sz w:val="20"/>
          <w:szCs w:val="20"/>
        </w:rPr>
        <w:t>, "Modified Grey Wolf Optimizer with Sparse Autoencoder for Financial Crisis Prediction in Small Marginal Firms," </w:t>
      </w:r>
      <w:r w:rsidRPr="000904E9">
        <w:rPr>
          <w:rFonts w:ascii="Times New Roman" w:hAnsi="Times New Roman" w:cs="Times New Roman"/>
          <w:i/>
          <w:iCs/>
          <w:sz w:val="20"/>
          <w:szCs w:val="20"/>
        </w:rPr>
        <w:t>2023 Second International Conference on Electronics and Renewable Systems (ICEARS)</w:t>
      </w:r>
      <w:r w:rsidRPr="000904E9">
        <w:rPr>
          <w:rFonts w:ascii="Times New Roman" w:hAnsi="Times New Roman" w:cs="Times New Roman"/>
          <w:sz w:val="20"/>
          <w:szCs w:val="20"/>
        </w:rPr>
        <w:t xml:space="preserve">, Tuticorin, India, 2023, pp. 907-913, </w:t>
      </w:r>
      <w:proofErr w:type="spellStart"/>
      <w:r w:rsidRPr="000904E9">
        <w:rPr>
          <w:rFonts w:ascii="Times New Roman" w:hAnsi="Times New Roman" w:cs="Times New Roman"/>
          <w:sz w:val="20"/>
          <w:szCs w:val="20"/>
        </w:rPr>
        <w:t>doi</w:t>
      </w:r>
      <w:proofErr w:type="spellEnd"/>
      <w:r w:rsidRPr="000904E9">
        <w:rPr>
          <w:rFonts w:ascii="Times New Roman" w:hAnsi="Times New Roman" w:cs="Times New Roman"/>
          <w:sz w:val="20"/>
          <w:szCs w:val="20"/>
        </w:rPr>
        <w:t>: 10.1109/ICEARS56392.2023.10085618.</w:t>
      </w:r>
    </w:p>
    <w:p w14:paraId="3A92C7F4"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Dr. Bhadrappa Haralayya . "Review on Effect of Branding on Consumer Buying </w:t>
      </w:r>
      <w:proofErr w:type="spellStart"/>
      <w:r w:rsidRPr="000904E9">
        <w:rPr>
          <w:rFonts w:ascii="Times New Roman" w:hAnsi="Times New Roman" w:cs="Times New Roman"/>
          <w:sz w:val="20"/>
          <w:szCs w:val="20"/>
        </w:rPr>
        <w:t>Behaviour</w:t>
      </w:r>
      <w:proofErr w:type="spellEnd"/>
      <w:r w:rsidRPr="000904E9">
        <w:rPr>
          <w:rFonts w:ascii="Times New Roman" w:hAnsi="Times New Roman" w:cs="Times New Roman"/>
          <w:sz w:val="20"/>
          <w:szCs w:val="20"/>
        </w:rPr>
        <w:t>"  Iconic Research And Engineering Journals Volume 6 Issue 10 2023 Page 81-91</w:t>
      </w:r>
    </w:p>
    <w:p w14:paraId="2C0DAD8A"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Dr. Bhadrappa Haralayya ; Dr. Mamta Mallikarjun . "Review of Financial Statement Analysis on Financial Performance" Iconic Research And Engineering Journals Volume 6 Issue 10 2023 Page 92-103</w:t>
      </w:r>
    </w:p>
    <w:p w14:paraId="23C74F11"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Dr. Bhadrappa Haralayya ; Dr. Mamta Mallikarjun . "Review on Consumer Buying Behavior" Iconic Research And Engineering Journals Volume 6 Issue 10 2023 Page 104-111</w:t>
      </w:r>
    </w:p>
    <w:p w14:paraId="3031010A"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Dr. Bhadrappa Haralayya . "Review on Cost Management" Iconic Research And Engineering Journals Volume 6 Issue 10 2023 Page 112-121</w:t>
      </w:r>
    </w:p>
    <w:p w14:paraId="6301A982"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Dr. Bhadrappa Haralayya . "Review on Credit Risk" Iconic Research And Engineering Journals Volume 6 Issue 10 2023 Page 122-134</w:t>
      </w:r>
    </w:p>
    <w:p w14:paraId="51D0C800"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Dr. Bhadrappa Haralayya ; Dr. Mamta Mallikarjun . "Review on Employees Job Satisfaction" Iconic Research And Engineering Journals Volume 6 Issue 10 2023 Page 135-143</w:t>
      </w:r>
    </w:p>
    <w:p w14:paraId="519597CB"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Dr. Bhadrappa Haralayya . "Review on Employees Training and Development" Iconic Research And Engineering Journals Volume 6 Issue 10 2023 Page 144-151</w:t>
      </w:r>
    </w:p>
    <w:p w14:paraId="72ED20E2"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Dr. Bhadrappa Haralayya ; Dr. Mamta Mallikarjun . "Review on Promotion Mix Strategy" Iconic Research And Engineering Journals Volume 6 Issue 10 2023 Page 152-161</w:t>
      </w:r>
    </w:p>
    <w:p w14:paraId="0E136BA6"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Dr. Bhadrappa Haralayya ; Dr. Mamta Mallikarjun . "Review on Ratio Analysis of Financial Performance" Iconic Research And Engineering Journals Volume 6 Issue 10 2023 Page 162-171</w:t>
      </w:r>
    </w:p>
    <w:p w14:paraId="1A15885D"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Dr. Bhadrappa Haralayya . "Review on Ratio Analysis" Iconic Research And Engineering Journals Volume 6 Issue 10 2023 Page 172-181</w:t>
      </w:r>
    </w:p>
    <w:p w14:paraId="471D0F15"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Rohit Kumar Dr Manish Kumar </w:t>
      </w:r>
      <w:proofErr w:type="spellStart"/>
      <w:r w:rsidRPr="000904E9">
        <w:rPr>
          <w:rFonts w:ascii="Times New Roman" w:hAnsi="Times New Roman" w:cs="Times New Roman"/>
          <w:sz w:val="20"/>
          <w:szCs w:val="20"/>
        </w:rPr>
        <w:t>Jaisal,Raman</w:t>
      </w:r>
      <w:proofErr w:type="spellEnd"/>
      <w:r w:rsidRPr="000904E9">
        <w:rPr>
          <w:rFonts w:ascii="Times New Roman" w:hAnsi="Times New Roman" w:cs="Times New Roman"/>
          <w:sz w:val="20"/>
          <w:szCs w:val="20"/>
        </w:rPr>
        <w:t xml:space="preserve"> R </w:t>
      </w:r>
      <w:proofErr w:type="spellStart"/>
      <w:r w:rsidRPr="000904E9">
        <w:rPr>
          <w:rFonts w:ascii="Times New Roman" w:hAnsi="Times New Roman" w:cs="Times New Roman"/>
          <w:sz w:val="20"/>
          <w:szCs w:val="20"/>
        </w:rPr>
        <w:t>Tirpude,Dr</w:t>
      </w:r>
      <w:proofErr w:type="spellEnd"/>
      <w:r w:rsidRPr="000904E9">
        <w:rPr>
          <w:rFonts w:ascii="Times New Roman" w:hAnsi="Times New Roman" w:cs="Times New Roman"/>
          <w:sz w:val="20"/>
          <w:szCs w:val="20"/>
        </w:rPr>
        <w:t xml:space="preserve"> </w:t>
      </w:r>
      <w:proofErr w:type="spellStart"/>
      <w:r w:rsidRPr="000904E9">
        <w:rPr>
          <w:rFonts w:ascii="Times New Roman" w:hAnsi="Times New Roman" w:cs="Times New Roman"/>
          <w:sz w:val="20"/>
          <w:szCs w:val="20"/>
        </w:rPr>
        <w:t>Bhadrappa</w:t>
      </w:r>
      <w:proofErr w:type="spellEnd"/>
      <w:r w:rsidRPr="000904E9">
        <w:rPr>
          <w:rFonts w:ascii="Times New Roman" w:hAnsi="Times New Roman" w:cs="Times New Roman"/>
          <w:sz w:val="20"/>
          <w:szCs w:val="20"/>
        </w:rPr>
        <w:t xml:space="preserve"> </w:t>
      </w:r>
      <w:proofErr w:type="spellStart"/>
      <w:r w:rsidRPr="000904E9">
        <w:rPr>
          <w:rFonts w:ascii="Times New Roman" w:hAnsi="Times New Roman" w:cs="Times New Roman"/>
          <w:sz w:val="20"/>
          <w:szCs w:val="20"/>
        </w:rPr>
        <w:t>Haralayya,Dr</w:t>
      </w:r>
      <w:proofErr w:type="spellEnd"/>
      <w:r w:rsidRPr="000904E9">
        <w:rPr>
          <w:rFonts w:ascii="Times New Roman" w:hAnsi="Times New Roman" w:cs="Times New Roman"/>
          <w:sz w:val="20"/>
          <w:szCs w:val="20"/>
        </w:rPr>
        <w:t xml:space="preserve">. Priyanka </w:t>
      </w:r>
      <w:proofErr w:type="spellStart"/>
      <w:r w:rsidRPr="000904E9">
        <w:rPr>
          <w:rFonts w:ascii="Times New Roman" w:hAnsi="Times New Roman" w:cs="Times New Roman"/>
          <w:sz w:val="20"/>
          <w:szCs w:val="20"/>
        </w:rPr>
        <w:t>Agarwal,Dr</w:t>
      </w:r>
      <w:proofErr w:type="spellEnd"/>
      <w:r w:rsidRPr="000904E9">
        <w:rPr>
          <w:rFonts w:ascii="Times New Roman" w:hAnsi="Times New Roman" w:cs="Times New Roman"/>
          <w:sz w:val="20"/>
          <w:szCs w:val="20"/>
        </w:rPr>
        <w:t>. Shweta Rani “ENVIORNMENT AND SUSTAINABLE DEVELOPMENT A THEORITICAL FRAMEWORK” European Chemical Bulletin ,Volume 12, Issue 5,2023,Pages 362-372</w:t>
      </w:r>
    </w:p>
    <w:p w14:paraId="40D8746B"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S. K. Gupta, W. Ahmad, D. A. Karras, A. Khang, C. K. Dixit and B. Haralayya, "Solving Roulette Wheel Selection Method using Swarm Intelligence for Trajectory Planning of Intelligent Systems," </w:t>
      </w:r>
      <w:r w:rsidRPr="000904E9">
        <w:rPr>
          <w:rFonts w:ascii="Times New Roman" w:hAnsi="Times New Roman" w:cs="Times New Roman"/>
          <w:i/>
          <w:iCs/>
          <w:sz w:val="20"/>
          <w:szCs w:val="20"/>
        </w:rPr>
        <w:t>2023 International Conference on Recent Trends in Electronics and Communication (ICRTEC)</w:t>
      </w:r>
      <w:r w:rsidRPr="000904E9">
        <w:rPr>
          <w:rFonts w:ascii="Times New Roman" w:hAnsi="Times New Roman" w:cs="Times New Roman"/>
          <w:sz w:val="20"/>
          <w:szCs w:val="20"/>
        </w:rPr>
        <w:t xml:space="preserve">, Mysore, India, 2023, pp. 1-5, </w:t>
      </w:r>
      <w:proofErr w:type="spellStart"/>
      <w:r w:rsidRPr="000904E9">
        <w:rPr>
          <w:rFonts w:ascii="Times New Roman" w:hAnsi="Times New Roman" w:cs="Times New Roman"/>
          <w:sz w:val="20"/>
          <w:szCs w:val="20"/>
        </w:rPr>
        <w:t>doi</w:t>
      </w:r>
      <w:proofErr w:type="spellEnd"/>
      <w:r w:rsidRPr="000904E9">
        <w:rPr>
          <w:rFonts w:ascii="Times New Roman" w:hAnsi="Times New Roman" w:cs="Times New Roman"/>
          <w:sz w:val="20"/>
          <w:szCs w:val="20"/>
        </w:rPr>
        <w:t>: 10.1109/ICRTEC56977.2023.10111861.</w:t>
      </w:r>
    </w:p>
    <w:p w14:paraId="4AF6F3E7"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S. K. Gupta, V. S. Kumar, A. Khang, B. Hazela, N. T and B. Haralayya, "Detection of Lung Tumor using an efficient Quadratic Discriminant Analysis Model," </w:t>
      </w:r>
      <w:r w:rsidRPr="000904E9">
        <w:rPr>
          <w:rFonts w:ascii="Times New Roman" w:hAnsi="Times New Roman" w:cs="Times New Roman"/>
          <w:i/>
          <w:iCs/>
          <w:sz w:val="20"/>
          <w:szCs w:val="20"/>
        </w:rPr>
        <w:t>2023 International Conference on Recent Trends in Electronics and Communication (ICRTEC)</w:t>
      </w:r>
      <w:r w:rsidRPr="000904E9">
        <w:rPr>
          <w:rFonts w:ascii="Times New Roman" w:hAnsi="Times New Roman" w:cs="Times New Roman"/>
          <w:sz w:val="20"/>
          <w:szCs w:val="20"/>
        </w:rPr>
        <w:t xml:space="preserve">, Mysore, India, 2023, pp. 1-6, </w:t>
      </w:r>
      <w:proofErr w:type="spellStart"/>
      <w:r w:rsidRPr="000904E9">
        <w:rPr>
          <w:rFonts w:ascii="Times New Roman" w:hAnsi="Times New Roman" w:cs="Times New Roman"/>
          <w:sz w:val="20"/>
          <w:szCs w:val="20"/>
        </w:rPr>
        <w:t>doi</w:t>
      </w:r>
      <w:proofErr w:type="spellEnd"/>
      <w:r w:rsidRPr="000904E9">
        <w:rPr>
          <w:rFonts w:ascii="Times New Roman" w:hAnsi="Times New Roman" w:cs="Times New Roman"/>
          <w:sz w:val="20"/>
          <w:szCs w:val="20"/>
        </w:rPr>
        <w:t>: 10.1109/ICRTEC56977.2023.10111903.</w:t>
      </w:r>
    </w:p>
    <w:p w14:paraId="7EF7C63F"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S. K. Gupta, A. </w:t>
      </w:r>
      <w:proofErr w:type="spellStart"/>
      <w:r w:rsidRPr="000904E9">
        <w:rPr>
          <w:rFonts w:ascii="Times New Roman" w:hAnsi="Times New Roman" w:cs="Times New Roman"/>
          <w:sz w:val="20"/>
          <w:szCs w:val="20"/>
        </w:rPr>
        <w:t>Alemran</w:t>
      </w:r>
      <w:proofErr w:type="spellEnd"/>
      <w:r w:rsidRPr="000904E9">
        <w:rPr>
          <w:rFonts w:ascii="Times New Roman" w:hAnsi="Times New Roman" w:cs="Times New Roman"/>
          <w:sz w:val="20"/>
          <w:szCs w:val="20"/>
        </w:rPr>
        <w:t>, P. Singh, A. Khang, C. K. Dixit and B. Haralayya, "Image Segmentation on Gabor Filtered images using Projective Transformation," </w:t>
      </w:r>
      <w:r w:rsidRPr="000904E9">
        <w:rPr>
          <w:rFonts w:ascii="Times New Roman" w:hAnsi="Times New Roman" w:cs="Times New Roman"/>
          <w:i/>
          <w:iCs/>
          <w:sz w:val="20"/>
          <w:szCs w:val="20"/>
        </w:rPr>
        <w:t>2023 International Conference on Recent Trends in Electronics and Communication (ICRTEC)</w:t>
      </w:r>
      <w:r w:rsidRPr="000904E9">
        <w:rPr>
          <w:rFonts w:ascii="Times New Roman" w:hAnsi="Times New Roman" w:cs="Times New Roman"/>
          <w:sz w:val="20"/>
          <w:szCs w:val="20"/>
        </w:rPr>
        <w:t xml:space="preserve">, Mysore, India, 2023, pp. 1-6, </w:t>
      </w:r>
      <w:proofErr w:type="spellStart"/>
      <w:r w:rsidRPr="000904E9">
        <w:rPr>
          <w:rFonts w:ascii="Times New Roman" w:hAnsi="Times New Roman" w:cs="Times New Roman"/>
          <w:sz w:val="20"/>
          <w:szCs w:val="20"/>
        </w:rPr>
        <w:t>doi</w:t>
      </w:r>
      <w:proofErr w:type="spellEnd"/>
      <w:r w:rsidRPr="000904E9">
        <w:rPr>
          <w:rFonts w:ascii="Times New Roman" w:hAnsi="Times New Roman" w:cs="Times New Roman"/>
          <w:sz w:val="20"/>
          <w:szCs w:val="20"/>
        </w:rPr>
        <w:t>: 10.1109/ICRTEC56977.2023.10111885.</w:t>
      </w:r>
    </w:p>
    <w:p w14:paraId="027D5D38"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S. K. Gupta, S. Saxena, A. Khang, B. Hazela, C. K. Dixit and B. Haralayya, "Detection of Number Plate in Vehicles using Deep Learning based Image Labeler Model," </w:t>
      </w:r>
      <w:r w:rsidRPr="000904E9">
        <w:rPr>
          <w:rFonts w:ascii="Times New Roman" w:hAnsi="Times New Roman" w:cs="Times New Roman"/>
          <w:i/>
          <w:iCs/>
          <w:sz w:val="20"/>
          <w:szCs w:val="20"/>
        </w:rPr>
        <w:t>2023 International Conference on Recent Trends in Electronics and Communication (ICRTEC)</w:t>
      </w:r>
      <w:r w:rsidRPr="000904E9">
        <w:rPr>
          <w:rFonts w:ascii="Times New Roman" w:hAnsi="Times New Roman" w:cs="Times New Roman"/>
          <w:sz w:val="20"/>
          <w:szCs w:val="20"/>
        </w:rPr>
        <w:t xml:space="preserve">, Mysore, India, 2023, pp. 1-6, </w:t>
      </w:r>
      <w:proofErr w:type="spellStart"/>
      <w:r w:rsidRPr="000904E9">
        <w:rPr>
          <w:rFonts w:ascii="Times New Roman" w:hAnsi="Times New Roman" w:cs="Times New Roman"/>
          <w:sz w:val="20"/>
          <w:szCs w:val="20"/>
        </w:rPr>
        <w:t>doi</w:t>
      </w:r>
      <w:proofErr w:type="spellEnd"/>
      <w:r w:rsidRPr="000904E9">
        <w:rPr>
          <w:rFonts w:ascii="Times New Roman" w:hAnsi="Times New Roman" w:cs="Times New Roman"/>
          <w:sz w:val="20"/>
          <w:szCs w:val="20"/>
        </w:rPr>
        <w:t>: 10.1109/ICRTEC56977.2023.10111862.</w:t>
      </w:r>
    </w:p>
    <w:p w14:paraId="1E6DEA6A"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Dr Manish Kumar </w:t>
      </w:r>
      <w:proofErr w:type="spellStart"/>
      <w:r w:rsidRPr="000904E9">
        <w:rPr>
          <w:rFonts w:ascii="Times New Roman" w:hAnsi="Times New Roman" w:cs="Times New Roman"/>
          <w:sz w:val="20"/>
          <w:szCs w:val="20"/>
        </w:rPr>
        <w:t>Jaisal,Raman</w:t>
      </w:r>
      <w:proofErr w:type="spellEnd"/>
      <w:r w:rsidRPr="000904E9">
        <w:rPr>
          <w:rFonts w:ascii="Times New Roman" w:hAnsi="Times New Roman" w:cs="Times New Roman"/>
          <w:sz w:val="20"/>
          <w:szCs w:val="20"/>
        </w:rPr>
        <w:t xml:space="preserve"> R </w:t>
      </w:r>
      <w:proofErr w:type="spellStart"/>
      <w:r w:rsidRPr="000904E9">
        <w:rPr>
          <w:rFonts w:ascii="Times New Roman" w:hAnsi="Times New Roman" w:cs="Times New Roman"/>
          <w:sz w:val="20"/>
          <w:szCs w:val="20"/>
        </w:rPr>
        <w:t>Tirpude,Dr</w:t>
      </w:r>
      <w:proofErr w:type="spellEnd"/>
      <w:r w:rsidRPr="000904E9">
        <w:rPr>
          <w:rFonts w:ascii="Times New Roman" w:hAnsi="Times New Roman" w:cs="Times New Roman"/>
          <w:sz w:val="20"/>
          <w:szCs w:val="20"/>
        </w:rPr>
        <w:t xml:space="preserve"> </w:t>
      </w:r>
      <w:proofErr w:type="spellStart"/>
      <w:r w:rsidRPr="000904E9">
        <w:rPr>
          <w:rFonts w:ascii="Times New Roman" w:hAnsi="Times New Roman" w:cs="Times New Roman"/>
          <w:sz w:val="20"/>
          <w:szCs w:val="20"/>
        </w:rPr>
        <w:t>Bhadrappa</w:t>
      </w:r>
      <w:proofErr w:type="spellEnd"/>
      <w:r w:rsidRPr="000904E9">
        <w:rPr>
          <w:rFonts w:ascii="Times New Roman" w:hAnsi="Times New Roman" w:cs="Times New Roman"/>
          <w:sz w:val="20"/>
          <w:szCs w:val="20"/>
        </w:rPr>
        <w:t xml:space="preserve"> </w:t>
      </w:r>
      <w:proofErr w:type="spellStart"/>
      <w:r w:rsidRPr="000904E9">
        <w:rPr>
          <w:rFonts w:ascii="Times New Roman" w:hAnsi="Times New Roman" w:cs="Times New Roman"/>
          <w:sz w:val="20"/>
          <w:szCs w:val="20"/>
        </w:rPr>
        <w:t>Haralayya,Dr</w:t>
      </w:r>
      <w:proofErr w:type="spellEnd"/>
      <w:r w:rsidRPr="000904E9">
        <w:rPr>
          <w:rFonts w:ascii="Times New Roman" w:hAnsi="Times New Roman" w:cs="Times New Roman"/>
          <w:sz w:val="20"/>
          <w:szCs w:val="20"/>
        </w:rPr>
        <w:t xml:space="preserve">. Priyanka </w:t>
      </w:r>
      <w:proofErr w:type="spellStart"/>
      <w:r w:rsidRPr="000904E9">
        <w:rPr>
          <w:rFonts w:ascii="Times New Roman" w:hAnsi="Times New Roman" w:cs="Times New Roman"/>
          <w:sz w:val="20"/>
          <w:szCs w:val="20"/>
        </w:rPr>
        <w:t>Agarwal,Dr</w:t>
      </w:r>
      <w:proofErr w:type="spellEnd"/>
      <w:r w:rsidRPr="000904E9">
        <w:rPr>
          <w:rFonts w:ascii="Times New Roman" w:hAnsi="Times New Roman" w:cs="Times New Roman"/>
          <w:sz w:val="20"/>
          <w:szCs w:val="20"/>
        </w:rPr>
        <w:t>. Shweta Rani Rohit Kumar “ Environment And Sustainable Development A Theoretical Framework , European Chemical Bulletin, Volume 12,,Issue 5,Pages 362-372</w:t>
      </w:r>
    </w:p>
    <w:p w14:paraId="79C69968"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Dr Bhadrappa Haralayya, Dr. Parveen Roja M, Dr. Mona Sinha, </w:t>
      </w:r>
      <w:proofErr w:type="spellStart"/>
      <w:r w:rsidRPr="000904E9">
        <w:rPr>
          <w:rFonts w:ascii="Times New Roman" w:hAnsi="Times New Roman" w:cs="Times New Roman"/>
          <w:sz w:val="20"/>
          <w:szCs w:val="20"/>
        </w:rPr>
        <w:t>Rikhi</w:t>
      </w:r>
      <w:proofErr w:type="spellEnd"/>
      <w:r w:rsidRPr="000904E9">
        <w:rPr>
          <w:rFonts w:ascii="Times New Roman" w:hAnsi="Times New Roman" w:cs="Times New Roman"/>
          <w:sz w:val="20"/>
          <w:szCs w:val="20"/>
        </w:rPr>
        <w:t xml:space="preserve"> Yadav, </w:t>
      </w:r>
      <w:proofErr w:type="spellStart"/>
      <w:r w:rsidRPr="000904E9">
        <w:rPr>
          <w:rFonts w:ascii="Times New Roman" w:hAnsi="Times New Roman" w:cs="Times New Roman"/>
          <w:sz w:val="20"/>
          <w:szCs w:val="20"/>
        </w:rPr>
        <w:t>Dr.Premasish</w:t>
      </w:r>
      <w:proofErr w:type="spellEnd"/>
      <w:r w:rsidRPr="000904E9">
        <w:rPr>
          <w:rFonts w:ascii="Times New Roman" w:hAnsi="Times New Roman" w:cs="Times New Roman"/>
          <w:sz w:val="20"/>
          <w:szCs w:val="20"/>
        </w:rPr>
        <w:t xml:space="preserve"> Roy Alok Suresh Shah “Challenges And Impact Of Artificial Intelligence On Sustainable Development And E-Markets, European Chemical Bulletin ,Volume 12,,Issue 5,Pages 609-621</w:t>
      </w:r>
    </w:p>
    <w:p w14:paraId="52F824C4"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Haralayya, Bhadrappa. "A Study on Duration Gap Method and Interest Rate Risk Management." Journal of Survey in Fisheries Sciences 10.1S (2023): 5674-5685.</w:t>
      </w:r>
    </w:p>
    <w:p w14:paraId="14A741F5"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Dr Bhadrappa Haralayya A Study On Liquidity Risk Management European Chemical Bulletin ,Volume 12, Issue 4,Pages 6114-6125</w:t>
      </w:r>
    </w:p>
    <w:p w14:paraId="6F9A03CE"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Dr. </w:t>
      </w:r>
      <w:proofErr w:type="spellStart"/>
      <w:r w:rsidRPr="000904E9">
        <w:rPr>
          <w:rFonts w:ascii="Times New Roman" w:hAnsi="Times New Roman" w:cs="Times New Roman"/>
          <w:sz w:val="20"/>
          <w:szCs w:val="20"/>
        </w:rPr>
        <w:t>Bhadrappa</w:t>
      </w:r>
      <w:proofErr w:type="spellEnd"/>
      <w:r w:rsidRPr="000904E9">
        <w:rPr>
          <w:rFonts w:ascii="Times New Roman" w:hAnsi="Times New Roman" w:cs="Times New Roman"/>
          <w:sz w:val="20"/>
          <w:szCs w:val="20"/>
        </w:rPr>
        <w:t xml:space="preserve"> </w:t>
      </w:r>
      <w:proofErr w:type="spellStart"/>
      <w:r w:rsidRPr="000904E9">
        <w:rPr>
          <w:rFonts w:ascii="Times New Roman" w:hAnsi="Times New Roman" w:cs="Times New Roman"/>
          <w:sz w:val="20"/>
          <w:szCs w:val="20"/>
        </w:rPr>
        <w:t>haralayya</w:t>
      </w:r>
      <w:proofErr w:type="spellEnd"/>
      <w:r w:rsidRPr="000904E9">
        <w:rPr>
          <w:rFonts w:ascii="Times New Roman" w:hAnsi="Times New Roman" w:cs="Times New Roman"/>
          <w:sz w:val="20"/>
          <w:szCs w:val="20"/>
        </w:rPr>
        <w:t xml:space="preserve">. (2023). An Empirical Investigation In </w:t>
      </w:r>
      <w:proofErr w:type="spellStart"/>
      <w:r w:rsidRPr="000904E9">
        <w:rPr>
          <w:rFonts w:ascii="Times New Roman" w:hAnsi="Times New Roman" w:cs="Times New Roman"/>
          <w:sz w:val="20"/>
          <w:szCs w:val="20"/>
        </w:rPr>
        <w:t>Anlysing</w:t>
      </w:r>
      <w:proofErr w:type="spellEnd"/>
      <w:r w:rsidRPr="000904E9">
        <w:rPr>
          <w:rFonts w:ascii="Times New Roman" w:hAnsi="Times New Roman" w:cs="Times New Roman"/>
          <w:sz w:val="20"/>
          <w:szCs w:val="20"/>
        </w:rPr>
        <w:t xml:space="preserve"> The Critical Factors Of Machine </w:t>
      </w:r>
      <w:r w:rsidRPr="000904E9">
        <w:rPr>
          <w:rFonts w:ascii="Times New Roman" w:hAnsi="Times New Roman" w:cs="Times New Roman"/>
          <w:sz w:val="20"/>
          <w:szCs w:val="20"/>
        </w:rPr>
        <w:lastRenderedPageBreak/>
        <w:t>Learning Towards Risk Management In Banks Using Multivariate Analysis Of Variance (</w:t>
      </w:r>
      <w:proofErr w:type="spellStart"/>
      <w:r w:rsidRPr="000904E9">
        <w:rPr>
          <w:rFonts w:ascii="Times New Roman" w:hAnsi="Times New Roman" w:cs="Times New Roman"/>
          <w:sz w:val="20"/>
          <w:szCs w:val="20"/>
        </w:rPr>
        <w:t>Manova</w:t>
      </w:r>
      <w:proofErr w:type="spellEnd"/>
      <w:r w:rsidRPr="000904E9">
        <w:rPr>
          <w:rFonts w:ascii="Times New Roman" w:hAnsi="Times New Roman" w:cs="Times New Roman"/>
          <w:sz w:val="20"/>
          <w:szCs w:val="20"/>
        </w:rPr>
        <w:t xml:space="preserve">). CEMJP, 31(2), 989–996. </w:t>
      </w:r>
      <w:hyperlink r:id="rId11" w:history="1">
        <w:r w:rsidRPr="000904E9">
          <w:rPr>
            <w:rFonts w:ascii="Times New Roman" w:hAnsi="Times New Roman" w:cs="Times New Roman"/>
            <w:sz w:val="20"/>
            <w:szCs w:val="20"/>
          </w:rPr>
          <w:t>https://doi.org/10.57030/23364890.cemj.31.2.102</w:t>
        </w:r>
      </w:hyperlink>
    </w:p>
    <w:p w14:paraId="0290F1B2"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Sharma, N., William, P., Kulshreshtha, K., Sharma, G., Haralayya, B., Chauhan, Y., &amp; Shrivastava, A. (2023). Human Resource Management Model with ICT Architecture: Solution of Management &amp; Understanding of Psychology of Human Resources and Corporate Social Responsibility. Journal for </w:t>
      </w:r>
      <w:proofErr w:type="spellStart"/>
      <w:r w:rsidRPr="000904E9">
        <w:rPr>
          <w:rFonts w:ascii="Times New Roman" w:hAnsi="Times New Roman" w:cs="Times New Roman"/>
          <w:sz w:val="20"/>
          <w:szCs w:val="20"/>
        </w:rPr>
        <w:t>ReAttach</w:t>
      </w:r>
      <w:proofErr w:type="spellEnd"/>
      <w:r w:rsidRPr="000904E9">
        <w:rPr>
          <w:rFonts w:ascii="Times New Roman" w:hAnsi="Times New Roman" w:cs="Times New Roman"/>
          <w:sz w:val="20"/>
          <w:szCs w:val="20"/>
        </w:rPr>
        <w:t xml:space="preserve"> Therapy and Developmental Diversities, 6(9s (2)), 219-230.</w:t>
      </w:r>
    </w:p>
    <w:p w14:paraId="0D94F6E2"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 Tripathi, N., William, P., Sharma, G., Haralayya, B., Maheswari, K., &amp; Kulshreshtha, K. (2023). Is Digital Business Growth in a Green Economy with Environmental Sustainability Accelerate the Organizational Positive Thinking and Potential. Journal for </w:t>
      </w:r>
      <w:proofErr w:type="spellStart"/>
      <w:r w:rsidRPr="000904E9">
        <w:rPr>
          <w:rFonts w:ascii="Times New Roman" w:hAnsi="Times New Roman" w:cs="Times New Roman"/>
          <w:sz w:val="20"/>
          <w:szCs w:val="20"/>
        </w:rPr>
        <w:t>ReAttach</w:t>
      </w:r>
      <w:proofErr w:type="spellEnd"/>
      <w:r w:rsidRPr="000904E9">
        <w:rPr>
          <w:rFonts w:ascii="Times New Roman" w:hAnsi="Times New Roman" w:cs="Times New Roman"/>
          <w:sz w:val="20"/>
          <w:szCs w:val="20"/>
        </w:rPr>
        <w:t xml:space="preserve"> Therapy and Developmental Diversities, 6(9s (2)), 209-218.</w:t>
      </w:r>
    </w:p>
    <w:p w14:paraId="26CFFEF1"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Manoj B Pandey Dr Bhadrappa </w:t>
      </w:r>
      <w:proofErr w:type="spellStart"/>
      <w:r w:rsidRPr="000904E9">
        <w:rPr>
          <w:rFonts w:ascii="Times New Roman" w:hAnsi="Times New Roman" w:cs="Times New Roman"/>
          <w:sz w:val="20"/>
          <w:szCs w:val="20"/>
        </w:rPr>
        <w:t>Haralayya</w:t>
      </w:r>
      <w:proofErr w:type="spellEnd"/>
      <w:r w:rsidRPr="000904E9">
        <w:rPr>
          <w:rFonts w:ascii="Times New Roman" w:hAnsi="Times New Roman" w:cs="Times New Roman"/>
          <w:sz w:val="20"/>
          <w:szCs w:val="20"/>
        </w:rPr>
        <w:t>, Sunil Kumar Vohra, Smiley Gandhi  E-COMMERCE AND ITS IMPACT ON GLOBAL BUSINESS, 2023 ,Volume-1, Pages 1-201</w:t>
      </w:r>
    </w:p>
    <w:p w14:paraId="14742EEE"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Srivastava, A. K., John, E. P., Haralayya, B., Sharma, G., Deshmukh, R., &amp; Thamaraiselvi, G. (2023). Regression and Correlation Analysis on Profitability of Working Capital (WC) and its Psychological Impacts on Entrepreneur &amp; Employees. Journal for </w:t>
      </w:r>
      <w:proofErr w:type="spellStart"/>
      <w:r w:rsidRPr="000904E9">
        <w:rPr>
          <w:rFonts w:ascii="Times New Roman" w:hAnsi="Times New Roman" w:cs="Times New Roman"/>
          <w:sz w:val="20"/>
          <w:szCs w:val="20"/>
        </w:rPr>
        <w:t>ReAttach</w:t>
      </w:r>
      <w:proofErr w:type="spellEnd"/>
      <w:r w:rsidRPr="000904E9">
        <w:rPr>
          <w:rFonts w:ascii="Times New Roman" w:hAnsi="Times New Roman" w:cs="Times New Roman"/>
          <w:sz w:val="20"/>
          <w:szCs w:val="20"/>
        </w:rPr>
        <w:t xml:space="preserve"> Therapy and Developmental Diversities, 6(10s (2)), 257-269.</w:t>
      </w:r>
    </w:p>
    <w:p w14:paraId="48392FF6"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Vohra, S. K., Kumar, V. S., Krishnamoorthy, R., Mahesh, P., Haralayya, B., Soni, N., &amp; Gupta, S. K. (2024). Original Research Article The 5G revolution: Tackling challenges in smart cities and intelligent transportation systems. Journal of Autonomous Intelligence, 7(2).</w:t>
      </w:r>
    </w:p>
    <w:p w14:paraId="54F1BF7E"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Haralayya, B., Mishra, A., Singh, M., &amp; Muda, I. (2024). A Study on the Performance of the Banking Industry During the COVID-19 Crisis. In Advancements in Business for Integrating Diversity, and Sustainability (pp. 82-87). Routledge.</w:t>
      </w:r>
    </w:p>
    <w:p w14:paraId="594C176B"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Rao, M. K., Haralayya, B., Mishra, A., &amp; Muda, I. (2024, March). Credit Risk Assessment in Banking Industry Using Optimization Based ML Algorithm. In Advancements in Business for Integrating Diversity, and Sustainability: International Analytics Conference 2023| IAC 2023 February 2&amp; 3, 2023| Virtual Conference (p. 93). Taylor &amp; Francis.</w:t>
      </w:r>
    </w:p>
    <w:p w14:paraId="572B4B1F"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Yadav, B. S., Haralayya, B., Kumar, V., &amp; Muda, I. (2024, March). Analysis on the Impact of Mediating role of Human Capital on the HR Management Practices. In Advancements in Business for Integrating Diversity, and Sustainability: International Analytics Conference 2023| IAC 2023 February 2&amp; 3, 2023| Virtual Conference (p. 116). Taylor &amp; Francis.</w:t>
      </w:r>
    </w:p>
    <w:p w14:paraId="32EDC9A4"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Gupta, S. K., Haralayya, B., Kumar, V., &amp; Muda, I. (2024, March). Prediction of Customer Default in E-commerce based on Spider Monkey Optimized Scalar Random Forest Algorithm. In Advancements in Business for Integrating Diversity, and Sustainability: International Analytics Conference 2023| IAC 2023 February 2&amp; 3, 2023| Virtual Conference (p. 57). Taylor &amp; Francis.</w:t>
      </w:r>
    </w:p>
    <w:p w14:paraId="675D6933"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Vohra, S. K., Haralayya, B., </w:t>
      </w:r>
      <w:proofErr w:type="spellStart"/>
      <w:r w:rsidRPr="000904E9">
        <w:rPr>
          <w:rFonts w:ascii="Times New Roman" w:hAnsi="Times New Roman" w:cs="Times New Roman"/>
          <w:sz w:val="20"/>
          <w:szCs w:val="20"/>
        </w:rPr>
        <w:t>Gangwar</w:t>
      </w:r>
      <w:proofErr w:type="spellEnd"/>
      <w:r w:rsidRPr="000904E9">
        <w:rPr>
          <w:rFonts w:ascii="Times New Roman" w:hAnsi="Times New Roman" w:cs="Times New Roman"/>
          <w:sz w:val="20"/>
          <w:szCs w:val="20"/>
        </w:rPr>
        <w:t>, V. P., &amp; Muda, I. (2024). Analysis of the Integration of Digital Marketing and the Business Strategy of the Organization. In Advancements in Business for Integrating Diversity, and Sustainability (pp. 98-103). Routledge.</w:t>
      </w:r>
    </w:p>
    <w:p w14:paraId="0599B474"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Maheswari, K., Kumar, A., </w:t>
      </w:r>
      <w:proofErr w:type="spellStart"/>
      <w:r w:rsidRPr="000904E9">
        <w:rPr>
          <w:rFonts w:ascii="Times New Roman" w:hAnsi="Times New Roman" w:cs="Times New Roman"/>
          <w:sz w:val="20"/>
          <w:szCs w:val="20"/>
        </w:rPr>
        <w:t>Humnekar</w:t>
      </w:r>
      <w:proofErr w:type="spellEnd"/>
      <w:r w:rsidRPr="000904E9">
        <w:rPr>
          <w:rFonts w:ascii="Times New Roman" w:hAnsi="Times New Roman" w:cs="Times New Roman"/>
          <w:sz w:val="20"/>
          <w:szCs w:val="20"/>
        </w:rPr>
        <w:t>, T. D., Prabhakar, A., Haralayya, B., &amp; Kumar, M. (2024). Impact Of AI And Blockchain Technology In The Growth Of Digital HRM Transformation As A Function Of Management. Educational Administration: Theory And Practice, 30(4), 1685-1693.</w:t>
      </w:r>
    </w:p>
    <w:p w14:paraId="74AC8155"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Narendran, M. S., Jaiswal, R., Rai, M. P., Haralayya, B., Yadav, A. S., &amp; Mishra, A. K. (2024). Exploring The Impact Of Emotional Intelligence On Leadership Effectiveness: A Meta-Analysis In Management Studies. Educational Administration: Theory And Practice, 30(4), 1668-1673.</w:t>
      </w:r>
    </w:p>
    <w:p w14:paraId="18EA86C1"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Muda, I., Vohra, S. K., </w:t>
      </w:r>
      <w:proofErr w:type="spellStart"/>
      <w:r w:rsidRPr="000904E9">
        <w:rPr>
          <w:rFonts w:ascii="Times New Roman" w:hAnsi="Times New Roman" w:cs="Times New Roman"/>
          <w:sz w:val="20"/>
          <w:szCs w:val="20"/>
        </w:rPr>
        <w:t>Gangwar</w:t>
      </w:r>
      <w:proofErr w:type="spellEnd"/>
      <w:r w:rsidRPr="000904E9">
        <w:rPr>
          <w:rFonts w:ascii="Times New Roman" w:hAnsi="Times New Roman" w:cs="Times New Roman"/>
          <w:sz w:val="20"/>
          <w:szCs w:val="20"/>
        </w:rPr>
        <w:t>, V. P., Haralayya, B., Singh, P., Pandey, A. K., &amp; Abate, G. W. (2024). Evaluation of economic, environmental, and social impacts of COVID on rural tourism. Environment, Development and Sustainability, 1-15.</w:t>
      </w:r>
    </w:p>
    <w:p w14:paraId="78404ABD"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Garg, S., Haralayya, B., </w:t>
      </w:r>
      <w:proofErr w:type="spellStart"/>
      <w:r w:rsidRPr="000904E9">
        <w:rPr>
          <w:rFonts w:ascii="Times New Roman" w:hAnsi="Times New Roman" w:cs="Times New Roman"/>
          <w:sz w:val="20"/>
          <w:szCs w:val="20"/>
        </w:rPr>
        <w:t>Maguluri</w:t>
      </w:r>
      <w:proofErr w:type="spellEnd"/>
      <w:r w:rsidRPr="000904E9">
        <w:rPr>
          <w:rFonts w:ascii="Times New Roman" w:hAnsi="Times New Roman" w:cs="Times New Roman"/>
          <w:sz w:val="20"/>
          <w:szCs w:val="20"/>
        </w:rPr>
        <w:t>, L. P., Szeberényi, A., &amp; Sameen, A. Z. THE IMPACT OF ARTIFICIAL INTELLIGENCE ON MANAGEMENT PRODUCTIVITY AND EFFICIENCY.</w:t>
      </w:r>
    </w:p>
    <w:p w14:paraId="55803071"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 xml:space="preserve">Dsouza, J. J., </w:t>
      </w:r>
      <w:proofErr w:type="spellStart"/>
      <w:r w:rsidRPr="000904E9">
        <w:rPr>
          <w:rFonts w:ascii="Times New Roman" w:hAnsi="Times New Roman" w:cs="Times New Roman"/>
          <w:sz w:val="20"/>
          <w:szCs w:val="20"/>
        </w:rPr>
        <w:t>Deeja</w:t>
      </w:r>
      <w:proofErr w:type="spellEnd"/>
      <w:r w:rsidRPr="000904E9">
        <w:rPr>
          <w:rFonts w:ascii="Times New Roman" w:hAnsi="Times New Roman" w:cs="Times New Roman"/>
          <w:sz w:val="20"/>
          <w:szCs w:val="20"/>
        </w:rPr>
        <w:t>, S., Bajpai, A., Haralayya, B., Mishra, P., &amp; Yadav, M. A. (2024). Effects Of Asset Liability Management On The Profitability And Liquidity Of Particular Indian Commercial Banks. Educational Administration: Theory and Practice, 30(4), 7084-7088.</w:t>
      </w:r>
    </w:p>
    <w:p w14:paraId="31CF3B97"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Haralayya, B. (2024). CORPORATE GOVERNANCE AND FINANCIAL PERFORMANCE: A LONGITUDINAL ANALYSIS OF THE IMPACT OF BOARD STRUCTURES. International Development Planning Review, 23(1), 1649-1663.</w:t>
      </w:r>
    </w:p>
    <w:p w14:paraId="762DCFD7"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Haralayya, B. (2024). Behavioral Finance In Personal Investment: Analyzing The Role Of Psychological Factors In Decision-Making. Educational Administration: Theory and Practice, 30(5), 181-191.</w:t>
      </w:r>
    </w:p>
    <w:p w14:paraId="568B6FF4" w14:textId="77777777" w:rsidR="000904E9" w:rsidRP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lastRenderedPageBreak/>
        <w:t>Haralayya, B., Krishnakumar, P., Naik, S., &amp; Reddy, D. H. (2024). An Extensive Analysis Of The Arbitrage Efficiency And Risk Return Dynamics Of Investment Strategies In The Indian Equity Derivative Market. Educational Administration: Theory and Practice, 30(5), 577-583.</w:t>
      </w:r>
    </w:p>
    <w:p w14:paraId="3E52BF6E" w14:textId="77777777" w:rsidR="000904E9" w:rsidRDefault="000904E9" w:rsidP="000904E9">
      <w:pPr>
        <w:pStyle w:val="ListParagraph"/>
        <w:widowControl w:val="0"/>
        <w:numPr>
          <w:ilvl w:val="0"/>
          <w:numId w:val="41"/>
        </w:numPr>
        <w:tabs>
          <w:tab w:val="left" w:pos="426"/>
          <w:tab w:val="left" w:pos="851"/>
          <w:tab w:val="left" w:pos="1560"/>
          <w:tab w:val="left" w:pos="4140"/>
        </w:tabs>
        <w:autoSpaceDE w:val="0"/>
        <w:autoSpaceDN w:val="0"/>
        <w:adjustRightInd w:val="0"/>
        <w:spacing w:before="240" w:after="240" w:line="240" w:lineRule="auto"/>
        <w:ind w:right="-450"/>
        <w:jc w:val="both"/>
        <w:rPr>
          <w:rFonts w:ascii="Times New Roman" w:hAnsi="Times New Roman" w:cs="Times New Roman"/>
          <w:sz w:val="20"/>
          <w:szCs w:val="20"/>
        </w:rPr>
      </w:pPr>
      <w:r w:rsidRPr="000904E9">
        <w:rPr>
          <w:rFonts w:ascii="Times New Roman" w:hAnsi="Times New Roman" w:cs="Times New Roman"/>
          <w:sz w:val="20"/>
          <w:szCs w:val="20"/>
        </w:rPr>
        <w:t>Haralayya, B. (2024). Fintech Disruption: Evaluating The Implications For Traditional Financial Institutions And Regulatory Frameworks. Educational Administration: Theory And Practice, 30(5), 6783-6792.</w:t>
      </w:r>
    </w:p>
    <w:p w14:paraId="0786A5FF" w14:textId="77777777" w:rsidR="000904E9" w:rsidRPr="000904E9" w:rsidRDefault="000904E9" w:rsidP="000904E9">
      <w:pPr>
        <w:pStyle w:val="ListParagraph"/>
        <w:numPr>
          <w:ilvl w:val="0"/>
          <w:numId w:val="41"/>
        </w:numPr>
        <w:spacing w:before="100" w:beforeAutospacing="1" w:after="100" w:afterAutospacing="1" w:line="240" w:lineRule="auto"/>
        <w:rPr>
          <w:rFonts w:ascii="Times New Roman" w:eastAsia="Times New Roman" w:hAnsi="Times New Roman" w:cs="Times New Roman"/>
          <w:sz w:val="20"/>
          <w:szCs w:val="20"/>
          <w:lang w:val="en-IN" w:eastAsia="en-IN"/>
        </w:rPr>
      </w:pPr>
      <w:r w:rsidRPr="000904E9">
        <w:rPr>
          <w:rFonts w:ascii="Times New Roman" w:eastAsia="Times New Roman" w:hAnsi="Times New Roman" w:cs="Times New Roman"/>
          <w:sz w:val="20"/>
          <w:szCs w:val="20"/>
          <w:lang w:val="en-IN" w:eastAsia="en-IN"/>
        </w:rPr>
        <w:t xml:space="preserve">Khan, M. K., &amp; Jain, G. K. (2011). The financial report provides an overview of the financial position and operations of an organization. </w:t>
      </w:r>
      <w:r w:rsidRPr="000904E9">
        <w:rPr>
          <w:rFonts w:ascii="Times New Roman" w:eastAsia="Times New Roman" w:hAnsi="Times New Roman" w:cs="Times New Roman"/>
          <w:i/>
          <w:iCs/>
          <w:sz w:val="20"/>
          <w:szCs w:val="20"/>
          <w:lang w:val="en-IN" w:eastAsia="en-IN"/>
        </w:rPr>
        <w:t>Journal of Financial Analysis</w:t>
      </w:r>
      <w:r w:rsidRPr="000904E9">
        <w:rPr>
          <w:rFonts w:ascii="Times New Roman" w:eastAsia="Times New Roman" w:hAnsi="Times New Roman" w:cs="Times New Roman"/>
          <w:sz w:val="20"/>
          <w:szCs w:val="20"/>
          <w:lang w:val="en-IN" w:eastAsia="en-IN"/>
        </w:rPr>
        <w:t>, 40(1), 45-58.</w:t>
      </w:r>
    </w:p>
    <w:p w14:paraId="539AE29B" w14:textId="77777777" w:rsidR="000904E9" w:rsidRPr="000904E9" w:rsidRDefault="000904E9" w:rsidP="000904E9">
      <w:pPr>
        <w:pStyle w:val="ListParagraph"/>
        <w:numPr>
          <w:ilvl w:val="0"/>
          <w:numId w:val="41"/>
        </w:numPr>
        <w:spacing w:before="100" w:beforeAutospacing="1" w:after="100" w:afterAutospacing="1" w:line="240" w:lineRule="auto"/>
        <w:rPr>
          <w:rFonts w:ascii="Times New Roman" w:eastAsia="Times New Roman" w:hAnsi="Times New Roman" w:cs="Times New Roman"/>
          <w:sz w:val="20"/>
          <w:szCs w:val="20"/>
          <w:lang w:val="en-IN" w:eastAsia="en-IN"/>
        </w:rPr>
      </w:pPr>
      <w:proofErr w:type="spellStart"/>
      <w:r w:rsidRPr="000904E9">
        <w:rPr>
          <w:rFonts w:ascii="Times New Roman" w:eastAsia="Times New Roman" w:hAnsi="Times New Roman" w:cs="Times New Roman"/>
          <w:sz w:val="20"/>
          <w:szCs w:val="20"/>
          <w:lang w:val="en-IN" w:eastAsia="en-IN"/>
        </w:rPr>
        <w:t>Elmerraji</w:t>
      </w:r>
      <w:proofErr w:type="spellEnd"/>
      <w:r w:rsidRPr="000904E9">
        <w:rPr>
          <w:rFonts w:ascii="Times New Roman" w:eastAsia="Times New Roman" w:hAnsi="Times New Roman" w:cs="Times New Roman"/>
          <w:sz w:val="20"/>
          <w:szCs w:val="20"/>
          <w:lang w:val="en-IN" w:eastAsia="en-IN"/>
        </w:rPr>
        <w:t xml:space="preserve">, J. (2005). Numbers are an ineffective tool for making investment decisions. </w:t>
      </w:r>
      <w:r w:rsidRPr="000904E9">
        <w:rPr>
          <w:rFonts w:ascii="Times New Roman" w:eastAsia="Times New Roman" w:hAnsi="Times New Roman" w:cs="Times New Roman"/>
          <w:i/>
          <w:iCs/>
          <w:sz w:val="20"/>
          <w:szCs w:val="20"/>
          <w:lang w:val="en-IN" w:eastAsia="en-IN"/>
        </w:rPr>
        <w:t>Investment Science Journal</w:t>
      </w:r>
      <w:r w:rsidRPr="000904E9">
        <w:rPr>
          <w:rFonts w:ascii="Times New Roman" w:eastAsia="Times New Roman" w:hAnsi="Times New Roman" w:cs="Times New Roman"/>
          <w:sz w:val="20"/>
          <w:szCs w:val="20"/>
          <w:lang w:val="en-IN" w:eastAsia="en-IN"/>
        </w:rPr>
        <w:t>, 30(4), 156-168.</w:t>
      </w:r>
    </w:p>
    <w:p w14:paraId="77F42C45" w14:textId="77777777" w:rsidR="000904E9" w:rsidRPr="000904E9" w:rsidRDefault="000904E9" w:rsidP="000904E9">
      <w:pPr>
        <w:pStyle w:val="ListParagraph"/>
        <w:numPr>
          <w:ilvl w:val="0"/>
          <w:numId w:val="41"/>
        </w:numPr>
        <w:spacing w:before="100" w:beforeAutospacing="1" w:after="100" w:afterAutospacing="1" w:line="240" w:lineRule="auto"/>
        <w:rPr>
          <w:rFonts w:ascii="Times New Roman" w:eastAsia="Times New Roman" w:hAnsi="Times New Roman" w:cs="Times New Roman"/>
          <w:sz w:val="20"/>
          <w:szCs w:val="20"/>
          <w:lang w:val="en-IN" w:eastAsia="en-IN"/>
        </w:rPr>
      </w:pPr>
      <w:r w:rsidRPr="000904E9">
        <w:rPr>
          <w:rFonts w:ascii="Times New Roman" w:eastAsia="Times New Roman" w:hAnsi="Times New Roman" w:cs="Times New Roman"/>
          <w:sz w:val="20"/>
          <w:szCs w:val="20"/>
          <w:lang w:val="en-IN" w:eastAsia="en-IN"/>
        </w:rPr>
        <w:t xml:space="preserve">Correia, C. (2007). Any analysis of a company, with the board, investors, or other stakeholders, should include the company's financial data. </w:t>
      </w:r>
      <w:r w:rsidRPr="000904E9">
        <w:rPr>
          <w:rFonts w:ascii="Times New Roman" w:eastAsia="Times New Roman" w:hAnsi="Times New Roman" w:cs="Times New Roman"/>
          <w:i/>
          <w:iCs/>
          <w:sz w:val="20"/>
          <w:szCs w:val="20"/>
          <w:lang w:val="en-IN" w:eastAsia="en-IN"/>
        </w:rPr>
        <w:t>Annual Report Journal</w:t>
      </w:r>
      <w:r w:rsidRPr="000904E9">
        <w:rPr>
          <w:rFonts w:ascii="Times New Roman" w:eastAsia="Times New Roman" w:hAnsi="Times New Roman" w:cs="Times New Roman"/>
          <w:sz w:val="20"/>
          <w:szCs w:val="20"/>
          <w:lang w:val="en-IN" w:eastAsia="en-IN"/>
        </w:rPr>
        <w:t>, 12(1), 78-91.</w:t>
      </w:r>
    </w:p>
    <w:p w14:paraId="6D535CB5" w14:textId="77777777" w:rsidR="006C0574" w:rsidRPr="00E112E7" w:rsidRDefault="000904E9" w:rsidP="00227C7C">
      <w:pPr>
        <w:pStyle w:val="ListParagraph"/>
        <w:widowControl w:val="0"/>
        <w:numPr>
          <w:ilvl w:val="0"/>
          <w:numId w:val="41"/>
        </w:numPr>
        <w:shd w:val="clear" w:color="auto" w:fill="FFFFFF"/>
        <w:tabs>
          <w:tab w:val="left" w:pos="426"/>
          <w:tab w:val="left" w:pos="851"/>
          <w:tab w:val="left" w:pos="1560"/>
          <w:tab w:val="left" w:pos="4140"/>
        </w:tabs>
        <w:autoSpaceDE w:val="0"/>
        <w:autoSpaceDN w:val="0"/>
        <w:adjustRightInd w:val="0"/>
        <w:spacing w:before="240" w:after="240" w:line="240" w:lineRule="auto"/>
        <w:ind w:left="360" w:right="-450"/>
        <w:jc w:val="both"/>
        <w:rPr>
          <w:rFonts w:ascii="Times New Roman" w:hAnsi="Times New Roman" w:cs="Times New Roman"/>
          <w:sz w:val="24"/>
          <w:szCs w:val="24"/>
        </w:rPr>
      </w:pPr>
      <w:proofErr w:type="spellStart"/>
      <w:r w:rsidRPr="00E112E7">
        <w:rPr>
          <w:rFonts w:ascii="Times New Roman" w:hAnsi="Times New Roman" w:cs="Times New Roman"/>
          <w:sz w:val="20"/>
          <w:szCs w:val="20"/>
        </w:rPr>
        <w:t>Gowriswari</w:t>
      </w:r>
      <w:proofErr w:type="spellEnd"/>
      <w:r w:rsidRPr="00E112E7">
        <w:rPr>
          <w:rFonts w:ascii="Times New Roman" w:hAnsi="Times New Roman" w:cs="Times New Roman"/>
          <w:sz w:val="20"/>
          <w:szCs w:val="20"/>
        </w:rPr>
        <w:t xml:space="preserve">, S., Raman, R., Haralayya, B., &amp; </w:t>
      </w:r>
      <w:proofErr w:type="spellStart"/>
      <w:r w:rsidRPr="00E112E7">
        <w:rPr>
          <w:rFonts w:ascii="Times New Roman" w:hAnsi="Times New Roman" w:cs="Times New Roman"/>
          <w:sz w:val="20"/>
          <w:szCs w:val="20"/>
        </w:rPr>
        <w:t>Vibhute</w:t>
      </w:r>
      <w:proofErr w:type="spellEnd"/>
      <w:r w:rsidRPr="00E112E7">
        <w:rPr>
          <w:rFonts w:ascii="Times New Roman" w:hAnsi="Times New Roman" w:cs="Times New Roman"/>
          <w:sz w:val="20"/>
          <w:szCs w:val="20"/>
        </w:rPr>
        <w:t>, N. S. (2022, October). Medical image learning by integrating image grade and kernel processing into feature extraction. In AIP Conference Proceedings (Vol. 2519, No. 1, p. 030012). AIP Publishing LLC.</w:t>
      </w:r>
      <w:r w:rsidR="006C0574" w:rsidRPr="00E112E7">
        <w:rPr>
          <w:rFonts w:ascii="Times New Roman" w:hAnsi="Times New Roman" w:cs="Times New Roman"/>
          <w:sz w:val="24"/>
          <w:szCs w:val="24"/>
        </w:rPr>
        <w:t xml:space="preserve">        </w:t>
      </w:r>
    </w:p>
    <w:sectPr w:rsidR="006C0574" w:rsidRPr="00E112E7" w:rsidSect="00DF549D">
      <w:headerReference w:type="default" r:id="rId12"/>
      <w:footerReference w:type="default" r:id="rId13"/>
      <w:pgSz w:w="12240" w:h="15840"/>
      <w:pgMar w:top="1440" w:right="171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8C52A" w14:textId="77777777" w:rsidR="00861B3E" w:rsidRDefault="00861B3E" w:rsidP="00CE1C9E">
      <w:pPr>
        <w:spacing w:after="0" w:line="240" w:lineRule="auto"/>
      </w:pPr>
      <w:r>
        <w:separator/>
      </w:r>
    </w:p>
  </w:endnote>
  <w:endnote w:type="continuationSeparator" w:id="0">
    <w:p w14:paraId="790B90B1" w14:textId="77777777" w:rsidR="00861B3E" w:rsidRDefault="00861B3E" w:rsidP="00CE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177C4" w14:textId="77777777" w:rsidR="002C12F1" w:rsidRDefault="002C1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16DBC" w14:textId="77777777" w:rsidR="00861B3E" w:rsidRDefault="00861B3E" w:rsidP="00CE1C9E">
      <w:pPr>
        <w:spacing w:after="0" w:line="240" w:lineRule="auto"/>
      </w:pPr>
      <w:r>
        <w:separator/>
      </w:r>
    </w:p>
  </w:footnote>
  <w:footnote w:type="continuationSeparator" w:id="0">
    <w:p w14:paraId="41E82FA3" w14:textId="77777777" w:rsidR="00861B3E" w:rsidRDefault="00861B3E" w:rsidP="00CE1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7B517" w14:textId="77777777" w:rsidR="002C12F1" w:rsidRDefault="002C12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00EF"/>
    <w:multiLevelType w:val="hybridMultilevel"/>
    <w:tmpl w:val="0D78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61D54"/>
    <w:multiLevelType w:val="hybridMultilevel"/>
    <w:tmpl w:val="BFD61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A67CF"/>
    <w:multiLevelType w:val="hybridMultilevel"/>
    <w:tmpl w:val="84507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01117"/>
    <w:multiLevelType w:val="hybridMultilevel"/>
    <w:tmpl w:val="9B325B4E"/>
    <w:lvl w:ilvl="0" w:tplc="57C6D87A">
      <w:start w:val="1"/>
      <w:numFmt w:val="decimal"/>
      <w:lvlText w:val="%1."/>
      <w:lvlJc w:val="lef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963F3"/>
    <w:multiLevelType w:val="hybridMultilevel"/>
    <w:tmpl w:val="36327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73BF2"/>
    <w:multiLevelType w:val="hybridMultilevel"/>
    <w:tmpl w:val="0C3826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9090C"/>
    <w:multiLevelType w:val="hybridMultilevel"/>
    <w:tmpl w:val="9B36139A"/>
    <w:lvl w:ilvl="0" w:tplc="487888E4">
      <w:start w:val="1"/>
      <w:numFmt w:val="decimal"/>
      <w:lvlText w:val="%1."/>
      <w:lvlJc w:val="left"/>
      <w:pPr>
        <w:ind w:left="480" w:hanging="241"/>
      </w:pPr>
      <w:rPr>
        <w:rFonts w:hint="default"/>
        <w:b/>
        <w:bCs/>
        <w:spacing w:val="-8"/>
        <w:w w:val="99"/>
        <w:lang w:val="en-US" w:eastAsia="en-US" w:bidi="ar-SA"/>
      </w:rPr>
    </w:lvl>
    <w:lvl w:ilvl="1" w:tplc="FA30ADEA">
      <w:numFmt w:val="bullet"/>
      <w:lvlText w:val="•"/>
      <w:lvlJc w:val="left"/>
      <w:pPr>
        <w:ind w:left="1466" w:hanging="241"/>
      </w:pPr>
      <w:rPr>
        <w:rFonts w:hint="default"/>
        <w:lang w:val="en-US" w:eastAsia="en-US" w:bidi="ar-SA"/>
      </w:rPr>
    </w:lvl>
    <w:lvl w:ilvl="2" w:tplc="6A7A4E34">
      <w:numFmt w:val="bullet"/>
      <w:lvlText w:val="•"/>
      <w:lvlJc w:val="left"/>
      <w:pPr>
        <w:ind w:left="2452" w:hanging="241"/>
      </w:pPr>
      <w:rPr>
        <w:rFonts w:hint="default"/>
        <w:lang w:val="en-US" w:eastAsia="en-US" w:bidi="ar-SA"/>
      </w:rPr>
    </w:lvl>
    <w:lvl w:ilvl="3" w:tplc="AC6C4594">
      <w:numFmt w:val="bullet"/>
      <w:lvlText w:val="•"/>
      <w:lvlJc w:val="left"/>
      <w:pPr>
        <w:ind w:left="3438" w:hanging="241"/>
      </w:pPr>
      <w:rPr>
        <w:rFonts w:hint="default"/>
        <w:lang w:val="en-US" w:eastAsia="en-US" w:bidi="ar-SA"/>
      </w:rPr>
    </w:lvl>
    <w:lvl w:ilvl="4" w:tplc="8FA4141C">
      <w:numFmt w:val="bullet"/>
      <w:lvlText w:val="•"/>
      <w:lvlJc w:val="left"/>
      <w:pPr>
        <w:ind w:left="4424" w:hanging="241"/>
      </w:pPr>
      <w:rPr>
        <w:rFonts w:hint="default"/>
        <w:lang w:val="en-US" w:eastAsia="en-US" w:bidi="ar-SA"/>
      </w:rPr>
    </w:lvl>
    <w:lvl w:ilvl="5" w:tplc="B88E96BC">
      <w:numFmt w:val="bullet"/>
      <w:lvlText w:val="•"/>
      <w:lvlJc w:val="left"/>
      <w:pPr>
        <w:ind w:left="5410" w:hanging="241"/>
      </w:pPr>
      <w:rPr>
        <w:rFonts w:hint="default"/>
        <w:lang w:val="en-US" w:eastAsia="en-US" w:bidi="ar-SA"/>
      </w:rPr>
    </w:lvl>
    <w:lvl w:ilvl="6" w:tplc="3776246C">
      <w:numFmt w:val="bullet"/>
      <w:lvlText w:val="•"/>
      <w:lvlJc w:val="left"/>
      <w:pPr>
        <w:ind w:left="6396" w:hanging="241"/>
      </w:pPr>
      <w:rPr>
        <w:rFonts w:hint="default"/>
        <w:lang w:val="en-US" w:eastAsia="en-US" w:bidi="ar-SA"/>
      </w:rPr>
    </w:lvl>
    <w:lvl w:ilvl="7" w:tplc="A5EA89BC">
      <w:numFmt w:val="bullet"/>
      <w:lvlText w:val="•"/>
      <w:lvlJc w:val="left"/>
      <w:pPr>
        <w:ind w:left="7382" w:hanging="241"/>
      </w:pPr>
      <w:rPr>
        <w:rFonts w:hint="default"/>
        <w:lang w:val="en-US" w:eastAsia="en-US" w:bidi="ar-SA"/>
      </w:rPr>
    </w:lvl>
    <w:lvl w:ilvl="8" w:tplc="73E8134A">
      <w:numFmt w:val="bullet"/>
      <w:lvlText w:val="•"/>
      <w:lvlJc w:val="left"/>
      <w:pPr>
        <w:ind w:left="8368" w:hanging="241"/>
      </w:pPr>
      <w:rPr>
        <w:rFonts w:hint="default"/>
        <w:lang w:val="en-US" w:eastAsia="en-US" w:bidi="ar-SA"/>
      </w:rPr>
    </w:lvl>
  </w:abstractNum>
  <w:abstractNum w:abstractNumId="7" w15:restartNumberingAfterBreak="0">
    <w:nsid w:val="22EA266D"/>
    <w:multiLevelType w:val="hybridMultilevel"/>
    <w:tmpl w:val="C054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B6D2B"/>
    <w:multiLevelType w:val="hybridMultilevel"/>
    <w:tmpl w:val="BBDC74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75997"/>
    <w:multiLevelType w:val="hybridMultilevel"/>
    <w:tmpl w:val="66D45F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D47C7"/>
    <w:multiLevelType w:val="hybridMultilevel"/>
    <w:tmpl w:val="B05673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97D18"/>
    <w:multiLevelType w:val="hybridMultilevel"/>
    <w:tmpl w:val="5BA4F64A"/>
    <w:lvl w:ilvl="0" w:tplc="A44A2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233DF9"/>
    <w:multiLevelType w:val="hybridMultilevel"/>
    <w:tmpl w:val="BD281FCC"/>
    <w:lvl w:ilvl="0" w:tplc="88466A56">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45D47"/>
    <w:multiLevelType w:val="hybridMultilevel"/>
    <w:tmpl w:val="57720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E5D37"/>
    <w:multiLevelType w:val="hybridMultilevel"/>
    <w:tmpl w:val="AFE09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C6F0B"/>
    <w:multiLevelType w:val="hybridMultilevel"/>
    <w:tmpl w:val="AFB2E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532A3"/>
    <w:multiLevelType w:val="hybridMultilevel"/>
    <w:tmpl w:val="96222AB4"/>
    <w:lvl w:ilvl="0" w:tplc="40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D150B"/>
    <w:multiLevelType w:val="hybridMultilevel"/>
    <w:tmpl w:val="055C0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F50E5C"/>
    <w:multiLevelType w:val="hybridMultilevel"/>
    <w:tmpl w:val="2B361B26"/>
    <w:lvl w:ilvl="0" w:tplc="0409000B">
      <w:start w:val="1"/>
      <w:numFmt w:val="bullet"/>
      <w:lvlText w:val=""/>
      <w:lvlJc w:val="left"/>
      <w:pPr>
        <w:ind w:left="1040" w:hanging="360"/>
      </w:pPr>
      <w:rPr>
        <w:rFonts w:ascii="Wingdings" w:hAnsi="Wingdings"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9" w15:restartNumberingAfterBreak="0">
    <w:nsid w:val="3F317862"/>
    <w:multiLevelType w:val="hybridMultilevel"/>
    <w:tmpl w:val="0EE25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F7C3C60"/>
    <w:multiLevelType w:val="hybridMultilevel"/>
    <w:tmpl w:val="DFF2C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C2245"/>
    <w:multiLevelType w:val="hybridMultilevel"/>
    <w:tmpl w:val="F95E2A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6E2829"/>
    <w:multiLevelType w:val="hybridMultilevel"/>
    <w:tmpl w:val="3F98F96E"/>
    <w:lvl w:ilvl="0" w:tplc="936050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1256C6"/>
    <w:multiLevelType w:val="hybridMultilevel"/>
    <w:tmpl w:val="830A8B14"/>
    <w:lvl w:ilvl="0" w:tplc="FFEC9E0E">
      <w:start w:val="1"/>
      <w:numFmt w:val="decimal"/>
      <w:lvlText w:val="%1."/>
      <w:lvlJc w:val="left"/>
      <w:pPr>
        <w:ind w:left="761" w:hanging="240"/>
      </w:pPr>
      <w:rPr>
        <w:rFonts w:hint="default"/>
        <w:b/>
        <w:bCs/>
        <w:spacing w:val="-5"/>
        <w:w w:val="99"/>
        <w:lang w:val="en-US" w:eastAsia="en-US" w:bidi="ar-SA"/>
      </w:rPr>
    </w:lvl>
    <w:lvl w:ilvl="1" w:tplc="107E0186">
      <w:numFmt w:val="bullet"/>
      <w:lvlText w:val="•"/>
      <w:lvlJc w:val="left"/>
      <w:pPr>
        <w:ind w:left="1718" w:hanging="240"/>
      </w:pPr>
      <w:rPr>
        <w:rFonts w:hint="default"/>
        <w:lang w:val="en-US" w:eastAsia="en-US" w:bidi="ar-SA"/>
      </w:rPr>
    </w:lvl>
    <w:lvl w:ilvl="2" w:tplc="E7569374">
      <w:numFmt w:val="bullet"/>
      <w:lvlText w:val="•"/>
      <w:lvlJc w:val="left"/>
      <w:pPr>
        <w:ind w:left="2676" w:hanging="240"/>
      </w:pPr>
      <w:rPr>
        <w:rFonts w:hint="default"/>
        <w:lang w:val="en-US" w:eastAsia="en-US" w:bidi="ar-SA"/>
      </w:rPr>
    </w:lvl>
    <w:lvl w:ilvl="3" w:tplc="32C4ECB0">
      <w:numFmt w:val="bullet"/>
      <w:lvlText w:val="•"/>
      <w:lvlJc w:val="left"/>
      <w:pPr>
        <w:ind w:left="3634" w:hanging="240"/>
      </w:pPr>
      <w:rPr>
        <w:rFonts w:hint="default"/>
        <w:lang w:val="en-US" w:eastAsia="en-US" w:bidi="ar-SA"/>
      </w:rPr>
    </w:lvl>
    <w:lvl w:ilvl="4" w:tplc="BDA62016">
      <w:numFmt w:val="bullet"/>
      <w:lvlText w:val="•"/>
      <w:lvlJc w:val="left"/>
      <w:pPr>
        <w:ind w:left="4592" w:hanging="240"/>
      </w:pPr>
      <w:rPr>
        <w:rFonts w:hint="default"/>
        <w:lang w:val="en-US" w:eastAsia="en-US" w:bidi="ar-SA"/>
      </w:rPr>
    </w:lvl>
    <w:lvl w:ilvl="5" w:tplc="74DA3030">
      <w:numFmt w:val="bullet"/>
      <w:lvlText w:val="•"/>
      <w:lvlJc w:val="left"/>
      <w:pPr>
        <w:ind w:left="5550" w:hanging="240"/>
      </w:pPr>
      <w:rPr>
        <w:rFonts w:hint="default"/>
        <w:lang w:val="en-US" w:eastAsia="en-US" w:bidi="ar-SA"/>
      </w:rPr>
    </w:lvl>
    <w:lvl w:ilvl="6" w:tplc="15441BC0">
      <w:numFmt w:val="bullet"/>
      <w:lvlText w:val="•"/>
      <w:lvlJc w:val="left"/>
      <w:pPr>
        <w:ind w:left="6508" w:hanging="240"/>
      </w:pPr>
      <w:rPr>
        <w:rFonts w:hint="default"/>
        <w:lang w:val="en-US" w:eastAsia="en-US" w:bidi="ar-SA"/>
      </w:rPr>
    </w:lvl>
    <w:lvl w:ilvl="7" w:tplc="ED604172">
      <w:numFmt w:val="bullet"/>
      <w:lvlText w:val="•"/>
      <w:lvlJc w:val="left"/>
      <w:pPr>
        <w:ind w:left="7466" w:hanging="240"/>
      </w:pPr>
      <w:rPr>
        <w:rFonts w:hint="default"/>
        <w:lang w:val="en-US" w:eastAsia="en-US" w:bidi="ar-SA"/>
      </w:rPr>
    </w:lvl>
    <w:lvl w:ilvl="8" w:tplc="0262A79E">
      <w:numFmt w:val="bullet"/>
      <w:lvlText w:val="•"/>
      <w:lvlJc w:val="left"/>
      <w:pPr>
        <w:ind w:left="8424" w:hanging="240"/>
      </w:pPr>
      <w:rPr>
        <w:rFonts w:hint="default"/>
        <w:lang w:val="en-US" w:eastAsia="en-US" w:bidi="ar-SA"/>
      </w:rPr>
    </w:lvl>
  </w:abstractNum>
  <w:abstractNum w:abstractNumId="24" w15:restartNumberingAfterBreak="0">
    <w:nsid w:val="46DC337D"/>
    <w:multiLevelType w:val="hybridMultilevel"/>
    <w:tmpl w:val="F44474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5A2A44"/>
    <w:multiLevelType w:val="hybridMultilevel"/>
    <w:tmpl w:val="5D8C6100"/>
    <w:lvl w:ilvl="0" w:tplc="9B7C7E0A">
      <w:start w:val="5"/>
      <w:numFmt w:val="decimal"/>
      <w:lvlText w:val="%1"/>
      <w:lvlJc w:val="left"/>
      <w:pPr>
        <w:ind w:left="594" w:hanging="375"/>
      </w:pPr>
      <w:rPr>
        <w:rFonts w:hint="default"/>
        <w:lang w:val="en-US" w:eastAsia="en-US" w:bidi="ar-SA"/>
      </w:rPr>
    </w:lvl>
    <w:lvl w:ilvl="1" w:tplc="CDE20EC0">
      <w:numFmt w:val="none"/>
      <w:lvlText w:val=""/>
      <w:lvlJc w:val="left"/>
      <w:pPr>
        <w:tabs>
          <w:tab w:val="num" w:pos="360"/>
        </w:tabs>
      </w:pPr>
    </w:lvl>
    <w:lvl w:ilvl="2" w:tplc="5D40CCFE">
      <w:numFmt w:val="bullet"/>
      <w:lvlText w:val="•"/>
      <w:lvlJc w:val="left"/>
      <w:pPr>
        <w:ind w:left="2456" w:hanging="375"/>
      </w:pPr>
      <w:rPr>
        <w:rFonts w:hint="default"/>
        <w:lang w:val="en-US" w:eastAsia="en-US" w:bidi="ar-SA"/>
      </w:rPr>
    </w:lvl>
    <w:lvl w:ilvl="3" w:tplc="E3164DF4">
      <w:numFmt w:val="bullet"/>
      <w:lvlText w:val="•"/>
      <w:lvlJc w:val="left"/>
      <w:pPr>
        <w:ind w:left="3384" w:hanging="375"/>
      </w:pPr>
      <w:rPr>
        <w:rFonts w:hint="default"/>
        <w:lang w:val="en-US" w:eastAsia="en-US" w:bidi="ar-SA"/>
      </w:rPr>
    </w:lvl>
    <w:lvl w:ilvl="4" w:tplc="EA64B270">
      <w:numFmt w:val="bullet"/>
      <w:lvlText w:val="•"/>
      <w:lvlJc w:val="left"/>
      <w:pPr>
        <w:ind w:left="4312" w:hanging="375"/>
      </w:pPr>
      <w:rPr>
        <w:rFonts w:hint="default"/>
        <w:lang w:val="en-US" w:eastAsia="en-US" w:bidi="ar-SA"/>
      </w:rPr>
    </w:lvl>
    <w:lvl w:ilvl="5" w:tplc="E7AC5A42">
      <w:numFmt w:val="bullet"/>
      <w:lvlText w:val="•"/>
      <w:lvlJc w:val="left"/>
      <w:pPr>
        <w:ind w:left="5240" w:hanging="375"/>
      </w:pPr>
      <w:rPr>
        <w:rFonts w:hint="default"/>
        <w:lang w:val="en-US" w:eastAsia="en-US" w:bidi="ar-SA"/>
      </w:rPr>
    </w:lvl>
    <w:lvl w:ilvl="6" w:tplc="F232FBFA">
      <w:numFmt w:val="bullet"/>
      <w:lvlText w:val="•"/>
      <w:lvlJc w:val="left"/>
      <w:pPr>
        <w:ind w:left="6168" w:hanging="375"/>
      </w:pPr>
      <w:rPr>
        <w:rFonts w:hint="default"/>
        <w:lang w:val="en-US" w:eastAsia="en-US" w:bidi="ar-SA"/>
      </w:rPr>
    </w:lvl>
    <w:lvl w:ilvl="7" w:tplc="6BA650CE">
      <w:numFmt w:val="bullet"/>
      <w:lvlText w:val="•"/>
      <w:lvlJc w:val="left"/>
      <w:pPr>
        <w:ind w:left="7096" w:hanging="375"/>
      </w:pPr>
      <w:rPr>
        <w:rFonts w:hint="default"/>
        <w:lang w:val="en-US" w:eastAsia="en-US" w:bidi="ar-SA"/>
      </w:rPr>
    </w:lvl>
    <w:lvl w:ilvl="8" w:tplc="45402884">
      <w:numFmt w:val="bullet"/>
      <w:lvlText w:val="•"/>
      <w:lvlJc w:val="left"/>
      <w:pPr>
        <w:ind w:left="8024" w:hanging="375"/>
      </w:pPr>
      <w:rPr>
        <w:rFonts w:hint="default"/>
        <w:lang w:val="en-US" w:eastAsia="en-US" w:bidi="ar-SA"/>
      </w:rPr>
    </w:lvl>
  </w:abstractNum>
  <w:abstractNum w:abstractNumId="26" w15:restartNumberingAfterBreak="0">
    <w:nsid w:val="55FE484E"/>
    <w:multiLevelType w:val="hybridMultilevel"/>
    <w:tmpl w:val="3D148F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0D678E"/>
    <w:multiLevelType w:val="hybridMultilevel"/>
    <w:tmpl w:val="17DCA4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6241D"/>
    <w:multiLevelType w:val="hybridMultilevel"/>
    <w:tmpl w:val="2FE820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F0091"/>
    <w:multiLevelType w:val="hybridMultilevel"/>
    <w:tmpl w:val="DE588468"/>
    <w:lvl w:ilvl="0" w:tplc="2B14FA06">
      <w:start w:val="1"/>
      <w:numFmt w:val="upperLetter"/>
      <w:lvlText w:val="%1)"/>
      <w:lvlJc w:val="left"/>
      <w:pPr>
        <w:ind w:left="1001" w:hanging="420"/>
      </w:pPr>
      <w:rPr>
        <w:rFonts w:ascii="Times New Roman" w:eastAsia="Times New Roman" w:hAnsi="Times New Roman" w:cs="Times New Roman" w:hint="default"/>
        <w:b/>
        <w:bCs/>
        <w:w w:val="99"/>
        <w:sz w:val="24"/>
        <w:szCs w:val="24"/>
        <w:lang w:val="en-US" w:eastAsia="en-US" w:bidi="ar-SA"/>
      </w:rPr>
    </w:lvl>
    <w:lvl w:ilvl="1" w:tplc="5874BA96">
      <w:start w:val="1"/>
      <w:numFmt w:val="decimal"/>
      <w:lvlText w:val="%2)"/>
      <w:lvlJc w:val="left"/>
      <w:pPr>
        <w:ind w:left="881" w:hanging="360"/>
      </w:pPr>
      <w:rPr>
        <w:rFonts w:hint="default"/>
        <w:b/>
        <w:bCs/>
        <w:spacing w:val="-20"/>
        <w:w w:val="99"/>
        <w:lang w:val="en-US" w:eastAsia="en-US" w:bidi="ar-SA"/>
      </w:rPr>
    </w:lvl>
    <w:lvl w:ilvl="2" w:tplc="999A2C9A">
      <w:numFmt w:val="bullet"/>
      <w:lvlText w:val="•"/>
      <w:lvlJc w:val="left"/>
      <w:pPr>
        <w:ind w:left="2037" w:hanging="360"/>
      </w:pPr>
      <w:rPr>
        <w:rFonts w:hint="default"/>
        <w:lang w:val="en-US" w:eastAsia="en-US" w:bidi="ar-SA"/>
      </w:rPr>
    </w:lvl>
    <w:lvl w:ilvl="3" w:tplc="5F9EB982">
      <w:numFmt w:val="bullet"/>
      <w:lvlText w:val="•"/>
      <w:lvlJc w:val="left"/>
      <w:pPr>
        <w:ind w:left="3075" w:hanging="360"/>
      </w:pPr>
      <w:rPr>
        <w:rFonts w:hint="default"/>
        <w:lang w:val="en-US" w:eastAsia="en-US" w:bidi="ar-SA"/>
      </w:rPr>
    </w:lvl>
    <w:lvl w:ilvl="4" w:tplc="4174643E">
      <w:numFmt w:val="bullet"/>
      <w:lvlText w:val="•"/>
      <w:lvlJc w:val="left"/>
      <w:pPr>
        <w:ind w:left="4113" w:hanging="360"/>
      </w:pPr>
      <w:rPr>
        <w:rFonts w:hint="default"/>
        <w:lang w:val="en-US" w:eastAsia="en-US" w:bidi="ar-SA"/>
      </w:rPr>
    </w:lvl>
    <w:lvl w:ilvl="5" w:tplc="1B4A63BE">
      <w:numFmt w:val="bullet"/>
      <w:lvlText w:val="•"/>
      <w:lvlJc w:val="left"/>
      <w:pPr>
        <w:ind w:left="5151" w:hanging="360"/>
      </w:pPr>
      <w:rPr>
        <w:rFonts w:hint="default"/>
        <w:lang w:val="en-US" w:eastAsia="en-US" w:bidi="ar-SA"/>
      </w:rPr>
    </w:lvl>
    <w:lvl w:ilvl="6" w:tplc="CC2A22DA">
      <w:numFmt w:val="bullet"/>
      <w:lvlText w:val="•"/>
      <w:lvlJc w:val="left"/>
      <w:pPr>
        <w:ind w:left="6188" w:hanging="360"/>
      </w:pPr>
      <w:rPr>
        <w:rFonts w:hint="default"/>
        <w:lang w:val="en-US" w:eastAsia="en-US" w:bidi="ar-SA"/>
      </w:rPr>
    </w:lvl>
    <w:lvl w:ilvl="7" w:tplc="6A603F2C">
      <w:numFmt w:val="bullet"/>
      <w:lvlText w:val="•"/>
      <w:lvlJc w:val="left"/>
      <w:pPr>
        <w:ind w:left="7226" w:hanging="360"/>
      </w:pPr>
      <w:rPr>
        <w:rFonts w:hint="default"/>
        <w:lang w:val="en-US" w:eastAsia="en-US" w:bidi="ar-SA"/>
      </w:rPr>
    </w:lvl>
    <w:lvl w:ilvl="8" w:tplc="DD40A2F8">
      <w:numFmt w:val="bullet"/>
      <w:lvlText w:val="•"/>
      <w:lvlJc w:val="left"/>
      <w:pPr>
        <w:ind w:left="8264" w:hanging="360"/>
      </w:pPr>
      <w:rPr>
        <w:rFonts w:hint="default"/>
        <w:lang w:val="en-US" w:eastAsia="en-US" w:bidi="ar-SA"/>
      </w:rPr>
    </w:lvl>
  </w:abstractNum>
  <w:abstractNum w:abstractNumId="30" w15:restartNumberingAfterBreak="0">
    <w:nsid w:val="61C91F72"/>
    <w:multiLevelType w:val="hybridMultilevel"/>
    <w:tmpl w:val="0CAA3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D27F4"/>
    <w:multiLevelType w:val="hybridMultilevel"/>
    <w:tmpl w:val="00064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A7E51"/>
    <w:multiLevelType w:val="hybridMultilevel"/>
    <w:tmpl w:val="560445CC"/>
    <w:lvl w:ilvl="0" w:tplc="2FE844CA">
      <w:start w:val="1"/>
      <w:numFmt w:val="decimal"/>
      <w:lvlText w:val="%1."/>
      <w:lvlJc w:val="left"/>
      <w:pPr>
        <w:ind w:left="883" w:hanging="363"/>
      </w:pPr>
      <w:rPr>
        <w:rFonts w:hint="default"/>
        <w:b/>
        <w:bCs/>
        <w:spacing w:val="-8"/>
        <w:w w:val="99"/>
        <w:lang w:val="en-US" w:eastAsia="en-US" w:bidi="ar-SA"/>
      </w:rPr>
    </w:lvl>
    <w:lvl w:ilvl="1" w:tplc="85825C00">
      <w:numFmt w:val="bullet"/>
      <w:lvlText w:val="•"/>
      <w:lvlJc w:val="left"/>
      <w:pPr>
        <w:ind w:left="1826" w:hanging="363"/>
      </w:pPr>
      <w:rPr>
        <w:rFonts w:hint="default"/>
        <w:lang w:val="en-US" w:eastAsia="en-US" w:bidi="ar-SA"/>
      </w:rPr>
    </w:lvl>
    <w:lvl w:ilvl="2" w:tplc="CB3A299E">
      <w:numFmt w:val="bullet"/>
      <w:lvlText w:val="•"/>
      <w:lvlJc w:val="left"/>
      <w:pPr>
        <w:ind w:left="2772" w:hanging="363"/>
      </w:pPr>
      <w:rPr>
        <w:rFonts w:hint="default"/>
        <w:lang w:val="en-US" w:eastAsia="en-US" w:bidi="ar-SA"/>
      </w:rPr>
    </w:lvl>
    <w:lvl w:ilvl="3" w:tplc="F9B65B70">
      <w:numFmt w:val="bullet"/>
      <w:lvlText w:val="•"/>
      <w:lvlJc w:val="left"/>
      <w:pPr>
        <w:ind w:left="3718" w:hanging="363"/>
      </w:pPr>
      <w:rPr>
        <w:rFonts w:hint="default"/>
        <w:lang w:val="en-US" w:eastAsia="en-US" w:bidi="ar-SA"/>
      </w:rPr>
    </w:lvl>
    <w:lvl w:ilvl="4" w:tplc="38488086">
      <w:numFmt w:val="bullet"/>
      <w:lvlText w:val="•"/>
      <w:lvlJc w:val="left"/>
      <w:pPr>
        <w:ind w:left="4664" w:hanging="363"/>
      </w:pPr>
      <w:rPr>
        <w:rFonts w:hint="default"/>
        <w:lang w:val="en-US" w:eastAsia="en-US" w:bidi="ar-SA"/>
      </w:rPr>
    </w:lvl>
    <w:lvl w:ilvl="5" w:tplc="18EA34D6">
      <w:numFmt w:val="bullet"/>
      <w:lvlText w:val="•"/>
      <w:lvlJc w:val="left"/>
      <w:pPr>
        <w:ind w:left="5610" w:hanging="363"/>
      </w:pPr>
      <w:rPr>
        <w:rFonts w:hint="default"/>
        <w:lang w:val="en-US" w:eastAsia="en-US" w:bidi="ar-SA"/>
      </w:rPr>
    </w:lvl>
    <w:lvl w:ilvl="6" w:tplc="504A8332">
      <w:numFmt w:val="bullet"/>
      <w:lvlText w:val="•"/>
      <w:lvlJc w:val="left"/>
      <w:pPr>
        <w:ind w:left="6556" w:hanging="363"/>
      </w:pPr>
      <w:rPr>
        <w:rFonts w:hint="default"/>
        <w:lang w:val="en-US" w:eastAsia="en-US" w:bidi="ar-SA"/>
      </w:rPr>
    </w:lvl>
    <w:lvl w:ilvl="7" w:tplc="BD3076B8">
      <w:numFmt w:val="bullet"/>
      <w:lvlText w:val="•"/>
      <w:lvlJc w:val="left"/>
      <w:pPr>
        <w:ind w:left="7502" w:hanging="363"/>
      </w:pPr>
      <w:rPr>
        <w:rFonts w:hint="default"/>
        <w:lang w:val="en-US" w:eastAsia="en-US" w:bidi="ar-SA"/>
      </w:rPr>
    </w:lvl>
    <w:lvl w:ilvl="8" w:tplc="FB5EDEAA">
      <w:numFmt w:val="bullet"/>
      <w:lvlText w:val="•"/>
      <w:lvlJc w:val="left"/>
      <w:pPr>
        <w:ind w:left="8448" w:hanging="363"/>
      </w:pPr>
      <w:rPr>
        <w:rFonts w:hint="default"/>
        <w:lang w:val="en-US" w:eastAsia="en-US" w:bidi="ar-SA"/>
      </w:rPr>
    </w:lvl>
  </w:abstractNum>
  <w:abstractNum w:abstractNumId="33" w15:restartNumberingAfterBreak="0">
    <w:nsid w:val="6F223832"/>
    <w:multiLevelType w:val="hybridMultilevel"/>
    <w:tmpl w:val="260CE0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711F6"/>
    <w:multiLevelType w:val="hybridMultilevel"/>
    <w:tmpl w:val="60FADC42"/>
    <w:lvl w:ilvl="0" w:tplc="A44A2C1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A24575"/>
    <w:multiLevelType w:val="hybridMultilevel"/>
    <w:tmpl w:val="ADAAC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A406D4"/>
    <w:multiLevelType w:val="hybridMultilevel"/>
    <w:tmpl w:val="B7FCF25A"/>
    <w:lvl w:ilvl="0" w:tplc="00FAC75A">
      <w:start w:val="1"/>
      <w:numFmt w:val="decimal"/>
      <w:lvlText w:val="%1"/>
      <w:lvlJc w:val="left"/>
      <w:pPr>
        <w:ind w:left="1070" w:hanging="351"/>
      </w:pPr>
      <w:rPr>
        <w:rFonts w:hint="default"/>
        <w:lang w:val="en-US" w:eastAsia="en-US" w:bidi="ar-SA"/>
      </w:rPr>
    </w:lvl>
    <w:lvl w:ilvl="1" w:tplc="6D70E90C">
      <w:numFmt w:val="none"/>
      <w:lvlText w:val=""/>
      <w:lvlJc w:val="left"/>
      <w:pPr>
        <w:tabs>
          <w:tab w:val="num" w:pos="360"/>
        </w:tabs>
      </w:pPr>
    </w:lvl>
    <w:lvl w:ilvl="2" w:tplc="F2C2A318">
      <w:numFmt w:val="none"/>
      <w:lvlText w:val=""/>
      <w:lvlJc w:val="left"/>
      <w:pPr>
        <w:tabs>
          <w:tab w:val="num" w:pos="360"/>
        </w:tabs>
      </w:pPr>
    </w:lvl>
    <w:lvl w:ilvl="3" w:tplc="3AB0EC42">
      <w:numFmt w:val="bullet"/>
      <w:lvlText w:val="•"/>
      <w:lvlJc w:val="left"/>
      <w:pPr>
        <w:ind w:left="931" w:hanging="111"/>
      </w:pPr>
      <w:rPr>
        <w:rFonts w:ascii="Times New Roman" w:eastAsia="Times New Roman" w:hAnsi="Times New Roman" w:cs="Times New Roman" w:hint="default"/>
        <w:color w:val="1C1C1C"/>
        <w:spacing w:val="-2"/>
        <w:w w:val="130"/>
        <w:sz w:val="22"/>
        <w:szCs w:val="22"/>
        <w:lang w:val="en-US" w:eastAsia="en-US" w:bidi="ar-SA"/>
      </w:rPr>
    </w:lvl>
    <w:lvl w:ilvl="4" w:tplc="242AD5CE">
      <w:numFmt w:val="bullet"/>
      <w:lvlText w:val="•"/>
      <w:lvlJc w:val="left"/>
      <w:pPr>
        <w:ind w:left="3590" w:hanging="111"/>
      </w:pPr>
      <w:rPr>
        <w:rFonts w:hint="default"/>
        <w:lang w:val="en-US" w:eastAsia="en-US" w:bidi="ar-SA"/>
      </w:rPr>
    </w:lvl>
    <w:lvl w:ilvl="5" w:tplc="DCBE132C">
      <w:numFmt w:val="bullet"/>
      <w:lvlText w:val="•"/>
      <w:lvlJc w:val="left"/>
      <w:pPr>
        <w:ind w:left="4715" w:hanging="111"/>
      </w:pPr>
      <w:rPr>
        <w:rFonts w:hint="default"/>
        <w:lang w:val="en-US" w:eastAsia="en-US" w:bidi="ar-SA"/>
      </w:rPr>
    </w:lvl>
    <w:lvl w:ilvl="6" w:tplc="C1C8A68C">
      <w:numFmt w:val="bullet"/>
      <w:lvlText w:val="•"/>
      <w:lvlJc w:val="left"/>
      <w:pPr>
        <w:ind w:left="5840" w:hanging="111"/>
      </w:pPr>
      <w:rPr>
        <w:rFonts w:hint="default"/>
        <w:lang w:val="en-US" w:eastAsia="en-US" w:bidi="ar-SA"/>
      </w:rPr>
    </w:lvl>
    <w:lvl w:ilvl="7" w:tplc="BE7C1F30">
      <w:numFmt w:val="bullet"/>
      <w:lvlText w:val="•"/>
      <w:lvlJc w:val="left"/>
      <w:pPr>
        <w:ind w:left="6965" w:hanging="111"/>
      </w:pPr>
      <w:rPr>
        <w:rFonts w:hint="default"/>
        <w:lang w:val="en-US" w:eastAsia="en-US" w:bidi="ar-SA"/>
      </w:rPr>
    </w:lvl>
    <w:lvl w:ilvl="8" w:tplc="D3EA41B8">
      <w:numFmt w:val="bullet"/>
      <w:lvlText w:val="•"/>
      <w:lvlJc w:val="left"/>
      <w:pPr>
        <w:ind w:left="8090" w:hanging="111"/>
      </w:pPr>
      <w:rPr>
        <w:rFonts w:hint="default"/>
        <w:lang w:val="en-US" w:eastAsia="en-US" w:bidi="ar-SA"/>
      </w:rPr>
    </w:lvl>
  </w:abstractNum>
  <w:abstractNum w:abstractNumId="37" w15:restartNumberingAfterBreak="0">
    <w:nsid w:val="79131BC7"/>
    <w:multiLevelType w:val="multilevel"/>
    <w:tmpl w:val="9CEA49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163F53"/>
    <w:multiLevelType w:val="hybridMultilevel"/>
    <w:tmpl w:val="1B108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7F36EA"/>
    <w:multiLevelType w:val="hybridMultilevel"/>
    <w:tmpl w:val="FAC8699E"/>
    <w:lvl w:ilvl="0" w:tplc="2AFC6DC8">
      <w:numFmt w:val="bullet"/>
      <w:lvlText w:val="•"/>
      <w:lvlJc w:val="left"/>
      <w:pPr>
        <w:ind w:left="521" w:hanging="111"/>
      </w:pPr>
      <w:rPr>
        <w:rFonts w:hint="default"/>
        <w:spacing w:val="-2"/>
        <w:w w:val="130"/>
        <w:lang w:val="en-US" w:eastAsia="en-US" w:bidi="ar-SA"/>
      </w:rPr>
    </w:lvl>
    <w:lvl w:ilvl="1" w:tplc="10004B34">
      <w:numFmt w:val="bullet"/>
      <w:lvlText w:val="•"/>
      <w:lvlJc w:val="left"/>
      <w:pPr>
        <w:ind w:left="1502" w:hanging="111"/>
      </w:pPr>
      <w:rPr>
        <w:rFonts w:hint="default"/>
        <w:lang w:val="en-US" w:eastAsia="en-US" w:bidi="ar-SA"/>
      </w:rPr>
    </w:lvl>
    <w:lvl w:ilvl="2" w:tplc="68A029B8">
      <w:numFmt w:val="bullet"/>
      <w:lvlText w:val="•"/>
      <w:lvlJc w:val="left"/>
      <w:pPr>
        <w:ind w:left="2484" w:hanging="111"/>
      </w:pPr>
      <w:rPr>
        <w:rFonts w:hint="default"/>
        <w:lang w:val="en-US" w:eastAsia="en-US" w:bidi="ar-SA"/>
      </w:rPr>
    </w:lvl>
    <w:lvl w:ilvl="3" w:tplc="022A6E38">
      <w:numFmt w:val="bullet"/>
      <w:lvlText w:val="•"/>
      <w:lvlJc w:val="left"/>
      <w:pPr>
        <w:ind w:left="3466" w:hanging="111"/>
      </w:pPr>
      <w:rPr>
        <w:rFonts w:hint="default"/>
        <w:lang w:val="en-US" w:eastAsia="en-US" w:bidi="ar-SA"/>
      </w:rPr>
    </w:lvl>
    <w:lvl w:ilvl="4" w:tplc="B5F88DAE">
      <w:numFmt w:val="bullet"/>
      <w:lvlText w:val="•"/>
      <w:lvlJc w:val="left"/>
      <w:pPr>
        <w:ind w:left="4448" w:hanging="111"/>
      </w:pPr>
      <w:rPr>
        <w:rFonts w:hint="default"/>
        <w:lang w:val="en-US" w:eastAsia="en-US" w:bidi="ar-SA"/>
      </w:rPr>
    </w:lvl>
    <w:lvl w:ilvl="5" w:tplc="E318CD32">
      <w:numFmt w:val="bullet"/>
      <w:lvlText w:val="•"/>
      <w:lvlJc w:val="left"/>
      <w:pPr>
        <w:ind w:left="5430" w:hanging="111"/>
      </w:pPr>
      <w:rPr>
        <w:rFonts w:hint="default"/>
        <w:lang w:val="en-US" w:eastAsia="en-US" w:bidi="ar-SA"/>
      </w:rPr>
    </w:lvl>
    <w:lvl w:ilvl="6" w:tplc="7EC6F36A">
      <w:numFmt w:val="bullet"/>
      <w:lvlText w:val="•"/>
      <w:lvlJc w:val="left"/>
      <w:pPr>
        <w:ind w:left="6412" w:hanging="111"/>
      </w:pPr>
      <w:rPr>
        <w:rFonts w:hint="default"/>
        <w:lang w:val="en-US" w:eastAsia="en-US" w:bidi="ar-SA"/>
      </w:rPr>
    </w:lvl>
    <w:lvl w:ilvl="7" w:tplc="C7C6A150">
      <w:numFmt w:val="bullet"/>
      <w:lvlText w:val="•"/>
      <w:lvlJc w:val="left"/>
      <w:pPr>
        <w:ind w:left="7394" w:hanging="111"/>
      </w:pPr>
      <w:rPr>
        <w:rFonts w:hint="default"/>
        <w:lang w:val="en-US" w:eastAsia="en-US" w:bidi="ar-SA"/>
      </w:rPr>
    </w:lvl>
    <w:lvl w:ilvl="8" w:tplc="EDAA3D16">
      <w:numFmt w:val="bullet"/>
      <w:lvlText w:val="•"/>
      <w:lvlJc w:val="left"/>
      <w:pPr>
        <w:ind w:left="8376" w:hanging="111"/>
      </w:pPr>
      <w:rPr>
        <w:rFonts w:hint="default"/>
        <w:lang w:val="en-US" w:eastAsia="en-US" w:bidi="ar-SA"/>
      </w:rPr>
    </w:lvl>
  </w:abstractNum>
  <w:abstractNum w:abstractNumId="40" w15:restartNumberingAfterBreak="0">
    <w:nsid w:val="7F147097"/>
    <w:multiLevelType w:val="multilevel"/>
    <w:tmpl w:val="5490AF9C"/>
    <w:lvl w:ilvl="0">
      <w:start w:val="1"/>
      <w:numFmt w:val="bullet"/>
      <w:lvlText w:val=""/>
      <w:lvlJc w:val="left"/>
      <w:pPr>
        <w:ind w:left="1600" w:hanging="360"/>
      </w:pPr>
      <w:rPr>
        <w:rFonts w:ascii="Wingdings" w:hAnsi="Wingdings" w:hint="default"/>
        <w:b w:val="0"/>
        <w:bCs w:val="0"/>
        <w:spacing w:val="-1"/>
        <w:sz w:val="24"/>
        <w:szCs w:val="24"/>
      </w:rPr>
    </w:lvl>
    <w:lvl w:ilvl="1">
      <w:numFmt w:val="bullet"/>
      <w:lvlText w:val="•"/>
      <w:lvlJc w:val="left"/>
      <w:pPr>
        <w:ind w:left="2432" w:hanging="360"/>
      </w:pPr>
    </w:lvl>
    <w:lvl w:ilvl="2">
      <w:numFmt w:val="bullet"/>
      <w:lvlText w:val="•"/>
      <w:lvlJc w:val="left"/>
      <w:pPr>
        <w:ind w:left="3264" w:hanging="360"/>
      </w:pPr>
    </w:lvl>
    <w:lvl w:ilvl="3">
      <w:numFmt w:val="bullet"/>
      <w:lvlText w:val="•"/>
      <w:lvlJc w:val="left"/>
      <w:pPr>
        <w:ind w:left="4096" w:hanging="360"/>
      </w:pPr>
    </w:lvl>
    <w:lvl w:ilvl="4">
      <w:numFmt w:val="bullet"/>
      <w:lvlText w:val="•"/>
      <w:lvlJc w:val="left"/>
      <w:pPr>
        <w:ind w:left="4928" w:hanging="360"/>
      </w:pPr>
    </w:lvl>
    <w:lvl w:ilvl="5">
      <w:numFmt w:val="bullet"/>
      <w:lvlText w:val="•"/>
      <w:lvlJc w:val="left"/>
      <w:pPr>
        <w:ind w:left="5760" w:hanging="360"/>
      </w:pPr>
    </w:lvl>
    <w:lvl w:ilvl="6">
      <w:numFmt w:val="bullet"/>
      <w:lvlText w:val="•"/>
      <w:lvlJc w:val="left"/>
      <w:pPr>
        <w:ind w:left="6592" w:hanging="360"/>
      </w:pPr>
    </w:lvl>
    <w:lvl w:ilvl="7">
      <w:numFmt w:val="bullet"/>
      <w:lvlText w:val="•"/>
      <w:lvlJc w:val="left"/>
      <w:pPr>
        <w:ind w:left="7424" w:hanging="360"/>
      </w:pPr>
    </w:lvl>
    <w:lvl w:ilvl="8">
      <w:numFmt w:val="bullet"/>
      <w:lvlText w:val="•"/>
      <w:lvlJc w:val="left"/>
      <w:pPr>
        <w:ind w:left="8256" w:hanging="360"/>
      </w:pPr>
    </w:lvl>
  </w:abstractNum>
  <w:num w:numId="1" w16cid:durableId="1231039388">
    <w:abstractNumId w:val="36"/>
  </w:num>
  <w:num w:numId="2" w16cid:durableId="1247768704">
    <w:abstractNumId w:val="25"/>
  </w:num>
  <w:num w:numId="3" w16cid:durableId="156768768">
    <w:abstractNumId w:val="29"/>
  </w:num>
  <w:num w:numId="4" w16cid:durableId="95715144">
    <w:abstractNumId w:val="3"/>
  </w:num>
  <w:num w:numId="5" w16cid:durableId="1439788111">
    <w:abstractNumId w:val="31"/>
  </w:num>
  <w:num w:numId="6" w16cid:durableId="2098868315">
    <w:abstractNumId w:val="2"/>
  </w:num>
  <w:num w:numId="7" w16cid:durableId="784425696">
    <w:abstractNumId w:val="4"/>
  </w:num>
  <w:num w:numId="8" w16cid:durableId="1897621620">
    <w:abstractNumId w:val="35"/>
  </w:num>
  <w:num w:numId="9" w16cid:durableId="1384519233">
    <w:abstractNumId w:val="37"/>
  </w:num>
  <w:num w:numId="10" w16cid:durableId="1429234206">
    <w:abstractNumId w:val="40"/>
  </w:num>
  <w:num w:numId="11" w16cid:durableId="678389864">
    <w:abstractNumId w:val="6"/>
  </w:num>
  <w:num w:numId="12" w16cid:durableId="2056542295">
    <w:abstractNumId w:val="30"/>
  </w:num>
  <w:num w:numId="13" w16cid:durableId="219292635">
    <w:abstractNumId w:val="28"/>
  </w:num>
  <w:num w:numId="14" w16cid:durableId="286855597">
    <w:abstractNumId w:val="23"/>
  </w:num>
  <w:num w:numId="15" w16cid:durableId="1730375725">
    <w:abstractNumId w:val="39"/>
  </w:num>
  <w:num w:numId="16" w16cid:durableId="885528327">
    <w:abstractNumId w:val="32"/>
  </w:num>
  <w:num w:numId="17" w16cid:durableId="1707631754">
    <w:abstractNumId w:val="26"/>
  </w:num>
  <w:num w:numId="18" w16cid:durableId="1271157763">
    <w:abstractNumId w:val="5"/>
  </w:num>
  <w:num w:numId="19" w16cid:durableId="497156958">
    <w:abstractNumId w:val="18"/>
  </w:num>
  <w:num w:numId="20" w16cid:durableId="11340852">
    <w:abstractNumId w:val="22"/>
  </w:num>
  <w:num w:numId="21" w16cid:durableId="2000381285">
    <w:abstractNumId w:val="9"/>
  </w:num>
  <w:num w:numId="22" w16cid:durableId="1077090015">
    <w:abstractNumId w:val="33"/>
  </w:num>
  <w:num w:numId="23" w16cid:durableId="425813372">
    <w:abstractNumId w:val="13"/>
  </w:num>
  <w:num w:numId="24" w16cid:durableId="1891501302">
    <w:abstractNumId w:val="7"/>
  </w:num>
  <w:num w:numId="25" w16cid:durableId="2146578988">
    <w:abstractNumId w:val="12"/>
  </w:num>
  <w:num w:numId="26" w16cid:durableId="696471829">
    <w:abstractNumId w:val="16"/>
  </w:num>
  <w:num w:numId="27" w16cid:durableId="2093696937">
    <w:abstractNumId w:val="17"/>
  </w:num>
  <w:num w:numId="28" w16cid:durableId="639770971">
    <w:abstractNumId w:val="11"/>
  </w:num>
  <w:num w:numId="29" w16cid:durableId="1930120151">
    <w:abstractNumId w:val="34"/>
  </w:num>
  <w:num w:numId="30" w16cid:durableId="2099790574">
    <w:abstractNumId w:val="24"/>
  </w:num>
  <w:num w:numId="31" w16cid:durableId="59333273">
    <w:abstractNumId w:val="21"/>
  </w:num>
  <w:num w:numId="32" w16cid:durableId="1373001748">
    <w:abstractNumId w:val="8"/>
  </w:num>
  <w:num w:numId="33" w16cid:durableId="1467550151">
    <w:abstractNumId w:val="27"/>
  </w:num>
  <w:num w:numId="34" w16cid:durableId="269750098">
    <w:abstractNumId w:val="10"/>
  </w:num>
  <w:num w:numId="35" w16cid:durableId="1659965194">
    <w:abstractNumId w:val="20"/>
  </w:num>
  <w:num w:numId="36" w16cid:durableId="719132498">
    <w:abstractNumId w:val="0"/>
  </w:num>
  <w:num w:numId="37" w16cid:durableId="1627202358">
    <w:abstractNumId w:val="38"/>
  </w:num>
  <w:num w:numId="38" w16cid:durableId="1051227369">
    <w:abstractNumId w:val="14"/>
  </w:num>
  <w:num w:numId="39" w16cid:durableId="1169521141">
    <w:abstractNumId w:val="15"/>
  </w:num>
  <w:num w:numId="40" w16cid:durableId="1315337014">
    <w:abstractNumId w:val="1"/>
  </w:num>
  <w:num w:numId="41" w16cid:durableId="898857998">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5E4"/>
    <w:rsid w:val="00015034"/>
    <w:rsid w:val="00044320"/>
    <w:rsid w:val="00061709"/>
    <w:rsid w:val="000904E9"/>
    <w:rsid w:val="00092591"/>
    <w:rsid w:val="00093950"/>
    <w:rsid w:val="000A4BA8"/>
    <w:rsid w:val="000B36DF"/>
    <w:rsid w:val="000C58D0"/>
    <w:rsid w:val="000C6B5B"/>
    <w:rsid w:val="000C7910"/>
    <w:rsid w:val="000D0617"/>
    <w:rsid w:val="000F7125"/>
    <w:rsid w:val="001164C9"/>
    <w:rsid w:val="001404B0"/>
    <w:rsid w:val="00153061"/>
    <w:rsid w:val="00155DEE"/>
    <w:rsid w:val="001561F4"/>
    <w:rsid w:val="00156E84"/>
    <w:rsid w:val="0015774C"/>
    <w:rsid w:val="0017337A"/>
    <w:rsid w:val="00177622"/>
    <w:rsid w:val="001956B3"/>
    <w:rsid w:val="00196771"/>
    <w:rsid w:val="001A266B"/>
    <w:rsid w:val="001A387F"/>
    <w:rsid w:val="001C79D6"/>
    <w:rsid w:val="001F161B"/>
    <w:rsid w:val="001F245E"/>
    <w:rsid w:val="0020101E"/>
    <w:rsid w:val="002032B7"/>
    <w:rsid w:val="00216435"/>
    <w:rsid w:val="00227C7C"/>
    <w:rsid w:val="002442CF"/>
    <w:rsid w:val="00261D9B"/>
    <w:rsid w:val="00265247"/>
    <w:rsid w:val="002666A6"/>
    <w:rsid w:val="00275956"/>
    <w:rsid w:val="002A202E"/>
    <w:rsid w:val="002C12F1"/>
    <w:rsid w:val="002D721A"/>
    <w:rsid w:val="002E10DB"/>
    <w:rsid w:val="002F4C4A"/>
    <w:rsid w:val="002F5CCF"/>
    <w:rsid w:val="0031093B"/>
    <w:rsid w:val="00313457"/>
    <w:rsid w:val="00326993"/>
    <w:rsid w:val="00336A39"/>
    <w:rsid w:val="00355C89"/>
    <w:rsid w:val="003715E4"/>
    <w:rsid w:val="00372AF4"/>
    <w:rsid w:val="003D6E23"/>
    <w:rsid w:val="0040062F"/>
    <w:rsid w:val="0040377B"/>
    <w:rsid w:val="004053AB"/>
    <w:rsid w:val="00422673"/>
    <w:rsid w:val="00423439"/>
    <w:rsid w:val="00450163"/>
    <w:rsid w:val="00470234"/>
    <w:rsid w:val="004A2067"/>
    <w:rsid w:val="004A3695"/>
    <w:rsid w:val="004C336F"/>
    <w:rsid w:val="004C5EEF"/>
    <w:rsid w:val="004E619E"/>
    <w:rsid w:val="004F05B7"/>
    <w:rsid w:val="004F605D"/>
    <w:rsid w:val="0050133E"/>
    <w:rsid w:val="005113BF"/>
    <w:rsid w:val="00512207"/>
    <w:rsid w:val="005141D2"/>
    <w:rsid w:val="00516BBF"/>
    <w:rsid w:val="005325B2"/>
    <w:rsid w:val="00551068"/>
    <w:rsid w:val="00556B9C"/>
    <w:rsid w:val="0056108D"/>
    <w:rsid w:val="00597ED8"/>
    <w:rsid w:val="005A3C22"/>
    <w:rsid w:val="005B1754"/>
    <w:rsid w:val="005C79CA"/>
    <w:rsid w:val="005D40F9"/>
    <w:rsid w:val="005D4155"/>
    <w:rsid w:val="005D4675"/>
    <w:rsid w:val="00624D6D"/>
    <w:rsid w:val="006279B9"/>
    <w:rsid w:val="006328D3"/>
    <w:rsid w:val="00640588"/>
    <w:rsid w:val="00697E46"/>
    <w:rsid w:val="006B39BC"/>
    <w:rsid w:val="006C0574"/>
    <w:rsid w:val="006E5A63"/>
    <w:rsid w:val="00737ABD"/>
    <w:rsid w:val="00740C8D"/>
    <w:rsid w:val="007431C0"/>
    <w:rsid w:val="0075280A"/>
    <w:rsid w:val="00782507"/>
    <w:rsid w:val="007A06F2"/>
    <w:rsid w:val="007A5870"/>
    <w:rsid w:val="007B6B7F"/>
    <w:rsid w:val="007C5BFD"/>
    <w:rsid w:val="008068E7"/>
    <w:rsid w:val="008108DB"/>
    <w:rsid w:val="00810C7F"/>
    <w:rsid w:val="00813008"/>
    <w:rsid w:val="00816A43"/>
    <w:rsid w:val="00820178"/>
    <w:rsid w:val="00821679"/>
    <w:rsid w:val="00855469"/>
    <w:rsid w:val="0086047C"/>
    <w:rsid w:val="00861B3E"/>
    <w:rsid w:val="008D1B3F"/>
    <w:rsid w:val="008D65B2"/>
    <w:rsid w:val="008E01A9"/>
    <w:rsid w:val="009255B0"/>
    <w:rsid w:val="009372F3"/>
    <w:rsid w:val="00943C9C"/>
    <w:rsid w:val="009457CD"/>
    <w:rsid w:val="0095652F"/>
    <w:rsid w:val="009719E3"/>
    <w:rsid w:val="00984438"/>
    <w:rsid w:val="009A0A6E"/>
    <w:rsid w:val="009C3CF9"/>
    <w:rsid w:val="009D354A"/>
    <w:rsid w:val="009D6C8C"/>
    <w:rsid w:val="009E1865"/>
    <w:rsid w:val="00A03824"/>
    <w:rsid w:val="00A163C1"/>
    <w:rsid w:val="00A233DC"/>
    <w:rsid w:val="00A26D11"/>
    <w:rsid w:val="00A273CB"/>
    <w:rsid w:val="00A667D1"/>
    <w:rsid w:val="00A86C72"/>
    <w:rsid w:val="00AB6FC5"/>
    <w:rsid w:val="00AC6D7B"/>
    <w:rsid w:val="00AD0A37"/>
    <w:rsid w:val="00AD7BB5"/>
    <w:rsid w:val="00AF25E0"/>
    <w:rsid w:val="00B07C64"/>
    <w:rsid w:val="00B14CF4"/>
    <w:rsid w:val="00B66DEC"/>
    <w:rsid w:val="00B70364"/>
    <w:rsid w:val="00B76C15"/>
    <w:rsid w:val="00B77B11"/>
    <w:rsid w:val="00B80856"/>
    <w:rsid w:val="00B831C9"/>
    <w:rsid w:val="00B904A6"/>
    <w:rsid w:val="00B916CF"/>
    <w:rsid w:val="00B96EE6"/>
    <w:rsid w:val="00BB0997"/>
    <w:rsid w:val="00BC0B19"/>
    <w:rsid w:val="00BC0C91"/>
    <w:rsid w:val="00BC19BA"/>
    <w:rsid w:val="00BD2A63"/>
    <w:rsid w:val="00C45BF6"/>
    <w:rsid w:val="00C551AE"/>
    <w:rsid w:val="00C654C7"/>
    <w:rsid w:val="00C66CD2"/>
    <w:rsid w:val="00C8018A"/>
    <w:rsid w:val="00CD3F83"/>
    <w:rsid w:val="00CE1C9E"/>
    <w:rsid w:val="00CE5277"/>
    <w:rsid w:val="00D41BD5"/>
    <w:rsid w:val="00D4224E"/>
    <w:rsid w:val="00D42D79"/>
    <w:rsid w:val="00D53624"/>
    <w:rsid w:val="00D633A4"/>
    <w:rsid w:val="00D635C7"/>
    <w:rsid w:val="00D7065D"/>
    <w:rsid w:val="00D83255"/>
    <w:rsid w:val="00D92D52"/>
    <w:rsid w:val="00DB0D2F"/>
    <w:rsid w:val="00DD1200"/>
    <w:rsid w:val="00DF1468"/>
    <w:rsid w:val="00DF549D"/>
    <w:rsid w:val="00E112E7"/>
    <w:rsid w:val="00E21E7B"/>
    <w:rsid w:val="00E22760"/>
    <w:rsid w:val="00E80445"/>
    <w:rsid w:val="00EB5300"/>
    <w:rsid w:val="00EB634D"/>
    <w:rsid w:val="00EB7D10"/>
    <w:rsid w:val="00EE791D"/>
    <w:rsid w:val="00F05FE4"/>
    <w:rsid w:val="00F2697D"/>
    <w:rsid w:val="00F34776"/>
    <w:rsid w:val="00F36AD8"/>
    <w:rsid w:val="00F51264"/>
    <w:rsid w:val="00F556E6"/>
    <w:rsid w:val="00F61553"/>
    <w:rsid w:val="00F67E94"/>
    <w:rsid w:val="00F77CFD"/>
    <w:rsid w:val="00F92B62"/>
    <w:rsid w:val="00F96DFC"/>
    <w:rsid w:val="00FB2209"/>
    <w:rsid w:val="00FC5CE3"/>
    <w:rsid w:val="00FF0FF8"/>
    <w:rsid w:val="00FF247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E63F1"/>
  <w15:docId w15:val="{8CF843C1-F14B-4379-AFCD-CAAE54A2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1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30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300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D721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175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17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261D9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61D9B"/>
    <w:pPr>
      <w:ind w:left="720"/>
      <w:contextualSpacing/>
    </w:pPr>
  </w:style>
  <w:style w:type="paragraph" w:styleId="BodyText">
    <w:name w:val="Body Text"/>
    <w:basedOn w:val="Normal"/>
    <w:link w:val="BodyTextChar"/>
    <w:uiPriority w:val="1"/>
    <w:qFormat/>
    <w:rsid w:val="00697E4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97E46"/>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1300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813008"/>
  </w:style>
  <w:style w:type="character" w:customStyle="1" w:styleId="Heading2Char">
    <w:name w:val="Heading 2 Char"/>
    <w:basedOn w:val="DefaultParagraphFont"/>
    <w:link w:val="Heading2"/>
    <w:uiPriority w:val="9"/>
    <w:rsid w:val="00813008"/>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2D721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2D721A"/>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0C6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B5B"/>
    <w:rPr>
      <w:rFonts w:ascii="Tahoma" w:hAnsi="Tahoma" w:cs="Tahoma"/>
      <w:sz w:val="16"/>
      <w:szCs w:val="16"/>
    </w:rPr>
  </w:style>
  <w:style w:type="character" w:customStyle="1" w:styleId="apple-style-span">
    <w:name w:val="apple-style-span"/>
    <w:basedOn w:val="DefaultParagraphFont"/>
    <w:rsid w:val="00F96DFC"/>
  </w:style>
  <w:style w:type="character" w:customStyle="1" w:styleId="tgc">
    <w:name w:val="_tgc"/>
    <w:rsid w:val="00BC0C91"/>
  </w:style>
  <w:style w:type="table" w:styleId="TableGrid">
    <w:name w:val="Table Grid"/>
    <w:basedOn w:val="TableNormal"/>
    <w:uiPriority w:val="59"/>
    <w:rsid w:val="00D83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C9E"/>
  </w:style>
  <w:style w:type="paragraph" w:styleId="Footer">
    <w:name w:val="footer"/>
    <w:basedOn w:val="Normal"/>
    <w:link w:val="FooterChar"/>
    <w:uiPriority w:val="99"/>
    <w:unhideWhenUsed/>
    <w:rsid w:val="00CE1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C9E"/>
  </w:style>
  <w:style w:type="paragraph" w:styleId="NoSpacing">
    <w:name w:val="No Spacing"/>
    <w:uiPriority w:val="1"/>
    <w:qFormat/>
    <w:rsid w:val="00F36AD8"/>
    <w:pPr>
      <w:spacing w:after="0" w:line="240" w:lineRule="auto"/>
    </w:pPr>
  </w:style>
  <w:style w:type="paragraph" w:customStyle="1" w:styleId="credit">
    <w:name w:val="credit"/>
    <w:basedOn w:val="Normal"/>
    <w:rsid w:val="000A4BA8"/>
    <w:pPr>
      <w:spacing w:before="100" w:beforeAutospacing="1" w:after="100" w:afterAutospacing="1" w:line="288" w:lineRule="auto"/>
      <w:jc w:val="right"/>
    </w:pPr>
    <w:rPr>
      <w:rFonts w:ascii="Helvetica" w:eastAsia="Arial Unicode MS" w:hAnsi="Helvetica" w:cs="Arial Unicode MS"/>
      <w:color w:val="000000"/>
      <w:sz w:val="20"/>
      <w:szCs w:val="20"/>
    </w:rPr>
  </w:style>
  <w:style w:type="paragraph" w:customStyle="1" w:styleId="togglebuttons">
    <w:name w:val="toggle_buttons"/>
    <w:basedOn w:val="Normal"/>
    <w:rsid w:val="00640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meta">
    <w:name w:val="entry-meta"/>
    <w:basedOn w:val="Normal"/>
    <w:rsid w:val="004C33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336F"/>
    <w:rPr>
      <w:b/>
      <w:bCs/>
    </w:rPr>
  </w:style>
  <w:style w:type="character" w:customStyle="1" w:styleId="Heading5Char">
    <w:name w:val="Heading 5 Char"/>
    <w:basedOn w:val="DefaultParagraphFont"/>
    <w:link w:val="Heading5"/>
    <w:uiPriority w:val="9"/>
    <w:semiHidden/>
    <w:rsid w:val="005B1754"/>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5B1754"/>
    <w:rPr>
      <w:color w:val="0000FF"/>
      <w:u w:val="single"/>
    </w:rPr>
  </w:style>
  <w:style w:type="character" w:styleId="Emphasis">
    <w:name w:val="Emphasis"/>
    <w:basedOn w:val="DefaultParagraphFont"/>
    <w:uiPriority w:val="20"/>
    <w:qFormat/>
    <w:rsid w:val="000904E9"/>
    <w:rPr>
      <w:i/>
      <w:iCs/>
    </w:rPr>
  </w:style>
  <w:style w:type="paragraph" w:customStyle="1" w:styleId="Default">
    <w:name w:val="Default"/>
    <w:rsid w:val="00F34776"/>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420506">
      <w:bodyDiv w:val="1"/>
      <w:marLeft w:val="0"/>
      <w:marRight w:val="0"/>
      <w:marTop w:val="0"/>
      <w:marBottom w:val="0"/>
      <w:divBdr>
        <w:top w:val="none" w:sz="0" w:space="0" w:color="auto"/>
        <w:left w:val="none" w:sz="0" w:space="0" w:color="auto"/>
        <w:bottom w:val="none" w:sz="0" w:space="0" w:color="auto"/>
        <w:right w:val="none" w:sz="0" w:space="0" w:color="auto"/>
      </w:divBdr>
    </w:div>
    <w:div w:id="531572283">
      <w:bodyDiv w:val="1"/>
      <w:marLeft w:val="0"/>
      <w:marRight w:val="0"/>
      <w:marTop w:val="0"/>
      <w:marBottom w:val="0"/>
      <w:divBdr>
        <w:top w:val="none" w:sz="0" w:space="0" w:color="auto"/>
        <w:left w:val="none" w:sz="0" w:space="0" w:color="auto"/>
        <w:bottom w:val="none" w:sz="0" w:space="0" w:color="auto"/>
        <w:right w:val="none" w:sz="0" w:space="0" w:color="auto"/>
      </w:divBdr>
      <w:divsChild>
        <w:div w:id="75320883">
          <w:marLeft w:val="0"/>
          <w:marRight w:val="0"/>
          <w:marTop w:val="0"/>
          <w:marBottom w:val="0"/>
          <w:divBdr>
            <w:top w:val="none" w:sz="0" w:space="0" w:color="auto"/>
            <w:left w:val="none" w:sz="0" w:space="0" w:color="auto"/>
            <w:bottom w:val="none" w:sz="0" w:space="0" w:color="auto"/>
            <w:right w:val="none" w:sz="0" w:space="0" w:color="auto"/>
          </w:divBdr>
        </w:div>
      </w:divsChild>
    </w:div>
    <w:div w:id="602877429">
      <w:bodyDiv w:val="1"/>
      <w:marLeft w:val="0"/>
      <w:marRight w:val="0"/>
      <w:marTop w:val="0"/>
      <w:marBottom w:val="0"/>
      <w:divBdr>
        <w:top w:val="none" w:sz="0" w:space="0" w:color="auto"/>
        <w:left w:val="none" w:sz="0" w:space="0" w:color="auto"/>
        <w:bottom w:val="none" w:sz="0" w:space="0" w:color="auto"/>
        <w:right w:val="none" w:sz="0" w:space="0" w:color="auto"/>
      </w:divBdr>
    </w:div>
    <w:div w:id="684093962">
      <w:bodyDiv w:val="1"/>
      <w:marLeft w:val="0"/>
      <w:marRight w:val="0"/>
      <w:marTop w:val="0"/>
      <w:marBottom w:val="0"/>
      <w:divBdr>
        <w:top w:val="none" w:sz="0" w:space="0" w:color="auto"/>
        <w:left w:val="none" w:sz="0" w:space="0" w:color="auto"/>
        <w:bottom w:val="none" w:sz="0" w:space="0" w:color="auto"/>
        <w:right w:val="none" w:sz="0" w:space="0" w:color="auto"/>
      </w:divBdr>
    </w:div>
    <w:div w:id="721950850">
      <w:bodyDiv w:val="1"/>
      <w:marLeft w:val="0"/>
      <w:marRight w:val="0"/>
      <w:marTop w:val="0"/>
      <w:marBottom w:val="0"/>
      <w:divBdr>
        <w:top w:val="none" w:sz="0" w:space="0" w:color="auto"/>
        <w:left w:val="none" w:sz="0" w:space="0" w:color="auto"/>
        <w:bottom w:val="none" w:sz="0" w:space="0" w:color="auto"/>
        <w:right w:val="none" w:sz="0" w:space="0" w:color="auto"/>
      </w:divBdr>
    </w:div>
    <w:div w:id="906108022">
      <w:bodyDiv w:val="1"/>
      <w:marLeft w:val="0"/>
      <w:marRight w:val="0"/>
      <w:marTop w:val="0"/>
      <w:marBottom w:val="0"/>
      <w:divBdr>
        <w:top w:val="none" w:sz="0" w:space="0" w:color="auto"/>
        <w:left w:val="none" w:sz="0" w:space="0" w:color="auto"/>
        <w:bottom w:val="none" w:sz="0" w:space="0" w:color="auto"/>
        <w:right w:val="none" w:sz="0" w:space="0" w:color="auto"/>
      </w:divBdr>
    </w:div>
    <w:div w:id="1022315912">
      <w:bodyDiv w:val="1"/>
      <w:marLeft w:val="0"/>
      <w:marRight w:val="0"/>
      <w:marTop w:val="0"/>
      <w:marBottom w:val="0"/>
      <w:divBdr>
        <w:top w:val="none" w:sz="0" w:space="0" w:color="auto"/>
        <w:left w:val="none" w:sz="0" w:space="0" w:color="auto"/>
        <w:bottom w:val="none" w:sz="0" w:space="0" w:color="auto"/>
        <w:right w:val="none" w:sz="0" w:space="0" w:color="auto"/>
      </w:divBdr>
    </w:div>
    <w:div w:id="1125778808">
      <w:bodyDiv w:val="1"/>
      <w:marLeft w:val="0"/>
      <w:marRight w:val="0"/>
      <w:marTop w:val="0"/>
      <w:marBottom w:val="0"/>
      <w:divBdr>
        <w:top w:val="none" w:sz="0" w:space="0" w:color="auto"/>
        <w:left w:val="none" w:sz="0" w:space="0" w:color="auto"/>
        <w:bottom w:val="none" w:sz="0" w:space="0" w:color="auto"/>
        <w:right w:val="none" w:sz="0" w:space="0" w:color="auto"/>
      </w:divBdr>
    </w:div>
    <w:div w:id="1441531917">
      <w:bodyDiv w:val="1"/>
      <w:marLeft w:val="0"/>
      <w:marRight w:val="0"/>
      <w:marTop w:val="0"/>
      <w:marBottom w:val="0"/>
      <w:divBdr>
        <w:top w:val="none" w:sz="0" w:space="0" w:color="auto"/>
        <w:left w:val="none" w:sz="0" w:space="0" w:color="auto"/>
        <w:bottom w:val="none" w:sz="0" w:space="0" w:color="auto"/>
        <w:right w:val="none" w:sz="0" w:space="0" w:color="auto"/>
      </w:divBdr>
    </w:div>
    <w:div w:id="1497262279">
      <w:bodyDiv w:val="1"/>
      <w:marLeft w:val="0"/>
      <w:marRight w:val="0"/>
      <w:marTop w:val="0"/>
      <w:marBottom w:val="0"/>
      <w:divBdr>
        <w:top w:val="none" w:sz="0" w:space="0" w:color="auto"/>
        <w:left w:val="none" w:sz="0" w:space="0" w:color="auto"/>
        <w:bottom w:val="none" w:sz="0" w:space="0" w:color="auto"/>
        <w:right w:val="none" w:sz="0" w:space="0" w:color="auto"/>
      </w:divBdr>
    </w:div>
    <w:div w:id="195501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drappabhavimani@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7030/23364890.cemj.31.2.1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Tata_Consultancy_Services" TargetMode="External"/><Relationship Id="rId4" Type="http://schemas.openxmlformats.org/officeDocument/2006/relationships/settings" Target="settings.xml"/><Relationship Id="rId9" Type="http://schemas.openxmlformats.org/officeDocument/2006/relationships/hyperlink" Target="https://en.wikipedia.org/wiki/Mumba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BBAF6-0F9C-4BD6-923A-446CB852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4801</Words>
  <Characters>27368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 Study on financial statement analysis with reference to “VMD Tech Private Limited</vt:lpstr>
    </vt:vector>
  </TitlesOfParts>
  <Company>HP</Company>
  <LinksUpToDate>false</LinksUpToDate>
  <CharactersWithSpaces>32105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Study on financial statement analysis with reference to “VMD Tech Private Limited</dc:title>
  <dc:creator>user</dc:creator>
  <cp:lastModifiedBy>h h</cp:lastModifiedBy>
  <cp:revision>9</cp:revision>
  <cp:lastPrinted>2022-07-21T09:40:00Z</cp:lastPrinted>
  <dcterms:created xsi:type="dcterms:W3CDTF">2024-07-08T08:22:00Z</dcterms:created>
  <dcterms:modified xsi:type="dcterms:W3CDTF">2024-12-29T20:08:00Z</dcterms:modified>
</cp:coreProperties>
</file>