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73" w:rsidRPr="002D7CBD" w:rsidRDefault="004073CC" w:rsidP="00890873">
      <w:pPr>
        <w:jc w:val="center"/>
        <w:rPr>
          <w:rFonts w:ascii="Times New Roman" w:hAnsi="Times New Roman" w:cs="Times New Roman"/>
          <w:b/>
          <w:bCs/>
          <w:sz w:val="28"/>
          <w:szCs w:val="28"/>
        </w:rPr>
      </w:pPr>
      <w:r w:rsidRPr="002D7CBD">
        <w:rPr>
          <w:rFonts w:ascii="Times New Roman" w:hAnsi="Times New Roman" w:cs="Times New Roman"/>
          <w:b/>
          <w:bCs/>
          <w:sz w:val="28"/>
          <w:szCs w:val="28"/>
        </w:rPr>
        <w:t>A Study on Tree Diversity of City Park in Jammu</w:t>
      </w:r>
    </w:p>
    <w:p w:rsidR="00890873" w:rsidRPr="008C6B2D" w:rsidRDefault="00890873" w:rsidP="00890873">
      <w:pPr>
        <w:spacing w:before="100" w:beforeAutospacing="1" w:after="225" w:line="240" w:lineRule="auto"/>
        <w:jc w:val="center"/>
        <w:outlineLvl w:val="1"/>
        <w:rPr>
          <w:rFonts w:ascii="Times New Roman" w:eastAsia="Times New Roman" w:hAnsi="Times New Roman" w:cs="Times New Roman"/>
          <w:b/>
          <w:color w:val="000000" w:themeColor="text1"/>
          <w:sz w:val="24"/>
          <w:szCs w:val="24"/>
        </w:rPr>
      </w:pPr>
      <w:proofErr w:type="spellStart"/>
      <w:r w:rsidRPr="008C6B2D">
        <w:rPr>
          <w:rFonts w:ascii="Times New Roman" w:eastAsia="Times New Roman" w:hAnsi="Times New Roman" w:cs="Times New Roman"/>
          <w:b/>
          <w:color w:val="000000" w:themeColor="text1"/>
          <w:sz w:val="24"/>
          <w:szCs w:val="24"/>
        </w:rPr>
        <w:t>Aastha</w:t>
      </w:r>
      <w:proofErr w:type="spellEnd"/>
      <w:r>
        <w:rPr>
          <w:rFonts w:ascii="Times New Roman" w:eastAsia="Times New Roman" w:hAnsi="Times New Roman" w:cs="Times New Roman"/>
          <w:b/>
          <w:color w:val="000000" w:themeColor="text1"/>
          <w:sz w:val="24"/>
          <w:szCs w:val="24"/>
        </w:rPr>
        <w:t xml:space="preserve"> </w:t>
      </w:r>
      <w:proofErr w:type="gramStart"/>
      <w:r w:rsidRPr="008C6B2D">
        <w:rPr>
          <w:rFonts w:ascii="Times New Roman" w:eastAsia="Times New Roman" w:hAnsi="Times New Roman" w:cs="Times New Roman"/>
          <w:b/>
          <w:color w:val="000000" w:themeColor="text1"/>
          <w:sz w:val="24"/>
          <w:szCs w:val="24"/>
        </w:rPr>
        <w:t>Gupta</w:t>
      </w:r>
      <w:r w:rsidRPr="008C6B2D">
        <w:rPr>
          <w:rFonts w:ascii="Times New Roman" w:eastAsia="Times New Roman" w:hAnsi="Times New Roman" w:cs="Times New Roman"/>
          <w:b/>
          <w:color w:val="000000" w:themeColor="text1"/>
          <w:sz w:val="24"/>
          <w:szCs w:val="24"/>
          <w:vertAlign w:val="superscript"/>
        </w:rPr>
        <w:t>(</w:t>
      </w:r>
      <w:proofErr w:type="gramEnd"/>
      <w:r w:rsidRPr="008C6B2D">
        <w:rPr>
          <w:rFonts w:ascii="Times New Roman" w:eastAsia="Times New Roman" w:hAnsi="Times New Roman" w:cs="Times New Roman"/>
          <w:b/>
          <w:color w:val="000000" w:themeColor="text1"/>
          <w:sz w:val="24"/>
          <w:szCs w:val="24"/>
          <w:vertAlign w:val="superscript"/>
        </w:rPr>
        <w:t>1)</w:t>
      </w:r>
      <w:r w:rsidRPr="008C6B2D">
        <w:rPr>
          <w:rFonts w:ascii="Times New Roman" w:eastAsia="Times New Roman" w:hAnsi="Times New Roman" w:cs="Times New Roman"/>
          <w:b/>
          <w:color w:val="000000" w:themeColor="text1"/>
          <w:sz w:val="24"/>
          <w:szCs w:val="24"/>
        </w:rPr>
        <w:t xml:space="preserve"> and </w:t>
      </w:r>
      <w:proofErr w:type="spellStart"/>
      <w:r w:rsidRPr="008C6B2D">
        <w:rPr>
          <w:rFonts w:ascii="Times New Roman" w:eastAsia="Times New Roman" w:hAnsi="Times New Roman" w:cs="Times New Roman"/>
          <w:b/>
          <w:color w:val="000000" w:themeColor="text1"/>
          <w:sz w:val="24"/>
          <w:szCs w:val="24"/>
        </w:rPr>
        <w:t>Dr.</w:t>
      </w:r>
      <w:proofErr w:type="spellEnd"/>
      <w:r>
        <w:rPr>
          <w:rFonts w:ascii="Times New Roman" w:eastAsia="Times New Roman" w:hAnsi="Times New Roman" w:cs="Times New Roman"/>
          <w:b/>
          <w:color w:val="000000" w:themeColor="text1"/>
          <w:sz w:val="24"/>
          <w:szCs w:val="24"/>
        </w:rPr>
        <w:t xml:space="preserve"> </w:t>
      </w:r>
      <w:proofErr w:type="spellStart"/>
      <w:r w:rsidRPr="008C6B2D">
        <w:rPr>
          <w:rFonts w:ascii="Times New Roman" w:eastAsia="Times New Roman" w:hAnsi="Times New Roman" w:cs="Times New Roman"/>
          <w:b/>
          <w:color w:val="000000" w:themeColor="text1"/>
          <w:sz w:val="24"/>
          <w:szCs w:val="24"/>
        </w:rPr>
        <w:t>Purnima</w:t>
      </w:r>
      <w:proofErr w:type="spellEnd"/>
      <w:r>
        <w:rPr>
          <w:rFonts w:ascii="Times New Roman" w:eastAsia="Times New Roman" w:hAnsi="Times New Roman" w:cs="Times New Roman"/>
          <w:b/>
          <w:color w:val="000000" w:themeColor="text1"/>
          <w:sz w:val="24"/>
          <w:szCs w:val="24"/>
        </w:rPr>
        <w:t xml:space="preserve"> </w:t>
      </w:r>
      <w:proofErr w:type="spellStart"/>
      <w:r w:rsidRPr="008C6B2D">
        <w:rPr>
          <w:rFonts w:ascii="Times New Roman" w:eastAsia="Times New Roman" w:hAnsi="Times New Roman" w:cs="Times New Roman"/>
          <w:b/>
          <w:color w:val="000000" w:themeColor="text1"/>
          <w:sz w:val="24"/>
          <w:szCs w:val="24"/>
        </w:rPr>
        <w:t>Shrivastava</w:t>
      </w:r>
      <w:proofErr w:type="spellEnd"/>
      <w:r w:rsidRPr="008C6B2D">
        <w:rPr>
          <w:rFonts w:ascii="Times New Roman" w:eastAsia="Times New Roman" w:hAnsi="Times New Roman" w:cs="Times New Roman"/>
          <w:b/>
          <w:color w:val="000000" w:themeColor="text1"/>
          <w:sz w:val="24"/>
          <w:szCs w:val="24"/>
          <w:vertAlign w:val="superscript"/>
        </w:rPr>
        <w:t>(2)</w:t>
      </w:r>
    </w:p>
    <w:p w:rsidR="00890873" w:rsidRDefault="00890873" w:rsidP="00890873">
      <w:pPr>
        <w:spacing w:before="100" w:beforeAutospacing="1" w:after="225" w:line="240" w:lineRule="auto"/>
        <w:jc w:val="center"/>
        <w:outlineLvl w:val="1"/>
        <w:rPr>
          <w:rFonts w:ascii="Times New Roman" w:eastAsia="Times New Roman" w:hAnsi="Times New Roman" w:cs="Times New Roman"/>
          <w:color w:val="000000" w:themeColor="text1"/>
          <w:sz w:val="24"/>
          <w:szCs w:val="24"/>
        </w:rPr>
      </w:pPr>
      <w:r w:rsidRPr="00140010">
        <w:rPr>
          <w:rFonts w:ascii="Times New Roman" w:eastAsia="Times New Roman" w:hAnsi="Times New Roman" w:cs="Times New Roman"/>
          <w:color w:val="000000" w:themeColor="text1"/>
          <w:sz w:val="24"/>
          <w:szCs w:val="24"/>
        </w:rPr>
        <w:t xml:space="preserve">Department of Environmental Science, </w:t>
      </w:r>
      <w:proofErr w:type="spellStart"/>
      <w:r w:rsidRPr="00140010">
        <w:rPr>
          <w:rFonts w:ascii="Times New Roman" w:eastAsia="Times New Roman" w:hAnsi="Times New Roman" w:cs="Times New Roman"/>
          <w:color w:val="000000" w:themeColor="text1"/>
          <w:sz w:val="24"/>
          <w:szCs w:val="24"/>
        </w:rPr>
        <w:t>Bhagwant</w:t>
      </w:r>
      <w:proofErr w:type="spellEnd"/>
      <w:r w:rsidRPr="00140010">
        <w:rPr>
          <w:rFonts w:ascii="Times New Roman" w:eastAsia="Times New Roman" w:hAnsi="Times New Roman" w:cs="Times New Roman"/>
          <w:color w:val="000000" w:themeColor="text1"/>
          <w:sz w:val="24"/>
          <w:szCs w:val="24"/>
        </w:rPr>
        <w:t xml:space="preserve"> University Ajmer</w:t>
      </w:r>
      <w:r>
        <w:rPr>
          <w:rFonts w:ascii="Times New Roman" w:eastAsia="Times New Roman" w:hAnsi="Times New Roman" w:cs="Times New Roman"/>
          <w:color w:val="000000" w:themeColor="text1"/>
          <w:sz w:val="24"/>
          <w:szCs w:val="24"/>
        </w:rPr>
        <w:t xml:space="preserve">, </w:t>
      </w:r>
      <w:r w:rsidRPr="008C6B2D">
        <w:rPr>
          <w:rFonts w:ascii="Times New Roman" w:eastAsia="Times New Roman" w:hAnsi="Times New Roman" w:cs="Times New Roman"/>
          <w:color w:val="000000" w:themeColor="text1"/>
          <w:sz w:val="24"/>
          <w:szCs w:val="24"/>
        </w:rPr>
        <w:t xml:space="preserve">Rajasthan, </w:t>
      </w:r>
      <w:proofErr w:type="gramStart"/>
      <w:r w:rsidRPr="008C6B2D">
        <w:rPr>
          <w:rFonts w:ascii="Times New Roman" w:eastAsia="Times New Roman" w:hAnsi="Times New Roman" w:cs="Times New Roman"/>
          <w:color w:val="000000" w:themeColor="text1"/>
          <w:sz w:val="24"/>
          <w:szCs w:val="24"/>
        </w:rPr>
        <w:t>India</w:t>
      </w:r>
      <w:r w:rsidRPr="00EF27D4">
        <w:rPr>
          <w:rFonts w:ascii="Times New Roman" w:eastAsia="Times New Roman" w:hAnsi="Times New Roman" w:cs="Times New Roman"/>
          <w:color w:val="000000" w:themeColor="text1"/>
          <w:sz w:val="24"/>
          <w:szCs w:val="24"/>
          <w:vertAlign w:val="superscript"/>
        </w:rPr>
        <w:t>(</w:t>
      </w:r>
      <w:proofErr w:type="gramEnd"/>
      <w:r w:rsidRPr="00EF27D4">
        <w:rPr>
          <w:rFonts w:ascii="Times New Roman" w:eastAsia="Times New Roman" w:hAnsi="Times New Roman" w:cs="Times New Roman"/>
          <w:color w:val="000000" w:themeColor="text1"/>
          <w:sz w:val="24"/>
          <w:szCs w:val="24"/>
          <w:vertAlign w:val="superscript"/>
        </w:rPr>
        <w:t>1</w:t>
      </w:r>
      <w:r>
        <w:rPr>
          <w:rFonts w:ascii="Times New Roman" w:eastAsia="Times New Roman" w:hAnsi="Times New Roman" w:cs="Times New Roman"/>
          <w:color w:val="000000" w:themeColor="text1"/>
          <w:sz w:val="24"/>
          <w:szCs w:val="24"/>
          <w:vertAlign w:val="superscript"/>
        </w:rPr>
        <w:t>&amp;2</w:t>
      </w:r>
      <w:r w:rsidRPr="00EF27D4">
        <w:rPr>
          <w:rFonts w:ascii="Times New Roman" w:eastAsia="Times New Roman" w:hAnsi="Times New Roman" w:cs="Times New Roman"/>
          <w:color w:val="000000" w:themeColor="text1"/>
          <w:sz w:val="24"/>
          <w:szCs w:val="24"/>
          <w:vertAlign w:val="superscript"/>
        </w:rPr>
        <w:t>)</w:t>
      </w:r>
      <w:r w:rsidRPr="00140010">
        <w:rPr>
          <w:rFonts w:ascii="Times New Roman" w:eastAsia="Times New Roman" w:hAnsi="Times New Roman" w:cs="Times New Roman"/>
          <w:color w:val="000000" w:themeColor="text1"/>
          <w:sz w:val="24"/>
          <w:szCs w:val="24"/>
        </w:rPr>
        <w:t>.</w:t>
      </w:r>
    </w:p>
    <w:p w:rsidR="00890873" w:rsidRPr="00A91C03" w:rsidRDefault="00890873" w:rsidP="00890873">
      <w:pPr>
        <w:spacing w:before="100" w:beforeAutospacing="1" w:after="225" w:line="240" w:lineRule="auto"/>
        <w:jc w:val="center"/>
        <w:outlineLvl w:val="1"/>
        <w:rPr>
          <w:rFonts w:ascii="Times New Roman" w:eastAsia="Times New Roman" w:hAnsi="Times New Roman" w:cs="Times New Roman"/>
          <w:i/>
          <w:color w:val="000000" w:themeColor="text1"/>
          <w:sz w:val="24"/>
          <w:szCs w:val="24"/>
          <w:u w:val="single"/>
        </w:rPr>
      </w:pPr>
      <w:r w:rsidRPr="00A91C03">
        <w:rPr>
          <w:rFonts w:ascii="Times New Roman" w:eastAsia="Times New Roman" w:hAnsi="Times New Roman" w:cs="Times New Roman"/>
          <w:i/>
          <w:color w:val="000000" w:themeColor="text1"/>
          <w:sz w:val="24"/>
          <w:szCs w:val="24"/>
          <w:u w:val="single"/>
        </w:rPr>
        <w:t>Corresponding author: aasthagupta9495@gmail.com</w:t>
      </w:r>
    </w:p>
    <w:p w:rsidR="00901973" w:rsidRPr="002D7CBD" w:rsidRDefault="00890873" w:rsidP="002D7CBD">
      <w:pPr>
        <w:jc w:val="both"/>
        <w:rPr>
          <w:rFonts w:ascii="Times New Roman" w:hAnsi="Times New Roman" w:cs="Times New Roman"/>
          <w:b/>
          <w:bCs/>
          <w:sz w:val="24"/>
          <w:szCs w:val="24"/>
        </w:rPr>
      </w:pPr>
      <w:r w:rsidRPr="002D7CBD">
        <w:rPr>
          <w:rFonts w:ascii="Times New Roman" w:hAnsi="Times New Roman" w:cs="Times New Roman"/>
          <w:b/>
          <w:bCs/>
          <w:sz w:val="24"/>
          <w:szCs w:val="24"/>
        </w:rPr>
        <w:t>ABSTRACT</w:t>
      </w:r>
      <w:r w:rsidR="002D7CBD" w:rsidRPr="002D7CBD">
        <w:rPr>
          <w:rFonts w:ascii="Times New Roman" w:hAnsi="Times New Roman" w:cs="Times New Roman"/>
          <w:b/>
          <w:bCs/>
          <w:sz w:val="24"/>
          <w:szCs w:val="24"/>
        </w:rPr>
        <w:t xml:space="preserve">: </w:t>
      </w:r>
      <w:r w:rsidR="00EE55AB" w:rsidRPr="002D7CBD">
        <w:rPr>
          <w:rFonts w:ascii="Times New Roman" w:hAnsi="Times New Roman" w:cs="Times New Roman"/>
          <w:bCs/>
          <w:sz w:val="24"/>
          <w:szCs w:val="24"/>
        </w:rPr>
        <w:t>P</w:t>
      </w:r>
      <w:r w:rsidR="00901973" w:rsidRPr="002D7CBD">
        <w:rPr>
          <w:rFonts w:ascii="Times New Roman" w:hAnsi="Times New Roman" w:cs="Times New Roman"/>
          <w:bCs/>
          <w:sz w:val="24"/>
          <w:szCs w:val="24"/>
        </w:rPr>
        <w:t>arks</w:t>
      </w:r>
      <w:r w:rsidR="00EE55AB" w:rsidRPr="002D7CBD">
        <w:rPr>
          <w:rFonts w:ascii="Times New Roman" w:hAnsi="Times New Roman" w:cs="Times New Roman"/>
          <w:bCs/>
          <w:sz w:val="24"/>
          <w:szCs w:val="24"/>
        </w:rPr>
        <w:t xml:space="preserve"> or gardens</w:t>
      </w:r>
      <w:r w:rsidR="00901973" w:rsidRPr="002D7CBD">
        <w:rPr>
          <w:rFonts w:ascii="Times New Roman" w:hAnsi="Times New Roman" w:cs="Times New Roman"/>
          <w:bCs/>
          <w:sz w:val="24"/>
          <w:szCs w:val="24"/>
        </w:rPr>
        <w:t xml:space="preserve"> are an important feature of landscape in all ancient human civilisations. The term garden and park are used interchangeably. The meaning of park as per Oxford dictionary is ‘large public garden in a town for recreation.’ </w:t>
      </w:r>
      <w:r w:rsidR="00633D60" w:rsidRPr="002D7CBD">
        <w:rPr>
          <w:rFonts w:ascii="Times New Roman" w:hAnsi="Times New Roman" w:cs="Times New Roman"/>
          <w:sz w:val="24"/>
          <w:szCs w:val="24"/>
        </w:rPr>
        <w:t>City</w:t>
      </w:r>
      <w:r w:rsidR="00EE55AB" w:rsidRPr="002D7CBD">
        <w:rPr>
          <w:rFonts w:ascii="Times New Roman" w:hAnsi="Times New Roman" w:cs="Times New Roman"/>
          <w:sz w:val="24"/>
          <w:szCs w:val="24"/>
        </w:rPr>
        <w:t xml:space="preserve"> parks are of a significant importance for the quality of life of our increasingly </w:t>
      </w:r>
      <w:r w:rsidR="00633D60" w:rsidRPr="002D7CBD">
        <w:rPr>
          <w:rFonts w:ascii="Times New Roman" w:hAnsi="Times New Roman" w:cs="Times New Roman"/>
          <w:sz w:val="24"/>
          <w:szCs w:val="24"/>
        </w:rPr>
        <w:t>urban</w:t>
      </w:r>
      <w:r w:rsidR="00EE55AB" w:rsidRPr="002D7CBD">
        <w:rPr>
          <w:rFonts w:ascii="Times New Roman" w:hAnsi="Times New Roman" w:cs="Times New Roman"/>
          <w:sz w:val="24"/>
          <w:szCs w:val="24"/>
        </w:rPr>
        <w:t xml:space="preserve">ized society. Besides aiding in services such as air and water purification, wind and noise filtering, they also provide social and psychological services, which are of crucial significance for the liveability of modern cities and the well being of </w:t>
      </w:r>
      <w:r w:rsidR="00633D60" w:rsidRPr="002D7CBD">
        <w:rPr>
          <w:rFonts w:ascii="Times New Roman" w:hAnsi="Times New Roman" w:cs="Times New Roman"/>
          <w:sz w:val="24"/>
          <w:szCs w:val="24"/>
        </w:rPr>
        <w:t>city</w:t>
      </w:r>
      <w:r w:rsidR="00EE55AB" w:rsidRPr="002D7CBD">
        <w:rPr>
          <w:rFonts w:ascii="Times New Roman" w:hAnsi="Times New Roman" w:cs="Times New Roman"/>
          <w:sz w:val="24"/>
          <w:szCs w:val="24"/>
        </w:rPr>
        <w:t xml:space="preserve"> dwellers. A park experience may help reduce </w:t>
      </w:r>
      <w:bookmarkStart w:id="0" w:name="_GoBack"/>
      <w:bookmarkEnd w:id="0"/>
      <w:r w:rsidR="00EE55AB" w:rsidRPr="002D7CBD">
        <w:rPr>
          <w:rFonts w:ascii="Times New Roman" w:hAnsi="Times New Roman" w:cs="Times New Roman"/>
          <w:sz w:val="24"/>
          <w:szCs w:val="24"/>
        </w:rPr>
        <w:t>stress,</w:t>
      </w:r>
      <w:r w:rsidR="00EE55AB" w:rsidRPr="002D7CBD">
        <w:rPr>
          <w:rFonts w:ascii="Times New Roman" w:hAnsi="Times New Roman" w:cs="Times New Roman"/>
          <w:b/>
          <w:sz w:val="24"/>
          <w:szCs w:val="24"/>
        </w:rPr>
        <w:t xml:space="preserve"> </w:t>
      </w:r>
      <w:r w:rsidR="00EE55AB" w:rsidRPr="002D7CBD">
        <w:rPr>
          <w:rFonts w:ascii="Times New Roman" w:hAnsi="Times New Roman" w:cs="Times New Roman"/>
          <w:sz w:val="24"/>
          <w:szCs w:val="24"/>
        </w:rPr>
        <w:t>rejuvenate the city dweller, and provide a sense of peacefulness and tranquillity.</w:t>
      </w:r>
    </w:p>
    <w:p w:rsidR="006F0741" w:rsidRPr="00976C80" w:rsidRDefault="006F0741" w:rsidP="00976C80">
      <w:r w:rsidRPr="006F0741">
        <w:rPr>
          <w:rFonts w:ascii="Times New Roman" w:hAnsi="Times New Roman" w:cs="Times New Roman"/>
          <w:b/>
          <w:sz w:val="24"/>
          <w:szCs w:val="24"/>
        </w:rPr>
        <w:t>Key words</w:t>
      </w:r>
      <w:r w:rsidRPr="006F0741">
        <w:rPr>
          <w:rFonts w:ascii="Times New Roman" w:hAnsi="Times New Roman" w:cs="Times New Roman"/>
          <w:sz w:val="24"/>
          <w:szCs w:val="24"/>
        </w:rPr>
        <w:t xml:space="preserve">: </w:t>
      </w:r>
      <w:r w:rsidRPr="002D7CBD">
        <w:rPr>
          <w:rFonts w:ascii="Times New Roman" w:hAnsi="Times New Roman" w:cs="Times New Roman"/>
          <w:i/>
          <w:sz w:val="24"/>
          <w:szCs w:val="24"/>
        </w:rPr>
        <w:t>Tree diversity</w:t>
      </w:r>
      <w:r w:rsidRPr="002D7CBD">
        <w:rPr>
          <w:i/>
        </w:rPr>
        <w:t xml:space="preserve">, </w:t>
      </w:r>
      <w:r w:rsidRPr="002D7CBD">
        <w:rPr>
          <w:rFonts w:ascii="Times New Roman" w:hAnsi="Times New Roman" w:cs="Times New Roman"/>
          <w:i/>
          <w:sz w:val="24"/>
          <w:szCs w:val="24"/>
        </w:rPr>
        <w:t>city parks</w:t>
      </w:r>
      <w:r w:rsidRPr="002D7CBD">
        <w:rPr>
          <w:i/>
        </w:rPr>
        <w:t xml:space="preserve">, </w:t>
      </w:r>
      <w:proofErr w:type="spellStart"/>
      <w:r w:rsidRPr="002D7CBD">
        <w:rPr>
          <w:rFonts w:ascii="Times New Roman" w:hAnsi="Times New Roman" w:cs="Times New Roman"/>
          <w:i/>
          <w:sz w:val="24"/>
          <w:szCs w:val="24"/>
        </w:rPr>
        <w:t>phyto</w:t>
      </w:r>
      <w:proofErr w:type="spellEnd"/>
      <w:r w:rsidRPr="002D7CBD">
        <w:rPr>
          <w:rFonts w:ascii="Times New Roman" w:hAnsi="Times New Roman" w:cs="Times New Roman"/>
          <w:i/>
          <w:sz w:val="24"/>
          <w:szCs w:val="24"/>
        </w:rPr>
        <w:t>-sociological status.</w:t>
      </w:r>
    </w:p>
    <w:p w:rsidR="00901973" w:rsidRDefault="00201796" w:rsidP="00901973">
      <w:pPr>
        <w:rPr>
          <w:rFonts w:ascii="Times New Roman" w:hAnsi="Times New Roman" w:cs="Times New Roman"/>
          <w:b/>
          <w:bCs/>
          <w:sz w:val="24"/>
          <w:szCs w:val="24"/>
        </w:rPr>
      </w:pPr>
      <w:r>
        <w:rPr>
          <w:rFonts w:ascii="Times New Roman" w:hAnsi="Times New Roman" w:cs="Times New Roman"/>
          <w:b/>
          <w:bCs/>
          <w:sz w:val="24"/>
          <w:szCs w:val="24"/>
        </w:rPr>
        <w:t xml:space="preserve">1. </w:t>
      </w:r>
      <w:r w:rsidR="00CA3E72" w:rsidRPr="00CA3E72">
        <w:rPr>
          <w:rFonts w:ascii="Times New Roman" w:hAnsi="Times New Roman" w:cs="Times New Roman"/>
          <w:b/>
          <w:bCs/>
          <w:sz w:val="24"/>
          <w:szCs w:val="24"/>
        </w:rPr>
        <w:t>INTRODUCTION</w:t>
      </w:r>
    </w:p>
    <w:p w:rsidR="00EB754B" w:rsidRDefault="00633D60" w:rsidP="00EB754B">
      <w:pPr>
        <w:pStyle w:val="NormalWeb"/>
        <w:shd w:val="clear" w:color="auto" w:fill="FFFFFF"/>
        <w:spacing w:before="0" w:beforeAutospacing="0" w:after="200" w:afterAutospacing="0" w:line="360" w:lineRule="auto"/>
        <w:jc w:val="both"/>
        <w:textAlignment w:val="baseline"/>
      </w:pPr>
      <w:r w:rsidRPr="008E327D">
        <w:t xml:space="preserve">Vegetation is an assemblage of plant species. </w:t>
      </w:r>
      <w:r w:rsidRPr="008E327D">
        <w:rPr>
          <w:color w:val="000000"/>
        </w:rPr>
        <w:t xml:space="preserve">Trees serve variety of purposes. They give us fruits, wood, herbs and many things of commercial value. They are home to numerous birds, insects and animals. They provide shade </w:t>
      </w:r>
      <w:r>
        <w:rPr>
          <w:color w:val="000000"/>
        </w:rPr>
        <w:t>and</w:t>
      </w:r>
      <w:r w:rsidRPr="008E327D">
        <w:rPr>
          <w:color w:val="000000"/>
        </w:rPr>
        <w:t xml:space="preserve"> prevent drought and cause rainfall. They help in checking environmental pollution. They give us oxygen to breathe in and absorb the carbon dioxide.</w:t>
      </w:r>
      <w:r w:rsidRPr="008E327D">
        <w:rPr>
          <w:rStyle w:val="apple-converted-space"/>
          <w:color w:val="000000"/>
          <w:szCs w:val="18"/>
          <w:shd w:val="clear" w:color="auto" w:fill="FFFFFF"/>
        </w:rPr>
        <w:t xml:space="preserve">  </w:t>
      </w:r>
      <w:r w:rsidRPr="008E327D">
        <w:rPr>
          <w:color w:val="000000"/>
          <w:shd w:val="clear" w:color="auto" w:fill="FFFFFF"/>
        </w:rPr>
        <w:t>Trees are also g</w:t>
      </w:r>
      <w:r w:rsidR="00531E86">
        <w:rPr>
          <w:color w:val="000000"/>
          <w:shd w:val="clear" w:color="auto" w:fill="FFFFFF"/>
        </w:rPr>
        <w:t xml:space="preserve">ood sources of medicinal herbs </w:t>
      </w:r>
      <w:r w:rsidRPr="008E327D">
        <w:rPr>
          <w:color w:val="000000"/>
          <w:shd w:val="clear" w:color="auto" w:fill="FFFFFF"/>
        </w:rPr>
        <w:t>and raw materials for many industries.</w:t>
      </w:r>
      <w:r w:rsidR="00EB754B">
        <w:rPr>
          <w:color w:val="000000"/>
          <w:shd w:val="clear" w:color="auto" w:fill="FFFFFF"/>
        </w:rPr>
        <w:t xml:space="preserve"> </w:t>
      </w:r>
      <w:r w:rsidR="00EE55AB">
        <w:t xml:space="preserve">The </w:t>
      </w:r>
      <w:r>
        <w:t>city</w:t>
      </w:r>
      <w:r w:rsidR="00EE55AB">
        <w:t xml:space="preserve"> parks apart from providing green and open space for recreational purposes also provide a number of ecosystem services. </w:t>
      </w:r>
      <w:r w:rsidR="00D0004C">
        <w:t xml:space="preserve">According to </w:t>
      </w:r>
      <w:proofErr w:type="spellStart"/>
      <w:r w:rsidR="00D0004C">
        <w:t>Bolund</w:t>
      </w:r>
      <w:proofErr w:type="spellEnd"/>
      <w:r w:rsidR="00D0004C">
        <w:t xml:space="preserve"> and </w:t>
      </w:r>
      <w:proofErr w:type="spellStart"/>
      <w:r w:rsidR="00D0004C">
        <w:t>Hunhammar</w:t>
      </w:r>
      <w:proofErr w:type="spellEnd"/>
      <w:r w:rsidR="00D0004C">
        <w:t xml:space="preserve"> (1999), trees in </w:t>
      </w:r>
      <w:r>
        <w:t>city</w:t>
      </w:r>
      <w:r w:rsidR="00531E86">
        <w:t xml:space="preserve"> parks</w:t>
      </w:r>
      <w:r w:rsidR="00D0004C">
        <w:t xml:space="preserve"> offer a variety of ecosystem services like air and water purification, biodiversity conservation, </w:t>
      </w:r>
      <w:r w:rsidR="00127829">
        <w:t>microclimate stabilization</w:t>
      </w:r>
      <w:r w:rsidR="00D0004C">
        <w:t xml:space="preserve">, noise filtration and rain water recharge. </w:t>
      </w:r>
      <w:r w:rsidR="00F319C7">
        <w:t>C</w:t>
      </w:r>
      <w:r w:rsidR="00F319C7" w:rsidRPr="00107B0E">
        <w:t xml:space="preserve">ity parks constitute green spaces managed largely for recreational purposes, and form the largest proportion of publicly available green space for </w:t>
      </w:r>
      <w:r>
        <w:t>city</w:t>
      </w:r>
      <w:r w:rsidR="00F319C7" w:rsidRPr="00107B0E">
        <w:t xml:space="preserve"> dwellers </w:t>
      </w:r>
      <w:r w:rsidR="00F319C7" w:rsidRPr="004D482B">
        <w:t>(</w:t>
      </w:r>
      <w:proofErr w:type="spellStart"/>
      <w:r w:rsidR="00F319C7" w:rsidRPr="004D482B">
        <w:t>Oleyar</w:t>
      </w:r>
      <w:proofErr w:type="spellEnd"/>
      <w:r w:rsidR="00F319C7" w:rsidRPr="004D482B">
        <w:t xml:space="preserve"> </w:t>
      </w:r>
      <w:r w:rsidR="00F319C7" w:rsidRPr="004D77D9">
        <w:rPr>
          <w:i/>
        </w:rPr>
        <w:t>et al</w:t>
      </w:r>
      <w:r w:rsidR="00F319C7" w:rsidRPr="004D482B">
        <w:t>. 1992).</w:t>
      </w:r>
      <w:r w:rsidR="00F319C7">
        <w:t xml:space="preserve"> F</w:t>
      </w:r>
      <w:r w:rsidR="00F319C7" w:rsidRPr="00107B0E">
        <w:t xml:space="preserve">or many city residents in developing countries , </w:t>
      </w:r>
      <w:r>
        <w:t>city</w:t>
      </w:r>
      <w:r w:rsidR="00F319C7" w:rsidRPr="00107B0E">
        <w:t xml:space="preserve"> </w:t>
      </w:r>
      <w:r>
        <w:t>parks</w:t>
      </w:r>
      <w:r w:rsidR="00F319C7" w:rsidRPr="00107B0E">
        <w:t xml:space="preserve"> may provid</w:t>
      </w:r>
      <w:r w:rsidR="00F319C7">
        <w:t>e the only reference to nature</w:t>
      </w:r>
      <w:r w:rsidR="00F319C7" w:rsidRPr="00107B0E">
        <w:t xml:space="preserve"> that they will ever experience, providing important social and psychological functions that subsequently improve the quality of city life</w:t>
      </w:r>
      <w:r w:rsidR="00F319C7" w:rsidRPr="004D482B">
        <w:t xml:space="preserve"> (</w:t>
      </w:r>
      <w:proofErr w:type="spellStart"/>
      <w:r w:rsidR="00F319C7" w:rsidRPr="004D482B">
        <w:t>Chaudhary</w:t>
      </w:r>
      <w:proofErr w:type="spellEnd"/>
      <w:r w:rsidR="00F319C7" w:rsidRPr="004D482B">
        <w:t xml:space="preserve"> and </w:t>
      </w:r>
      <w:proofErr w:type="spellStart"/>
      <w:r w:rsidR="00F319C7" w:rsidRPr="004D482B">
        <w:t>Tewari</w:t>
      </w:r>
      <w:proofErr w:type="spellEnd"/>
      <w:r w:rsidR="00F319C7" w:rsidRPr="004D482B">
        <w:t xml:space="preserve">, 2010; </w:t>
      </w:r>
      <w:proofErr w:type="spellStart"/>
      <w:r w:rsidR="00F319C7" w:rsidRPr="004D482B">
        <w:t>Aminzadeh</w:t>
      </w:r>
      <w:proofErr w:type="spellEnd"/>
      <w:r w:rsidR="00F319C7" w:rsidRPr="004D482B">
        <w:t xml:space="preserve"> and </w:t>
      </w:r>
      <w:proofErr w:type="spellStart"/>
      <w:r w:rsidR="00F319C7" w:rsidRPr="004D482B">
        <w:t>Khansefid</w:t>
      </w:r>
      <w:proofErr w:type="spellEnd"/>
      <w:r w:rsidR="00F319C7" w:rsidRPr="004D482B">
        <w:t xml:space="preserve">, 2010). </w:t>
      </w:r>
      <w:r w:rsidR="00531E86" w:rsidRPr="00201796">
        <w:t xml:space="preserve">In the light of the importance </w:t>
      </w:r>
      <w:r w:rsidR="00531E86">
        <w:t>of city</w:t>
      </w:r>
      <w:r w:rsidR="00531E86" w:rsidRPr="00201796">
        <w:t xml:space="preserve"> parks, present study was carried out</w:t>
      </w:r>
      <w:r w:rsidR="00531E86">
        <w:t xml:space="preserve"> in a city park in Jammu district of Jammu and Kashmir UT namely Maharaja </w:t>
      </w:r>
      <w:proofErr w:type="spellStart"/>
      <w:r w:rsidR="00531E86">
        <w:t>Hari</w:t>
      </w:r>
      <w:proofErr w:type="spellEnd"/>
      <w:r w:rsidR="00531E86">
        <w:t xml:space="preserve"> Singh </w:t>
      </w:r>
      <w:proofErr w:type="spellStart"/>
      <w:r w:rsidR="00531E86">
        <w:t>Ji</w:t>
      </w:r>
      <w:proofErr w:type="spellEnd"/>
      <w:r w:rsidR="00531E86">
        <w:t xml:space="preserve"> Park.</w:t>
      </w:r>
      <w:r w:rsidR="00D57F86">
        <w:t xml:space="preserve"> </w:t>
      </w:r>
      <w:r w:rsidR="00D57F86">
        <w:rPr>
          <w:sz w:val="23"/>
          <w:szCs w:val="23"/>
        </w:rPr>
        <w:t xml:space="preserve">The recently developed Maharaja </w:t>
      </w:r>
      <w:proofErr w:type="spellStart"/>
      <w:r w:rsidR="00D57F86">
        <w:rPr>
          <w:sz w:val="23"/>
          <w:szCs w:val="23"/>
        </w:rPr>
        <w:t>Hari</w:t>
      </w:r>
      <w:proofErr w:type="spellEnd"/>
      <w:r w:rsidR="00D57F86">
        <w:rPr>
          <w:sz w:val="23"/>
          <w:szCs w:val="23"/>
        </w:rPr>
        <w:t xml:space="preserve"> Singh </w:t>
      </w:r>
      <w:proofErr w:type="spellStart"/>
      <w:r w:rsidR="00D57F86">
        <w:rPr>
          <w:sz w:val="23"/>
          <w:szCs w:val="23"/>
        </w:rPr>
        <w:t>Ji</w:t>
      </w:r>
      <w:proofErr w:type="spellEnd"/>
      <w:r w:rsidR="00D57F86">
        <w:rPr>
          <w:sz w:val="23"/>
          <w:szCs w:val="23"/>
        </w:rPr>
        <w:t xml:space="preserve"> Park is located on the northern bank of river </w:t>
      </w:r>
      <w:proofErr w:type="spellStart"/>
      <w:r w:rsidR="00D57F86">
        <w:rPr>
          <w:sz w:val="23"/>
          <w:szCs w:val="23"/>
        </w:rPr>
        <w:t>Tawi</w:t>
      </w:r>
      <w:proofErr w:type="spellEnd"/>
      <w:r w:rsidR="00D57F86">
        <w:rPr>
          <w:sz w:val="23"/>
          <w:szCs w:val="23"/>
        </w:rPr>
        <w:t>. The area of park is around 2 ha. Evergreen tree fondly planted at various locations in City of temples stands planted in the park.</w:t>
      </w:r>
    </w:p>
    <w:p w:rsidR="00EE55AB" w:rsidRPr="00EB754B" w:rsidRDefault="000D40C1" w:rsidP="00EB754B">
      <w:pPr>
        <w:pStyle w:val="NormalWeb"/>
        <w:shd w:val="clear" w:color="auto" w:fill="FFFFFF"/>
        <w:spacing w:before="0" w:beforeAutospacing="0" w:after="200" w:afterAutospacing="0" w:line="360" w:lineRule="auto"/>
        <w:jc w:val="both"/>
        <w:textAlignment w:val="baseline"/>
        <w:rPr>
          <w:color w:val="000000"/>
          <w:shd w:val="clear" w:color="auto" w:fill="FFFFFF"/>
        </w:rPr>
      </w:pPr>
      <w:r w:rsidRPr="005A218A">
        <w:rPr>
          <w:b/>
        </w:rPr>
        <w:lastRenderedPageBreak/>
        <w:t xml:space="preserve">Objectives of the study </w:t>
      </w:r>
    </w:p>
    <w:p w:rsidR="005A218A" w:rsidRDefault="000D40C1" w:rsidP="005A218A">
      <w:pPr>
        <w:pStyle w:val="ListParagraph"/>
        <w:numPr>
          <w:ilvl w:val="0"/>
          <w:numId w:val="1"/>
        </w:numPr>
        <w:jc w:val="both"/>
        <w:rPr>
          <w:rFonts w:ascii="Times New Roman" w:hAnsi="Times New Roman" w:cs="Times New Roman"/>
          <w:sz w:val="24"/>
          <w:szCs w:val="24"/>
        </w:rPr>
      </w:pPr>
      <w:r w:rsidRPr="005A218A">
        <w:rPr>
          <w:rFonts w:ascii="Times New Roman" w:hAnsi="Times New Roman" w:cs="Times New Roman"/>
          <w:sz w:val="24"/>
          <w:szCs w:val="24"/>
        </w:rPr>
        <w:t>To assess the tree diversity</w:t>
      </w:r>
      <w:r w:rsidR="00596886">
        <w:rPr>
          <w:rFonts w:ascii="Times New Roman" w:hAnsi="Times New Roman" w:cs="Times New Roman"/>
          <w:sz w:val="24"/>
          <w:szCs w:val="24"/>
        </w:rPr>
        <w:t>.</w:t>
      </w:r>
    </w:p>
    <w:p w:rsidR="000D40C1" w:rsidRPr="005A218A" w:rsidRDefault="005A218A" w:rsidP="005A218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w:t>
      </w:r>
      <w:r w:rsidR="000D40C1" w:rsidRPr="005A218A">
        <w:rPr>
          <w:rFonts w:ascii="Times New Roman" w:hAnsi="Times New Roman" w:cs="Times New Roman"/>
          <w:sz w:val="24"/>
          <w:szCs w:val="24"/>
        </w:rPr>
        <w:t xml:space="preserve">analyse their </w:t>
      </w:r>
      <w:proofErr w:type="spellStart"/>
      <w:r w:rsidR="000D40C1" w:rsidRPr="005A218A">
        <w:rPr>
          <w:rFonts w:ascii="Times New Roman" w:hAnsi="Times New Roman" w:cs="Times New Roman"/>
          <w:sz w:val="24"/>
          <w:szCs w:val="24"/>
        </w:rPr>
        <w:t>phyto</w:t>
      </w:r>
      <w:proofErr w:type="spellEnd"/>
      <w:r>
        <w:rPr>
          <w:rFonts w:ascii="Times New Roman" w:hAnsi="Times New Roman" w:cs="Times New Roman"/>
          <w:sz w:val="24"/>
          <w:szCs w:val="24"/>
        </w:rPr>
        <w:t>-</w:t>
      </w:r>
      <w:r w:rsidR="000D40C1" w:rsidRPr="005A218A">
        <w:rPr>
          <w:rFonts w:ascii="Times New Roman" w:hAnsi="Times New Roman" w:cs="Times New Roman"/>
          <w:sz w:val="24"/>
          <w:szCs w:val="24"/>
        </w:rPr>
        <w:t>sociological status.</w:t>
      </w:r>
    </w:p>
    <w:p w:rsidR="00596886" w:rsidRPr="00EB754B" w:rsidRDefault="000D40C1" w:rsidP="00596886">
      <w:pPr>
        <w:pStyle w:val="ListParagraph"/>
        <w:numPr>
          <w:ilvl w:val="0"/>
          <w:numId w:val="1"/>
        </w:numPr>
        <w:jc w:val="both"/>
        <w:rPr>
          <w:rFonts w:ascii="Times New Roman" w:hAnsi="Times New Roman" w:cs="Times New Roman"/>
          <w:sz w:val="24"/>
          <w:szCs w:val="24"/>
        </w:rPr>
      </w:pPr>
      <w:r w:rsidRPr="005A218A">
        <w:rPr>
          <w:rFonts w:ascii="Times New Roman" w:hAnsi="Times New Roman" w:cs="Times New Roman"/>
          <w:sz w:val="24"/>
          <w:szCs w:val="24"/>
        </w:rPr>
        <w:t>To provide possible sugge</w:t>
      </w:r>
      <w:r w:rsidR="005A218A" w:rsidRPr="005A218A">
        <w:rPr>
          <w:rFonts w:ascii="Times New Roman" w:hAnsi="Times New Roman" w:cs="Times New Roman"/>
          <w:sz w:val="24"/>
          <w:szCs w:val="24"/>
        </w:rPr>
        <w:t>stions for improvement of city parks for the sustenance of biodiversity.</w:t>
      </w:r>
      <w:r w:rsidRPr="005A218A">
        <w:rPr>
          <w:rFonts w:ascii="Times New Roman" w:hAnsi="Times New Roman" w:cs="Times New Roman"/>
          <w:sz w:val="24"/>
          <w:szCs w:val="24"/>
        </w:rPr>
        <w:t xml:space="preserve"> </w:t>
      </w:r>
    </w:p>
    <w:p w:rsidR="00596886" w:rsidRPr="004073CC" w:rsidRDefault="00201796" w:rsidP="00596886">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4073CC" w:rsidRPr="004073CC">
        <w:rPr>
          <w:rFonts w:ascii="Times New Roman" w:hAnsi="Times New Roman" w:cs="Times New Roman"/>
          <w:b/>
          <w:sz w:val="24"/>
          <w:szCs w:val="24"/>
        </w:rPr>
        <w:t>METHODOLOGY</w:t>
      </w:r>
    </w:p>
    <w:p w:rsidR="004073CC" w:rsidRDefault="00D57F86" w:rsidP="004073CC">
      <w:pPr>
        <w:jc w:val="both"/>
        <w:rPr>
          <w:rFonts w:ascii="Times New Roman" w:hAnsi="Times New Roman" w:cs="Times New Roman"/>
          <w:sz w:val="24"/>
          <w:szCs w:val="24"/>
        </w:rPr>
      </w:pPr>
      <w:r w:rsidRPr="006C4B51">
        <w:rPr>
          <w:rFonts w:ascii="Times New Roman" w:hAnsi="Times New Roman" w:cs="Times New Roman"/>
          <w:color w:val="000000"/>
          <w:sz w:val="24"/>
          <w:szCs w:val="24"/>
        </w:rPr>
        <w:t xml:space="preserve">A total of 10 sample plots of 10m x 10m size were randomly selected </w:t>
      </w:r>
      <w:r>
        <w:rPr>
          <w:rFonts w:ascii="Times New Roman" w:hAnsi="Times New Roman" w:cs="Times New Roman"/>
          <w:color w:val="000000"/>
          <w:sz w:val="24"/>
          <w:szCs w:val="24"/>
        </w:rPr>
        <w:t xml:space="preserve">and </w:t>
      </w:r>
      <w:r w:rsidRPr="006C4B51">
        <w:rPr>
          <w:rFonts w:ascii="Times New Roman" w:hAnsi="Times New Roman" w:cs="Times New Roman"/>
          <w:color w:val="000000"/>
          <w:sz w:val="24"/>
          <w:szCs w:val="24"/>
        </w:rPr>
        <w:t>data</w:t>
      </w:r>
      <w:r>
        <w:rPr>
          <w:rFonts w:ascii="Times New Roman" w:hAnsi="Times New Roman" w:cs="Times New Roman"/>
          <w:color w:val="000000"/>
          <w:sz w:val="24"/>
          <w:szCs w:val="24"/>
        </w:rPr>
        <w:t xml:space="preserve"> was recorded</w:t>
      </w:r>
      <w:r w:rsidRPr="006C4B51">
        <w:rPr>
          <w:rFonts w:ascii="Times New Roman" w:hAnsi="Times New Roman" w:cs="Times New Roman"/>
          <w:color w:val="000000"/>
          <w:sz w:val="24"/>
          <w:szCs w:val="24"/>
        </w:rPr>
        <w:t xml:space="preserve"> by laying quadrants</w:t>
      </w:r>
      <w:r>
        <w:rPr>
          <w:rFonts w:ascii="Times New Roman" w:hAnsi="Times New Roman" w:cs="Times New Roman"/>
          <w:sz w:val="24"/>
          <w:szCs w:val="24"/>
        </w:rPr>
        <w:t xml:space="preserve">. </w:t>
      </w:r>
      <w:r w:rsidR="004073CC" w:rsidRPr="004073CC">
        <w:rPr>
          <w:rFonts w:ascii="Times New Roman" w:hAnsi="Times New Roman" w:cs="Times New Roman"/>
          <w:sz w:val="24"/>
          <w:szCs w:val="24"/>
        </w:rPr>
        <w:t xml:space="preserve">The different </w:t>
      </w:r>
      <w:proofErr w:type="spellStart"/>
      <w:r w:rsidR="004073CC" w:rsidRPr="004073CC">
        <w:rPr>
          <w:rFonts w:ascii="Times New Roman" w:hAnsi="Times New Roman" w:cs="Times New Roman"/>
          <w:sz w:val="24"/>
          <w:szCs w:val="24"/>
        </w:rPr>
        <w:t>phyto</w:t>
      </w:r>
      <w:proofErr w:type="spellEnd"/>
      <w:r w:rsidR="004073CC" w:rsidRPr="004073CC">
        <w:rPr>
          <w:rFonts w:ascii="Times New Roman" w:hAnsi="Times New Roman" w:cs="Times New Roman"/>
          <w:sz w:val="24"/>
          <w:szCs w:val="24"/>
        </w:rPr>
        <w:t>-sociological parameters such as frequency, density, abundance and IVI were analysed using the following formulae mentioned below:</w:t>
      </w:r>
    </w:p>
    <w:p w:rsidR="004073CC" w:rsidRPr="001A1A94" w:rsidRDefault="004073CC" w:rsidP="004073CC">
      <w:pPr>
        <w:spacing w:line="360" w:lineRule="auto"/>
        <w:jc w:val="both"/>
        <w:rPr>
          <w:rFonts w:ascii="Times New Roman" w:hAnsi="Times New Roman" w:cs="Times New Roman"/>
          <w:b/>
          <w:sz w:val="24"/>
          <w:szCs w:val="24"/>
        </w:rPr>
      </w:pPr>
      <w:r w:rsidRPr="001A1A94">
        <w:rPr>
          <w:rFonts w:ascii="Times New Roman" w:hAnsi="Times New Roman" w:cs="Times New Roman"/>
          <w:b/>
          <w:sz w:val="24"/>
          <w:szCs w:val="24"/>
        </w:rPr>
        <w:t>Frequency:</w:t>
      </w:r>
    </w:p>
    <w:p w:rsidR="004073CC" w:rsidRPr="001A1A94" w:rsidRDefault="004073CC" w:rsidP="004073CC">
      <w:pPr>
        <w:spacing w:line="360" w:lineRule="auto"/>
        <w:jc w:val="both"/>
        <w:rPr>
          <w:rFonts w:ascii="Times New Roman" w:hAnsi="Times New Roman" w:cs="Times New Roman"/>
          <w:sz w:val="24"/>
          <w:szCs w:val="24"/>
        </w:rPr>
      </w:pPr>
      <w:r w:rsidRPr="001A1A94">
        <w:rPr>
          <w:rFonts w:ascii="Times New Roman" w:hAnsi="Times New Roman" w:cs="Times New Roman"/>
          <w:b/>
          <w:sz w:val="24"/>
          <w:szCs w:val="24"/>
        </w:rPr>
        <w:t xml:space="preserve">        </w:t>
      </w:r>
      <w:r w:rsidRPr="001A1A94">
        <w:rPr>
          <w:rFonts w:ascii="Times New Roman" w:hAnsi="Times New Roman" w:cs="Times New Roman"/>
          <w:sz w:val="24"/>
          <w:szCs w:val="24"/>
        </w:rPr>
        <w:t xml:space="preserve"> Frequency is the number of sampling units (as percent) in which a particular species occurred.</w:t>
      </w:r>
    </w:p>
    <w:p w:rsidR="00050296" w:rsidRDefault="00050296" w:rsidP="00050296">
      <w:pPr>
        <w:jc w:val="center"/>
        <w:rPr>
          <w:rFonts w:ascii="Times New Roman" w:hAnsi="Times New Roman" w:cs="Times New Roman"/>
          <w:sz w:val="24"/>
          <w:szCs w:val="24"/>
        </w:rPr>
      </w:pPr>
      <w:r>
        <w:rPr>
          <w:rFonts w:ascii="Times New Roman" w:hAnsi="Times New Roman" w:cs="Times New Roman"/>
          <w:sz w:val="24"/>
          <w:szCs w:val="24"/>
        </w:rPr>
        <w:t xml:space="preserve">Frequency </w:t>
      </w:r>
      <w:proofErr w:type="gramStart"/>
      <w:r>
        <w:rPr>
          <w:rFonts w:ascii="Times New Roman" w:hAnsi="Times New Roman" w:cs="Times New Roman"/>
          <w:sz w:val="24"/>
          <w:szCs w:val="24"/>
        </w:rPr>
        <w:t xml:space="preserve">=  </w:t>
      </w:r>
      <w:r w:rsidRPr="001B0C7C">
        <w:rPr>
          <w:rFonts w:ascii="Times New Roman" w:hAnsi="Times New Roman" w:cs="Times New Roman"/>
          <w:sz w:val="24"/>
          <w:szCs w:val="24"/>
          <w:u w:val="single"/>
        </w:rPr>
        <w:t>Number</w:t>
      </w:r>
      <w:proofErr w:type="gramEnd"/>
      <w:r w:rsidRPr="001B0C7C">
        <w:rPr>
          <w:rFonts w:ascii="Times New Roman" w:hAnsi="Times New Roman" w:cs="Times New Roman"/>
          <w:sz w:val="24"/>
          <w:szCs w:val="24"/>
          <w:u w:val="single"/>
        </w:rPr>
        <w:t xml:space="preserve"> of sample plots in which species occurred</w:t>
      </w:r>
      <w:r>
        <w:rPr>
          <w:rFonts w:ascii="Times New Roman" w:hAnsi="Times New Roman" w:cs="Times New Roman"/>
          <w:sz w:val="24"/>
          <w:szCs w:val="24"/>
        </w:rPr>
        <w:t xml:space="preserve">  </w:t>
      </w:r>
      <w:r w:rsidRPr="001B0C7C">
        <w:rPr>
          <w:rFonts w:ascii="Times New Roman" w:hAnsi="Times New Roman" w:cs="Times New Roman"/>
          <w:sz w:val="24"/>
          <w:szCs w:val="24"/>
        </w:rPr>
        <w:t>×</w:t>
      </w:r>
      <w:r>
        <w:rPr>
          <w:rFonts w:ascii="Times New Roman" w:hAnsi="Times New Roman" w:cs="Times New Roman"/>
          <w:sz w:val="24"/>
          <w:szCs w:val="24"/>
        </w:rPr>
        <w:t xml:space="preserve"> 100</w:t>
      </w:r>
    </w:p>
    <w:p w:rsidR="004073CC" w:rsidRPr="001A1A94" w:rsidRDefault="00050296" w:rsidP="00050296">
      <w:pPr>
        <w:jc w:val="center"/>
        <w:rPr>
          <w:rFonts w:ascii="Times New Roman" w:hAnsi="Times New Roman" w:cs="Times New Roman"/>
          <w:sz w:val="24"/>
          <w:szCs w:val="24"/>
        </w:rPr>
      </w:pPr>
      <w:r w:rsidRPr="001B0C7C">
        <w:rPr>
          <w:rFonts w:ascii="Times New Roman" w:hAnsi="Times New Roman" w:cs="Times New Roman"/>
          <w:sz w:val="24"/>
          <w:szCs w:val="24"/>
        </w:rPr>
        <w:t>Total number of sample plots studied</w:t>
      </w:r>
    </w:p>
    <w:p w:rsidR="004073CC" w:rsidRPr="001A1A94" w:rsidRDefault="004073CC" w:rsidP="004073CC">
      <w:pPr>
        <w:spacing w:line="360" w:lineRule="auto"/>
        <w:jc w:val="both"/>
        <w:rPr>
          <w:rFonts w:ascii="Times New Roman" w:hAnsi="Times New Roman" w:cs="Times New Roman"/>
          <w:sz w:val="24"/>
          <w:szCs w:val="24"/>
        </w:rPr>
      </w:pPr>
      <w:r w:rsidRPr="001A1A94">
        <w:rPr>
          <w:rFonts w:ascii="Times New Roman" w:hAnsi="Times New Roman" w:cs="Times New Roman"/>
          <w:b/>
          <w:sz w:val="24"/>
          <w:szCs w:val="24"/>
        </w:rPr>
        <w:t>Density:</w:t>
      </w:r>
      <w:r w:rsidRPr="001A1A94">
        <w:rPr>
          <w:rFonts w:ascii="Times New Roman" w:hAnsi="Times New Roman" w:cs="Times New Roman"/>
          <w:sz w:val="24"/>
          <w:szCs w:val="24"/>
        </w:rPr>
        <w:t xml:space="preserve"> </w:t>
      </w:r>
    </w:p>
    <w:p w:rsidR="00683884" w:rsidRDefault="004073CC" w:rsidP="004073CC">
      <w:pPr>
        <w:spacing w:line="360" w:lineRule="auto"/>
        <w:jc w:val="both"/>
        <w:rPr>
          <w:rFonts w:ascii="Times New Roman" w:hAnsi="Times New Roman" w:cs="Times New Roman"/>
          <w:sz w:val="24"/>
          <w:szCs w:val="24"/>
        </w:rPr>
      </w:pPr>
      <w:r w:rsidRPr="001A1A94">
        <w:rPr>
          <w:rFonts w:ascii="Times New Roman" w:hAnsi="Times New Roman" w:cs="Times New Roman"/>
          <w:sz w:val="24"/>
          <w:szCs w:val="24"/>
        </w:rPr>
        <w:t xml:space="preserve">         Density represents the number of individuals of the species in a unit area. </w:t>
      </w:r>
    </w:p>
    <w:p w:rsidR="00050296" w:rsidRPr="001B0C7C" w:rsidRDefault="00050296" w:rsidP="00050296">
      <w:pPr>
        <w:jc w:val="center"/>
        <w:rPr>
          <w:rFonts w:ascii="Times New Roman" w:hAnsi="Times New Roman" w:cs="Times New Roman"/>
          <w:sz w:val="24"/>
          <w:szCs w:val="24"/>
          <w:u w:val="single"/>
        </w:rPr>
      </w:pPr>
      <w:r>
        <w:rPr>
          <w:rFonts w:ascii="Times New Roman" w:hAnsi="Times New Roman" w:cs="Times New Roman"/>
          <w:sz w:val="24"/>
          <w:szCs w:val="24"/>
        </w:rPr>
        <w:t xml:space="preserve">Density = </w:t>
      </w:r>
      <w:r w:rsidRPr="001B0C7C">
        <w:rPr>
          <w:rFonts w:ascii="Times New Roman" w:hAnsi="Times New Roman" w:cs="Times New Roman"/>
          <w:sz w:val="24"/>
          <w:szCs w:val="24"/>
          <w:u w:val="single"/>
        </w:rPr>
        <w:t>Total number of individuals of species in all plots</w:t>
      </w:r>
    </w:p>
    <w:p w:rsidR="00050296" w:rsidRDefault="00050296" w:rsidP="00050296">
      <w:pPr>
        <w:jc w:val="center"/>
        <w:rPr>
          <w:rFonts w:ascii="Times New Roman" w:hAnsi="Times New Roman" w:cs="Times New Roman"/>
          <w:sz w:val="24"/>
          <w:szCs w:val="24"/>
        </w:rPr>
      </w:pPr>
      <w:r>
        <w:rPr>
          <w:rFonts w:ascii="Times New Roman" w:hAnsi="Times New Roman" w:cs="Times New Roman"/>
          <w:sz w:val="24"/>
          <w:szCs w:val="24"/>
        </w:rPr>
        <w:t xml:space="preserve">          </w:t>
      </w:r>
      <w:r w:rsidRPr="001B0C7C">
        <w:rPr>
          <w:rFonts w:ascii="Times New Roman" w:hAnsi="Times New Roman" w:cs="Times New Roman"/>
          <w:sz w:val="24"/>
          <w:szCs w:val="24"/>
        </w:rPr>
        <w:t>Total</w:t>
      </w:r>
      <w:r>
        <w:rPr>
          <w:rFonts w:ascii="Times New Roman" w:hAnsi="Times New Roman" w:cs="Times New Roman"/>
          <w:sz w:val="24"/>
          <w:szCs w:val="24"/>
        </w:rPr>
        <w:t xml:space="preserve"> number of sample plots studied</w:t>
      </w:r>
    </w:p>
    <w:p w:rsidR="004073CC" w:rsidRPr="001A1A94" w:rsidRDefault="004073CC" w:rsidP="004073CC">
      <w:pPr>
        <w:spacing w:line="360" w:lineRule="auto"/>
        <w:jc w:val="both"/>
        <w:rPr>
          <w:rFonts w:ascii="Times New Roman" w:hAnsi="Times New Roman" w:cs="Times New Roman"/>
          <w:b/>
          <w:sz w:val="24"/>
          <w:szCs w:val="24"/>
        </w:rPr>
      </w:pPr>
      <w:r w:rsidRPr="001A1A94">
        <w:rPr>
          <w:rFonts w:ascii="Times New Roman" w:hAnsi="Times New Roman" w:cs="Times New Roman"/>
          <w:b/>
          <w:sz w:val="24"/>
          <w:szCs w:val="24"/>
        </w:rPr>
        <w:t>Abundance:</w:t>
      </w:r>
    </w:p>
    <w:p w:rsidR="004073CC" w:rsidRPr="00050296" w:rsidRDefault="004073CC" w:rsidP="00050296">
      <w:pPr>
        <w:spacing w:line="360" w:lineRule="auto"/>
        <w:jc w:val="both"/>
        <w:rPr>
          <w:rFonts w:ascii="Times New Roman" w:hAnsi="Times New Roman" w:cs="Times New Roman"/>
          <w:sz w:val="24"/>
          <w:szCs w:val="24"/>
        </w:rPr>
      </w:pPr>
      <w:r w:rsidRPr="001A1A94">
        <w:rPr>
          <w:rFonts w:ascii="Times New Roman" w:hAnsi="Times New Roman" w:cs="Times New Roman"/>
          <w:b/>
          <w:sz w:val="24"/>
          <w:szCs w:val="24"/>
        </w:rPr>
        <w:t xml:space="preserve">         </w:t>
      </w:r>
      <w:r w:rsidRPr="001A1A94">
        <w:rPr>
          <w:rFonts w:ascii="Times New Roman" w:hAnsi="Times New Roman" w:cs="Times New Roman"/>
          <w:sz w:val="24"/>
          <w:szCs w:val="24"/>
        </w:rPr>
        <w:t xml:space="preserve">Abundance represents the number of individual of any species per sampling unit of occurrence. </w:t>
      </w:r>
    </w:p>
    <w:p w:rsidR="00050296" w:rsidRDefault="00050296" w:rsidP="00050296">
      <w:pPr>
        <w:jc w:val="center"/>
        <w:rPr>
          <w:rFonts w:ascii="Times New Roman" w:hAnsi="Times New Roman" w:cs="Times New Roman"/>
          <w:sz w:val="24"/>
          <w:szCs w:val="24"/>
        </w:rPr>
      </w:pPr>
      <w:r w:rsidRPr="001B0C7C">
        <w:rPr>
          <w:rFonts w:ascii="Times New Roman" w:hAnsi="Times New Roman" w:cs="Times New Roman"/>
          <w:sz w:val="24"/>
          <w:szCs w:val="24"/>
        </w:rPr>
        <w:t xml:space="preserve">Abundance = </w:t>
      </w:r>
      <w:r w:rsidRPr="001B0C7C">
        <w:rPr>
          <w:rFonts w:ascii="Times New Roman" w:hAnsi="Times New Roman" w:cs="Times New Roman"/>
          <w:sz w:val="24"/>
          <w:szCs w:val="24"/>
          <w:u w:val="single"/>
        </w:rPr>
        <w:t>Total number of individuals of species in all plots</w:t>
      </w:r>
    </w:p>
    <w:p w:rsidR="00050296" w:rsidRPr="00050296" w:rsidRDefault="00050296" w:rsidP="00050296">
      <w:pPr>
        <w:jc w:val="center"/>
        <w:rPr>
          <w:rFonts w:ascii="Times New Roman" w:hAnsi="Times New Roman" w:cs="Times New Roman"/>
          <w:sz w:val="24"/>
          <w:szCs w:val="24"/>
        </w:rPr>
      </w:pPr>
      <w:r>
        <w:rPr>
          <w:rFonts w:ascii="Times New Roman" w:hAnsi="Times New Roman" w:cs="Times New Roman"/>
          <w:sz w:val="24"/>
          <w:szCs w:val="24"/>
        </w:rPr>
        <w:t xml:space="preserve">                   </w:t>
      </w:r>
      <w:r w:rsidRPr="001B0C7C">
        <w:rPr>
          <w:rFonts w:ascii="Times New Roman" w:hAnsi="Times New Roman" w:cs="Times New Roman"/>
          <w:sz w:val="24"/>
          <w:szCs w:val="24"/>
        </w:rPr>
        <w:t xml:space="preserve">Total number of </w:t>
      </w:r>
      <w:r>
        <w:rPr>
          <w:rFonts w:ascii="Times New Roman" w:hAnsi="Times New Roman" w:cs="Times New Roman"/>
          <w:sz w:val="24"/>
          <w:szCs w:val="24"/>
        </w:rPr>
        <w:t>plots in which species occurred</w:t>
      </w:r>
    </w:p>
    <w:p w:rsidR="004073CC" w:rsidRPr="001A1A94" w:rsidRDefault="004073CC" w:rsidP="004073CC">
      <w:pPr>
        <w:spacing w:line="360" w:lineRule="auto"/>
        <w:jc w:val="both"/>
        <w:rPr>
          <w:rFonts w:ascii="Times New Roman" w:hAnsi="Times New Roman" w:cs="Times New Roman"/>
          <w:sz w:val="24"/>
          <w:szCs w:val="24"/>
        </w:rPr>
      </w:pPr>
      <w:r w:rsidRPr="001A1A94">
        <w:rPr>
          <w:rFonts w:ascii="Times New Roman" w:hAnsi="Times New Roman" w:cs="Times New Roman"/>
          <w:b/>
          <w:sz w:val="24"/>
          <w:szCs w:val="24"/>
        </w:rPr>
        <w:t xml:space="preserve">IVI: </w:t>
      </w:r>
    </w:p>
    <w:p w:rsidR="00633D60" w:rsidRDefault="00683884" w:rsidP="00633D60">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Pr="004073CC">
        <w:rPr>
          <w:rFonts w:ascii="Times New Roman" w:hAnsi="Times New Roman" w:cs="Times New Roman"/>
          <w:sz w:val="24"/>
          <w:szCs w:val="24"/>
        </w:rPr>
        <w:t xml:space="preserve">sing the following formulae </w:t>
      </w:r>
      <w:r w:rsidR="004073CC" w:rsidRPr="004073CC">
        <w:rPr>
          <w:rFonts w:ascii="Times New Roman" w:hAnsi="Times New Roman" w:cs="Times New Roman"/>
          <w:sz w:val="24"/>
          <w:szCs w:val="24"/>
        </w:rPr>
        <w:t xml:space="preserve">the importance value index of species </w:t>
      </w:r>
      <w:r>
        <w:rPr>
          <w:rFonts w:ascii="Times New Roman" w:hAnsi="Times New Roman" w:cs="Times New Roman"/>
          <w:sz w:val="24"/>
          <w:szCs w:val="24"/>
        </w:rPr>
        <w:t>was calculated</w:t>
      </w:r>
    </w:p>
    <w:p w:rsidR="004073CC" w:rsidRPr="001A1A94" w:rsidRDefault="00633D60" w:rsidP="00633D60">
      <w:pPr>
        <w:spacing w:line="360" w:lineRule="auto"/>
        <w:jc w:val="both"/>
        <w:rPr>
          <w:rFonts w:ascii="Times New Roman" w:hAnsi="Times New Roman" w:cs="Times New Roman"/>
          <w:sz w:val="24"/>
          <w:szCs w:val="24"/>
        </w:rPr>
      </w:pPr>
      <w:r w:rsidRPr="001A1A94">
        <w:rPr>
          <w:rFonts w:ascii="Times New Roman" w:hAnsi="Times New Roman" w:cs="Times New Roman"/>
          <w:sz w:val="24"/>
          <w:szCs w:val="24"/>
        </w:rPr>
        <w:t xml:space="preserve"> </w:t>
      </w:r>
      <w:r w:rsidR="004073CC" w:rsidRPr="001A1A94">
        <w:rPr>
          <w:rFonts w:ascii="Times New Roman" w:hAnsi="Times New Roman" w:cs="Times New Roman"/>
          <w:sz w:val="24"/>
          <w:szCs w:val="24"/>
        </w:rPr>
        <w:t>IVI = Relative density + Relative frequency + Relative dominance</w:t>
      </w:r>
    </w:p>
    <w:p w:rsidR="004073CC" w:rsidRPr="001A1A94" w:rsidRDefault="004073CC" w:rsidP="004073CC">
      <w:pPr>
        <w:spacing w:line="360" w:lineRule="auto"/>
        <w:jc w:val="both"/>
        <w:rPr>
          <w:rFonts w:ascii="Times New Roman" w:hAnsi="Times New Roman" w:cs="Times New Roman"/>
          <w:sz w:val="24"/>
          <w:szCs w:val="24"/>
        </w:rPr>
      </w:pPr>
      <w:r w:rsidRPr="001A1A94">
        <w:rPr>
          <w:rFonts w:ascii="Times New Roman" w:hAnsi="Times New Roman" w:cs="Times New Roman"/>
          <w:sz w:val="24"/>
          <w:szCs w:val="24"/>
        </w:rPr>
        <w:t>Where,</w:t>
      </w:r>
    </w:p>
    <w:p w:rsidR="00050296" w:rsidRDefault="00050296" w:rsidP="00050296">
      <w:pPr>
        <w:jc w:val="center"/>
        <w:rPr>
          <w:rFonts w:ascii="Times New Roman" w:hAnsi="Times New Roman" w:cs="Times New Roman"/>
          <w:sz w:val="24"/>
          <w:szCs w:val="24"/>
        </w:rPr>
      </w:pPr>
      <w:r w:rsidRPr="001B0C7C">
        <w:rPr>
          <w:rFonts w:ascii="Times New Roman" w:hAnsi="Times New Roman" w:cs="Times New Roman"/>
          <w:sz w:val="24"/>
          <w:szCs w:val="24"/>
        </w:rPr>
        <w:lastRenderedPageBreak/>
        <w:t xml:space="preserve">Relative density = </w:t>
      </w:r>
      <w:r w:rsidRPr="001B0C7C">
        <w:rPr>
          <w:rFonts w:ascii="Times New Roman" w:hAnsi="Times New Roman" w:cs="Times New Roman"/>
          <w:sz w:val="24"/>
          <w:szCs w:val="24"/>
          <w:u w:val="single"/>
        </w:rPr>
        <w:t>Density of the species</w:t>
      </w:r>
      <w:r>
        <w:rPr>
          <w:rFonts w:ascii="Times New Roman" w:hAnsi="Times New Roman" w:cs="Times New Roman"/>
          <w:sz w:val="24"/>
          <w:szCs w:val="24"/>
        </w:rPr>
        <w:t xml:space="preserve"> </w:t>
      </w:r>
      <w:r w:rsidRPr="001B0C7C">
        <w:rPr>
          <w:rFonts w:ascii="Times New Roman" w:hAnsi="Times New Roman" w:cs="Times New Roman"/>
          <w:sz w:val="24"/>
          <w:szCs w:val="24"/>
        </w:rPr>
        <w:t>×100</w:t>
      </w:r>
    </w:p>
    <w:p w:rsidR="00050296" w:rsidRPr="001B0C7C" w:rsidRDefault="00050296" w:rsidP="00050296">
      <w:pPr>
        <w:jc w:val="center"/>
        <w:rPr>
          <w:rFonts w:ascii="Times New Roman" w:hAnsi="Times New Roman" w:cs="Times New Roman"/>
          <w:sz w:val="24"/>
          <w:szCs w:val="24"/>
        </w:rPr>
      </w:pPr>
      <w:r>
        <w:rPr>
          <w:rFonts w:ascii="Times New Roman" w:hAnsi="Times New Roman" w:cs="Times New Roman"/>
          <w:sz w:val="24"/>
          <w:szCs w:val="24"/>
        </w:rPr>
        <w:t xml:space="preserve">                     </w:t>
      </w:r>
      <w:r w:rsidRPr="001B0C7C">
        <w:rPr>
          <w:rFonts w:ascii="Times New Roman" w:hAnsi="Times New Roman" w:cs="Times New Roman"/>
          <w:sz w:val="24"/>
          <w:szCs w:val="24"/>
        </w:rPr>
        <w:t>Total density of all species</w:t>
      </w:r>
    </w:p>
    <w:p w:rsidR="00050296" w:rsidRDefault="00050296" w:rsidP="00050296">
      <w:pPr>
        <w:jc w:val="center"/>
        <w:rPr>
          <w:rFonts w:ascii="Times New Roman" w:hAnsi="Times New Roman" w:cs="Times New Roman"/>
          <w:sz w:val="24"/>
          <w:szCs w:val="24"/>
        </w:rPr>
      </w:pPr>
      <w:r w:rsidRPr="001B0C7C">
        <w:rPr>
          <w:rFonts w:ascii="Times New Roman" w:hAnsi="Times New Roman" w:cs="Times New Roman"/>
          <w:sz w:val="24"/>
          <w:szCs w:val="24"/>
        </w:rPr>
        <w:t xml:space="preserve">Relative frequency = </w:t>
      </w:r>
      <w:r w:rsidRPr="001B0C7C">
        <w:rPr>
          <w:rFonts w:ascii="Times New Roman" w:hAnsi="Times New Roman" w:cs="Times New Roman"/>
          <w:sz w:val="24"/>
          <w:szCs w:val="24"/>
          <w:u w:val="single"/>
        </w:rPr>
        <w:t>Frequency of the species</w:t>
      </w:r>
      <w:r>
        <w:rPr>
          <w:rFonts w:ascii="Times New Roman" w:hAnsi="Times New Roman" w:cs="Times New Roman"/>
          <w:sz w:val="24"/>
          <w:szCs w:val="24"/>
        </w:rPr>
        <w:t xml:space="preserve"> </w:t>
      </w:r>
      <w:r w:rsidRPr="001B0C7C">
        <w:rPr>
          <w:rFonts w:ascii="Times New Roman" w:hAnsi="Times New Roman" w:cs="Times New Roman"/>
          <w:sz w:val="24"/>
          <w:szCs w:val="24"/>
        </w:rPr>
        <w:t>×100</w:t>
      </w:r>
    </w:p>
    <w:p w:rsidR="00050296" w:rsidRPr="001B0C7C" w:rsidRDefault="00050296" w:rsidP="00050296">
      <w:pPr>
        <w:rPr>
          <w:rFonts w:ascii="Times New Roman" w:hAnsi="Times New Roman" w:cs="Times New Roman"/>
          <w:sz w:val="24"/>
          <w:szCs w:val="24"/>
        </w:rPr>
      </w:pPr>
      <w:r>
        <w:rPr>
          <w:rFonts w:ascii="Times New Roman" w:hAnsi="Times New Roman" w:cs="Times New Roman"/>
          <w:sz w:val="24"/>
          <w:szCs w:val="24"/>
        </w:rPr>
        <w:t xml:space="preserve">                                                                 </w:t>
      </w:r>
      <w:r w:rsidRPr="001B0C7C">
        <w:rPr>
          <w:rFonts w:ascii="Times New Roman" w:hAnsi="Times New Roman" w:cs="Times New Roman"/>
          <w:sz w:val="24"/>
          <w:szCs w:val="24"/>
        </w:rPr>
        <w:t>Tota</w:t>
      </w:r>
      <w:r>
        <w:rPr>
          <w:rFonts w:ascii="Times New Roman" w:hAnsi="Times New Roman" w:cs="Times New Roman"/>
          <w:sz w:val="24"/>
          <w:szCs w:val="24"/>
        </w:rPr>
        <w:t>l frequency of all species</w:t>
      </w:r>
    </w:p>
    <w:p w:rsidR="00050296" w:rsidRDefault="00050296" w:rsidP="00050296">
      <w:pPr>
        <w:jc w:val="center"/>
        <w:rPr>
          <w:rFonts w:ascii="Times New Roman" w:hAnsi="Times New Roman" w:cs="Times New Roman"/>
          <w:sz w:val="24"/>
          <w:szCs w:val="24"/>
        </w:rPr>
      </w:pPr>
      <w:r w:rsidRPr="001B0C7C">
        <w:rPr>
          <w:rFonts w:ascii="Times New Roman" w:hAnsi="Times New Roman" w:cs="Times New Roman"/>
          <w:sz w:val="24"/>
          <w:szCs w:val="24"/>
        </w:rPr>
        <w:t xml:space="preserve">Relative dominance = </w:t>
      </w:r>
      <w:r w:rsidRPr="001B0C7C">
        <w:rPr>
          <w:rFonts w:ascii="Times New Roman" w:hAnsi="Times New Roman" w:cs="Times New Roman"/>
          <w:sz w:val="24"/>
          <w:szCs w:val="24"/>
          <w:u w:val="single"/>
        </w:rPr>
        <w:t>Dominance of the species</w:t>
      </w:r>
      <w:r>
        <w:rPr>
          <w:rFonts w:ascii="Times New Roman" w:hAnsi="Times New Roman" w:cs="Times New Roman"/>
          <w:sz w:val="24"/>
          <w:szCs w:val="24"/>
        </w:rPr>
        <w:t xml:space="preserve"> </w:t>
      </w:r>
      <w:r w:rsidRPr="001B0C7C">
        <w:rPr>
          <w:rFonts w:ascii="Times New Roman" w:hAnsi="Times New Roman" w:cs="Times New Roman"/>
          <w:sz w:val="24"/>
          <w:szCs w:val="24"/>
        </w:rPr>
        <w:t>×100</w:t>
      </w:r>
    </w:p>
    <w:p w:rsidR="00050296" w:rsidRPr="00050296" w:rsidRDefault="00050296" w:rsidP="00050296">
      <w:pPr>
        <w:jc w:val="both"/>
        <w:rPr>
          <w:rFonts w:ascii="Times New Roman" w:hAnsi="Times New Roman" w:cs="Times New Roman"/>
          <w:sz w:val="24"/>
          <w:szCs w:val="24"/>
        </w:rPr>
      </w:pPr>
      <w:r>
        <w:rPr>
          <w:rFonts w:ascii="Times New Roman" w:hAnsi="Times New Roman" w:cs="Times New Roman"/>
          <w:sz w:val="24"/>
          <w:szCs w:val="24"/>
        </w:rPr>
        <w:t xml:space="preserve">                                                                 </w:t>
      </w:r>
      <w:r w:rsidRPr="001B0C7C">
        <w:rPr>
          <w:rFonts w:ascii="Times New Roman" w:hAnsi="Times New Roman" w:cs="Times New Roman"/>
          <w:sz w:val="24"/>
          <w:szCs w:val="24"/>
        </w:rPr>
        <w:t>T</w:t>
      </w:r>
      <w:r>
        <w:rPr>
          <w:rFonts w:ascii="Times New Roman" w:hAnsi="Times New Roman" w:cs="Times New Roman"/>
          <w:sz w:val="24"/>
          <w:szCs w:val="24"/>
        </w:rPr>
        <w:t>otal dominance of all species</w:t>
      </w:r>
    </w:p>
    <w:p w:rsidR="00B2598A" w:rsidRPr="00050296" w:rsidRDefault="00201796" w:rsidP="00596886">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B2598A">
        <w:rPr>
          <w:rFonts w:ascii="Times New Roman" w:hAnsi="Times New Roman" w:cs="Times New Roman"/>
          <w:b/>
          <w:sz w:val="24"/>
          <w:szCs w:val="24"/>
        </w:rPr>
        <w:t>OBSERVATION</w:t>
      </w:r>
    </w:p>
    <w:p w:rsidR="00D107C3" w:rsidRDefault="00D107C3" w:rsidP="00D107C3">
      <w:pPr>
        <w:jc w:val="both"/>
        <w:rPr>
          <w:rFonts w:ascii="Times New Roman" w:hAnsi="Times New Roman" w:cs="Times New Roman"/>
          <w:b/>
          <w:sz w:val="24"/>
          <w:szCs w:val="24"/>
        </w:rPr>
      </w:pPr>
      <w:r>
        <w:rPr>
          <w:rFonts w:ascii="Times New Roman" w:hAnsi="Times New Roman" w:cs="Times New Roman"/>
          <w:b/>
          <w:sz w:val="24"/>
          <w:szCs w:val="24"/>
        </w:rPr>
        <w:t xml:space="preserve">Table 3.1: </w:t>
      </w:r>
      <w:proofErr w:type="spellStart"/>
      <w:r>
        <w:rPr>
          <w:rFonts w:ascii="Times New Roman" w:hAnsi="Times New Roman" w:cs="Times New Roman"/>
          <w:b/>
          <w:sz w:val="24"/>
          <w:szCs w:val="24"/>
        </w:rPr>
        <w:t>Phyto</w:t>
      </w:r>
      <w:proofErr w:type="spellEnd"/>
      <w:r>
        <w:rPr>
          <w:rFonts w:ascii="Times New Roman" w:hAnsi="Times New Roman" w:cs="Times New Roman"/>
          <w:b/>
          <w:sz w:val="24"/>
          <w:szCs w:val="24"/>
        </w:rPr>
        <w:t>-sociological parameters of trees in the study area</w:t>
      </w:r>
    </w:p>
    <w:tbl>
      <w:tblPr>
        <w:tblStyle w:val="TableGrid"/>
        <w:tblW w:w="9322" w:type="dxa"/>
        <w:jc w:val="center"/>
        <w:tblLayout w:type="fixed"/>
        <w:tblLook w:val="04A0" w:firstRow="1" w:lastRow="0" w:firstColumn="1" w:lastColumn="0" w:noHBand="0" w:noVBand="1"/>
      </w:tblPr>
      <w:tblGrid>
        <w:gridCol w:w="1708"/>
        <w:gridCol w:w="992"/>
        <w:gridCol w:w="992"/>
        <w:gridCol w:w="992"/>
        <w:gridCol w:w="1134"/>
        <w:gridCol w:w="1276"/>
        <w:gridCol w:w="1134"/>
        <w:gridCol w:w="1094"/>
      </w:tblGrid>
      <w:tr w:rsidR="00D107C3" w:rsidRPr="000726FA" w:rsidTr="007F3F06">
        <w:trPr>
          <w:trHeight w:val="267"/>
          <w:jc w:val="center"/>
        </w:trPr>
        <w:tc>
          <w:tcPr>
            <w:tcW w:w="1708" w:type="dxa"/>
            <w:vAlign w:val="bottom"/>
          </w:tcPr>
          <w:p w:rsidR="00D107C3" w:rsidRPr="000726FA" w:rsidRDefault="00D107C3" w:rsidP="007F3F06">
            <w:pPr>
              <w:jc w:val="center"/>
              <w:rPr>
                <w:rFonts w:ascii="Times New Roman" w:hAnsi="Times New Roman" w:cs="Times New Roman"/>
                <w:b/>
                <w:bCs/>
                <w:color w:val="000000"/>
                <w:sz w:val="24"/>
                <w:szCs w:val="24"/>
              </w:rPr>
            </w:pPr>
            <w:r w:rsidRPr="000726FA">
              <w:rPr>
                <w:rFonts w:ascii="Times New Roman" w:hAnsi="Times New Roman" w:cs="Times New Roman"/>
                <w:b/>
                <w:bCs/>
                <w:color w:val="000000"/>
                <w:sz w:val="24"/>
                <w:szCs w:val="24"/>
              </w:rPr>
              <w:t>Name of species</w:t>
            </w:r>
          </w:p>
        </w:tc>
        <w:tc>
          <w:tcPr>
            <w:tcW w:w="992" w:type="dxa"/>
            <w:vAlign w:val="bottom"/>
          </w:tcPr>
          <w:p w:rsidR="00D107C3" w:rsidRPr="000726FA" w:rsidRDefault="00D107C3" w:rsidP="007F3F06">
            <w:pPr>
              <w:jc w:val="center"/>
              <w:rPr>
                <w:rFonts w:ascii="Times New Roman" w:hAnsi="Times New Roman" w:cs="Times New Roman"/>
                <w:b/>
                <w:bCs/>
                <w:color w:val="000000"/>
              </w:rPr>
            </w:pPr>
            <w:r w:rsidRPr="000726FA">
              <w:rPr>
                <w:rFonts w:ascii="Times New Roman" w:hAnsi="Times New Roman" w:cs="Times New Roman"/>
                <w:b/>
                <w:bCs/>
                <w:color w:val="000000"/>
              </w:rPr>
              <w:t>D</w:t>
            </w:r>
            <w:r>
              <w:rPr>
                <w:rFonts w:ascii="Times New Roman" w:hAnsi="Times New Roman" w:cs="Times New Roman"/>
                <w:b/>
                <w:bCs/>
                <w:color w:val="000000"/>
              </w:rPr>
              <w:t>.</w:t>
            </w:r>
            <w:r w:rsidRPr="000726FA">
              <w:rPr>
                <w:rFonts w:ascii="Times New Roman" w:hAnsi="Times New Roman" w:cs="Times New Roman"/>
                <w:b/>
                <w:bCs/>
                <w:color w:val="000000"/>
              </w:rPr>
              <w:t xml:space="preserve"> Tree/ha</w:t>
            </w:r>
          </w:p>
        </w:tc>
        <w:tc>
          <w:tcPr>
            <w:tcW w:w="992" w:type="dxa"/>
            <w:vAlign w:val="bottom"/>
          </w:tcPr>
          <w:p w:rsidR="00D107C3" w:rsidRDefault="00D107C3" w:rsidP="007F3F06">
            <w:pPr>
              <w:jc w:val="center"/>
              <w:rPr>
                <w:rFonts w:ascii="Times New Roman" w:hAnsi="Times New Roman" w:cs="Times New Roman"/>
                <w:b/>
                <w:bCs/>
                <w:color w:val="000000"/>
              </w:rPr>
            </w:pPr>
            <w:r w:rsidRPr="000726FA">
              <w:rPr>
                <w:rFonts w:ascii="Times New Roman" w:hAnsi="Times New Roman" w:cs="Times New Roman"/>
                <w:b/>
                <w:bCs/>
                <w:color w:val="000000"/>
              </w:rPr>
              <w:t>F</w:t>
            </w:r>
            <w:r>
              <w:rPr>
                <w:rFonts w:ascii="Times New Roman" w:hAnsi="Times New Roman" w:cs="Times New Roman"/>
                <w:b/>
                <w:bCs/>
                <w:color w:val="000000"/>
              </w:rPr>
              <w:t>.</w:t>
            </w:r>
            <w:r w:rsidRPr="000726FA">
              <w:rPr>
                <w:rFonts w:ascii="Times New Roman" w:hAnsi="Times New Roman" w:cs="Times New Roman"/>
                <w:b/>
                <w:bCs/>
                <w:color w:val="000000"/>
              </w:rPr>
              <w:t xml:space="preserve"> </w:t>
            </w:r>
          </w:p>
          <w:p w:rsidR="00D107C3" w:rsidRPr="000726FA" w:rsidRDefault="00D107C3" w:rsidP="007F3F06">
            <w:pPr>
              <w:jc w:val="center"/>
              <w:rPr>
                <w:rFonts w:ascii="Times New Roman" w:hAnsi="Times New Roman" w:cs="Times New Roman"/>
                <w:b/>
                <w:bCs/>
                <w:color w:val="000000"/>
              </w:rPr>
            </w:pPr>
            <w:r w:rsidRPr="000726FA">
              <w:rPr>
                <w:rFonts w:ascii="Times New Roman" w:hAnsi="Times New Roman" w:cs="Times New Roman"/>
                <w:b/>
                <w:bCs/>
                <w:color w:val="000000"/>
              </w:rPr>
              <w:t>%</w:t>
            </w:r>
          </w:p>
        </w:tc>
        <w:tc>
          <w:tcPr>
            <w:tcW w:w="992" w:type="dxa"/>
            <w:vAlign w:val="bottom"/>
          </w:tcPr>
          <w:p w:rsidR="00D107C3" w:rsidRPr="000726FA" w:rsidRDefault="00D107C3" w:rsidP="007F3F06">
            <w:pPr>
              <w:jc w:val="center"/>
              <w:rPr>
                <w:rFonts w:ascii="Times New Roman" w:hAnsi="Times New Roman" w:cs="Times New Roman"/>
                <w:b/>
                <w:bCs/>
                <w:color w:val="000000"/>
              </w:rPr>
            </w:pPr>
            <w:r w:rsidRPr="000726FA">
              <w:rPr>
                <w:rFonts w:ascii="Times New Roman" w:hAnsi="Times New Roman" w:cs="Times New Roman"/>
                <w:b/>
                <w:bCs/>
                <w:color w:val="000000"/>
              </w:rPr>
              <w:t>A</w:t>
            </w:r>
            <w:r>
              <w:rPr>
                <w:rFonts w:ascii="Times New Roman" w:hAnsi="Times New Roman" w:cs="Times New Roman"/>
                <w:b/>
                <w:bCs/>
                <w:color w:val="000000"/>
              </w:rPr>
              <w:t>.</w:t>
            </w:r>
          </w:p>
        </w:tc>
        <w:tc>
          <w:tcPr>
            <w:tcW w:w="1134" w:type="dxa"/>
            <w:vAlign w:val="bottom"/>
          </w:tcPr>
          <w:p w:rsidR="00D107C3" w:rsidRDefault="00D107C3" w:rsidP="007F3F06">
            <w:pPr>
              <w:jc w:val="center"/>
              <w:rPr>
                <w:rFonts w:ascii="Times New Roman" w:hAnsi="Times New Roman" w:cs="Times New Roman"/>
                <w:b/>
                <w:bCs/>
                <w:color w:val="000000"/>
              </w:rPr>
            </w:pPr>
            <w:r>
              <w:rPr>
                <w:rFonts w:ascii="Times New Roman" w:hAnsi="Times New Roman" w:cs="Times New Roman"/>
                <w:b/>
                <w:bCs/>
                <w:color w:val="000000"/>
              </w:rPr>
              <w:t>R.D.</w:t>
            </w:r>
          </w:p>
          <w:p w:rsidR="00D107C3" w:rsidRPr="000726FA" w:rsidRDefault="00D107C3" w:rsidP="007F3F06">
            <w:pPr>
              <w:jc w:val="center"/>
              <w:rPr>
                <w:rFonts w:ascii="Times New Roman" w:hAnsi="Times New Roman" w:cs="Times New Roman"/>
                <w:b/>
                <w:bCs/>
                <w:color w:val="000000"/>
              </w:rPr>
            </w:pPr>
            <w:r w:rsidRPr="000726FA">
              <w:rPr>
                <w:rFonts w:ascii="Times New Roman" w:hAnsi="Times New Roman" w:cs="Times New Roman"/>
                <w:b/>
                <w:bCs/>
                <w:color w:val="000000"/>
              </w:rPr>
              <w:t xml:space="preserve"> %</w:t>
            </w:r>
          </w:p>
        </w:tc>
        <w:tc>
          <w:tcPr>
            <w:tcW w:w="1276" w:type="dxa"/>
            <w:vAlign w:val="bottom"/>
          </w:tcPr>
          <w:p w:rsidR="00D107C3" w:rsidRDefault="00D107C3" w:rsidP="007F3F06">
            <w:pPr>
              <w:jc w:val="center"/>
              <w:rPr>
                <w:rFonts w:ascii="Times New Roman" w:hAnsi="Times New Roman" w:cs="Times New Roman"/>
                <w:b/>
                <w:bCs/>
                <w:color w:val="000000"/>
              </w:rPr>
            </w:pPr>
            <w:r>
              <w:rPr>
                <w:rFonts w:ascii="Times New Roman" w:hAnsi="Times New Roman" w:cs="Times New Roman"/>
                <w:b/>
                <w:bCs/>
                <w:color w:val="000000"/>
              </w:rPr>
              <w:t>R.F.</w:t>
            </w:r>
          </w:p>
          <w:p w:rsidR="00D107C3" w:rsidRPr="000726FA" w:rsidRDefault="00D107C3" w:rsidP="007F3F06">
            <w:pPr>
              <w:jc w:val="center"/>
              <w:rPr>
                <w:rFonts w:ascii="Times New Roman" w:hAnsi="Times New Roman" w:cs="Times New Roman"/>
                <w:b/>
                <w:bCs/>
                <w:color w:val="000000"/>
              </w:rPr>
            </w:pPr>
            <w:r w:rsidRPr="000726FA">
              <w:rPr>
                <w:rFonts w:ascii="Times New Roman" w:hAnsi="Times New Roman" w:cs="Times New Roman"/>
                <w:b/>
                <w:bCs/>
                <w:color w:val="000000"/>
              </w:rPr>
              <w:t xml:space="preserve"> %</w:t>
            </w:r>
          </w:p>
        </w:tc>
        <w:tc>
          <w:tcPr>
            <w:tcW w:w="1134" w:type="dxa"/>
            <w:vAlign w:val="bottom"/>
          </w:tcPr>
          <w:p w:rsidR="00D107C3" w:rsidRDefault="00D107C3" w:rsidP="007F3F06">
            <w:pPr>
              <w:jc w:val="center"/>
              <w:rPr>
                <w:rFonts w:ascii="Times New Roman" w:hAnsi="Times New Roman" w:cs="Times New Roman"/>
                <w:b/>
                <w:bCs/>
                <w:color w:val="000000"/>
              </w:rPr>
            </w:pPr>
            <w:proofErr w:type="spellStart"/>
            <w:r>
              <w:rPr>
                <w:rFonts w:ascii="Times New Roman" w:hAnsi="Times New Roman" w:cs="Times New Roman"/>
                <w:b/>
                <w:bCs/>
                <w:color w:val="000000"/>
              </w:rPr>
              <w:t>R.d.</w:t>
            </w:r>
            <w:proofErr w:type="spellEnd"/>
          </w:p>
          <w:p w:rsidR="00D107C3" w:rsidRPr="000726FA" w:rsidRDefault="00D107C3" w:rsidP="007F3F06">
            <w:pPr>
              <w:jc w:val="center"/>
              <w:rPr>
                <w:rFonts w:ascii="Times New Roman" w:hAnsi="Times New Roman" w:cs="Times New Roman"/>
                <w:b/>
                <w:bCs/>
                <w:color w:val="000000"/>
              </w:rPr>
            </w:pPr>
            <w:r w:rsidRPr="000726FA">
              <w:rPr>
                <w:rFonts w:ascii="Times New Roman" w:hAnsi="Times New Roman" w:cs="Times New Roman"/>
                <w:b/>
                <w:bCs/>
                <w:color w:val="000000"/>
              </w:rPr>
              <w:t xml:space="preserve"> %</w:t>
            </w:r>
          </w:p>
        </w:tc>
        <w:tc>
          <w:tcPr>
            <w:tcW w:w="1094" w:type="dxa"/>
            <w:vAlign w:val="bottom"/>
          </w:tcPr>
          <w:p w:rsidR="00D107C3" w:rsidRPr="000726FA" w:rsidRDefault="00D107C3" w:rsidP="007F3F06">
            <w:pPr>
              <w:jc w:val="center"/>
              <w:rPr>
                <w:rFonts w:ascii="Times New Roman" w:hAnsi="Times New Roman" w:cs="Times New Roman"/>
                <w:b/>
                <w:bCs/>
                <w:color w:val="000000"/>
              </w:rPr>
            </w:pPr>
            <w:r w:rsidRPr="000726FA">
              <w:rPr>
                <w:rFonts w:ascii="Times New Roman" w:hAnsi="Times New Roman" w:cs="Times New Roman"/>
                <w:b/>
                <w:bCs/>
                <w:color w:val="000000"/>
              </w:rPr>
              <w:t>IVI</w:t>
            </w:r>
          </w:p>
        </w:tc>
      </w:tr>
      <w:tr w:rsidR="00D107C3" w:rsidRPr="000726FA" w:rsidTr="007F3F06">
        <w:trPr>
          <w:trHeight w:val="281"/>
          <w:jc w:val="center"/>
        </w:trPr>
        <w:tc>
          <w:tcPr>
            <w:tcW w:w="1708" w:type="dxa"/>
            <w:vAlign w:val="bottom"/>
          </w:tcPr>
          <w:p w:rsidR="00D107C3" w:rsidRPr="00683884" w:rsidRDefault="00D107C3" w:rsidP="007F3F06">
            <w:pPr>
              <w:rPr>
                <w:rFonts w:ascii="Times New Roman" w:hAnsi="Times New Roman" w:cs="Times New Roman"/>
                <w:i/>
                <w:color w:val="000000"/>
                <w:sz w:val="24"/>
                <w:szCs w:val="24"/>
              </w:rPr>
            </w:pPr>
            <w:proofErr w:type="spellStart"/>
            <w:r w:rsidRPr="00683884">
              <w:rPr>
                <w:rFonts w:ascii="Times New Roman" w:hAnsi="Times New Roman" w:cs="Times New Roman"/>
                <w:i/>
                <w:color w:val="000000"/>
                <w:sz w:val="24"/>
                <w:szCs w:val="24"/>
              </w:rPr>
              <w:t>Syzygium</w:t>
            </w:r>
            <w:proofErr w:type="spellEnd"/>
            <w:r w:rsidRPr="00683884">
              <w:rPr>
                <w:rFonts w:ascii="Times New Roman" w:hAnsi="Times New Roman" w:cs="Times New Roman"/>
                <w:i/>
                <w:color w:val="000000"/>
                <w:sz w:val="24"/>
                <w:szCs w:val="24"/>
              </w:rPr>
              <w:t xml:space="preserve"> </w:t>
            </w:r>
            <w:proofErr w:type="spellStart"/>
            <w:r w:rsidRPr="00683884">
              <w:rPr>
                <w:rFonts w:ascii="Times New Roman" w:hAnsi="Times New Roman" w:cs="Times New Roman"/>
                <w:i/>
                <w:color w:val="000000"/>
                <w:sz w:val="24"/>
                <w:szCs w:val="24"/>
              </w:rPr>
              <w:t>cumini</w:t>
            </w:r>
            <w:proofErr w:type="spellEnd"/>
            <w:r w:rsidRPr="00683884">
              <w:rPr>
                <w:rFonts w:ascii="Times New Roman" w:hAnsi="Times New Roman" w:cs="Times New Roman"/>
                <w:i/>
                <w:color w:val="000000"/>
                <w:sz w:val="24"/>
                <w:szCs w:val="24"/>
              </w:rPr>
              <w:t xml:space="preserve"> </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0.4</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30</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1.33</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0.15</w:t>
            </w:r>
          </w:p>
        </w:tc>
        <w:tc>
          <w:tcPr>
            <w:tcW w:w="1276"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0.18</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0.15</w:t>
            </w:r>
          </w:p>
        </w:tc>
        <w:tc>
          <w:tcPr>
            <w:tcW w:w="109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0.47</w:t>
            </w:r>
          </w:p>
        </w:tc>
      </w:tr>
      <w:tr w:rsidR="00D107C3" w:rsidRPr="000726FA" w:rsidTr="007F3F06">
        <w:trPr>
          <w:trHeight w:val="267"/>
          <w:jc w:val="center"/>
        </w:trPr>
        <w:tc>
          <w:tcPr>
            <w:tcW w:w="1708" w:type="dxa"/>
            <w:vAlign w:val="bottom"/>
          </w:tcPr>
          <w:p w:rsidR="00D107C3" w:rsidRPr="00683884" w:rsidRDefault="00D107C3" w:rsidP="007F3F06">
            <w:pPr>
              <w:rPr>
                <w:rFonts w:ascii="Times New Roman" w:hAnsi="Times New Roman" w:cs="Times New Roman"/>
                <w:i/>
                <w:color w:val="000000"/>
                <w:sz w:val="24"/>
                <w:szCs w:val="24"/>
              </w:rPr>
            </w:pPr>
            <w:proofErr w:type="spellStart"/>
            <w:r w:rsidRPr="00683884">
              <w:rPr>
                <w:rFonts w:ascii="Times New Roman" w:hAnsi="Times New Roman" w:cs="Times New Roman"/>
                <w:i/>
                <w:color w:val="000000"/>
                <w:sz w:val="24"/>
                <w:szCs w:val="24"/>
              </w:rPr>
              <w:t>Alstonia</w:t>
            </w:r>
            <w:proofErr w:type="spellEnd"/>
            <w:r w:rsidRPr="00683884">
              <w:rPr>
                <w:rFonts w:ascii="Times New Roman" w:hAnsi="Times New Roman" w:cs="Times New Roman"/>
                <w:i/>
                <w:color w:val="000000"/>
                <w:sz w:val="24"/>
                <w:szCs w:val="24"/>
              </w:rPr>
              <w:t xml:space="preserve"> </w:t>
            </w:r>
            <w:proofErr w:type="spellStart"/>
            <w:r w:rsidRPr="00683884">
              <w:rPr>
                <w:rFonts w:ascii="Times New Roman" w:hAnsi="Times New Roman" w:cs="Times New Roman"/>
                <w:i/>
                <w:color w:val="000000"/>
                <w:sz w:val="24"/>
                <w:szCs w:val="24"/>
              </w:rPr>
              <w:t>scholaris</w:t>
            </w:r>
            <w:proofErr w:type="spellEnd"/>
            <w:r w:rsidRPr="00683884">
              <w:rPr>
                <w:rFonts w:ascii="Times New Roman" w:hAnsi="Times New Roman" w:cs="Times New Roman"/>
                <w:i/>
                <w:color w:val="000000"/>
                <w:sz w:val="24"/>
                <w:szCs w:val="24"/>
              </w:rPr>
              <w:t xml:space="preserve"> </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10</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1</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0.04</w:t>
            </w:r>
          </w:p>
        </w:tc>
        <w:tc>
          <w:tcPr>
            <w:tcW w:w="1276"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0.06</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0.04</w:t>
            </w:r>
          </w:p>
        </w:tc>
        <w:tc>
          <w:tcPr>
            <w:tcW w:w="109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0.14</w:t>
            </w:r>
          </w:p>
        </w:tc>
      </w:tr>
      <w:tr w:rsidR="00D107C3" w:rsidRPr="000726FA" w:rsidTr="007F3F06">
        <w:trPr>
          <w:trHeight w:val="281"/>
          <w:jc w:val="center"/>
        </w:trPr>
        <w:tc>
          <w:tcPr>
            <w:tcW w:w="1708" w:type="dxa"/>
            <w:vAlign w:val="bottom"/>
          </w:tcPr>
          <w:p w:rsidR="00D107C3" w:rsidRPr="00683884" w:rsidRDefault="00D107C3" w:rsidP="007F3F06">
            <w:pPr>
              <w:rPr>
                <w:rFonts w:ascii="Times New Roman" w:hAnsi="Times New Roman" w:cs="Times New Roman"/>
                <w:i/>
                <w:color w:val="000000"/>
                <w:sz w:val="24"/>
                <w:szCs w:val="24"/>
              </w:rPr>
            </w:pPr>
            <w:proofErr w:type="spellStart"/>
            <w:r w:rsidRPr="00683884">
              <w:rPr>
                <w:rFonts w:ascii="Times New Roman" w:hAnsi="Times New Roman" w:cs="Times New Roman"/>
                <w:i/>
                <w:color w:val="000000"/>
                <w:sz w:val="24"/>
                <w:szCs w:val="24"/>
              </w:rPr>
              <w:t>Pterospermum</w:t>
            </w:r>
            <w:proofErr w:type="spellEnd"/>
            <w:r w:rsidRPr="00683884">
              <w:rPr>
                <w:rFonts w:ascii="Times New Roman" w:hAnsi="Times New Roman" w:cs="Times New Roman"/>
                <w:i/>
                <w:color w:val="000000"/>
                <w:sz w:val="24"/>
                <w:szCs w:val="24"/>
              </w:rPr>
              <w:t xml:space="preserve"> </w:t>
            </w:r>
            <w:proofErr w:type="spellStart"/>
            <w:r w:rsidRPr="00683884">
              <w:rPr>
                <w:rFonts w:ascii="Times New Roman" w:hAnsi="Times New Roman" w:cs="Times New Roman"/>
                <w:i/>
                <w:color w:val="000000"/>
                <w:sz w:val="24"/>
                <w:szCs w:val="24"/>
              </w:rPr>
              <w:t>acerifolium</w:t>
            </w:r>
            <w:proofErr w:type="spellEnd"/>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10</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1</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0.04</w:t>
            </w:r>
          </w:p>
        </w:tc>
        <w:tc>
          <w:tcPr>
            <w:tcW w:w="1276"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0.06</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0.04</w:t>
            </w:r>
          </w:p>
        </w:tc>
        <w:tc>
          <w:tcPr>
            <w:tcW w:w="109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0.14</w:t>
            </w:r>
          </w:p>
        </w:tc>
      </w:tr>
      <w:tr w:rsidR="00D107C3" w:rsidRPr="000726FA" w:rsidTr="007F3F06">
        <w:trPr>
          <w:trHeight w:val="267"/>
          <w:jc w:val="center"/>
        </w:trPr>
        <w:tc>
          <w:tcPr>
            <w:tcW w:w="1708" w:type="dxa"/>
            <w:vAlign w:val="bottom"/>
          </w:tcPr>
          <w:p w:rsidR="00D107C3" w:rsidRPr="00683884" w:rsidRDefault="00D107C3" w:rsidP="007F3F06">
            <w:pPr>
              <w:rPr>
                <w:rFonts w:ascii="Times New Roman" w:hAnsi="Times New Roman" w:cs="Times New Roman"/>
                <w:i/>
                <w:color w:val="000000"/>
                <w:sz w:val="24"/>
                <w:szCs w:val="24"/>
              </w:rPr>
            </w:pPr>
            <w:proofErr w:type="spellStart"/>
            <w:r w:rsidRPr="00683884">
              <w:rPr>
                <w:rFonts w:ascii="Times New Roman" w:hAnsi="Times New Roman" w:cs="Times New Roman"/>
                <w:i/>
                <w:color w:val="000000"/>
                <w:sz w:val="24"/>
                <w:szCs w:val="24"/>
              </w:rPr>
              <w:t>Ficus</w:t>
            </w:r>
            <w:proofErr w:type="spellEnd"/>
            <w:r w:rsidRPr="00683884">
              <w:rPr>
                <w:rFonts w:ascii="Times New Roman" w:hAnsi="Times New Roman" w:cs="Times New Roman"/>
                <w:i/>
                <w:color w:val="000000"/>
                <w:sz w:val="24"/>
                <w:szCs w:val="24"/>
              </w:rPr>
              <w:t xml:space="preserve"> </w:t>
            </w:r>
          </w:p>
          <w:p w:rsidR="00D107C3" w:rsidRPr="00683884" w:rsidRDefault="00D107C3" w:rsidP="007F3F06">
            <w:pPr>
              <w:rPr>
                <w:rFonts w:ascii="Times New Roman" w:hAnsi="Times New Roman" w:cs="Times New Roman"/>
                <w:i/>
                <w:color w:val="000000"/>
                <w:sz w:val="24"/>
                <w:szCs w:val="24"/>
              </w:rPr>
            </w:pPr>
            <w:proofErr w:type="spellStart"/>
            <w:r w:rsidRPr="00683884">
              <w:rPr>
                <w:rFonts w:ascii="Times New Roman" w:hAnsi="Times New Roman" w:cs="Times New Roman"/>
                <w:i/>
                <w:color w:val="000000"/>
                <w:sz w:val="24"/>
                <w:szCs w:val="24"/>
              </w:rPr>
              <w:t>benjamin</w:t>
            </w:r>
            <w:proofErr w:type="spellEnd"/>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10</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1</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0.04</w:t>
            </w:r>
          </w:p>
        </w:tc>
        <w:tc>
          <w:tcPr>
            <w:tcW w:w="1276"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0.06</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0.04</w:t>
            </w:r>
          </w:p>
        </w:tc>
        <w:tc>
          <w:tcPr>
            <w:tcW w:w="109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0.14</w:t>
            </w:r>
          </w:p>
        </w:tc>
      </w:tr>
      <w:tr w:rsidR="00D107C3" w:rsidRPr="000726FA" w:rsidTr="007F3F06">
        <w:trPr>
          <w:trHeight w:val="281"/>
          <w:jc w:val="center"/>
        </w:trPr>
        <w:tc>
          <w:tcPr>
            <w:tcW w:w="1708" w:type="dxa"/>
            <w:vAlign w:val="bottom"/>
          </w:tcPr>
          <w:p w:rsidR="00D107C3" w:rsidRPr="00683884" w:rsidRDefault="00D107C3" w:rsidP="007F3F06">
            <w:pPr>
              <w:rPr>
                <w:rFonts w:ascii="Times New Roman" w:hAnsi="Times New Roman" w:cs="Times New Roman"/>
                <w:i/>
                <w:color w:val="000000"/>
                <w:sz w:val="24"/>
                <w:szCs w:val="24"/>
              </w:rPr>
            </w:pPr>
            <w:r w:rsidRPr="00683884">
              <w:rPr>
                <w:rFonts w:ascii="Times New Roman" w:hAnsi="Times New Roman" w:cs="Times New Roman"/>
                <w:i/>
                <w:color w:val="000000"/>
                <w:sz w:val="24"/>
                <w:szCs w:val="24"/>
              </w:rPr>
              <w:t>Bauhinia variegate</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10</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1</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0.04</w:t>
            </w:r>
          </w:p>
        </w:tc>
        <w:tc>
          <w:tcPr>
            <w:tcW w:w="1276"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0.06</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0.04</w:t>
            </w:r>
          </w:p>
        </w:tc>
        <w:tc>
          <w:tcPr>
            <w:tcW w:w="109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0.14</w:t>
            </w:r>
          </w:p>
        </w:tc>
      </w:tr>
      <w:tr w:rsidR="00D107C3" w:rsidRPr="000726FA" w:rsidTr="007F3F06">
        <w:trPr>
          <w:trHeight w:val="281"/>
          <w:jc w:val="center"/>
        </w:trPr>
        <w:tc>
          <w:tcPr>
            <w:tcW w:w="1708" w:type="dxa"/>
            <w:vAlign w:val="bottom"/>
          </w:tcPr>
          <w:p w:rsidR="00D107C3" w:rsidRPr="00683884" w:rsidRDefault="00D107C3" w:rsidP="007F3F06">
            <w:pPr>
              <w:rPr>
                <w:rFonts w:ascii="Times New Roman" w:hAnsi="Times New Roman" w:cs="Times New Roman"/>
                <w:i/>
                <w:color w:val="000000"/>
                <w:sz w:val="24"/>
                <w:szCs w:val="24"/>
              </w:rPr>
            </w:pPr>
            <w:proofErr w:type="spellStart"/>
            <w:r w:rsidRPr="00683884">
              <w:rPr>
                <w:rFonts w:ascii="Times New Roman" w:hAnsi="Times New Roman" w:cs="Times New Roman"/>
                <w:i/>
                <w:color w:val="000000"/>
                <w:sz w:val="24"/>
                <w:szCs w:val="24"/>
              </w:rPr>
              <w:t>Anthocephalus</w:t>
            </w:r>
            <w:proofErr w:type="spellEnd"/>
            <w:r w:rsidRPr="00683884">
              <w:rPr>
                <w:rFonts w:ascii="Times New Roman" w:hAnsi="Times New Roman" w:cs="Times New Roman"/>
                <w:i/>
                <w:color w:val="000000"/>
                <w:sz w:val="24"/>
                <w:szCs w:val="24"/>
              </w:rPr>
              <w:t xml:space="preserve"> </w:t>
            </w:r>
            <w:proofErr w:type="spellStart"/>
            <w:r w:rsidRPr="00683884">
              <w:rPr>
                <w:rFonts w:ascii="Times New Roman" w:hAnsi="Times New Roman" w:cs="Times New Roman"/>
                <w:i/>
                <w:color w:val="000000"/>
                <w:sz w:val="24"/>
                <w:szCs w:val="24"/>
              </w:rPr>
              <w:t>cadamba</w:t>
            </w:r>
            <w:proofErr w:type="spellEnd"/>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0.2</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10</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2</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0.07</w:t>
            </w:r>
          </w:p>
        </w:tc>
        <w:tc>
          <w:tcPr>
            <w:tcW w:w="1276"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0.06</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0.07</w:t>
            </w:r>
          </w:p>
        </w:tc>
        <w:tc>
          <w:tcPr>
            <w:tcW w:w="109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0.2</w:t>
            </w:r>
          </w:p>
        </w:tc>
      </w:tr>
      <w:tr w:rsidR="00D107C3" w:rsidRPr="000726FA" w:rsidTr="007F3F06">
        <w:trPr>
          <w:trHeight w:val="281"/>
          <w:jc w:val="center"/>
        </w:trPr>
        <w:tc>
          <w:tcPr>
            <w:tcW w:w="1708" w:type="dxa"/>
            <w:vAlign w:val="bottom"/>
          </w:tcPr>
          <w:p w:rsidR="00D107C3" w:rsidRPr="00683884" w:rsidRDefault="00D107C3" w:rsidP="007F3F06">
            <w:pPr>
              <w:rPr>
                <w:rFonts w:ascii="Times New Roman" w:hAnsi="Times New Roman" w:cs="Times New Roman"/>
                <w:i/>
                <w:color w:val="000000"/>
                <w:sz w:val="24"/>
                <w:szCs w:val="24"/>
              </w:rPr>
            </w:pPr>
            <w:proofErr w:type="spellStart"/>
            <w:r w:rsidRPr="00683884">
              <w:rPr>
                <w:rFonts w:ascii="Times New Roman" w:hAnsi="Times New Roman" w:cs="Times New Roman"/>
                <w:i/>
                <w:color w:val="000000"/>
                <w:sz w:val="24"/>
                <w:szCs w:val="24"/>
              </w:rPr>
              <w:t>Roystonea</w:t>
            </w:r>
            <w:proofErr w:type="spellEnd"/>
            <w:r w:rsidRPr="00683884">
              <w:rPr>
                <w:rFonts w:ascii="Times New Roman" w:hAnsi="Times New Roman" w:cs="Times New Roman"/>
                <w:i/>
                <w:color w:val="000000"/>
                <w:sz w:val="24"/>
                <w:szCs w:val="24"/>
              </w:rPr>
              <w:t xml:space="preserve"> </w:t>
            </w:r>
            <w:proofErr w:type="spellStart"/>
            <w:r w:rsidRPr="00683884">
              <w:rPr>
                <w:rFonts w:ascii="Times New Roman" w:hAnsi="Times New Roman" w:cs="Times New Roman"/>
                <w:i/>
                <w:color w:val="000000"/>
                <w:sz w:val="24"/>
                <w:szCs w:val="24"/>
              </w:rPr>
              <w:t>regia</w:t>
            </w:r>
            <w:proofErr w:type="spellEnd"/>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0.4</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20</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2</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0.15</w:t>
            </w:r>
          </w:p>
        </w:tc>
        <w:tc>
          <w:tcPr>
            <w:tcW w:w="1276"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0.12</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0.15</w:t>
            </w:r>
          </w:p>
        </w:tc>
        <w:tc>
          <w:tcPr>
            <w:tcW w:w="109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0.41</w:t>
            </w:r>
          </w:p>
        </w:tc>
      </w:tr>
      <w:tr w:rsidR="00D107C3" w:rsidRPr="000726FA" w:rsidTr="007F3F06">
        <w:trPr>
          <w:trHeight w:val="281"/>
          <w:jc w:val="center"/>
        </w:trPr>
        <w:tc>
          <w:tcPr>
            <w:tcW w:w="1708" w:type="dxa"/>
            <w:vAlign w:val="bottom"/>
          </w:tcPr>
          <w:p w:rsidR="00D107C3" w:rsidRPr="00683884" w:rsidRDefault="00D107C3" w:rsidP="007F3F06">
            <w:pPr>
              <w:rPr>
                <w:rFonts w:ascii="Times New Roman" w:hAnsi="Times New Roman" w:cs="Times New Roman"/>
                <w:i/>
                <w:color w:val="000000"/>
                <w:sz w:val="24"/>
                <w:szCs w:val="24"/>
              </w:rPr>
            </w:pPr>
            <w:proofErr w:type="spellStart"/>
            <w:r w:rsidRPr="00683884">
              <w:rPr>
                <w:rFonts w:ascii="Times New Roman" w:hAnsi="Times New Roman" w:cs="Times New Roman"/>
                <w:i/>
                <w:color w:val="000000"/>
                <w:sz w:val="24"/>
                <w:szCs w:val="24"/>
              </w:rPr>
              <w:t>Michelia</w:t>
            </w:r>
            <w:proofErr w:type="spellEnd"/>
            <w:r w:rsidRPr="00683884">
              <w:rPr>
                <w:rFonts w:ascii="Times New Roman" w:hAnsi="Times New Roman" w:cs="Times New Roman"/>
                <w:i/>
                <w:color w:val="000000"/>
                <w:sz w:val="24"/>
                <w:szCs w:val="24"/>
              </w:rPr>
              <w:t xml:space="preserve"> </w:t>
            </w:r>
            <w:proofErr w:type="spellStart"/>
            <w:r w:rsidRPr="00683884">
              <w:rPr>
                <w:rFonts w:ascii="Times New Roman" w:hAnsi="Times New Roman" w:cs="Times New Roman"/>
                <w:i/>
                <w:color w:val="000000"/>
                <w:sz w:val="24"/>
                <w:szCs w:val="24"/>
              </w:rPr>
              <w:t>champaca</w:t>
            </w:r>
            <w:proofErr w:type="spellEnd"/>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0.6</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30</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2</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0.22</w:t>
            </w:r>
          </w:p>
        </w:tc>
        <w:tc>
          <w:tcPr>
            <w:tcW w:w="1276"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0.18</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0.22</w:t>
            </w:r>
          </w:p>
        </w:tc>
        <w:tc>
          <w:tcPr>
            <w:tcW w:w="109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0.62</w:t>
            </w:r>
          </w:p>
        </w:tc>
      </w:tr>
      <w:tr w:rsidR="00D107C3" w:rsidRPr="000726FA" w:rsidTr="007F3F06">
        <w:trPr>
          <w:trHeight w:val="281"/>
          <w:jc w:val="center"/>
        </w:trPr>
        <w:tc>
          <w:tcPr>
            <w:tcW w:w="1708" w:type="dxa"/>
            <w:vAlign w:val="bottom"/>
          </w:tcPr>
          <w:p w:rsidR="00D107C3" w:rsidRPr="00683884" w:rsidRDefault="00D107C3" w:rsidP="007F3F06">
            <w:pPr>
              <w:rPr>
                <w:rFonts w:ascii="Times New Roman" w:hAnsi="Times New Roman" w:cs="Times New Roman"/>
                <w:i/>
                <w:color w:val="000000"/>
                <w:sz w:val="24"/>
                <w:szCs w:val="24"/>
              </w:rPr>
            </w:pPr>
            <w:proofErr w:type="spellStart"/>
            <w:r w:rsidRPr="00683884">
              <w:rPr>
                <w:rFonts w:ascii="Times New Roman" w:hAnsi="Times New Roman" w:cs="Times New Roman"/>
                <w:i/>
                <w:color w:val="000000"/>
                <w:sz w:val="24"/>
                <w:szCs w:val="24"/>
              </w:rPr>
              <w:t>Cycas</w:t>
            </w:r>
            <w:proofErr w:type="spellEnd"/>
          </w:p>
          <w:p w:rsidR="00D107C3" w:rsidRPr="00683884" w:rsidRDefault="00D107C3" w:rsidP="007F3F06">
            <w:pPr>
              <w:rPr>
                <w:rFonts w:ascii="Times New Roman" w:hAnsi="Times New Roman" w:cs="Times New Roman"/>
                <w:i/>
                <w:color w:val="000000"/>
                <w:sz w:val="24"/>
                <w:szCs w:val="24"/>
              </w:rPr>
            </w:pPr>
            <w:r w:rsidRPr="00683884">
              <w:rPr>
                <w:rFonts w:ascii="Times New Roman" w:hAnsi="Times New Roman" w:cs="Times New Roman"/>
                <w:i/>
                <w:color w:val="000000"/>
                <w:sz w:val="24"/>
                <w:szCs w:val="24"/>
              </w:rPr>
              <w:t>revolute</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10</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1</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0.04</w:t>
            </w:r>
          </w:p>
        </w:tc>
        <w:tc>
          <w:tcPr>
            <w:tcW w:w="1276"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0.06</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0.04</w:t>
            </w:r>
          </w:p>
        </w:tc>
        <w:tc>
          <w:tcPr>
            <w:tcW w:w="109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0.14</w:t>
            </w:r>
          </w:p>
        </w:tc>
      </w:tr>
      <w:tr w:rsidR="00D107C3" w:rsidRPr="000726FA" w:rsidTr="007F3F06">
        <w:trPr>
          <w:trHeight w:val="281"/>
          <w:jc w:val="center"/>
        </w:trPr>
        <w:tc>
          <w:tcPr>
            <w:tcW w:w="1708" w:type="dxa"/>
            <w:vAlign w:val="bottom"/>
          </w:tcPr>
          <w:p w:rsidR="00D107C3" w:rsidRPr="00683884" w:rsidRDefault="00D107C3" w:rsidP="007F3F06">
            <w:pPr>
              <w:rPr>
                <w:rFonts w:ascii="Times New Roman" w:hAnsi="Times New Roman" w:cs="Times New Roman"/>
                <w:i/>
                <w:color w:val="000000"/>
                <w:sz w:val="24"/>
                <w:szCs w:val="24"/>
              </w:rPr>
            </w:pPr>
            <w:proofErr w:type="spellStart"/>
            <w:r w:rsidRPr="00683884">
              <w:rPr>
                <w:rFonts w:ascii="Times New Roman" w:hAnsi="Times New Roman" w:cs="Times New Roman"/>
                <w:i/>
                <w:color w:val="000000"/>
                <w:sz w:val="24"/>
                <w:szCs w:val="24"/>
              </w:rPr>
              <w:t>Plantanus</w:t>
            </w:r>
            <w:proofErr w:type="spellEnd"/>
            <w:r w:rsidRPr="00683884">
              <w:rPr>
                <w:rFonts w:ascii="Times New Roman" w:hAnsi="Times New Roman" w:cs="Times New Roman"/>
                <w:i/>
                <w:color w:val="000000"/>
                <w:sz w:val="24"/>
                <w:szCs w:val="24"/>
              </w:rPr>
              <w:t xml:space="preserve"> </w:t>
            </w:r>
            <w:proofErr w:type="spellStart"/>
            <w:r w:rsidRPr="00683884">
              <w:rPr>
                <w:rFonts w:ascii="Times New Roman" w:hAnsi="Times New Roman" w:cs="Times New Roman"/>
                <w:i/>
                <w:color w:val="000000"/>
                <w:sz w:val="24"/>
                <w:szCs w:val="24"/>
              </w:rPr>
              <w:t>orientalis</w:t>
            </w:r>
            <w:proofErr w:type="spellEnd"/>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0.2</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20</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1</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0.07</w:t>
            </w:r>
          </w:p>
        </w:tc>
        <w:tc>
          <w:tcPr>
            <w:tcW w:w="1276"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0.12</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0.07</w:t>
            </w:r>
          </w:p>
        </w:tc>
        <w:tc>
          <w:tcPr>
            <w:tcW w:w="109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0.26</w:t>
            </w:r>
          </w:p>
        </w:tc>
      </w:tr>
      <w:tr w:rsidR="00D107C3" w:rsidRPr="000726FA" w:rsidTr="007F3F06">
        <w:trPr>
          <w:trHeight w:val="281"/>
          <w:jc w:val="center"/>
        </w:trPr>
        <w:tc>
          <w:tcPr>
            <w:tcW w:w="1708" w:type="dxa"/>
            <w:vAlign w:val="bottom"/>
          </w:tcPr>
          <w:p w:rsidR="00D107C3" w:rsidRPr="00683884" w:rsidRDefault="00D107C3" w:rsidP="007F3F06">
            <w:pPr>
              <w:rPr>
                <w:rFonts w:ascii="Times New Roman" w:hAnsi="Times New Roman" w:cs="Times New Roman"/>
                <w:i/>
                <w:color w:val="000000"/>
                <w:sz w:val="24"/>
                <w:szCs w:val="24"/>
              </w:rPr>
            </w:pPr>
            <w:proofErr w:type="spellStart"/>
            <w:r w:rsidRPr="00683884">
              <w:rPr>
                <w:rFonts w:ascii="Times New Roman" w:hAnsi="Times New Roman" w:cs="Times New Roman"/>
                <w:i/>
                <w:color w:val="000000"/>
                <w:sz w:val="24"/>
                <w:szCs w:val="24"/>
              </w:rPr>
              <w:t>Polyalthia</w:t>
            </w:r>
            <w:proofErr w:type="spellEnd"/>
            <w:r w:rsidRPr="00683884">
              <w:rPr>
                <w:rFonts w:ascii="Times New Roman" w:hAnsi="Times New Roman" w:cs="Times New Roman"/>
                <w:i/>
                <w:color w:val="000000"/>
                <w:sz w:val="24"/>
                <w:szCs w:val="24"/>
              </w:rPr>
              <w:t xml:space="preserve"> </w:t>
            </w:r>
            <w:proofErr w:type="spellStart"/>
            <w:r w:rsidRPr="00683884">
              <w:rPr>
                <w:rFonts w:ascii="Times New Roman" w:hAnsi="Times New Roman" w:cs="Times New Roman"/>
                <w:i/>
                <w:color w:val="000000"/>
                <w:sz w:val="24"/>
                <w:szCs w:val="24"/>
              </w:rPr>
              <w:t>longifolia</w:t>
            </w:r>
            <w:proofErr w:type="spellEnd"/>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0.4</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10</w:t>
            </w:r>
          </w:p>
        </w:tc>
        <w:tc>
          <w:tcPr>
            <w:tcW w:w="992"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4</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0.15</w:t>
            </w:r>
          </w:p>
        </w:tc>
        <w:tc>
          <w:tcPr>
            <w:tcW w:w="1276"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0.06</w:t>
            </w:r>
          </w:p>
        </w:tc>
        <w:tc>
          <w:tcPr>
            <w:tcW w:w="113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0.15</w:t>
            </w:r>
          </w:p>
        </w:tc>
        <w:tc>
          <w:tcPr>
            <w:tcW w:w="1094" w:type="dxa"/>
            <w:vAlign w:val="bottom"/>
          </w:tcPr>
          <w:p w:rsidR="00D107C3" w:rsidRPr="000726FA" w:rsidRDefault="00D107C3" w:rsidP="007F3F06">
            <w:pPr>
              <w:jc w:val="right"/>
              <w:rPr>
                <w:rFonts w:ascii="Times New Roman" w:hAnsi="Times New Roman" w:cs="Times New Roman"/>
                <w:color w:val="000000"/>
                <w:sz w:val="24"/>
                <w:szCs w:val="24"/>
              </w:rPr>
            </w:pPr>
            <w:r w:rsidRPr="000726FA">
              <w:rPr>
                <w:rFonts w:ascii="Times New Roman" w:hAnsi="Times New Roman" w:cs="Times New Roman"/>
                <w:color w:val="000000"/>
                <w:sz w:val="24"/>
                <w:szCs w:val="24"/>
              </w:rPr>
              <w:t>0.36</w:t>
            </w:r>
          </w:p>
        </w:tc>
      </w:tr>
    </w:tbl>
    <w:p w:rsidR="00D107C3" w:rsidRPr="001B4095" w:rsidRDefault="00D107C3" w:rsidP="00D107C3">
      <w:pPr>
        <w:spacing w:line="240" w:lineRule="auto"/>
        <w:jc w:val="both"/>
        <w:rPr>
          <w:rFonts w:ascii="Times New Roman" w:hAnsi="Times New Roman" w:cs="Times New Roman"/>
          <w:b/>
          <w:sz w:val="24"/>
          <w:szCs w:val="24"/>
        </w:rPr>
      </w:pPr>
      <w:r w:rsidRPr="001B4095">
        <w:rPr>
          <w:rFonts w:ascii="Times New Roman" w:hAnsi="Times New Roman" w:cs="Times New Roman"/>
          <w:b/>
          <w:sz w:val="24"/>
          <w:szCs w:val="24"/>
        </w:rPr>
        <w:t>D. =Density</w:t>
      </w:r>
      <w:r w:rsidRPr="001B4095">
        <w:rPr>
          <w:rFonts w:ascii="Times New Roman" w:hAnsi="Times New Roman" w:cs="Times New Roman"/>
          <w:b/>
          <w:sz w:val="24"/>
          <w:szCs w:val="24"/>
        </w:rPr>
        <w:tab/>
        <w:t xml:space="preserve">        F</w:t>
      </w:r>
      <w:proofErr w:type="gramStart"/>
      <w:r w:rsidRPr="001B4095">
        <w:rPr>
          <w:rFonts w:ascii="Times New Roman" w:hAnsi="Times New Roman" w:cs="Times New Roman"/>
          <w:b/>
          <w:sz w:val="24"/>
          <w:szCs w:val="24"/>
        </w:rPr>
        <w:t>.=</w:t>
      </w:r>
      <w:proofErr w:type="gramEnd"/>
      <w:r w:rsidRPr="001B4095">
        <w:rPr>
          <w:rFonts w:ascii="Times New Roman" w:hAnsi="Times New Roman" w:cs="Times New Roman"/>
          <w:b/>
          <w:sz w:val="24"/>
          <w:szCs w:val="24"/>
        </w:rPr>
        <w:t xml:space="preserve"> Frequency</w:t>
      </w:r>
      <w:r w:rsidRPr="001B4095">
        <w:rPr>
          <w:rFonts w:ascii="Times New Roman" w:hAnsi="Times New Roman" w:cs="Times New Roman"/>
          <w:b/>
          <w:sz w:val="24"/>
          <w:szCs w:val="24"/>
        </w:rPr>
        <w:tab/>
      </w:r>
      <w:r w:rsidRPr="001B4095">
        <w:rPr>
          <w:rFonts w:ascii="Times New Roman" w:hAnsi="Times New Roman" w:cs="Times New Roman"/>
          <w:b/>
          <w:sz w:val="24"/>
          <w:szCs w:val="24"/>
        </w:rPr>
        <w:tab/>
        <w:t>A.= Abundance</w:t>
      </w:r>
      <w:r w:rsidRPr="001B4095">
        <w:rPr>
          <w:rFonts w:ascii="Times New Roman" w:hAnsi="Times New Roman" w:cs="Times New Roman"/>
          <w:b/>
          <w:sz w:val="24"/>
          <w:szCs w:val="24"/>
        </w:rPr>
        <w:tab/>
        <w:t>R.D.= Relative Density</w:t>
      </w:r>
    </w:p>
    <w:p w:rsidR="00D107C3" w:rsidRDefault="00D107C3" w:rsidP="00D107C3">
      <w:pPr>
        <w:spacing w:line="240" w:lineRule="auto"/>
        <w:jc w:val="both"/>
        <w:rPr>
          <w:rFonts w:ascii="Times New Roman" w:hAnsi="Times New Roman" w:cs="Times New Roman"/>
          <w:b/>
          <w:sz w:val="24"/>
          <w:szCs w:val="24"/>
        </w:rPr>
      </w:pPr>
      <w:r w:rsidRPr="001B4095">
        <w:rPr>
          <w:rFonts w:ascii="Times New Roman" w:hAnsi="Times New Roman" w:cs="Times New Roman"/>
          <w:b/>
          <w:sz w:val="24"/>
          <w:szCs w:val="24"/>
        </w:rPr>
        <w:t>R.F</w:t>
      </w:r>
      <w:proofErr w:type="gramStart"/>
      <w:r w:rsidRPr="001B4095">
        <w:rPr>
          <w:rFonts w:ascii="Times New Roman" w:hAnsi="Times New Roman" w:cs="Times New Roman"/>
          <w:b/>
          <w:sz w:val="24"/>
          <w:szCs w:val="24"/>
        </w:rPr>
        <w:t>.=</w:t>
      </w:r>
      <w:proofErr w:type="gramEnd"/>
      <w:r w:rsidRPr="001B4095">
        <w:rPr>
          <w:rFonts w:ascii="Times New Roman" w:hAnsi="Times New Roman" w:cs="Times New Roman"/>
          <w:b/>
          <w:sz w:val="24"/>
          <w:szCs w:val="24"/>
        </w:rPr>
        <w:t xml:space="preserve"> Relative frequency</w:t>
      </w:r>
      <w:r w:rsidRPr="001B4095">
        <w:rPr>
          <w:rFonts w:ascii="Times New Roman" w:hAnsi="Times New Roman" w:cs="Times New Roman"/>
          <w:b/>
          <w:sz w:val="24"/>
          <w:szCs w:val="24"/>
        </w:rPr>
        <w:tab/>
      </w:r>
      <w:proofErr w:type="spellStart"/>
      <w:r w:rsidRPr="001B4095">
        <w:rPr>
          <w:rFonts w:ascii="Times New Roman" w:hAnsi="Times New Roman" w:cs="Times New Roman"/>
          <w:b/>
          <w:sz w:val="24"/>
          <w:szCs w:val="24"/>
        </w:rPr>
        <w:t>R.d.</w:t>
      </w:r>
      <w:proofErr w:type="spellEnd"/>
      <w:r w:rsidRPr="001B4095">
        <w:rPr>
          <w:rFonts w:ascii="Times New Roman" w:hAnsi="Times New Roman" w:cs="Times New Roman"/>
          <w:b/>
          <w:sz w:val="24"/>
          <w:szCs w:val="24"/>
        </w:rPr>
        <w:t>= Relative dominance</w:t>
      </w:r>
      <w:r w:rsidRPr="001B4095">
        <w:rPr>
          <w:rFonts w:ascii="Times New Roman" w:hAnsi="Times New Roman" w:cs="Times New Roman"/>
          <w:b/>
          <w:sz w:val="24"/>
          <w:szCs w:val="24"/>
        </w:rPr>
        <w:tab/>
        <w:t>IVI= Importance value index</w:t>
      </w:r>
    </w:p>
    <w:p w:rsidR="00227C64" w:rsidRDefault="00227C64" w:rsidP="00596886">
      <w:pPr>
        <w:jc w:val="both"/>
        <w:rPr>
          <w:rFonts w:ascii="Times New Roman" w:hAnsi="Times New Roman" w:cs="Times New Roman"/>
          <w:b/>
          <w:sz w:val="24"/>
          <w:szCs w:val="24"/>
        </w:rPr>
      </w:pPr>
    </w:p>
    <w:p w:rsidR="00227C64" w:rsidRDefault="00B2598A" w:rsidP="00227C64">
      <w:pPr>
        <w:jc w:val="both"/>
        <w:rPr>
          <w:rFonts w:ascii="Times New Roman" w:hAnsi="Times New Roman" w:cs="Times New Roman"/>
          <w:b/>
          <w:sz w:val="24"/>
          <w:szCs w:val="24"/>
        </w:rPr>
      </w:pPr>
      <w:r>
        <w:rPr>
          <w:rFonts w:ascii="Times New Roman" w:hAnsi="Times New Roman" w:cs="Times New Roman"/>
          <w:b/>
          <w:sz w:val="24"/>
          <w:szCs w:val="24"/>
        </w:rPr>
        <w:t xml:space="preserve">4. </w:t>
      </w:r>
      <w:r w:rsidR="00D76087" w:rsidRPr="00D76087">
        <w:rPr>
          <w:rFonts w:ascii="Times New Roman" w:hAnsi="Times New Roman" w:cs="Times New Roman"/>
          <w:b/>
          <w:sz w:val="24"/>
          <w:szCs w:val="24"/>
        </w:rPr>
        <w:t>RESULT AND DISCUSSION</w:t>
      </w:r>
    </w:p>
    <w:p w:rsidR="000726FA" w:rsidRPr="00227C64" w:rsidRDefault="00201796" w:rsidP="00227C64">
      <w:pPr>
        <w:jc w:val="both"/>
        <w:rPr>
          <w:rFonts w:ascii="Times New Roman" w:hAnsi="Times New Roman" w:cs="Times New Roman"/>
          <w:b/>
          <w:sz w:val="24"/>
          <w:szCs w:val="24"/>
        </w:rPr>
      </w:pPr>
      <w:r>
        <w:rPr>
          <w:rFonts w:ascii="Times New Roman" w:hAnsi="Times New Roman" w:cs="Times New Roman"/>
          <w:sz w:val="24"/>
          <w:szCs w:val="24"/>
        </w:rPr>
        <w:t>Out of the 11 species reported from the study area 5 were native to the study area and 6 were exotic. Different species</w:t>
      </w:r>
      <w:r w:rsidRPr="00ED4B72">
        <w:rPr>
          <w:rFonts w:ascii="Times New Roman" w:hAnsi="Times New Roman" w:cs="Times New Roman"/>
          <w:sz w:val="24"/>
          <w:szCs w:val="24"/>
        </w:rPr>
        <w:t xml:space="preserve"> encountered </w:t>
      </w:r>
      <w:r>
        <w:rPr>
          <w:rFonts w:ascii="Times New Roman" w:hAnsi="Times New Roman" w:cs="Times New Roman"/>
          <w:sz w:val="24"/>
          <w:szCs w:val="24"/>
        </w:rPr>
        <w:t xml:space="preserve">are </w:t>
      </w:r>
      <w:proofErr w:type="spellStart"/>
      <w:r w:rsidRPr="005B4E6B">
        <w:rPr>
          <w:rFonts w:ascii="Times New Roman" w:hAnsi="Times New Roman" w:cs="Times New Roman"/>
          <w:i/>
          <w:sz w:val="24"/>
          <w:szCs w:val="24"/>
        </w:rPr>
        <w:t>Syzygium</w:t>
      </w:r>
      <w:proofErr w:type="spellEnd"/>
      <w:r w:rsidRPr="005B4E6B">
        <w:rPr>
          <w:rFonts w:ascii="Times New Roman" w:hAnsi="Times New Roman" w:cs="Times New Roman"/>
          <w:i/>
          <w:sz w:val="24"/>
          <w:szCs w:val="24"/>
        </w:rPr>
        <w:t xml:space="preserve"> </w:t>
      </w:r>
      <w:proofErr w:type="spellStart"/>
      <w:r w:rsidRPr="005B4E6B">
        <w:rPr>
          <w:rFonts w:ascii="Times New Roman" w:hAnsi="Times New Roman" w:cs="Times New Roman"/>
          <w:i/>
          <w:sz w:val="24"/>
          <w:szCs w:val="24"/>
        </w:rPr>
        <w:t>cumini</w:t>
      </w:r>
      <w:proofErr w:type="spellEnd"/>
      <w:r w:rsidRPr="005B4E6B">
        <w:rPr>
          <w:rFonts w:ascii="Times New Roman" w:hAnsi="Times New Roman" w:cs="Times New Roman"/>
          <w:i/>
          <w:sz w:val="24"/>
          <w:szCs w:val="24"/>
        </w:rPr>
        <w:t xml:space="preserve">, </w:t>
      </w:r>
      <w:proofErr w:type="spellStart"/>
      <w:r w:rsidRPr="005B4E6B">
        <w:rPr>
          <w:rFonts w:ascii="Times New Roman" w:hAnsi="Times New Roman" w:cs="Times New Roman"/>
          <w:i/>
          <w:sz w:val="24"/>
          <w:szCs w:val="24"/>
        </w:rPr>
        <w:t>Michelia</w:t>
      </w:r>
      <w:proofErr w:type="spellEnd"/>
      <w:r w:rsidRPr="005B4E6B">
        <w:rPr>
          <w:rFonts w:ascii="Times New Roman" w:hAnsi="Times New Roman" w:cs="Times New Roman"/>
          <w:i/>
          <w:sz w:val="24"/>
          <w:szCs w:val="24"/>
        </w:rPr>
        <w:t xml:space="preserve"> </w:t>
      </w:r>
      <w:proofErr w:type="spellStart"/>
      <w:r w:rsidRPr="005B4E6B">
        <w:rPr>
          <w:rFonts w:ascii="Times New Roman" w:hAnsi="Times New Roman" w:cs="Times New Roman"/>
          <w:i/>
          <w:sz w:val="24"/>
          <w:szCs w:val="24"/>
        </w:rPr>
        <w:t>champaca</w:t>
      </w:r>
      <w:proofErr w:type="spellEnd"/>
      <w:r w:rsidRPr="005B4E6B">
        <w:rPr>
          <w:rFonts w:ascii="Times New Roman" w:hAnsi="Times New Roman" w:cs="Times New Roman"/>
          <w:i/>
          <w:sz w:val="24"/>
          <w:szCs w:val="24"/>
        </w:rPr>
        <w:t xml:space="preserve">, </w:t>
      </w:r>
      <w:proofErr w:type="spellStart"/>
      <w:r w:rsidRPr="005B4E6B">
        <w:rPr>
          <w:rFonts w:ascii="Times New Roman" w:hAnsi="Times New Roman" w:cs="Times New Roman"/>
          <w:i/>
          <w:sz w:val="24"/>
          <w:szCs w:val="24"/>
        </w:rPr>
        <w:t>Polyalthia</w:t>
      </w:r>
      <w:proofErr w:type="spellEnd"/>
      <w:r w:rsidRPr="005B4E6B">
        <w:rPr>
          <w:rFonts w:ascii="Times New Roman" w:hAnsi="Times New Roman" w:cs="Times New Roman"/>
          <w:i/>
          <w:sz w:val="24"/>
          <w:szCs w:val="24"/>
        </w:rPr>
        <w:t xml:space="preserve"> </w:t>
      </w:r>
      <w:proofErr w:type="spellStart"/>
      <w:r w:rsidRPr="005B4E6B">
        <w:rPr>
          <w:rFonts w:ascii="Times New Roman" w:hAnsi="Times New Roman" w:cs="Times New Roman"/>
          <w:i/>
          <w:sz w:val="24"/>
          <w:szCs w:val="24"/>
        </w:rPr>
        <w:t>longifolia</w:t>
      </w:r>
      <w:proofErr w:type="spellEnd"/>
      <w:r w:rsidRPr="005B4E6B">
        <w:rPr>
          <w:rFonts w:ascii="Times New Roman" w:hAnsi="Times New Roman" w:cs="Times New Roman"/>
          <w:i/>
          <w:sz w:val="24"/>
          <w:szCs w:val="24"/>
        </w:rPr>
        <w:t xml:space="preserve">, </w:t>
      </w:r>
      <w:proofErr w:type="spellStart"/>
      <w:r w:rsidRPr="005B4E6B">
        <w:rPr>
          <w:rFonts w:ascii="Times New Roman" w:hAnsi="Times New Roman" w:cs="Times New Roman"/>
          <w:i/>
          <w:sz w:val="24"/>
          <w:szCs w:val="24"/>
        </w:rPr>
        <w:t>Alstonia</w:t>
      </w:r>
      <w:proofErr w:type="spellEnd"/>
      <w:r w:rsidRPr="005B4E6B">
        <w:rPr>
          <w:rFonts w:ascii="Times New Roman" w:hAnsi="Times New Roman" w:cs="Times New Roman"/>
          <w:i/>
          <w:sz w:val="24"/>
          <w:szCs w:val="24"/>
        </w:rPr>
        <w:t xml:space="preserve"> </w:t>
      </w:r>
      <w:proofErr w:type="spellStart"/>
      <w:r w:rsidRPr="005B4E6B">
        <w:rPr>
          <w:rFonts w:ascii="Times New Roman" w:hAnsi="Times New Roman" w:cs="Times New Roman"/>
          <w:i/>
          <w:sz w:val="24"/>
          <w:szCs w:val="24"/>
        </w:rPr>
        <w:t>scholaris</w:t>
      </w:r>
      <w:proofErr w:type="spellEnd"/>
      <w:r w:rsidRPr="005B4E6B">
        <w:rPr>
          <w:rFonts w:ascii="Times New Roman" w:hAnsi="Times New Roman" w:cs="Times New Roman"/>
          <w:i/>
          <w:sz w:val="24"/>
          <w:szCs w:val="24"/>
        </w:rPr>
        <w:t xml:space="preserve">, </w:t>
      </w:r>
      <w:proofErr w:type="spellStart"/>
      <w:r w:rsidRPr="005B4E6B">
        <w:rPr>
          <w:rFonts w:ascii="Times New Roman" w:hAnsi="Times New Roman" w:cs="Times New Roman"/>
          <w:i/>
          <w:sz w:val="24"/>
          <w:szCs w:val="24"/>
        </w:rPr>
        <w:t>Roystonea</w:t>
      </w:r>
      <w:proofErr w:type="spellEnd"/>
      <w:r w:rsidRPr="005B4E6B">
        <w:rPr>
          <w:rFonts w:ascii="Times New Roman" w:hAnsi="Times New Roman" w:cs="Times New Roman"/>
          <w:i/>
          <w:sz w:val="24"/>
          <w:szCs w:val="24"/>
        </w:rPr>
        <w:t xml:space="preserve"> </w:t>
      </w:r>
      <w:proofErr w:type="spellStart"/>
      <w:r w:rsidRPr="005B4E6B">
        <w:rPr>
          <w:rFonts w:ascii="Times New Roman" w:hAnsi="Times New Roman" w:cs="Times New Roman"/>
          <w:i/>
          <w:sz w:val="24"/>
          <w:szCs w:val="24"/>
        </w:rPr>
        <w:t>regia</w:t>
      </w:r>
      <w:proofErr w:type="spellEnd"/>
      <w:r w:rsidRPr="005B4E6B">
        <w:rPr>
          <w:rFonts w:ascii="Times New Roman" w:hAnsi="Times New Roman" w:cs="Times New Roman"/>
          <w:sz w:val="24"/>
          <w:szCs w:val="24"/>
        </w:rPr>
        <w:t>, etc.</w:t>
      </w:r>
    </w:p>
    <w:p w:rsidR="00201796" w:rsidRDefault="00201796" w:rsidP="0020179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find the tree diversity in the </w:t>
      </w:r>
      <w:r w:rsidR="00633D60">
        <w:rPr>
          <w:rFonts w:ascii="Times New Roman" w:hAnsi="Times New Roman" w:cs="Times New Roman"/>
          <w:sz w:val="24"/>
          <w:szCs w:val="24"/>
        </w:rPr>
        <w:t>city</w:t>
      </w:r>
      <w:r>
        <w:rPr>
          <w:rFonts w:ascii="Times New Roman" w:hAnsi="Times New Roman" w:cs="Times New Roman"/>
          <w:sz w:val="24"/>
          <w:szCs w:val="24"/>
        </w:rPr>
        <w:t xml:space="preserve"> parks of the study area, </w:t>
      </w:r>
      <w:proofErr w:type="spellStart"/>
      <w:r>
        <w:rPr>
          <w:rFonts w:ascii="Times New Roman" w:hAnsi="Times New Roman" w:cs="Times New Roman"/>
          <w:sz w:val="24"/>
          <w:szCs w:val="24"/>
        </w:rPr>
        <w:t>phyto</w:t>
      </w:r>
      <w:proofErr w:type="spellEnd"/>
      <w:r>
        <w:rPr>
          <w:rFonts w:ascii="Times New Roman" w:hAnsi="Times New Roman" w:cs="Times New Roman"/>
          <w:sz w:val="24"/>
          <w:szCs w:val="24"/>
        </w:rPr>
        <w:t xml:space="preserve">-sociological analysis </w:t>
      </w:r>
      <w:proofErr w:type="gramStart"/>
      <w:r>
        <w:rPr>
          <w:rFonts w:ascii="Times New Roman" w:hAnsi="Times New Roman" w:cs="Times New Roman"/>
          <w:sz w:val="24"/>
          <w:szCs w:val="24"/>
        </w:rPr>
        <w:t>was  carried</w:t>
      </w:r>
      <w:proofErr w:type="gramEnd"/>
      <w:r>
        <w:rPr>
          <w:rFonts w:ascii="Times New Roman" w:hAnsi="Times New Roman" w:cs="Times New Roman"/>
          <w:sz w:val="24"/>
          <w:szCs w:val="24"/>
        </w:rPr>
        <w:t xml:space="preserve">  out and  the results pertaining to different parameters such as density, frequency, abundance, IVI were calculated and tabulated in table 3</w:t>
      </w:r>
      <w:r w:rsidR="00D107C3">
        <w:rPr>
          <w:rFonts w:ascii="Times New Roman" w:hAnsi="Times New Roman" w:cs="Times New Roman"/>
          <w:sz w:val="24"/>
          <w:szCs w:val="24"/>
        </w:rPr>
        <w:t>.1</w:t>
      </w:r>
      <w:r>
        <w:rPr>
          <w:rFonts w:ascii="Times New Roman" w:hAnsi="Times New Roman" w:cs="Times New Roman"/>
          <w:sz w:val="24"/>
          <w:szCs w:val="24"/>
        </w:rPr>
        <w:t xml:space="preserve">. </w:t>
      </w:r>
    </w:p>
    <w:p w:rsidR="00201796" w:rsidRPr="005B4E6B" w:rsidRDefault="00201796" w:rsidP="005B4E6B">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table 3</w:t>
      </w:r>
      <w:r w:rsidR="00D107C3">
        <w:rPr>
          <w:rFonts w:ascii="Times New Roman" w:hAnsi="Times New Roman" w:cs="Times New Roman"/>
          <w:sz w:val="24"/>
          <w:szCs w:val="24"/>
        </w:rPr>
        <w:t>.1</w:t>
      </w:r>
      <w:r>
        <w:rPr>
          <w:rFonts w:ascii="Times New Roman" w:hAnsi="Times New Roman" w:cs="Times New Roman"/>
          <w:sz w:val="24"/>
          <w:szCs w:val="24"/>
        </w:rPr>
        <w:t xml:space="preserve">, </w:t>
      </w:r>
      <w:proofErr w:type="spellStart"/>
      <w:r w:rsidR="00842BBA" w:rsidRPr="005B4E6B">
        <w:rPr>
          <w:rFonts w:ascii="Times New Roman" w:hAnsi="Times New Roman" w:cs="Times New Roman"/>
          <w:i/>
          <w:sz w:val="24"/>
          <w:szCs w:val="24"/>
        </w:rPr>
        <w:t>Syzygium</w:t>
      </w:r>
      <w:proofErr w:type="spellEnd"/>
      <w:r w:rsidR="00842BBA" w:rsidRPr="005B4E6B">
        <w:rPr>
          <w:rFonts w:ascii="Times New Roman" w:hAnsi="Times New Roman" w:cs="Times New Roman"/>
          <w:i/>
          <w:sz w:val="24"/>
          <w:szCs w:val="24"/>
        </w:rPr>
        <w:t xml:space="preserve"> </w:t>
      </w:r>
      <w:proofErr w:type="spellStart"/>
      <w:r w:rsidR="00842BBA" w:rsidRPr="005B4E6B">
        <w:rPr>
          <w:rFonts w:ascii="Times New Roman" w:hAnsi="Times New Roman" w:cs="Times New Roman"/>
          <w:i/>
          <w:sz w:val="24"/>
          <w:szCs w:val="24"/>
        </w:rPr>
        <w:t>cumini</w:t>
      </w:r>
      <w:proofErr w:type="spellEnd"/>
      <w:r w:rsidR="00842BBA" w:rsidRPr="005B4E6B">
        <w:rPr>
          <w:rFonts w:ascii="Times New Roman" w:hAnsi="Times New Roman" w:cs="Times New Roman"/>
          <w:sz w:val="24"/>
          <w:szCs w:val="24"/>
        </w:rPr>
        <w:t xml:space="preserve"> and </w:t>
      </w:r>
      <w:proofErr w:type="spellStart"/>
      <w:r w:rsidR="00842BBA" w:rsidRPr="005B4E6B">
        <w:rPr>
          <w:rFonts w:ascii="Times New Roman" w:hAnsi="Times New Roman" w:cs="Times New Roman"/>
          <w:i/>
          <w:sz w:val="24"/>
          <w:szCs w:val="24"/>
        </w:rPr>
        <w:t>Michelia</w:t>
      </w:r>
      <w:proofErr w:type="spellEnd"/>
      <w:r w:rsidR="00842BBA" w:rsidRPr="005B4E6B">
        <w:rPr>
          <w:rFonts w:ascii="Times New Roman" w:hAnsi="Times New Roman" w:cs="Times New Roman"/>
          <w:i/>
          <w:sz w:val="24"/>
          <w:szCs w:val="24"/>
        </w:rPr>
        <w:t xml:space="preserve"> </w:t>
      </w:r>
      <w:proofErr w:type="spellStart"/>
      <w:r w:rsidR="00842BBA" w:rsidRPr="005B4E6B">
        <w:rPr>
          <w:rFonts w:ascii="Times New Roman" w:hAnsi="Times New Roman" w:cs="Times New Roman"/>
          <w:i/>
          <w:sz w:val="24"/>
          <w:szCs w:val="24"/>
        </w:rPr>
        <w:t>champaca</w:t>
      </w:r>
      <w:proofErr w:type="spellEnd"/>
      <w:r w:rsidR="00842BBA" w:rsidRPr="005B4E6B">
        <w:rPr>
          <w:rFonts w:ascii="Times New Roman" w:hAnsi="Times New Roman" w:cs="Times New Roman"/>
          <w:sz w:val="24"/>
          <w:szCs w:val="24"/>
        </w:rPr>
        <w:t xml:space="preserve">, </w:t>
      </w:r>
      <w:r w:rsidR="00842BBA">
        <w:rPr>
          <w:rFonts w:ascii="Times New Roman" w:hAnsi="Times New Roman" w:cs="Times New Roman"/>
          <w:sz w:val="24"/>
          <w:szCs w:val="24"/>
        </w:rPr>
        <w:t>were</w:t>
      </w:r>
      <w:r>
        <w:rPr>
          <w:rFonts w:ascii="Times New Roman" w:hAnsi="Times New Roman" w:cs="Times New Roman"/>
          <w:sz w:val="24"/>
          <w:szCs w:val="24"/>
        </w:rPr>
        <w:t xml:space="preserve"> found to be the most frequent</w:t>
      </w:r>
      <w:r w:rsidR="00842BBA">
        <w:rPr>
          <w:rFonts w:ascii="Times New Roman" w:hAnsi="Times New Roman" w:cs="Times New Roman"/>
          <w:sz w:val="24"/>
          <w:szCs w:val="24"/>
        </w:rPr>
        <w:t xml:space="preserve"> species with frequency value 30</w:t>
      </w:r>
      <w:r w:rsidR="005B4E6B">
        <w:rPr>
          <w:rFonts w:ascii="Times New Roman" w:hAnsi="Times New Roman" w:cs="Times New Roman"/>
          <w:sz w:val="24"/>
          <w:szCs w:val="24"/>
        </w:rPr>
        <w:t xml:space="preserve"> </w:t>
      </w:r>
      <w:proofErr w:type="spellStart"/>
      <w:r w:rsidR="005B4E6B">
        <w:rPr>
          <w:rFonts w:ascii="Times New Roman" w:hAnsi="Times New Roman" w:cs="Times New Roman"/>
          <w:sz w:val="24"/>
          <w:szCs w:val="24"/>
        </w:rPr>
        <w:t>percent</w:t>
      </w:r>
      <w:proofErr w:type="spellEnd"/>
      <w:r w:rsidR="005B4E6B">
        <w:rPr>
          <w:rFonts w:ascii="Times New Roman" w:hAnsi="Times New Roman" w:cs="Times New Roman"/>
          <w:sz w:val="24"/>
          <w:szCs w:val="24"/>
        </w:rPr>
        <w:t xml:space="preserve"> followed </w:t>
      </w:r>
      <w:r>
        <w:rPr>
          <w:rFonts w:ascii="Times New Roman" w:hAnsi="Times New Roman" w:cs="Times New Roman"/>
          <w:sz w:val="24"/>
          <w:szCs w:val="24"/>
        </w:rPr>
        <w:t xml:space="preserve">by </w:t>
      </w:r>
      <w:proofErr w:type="spellStart"/>
      <w:r w:rsidR="00842BBA" w:rsidRPr="005B4E6B">
        <w:rPr>
          <w:rFonts w:ascii="Times New Roman" w:hAnsi="Times New Roman" w:cs="Times New Roman"/>
          <w:i/>
          <w:sz w:val="24"/>
          <w:szCs w:val="24"/>
        </w:rPr>
        <w:t>Roystonea</w:t>
      </w:r>
      <w:proofErr w:type="spellEnd"/>
      <w:r w:rsidR="00842BBA" w:rsidRPr="005B4E6B">
        <w:rPr>
          <w:rFonts w:ascii="Times New Roman" w:hAnsi="Times New Roman" w:cs="Times New Roman"/>
          <w:i/>
          <w:sz w:val="24"/>
          <w:szCs w:val="24"/>
        </w:rPr>
        <w:t xml:space="preserve"> </w:t>
      </w:r>
      <w:proofErr w:type="spellStart"/>
      <w:r w:rsidR="00842BBA" w:rsidRPr="005B4E6B">
        <w:rPr>
          <w:rFonts w:ascii="Times New Roman" w:hAnsi="Times New Roman" w:cs="Times New Roman"/>
          <w:i/>
          <w:sz w:val="24"/>
          <w:szCs w:val="24"/>
        </w:rPr>
        <w:t>regia</w:t>
      </w:r>
      <w:proofErr w:type="spellEnd"/>
      <w:r w:rsidR="00842BBA" w:rsidRPr="005B4E6B">
        <w:rPr>
          <w:rFonts w:ascii="Times New Roman" w:hAnsi="Times New Roman" w:cs="Times New Roman"/>
          <w:sz w:val="24"/>
          <w:szCs w:val="24"/>
        </w:rPr>
        <w:t xml:space="preserve"> and </w:t>
      </w:r>
      <w:proofErr w:type="spellStart"/>
      <w:r w:rsidR="00842BBA" w:rsidRPr="005B4E6B">
        <w:rPr>
          <w:rFonts w:ascii="Times New Roman" w:hAnsi="Times New Roman" w:cs="Times New Roman"/>
          <w:i/>
          <w:sz w:val="24"/>
          <w:szCs w:val="24"/>
        </w:rPr>
        <w:t>Plantanus</w:t>
      </w:r>
      <w:proofErr w:type="spellEnd"/>
      <w:r w:rsidR="00842BBA" w:rsidRPr="005B4E6B">
        <w:rPr>
          <w:rFonts w:ascii="Times New Roman" w:hAnsi="Times New Roman" w:cs="Times New Roman"/>
          <w:i/>
          <w:sz w:val="24"/>
          <w:szCs w:val="24"/>
        </w:rPr>
        <w:t xml:space="preserve"> </w:t>
      </w:r>
      <w:proofErr w:type="spellStart"/>
      <w:r w:rsidR="00842BBA" w:rsidRPr="005B4E6B">
        <w:rPr>
          <w:rFonts w:ascii="Times New Roman" w:hAnsi="Times New Roman" w:cs="Times New Roman"/>
          <w:i/>
          <w:sz w:val="24"/>
          <w:szCs w:val="24"/>
        </w:rPr>
        <w:t>orientalis</w:t>
      </w:r>
      <w:proofErr w:type="spellEnd"/>
      <w:r w:rsidR="00842BBA" w:rsidRPr="005B4E6B">
        <w:rPr>
          <w:rFonts w:ascii="Times New Roman" w:hAnsi="Times New Roman" w:cs="Times New Roman"/>
          <w:sz w:val="24"/>
          <w:szCs w:val="24"/>
        </w:rPr>
        <w:t xml:space="preserve"> </w:t>
      </w:r>
      <w:r w:rsidR="00842BBA">
        <w:rPr>
          <w:rFonts w:ascii="Times New Roman" w:hAnsi="Times New Roman" w:cs="Times New Roman"/>
          <w:sz w:val="24"/>
          <w:szCs w:val="24"/>
        </w:rPr>
        <w:t xml:space="preserve">with frequency value 20 percent. </w:t>
      </w:r>
      <w:r>
        <w:rPr>
          <w:rFonts w:ascii="Times New Roman" w:hAnsi="Times New Roman" w:cs="Times New Roman"/>
          <w:sz w:val="24"/>
          <w:szCs w:val="24"/>
        </w:rPr>
        <w:t xml:space="preserve">Density of the species </w:t>
      </w:r>
      <w:proofErr w:type="spellStart"/>
      <w:r w:rsidR="00842BBA" w:rsidRPr="005B4E6B">
        <w:rPr>
          <w:rFonts w:ascii="Times New Roman" w:hAnsi="Times New Roman" w:cs="Times New Roman"/>
          <w:i/>
          <w:sz w:val="24"/>
          <w:szCs w:val="24"/>
        </w:rPr>
        <w:t>Michelia</w:t>
      </w:r>
      <w:proofErr w:type="spellEnd"/>
      <w:r w:rsidR="00842BBA" w:rsidRPr="005B4E6B">
        <w:rPr>
          <w:rFonts w:ascii="Times New Roman" w:hAnsi="Times New Roman" w:cs="Times New Roman"/>
          <w:i/>
          <w:sz w:val="24"/>
          <w:szCs w:val="24"/>
        </w:rPr>
        <w:t xml:space="preserve"> </w:t>
      </w:r>
      <w:proofErr w:type="spellStart"/>
      <w:r w:rsidR="00842BBA" w:rsidRPr="005B4E6B">
        <w:rPr>
          <w:rFonts w:ascii="Times New Roman" w:hAnsi="Times New Roman" w:cs="Times New Roman"/>
          <w:i/>
          <w:sz w:val="24"/>
          <w:szCs w:val="24"/>
        </w:rPr>
        <w:t>champaca</w:t>
      </w:r>
      <w:proofErr w:type="spellEnd"/>
      <w:r w:rsidR="00842BBA">
        <w:rPr>
          <w:rFonts w:ascii="Times New Roman" w:hAnsi="Times New Roman" w:cs="Times New Roman"/>
          <w:sz w:val="24"/>
          <w:szCs w:val="24"/>
        </w:rPr>
        <w:t xml:space="preserve"> </w:t>
      </w:r>
      <w:r>
        <w:rPr>
          <w:rFonts w:ascii="Times New Roman" w:hAnsi="Times New Roman" w:cs="Times New Roman"/>
          <w:sz w:val="24"/>
          <w:szCs w:val="24"/>
        </w:rPr>
        <w:t xml:space="preserve">was found to be highest which is </w:t>
      </w:r>
      <w:r w:rsidR="00842BBA">
        <w:rPr>
          <w:rFonts w:ascii="Times New Roman" w:hAnsi="Times New Roman" w:cs="Times New Roman"/>
          <w:sz w:val="24"/>
          <w:szCs w:val="24"/>
        </w:rPr>
        <w:t>0.6</w:t>
      </w:r>
      <w:r>
        <w:rPr>
          <w:rFonts w:ascii="Times New Roman" w:hAnsi="Times New Roman" w:cs="Times New Roman"/>
          <w:sz w:val="24"/>
          <w:szCs w:val="24"/>
        </w:rPr>
        <w:t xml:space="preserve"> followed by that of </w:t>
      </w:r>
      <w:proofErr w:type="spellStart"/>
      <w:r w:rsidR="001B4095">
        <w:rPr>
          <w:rFonts w:ascii="Times New Roman" w:hAnsi="Times New Roman" w:cs="Times New Roman"/>
          <w:i/>
          <w:sz w:val="24"/>
          <w:szCs w:val="24"/>
        </w:rPr>
        <w:t>Syzygium</w:t>
      </w:r>
      <w:proofErr w:type="spellEnd"/>
      <w:r w:rsidR="001B4095">
        <w:rPr>
          <w:rFonts w:ascii="Times New Roman" w:hAnsi="Times New Roman" w:cs="Times New Roman"/>
          <w:i/>
          <w:sz w:val="24"/>
          <w:szCs w:val="24"/>
        </w:rPr>
        <w:t xml:space="preserve"> </w:t>
      </w:r>
      <w:proofErr w:type="spellStart"/>
      <w:r w:rsidR="001B4095">
        <w:rPr>
          <w:rFonts w:ascii="Times New Roman" w:hAnsi="Times New Roman" w:cs="Times New Roman"/>
          <w:i/>
          <w:sz w:val="24"/>
          <w:szCs w:val="24"/>
        </w:rPr>
        <w:t>cumini</w:t>
      </w:r>
      <w:proofErr w:type="spellEnd"/>
      <w:r w:rsidR="00842BBA" w:rsidRPr="005B4E6B">
        <w:rPr>
          <w:rFonts w:ascii="Times New Roman" w:hAnsi="Times New Roman" w:cs="Times New Roman"/>
          <w:i/>
          <w:sz w:val="24"/>
          <w:szCs w:val="24"/>
        </w:rPr>
        <w:t xml:space="preserve">, </w:t>
      </w:r>
      <w:proofErr w:type="spellStart"/>
      <w:r w:rsidR="00842BBA" w:rsidRPr="005B4E6B">
        <w:rPr>
          <w:rFonts w:ascii="Times New Roman" w:hAnsi="Times New Roman" w:cs="Times New Roman"/>
          <w:i/>
          <w:sz w:val="24"/>
          <w:szCs w:val="24"/>
        </w:rPr>
        <w:t>Roystonea</w:t>
      </w:r>
      <w:proofErr w:type="spellEnd"/>
      <w:r w:rsidR="00842BBA" w:rsidRPr="005B4E6B">
        <w:rPr>
          <w:rFonts w:ascii="Times New Roman" w:hAnsi="Times New Roman" w:cs="Times New Roman"/>
          <w:i/>
          <w:sz w:val="24"/>
          <w:szCs w:val="24"/>
        </w:rPr>
        <w:t xml:space="preserve"> </w:t>
      </w:r>
      <w:proofErr w:type="spellStart"/>
      <w:r w:rsidR="00842BBA" w:rsidRPr="005B4E6B">
        <w:rPr>
          <w:rFonts w:ascii="Times New Roman" w:hAnsi="Times New Roman" w:cs="Times New Roman"/>
          <w:i/>
          <w:sz w:val="24"/>
          <w:szCs w:val="24"/>
        </w:rPr>
        <w:t>regia</w:t>
      </w:r>
      <w:proofErr w:type="spellEnd"/>
      <w:r w:rsidR="00842BBA" w:rsidRPr="005B4E6B">
        <w:rPr>
          <w:rFonts w:ascii="Times New Roman" w:hAnsi="Times New Roman" w:cs="Times New Roman"/>
          <w:sz w:val="24"/>
          <w:szCs w:val="24"/>
        </w:rPr>
        <w:t xml:space="preserve"> and </w:t>
      </w:r>
      <w:proofErr w:type="spellStart"/>
      <w:r w:rsidR="00842BBA" w:rsidRPr="005B4E6B">
        <w:rPr>
          <w:rFonts w:ascii="Times New Roman" w:hAnsi="Times New Roman" w:cs="Times New Roman"/>
          <w:i/>
          <w:sz w:val="24"/>
          <w:szCs w:val="24"/>
        </w:rPr>
        <w:t>Polyalthia</w:t>
      </w:r>
      <w:proofErr w:type="spellEnd"/>
      <w:r w:rsidR="00842BBA" w:rsidRPr="005B4E6B">
        <w:rPr>
          <w:rFonts w:ascii="Times New Roman" w:hAnsi="Times New Roman" w:cs="Times New Roman"/>
          <w:i/>
          <w:sz w:val="24"/>
          <w:szCs w:val="24"/>
        </w:rPr>
        <w:t xml:space="preserve"> </w:t>
      </w:r>
      <w:proofErr w:type="spellStart"/>
      <w:r w:rsidR="00842BBA" w:rsidRPr="005B4E6B">
        <w:rPr>
          <w:rFonts w:ascii="Times New Roman" w:hAnsi="Times New Roman" w:cs="Times New Roman"/>
          <w:i/>
          <w:sz w:val="24"/>
          <w:szCs w:val="24"/>
        </w:rPr>
        <w:t>longifolia</w:t>
      </w:r>
      <w:proofErr w:type="spellEnd"/>
      <w:r w:rsidR="00842BBA" w:rsidRPr="005B4E6B">
        <w:rPr>
          <w:rFonts w:ascii="Times New Roman" w:hAnsi="Times New Roman" w:cs="Times New Roman"/>
          <w:sz w:val="24"/>
          <w:szCs w:val="24"/>
        </w:rPr>
        <w:t xml:space="preserve"> </w:t>
      </w:r>
      <w:r w:rsidR="00D107C3">
        <w:rPr>
          <w:rFonts w:ascii="Times New Roman" w:hAnsi="Times New Roman" w:cs="Times New Roman"/>
          <w:sz w:val="24"/>
          <w:szCs w:val="24"/>
        </w:rPr>
        <w:t xml:space="preserve">which is </w:t>
      </w:r>
      <w:r w:rsidR="00842BBA">
        <w:rPr>
          <w:rFonts w:ascii="Times New Roman" w:hAnsi="Times New Roman" w:cs="Times New Roman"/>
          <w:sz w:val="24"/>
          <w:szCs w:val="24"/>
        </w:rPr>
        <w:t>0.4.</w:t>
      </w:r>
    </w:p>
    <w:p w:rsidR="00EB754B" w:rsidRDefault="00201796" w:rsidP="00227C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 of the study further reveals that </w:t>
      </w:r>
      <w:proofErr w:type="spellStart"/>
      <w:r w:rsidR="00842BBA" w:rsidRPr="005B4E6B">
        <w:rPr>
          <w:rFonts w:ascii="Times New Roman" w:hAnsi="Times New Roman" w:cs="Times New Roman"/>
          <w:i/>
          <w:sz w:val="24"/>
          <w:szCs w:val="24"/>
        </w:rPr>
        <w:t>Polyalthia</w:t>
      </w:r>
      <w:proofErr w:type="spellEnd"/>
      <w:r w:rsidR="00842BBA" w:rsidRPr="005B4E6B">
        <w:rPr>
          <w:rFonts w:ascii="Times New Roman" w:hAnsi="Times New Roman" w:cs="Times New Roman"/>
          <w:i/>
          <w:sz w:val="24"/>
          <w:szCs w:val="24"/>
        </w:rPr>
        <w:t xml:space="preserve"> </w:t>
      </w:r>
      <w:proofErr w:type="spellStart"/>
      <w:r w:rsidR="00842BBA" w:rsidRPr="005B4E6B">
        <w:rPr>
          <w:rFonts w:ascii="Times New Roman" w:hAnsi="Times New Roman" w:cs="Times New Roman"/>
          <w:i/>
          <w:sz w:val="24"/>
          <w:szCs w:val="24"/>
        </w:rPr>
        <w:t>longifolia</w:t>
      </w:r>
      <w:proofErr w:type="spellEnd"/>
      <w:r w:rsidR="00842BBA">
        <w:rPr>
          <w:rFonts w:ascii="Times New Roman" w:hAnsi="Times New Roman" w:cs="Times New Roman"/>
          <w:sz w:val="24"/>
          <w:szCs w:val="24"/>
        </w:rPr>
        <w:t xml:space="preserve"> </w:t>
      </w:r>
      <w:r>
        <w:rPr>
          <w:rFonts w:ascii="Times New Roman" w:hAnsi="Times New Roman" w:cs="Times New Roman"/>
          <w:sz w:val="24"/>
          <w:szCs w:val="24"/>
        </w:rPr>
        <w:t xml:space="preserve">was the most abundant species with abundance value </w:t>
      </w:r>
      <w:r w:rsidR="00842BBA">
        <w:rPr>
          <w:rFonts w:ascii="Times New Roman" w:hAnsi="Times New Roman" w:cs="Times New Roman"/>
          <w:sz w:val="24"/>
          <w:szCs w:val="24"/>
        </w:rPr>
        <w:t>4</w:t>
      </w:r>
      <w:r>
        <w:rPr>
          <w:rFonts w:ascii="Times New Roman" w:hAnsi="Times New Roman" w:cs="Times New Roman"/>
          <w:sz w:val="24"/>
          <w:szCs w:val="24"/>
        </w:rPr>
        <w:t xml:space="preserve"> followed by </w:t>
      </w:r>
      <w:proofErr w:type="spellStart"/>
      <w:r w:rsidR="00842BBA" w:rsidRPr="005B4E6B">
        <w:rPr>
          <w:rFonts w:ascii="Times New Roman" w:hAnsi="Times New Roman" w:cs="Times New Roman"/>
          <w:i/>
          <w:sz w:val="24"/>
          <w:szCs w:val="24"/>
        </w:rPr>
        <w:t>Anthocephalus</w:t>
      </w:r>
      <w:proofErr w:type="spellEnd"/>
      <w:r w:rsidR="00842BBA" w:rsidRPr="005B4E6B">
        <w:rPr>
          <w:rFonts w:ascii="Times New Roman" w:hAnsi="Times New Roman" w:cs="Times New Roman"/>
          <w:i/>
          <w:sz w:val="24"/>
          <w:szCs w:val="24"/>
        </w:rPr>
        <w:t xml:space="preserve"> </w:t>
      </w:r>
      <w:proofErr w:type="spellStart"/>
      <w:r w:rsidR="00842BBA" w:rsidRPr="005B4E6B">
        <w:rPr>
          <w:rFonts w:ascii="Times New Roman" w:hAnsi="Times New Roman" w:cs="Times New Roman"/>
          <w:i/>
          <w:sz w:val="24"/>
          <w:szCs w:val="24"/>
        </w:rPr>
        <w:t>cadamba</w:t>
      </w:r>
      <w:proofErr w:type="spellEnd"/>
      <w:r w:rsidR="00842BBA" w:rsidRPr="005B4E6B">
        <w:rPr>
          <w:rFonts w:ascii="Times New Roman" w:hAnsi="Times New Roman" w:cs="Times New Roman"/>
          <w:i/>
          <w:sz w:val="24"/>
          <w:szCs w:val="24"/>
        </w:rPr>
        <w:t xml:space="preserve">, </w:t>
      </w:r>
      <w:proofErr w:type="spellStart"/>
      <w:r w:rsidR="00842BBA" w:rsidRPr="005B4E6B">
        <w:rPr>
          <w:rFonts w:ascii="Times New Roman" w:hAnsi="Times New Roman" w:cs="Times New Roman"/>
          <w:i/>
          <w:sz w:val="24"/>
          <w:szCs w:val="24"/>
        </w:rPr>
        <w:t>Roystonea</w:t>
      </w:r>
      <w:proofErr w:type="spellEnd"/>
      <w:r w:rsidR="00842BBA" w:rsidRPr="005B4E6B">
        <w:rPr>
          <w:rFonts w:ascii="Times New Roman" w:hAnsi="Times New Roman" w:cs="Times New Roman"/>
          <w:i/>
          <w:sz w:val="24"/>
          <w:szCs w:val="24"/>
        </w:rPr>
        <w:t xml:space="preserve"> </w:t>
      </w:r>
      <w:proofErr w:type="spellStart"/>
      <w:r w:rsidR="00842BBA" w:rsidRPr="005B4E6B">
        <w:rPr>
          <w:rFonts w:ascii="Times New Roman" w:hAnsi="Times New Roman" w:cs="Times New Roman"/>
          <w:i/>
          <w:sz w:val="24"/>
          <w:szCs w:val="24"/>
        </w:rPr>
        <w:t>regia</w:t>
      </w:r>
      <w:proofErr w:type="spellEnd"/>
      <w:r w:rsidR="00842BBA" w:rsidRPr="005B4E6B">
        <w:rPr>
          <w:rFonts w:ascii="Times New Roman" w:hAnsi="Times New Roman" w:cs="Times New Roman"/>
          <w:sz w:val="24"/>
          <w:szCs w:val="24"/>
        </w:rPr>
        <w:t xml:space="preserve"> and </w:t>
      </w:r>
      <w:proofErr w:type="spellStart"/>
      <w:r w:rsidR="00842BBA" w:rsidRPr="005B4E6B">
        <w:rPr>
          <w:rFonts w:ascii="Times New Roman" w:hAnsi="Times New Roman" w:cs="Times New Roman"/>
          <w:i/>
          <w:sz w:val="24"/>
          <w:szCs w:val="24"/>
        </w:rPr>
        <w:t>Michelia</w:t>
      </w:r>
      <w:proofErr w:type="spellEnd"/>
      <w:r w:rsidR="00842BBA" w:rsidRPr="005B4E6B">
        <w:rPr>
          <w:rFonts w:ascii="Times New Roman" w:hAnsi="Times New Roman" w:cs="Times New Roman"/>
          <w:i/>
          <w:sz w:val="24"/>
          <w:szCs w:val="24"/>
        </w:rPr>
        <w:t xml:space="preserve"> </w:t>
      </w:r>
      <w:proofErr w:type="spellStart"/>
      <w:r w:rsidR="00842BBA" w:rsidRPr="005B4E6B">
        <w:rPr>
          <w:rFonts w:ascii="Times New Roman" w:hAnsi="Times New Roman" w:cs="Times New Roman"/>
          <w:i/>
          <w:sz w:val="24"/>
          <w:szCs w:val="24"/>
        </w:rPr>
        <w:t>champaca</w:t>
      </w:r>
      <w:proofErr w:type="spellEnd"/>
      <w:r w:rsidR="00842BBA" w:rsidRPr="005B4E6B">
        <w:rPr>
          <w:rFonts w:ascii="Times New Roman" w:hAnsi="Times New Roman" w:cs="Times New Roman"/>
          <w:sz w:val="24"/>
          <w:szCs w:val="24"/>
        </w:rPr>
        <w:t xml:space="preserve"> </w:t>
      </w:r>
      <w:r>
        <w:rPr>
          <w:rFonts w:ascii="Times New Roman" w:hAnsi="Times New Roman" w:cs="Times New Roman"/>
          <w:sz w:val="24"/>
          <w:szCs w:val="24"/>
        </w:rPr>
        <w:t xml:space="preserve">having abundance value </w:t>
      </w:r>
      <w:r w:rsidR="00842BBA">
        <w:rPr>
          <w:rFonts w:ascii="Times New Roman" w:hAnsi="Times New Roman" w:cs="Times New Roman"/>
          <w:sz w:val="24"/>
          <w:szCs w:val="24"/>
        </w:rPr>
        <w:t>2.</w:t>
      </w:r>
      <w:r>
        <w:rPr>
          <w:rFonts w:ascii="Times New Roman" w:hAnsi="Times New Roman" w:cs="Times New Roman"/>
          <w:sz w:val="24"/>
          <w:szCs w:val="24"/>
        </w:rPr>
        <w:t xml:space="preserve"> </w:t>
      </w:r>
      <w:r w:rsidR="00842BBA">
        <w:rPr>
          <w:rFonts w:ascii="Times New Roman" w:hAnsi="Times New Roman" w:cs="Times New Roman"/>
          <w:sz w:val="24"/>
          <w:szCs w:val="24"/>
        </w:rPr>
        <w:t>T</w:t>
      </w:r>
      <w:r>
        <w:rPr>
          <w:rFonts w:ascii="Times New Roman" w:hAnsi="Times New Roman" w:cs="Times New Roman"/>
          <w:sz w:val="24"/>
          <w:szCs w:val="24"/>
        </w:rPr>
        <w:t xml:space="preserve">he Importance Value Index (IVI) was highest for species </w:t>
      </w:r>
      <w:proofErr w:type="spellStart"/>
      <w:r w:rsidR="00842BBA" w:rsidRPr="005B4E6B">
        <w:rPr>
          <w:rFonts w:ascii="Times New Roman" w:hAnsi="Times New Roman" w:cs="Times New Roman"/>
          <w:i/>
          <w:sz w:val="24"/>
          <w:szCs w:val="24"/>
        </w:rPr>
        <w:t>Michelia</w:t>
      </w:r>
      <w:proofErr w:type="spellEnd"/>
      <w:r w:rsidR="00842BBA" w:rsidRPr="005B4E6B">
        <w:rPr>
          <w:rFonts w:ascii="Times New Roman" w:hAnsi="Times New Roman" w:cs="Times New Roman"/>
          <w:i/>
          <w:sz w:val="24"/>
          <w:szCs w:val="24"/>
        </w:rPr>
        <w:t xml:space="preserve"> </w:t>
      </w:r>
      <w:proofErr w:type="spellStart"/>
      <w:r w:rsidR="00842BBA" w:rsidRPr="005B4E6B">
        <w:rPr>
          <w:rFonts w:ascii="Times New Roman" w:hAnsi="Times New Roman" w:cs="Times New Roman"/>
          <w:i/>
          <w:sz w:val="24"/>
          <w:szCs w:val="24"/>
        </w:rPr>
        <w:t>champaca</w:t>
      </w:r>
      <w:proofErr w:type="spellEnd"/>
      <w:r w:rsidR="00842BBA">
        <w:rPr>
          <w:rFonts w:ascii="Times New Roman" w:hAnsi="Times New Roman" w:cs="Times New Roman"/>
          <w:sz w:val="24"/>
          <w:szCs w:val="24"/>
        </w:rPr>
        <w:t xml:space="preserve"> (</w:t>
      </w:r>
      <w:r w:rsidR="00842BBA" w:rsidRPr="005B4E6B">
        <w:rPr>
          <w:rFonts w:ascii="Times New Roman" w:hAnsi="Times New Roman" w:cs="Times New Roman"/>
          <w:sz w:val="24"/>
          <w:szCs w:val="24"/>
        </w:rPr>
        <w:t>0.62</w:t>
      </w:r>
      <w:r>
        <w:rPr>
          <w:rFonts w:ascii="Times New Roman" w:hAnsi="Times New Roman" w:cs="Times New Roman"/>
          <w:sz w:val="24"/>
          <w:szCs w:val="24"/>
        </w:rPr>
        <w:t xml:space="preserve">) with the share of relative density, relative frequency and relative dominance as </w:t>
      </w:r>
      <w:r w:rsidR="00842BBA">
        <w:rPr>
          <w:rFonts w:ascii="Times New Roman" w:hAnsi="Times New Roman" w:cs="Times New Roman"/>
          <w:sz w:val="24"/>
          <w:szCs w:val="24"/>
        </w:rPr>
        <w:t xml:space="preserve">0.22, 0.18 and 0.22 </w:t>
      </w:r>
      <w:r>
        <w:rPr>
          <w:rFonts w:ascii="Times New Roman" w:hAnsi="Times New Roman" w:cs="Times New Roman"/>
          <w:sz w:val="24"/>
          <w:szCs w:val="24"/>
        </w:rPr>
        <w:t xml:space="preserve">respectively. The highest value of IVI for </w:t>
      </w:r>
      <w:proofErr w:type="spellStart"/>
      <w:r w:rsidR="005B4E6B" w:rsidRPr="005B4E6B">
        <w:rPr>
          <w:rFonts w:ascii="Times New Roman" w:hAnsi="Times New Roman" w:cs="Times New Roman"/>
          <w:i/>
          <w:sz w:val="24"/>
          <w:szCs w:val="24"/>
        </w:rPr>
        <w:t>Michelia</w:t>
      </w:r>
      <w:proofErr w:type="spellEnd"/>
      <w:r w:rsidR="005B4E6B" w:rsidRPr="005B4E6B">
        <w:rPr>
          <w:rFonts w:ascii="Times New Roman" w:hAnsi="Times New Roman" w:cs="Times New Roman"/>
          <w:i/>
          <w:sz w:val="24"/>
          <w:szCs w:val="24"/>
        </w:rPr>
        <w:t xml:space="preserve"> </w:t>
      </w:r>
      <w:proofErr w:type="spellStart"/>
      <w:r w:rsidR="005B4E6B" w:rsidRPr="005B4E6B">
        <w:rPr>
          <w:rFonts w:ascii="Times New Roman" w:hAnsi="Times New Roman" w:cs="Times New Roman"/>
          <w:i/>
          <w:sz w:val="24"/>
          <w:szCs w:val="24"/>
        </w:rPr>
        <w:t>champaca</w:t>
      </w:r>
      <w:proofErr w:type="spellEnd"/>
      <w:r w:rsidR="005B4E6B">
        <w:rPr>
          <w:rFonts w:ascii="Times New Roman" w:hAnsi="Times New Roman" w:cs="Times New Roman"/>
          <w:sz w:val="24"/>
          <w:szCs w:val="24"/>
        </w:rPr>
        <w:t xml:space="preserve"> </w:t>
      </w:r>
      <w:r>
        <w:rPr>
          <w:rFonts w:ascii="Times New Roman" w:hAnsi="Times New Roman" w:cs="Times New Roman"/>
          <w:sz w:val="24"/>
          <w:szCs w:val="24"/>
        </w:rPr>
        <w:t xml:space="preserve">can be attributed to being an </w:t>
      </w:r>
      <w:r w:rsidR="00842BBA">
        <w:rPr>
          <w:rFonts w:ascii="Times New Roman" w:hAnsi="Times New Roman" w:cs="Times New Roman"/>
          <w:sz w:val="24"/>
          <w:szCs w:val="24"/>
        </w:rPr>
        <w:t>evergreen tree</w:t>
      </w:r>
      <w:r w:rsidR="005B4E6B">
        <w:rPr>
          <w:rFonts w:ascii="Times New Roman" w:hAnsi="Times New Roman" w:cs="Times New Roman"/>
          <w:sz w:val="24"/>
          <w:szCs w:val="24"/>
        </w:rPr>
        <w:t xml:space="preserve"> and</w:t>
      </w:r>
      <w:r w:rsidR="00842BBA">
        <w:rPr>
          <w:rFonts w:ascii="Times New Roman" w:hAnsi="Times New Roman" w:cs="Times New Roman"/>
          <w:sz w:val="24"/>
          <w:szCs w:val="24"/>
        </w:rPr>
        <w:t xml:space="preserve"> known for its fragrant flowers</w:t>
      </w:r>
      <w:r w:rsidR="005B4E6B">
        <w:rPr>
          <w:rFonts w:ascii="Times New Roman" w:hAnsi="Times New Roman" w:cs="Times New Roman"/>
          <w:sz w:val="24"/>
          <w:szCs w:val="24"/>
        </w:rPr>
        <w:t xml:space="preserve">. It has strongly fragrant flowers in varying shades of cream to yellow which bloom during June to September. The flowers are primarily used in worship ceremonies and more generally worn in hair by girls and women as means of beauty ornament as well as natural perfume.  </w:t>
      </w:r>
      <w:r>
        <w:rPr>
          <w:rFonts w:ascii="Times New Roman" w:hAnsi="Times New Roman" w:cs="Times New Roman"/>
          <w:sz w:val="24"/>
          <w:szCs w:val="24"/>
        </w:rPr>
        <w:t xml:space="preserve">The next highest value for IVI was observed for </w:t>
      </w:r>
      <w:proofErr w:type="spellStart"/>
      <w:r w:rsidR="005B4E6B" w:rsidRPr="005B4E6B">
        <w:rPr>
          <w:rFonts w:ascii="Times New Roman" w:hAnsi="Times New Roman" w:cs="Times New Roman"/>
          <w:i/>
          <w:sz w:val="24"/>
          <w:szCs w:val="24"/>
        </w:rPr>
        <w:t>Syzygium</w:t>
      </w:r>
      <w:proofErr w:type="spellEnd"/>
      <w:r w:rsidR="005B4E6B" w:rsidRPr="005B4E6B">
        <w:rPr>
          <w:rFonts w:ascii="Times New Roman" w:hAnsi="Times New Roman" w:cs="Times New Roman"/>
          <w:i/>
          <w:sz w:val="24"/>
          <w:szCs w:val="24"/>
        </w:rPr>
        <w:t xml:space="preserve"> </w:t>
      </w:r>
      <w:proofErr w:type="spellStart"/>
      <w:r w:rsidR="005B4E6B" w:rsidRPr="005B4E6B">
        <w:rPr>
          <w:rFonts w:ascii="Times New Roman" w:hAnsi="Times New Roman" w:cs="Times New Roman"/>
          <w:i/>
          <w:sz w:val="24"/>
          <w:szCs w:val="24"/>
        </w:rPr>
        <w:t>cumini</w:t>
      </w:r>
      <w:proofErr w:type="spellEnd"/>
      <w:r w:rsidR="005B4E6B" w:rsidRPr="005B4E6B">
        <w:rPr>
          <w:rFonts w:ascii="Times New Roman" w:hAnsi="Times New Roman" w:cs="Times New Roman"/>
          <w:sz w:val="24"/>
          <w:szCs w:val="24"/>
        </w:rPr>
        <w:t xml:space="preserve"> </w:t>
      </w:r>
      <w:r>
        <w:rPr>
          <w:rFonts w:ascii="Times New Roman" w:hAnsi="Times New Roman" w:cs="Times New Roman"/>
          <w:sz w:val="24"/>
          <w:szCs w:val="24"/>
        </w:rPr>
        <w:t>(</w:t>
      </w:r>
      <w:r w:rsidR="005B4E6B">
        <w:rPr>
          <w:rFonts w:ascii="Times New Roman" w:hAnsi="Times New Roman" w:cs="Times New Roman"/>
          <w:sz w:val="24"/>
          <w:szCs w:val="24"/>
        </w:rPr>
        <w:t>0.47</w:t>
      </w:r>
      <w:r>
        <w:rPr>
          <w:rFonts w:ascii="Times New Roman" w:hAnsi="Times New Roman" w:cs="Times New Roman"/>
          <w:sz w:val="24"/>
          <w:szCs w:val="24"/>
        </w:rPr>
        <w:t>)</w:t>
      </w:r>
      <w:r w:rsidRPr="005B4E6B">
        <w:rPr>
          <w:rFonts w:ascii="Times New Roman" w:hAnsi="Times New Roman" w:cs="Times New Roman"/>
          <w:sz w:val="24"/>
          <w:szCs w:val="24"/>
        </w:rPr>
        <w:t xml:space="preserve"> </w:t>
      </w:r>
      <w:r w:rsidRPr="00947BCF">
        <w:rPr>
          <w:rFonts w:ascii="Times New Roman" w:hAnsi="Times New Roman" w:cs="Times New Roman"/>
          <w:sz w:val="24"/>
          <w:szCs w:val="24"/>
        </w:rPr>
        <w:t xml:space="preserve">and </w:t>
      </w:r>
      <w:r>
        <w:rPr>
          <w:rFonts w:ascii="Times New Roman" w:hAnsi="Times New Roman" w:cs="Times New Roman"/>
          <w:sz w:val="24"/>
          <w:szCs w:val="24"/>
        </w:rPr>
        <w:t xml:space="preserve">relative density, relative frequency and relative dominance of </w:t>
      </w:r>
      <w:r w:rsidR="005B4E6B">
        <w:rPr>
          <w:rFonts w:ascii="Times New Roman" w:hAnsi="Times New Roman" w:cs="Times New Roman"/>
          <w:sz w:val="24"/>
          <w:szCs w:val="24"/>
        </w:rPr>
        <w:t>0.15, 0.18 and 0.15</w:t>
      </w:r>
      <w:r>
        <w:rPr>
          <w:rFonts w:ascii="Times New Roman" w:hAnsi="Times New Roman" w:cs="Times New Roman"/>
          <w:sz w:val="24"/>
          <w:szCs w:val="24"/>
        </w:rPr>
        <w:t xml:space="preserve"> respectively. </w:t>
      </w:r>
      <w:r w:rsidRPr="005B4E6B">
        <w:rPr>
          <w:rFonts w:ascii="Times New Roman" w:hAnsi="Times New Roman" w:cs="Times New Roman"/>
          <w:sz w:val="24"/>
          <w:szCs w:val="24"/>
        </w:rPr>
        <w:t xml:space="preserve">     </w:t>
      </w:r>
    </w:p>
    <w:p w:rsidR="00CC1BE9" w:rsidRPr="00633D60" w:rsidRDefault="00CC1BE9" w:rsidP="00596886">
      <w:pPr>
        <w:jc w:val="both"/>
        <w:rPr>
          <w:rFonts w:ascii="Times New Roman" w:hAnsi="Times New Roman" w:cs="Times New Roman"/>
          <w:sz w:val="24"/>
          <w:szCs w:val="24"/>
        </w:rPr>
      </w:pPr>
      <w:r w:rsidRPr="00633D60">
        <w:rPr>
          <w:rFonts w:ascii="Times New Roman" w:hAnsi="Times New Roman" w:cs="Times New Roman"/>
          <w:sz w:val="24"/>
          <w:szCs w:val="24"/>
        </w:rPr>
        <w:t>SUGGESTIONS</w:t>
      </w:r>
    </w:p>
    <w:p w:rsidR="00CC1BE9" w:rsidRDefault="00CC1BE9" w:rsidP="00CC1BE9">
      <w:pPr>
        <w:pStyle w:val="ListParagraph"/>
        <w:numPr>
          <w:ilvl w:val="0"/>
          <w:numId w:val="2"/>
        </w:numPr>
        <w:spacing w:line="360" w:lineRule="auto"/>
        <w:ind w:hanging="720"/>
        <w:contextualSpacing w:val="0"/>
        <w:jc w:val="both"/>
        <w:rPr>
          <w:rFonts w:ascii="Times New Roman" w:hAnsi="Times New Roman"/>
          <w:sz w:val="24"/>
          <w:szCs w:val="24"/>
        </w:rPr>
      </w:pPr>
      <w:r w:rsidRPr="00A75A42">
        <w:rPr>
          <w:rFonts w:ascii="Times New Roman" w:hAnsi="Times New Roman"/>
          <w:sz w:val="24"/>
          <w:szCs w:val="24"/>
        </w:rPr>
        <w:t xml:space="preserve">While planting the trees in the parks, </w:t>
      </w:r>
      <w:r w:rsidR="00794F61" w:rsidRPr="00A75A42">
        <w:rPr>
          <w:rFonts w:ascii="Times New Roman" w:hAnsi="Times New Roman"/>
          <w:sz w:val="24"/>
          <w:szCs w:val="24"/>
        </w:rPr>
        <w:t>instead of planting a single species, variety of different species should be planted</w:t>
      </w:r>
      <w:r w:rsidRPr="00A75A42">
        <w:rPr>
          <w:rFonts w:ascii="Times New Roman" w:hAnsi="Times New Roman"/>
          <w:sz w:val="24"/>
          <w:szCs w:val="24"/>
        </w:rPr>
        <w:t>.</w:t>
      </w:r>
    </w:p>
    <w:p w:rsidR="00633D60" w:rsidRDefault="00633D60" w:rsidP="00CC1BE9">
      <w:pPr>
        <w:pStyle w:val="ListParagraph"/>
        <w:numPr>
          <w:ilvl w:val="0"/>
          <w:numId w:val="2"/>
        </w:numPr>
        <w:spacing w:line="360" w:lineRule="auto"/>
        <w:ind w:hanging="720"/>
        <w:contextualSpacing w:val="0"/>
        <w:jc w:val="both"/>
        <w:rPr>
          <w:rFonts w:ascii="Times New Roman" w:hAnsi="Times New Roman"/>
          <w:sz w:val="24"/>
          <w:szCs w:val="24"/>
        </w:rPr>
      </w:pPr>
      <w:r>
        <w:rPr>
          <w:rFonts w:ascii="Times New Roman" w:hAnsi="Times New Roman"/>
          <w:sz w:val="24"/>
          <w:szCs w:val="24"/>
        </w:rPr>
        <w:t>Encourage indigenous tree species plantation.</w:t>
      </w:r>
    </w:p>
    <w:p w:rsidR="00633D60" w:rsidRPr="00A75A42" w:rsidRDefault="00633D60" w:rsidP="00CC1BE9">
      <w:pPr>
        <w:pStyle w:val="ListParagraph"/>
        <w:numPr>
          <w:ilvl w:val="0"/>
          <w:numId w:val="2"/>
        </w:numPr>
        <w:spacing w:line="360" w:lineRule="auto"/>
        <w:ind w:hanging="720"/>
        <w:contextualSpacing w:val="0"/>
        <w:jc w:val="both"/>
        <w:rPr>
          <w:rFonts w:ascii="Times New Roman" w:hAnsi="Times New Roman"/>
          <w:sz w:val="24"/>
          <w:szCs w:val="24"/>
        </w:rPr>
      </w:pPr>
      <w:r>
        <w:rPr>
          <w:rFonts w:ascii="Times New Roman" w:hAnsi="Times New Roman"/>
          <w:sz w:val="24"/>
          <w:szCs w:val="24"/>
        </w:rPr>
        <w:t>There can be extensive tree plantation along the roads in the study area.</w:t>
      </w:r>
    </w:p>
    <w:p w:rsidR="00CC1BE9" w:rsidRPr="00A75A42" w:rsidRDefault="00CC1BE9" w:rsidP="00CC1BE9">
      <w:pPr>
        <w:pStyle w:val="ListParagraph"/>
        <w:numPr>
          <w:ilvl w:val="0"/>
          <w:numId w:val="2"/>
        </w:numPr>
        <w:spacing w:line="360" w:lineRule="auto"/>
        <w:ind w:hanging="720"/>
        <w:contextualSpacing w:val="0"/>
        <w:jc w:val="both"/>
        <w:rPr>
          <w:rFonts w:ascii="Times New Roman" w:hAnsi="Times New Roman"/>
          <w:sz w:val="24"/>
          <w:szCs w:val="24"/>
        </w:rPr>
      </w:pPr>
      <w:r w:rsidRPr="00A75A42">
        <w:rPr>
          <w:rFonts w:ascii="Times New Roman" w:hAnsi="Times New Roman"/>
          <w:sz w:val="24"/>
          <w:szCs w:val="24"/>
        </w:rPr>
        <w:t>Selection of trees is very important. Priority must be given to th</w:t>
      </w:r>
      <w:r w:rsidR="00794F61">
        <w:rPr>
          <w:rFonts w:ascii="Times New Roman" w:hAnsi="Times New Roman"/>
          <w:sz w:val="24"/>
          <w:szCs w:val="24"/>
        </w:rPr>
        <w:t>e trees which have large canopy.</w:t>
      </w:r>
    </w:p>
    <w:p w:rsidR="00CC1BE9" w:rsidRPr="00A75A42" w:rsidRDefault="00CC1BE9" w:rsidP="00CC1BE9">
      <w:pPr>
        <w:pStyle w:val="ListParagraph"/>
        <w:numPr>
          <w:ilvl w:val="0"/>
          <w:numId w:val="2"/>
        </w:numPr>
        <w:spacing w:line="360" w:lineRule="auto"/>
        <w:ind w:hanging="720"/>
        <w:contextualSpacing w:val="0"/>
        <w:jc w:val="both"/>
        <w:rPr>
          <w:rFonts w:ascii="Times New Roman" w:hAnsi="Times New Roman"/>
          <w:sz w:val="24"/>
          <w:szCs w:val="24"/>
        </w:rPr>
      </w:pPr>
      <w:r w:rsidRPr="00A75A42">
        <w:rPr>
          <w:rFonts w:ascii="Times New Roman" w:hAnsi="Times New Roman"/>
          <w:sz w:val="24"/>
          <w:szCs w:val="24"/>
        </w:rPr>
        <w:t xml:space="preserve">Health and maintenance of the trees should be taken care of. Cutting and beheading of trees should be prohibited. </w:t>
      </w:r>
    </w:p>
    <w:p w:rsidR="00CC1BE9" w:rsidRPr="00A75A42" w:rsidRDefault="00CC1BE9" w:rsidP="00CC1BE9">
      <w:pPr>
        <w:pStyle w:val="ListParagraph"/>
        <w:numPr>
          <w:ilvl w:val="0"/>
          <w:numId w:val="2"/>
        </w:numPr>
        <w:spacing w:line="360" w:lineRule="auto"/>
        <w:ind w:hanging="720"/>
        <w:contextualSpacing w:val="0"/>
        <w:jc w:val="both"/>
        <w:rPr>
          <w:rFonts w:ascii="Times New Roman" w:hAnsi="Times New Roman"/>
          <w:sz w:val="24"/>
          <w:szCs w:val="24"/>
        </w:rPr>
      </w:pPr>
      <w:r w:rsidRPr="00A75A42">
        <w:rPr>
          <w:rFonts w:ascii="Times New Roman" w:hAnsi="Times New Roman"/>
          <w:sz w:val="24"/>
          <w:szCs w:val="24"/>
        </w:rPr>
        <w:lastRenderedPageBreak/>
        <w:t xml:space="preserve">Proper disposal of solid waste should be done and more number of dustbins should be installed in the parks. Composting should be done for decomposition of organic waste i.e. twigs, fallen leaves, grass shreds etc to obtain manure which can be further used in the parks.  </w:t>
      </w:r>
    </w:p>
    <w:p w:rsidR="00CC1BE9" w:rsidRPr="00A75A42" w:rsidRDefault="00CC1BE9" w:rsidP="00CC1BE9">
      <w:pPr>
        <w:pStyle w:val="ListParagraph"/>
        <w:numPr>
          <w:ilvl w:val="0"/>
          <w:numId w:val="2"/>
        </w:numPr>
        <w:spacing w:line="360" w:lineRule="auto"/>
        <w:ind w:hanging="720"/>
        <w:contextualSpacing w:val="0"/>
        <w:jc w:val="both"/>
        <w:rPr>
          <w:rFonts w:ascii="Times New Roman" w:hAnsi="Times New Roman"/>
          <w:sz w:val="24"/>
          <w:szCs w:val="24"/>
        </w:rPr>
      </w:pPr>
      <w:r w:rsidRPr="00A75A42">
        <w:rPr>
          <w:rFonts w:ascii="Times New Roman" w:hAnsi="Times New Roman"/>
          <w:sz w:val="24"/>
          <w:szCs w:val="24"/>
        </w:rPr>
        <w:t xml:space="preserve">People should keep the parks clean and green. </w:t>
      </w:r>
    </w:p>
    <w:p w:rsidR="00CC1BE9" w:rsidRPr="00A75A42" w:rsidRDefault="00CC1BE9" w:rsidP="00CC1BE9">
      <w:pPr>
        <w:pStyle w:val="ListParagraph"/>
        <w:numPr>
          <w:ilvl w:val="0"/>
          <w:numId w:val="2"/>
        </w:numPr>
        <w:spacing w:line="360" w:lineRule="auto"/>
        <w:ind w:hanging="720"/>
        <w:contextualSpacing w:val="0"/>
        <w:jc w:val="both"/>
        <w:rPr>
          <w:rFonts w:ascii="Times New Roman" w:hAnsi="Times New Roman"/>
          <w:sz w:val="24"/>
          <w:szCs w:val="24"/>
        </w:rPr>
      </w:pPr>
      <w:r w:rsidRPr="00A75A42">
        <w:rPr>
          <w:rFonts w:ascii="Times New Roman" w:hAnsi="Times New Roman"/>
          <w:sz w:val="24"/>
          <w:szCs w:val="24"/>
        </w:rPr>
        <w:t>Fine should be imposed, which would be paid by anyone who is found throwing garbage or polluting the area.</w:t>
      </w:r>
    </w:p>
    <w:p w:rsidR="00CC1BE9" w:rsidRPr="00A75A42" w:rsidRDefault="00CC1BE9" w:rsidP="00CC1BE9">
      <w:pPr>
        <w:pStyle w:val="ListParagraph"/>
        <w:numPr>
          <w:ilvl w:val="0"/>
          <w:numId w:val="2"/>
        </w:numPr>
        <w:spacing w:line="360" w:lineRule="auto"/>
        <w:ind w:hanging="720"/>
        <w:contextualSpacing w:val="0"/>
        <w:jc w:val="both"/>
        <w:rPr>
          <w:rFonts w:ascii="Times New Roman" w:hAnsi="Times New Roman"/>
          <w:sz w:val="24"/>
          <w:szCs w:val="24"/>
        </w:rPr>
      </w:pPr>
      <w:r w:rsidRPr="00A75A42">
        <w:rPr>
          <w:rFonts w:ascii="Times New Roman" w:hAnsi="Times New Roman"/>
          <w:sz w:val="24"/>
          <w:szCs w:val="24"/>
        </w:rPr>
        <w:t xml:space="preserve">Clean drinking water facility should be available in </w:t>
      </w:r>
      <w:r w:rsidR="00683884">
        <w:rPr>
          <w:rFonts w:ascii="Times New Roman" w:hAnsi="Times New Roman"/>
          <w:sz w:val="24"/>
          <w:szCs w:val="24"/>
        </w:rPr>
        <w:t>the</w:t>
      </w:r>
      <w:r w:rsidRPr="00A75A42">
        <w:rPr>
          <w:rFonts w:ascii="Times New Roman" w:hAnsi="Times New Roman"/>
          <w:sz w:val="24"/>
          <w:szCs w:val="24"/>
        </w:rPr>
        <w:t xml:space="preserve"> park. </w:t>
      </w:r>
    </w:p>
    <w:p w:rsidR="00596886" w:rsidRPr="00EB754B" w:rsidRDefault="00CC1BE9" w:rsidP="00596886">
      <w:pPr>
        <w:pStyle w:val="ListParagraph"/>
        <w:numPr>
          <w:ilvl w:val="0"/>
          <w:numId w:val="2"/>
        </w:numPr>
        <w:spacing w:line="360" w:lineRule="auto"/>
        <w:ind w:hanging="720"/>
        <w:contextualSpacing w:val="0"/>
        <w:jc w:val="both"/>
        <w:rPr>
          <w:rFonts w:ascii="Times New Roman" w:hAnsi="Times New Roman"/>
          <w:sz w:val="24"/>
          <w:szCs w:val="24"/>
        </w:rPr>
      </w:pPr>
      <w:r w:rsidRPr="00A75A42">
        <w:rPr>
          <w:rFonts w:ascii="Times New Roman" w:hAnsi="Times New Roman"/>
          <w:sz w:val="24"/>
          <w:szCs w:val="24"/>
        </w:rPr>
        <w:t>Toilets should be constructed and maintained properly.</w:t>
      </w:r>
    </w:p>
    <w:p w:rsidR="00F319C7" w:rsidRPr="00227C64" w:rsidRDefault="00596886" w:rsidP="00EE55AB">
      <w:pPr>
        <w:jc w:val="both"/>
        <w:rPr>
          <w:rFonts w:ascii="Times New Roman" w:hAnsi="Times New Roman" w:cs="Times New Roman"/>
          <w:sz w:val="24"/>
          <w:szCs w:val="24"/>
        </w:rPr>
      </w:pPr>
      <w:r w:rsidRPr="00227C64">
        <w:rPr>
          <w:rFonts w:ascii="Times New Roman" w:hAnsi="Times New Roman" w:cs="Times New Roman"/>
          <w:sz w:val="24"/>
          <w:szCs w:val="24"/>
        </w:rPr>
        <w:t>REFERENCES</w:t>
      </w:r>
    </w:p>
    <w:p w:rsidR="00EB754B" w:rsidRPr="00860F26" w:rsidRDefault="00EB754B" w:rsidP="00D57F86">
      <w:pPr>
        <w:spacing w:line="360" w:lineRule="auto"/>
        <w:jc w:val="both"/>
        <w:rPr>
          <w:rFonts w:ascii="Times New Roman" w:hAnsi="Times New Roman" w:cs="Times New Roman"/>
          <w:sz w:val="24"/>
          <w:szCs w:val="24"/>
        </w:rPr>
      </w:pPr>
      <w:proofErr w:type="spellStart"/>
      <w:proofErr w:type="gramStart"/>
      <w:r w:rsidRPr="00860F26">
        <w:rPr>
          <w:rFonts w:ascii="Times New Roman" w:hAnsi="Times New Roman" w:cs="Times New Roman"/>
          <w:b/>
          <w:sz w:val="24"/>
          <w:szCs w:val="24"/>
        </w:rPr>
        <w:t>Aminzadeh</w:t>
      </w:r>
      <w:proofErr w:type="spellEnd"/>
      <w:r w:rsidRPr="00860F26">
        <w:rPr>
          <w:rFonts w:ascii="Times New Roman" w:hAnsi="Times New Roman" w:cs="Times New Roman"/>
          <w:b/>
          <w:sz w:val="24"/>
          <w:szCs w:val="24"/>
        </w:rPr>
        <w:t xml:space="preserve">, B. and </w:t>
      </w:r>
      <w:proofErr w:type="spellStart"/>
      <w:r w:rsidRPr="00860F26">
        <w:rPr>
          <w:rFonts w:ascii="Times New Roman" w:hAnsi="Times New Roman" w:cs="Times New Roman"/>
          <w:b/>
          <w:sz w:val="24"/>
          <w:szCs w:val="24"/>
        </w:rPr>
        <w:t>Khansefid</w:t>
      </w:r>
      <w:proofErr w:type="spellEnd"/>
      <w:r w:rsidRPr="00860F26">
        <w:rPr>
          <w:rFonts w:ascii="Times New Roman" w:hAnsi="Times New Roman" w:cs="Times New Roman"/>
          <w:b/>
          <w:sz w:val="24"/>
          <w:szCs w:val="24"/>
        </w:rPr>
        <w:t>, M. (2010).</w:t>
      </w:r>
      <w:proofErr w:type="gramEnd"/>
      <w:r w:rsidRPr="00860F26">
        <w:rPr>
          <w:rFonts w:ascii="Times New Roman" w:hAnsi="Times New Roman" w:cs="Times New Roman"/>
          <w:sz w:val="24"/>
          <w:szCs w:val="24"/>
        </w:rPr>
        <w:t xml:space="preserve"> A case study of urban ecological networks and a sustainable city: Tehran’s metropolitan area. </w:t>
      </w:r>
      <w:r w:rsidRPr="00860F26">
        <w:rPr>
          <w:rFonts w:ascii="Times New Roman" w:hAnsi="Times New Roman" w:cs="Times New Roman"/>
          <w:i/>
          <w:sz w:val="24"/>
          <w:szCs w:val="24"/>
        </w:rPr>
        <w:t>Urban Ecosystem</w:t>
      </w:r>
      <w:r w:rsidRPr="00860F26">
        <w:rPr>
          <w:rFonts w:ascii="Times New Roman" w:hAnsi="Times New Roman" w:cs="Times New Roman"/>
          <w:sz w:val="24"/>
          <w:szCs w:val="24"/>
        </w:rPr>
        <w:t>,</w:t>
      </w:r>
      <w:r w:rsidRPr="00860F26">
        <w:rPr>
          <w:rFonts w:ascii="Times New Roman" w:hAnsi="Times New Roman" w:cs="Times New Roman"/>
          <w:b/>
          <w:sz w:val="24"/>
          <w:szCs w:val="24"/>
        </w:rPr>
        <w:t xml:space="preserve"> 13</w:t>
      </w:r>
      <w:r w:rsidRPr="00860F26">
        <w:rPr>
          <w:rFonts w:ascii="Times New Roman" w:hAnsi="Times New Roman" w:cs="Times New Roman"/>
          <w:sz w:val="24"/>
          <w:szCs w:val="24"/>
        </w:rPr>
        <w:t>:23-36.</w:t>
      </w:r>
    </w:p>
    <w:p w:rsidR="00EB754B" w:rsidRDefault="00EB754B" w:rsidP="00D57F86">
      <w:pPr>
        <w:spacing w:line="360" w:lineRule="auto"/>
        <w:jc w:val="both"/>
        <w:rPr>
          <w:rFonts w:ascii="Times New Roman" w:hAnsi="Times New Roman" w:cs="Times New Roman"/>
          <w:sz w:val="24"/>
          <w:szCs w:val="24"/>
        </w:rPr>
      </w:pPr>
      <w:proofErr w:type="spellStart"/>
      <w:r w:rsidRPr="00860F26">
        <w:rPr>
          <w:rFonts w:ascii="Times New Roman" w:hAnsi="Times New Roman" w:cs="Times New Roman"/>
          <w:b/>
          <w:sz w:val="24"/>
          <w:szCs w:val="24"/>
        </w:rPr>
        <w:t>Andersson</w:t>
      </w:r>
      <w:proofErr w:type="spellEnd"/>
      <w:r w:rsidRPr="00860F26">
        <w:rPr>
          <w:rFonts w:ascii="Times New Roman" w:hAnsi="Times New Roman" w:cs="Times New Roman"/>
          <w:b/>
          <w:sz w:val="24"/>
          <w:szCs w:val="24"/>
        </w:rPr>
        <w:t xml:space="preserve">, E. </w:t>
      </w:r>
      <w:proofErr w:type="spellStart"/>
      <w:r w:rsidRPr="00860F26">
        <w:rPr>
          <w:rFonts w:ascii="Times New Roman" w:hAnsi="Times New Roman" w:cs="Times New Roman"/>
          <w:b/>
          <w:sz w:val="24"/>
          <w:szCs w:val="24"/>
        </w:rPr>
        <w:t>Barthel</w:t>
      </w:r>
      <w:proofErr w:type="spellEnd"/>
      <w:r w:rsidRPr="00860F26">
        <w:rPr>
          <w:rFonts w:ascii="Times New Roman" w:hAnsi="Times New Roman" w:cs="Times New Roman"/>
          <w:b/>
          <w:sz w:val="24"/>
          <w:szCs w:val="24"/>
        </w:rPr>
        <w:t xml:space="preserve">, S., </w:t>
      </w:r>
      <w:proofErr w:type="spellStart"/>
      <w:r w:rsidRPr="00860F26">
        <w:rPr>
          <w:rFonts w:ascii="Times New Roman" w:hAnsi="Times New Roman" w:cs="Times New Roman"/>
          <w:b/>
          <w:sz w:val="24"/>
          <w:szCs w:val="24"/>
        </w:rPr>
        <w:t>Borgstrom</w:t>
      </w:r>
      <w:proofErr w:type="spellEnd"/>
      <w:r w:rsidRPr="00860F26">
        <w:rPr>
          <w:rFonts w:ascii="Times New Roman" w:hAnsi="Times New Roman" w:cs="Times New Roman"/>
          <w:b/>
          <w:sz w:val="24"/>
          <w:szCs w:val="24"/>
        </w:rPr>
        <w:t xml:space="preserve">, S., </w:t>
      </w:r>
      <w:proofErr w:type="spellStart"/>
      <w:r w:rsidRPr="00860F26">
        <w:rPr>
          <w:rFonts w:ascii="Times New Roman" w:hAnsi="Times New Roman" w:cs="Times New Roman"/>
          <w:b/>
          <w:sz w:val="24"/>
          <w:szCs w:val="24"/>
        </w:rPr>
        <w:t>Colding</w:t>
      </w:r>
      <w:proofErr w:type="spellEnd"/>
      <w:r w:rsidRPr="00860F26">
        <w:rPr>
          <w:rFonts w:ascii="Times New Roman" w:hAnsi="Times New Roman" w:cs="Times New Roman"/>
          <w:b/>
          <w:sz w:val="24"/>
          <w:szCs w:val="24"/>
        </w:rPr>
        <w:t xml:space="preserve">, J., </w:t>
      </w:r>
      <w:proofErr w:type="spellStart"/>
      <w:r w:rsidRPr="00860F26">
        <w:rPr>
          <w:rFonts w:ascii="Times New Roman" w:hAnsi="Times New Roman" w:cs="Times New Roman"/>
          <w:b/>
          <w:sz w:val="24"/>
          <w:szCs w:val="24"/>
        </w:rPr>
        <w:t>Elmqvist</w:t>
      </w:r>
      <w:proofErr w:type="spellEnd"/>
      <w:r w:rsidRPr="00860F26">
        <w:rPr>
          <w:rFonts w:ascii="Times New Roman" w:hAnsi="Times New Roman" w:cs="Times New Roman"/>
          <w:b/>
          <w:sz w:val="24"/>
          <w:szCs w:val="24"/>
        </w:rPr>
        <w:t xml:space="preserve">, T., </w:t>
      </w:r>
      <w:proofErr w:type="spellStart"/>
      <w:r w:rsidRPr="00860F26">
        <w:rPr>
          <w:rFonts w:ascii="Times New Roman" w:hAnsi="Times New Roman" w:cs="Times New Roman"/>
          <w:b/>
          <w:sz w:val="24"/>
          <w:szCs w:val="24"/>
        </w:rPr>
        <w:t>Folke</w:t>
      </w:r>
      <w:proofErr w:type="spellEnd"/>
      <w:r w:rsidRPr="00860F26">
        <w:rPr>
          <w:rFonts w:ascii="Times New Roman" w:hAnsi="Times New Roman" w:cs="Times New Roman"/>
          <w:b/>
          <w:sz w:val="24"/>
          <w:szCs w:val="24"/>
        </w:rPr>
        <w:t xml:space="preserve">, C. and </w:t>
      </w:r>
      <w:proofErr w:type="spellStart"/>
      <w:r w:rsidRPr="00860F26">
        <w:rPr>
          <w:rFonts w:ascii="Times New Roman" w:hAnsi="Times New Roman" w:cs="Times New Roman"/>
          <w:b/>
          <w:sz w:val="24"/>
          <w:szCs w:val="24"/>
        </w:rPr>
        <w:t>Gren</w:t>
      </w:r>
      <w:proofErr w:type="spellEnd"/>
      <w:r w:rsidRPr="00860F26">
        <w:rPr>
          <w:rFonts w:ascii="Times New Roman" w:hAnsi="Times New Roman" w:cs="Times New Roman"/>
          <w:b/>
          <w:sz w:val="24"/>
          <w:szCs w:val="24"/>
        </w:rPr>
        <w:t>, A. (2014).</w:t>
      </w:r>
      <w:r w:rsidRPr="00860F26">
        <w:rPr>
          <w:rFonts w:ascii="Times New Roman" w:hAnsi="Times New Roman" w:cs="Times New Roman"/>
          <w:sz w:val="24"/>
          <w:szCs w:val="24"/>
        </w:rPr>
        <w:t xml:space="preserve"> Reconnecting cities to the </w:t>
      </w:r>
      <w:r>
        <w:rPr>
          <w:rFonts w:ascii="Times New Roman" w:hAnsi="Times New Roman" w:cs="Times New Roman"/>
          <w:sz w:val="24"/>
          <w:szCs w:val="24"/>
        </w:rPr>
        <w:t>b</w:t>
      </w:r>
      <w:r w:rsidRPr="00860F26">
        <w:rPr>
          <w:rFonts w:ascii="Times New Roman" w:hAnsi="Times New Roman" w:cs="Times New Roman"/>
          <w:sz w:val="24"/>
          <w:szCs w:val="24"/>
        </w:rPr>
        <w:t xml:space="preserve">iosphere: stewardship of green infrastructure and urban ecosystem services. </w:t>
      </w:r>
      <w:proofErr w:type="spellStart"/>
      <w:r w:rsidRPr="00860F26">
        <w:rPr>
          <w:rFonts w:ascii="Times New Roman" w:hAnsi="Times New Roman" w:cs="Times New Roman"/>
          <w:i/>
          <w:sz w:val="24"/>
          <w:szCs w:val="24"/>
        </w:rPr>
        <w:t>Ambio</w:t>
      </w:r>
      <w:proofErr w:type="spellEnd"/>
      <w:r w:rsidRPr="00860F26">
        <w:rPr>
          <w:rFonts w:ascii="Times New Roman" w:hAnsi="Times New Roman" w:cs="Times New Roman"/>
          <w:sz w:val="24"/>
          <w:szCs w:val="24"/>
        </w:rPr>
        <w:t xml:space="preserve">, </w:t>
      </w:r>
      <w:r w:rsidRPr="00860F26">
        <w:rPr>
          <w:rFonts w:ascii="Times New Roman" w:hAnsi="Times New Roman" w:cs="Times New Roman"/>
          <w:b/>
          <w:sz w:val="24"/>
          <w:szCs w:val="24"/>
        </w:rPr>
        <w:t>43(4):</w:t>
      </w:r>
      <w:r w:rsidRPr="00860F26">
        <w:rPr>
          <w:rFonts w:ascii="Times New Roman" w:hAnsi="Times New Roman" w:cs="Times New Roman"/>
          <w:sz w:val="24"/>
          <w:szCs w:val="24"/>
        </w:rPr>
        <w:t>445-453.</w:t>
      </w:r>
    </w:p>
    <w:p w:rsidR="00D57F86" w:rsidRPr="005064C7" w:rsidRDefault="00D57F86" w:rsidP="00D57F86">
      <w:pPr>
        <w:spacing w:line="360" w:lineRule="auto"/>
        <w:jc w:val="both"/>
        <w:rPr>
          <w:rFonts w:ascii="Times New Roman" w:hAnsi="Times New Roman" w:cs="Times New Roman"/>
          <w:sz w:val="24"/>
          <w:szCs w:val="24"/>
        </w:rPr>
      </w:pPr>
      <w:proofErr w:type="spellStart"/>
      <w:proofErr w:type="gramStart"/>
      <w:r w:rsidRPr="005064C7">
        <w:rPr>
          <w:rFonts w:ascii="Times New Roman" w:hAnsi="Times New Roman" w:cs="Times New Roman"/>
          <w:b/>
          <w:sz w:val="24"/>
          <w:szCs w:val="24"/>
        </w:rPr>
        <w:t>Aminzadeh</w:t>
      </w:r>
      <w:proofErr w:type="spellEnd"/>
      <w:r w:rsidRPr="005064C7">
        <w:rPr>
          <w:rFonts w:ascii="Times New Roman" w:hAnsi="Times New Roman" w:cs="Times New Roman"/>
          <w:b/>
          <w:sz w:val="24"/>
          <w:szCs w:val="24"/>
        </w:rPr>
        <w:t xml:space="preserve">, B. and </w:t>
      </w:r>
      <w:proofErr w:type="spellStart"/>
      <w:r w:rsidRPr="005064C7">
        <w:rPr>
          <w:rFonts w:ascii="Times New Roman" w:hAnsi="Times New Roman" w:cs="Times New Roman"/>
          <w:b/>
          <w:sz w:val="24"/>
          <w:szCs w:val="24"/>
        </w:rPr>
        <w:t>Khansefid</w:t>
      </w:r>
      <w:proofErr w:type="spellEnd"/>
      <w:r w:rsidRPr="005064C7">
        <w:rPr>
          <w:rFonts w:ascii="Times New Roman" w:hAnsi="Times New Roman" w:cs="Times New Roman"/>
          <w:b/>
          <w:sz w:val="24"/>
          <w:szCs w:val="24"/>
        </w:rPr>
        <w:t>, M. (2010).</w:t>
      </w:r>
      <w:proofErr w:type="gramEnd"/>
      <w:r w:rsidRPr="005064C7">
        <w:rPr>
          <w:rFonts w:ascii="Times New Roman" w:hAnsi="Times New Roman" w:cs="Times New Roman"/>
          <w:sz w:val="24"/>
          <w:szCs w:val="24"/>
        </w:rPr>
        <w:t xml:space="preserve"> A case study of </w:t>
      </w:r>
      <w:r>
        <w:rPr>
          <w:rFonts w:ascii="Times New Roman" w:hAnsi="Times New Roman" w:cs="Times New Roman"/>
          <w:sz w:val="24"/>
          <w:szCs w:val="24"/>
        </w:rPr>
        <w:t xml:space="preserve">urban ecological networks and a </w:t>
      </w:r>
      <w:r w:rsidRPr="005064C7">
        <w:rPr>
          <w:rFonts w:ascii="Times New Roman" w:hAnsi="Times New Roman" w:cs="Times New Roman"/>
          <w:sz w:val="24"/>
          <w:szCs w:val="24"/>
        </w:rPr>
        <w:t xml:space="preserve">sustainable city: Tehran’s metropolitan area. </w:t>
      </w:r>
      <w:r>
        <w:rPr>
          <w:rFonts w:ascii="Times New Roman" w:hAnsi="Times New Roman" w:cs="Times New Roman"/>
          <w:i/>
          <w:sz w:val="24"/>
          <w:szCs w:val="24"/>
        </w:rPr>
        <w:t>Urban</w:t>
      </w:r>
      <w:r w:rsidRPr="005064C7">
        <w:rPr>
          <w:rFonts w:ascii="Times New Roman" w:hAnsi="Times New Roman" w:cs="Times New Roman"/>
          <w:i/>
          <w:sz w:val="24"/>
          <w:szCs w:val="24"/>
        </w:rPr>
        <w:t xml:space="preserve"> Ecosystem</w:t>
      </w:r>
      <w:r w:rsidRPr="005064C7">
        <w:rPr>
          <w:rFonts w:ascii="Times New Roman" w:hAnsi="Times New Roman" w:cs="Times New Roman"/>
          <w:sz w:val="24"/>
          <w:szCs w:val="24"/>
        </w:rPr>
        <w:t>,</w:t>
      </w:r>
      <w:r w:rsidRPr="005064C7">
        <w:rPr>
          <w:rFonts w:ascii="Times New Roman" w:hAnsi="Times New Roman" w:cs="Times New Roman"/>
          <w:b/>
          <w:sz w:val="24"/>
          <w:szCs w:val="24"/>
        </w:rPr>
        <w:t xml:space="preserve"> 13</w:t>
      </w:r>
      <w:r w:rsidRPr="005064C7">
        <w:rPr>
          <w:rFonts w:ascii="Times New Roman" w:hAnsi="Times New Roman" w:cs="Times New Roman"/>
          <w:sz w:val="24"/>
          <w:szCs w:val="24"/>
        </w:rPr>
        <w:t>:23-36.</w:t>
      </w:r>
    </w:p>
    <w:p w:rsidR="00D57F86" w:rsidRPr="00477871" w:rsidRDefault="00D57F86" w:rsidP="00D57F86">
      <w:pPr>
        <w:spacing w:line="360" w:lineRule="auto"/>
        <w:jc w:val="both"/>
        <w:rPr>
          <w:rFonts w:ascii="Times New Roman" w:hAnsi="Times New Roman" w:cs="Times New Roman"/>
          <w:sz w:val="24"/>
          <w:szCs w:val="24"/>
        </w:rPr>
      </w:pPr>
      <w:proofErr w:type="spellStart"/>
      <w:r w:rsidRPr="00477871">
        <w:rPr>
          <w:rFonts w:ascii="Times New Roman" w:hAnsi="Times New Roman" w:cs="Times New Roman"/>
          <w:b/>
          <w:sz w:val="24"/>
          <w:szCs w:val="24"/>
        </w:rPr>
        <w:t>Bolund</w:t>
      </w:r>
      <w:proofErr w:type="spellEnd"/>
      <w:r w:rsidRPr="00477871">
        <w:rPr>
          <w:rFonts w:ascii="Times New Roman" w:hAnsi="Times New Roman" w:cs="Times New Roman"/>
          <w:b/>
          <w:sz w:val="24"/>
          <w:szCs w:val="24"/>
        </w:rPr>
        <w:t xml:space="preserve">, P. &amp; </w:t>
      </w:r>
      <w:proofErr w:type="spellStart"/>
      <w:r w:rsidRPr="00477871">
        <w:rPr>
          <w:rFonts w:ascii="Times New Roman" w:hAnsi="Times New Roman" w:cs="Times New Roman"/>
          <w:b/>
          <w:sz w:val="24"/>
          <w:szCs w:val="24"/>
        </w:rPr>
        <w:t>Hunhammar</w:t>
      </w:r>
      <w:proofErr w:type="spellEnd"/>
      <w:r w:rsidRPr="00477871">
        <w:rPr>
          <w:rFonts w:ascii="Times New Roman" w:hAnsi="Times New Roman" w:cs="Times New Roman"/>
          <w:b/>
          <w:sz w:val="24"/>
          <w:szCs w:val="24"/>
        </w:rPr>
        <w:t>, S. 1999</w:t>
      </w:r>
      <w:r w:rsidRPr="00477871">
        <w:rPr>
          <w:rFonts w:ascii="Times New Roman" w:hAnsi="Times New Roman" w:cs="Times New Roman"/>
          <w:sz w:val="24"/>
          <w:szCs w:val="24"/>
        </w:rPr>
        <w:t xml:space="preserve">. </w:t>
      </w:r>
      <w:proofErr w:type="gramStart"/>
      <w:r w:rsidRPr="00477871">
        <w:rPr>
          <w:rFonts w:ascii="Times New Roman" w:hAnsi="Times New Roman" w:cs="Times New Roman"/>
          <w:sz w:val="24"/>
          <w:szCs w:val="24"/>
        </w:rPr>
        <w:t xml:space="preserve">Ecosystem Services in </w:t>
      </w:r>
      <w:r>
        <w:rPr>
          <w:rFonts w:ascii="Times New Roman" w:hAnsi="Times New Roman" w:cs="Times New Roman"/>
          <w:sz w:val="24"/>
          <w:szCs w:val="24"/>
        </w:rPr>
        <w:t>Urban</w:t>
      </w:r>
      <w:r w:rsidRPr="00477871">
        <w:rPr>
          <w:rFonts w:ascii="Times New Roman" w:hAnsi="Times New Roman" w:cs="Times New Roman"/>
          <w:sz w:val="24"/>
          <w:szCs w:val="24"/>
        </w:rPr>
        <w:t xml:space="preserve"> Areas.</w:t>
      </w:r>
      <w:proofErr w:type="gramEnd"/>
      <w:r w:rsidRPr="00477871">
        <w:rPr>
          <w:rFonts w:ascii="Times New Roman" w:hAnsi="Times New Roman" w:cs="Times New Roman"/>
          <w:sz w:val="24"/>
          <w:szCs w:val="24"/>
        </w:rPr>
        <w:t xml:space="preserve"> </w:t>
      </w:r>
      <w:r w:rsidRPr="00477871">
        <w:rPr>
          <w:rFonts w:ascii="Times New Roman" w:hAnsi="Times New Roman" w:cs="Times New Roman"/>
          <w:i/>
          <w:sz w:val="24"/>
          <w:szCs w:val="24"/>
        </w:rPr>
        <w:t>Ecol. Econ</w:t>
      </w:r>
      <w:r w:rsidRPr="00477871">
        <w:rPr>
          <w:rFonts w:ascii="Times New Roman" w:hAnsi="Times New Roman" w:cs="Times New Roman"/>
          <w:sz w:val="24"/>
          <w:szCs w:val="24"/>
        </w:rPr>
        <w:t xml:space="preserve"> </w:t>
      </w:r>
      <w:r w:rsidRPr="00477871">
        <w:rPr>
          <w:rFonts w:ascii="Times New Roman" w:hAnsi="Times New Roman" w:cs="Times New Roman"/>
          <w:b/>
          <w:sz w:val="24"/>
          <w:szCs w:val="24"/>
        </w:rPr>
        <w:t>29</w:t>
      </w:r>
      <w:r w:rsidRPr="00477871">
        <w:rPr>
          <w:rFonts w:ascii="Times New Roman" w:hAnsi="Times New Roman" w:cs="Times New Roman"/>
          <w:sz w:val="24"/>
          <w:szCs w:val="24"/>
        </w:rPr>
        <w:t>: 293 - 301. </w:t>
      </w:r>
    </w:p>
    <w:p w:rsidR="00D57F86" w:rsidRDefault="00D57F86" w:rsidP="00D57F86">
      <w:pPr>
        <w:spacing w:line="360" w:lineRule="auto"/>
        <w:jc w:val="both"/>
        <w:rPr>
          <w:rFonts w:ascii="Times New Roman" w:hAnsi="Times New Roman" w:cs="Times New Roman"/>
          <w:sz w:val="24"/>
          <w:szCs w:val="24"/>
        </w:rPr>
      </w:pPr>
      <w:proofErr w:type="spellStart"/>
      <w:proofErr w:type="gramStart"/>
      <w:r w:rsidRPr="00477871">
        <w:rPr>
          <w:rFonts w:ascii="Times New Roman" w:hAnsi="Times New Roman" w:cs="Times New Roman"/>
          <w:b/>
          <w:sz w:val="24"/>
          <w:szCs w:val="24"/>
        </w:rPr>
        <w:t>Costanza</w:t>
      </w:r>
      <w:proofErr w:type="spellEnd"/>
      <w:r w:rsidRPr="00477871">
        <w:rPr>
          <w:rFonts w:ascii="Times New Roman" w:hAnsi="Times New Roman" w:cs="Times New Roman"/>
          <w:b/>
          <w:sz w:val="24"/>
          <w:szCs w:val="24"/>
        </w:rPr>
        <w:t xml:space="preserve">, R., </w:t>
      </w:r>
      <w:proofErr w:type="spellStart"/>
      <w:r w:rsidRPr="00477871">
        <w:rPr>
          <w:rFonts w:ascii="Times New Roman" w:hAnsi="Times New Roman" w:cs="Times New Roman"/>
          <w:b/>
          <w:sz w:val="24"/>
          <w:szCs w:val="24"/>
        </w:rPr>
        <w:t>d'Arge</w:t>
      </w:r>
      <w:proofErr w:type="spellEnd"/>
      <w:r w:rsidRPr="00477871">
        <w:rPr>
          <w:rFonts w:ascii="Times New Roman" w:hAnsi="Times New Roman" w:cs="Times New Roman"/>
          <w:b/>
          <w:sz w:val="24"/>
          <w:szCs w:val="24"/>
        </w:rPr>
        <w:t xml:space="preserve">, R., de Groot, R., Farber, S., Grasso, M., Hannon, B., Limburg, K., </w:t>
      </w:r>
      <w:proofErr w:type="spellStart"/>
      <w:r w:rsidRPr="00477871">
        <w:rPr>
          <w:rFonts w:ascii="Times New Roman" w:hAnsi="Times New Roman" w:cs="Times New Roman"/>
          <w:b/>
          <w:sz w:val="24"/>
          <w:szCs w:val="24"/>
        </w:rPr>
        <w:t>Nacem</w:t>
      </w:r>
      <w:proofErr w:type="spellEnd"/>
      <w:r w:rsidRPr="00477871">
        <w:rPr>
          <w:rFonts w:ascii="Times New Roman" w:hAnsi="Times New Roman" w:cs="Times New Roman"/>
          <w:b/>
          <w:sz w:val="24"/>
          <w:szCs w:val="24"/>
        </w:rPr>
        <w:t xml:space="preserve">, S., O'Neill, R., </w:t>
      </w:r>
      <w:proofErr w:type="spellStart"/>
      <w:r w:rsidRPr="00477871">
        <w:rPr>
          <w:rFonts w:ascii="Times New Roman" w:hAnsi="Times New Roman" w:cs="Times New Roman"/>
          <w:b/>
          <w:sz w:val="24"/>
          <w:szCs w:val="24"/>
        </w:rPr>
        <w:t>Paruelo</w:t>
      </w:r>
      <w:proofErr w:type="spellEnd"/>
      <w:r w:rsidRPr="00477871">
        <w:rPr>
          <w:rFonts w:ascii="Times New Roman" w:hAnsi="Times New Roman" w:cs="Times New Roman"/>
          <w:b/>
          <w:sz w:val="24"/>
          <w:szCs w:val="24"/>
        </w:rPr>
        <w:t xml:space="preserve">, J., </w:t>
      </w:r>
      <w:proofErr w:type="spellStart"/>
      <w:r w:rsidRPr="00477871">
        <w:rPr>
          <w:rFonts w:ascii="Times New Roman" w:hAnsi="Times New Roman" w:cs="Times New Roman"/>
          <w:b/>
          <w:sz w:val="24"/>
          <w:szCs w:val="24"/>
        </w:rPr>
        <w:t>Raskin</w:t>
      </w:r>
      <w:proofErr w:type="spellEnd"/>
      <w:r w:rsidRPr="00477871">
        <w:rPr>
          <w:rFonts w:ascii="Times New Roman" w:hAnsi="Times New Roman" w:cs="Times New Roman"/>
          <w:b/>
          <w:sz w:val="24"/>
          <w:szCs w:val="24"/>
        </w:rPr>
        <w:t>, R., Sutton, P.</w:t>
      </w:r>
      <w:proofErr w:type="gramEnd"/>
      <w:r w:rsidRPr="0047787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77871">
        <w:rPr>
          <w:rFonts w:ascii="Times New Roman" w:hAnsi="Times New Roman" w:cs="Times New Roman"/>
          <w:b/>
          <w:sz w:val="24"/>
          <w:szCs w:val="24"/>
        </w:rPr>
        <w:t>&amp; van den Belt, M. 1997</w:t>
      </w:r>
      <w:r w:rsidRPr="00477871">
        <w:rPr>
          <w:rFonts w:ascii="Times New Roman" w:hAnsi="Times New Roman" w:cs="Times New Roman"/>
          <w:sz w:val="24"/>
          <w:szCs w:val="24"/>
        </w:rPr>
        <w:t xml:space="preserve">. </w:t>
      </w:r>
      <w:proofErr w:type="gramStart"/>
      <w:r w:rsidRPr="00477871">
        <w:rPr>
          <w:rFonts w:ascii="Times New Roman" w:hAnsi="Times New Roman" w:cs="Times New Roman"/>
          <w:sz w:val="24"/>
          <w:szCs w:val="24"/>
        </w:rPr>
        <w:t>The value of the world's ecosystem services and natural capital.</w:t>
      </w:r>
      <w:proofErr w:type="gramEnd"/>
      <w:r w:rsidRPr="00477871">
        <w:rPr>
          <w:rFonts w:ascii="Times New Roman" w:hAnsi="Times New Roman" w:cs="Times New Roman"/>
          <w:i/>
          <w:sz w:val="24"/>
          <w:szCs w:val="24"/>
        </w:rPr>
        <w:t xml:space="preserve"> Nature</w:t>
      </w:r>
      <w:r w:rsidRPr="00477871">
        <w:rPr>
          <w:rFonts w:ascii="Times New Roman" w:hAnsi="Times New Roman" w:cs="Times New Roman"/>
          <w:sz w:val="24"/>
          <w:szCs w:val="24"/>
        </w:rPr>
        <w:t xml:space="preserve"> </w:t>
      </w:r>
      <w:r w:rsidRPr="00477871">
        <w:rPr>
          <w:rFonts w:ascii="Times New Roman" w:hAnsi="Times New Roman" w:cs="Times New Roman"/>
          <w:b/>
          <w:sz w:val="24"/>
          <w:szCs w:val="24"/>
        </w:rPr>
        <w:t>387</w:t>
      </w:r>
      <w:r w:rsidRPr="00477871">
        <w:rPr>
          <w:rFonts w:ascii="Times New Roman" w:hAnsi="Times New Roman" w:cs="Times New Roman"/>
          <w:sz w:val="24"/>
          <w:szCs w:val="24"/>
        </w:rPr>
        <w:t>: 253 - 260.</w:t>
      </w:r>
    </w:p>
    <w:p w:rsidR="00D57F86" w:rsidRPr="00860F26" w:rsidRDefault="00D57F86" w:rsidP="00D57F86">
      <w:pPr>
        <w:spacing w:line="360" w:lineRule="auto"/>
        <w:jc w:val="both"/>
        <w:rPr>
          <w:rFonts w:ascii="Times New Roman" w:hAnsi="Times New Roman" w:cs="Times New Roman"/>
          <w:sz w:val="24"/>
          <w:szCs w:val="24"/>
        </w:rPr>
      </w:pPr>
      <w:proofErr w:type="spellStart"/>
      <w:proofErr w:type="gramStart"/>
      <w:r w:rsidRPr="005064C7">
        <w:rPr>
          <w:rFonts w:ascii="Times New Roman" w:hAnsi="Times New Roman" w:cs="Times New Roman"/>
          <w:b/>
          <w:sz w:val="24"/>
          <w:szCs w:val="24"/>
        </w:rPr>
        <w:t>Chaudhary</w:t>
      </w:r>
      <w:proofErr w:type="spellEnd"/>
      <w:r w:rsidRPr="005064C7">
        <w:rPr>
          <w:rFonts w:ascii="Times New Roman" w:hAnsi="Times New Roman" w:cs="Times New Roman"/>
          <w:b/>
          <w:sz w:val="24"/>
          <w:szCs w:val="24"/>
        </w:rPr>
        <w:t xml:space="preserve">, P. and </w:t>
      </w:r>
      <w:proofErr w:type="spellStart"/>
      <w:r w:rsidRPr="005064C7">
        <w:rPr>
          <w:rFonts w:ascii="Times New Roman" w:hAnsi="Times New Roman" w:cs="Times New Roman"/>
          <w:b/>
          <w:sz w:val="24"/>
          <w:szCs w:val="24"/>
        </w:rPr>
        <w:t>Tewari</w:t>
      </w:r>
      <w:proofErr w:type="spellEnd"/>
      <w:r w:rsidRPr="005064C7">
        <w:rPr>
          <w:rFonts w:ascii="Times New Roman" w:hAnsi="Times New Roman" w:cs="Times New Roman"/>
          <w:b/>
          <w:sz w:val="24"/>
          <w:szCs w:val="24"/>
        </w:rPr>
        <w:t>, V. P. (2010).</w:t>
      </w:r>
      <w:proofErr w:type="gramEnd"/>
      <w:r w:rsidRPr="005064C7">
        <w:rPr>
          <w:rFonts w:ascii="Times New Roman" w:hAnsi="Times New Roman" w:cs="Times New Roman"/>
          <w:sz w:val="24"/>
          <w:szCs w:val="24"/>
        </w:rPr>
        <w:t xml:space="preserve"> Managing </w:t>
      </w:r>
      <w:r>
        <w:rPr>
          <w:rFonts w:ascii="Times New Roman" w:hAnsi="Times New Roman" w:cs="Times New Roman"/>
          <w:sz w:val="24"/>
          <w:szCs w:val="24"/>
        </w:rPr>
        <w:t>urban</w:t>
      </w:r>
      <w:r w:rsidRPr="005064C7">
        <w:rPr>
          <w:rFonts w:ascii="Times New Roman" w:hAnsi="Times New Roman" w:cs="Times New Roman"/>
          <w:sz w:val="24"/>
          <w:szCs w:val="24"/>
        </w:rPr>
        <w:t xml:space="preserve"> parks and garden in developing countries, a case </w:t>
      </w:r>
      <w:proofErr w:type="gramStart"/>
      <w:r w:rsidRPr="005064C7">
        <w:rPr>
          <w:rFonts w:ascii="Times New Roman" w:hAnsi="Times New Roman" w:cs="Times New Roman"/>
          <w:sz w:val="24"/>
          <w:szCs w:val="24"/>
        </w:rPr>
        <w:t>from an Indian cities</w:t>
      </w:r>
      <w:proofErr w:type="gramEnd"/>
      <w:r w:rsidRPr="005064C7">
        <w:rPr>
          <w:rFonts w:ascii="Times New Roman" w:hAnsi="Times New Roman" w:cs="Times New Roman"/>
          <w:i/>
          <w:sz w:val="24"/>
          <w:szCs w:val="24"/>
        </w:rPr>
        <w:t>. International Journal of Environment and Sustainable Development</w:t>
      </w:r>
      <w:r w:rsidRPr="005064C7">
        <w:rPr>
          <w:rFonts w:ascii="Times New Roman" w:hAnsi="Times New Roman" w:cs="Times New Roman"/>
          <w:sz w:val="24"/>
          <w:szCs w:val="24"/>
        </w:rPr>
        <w:t xml:space="preserve">, </w:t>
      </w:r>
      <w:r w:rsidRPr="005064C7">
        <w:rPr>
          <w:rFonts w:ascii="Times New Roman" w:hAnsi="Times New Roman" w:cs="Times New Roman"/>
          <w:b/>
          <w:sz w:val="24"/>
          <w:szCs w:val="24"/>
        </w:rPr>
        <w:t>(i):</w:t>
      </w:r>
      <w:r w:rsidRPr="005064C7">
        <w:rPr>
          <w:rFonts w:ascii="Times New Roman" w:hAnsi="Times New Roman" w:cs="Times New Roman"/>
          <w:sz w:val="24"/>
          <w:szCs w:val="24"/>
        </w:rPr>
        <w:t>30-36.</w:t>
      </w:r>
    </w:p>
    <w:p w:rsidR="00D57F86" w:rsidRPr="00860F26" w:rsidRDefault="00D57F86" w:rsidP="00D57F86">
      <w:pPr>
        <w:spacing w:line="360" w:lineRule="auto"/>
        <w:jc w:val="both"/>
        <w:rPr>
          <w:rFonts w:ascii="Times New Roman" w:hAnsi="Times New Roman" w:cs="Times New Roman"/>
          <w:sz w:val="24"/>
          <w:szCs w:val="24"/>
        </w:rPr>
      </w:pPr>
      <w:proofErr w:type="spellStart"/>
      <w:r w:rsidRPr="00860F26">
        <w:rPr>
          <w:rFonts w:ascii="Times New Roman" w:hAnsi="Times New Roman" w:cs="Times New Roman"/>
          <w:b/>
          <w:sz w:val="24"/>
          <w:szCs w:val="24"/>
        </w:rPr>
        <w:t>Cheisura</w:t>
      </w:r>
      <w:proofErr w:type="spellEnd"/>
      <w:r w:rsidRPr="00860F26">
        <w:rPr>
          <w:rFonts w:ascii="Times New Roman" w:hAnsi="Times New Roman" w:cs="Times New Roman"/>
          <w:b/>
          <w:sz w:val="24"/>
          <w:szCs w:val="24"/>
        </w:rPr>
        <w:t>, A. (2004).</w:t>
      </w:r>
      <w:r w:rsidRPr="00860F26">
        <w:rPr>
          <w:rFonts w:ascii="Times New Roman" w:hAnsi="Times New Roman" w:cs="Times New Roman"/>
          <w:sz w:val="24"/>
          <w:szCs w:val="24"/>
        </w:rPr>
        <w:t xml:space="preserve"> </w:t>
      </w:r>
      <w:proofErr w:type="gramStart"/>
      <w:r w:rsidRPr="00860F26">
        <w:rPr>
          <w:rFonts w:ascii="Times New Roman" w:hAnsi="Times New Roman" w:cs="Times New Roman"/>
          <w:sz w:val="24"/>
          <w:szCs w:val="24"/>
        </w:rPr>
        <w:t>The role of urban parks for the sustainable city.</w:t>
      </w:r>
      <w:proofErr w:type="gramEnd"/>
      <w:r w:rsidRPr="00860F26">
        <w:rPr>
          <w:rFonts w:ascii="Times New Roman" w:hAnsi="Times New Roman" w:cs="Times New Roman"/>
          <w:sz w:val="24"/>
          <w:szCs w:val="24"/>
        </w:rPr>
        <w:t xml:space="preserve"> </w:t>
      </w:r>
      <w:r w:rsidRPr="00860F26">
        <w:rPr>
          <w:rFonts w:ascii="Times New Roman" w:hAnsi="Times New Roman" w:cs="Times New Roman"/>
          <w:i/>
          <w:sz w:val="24"/>
          <w:szCs w:val="24"/>
        </w:rPr>
        <w:t>Landscape and Urban Planning</w:t>
      </w:r>
      <w:r w:rsidRPr="00860F26">
        <w:rPr>
          <w:rFonts w:ascii="Times New Roman" w:hAnsi="Times New Roman" w:cs="Times New Roman"/>
          <w:sz w:val="24"/>
          <w:szCs w:val="24"/>
        </w:rPr>
        <w:t xml:space="preserve">, </w:t>
      </w:r>
      <w:r w:rsidRPr="00860F26">
        <w:rPr>
          <w:rFonts w:ascii="Times New Roman" w:hAnsi="Times New Roman" w:cs="Times New Roman"/>
          <w:b/>
          <w:sz w:val="24"/>
          <w:szCs w:val="24"/>
        </w:rPr>
        <w:t>68(1):</w:t>
      </w:r>
      <w:r w:rsidRPr="00860F26">
        <w:rPr>
          <w:rFonts w:ascii="Times New Roman" w:hAnsi="Times New Roman" w:cs="Times New Roman"/>
          <w:sz w:val="24"/>
          <w:szCs w:val="24"/>
        </w:rPr>
        <w:t>129-138.</w:t>
      </w:r>
    </w:p>
    <w:p w:rsidR="00D57F86" w:rsidRPr="00860F26" w:rsidRDefault="00D57F86" w:rsidP="00D57F86">
      <w:pPr>
        <w:spacing w:line="360" w:lineRule="auto"/>
        <w:jc w:val="both"/>
        <w:rPr>
          <w:rFonts w:ascii="Times New Roman" w:hAnsi="Times New Roman" w:cs="Times New Roman"/>
          <w:sz w:val="24"/>
          <w:szCs w:val="24"/>
        </w:rPr>
      </w:pPr>
      <w:proofErr w:type="gramStart"/>
      <w:r w:rsidRPr="00860F26">
        <w:rPr>
          <w:rFonts w:ascii="Times New Roman" w:hAnsi="Times New Roman" w:cs="Times New Roman"/>
          <w:b/>
          <w:sz w:val="24"/>
          <w:szCs w:val="24"/>
        </w:rPr>
        <w:lastRenderedPageBreak/>
        <w:t xml:space="preserve">Dash, P. K., </w:t>
      </w:r>
      <w:proofErr w:type="spellStart"/>
      <w:r w:rsidRPr="00860F26">
        <w:rPr>
          <w:rFonts w:ascii="Times New Roman" w:hAnsi="Times New Roman" w:cs="Times New Roman"/>
          <w:b/>
          <w:sz w:val="24"/>
          <w:szCs w:val="24"/>
        </w:rPr>
        <w:t>Mohapatra</w:t>
      </w:r>
      <w:proofErr w:type="spellEnd"/>
      <w:r w:rsidRPr="00860F26">
        <w:rPr>
          <w:rFonts w:ascii="Times New Roman" w:hAnsi="Times New Roman" w:cs="Times New Roman"/>
          <w:b/>
          <w:sz w:val="24"/>
          <w:szCs w:val="24"/>
        </w:rPr>
        <w:t xml:space="preserve">, P. P. and </w:t>
      </w:r>
      <w:proofErr w:type="spellStart"/>
      <w:r w:rsidRPr="00860F26">
        <w:rPr>
          <w:rFonts w:ascii="Times New Roman" w:hAnsi="Times New Roman" w:cs="Times New Roman"/>
          <w:b/>
          <w:sz w:val="24"/>
          <w:szCs w:val="24"/>
        </w:rPr>
        <w:t>Rao</w:t>
      </w:r>
      <w:proofErr w:type="spellEnd"/>
      <w:r w:rsidRPr="00860F26">
        <w:rPr>
          <w:rFonts w:ascii="Times New Roman" w:hAnsi="Times New Roman" w:cs="Times New Roman"/>
          <w:b/>
          <w:sz w:val="24"/>
          <w:szCs w:val="24"/>
        </w:rPr>
        <w:t>, Y. G. (2009).</w:t>
      </w:r>
      <w:proofErr w:type="gramEnd"/>
      <w:r w:rsidRPr="00860F26">
        <w:rPr>
          <w:rFonts w:ascii="Times New Roman" w:hAnsi="Times New Roman" w:cs="Times New Roman"/>
          <w:b/>
          <w:sz w:val="24"/>
          <w:szCs w:val="24"/>
        </w:rPr>
        <w:t xml:space="preserve"> </w:t>
      </w:r>
      <w:r w:rsidRPr="00860F26">
        <w:rPr>
          <w:rFonts w:ascii="Times New Roman" w:hAnsi="Times New Roman" w:cs="Times New Roman"/>
          <w:sz w:val="24"/>
          <w:szCs w:val="24"/>
        </w:rPr>
        <w:t xml:space="preserve">Diversity and distribution pattern of tree species in </w:t>
      </w:r>
      <w:proofErr w:type="spellStart"/>
      <w:r w:rsidRPr="00860F26">
        <w:rPr>
          <w:rFonts w:ascii="Times New Roman" w:hAnsi="Times New Roman" w:cs="Times New Roman"/>
          <w:sz w:val="24"/>
          <w:szCs w:val="24"/>
        </w:rPr>
        <w:t>Niyamgiri</w:t>
      </w:r>
      <w:proofErr w:type="spellEnd"/>
      <w:r w:rsidRPr="00860F26">
        <w:rPr>
          <w:rFonts w:ascii="Times New Roman" w:hAnsi="Times New Roman" w:cs="Times New Roman"/>
          <w:sz w:val="24"/>
          <w:szCs w:val="24"/>
        </w:rPr>
        <w:t xml:space="preserve"> Hill ranges, Orissa, India. </w:t>
      </w:r>
      <w:r w:rsidRPr="00860F26">
        <w:rPr>
          <w:rFonts w:ascii="Times New Roman" w:hAnsi="Times New Roman" w:cs="Times New Roman"/>
          <w:i/>
          <w:sz w:val="24"/>
          <w:szCs w:val="24"/>
        </w:rPr>
        <w:t>The Indian Forester</w:t>
      </w:r>
      <w:r w:rsidRPr="00860F26">
        <w:rPr>
          <w:rFonts w:ascii="Times New Roman" w:hAnsi="Times New Roman" w:cs="Times New Roman"/>
          <w:sz w:val="24"/>
          <w:szCs w:val="24"/>
        </w:rPr>
        <w:t xml:space="preserve">, </w:t>
      </w:r>
      <w:r w:rsidRPr="00860F26">
        <w:rPr>
          <w:rFonts w:ascii="Times New Roman" w:hAnsi="Times New Roman" w:cs="Times New Roman"/>
          <w:b/>
          <w:sz w:val="24"/>
          <w:szCs w:val="24"/>
        </w:rPr>
        <w:t>135(7):</w:t>
      </w:r>
      <w:r w:rsidRPr="00860F26">
        <w:rPr>
          <w:rFonts w:ascii="Times New Roman" w:hAnsi="Times New Roman" w:cs="Times New Roman"/>
          <w:sz w:val="24"/>
          <w:szCs w:val="24"/>
        </w:rPr>
        <w:t>927-942.</w:t>
      </w:r>
    </w:p>
    <w:p w:rsidR="00D57F86" w:rsidRPr="00860F26" w:rsidRDefault="00D57F86" w:rsidP="00D57F86">
      <w:pPr>
        <w:spacing w:line="360" w:lineRule="auto"/>
        <w:jc w:val="both"/>
        <w:rPr>
          <w:rFonts w:ascii="Times New Roman" w:hAnsi="Times New Roman" w:cs="Times New Roman"/>
          <w:sz w:val="24"/>
          <w:szCs w:val="24"/>
        </w:rPr>
      </w:pPr>
      <w:proofErr w:type="spellStart"/>
      <w:proofErr w:type="gramStart"/>
      <w:r w:rsidRPr="00860F26">
        <w:rPr>
          <w:rFonts w:ascii="Times New Roman" w:hAnsi="Times New Roman" w:cs="Times New Roman"/>
          <w:b/>
          <w:sz w:val="24"/>
          <w:szCs w:val="24"/>
        </w:rPr>
        <w:t>Godbey</w:t>
      </w:r>
      <w:proofErr w:type="spellEnd"/>
      <w:r w:rsidRPr="00860F26">
        <w:rPr>
          <w:rFonts w:ascii="Times New Roman" w:hAnsi="Times New Roman" w:cs="Times New Roman"/>
          <w:b/>
          <w:sz w:val="24"/>
          <w:szCs w:val="24"/>
        </w:rPr>
        <w:t xml:space="preserve">, G., </w:t>
      </w:r>
      <w:proofErr w:type="spellStart"/>
      <w:r w:rsidRPr="00860F26">
        <w:rPr>
          <w:rFonts w:ascii="Times New Roman" w:hAnsi="Times New Roman" w:cs="Times New Roman"/>
          <w:b/>
          <w:sz w:val="24"/>
          <w:szCs w:val="24"/>
        </w:rPr>
        <w:t>Grafe</w:t>
      </w:r>
      <w:proofErr w:type="spellEnd"/>
      <w:r w:rsidRPr="00860F26">
        <w:rPr>
          <w:rFonts w:ascii="Times New Roman" w:hAnsi="Times New Roman" w:cs="Times New Roman"/>
          <w:b/>
          <w:sz w:val="24"/>
          <w:szCs w:val="24"/>
        </w:rPr>
        <w:t>, A. and James, W. (1992).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b</w:t>
      </w:r>
      <w:r w:rsidRPr="00860F26">
        <w:rPr>
          <w:rFonts w:ascii="Times New Roman" w:hAnsi="Times New Roman" w:cs="Times New Roman"/>
          <w:sz w:val="24"/>
          <w:szCs w:val="24"/>
        </w:rPr>
        <w:t>eneﬁts of</w:t>
      </w:r>
      <w:r>
        <w:rPr>
          <w:rFonts w:ascii="Times New Roman" w:hAnsi="Times New Roman" w:cs="Times New Roman"/>
          <w:sz w:val="24"/>
          <w:szCs w:val="24"/>
        </w:rPr>
        <w:t xml:space="preserve"> local recreation and park services.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nationwide study of the p</w:t>
      </w:r>
      <w:r w:rsidRPr="00860F26">
        <w:rPr>
          <w:rFonts w:ascii="Times New Roman" w:hAnsi="Times New Roman" w:cs="Times New Roman"/>
          <w:sz w:val="24"/>
          <w:szCs w:val="24"/>
        </w:rPr>
        <w:t>er</w:t>
      </w:r>
      <w:r>
        <w:rPr>
          <w:rFonts w:ascii="Times New Roman" w:hAnsi="Times New Roman" w:cs="Times New Roman"/>
          <w:sz w:val="24"/>
          <w:szCs w:val="24"/>
        </w:rPr>
        <w:t>ceptions of the American Public.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College of H</w:t>
      </w:r>
      <w:r w:rsidRPr="00860F26">
        <w:rPr>
          <w:rFonts w:ascii="Times New Roman" w:hAnsi="Times New Roman" w:cs="Times New Roman"/>
          <w:sz w:val="24"/>
          <w:szCs w:val="24"/>
        </w:rPr>
        <w:t>ealth and Human development, Pennsylvania State University, Pennsylvania.</w:t>
      </w:r>
      <w:proofErr w:type="gramEnd"/>
    </w:p>
    <w:p w:rsidR="00D57F86" w:rsidRPr="00860F26" w:rsidRDefault="00D57F86" w:rsidP="00D57F86">
      <w:pPr>
        <w:spacing w:line="360" w:lineRule="auto"/>
        <w:jc w:val="both"/>
        <w:rPr>
          <w:rFonts w:ascii="Times New Roman" w:hAnsi="Times New Roman" w:cs="Times New Roman"/>
          <w:sz w:val="24"/>
          <w:szCs w:val="24"/>
        </w:rPr>
      </w:pPr>
      <w:proofErr w:type="gramStart"/>
      <w:r w:rsidRPr="00860F26">
        <w:rPr>
          <w:rFonts w:ascii="Times New Roman" w:hAnsi="Times New Roman" w:cs="Times New Roman"/>
          <w:b/>
          <w:sz w:val="24"/>
          <w:szCs w:val="24"/>
        </w:rPr>
        <w:t>Jim, C. Y. and Chen, W. Y. (2006).</w:t>
      </w:r>
      <w:proofErr w:type="gramEnd"/>
      <w:r w:rsidRPr="00860F26">
        <w:rPr>
          <w:rFonts w:ascii="Times New Roman" w:hAnsi="Times New Roman" w:cs="Times New Roman"/>
          <w:sz w:val="24"/>
          <w:szCs w:val="24"/>
        </w:rPr>
        <w:t xml:space="preserve"> </w:t>
      </w:r>
      <w:proofErr w:type="gramStart"/>
      <w:r w:rsidRPr="00860F26">
        <w:rPr>
          <w:rFonts w:ascii="Times New Roman" w:hAnsi="Times New Roman" w:cs="Times New Roman"/>
          <w:sz w:val="24"/>
          <w:szCs w:val="24"/>
        </w:rPr>
        <w:t>Recreation-amenity use and contingent valuation of urban green spaces in Guangzhou, Chin</w:t>
      </w:r>
      <w:r w:rsidRPr="00860F26">
        <w:rPr>
          <w:rFonts w:ascii="Times New Roman" w:hAnsi="Times New Roman" w:cs="Times New Roman"/>
          <w:i/>
          <w:sz w:val="24"/>
          <w:szCs w:val="24"/>
        </w:rPr>
        <w:t>.</w:t>
      </w:r>
      <w:proofErr w:type="gramEnd"/>
      <w:r w:rsidRPr="00860F26">
        <w:rPr>
          <w:rFonts w:ascii="Times New Roman" w:hAnsi="Times New Roman" w:cs="Times New Roman"/>
          <w:i/>
          <w:sz w:val="24"/>
          <w:szCs w:val="24"/>
        </w:rPr>
        <w:t xml:space="preserve"> Landscape and Urban Planning</w:t>
      </w:r>
      <w:r w:rsidRPr="00860F26">
        <w:rPr>
          <w:rFonts w:ascii="Times New Roman" w:hAnsi="Times New Roman" w:cs="Times New Roman"/>
          <w:sz w:val="24"/>
          <w:szCs w:val="24"/>
        </w:rPr>
        <w:t xml:space="preserve">, </w:t>
      </w:r>
      <w:r w:rsidRPr="00860F26">
        <w:rPr>
          <w:rFonts w:ascii="Times New Roman" w:hAnsi="Times New Roman" w:cs="Times New Roman"/>
          <w:b/>
          <w:sz w:val="24"/>
          <w:szCs w:val="24"/>
        </w:rPr>
        <w:t>75</w:t>
      </w:r>
      <w:r w:rsidRPr="00860F26">
        <w:rPr>
          <w:rFonts w:ascii="Times New Roman" w:hAnsi="Times New Roman" w:cs="Times New Roman"/>
          <w:sz w:val="24"/>
          <w:szCs w:val="24"/>
        </w:rPr>
        <w:t xml:space="preserve">:81-96. </w:t>
      </w:r>
    </w:p>
    <w:p w:rsidR="00D57F86" w:rsidRPr="00860F26" w:rsidRDefault="00D57F86" w:rsidP="00D57F86">
      <w:pPr>
        <w:spacing w:line="360" w:lineRule="auto"/>
        <w:jc w:val="both"/>
        <w:rPr>
          <w:rFonts w:ascii="Times New Roman" w:hAnsi="Times New Roman" w:cs="Times New Roman"/>
          <w:sz w:val="24"/>
          <w:szCs w:val="24"/>
        </w:rPr>
      </w:pPr>
      <w:proofErr w:type="spellStart"/>
      <w:proofErr w:type="gramStart"/>
      <w:r w:rsidRPr="00860F26">
        <w:rPr>
          <w:rFonts w:ascii="Times New Roman" w:hAnsi="Times New Roman" w:cs="Times New Roman"/>
          <w:b/>
          <w:sz w:val="24"/>
          <w:szCs w:val="24"/>
        </w:rPr>
        <w:t>Khoshnava</w:t>
      </w:r>
      <w:proofErr w:type="spellEnd"/>
      <w:r w:rsidRPr="00860F26">
        <w:rPr>
          <w:rFonts w:ascii="Times New Roman" w:hAnsi="Times New Roman" w:cs="Times New Roman"/>
          <w:b/>
          <w:sz w:val="24"/>
          <w:szCs w:val="24"/>
        </w:rPr>
        <w:t xml:space="preserve">, S. M., </w:t>
      </w:r>
      <w:proofErr w:type="spellStart"/>
      <w:r w:rsidRPr="00860F26">
        <w:rPr>
          <w:rFonts w:ascii="Times New Roman" w:hAnsi="Times New Roman" w:cs="Times New Roman"/>
          <w:b/>
          <w:sz w:val="24"/>
          <w:szCs w:val="24"/>
        </w:rPr>
        <w:t>Rostami</w:t>
      </w:r>
      <w:proofErr w:type="spellEnd"/>
      <w:r w:rsidRPr="00860F26">
        <w:rPr>
          <w:rFonts w:ascii="Times New Roman" w:hAnsi="Times New Roman" w:cs="Times New Roman"/>
          <w:b/>
          <w:sz w:val="24"/>
          <w:szCs w:val="24"/>
        </w:rPr>
        <w:t xml:space="preserve">, R. and </w:t>
      </w:r>
      <w:proofErr w:type="spellStart"/>
      <w:r w:rsidRPr="00860F26">
        <w:rPr>
          <w:rFonts w:ascii="Times New Roman" w:hAnsi="Times New Roman" w:cs="Times New Roman"/>
          <w:b/>
          <w:sz w:val="24"/>
          <w:szCs w:val="24"/>
        </w:rPr>
        <w:t>Lamit</w:t>
      </w:r>
      <w:proofErr w:type="spellEnd"/>
      <w:r w:rsidRPr="00860F26">
        <w:rPr>
          <w:rFonts w:ascii="Times New Roman" w:hAnsi="Times New Roman" w:cs="Times New Roman"/>
          <w:b/>
          <w:sz w:val="24"/>
          <w:szCs w:val="24"/>
        </w:rPr>
        <w:t>, H. (2012).</w:t>
      </w:r>
      <w:proofErr w:type="gramEnd"/>
      <w:r w:rsidRPr="00860F26">
        <w:rPr>
          <w:rFonts w:ascii="Times New Roman" w:hAnsi="Times New Roman" w:cs="Times New Roman"/>
          <w:sz w:val="24"/>
          <w:szCs w:val="24"/>
        </w:rPr>
        <w:t xml:space="preserve"> </w:t>
      </w:r>
      <w:r>
        <w:rPr>
          <w:rFonts w:ascii="Times New Roman" w:hAnsi="Times New Roman" w:cs="Times New Roman"/>
          <w:sz w:val="24"/>
          <w:szCs w:val="24"/>
        </w:rPr>
        <w:t xml:space="preserve">Contribution of historical </w:t>
      </w:r>
      <w:proofErr w:type="spellStart"/>
      <w:proofErr w:type="gramStart"/>
      <w:r>
        <w:rPr>
          <w:rFonts w:ascii="Times New Roman" w:hAnsi="Times New Roman" w:cs="Times New Roman"/>
          <w:sz w:val="24"/>
          <w:szCs w:val="24"/>
        </w:rPr>
        <w:t>persian</w:t>
      </w:r>
      <w:proofErr w:type="spellEnd"/>
      <w:proofErr w:type="gramEnd"/>
      <w:r>
        <w:rPr>
          <w:rFonts w:ascii="Times New Roman" w:hAnsi="Times New Roman" w:cs="Times New Roman"/>
          <w:sz w:val="24"/>
          <w:szCs w:val="24"/>
        </w:rPr>
        <w:t xml:space="preserve"> g</w:t>
      </w:r>
      <w:r w:rsidRPr="00860F26">
        <w:rPr>
          <w:rFonts w:ascii="Times New Roman" w:hAnsi="Times New Roman" w:cs="Times New Roman"/>
          <w:sz w:val="24"/>
          <w:szCs w:val="24"/>
        </w:rPr>
        <w:t>arde</w:t>
      </w:r>
      <w:r>
        <w:rPr>
          <w:rFonts w:ascii="Times New Roman" w:hAnsi="Times New Roman" w:cs="Times New Roman"/>
          <w:sz w:val="24"/>
          <w:szCs w:val="24"/>
        </w:rPr>
        <w:t>ns for sustainable urban and environment lessons from hot arid r</w:t>
      </w:r>
      <w:r w:rsidRPr="00860F26">
        <w:rPr>
          <w:rFonts w:ascii="Times New Roman" w:hAnsi="Times New Roman" w:cs="Times New Roman"/>
          <w:sz w:val="24"/>
          <w:szCs w:val="24"/>
        </w:rPr>
        <w:t xml:space="preserve">egions of Iran. </w:t>
      </w:r>
      <w:r w:rsidRPr="00860F26">
        <w:rPr>
          <w:rFonts w:ascii="Times New Roman" w:hAnsi="Times New Roman" w:cs="Times New Roman"/>
          <w:i/>
          <w:sz w:val="24"/>
          <w:szCs w:val="24"/>
        </w:rPr>
        <w:t>American Transactions on Engineering and Applied Sciences</w:t>
      </w:r>
      <w:r w:rsidRPr="00860F26">
        <w:rPr>
          <w:rFonts w:ascii="Times New Roman" w:hAnsi="Times New Roman" w:cs="Times New Roman"/>
          <w:sz w:val="24"/>
          <w:szCs w:val="24"/>
        </w:rPr>
        <w:t xml:space="preserve">, </w:t>
      </w:r>
      <w:r w:rsidRPr="00860F26">
        <w:rPr>
          <w:rFonts w:ascii="Times New Roman" w:hAnsi="Times New Roman" w:cs="Times New Roman"/>
          <w:b/>
          <w:sz w:val="24"/>
          <w:szCs w:val="24"/>
        </w:rPr>
        <w:t>1(3):</w:t>
      </w:r>
      <w:r w:rsidRPr="00860F26">
        <w:rPr>
          <w:rFonts w:ascii="Times New Roman" w:hAnsi="Times New Roman" w:cs="Times New Roman"/>
          <w:sz w:val="24"/>
          <w:szCs w:val="24"/>
        </w:rPr>
        <w:t>281-283.</w:t>
      </w:r>
    </w:p>
    <w:p w:rsidR="00D57F86" w:rsidRPr="00860F26" w:rsidRDefault="00D57F86" w:rsidP="00D57F86">
      <w:pPr>
        <w:spacing w:line="360" w:lineRule="auto"/>
        <w:jc w:val="both"/>
        <w:rPr>
          <w:rFonts w:ascii="Times New Roman" w:hAnsi="Times New Roman" w:cs="Times New Roman"/>
          <w:sz w:val="24"/>
          <w:szCs w:val="24"/>
        </w:rPr>
      </w:pPr>
      <w:r w:rsidRPr="00860F26">
        <w:rPr>
          <w:rFonts w:ascii="Times New Roman" w:hAnsi="Times New Roman" w:cs="Times New Roman"/>
          <w:b/>
          <w:sz w:val="24"/>
          <w:szCs w:val="24"/>
        </w:rPr>
        <w:t>Kaplan, R. and Kaplan, S. (1989).</w:t>
      </w:r>
      <w:r>
        <w:rPr>
          <w:rFonts w:ascii="Times New Roman" w:hAnsi="Times New Roman" w:cs="Times New Roman"/>
          <w:sz w:val="24"/>
          <w:szCs w:val="24"/>
        </w:rPr>
        <w:t xml:space="preserve"> The experience of nature: A psychological p</w:t>
      </w:r>
      <w:r w:rsidRPr="00860F26">
        <w:rPr>
          <w:rFonts w:ascii="Times New Roman" w:hAnsi="Times New Roman" w:cs="Times New Roman"/>
          <w:sz w:val="24"/>
          <w:szCs w:val="24"/>
        </w:rPr>
        <w:t>erspective. Cambridge University Press, Cambridge.</w:t>
      </w:r>
    </w:p>
    <w:p w:rsidR="00EB754B" w:rsidRPr="00D57F86" w:rsidRDefault="00D57F86" w:rsidP="00D57F86">
      <w:pPr>
        <w:spacing w:line="360" w:lineRule="auto"/>
        <w:jc w:val="both"/>
        <w:rPr>
          <w:rFonts w:ascii="Times New Roman" w:hAnsi="Times New Roman" w:cs="Times New Roman"/>
          <w:sz w:val="24"/>
          <w:szCs w:val="24"/>
        </w:rPr>
      </w:pPr>
      <w:proofErr w:type="spellStart"/>
      <w:proofErr w:type="gramStart"/>
      <w:r w:rsidRPr="00860F26">
        <w:rPr>
          <w:rFonts w:ascii="Times New Roman" w:hAnsi="Times New Roman" w:cs="Times New Roman"/>
          <w:b/>
          <w:sz w:val="24"/>
          <w:szCs w:val="24"/>
        </w:rPr>
        <w:t>Kunwar</w:t>
      </w:r>
      <w:proofErr w:type="spellEnd"/>
      <w:r w:rsidRPr="00860F26">
        <w:rPr>
          <w:rFonts w:ascii="Times New Roman" w:hAnsi="Times New Roman" w:cs="Times New Roman"/>
          <w:b/>
          <w:sz w:val="24"/>
          <w:szCs w:val="24"/>
        </w:rPr>
        <w:t>, R. M. and Sharma, S. P. (2004).</w:t>
      </w:r>
      <w:proofErr w:type="gramEnd"/>
      <w:r w:rsidRPr="00860F26">
        <w:rPr>
          <w:rFonts w:ascii="Times New Roman" w:hAnsi="Times New Roman" w:cs="Times New Roman"/>
          <w:b/>
          <w:sz w:val="24"/>
          <w:szCs w:val="24"/>
        </w:rPr>
        <w:t xml:space="preserve"> </w:t>
      </w:r>
      <w:r>
        <w:rPr>
          <w:rFonts w:ascii="Times New Roman" w:hAnsi="Times New Roman" w:cs="Times New Roman"/>
          <w:sz w:val="24"/>
          <w:szCs w:val="24"/>
        </w:rPr>
        <w:t>Quantitative analysis of tree species in m</w:t>
      </w:r>
      <w:r w:rsidRPr="00860F26">
        <w:rPr>
          <w:rFonts w:ascii="Times New Roman" w:hAnsi="Times New Roman" w:cs="Times New Roman"/>
          <w:sz w:val="24"/>
          <w:szCs w:val="24"/>
        </w:rPr>
        <w:t xml:space="preserve">id community forest of </w:t>
      </w:r>
      <w:proofErr w:type="spellStart"/>
      <w:r w:rsidRPr="00860F26">
        <w:rPr>
          <w:rFonts w:ascii="Times New Roman" w:hAnsi="Times New Roman" w:cs="Times New Roman"/>
          <w:sz w:val="24"/>
          <w:szCs w:val="24"/>
        </w:rPr>
        <w:t>Dolpa</w:t>
      </w:r>
      <w:proofErr w:type="spellEnd"/>
      <w:r w:rsidRPr="00860F26">
        <w:rPr>
          <w:rFonts w:ascii="Times New Roman" w:hAnsi="Times New Roman" w:cs="Times New Roman"/>
          <w:sz w:val="24"/>
          <w:szCs w:val="24"/>
        </w:rPr>
        <w:t xml:space="preserve"> district </w:t>
      </w:r>
      <w:proofErr w:type="spellStart"/>
      <w:r w:rsidRPr="00860F26">
        <w:rPr>
          <w:rFonts w:ascii="Times New Roman" w:hAnsi="Times New Roman" w:cs="Times New Roman"/>
          <w:sz w:val="24"/>
          <w:szCs w:val="24"/>
        </w:rPr>
        <w:t>Mid West</w:t>
      </w:r>
      <w:proofErr w:type="spellEnd"/>
      <w:r w:rsidRPr="00860F26">
        <w:rPr>
          <w:rFonts w:ascii="Times New Roman" w:hAnsi="Times New Roman" w:cs="Times New Roman"/>
          <w:sz w:val="24"/>
          <w:szCs w:val="24"/>
        </w:rPr>
        <w:t xml:space="preserve">, Nepal. </w:t>
      </w:r>
      <w:r w:rsidRPr="00860F26">
        <w:rPr>
          <w:rFonts w:ascii="Times New Roman" w:hAnsi="Times New Roman" w:cs="Times New Roman"/>
          <w:i/>
          <w:sz w:val="24"/>
          <w:szCs w:val="24"/>
        </w:rPr>
        <w:t xml:space="preserve">Himalayan journal of Sciences, </w:t>
      </w:r>
      <w:r w:rsidRPr="00860F26">
        <w:rPr>
          <w:rFonts w:ascii="Times New Roman" w:hAnsi="Times New Roman" w:cs="Times New Roman"/>
          <w:b/>
          <w:sz w:val="24"/>
          <w:szCs w:val="24"/>
        </w:rPr>
        <w:t>2(3):</w:t>
      </w:r>
      <w:r w:rsidRPr="00860F26">
        <w:rPr>
          <w:rFonts w:ascii="Times New Roman" w:hAnsi="Times New Roman" w:cs="Times New Roman"/>
          <w:sz w:val="24"/>
          <w:szCs w:val="24"/>
        </w:rPr>
        <w:t>23-28.</w:t>
      </w:r>
    </w:p>
    <w:p w:rsidR="00127829" w:rsidRPr="005064C7" w:rsidRDefault="00127829" w:rsidP="00D57F86">
      <w:pPr>
        <w:spacing w:line="360" w:lineRule="auto"/>
        <w:jc w:val="both"/>
        <w:rPr>
          <w:rFonts w:ascii="Times New Roman" w:hAnsi="Times New Roman" w:cs="Times New Roman"/>
          <w:sz w:val="24"/>
          <w:szCs w:val="24"/>
        </w:rPr>
      </w:pPr>
      <w:proofErr w:type="spellStart"/>
      <w:proofErr w:type="gramStart"/>
      <w:r w:rsidRPr="005064C7">
        <w:rPr>
          <w:rFonts w:ascii="Times New Roman" w:hAnsi="Times New Roman" w:cs="Times New Roman"/>
          <w:b/>
          <w:sz w:val="24"/>
          <w:szCs w:val="24"/>
        </w:rPr>
        <w:t>Oleyar</w:t>
      </w:r>
      <w:proofErr w:type="spellEnd"/>
      <w:r w:rsidRPr="005064C7">
        <w:rPr>
          <w:rFonts w:ascii="Times New Roman" w:hAnsi="Times New Roman" w:cs="Times New Roman"/>
          <w:b/>
          <w:sz w:val="24"/>
          <w:szCs w:val="24"/>
        </w:rPr>
        <w:t xml:space="preserve">, M. D., </w:t>
      </w:r>
      <w:proofErr w:type="spellStart"/>
      <w:r w:rsidRPr="005064C7">
        <w:rPr>
          <w:rFonts w:ascii="Times New Roman" w:hAnsi="Times New Roman" w:cs="Times New Roman"/>
          <w:b/>
          <w:sz w:val="24"/>
          <w:szCs w:val="24"/>
        </w:rPr>
        <w:t>Greve</w:t>
      </w:r>
      <w:proofErr w:type="spellEnd"/>
      <w:r w:rsidRPr="005064C7">
        <w:rPr>
          <w:rFonts w:ascii="Times New Roman" w:hAnsi="Times New Roman" w:cs="Times New Roman"/>
          <w:b/>
          <w:sz w:val="24"/>
          <w:szCs w:val="24"/>
        </w:rPr>
        <w:t xml:space="preserve">, A. I., </w:t>
      </w:r>
      <w:proofErr w:type="spellStart"/>
      <w:r w:rsidRPr="005064C7">
        <w:rPr>
          <w:rFonts w:ascii="Times New Roman" w:hAnsi="Times New Roman" w:cs="Times New Roman"/>
          <w:b/>
          <w:sz w:val="24"/>
          <w:szCs w:val="24"/>
        </w:rPr>
        <w:t>Withey</w:t>
      </w:r>
      <w:proofErr w:type="spellEnd"/>
      <w:r w:rsidRPr="005064C7">
        <w:rPr>
          <w:rFonts w:ascii="Times New Roman" w:hAnsi="Times New Roman" w:cs="Times New Roman"/>
          <w:b/>
          <w:sz w:val="24"/>
          <w:szCs w:val="24"/>
        </w:rPr>
        <w:t>, J. C. and Bjorn, A. M. (2008).</w:t>
      </w:r>
      <w:proofErr w:type="gramEnd"/>
      <w:r w:rsidRPr="005064C7">
        <w:rPr>
          <w:rFonts w:ascii="Times New Roman" w:hAnsi="Times New Roman" w:cs="Times New Roman"/>
          <w:sz w:val="24"/>
          <w:szCs w:val="24"/>
        </w:rPr>
        <w:t xml:space="preserve"> </w:t>
      </w:r>
      <w:proofErr w:type="gramStart"/>
      <w:r w:rsidRPr="005064C7">
        <w:rPr>
          <w:rFonts w:ascii="Times New Roman" w:hAnsi="Times New Roman" w:cs="Times New Roman"/>
          <w:sz w:val="24"/>
          <w:szCs w:val="24"/>
        </w:rPr>
        <w:t xml:space="preserve">An integrated approach to evaluating </w:t>
      </w:r>
      <w:r w:rsidR="00531E86">
        <w:rPr>
          <w:rFonts w:ascii="Times New Roman" w:hAnsi="Times New Roman" w:cs="Times New Roman"/>
          <w:sz w:val="24"/>
          <w:szCs w:val="24"/>
        </w:rPr>
        <w:t>urban</w:t>
      </w:r>
      <w:r w:rsidRPr="005064C7">
        <w:rPr>
          <w:rFonts w:ascii="Times New Roman" w:hAnsi="Times New Roman" w:cs="Times New Roman"/>
          <w:sz w:val="24"/>
          <w:szCs w:val="24"/>
        </w:rPr>
        <w:t xml:space="preserve"> forest functionality</w:t>
      </w:r>
      <w:r w:rsidRPr="005064C7">
        <w:rPr>
          <w:rFonts w:ascii="Times New Roman" w:hAnsi="Times New Roman" w:cs="Times New Roman"/>
          <w:i/>
          <w:sz w:val="24"/>
          <w:szCs w:val="24"/>
        </w:rPr>
        <w:t>.</w:t>
      </w:r>
      <w:proofErr w:type="gramEnd"/>
      <w:r w:rsidRPr="005064C7">
        <w:rPr>
          <w:rFonts w:ascii="Times New Roman" w:hAnsi="Times New Roman" w:cs="Times New Roman"/>
          <w:i/>
          <w:sz w:val="24"/>
          <w:szCs w:val="24"/>
        </w:rPr>
        <w:t xml:space="preserve"> </w:t>
      </w:r>
      <w:r w:rsidR="00BA2D7C">
        <w:rPr>
          <w:rFonts w:ascii="Times New Roman" w:hAnsi="Times New Roman" w:cs="Times New Roman"/>
          <w:i/>
          <w:sz w:val="24"/>
          <w:szCs w:val="24"/>
        </w:rPr>
        <w:t>Urban</w:t>
      </w:r>
      <w:r w:rsidRPr="005064C7">
        <w:rPr>
          <w:rFonts w:ascii="Times New Roman" w:hAnsi="Times New Roman" w:cs="Times New Roman"/>
          <w:i/>
          <w:sz w:val="24"/>
          <w:szCs w:val="24"/>
        </w:rPr>
        <w:t xml:space="preserve"> Ecosystem,</w:t>
      </w:r>
      <w:r w:rsidRPr="005064C7">
        <w:rPr>
          <w:rFonts w:ascii="Times New Roman" w:hAnsi="Times New Roman" w:cs="Times New Roman"/>
          <w:sz w:val="24"/>
          <w:szCs w:val="24"/>
        </w:rPr>
        <w:t xml:space="preserve"> </w:t>
      </w:r>
      <w:r w:rsidRPr="005064C7">
        <w:rPr>
          <w:rFonts w:ascii="Times New Roman" w:hAnsi="Times New Roman" w:cs="Times New Roman"/>
          <w:b/>
          <w:sz w:val="24"/>
          <w:szCs w:val="24"/>
        </w:rPr>
        <w:t>11</w:t>
      </w:r>
      <w:r w:rsidRPr="005064C7">
        <w:rPr>
          <w:rFonts w:ascii="Times New Roman" w:hAnsi="Times New Roman" w:cs="Times New Roman"/>
          <w:sz w:val="24"/>
          <w:szCs w:val="24"/>
        </w:rPr>
        <w:t>:289-308.</w:t>
      </w:r>
    </w:p>
    <w:p w:rsidR="00127829" w:rsidRPr="00127829" w:rsidRDefault="00127829" w:rsidP="00D57F86">
      <w:pPr>
        <w:spacing w:line="360" w:lineRule="auto"/>
        <w:jc w:val="both"/>
        <w:rPr>
          <w:rFonts w:ascii="Times New Roman" w:hAnsi="Times New Roman" w:cs="Times New Roman"/>
          <w:b/>
          <w:sz w:val="24"/>
          <w:szCs w:val="24"/>
        </w:rPr>
      </w:pPr>
    </w:p>
    <w:p w:rsidR="00F319C7" w:rsidRPr="00BB7600" w:rsidRDefault="00F319C7" w:rsidP="00D57F86">
      <w:pPr>
        <w:spacing w:line="360" w:lineRule="auto"/>
        <w:jc w:val="both"/>
        <w:rPr>
          <w:rFonts w:ascii="Times New Roman" w:hAnsi="Times New Roman" w:cs="Times New Roman"/>
          <w:sz w:val="24"/>
          <w:szCs w:val="24"/>
        </w:rPr>
      </w:pPr>
    </w:p>
    <w:p w:rsidR="00FC6288" w:rsidRDefault="00FC6288" w:rsidP="00D57F86">
      <w:pPr>
        <w:spacing w:line="360" w:lineRule="auto"/>
      </w:pPr>
    </w:p>
    <w:sectPr w:rsidR="00FC6288" w:rsidSect="006A6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039EB"/>
    <w:multiLevelType w:val="hybridMultilevel"/>
    <w:tmpl w:val="56C8B8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E545534"/>
    <w:multiLevelType w:val="hybridMultilevel"/>
    <w:tmpl w:val="D2242A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2"/>
  </w:compat>
  <w:rsids>
    <w:rsidRoot w:val="00890873"/>
    <w:rsid w:val="00050296"/>
    <w:rsid w:val="000726FA"/>
    <w:rsid w:val="000D40C1"/>
    <w:rsid w:val="000E5DAD"/>
    <w:rsid w:val="00127829"/>
    <w:rsid w:val="001B4095"/>
    <w:rsid w:val="00201796"/>
    <w:rsid w:val="00227C64"/>
    <w:rsid w:val="002D7CBD"/>
    <w:rsid w:val="003164BD"/>
    <w:rsid w:val="004073CC"/>
    <w:rsid w:val="00477871"/>
    <w:rsid w:val="00531E86"/>
    <w:rsid w:val="00596886"/>
    <w:rsid w:val="005A218A"/>
    <w:rsid w:val="005B4E6B"/>
    <w:rsid w:val="00633D60"/>
    <w:rsid w:val="00683884"/>
    <w:rsid w:val="006A6415"/>
    <w:rsid w:val="006F0741"/>
    <w:rsid w:val="00794F61"/>
    <w:rsid w:val="00842BBA"/>
    <w:rsid w:val="00890873"/>
    <w:rsid w:val="00901973"/>
    <w:rsid w:val="00976C80"/>
    <w:rsid w:val="009B4F22"/>
    <w:rsid w:val="00A27004"/>
    <w:rsid w:val="00B2598A"/>
    <w:rsid w:val="00B8739D"/>
    <w:rsid w:val="00BA2D7C"/>
    <w:rsid w:val="00CA3E72"/>
    <w:rsid w:val="00CC1BE9"/>
    <w:rsid w:val="00D0004C"/>
    <w:rsid w:val="00D107C3"/>
    <w:rsid w:val="00D57F86"/>
    <w:rsid w:val="00D76087"/>
    <w:rsid w:val="00EB754B"/>
    <w:rsid w:val="00EE55AB"/>
    <w:rsid w:val="00F319C7"/>
    <w:rsid w:val="00FC62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4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1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973"/>
    <w:rPr>
      <w:rFonts w:ascii="Tahoma" w:hAnsi="Tahoma" w:cs="Tahoma"/>
      <w:sz w:val="16"/>
      <w:szCs w:val="16"/>
    </w:rPr>
  </w:style>
  <w:style w:type="paragraph" w:styleId="ListParagraph">
    <w:name w:val="List Paragraph"/>
    <w:basedOn w:val="Normal"/>
    <w:uiPriority w:val="34"/>
    <w:qFormat/>
    <w:rsid w:val="005A218A"/>
    <w:pPr>
      <w:ind w:left="720"/>
      <w:contextualSpacing/>
    </w:pPr>
  </w:style>
  <w:style w:type="table" w:styleId="TableGrid">
    <w:name w:val="Table Grid"/>
    <w:basedOn w:val="TableNormal"/>
    <w:uiPriority w:val="59"/>
    <w:rsid w:val="000726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633D60"/>
  </w:style>
  <w:style w:type="paragraph" w:styleId="NormalWeb">
    <w:name w:val="Normal (Web)"/>
    <w:basedOn w:val="Normal"/>
    <w:uiPriority w:val="99"/>
    <w:unhideWhenUsed/>
    <w:rsid w:val="00633D6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97599">
      <w:bodyDiv w:val="1"/>
      <w:marLeft w:val="0"/>
      <w:marRight w:val="0"/>
      <w:marTop w:val="0"/>
      <w:marBottom w:val="0"/>
      <w:divBdr>
        <w:top w:val="none" w:sz="0" w:space="0" w:color="auto"/>
        <w:left w:val="none" w:sz="0" w:space="0" w:color="auto"/>
        <w:bottom w:val="none" w:sz="0" w:space="0" w:color="auto"/>
        <w:right w:val="none" w:sz="0" w:space="0" w:color="auto"/>
      </w:divBdr>
    </w:div>
    <w:div w:id="858616209">
      <w:bodyDiv w:val="1"/>
      <w:marLeft w:val="0"/>
      <w:marRight w:val="0"/>
      <w:marTop w:val="0"/>
      <w:marBottom w:val="0"/>
      <w:divBdr>
        <w:top w:val="none" w:sz="0" w:space="0" w:color="auto"/>
        <w:left w:val="none" w:sz="0" w:space="0" w:color="auto"/>
        <w:bottom w:val="none" w:sz="0" w:space="0" w:color="auto"/>
        <w:right w:val="none" w:sz="0" w:space="0" w:color="auto"/>
      </w:divBdr>
    </w:div>
    <w:div w:id="90232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347</TotalTime>
  <Pages>6</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cp:lastModifiedBy>
  <cp:revision>32</cp:revision>
  <dcterms:created xsi:type="dcterms:W3CDTF">2024-12-20T12:46:00Z</dcterms:created>
  <dcterms:modified xsi:type="dcterms:W3CDTF">2024-12-22T07:26:00Z</dcterms:modified>
</cp:coreProperties>
</file>