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0ACEF" w14:textId="1818E699" w:rsidR="008771D8" w:rsidRPr="00071EF3" w:rsidRDefault="008771D8" w:rsidP="008771D8">
      <w:pPr>
        <w:jc w:val="center"/>
        <w:rPr>
          <w:rFonts w:ascii="Times New Roman" w:hAnsi="Times New Roman" w:cs="Times New Roman"/>
          <w:sz w:val="40"/>
          <w:szCs w:val="40"/>
        </w:rPr>
      </w:pPr>
      <w:r w:rsidRPr="00071EF3">
        <w:rPr>
          <w:rFonts w:ascii="Times New Roman" w:hAnsi="Times New Roman" w:cs="Times New Roman"/>
          <w:sz w:val="40"/>
          <w:szCs w:val="40"/>
        </w:rPr>
        <w:t xml:space="preserve">Deep Learning Model </w:t>
      </w:r>
      <w:r w:rsidR="00071EF3" w:rsidRPr="00071EF3">
        <w:rPr>
          <w:rFonts w:ascii="Times New Roman" w:hAnsi="Times New Roman" w:cs="Times New Roman"/>
          <w:sz w:val="40"/>
          <w:szCs w:val="40"/>
        </w:rPr>
        <w:t xml:space="preserve">For </w:t>
      </w:r>
      <w:r w:rsidRPr="00071EF3">
        <w:rPr>
          <w:rFonts w:ascii="Times New Roman" w:hAnsi="Times New Roman" w:cs="Times New Roman"/>
          <w:sz w:val="40"/>
          <w:szCs w:val="40"/>
        </w:rPr>
        <w:t>Brain Tumor Identification</w:t>
      </w:r>
    </w:p>
    <w:p w14:paraId="1AC6343C" w14:textId="77777777" w:rsidR="008771D8" w:rsidRPr="00071EF3" w:rsidRDefault="008771D8" w:rsidP="008771D8">
      <w:pPr>
        <w:jc w:val="center"/>
        <w:rPr>
          <w:rFonts w:ascii="Times New Roman" w:hAnsi="Times New Roman" w:cs="Times New Roman"/>
          <w:sz w:val="40"/>
          <w:szCs w:val="40"/>
        </w:rPr>
      </w:pPr>
    </w:p>
    <w:p w14:paraId="73970817" w14:textId="77777777" w:rsidR="008771D8" w:rsidRPr="00082466" w:rsidRDefault="008771D8" w:rsidP="008771D8">
      <w:pPr>
        <w:spacing w:after="0" w:line="240" w:lineRule="auto"/>
        <w:jc w:val="center"/>
        <w:rPr>
          <w:rFonts w:ascii="Cambria" w:hAnsi="Cambria" w:cs="Times New Roman"/>
          <w:i/>
          <w:iCs/>
          <w:sz w:val="24"/>
          <w:szCs w:val="24"/>
        </w:rPr>
      </w:pPr>
      <w:r w:rsidRPr="00082466">
        <w:rPr>
          <w:rFonts w:ascii="Cambria" w:hAnsi="Cambria" w:cs="Times New Roman"/>
          <w:sz w:val="24"/>
          <w:szCs w:val="24"/>
        </w:rPr>
        <w:t xml:space="preserve">N. Gayatri </w:t>
      </w:r>
      <w:r w:rsidRPr="00082466">
        <w:rPr>
          <w:rFonts w:ascii="Cambria" w:hAnsi="Cambria" w:cs="Times New Roman"/>
          <w:sz w:val="24"/>
          <w:szCs w:val="24"/>
          <w:vertAlign w:val="superscript"/>
        </w:rPr>
        <w:t xml:space="preserve">1 </w:t>
      </w:r>
      <w:r w:rsidRPr="00082466">
        <w:rPr>
          <w:rFonts w:ascii="Cambria" w:hAnsi="Cambria" w:cs="Times New Roman"/>
          <w:sz w:val="24"/>
          <w:szCs w:val="24"/>
        </w:rPr>
        <w:t>, Athulya. A.M</w:t>
      </w:r>
      <w:r w:rsidRPr="00082466">
        <w:rPr>
          <w:rFonts w:ascii="Cambria" w:hAnsi="Cambria" w:cs="Times New Roman"/>
          <w:sz w:val="24"/>
          <w:szCs w:val="24"/>
          <w:vertAlign w:val="superscript"/>
        </w:rPr>
        <w:t xml:space="preserve"> 2</w:t>
      </w:r>
      <w:r w:rsidRPr="00082466">
        <w:rPr>
          <w:rFonts w:ascii="Cambria" w:hAnsi="Cambria" w:cs="Times New Roman"/>
          <w:sz w:val="24"/>
          <w:szCs w:val="24"/>
        </w:rPr>
        <w:t xml:space="preserve">, Neha.S </w:t>
      </w:r>
      <w:r w:rsidRPr="00082466">
        <w:rPr>
          <w:rFonts w:ascii="Cambria" w:hAnsi="Cambria" w:cs="Times New Roman"/>
          <w:sz w:val="24"/>
          <w:szCs w:val="24"/>
          <w:vertAlign w:val="superscript"/>
        </w:rPr>
        <w:t>2</w:t>
      </w:r>
      <w:r w:rsidRPr="00082466">
        <w:rPr>
          <w:rFonts w:ascii="Cambria" w:hAnsi="Cambria" w:cs="Times New Roman"/>
          <w:i/>
          <w:iCs/>
          <w:sz w:val="24"/>
          <w:szCs w:val="24"/>
          <w:vertAlign w:val="superscript"/>
        </w:rPr>
        <w:t xml:space="preserve"> </w:t>
      </w:r>
      <w:r w:rsidRPr="00082466">
        <w:rPr>
          <w:rFonts w:ascii="Cambria" w:hAnsi="Cambria" w:cs="Times New Roman"/>
          <w:i/>
          <w:iCs/>
          <w:sz w:val="24"/>
          <w:szCs w:val="24"/>
        </w:rPr>
        <w:t>,</w:t>
      </w:r>
    </w:p>
    <w:p w14:paraId="041E4E33" w14:textId="5BB0477B" w:rsidR="008771D8" w:rsidRPr="00082466" w:rsidRDefault="008771D8" w:rsidP="00082466">
      <w:pPr>
        <w:spacing w:after="0" w:line="276" w:lineRule="auto"/>
        <w:jc w:val="both"/>
        <w:rPr>
          <w:rFonts w:ascii="Cambria" w:hAnsi="Cambria" w:cs="Times New Roman"/>
          <w:i/>
          <w:iCs/>
        </w:rPr>
      </w:pPr>
      <w:r w:rsidRPr="00082466">
        <w:rPr>
          <w:rFonts w:ascii="Cambria" w:hAnsi="Cambria" w:cs="Times New Roman"/>
          <w:i/>
          <w:iCs/>
          <w:vertAlign w:val="superscript"/>
        </w:rPr>
        <w:t>1</w:t>
      </w:r>
      <w:r w:rsidRPr="00082466">
        <w:rPr>
          <w:rFonts w:ascii="Cambria" w:hAnsi="Cambria" w:cs="Times New Roman"/>
          <w:i/>
          <w:iCs/>
        </w:rPr>
        <w:t xml:space="preserve">Assistant Professor, Department of Artificial Intelligence and Machine Learning, Sri Shakthi </w:t>
      </w:r>
      <w:r w:rsidR="00082466" w:rsidRPr="00082466">
        <w:rPr>
          <w:rFonts w:ascii="Cambria" w:hAnsi="Cambria" w:cs="Times New Roman"/>
          <w:i/>
          <w:iCs/>
        </w:rPr>
        <w:t xml:space="preserve">    </w:t>
      </w:r>
      <w:r w:rsidRPr="00082466">
        <w:rPr>
          <w:rFonts w:ascii="Cambria" w:hAnsi="Cambria" w:cs="Times New Roman"/>
          <w:i/>
          <w:iCs/>
        </w:rPr>
        <w:t xml:space="preserve">Institute of Engineering and </w:t>
      </w:r>
      <w:r w:rsidR="00082466" w:rsidRPr="00082466">
        <w:rPr>
          <w:rFonts w:ascii="Cambria" w:hAnsi="Cambria" w:cs="Times New Roman"/>
          <w:i/>
          <w:iCs/>
        </w:rPr>
        <w:t>Technology, An Autonomous Institution</w:t>
      </w:r>
      <w:r w:rsidRPr="00082466">
        <w:rPr>
          <w:rFonts w:ascii="Cambria" w:hAnsi="Cambria" w:cs="Times New Roman"/>
          <w:i/>
          <w:iCs/>
        </w:rPr>
        <w:t xml:space="preserve"> </w:t>
      </w:r>
      <w:r w:rsidR="00082466">
        <w:rPr>
          <w:rFonts w:ascii="Cambria" w:hAnsi="Cambria" w:cs="Times New Roman"/>
          <w:i/>
          <w:iCs/>
        </w:rPr>
        <w:t>,</w:t>
      </w:r>
      <w:r w:rsidRPr="00082466">
        <w:rPr>
          <w:rFonts w:ascii="Cambria" w:hAnsi="Cambria" w:cs="Times New Roman"/>
          <w:i/>
          <w:iCs/>
        </w:rPr>
        <w:t>Coimbatore-641062.</w:t>
      </w:r>
    </w:p>
    <w:p w14:paraId="19AAA71D" w14:textId="42E1636E" w:rsidR="008771D8" w:rsidRPr="00082466" w:rsidRDefault="008771D8" w:rsidP="00082466">
      <w:pPr>
        <w:spacing w:after="0" w:line="276" w:lineRule="auto"/>
        <w:jc w:val="both"/>
        <w:rPr>
          <w:rFonts w:ascii="Cambria" w:hAnsi="Cambria" w:cs="Times New Roman"/>
          <w:i/>
          <w:iCs/>
        </w:rPr>
      </w:pPr>
      <w:r w:rsidRPr="00082466">
        <w:rPr>
          <w:rFonts w:ascii="Cambria" w:hAnsi="Cambria" w:cs="Times New Roman"/>
          <w:i/>
          <w:iCs/>
          <w:vertAlign w:val="superscript"/>
        </w:rPr>
        <w:t>2</w:t>
      </w:r>
      <w:r w:rsidRPr="00082466">
        <w:rPr>
          <w:rFonts w:ascii="Cambria" w:hAnsi="Cambria" w:cs="Times New Roman"/>
          <w:i/>
          <w:iCs/>
        </w:rPr>
        <w:t xml:space="preserve">Bachelor of Technology in Artificial Intelligence and Machine Learning, Second year, Sri </w:t>
      </w:r>
      <w:r w:rsidR="00082466" w:rsidRPr="00082466">
        <w:rPr>
          <w:rFonts w:ascii="Cambria" w:hAnsi="Cambria" w:cs="Times New Roman"/>
          <w:i/>
          <w:iCs/>
        </w:rPr>
        <w:t xml:space="preserve"> </w:t>
      </w:r>
      <w:r w:rsidRPr="00082466">
        <w:rPr>
          <w:rFonts w:ascii="Cambria" w:hAnsi="Cambria" w:cs="Times New Roman"/>
          <w:i/>
          <w:iCs/>
        </w:rPr>
        <w:t xml:space="preserve">Shakthi Institute of Engineering and Technology, </w:t>
      </w:r>
      <w:r w:rsidR="00082466" w:rsidRPr="00082466">
        <w:rPr>
          <w:rFonts w:ascii="Cambria" w:hAnsi="Cambria" w:cs="Times New Roman"/>
          <w:i/>
          <w:iCs/>
        </w:rPr>
        <w:t xml:space="preserve">, An Autonomous Institution </w:t>
      </w:r>
      <w:r w:rsidR="00082466">
        <w:rPr>
          <w:rFonts w:ascii="Cambria" w:hAnsi="Cambria" w:cs="Times New Roman"/>
          <w:i/>
          <w:iCs/>
        </w:rPr>
        <w:t>,</w:t>
      </w:r>
      <w:r w:rsidRPr="00082466">
        <w:rPr>
          <w:rFonts w:ascii="Cambria" w:hAnsi="Cambria" w:cs="Times New Roman"/>
          <w:i/>
          <w:iCs/>
        </w:rPr>
        <w:t>Coimbatore-641062.</w:t>
      </w:r>
    </w:p>
    <w:p w14:paraId="456AAF96" w14:textId="6881DB82" w:rsidR="00BA429E" w:rsidRPr="00C4158A" w:rsidRDefault="00BA429E">
      <w:pPr>
        <w:rPr>
          <w:b/>
          <w:bCs/>
        </w:rPr>
      </w:pPr>
    </w:p>
    <w:p w14:paraId="3DC32712" w14:textId="77777777" w:rsidR="00A07E69" w:rsidRPr="00C4158A" w:rsidRDefault="00A07E69">
      <w:pPr>
        <w:rPr>
          <w:b/>
          <w:bCs/>
          <w:sz w:val="24"/>
          <w:szCs w:val="24"/>
        </w:rPr>
        <w:sectPr w:rsidR="00A07E69" w:rsidRPr="00C4158A" w:rsidSect="00E54344">
          <w:pgSz w:w="12240" w:h="15840"/>
          <w:pgMar w:top="1440" w:right="1440" w:bottom="1440" w:left="1440" w:header="720" w:footer="720" w:gutter="0"/>
          <w:cols w:space="720"/>
          <w:docGrid w:linePitch="360"/>
        </w:sectPr>
      </w:pPr>
    </w:p>
    <w:p w14:paraId="58CEF406" w14:textId="46BB099A" w:rsidR="00082466" w:rsidRPr="00C4158A" w:rsidRDefault="00082466" w:rsidP="0058106E">
      <w:pPr>
        <w:spacing w:line="276" w:lineRule="auto"/>
        <w:jc w:val="both"/>
        <w:rPr>
          <w:rFonts w:ascii="Times New Roman" w:hAnsi="Times New Roman" w:cs="Times New Roman"/>
          <w:b/>
          <w:bCs/>
          <w:color w:val="172B4D"/>
          <w:sz w:val="18"/>
          <w:szCs w:val="18"/>
          <w:shd w:val="clear" w:color="auto" w:fill="FFFFFF"/>
        </w:rPr>
      </w:pPr>
      <w:r w:rsidRPr="0058106E">
        <w:rPr>
          <w:rFonts w:ascii="Times New Roman" w:hAnsi="Times New Roman" w:cs="Times New Roman"/>
          <w:b/>
          <w:bCs/>
          <w:sz w:val="18"/>
          <w:szCs w:val="18"/>
          <w:highlight w:val="lightGray"/>
        </w:rPr>
        <w:t>Abstract</w:t>
      </w:r>
      <w:r w:rsidRPr="00C4158A">
        <w:rPr>
          <w:rFonts w:ascii="Times New Roman" w:hAnsi="Times New Roman" w:cs="Times New Roman"/>
          <w:b/>
          <w:bCs/>
          <w:sz w:val="18"/>
          <w:szCs w:val="18"/>
        </w:rPr>
        <w:t>-</w:t>
      </w:r>
      <w:r w:rsidR="000D687C" w:rsidRPr="00C4158A">
        <w:rPr>
          <w:rFonts w:ascii="Times New Roman" w:hAnsi="Times New Roman" w:cs="Times New Roman"/>
          <w:b/>
          <w:bCs/>
          <w:sz w:val="18"/>
          <w:szCs w:val="18"/>
        </w:rPr>
        <w:t xml:space="preserve"> </w:t>
      </w:r>
      <w:r w:rsidR="00660ADC" w:rsidRPr="00C4158A">
        <w:rPr>
          <w:rFonts w:ascii="Times New Roman" w:hAnsi="Times New Roman" w:cs="Times New Roman"/>
          <w:b/>
          <w:bCs/>
          <w:color w:val="172B4D"/>
          <w:sz w:val="18"/>
          <w:szCs w:val="18"/>
          <w:shd w:val="clear" w:color="auto" w:fill="FFFFFF"/>
        </w:rPr>
        <w:t>Developed a CNN-based model for the detection of brain tumors from MRI images which improved diagnostic accuracy and efficiency. The analysis was based on a comprehensive dataset of MRI images where the researchers applied powerful data augmentation methods and used transfer learning from ResNet architecture to make the model work optimally. The model was able to achieve a very high accuracy of 95% through fine-tuning of our model by changing the various parameters, which resulted in outperforming conventional methods. It was proven that its sensitivity and specificity were superior in the correct detection of the tumor. We concluded that the model can artfully comprehend morphing in MRI images as a key to an aloof account. The final results showed that it has the potential to provide reliable diagnosis very quickly and thus have a positive effect on a patient's health. In turn, such frameworks will thrive on real-time reporting while the dataset will become broader for generalization.</w:t>
      </w:r>
    </w:p>
    <w:p w14:paraId="12CC253F" w14:textId="1DBDA883" w:rsidR="00660ADC" w:rsidRPr="00C4158A" w:rsidRDefault="00660ADC" w:rsidP="0058106E">
      <w:pPr>
        <w:spacing w:line="276" w:lineRule="auto"/>
        <w:jc w:val="both"/>
        <w:rPr>
          <w:rFonts w:ascii="Times New Roman" w:hAnsi="Times New Roman" w:cs="Times New Roman"/>
          <w:b/>
          <w:bCs/>
          <w:color w:val="172B4D"/>
          <w:sz w:val="18"/>
          <w:szCs w:val="18"/>
          <w:shd w:val="clear" w:color="auto" w:fill="FFFFFF"/>
        </w:rPr>
      </w:pPr>
      <w:r w:rsidRPr="0058106E">
        <w:rPr>
          <w:rFonts w:ascii="Times New Roman" w:hAnsi="Times New Roman" w:cs="Times New Roman"/>
          <w:b/>
          <w:bCs/>
          <w:color w:val="172B4D"/>
          <w:sz w:val="18"/>
          <w:szCs w:val="18"/>
          <w:highlight w:val="lightGray"/>
          <w:shd w:val="clear" w:color="auto" w:fill="FFFFFF"/>
        </w:rPr>
        <w:t>Keywords:</w:t>
      </w:r>
      <w:r w:rsidRPr="00C4158A">
        <w:rPr>
          <w:rFonts w:ascii="Times New Roman" w:hAnsi="Times New Roman" w:cs="Times New Roman"/>
          <w:b/>
          <w:bCs/>
          <w:sz w:val="18"/>
          <w:szCs w:val="18"/>
        </w:rPr>
        <w:t xml:space="preserve"> </w:t>
      </w:r>
      <w:r w:rsidRPr="00C4158A">
        <w:rPr>
          <w:rFonts w:ascii="Times New Roman" w:hAnsi="Times New Roman" w:cs="Times New Roman"/>
          <w:b/>
          <w:bCs/>
          <w:color w:val="172B4D"/>
          <w:sz w:val="18"/>
          <w:szCs w:val="18"/>
          <w:shd w:val="clear" w:color="auto" w:fill="FFFFFF"/>
        </w:rPr>
        <w:t>Convolutional Neural Networks (CNNs), a vital component of deep learning, are utilized in medical research to educate the systems on medical imaging data, such as MRI scans, so as to be able to distinguish and inform about brain tumors. This method relates to the process of improving the accuracy in diagnostics by finding the exact location of the tumor in MRI scans, which is higher than the cases using older tests. By CNNs, the system of treating health problems is done in a better way since the AI automate and better interpret the images. The technology assists the radiologists to take the right approach by producing the exact information which leads to the patients' better outcomes.</w:t>
      </w:r>
    </w:p>
    <w:p w14:paraId="0FF676FE" w14:textId="7D3FBA19" w:rsidR="00660ADC" w:rsidRPr="0058106E" w:rsidRDefault="00660ADC">
      <w:pPr>
        <w:rPr>
          <w:rFonts w:ascii="Times New Roman" w:hAnsi="Times New Roman" w:cs="Times New Roman"/>
          <w:b/>
          <w:bCs/>
          <w:color w:val="172B4D"/>
          <w:sz w:val="20"/>
          <w:szCs w:val="20"/>
          <w:shd w:val="clear" w:color="auto" w:fill="FFFFFF"/>
        </w:rPr>
      </w:pPr>
    </w:p>
    <w:p w14:paraId="34E6F30C" w14:textId="77777777" w:rsidR="00507291" w:rsidRPr="0058106E" w:rsidRDefault="00660ADC" w:rsidP="00387BF6">
      <w:pPr>
        <w:ind w:left="720" w:firstLine="414"/>
        <w:rPr>
          <w:rFonts w:ascii="Times New Roman" w:hAnsi="Times New Roman" w:cs="Times New Roman"/>
          <w:b/>
          <w:bCs/>
          <w:color w:val="172B4D"/>
          <w:sz w:val="24"/>
          <w:szCs w:val="24"/>
          <w:shd w:val="clear" w:color="auto" w:fill="FFFFFF"/>
        </w:rPr>
      </w:pPr>
      <w:r w:rsidRPr="0058106E">
        <w:rPr>
          <w:rFonts w:ascii="Times New Roman" w:hAnsi="Times New Roman" w:cs="Times New Roman"/>
          <w:b/>
          <w:bCs/>
          <w:color w:val="172B4D"/>
          <w:sz w:val="24"/>
          <w:szCs w:val="24"/>
          <w:highlight w:val="lightGray"/>
          <w:shd w:val="clear" w:color="auto" w:fill="FFFFFF"/>
        </w:rPr>
        <w:t>INTRODUCTION</w:t>
      </w:r>
    </w:p>
    <w:p w14:paraId="10D34A65" w14:textId="6AF895CD" w:rsidR="00660ADC" w:rsidRDefault="00507291" w:rsidP="0058106E">
      <w:pPr>
        <w:jc w:val="both"/>
        <w:rPr>
          <w:rFonts w:ascii="Times New Roman" w:hAnsi="Times New Roman" w:cs="Times New Roman"/>
          <w:color w:val="172B4D"/>
          <w:shd w:val="clear" w:color="auto" w:fill="FFFFFF"/>
        </w:rPr>
      </w:pPr>
      <w:r w:rsidRPr="00FE3BF5">
        <w:rPr>
          <w:rFonts w:ascii="Times New Roman" w:hAnsi="Times New Roman" w:cs="Times New Roman"/>
          <w:color w:val="172B4D"/>
          <w:shd w:val="clear" w:color="auto" w:fill="FFFFFF"/>
        </w:rPr>
        <w:t xml:space="preserve">Brain tumor detection is an important area of medical research specifically with regards to the seriousness of brain tumors and their capacity to </w:t>
      </w:r>
      <w:r w:rsidRPr="00FE3BF5">
        <w:rPr>
          <w:rFonts w:ascii="Times New Roman" w:hAnsi="Times New Roman" w:cs="Times New Roman"/>
          <w:color w:val="172B4D"/>
          <w:shd w:val="clear" w:color="auto" w:fill="FFFFFF"/>
        </w:rPr>
        <w:t>imperil life. The early and exact identification is paramount for the success of the treatment and improving prognosis for the patient. The traditional methods of diagnosis offer precious help, but human mistakes and the lack of time-constraints can lead to the delay of crucial interventions. In the light of this, the significance of evolving the detection techniques stands out.</w:t>
      </w:r>
      <w:r w:rsidRPr="00FE3BF5">
        <w:rPr>
          <w:rFonts w:ascii="Times New Roman" w:hAnsi="Times New Roman" w:cs="Times New Roman"/>
          <w:color w:val="172B4D"/>
          <w:shd w:val="clear" w:color="auto" w:fill="FFFFFF"/>
        </w:rPr>
        <w:br/>
        <w:t>Medical imaging is the main instrument in the diagnostic process; it is used to do the diagnosing and to detect brain tumors and the most preferred modality is MRI because it has a high resolution and it can visualize various brain structures. On the other hand, the image interpretation process needs the expert’s skills and can even be subjective. This is the field where machine learning comes into play. Particularly, Convolutional Neural Networks (CNNs) are the main technology in this area. CNNs are great in finding patterns and often they can reveal the thing the human observer cannot see that enhances the accuracy and the efficiency of the diagnosis.</w:t>
      </w:r>
      <w:r w:rsidRPr="00FE3BF5">
        <w:rPr>
          <w:rFonts w:ascii="Times New Roman" w:hAnsi="Times New Roman" w:cs="Times New Roman"/>
          <w:color w:val="172B4D"/>
          <w:shd w:val="clear" w:color="auto" w:fill="FFFFFF"/>
        </w:rPr>
        <w:br/>
        <w:t xml:space="preserve">Nowadays, the investigations in this area are innumerable, with many studies that are experimenting with deep learning in brain tumor detection. These studies have introduced great findings, about how well CNNs can identify the tumors in MRI images. Scientists are plunging into the study of the different architectural approaches and datasets in order to adapt them to the ultimate models. The use of CNNs in the medical imaging field not only shortens the diagnostic process but also lowers the dependence on well-trained radiologists, thus </w:t>
      </w:r>
      <w:r w:rsidRPr="00FE3BF5">
        <w:rPr>
          <w:rFonts w:ascii="Times New Roman" w:hAnsi="Times New Roman" w:cs="Times New Roman"/>
          <w:color w:val="172B4D"/>
          <w:shd w:val="clear" w:color="auto" w:fill="FFFFFF"/>
        </w:rPr>
        <w:lastRenderedPageBreak/>
        <w:t>making accessible a wider range of advanced diagnostics.One of the main digital transformations is in medical imaging and health care service. Our aim is to create the most advanced, most reliable, and the cheapest linear forces device for the medical market. This will cause the market to collapse.</w:t>
      </w:r>
    </w:p>
    <w:p w14:paraId="5D97D733" w14:textId="481FDA5C" w:rsidR="00FE3BF5" w:rsidRPr="0058106E" w:rsidRDefault="00FE3BF5" w:rsidP="00387BF6">
      <w:pPr>
        <w:ind w:left="851" w:hanging="567"/>
        <w:rPr>
          <w:rFonts w:ascii="Times New Roman" w:hAnsi="Times New Roman" w:cs="Times New Roman"/>
          <w:b/>
          <w:bCs/>
          <w:color w:val="172B4D"/>
          <w:sz w:val="20"/>
          <w:szCs w:val="20"/>
          <w:highlight w:val="lightGray"/>
          <w:shd w:val="clear" w:color="auto" w:fill="FFFFFF"/>
        </w:rPr>
      </w:pPr>
      <w:r w:rsidRPr="0058106E">
        <w:rPr>
          <w:rFonts w:ascii="Times New Roman" w:hAnsi="Times New Roman" w:cs="Times New Roman"/>
          <w:b/>
          <w:bCs/>
          <w:sz w:val="20"/>
          <w:szCs w:val="20"/>
          <w:highlight w:val="lightGray"/>
        </w:rPr>
        <w:t>PERFORMED</w:t>
      </w:r>
      <w:r w:rsidRPr="0058106E">
        <w:rPr>
          <w:rFonts w:ascii="Times New Roman" w:hAnsi="Times New Roman" w:cs="Times New Roman"/>
          <w:b/>
          <w:bCs/>
          <w:spacing w:val="-13"/>
          <w:sz w:val="20"/>
          <w:szCs w:val="20"/>
          <w:highlight w:val="lightGray"/>
        </w:rPr>
        <w:t xml:space="preserve"> </w:t>
      </w:r>
      <w:r w:rsidRPr="0058106E">
        <w:rPr>
          <w:rFonts w:ascii="Times New Roman" w:hAnsi="Times New Roman" w:cs="Times New Roman"/>
          <w:b/>
          <w:bCs/>
          <w:sz w:val="20"/>
          <w:szCs w:val="20"/>
          <w:highlight w:val="lightGray"/>
        </w:rPr>
        <w:t>ANALYSIS</w:t>
      </w:r>
      <w:r w:rsidRPr="0058106E">
        <w:rPr>
          <w:rFonts w:ascii="Times New Roman" w:hAnsi="Times New Roman" w:cs="Times New Roman"/>
          <w:b/>
          <w:bCs/>
          <w:spacing w:val="-12"/>
          <w:sz w:val="20"/>
          <w:szCs w:val="20"/>
          <w:highlight w:val="lightGray"/>
        </w:rPr>
        <w:t xml:space="preserve"> </w:t>
      </w:r>
      <w:r w:rsidRPr="0058106E">
        <w:rPr>
          <w:rFonts w:ascii="Times New Roman" w:hAnsi="Times New Roman" w:cs="Times New Roman"/>
          <w:b/>
          <w:bCs/>
          <w:sz w:val="20"/>
          <w:szCs w:val="20"/>
          <w:highlight w:val="lightGray"/>
        </w:rPr>
        <w:t>O</w:t>
      </w:r>
      <w:r w:rsidR="005366E3">
        <w:rPr>
          <w:rFonts w:ascii="Times New Roman" w:hAnsi="Times New Roman" w:cs="Times New Roman"/>
          <w:b/>
          <w:bCs/>
          <w:sz w:val="20"/>
          <w:szCs w:val="20"/>
          <w:highlight w:val="lightGray"/>
        </w:rPr>
        <w:t>N</w:t>
      </w:r>
      <w:r w:rsidRPr="0058106E">
        <w:rPr>
          <w:rFonts w:ascii="Times New Roman" w:hAnsi="Times New Roman" w:cs="Times New Roman"/>
          <w:b/>
          <w:bCs/>
          <w:spacing w:val="-13"/>
          <w:sz w:val="20"/>
          <w:szCs w:val="20"/>
          <w:highlight w:val="lightGray"/>
        </w:rPr>
        <w:t xml:space="preserve"> </w:t>
      </w:r>
      <w:r w:rsidRPr="0058106E">
        <w:rPr>
          <w:rFonts w:ascii="Times New Roman" w:hAnsi="Times New Roman" w:cs="Times New Roman"/>
          <w:b/>
          <w:bCs/>
          <w:sz w:val="20"/>
          <w:szCs w:val="20"/>
          <w:highlight w:val="lightGray"/>
        </w:rPr>
        <w:t>EXISTING</w:t>
      </w:r>
    </w:p>
    <w:p w14:paraId="69C25472" w14:textId="49E58741" w:rsidR="00FE3BF5" w:rsidRPr="00FE3BF5" w:rsidRDefault="00FE3BF5" w:rsidP="00387BF6">
      <w:pPr>
        <w:ind w:left="851" w:hanging="567"/>
        <w:rPr>
          <w:rFonts w:ascii="Times New Roman" w:hAnsi="Times New Roman" w:cs="Times New Roman"/>
          <w:color w:val="172B4D"/>
          <w:sz w:val="20"/>
          <w:szCs w:val="20"/>
          <w:shd w:val="clear" w:color="auto" w:fill="FFFFFF"/>
        </w:rPr>
      </w:pPr>
      <w:r w:rsidRPr="0058106E">
        <w:rPr>
          <w:rFonts w:ascii="Times New Roman" w:hAnsi="Times New Roman" w:cs="Times New Roman"/>
          <w:b/>
          <w:bCs/>
          <w:color w:val="172B4D"/>
          <w:sz w:val="20"/>
          <w:szCs w:val="20"/>
          <w:highlight w:val="lightGray"/>
          <w:shd w:val="clear" w:color="auto" w:fill="FFFFFF"/>
        </w:rPr>
        <w:t>METHODOLOGY</w:t>
      </w:r>
    </w:p>
    <w:p w14:paraId="7426AE1C" w14:textId="0E22D7ED" w:rsidR="00FE3BF5" w:rsidRPr="00FE3BF5" w:rsidRDefault="00FE3BF5" w:rsidP="00387BF6">
      <w:pPr>
        <w:ind w:right="-75"/>
        <w:jc w:val="both"/>
        <w:rPr>
          <w:rFonts w:ascii="Times New Roman" w:hAnsi="Times New Roman" w:cs="Times New Roman"/>
          <w:color w:val="172B4D"/>
          <w:shd w:val="clear" w:color="auto" w:fill="FFFFFF"/>
        </w:rPr>
      </w:pPr>
      <w:r w:rsidRPr="00FE3BF5">
        <w:rPr>
          <w:rFonts w:ascii="Times New Roman" w:hAnsi="Times New Roman" w:cs="Times New Roman"/>
          <w:color w:val="172B4D"/>
          <w:shd w:val="clear" w:color="auto" w:fill="FFFFFF"/>
        </w:rPr>
        <w:t>The methodology for the brain tumor detection project using Convolutional Neural Networks (CNNs) involved several key steps, each designed to ensure a robust and accurate model.</w:t>
      </w:r>
    </w:p>
    <w:p w14:paraId="290E7799" w14:textId="77777777" w:rsidR="00E234D2" w:rsidRPr="00E234D2" w:rsidRDefault="00C4158A" w:rsidP="00387BF6">
      <w:pPr>
        <w:pStyle w:val="ListParagraph"/>
        <w:numPr>
          <w:ilvl w:val="0"/>
          <w:numId w:val="1"/>
        </w:numPr>
        <w:ind w:left="0" w:right="-75"/>
        <w:jc w:val="both"/>
        <w:rPr>
          <w:rFonts w:ascii="Times New Roman" w:hAnsi="Times New Roman" w:cs="Times New Roman"/>
          <w:color w:val="172B4D"/>
          <w:shd w:val="clear" w:color="auto" w:fill="FFFFFF"/>
        </w:rPr>
      </w:pPr>
      <w:r w:rsidRPr="00C4158A">
        <w:rPr>
          <w:rFonts w:ascii="Satoshi-Medium" w:hAnsi="Satoshi-Medium"/>
          <w:b/>
          <w:bCs/>
          <w:color w:val="333333"/>
          <w:shd w:val="clear" w:color="auto" w:fill="FFFFFF"/>
        </w:rPr>
        <w:t xml:space="preserve"> Dataset Description</w:t>
      </w:r>
      <w:r>
        <w:rPr>
          <w:rFonts w:ascii="Satoshi-Medium" w:hAnsi="Satoshi-Medium"/>
          <w:color w:val="333333"/>
          <w:shd w:val="clear" w:color="auto" w:fill="FFFFFF"/>
        </w:rPr>
        <w:t xml:space="preserve">: </w:t>
      </w:r>
    </w:p>
    <w:p w14:paraId="6E55BFE3" w14:textId="4956FC00" w:rsidR="00C4158A" w:rsidRPr="00C4158A" w:rsidRDefault="00C4158A" w:rsidP="00387BF6">
      <w:pPr>
        <w:pStyle w:val="ListParagraph"/>
        <w:ind w:left="0" w:right="-75"/>
        <w:jc w:val="both"/>
        <w:rPr>
          <w:rFonts w:ascii="Times New Roman" w:hAnsi="Times New Roman" w:cs="Times New Roman"/>
          <w:color w:val="172B4D"/>
          <w:shd w:val="clear" w:color="auto" w:fill="FFFFFF"/>
        </w:rPr>
      </w:pPr>
      <w:r>
        <w:rPr>
          <w:rFonts w:ascii="Satoshi-Medium" w:hAnsi="Satoshi-Medium"/>
          <w:color w:val="333333"/>
          <w:shd w:val="clear" w:color="auto" w:fill="FFFFFF"/>
        </w:rPr>
        <w:t>The project used a complete set of MRI images from [mention dataset source e.g., a public repository or proprietary collection]. The dataset had [X] images, split between tumor and non-tumor cases creating a balanced classification</w:t>
      </w:r>
    </w:p>
    <w:p w14:paraId="2428B93C" w14:textId="77777777" w:rsidR="00E234D2" w:rsidRPr="00E234D2" w:rsidRDefault="00C4158A" w:rsidP="00387BF6">
      <w:pPr>
        <w:pStyle w:val="ListParagraph"/>
        <w:numPr>
          <w:ilvl w:val="0"/>
          <w:numId w:val="1"/>
        </w:numPr>
        <w:ind w:left="0" w:right="-75"/>
        <w:jc w:val="both"/>
        <w:rPr>
          <w:rFonts w:ascii="Times New Roman" w:hAnsi="Times New Roman" w:cs="Times New Roman"/>
          <w:color w:val="172B4D"/>
          <w:shd w:val="clear" w:color="auto" w:fill="FFFFFF"/>
        </w:rPr>
      </w:pPr>
      <w:r w:rsidRPr="00C4158A">
        <w:rPr>
          <w:rFonts w:ascii="Satoshi-Medium" w:hAnsi="Satoshi-Medium"/>
          <w:b/>
          <w:bCs/>
          <w:color w:val="333333"/>
          <w:shd w:val="clear" w:color="auto" w:fill="FFFFFF"/>
        </w:rPr>
        <w:t>Data Preprocessing</w:t>
      </w:r>
      <w:r>
        <w:rPr>
          <w:rFonts w:ascii="Satoshi-Medium" w:hAnsi="Satoshi-Medium"/>
          <w:color w:val="333333"/>
          <w:shd w:val="clear" w:color="auto" w:fill="FFFFFF"/>
        </w:rPr>
        <w:t>:</w:t>
      </w:r>
    </w:p>
    <w:p w14:paraId="5BACFE78" w14:textId="58C8A32C" w:rsidR="00C4158A" w:rsidRPr="00C4158A" w:rsidRDefault="00C4158A" w:rsidP="00387BF6">
      <w:pPr>
        <w:pStyle w:val="ListParagraph"/>
        <w:ind w:left="0" w:right="-75"/>
        <w:jc w:val="both"/>
        <w:rPr>
          <w:rFonts w:ascii="Times New Roman" w:hAnsi="Times New Roman" w:cs="Times New Roman"/>
          <w:color w:val="172B4D"/>
          <w:shd w:val="clear" w:color="auto" w:fill="FFFFFF"/>
        </w:rPr>
      </w:pPr>
      <w:r>
        <w:rPr>
          <w:rFonts w:ascii="Satoshi-Medium" w:hAnsi="Satoshi-Medium"/>
          <w:color w:val="333333"/>
          <w:shd w:val="clear" w:color="auto" w:fill="FFFFFF"/>
        </w:rPr>
        <w:t xml:space="preserve"> To make the input data uniform, we resized images to the same resolution and adjusted pixel intensity to a standard range. We used data augmentation methods like rotating, flipping, and scaling to add variety to the dataset and help the model perform better on new data.</w:t>
      </w:r>
    </w:p>
    <w:p w14:paraId="78EB45C4" w14:textId="77777777" w:rsidR="00E234D2" w:rsidRPr="00E234D2" w:rsidRDefault="00E234D2" w:rsidP="00387BF6">
      <w:pPr>
        <w:pStyle w:val="ListParagraph"/>
        <w:numPr>
          <w:ilvl w:val="0"/>
          <w:numId w:val="1"/>
        </w:numPr>
        <w:ind w:left="0" w:right="-75"/>
        <w:jc w:val="both"/>
        <w:rPr>
          <w:rFonts w:ascii="Times New Roman" w:hAnsi="Times New Roman" w:cs="Times New Roman"/>
          <w:color w:val="172B4D"/>
          <w:shd w:val="clear" w:color="auto" w:fill="FFFFFF"/>
        </w:rPr>
      </w:pPr>
      <w:r w:rsidRPr="00E234D2">
        <w:rPr>
          <w:rFonts w:ascii="Satoshi-Medium" w:hAnsi="Satoshi-Medium"/>
          <w:b/>
          <w:bCs/>
          <w:color w:val="333333"/>
          <w:shd w:val="clear" w:color="auto" w:fill="FFFFFF"/>
        </w:rPr>
        <w:t>Model Architecture:</w:t>
      </w:r>
    </w:p>
    <w:p w14:paraId="615656C0" w14:textId="77777777" w:rsidR="00E234D2" w:rsidRDefault="00E234D2" w:rsidP="00387BF6">
      <w:pPr>
        <w:pStyle w:val="ListParagraph"/>
        <w:ind w:left="0" w:right="-75"/>
        <w:jc w:val="both"/>
        <w:rPr>
          <w:rFonts w:ascii="Satoshi-Medium" w:hAnsi="Satoshi-Medium"/>
          <w:color w:val="333333"/>
          <w:shd w:val="clear" w:color="auto" w:fill="FFFFFF"/>
        </w:rPr>
      </w:pPr>
      <w:r>
        <w:rPr>
          <w:rFonts w:ascii="Satoshi-Medium" w:hAnsi="Satoshi-Medium"/>
          <w:color w:val="333333"/>
          <w:shd w:val="clear" w:color="auto" w:fill="FFFFFF"/>
        </w:rPr>
        <w:t xml:space="preserve"> We chose a pre-trained CNN structure [mention architecture e.g., ResNet50], to take advantage of its existing knowledge from the ImageNet dataset. We adjusted the model by adding custom layers for the two-class classification task and included dropout to reduce overfitting</w:t>
      </w:r>
    </w:p>
    <w:p w14:paraId="5D64954E" w14:textId="77777777" w:rsidR="00E234D2" w:rsidRPr="00E234D2" w:rsidRDefault="00E234D2" w:rsidP="00387BF6">
      <w:pPr>
        <w:pStyle w:val="ListParagraph"/>
        <w:numPr>
          <w:ilvl w:val="0"/>
          <w:numId w:val="1"/>
        </w:numPr>
        <w:ind w:left="0" w:right="-75"/>
        <w:jc w:val="both"/>
        <w:rPr>
          <w:rFonts w:ascii="Times New Roman" w:hAnsi="Times New Roman" w:cs="Times New Roman"/>
          <w:color w:val="172B4D"/>
          <w:shd w:val="clear" w:color="auto" w:fill="FFFFFF"/>
        </w:rPr>
      </w:pPr>
      <w:r w:rsidRPr="00E234D2">
        <w:rPr>
          <w:rFonts w:ascii="Satoshi-Medium" w:hAnsi="Satoshi-Medium"/>
          <w:b/>
          <w:bCs/>
          <w:color w:val="333333"/>
          <w:shd w:val="clear" w:color="auto" w:fill="FFFFFF"/>
        </w:rPr>
        <w:t xml:space="preserve"> Training Process</w:t>
      </w:r>
      <w:r>
        <w:rPr>
          <w:rFonts w:ascii="Satoshi-Medium" w:hAnsi="Satoshi-Medium"/>
          <w:color w:val="333333"/>
          <w:shd w:val="clear" w:color="auto" w:fill="FFFFFF"/>
        </w:rPr>
        <w:t>:</w:t>
      </w:r>
    </w:p>
    <w:p w14:paraId="395E3D93" w14:textId="227AD5B0" w:rsidR="00FE3BF5" w:rsidRPr="00E234D2" w:rsidRDefault="00E234D2" w:rsidP="00387BF6">
      <w:pPr>
        <w:pStyle w:val="ListParagraph"/>
        <w:ind w:left="0" w:right="-75"/>
        <w:jc w:val="both"/>
        <w:rPr>
          <w:rFonts w:ascii="Times New Roman" w:hAnsi="Times New Roman" w:cs="Times New Roman"/>
          <w:color w:val="172B4D"/>
          <w:shd w:val="clear" w:color="auto" w:fill="FFFFFF"/>
        </w:rPr>
      </w:pPr>
      <w:r>
        <w:rPr>
          <w:rFonts w:ascii="Satoshi-Medium" w:hAnsi="Satoshi-Medium"/>
          <w:color w:val="333333"/>
          <w:shd w:val="clear" w:color="auto" w:fill="FFFFFF"/>
        </w:rPr>
        <w:t xml:space="preserve"> We trained the model using a categorical cross-entropy loss function and optimized it with the Adam method. Our training setup included a batch size of [batch size e.g., 32] and ran for [mention number of epochs e.g., 50] epochs. To check the model's performance and avoid </w:t>
      </w:r>
      <w:r>
        <w:rPr>
          <w:rFonts w:ascii="Satoshi-Medium" w:hAnsi="Satoshi-Medium"/>
          <w:color w:val="333333"/>
          <w:shd w:val="clear" w:color="auto" w:fill="FFFFFF"/>
        </w:rPr>
        <w:t>overfitting, we set aside [, e.g., 20%] of the data for validation.</w:t>
      </w:r>
    </w:p>
    <w:p w14:paraId="43887C4C" w14:textId="06332BED" w:rsidR="00E234D2" w:rsidRPr="00E234D2" w:rsidRDefault="00E234D2" w:rsidP="00387BF6">
      <w:pPr>
        <w:pStyle w:val="ListParagraph"/>
        <w:numPr>
          <w:ilvl w:val="0"/>
          <w:numId w:val="1"/>
        </w:numPr>
        <w:ind w:left="0" w:right="-75"/>
        <w:jc w:val="both"/>
        <w:rPr>
          <w:rFonts w:ascii="Times New Roman" w:hAnsi="Times New Roman" w:cs="Times New Roman"/>
          <w:b/>
          <w:bCs/>
          <w:color w:val="172B4D"/>
          <w:shd w:val="clear" w:color="auto" w:fill="FFFFFF"/>
        </w:rPr>
      </w:pPr>
      <w:r w:rsidRPr="00E234D2">
        <w:rPr>
          <w:rFonts w:ascii="Times New Roman" w:hAnsi="Times New Roman" w:cs="Times New Roman"/>
          <w:b/>
          <w:bCs/>
          <w:color w:val="172B4D"/>
          <w:shd w:val="clear" w:color="auto" w:fill="FFFFFF"/>
        </w:rPr>
        <w:t>Evaluation Metrics:</w:t>
      </w:r>
    </w:p>
    <w:p w14:paraId="5BDA597D" w14:textId="6847C1E7" w:rsidR="00E234D2" w:rsidRDefault="00E234D2" w:rsidP="00387BF6">
      <w:pPr>
        <w:pStyle w:val="ListParagraph"/>
        <w:ind w:left="0" w:right="-75"/>
        <w:jc w:val="both"/>
        <w:rPr>
          <w:rFonts w:ascii="Times New Roman" w:hAnsi="Times New Roman" w:cs="Times New Roman"/>
          <w:color w:val="172B4D"/>
          <w:shd w:val="clear" w:color="auto" w:fill="FFFFFF"/>
        </w:rPr>
      </w:pPr>
      <w:r w:rsidRPr="00E234D2">
        <w:rPr>
          <w:rFonts w:ascii="Times New Roman" w:hAnsi="Times New Roman" w:cs="Times New Roman"/>
          <w:color w:val="172B4D"/>
          <w:shd w:val="clear" w:color="auto" w:fill="FFFFFF"/>
        </w:rPr>
        <w:t>We checked how well the model worked by looking at its accuracy, precision, recall, and F1-score. This gave us a full picture of how good it was at classifying things. We also made a confusion matrix to see the true positives false positives true negatives, and false negatives. This helped us understand what kinds of mistakes the model was making.</w:t>
      </w:r>
    </w:p>
    <w:p w14:paraId="23E69F06" w14:textId="77777777" w:rsidR="00E234D2" w:rsidRPr="00E234D2" w:rsidRDefault="00E234D2" w:rsidP="00387BF6">
      <w:pPr>
        <w:pStyle w:val="ListParagraph"/>
        <w:ind w:left="0" w:right="-75"/>
        <w:jc w:val="both"/>
        <w:rPr>
          <w:rFonts w:ascii="Times New Roman" w:hAnsi="Times New Roman" w:cs="Times New Roman"/>
          <w:color w:val="172B4D"/>
          <w:shd w:val="clear" w:color="auto" w:fill="FFFFFF"/>
        </w:rPr>
      </w:pPr>
    </w:p>
    <w:p w14:paraId="62A7F410" w14:textId="5ED4A5B9" w:rsidR="00E234D2" w:rsidRPr="00E234D2" w:rsidRDefault="00E234D2" w:rsidP="00387BF6">
      <w:pPr>
        <w:pStyle w:val="ListParagraph"/>
        <w:numPr>
          <w:ilvl w:val="0"/>
          <w:numId w:val="1"/>
        </w:numPr>
        <w:ind w:left="0" w:right="-75"/>
        <w:jc w:val="both"/>
        <w:rPr>
          <w:rFonts w:ascii="Times New Roman" w:hAnsi="Times New Roman" w:cs="Times New Roman"/>
          <w:b/>
          <w:bCs/>
          <w:color w:val="172B4D"/>
          <w:shd w:val="clear" w:color="auto" w:fill="FFFFFF"/>
        </w:rPr>
      </w:pPr>
      <w:r w:rsidRPr="00E234D2">
        <w:rPr>
          <w:rFonts w:ascii="Times New Roman" w:hAnsi="Times New Roman" w:cs="Times New Roman"/>
          <w:b/>
          <w:bCs/>
          <w:color w:val="172B4D"/>
          <w:shd w:val="clear" w:color="auto" w:fill="FFFFFF"/>
        </w:rPr>
        <w:t>Hyperparameter Tuning:</w:t>
      </w:r>
    </w:p>
    <w:p w14:paraId="604AF9FA" w14:textId="77777777" w:rsidR="00E234D2" w:rsidRPr="00E234D2" w:rsidRDefault="00E234D2" w:rsidP="00387BF6">
      <w:pPr>
        <w:pStyle w:val="ListParagraph"/>
        <w:ind w:left="0" w:right="-75"/>
        <w:jc w:val="both"/>
        <w:rPr>
          <w:rFonts w:ascii="Times New Roman" w:hAnsi="Times New Roman" w:cs="Times New Roman"/>
          <w:color w:val="172B4D"/>
          <w:shd w:val="clear" w:color="auto" w:fill="FFFFFF"/>
        </w:rPr>
      </w:pPr>
      <w:r w:rsidRPr="00E234D2">
        <w:rPr>
          <w:rFonts w:ascii="Times New Roman" w:hAnsi="Times New Roman" w:cs="Times New Roman"/>
          <w:color w:val="172B4D"/>
          <w:shd w:val="clear" w:color="auto" w:fill="FFFFFF"/>
        </w:rPr>
        <w:t>We tweaked things like learning rate and dropout rate to make the model work better. We used grid search to find the best settings. We kept making changes based on how well the model did on the validation data.</w:t>
      </w:r>
    </w:p>
    <w:p w14:paraId="3764E8CD" w14:textId="77777777" w:rsidR="00E234D2" w:rsidRPr="00E234D2" w:rsidRDefault="00E234D2" w:rsidP="00387BF6">
      <w:pPr>
        <w:pStyle w:val="ListParagraph"/>
        <w:ind w:left="0" w:right="-75"/>
        <w:jc w:val="both"/>
        <w:rPr>
          <w:rFonts w:ascii="Times New Roman" w:hAnsi="Times New Roman" w:cs="Times New Roman"/>
          <w:color w:val="172B4D"/>
          <w:shd w:val="clear" w:color="auto" w:fill="FFFFFF"/>
        </w:rPr>
      </w:pPr>
    </w:p>
    <w:p w14:paraId="3543D96A" w14:textId="557A4201" w:rsidR="00E234D2" w:rsidRPr="00E234D2" w:rsidRDefault="00E234D2" w:rsidP="00387BF6">
      <w:pPr>
        <w:pStyle w:val="ListParagraph"/>
        <w:numPr>
          <w:ilvl w:val="0"/>
          <w:numId w:val="1"/>
        </w:numPr>
        <w:ind w:left="0" w:right="-75"/>
        <w:jc w:val="both"/>
        <w:rPr>
          <w:rFonts w:ascii="Times New Roman" w:hAnsi="Times New Roman" w:cs="Times New Roman"/>
          <w:color w:val="172B4D"/>
          <w:shd w:val="clear" w:color="auto" w:fill="FFFFFF"/>
        </w:rPr>
      </w:pPr>
      <w:r w:rsidRPr="00E234D2">
        <w:rPr>
          <w:rFonts w:ascii="Times New Roman" w:hAnsi="Times New Roman" w:cs="Times New Roman"/>
          <w:b/>
          <w:bCs/>
          <w:color w:val="172B4D"/>
          <w:shd w:val="clear" w:color="auto" w:fill="FFFFFF"/>
        </w:rPr>
        <w:t>Challenge Management:</w:t>
      </w:r>
    </w:p>
    <w:p w14:paraId="6B0256B2" w14:textId="06F8824A" w:rsidR="00E234D2" w:rsidRDefault="00E234D2" w:rsidP="00387BF6">
      <w:pPr>
        <w:pStyle w:val="ListParagraph"/>
        <w:ind w:left="0" w:right="-75"/>
        <w:jc w:val="both"/>
        <w:rPr>
          <w:rFonts w:ascii="Times New Roman" w:hAnsi="Times New Roman" w:cs="Times New Roman"/>
          <w:color w:val="172B4D"/>
          <w:shd w:val="clear" w:color="auto" w:fill="FFFFFF"/>
        </w:rPr>
      </w:pPr>
      <w:r w:rsidRPr="00E234D2">
        <w:rPr>
          <w:rFonts w:ascii="Times New Roman" w:hAnsi="Times New Roman" w:cs="Times New Roman"/>
          <w:color w:val="172B4D"/>
          <w:shd w:val="clear" w:color="auto" w:fill="FFFFFF"/>
        </w:rPr>
        <w:t>We had to deal with the problem of some classes having way more examples than others. To fix this, we used tricks like oversampling the classes with fewer examples. This made sure all classes were represented when we trained the model. We stuck to the rules for medical imaging and machine learning when we did this.</w:t>
      </w:r>
    </w:p>
    <w:p w14:paraId="5F33A75A" w14:textId="77777777" w:rsidR="00387BF6" w:rsidRDefault="00387BF6" w:rsidP="0058106E">
      <w:pPr>
        <w:pStyle w:val="ListParagraph"/>
        <w:jc w:val="both"/>
        <w:rPr>
          <w:rFonts w:ascii="Times New Roman" w:hAnsi="Times New Roman" w:cs="Times New Roman"/>
          <w:color w:val="172B4D"/>
          <w:shd w:val="clear" w:color="auto" w:fill="FFFFFF"/>
        </w:rPr>
      </w:pPr>
    </w:p>
    <w:p w14:paraId="46DB0AED" w14:textId="09ADAD4A" w:rsidR="00FE3BF5" w:rsidRDefault="00FE3BF5" w:rsidP="00FE3BF5">
      <w:pPr>
        <w:pStyle w:val="ListParagraph"/>
        <w:rPr>
          <w:b/>
          <w:bCs/>
          <w:spacing w:val="-2"/>
        </w:rPr>
      </w:pPr>
      <w:r w:rsidRPr="0058106E">
        <w:rPr>
          <w:b/>
          <w:bCs/>
          <w:highlight w:val="lightGray"/>
        </w:rPr>
        <w:t>DEMERITS</w:t>
      </w:r>
      <w:r w:rsidRPr="0058106E">
        <w:rPr>
          <w:b/>
          <w:bCs/>
          <w:spacing w:val="-9"/>
          <w:highlight w:val="lightGray"/>
        </w:rPr>
        <w:t xml:space="preserve"> </w:t>
      </w:r>
      <w:r w:rsidRPr="0058106E">
        <w:rPr>
          <w:b/>
          <w:bCs/>
          <w:highlight w:val="lightGray"/>
        </w:rPr>
        <w:t>AND</w:t>
      </w:r>
      <w:r w:rsidRPr="0058106E">
        <w:rPr>
          <w:b/>
          <w:bCs/>
          <w:spacing w:val="-7"/>
          <w:highlight w:val="lightGray"/>
        </w:rPr>
        <w:t xml:space="preserve"> </w:t>
      </w:r>
      <w:r w:rsidRPr="0058106E">
        <w:rPr>
          <w:b/>
          <w:bCs/>
          <w:spacing w:val="-2"/>
          <w:highlight w:val="lightGray"/>
        </w:rPr>
        <w:t>DISADVANTAGES</w:t>
      </w:r>
    </w:p>
    <w:p w14:paraId="419A107E" w14:textId="77777777" w:rsidR="00387BF6" w:rsidRPr="0058106E" w:rsidRDefault="00387BF6" w:rsidP="00FE3BF5">
      <w:pPr>
        <w:pStyle w:val="ListParagraph"/>
        <w:rPr>
          <w:b/>
          <w:bCs/>
          <w:spacing w:val="-2"/>
        </w:rPr>
      </w:pPr>
    </w:p>
    <w:p w14:paraId="784AF532" w14:textId="77777777" w:rsidR="00C4158A" w:rsidRPr="00C4158A" w:rsidRDefault="00C4158A" w:rsidP="00387BF6">
      <w:pPr>
        <w:pStyle w:val="ListParagraph"/>
        <w:numPr>
          <w:ilvl w:val="0"/>
          <w:numId w:val="2"/>
        </w:numPr>
        <w:ind w:left="0" w:hanging="284"/>
        <w:jc w:val="both"/>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High Computational Needs: CNNs need a lot of computing power, like strong GPUs and long training periods. Not all medical centers have access to these resources.</w:t>
      </w:r>
    </w:p>
    <w:p w14:paraId="6EAD6D4E" w14:textId="77777777" w:rsidR="00C4158A" w:rsidRPr="00C4158A" w:rsidRDefault="00C4158A" w:rsidP="00387BF6">
      <w:pPr>
        <w:pStyle w:val="ListParagraph"/>
        <w:ind w:left="0" w:hanging="284"/>
        <w:jc w:val="both"/>
        <w:rPr>
          <w:rFonts w:ascii="Times New Roman" w:hAnsi="Times New Roman" w:cs="Times New Roman"/>
          <w:color w:val="172B4D"/>
          <w:shd w:val="clear" w:color="auto" w:fill="FFFFFF"/>
        </w:rPr>
      </w:pPr>
    </w:p>
    <w:p w14:paraId="0E474A24" w14:textId="77777777" w:rsidR="00C4158A" w:rsidRPr="00C4158A" w:rsidRDefault="00C4158A" w:rsidP="00387BF6">
      <w:pPr>
        <w:pStyle w:val="ListParagraph"/>
        <w:numPr>
          <w:ilvl w:val="0"/>
          <w:numId w:val="2"/>
        </w:numPr>
        <w:ind w:left="0" w:hanging="284"/>
        <w:jc w:val="both"/>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Data Needs and Variety: These models need big varied datasets to train well. Not having enough variety can make it hard for the models to work on new data. Getting such datasets in medicine is tough because of privacy issues and rare cases.</w:t>
      </w:r>
    </w:p>
    <w:p w14:paraId="5FF403D8" w14:textId="77777777" w:rsidR="00C4158A" w:rsidRPr="00C4158A" w:rsidRDefault="00C4158A" w:rsidP="00387BF6">
      <w:pPr>
        <w:pStyle w:val="ListParagraph"/>
        <w:ind w:left="0" w:hanging="284"/>
        <w:jc w:val="both"/>
        <w:rPr>
          <w:rFonts w:ascii="Times New Roman" w:hAnsi="Times New Roman" w:cs="Times New Roman"/>
          <w:color w:val="172B4D"/>
          <w:shd w:val="clear" w:color="auto" w:fill="FFFFFF"/>
        </w:rPr>
      </w:pPr>
    </w:p>
    <w:p w14:paraId="2F445B39" w14:textId="77777777" w:rsidR="00C4158A" w:rsidRPr="00C4158A" w:rsidRDefault="00C4158A" w:rsidP="00387BF6">
      <w:pPr>
        <w:pStyle w:val="ListParagraph"/>
        <w:numPr>
          <w:ilvl w:val="0"/>
          <w:numId w:val="2"/>
        </w:numPr>
        <w:ind w:left="0" w:hanging="284"/>
        <w:jc w:val="both"/>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Chance of Overlearning: Complex models might do great with training data but fail with new data. This poses a problem for reliable use in clinics.</w:t>
      </w:r>
    </w:p>
    <w:p w14:paraId="6C6C66CE" w14:textId="77777777" w:rsidR="00C4158A" w:rsidRPr="00C4158A" w:rsidRDefault="00C4158A" w:rsidP="00387BF6">
      <w:pPr>
        <w:pStyle w:val="ListParagraph"/>
        <w:ind w:left="0" w:hanging="284"/>
        <w:jc w:val="both"/>
        <w:rPr>
          <w:rFonts w:ascii="Times New Roman" w:hAnsi="Times New Roman" w:cs="Times New Roman"/>
          <w:color w:val="172B4D"/>
          <w:shd w:val="clear" w:color="auto" w:fill="FFFFFF"/>
        </w:rPr>
      </w:pPr>
    </w:p>
    <w:p w14:paraId="15B0E985" w14:textId="77777777" w:rsidR="00C4158A" w:rsidRPr="00C4158A" w:rsidRDefault="00C4158A" w:rsidP="00387BF6">
      <w:pPr>
        <w:pStyle w:val="ListParagraph"/>
        <w:numPr>
          <w:ilvl w:val="0"/>
          <w:numId w:val="2"/>
        </w:numPr>
        <w:ind w:left="0" w:hanging="284"/>
        <w:jc w:val="both"/>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lastRenderedPageBreak/>
        <w:t>Data Prep Hurdles: You need to resize and normalize data to keep important features. This can be hard to do right.</w:t>
      </w:r>
    </w:p>
    <w:p w14:paraId="3EFB5062" w14:textId="77777777" w:rsidR="00C4158A" w:rsidRPr="00C4158A" w:rsidRDefault="00C4158A" w:rsidP="00387BF6">
      <w:pPr>
        <w:pStyle w:val="ListParagraph"/>
        <w:ind w:left="0" w:hanging="284"/>
        <w:jc w:val="both"/>
        <w:rPr>
          <w:rFonts w:ascii="Times New Roman" w:hAnsi="Times New Roman" w:cs="Times New Roman"/>
          <w:color w:val="172B4D"/>
          <w:shd w:val="clear" w:color="auto" w:fill="FFFFFF"/>
        </w:rPr>
      </w:pPr>
    </w:p>
    <w:p w14:paraId="4A479ADD" w14:textId="77777777" w:rsidR="00C4158A" w:rsidRPr="00C4158A" w:rsidRDefault="00C4158A" w:rsidP="00387BF6">
      <w:pPr>
        <w:pStyle w:val="ListParagraph"/>
        <w:numPr>
          <w:ilvl w:val="0"/>
          <w:numId w:val="2"/>
        </w:numPr>
        <w:ind w:left="0" w:hanging="284"/>
        <w:jc w:val="both"/>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Long Hyperparameter Adjustments: Finding the best settings often takes a lot of time and doesn't always make the model work much better.</w:t>
      </w:r>
    </w:p>
    <w:p w14:paraId="66DD957F" w14:textId="6F51F9BA" w:rsidR="00C4158A" w:rsidRDefault="00C4158A" w:rsidP="00387BF6">
      <w:pPr>
        <w:pStyle w:val="ListParagraph"/>
        <w:numPr>
          <w:ilvl w:val="0"/>
          <w:numId w:val="2"/>
        </w:numPr>
        <w:ind w:left="0" w:hanging="284"/>
        <w:jc w:val="both"/>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Ethical, Privacy, and Regulatory Concerns: Dealing with sensitive patient information needs strong security systems, and getting the go-ahead from regulators can take a long time.</w:t>
      </w:r>
    </w:p>
    <w:p w14:paraId="36E63F92" w14:textId="78AF03B3" w:rsidR="00C4158A" w:rsidRDefault="00C4158A" w:rsidP="00E234D2">
      <w:pPr>
        <w:rPr>
          <w:rFonts w:ascii="Times New Roman" w:hAnsi="Times New Roman" w:cs="Times New Roman"/>
          <w:color w:val="172B4D"/>
          <w:shd w:val="clear" w:color="auto" w:fill="FFFFFF"/>
        </w:rPr>
      </w:pPr>
    </w:p>
    <w:p w14:paraId="295D5E24" w14:textId="0586EF12" w:rsidR="0058106E" w:rsidRDefault="006124A3" w:rsidP="0058106E">
      <w:pPr>
        <w:pStyle w:val="Heading2"/>
        <w:spacing w:line="276" w:lineRule="auto"/>
        <w:ind w:left="1404" w:hanging="1152"/>
        <w:rPr>
          <w:b/>
          <w:bCs/>
          <w:spacing w:val="-11"/>
          <w:highlight w:val="lightGray"/>
        </w:rPr>
      </w:pPr>
      <w:r w:rsidRPr="0058106E">
        <w:rPr>
          <w:b/>
          <w:bCs/>
          <w:highlight w:val="lightGray"/>
        </w:rPr>
        <w:t>SOME</w:t>
      </w:r>
      <w:r w:rsidRPr="0058106E">
        <w:rPr>
          <w:b/>
          <w:bCs/>
          <w:spacing w:val="-10"/>
          <w:highlight w:val="lightGray"/>
        </w:rPr>
        <w:t xml:space="preserve"> </w:t>
      </w:r>
      <w:r w:rsidRPr="0058106E">
        <w:rPr>
          <w:b/>
          <w:bCs/>
          <w:highlight w:val="lightGray"/>
        </w:rPr>
        <w:t>IMPORTANT</w:t>
      </w:r>
      <w:r w:rsidRPr="0058106E">
        <w:rPr>
          <w:b/>
          <w:bCs/>
          <w:spacing w:val="-11"/>
          <w:highlight w:val="lightGray"/>
        </w:rPr>
        <w:t xml:space="preserve"> </w:t>
      </w:r>
      <w:r w:rsidRPr="0058106E">
        <w:rPr>
          <w:b/>
          <w:bCs/>
          <w:highlight w:val="lightGray"/>
        </w:rPr>
        <w:t>SOFTWARE</w:t>
      </w:r>
      <w:r w:rsidRPr="0058106E">
        <w:rPr>
          <w:b/>
          <w:bCs/>
          <w:spacing w:val="-11"/>
          <w:highlight w:val="lightGray"/>
        </w:rPr>
        <w:t xml:space="preserve"> </w:t>
      </w:r>
      <w:r w:rsidRPr="0058106E">
        <w:rPr>
          <w:b/>
          <w:bCs/>
          <w:highlight w:val="lightGray"/>
        </w:rPr>
        <w:t>USED</w:t>
      </w:r>
      <w:r w:rsidR="0058106E">
        <w:rPr>
          <w:b/>
          <w:bCs/>
          <w:highlight w:val="lightGray"/>
        </w:rPr>
        <w:t xml:space="preserve">   </w:t>
      </w:r>
    </w:p>
    <w:p w14:paraId="5C1B3424" w14:textId="0B38EFD2" w:rsidR="006124A3" w:rsidRDefault="0058106E" w:rsidP="0058106E">
      <w:pPr>
        <w:pStyle w:val="Heading2"/>
        <w:spacing w:line="276" w:lineRule="auto"/>
        <w:ind w:left="1404" w:hanging="1152"/>
        <w:rPr>
          <w:b/>
          <w:bCs/>
        </w:rPr>
      </w:pPr>
      <w:r w:rsidRPr="0058106E">
        <w:rPr>
          <w:b/>
          <w:bCs/>
        </w:rPr>
        <w:t xml:space="preserve">          </w:t>
      </w:r>
      <w:r w:rsidR="006124A3" w:rsidRPr="0058106E">
        <w:rPr>
          <w:b/>
          <w:bCs/>
          <w:highlight w:val="lightGray"/>
        </w:rPr>
        <w:t>AND ITS DESCRIPTION</w:t>
      </w:r>
    </w:p>
    <w:p w14:paraId="069FCDC0" w14:textId="77777777" w:rsidR="00387BF6" w:rsidRPr="0058106E" w:rsidRDefault="00387BF6" w:rsidP="0058106E">
      <w:pPr>
        <w:pStyle w:val="Heading2"/>
        <w:spacing w:line="276" w:lineRule="auto"/>
        <w:ind w:left="1404" w:hanging="1152"/>
        <w:rPr>
          <w:b/>
          <w:bCs/>
        </w:rPr>
      </w:pPr>
    </w:p>
    <w:p w14:paraId="43893E8E" w14:textId="289BAB81" w:rsidR="006124A3" w:rsidRPr="0058106E" w:rsidRDefault="006124A3" w:rsidP="00387BF6">
      <w:pPr>
        <w:pStyle w:val="ListParagraph"/>
        <w:numPr>
          <w:ilvl w:val="0"/>
          <w:numId w:val="3"/>
        </w:numPr>
        <w:ind w:left="-567" w:firstLine="927"/>
        <w:rPr>
          <w:rFonts w:ascii="Times New Roman" w:hAnsi="Times New Roman" w:cs="Times New Roman"/>
          <w:b/>
          <w:bCs/>
          <w:color w:val="172B4D"/>
          <w:shd w:val="clear" w:color="auto" w:fill="FFFFFF"/>
        </w:rPr>
      </w:pPr>
      <w:r w:rsidRPr="0058106E">
        <w:rPr>
          <w:rFonts w:ascii="Times New Roman" w:hAnsi="Times New Roman" w:cs="Times New Roman"/>
          <w:b/>
          <w:bCs/>
          <w:color w:val="172B4D"/>
          <w:shd w:val="clear" w:color="auto" w:fill="FFFFFF"/>
        </w:rPr>
        <w:t>PYTHON</w:t>
      </w:r>
    </w:p>
    <w:p w14:paraId="20A66CA7" w14:textId="4E778F95" w:rsidR="006124A3" w:rsidRPr="006124A3" w:rsidRDefault="006124A3" w:rsidP="00387BF6">
      <w:pPr>
        <w:pStyle w:val="ListParagraph"/>
        <w:ind w:left="-567" w:firstLine="927"/>
        <w:jc w:val="bot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Python serves as the primary programming language for this brain tumor detection system, chosen for its extensive support in machine learning and deep learning. Python's popularity in the data science community stems from its ease of use, powerful libraries, and open-source nature. Its simplicity allows for rapid prototyping and development, making it an ideal choice for implementing complex algorithms and models.</w:t>
      </w:r>
    </w:p>
    <w:p w14:paraId="2BA318C4" w14:textId="20169039" w:rsidR="006124A3" w:rsidRPr="0058106E" w:rsidRDefault="006124A3" w:rsidP="00387BF6">
      <w:pPr>
        <w:pStyle w:val="ListParagraph"/>
        <w:numPr>
          <w:ilvl w:val="0"/>
          <w:numId w:val="3"/>
        </w:numPr>
        <w:ind w:left="-567" w:firstLine="927"/>
        <w:rPr>
          <w:rFonts w:ascii="Times New Roman" w:hAnsi="Times New Roman" w:cs="Times New Roman"/>
          <w:b/>
          <w:bCs/>
          <w:color w:val="172B4D"/>
          <w:shd w:val="clear" w:color="auto" w:fill="FFFFFF"/>
        </w:rPr>
      </w:pPr>
      <w:r w:rsidRPr="0058106E">
        <w:rPr>
          <w:rFonts w:ascii="Times New Roman" w:hAnsi="Times New Roman" w:cs="Times New Roman"/>
          <w:b/>
          <w:bCs/>
          <w:color w:val="172B4D"/>
          <w:shd w:val="clear" w:color="auto" w:fill="FFFFFF"/>
        </w:rPr>
        <w:t>TENSORFLOW AND KERAS</w:t>
      </w:r>
    </w:p>
    <w:p w14:paraId="4DA1B2B5" w14:textId="5BCC30DA" w:rsidR="006124A3" w:rsidRDefault="006124A3" w:rsidP="00387BF6">
      <w:pPr>
        <w:pStyle w:val="ListParagraph"/>
        <w:ind w:left="-567" w:firstLine="927"/>
        <w:jc w:val="bot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 xml:space="preserve">TensorFlow is a versatile open-source framework that provides a comprehensive ecosystem for developing and training machine learning models. It excels in handling large-scale data and complex computations through its computational graph architecture. Keras, a high-level API integrated within TensorFlow, simplifies the process of building neural networks by offering a user-friendly interface. This combination allows for efficient development and training of Convolutional Neural Networks (CNNs) and Recurrent Neural Networks (RNNs), crucial for processing MRI data and detecting brain </w:t>
      </w:r>
      <w:proofErr w:type="spellStart"/>
      <w:r w:rsidRPr="006124A3">
        <w:rPr>
          <w:rFonts w:ascii="Times New Roman" w:hAnsi="Times New Roman" w:cs="Times New Roman"/>
          <w:color w:val="172B4D"/>
          <w:shd w:val="clear" w:color="auto" w:fill="FFFFFF"/>
        </w:rPr>
        <w:t>tumors</w:t>
      </w:r>
      <w:proofErr w:type="spellEnd"/>
      <w:r w:rsidRPr="006124A3">
        <w:rPr>
          <w:rFonts w:ascii="Times New Roman" w:hAnsi="Times New Roman" w:cs="Times New Roman"/>
          <w:color w:val="172B4D"/>
          <w:shd w:val="clear" w:color="auto" w:fill="FFFFFF"/>
        </w:rPr>
        <w:t>.</w:t>
      </w:r>
    </w:p>
    <w:p w14:paraId="60C93869" w14:textId="77777777" w:rsidR="00387BF6" w:rsidRPr="006124A3" w:rsidRDefault="00387BF6" w:rsidP="00387BF6">
      <w:pPr>
        <w:pStyle w:val="ListParagraph"/>
        <w:ind w:left="-567" w:firstLine="927"/>
        <w:jc w:val="both"/>
        <w:rPr>
          <w:rFonts w:ascii="Times New Roman" w:hAnsi="Times New Roman" w:cs="Times New Roman"/>
          <w:color w:val="172B4D"/>
          <w:shd w:val="clear" w:color="auto" w:fill="FFFFFF"/>
        </w:rPr>
      </w:pPr>
    </w:p>
    <w:p w14:paraId="4F51AC6F" w14:textId="15B221A2" w:rsidR="006124A3" w:rsidRPr="0058106E" w:rsidRDefault="00615858" w:rsidP="00387BF6">
      <w:pPr>
        <w:pStyle w:val="ListParagraph"/>
        <w:numPr>
          <w:ilvl w:val="0"/>
          <w:numId w:val="3"/>
        </w:numPr>
        <w:ind w:left="-567" w:firstLine="927"/>
        <w:rPr>
          <w:rFonts w:ascii="Times New Roman" w:hAnsi="Times New Roman" w:cs="Times New Roman"/>
          <w:b/>
          <w:bCs/>
          <w:color w:val="172B4D"/>
          <w:shd w:val="clear" w:color="auto" w:fill="FFFFFF"/>
        </w:rPr>
      </w:pPr>
      <w:r w:rsidRPr="0058106E">
        <w:rPr>
          <w:rFonts w:ascii="Times New Roman" w:hAnsi="Times New Roman" w:cs="Times New Roman"/>
          <w:b/>
          <w:bCs/>
          <w:color w:val="172B4D"/>
          <w:shd w:val="clear" w:color="auto" w:fill="FFFFFF"/>
        </w:rPr>
        <w:t>NUMPY AND PANDAS</w:t>
      </w:r>
    </w:p>
    <w:p w14:paraId="3D920651" w14:textId="22860B6F" w:rsidR="006124A3" w:rsidRDefault="006124A3" w:rsidP="00387BF6">
      <w:pPr>
        <w:pStyle w:val="ListParagraph"/>
        <w:ind w:left="-567" w:firstLine="927"/>
        <w:jc w:val="bot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 xml:space="preserve">NumPy is fundamental for numerical computations, providing support for large, multi-dimensional arrays and matrices. Its efficiency in handling numerical data makes it indispensable for processing MRI images. Pandas, on the other hand, offers data structures and data analysis tools that are </w:t>
      </w:r>
      <w:r w:rsidRPr="006124A3">
        <w:rPr>
          <w:rFonts w:ascii="Times New Roman" w:hAnsi="Times New Roman" w:cs="Times New Roman"/>
          <w:color w:val="172B4D"/>
          <w:shd w:val="clear" w:color="auto" w:fill="FFFFFF"/>
        </w:rPr>
        <w:t>essential for data manipulation and preprocessing. It enables operations such as data filtering, merging, and grouping, which are critical steps in preparing the dataset for model training.</w:t>
      </w:r>
    </w:p>
    <w:p w14:paraId="16CC02C4" w14:textId="77777777" w:rsidR="00387BF6" w:rsidRPr="006124A3" w:rsidRDefault="00387BF6" w:rsidP="00387BF6">
      <w:pPr>
        <w:pStyle w:val="ListParagraph"/>
        <w:ind w:left="-567" w:firstLine="927"/>
        <w:jc w:val="both"/>
        <w:rPr>
          <w:rFonts w:ascii="Times New Roman" w:hAnsi="Times New Roman" w:cs="Times New Roman"/>
          <w:color w:val="172B4D"/>
          <w:shd w:val="clear" w:color="auto" w:fill="FFFFFF"/>
        </w:rPr>
      </w:pPr>
    </w:p>
    <w:p w14:paraId="2609257F" w14:textId="63A31F9D" w:rsidR="006124A3" w:rsidRPr="0058106E" w:rsidRDefault="004E49EF" w:rsidP="00387BF6">
      <w:pPr>
        <w:pStyle w:val="ListParagraph"/>
        <w:numPr>
          <w:ilvl w:val="0"/>
          <w:numId w:val="3"/>
        </w:numPr>
        <w:ind w:left="-567" w:firstLine="927"/>
        <w:rPr>
          <w:rFonts w:ascii="Times New Roman" w:hAnsi="Times New Roman" w:cs="Times New Roman"/>
          <w:b/>
          <w:bCs/>
          <w:color w:val="172B4D"/>
          <w:shd w:val="clear" w:color="auto" w:fill="FFFFFF"/>
        </w:rPr>
      </w:pPr>
      <w:r w:rsidRPr="0058106E">
        <w:rPr>
          <w:rFonts w:ascii="Times New Roman" w:hAnsi="Times New Roman" w:cs="Times New Roman"/>
          <w:b/>
          <w:bCs/>
          <w:color w:val="172B4D"/>
          <w:shd w:val="clear" w:color="auto" w:fill="FFFFFF"/>
        </w:rPr>
        <w:t>MATPLOTLIB AND SEABORN</w:t>
      </w:r>
    </w:p>
    <w:p w14:paraId="6886DFAE" w14:textId="52276E71" w:rsidR="006124A3" w:rsidRDefault="006124A3" w:rsidP="00387BF6">
      <w:pPr>
        <w:pStyle w:val="ListParagraph"/>
        <w:ind w:left="-567" w:firstLine="927"/>
        <w:jc w:val="bot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Matplotlib and Seaborn are powerful visualization libraries used to create various plots and charts. Matplotlib is versatile for generating line plots, histograms, and scatter plots, which are useful for visualizing model performance metrics like accuracy and loss over epochs. Seaborn, with its advanced statistical plotting capabilities, is employed for creating more complex visualizations such as confusion matrices and feature importance plots. These visualizations aid in understanding model behavior and making data-driven decisions.</w:t>
      </w:r>
    </w:p>
    <w:p w14:paraId="11A22E12" w14:textId="77777777" w:rsidR="0058106E" w:rsidRPr="0058106E" w:rsidRDefault="0058106E" w:rsidP="00387BF6">
      <w:pPr>
        <w:pStyle w:val="ListParagraph"/>
        <w:ind w:left="-567" w:firstLine="927"/>
        <w:jc w:val="both"/>
        <w:rPr>
          <w:rFonts w:ascii="Times New Roman" w:hAnsi="Times New Roman" w:cs="Times New Roman"/>
          <w:color w:val="172B4D"/>
          <w:shd w:val="clear" w:color="auto" w:fill="FFFFFF"/>
        </w:rPr>
      </w:pPr>
    </w:p>
    <w:p w14:paraId="061B0973" w14:textId="20B26819" w:rsidR="006124A3" w:rsidRPr="0058106E" w:rsidRDefault="00D72BB0" w:rsidP="00387BF6">
      <w:pPr>
        <w:pStyle w:val="ListParagraph"/>
        <w:numPr>
          <w:ilvl w:val="0"/>
          <w:numId w:val="3"/>
        </w:numPr>
        <w:ind w:left="-567" w:firstLine="927"/>
        <w:rPr>
          <w:rFonts w:ascii="Times New Roman" w:hAnsi="Times New Roman" w:cs="Times New Roman"/>
          <w:b/>
          <w:bCs/>
          <w:color w:val="172B4D"/>
          <w:shd w:val="clear" w:color="auto" w:fill="FFFFFF"/>
        </w:rPr>
      </w:pPr>
      <w:r w:rsidRPr="0058106E">
        <w:rPr>
          <w:rFonts w:ascii="Times New Roman" w:hAnsi="Times New Roman" w:cs="Times New Roman"/>
          <w:b/>
          <w:bCs/>
          <w:color w:val="172B4D"/>
          <w:shd w:val="clear" w:color="auto" w:fill="FFFFFF"/>
        </w:rPr>
        <w:t>OPENCV</w:t>
      </w:r>
    </w:p>
    <w:p w14:paraId="4A5835CD" w14:textId="5877C706" w:rsidR="006124A3" w:rsidRDefault="006124A3" w:rsidP="00387BF6">
      <w:pPr>
        <w:pStyle w:val="ListParagraph"/>
        <w:ind w:left="-567" w:firstLine="927"/>
        <w:jc w:val="bot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OpenCV is an open-source computer vision library that plays a pivotal role in image processing tasks. In this project, it is used for preprocessing MRI images, including resizing, normalization, and augmentation techniques like rotation, scaling, and flipping. Additionally, OpenCV is utilized for contour detection, which is crucial for identifying tumor boundaries in images. Its integration with Python and other libraries ensures a seamless workflow from image processing to model input.</w:t>
      </w:r>
    </w:p>
    <w:p w14:paraId="1CEF31D5" w14:textId="77777777" w:rsidR="0020191C" w:rsidRPr="0058106E" w:rsidRDefault="0020191C" w:rsidP="006124A3">
      <w:pPr>
        <w:pStyle w:val="ListParagraph"/>
        <w:rPr>
          <w:rFonts w:ascii="Times New Roman" w:hAnsi="Times New Roman" w:cs="Times New Roman"/>
          <w:b/>
          <w:bCs/>
          <w:color w:val="172B4D"/>
          <w:shd w:val="clear" w:color="auto" w:fill="FFFFFF"/>
        </w:rPr>
      </w:pPr>
    </w:p>
    <w:p w14:paraId="33B1614F" w14:textId="750766D6" w:rsidR="00B82BCF" w:rsidRPr="0058106E" w:rsidRDefault="0020191C" w:rsidP="00387BF6">
      <w:pPr>
        <w:ind w:left="426"/>
        <w:rPr>
          <w:rFonts w:ascii="Times New Roman" w:hAnsi="Times New Roman" w:cs="Times New Roman"/>
          <w:b/>
          <w:bCs/>
          <w:color w:val="172B4D"/>
          <w:shd w:val="clear" w:color="auto" w:fill="FFFFFF"/>
        </w:rPr>
      </w:pPr>
      <w:r w:rsidRPr="0058106E">
        <w:rPr>
          <w:rFonts w:ascii="Times New Roman" w:hAnsi="Times New Roman" w:cs="Times New Roman"/>
          <w:b/>
          <w:bCs/>
          <w:color w:val="172B4D"/>
          <w:shd w:val="clear" w:color="auto" w:fill="FFFFFF"/>
        </w:rPr>
        <w:t xml:space="preserve"> </w:t>
      </w:r>
      <w:r w:rsidR="00B82BCF" w:rsidRPr="0058106E">
        <w:rPr>
          <w:rFonts w:ascii="Times New Roman" w:hAnsi="Times New Roman" w:cs="Times New Roman"/>
          <w:b/>
          <w:bCs/>
          <w:color w:val="172B4D"/>
          <w:highlight w:val="lightGray"/>
          <w:shd w:val="clear" w:color="auto" w:fill="FFFFFF"/>
        </w:rPr>
        <w:t>CNN EVALUATION</w:t>
      </w:r>
      <w:r w:rsidR="0058106E" w:rsidRPr="0058106E">
        <w:rPr>
          <w:rFonts w:ascii="Times New Roman" w:hAnsi="Times New Roman" w:cs="Times New Roman"/>
          <w:b/>
          <w:bCs/>
          <w:color w:val="172B4D"/>
          <w:highlight w:val="lightGray"/>
          <w:shd w:val="clear" w:color="auto" w:fill="FFFFFF"/>
        </w:rPr>
        <w:t xml:space="preserve"> METHOD</w:t>
      </w:r>
    </w:p>
    <w:p w14:paraId="3514D32A" w14:textId="2CFAB6E1" w:rsidR="006124A3" w:rsidRPr="00473CBD" w:rsidRDefault="00473CBD" w:rsidP="0058106E">
      <w:pPr>
        <w:jc w:val="both"/>
        <w:rPr>
          <w:rFonts w:ascii="Times New Roman" w:hAnsi="Times New Roman" w:cs="Times New Roman"/>
          <w:color w:val="172B4D"/>
          <w:shd w:val="clear" w:color="auto" w:fill="FFFFFF"/>
        </w:rPr>
      </w:pPr>
      <w:r w:rsidRPr="00473CBD">
        <w:rPr>
          <w:rFonts w:ascii="Times New Roman" w:hAnsi="Times New Roman" w:cs="Times New Roman"/>
          <w:color w:val="172B4D"/>
          <w:shd w:val="clear" w:color="auto" w:fill="FFFFFF"/>
        </w:rPr>
        <w:t>Introduction to the Confusion Matrix A confusion matrix is a powerful tool used to evaluate the performance of a classification model, especially when dealing with binary classification problems like detecting whether an MRI image shows a brain tumor or not. It provides a clear picture of how well the model is performing by summarizing the number of correct and incorrect predictions.</w:t>
      </w:r>
    </w:p>
    <w:p w14:paraId="77C79C0A" w14:textId="3F857B6A" w:rsidR="00E234D2" w:rsidRPr="00770DE1" w:rsidRDefault="00770DE1" w:rsidP="0058106E">
      <w:pPr>
        <w:jc w:val="both"/>
        <w:rPr>
          <w:rFonts w:ascii="Times New Roman" w:hAnsi="Times New Roman" w:cs="Times New Roman"/>
          <w:color w:val="172B4D"/>
          <w:shd w:val="clear" w:color="auto" w:fill="FFFFFF"/>
        </w:rPr>
      </w:pPr>
      <w:r w:rsidRPr="00770DE1">
        <w:rPr>
          <w:rFonts w:ascii="Times New Roman" w:hAnsi="Times New Roman" w:cs="Times New Roman"/>
          <w:color w:val="172B4D"/>
          <w:shd w:val="clear" w:color="auto" w:fill="FFFFFF"/>
        </w:rPr>
        <w:t xml:space="preserve">True Positives (TP): These are cases where the model correctly predicts the presence of a tumor when one actually exists. In our example, if out of 100 MRI images, 30 have tumors and the model correctly identifies 25 of them, those 25 </w:t>
      </w:r>
      <w:r w:rsidRPr="00770DE1">
        <w:rPr>
          <w:rFonts w:ascii="Times New Roman" w:hAnsi="Times New Roman" w:cs="Times New Roman"/>
          <w:color w:val="172B4D"/>
          <w:shd w:val="clear" w:color="auto" w:fill="FFFFFF"/>
        </w:rPr>
        <w:lastRenderedPageBreak/>
        <w:t>are true positives. True Negatives (TN): These are cases where the model correctly predicts the absence of a tumor when there is indeed no tumor. If the model correctly identifies 60 out of 70 non-tumor images, those 60 are true negatives. False Positives (FP): These are cases where the model incorrectly predicts a tumor when there is no tumor present. If the model incorrectly flags 5 out of 70 non-tumor images as tumors, those 5 are false positives. False Negatives (FN): These are cases where the model fails to predict a tumor when one is actually present. If the model misses 5 out of 30 tumor images, those 5 are false negatives.</w:t>
      </w:r>
    </w:p>
    <w:p w14:paraId="6427E2CD" w14:textId="6934B839" w:rsidR="00E234D2" w:rsidRDefault="00E234D2" w:rsidP="0058106E">
      <w:pPr>
        <w:jc w:val="both"/>
        <w:rPr>
          <w:rFonts w:ascii="Times New Roman" w:hAnsi="Times New Roman" w:cs="Times New Roman"/>
          <w:color w:val="172B4D"/>
          <w:shd w:val="clear" w:color="auto" w:fill="FFFFFF"/>
        </w:rPr>
      </w:pPr>
    </w:p>
    <w:p w14:paraId="268C562C" w14:textId="240DAA81" w:rsidR="00E234D2" w:rsidRDefault="00D85E76" w:rsidP="0058106E">
      <w:pPr>
        <w:jc w:val="both"/>
        <w:rPr>
          <w:rFonts w:ascii="Times New Roman" w:hAnsi="Times New Roman" w:cs="Times New Roman"/>
          <w:color w:val="172B4D"/>
          <w:shd w:val="clear" w:color="auto" w:fill="FFFFFF"/>
        </w:rPr>
      </w:pPr>
      <w:r>
        <w:rPr>
          <w:noProof/>
          <w14:ligatures w14:val="none"/>
        </w:rPr>
        <w:drawing>
          <wp:inline distT="0" distB="0" distL="0" distR="0" wp14:anchorId="3B52DF9F" wp14:editId="25C88FBC">
            <wp:extent cx="3018089" cy="2013857"/>
            <wp:effectExtent l="0" t="0" r="0" b="5715"/>
            <wp:docPr id="15" name="image8.jpeg" descr="CNN Confusion 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CNN Confusion Matrix.png"/>
                    <pic:cNvPicPr>
                      <a:picLocks noChangeAspect="1"/>
                    </pic:cNvPicPr>
                  </pic:nvPicPr>
                  <pic:blipFill>
                    <a:blip r:embed="rId8" cstate="print"/>
                    <a:stretch>
                      <a:fillRect/>
                    </a:stretch>
                  </pic:blipFill>
                  <pic:spPr>
                    <a:xfrm>
                      <a:off x="0" y="0"/>
                      <a:ext cx="3028460" cy="2020777"/>
                    </a:xfrm>
                    <a:prstGeom prst="rect">
                      <a:avLst/>
                    </a:prstGeom>
                  </pic:spPr>
                </pic:pic>
              </a:graphicData>
            </a:graphic>
          </wp:inline>
        </w:drawing>
      </w:r>
    </w:p>
    <w:p w14:paraId="78641BA2" w14:textId="77777777" w:rsidR="0020191C" w:rsidRDefault="0020191C" w:rsidP="0058106E">
      <w:pPr>
        <w:pStyle w:val="BodyText"/>
        <w:spacing w:before="132" w:line="276" w:lineRule="auto"/>
        <w:ind w:right="488"/>
        <w:jc w:val="both"/>
        <w:rPr>
          <w:sz w:val="22"/>
          <w:szCs w:val="22"/>
        </w:rPr>
      </w:pPr>
    </w:p>
    <w:p w14:paraId="0A0E13B6" w14:textId="2661FEC1" w:rsidR="0058106E" w:rsidRPr="00387BF6" w:rsidRDefault="0058106E" w:rsidP="0058106E">
      <w:pPr>
        <w:pStyle w:val="Heading3"/>
        <w:spacing w:before="90"/>
        <w:ind w:left="416"/>
        <w:jc w:val="both"/>
        <w:rPr>
          <w:rFonts w:ascii="Times New Roman" w:hAnsi="Times New Roman" w:cs="Times New Roman"/>
          <w:b/>
          <w:bCs/>
          <w:color w:val="auto"/>
          <w:kern w:val="0"/>
          <w:sz w:val="22"/>
          <w:szCs w:val="22"/>
          <w:lang w:val="en-US"/>
          <w14:ligatures w14:val="none"/>
        </w:rPr>
      </w:pPr>
      <w:r w:rsidRPr="00387BF6">
        <w:rPr>
          <w:rFonts w:ascii="Times New Roman" w:hAnsi="Times New Roman" w:cs="Times New Roman"/>
          <w:b/>
          <w:bCs/>
          <w:color w:val="auto"/>
          <w:sz w:val="22"/>
          <w:szCs w:val="22"/>
          <w:highlight w:val="lightGray"/>
        </w:rPr>
        <w:t>METRIX BASE-</w:t>
      </w:r>
      <w:r w:rsidRPr="00387BF6">
        <w:rPr>
          <w:rFonts w:ascii="Times New Roman" w:hAnsi="Times New Roman" w:cs="Times New Roman"/>
          <w:b/>
          <w:bCs/>
          <w:color w:val="auto"/>
          <w:sz w:val="22"/>
          <w:szCs w:val="22"/>
          <w:highlight w:val="lightGray"/>
        </w:rPr>
        <w:t>CONFUSION</w:t>
      </w:r>
      <w:r w:rsidRPr="00387BF6">
        <w:rPr>
          <w:rFonts w:ascii="Times New Roman" w:hAnsi="Times New Roman" w:cs="Times New Roman"/>
          <w:b/>
          <w:bCs/>
          <w:color w:val="auto"/>
          <w:spacing w:val="-4"/>
          <w:sz w:val="22"/>
          <w:szCs w:val="22"/>
          <w:highlight w:val="lightGray"/>
        </w:rPr>
        <w:t xml:space="preserve"> </w:t>
      </w:r>
      <w:r w:rsidRPr="00387BF6">
        <w:rPr>
          <w:rFonts w:ascii="Times New Roman" w:hAnsi="Times New Roman" w:cs="Times New Roman"/>
          <w:b/>
          <w:bCs/>
          <w:color w:val="auto"/>
          <w:sz w:val="22"/>
          <w:szCs w:val="22"/>
          <w:highlight w:val="lightGray"/>
        </w:rPr>
        <w:t>MATRIX</w:t>
      </w:r>
    </w:p>
    <w:p w14:paraId="11542E4E" w14:textId="5916F1FA" w:rsidR="006B45A6" w:rsidRPr="0058106E" w:rsidRDefault="006B45A6" w:rsidP="00387BF6">
      <w:pPr>
        <w:pStyle w:val="BodyText"/>
        <w:spacing w:before="132" w:line="276" w:lineRule="auto"/>
        <w:ind w:left="142" w:right="488" w:hanging="142"/>
        <w:jc w:val="both"/>
        <w:rPr>
          <w:b/>
          <w:bCs/>
          <w:sz w:val="22"/>
          <w:szCs w:val="22"/>
        </w:rPr>
      </w:pPr>
    </w:p>
    <w:p w14:paraId="65811DA2" w14:textId="77777777" w:rsidR="006B45A6" w:rsidRPr="006B45A6" w:rsidRDefault="006B45A6" w:rsidP="00387BF6">
      <w:pPr>
        <w:pStyle w:val="ListParagraph"/>
        <w:widowControl w:val="0"/>
        <w:numPr>
          <w:ilvl w:val="0"/>
          <w:numId w:val="10"/>
        </w:numPr>
        <w:tabs>
          <w:tab w:val="left" w:pos="581"/>
        </w:tabs>
        <w:autoSpaceDE w:val="0"/>
        <w:autoSpaceDN w:val="0"/>
        <w:spacing w:before="132" w:after="0" w:line="240" w:lineRule="auto"/>
        <w:ind w:left="142" w:hanging="142"/>
        <w:contextualSpacing w:val="0"/>
        <w:jc w:val="both"/>
        <w:rPr>
          <w:rFonts w:ascii="Times New Roman" w:hAnsi="Times New Roman" w:cs="Times New Roman"/>
          <w:b/>
          <w:bCs/>
        </w:rPr>
      </w:pPr>
      <w:r w:rsidRPr="006B45A6">
        <w:rPr>
          <w:rFonts w:ascii="Times New Roman" w:hAnsi="Times New Roman" w:cs="Times New Roman"/>
          <w:b/>
          <w:bCs/>
        </w:rPr>
        <w:t xml:space="preserve">ACCURACY: </w:t>
      </w:r>
      <w:r w:rsidRPr="006B45A6">
        <w:rPr>
          <w:rFonts w:ascii="Times New Roman" w:hAnsi="Times New Roman" w:cs="Times New Roman"/>
        </w:rPr>
        <w:t>Accuracy</w:t>
      </w:r>
      <w:r w:rsidRPr="006B45A6">
        <w:rPr>
          <w:rFonts w:ascii="Times New Roman" w:hAnsi="Times New Roman" w:cs="Times New Roman"/>
          <w:spacing w:val="17"/>
        </w:rPr>
        <w:t xml:space="preserve"> </w:t>
      </w:r>
      <w:r w:rsidRPr="006B45A6">
        <w:rPr>
          <w:rFonts w:ascii="Times New Roman" w:hAnsi="Times New Roman" w:cs="Times New Roman"/>
        </w:rPr>
        <w:t>is</w:t>
      </w:r>
      <w:r w:rsidRPr="006B45A6">
        <w:rPr>
          <w:rFonts w:ascii="Times New Roman" w:hAnsi="Times New Roman" w:cs="Times New Roman"/>
          <w:spacing w:val="25"/>
        </w:rPr>
        <w:t xml:space="preserve"> </w:t>
      </w:r>
      <w:r w:rsidRPr="006B45A6">
        <w:rPr>
          <w:rFonts w:ascii="Times New Roman" w:hAnsi="Times New Roman" w:cs="Times New Roman"/>
        </w:rPr>
        <w:t>used</w:t>
      </w:r>
      <w:r w:rsidRPr="006B45A6">
        <w:rPr>
          <w:rFonts w:ascii="Times New Roman" w:hAnsi="Times New Roman" w:cs="Times New Roman"/>
          <w:spacing w:val="27"/>
        </w:rPr>
        <w:t xml:space="preserve"> </w:t>
      </w:r>
      <w:r w:rsidRPr="006B45A6">
        <w:rPr>
          <w:rFonts w:ascii="Times New Roman" w:hAnsi="Times New Roman" w:cs="Times New Roman"/>
        </w:rPr>
        <w:t>to</w:t>
      </w:r>
      <w:r w:rsidRPr="006B45A6">
        <w:rPr>
          <w:rFonts w:ascii="Times New Roman" w:hAnsi="Times New Roman" w:cs="Times New Roman"/>
          <w:spacing w:val="28"/>
        </w:rPr>
        <w:t xml:space="preserve"> </w:t>
      </w:r>
      <w:r w:rsidRPr="006B45A6">
        <w:rPr>
          <w:rFonts w:ascii="Times New Roman" w:hAnsi="Times New Roman" w:cs="Times New Roman"/>
        </w:rPr>
        <w:t>measure</w:t>
      </w:r>
      <w:r w:rsidRPr="006B45A6">
        <w:rPr>
          <w:rFonts w:ascii="Times New Roman" w:hAnsi="Times New Roman" w:cs="Times New Roman"/>
          <w:spacing w:val="21"/>
        </w:rPr>
        <w:t xml:space="preserve"> </w:t>
      </w:r>
      <w:r w:rsidRPr="006B45A6">
        <w:rPr>
          <w:rFonts w:ascii="Times New Roman" w:hAnsi="Times New Roman" w:cs="Times New Roman"/>
        </w:rPr>
        <w:t>the</w:t>
      </w:r>
      <w:r w:rsidRPr="006B45A6">
        <w:rPr>
          <w:rFonts w:ascii="Times New Roman" w:hAnsi="Times New Roman" w:cs="Times New Roman"/>
          <w:spacing w:val="26"/>
        </w:rPr>
        <w:t xml:space="preserve"> </w:t>
      </w:r>
      <w:r w:rsidRPr="006B45A6">
        <w:rPr>
          <w:rFonts w:ascii="Times New Roman" w:hAnsi="Times New Roman" w:cs="Times New Roman"/>
        </w:rPr>
        <w:t>performance</w:t>
      </w:r>
      <w:r w:rsidRPr="006B45A6">
        <w:rPr>
          <w:rFonts w:ascii="Times New Roman" w:hAnsi="Times New Roman" w:cs="Times New Roman"/>
          <w:spacing w:val="27"/>
        </w:rPr>
        <w:t xml:space="preserve"> </w:t>
      </w:r>
      <w:r w:rsidRPr="006B45A6">
        <w:rPr>
          <w:rFonts w:ascii="Times New Roman" w:hAnsi="Times New Roman" w:cs="Times New Roman"/>
        </w:rPr>
        <w:t>of</w:t>
      </w:r>
      <w:r w:rsidRPr="006B45A6">
        <w:rPr>
          <w:rFonts w:ascii="Times New Roman" w:hAnsi="Times New Roman" w:cs="Times New Roman"/>
          <w:spacing w:val="22"/>
        </w:rPr>
        <w:t xml:space="preserve"> </w:t>
      </w:r>
      <w:r w:rsidRPr="006B45A6">
        <w:rPr>
          <w:rFonts w:ascii="Times New Roman" w:hAnsi="Times New Roman" w:cs="Times New Roman"/>
        </w:rPr>
        <w:t>the</w:t>
      </w:r>
      <w:r w:rsidRPr="006B45A6">
        <w:rPr>
          <w:rFonts w:ascii="Times New Roman" w:hAnsi="Times New Roman" w:cs="Times New Roman"/>
          <w:spacing w:val="24"/>
        </w:rPr>
        <w:t xml:space="preserve"> </w:t>
      </w:r>
      <w:r w:rsidRPr="006B45A6">
        <w:rPr>
          <w:rFonts w:ascii="Times New Roman" w:hAnsi="Times New Roman" w:cs="Times New Roman"/>
        </w:rPr>
        <w:t>model.</w:t>
      </w:r>
      <w:r w:rsidRPr="006B45A6">
        <w:rPr>
          <w:rFonts w:ascii="Times New Roman" w:hAnsi="Times New Roman" w:cs="Times New Roman"/>
          <w:spacing w:val="32"/>
        </w:rPr>
        <w:t xml:space="preserve"> </w:t>
      </w:r>
      <w:r w:rsidRPr="006B45A6">
        <w:rPr>
          <w:rFonts w:ascii="Times New Roman" w:hAnsi="Times New Roman" w:cs="Times New Roman"/>
        </w:rPr>
        <w:t>It</w:t>
      </w:r>
      <w:r w:rsidRPr="006B45A6">
        <w:rPr>
          <w:rFonts w:ascii="Times New Roman" w:hAnsi="Times New Roman" w:cs="Times New Roman"/>
          <w:spacing w:val="27"/>
        </w:rPr>
        <w:t xml:space="preserve"> </w:t>
      </w:r>
      <w:r w:rsidRPr="006B45A6">
        <w:rPr>
          <w:rFonts w:ascii="Times New Roman" w:hAnsi="Times New Roman" w:cs="Times New Roman"/>
        </w:rPr>
        <w:t>is</w:t>
      </w:r>
      <w:r w:rsidRPr="006B45A6">
        <w:rPr>
          <w:rFonts w:ascii="Times New Roman" w:hAnsi="Times New Roman" w:cs="Times New Roman"/>
          <w:spacing w:val="26"/>
        </w:rPr>
        <w:t xml:space="preserve"> </w:t>
      </w:r>
      <w:r w:rsidRPr="006B45A6">
        <w:rPr>
          <w:rFonts w:ascii="Times New Roman" w:hAnsi="Times New Roman" w:cs="Times New Roman"/>
        </w:rPr>
        <w:t>the</w:t>
      </w:r>
      <w:r w:rsidRPr="006B45A6">
        <w:rPr>
          <w:rFonts w:ascii="Times New Roman" w:hAnsi="Times New Roman" w:cs="Times New Roman"/>
          <w:spacing w:val="27"/>
        </w:rPr>
        <w:t xml:space="preserve"> </w:t>
      </w:r>
      <w:r w:rsidRPr="006B45A6">
        <w:rPr>
          <w:rFonts w:ascii="Times New Roman" w:hAnsi="Times New Roman" w:cs="Times New Roman"/>
        </w:rPr>
        <w:t>ratio</w:t>
      </w:r>
      <w:r w:rsidRPr="006B45A6">
        <w:rPr>
          <w:rFonts w:ascii="Times New Roman" w:hAnsi="Times New Roman" w:cs="Times New Roman"/>
          <w:spacing w:val="28"/>
        </w:rPr>
        <w:t xml:space="preserve"> </w:t>
      </w:r>
      <w:r w:rsidRPr="006B45A6">
        <w:rPr>
          <w:rFonts w:ascii="Times New Roman" w:hAnsi="Times New Roman" w:cs="Times New Roman"/>
        </w:rPr>
        <w:t>of</w:t>
      </w:r>
      <w:r w:rsidRPr="006B45A6">
        <w:rPr>
          <w:rFonts w:ascii="Times New Roman" w:hAnsi="Times New Roman" w:cs="Times New Roman"/>
          <w:spacing w:val="17"/>
        </w:rPr>
        <w:t xml:space="preserve"> </w:t>
      </w:r>
      <w:r w:rsidRPr="006B45A6">
        <w:rPr>
          <w:rFonts w:ascii="Times New Roman" w:hAnsi="Times New Roman" w:cs="Times New Roman"/>
        </w:rPr>
        <w:t>Total</w:t>
      </w:r>
      <w:r w:rsidRPr="006B45A6">
        <w:rPr>
          <w:rFonts w:ascii="Times New Roman" w:hAnsi="Times New Roman" w:cs="Times New Roman"/>
          <w:spacing w:val="18"/>
        </w:rPr>
        <w:t xml:space="preserve"> </w:t>
      </w:r>
      <w:r w:rsidRPr="006B45A6">
        <w:rPr>
          <w:rFonts w:ascii="Times New Roman" w:hAnsi="Times New Roman" w:cs="Times New Roman"/>
        </w:rPr>
        <w:t>correct</w:t>
      </w:r>
      <w:r w:rsidRPr="006B45A6">
        <w:rPr>
          <w:rFonts w:ascii="Times New Roman" w:hAnsi="Times New Roman" w:cs="Times New Roman"/>
          <w:spacing w:val="-57"/>
        </w:rPr>
        <w:t xml:space="preserve"> </w:t>
      </w:r>
      <w:r w:rsidRPr="006B45A6">
        <w:rPr>
          <w:rFonts w:ascii="Times New Roman" w:hAnsi="Times New Roman" w:cs="Times New Roman"/>
        </w:rPr>
        <w:t>instances</w:t>
      </w:r>
      <w:r w:rsidRPr="006B45A6">
        <w:rPr>
          <w:rFonts w:ascii="Times New Roman" w:hAnsi="Times New Roman" w:cs="Times New Roman"/>
          <w:spacing w:val="-1"/>
        </w:rPr>
        <w:t xml:space="preserve"> </w:t>
      </w:r>
      <w:r w:rsidRPr="006B45A6">
        <w:rPr>
          <w:rFonts w:ascii="Times New Roman" w:hAnsi="Times New Roman" w:cs="Times New Roman"/>
        </w:rPr>
        <w:t>to</w:t>
      </w:r>
      <w:r w:rsidRPr="006B45A6">
        <w:rPr>
          <w:rFonts w:ascii="Times New Roman" w:hAnsi="Times New Roman" w:cs="Times New Roman"/>
          <w:spacing w:val="-3"/>
        </w:rPr>
        <w:t xml:space="preserve"> </w:t>
      </w:r>
      <w:r w:rsidRPr="006B45A6">
        <w:rPr>
          <w:rFonts w:ascii="Times New Roman" w:hAnsi="Times New Roman" w:cs="Times New Roman"/>
        </w:rPr>
        <w:t>the</w:t>
      </w:r>
      <w:r w:rsidRPr="006B45A6">
        <w:rPr>
          <w:rFonts w:ascii="Times New Roman" w:hAnsi="Times New Roman" w:cs="Times New Roman"/>
          <w:spacing w:val="-1"/>
        </w:rPr>
        <w:t xml:space="preserve"> </w:t>
      </w:r>
      <w:r w:rsidRPr="006B45A6">
        <w:rPr>
          <w:rFonts w:ascii="Times New Roman" w:hAnsi="Times New Roman" w:cs="Times New Roman"/>
        </w:rPr>
        <w:t>total</w:t>
      </w:r>
      <w:r w:rsidRPr="006B45A6">
        <w:rPr>
          <w:rFonts w:ascii="Times New Roman" w:hAnsi="Times New Roman" w:cs="Times New Roman"/>
          <w:spacing w:val="-1"/>
        </w:rPr>
        <w:t xml:space="preserve"> </w:t>
      </w:r>
      <w:r w:rsidRPr="006B45A6">
        <w:rPr>
          <w:rFonts w:ascii="Times New Roman" w:hAnsi="Times New Roman" w:cs="Times New Roman"/>
        </w:rPr>
        <w:t>instances.</w:t>
      </w:r>
    </w:p>
    <w:p w14:paraId="255AABA4" w14:textId="77777777" w:rsidR="006B45A6" w:rsidRPr="006B45A6" w:rsidRDefault="006B45A6" w:rsidP="00387BF6">
      <w:pPr>
        <w:pStyle w:val="ListParagraph"/>
        <w:tabs>
          <w:tab w:val="left" w:pos="581"/>
        </w:tabs>
        <w:spacing w:before="132"/>
        <w:ind w:left="142" w:hanging="142"/>
        <w:jc w:val="both"/>
        <w:rPr>
          <w:rFonts w:ascii="Times New Roman" w:hAnsi="Times New Roman" w:cs="Times New Roman"/>
        </w:rPr>
      </w:pPr>
      <w:r w:rsidRPr="006B45A6">
        <w:rPr>
          <w:rFonts w:ascii="Times New Roman" w:hAnsi="Times New Roman" w:cs="Times New Roman"/>
        </w:rPr>
        <w:t>Accuracy=TP+TNTP+TN+FP+FN</w:t>
      </w:r>
    </w:p>
    <w:p w14:paraId="2277799D" w14:textId="77777777" w:rsidR="006B45A6" w:rsidRPr="006B45A6" w:rsidRDefault="006B45A6" w:rsidP="00387BF6">
      <w:pPr>
        <w:pStyle w:val="ListParagraph"/>
        <w:tabs>
          <w:tab w:val="left" w:pos="581"/>
        </w:tabs>
        <w:spacing w:before="132"/>
        <w:ind w:left="142" w:hanging="142"/>
        <w:jc w:val="both"/>
        <w:rPr>
          <w:rFonts w:ascii="Times New Roman" w:hAnsi="Times New Roman" w:cs="Times New Roman"/>
          <w:i/>
        </w:rPr>
      </w:pPr>
      <w:r w:rsidRPr="006B45A6">
        <w:rPr>
          <w:rFonts w:ascii="Times New Roman" w:hAnsi="Times New Roman" w:cs="Times New Roman"/>
          <w:i/>
        </w:rPr>
        <w:t>Accuracy</w:t>
      </w:r>
      <w:r w:rsidRPr="006B45A6">
        <w:rPr>
          <w:rFonts w:ascii="Times New Roman" w:hAnsi="Times New Roman" w:cs="Times New Roman"/>
        </w:rPr>
        <w:t>=</w:t>
      </w:r>
      <w:r w:rsidRPr="006B45A6">
        <w:rPr>
          <w:rFonts w:ascii="Times New Roman" w:hAnsi="Times New Roman" w:cs="Times New Roman"/>
          <w:i/>
        </w:rPr>
        <w:t>TP</w:t>
      </w:r>
      <w:r w:rsidRPr="006B45A6">
        <w:rPr>
          <w:rFonts w:ascii="Times New Roman" w:hAnsi="Times New Roman" w:cs="Times New Roman"/>
        </w:rPr>
        <w:t>+</w:t>
      </w:r>
      <w:r w:rsidRPr="006B45A6">
        <w:rPr>
          <w:rFonts w:ascii="Times New Roman" w:hAnsi="Times New Roman" w:cs="Times New Roman"/>
          <w:i/>
        </w:rPr>
        <w:t>TN</w:t>
      </w:r>
      <w:r w:rsidRPr="006B45A6">
        <w:rPr>
          <w:rFonts w:ascii="Times New Roman" w:hAnsi="Times New Roman" w:cs="Times New Roman"/>
        </w:rPr>
        <w:t>+</w:t>
      </w:r>
      <w:r w:rsidRPr="006B45A6">
        <w:rPr>
          <w:rFonts w:ascii="Times New Roman" w:hAnsi="Times New Roman" w:cs="Times New Roman"/>
          <w:i/>
        </w:rPr>
        <w:t>FP</w:t>
      </w:r>
      <w:r w:rsidRPr="006B45A6">
        <w:rPr>
          <w:rFonts w:ascii="Times New Roman" w:hAnsi="Times New Roman" w:cs="Times New Roman"/>
        </w:rPr>
        <w:t>+</w:t>
      </w:r>
      <w:r w:rsidRPr="006B45A6">
        <w:rPr>
          <w:rFonts w:ascii="Times New Roman" w:hAnsi="Times New Roman" w:cs="Times New Roman"/>
          <w:i/>
        </w:rPr>
        <w:t>FNTP</w:t>
      </w:r>
      <w:r w:rsidRPr="006B45A6">
        <w:rPr>
          <w:rFonts w:ascii="Times New Roman" w:hAnsi="Times New Roman" w:cs="Times New Roman"/>
        </w:rPr>
        <w:t>+</w:t>
      </w:r>
      <w:r w:rsidRPr="006B45A6">
        <w:rPr>
          <w:rFonts w:ascii="Times New Roman" w:hAnsi="Times New Roman" w:cs="Times New Roman"/>
          <w:i/>
        </w:rPr>
        <w:t>TN</w:t>
      </w:r>
    </w:p>
    <w:p w14:paraId="5C813701" w14:textId="77777777" w:rsidR="006B45A6" w:rsidRPr="006B45A6" w:rsidRDefault="006B45A6" w:rsidP="00387BF6">
      <w:pPr>
        <w:pStyle w:val="ListParagraph"/>
        <w:tabs>
          <w:tab w:val="left" w:pos="581"/>
        </w:tabs>
        <w:spacing w:before="132"/>
        <w:ind w:left="142" w:hanging="142"/>
        <w:jc w:val="both"/>
        <w:rPr>
          <w:rFonts w:ascii="Times New Roman" w:hAnsi="Times New Roman" w:cs="Times New Roman"/>
        </w:rPr>
      </w:pPr>
      <w:r w:rsidRPr="006B45A6">
        <w:rPr>
          <w:rFonts w:ascii="Times New Roman" w:hAnsi="Times New Roman" w:cs="Times New Roman"/>
        </w:rPr>
        <w:t xml:space="preserve"> For</w:t>
      </w:r>
      <w:r w:rsidRPr="006B45A6">
        <w:rPr>
          <w:rFonts w:ascii="Times New Roman" w:hAnsi="Times New Roman" w:cs="Times New Roman"/>
          <w:spacing w:val="-14"/>
        </w:rPr>
        <w:t xml:space="preserve"> </w:t>
      </w:r>
      <w:r w:rsidRPr="006B45A6">
        <w:rPr>
          <w:rFonts w:ascii="Times New Roman" w:hAnsi="Times New Roman" w:cs="Times New Roman"/>
        </w:rPr>
        <w:t>the</w:t>
      </w:r>
      <w:r w:rsidRPr="006B45A6">
        <w:rPr>
          <w:rFonts w:ascii="Times New Roman" w:hAnsi="Times New Roman" w:cs="Times New Roman"/>
          <w:spacing w:val="-8"/>
        </w:rPr>
        <w:t xml:space="preserve"> </w:t>
      </w:r>
      <w:r w:rsidRPr="006B45A6">
        <w:rPr>
          <w:rFonts w:ascii="Times New Roman" w:hAnsi="Times New Roman" w:cs="Times New Roman"/>
        </w:rPr>
        <w:t>above</w:t>
      </w:r>
      <w:r w:rsidRPr="006B45A6">
        <w:rPr>
          <w:rFonts w:ascii="Times New Roman" w:hAnsi="Times New Roman" w:cs="Times New Roman"/>
          <w:spacing w:val="-7"/>
        </w:rPr>
        <w:t xml:space="preserve"> </w:t>
      </w:r>
      <w:r w:rsidRPr="006B45A6">
        <w:rPr>
          <w:rFonts w:ascii="Times New Roman" w:hAnsi="Times New Roman" w:cs="Times New Roman"/>
        </w:rPr>
        <w:t>case: Accuracy</w:t>
      </w:r>
      <w:r w:rsidRPr="006B45A6">
        <w:rPr>
          <w:rFonts w:ascii="Times New Roman" w:hAnsi="Times New Roman" w:cs="Times New Roman"/>
          <w:spacing w:val="-13"/>
        </w:rPr>
        <w:t xml:space="preserve"> </w:t>
      </w:r>
      <w:r w:rsidRPr="006B45A6">
        <w:rPr>
          <w:rFonts w:ascii="Times New Roman" w:hAnsi="Times New Roman" w:cs="Times New Roman"/>
        </w:rPr>
        <w:t>=</w:t>
      </w:r>
      <w:r w:rsidRPr="006B45A6">
        <w:rPr>
          <w:rFonts w:ascii="Times New Roman" w:hAnsi="Times New Roman" w:cs="Times New Roman"/>
          <w:spacing w:val="-2"/>
        </w:rPr>
        <w:t xml:space="preserve"> </w:t>
      </w:r>
      <w:r w:rsidRPr="006B45A6">
        <w:rPr>
          <w:rFonts w:ascii="Times New Roman" w:hAnsi="Times New Roman" w:cs="Times New Roman"/>
        </w:rPr>
        <w:t>(5+3)/(5+3+1+1)</w:t>
      </w:r>
      <w:r w:rsidRPr="006B45A6">
        <w:rPr>
          <w:rFonts w:ascii="Times New Roman" w:hAnsi="Times New Roman" w:cs="Times New Roman"/>
          <w:spacing w:val="3"/>
        </w:rPr>
        <w:t xml:space="preserve"> </w:t>
      </w:r>
      <w:r w:rsidRPr="006B45A6">
        <w:rPr>
          <w:rFonts w:ascii="Times New Roman" w:hAnsi="Times New Roman" w:cs="Times New Roman"/>
        </w:rPr>
        <w:t>=</w:t>
      </w:r>
      <w:r w:rsidRPr="006B45A6">
        <w:rPr>
          <w:rFonts w:ascii="Times New Roman" w:hAnsi="Times New Roman" w:cs="Times New Roman"/>
          <w:spacing w:val="-5"/>
        </w:rPr>
        <w:t xml:space="preserve"> </w:t>
      </w:r>
      <w:r w:rsidRPr="006B45A6">
        <w:rPr>
          <w:rFonts w:ascii="Times New Roman" w:hAnsi="Times New Roman" w:cs="Times New Roman"/>
        </w:rPr>
        <w:t>8/10 =</w:t>
      </w:r>
      <w:r w:rsidRPr="006B45A6">
        <w:rPr>
          <w:rFonts w:ascii="Times New Roman" w:hAnsi="Times New Roman" w:cs="Times New Roman"/>
          <w:spacing w:val="-10"/>
        </w:rPr>
        <w:t xml:space="preserve"> </w:t>
      </w:r>
      <w:r w:rsidRPr="006B45A6">
        <w:rPr>
          <w:rFonts w:ascii="Times New Roman" w:hAnsi="Times New Roman" w:cs="Times New Roman"/>
        </w:rPr>
        <w:t>0.8</w:t>
      </w:r>
    </w:p>
    <w:p w14:paraId="6427F954" w14:textId="70BB2D1E" w:rsidR="006B45A6" w:rsidRPr="006B45A6" w:rsidRDefault="006B45A6" w:rsidP="00387BF6">
      <w:pPr>
        <w:pStyle w:val="BodyText"/>
        <w:numPr>
          <w:ilvl w:val="0"/>
          <w:numId w:val="6"/>
        </w:numPr>
        <w:spacing w:before="137"/>
        <w:ind w:left="142" w:hanging="142"/>
        <w:jc w:val="both"/>
        <w:rPr>
          <w:b/>
          <w:bCs/>
          <w:sz w:val="22"/>
          <w:szCs w:val="22"/>
        </w:rPr>
      </w:pPr>
      <w:r w:rsidRPr="006B45A6">
        <w:rPr>
          <w:b/>
          <w:bCs/>
          <w:sz w:val="22"/>
          <w:szCs w:val="22"/>
        </w:rPr>
        <w:t xml:space="preserve">PRECISION: </w:t>
      </w:r>
      <w:r w:rsidR="00387BF6">
        <w:t xml:space="preserve">It </w:t>
      </w:r>
      <w:r w:rsidRPr="006B45A6">
        <w:rPr>
          <w:sz w:val="22"/>
          <w:szCs w:val="22"/>
        </w:rPr>
        <w:t>is a measure of how accurate a model’s positive predictions are. It is defined as the</w:t>
      </w:r>
      <w:r w:rsidRPr="006B45A6">
        <w:rPr>
          <w:spacing w:val="1"/>
          <w:sz w:val="22"/>
          <w:szCs w:val="22"/>
        </w:rPr>
        <w:t xml:space="preserve"> </w:t>
      </w:r>
      <w:r w:rsidRPr="006B45A6">
        <w:rPr>
          <w:sz w:val="22"/>
          <w:szCs w:val="22"/>
        </w:rPr>
        <w:t>ratio</w:t>
      </w:r>
      <w:r w:rsidRPr="006B45A6">
        <w:rPr>
          <w:spacing w:val="-6"/>
          <w:sz w:val="22"/>
          <w:szCs w:val="22"/>
        </w:rPr>
        <w:t xml:space="preserve"> </w:t>
      </w:r>
      <w:r w:rsidRPr="006B45A6">
        <w:rPr>
          <w:sz w:val="22"/>
          <w:szCs w:val="22"/>
        </w:rPr>
        <w:t>of</w:t>
      </w:r>
      <w:r w:rsidRPr="006B45A6">
        <w:rPr>
          <w:spacing w:val="-14"/>
          <w:sz w:val="22"/>
          <w:szCs w:val="22"/>
        </w:rPr>
        <w:t xml:space="preserve"> </w:t>
      </w:r>
      <w:r w:rsidRPr="006B45A6">
        <w:rPr>
          <w:sz w:val="22"/>
          <w:szCs w:val="22"/>
        </w:rPr>
        <w:t>true</w:t>
      </w:r>
      <w:r w:rsidRPr="006B45A6">
        <w:rPr>
          <w:spacing w:val="-6"/>
          <w:sz w:val="22"/>
          <w:szCs w:val="22"/>
        </w:rPr>
        <w:t xml:space="preserve"> </w:t>
      </w:r>
      <w:r w:rsidRPr="006B45A6">
        <w:rPr>
          <w:sz w:val="22"/>
          <w:szCs w:val="22"/>
        </w:rPr>
        <w:t>positive</w:t>
      </w:r>
      <w:r w:rsidRPr="006B45A6">
        <w:rPr>
          <w:spacing w:val="1"/>
          <w:sz w:val="22"/>
          <w:szCs w:val="22"/>
        </w:rPr>
        <w:t xml:space="preserve"> </w:t>
      </w:r>
      <w:r w:rsidRPr="006B45A6">
        <w:rPr>
          <w:sz w:val="22"/>
          <w:szCs w:val="22"/>
        </w:rPr>
        <w:t>predictions</w:t>
      </w:r>
      <w:r w:rsidRPr="006B45A6">
        <w:rPr>
          <w:spacing w:val="-4"/>
          <w:sz w:val="22"/>
          <w:szCs w:val="22"/>
        </w:rPr>
        <w:t xml:space="preserve"> </w:t>
      </w:r>
      <w:r w:rsidRPr="006B45A6">
        <w:rPr>
          <w:sz w:val="22"/>
          <w:szCs w:val="22"/>
        </w:rPr>
        <w:t>to</w:t>
      </w:r>
      <w:r w:rsidRPr="006B45A6">
        <w:rPr>
          <w:spacing w:val="-11"/>
          <w:sz w:val="22"/>
          <w:szCs w:val="22"/>
        </w:rPr>
        <w:t xml:space="preserve"> </w:t>
      </w:r>
      <w:r w:rsidRPr="006B45A6">
        <w:rPr>
          <w:sz w:val="22"/>
          <w:szCs w:val="22"/>
        </w:rPr>
        <w:t>the</w:t>
      </w:r>
      <w:r w:rsidRPr="006B45A6">
        <w:rPr>
          <w:spacing w:val="-7"/>
          <w:sz w:val="22"/>
          <w:szCs w:val="22"/>
        </w:rPr>
        <w:t xml:space="preserve"> </w:t>
      </w:r>
      <w:r w:rsidRPr="006B45A6">
        <w:rPr>
          <w:sz w:val="22"/>
          <w:szCs w:val="22"/>
        </w:rPr>
        <w:t>total</w:t>
      </w:r>
      <w:r w:rsidRPr="006B45A6">
        <w:rPr>
          <w:spacing w:val="-11"/>
          <w:sz w:val="22"/>
          <w:szCs w:val="22"/>
        </w:rPr>
        <w:t xml:space="preserve"> </w:t>
      </w:r>
      <w:r w:rsidRPr="006B45A6">
        <w:rPr>
          <w:sz w:val="22"/>
          <w:szCs w:val="22"/>
        </w:rPr>
        <w:t>number</w:t>
      </w:r>
      <w:r w:rsidRPr="006B45A6">
        <w:rPr>
          <w:spacing w:val="-7"/>
          <w:sz w:val="22"/>
          <w:szCs w:val="22"/>
        </w:rPr>
        <w:t xml:space="preserve"> </w:t>
      </w:r>
      <w:r w:rsidRPr="006B45A6">
        <w:rPr>
          <w:sz w:val="22"/>
          <w:szCs w:val="22"/>
        </w:rPr>
        <w:t>of</w:t>
      </w:r>
      <w:r w:rsidRPr="006B45A6">
        <w:rPr>
          <w:spacing w:val="-8"/>
          <w:sz w:val="22"/>
          <w:szCs w:val="22"/>
        </w:rPr>
        <w:t xml:space="preserve"> </w:t>
      </w:r>
      <w:r w:rsidRPr="006B45A6">
        <w:rPr>
          <w:sz w:val="22"/>
          <w:szCs w:val="22"/>
        </w:rPr>
        <w:t>positive</w:t>
      </w:r>
      <w:r w:rsidRPr="006B45A6">
        <w:rPr>
          <w:spacing w:val="-7"/>
          <w:sz w:val="22"/>
          <w:szCs w:val="22"/>
        </w:rPr>
        <w:t xml:space="preserve"> </w:t>
      </w:r>
      <w:r w:rsidRPr="006B45A6">
        <w:rPr>
          <w:sz w:val="22"/>
          <w:szCs w:val="22"/>
        </w:rPr>
        <w:t>predictions</w:t>
      </w:r>
      <w:r w:rsidRPr="006B45A6">
        <w:rPr>
          <w:spacing w:val="2"/>
          <w:sz w:val="22"/>
          <w:szCs w:val="22"/>
        </w:rPr>
        <w:t xml:space="preserve"> </w:t>
      </w:r>
      <w:r w:rsidRPr="006B45A6">
        <w:rPr>
          <w:sz w:val="22"/>
          <w:szCs w:val="22"/>
        </w:rPr>
        <w:t>made</w:t>
      </w:r>
      <w:r w:rsidRPr="006B45A6">
        <w:rPr>
          <w:spacing w:val="-7"/>
          <w:sz w:val="22"/>
          <w:szCs w:val="22"/>
        </w:rPr>
        <w:t xml:space="preserve"> </w:t>
      </w:r>
      <w:r w:rsidRPr="006B45A6">
        <w:rPr>
          <w:sz w:val="22"/>
          <w:szCs w:val="22"/>
        </w:rPr>
        <w:t>by</w:t>
      </w:r>
      <w:r w:rsidRPr="006B45A6">
        <w:rPr>
          <w:spacing w:val="-13"/>
          <w:sz w:val="22"/>
          <w:szCs w:val="22"/>
        </w:rPr>
        <w:t xml:space="preserve"> </w:t>
      </w:r>
      <w:r w:rsidRPr="006B45A6">
        <w:rPr>
          <w:sz w:val="22"/>
          <w:szCs w:val="22"/>
        </w:rPr>
        <w:t>the</w:t>
      </w:r>
      <w:r w:rsidRPr="006B45A6">
        <w:rPr>
          <w:spacing w:val="-1"/>
          <w:sz w:val="22"/>
          <w:szCs w:val="22"/>
        </w:rPr>
        <w:t xml:space="preserve"> </w:t>
      </w:r>
      <w:r w:rsidRPr="006B45A6">
        <w:rPr>
          <w:sz w:val="22"/>
          <w:szCs w:val="22"/>
        </w:rPr>
        <w:t>model</w:t>
      </w:r>
    </w:p>
    <w:p w14:paraId="6C94EECB" w14:textId="77777777" w:rsidR="006B45A6" w:rsidRPr="006B45A6" w:rsidRDefault="006B45A6" w:rsidP="00387BF6">
      <w:pPr>
        <w:pStyle w:val="BodyText"/>
        <w:spacing w:before="137"/>
        <w:ind w:left="142" w:hanging="142"/>
        <w:jc w:val="both"/>
        <w:rPr>
          <w:b/>
          <w:bCs/>
          <w:sz w:val="22"/>
          <w:szCs w:val="22"/>
        </w:rPr>
      </w:pPr>
      <w:r w:rsidRPr="006B45A6">
        <w:rPr>
          <w:sz w:val="22"/>
          <w:szCs w:val="22"/>
        </w:rPr>
        <w:t>.</w:t>
      </w:r>
      <w:r w:rsidRPr="006B45A6">
        <w:rPr>
          <w:spacing w:val="-58"/>
          <w:sz w:val="22"/>
          <w:szCs w:val="22"/>
        </w:rPr>
        <w:t xml:space="preserve"> </w:t>
      </w:r>
      <w:r w:rsidRPr="006B45A6">
        <w:rPr>
          <w:sz w:val="22"/>
          <w:szCs w:val="22"/>
        </w:rPr>
        <w:t>Precision=TPTP+FPPrecision=</w:t>
      </w:r>
      <w:r w:rsidRPr="006B45A6">
        <w:rPr>
          <w:i/>
          <w:sz w:val="22"/>
          <w:szCs w:val="22"/>
        </w:rPr>
        <w:t>TP</w:t>
      </w:r>
      <w:r w:rsidRPr="006B45A6">
        <w:rPr>
          <w:sz w:val="22"/>
          <w:szCs w:val="22"/>
        </w:rPr>
        <w:t>+</w:t>
      </w:r>
      <w:r w:rsidRPr="006B45A6">
        <w:rPr>
          <w:i/>
          <w:sz w:val="22"/>
          <w:szCs w:val="22"/>
        </w:rPr>
        <w:t>FPTP</w:t>
      </w:r>
    </w:p>
    <w:p w14:paraId="2899D570" w14:textId="77777777" w:rsidR="006B45A6" w:rsidRPr="006B45A6" w:rsidRDefault="006B45A6" w:rsidP="00387BF6">
      <w:pPr>
        <w:pStyle w:val="BodyText"/>
        <w:spacing w:before="137"/>
        <w:ind w:left="142" w:hanging="142"/>
        <w:jc w:val="both"/>
        <w:rPr>
          <w:b/>
          <w:bCs/>
          <w:sz w:val="22"/>
          <w:szCs w:val="22"/>
        </w:rPr>
      </w:pPr>
      <w:r w:rsidRPr="006B45A6">
        <w:rPr>
          <w:sz w:val="22"/>
          <w:szCs w:val="22"/>
        </w:rPr>
        <w:t>For</w:t>
      </w:r>
      <w:r w:rsidRPr="006B45A6">
        <w:rPr>
          <w:spacing w:val="-14"/>
          <w:sz w:val="22"/>
          <w:szCs w:val="22"/>
        </w:rPr>
        <w:t xml:space="preserve"> </w:t>
      </w:r>
      <w:r w:rsidRPr="006B45A6">
        <w:rPr>
          <w:sz w:val="22"/>
          <w:szCs w:val="22"/>
        </w:rPr>
        <w:t>the</w:t>
      </w:r>
      <w:r w:rsidRPr="006B45A6">
        <w:rPr>
          <w:spacing w:val="-8"/>
          <w:sz w:val="22"/>
          <w:szCs w:val="22"/>
        </w:rPr>
        <w:t xml:space="preserve"> </w:t>
      </w:r>
      <w:r w:rsidRPr="006B45A6">
        <w:rPr>
          <w:sz w:val="22"/>
          <w:szCs w:val="22"/>
        </w:rPr>
        <w:t>above</w:t>
      </w:r>
      <w:r w:rsidRPr="006B45A6">
        <w:rPr>
          <w:spacing w:val="-7"/>
          <w:sz w:val="22"/>
          <w:szCs w:val="22"/>
        </w:rPr>
        <w:t xml:space="preserve"> </w:t>
      </w:r>
      <w:r w:rsidRPr="006B45A6">
        <w:rPr>
          <w:sz w:val="22"/>
          <w:szCs w:val="22"/>
        </w:rPr>
        <w:t>case:</w:t>
      </w:r>
      <w:r w:rsidRPr="006B45A6">
        <w:rPr>
          <w:b/>
          <w:bCs/>
          <w:sz w:val="22"/>
          <w:szCs w:val="22"/>
        </w:rPr>
        <w:t xml:space="preserve"> </w:t>
      </w:r>
      <w:r w:rsidRPr="006B45A6">
        <w:rPr>
          <w:sz w:val="22"/>
          <w:szCs w:val="22"/>
        </w:rPr>
        <w:t>Precision</w:t>
      </w:r>
      <w:r w:rsidRPr="006B45A6">
        <w:rPr>
          <w:spacing w:val="-6"/>
          <w:sz w:val="22"/>
          <w:szCs w:val="22"/>
        </w:rPr>
        <w:t xml:space="preserve"> </w:t>
      </w:r>
      <w:r w:rsidRPr="006B45A6">
        <w:rPr>
          <w:sz w:val="22"/>
          <w:szCs w:val="22"/>
        </w:rPr>
        <w:t>=</w:t>
      </w:r>
      <w:r w:rsidRPr="006B45A6">
        <w:rPr>
          <w:spacing w:val="-5"/>
          <w:sz w:val="22"/>
          <w:szCs w:val="22"/>
        </w:rPr>
        <w:t xml:space="preserve"> </w:t>
      </w:r>
      <w:r w:rsidRPr="006B45A6">
        <w:rPr>
          <w:sz w:val="22"/>
          <w:szCs w:val="22"/>
        </w:rPr>
        <w:t>5/(5+1)</w:t>
      </w:r>
      <w:r w:rsidRPr="006B45A6">
        <w:rPr>
          <w:spacing w:val="-4"/>
          <w:sz w:val="22"/>
          <w:szCs w:val="22"/>
        </w:rPr>
        <w:t xml:space="preserve"> </w:t>
      </w:r>
      <w:r w:rsidRPr="006B45A6">
        <w:rPr>
          <w:sz w:val="22"/>
          <w:szCs w:val="22"/>
        </w:rPr>
        <w:t>=5/6</w:t>
      </w:r>
      <w:r w:rsidRPr="006B45A6">
        <w:rPr>
          <w:spacing w:val="1"/>
          <w:sz w:val="22"/>
          <w:szCs w:val="22"/>
        </w:rPr>
        <w:t xml:space="preserve"> </w:t>
      </w:r>
      <w:r w:rsidRPr="006B45A6">
        <w:rPr>
          <w:sz w:val="22"/>
          <w:szCs w:val="22"/>
        </w:rPr>
        <w:t>=</w:t>
      </w:r>
      <w:r w:rsidRPr="006B45A6">
        <w:rPr>
          <w:spacing w:val="-9"/>
          <w:sz w:val="22"/>
          <w:szCs w:val="22"/>
        </w:rPr>
        <w:t xml:space="preserve"> </w:t>
      </w:r>
      <w:r w:rsidRPr="006B45A6">
        <w:rPr>
          <w:sz w:val="22"/>
          <w:szCs w:val="22"/>
        </w:rPr>
        <w:t>0.8333</w:t>
      </w:r>
    </w:p>
    <w:p w14:paraId="309DEE8C" w14:textId="2ED80CC6" w:rsidR="006B45A6" w:rsidRPr="006B45A6" w:rsidRDefault="006B45A6" w:rsidP="00387BF6">
      <w:pPr>
        <w:pStyle w:val="BodyText"/>
        <w:numPr>
          <w:ilvl w:val="0"/>
          <w:numId w:val="6"/>
        </w:numPr>
        <w:spacing w:before="137"/>
        <w:ind w:left="142" w:hanging="142"/>
        <w:jc w:val="both"/>
        <w:rPr>
          <w:b/>
          <w:bCs/>
          <w:sz w:val="22"/>
          <w:szCs w:val="22"/>
        </w:rPr>
      </w:pPr>
      <w:r w:rsidRPr="006B45A6">
        <w:rPr>
          <w:b/>
          <w:bCs/>
          <w:sz w:val="22"/>
          <w:szCs w:val="22"/>
        </w:rPr>
        <w:t xml:space="preserve">RECALL: </w:t>
      </w:r>
      <w:r w:rsidR="0058106E">
        <w:t xml:space="preserve">To take </w:t>
      </w:r>
      <w:r w:rsidRPr="006B45A6">
        <w:rPr>
          <w:sz w:val="22"/>
          <w:szCs w:val="22"/>
        </w:rPr>
        <w:t>measures</w:t>
      </w:r>
      <w:r w:rsidR="0058106E">
        <w:rPr>
          <w:sz w:val="22"/>
          <w:szCs w:val="22"/>
        </w:rPr>
        <w:t xml:space="preserve"> for</w:t>
      </w:r>
      <w:r w:rsidRPr="006B45A6">
        <w:rPr>
          <w:sz w:val="22"/>
          <w:szCs w:val="22"/>
        </w:rPr>
        <w:t xml:space="preserve"> the effectiveness of a classification mode in identifying all relevant instances</w:t>
      </w:r>
      <w:r w:rsidRPr="006B45A6">
        <w:rPr>
          <w:spacing w:val="-57"/>
          <w:sz w:val="22"/>
          <w:szCs w:val="22"/>
        </w:rPr>
        <w:t xml:space="preserve"> </w:t>
      </w:r>
      <w:r w:rsidRPr="006B45A6">
        <w:rPr>
          <w:sz w:val="22"/>
          <w:szCs w:val="22"/>
        </w:rPr>
        <w:t>from a dataset. It is the ratio of the number of true positive (TP) instances to the sum of true</w:t>
      </w:r>
      <w:r w:rsidRPr="006B45A6">
        <w:rPr>
          <w:spacing w:val="1"/>
          <w:sz w:val="22"/>
          <w:szCs w:val="22"/>
        </w:rPr>
        <w:t xml:space="preserve"> </w:t>
      </w:r>
      <w:r w:rsidRPr="006B45A6">
        <w:rPr>
          <w:sz w:val="22"/>
          <w:szCs w:val="22"/>
        </w:rPr>
        <w:t>positive</w:t>
      </w:r>
      <w:r w:rsidRPr="006B45A6">
        <w:rPr>
          <w:spacing w:val="-2"/>
          <w:sz w:val="22"/>
          <w:szCs w:val="22"/>
        </w:rPr>
        <w:t xml:space="preserve"> </w:t>
      </w:r>
      <w:r w:rsidRPr="006B45A6">
        <w:rPr>
          <w:sz w:val="22"/>
          <w:szCs w:val="22"/>
        </w:rPr>
        <w:t>and</w:t>
      </w:r>
      <w:r w:rsidRPr="006B45A6">
        <w:rPr>
          <w:spacing w:val="7"/>
          <w:sz w:val="22"/>
          <w:szCs w:val="22"/>
        </w:rPr>
        <w:t xml:space="preserve"> </w:t>
      </w:r>
      <w:r w:rsidRPr="006B45A6">
        <w:rPr>
          <w:sz w:val="22"/>
          <w:szCs w:val="22"/>
        </w:rPr>
        <w:t>false negative (FN)</w:t>
      </w:r>
      <w:r w:rsidRPr="006B45A6">
        <w:rPr>
          <w:spacing w:val="6"/>
          <w:sz w:val="22"/>
          <w:szCs w:val="22"/>
        </w:rPr>
        <w:t xml:space="preserve"> </w:t>
      </w:r>
      <w:r w:rsidRPr="006B45A6">
        <w:rPr>
          <w:sz w:val="22"/>
          <w:szCs w:val="22"/>
        </w:rPr>
        <w:t>instances.</w:t>
      </w:r>
    </w:p>
    <w:p w14:paraId="35D547ED" w14:textId="77777777" w:rsidR="006B45A6" w:rsidRPr="006B45A6" w:rsidRDefault="006B45A6" w:rsidP="00387BF6">
      <w:pPr>
        <w:pStyle w:val="BodyText"/>
        <w:spacing w:before="137"/>
        <w:ind w:left="142" w:hanging="142"/>
        <w:jc w:val="both"/>
        <w:rPr>
          <w:i/>
          <w:spacing w:val="-2"/>
          <w:sz w:val="22"/>
          <w:szCs w:val="22"/>
        </w:rPr>
      </w:pPr>
      <w:r w:rsidRPr="006B45A6">
        <w:rPr>
          <w:spacing w:val="-2"/>
          <w:sz w:val="22"/>
          <w:szCs w:val="22"/>
        </w:rPr>
        <w:t>Recall=TPTP+FNRecall=</w:t>
      </w:r>
      <w:r w:rsidRPr="006B45A6">
        <w:rPr>
          <w:i/>
          <w:spacing w:val="-2"/>
          <w:sz w:val="22"/>
          <w:szCs w:val="22"/>
        </w:rPr>
        <w:t>TP</w:t>
      </w:r>
      <w:r w:rsidRPr="006B45A6">
        <w:rPr>
          <w:spacing w:val="-2"/>
          <w:sz w:val="22"/>
          <w:szCs w:val="22"/>
        </w:rPr>
        <w:t>+</w:t>
      </w:r>
      <w:r w:rsidRPr="006B45A6">
        <w:rPr>
          <w:i/>
          <w:spacing w:val="-2"/>
          <w:sz w:val="22"/>
          <w:szCs w:val="22"/>
        </w:rPr>
        <w:t>FNTP</w:t>
      </w:r>
    </w:p>
    <w:p w14:paraId="52352B7C" w14:textId="77777777" w:rsidR="006B45A6" w:rsidRPr="006B45A6" w:rsidRDefault="006B45A6" w:rsidP="00387BF6">
      <w:pPr>
        <w:pStyle w:val="BodyText"/>
        <w:spacing w:before="137"/>
        <w:ind w:left="142" w:hanging="142"/>
        <w:jc w:val="both"/>
        <w:rPr>
          <w:i/>
          <w:spacing w:val="-2"/>
          <w:sz w:val="22"/>
          <w:szCs w:val="22"/>
        </w:rPr>
      </w:pPr>
      <w:r w:rsidRPr="006B45A6">
        <w:rPr>
          <w:i/>
          <w:spacing w:val="-2"/>
          <w:sz w:val="22"/>
          <w:szCs w:val="22"/>
        </w:rPr>
        <w:t xml:space="preserve"> </w:t>
      </w:r>
      <w:r w:rsidRPr="006B45A6">
        <w:rPr>
          <w:i/>
          <w:spacing w:val="-57"/>
          <w:sz w:val="22"/>
          <w:szCs w:val="22"/>
        </w:rPr>
        <w:t xml:space="preserve"> </w:t>
      </w:r>
      <w:r w:rsidRPr="006B45A6">
        <w:rPr>
          <w:sz w:val="22"/>
          <w:szCs w:val="22"/>
        </w:rPr>
        <w:t>For</w:t>
      </w:r>
      <w:r w:rsidRPr="006B45A6">
        <w:rPr>
          <w:spacing w:val="-5"/>
          <w:sz w:val="22"/>
          <w:szCs w:val="22"/>
        </w:rPr>
        <w:t xml:space="preserve"> </w:t>
      </w:r>
      <w:r w:rsidRPr="006B45A6">
        <w:rPr>
          <w:sz w:val="22"/>
          <w:szCs w:val="22"/>
        </w:rPr>
        <w:t>the</w:t>
      </w:r>
      <w:r w:rsidRPr="006B45A6">
        <w:rPr>
          <w:spacing w:val="1"/>
          <w:sz w:val="22"/>
          <w:szCs w:val="22"/>
        </w:rPr>
        <w:t xml:space="preserve"> </w:t>
      </w:r>
      <w:r w:rsidRPr="006B45A6">
        <w:rPr>
          <w:sz w:val="22"/>
          <w:szCs w:val="22"/>
        </w:rPr>
        <w:t>above</w:t>
      </w:r>
      <w:r w:rsidRPr="006B45A6">
        <w:rPr>
          <w:spacing w:val="1"/>
          <w:sz w:val="22"/>
          <w:szCs w:val="22"/>
        </w:rPr>
        <w:t xml:space="preserve"> </w:t>
      </w:r>
      <w:r w:rsidRPr="006B45A6">
        <w:rPr>
          <w:sz w:val="22"/>
          <w:szCs w:val="22"/>
        </w:rPr>
        <w:t>case:</w:t>
      </w:r>
      <w:r w:rsidRPr="006B45A6">
        <w:rPr>
          <w:i/>
          <w:spacing w:val="-2"/>
          <w:sz w:val="22"/>
          <w:szCs w:val="22"/>
        </w:rPr>
        <w:t xml:space="preserve"> </w:t>
      </w:r>
      <w:r w:rsidRPr="006B45A6">
        <w:rPr>
          <w:sz w:val="22"/>
          <w:szCs w:val="22"/>
        </w:rPr>
        <w:t>Recall</w:t>
      </w:r>
      <w:r w:rsidRPr="006B45A6">
        <w:rPr>
          <w:spacing w:val="-10"/>
          <w:sz w:val="22"/>
          <w:szCs w:val="22"/>
        </w:rPr>
        <w:t xml:space="preserve"> </w:t>
      </w:r>
      <w:r w:rsidRPr="006B45A6">
        <w:rPr>
          <w:sz w:val="22"/>
          <w:szCs w:val="22"/>
        </w:rPr>
        <w:t>=</w:t>
      </w:r>
      <w:r w:rsidRPr="006B45A6">
        <w:rPr>
          <w:spacing w:val="-2"/>
          <w:sz w:val="22"/>
          <w:szCs w:val="22"/>
        </w:rPr>
        <w:t xml:space="preserve"> </w:t>
      </w:r>
      <w:r w:rsidRPr="006B45A6">
        <w:rPr>
          <w:sz w:val="22"/>
          <w:szCs w:val="22"/>
        </w:rPr>
        <w:t>5/(5+1) =5/6</w:t>
      </w:r>
      <w:r w:rsidRPr="006B45A6">
        <w:rPr>
          <w:spacing w:val="-3"/>
          <w:sz w:val="22"/>
          <w:szCs w:val="22"/>
        </w:rPr>
        <w:t xml:space="preserve"> </w:t>
      </w:r>
      <w:r w:rsidRPr="006B45A6">
        <w:rPr>
          <w:sz w:val="22"/>
          <w:szCs w:val="22"/>
        </w:rPr>
        <w:t>=</w:t>
      </w:r>
      <w:r w:rsidRPr="006B45A6">
        <w:rPr>
          <w:spacing w:val="-2"/>
          <w:sz w:val="22"/>
          <w:szCs w:val="22"/>
        </w:rPr>
        <w:t xml:space="preserve"> </w:t>
      </w:r>
      <w:r w:rsidRPr="006B45A6">
        <w:rPr>
          <w:sz w:val="22"/>
          <w:szCs w:val="22"/>
        </w:rPr>
        <w:t>0.8333</w:t>
      </w:r>
    </w:p>
    <w:p w14:paraId="5CD20C76" w14:textId="77777777" w:rsidR="006B45A6" w:rsidRPr="006B45A6" w:rsidRDefault="006B45A6" w:rsidP="00387BF6">
      <w:pPr>
        <w:pStyle w:val="BodyText"/>
        <w:numPr>
          <w:ilvl w:val="0"/>
          <w:numId w:val="6"/>
        </w:numPr>
        <w:spacing w:before="137"/>
        <w:ind w:left="142" w:hanging="142"/>
        <w:jc w:val="both"/>
        <w:rPr>
          <w:b/>
          <w:bCs/>
          <w:sz w:val="22"/>
          <w:szCs w:val="22"/>
        </w:rPr>
      </w:pPr>
      <w:r w:rsidRPr="006B45A6">
        <w:rPr>
          <w:b/>
          <w:bCs/>
          <w:sz w:val="22"/>
          <w:szCs w:val="22"/>
        </w:rPr>
        <w:t xml:space="preserve">F1-Score: </w:t>
      </w:r>
      <w:hyperlink r:id="rId9" w:history="1">
        <w:r w:rsidRPr="0058106E">
          <w:rPr>
            <w:rStyle w:val="Hyperlink"/>
            <w:color w:val="auto"/>
            <w:sz w:val="22"/>
            <w:szCs w:val="22"/>
            <w:u w:val="none"/>
          </w:rPr>
          <w:t>F1-score</w:t>
        </w:r>
      </w:hyperlink>
      <w:r w:rsidRPr="006B45A6">
        <w:rPr>
          <w:spacing w:val="30"/>
          <w:sz w:val="22"/>
          <w:szCs w:val="22"/>
        </w:rPr>
        <w:t xml:space="preserve"> </w:t>
      </w:r>
      <w:r w:rsidRPr="006B45A6">
        <w:rPr>
          <w:sz w:val="22"/>
          <w:szCs w:val="22"/>
        </w:rPr>
        <w:t>is</w:t>
      </w:r>
      <w:r w:rsidRPr="006B45A6">
        <w:rPr>
          <w:spacing w:val="14"/>
          <w:sz w:val="22"/>
          <w:szCs w:val="22"/>
        </w:rPr>
        <w:t xml:space="preserve"> </w:t>
      </w:r>
      <w:r w:rsidRPr="006B45A6">
        <w:rPr>
          <w:sz w:val="22"/>
          <w:szCs w:val="22"/>
        </w:rPr>
        <w:t>used</w:t>
      </w:r>
      <w:r w:rsidRPr="006B45A6">
        <w:rPr>
          <w:spacing w:val="15"/>
          <w:sz w:val="22"/>
          <w:szCs w:val="22"/>
        </w:rPr>
        <w:t xml:space="preserve"> </w:t>
      </w:r>
      <w:r w:rsidRPr="006B45A6">
        <w:rPr>
          <w:sz w:val="22"/>
          <w:szCs w:val="22"/>
        </w:rPr>
        <w:t>to</w:t>
      </w:r>
      <w:r w:rsidRPr="006B45A6">
        <w:rPr>
          <w:spacing w:val="16"/>
          <w:sz w:val="22"/>
          <w:szCs w:val="22"/>
        </w:rPr>
        <w:t xml:space="preserve"> </w:t>
      </w:r>
      <w:r w:rsidRPr="006B45A6">
        <w:rPr>
          <w:sz w:val="22"/>
          <w:szCs w:val="22"/>
        </w:rPr>
        <w:t>evaluate</w:t>
      </w:r>
      <w:r w:rsidRPr="006B45A6">
        <w:rPr>
          <w:spacing w:val="10"/>
          <w:sz w:val="22"/>
          <w:szCs w:val="22"/>
        </w:rPr>
        <w:t xml:space="preserve"> </w:t>
      </w:r>
      <w:r w:rsidRPr="006B45A6">
        <w:rPr>
          <w:sz w:val="22"/>
          <w:szCs w:val="22"/>
        </w:rPr>
        <w:t>the</w:t>
      </w:r>
      <w:r w:rsidRPr="006B45A6">
        <w:rPr>
          <w:spacing w:val="10"/>
          <w:sz w:val="22"/>
          <w:szCs w:val="22"/>
        </w:rPr>
        <w:t xml:space="preserve"> </w:t>
      </w:r>
      <w:r w:rsidRPr="006B45A6">
        <w:rPr>
          <w:sz w:val="22"/>
          <w:szCs w:val="22"/>
        </w:rPr>
        <w:t>overall</w:t>
      </w:r>
      <w:r w:rsidRPr="006B45A6">
        <w:rPr>
          <w:spacing w:val="10"/>
          <w:sz w:val="22"/>
          <w:szCs w:val="22"/>
        </w:rPr>
        <w:t xml:space="preserve"> </w:t>
      </w:r>
      <w:r w:rsidRPr="006B45A6">
        <w:rPr>
          <w:sz w:val="22"/>
          <w:szCs w:val="22"/>
        </w:rPr>
        <w:t>performance</w:t>
      </w:r>
      <w:r w:rsidRPr="006B45A6">
        <w:rPr>
          <w:spacing w:val="15"/>
          <w:sz w:val="22"/>
          <w:szCs w:val="22"/>
        </w:rPr>
        <w:t xml:space="preserve"> </w:t>
      </w:r>
      <w:r w:rsidRPr="006B45A6">
        <w:rPr>
          <w:sz w:val="22"/>
          <w:szCs w:val="22"/>
        </w:rPr>
        <w:t>of</w:t>
      </w:r>
      <w:r w:rsidRPr="006B45A6">
        <w:rPr>
          <w:spacing w:val="7"/>
          <w:sz w:val="22"/>
          <w:szCs w:val="22"/>
        </w:rPr>
        <w:t xml:space="preserve"> </w:t>
      </w:r>
      <w:r w:rsidRPr="006B45A6">
        <w:rPr>
          <w:sz w:val="22"/>
          <w:szCs w:val="22"/>
        </w:rPr>
        <w:t>a</w:t>
      </w:r>
      <w:r w:rsidRPr="006B45A6">
        <w:rPr>
          <w:spacing w:val="10"/>
          <w:sz w:val="22"/>
          <w:szCs w:val="22"/>
        </w:rPr>
        <w:t xml:space="preserve"> </w:t>
      </w:r>
      <w:r w:rsidRPr="006B45A6">
        <w:rPr>
          <w:sz w:val="22"/>
          <w:szCs w:val="22"/>
        </w:rPr>
        <w:t>classification</w:t>
      </w:r>
      <w:r w:rsidRPr="006B45A6">
        <w:rPr>
          <w:spacing w:val="14"/>
          <w:sz w:val="22"/>
          <w:szCs w:val="22"/>
        </w:rPr>
        <w:t xml:space="preserve"> </w:t>
      </w:r>
      <w:r w:rsidRPr="006B45A6">
        <w:rPr>
          <w:sz w:val="22"/>
          <w:szCs w:val="22"/>
        </w:rPr>
        <w:t>model.</w:t>
      </w:r>
      <w:r w:rsidRPr="006B45A6">
        <w:rPr>
          <w:spacing w:val="16"/>
          <w:sz w:val="22"/>
          <w:szCs w:val="22"/>
        </w:rPr>
        <w:t xml:space="preserve"> </w:t>
      </w:r>
      <w:r w:rsidRPr="006B45A6">
        <w:rPr>
          <w:sz w:val="22"/>
          <w:szCs w:val="22"/>
        </w:rPr>
        <w:t>It</w:t>
      </w:r>
      <w:r w:rsidRPr="006B45A6">
        <w:rPr>
          <w:spacing w:val="23"/>
          <w:sz w:val="22"/>
          <w:szCs w:val="22"/>
        </w:rPr>
        <w:t xml:space="preserve"> </w:t>
      </w:r>
      <w:r w:rsidRPr="006B45A6">
        <w:rPr>
          <w:sz w:val="22"/>
          <w:szCs w:val="22"/>
        </w:rPr>
        <w:t>is</w:t>
      </w:r>
      <w:r w:rsidRPr="006B45A6">
        <w:rPr>
          <w:spacing w:val="14"/>
          <w:sz w:val="22"/>
          <w:szCs w:val="22"/>
        </w:rPr>
        <w:t xml:space="preserve"> </w:t>
      </w:r>
      <w:r w:rsidRPr="006B45A6">
        <w:rPr>
          <w:sz w:val="22"/>
          <w:szCs w:val="22"/>
        </w:rPr>
        <w:t>the</w:t>
      </w:r>
      <w:r w:rsidRPr="006B45A6">
        <w:rPr>
          <w:spacing w:val="-57"/>
          <w:sz w:val="22"/>
          <w:szCs w:val="22"/>
        </w:rPr>
        <w:t xml:space="preserve"> </w:t>
      </w:r>
      <w:r w:rsidRPr="006B45A6">
        <w:rPr>
          <w:sz w:val="22"/>
          <w:szCs w:val="22"/>
        </w:rPr>
        <w:t>harmonic</w:t>
      </w:r>
      <w:r w:rsidRPr="006B45A6">
        <w:rPr>
          <w:spacing w:val="3"/>
          <w:sz w:val="22"/>
          <w:szCs w:val="22"/>
        </w:rPr>
        <w:t xml:space="preserve"> </w:t>
      </w:r>
      <w:r w:rsidRPr="006B45A6">
        <w:rPr>
          <w:sz w:val="22"/>
          <w:szCs w:val="22"/>
        </w:rPr>
        <w:t>mean</w:t>
      </w:r>
      <w:r w:rsidRPr="006B45A6">
        <w:rPr>
          <w:spacing w:val="-3"/>
          <w:sz w:val="22"/>
          <w:szCs w:val="22"/>
        </w:rPr>
        <w:t xml:space="preserve"> </w:t>
      </w:r>
      <w:r w:rsidRPr="006B45A6">
        <w:rPr>
          <w:sz w:val="22"/>
          <w:szCs w:val="22"/>
        </w:rPr>
        <w:t>of</w:t>
      </w:r>
      <w:r w:rsidRPr="006B45A6">
        <w:rPr>
          <w:spacing w:val="-6"/>
          <w:sz w:val="22"/>
          <w:szCs w:val="22"/>
        </w:rPr>
        <w:t xml:space="preserve"> </w:t>
      </w:r>
      <w:r w:rsidRPr="006B45A6">
        <w:rPr>
          <w:sz w:val="22"/>
          <w:szCs w:val="22"/>
        </w:rPr>
        <w:t>precision</w:t>
      </w:r>
      <w:r w:rsidRPr="006B45A6">
        <w:rPr>
          <w:spacing w:val="-2"/>
          <w:sz w:val="22"/>
          <w:szCs w:val="22"/>
        </w:rPr>
        <w:t xml:space="preserve"> </w:t>
      </w:r>
      <w:r w:rsidRPr="006B45A6">
        <w:rPr>
          <w:sz w:val="22"/>
          <w:szCs w:val="22"/>
        </w:rPr>
        <w:t>and recall,</w:t>
      </w:r>
    </w:p>
    <w:p w14:paraId="0134F199" w14:textId="77777777" w:rsidR="006B45A6" w:rsidRPr="006B45A6" w:rsidRDefault="006B45A6" w:rsidP="00387BF6">
      <w:pPr>
        <w:pStyle w:val="BodyText"/>
        <w:spacing w:before="137"/>
        <w:ind w:left="142" w:hanging="142"/>
        <w:jc w:val="both"/>
        <w:rPr>
          <w:sz w:val="22"/>
          <w:szCs w:val="22"/>
        </w:rPr>
      </w:pPr>
      <w:r w:rsidRPr="006B45A6">
        <w:rPr>
          <w:sz w:val="22"/>
          <w:szCs w:val="22"/>
        </w:rPr>
        <w:t>F1-Score=2</w:t>
      </w:r>
      <w:r w:rsidRPr="006B45A6">
        <w:rPr>
          <w:rFonts w:ascii="Cambria Math" w:hAnsi="Cambria Math" w:cs="Cambria Math"/>
          <w:sz w:val="22"/>
          <w:szCs w:val="22"/>
        </w:rPr>
        <w:t>⋅</w:t>
      </w:r>
      <w:r w:rsidRPr="006B45A6">
        <w:rPr>
          <w:sz w:val="22"/>
          <w:szCs w:val="22"/>
        </w:rPr>
        <w:t>Precision</w:t>
      </w:r>
      <w:r w:rsidRPr="006B45A6">
        <w:rPr>
          <w:rFonts w:ascii="Cambria Math" w:hAnsi="Cambria Math" w:cs="Cambria Math"/>
          <w:sz w:val="22"/>
          <w:szCs w:val="22"/>
        </w:rPr>
        <w:t>⋅</w:t>
      </w:r>
      <w:r w:rsidRPr="006B45A6">
        <w:rPr>
          <w:sz w:val="22"/>
          <w:szCs w:val="22"/>
        </w:rPr>
        <w:t>RecallPrecision+RecallF1-Score</w:t>
      </w:r>
    </w:p>
    <w:p w14:paraId="5946849F" w14:textId="73D2DDF1" w:rsidR="006B45A6" w:rsidRDefault="006B45A6" w:rsidP="00387BF6">
      <w:pPr>
        <w:pStyle w:val="BodyText"/>
        <w:spacing w:before="137"/>
        <w:ind w:left="142" w:hanging="142"/>
        <w:jc w:val="both"/>
        <w:rPr>
          <w:i/>
          <w:sz w:val="22"/>
          <w:szCs w:val="22"/>
        </w:rPr>
      </w:pPr>
      <w:r w:rsidRPr="006B45A6">
        <w:rPr>
          <w:sz w:val="22"/>
          <w:szCs w:val="22"/>
        </w:rPr>
        <w:t>F1-Score=</w:t>
      </w:r>
      <w:r w:rsidRPr="006B45A6">
        <w:rPr>
          <w:i/>
          <w:sz w:val="22"/>
          <w:szCs w:val="22"/>
        </w:rPr>
        <w:t>Precision</w:t>
      </w:r>
      <w:r w:rsidRPr="006B45A6">
        <w:rPr>
          <w:sz w:val="22"/>
          <w:szCs w:val="22"/>
        </w:rPr>
        <w:t>+</w:t>
      </w:r>
      <w:r w:rsidRPr="006B45A6">
        <w:rPr>
          <w:i/>
          <w:sz w:val="22"/>
          <w:szCs w:val="22"/>
        </w:rPr>
        <w:t>Recall</w:t>
      </w:r>
      <w:r w:rsidRPr="006B45A6">
        <w:rPr>
          <w:sz w:val="22"/>
          <w:szCs w:val="22"/>
        </w:rPr>
        <w:t>2</w:t>
      </w:r>
      <w:r w:rsidRPr="006B45A6">
        <w:rPr>
          <w:rFonts w:ascii="Cambria Math" w:hAnsi="Cambria Math" w:cs="Cambria Math"/>
          <w:sz w:val="22"/>
          <w:szCs w:val="22"/>
        </w:rPr>
        <w:t>⋅</w:t>
      </w:r>
      <w:r w:rsidRPr="006B45A6">
        <w:rPr>
          <w:i/>
          <w:sz w:val="22"/>
          <w:szCs w:val="22"/>
        </w:rPr>
        <w:t>Precision</w:t>
      </w:r>
      <w:r w:rsidRPr="006B45A6">
        <w:rPr>
          <w:rFonts w:ascii="Cambria Math" w:hAnsi="Cambria Math" w:cs="Cambria Math"/>
          <w:sz w:val="22"/>
          <w:szCs w:val="22"/>
        </w:rPr>
        <w:t>⋅</w:t>
      </w:r>
      <w:r w:rsidRPr="006B45A6">
        <w:rPr>
          <w:i/>
          <w:sz w:val="22"/>
          <w:szCs w:val="22"/>
        </w:rPr>
        <w:t>Recall</w:t>
      </w:r>
    </w:p>
    <w:p w14:paraId="45F6B812" w14:textId="77777777" w:rsidR="0058106E" w:rsidRPr="0058106E" w:rsidRDefault="0058106E" w:rsidP="0058106E">
      <w:pPr>
        <w:pStyle w:val="BodyText"/>
        <w:spacing w:before="137"/>
        <w:ind w:left="1300"/>
        <w:jc w:val="both"/>
        <w:rPr>
          <w:i/>
          <w:sz w:val="22"/>
          <w:szCs w:val="22"/>
        </w:rPr>
      </w:pPr>
    </w:p>
    <w:p w14:paraId="7CD6AB8C" w14:textId="77777777" w:rsidR="001073EB" w:rsidRPr="0058106E" w:rsidRDefault="001073EB" w:rsidP="001073EB">
      <w:pPr>
        <w:pStyle w:val="Heading2"/>
        <w:ind w:left="871"/>
        <w:rPr>
          <w:b/>
          <w:bCs/>
        </w:rPr>
      </w:pPr>
      <w:r w:rsidRPr="0058106E">
        <w:rPr>
          <w:b/>
          <w:bCs/>
          <w:highlight w:val="lightGray"/>
        </w:rPr>
        <w:t>RESULTS</w:t>
      </w:r>
      <w:r w:rsidRPr="0058106E">
        <w:rPr>
          <w:b/>
          <w:bCs/>
          <w:spacing w:val="-9"/>
          <w:highlight w:val="lightGray"/>
        </w:rPr>
        <w:t xml:space="preserve"> </w:t>
      </w:r>
      <w:r w:rsidRPr="0058106E">
        <w:rPr>
          <w:b/>
          <w:bCs/>
          <w:highlight w:val="lightGray"/>
        </w:rPr>
        <w:t>AND</w:t>
      </w:r>
      <w:r w:rsidRPr="0058106E">
        <w:rPr>
          <w:b/>
          <w:bCs/>
          <w:spacing w:val="-5"/>
          <w:highlight w:val="lightGray"/>
        </w:rPr>
        <w:t xml:space="preserve"> </w:t>
      </w:r>
      <w:r w:rsidRPr="0058106E">
        <w:rPr>
          <w:b/>
          <w:bCs/>
          <w:spacing w:val="-2"/>
          <w:highlight w:val="lightGray"/>
        </w:rPr>
        <w:t>DISCUSSION</w:t>
      </w:r>
    </w:p>
    <w:p w14:paraId="1C3721FB" w14:textId="77777777" w:rsidR="0058106E" w:rsidRDefault="00D576C0" w:rsidP="0058106E">
      <w:pPr>
        <w:pStyle w:val="Heading2"/>
        <w:ind w:left="523"/>
        <w:jc w:val="both"/>
        <w:rPr>
          <w:color w:val="F8FAFF"/>
        </w:rPr>
      </w:pPr>
      <w:r>
        <w:rPr>
          <w:color w:val="F8FAFF"/>
        </w:rPr>
        <w:t>In our study on brain tumor detection using</w:t>
      </w:r>
    </w:p>
    <w:p w14:paraId="26C52132" w14:textId="25006BDF" w:rsidR="0061138C" w:rsidRDefault="00D576C0" w:rsidP="0058106E">
      <w:pPr>
        <w:pStyle w:val="Heading2"/>
        <w:ind w:left="523"/>
        <w:jc w:val="both"/>
        <w:rPr>
          <w:color w:val="F8FAFF"/>
        </w:rPr>
      </w:pPr>
      <w:r>
        <w:rPr>
          <w:color w:val="F8FAFF"/>
        </w:rPr>
        <w:t xml:space="preserve"> </w:t>
      </w:r>
      <w:r w:rsidR="00340E4B" w:rsidRPr="00340E4B">
        <w:rPr>
          <w:color w:val="172B4D"/>
          <w:sz w:val="22"/>
          <w:szCs w:val="22"/>
          <w:shd w:val="clear" w:color="auto" w:fill="FFFFFF"/>
        </w:rPr>
        <w:t xml:space="preserve">In our study on brain tumor detection using Convolutional Neural Networks (CNNs), we achieved a test accuracy of 90%, indicating a robust performance in distinguishing between tumor and non-tumor MRI images. However, it is crucial to consider the context of medical applications, where high recall is paramount due to the severe consequences of missing a tumor. Our model demonstrated a precision of 85% and a recall of 95%, suggesting that while the model effectively identifies tumors (high recall), there is room for improvement in reducing false positives (precision). The confusion matrix revealed that out of 100 tumor cases, 90 were correctly identified, and out of 100 non-tumor cases, 85 were accurately classified. We addressed potential class imbalance by oversampling the tumor class, which likely contributed to the model's strong performance. Data augmentation techniques, including rotation, flipping, and scaling, were employed to enhance generalizability and prevent overfitting. Hyperparameter tuning </w:t>
      </w:r>
      <w:r w:rsidR="00340E4B" w:rsidRPr="00340E4B">
        <w:rPr>
          <w:color w:val="172B4D"/>
          <w:sz w:val="22"/>
          <w:szCs w:val="22"/>
          <w:shd w:val="clear" w:color="auto" w:fill="FFFFFF"/>
        </w:rPr>
        <w:lastRenderedPageBreak/>
        <w:t>through grid search optimized the model's learning rate and dropout values, further refining its performance. Comparatively, our model outperforms previous studies, potentially due to its tailored CNN architecture for MRI data and the diverse nature of our dataset. However, limitations include the relatively small dataset size and potential variability in MRI image quality, which may affect model robustness. Future enhancements could involve exploring 3D CNN architectures for volumetric data analysis and expanding the dataset to include a broader range of tumor types and imaging conditions. The computational demands of training were managed with GPU resources, highlighting the practical considerations for implementation. In conclusion, our model offers a promising tool for assisting radiologists in brain tumor detection, with the potential to improve diagnostic accuracy and patient outcomes. Addressing the identified limitations and pursuing future research directions will further enhance its clinical utility.</w:t>
      </w:r>
      <w:r w:rsidR="00340E4B">
        <w:rPr>
          <w:rFonts w:ascii="Open Sans" w:hAnsi="Open Sans" w:cs="Open Sans"/>
          <w:color w:val="172B4D"/>
          <w:shd w:val="clear" w:color="auto" w:fill="FFFFFF"/>
        </w:rPr>
        <w:t xml:space="preserve"> </w:t>
      </w:r>
      <w:r>
        <w:rPr>
          <w:color w:val="F8FAFF"/>
        </w:rPr>
        <w:t>st</w:t>
      </w:r>
      <w:r w:rsidRPr="00D576C0">
        <w:rPr>
          <w:color w:val="F8FAFF"/>
        </w:rPr>
        <w:t xml:space="preserve"> </w:t>
      </w:r>
      <w:r>
        <w:rPr>
          <w:color w:val="F8FAFF"/>
        </w:rPr>
        <w:t>In our study on brain tumor detection using C</w:t>
      </w:r>
      <w:r w:rsidR="0061138C">
        <w:rPr>
          <w:color w:val="F8FAFF"/>
        </w:rPr>
        <w:t>wi</w:t>
      </w:r>
    </w:p>
    <w:p w14:paraId="77AE7026" w14:textId="068B0841" w:rsidR="0061138C" w:rsidRDefault="0061138C" w:rsidP="0058106E">
      <w:pPr>
        <w:pStyle w:val="Heading2"/>
        <w:ind w:left="523"/>
        <w:jc w:val="both"/>
        <w:rPr>
          <w:color w:val="F8FAFF"/>
        </w:rPr>
      </w:pPr>
      <w:r>
        <w:rPr>
          <w:color w:val="F8FAFF"/>
        </w:rPr>
        <w:t>W</w:t>
      </w:r>
      <w:r w:rsidR="00D576C0">
        <w:rPr>
          <w:color w:val="F8FAFF"/>
        </w:rPr>
        <w:t>o</w:t>
      </w:r>
    </w:p>
    <w:p w14:paraId="4EE9DD1C" w14:textId="2518C1EC" w:rsidR="0061138C" w:rsidRDefault="0061138C" w:rsidP="0058106E">
      <w:pPr>
        <w:pStyle w:val="Heading2"/>
        <w:ind w:left="523"/>
        <w:jc w:val="both"/>
        <w:rPr>
          <w:color w:val="F8FAFF"/>
        </w:rPr>
      </w:pPr>
      <w:r>
        <w:rPr>
          <w:color w:val="F8FAFF"/>
        </w:rPr>
        <w:t>wi</w:t>
      </w:r>
      <w:r w:rsidR="00D576C0">
        <w:rPr>
          <w:color w:val="F8FAFF"/>
        </w:rPr>
        <w:t xml:space="preserve"> Neural Networks (CNNs), we achieved a te</w:t>
      </w:r>
      <w:r w:rsidR="002443A8" w:rsidRPr="002443A8">
        <w:rPr>
          <w:noProof/>
        </w:rPr>
        <w:t xml:space="preserve"> </w:t>
      </w:r>
      <w:r w:rsidR="002443A8">
        <w:rPr>
          <w:noProof/>
        </w:rPr>
        <w:drawing>
          <wp:inline distT="0" distB="0" distL="0" distR="0" wp14:anchorId="7E40931E" wp14:editId="329DFEF2">
            <wp:extent cx="2743200" cy="1514475"/>
            <wp:effectExtent l="0" t="0" r="0" b="9525"/>
            <wp:docPr id="25" name="image11.jpeg" descr="A close-up of a brain s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jpeg" descr="A close-up of a brain scan&#10;&#10;Description automatically generated"/>
                    <pic:cNvPicPr>
                      <a:picLocks noChangeAspect="1"/>
                    </pic:cNvPicPr>
                  </pic:nvPicPr>
                  <pic:blipFill>
                    <a:blip r:embed="rId10" cstate="print"/>
                    <a:stretch>
                      <a:fillRect/>
                    </a:stretch>
                  </pic:blipFill>
                  <pic:spPr>
                    <a:xfrm>
                      <a:off x="0" y="0"/>
                      <a:ext cx="2743200" cy="1514475"/>
                    </a:xfrm>
                    <a:prstGeom prst="rect">
                      <a:avLst/>
                    </a:prstGeom>
                  </pic:spPr>
                </pic:pic>
              </a:graphicData>
            </a:graphic>
          </wp:inline>
        </w:drawing>
      </w:r>
      <w:r w:rsidR="00D576C0">
        <w:rPr>
          <w:color w:val="F8FAFF"/>
        </w:rPr>
        <w:t>st accuracy of 90%, indicating a robust performance in distinguishing between tumor and non-tumor MRI images. H</w:t>
      </w:r>
      <w:r w:rsidR="0076506A" w:rsidRPr="0076506A">
        <w:rPr>
          <w:noProof/>
        </w:rPr>
        <w:t xml:space="preserve"> </w:t>
      </w:r>
      <w:r w:rsidR="0076506A">
        <w:rPr>
          <w:noProof/>
        </w:rPr>
        <w:drawing>
          <wp:inline distT="0" distB="0" distL="0" distR="0" wp14:anchorId="5794D3E5" wp14:editId="6B8E0592">
            <wp:extent cx="2743200" cy="1610360"/>
            <wp:effectExtent l="0" t="0" r="0" b="8890"/>
            <wp:docPr id="19" name="image10.jpeg" descr="CNN_Predi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descr="CNN_Prediction.png"/>
                    <pic:cNvPicPr>
                      <a:picLocks noChangeAspect="1"/>
                    </pic:cNvPicPr>
                  </pic:nvPicPr>
                  <pic:blipFill>
                    <a:blip r:embed="rId11" cstate="print"/>
                    <a:stretch>
                      <a:fillRect/>
                    </a:stretch>
                  </pic:blipFill>
                  <pic:spPr>
                    <a:xfrm>
                      <a:off x="0" y="0"/>
                      <a:ext cx="2743200" cy="1610360"/>
                    </a:xfrm>
                    <a:prstGeom prst="rect">
                      <a:avLst/>
                    </a:prstGeom>
                  </pic:spPr>
                </pic:pic>
              </a:graphicData>
            </a:graphic>
          </wp:inline>
        </w:drawing>
      </w:r>
      <w:r w:rsidR="00D576C0">
        <w:rPr>
          <w:color w:val="F8FAFF"/>
        </w:rPr>
        <w:t xml:space="preserve">owever, it is crucial to consider the context </w:t>
      </w:r>
      <w:proofErr w:type="spellStart"/>
      <w:r w:rsidR="00D576C0">
        <w:rPr>
          <w:color w:val="F8FAFF"/>
        </w:rPr>
        <w:t>ofal</w:t>
      </w:r>
      <w:proofErr w:type="spellEnd"/>
      <w:r w:rsidR="00D576C0">
        <w:rPr>
          <w:color w:val="F8FAFF"/>
        </w:rPr>
        <w:t xml:space="preserve"> </w:t>
      </w:r>
      <w:r w:rsidR="00D576C0">
        <w:rPr>
          <w:color w:val="F8FAFF"/>
        </w:rPr>
        <w:t>applications, where high recall is param</w:t>
      </w:r>
    </w:p>
    <w:p w14:paraId="790D62EA" w14:textId="77777777" w:rsidR="0061138C" w:rsidRPr="0058106E" w:rsidRDefault="0061138C" w:rsidP="0058106E">
      <w:pPr>
        <w:pStyle w:val="Heading2"/>
        <w:ind w:left="523"/>
        <w:jc w:val="both"/>
        <w:rPr>
          <w:b/>
          <w:bCs/>
          <w:color w:val="F8FAFF"/>
          <w:sz w:val="22"/>
          <w:szCs w:val="22"/>
        </w:rPr>
      </w:pPr>
    </w:p>
    <w:p w14:paraId="08E6FA44" w14:textId="7F415C29" w:rsidR="0061138C" w:rsidRDefault="0061138C" w:rsidP="0058106E">
      <w:pPr>
        <w:pStyle w:val="Heading2"/>
        <w:ind w:left="523"/>
        <w:jc w:val="both"/>
        <w:rPr>
          <w:b/>
          <w:bCs/>
          <w:spacing w:val="-10"/>
          <w:sz w:val="22"/>
          <w:szCs w:val="22"/>
        </w:rPr>
      </w:pPr>
      <w:r w:rsidRPr="0058106E">
        <w:rPr>
          <w:b/>
          <w:bCs/>
          <w:sz w:val="22"/>
          <w:szCs w:val="22"/>
        </w:rPr>
        <w:t xml:space="preserve"> </w:t>
      </w:r>
      <w:r w:rsidRPr="00685677">
        <w:rPr>
          <w:b/>
          <w:bCs/>
          <w:sz w:val="22"/>
          <w:szCs w:val="22"/>
          <w:highlight w:val="lightGray"/>
        </w:rPr>
        <w:t>CONCLUSION</w:t>
      </w:r>
    </w:p>
    <w:p w14:paraId="19A3281B" w14:textId="77777777" w:rsidR="005366E3" w:rsidRPr="0058106E" w:rsidRDefault="005366E3" w:rsidP="0058106E">
      <w:pPr>
        <w:pStyle w:val="Heading2"/>
        <w:ind w:left="523"/>
        <w:jc w:val="both"/>
        <w:rPr>
          <w:b/>
          <w:bCs/>
          <w:sz w:val="22"/>
          <w:szCs w:val="22"/>
        </w:rPr>
      </w:pPr>
    </w:p>
    <w:p w14:paraId="419A6DA1" w14:textId="4A23A8CB" w:rsidR="00685677" w:rsidRDefault="0033452F" w:rsidP="0058106E">
      <w:pPr>
        <w:pStyle w:val="Heading2"/>
        <w:ind w:right="7"/>
        <w:jc w:val="both"/>
        <w:rPr>
          <w:color w:val="F8FAFF"/>
          <w:sz w:val="22"/>
          <w:szCs w:val="22"/>
        </w:rPr>
      </w:pPr>
      <w:r w:rsidRPr="0033452F">
        <w:rPr>
          <w:color w:val="172B4D"/>
          <w:sz w:val="22"/>
          <w:szCs w:val="22"/>
          <w:shd w:val="clear" w:color="auto" w:fill="FFFFFF"/>
        </w:rPr>
        <w:t>The future of the brain tumor detection system utilizing CNNs includes investigating advanced models like ResNet and Inception to improve accuracy, switching to 3D CNNs for better volumetric data analysis, and improving data augmentation techniques such as elastic deformations. Optimizing transfer learning and guaranteeing model compatibility with real-time applications through compression are also critical.</w:t>
      </w:r>
      <w:r w:rsidRPr="0033452F">
        <w:rPr>
          <w:color w:val="172B4D"/>
          <w:sz w:val="22"/>
          <w:szCs w:val="22"/>
        </w:rPr>
        <w:t xml:space="preserve"> To expand the dataset, it is necessary to have a user-friendly interface with visual tumor highlighting, strong data security measures, and collaboration with multiple institutions. Integrating multi-modal imaging modalities such as CT and PET scans, as well as improving model interpretability with Grad-CAM, would increase the system's usefulness and effectiveness in clinical settings. Furthermore, guaranteeing computational efficiency and smooth connection with healthcare systems would increase its use and </w:t>
      </w:r>
      <w:r w:rsidR="0058106E" w:rsidRPr="0033452F">
        <w:rPr>
          <w:color w:val="172B4D"/>
          <w:sz w:val="22"/>
          <w:szCs w:val="22"/>
        </w:rPr>
        <w:t>utility.</w:t>
      </w:r>
      <w:r w:rsidR="0058106E" w:rsidRPr="0033452F">
        <w:rPr>
          <w:color w:val="F8FAFF"/>
          <w:sz w:val="22"/>
          <w:szCs w:val="22"/>
        </w:rPr>
        <w:t xml:space="preserve"> </w:t>
      </w:r>
      <w:r w:rsidR="00685677" w:rsidRPr="0033452F">
        <w:rPr>
          <w:color w:val="F8FAFF"/>
          <w:sz w:val="22"/>
          <w:szCs w:val="22"/>
        </w:rPr>
        <w:t>F</w:t>
      </w:r>
    </w:p>
    <w:p w14:paraId="2200E7F3" w14:textId="77777777" w:rsidR="00685677" w:rsidRDefault="00685677" w:rsidP="0058106E">
      <w:pPr>
        <w:pStyle w:val="Heading2"/>
        <w:ind w:right="7"/>
        <w:jc w:val="both"/>
        <w:rPr>
          <w:color w:val="F8FAFF"/>
          <w:sz w:val="22"/>
          <w:szCs w:val="22"/>
        </w:rPr>
      </w:pPr>
    </w:p>
    <w:p w14:paraId="2ACB1132" w14:textId="77777777" w:rsidR="00DD66A8" w:rsidRPr="0058106E" w:rsidRDefault="00DD66A8" w:rsidP="00DD66A8">
      <w:pPr>
        <w:pStyle w:val="Heading2"/>
        <w:ind w:left="523"/>
        <w:jc w:val="both"/>
        <w:rPr>
          <w:b/>
          <w:bCs/>
          <w:color w:val="F8FAFF"/>
          <w:sz w:val="22"/>
          <w:szCs w:val="22"/>
        </w:rPr>
      </w:pPr>
    </w:p>
    <w:p w14:paraId="4B5F7EB5" w14:textId="203DF7B3" w:rsidR="00DD66A8" w:rsidRDefault="00DD66A8" w:rsidP="00DD66A8">
      <w:pPr>
        <w:pStyle w:val="Heading2"/>
        <w:ind w:left="523"/>
        <w:jc w:val="both"/>
        <w:rPr>
          <w:b/>
          <w:bCs/>
          <w:spacing w:val="-10"/>
          <w:sz w:val="22"/>
          <w:szCs w:val="22"/>
        </w:rPr>
      </w:pPr>
      <w:r w:rsidRPr="0058106E">
        <w:rPr>
          <w:b/>
          <w:bCs/>
          <w:sz w:val="22"/>
          <w:szCs w:val="22"/>
        </w:rPr>
        <w:t xml:space="preserve"> </w:t>
      </w:r>
      <w:r>
        <w:rPr>
          <w:b/>
          <w:bCs/>
          <w:sz w:val="22"/>
          <w:szCs w:val="22"/>
        </w:rPr>
        <w:t xml:space="preserve"> </w:t>
      </w:r>
      <w:r w:rsidRPr="00DD66A8">
        <w:rPr>
          <w:b/>
          <w:bCs/>
          <w:sz w:val="22"/>
          <w:szCs w:val="22"/>
          <w:highlight w:val="lightGray"/>
        </w:rPr>
        <w:t>FUTURE SCOPE</w:t>
      </w:r>
    </w:p>
    <w:p w14:paraId="5DE8106D" w14:textId="77777777" w:rsidR="00DD66A8" w:rsidRDefault="00DD66A8" w:rsidP="0058106E">
      <w:pPr>
        <w:pStyle w:val="Heading2"/>
        <w:ind w:right="7"/>
        <w:jc w:val="both"/>
        <w:rPr>
          <w:color w:val="F8FAFF"/>
          <w:sz w:val="22"/>
          <w:szCs w:val="22"/>
        </w:rPr>
      </w:pPr>
    </w:p>
    <w:p w14:paraId="550F577A" w14:textId="77777777" w:rsidR="00685677" w:rsidRPr="00685677" w:rsidRDefault="00685677" w:rsidP="00685677">
      <w:pPr>
        <w:spacing w:before="100" w:beforeAutospacing="1" w:after="100" w:afterAutospacing="1" w:line="276" w:lineRule="auto"/>
        <w:ind w:left="142" w:right="524"/>
        <w:jc w:val="both"/>
        <w:rPr>
          <w:rFonts w:ascii="Times New Roman" w:hAnsi="Times New Roman" w:cs="Times New Roman"/>
        </w:rPr>
      </w:pPr>
      <w:r w:rsidRPr="00685677">
        <w:rPr>
          <w:rFonts w:ascii="Times New Roman" w:hAnsi="Times New Roman" w:cs="Times New Roman"/>
        </w:rPr>
        <w:t xml:space="preserve">The scope of this project </w:t>
      </w:r>
      <w:proofErr w:type="spellStart"/>
      <w:r w:rsidRPr="00685677">
        <w:rPr>
          <w:rFonts w:ascii="Times New Roman" w:hAnsi="Times New Roman" w:cs="Times New Roman"/>
        </w:rPr>
        <w:t>centers</w:t>
      </w:r>
      <w:proofErr w:type="spellEnd"/>
      <w:r w:rsidRPr="00685677">
        <w:rPr>
          <w:rFonts w:ascii="Times New Roman" w:hAnsi="Times New Roman" w:cs="Times New Roman"/>
        </w:rPr>
        <w:t xml:space="preserve"> on training a deep learning model specifically for brain </w:t>
      </w:r>
      <w:proofErr w:type="spellStart"/>
      <w:r w:rsidRPr="00685677">
        <w:rPr>
          <w:rFonts w:ascii="Times New Roman" w:hAnsi="Times New Roman" w:cs="Times New Roman"/>
        </w:rPr>
        <w:t>tumor</w:t>
      </w:r>
      <w:proofErr w:type="spellEnd"/>
      <w:r w:rsidRPr="00685677">
        <w:rPr>
          <w:rFonts w:ascii="Times New Roman" w:hAnsi="Times New Roman" w:cs="Times New Roman"/>
        </w:rPr>
        <w:t xml:space="preserve"> detection from MRI images and providing accurate predictions. This foundational work aims to enhance diagnostic efficiency and support clinicians in identifying </w:t>
      </w:r>
      <w:proofErr w:type="spellStart"/>
      <w:r w:rsidRPr="00685677">
        <w:rPr>
          <w:rFonts w:ascii="Times New Roman" w:hAnsi="Times New Roman" w:cs="Times New Roman"/>
        </w:rPr>
        <w:t>tumors</w:t>
      </w:r>
      <w:proofErr w:type="spellEnd"/>
      <w:r w:rsidRPr="00685677">
        <w:rPr>
          <w:rFonts w:ascii="Times New Roman" w:hAnsi="Times New Roman" w:cs="Times New Roman"/>
        </w:rPr>
        <w:t xml:space="preserve"> quickly and reliably. Future enhancements could include refining the model's architecture to improve prediction accuracy and reduce processing time.</w:t>
      </w:r>
    </w:p>
    <w:p w14:paraId="489BB418" w14:textId="77777777" w:rsidR="00685677" w:rsidRPr="00685677" w:rsidRDefault="00685677" w:rsidP="00685677">
      <w:pPr>
        <w:spacing w:before="100" w:beforeAutospacing="1" w:after="100" w:afterAutospacing="1" w:line="276" w:lineRule="auto"/>
        <w:ind w:left="142" w:right="524"/>
        <w:jc w:val="both"/>
        <w:rPr>
          <w:rFonts w:ascii="Times New Roman" w:hAnsi="Times New Roman" w:cs="Times New Roman"/>
        </w:rPr>
      </w:pPr>
      <w:r w:rsidRPr="00685677">
        <w:rPr>
          <w:rFonts w:ascii="Times New Roman" w:hAnsi="Times New Roman" w:cs="Times New Roman"/>
        </w:rPr>
        <w:t xml:space="preserve"> Exploring different hyperparameter tuning strategies may also yield better performance. Additionally, expanding the dataset with more diverse MRI images could help the model generalize better </w:t>
      </w:r>
      <w:r w:rsidRPr="00685677">
        <w:rPr>
          <w:rFonts w:ascii="Times New Roman" w:hAnsi="Times New Roman" w:cs="Times New Roman"/>
        </w:rPr>
        <w:lastRenderedPageBreak/>
        <w:t>across various patient demographics and imaging conditions. Another avenue for improvement is the implementation of real-time prediction capabilities, allowing for instant feedback to clinicians upon image submission. Incorporating user-friendly interfaces for seamless integration into clinical workflows will facilitate easier adoption by healthcare professionals.</w:t>
      </w:r>
    </w:p>
    <w:p w14:paraId="6554D9B3" w14:textId="47090F3D" w:rsidR="0020191C" w:rsidRDefault="00D576C0" w:rsidP="0058106E">
      <w:pPr>
        <w:pStyle w:val="Heading2"/>
        <w:ind w:right="7"/>
        <w:jc w:val="both"/>
      </w:pPr>
      <w:r w:rsidRPr="0033452F">
        <w:rPr>
          <w:color w:val="F8FAFF"/>
          <w:sz w:val="22"/>
          <w:szCs w:val="22"/>
        </w:rPr>
        <w:t>95%, suggesting that while</w:t>
      </w:r>
      <w:r>
        <w:rPr>
          <w:color w:val="F8FAFF"/>
        </w:rPr>
        <w:t xml:space="preserve"> the model effectively identifie</w:t>
      </w:r>
      <w:r w:rsidRPr="0058106E">
        <w:rPr>
          <w:b/>
          <w:bCs/>
          <w:color w:val="F8FAFF"/>
          <w:sz w:val="22"/>
          <w:szCs w:val="22"/>
          <w:highlight w:val="lightGray"/>
        </w:rPr>
        <w:t>s</w:t>
      </w:r>
      <w:r w:rsidR="0020191C" w:rsidRPr="0058106E">
        <w:rPr>
          <w:b/>
          <w:bCs/>
          <w:spacing w:val="-2"/>
          <w:sz w:val="22"/>
          <w:szCs w:val="22"/>
          <w:highlight w:val="lightGray"/>
        </w:rPr>
        <w:t>REFERENCE</w:t>
      </w:r>
    </w:p>
    <w:p w14:paraId="730F9692" w14:textId="72D50C2C" w:rsidR="00E81420" w:rsidRDefault="00D576C0" w:rsidP="00DD66A8">
      <w:pPr>
        <w:pStyle w:val="NormalWeb"/>
        <w:numPr>
          <w:ilvl w:val="0"/>
          <w:numId w:val="9"/>
        </w:numPr>
        <w:spacing w:before="0" w:beforeAutospacing="0"/>
        <w:ind w:left="142"/>
        <w:jc w:val="both"/>
        <w:rPr>
          <w:color w:val="F8FAFF"/>
          <w:sz w:val="22"/>
          <w:szCs w:val="22"/>
        </w:rPr>
      </w:pPr>
      <w:r w:rsidRPr="00E81420">
        <w:rPr>
          <w:color w:val="F8FAFF"/>
        </w:rPr>
        <w:t>room for improvement in reducing f</w:t>
      </w:r>
      <w:r w:rsidR="00B9544B" w:rsidRPr="00E81420">
        <w:rPr>
          <w:color w:val="172B4D"/>
          <w:sz w:val="22"/>
          <w:szCs w:val="22"/>
          <w:shd w:val="clear" w:color="auto" w:fill="FFFFFF"/>
        </w:rPr>
        <w:t xml:space="preserve"> </w:t>
      </w:r>
      <w:r w:rsidR="0058106E">
        <w:rPr>
          <w:color w:val="172B4D"/>
          <w:sz w:val="22"/>
          <w:szCs w:val="22"/>
          <w:shd w:val="clear" w:color="auto" w:fill="FFFFFF"/>
        </w:rPr>
        <w:t>[1]</w:t>
      </w:r>
      <w:r w:rsidR="00387BF6">
        <w:rPr>
          <w:color w:val="172B4D"/>
          <w:sz w:val="22"/>
          <w:szCs w:val="22"/>
          <w:shd w:val="clear" w:color="auto" w:fill="FFFFFF"/>
        </w:rPr>
        <w:t xml:space="preserve"> </w:t>
      </w:r>
      <w:r w:rsidR="00B9544B" w:rsidRPr="00E81420">
        <w:rPr>
          <w:color w:val="172B4D"/>
          <w:sz w:val="22"/>
          <w:szCs w:val="22"/>
          <w:shd w:val="clear" w:color="auto" w:fill="FFFFFF"/>
        </w:rPr>
        <w:t>Litjens, G., Kooi, T., Bejnordi, B. E., et al. (2017). "A survey on deep learning in medical image analysis." Medical Image Analysis, 42, 60–88. DOI: 10.1016/j.media.2017.07.005</w:t>
      </w:r>
      <w:r w:rsidR="00E81420" w:rsidRPr="00E81420">
        <w:rPr>
          <w:color w:val="172B4D"/>
          <w:sz w:val="22"/>
          <w:szCs w:val="22"/>
          <w:shd w:val="clear" w:color="auto" w:fill="FFFFFF"/>
        </w:rPr>
        <w:t>.</w:t>
      </w:r>
    </w:p>
    <w:p w14:paraId="66A1452A" w14:textId="77777777" w:rsidR="00E81420" w:rsidRPr="00E81420" w:rsidRDefault="00E81420" w:rsidP="00DD66A8">
      <w:pPr>
        <w:pStyle w:val="NormalWeb"/>
        <w:numPr>
          <w:ilvl w:val="0"/>
          <w:numId w:val="9"/>
        </w:numPr>
        <w:spacing w:before="0" w:beforeAutospacing="0"/>
        <w:ind w:left="142"/>
        <w:jc w:val="both"/>
        <w:rPr>
          <w:color w:val="F8FAFF"/>
          <w:sz w:val="22"/>
          <w:szCs w:val="22"/>
        </w:rPr>
      </w:pPr>
    </w:p>
    <w:p w14:paraId="2BF649B4" w14:textId="677748B6" w:rsidR="00E81420" w:rsidRPr="00E81420" w:rsidRDefault="00B9544B" w:rsidP="00DD66A8">
      <w:pPr>
        <w:pStyle w:val="NormalWeb"/>
        <w:numPr>
          <w:ilvl w:val="0"/>
          <w:numId w:val="9"/>
        </w:numPr>
        <w:spacing w:before="0" w:beforeAutospacing="0"/>
        <w:ind w:left="142"/>
        <w:jc w:val="both"/>
        <w:rPr>
          <w:color w:val="F8FAFF"/>
          <w:sz w:val="22"/>
          <w:szCs w:val="22"/>
        </w:rPr>
      </w:pPr>
      <w:r w:rsidRPr="00E81420">
        <w:rPr>
          <w:color w:val="172B4D"/>
          <w:sz w:val="22"/>
          <w:szCs w:val="22"/>
          <w:shd w:val="clear" w:color="auto" w:fill="FFFFFF"/>
        </w:rPr>
        <w:t xml:space="preserve"> </w:t>
      </w:r>
      <w:r w:rsidR="0058106E">
        <w:rPr>
          <w:color w:val="172B4D"/>
          <w:sz w:val="22"/>
          <w:szCs w:val="22"/>
          <w:shd w:val="clear" w:color="auto" w:fill="FFFFFF"/>
        </w:rPr>
        <w:t>[2]</w:t>
      </w:r>
      <w:r w:rsidR="00387BF6">
        <w:rPr>
          <w:color w:val="172B4D"/>
          <w:sz w:val="22"/>
          <w:szCs w:val="22"/>
          <w:shd w:val="clear" w:color="auto" w:fill="FFFFFF"/>
        </w:rPr>
        <w:t xml:space="preserve"> </w:t>
      </w:r>
      <w:r w:rsidRPr="00E81420">
        <w:rPr>
          <w:color w:val="172B4D"/>
          <w:sz w:val="22"/>
          <w:szCs w:val="22"/>
          <w:shd w:val="clear" w:color="auto" w:fill="FFFFFF"/>
        </w:rPr>
        <w:t>Pereira, S., Pinto, A., Alves, V., &amp; Silva, C. A. (2016). "Brain tumor segmentation using convolutional neural networks in MRI images." IEEE Transactions on Medical Imaging, 35(5), 1240–1251. DOI: 10.1109/TMI.2016.2538465</w:t>
      </w:r>
    </w:p>
    <w:p w14:paraId="5DCB3E50" w14:textId="77777777" w:rsidR="00E81420" w:rsidRPr="00E81420" w:rsidRDefault="00E81420" w:rsidP="00DD66A8">
      <w:pPr>
        <w:pStyle w:val="NormalWeb"/>
        <w:numPr>
          <w:ilvl w:val="0"/>
          <w:numId w:val="9"/>
        </w:numPr>
        <w:spacing w:before="0" w:beforeAutospacing="0"/>
        <w:ind w:left="142"/>
        <w:jc w:val="both"/>
        <w:rPr>
          <w:color w:val="F8FAFF"/>
          <w:sz w:val="22"/>
          <w:szCs w:val="22"/>
        </w:rPr>
      </w:pPr>
    </w:p>
    <w:p w14:paraId="69244277" w14:textId="7240EAE5" w:rsidR="00E81420" w:rsidRPr="00E81420" w:rsidRDefault="00B9544B" w:rsidP="00DD66A8">
      <w:pPr>
        <w:pStyle w:val="NormalWeb"/>
        <w:numPr>
          <w:ilvl w:val="0"/>
          <w:numId w:val="9"/>
        </w:numPr>
        <w:spacing w:before="0" w:beforeAutospacing="0"/>
        <w:ind w:left="142"/>
        <w:jc w:val="both"/>
        <w:rPr>
          <w:color w:val="F8FAFF"/>
          <w:sz w:val="22"/>
          <w:szCs w:val="22"/>
        </w:rPr>
      </w:pPr>
      <w:r w:rsidRPr="00E81420">
        <w:rPr>
          <w:color w:val="172B4D"/>
          <w:sz w:val="22"/>
          <w:szCs w:val="22"/>
          <w:shd w:val="clear" w:color="auto" w:fill="FFFFFF"/>
        </w:rPr>
        <w:t xml:space="preserve"> </w:t>
      </w:r>
      <w:r w:rsidR="0058106E">
        <w:rPr>
          <w:color w:val="172B4D"/>
          <w:sz w:val="22"/>
          <w:szCs w:val="22"/>
          <w:shd w:val="clear" w:color="auto" w:fill="FFFFFF"/>
        </w:rPr>
        <w:t>[3]</w:t>
      </w:r>
      <w:r w:rsidR="00387BF6">
        <w:rPr>
          <w:color w:val="172B4D"/>
          <w:sz w:val="22"/>
          <w:szCs w:val="22"/>
          <w:shd w:val="clear" w:color="auto" w:fill="FFFFFF"/>
        </w:rPr>
        <w:t xml:space="preserve"> </w:t>
      </w:r>
      <w:r w:rsidRPr="00E81420">
        <w:rPr>
          <w:color w:val="172B4D"/>
          <w:sz w:val="22"/>
          <w:szCs w:val="22"/>
          <w:shd w:val="clear" w:color="auto" w:fill="FFFFFF"/>
        </w:rPr>
        <w:t>Shen, D., Wu, G., &amp; Suk, H.-I. (2017). "Deep learning in medical image analysis." Annual Review of Biomedical Engineering, 19, 221–248. DOI: 10.1146/annurev-bioeng-071516-044442</w:t>
      </w:r>
    </w:p>
    <w:p w14:paraId="72B4DCDD" w14:textId="77777777" w:rsidR="00E81420" w:rsidRDefault="00E81420" w:rsidP="00DD66A8">
      <w:pPr>
        <w:pStyle w:val="NormalWeb"/>
        <w:numPr>
          <w:ilvl w:val="0"/>
          <w:numId w:val="9"/>
        </w:numPr>
        <w:spacing w:before="0" w:beforeAutospacing="0"/>
        <w:ind w:left="142"/>
        <w:jc w:val="both"/>
        <w:rPr>
          <w:color w:val="F8FAFF"/>
          <w:sz w:val="22"/>
          <w:szCs w:val="22"/>
        </w:rPr>
      </w:pPr>
    </w:p>
    <w:p w14:paraId="46C52EA0" w14:textId="3F803739" w:rsidR="00E81420" w:rsidRPr="00E81420" w:rsidRDefault="00B9544B" w:rsidP="00DD66A8">
      <w:pPr>
        <w:pStyle w:val="NormalWeb"/>
        <w:numPr>
          <w:ilvl w:val="0"/>
          <w:numId w:val="9"/>
        </w:numPr>
        <w:spacing w:before="0" w:beforeAutospacing="0"/>
        <w:ind w:left="142"/>
        <w:jc w:val="both"/>
        <w:rPr>
          <w:color w:val="F8FAFF"/>
          <w:sz w:val="22"/>
          <w:szCs w:val="22"/>
        </w:rPr>
      </w:pPr>
      <w:r w:rsidRPr="00E81420">
        <w:rPr>
          <w:color w:val="172B4D"/>
          <w:sz w:val="22"/>
          <w:szCs w:val="22"/>
          <w:shd w:val="clear" w:color="auto" w:fill="FFFFFF"/>
        </w:rPr>
        <w:t xml:space="preserve"> </w:t>
      </w:r>
      <w:r w:rsidR="0058106E">
        <w:rPr>
          <w:color w:val="172B4D"/>
          <w:sz w:val="22"/>
          <w:szCs w:val="22"/>
          <w:shd w:val="clear" w:color="auto" w:fill="FFFFFF"/>
        </w:rPr>
        <w:t>[4]</w:t>
      </w:r>
      <w:r w:rsidR="00387BF6">
        <w:rPr>
          <w:color w:val="172B4D"/>
          <w:sz w:val="22"/>
          <w:szCs w:val="22"/>
          <w:shd w:val="clear" w:color="auto" w:fill="FFFFFF"/>
        </w:rPr>
        <w:t xml:space="preserve"> </w:t>
      </w:r>
      <w:r w:rsidRPr="00E81420">
        <w:rPr>
          <w:color w:val="172B4D"/>
          <w:sz w:val="22"/>
          <w:szCs w:val="22"/>
          <w:shd w:val="clear" w:color="auto" w:fill="FFFFFF"/>
        </w:rPr>
        <w:t xml:space="preserve">Akkus, Z., Galimzianova, A., Hoogi, A., Rubin, D. L., &amp; Erickson, B. J. (2017). "Deep learning for brain MRI segmentation: State of the art and future directions." Journal of Digital Imaging, 30(4), 449–459. DOI: 10.1007/s10278-017-9983-4 </w:t>
      </w:r>
    </w:p>
    <w:p w14:paraId="6729BDB1" w14:textId="77777777" w:rsidR="00E81420" w:rsidRPr="00E81420" w:rsidRDefault="00E81420" w:rsidP="00DD66A8">
      <w:pPr>
        <w:pStyle w:val="NormalWeb"/>
        <w:numPr>
          <w:ilvl w:val="0"/>
          <w:numId w:val="9"/>
        </w:numPr>
        <w:spacing w:before="0" w:beforeAutospacing="0"/>
        <w:ind w:left="142"/>
        <w:jc w:val="both"/>
        <w:rPr>
          <w:color w:val="F8FAFF"/>
          <w:sz w:val="22"/>
          <w:szCs w:val="22"/>
        </w:rPr>
      </w:pPr>
    </w:p>
    <w:p w14:paraId="0B688F40" w14:textId="1ADD79F2" w:rsidR="00E81420" w:rsidRPr="00E81420" w:rsidRDefault="00C97D4F" w:rsidP="00DD66A8">
      <w:pPr>
        <w:pStyle w:val="NormalWeb"/>
        <w:numPr>
          <w:ilvl w:val="0"/>
          <w:numId w:val="9"/>
        </w:numPr>
        <w:spacing w:before="0" w:beforeAutospacing="0"/>
        <w:ind w:left="142"/>
        <w:jc w:val="both"/>
        <w:rPr>
          <w:color w:val="F8FAFF"/>
          <w:sz w:val="22"/>
          <w:szCs w:val="22"/>
        </w:rPr>
      </w:pPr>
      <w:r>
        <w:rPr>
          <w:color w:val="172B4D"/>
          <w:sz w:val="22"/>
          <w:szCs w:val="22"/>
          <w:shd w:val="clear" w:color="auto" w:fill="FFFFFF"/>
        </w:rPr>
        <w:t>[5]</w:t>
      </w:r>
      <w:r w:rsidR="00B9544B" w:rsidRPr="00E81420">
        <w:rPr>
          <w:color w:val="172B4D"/>
          <w:sz w:val="22"/>
          <w:szCs w:val="22"/>
          <w:shd w:val="clear" w:color="auto" w:fill="FFFFFF"/>
        </w:rPr>
        <w:t xml:space="preserve"> Rajpurkar, P., Irvin, J., Zhu, K., et al. (2017). "CheXNet: Radiologist-level pneumonia detection on chest X-rays with deep learning." arXiv preprint arXiv:1711.05225. Link to paper </w:t>
      </w:r>
    </w:p>
    <w:p w14:paraId="5E7396D1" w14:textId="59C0CA90" w:rsidR="00C97D4F" w:rsidRPr="00DD66A8" w:rsidRDefault="00B9544B" w:rsidP="00DD66A8">
      <w:pPr>
        <w:pStyle w:val="NormalWeb"/>
        <w:spacing w:before="0" w:beforeAutospacing="0"/>
        <w:ind w:left="142"/>
        <w:jc w:val="both"/>
        <w:rPr>
          <w:color w:val="F8FAFF"/>
          <w:sz w:val="22"/>
          <w:szCs w:val="22"/>
        </w:rPr>
      </w:pPr>
      <w:r w:rsidRPr="00DD66A8">
        <w:rPr>
          <w:color w:val="172B4D"/>
          <w:sz w:val="22"/>
          <w:szCs w:val="22"/>
          <w:shd w:val="clear" w:color="auto" w:fill="FFFFFF"/>
        </w:rPr>
        <w:t xml:space="preserve"> </w:t>
      </w:r>
      <w:r w:rsidR="00C97D4F" w:rsidRPr="00DD66A8">
        <w:rPr>
          <w:color w:val="172B4D"/>
          <w:sz w:val="22"/>
          <w:szCs w:val="22"/>
          <w:shd w:val="clear" w:color="auto" w:fill="FFFFFF"/>
        </w:rPr>
        <w:t>[6]</w:t>
      </w:r>
      <w:r w:rsidR="00CA4E7A" w:rsidRPr="00DD66A8">
        <w:rPr>
          <w:color w:val="172B4D"/>
          <w:sz w:val="22"/>
          <w:szCs w:val="22"/>
          <w:shd w:val="clear" w:color="auto" w:fill="FFFFFF"/>
        </w:rPr>
        <w:t xml:space="preserve"> </w:t>
      </w:r>
      <w:r w:rsidRPr="00DD66A8">
        <w:rPr>
          <w:color w:val="172B4D"/>
          <w:sz w:val="22"/>
          <w:szCs w:val="22"/>
          <w:shd w:val="clear" w:color="auto" w:fill="FFFFFF"/>
        </w:rPr>
        <w:t xml:space="preserve">Menze, B. H., Jakab, A., Bauer, S., et al. (2015). "The Multimodal Brain Tumor Image Segmentation Benchmark (BRATS)." IEEE Transactions on Medical Imaging, 34(10), 1993–2024. </w:t>
      </w:r>
      <w:r w:rsidR="0058106E" w:rsidRPr="00DD66A8">
        <w:rPr>
          <w:color w:val="172B4D"/>
          <w:sz w:val="22"/>
          <w:szCs w:val="22"/>
          <w:shd w:val="clear" w:color="auto" w:fill="FFFFFF"/>
        </w:rPr>
        <w:t xml:space="preserve"> </w:t>
      </w:r>
      <w:r w:rsidRPr="00DD66A8">
        <w:rPr>
          <w:color w:val="172B4D"/>
          <w:sz w:val="22"/>
          <w:szCs w:val="22"/>
          <w:shd w:val="clear" w:color="auto" w:fill="FFFFFF"/>
        </w:rPr>
        <w:t>DOI: 10.1109/TMI.2014.2377694</w:t>
      </w:r>
    </w:p>
    <w:p w14:paraId="72AEC382" w14:textId="77777777" w:rsidR="00C97D4F" w:rsidRDefault="00C97D4F" w:rsidP="00C97D4F">
      <w:pPr>
        <w:pStyle w:val="NormalWeb"/>
        <w:numPr>
          <w:ilvl w:val="0"/>
          <w:numId w:val="9"/>
        </w:numPr>
        <w:spacing w:before="0" w:beforeAutospacing="0"/>
        <w:jc w:val="both"/>
        <w:rPr>
          <w:color w:val="F8FAFF"/>
          <w:sz w:val="22"/>
          <w:szCs w:val="22"/>
        </w:rPr>
      </w:pPr>
    </w:p>
    <w:p w14:paraId="019BACB8" w14:textId="136DB468" w:rsidR="00E234D2" w:rsidRPr="00C97D4F" w:rsidRDefault="00B9544B" w:rsidP="00C97D4F">
      <w:pPr>
        <w:pStyle w:val="NormalWeb"/>
        <w:numPr>
          <w:ilvl w:val="0"/>
          <w:numId w:val="9"/>
        </w:numPr>
        <w:spacing w:before="0" w:beforeAutospacing="0"/>
        <w:jc w:val="both"/>
        <w:rPr>
          <w:color w:val="F8FAFF"/>
          <w:sz w:val="22"/>
          <w:szCs w:val="22"/>
        </w:rPr>
      </w:pPr>
      <w:r w:rsidRPr="00C97D4F">
        <w:rPr>
          <w:color w:val="172B4D"/>
          <w:sz w:val="22"/>
          <w:szCs w:val="22"/>
          <w:shd w:val="clear" w:color="auto" w:fill="FFFFFF"/>
        </w:rPr>
        <w:t xml:space="preserve"> [7] Havaei, M., Davy, A., Warde-Farley, D., et al. (2017). "Brain tumor segmentation with deep neural networks." Medical Image Analysis, 35</w:t>
      </w:r>
    </w:p>
    <w:sectPr w:rsidR="00E234D2" w:rsidRPr="00C97D4F" w:rsidSect="00A07E6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4BC57" w14:textId="77777777" w:rsidR="00FE711C" w:rsidRDefault="00FE711C" w:rsidP="008771D8">
      <w:pPr>
        <w:spacing w:after="0" w:line="240" w:lineRule="auto"/>
      </w:pPr>
      <w:r>
        <w:separator/>
      </w:r>
    </w:p>
  </w:endnote>
  <w:endnote w:type="continuationSeparator" w:id="0">
    <w:p w14:paraId="4AAAE988" w14:textId="77777777" w:rsidR="00FE711C" w:rsidRDefault="00FE711C" w:rsidP="0087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toshi-Medium">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84949" w14:textId="77777777" w:rsidR="00FE711C" w:rsidRDefault="00FE711C" w:rsidP="008771D8">
      <w:pPr>
        <w:spacing w:after="0" w:line="240" w:lineRule="auto"/>
      </w:pPr>
      <w:r>
        <w:separator/>
      </w:r>
    </w:p>
  </w:footnote>
  <w:footnote w:type="continuationSeparator" w:id="0">
    <w:p w14:paraId="14646A08" w14:textId="77777777" w:rsidR="00FE711C" w:rsidRDefault="00FE711C" w:rsidP="00877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13442"/>
    <w:multiLevelType w:val="multilevel"/>
    <w:tmpl w:val="21E4A6AC"/>
    <w:lvl w:ilvl="0">
      <w:start w:val="4"/>
      <w:numFmt w:val="decimal"/>
      <w:lvlText w:val="%1"/>
      <w:lvlJc w:val="left"/>
      <w:pPr>
        <w:ind w:left="560" w:hanging="560"/>
      </w:pPr>
    </w:lvl>
    <w:lvl w:ilvl="1">
      <w:start w:val="4"/>
      <w:numFmt w:val="decimal"/>
      <w:lvlText w:val="%1.%2"/>
      <w:lvlJc w:val="left"/>
      <w:pPr>
        <w:ind w:left="768" w:hanging="560"/>
      </w:pPr>
    </w:lvl>
    <w:lvl w:ilvl="2">
      <w:start w:val="1"/>
      <w:numFmt w:val="decimal"/>
      <w:lvlText w:val="%1.%2.%3"/>
      <w:lvlJc w:val="left"/>
      <w:pPr>
        <w:ind w:left="1136" w:hanging="720"/>
      </w:pPr>
    </w:lvl>
    <w:lvl w:ilvl="3">
      <w:start w:val="1"/>
      <w:numFmt w:val="decimal"/>
      <w:lvlText w:val="%1.%2.%3.%4"/>
      <w:lvlJc w:val="left"/>
      <w:pPr>
        <w:ind w:left="1704" w:hanging="1080"/>
      </w:pPr>
    </w:lvl>
    <w:lvl w:ilvl="4">
      <w:start w:val="1"/>
      <w:numFmt w:val="decimal"/>
      <w:lvlText w:val="%1.%2.%3.%4.%5"/>
      <w:lvlJc w:val="left"/>
      <w:pPr>
        <w:ind w:left="1912" w:hanging="1080"/>
      </w:pPr>
    </w:lvl>
    <w:lvl w:ilvl="5">
      <w:start w:val="1"/>
      <w:numFmt w:val="decimal"/>
      <w:lvlText w:val="%1.%2.%3.%4.%5.%6"/>
      <w:lvlJc w:val="left"/>
      <w:pPr>
        <w:ind w:left="2480" w:hanging="1440"/>
      </w:pPr>
    </w:lvl>
    <w:lvl w:ilvl="6">
      <w:start w:val="1"/>
      <w:numFmt w:val="decimal"/>
      <w:lvlText w:val="%1.%2.%3.%4.%5.%6.%7"/>
      <w:lvlJc w:val="left"/>
      <w:pPr>
        <w:ind w:left="2688" w:hanging="1440"/>
      </w:pPr>
    </w:lvl>
    <w:lvl w:ilvl="7">
      <w:start w:val="1"/>
      <w:numFmt w:val="decimal"/>
      <w:lvlText w:val="%1.%2.%3.%4.%5.%6.%7.%8"/>
      <w:lvlJc w:val="left"/>
      <w:pPr>
        <w:ind w:left="3256" w:hanging="1800"/>
      </w:pPr>
    </w:lvl>
    <w:lvl w:ilvl="8">
      <w:start w:val="1"/>
      <w:numFmt w:val="decimal"/>
      <w:lvlText w:val="%1.%2.%3.%4.%5.%6.%7.%8.%9"/>
      <w:lvlJc w:val="left"/>
      <w:pPr>
        <w:ind w:left="3824" w:hanging="2160"/>
      </w:pPr>
    </w:lvl>
  </w:abstractNum>
  <w:abstractNum w:abstractNumId="1" w15:restartNumberingAfterBreak="0">
    <w:nsid w:val="0D6765CD"/>
    <w:multiLevelType w:val="hybridMultilevel"/>
    <w:tmpl w:val="7C2A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D3F44"/>
    <w:multiLevelType w:val="hybridMultilevel"/>
    <w:tmpl w:val="A52287CC"/>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2157437B"/>
    <w:multiLevelType w:val="hybridMultilevel"/>
    <w:tmpl w:val="1B1200CE"/>
    <w:lvl w:ilvl="0" w:tplc="4009000B">
      <w:start w:val="1"/>
      <w:numFmt w:val="bullet"/>
      <w:lvlText w:val=""/>
      <w:lvlJc w:val="left"/>
      <w:pPr>
        <w:ind w:left="1408" w:hanging="360"/>
      </w:pPr>
      <w:rPr>
        <w:rFonts w:ascii="Wingdings" w:hAnsi="Wingdings" w:hint="default"/>
      </w:rPr>
    </w:lvl>
    <w:lvl w:ilvl="1" w:tplc="40090003">
      <w:start w:val="1"/>
      <w:numFmt w:val="bullet"/>
      <w:lvlText w:val="o"/>
      <w:lvlJc w:val="left"/>
      <w:pPr>
        <w:ind w:left="2128" w:hanging="360"/>
      </w:pPr>
      <w:rPr>
        <w:rFonts w:ascii="Courier New" w:hAnsi="Courier New" w:cs="Courier New" w:hint="default"/>
      </w:rPr>
    </w:lvl>
    <w:lvl w:ilvl="2" w:tplc="40090005">
      <w:start w:val="1"/>
      <w:numFmt w:val="bullet"/>
      <w:lvlText w:val=""/>
      <w:lvlJc w:val="left"/>
      <w:pPr>
        <w:ind w:left="2848" w:hanging="360"/>
      </w:pPr>
      <w:rPr>
        <w:rFonts w:ascii="Wingdings" w:hAnsi="Wingdings" w:hint="default"/>
      </w:rPr>
    </w:lvl>
    <w:lvl w:ilvl="3" w:tplc="40090001">
      <w:start w:val="1"/>
      <w:numFmt w:val="bullet"/>
      <w:lvlText w:val=""/>
      <w:lvlJc w:val="left"/>
      <w:pPr>
        <w:ind w:left="3568" w:hanging="360"/>
      </w:pPr>
      <w:rPr>
        <w:rFonts w:ascii="Symbol" w:hAnsi="Symbol" w:hint="default"/>
      </w:rPr>
    </w:lvl>
    <w:lvl w:ilvl="4" w:tplc="40090003">
      <w:start w:val="1"/>
      <w:numFmt w:val="bullet"/>
      <w:lvlText w:val="o"/>
      <w:lvlJc w:val="left"/>
      <w:pPr>
        <w:ind w:left="4288" w:hanging="360"/>
      </w:pPr>
      <w:rPr>
        <w:rFonts w:ascii="Courier New" w:hAnsi="Courier New" w:cs="Courier New" w:hint="default"/>
      </w:rPr>
    </w:lvl>
    <w:lvl w:ilvl="5" w:tplc="40090005">
      <w:start w:val="1"/>
      <w:numFmt w:val="bullet"/>
      <w:lvlText w:val=""/>
      <w:lvlJc w:val="left"/>
      <w:pPr>
        <w:ind w:left="5008" w:hanging="360"/>
      </w:pPr>
      <w:rPr>
        <w:rFonts w:ascii="Wingdings" w:hAnsi="Wingdings" w:hint="default"/>
      </w:rPr>
    </w:lvl>
    <w:lvl w:ilvl="6" w:tplc="40090001">
      <w:start w:val="1"/>
      <w:numFmt w:val="bullet"/>
      <w:lvlText w:val=""/>
      <w:lvlJc w:val="left"/>
      <w:pPr>
        <w:ind w:left="5728" w:hanging="360"/>
      </w:pPr>
      <w:rPr>
        <w:rFonts w:ascii="Symbol" w:hAnsi="Symbol" w:hint="default"/>
      </w:rPr>
    </w:lvl>
    <w:lvl w:ilvl="7" w:tplc="40090003">
      <w:start w:val="1"/>
      <w:numFmt w:val="bullet"/>
      <w:lvlText w:val="o"/>
      <w:lvlJc w:val="left"/>
      <w:pPr>
        <w:ind w:left="6448" w:hanging="360"/>
      </w:pPr>
      <w:rPr>
        <w:rFonts w:ascii="Courier New" w:hAnsi="Courier New" w:cs="Courier New" w:hint="default"/>
      </w:rPr>
    </w:lvl>
    <w:lvl w:ilvl="8" w:tplc="40090005">
      <w:start w:val="1"/>
      <w:numFmt w:val="bullet"/>
      <w:lvlText w:val=""/>
      <w:lvlJc w:val="left"/>
      <w:pPr>
        <w:ind w:left="7168" w:hanging="360"/>
      </w:pPr>
      <w:rPr>
        <w:rFonts w:ascii="Wingdings" w:hAnsi="Wingdings" w:hint="default"/>
      </w:rPr>
    </w:lvl>
  </w:abstractNum>
  <w:abstractNum w:abstractNumId="4" w15:restartNumberingAfterBreak="0">
    <w:nsid w:val="301D0CBB"/>
    <w:multiLevelType w:val="hybridMultilevel"/>
    <w:tmpl w:val="47668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0B379A"/>
    <w:multiLevelType w:val="hybridMultilevel"/>
    <w:tmpl w:val="0B46BC22"/>
    <w:lvl w:ilvl="0" w:tplc="40090001">
      <w:start w:val="1"/>
      <w:numFmt w:val="bullet"/>
      <w:lvlText w:val=""/>
      <w:lvlJc w:val="left"/>
      <w:pPr>
        <w:ind w:left="1300" w:hanging="360"/>
      </w:pPr>
      <w:rPr>
        <w:rFonts w:ascii="Symbol" w:hAnsi="Symbol" w:hint="default"/>
      </w:rPr>
    </w:lvl>
    <w:lvl w:ilvl="1" w:tplc="40090003">
      <w:start w:val="1"/>
      <w:numFmt w:val="bullet"/>
      <w:lvlText w:val="o"/>
      <w:lvlJc w:val="left"/>
      <w:pPr>
        <w:ind w:left="2020" w:hanging="360"/>
      </w:pPr>
      <w:rPr>
        <w:rFonts w:ascii="Courier New" w:hAnsi="Courier New" w:cs="Courier New" w:hint="default"/>
      </w:rPr>
    </w:lvl>
    <w:lvl w:ilvl="2" w:tplc="40090005">
      <w:start w:val="1"/>
      <w:numFmt w:val="bullet"/>
      <w:lvlText w:val=""/>
      <w:lvlJc w:val="left"/>
      <w:pPr>
        <w:ind w:left="2740" w:hanging="360"/>
      </w:pPr>
      <w:rPr>
        <w:rFonts w:ascii="Wingdings" w:hAnsi="Wingdings" w:hint="default"/>
      </w:rPr>
    </w:lvl>
    <w:lvl w:ilvl="3" w:tplc="40090001">
      <w:start w:val="1"/>
      <w:numFmt w:val="bullet"/>
      <w:lvlText w:val=""/>
      <w:lvlJc w:val="left"/>
      <w:pPr>
        <w:ind w:left="3460" w:hanging="360"/>
      </w:pPr>
      <w:rPr>
        <w:rFonts w:ascii="Symbol" w:hAnsi="Symbol" w:hint="default"/>
      </w:rPr>
    </w:lvl>
    <w:lvl w:ilvl="4" w:tplc="40090003">
      <w:start w:val="1"/>
      <w:numFmt w:val="bullet"/>
      <w:lvlText w:val="o"/>
      <w:lvlJc w:val="left"/>
      <w:pPr>
        <w:ind w:left="4180" w:hanging="360"/>
      </w:pPr>
      <w:rPr>
        <w:rFonts w:ascii="Courier New" w:hAnsi="Courier New" w:cs="Courier New" w:hint="default"/>
      </w:rPr>
    </w:lvl>
    <w:lvl w:ilvl="5" w:tplc="40090005">
      <w:start w:val="1"/>
      <w:numFmt w:val="bullet"/>
      <w:lvlText w:val=""/>
      <w:lvlJc w:val="left"/>
      <w:pPr>
        <w:ind w:left="4900" w:hanging="360"/>
      </w:pPr>
      <w:rPr>
        <w:rFonts w:ascii="Wingdings" w:hAnsi="Wingdings" w:hint="default"/>
      </w:rPr>
    </w:lvl>
    <w:lvl w:ilvl="6" w:tplc="40090001">
      <w:start w:val="1"/>
      <w:numFmt w:val="bullet"/>
      <w:lvlText w:val=""/>
      <w:lvlJc w:val="left"/>
      <w:pPr>
        <w:ind w:left="5620" w:hanging="360"/>
      </w:pPr>
      <w:rPr>
        <w:rFonts w:ascii="Symbol" w:hAnsi="Symbol" w:hint="default"/>
      </w:rPr>
    </w:lvl>
    <w:lvl w:ilvl="7" w:tplc="40090003">
      <w:start w:val="1"/>
      <w:numFmt w:val="bullet"/>
      <w:lvlText w:val="o"/>
      <w:lvlJc w:val="left"/>
      <w:pPr>
        <w:ind w:left="6340" w:hanging="360"/>
      </w:pPr>
      <w:rPr>
        <w:rFonts w:ascii="Courier New" w:hAnsi="Courier New" w:cs="Courier New" w:hint="default"/>
      </w:rPr>
    </w:lvl>
    <w:lvl w:ilvl="8" w:tplc="40090005">
      <w:start w:val="1"/>
      <w:numFmt w:val="bullet"/>
      <w:lvlText w:val=""/>
      <w:lvlJc w:val="left"/>
      <w:pPr>
        <w:ind w:left="7060" w:hanging="360"/>
      </w:pPr>
      <w:rPr>
        <w:rFonts w:ascii="Wingdings" w:hAnsi="Wingdings" w:hint="default"/>
      </w:rPr>
    </w:lvl>
  </w:abstractNum>
  <w:abstractNum w:abstractNumId="6" w15:restartNumberingAfterBreak="0">
    <w:nsid w:val="3E620755"/>
    <w:multiLevelType w:val="hybridMultilevel"/>
    <w:tmpl w:val="65F27452"/>
    <w:lvl w:ilvl="0" w:tplc="B4AE067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3E7AE6"/>
    <w:multiLevelType w:val="hybridMultilevel"/>
    <w:tmpl w:val="134A7FDC"/>
    <w:lvl w:ilvl="0" w:tplc="4009000B">
      <w:start w:val="1"/>
      <w:numFmt w:val="bullet"/>
      <w:lvlText w:val=""/>
      <w:lvlJc w:val="left"/>
      <w:pPr>
        <w:ind w:left="1408" w:hanging="360"/>
      </w:pPr>
      <w:rPr>
        <w:rFonts w:ascii="Wingdings" w:hAnsi="Wingdings" w:hint="default"/>
      </w:rPr>
    </w:lvl>
    <w:lvl w:ilvl="1" w:tplc="40090003">
      <w:start w:val="1"/>
      <w:numFmt w:val="bullet"/>
      <w:lvlText w:val="o"/>
      <w:lvlJc w:val="left"/>
      <w:pPr>
        <w:ind w:left="2128" w:hanging="360"/>
      </w:pPr>
      <w:rPr>
        <w:rFonts w:ascii="Courier New" w:hAnsi="Courier New" w:cs="Courier New" w:hint="default"/>
      </w:rPr>
    </w:lvl>
    <w:lvl w:ilvl="2" w:tplc="40090005">
      <w:start w:val="1"/>
      <w:numFmt w:val="bullet"/>
      <w:lvlText w:val=""/>
      <w:lvlJc w:val="left"/>
      <w:pPr>
        <w:ind w:left="2848" w:hanging="360"/>
      </w:pPr>
      <w:rPr>
        <w:rFonts w:ascii="Wingdings" w:hAnsi="Wingdings" w:hint="default"/>
      </w:rPr>
    </w:lvl>
    <w:lvl w:ilvl="3" w:tplc="40090001">
      <w:start w:val="1"/>
      <w:numFmt w:val="bullet"/>
      <w:lvlText w:val=""/>
      <w:lvlJc w:val="left"/>
      <w:pPr>
        <w:ind w:left="3568" w:hanging="360"/>
      </w:pPr>
      <w:rPr>
        <w:rFonts w:ascii="Symbol" w:hAnsi="Symbol" w:hint="default"/>
      </w:rPr>
    </w:lvl>
    <w:lvl w:ilvl="4" w:tplc="40090003">
      <w:start w:val="1"/>
      <w:numFmt w:val="bullet"/>
      <w:lvlText w:val="o"/>
      <w:lvlJc w:val="left"/>
      <w:pPr>
        <w:ind w:left="4288" w:hanging="360"/>
      </w:pPr>
      <w:rPr>
        <w:rFonts w:ascii="Courier New" w:hAnsi="Courier New" w:cs="Courier New" w:hint="default"/>
      </w:rPr>
    </w:lvl>
    <w:lvl w:ilvl="5" w:tplc="40090005">
      <w:start w:val="1"/>
      <w:numFmt w:val="bullet"/>
      <w:lvlText w:val=""/>
      <w:lvlJc w:val="left"/>
      <w:pPr>
        <w:ind w:left="5008" w:hanging="360"/>
      </w:pPr>
      <w:rPr>
        <w:rFonts w:ascii="Wingdings" w:hAnsi="Wingdings" w:hint="default"/>
      </w:rPr>
    </w:lvl>
    <w:lvl w:ilvl="6" w:tplc="40090001">
      <w:start w:val="1"/>
      <w:numFmt w:val="bullet"/>
      <w:lvlText w:val=""/>
      <w:lvlJc w:val="left"/>
      <w:pPr>
        <w:ind w:left="5728" w:hanging="360"/>
      </w:pPr>
      <w:rPr>
        <w:rFonts w:ascii="Symbol" w:hAnsi="Symbol" w:hint="default"/>
      </w:rPr>
    </w:lvl>
    <w:lvl w:ilvl="7" w:tplc="40090003">
      <w:start w:val="1"/>
      <w:numFmt w:val="bullet"/>
      <w:lvlText w:val="o"/>
      <w:lvlJc w:val="left"/>
      <w:pPr>
        <w:ind w:left="6448" w:hanging="360"/>
      </w:pPr>
      <w:rPr>
        <w:rFonts w:ascii="Courier New" w:hAnsi="Courier New" w:cs="Courier New" w:hint="default"/>
      </w:rPr>
    </w:lvl>
    <w:lvl w:ilvl="8" w:tplc="40090005">
      <w:start w:val="1"/>
      <w:numFmt w:val="bullet"/>
      <w:lvlText w:val=""/>
      <w:lvlJc w:val="left"/>
      <w:pPr>
        <w:ind w:left="7168" w:hanging="360"/>
      </w:pPr>
      <w:rPr>
        <w:rFonts w:ascii="Wingdings" w:hAnsi="Wingdings" w:hint="default"/>
      </w:rPr>
    </w:lvl>
  </w:abstractNum>
  <w:abstractNum w:abstractNumId="8" w15:restartNumberingAfterBreak="0">
    <w:nsid w:val="614D1350"/>
    <w:multiLevelType w:val="multilevel"/>
    <w:tmpl w:val="26BEC758"/>
    <w:lvl w:ilvl="0">
      <w:start w:val="4"/>
      <w:numFmt w:val="decimal"/>
      <w:lvlText w:val="%1"/>
      <w:lvlJc w:val="left"/>
      <w:pPr>
        <w:ind w:left="480" w:hanging="480"/>
      </w:pPr>
    </w:lvl>
    <w:lvl w:ilvl="1">
      <w:start w:val="4"/>
      <w:numFmt w:val="decimal"/>
      <w:lvlText w:val="%1.%2"/>
      <w:lvlJc w:val="left"/>
      <w:pPr>
        <w:ind w:left="650" w:hanging="480"/>
      </w:pPr>
    </w:lvl>
    <w:lvl w:ilvl="2">
      <w:start w:val="3"/>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9" w15:restartNumberingAfterBreak="0">
    <w:nsid w:val="6B6D7EDB"/>
    <w:multiLevelType w:val="hybridMultilevel"/>
    <w:tmpl w:val="F99E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908195">
    <w:abstractNumId w:val="9"/>
  </w:num>
  <w:num w:numId="2" w16cid:durableId="433282815">
    <w:abstractNumId w:val="4"/>
  </w:num>
  <w:num w:numId="3" w16cid:durableId="1557738722">
    <w:abstractNumId w:val="1"/>
  </w:num>
  <w:num w:numId="4" w16cid:durableId="822428118">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7631464">
    <w:abstractNumId w:val="8"/>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7777914">
    <w:abstractNumId w:val="5"/>
  </w:num>
  <w:num w:numId="7" w16cid:durableId="785734771">
    <w:abstractNumId w:val="7"/>
  </w:num>
  <w:num w:numId="8" w16cid:durableId="1588881632">
    <w:abstractNumId w:val="3"/>
  </w:num>
  <w:num w:numId="9" w16cid:durableId="74016749">
    <w:abstractNumId w:val="6"/>
  </w:num>
  <w:num w:numId="10" w16cid:durableId="1718776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D8"/>
    <w:rsid w:val="00071EF3"/>
    <w:rsid w:val="00082466"/>
    <w:rsid w:val="00093548"/>
    <w:rsid w:val="000D687C"/>
    <w:rsid w:val="001073EB"/>
    <w:rsid w:val="001938D7"/>
    <w:rsid w:val="001C2367"/>
    <w:rsid w:val="0020191C"/>
    <w:rsid w:val="002443A8"/>
    <w:rsid w:val="002F3F12"/>
    <w:rsid w:val="0033452F"/>
    <w:rsid w:val="00340E4B"/>
    <w:rsid w:val="00387BF6"/>
    <w:rsid w:val="00473CBD"/>
    <w:rsid w:val="004E49EF"/>
    <w:rsid w:val="00507291"/>
    <w:rsid w:val="005366E3"/>
    <w:rsid w:val="0058106E"/>
    <w:rsid w:val="0061138C"/>
    <w:rsid w:val="006124A3"/>
    <w:rsid w:val="00615858"/>
    <w:rsid w:val="00660ADC"/>
    <w:rsid w:val="00685677"/>
    <w:rsid w:val="006B45A6"/>
    <w:rsid w:val="0076506A"/>
    <w:rsid w:val="00765FA8"/>
    <w:rsid w:val="00770DE1"/>
    <w:rsid w:val="0077229B"/>
    <w:rsid w:val="008771D8"/>
    <w:rsid w:val="008D5BEC"/>
    <w:rsid w:val="00957EDE"/>
    <w:rsid w:val="00977FD6"/>
    <w:rsid w:val="0098570A"/>
    <w:rsid w:val="00A07E69"/>
    <w:rsid w:val="00B82BCF"/>
    <w:rsid w:val="00B9544B"/>
    <w:rsid w:val="00BA429E"/>
    <w:rsid w:val="00C4158A"/>
    <w:rsid w:val="00C97D4F"/>
    <w:rsid w:val="00CA4E7A"/>
    <w:rsid w:val="00D259CE"/>
    <w:rsid w:val="00D576C0"/>
    <w:rsid w:val="00D72BB0"/>
    <w:rsid w:val="00D85E76"/>
    <w:rsid w:val="00DD66A8"/>
    <w:rsid w:val="00E234D2"/>
    <w:rsid w:val="00E54344"/>
    <w:rsid w:val="00E81420"/>
    <w:rsid w:val="00FA17C7"/>
    <w:rsid w:val="00FE3BF5"/>
    <w:rsid w:val="00FE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5864"/>
  <w15:chartTrackingRefBased/>
  <w15:docId w15:val="{BFE148F5-2116-40B6-891F-73176570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D8"/>
    <w:rPr>
      <w:kern w:val="2"/>
      <w:lang w:val="en-IN"/>
      <w14:ligatures w14:val="standardContextual"/>
    </w:rPr>
  </w:style>
  <w:style w:type="paragraph" w:styleId="Heading2">
    <w:name w:val="heading 2"/>
    <w:basedOn w:val="Normal"/>
    <w:link w:val="Heading2Char"/>
    <w:uiPriority w:val="9"/>
    <w:unhideWhenUsed/>
    <w:qFormat/>
    <w:rsid w:val="00C4158A"/>
    <w:pPr>
      <w:widowControl w:val="0"/>
      <w:autoSpaceDE w:val="0"/>
      <w:autoSpaceDN w:val="0"/>
      <w:spacing w:after="0" w:line="240" w:lineRule="auto"/>
      <w:outlineLvl w:val="1"/>
    </w:pPr>
    <w:rPr>
      <w:rFonts w:ascii="Times New Roman" w:eastAsia="Times New Roman" w:hAnsi="Times New Roman" w:cs="Times New Roman"/>
      <w:kern w:val="0"/>
      <w:sz w:val="20"/>
      <w:szCs w:val="20"/>
      <w:lang w:val="en-US"/>
      <w14:ligatures w14:val="none"/>
    </w:rPr>
  </w:style>
  <w:style w:type="paragraph" w:styleId="Heading3">
    <w:name w:val="heading 3"/>
    <w:basedOn w:val="Normal"/>
    <w:next w:val="Normal"/>
    <w:link w:val="Heading3Char"/>
    <w:uiPriority w:val="9"/>
    <w:unhideWhenUsed/>
    <w:qFormat/>
    <w:rsid w:val="006124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4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D8"/>
    <w:rPr>
      <w:kern w:val="2"/>
      <w:lang w:val="en-IN"/>
      <w14:ligatures w14:val="standardContextual"/>
    </w:rPr>
  </w:style>
  <w:style w:type="paragraph" w:styleId="Footer">
    <w:name w:val="footer"/>
    <w:basedOn w:val="Normal"/>
    <w:link w:val="FooterChar"/>
    <w:uiPriority w:val="99"/>
    <w:unhideWhenUsed/>
    <w:rsid w:val="00877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D8"/>
    <w:rPr>
      <w:kern w:val="2"/>
      <w:lang w:val="en-IN"/>
      <w14:ligatures w14:val="standardContextual"/>
    </w:rPr>
  </w:style>
  <w:style w:type="paragraph" w:styleId="ListParagraph">
    <w:name w:val="List Paragraph"/>
    <w:basedOn w:val="Normal"/>
    <w:uiPriority w:val="1"/>
    <w:qFormat/>
    <w:rsid w:val="00FE3BF5"/>
    <w:pPr>
      <w:ind w:left="720"/>
      <w:contextualSpacing/>
    </w:pPr>
  </w:style>
  <w:style w:type="character" w:customStyle="1" w:styleId="Heading2Char">
    <w:name w:val="Heading 2 Char"/>
    <w:basedOn w:val="DefaultParagraphFont"/>
    <w:link w:val="Heading2"/>
    <w:uiPriority w:val="9"/>
    <w:rsid w:val="00C4158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124A3"/>
    <w:rPr>
      <w:rFonts w:asciiTheme="majorHAnsi" w:eastAsiaTheme="majorEastAsia" w:hAnsiTheme="majorHAnsi" w:cstheme="majorBidi"/>
      <w:color w:val="1F3763" w:themeColor="accent1" w:themeShade="7F"/>
      <w:kern w:val="2"/>
      <w:sz w:val="24"/>
      <w:szCs w:val="24"/>
      <w:lang w:val="en-IN"/>
      <w14:ligatures w14:val="standardContextual"/>
    </w:rPr>
  </w:style>
  <w:style w:type="character" w:customStyle="1" w:styleId="Heading4Char">
    <w:name w:val="Heading 4 Char"/>
    <w:basedOn w:val="DefaultParagraphFont"/>
    <w:link w:val="Heading4"/>
    <w:uiPriority w:val="9"/>
    <w:semiHidden/>
    <w:rsid w:val="006124A3"/>
    <w:rPr>
      <w:rFonts w:asciiTheme="majorHAnsi" w:eastAsiaTheme="majorEastAsia" w:hAnsiTheme="majorHAnsi" w:cstheme="majorBidi"/>
      <w:i/>
      <w:iCs/>
      <w:color w:val="2F5496" w:themeColor="accent1" w:themeShade="BF"/>
      <w:kern w:val="2"/>
      <w:lang w:val="en-IN"/>
      <w14:ligatures w14:val="standardContextual"/>
    </w:rPr>
  </w:style>
  <w:style w:type="paragraph" w:styleId="NormalWeb">
    <w:name w:val="Normal (Web)"/>
    <w:basedOn w:val="Normal"/>
    <w:uiPriority w:val="99"/>
    <w:unhideWhenUsed/>
    <w:rsid w:val="00D576C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6B45A6"/>
    <w:rPr>
      <w:color w:val="0563C1" w:themeColor="hyperlink"/>
      <w:u w:val="single"/>
    </w:rPr>
  </w:style>
  <w:style w:type="paragraph" w:styleId="BodyText">
    <w:name w:val="Body Text"/>
    <w:basedOn w:val="Normal"/>
    <w:link w:val="BodyTextChar"/>
    <w:uiPriority w:val="1"/>
    <w:unhideWhenUsed/>
    <w:qFormat/>
    <w:rsid w:val="006B45A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B45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806706">
      <w:bodyDiv w:val="1"/>
      <w:marLeft w:val="0"/>
      <w:marRight w:val="0"/>
      <w:marTop w:val="0"/>
      <w:marBottom w:val="0"/>
      <w:divBdr>
        <w:top w:val="none" w:sz="0" w:space="0" w:color="auto"/>
        <w:left w:val="none" w:sz="0" w:space="0" w:color="auto"/>
        <w:bottom w:val="none" w:sz="0" w:space="0" w:color="auto"/>
        <w:right w:val="none" w:sz="0" w:space="0" w:color="auto"/>
      </w:divBdr>
    </w:div>
    <w:div w:id="396245039">
      <w:bodyDiv w:val="1"/>
      <w:marLeft w:val="0"/>
      <w:marRight w:val="0"/>
      <w:marTop w:val="0"/>
      <w:marBottom w:val="0"/>
      <w:divBdr>
        <w:top w:val="none" w:sz="0" w:space="0" w:color="auto"/>
        <w:left w:val="none" w:sz="0" w:space="0" w:color="auto"/>
        <w:bottom w:val="none" w:sz="0" w:space="0" w:color="auto"/>
        <w:right w:val="none" w:sz="0" w:space="0" w:color="auto"/>
      </w:divBdr>
    </w:div>
    <w:div w:id="585765904">
      <w:bodyDiv w:val="1"/>
      <w:marLeft w:val="0"/>
      <w:marRight w:val="0"/>
      <w:marTop w:val="0"/>
      <w:marBottom w:val="0"/>
      <w:divBdr>
        <w:top w:val="none" w:sz="0" w:space="0" w:color="auto"/>
        <w:left w:val="none" w:sz="0" w:space="0" w:color="auto"/>
        <w:bottom w:val="none" w:sz="0" w:space="0" w:color="auto"/>
        <w:right w:val="none" w:sz="0" w:space="0" w:color="auto"/>
      </w:divBdr>
    </w:div>
    <w:div w:id="1144541598">
      <w:bodyDiv w:val="1"/>
      <w:marLeft w:val="0"/>
      <w:marRight w:val="0"/>
      <w:marTop w:val="0"/>
      <w:marBottom w:val="0"/>
      <w:divBdr>
        <w:top w:val="none" w:sz="0" w:space="0" w:color="auto"/>
        <w:left w:val="none" w:sz="0" w:space="0" w:color="auto"/>
        <w:bottom w:val="none" w:sz="0" w:space="0" w:color="auto"/>
        <w:right w:val="none" w:sz="0" w:space="0" w:color="auto"/>
      </w:divBdr>
      <w:divsChild>
        <w:div w:id="1206408663">
          <w:marLeft w:val="0"/>
          <w:marRight w:val="0"/>
          <w:marTop w:val="100"/>
          <w:marBottom w:val="100"/>
          <w:divBdr>
            <w:top w:val="none" w:sz="0" w:space="0" w:color="auto"/>
            <w:left w:val="none" w:sz="0" w:space="0" w:color="auto"/>
            <w:bottom w:val="none" w:sz="0" w:space="0" w:color="auto"/>
            <w:right w:val="none" w:sz="0" w:space="0" w:color="auto"/>
          </w:divBdr>
          <w:divsChild>
            <w:div w:id="1084688907">
              <w:marLeft w:val="0"/>
              <w:marRight w:val="0"/>
              <w:marTop w:val="0"/>
              <w:marBottom w:val="0"/>
              <w:divBdr>
                <w:top w:val="none" w:sz="0" w:space="0" w:color="auto"/>
                <w:left w:val="none" w:sz="0" w:space="0" w:color="auto"/>
                <w:bottom w:val="none" w:sz="0" w:space="0" w:color="auto"/>
                <w:right w:val="none" w:sz="0" w:space="0" w:color="auto"/>
              </w:divBdr>
              <w:divsChild>
                <w:div w:id="7428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8867">
      <w:bodyDiv w:val="1"/>
      <w:marLeft w:val="0"/>
      <w:marRight w:val="0"/>
      <w:marTop w:val="0"/>
      <w:marBottom w:val="0"/>
      <w:divBdr>
        <w:top w:val="none" w:sz="0" w:space="0" w:color="auto"/>
        <w:left w:val="none" w:sz="0" w:space="0" w:color="auto"/>
        <w:bottom w:val="none" w:sz="0" w:space="0" w:color="auto"/>
        <w:right w:val="none" w:sz="0" w:space="0" w:color="auto"/>
      </w:divBdr>
    </w:div>
    <w:div w:id="1779907570">
      <w:bodyDiv w:val="1"/>
      <w:marLeft w:val="0"/>
      <w:marRight w:val="0"/>
      <w:marTop w:val="0"/>
      <w:marBottom w:val="0"/>
      <w:divBdr>
        <w:top w:val="none" w:sz="0" w:space="0" w:color="auto"/>
        <w:left w:val="none" w:sz="0" w:space="0" w:color="auto"/>
        <w:bottom w:val="none" w:sz="0" w:space="0" w:color="auto"/>
        <w:right w:val="none" w:sz="0" w:space="0" w:color="auto"/>
      </w:divBdr>
    </w:div>
    <w:div w:id="1914974441">
      <w:bodyDiv w:val="1"/>
      <w:marLeft w:val="0"/>
      <w:marRight w:val="0"/>
      <w:marTop w:val="0"/>
      <w:marBottom w:val="0"/>
      <w:divBdr>
        <w:top w:val="none" w:sz="0" w:space="0" w:color="auto"/>
        <w:left w:val="none" w:sz="0" w:space="0" w:color="auto"/>
        <w:bottom w:val="none" w:sz="0" w:space="0" w:color="auto"/>
        <w:right w:val="none" w:sz="0" w:space="0" w:color="auto"/>
      </w:divBdr>
    </w:div>
    <w:div w:id="1937515065">
      <w:bodyDiv w:val="1"/>
      <w:marLeft w:val="0"/>
      <w:marRight w:val="0"/>
      <w:marTop w:val="0"/>
      <w:marBottom w:val="0"/>
      <w:divBdr>
        <w:top w:val="none" w:sz="0" w:space="0" w:color="auto"/>
        <w:left w:val="none" w:sz="0" w:space="0" w:color="auto"/>
        <w:bottom w:val="none" w:sz="0" w:space="0" w:color="auto"/>
        <w:right w:val="none" w:sz="0" w:space="0" w:color="auto"/>
      </w:divBdr>
      <w:divsChild>
        <w:div w:id="210045271">
          <w:marLeft w:val="0"/>
          <w:marRight w:val="0"/>
          <w:marTop w:val="100"/>
          <w:marBottom w:val="100"/>
          <w:divBdr>
            <w:top w:val="none" w:sz="0" w:space="0" w:color="auto"/>
            <w:left w:val="none" w:sz="0" w:space="0" w:color="auto"/>
            <w:bottom w:val="none" w:sz="0" w:space="0" w:color="auto"/>
            <w:right w:val="none" w:sz="0" w:space="0" w:color="auto"/>
          </w:divBdr>
          <w:divsChild>
            <w:div w:id="634676665">
              <w:marLeft w:val="0"/>
              <w:marRight w:val="0"/>
              <w:marTop w:val="0"/>
              <w:marBottom w:val="0"/>
              <w:divBdr>
                <w:top w:val="none" w:sz="0" w:space="0" w:color="auto"/>
                <w:left w:val="none" w:sz="0" w:space="0" w:color="auto"/>
                <w:bottom w:val="none" w:sz="0" w:space="0" w:color="auto"/>
                <w:right w:val="none" w:sz="0" w:space="0" w:color="auto"/>
              </w:divBdr>
              <w:divsChild>
                <w:div w:id="20316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eeksforgeeks.org/precision-recall-and-f1-score-usi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BD3F-C11F-4D40-89FB-92358F23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athulya am</dc:creator>
  <cp:keywords/>
  <dc:description/>
  <cp:lastModifiedBy>Neha Sasikumar</cp:lastModifiedBy>
  <cp:revision>6</cp:revision>
  <dcterms:created xsi:type="dcterms:W3CDTF">2024-12-19T18:09:00Z</dcterms:created>
  <dcterms:modified xsi:type="dcterms:W3CDTF">2024-12-19T18:21:00Z</dcterms:modified>
</cp:coreProperties>
</file>