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B1B27" w14:textId="4F6E07D8" w:rsidR="00DB0592" w:rsidRDefault="00117C86" w:rsidP="00597A3F">
      <w:pPr>
        <w:pStyle w:val="Title"/>
        <w:spacing w:line="276" w:lineRule="auto"/>
        <w:ind w:left="0" w:right="-46"/>
        <w:rPr>
          <w:rFonts w:ascii="Times New Roman" w:hAnsi="Times New Roman" w:cs="Times New Roman"/>
          <w:sz w:val="48"/>
          <w:szCs w:val="48"/>
          <w:lang w:val="en-IN"/>
        </w:rPr>
      </w:pPr>
      <w:bookmarkStart w:id="0" w:name="_Hlk160987392"/>
      <w:bookmarkStart w:id="1" w:name="_Hlk160988022"/>
      <w:r>
        <w:rPr>
          <w:rFonts w:ascii="Times New Roman" w:hAnsi="Times New Roman" w:cs="Times New Roman"/>
          <w:sz w:val="48"/>
          <w:szCs w:val="48"/>
          <w:lang w:val="en-IN"/>
        </w:rPr>
        <w:t>AUGUMENTED REALITY FOR</w:t>
      </w:r>
    </w:p>
    <w:p w14:paraId="57FB5FB6" w14:textId="05E25E39" w:rsidR="00117C86" w:rsidRPr="00C2600E" w:rsidRDefault="00117C86" w:rsidP="00597A3F">
      <w:pPr>
        <w:pStyle w:val="Title"/>
        <w:spacing w:line="276" w:lineRule="auto"/>
        <w:ind w:left="0" w:right="-46"/>
        <w:rPr>
          <w:rFonts w:ascii="Times New Roman" w:hAnsi="Times New Roman" w:cs="Times New Roman"/>
          <w:sz w:val="48"/>
          <w:szCs w:val="48"/>
          <w:lang w:val="en-IN"/>
        </w:rPr>
      </w:pPr>
      <w:r>
        <w:rPr>
          <w:rFonts w:ascii="Times New Roman" w:hAnsi="Times New Roman" w:cs="Times New Roman"/>
          <w:sz w:val="48"/>
          <w:szCs w:val="48"/>
          <w:lang w:val="en-IN"/>
        </w:rPr>
        <w:t>SHOPPING ASSISTAN</w:t>
      </w:r>
      <w:r w:rsidR="00C41195">
        <w:rPr>
          <w:rFonts w:ascii="Times New Roman" w:hAnsi="Times New Roman" w:cs="Times New Roman"/>
          <w:sz w:val="48"/>
          <w:szCs w:val="48"/>
          <w:lang w:val="en-IN"/>
        </w:rPr>
        <w:t>T</w:t>
      </w:r>
    </w:p>
    <w:p w14:paraId="5358FF1D" w14:textId="020CAEB8" w:rsidR="0058733B" w:rsidRPr="00DB0592" w:rsidRDefault="00571C2A" w:rsidP="00E11AEA">
      <w:pPr>
        <w:spacing w:before="240" w:after="0" w:line="276" w:lineRule="auto"/>
        <w:ind w:left="-709" w:right="-330" w:firstLine="142"/>
        <w:jc w:val="center"/>
        <w:rPr>
          <w:rFonts w:ascii="Times New Roman" w:hAnsi="Times New Roman" w:cs="Times New Roman"/>
          <w:b/>
          <w:bCs/>
          <w:sz w:val="20"/>
          <w:szCs w:val="20"/>
          <w:vertAlign w:val="superscript"/>
          <w:lang w:val="en-US"/>
        </w:rPr>
      </w:pPr>
      <w:r>
        <w:rPr>
          <w:rFonts w:ascii="Times New Roman" w:hAnsi="Times New Roman" w:cs="Times New Roman"/>
          <w:b/>
          <w:bCs/>
          <w:sz w:val="20"/>
          <w:szCs w:val="20"/>
          <w:lang w:val="en-US"/>
        </w:rPr>
        <w:t xml:space="preserve">Mrs. </w:t>
      </w:r>
      <w:r w:rsidR="006B393D">
        <w:rPr>
          <w:rFonts w:ascii="Times New Roman" w:hAnsi="Times New Roman" w:cs="Times New Roman"/>
          <w:b/>
          <w:bCs/>
          <w:sz w:val="20"/>
          <w:szCs w:val="20"/>
          <w:lang w:val="en-US"/>
        </w:rPr>
        <w:t>M. Manimeg</w:t>
      </w:r>
      <w:r w:rsidR="00623462">
        <w:rPr>
          <w:rFonts w:ascii="Times New Roman" w:hAnsi="Times New Roman" w:cs="Times New Roman"/>
          <w:b/>
          <w:bCs/>
          <w:sz w:val="20"/>
          <w:szCs w:val="20"/>
          <w:lang w:val="en-US"/>
        </w:rPr>
        <w:t>a</w:t>
      </w:r>
      <w:r w:rsidR="006B393D">
        <w:rPr>
          <w:rFonts w:ascii="Times New Roman" w:hAnsi="Times New Roman" w:cs="Times New Roman"/>
          <w:b/>
          <w:bCs/>
          <w:sz w:val="20"/>
          <w:szCs w:val="20"/>
          <w:lang w:val="en-US"/>
        </w:rPr>
        <w:t>la</w:t>
      </w:r>
      <w:r>
        <w:rPr>
          <w:rFonts w:ascii="Times New Roman" w:hAnsi="Times New Roman" w:cs="Times New Roman"/>
          <w:b/>
          <w:bCs/>
          <w:sz w:val="20"/>
          <w:szCs w:val="20"/>
          <w:lang w:val="en-US"/>
        </w:rPr>
        <w:t xml:space="preserve"> </w:t>
      </w:r>
      <w:r w:rsidRPr="00571C2A">
        <w:rPr>
          <w:rFonts w:ascii="Times New Roman" w:hAnsi="Times New Roman" w:cs="Times New Roman"/>
          <w:b/>
          <w:bCs/>
          <w:sz w:val="20"/>
          <w:szCs w:val="20"/>
          <w:vertAlign w:val="superscript"/>
          <w:lang w:val="en-US"/>
        </w:rPr>
        <w:t>#1</w:t>
      </w:r>
      <w:r>
        <w:rPr>
          <w:rFonts w:ascii="Times New Roman" w:hAnsi="Times New Roman" w:cs="Times New Roman"/>
          <w:b/>
          <w:bCs/>
          <w:sz w:val="20"/>
          <w:szCs w:val="20"/>
          <w:lang w:val="en-US"/>
        </w:rPr>
        <w:t xml:space="preserve">, </w:t>
      </w:r>
      <w:r w:rsidR="00BC3933">
        <w:rPr>
          <w:rFonts w:ascii="Times New Roman" w:hAnsi="Times New Roman" w:cs="Times New Roman"/>
          <w:b/>
          <w:bCs/>
          <w:sz w:val="20"/>
          <w:szCs w:val="20"/>
          <w:lang w:val="en-US"/>
        </w:rPr>
        <w:t>Kiran</w:t>
      </w:r>
      <w:r w:rsidR="005C2026">
        <w:rPr>
          <w:rFonts w:ascii="Times New Roman" w:hAnsi="Times New Roman" w:cs="Times New Roman"/>
          <w:b/>
          <w:bCs/>
          <w:sz w:val="20"/>
          <w:szCs w:val="20"/>
          <w:lang w:val="en-US"/>
        </w:rPr>
        <w:t xml:space="preserve"> P</w:t>
      </w:r>
      <w:r w:rsidR="0058733B" w:rsidRPr="00DB0592">
        <w:rPr>
          <w:rFonts w:ascii="Times New Roman" w:hAnsi="Times New Roman" w:cs="Times New Roman"/>
          <w:b/>
          <w:bCs/>
          <w:sz w:val="20"/>
          <w:szCs w:val="20"/>
          <w:lang w:val="en-US"/>
        </w:rPr>
        <w:t xml:space="preserve"> </w:t>
      </w:r>
      <w:r w:rsidRPr="00571C2A">
        <w:rPr>
          <w:rFonts w:ascii="Times New Roman" w:hAnsi="Times New Roman" w:cs="Times New Roman"/>
          <w:b/>
          <w:bCs/>
          <w:sz w:val="20"/>
          <w:szCs w:val="20"/>
          <w:vertAlign w:val="superscript"/>
          <w:lang w:val="en-US"/>
        </w:rPr>
        <w:t>#2</w:t>
      </w:r>
      <w:r w:rsidR="0058733B" w:rsidRPr="00DB0592">
        <w:rPr>
          <w:rFonts w:ascii="Times New Roman" w:hAnsi="Times New Roman" w:cs="Times New Roman"/>
          <w:b/>
          <w:bCs/>
          <w:sz w:val="20"/>
          <w:szCs w:val="20"/>
          <w:lang w:val="en-US"/>
        </w:rPr>
        <w:t>,</w:t>
      </w:r>
      <w:r w:rsidR="005C2026">
        <w:rPr>
          <w:rFonts w:ascii="Times New Roman" w:hAnsi="Times New Roman" w:cs="Times New Roman"/>
          <w:b/>
          <w:bCs/>
          <w:sz w:val="20"/>
          <w:szCs w:val="20"/>
          <w:lang w:val="en-US"/>
        </w:rPr>
        <w:t xml:space="preserve"> Abitha M</w:t>
      </w:r>
      <w:r w:rsidRPr="00571C2A">
        <w:rPr>
          <w:rFonts w:ascii="Times New Roman" w:hAnsi="Times New Roman" w:cs="Times New Roman"/>
          <w:b/>
          <w:bCs/>
          <w:sz w:val="20"/>
          <w:szCs w:val="20"/>
          <w:vertAlign w:val="superscript"/>
          <w:lang w:val="en-US"/>
        </w:rPr>
        <w:t>#3</w:t>
      </w:r>
      <w:r w:rsidR="0058733B" w:rsidRPr="00DB0592">
        <w:rPr>
          <w:rFonts w:ascii="Times New Roman" w:hAnsi="Times New Roman" w:cs="Times New Roman"/>
          <w:b/>
          <w:bCs/>
          <w:sz w:val="20"/>
          <w:szCs w:val="20"/>
          <w:lang w:val="en-US"/>
        </w:rPr>
        <w:t xml:space="preserve">, </w:t>
      </w:r>
      <w:proofErr w:type="spellStart"/>
      <w:r w:rsidR="00504B5F">
        <w:rPr>
          <w:rFonts w:ascii="Times New Roman" w:hAnsi="Times New Roman" w:cs="Times New Roman"/>
          <w:b/>
          <w:bCs/>
          <w:sz w:val="20"/>
          <w:szCs w:val="20"/>
          <w:lang w:val="en-US"/>
        </w:rPr>
        <w:t>Jeevasathya</w:t>
      </w:r>
      <w:proofErr w:type="spellEnd"/>
      <w:r w:rsidR="00504B5F">
        <w:rPr>
          <w:rFonts w:ascii="Times New Roman" w:hAnsi="Times New Roman" w:cs="Times New Roman"/>
          <w:b/>
          <w:bCs/>
          <w:sz w:val="20"/>
          <w:szCs w:val="20"/>
          <w:lang w:val="en-US"/>
        </w:rPr>
        <w:t xml:space="preserve"> </w:t>
      </w:r>
      <w:r w:rsidR="009B75B0">
        <w:rPr>
          <w:rFonts w:ascii="Times New Roman" w:hAnsi="Times New Roman" w:cs="Times New Roman"/>
          <w:b/>
          <w:bCs/>
          <w:sz w:val="20"/>
          <w:szCs w:val="20"/>
          <w:lang w:val="en-US"/>
        </w:rPr>
        <w:t>B</w:t>
      </w:r>
      <w:r w:rsidR="009B75B0" w:rsidRPr="00571C2A">
        <w:rPr>
          <w:rFonts w:ascii="Times New Roman" w:hAnsi="Times New Roman" w:cs="Times New Roman"/>
          <w:b/>
          <w:bCs/>
          <w:sz w:val="20"/>
          <w:szCs w:val="20"/>
          <w:vertAlign w:val="superscript"/>
          <w:lang w:val="en-US"/>
        </w:rPr>
        <w:t>#4</w:t>
      </w:r>
      <w:r w:rsidR="00504B5F">
        <w:rPr>
          <w:rFonts w:ascii="Times New Roman" w:hAnsi="Times New Roman" w:cs="Times New Roman"/>
          <w:b/>
          <w:bCs/>
          <w:sz w:val="20"/>
          <w:szCs w:val="20"/>
          <w:lang w:val="en-US"/>
        </w:rPr>
        <w:t>,</w:t>
      </w:r>
      <w:r w:rsidR="00C732F4">
        <w:rPr>
          <w:rFonts w:ascii="Times New Roman" w:hAnsi="Times New Roman" w:cs="Times New Roman"/>
          <w:b/>
          <w:bCs/>
          <w:sz w:val="20"/>
          <w:szCs w:val="20"/>
          <w:lang w:val="en-US"/>
        </w:rPr>
        <w:t xml:space="preserve"> </w:t>
      </w:r>
      <w:r w:rsidR="009B75B0">
        <w:rPr>
          <w:rFonts w:ascii="Times New Roman" w:hAnsi="Times New Roman" w:cs="Times New Roman"/>
          <w:b/>
          <w:bCs/>
          <w:sz w:val="20"/>
          <w:szCs w:val="20"/>
          <w:lang w:val="en-US"/>
        </w:rPr>
        <w:t>Madhumitha R</w:t>
      </w:r>
      <w:r w:rsidRPr="00571C2A">
        <w:rPr>
          <w:rFonts w:ascii="Times New Roman" w:hAnsi="Times New Roman" w:cs="Times New Roman"/>
          <w:b/>
          <w:bCs/>
          <w:sz w:val="20"/>
          <w:szCs w:val="20"/>
          <w:vertAlign w:val="superscript"/>
          <w:lang w:val="en-US"/>
        </w:rPr>
        <w:t>#</w:t>
      </w:r>
      <w:r w:rsidR="009B75B0">
        <w:rPr>
          <w:rFonts w:ascii="Times New Roman" w:hAnsi="Times New Roman" w:cs="Times New Roman"/>
          <w:b/>
          <w:bCs/>
          <w:sz w:val="20"/>
          <w:szCs w:val="20"/>
          <w:vertAlign w:val="superscript"/>
          <w:lang w:val="en-US"/>
        </w:rPr>
        <w:t>5</w:t>
      </w:r>
    </w:p>
    <w:p w14:paraId="183FDD52" w14:textId="7B74EE59" w:rsidR="0058733B" w:rsidRDefault="0058733B" w:rsidP="00E11AEA">
      <w:pPr>
        <w:spacing w:beforeLines="50" w:before="120" w:after="0" w:line="276" w:lineRule="auto"/>
        <w:ind w:left="-709" w:right="-330" w:firstLine="142"/>
        <w:jc w:val="center"/>
        <w:rPr>
          <w:rFonts w:ascii="Times New Roman" w:hAnsi="Times New Roman" w:cs="Times New Roman"/>
          <w:i/>
          <w:iCs/>
          <w:sz w:val="20"/>
          <w:szCs w:val="20"/>
          <w:lang w:val="en-US"/>
        </w:rPr>
      </w:pPr>
      <w:r w:rsidRPr="00DB0592">
        <w:rPr>
          <w:rFonts w:ascii="Times New Roman" w:hAnsi="Times New Roman" w:cs="Times New Roman"/>
          <w:i/>
          <w:iCs/>
          <w:sz w:val="20"/>
          <w:szCs w:val="20"/>
          <w:vertAlign w:val="superscript"/>
          <w:lang w:val="en-US"/>
        </w:rPr>
        <w:t xml:space="preserve">        </w:t>
      </w:r>
      <w:r w:rsidR="007A0C76" w:rsidRPr="00DB0592">
        <w:rPr>
          <w:rFonts w:ascii="Times New Roman" w:hAnsi="Times New Roman" w:cs="Times New Roman"/>
          <w:i/>
          <w:iCs/>
          <w:sz w:val="20"/>
          <w:szCs w:val="20"/>
          <w:vertAlign w:val="superscript"/>
          <w:lang w:val="en-US"/>
        </w:rPr>
        <w:t xml:space="preserve"> </w:t>
      </w:r>
      <w:r w:rsidRPr="00DB0592">
        <w:rPr>
          <w:rFonts w:ascii="Times New Roman" w:hAnsi="Times New Roman" w:cs="Times New Roman"/>
          <w:i/>
          <w:iCs/>
          <w:sz w:val="20"/>
          <w:szCs w:val="20"/>
          <w:vertAlign w:val="superscript"/>
          <w:lang w:val="en-US"/>
        </w:rPr>
        <w:t xml:space="preserve"> </w:t>
      </w:r>
      <w:r w:rsidR="00E5481E">
        <w:rPr>
          <w:rFonts w:ascii="Times New Roman" w:hAnsi="Times New Roman" w:cs="Times New Roman"/>
          <w:i/>
          <w:iCs/>
          <w:sz w:val="20"/>
          <w:szCs w:val="20"/>
          <w:vertAlign w:val="superscript"/>
          <w:lang w:val="en-US"/>
        </w:rPr>
        <w:t>#</w:t>
      </w:r>
      <w:r>
        <w:rPr>
          <w:rFonts w:ascii="Times New Roman" w:hAnsi="Times New Roman" w:cs="Times New Roman"/>
          <w:i/>
          <w:iCs/>
          <w:sz w:val="20"/>
          <w:szCs w:val="20"/>
          <w:vertAlign w:val="superscript"/>
        </w:rPr>
        <w:t>1</w:t>
      </w:r>
      <w:r>
        <w:rPr>
          <w:rFonts w:ascii="Times New Roman" w:hAnsi="Times New Roman" w:cs="Times New Roman"/>
          <w:i/>
          <w:iCs/>
          <w:sz w:val="20"/>
          <w:szCs w:val="20"/>
        </w:rPr>
        <w:t xml:space="preserve"> Assistant Professor, </w:t>
      </w:r>
      <w:r>
        <w:rPr>
          <w:rFonts w:ascii="Times New Roman" w:hAnsi="Times New Roman" w:cs="Times New Roman"/>
          <w:i/>
          <w:iCs/>
          <w:sz w:val="20"/>
          <w:szCs w:val="20"/>
          <w:lang w:val="en-US"/>
        </w:rPr>
        <w:t xml:space="preserve">Department of Computer Science and Engineering, </w:t>
      </w:r>
      <w:r w:rsidR="006B393D">
        <w:rPr>
          <w:rFonts w:ascii="Times New Roman" w:hAnsi="Times New Roman" w:cs="Times New Roman"/>
          <w:i/>
          <w:iCs/>
          <w:sz w:val="20"/>
          <w:szCs w:val="20"/>
        </w:rPr>
        <w:t>Sri Shakthi Institute of Engineering and Technology,</w:t>
      </w:r>
      <w:r w:rsidR="006B393D">
        <w:rPr>
          <w:rFonts w:ascii="Times New Roman" w:hAnsi="Times New Roman" w:cs="Times New Roman"/>
          <w:i/>
          <w:iCs/>
          <w:sz w:val="20"/>
          <w:szCs w:val="20"/>
          <w:lang w:val="en-US"/>
        </w:rPr>
        <w:t xml:space="preserve"> Coimbatore</w:t>
      </w:r>
      <w:r w:rsidR="00E5481E">
        <w:rPr>
          <w:rFonts w:ascii="Times New Roman" w:hAnsi="Times New Roman" w:cs="Times New Roman"/>
          <w:i/>
          <w:iCs/>
          <w:sz w:val="20"/>
          <w:szCs w:val="20"/>
          <w:lang w:val="en-US"/>
        </w:rPr>
        <w:t>,</w:t>
      </w:r>
      <w:r w:rsidR="00914BBA">
        <w:rPr>
          <w:rFonts w:ascii="Times New Roman" w:hAnsi="Times New Roman" w:cs="Times New Roman"/>
          <w:i/>
          <w:iCs/>
          <w:sz w:val="20"/>
          <w:szCs w:val="20"/>
          <w:lang w:val="en-US"/>
        </w:rPr>
        <w:t xml:space="preserve"> </w:t>
      </w:r>
      <w:r>
        <w:rPr>
          <w:rFonts w:ascii="Times New Roman" w:hAnsi="Times New Roman" w:cs="Times New Roman"/>
          <w:i/>
          <w:iCs/>
          <w:sz w:val="20"/>
          <w:szCs w:val="20"/>
          <w:lang w:val="en-US"/>
        </w:rPr>
        <w:t>Tamil</w:t>
      </w:r>
      <w:r w:rsidR="00914BBA">
        <w:rPr>
          <w:rFonts w:ascii="Times New Roman" w:hAnsi="Times New Roman" w:cs="Times New Roman"/>
          <w:i/>
          <w:iCs/>
          <w:sz w:val="20"/>
          <w:szCs w:val="20"/>
          <w:lang w:val="en-US"/>
        </w:rPr>
        <w:t xml:space="preserve"> </w:t>
      </w:r>
      <w:r>
        <w:rPr>
          <w:rFonts w:ascii="Times New Roman" w:hAnsi="Times New Roman" w:cs="Times New Roman"/>
          <w:i/>
          <w:iCs/>
          <w:sz w:val="20"/>
          <w:szCs w:val="20"/>
          <w:lang w:val="en-US"/>
        </w:rPr>
        <w:t>Nadu,</w:t>
      </w:r>
      <w:r>
        <w:rPr>
          <w:rFonts w:ascii="Times New Roman" w:hAnsi="Times New Roman" w:cs="Times New Roman"/>
          <w:i/>
          <w:iCs/>
          <w:sz w:val="20"/>
          <w:szCs w:val="20"/>
        </w:rPr>
        <w:t xml:space="preserve"> </w:t>
      </w:r>
      <w:r w:rsidR="00914BBA">
        <w:rPr>
          <w:rFonts w:ascii="Times New Roman" w:hAnsi="Times New Roman" w:cs="Times New Roman"/>
          <w:i/>
          <w:iCs/>
          <w:sz w:val="20"/>
          <w:szCs w:val="20"/>
        </w:rPr>
        <w:t>India</w:t>
      </w:r>
      <w:r w:rsidR="00914BBA">
        <w:rPr>
          <w:rFonts w:ascii="Times New Roman" w:hAnsi="Times New Roman" w:cs="Times New Roman"/>
          <w:i/>
          <w:iCs/>
          <w:sz w:val="20"/>
          <w:szCs w:val="20"/>
          <w:lang w:val="en-US"/>
        </w:rPr>
        <w:t>.</w:t>
      </w:r>
      <w:r w:rsidR="00DB6D66">
        <w:rPr>
          <w:rFonts w:ascii="Times New Roman" w:hAnsi="Times New Roman" w:cs="Times New Roman"/>
          <w:i/>
          <w:iCs/>
          <w:sz w:val="20"/>
          <w:szCs w:val="20"/>
          <w:lang w:val="en-US"/>
        </w:rPr>
        <w:t xml:space="preserve"> </w:t>
      </w:r>
      <w:r w:rsidR="00471E86" w:rsidRPr="00471E86">
        <w:rPr>
          <w:rFonts w:ascii="Times New Roman" w:hAnsi="Times New Roman" w:cs="Times New Roman"/>
          <w:b/>
          <w:bCs/>
          <w:i/>
          <w:iCs/>
          <w:sz w:val="20"/>
          <w:szCs w:val="20"/>
          <w:lang w:val="en-US"/>
        </w:rPr>
        <w:t>E-mail:</w:t>
      </w:r>
      <w:r w:rsidR="00471E86">
        <w:rPr>
          <w:rFonts w:ascii="Times New Roman" w:hAnsi="Times New Roman" w:cs="Times New Roman"/>
          <w:i/>
          <w:iCs/>
          <w:sz w:val="20"/>
          <w:szCs w:val="20"/>
          <w:lang w:val="en-US"/>
        </w:rPr>
        <w:t xml:space="preserve"> manimegalacse@siet.ac.in</w:t>
      </w:r>
    </w:p>
    <w:p w14:paraId="4B7C97BC" w14:textId="424F9E34" w:rsidR="00571C2A" w:rsidRDefault="00E5481E" w:rsidP="00E11AEA">
      <w:pPr>
        <w:spacing w:beforeLines="50" w:before="120" w:after="0" w:line="276" w:lineRule="auto"/>
        <w:ind w:left="-709" w:right="-330" w:firstLine="142"/>
        <w:jc w:val="center"/>
        <w:rPr>
          <w:rFonts w:ascii="Times New Roman" w:hAnsi="Times New Roman" w:cs="Times New Roman"/>
          <w:i/>
          <w:iCs/>
          <w:sz w:val="20"/>
          <w:szCs w:val="20"/>
          <w:lang w:val="en-US"/>
        </w:rPr>
      </w:pPr>
      <w:r>
        <w:rPr>
          <w:rFonts w:ascii="Times New Roman" w:hAnsi="Times New Roman" w:cs="Times New Roman"/>
          <w:i/>
          <w:iCs/>
          <w:sz w:val="20"/>
          <w:szCs w:val="20"/>
          <w:vertAlign w:val="superscript"/>
        </w:rPr>
        <w:t>#2</w:t>
      </w:r>
      <w:r w:rsidR="00571C2A">
        <w:rPr>
          <w:rFonts w:ascii="Times New Roman" w:hAnsi="Times New Roman" w:cs="Times New Roman"/>
          <w:i/>
          <w:iCs/>
          <w:sz w:val="20"/>
          <w:szCs w:val="20"/>
        </w:rPr>
        <w:t xml:space="preserve"> </w:t>
      </w:r>
      <w:r w:rsidR="006B393D">
        <w:rPr>
          <w:rFonts w:ascii="Times New Roman" w:hAnsi="Times New Roman" w:cs="Times New Roman"/>
          <w:i/>
          <w:iCs/>
          <w:sz w:val="20"/>
          <w:szCs w:val="20"/>
        </w:rPr>
        <w:t>Student</w:t>
      </w:r>
      <w:r w:rsidR="00571C2A">
        <w:rPr>
          <w:rFonts w:ascii="Times New Roman" w:hAnsi="Times New Roman" w:cs="Times New Roman"/>
          <w:i/>
          <w:iCs/>
          <w:sz w:val="20"/>
          <w:szCs w:val="20"/>
        </w:rPr>
        <w:t xml:space="preserve">, </w:t>
      </w:r>
      <w:r w:rsidR="00571C2A">
        <w:rPr>
          <w:rFonts w:ascii="Times New Roman" w:hAnsi="Times New Roman" w:cs="Times New Roman"/>
          <w:i/>
          <w:iCs/>
          <w:sz w:val="20"/>
          <w:szCs w:val="20"/>
          <w:lang w:val="en-US"/>
        </w:rPr>
        <w:t xml:space="preserve">Department of Computer Science and Engineering, </w:t>
      </w:r>
      <w:r w:rsidR="00571C2A">
        <w:rPr>
          <w:rFonts w:ascii="Times New Roman" w:hAnsi="Times New Roman" w:cs="Times New Roman"/>
          <w:i/>
          <w:iCs/>
          <w:sz w:val="20"/>
          <w:szCs w:val="20"/>
        </w:rPr>
        <w:t>Sri Shakthi Institute of Engineering and Technology,</w:t>
      </w:r>
      <w:r w:rsidR="00571C2A">
        <w:rPr>
          <w:rFonts w:ascii="Times New Roman" w:hAnsi="Times New Roman" w:cs="Times New Roman"/>
          <w:i/>
          <w:iCs/>
          <w:sz w:val="20"/>
          <w:szCs w:val="20"/>
          <w:lang w:val="en-US"/>
        </w:rPr>
        <w:t xml:space="preserve"> Coimbatore, Tamil Nadu,</w:t>
      </w:r>
      <w:r w:rsidR="00571C2A">
        <w:rPr>
          <w:rFonts w:ascii="Times New Roman" w:hAnsi="Times New Roman" w:cs="Times New Roman"/>
          <w:i/>
          <w:iCs/>
          <w:sz w:val="20"/>
          <w:szCs w:val="20"/>
        </w:rPr>
        <w:t xml:space="preserve"> India</w:t>
      </w:r>
      <w:r w:rsidR="00571C2A">
        <w:rPr>
          <w:rFonts w:ascii="Times New Roman" w:hAnsi="Times New Roman" w:cs="Times New Roman"/>
          <w:i/>
          <w:iCs/>
          <w:sz w:val="20"/>
          <w:szCs w:val="20"/>
          <w:lang w:val="en-US"/>
        </w:rPr>
        <w:t xml:space="preserve">. </w:t>
      </w:r>
      <w:r w:rsidRPr="00E5481E">
        <w:rPr>
          <w:rFonts w:ascii="Times New Roman" w:hAnsi="Times New Roman" w:cs="Times New Roman"/>
          <w:b/>
          <w:bCs/>
          <w:i/>
          <w:iCs/>
          <w:sz w:val="20"/>
          <w:szCs w:val="20"/>
          <w:lang w:val="en-US"/>
        </w:rPr>
        <w:t>E-mail:</w:t>
      </w:r>
      <w:r>
        <w:rPr>
          <w:rFonts w:ascii="Times New Roman" w:hAnsi="Times New Roman" w:cs="Times New Roman"/>
          <w:b/>
          <w:bCs/>
          <w:i/>
          <w:iCs/>
          <w:sz w:val="20"/>
          <w:szCs w:val="20"/>
          <w:lang w:val="en-US"/>
        </w:rPr>
        <w:t xml:space="preserve"> </w:t>
      </w:r>
      <w:r w:rsidR="002F2C45">
        <w:rPr>
          <w:rFonts w:ascii="Times New Roman" w:hAnsi="Times New Roman" w:cs="Times New Roman"/>
          <w:i/>
          <w:iCs/>
          <w:sz w:val="20"/>
          <w:szCs w:val="20"/>
          <w:lang w:val="en-US"/>
        </w:rPr>
        <w:t>kiranp23</w:t>
      </w:r>
      <w:r w:rsidR="00571C2A">
        <w:rPr>
          <w:rFonts w:ascii="Times New Roman" w:hAnsi="Times New Roman" w:cs="Times New Roman"/>
          <w:i/>
          <w:iCs/>
          <w:sz w:val="20"/>
          <w:szCs w:val="20"/>
          <w:lang w:val="en-US"/>
        </w:rPr>
        <w:t>cse@s</w:t>
      </w:r>
      <w:r w:rsidR="001719F9">
        <w:rPr>
          <w:rFonts w:ascii="Times New Roman" w:hAnsi="Times New Roman" w:cs="Times New Roman"/>
          <w:i/>
          <w:iCs/>
          <w:sz w:val="20"/>
          <w:szCs w:val="20"/>
          <w:lang w:val="en-US"/>
        </w:rPr>
        <w:t>rishakthi</w:t>
      </w:r>
      <w:r w:rsidR="00571C2A">
        <w:rPr>
          <w:rFonts w:ascii="Times New Roman" w:hAnsi="Times New Roman" w:cs="Times New Roman"/>
          <w:i/>
          <w:iCs/>
          <w:sz w:val="20"/>
          <w:szCs w:val="20"/>
          <w:lang w:val="en-US"/>
        </w:rPr>
        <w:t>.ac.in</w:t>
      </w:r>
    </w:p>
    <w:p w14:paraId="651A47D6" w14:textId="7BD38408" w:rsidR="0058733B" w:rsidRDefault="007A0C76" w:rsidP="00E11AEA">
      <w:pPr>
        <w:spacing w:beforeLines="50" w:before="120" w:after="0" w:line="276" w:lineRule="auto"/>
        <w:ind w:left="-709" w:right="-330" w:firstLine="142"/>
        <w:jc w:val="center"/>
        <w:rPr>
          <w:rFonts w:ascii="Times New Roman" w:hAnsi="Times New Roman" w:cs="Times New Roman"/>
          <w:i/>
          <w:iCs/>
          <w:sz w:val="20"/>
          <w:szCs w:val="20"/>
          <w:lang w:val="en-US"/>
        </w:rPr>
      </w:pPr>
      <w:r>
        <w:rPr>
          <w:rFonts w:ascii="Times New Roman" w:hAnsi="Times New Roman" w:cs="Times New Roman"/>
          <w:i/>
          <w:iCs/>
          <w:sz w:val="20"/>
          <w:szCs w:val="20"/>
          <w:vertAlign w:val="superscript"/>
        </w:rPr>
        <w:t xml:space="preserve">      </w:t>
      </w:r>
      <w:r w:rsidR="00E5481E">
        <w:rPr>
          <w:rFonts w:ascii="Times New Roman" w:hAnsi="Times New Roman" w:cs="Times New Roman"/>
          <w:i/>
          <w:iCs/>
          <w:sz w:val="20"/>
          <w:szCs w:val="20"/>
          <w:vertAlign w:val="superscript"/>
        </w:rPr>
        <w:t>#3</w:t>
      </w:r>
      <w:r w:rsidR="0058733B">
        <w:rPr>
          <w:rFonts w:ascii="Times New Roman" w:hAnsi="Times New Roman" w:cs="Times New Roman"/>
          <w:i/>
          <w:iCs/>
          <w:sz w:val="20"/>
          <w:szCs w:val="20"/>
          <w:vertAlign w:val="superscript"/>
        </w:rPr>
        <w:t xml:space="preserve"> </w:t>
      </w:r>
      <w:r w:rsidR="0058733B">
        <w:rPr>
          <w:rFonts w:ascii="Times New Roman" w:hAnsi="Times New Roman" w:cs="Times New Roman"/>
          <w:i/>
          <w:iCs/>
          <w:sz w:val="20"/>
          <w:szCs w:val="20"/>
        </w:rPr>
        <w:t xml:space="preserve">Student, </w:t>
      </w:r>
      <w:r w:rsidR="0058733B">
        <w:rPr>
          <w:rFonts w:ascii="Times New Roman" w:hAnsi="Times New Roman" w:cs="Times New Roman"/>
          <w:i/>
          <w:iCs/>
          <w:sz w:val="20"/>
          <w:szCs w:val="20"/>
          <w:lang w:val="en-US"/>
        </w:rPr>
        <w:t xml:space="preserve">Department of Computer Science and Engineering, </w:t>
      </w:r>
      <w:r w:rsidR="0058733B">
        <w:rPr>
          <w:rFonts w:ascii="Times New Roman" w:hAnsi="Times New Roman" w:cs="Times New Roman"/>
          <w:i/>
          <w:iCs/>
          <w:sz w:val="20"/>
          <w:szCs w:val="20"/>
        </w:rPr>
        <w:t>Sri Shakthi Institute of Engineering and Technology,</w:t>
      </w:r>
      <w:r w:rsidR="0058733B">
        <w:rPr>
          <w:rFonts w:ascii="Times New Roman" w:hAnsi="Times New Roman" w:cs="Times New Roman"/>
          <w:i/>
          <w:iCs/>
          <w:sz w:val="20"/>
          <w:szCs w:val="20"/>
          <w:lang w:val="en-US"/>
        </w:rPr>
        <w:t xml:space="preserve"> Coimbatore,</w:t>
      </w:r>
      <w:r w:rsidR="00914BBA">
        <w:rPr>
          <w:rFonts w:ascii="Times New Roman" w:hAnsi="Times New Roman" w:cs="Times New Roman"/>
          <w:i/>
          <w:iCs/>
          <w:sz w:val="20"/>
          <w:szCs w:val="20"/>
          <w:lang w:val="en-US"/>
        </w:rPr>
        <w:t xml:space="preserve"> </w:t>
      </w:r>
      <w:r w:rsidR="0058733B">
        <w:rPr>
          <w:rFonts w:ascii="Times New Roman" w:hAnsi="Times New Roman" w:cs="Times New Roman"/>
          <w:i/>
          <w:iCs/>
          <w:sz w:val="20"/>
          <w:szCs w:val="20"/>
          <w:lang w:val="en-US"/>
        </w:rPr>
        <w:t>Tamil</w:t>
      </w:r>
      <w:r w:rsidR="00914BBA">
        <w:rPr>
          <w:rFonts w:ascii="Times New Roman" w:hAnsi="Times New Roman" w:cs="Times New Roman"/>
          <w:i/>
          <w:iCs/>
          <w:sz w:val="20"/>
          <w:szCs w:val="20"/>
          <w:lang w:val="en-US"/>
        </w:rPr>
        <w:t xml:space="preserve"> </w:t>
      </w:r>
      <w:r w:rsidR="0058733B">
        <w:rPr>
          <w:rFonts w:ascii="Times New Roman" w:hAnsi="Times New Roman" w:cs="Times New Roman"/>
          <w:i/>
          <w:iCs/>
          <w:sz w:val="20"/>
          <w:szCs w:val="20"/>
          <w:lang w:val="en-US"/>
        </w:rPr>
        <w:t>Nadu,</w:t>
      </w:r>
      <w:r w:rsidR="0058733B">
        <w:rPr>
          <w:rFonts w:ascii="Times New Roman" w:hAnsi="Times New Roman" w:cs="Times New Roman"/>
          <w:i/>
          <w:iCs/>
          <w:sz w:val="20"/>
          <w:szCs w:val="20"/>
        </w:rPr>
        <w:t xml:space="preserve"> India</w:t>
      </w:r>
      <w:r w:rsidR="0058733B">
        <w:rPr>
          <w:rFonts w:ascii="Times New Roman" w:hAnsi="Times New Roman" w:cs="Times New Roman"/>
          <w:i/>
          <w:iCs/>
          <w:sz w:val="20"/>
          <w:szCs w:val="20"/>
          <w:lang w:val="en-US"/>
        </w:rPr>
        <w:t>.</w:t>
      </w:r>
      <w:r w:rsidR="00AB6393">
        <w:rPr>
          <w:rFonts w:ascii="Times New Roman" w:hAnsi="Times New Roman" w:cs="Times New Roman"/>
          <w:i/>
          <w:iCs/>
          <w:sz w:val="20"/>
          <w:szCs w:val="20"/>
          <w:lang w:val="en-US"/>
        </w:rPr>
        <w:t xml:space="preserve"> </w:t>
      </w:r>
      <w:r w:rsidR="00E5481E" w:rsidRPr="00E5481E">
        <w:rPr>
          <w:rFonts w:ascii="Times New Roman" w:hAnsi="Times New Roman" w:cs="Times New Roman"/>
          <w:b/>
          <w:bCs/>
          <w:i/>
          <w:iCs/>
          <w:sz w:val="20"/>
          <w:szCs w:val="20"/>
          <w:lang w:val="en-US"/>
        </w:rPr>
        <w:t>E-mail:</w:t>
      </w:r>
      <w:r w:rsidR="00E5481E">
        <w:rPr>
          <w:rFonts w:ascii="Times New Roman" w:hAnsi="Times New Roman" w:cs="Times New Roman"/>
          <w:b/>
          <w:bCs/>
          <w:i/>
          <w:iCs/>
          <w:sz w:val="20"/>
          <w:szCs w:val="20"/>
          <w:lang w:val="en-US"/>
        </w:rPr>
        <w:t xml:space="preserve"> </w:t>
      </w:r>
      <w:r w:rsidR="002F2C45">
        <w:rPr>
          <w:rFonts w:ascii="Times New Roman" w:hAnsi="Times New Roman" w:cs="Times New Roman"/>
          <w:i/>
          <w:iCs/>
          <w:sz w:val="20"/>
          <w:szCs w:val="20"/>
          <w:lang w:val="en-US"/>
        </w:rPr>
        <w:t>abitham23</w:t>
      </w:r>
      <w:r w:rsidR="00AB6393">
        <w:rPr>
          <w:rFonts w:ascii="Times New Roman" w:hAnsi="Times New Roman" w:cs="Times New Roman"/>
          <w:i/>
          <w:iCs/>
          <w:sz w:val="20"/>
          <w:szCs w:val="20"/>
          <w:lang w:val="en-US"/>
        </w:rPr>
        <w:t>cse@srishakthi.ac.in</w:t>
      </w:r>
      <w:r w:rsidR="0058733B">
        <w:rPr>
          <w:rFonts w:ascii="Times New Roman" w:hAnsi="Times New Roman" w:cs="Times New Roman"/>
          <w:i/>
          <w:iCs/>
          <w:sz w:val="20"/>
          <w:szCs w:val="20"/>
          <w:lang w:val="en-US"/>
        </w:rPr>
        <w:t xml:space="preserve"> </w:t>
      </w:r>
      <w:r w:rsidR="00AB6393">
        <w:rPr>
          <w:rFonts w:ascii="Times New Roman" w:hAnsi="Times New Roman" w:cs="Times New Roman"/>
          <w:i/>
          <w:iCs/>
          <w:sz w:val="20"/>
          <w:szCs w:val="20"/>
          <w:lang w:val="en-US"/>
        </w:rPr>
        <w:t xml:space="preserve"> </w:t>
      </w:r>
    </w:p>
    <w:p w14:paraId="3C42CDA9" w14:textId="45C0C361" w:rsidR="0058733B" w:rsidRDefault="007A0C76" w:rsidP="00E11AEA">
      <w:pPr>
        <w:spacing w:beforeLines="50" w:before="120" w:after="0" w:line="276" w:lineRule="auto"/>
        <w:ind w:left="-709" w:right="-330" w:firstLine="142"/>
        <w:jc w:val="center"/>
        <w:rPr>
          <w:rFonts w:ascii="Times New Roman" w:hAnsi="Times New Roman" w:cs="Times New Roman"/>
          <w:i/>
          <w:iCs/>
          <w:sz w:val="20"/>
          <w:szCs w:val="20"/>
          <w:lang w:val="en-US"/>
        </w:rPr>
      </w:pPr>
      <w:r>
        <w:rPr>
          <w:rFonts w:ascii="Times New Roman" w:hAnsi="Times New Roman" w:cs="Times New Roman"/>
          <w:i/>
          <w:iCs/>
          <w:sz w:val="20"/>
          <w:szCs w:val="20"/>
          <w:vertAlign w:val="superscript"/>
        </w:rPr>
        <w:t xml:space="preserve">   </w:t>
      </w:r>
      <w:r w:rsidR="00E5481E">
        <w:rPr>
          <w:rFonts w:ascii="Times New Roman" w:hAnsi="Times New Roman" w:cs="Times New Roman"/>
          <w:i/>
          <w:iCs/>
          <w:sz w:val="20"/>
          <w:szCs w:val="20"/>
          <w:vertAlign w:val="superscript"/>
        </w:rPr>
        <w:t>#4</w:t>
      </w:r>
      <w:r w:rsidR="0058733B">
        <w:rPr>
          <w:rFonts w:ascii="Times New Roman" w:hAnsi="Times New Roman" w:cs="Times New Roman"/>
          <w:i/>
          <w:iCs/>
          <w:sz w:val="20"/>
          <w:szCs w:val="20"/>
          <w:vertAlign w:val="superscript"/>
        </w:rPr>
        <w:t xml:space="preserve"> </w:t>
      </w:r>
      <w:r w:rsidR="0058733B">
        <w:rPr>
          <w:rFonts w:ascii="Times New Roman" w:hAnsi="Times New Roman" w:cs="Times New Roman"/>
          <w:i/>
          <w:iCs/>
          <w:sz w:val="20"/>
          <w:szCs w:val="20"/>
        </w:rPr>
        <w:t xml:space="preserve">Student, </w:t>
      </w:r>
      <w:r w:rsidR="0058733B">
        <w:rPr>
          <w:rFonts w:ascii="Times New Roman" w:hAnsi="Times New Roman" w:cs="Times New Roman"/>
          <w:i/>
          <w:iCs/>
          <w:sz w:val="20"/>
          <w:szCs w:val="20"/>
          <w:lang w:val="en-US"/>
        </w:rPr>
        <w:t xml:space="preserve">Department of Computer Science and Engineering, </w:t>
      </w:r>
      <w:r w:rsidR="0058733B">
        <w:rPr>
          <w:rFonts w:ascii="Times New Roman" w:hAnsi="Times New Roman" w:cs="Times New Roman"/>
          <w:i/>
          <w:iCs/>
          <w:sz w:val="20"/>
          <w:szCs w:val="20"/>
        </w:rPr>
        <w:t>Sri Shakthi Institute of Engineering and Technology,</w:t>
      </w:r>
      <w:r w:rsidR="0058733B">
        <w:rPr>
          <w:rFonts w:ascii="Times New Roman" w:hAnsi="Times New Roman" w:cs="Times New Roman"/>
          <w:i/>
          <w:iCs/>
          <w:sz w:val="20"/>
          <w:szCs w:val="20"/>
          <w:lang w:val="en-US"/>
        </w:rPr>
        <w:t xml:space="preserve"> Coimbatore,</w:t>
      </w:r>
      <w:r w:rsidR="00914BBA">
        <w:rPr>
          <w:rFonts w:ascii="Times New Roman" w:hAnsi="Times New Roman" w:cs="Times New Roman"/>
          <w:i/>
          <w:iCs/>
          <w:sz w:val="20"/>
          <w:szCs w:val="20"/>
          <w:lang w:val="en-US"/>
        </w:rPr>
        <w:t xml:space="preserve"> </w:t>
      </w:r>
      <w:r w:rsidR="0058733B">
        <w:rPr>
          <w:rFonts w:ascii="Times New Roman" w:hAnsi="Times New Roman" w:cs="Times New Roman"/>
          <w:i/>
          <w:iCs/>
          <w:sz w:val="20"/>
          <w:szCs w:val="20"/>
          <w:lang w:val="en-US"/>
        </w:rPr>
        <w:t>Tamil</w:t>
      </w:r>
      <w:r w:rsidR="00914BBA">
        <w:rPr>
          <w:rFonts w:ascii="Times New Roman" w:hAnsi="Times New Roman" w:cs="Times New Roman"/>
          <w:i/>
          <w:iCs/>
          <w:sz w:val="20"/>
          <w:szCs w:val="20"/>
          <w:lang w:val="en-US"/>
        </w:rPr>
        <w:t xml:space="preserve"> </w:t>
      </w:r>
      <w:r w:rsidR="0058733B">
        <w:rPr>
          <w:rFonts w:ascii="Times New Roman" w:hAnsi="Times New Roman" w:cs="Times New Roman"/>
          <w:i/>
          <w:iCs/>
          <w:sz w:val="20"/>
          <w:szCs w:val="20"/>
          <w:lang w:val="en-US"/>
        </w:rPr>
        <w:t>Nadu,</w:t>
      </w:r>
      <w:r w:rsidR="0058733B">
        <w:rPr>
          <w:rFonts w:ascii="Times New Roman" w:hAnsi="Times New Roman" w:cs="Times New Roman"/>
          <w:i/>
          <w:iCs/>
          <w:sz w:val="20"/>
          <w:szCs w:val="20"/>
        </w:rPr>
        <w:t xml:space="preserve"> India</w:t>
      </w:r>
      <w:r w:rsidR="0058733B">
        <w:rPr>
          <w:rFonts w:ascii="Times New Roman" w:hAnsi="Times New Roman" w:cs="Times New Roman"/>
          <w:i/>
          <w:iCs/>
          <w:sz w:val="20"/>
          <w:szCs w:val="20"/>
          <w:lang w:val="en-US"/>
        </w:rPr>
        <w:t xml:space="preserve">. </w:t>
      </w:r>
      <w:r w:rsidR="00E5481E" w:rsidRPr="00E5481E">
        <w:rPr>
          <w:rFonts w:ascii="Times New Roman" w:hAnsi="Times New Roman" w:cs="Times New Roman"/>
          <w:b/>
          <w:bCs/>
          <w:i/>
          <w:iCs/>
          <w:sz w:val="20"/>
          <w:szCs w:val="20"/>
          <w:lang w:val="en-US"/>
        </w:rPr>
        <w:t>E-mail:</w:t>
      </w:r>
      <w:r w:rsidR="00E5481E">
        <w:rPr>
          <w:rFonts w:ascii="Times New Roman" w:hAnsi="Times New Roman" w:cs="Times New Roman"/>
          <w:b/>
          <w:bCs/>
          <w:i/>
          <w:iCs/>
          <w:sz w:val="20"/>
          <w:szCs w:val="20"/>
          <w:lang w:val="en-US"/>
        </w:rPr>
        <w:t xml:space="preserve"> </w:t>
      </w:r>
      <w:r w:rsidR="00CC07D7">
        <w:rPr>
          <w:rFonts w:ascii="Times New Roman" w:hAnsi="Times New Roman" w:cs="Times New Roman"/>
          <w:i/>
          <w:iCs/>
          <w:sz w:val="20"/>
          <w:szCs w:val="20"/>
          <w:lang w:val="en-US"/>
        </w:rPr>
        <w:t>jeevasathyab23</w:t>
      </w:r>
      <w:r w:rsidR="00AB6393">
        <w:rPr>
          <w:rFonts w:ascii="Times New Roman" w:hAnsi="Times New Roman" w:cs="Times New Roman"/>
          <w:i/>
          <w:iCs/>
          <w:sz w:val="20"/>
          <w:szCs w:val="20"/>
          <w:lang w:val="en-US"/>
        </w:rPr>
        <w:t>cse@srishakthi.ac.in</w:t>
      </w:r>
    </w:p>
    <w:p w14:paraId="411B89C0" w14:textId="3D062812" w:rsidR="00CD0921" w:rsidRDefault="00CD0921" w:rsidP="00CD0921">
      <w:pPr>
        <w:spacing w:beforeLines="50" w:before="120" w:after="0" w:line="276" w:lineRule="auto"/>
        <w:ind w:left="-709" w:right="-330" w:firstLine="142"/>
        <w:jc w:val="center"/>
        <w:rPr>
          <w:rFonts w:ascii="Times New Roman" w:hAnsi="Times New Roman" w:cs="Times New Roman"/>
          <w:i/>
          <w:iCs/>
          <w:sz w:val="20"/>
          <w:szCs w:val="20"/>
          <w:lang w:val="en-US"/>
        </w:rPr>
      </w:pPr>
      <w:bookmarkStart w:id="2" w:name="_Hlk160987530"/>
      <w:bookmarkEnd w:id="0"/>
      <w:bookmarkEnd w:id="1"/>
      <w:r>
        <w:rPr>
          <w:rFonts w:ascii="Times New Roman" w:hAnsi="Times New Roman" w:cs="Times New Roman"/>
          <w:i/>
          <w:iCs/>
          <w:sz w:val="20"/>
          <w:szCs w:val="20"/>
          <w:vertAlign w:val="superscript"/>
        </w:rPr>
        <w:t xml:space="preserve">   #5 </w:t>
      </w:r>
      <w:r>
        <w:rPr>
          <w:rFonts w:ascii="Times New Roman" w:hAnsi="Times New Roman" w:cs="Times New Roman"/>
          <w:i/>
          <w:iCs/>
          <w:sz w:val="20"/>
          <w:szCs w:val="20"/>
        </w:rPr>
        <w:t xml:space="preserve">Student, </w:t>
      </w:r>
      <w:r>
        <w:rPr>
          <w:rFonts w:ascii="Times New Roman" w:hAnsi="Times New Roman" w:cs="Times New Roman"/>
          <w:i/>
          <w:iCs/>
          <w:sz w:val="20"/>
          <w:szCs w:val="20"/>
          <w:lang w:val="en-US"/>
        </w:rPr>
        <w:t xml:space="preserve">Department of Computer Science and Engineering, </w:t>
      </w:r>
      <w:r>
        <w:rPr>
          <w:rFonts w:ascii="Times New Roman" w:hAnsi="Times New Roman" w:cs="Times New Roman"/>
          <w:i/>
          <w:iCs/>
          <w:sz w:val="20"/>
          <w:szCs w:val="20"/>
        </w:rPr>
        <w:t>Sri Shakthi Institute of Engineering and Technology,</w:t>
      </w:r>
      <w:r>
        <w:rPr>
          <w:rFonts w:ascii="Times New Roman" w:hAnsi="Times New Roman" w:cs="Times New Roman"/>
          <w:i/>
          <w:iCs/>
          <w:sz w:val="20"/>
          <w:szCs w:val="20"/>
          <w:lang w:val="en-US"/>
        </w:rPr>
        <w:t xml:space="preserve"> Coimbatore, Tamil Nadu,</w:t>
      </w:r>
      <w:r>
        <w:rPr>
          <w:rFonts w:ascii="Times New Roman" w:hAnsi="Times New Roman" w:cs="Times New Roman"/>
          <w:i/>
          <w:iCs/>
          <w:sz w:val="20"/>
          <w:szCs w:val="20"/>
        </w:rPr>
        <w:t xml:space="preserve"> India</w:t>
      </w:r>
      <w:r>
        <w:rPr>
          <w:rFonts w:ascii="Times New Roman" w:hAnsi="Times New Roman" w:cs="Times New Roman"/>
          <w:i/>
          <w:iCs/>
          <w:sz w:val="20"/>
          <w:szCs w:val="20"/>
          <w:lang w:val="en-US"/>
        </w:rPr>
        <w:t xml:space="preserve">. </w:t>
      </w:r>
      <w:r w:rsidRPr="00E5481E">
        <w:rPr>
          <w:rFonts w:ascii="Times New Roman" w:hAnsi="Times New Roman" w:cs="Times New Roman"/>
          <w:b/>
          <w:bCs/>
          <w:i/>
          <w:iCs/>
          <w:sz w:val="20"/>
          <w:szCs w:val="20"/>
          <w:lang w:val="en-US"/>
        </w:rPr>
        <w:t>E-mail:</w:t>
      </w:r>
      <w:r>
        <w:rPr>
          <w:rFonts w:ascii="Times New Roman" w:hAnsi="Times New Roman" w:cs="Times New Roman"/>
          <w:b/>
          <w:bCs/>
          <w:i/>
          <w:iCs/>
          <w:sz w:val="20"/>
          <w:szCs w:val="20"/>
          <w:lang w:val="en-US"/>
        </w:rPr>
        <w:t xml:space="preserve"> </w:t>
      </w:r>
      <w:r>
        <w:rPr>
          <w:rFonts w:ascii="Times New Roman" w:hAnsi="Times New Roman" w:cs="Times New Roman"/>
          <w:i/>
          <w:iCs/>
          <w:sz w:val="20"/>
          <w:szCs w:val="20"/>
          <w:lang w:val="en-US"/>
        </w:rPr>
        <w:t>madhumithar23cse@srishakthi.ac.in</w:t>
      </w:r>
    </w:p>
    <w:p w14:paraId="398F14BE" w14:textId="77777777" w:rsidR="00CD0921" w:rsidRDefault="00CD0921" w:rsidP="0058733B">
      <w:pPr>
        <w:jc w:val="both"/>
        <w:rPr>
          <w:rFonts w:ascii="Times New Roman" w:hAnsi="Times New Roman" w:cs="Times New Roman"/>
          <w:i/>
          <w:iCs/>
          <w:sz w:val="20"/>
          <w:szCs w:val="20"/>
          <w:lang w:val="en-US"/>
        </w:rPr>
      </w:pPr>
    </w:p>
    <w:p w14:paraId="419DF418" w14:textId="7F11930E" w:rsidR="00874DC1" w:rsidRDefault="00874DC1" w:rsidP="0058733B">
      <w:pPr>
        <w:jc w:val="both"/>
        <w:rPr>
          <w:rFonts w:ascii="Times New Roman" w:hAnsi="Times New Roman" w:cs="Times New Roman"/>
          <w:i/>
          <w:iCs/>
          <w:sz w:val="20"/>
          <w:szCs w:val="20"/>
          <w:lang w:val="en-US"/>
        </w:rPr>
        <w:sectPr w:rsidR="00874DC1" w:rsidSect="007A726E">
          <w:type w:val="continuous"/>
          <w:pgSz w:w="11906" w:h="16838"/>
          <w:pgMar w:top="1077" w:right="811" w:bottom="2438" w:left="811" w:header="709" w:footer="709" w:gutter="0"/>
          <w:cols w:space="708"/>
          <w:docGrid w:linePitch="360"/>
        </w:sectPr>
      </w:pPr>
    </w:p>
    <w:p w14:paraId="3EB75091" w14:textId="1DA443AF" w:rsidR="00DE6DFC" w:rsidRDefault="0042300E" w:rsidP="003249B2">
      <w:pPr>
        <w:spacing w:line="276" w:lineRule="auto"/>
        <w:ind w:right="-175"/>
        <w:jc w:val="both"/>
        <w:rPr>
          <w:rFonts w:ascii="Times New Roman" w:hAnsi="Times New Roman" w:cs="Times New Roman"/>
          <w:sz w:val="20"/>
          <w:szCs w:val="20"/>
        </w:rPr>
      </w:pPr>
      <w:r w:rsidRPr="00F654C5">
        <w:rPr>
          <w:rFonts w:ascii="Times New Roman" w:hAnsi="Times New Roman" w:cs="Times New Roman"/>
          <w:b/>
          <w:bCs/>
          <w:i/>
          <w:iCs/>
          <w:sz w:val="32"/>
          <w:szCs w:val="32"/>
        </w:rPr>
        <w:t>Abstract:</w:t>
      </w:r>
      <w:r>
        <w:rPr>
          <w:rFonts w:ascii="Times New Roman" w:hAnsi="Times New Roman" w:cs="Times New Roman"/>
          <w:sz w:val="20"/>
          <w:szCs w:val="20"/>
        </w:rPr>
        <w:t xml:space="preserve"> </w:t>
      </w:r>
      <w:r w:rsidR="00B056BB">
        <w:rPr>
          <w:rFonts w:ascii="Times New Roman" w:hAnsi="Times New Roman" w:cs="Times New Roman"/>
          <w:sz w:val="20"/>
          <w:szCs w:val="20"/>
        </w:rPr>
        <w:t xml:space="preserve"> </w:t>
      </w:r>
      <w:r w:rsidR="008F7237" w:rsidRPr="008F7237">
        <w:rPr>
          <w:rFonts w:ascii="Times New Roman" w:hAnsi="Times New Roman" w:cs="Times New Roman"/>
          <w:sz w:val="20"/>
          <w:szCs w:val="20"/>
        </w:rPr>
        <w:t xml:space="preserve">Augmented reality for shopping assistant introduces an innovative approach to revolutionizing the shopping experience through Augmented Reality (AR). The system leverages AR technology to enable users to explore and interact with virtual 3D models of products, seamlessly integrating them into their real-world environment via </w:t>
      </w:r>
      <w:proofErr w:type="gramStart"/>
      <w:r w:rsidR="008F7237" w:rsidRPr="008F7237">
        <w:rPr>
          <w:rFonts w:ascii="Times New Roman" w:hAnsi="Times New Roman" w:cs="Times New Roman"/>
          <w:sz w:val="20"/>
          <w:szCs w:val="20"/>
        </w:rPr>
        <w:t xml:space="preserve">a </w:t>
      </w:r>
      <w:r w:rsidR="00D81C1D">
        <w:rPr>
          <w:rFonts w:ascii="Times New Roman" w:hAnsi="Times New Roman" w:cs="Times New Roman"/>
          <w:sz w:val="20"/>
          <w:szCs w:val="20"/>
        </w:rPr>
        <w:t xml:space="preserve"> </w:t>
      </w:r>
      <w:r w:rsidR="008F7237" w:rsidRPr="008F7237">
        <w:rPr>
          <w:rFonts w:ascii="Times New Roman" w:hAnsi="Times New Roman" w:cs="Times New Roman"/>
          <w:sz w:val="20"/>
          <w:szCs w:val="20"/>
        </w:rPr>
        <w:t>mobile</w:t>
      </w:r>
      <w:proofErr w:type="gramEnd"/>
      <w:r w:rsidR="008F7237" w:rsidRPr="008F7237">
        <w:rPr>
          <w:rFonts w:ascii="Times New Roman" w:hAnsi="Times New Roman" w:cs="Times New Roman"/>
          <w:sz w:val="20"/>
          <w:szCs w:val="20"/>
        </w:rPr>
        <w:t xml:space="preserve"> device. By providing realistic visualizations of items, the platform enhances decision-making and creates an immersive and interactive shopping experience. Key features include accurate product scaling, real-time placement, and the ability to display detailed product information, such as pricing, specifications, and customer reviews, making the system versatile and suitable for a wide range of retail and e-commerce applications. The AR shopping assistant also allows users to compare multiple products side by side in their physical space, helping them visualize how different items might complement each other. Additionally, the system supports dynamic lighting and material adjustments to simulate various environmental conditions, further improving the realism and accuracy of the visualization. By integrating personalized recommendations and the option to save or share AR sessions, the solution enhances user convenience and fosters a more engaging shopping journey. By bridging the gap between digital and physical retail spaces, this AR solution aims to transform the traditional shopping process, promoting higher user satisfaction, increased engagement, and better</w:t>
      </w:r>
      <w:r w:rsidR="00BF724F">
        <w:rPr>
          <w:rFonts w:ascii="Times New Roman" w:hAnsi="Times New Roman" w:cs="Times New Roman"/>
          <w:sz w:val="20"/>
          <w:szCs w:val="20"/>
        </w:rPr>
        <w:t xml:space="preserve"> </w:t>
      </w:r>
      <w:r w:rsidR="008F7237" w:rsidRPr="008F7237">
        <w:rPr>
          <w:rFonts w:ascii="Times New Roman" w:hAnsi="Times New Roman" w:cs="Times New Roman"/>
          <w:sz w:val="20"/>
          <w:szCs w:val="20"/>
        </w:rPr>
        <w:t>purchasing confidence.</w:t>
      </w:r>
    </w:p>
    <w:p w14:paraId="6A81D84E" w14:textId="289D5980" w:rsidR="00D81C1D" w:rsidRPr="003F6B07" w:rsidRDefault="00D81C1D" w:rsidP="003F6B07">
      <w:pPr>
        <w:spacing w:line="276" w:lineRule="auto"/>
        <w:ind w:left="-284" w:right="-175"/>
        <w:jc w:val="both"/>
        <w:rPr>
          <w:rFonts w:ascii="Times New Roman" w:hAnsi="Times New Roman" w:cs="Times New Roman"/>
          <w:b/>
          <w:bCs/>
          <w:i/>
          <w:iCs/>
          <w:sz w:val="18"/>
          <w:szCs w:val="18"/>
        </w:rPr>
      </w:pPr>
      <w:r>
        <w:rPr>
          <w:rFonts w:ascii="Times New Roman" w:hAnsi="Times New Roman" w:cs="Times New Roman"/>
          <w:b/>
          <w:bCs/>
          <w:i/>
          <w:iCs/>
          <w:sz w:val="18"/>
          <w:szCs w:val="18"/>
        </w:rPr>
        <w:t xml:space="preserve"> </w:t>
      </w:r>
      <w:r w:rsidR="009B6374" w:rsidRPr="00753CB0">
        <w:rPr>
          <w:rFonts w:ascii="Times New Roman" w:hAnsi="Times New Roman" w:cs="Times New Roman"/>
          <w:b/>
          <w:bCs/>
          <w:i/>
          <w:iCs/>
          <w:sz w:val="24"/>
          <w:szCs w:val="24"/>
        </w:rPr>
        <w:t>Keywords:</w:t>
      </w:r>
      <w:r>
        <w:rPr>
          <w:rFonts w:ascii="Times New Roman" w:hAnsi="Times New Roman" w:cs="Times New Roman"/>
          <w:b/>
          <w:bCs/>
          <w:i/>
          <w:iCs/>
          <w:sz w:val="18"/>
          <w:szCs w:val="18"/>
        </w:rPr>
        <w:t xml:space="preserve"> </w:t>
      </w:r>
      <w:r w:rsidR="00DD5B07" w:rsidRPr="00DD5B07">
        <w:rPr>
          <w:rFonts w:ascii="Times New Roman" w:hAnsi="Times New Roman" w:cs="Times New Roman"/>
          <w:b/>
          <w:bCs/>
          <w:i/>
          <w:iCs/>
          <w:sz w:val="18"/>
          <w:szCs w:val="18"/>
        </w:rPr>
        <w:t xml:space="preserve">Augmented Reality (AR), </w:t>
      </w:r>
      <w:r w:rsidR="00DD5B07" w:rsidRPr="001F5849">
        <w:rPr>
          <w:rFonts w:ascii="Times New Roman" w:hAnsi="Times New Roman" w:cs="Times New Roman"/>
          <w:b/>
          <w:bCs/>
          <w:i/>
          <w:iCs/>
          <w:sz w:val="20"/>
          <w:szCs w:val="20"/>
        </w:rPr>
        <w:t xml:space="preserve">3D models, real-world integration, </w:t>
      </w:r>
      <w:proofErr w:type="gramStart"/>
      <w:r w:rsidR="00DD5B07" w:rsidRPr="001F5849">
        <w:rPr>
          <w:rFonts w:ascii="Times New Roman" w:hAnsi="Times New Roman" w:cs="Times New Roman"/>
          <w:b/>
          <w:bCs/>
          <w:i/>
          <w:iCs/>
          <w:sz w:val="20"/>
          <w:szCs w:val="20"/>
        </w:rPr>
        <w:t xml:space="preserve">mobile </w:t>
      </w:r>
      <w:r w:rsidRPr="001F5849">
        <w:rPr>
          <w:rFonts w:ascii="Times New Roman" w:hAnsi="Times New Roman" w:cs="Times New Roman"/>
          <w:b/>
          <w:bCs/>
          <w:i/>
          <w:iCs/>
          <w:sz w:val="20"/>
          <w:szCs w:val="20"/>
        </w:rPr>
        <w:t xml:space="preserve"> </w:t>
      </w:r>
      <w:r w:rsidR="00DD5B07" w:rsidRPr="001F5849">
        <w:rPr>
          <w:rFonts w:ascii="Times New Roman" w:hAnsi="Times New Roman" w:cs="Times New Roman"/>
          <w:b/>
          <w:bCs/>
          <w:i/>
          <w:iCs/>
          <w:sz w:val="20"/>
          <w:szCs w:val="20"/>
        </w:rPr>
        <w:t>device</w:t>
      </w:r>
      <w:proofErr w:type="gramEnd"/>
      <w:r w:rsidR="00DD5B07" w:rsidRPr="001F5849">
        <w:rPr>
          <w:rFonts w:ascii="Times New Roman" w:hAnsi="Times New Roman" w:cs="Times New Roman"/>
          <w:b/>
          <w:bCs/>
          <w:i/>
          <w:iCs/>
          <w:sz w:val="20"/>
          <w:szCs w:val="20"/>
        </w:rPr>
        <w:t xml:space="preserve"> usage, realistic visualization, product scaling, real-time </w:t>
      </w:r>
      <w:r w:rsidR="00D82479" w:rsidRPr="001F5849">
        <w:rPr>
          <w:rFonts w:ascii="Times New Roman" w:hAnsi="Times New Roman" w:cs="Times New Roman"/>
          <w:b/>
          <w:bCs/>
          <w:i/>
          <w:iCs/>
          <w:sz w:val="20"/>
          <w:szCs w:val="20"/>
        </w:rPr>
        <w:t xml:space="preserve">   </w:t>
      </w:r>
      <w:r w:rsidR="00DD5B07" w:rsidRPr="001F5849">
        <w:rPr>
          <w:rFonts w:ascii="Times New Roman" w:hAnsi="Times New Roman" w:cs="Times New Roman"/>
          <w:b/>
          <w:bCs/>
          <w:i/>
          <w:iCs/>
          <w:sz w:val="20"/>
          <w:szCs w:val="20"/>
        </w:rPr>
        <w:t>placement, detailed product information, e-commerce, user engagement, and improved decision-making to enhance the shopping experience.</w:t>
      </w:r>
    </w:p>
    <w:p w14:paraId="70936EEC" w14:textId="77777777" w:rsidR="001B409A" w:rsidRPr="00F654C5" w:rsidRDefault="001B409A" w:rsidP="00F654C5">
      <w:pPr>
        <w:spacing w:line="276" w:lineRule="auto"/>
        <w:ind w:left="-284" w:right="-175"/>
        <w:jc w:val="both"/>
        <w:rPr>
          <w:rFonts w:ascii="Times New Roman" w:hAnsi="Times New Roman" w:cs="Times New Roman"/>
          <w:b/>
          <w:bCs/>
          <w:i/>
          <w:iCs/>
          <w:sz w:val="20"/>
          <w:szCs w:val="20"/>
        </w:rPr>
      </w:pPr>
    </w:p>
    <w:p w14:paraId="4D368F9F" w14:textId="6710333D" w:rsidR="001F5849" w:rsidRPr="00407BBF" w:rsidRDefault="00407BBF" w:rsidP="00DC31B4">
      <w:pPr>
        <w:spacing w:line="276" w:lineRule="auto"/>
        <w:ind w:left="-284" w:right="-175"/>
        <w:rPr>
          <w:rFonts w:ascii="Times New Roman" w:hAnsi="Times New Roman" w:cs="Times New Roman"/>
          <w:b/>
          <w:bCs/>
          <w:i/>
          <w:iCs/>
          <w:sz w:val="32"/>
          <w:szCs w:val="32"/>
        </w:rPr>
      </w:pPr>
      <w:r w:rsidRPr="00407BBF">
        <w:rPr>
          <w:rFonts w:ascii="Times New Roman" w:hAnsi="Times New Roman" w:cs="Times New Roman"/>
          <w:b/>
          <w:bCs/>
          <w:i/>
          <w:iCs/>
          <w:sz w:val="32"/>
          <w:szCs w:val="32"/>
        </w:rPr>
        <w:t xml:space="preserve">                </w:t>
      </w:r>
      <w:r w:rsidR="00EB0BBF">
        <w:rPr>
          <w:rFonts w:ascii="Times New Roman" w:hAnsi="Times New Roman" w:cs="Times New Roman"/>
          <w:b/>
          <w:bCs/>
          <w:sz w:val="32"/>
          <w:szCs w:val="32"/>
        </w:rPr>
        <w:t>I</w:t>
      </w:r>
      <w:r w:rsidRPr="00407BBF">
        <w:rPr>
          <w:rFonts w:ascii="Times New Roman" w:hAnsi="Times New Roman" w:cs="Times New Roman"/>
          <w:b/>
          <w:bCs/>
          <w:i/>
          <w:iCs/>
          <w:sz w:val="32"/>
          <w:szCs w:val="32"/>
        </w:rPr>
        <w:t>.</w:t>
      </w:r>
      <w:r w:rsidRPr="001952C8">
        <w:rPr>
          <w:rFonts w:ascii="Times New Roman" w:hAnsi="Times New Roman" w:cs="Times New Roman"/>
          <w:b/>
          <w:bCs/>
          <w:sz w:val="32"/>
          <w:szCs w:val="32"/>
        </w:rPr>
        <w:t>INTRODUCTION</w:t>
      </w:r>
    </w:p>
    <w:p w14:paraId="403DFE90" w14:textId="77777777" w:rsidR="007A126C" w:rsidRDefault="00CA09DD" w:rsidP="007A126C">
      <w:pPr>
        <w:spacing w:before="120" w:after="40" w:line="276" w:lineRule="auto"/>
        <w:ind w:left="-284" w:right="-175"/>
        <w:jc w:val="both"/>
        <w:rPr>
          <w:rFonts w:ascii="Times New Roman" w:hAnsi="Times New Roman" w:cs="Times New Roman"/>
          <w:sz w:val="20"/>
          <w:szCs w:val="20"/>
        </w:rPr>
      </w:pPr>
      <w:r w:rsidRPr="00615E65">
        <w:rPr>
          <w:rFonts w:ascii="Times New Roman" w:hAnsi="Times New Roman" w:cs="Times New Roman"/>
          <w:sz w:val="20"/>
          <w:szCs w:val="20"/>
        </w:rPr>
        <w:t>Augmented Reality (AR) is revolutionizing the shopping experience by merging digital convenience with physical interaction, offering a seamless bridge between the two worlds. An AR shopping assistant leverages cutting-edge technology to allow users to visualize and interact with virtual 3D models of products in their real-world environments using mobile devices. This approach provides a highly immersive and interactive experience where customers can view products in real time, assess their dimensions, and explore features before making a purchase. By enabling realistic visualization and precise scaling, AR helps customers make informed decisions, reduces uncertainties, and boosts confidence in online and in-store shopping processes.</w:t>
      </w:r>
    </w:p>
    <w:p w14:paraId="1936045F" w14:textId="77777777" w:rsidR="007A126C" w:rsidRDefault="00CA09DD" w:rsidP="007A126C">
      <w:pPr>
        <w:spacing w:before="120" w:after="40" w:line="276" w:lineRule="auto"/>
        <w:ind w:left="-284" w:right="-175"/>
        <w:jc w:val="both"/>
        <w:rPr>
          <w:rFonts w:ascii="Times New Roman" w:hAnsi="Times New Roman" w:cs="Times New Roman"/>
          <w:sz w:val="20"/>
          <w:szCs w:val="20"/>
        </w:rPr>
      </w:pPr>
      <w:r w:rsidRPr="00615E65">
        <w:rPr>
          <w:rFonts w:ascii="Times New Roman" w:hAnsi="Times New Roman" w:cs="Times New Roman"/>
          <w:sz w:val="20"/>
          <w:szCs w:val="20"/>
        </w:rPr>
        <w:t xml:space="preserve">The integration of AR in retail and e-commerce is transforming how businesses connect with their customers. Beyond just visualizing products, the technology offers dynamic features such as real-time placement, personalized recommendations, and interactive product details like pricing and specifications. Retailers can use AR to create engaging, customizable shopping </w:t>
      </w:r>
      <w:r w:rsidRPr="00615E65">
        <w:rPr>
          <w:rFonts w:ascii="Times New Roman" w:hAnsi="Times New Roman" w:cs="Times New Roman"/>
          <w:sz w:val="20"/>
          <w:szCs w:val="20"/>
        </w:rPr>
        <w:lastRenderedPageBreak/>
        <w:t>experiences that enhance user satisfaction and drive sales. Whether comparing products side by side or sharing AR sessions with others, customers benefit from a more intuitive and enjoyable journey. By bridging the gap between digital convenience and physical interaction, AR shopping assistants are setting a new standard for modern retail, making the shopping experience more efficient, immersive, and engaging</w:t>
      </w:r>
      <w:r w:rsidRPr="00615E65">
        <w:rPr>
          <w:rFonts w:ascii="Times New Roman" w:hAnsi="Times New Roman" w:cs="Times New Roman"/>
          <w:sz w:val="18"/>
          <w:szCs w:val="18"/>
        </w:rPr>
        <w:t>.</w:t>
      </w:r>
    </w:p>
    <w:p w14:paraId="3F569C36" w14:textId="77777777" w:rsidR="002600BA" w:rsidRDefault="00AA7FB9" w:rsidP="002600BA">
      <w:pPr>
        <w:spacing w:before="120" w:after="40" w:line="276" w:lineRule="auto"/>
        <w:ind w:left="-284" w:right="-175"/>
        <w:jc w:val="both"/>
        <w:rPr>
          <w:rFonts w:ascii="Times New Roman" w:hAnsi="Times New Roman" w:cs="Times New Roman"/>
          <w:sz w:val="20"/>
          <w:szCs w:val="20"/>
        </w:rPr>
      </w:pPr>
      <w:r w:rsidRPr="00AA7FB9">
        <w:rPr>
          <w:rFonts w:ascii="Times New Roman" w:hAnsi="Times New Roman" w:cs="Times New Roman"/>
          <w:sz w:val="20"/>
          <w:szCs w:val="20"/>
        </w:rPr>
        <w:t>A key advantage of AR in shopping is its ability to provide realistic product visualizations. Customers can view 3D models of items, such as furniture, clothing, or electronics, in their real-world surroundings, assessing size, design, and fit with unparalleled accuracy. This eliminates the guesswork traditionally associated with online shopping and reduces the need for returns. By allowing users to interact with products virtually, AR creates a sense of familiarity and confidence, enabling shoppers to make well-informed decisions.</w:t>
      </w:r>
    </w:p>
    <w:p w14:paraId="321EE3A3" w14:textId="77777777" w:rsidR="00E9413D" w:rsidRDefault="002600BA" w:rsidP="00E9413D">
      <w:pPr>
        <w:spacing w:before="120" w:after="40" w:line="276" w:lineRule="auto"/>
        <w:ind w:left="-284" w:right="-175"/>
        <w:jc w:val="both"/>
        <w:rPr>
          <w:rFonts w:ascii="Times New Roman" w:hAnsi="Times New Roman" w:cs="Times New Roman"/>
          <w:sz w:val="20"/>
          <w:szCs w:val="20"/>
        </w:rPr>
      </w:pPr>
      <w:r w:rsidRPr="002600BA">
        <w:rPr>
          <w:rFonts w:ascii="Times New Roman" w:hAnsi="Times New Roman" w:cs="Times New Roman"/>
          <w:sz w:val="20"/>
          <w:szCs w:val="20"/>
        </w:rPr>
        <w:t xml:space="preserve">AR shopping assistants offer dynamic, interactive features that make the shopping process highly engaging. Users can scale products to their actual size, experiment with placement in their environment, and adjust settings like </w:t>
      </w:r>
      <w:proofErr w:type="spellStart"/>
      <w:r w:rsidRPr="002600BA">
        <w:rPr>
          <w:rFonts w:ascii="Times New Roman" w:hAnsi="Times New Roman" w:cs="Times New Roman"/>
          <w:sz w:val="20"/>
          <w:szCs w:val="20"/>
        </w:rPr>
        <w:t>colors</w:t>
      </w:r>
      <w:proofErr w:type="spellEnd"/>
      <w:r w:rsidRPr="002600BA">
        <w:rPr>
          <w:rFonts w:ascii="Times New Roman" w:hAnsi="Times New Roman" w:cs="Times New Roman"/>
          <w:sz w:val="20"/>
          <w:szCs w:val="20"/>
        </w:rPr>
        <w:t>, styles, or finishes. The ability to customize products in real-time ensures that the shopping experience is tailored to individual preferences. Furthermore, AR can simulate different environmental conditions, such as lighting, helping customers visualize how products will appear in various scenarios.</w:t>
      </w:r>
    </w:p>
    <w:p w14:paraId="65ECBEA9" w14:textId="7F2FF2C0" w:rsidR="00E9413D" w:rsidRPr="00E9413D" w:rsidRDefault="00E9413D" w:rsidP="008163AD">
      <w:pPr>
        <w:spacing w:before="120" w:after="40" w:line="276" w:lineRule="auto"/>
        <w:ind w:left="-284" w:right="-175"/>
        <w:jc w:val="both"/>
        <w:rPr>
          <w:rFonts w:ascii="Times New Roman" w:hAnsi="Times New Roman" w:cs="Times New Roman"/>
          <w:sz w:val="20"/>
          <w:szCs w:val="20"/>
        </w:rPr>
      </w:pPr>
      <w:r w:rsidRPr="00E9413D">
        <w:t xml:space="preserve"> </w:t>
      </w:r>
      <w:r w:rsidRPr="00E9413D">
        <w:rPr>
          <w:rFonts w:ascii="Times New Roman" w:hAnsi="Times New Roman" w:cs="Times New Roman"/>
          <w:sz w:val="20"/>
          <w:szCs w:val="20"/>
        </w:rPr>
        <w:t>One of the most significant benefits of AR in shopping is its ability to improve decision-making. By providing detailed product information, such as specifications, pricing, and customer reviews, directly within the AR interface, users can access everything they need to make an informed purchase. Additionally, the option to compare multiple products side by side allows customers to evaluate their choices more effectively. These features not only save time but also increase confidence in purchasing decisions, benefiting both consumers and retailers.</w:t>
      </w:r>
    </w:p>
    <w:p w14:paraId="52E02FCF" w14:textId="6D456BA3" w:rsidR="008163AD" w:rsidRPr="008163AD" w:rsidRDefault="00E9413D" w:rsidP="008163AD">
      <w:pPr>
        <w:spacing w:before="120" w:after="40" w:line="276" w:lineRule="auto"/>
        <w:ind w:left="-284" w:right="-175"/>
        <w:jc w:val="both"/>
        <w:rPr>
          <w:rFonts w:ascii="Times New Roman" w:hAnsi="Times New Roman" w:cs="Times New Roman"/>
          <w:sz w:val="20"/>
          <w:szCs w:val="20"/>
        </w:rPr>
      </w:pPr>
      <w:r w:rsidRPr="00E9413D">
        <w:rPr>
          <w:rFonts w:ascii="Times New Roman" w:hAnsi="Times New Roman" w:cs="Times New Roman"/>
          <w:sz w:val="20"/>
          <w:szCs w:val="20"/>
        </w:rPr>
        <w:t xml:space="preserve">AR shopping assistants can be integrated with AI to offer personalized recommendations based on user preferences, </w:t>
      </w:r>
      <w:proofErr w:type="spellStart"/>
      <w:r w:rsidRPr="00E9413D">
        <w:rPr>
          <w:rFonts w:ascii="Times New Roman" w:hAnsi="Times New Roman" w:cs="Times New Roman"/>
          <w:sz w:val="20"/>
          <w:szCs w:val="20"/>
        </w:rPr>
        <w:t>behavior</w:t>
      </w:r>
      <w:proofErr w:type="spellEnd"/>
      <w:r w:rsidRPr="00E9413D">
        <w:rPr>
          <w:rFonts w:ascii="Times New Roman" w:hAnsi="Times New Roman" w:cs="Times New Roman"/>
          <w:sz w:val="20"/>
          <w:szCs w:val="20"/>
        </w:rPr>
        <w:t xml:space="preserve">, and purchase history. This creates a tailored shopping experience that resonates with individual needs, increasing customer satisfaction and loyalty. By </w:t>
      </w:r>
      <w:proofErr w:type="spellStart"/>
      <w:r w:rsidRPr="00E9413D">
        <w:rPr>
          <w:rFonts w:ascii="Times New Roman" w:hAnsi="Times New Roman" w:cs="Times New Roman"/>
          <w:sz w:val="20"/>
          <w:szCs w:val="20"/>
        </w:rPr>
        <w:t>analyzing</w:t>
      </w:r>
      <w:proofErr w:type="spellEnd"/>
      <w:r w:rsidRPr="00E9413D">
        <w:rPr>
          <w:rFonts w:ascii="Times New Roman" w:hAnsi="Times New Roman" w:cs="Times New Roman"/>
          <w:sz w:val="20"/>
          <w:szCs w:val="20"/>
        </w:rPr>
        <w:t xml:space="preserve"> data, the system can suggest complementary products or alternatives, further enhancing the value of the shopping assistant. Such personalization makes the experience more relevant and engaging, leading to higher customer retention rates.</w:t>
      </w:r>
      <w:r w:rsidR="008163AD" w:rsidRPr="008163AD">
        <w:t xml:space="preserve"> </w:t>
      </w:r>
      <w:r w:rsidR="008163AD" w:rsidRPr="008163AD">
        <w:rPr>
          <w:rFonts w:ascii="Times New Roman" w:hAnsi="Times New Roman" w:cs="Times New Roman"/>
          <w:sz w:val="20"/>
          <w:szCs w:val="20"/>
        </w:rPr>
        <w:t xml:space="preserve">The versatility of AR shopping assistants makes them adaptable to various retail and e-commerce scenarios. In physical stores, AR can enhance the shopping experience by providing additional information about products or offering virtual try-ons. In online retail, AR bridges the gap between digital and physical spaces by allowing users to </w:t>
      </w:r>
      <w:r w:rsidR="008163AD" w:rsidRPr="008163AD">
        <w:rPr>
          <w:rFonts w:ascii="Times New Roman" w:hAnsi="Times New Roman" w:cs="Times New Roman"/>
          <w:sz w:val="20"/>
          <w:szCs w:val="20"/>
        </w:rPr>
        <w:t>visualize items before purchasing. This seamless integration not only improves customer satisfaction but also drives sales by reducing uncertainties and improving engagement.</w:t>
      </w:r>
    </w:p>
    <w:p w14:paraId="7B6583FD" w14:textId="185EDE16" w:rsidR="008163AD" w:rsidRDefault="008163AD" w:rsidP="008163AD">
      <w:pPr>
        <w:spacing w:before="120" w:after="40" w:line="276" w:lineRule="auto"/>
        <w:ind w:left="-284" w:right="-175"/>
        <w:jc w:val="both"/>
        <w:rPr>
          <w:rFonts w:ascii="Times New Roman" w:hAnsi="Times New Roman" w:cs="Times New Roman"/>
          <w:sz w:val="20"/>
          <w:szCs w:val="20"/>
        </w:rPr>
      </w:pPr>
      <w:r w:rsidRPr="008163AD">
        <w:rPr>
          <w:rFonts w:ascii="Times New Roman" w:hAnsi="Times New Roman" w:cs="Times New Roman"/>
          <w:sz w:val="20"/>
          <w:szCs w:val="20"/>
        </w:rPr>
        <w:t xml:space="preserve">For businesses, AR shopping assistants offer numerous advantages, including increased sales, reduced return rates, and stronger customer relationships. By providing a more immersive and satisfying shopping experience, brands can differentiate themselves in a competitive market. The ability to gather valuable insights into customer preferences and </w:t>
      </w:r>
      <w:proofErr w:type="spellStart"/>
      <w:r w:rsidRPr="008163AD">
        <w:rPr>
          <w:rFonts w:ascii="Times New Roman" w:hAnsi="Times New Roman" w:cs="Times New Roman"/>
          <w:sz w:val="20"/>
          <w:szCs w:val="20"/>
        </w:rPr>
        <w:t>behaviors</w:t>
      </w:r>
      <w:proofErr w:type="spellEnd"/>
      <w:r w:rsidRPr="008163AD">
        <w:rPr>
          <w:rFonts w:ascii="Times New Roman" w:hAnsi="Times New Roman" w:cs="Times New Roman"/>
          <w:sz w:val="20"/>
          <w:szCs w:val="20"/>
        </w:rPr>
        <w:t xml:space="preserve"> also enables businesses to refine their offerings and marketing strategies. As AR technology continues to evolve, its market potential in retail is immense, with opportunities for growth across industries ranging from fashion to home </w:t>
      </w:r>
      <w:r w:rsidR="001B409A">
        <w:rPr>
          <w:rFonts w:ascii="Times New Roman" w:hAnsi="Times New Roman" w:cs="Times New Roman"/>
          <w:sz w:val="20"/>
          <w:szCs w:val="20"/>
        </w:rPr>
        <w:t>décor</w:t>
      </w:r>
      <w:r w:rsidRPr="008163AD">
        <w:rPr>
          <w:rFonts w:ascii="Times New Roman" w:hAnsi="Times New Roman" w:cs="Times New Roman"/>
          <w:sz w:val="20"/>
          <w:szCs w:val="20"/>
        </w:rPr>
        <w:t>.</w:t>
      </w:r>
    </w:p>
    <w:p w14:paraId="2227305B" w14:textId="77777777" w:rsidR="001B409A" w:rsidRDefault="001B409A" w:rsidP="008163AD">
      <w:pPr>
        <w:spacing w:before="120" w:after="40" w:line="276" w:lineRule="auto"/>
        <w:ind w:left="-284" w:right="-175"/>
        <w:jc w:val="both"/>
        <w:rPr>
          <w:rFonts w:ascii="Times New Roman" w:hAnsi="Times New Roman" w:cs="Times New Roman"/>
          <w:sz w:val="20"/>
          <w:szCs w:val="20"/>
        </w:rPr>
      </w:pPr>
    </w:p>
    <w:p w14:paraId="259D2227" w14:textId="77777777" w:rsidR="008B0ECA" w:rsidRDefault="008163AD" w:rsidP="008B0ECA">
      <w:pPr>
        <w:spacing w:before="120" w:after="40" w:line="276" w:lineRule="auto"/>
        <w:ind w:left="-284" w:right="-175"/>
        <w:jc w:val="both"/>
        <w:rPr>
          <w:rFonts w:ascii="Times New Roman" w:hAnsi="Times New Roman" w:cs="Times New Roman"/>
          <w:b/>
          <w:bCs/>
          <w:sz w:val="32"/>
          <w:szCs w:val="32"/>
        </w:rPr>
      </w:pPr>
      <w:r w:rsidRPr="0057785C">
        <w:rPr>
          <w:rFonts w:ascii="Times New Roman" w:hAnsi="Times New Roman" w:cs="Times New Roman"/>
          <w:sz w:val="32"/>
          <w:szCs w:val="32"/>
        </w:rPr>
        <w:t xml:space="preserve">            </w:t>
      </w:r>
      <w:r w:rsidR="007447E6" w:rsidRPr="0057785C">
        <w:rPr>
          <w:rFonts w:ascii="Times New Roman" w:hAnsi="Times New Roman" w:cs="Times New Roman"/>
          <w:b/>
          <w:bCs/>
          <w:sz w:val="32"/>
          <w:szCs w:val="32"/>
          <w:lang w:val="en-US"/>
        </w:rPr>
        <w:t>II</w:t>
      </w:r>
      <w:r w:rsidR="0057785C">
        <w:rPr>
          <w:rFonts w:ascii="Times New Roman" w:hAnsi="Times New Roman" w:cs="Times New Roman"/>
          <w:b/>
          <w:bCs/>
          <w:sz w:val="32"/>
          <w:szCs w:val="32"/>
          <w:lang w:val="en-US"/>
        </w:rPr>
        <w:t>.</w:t>
      </w:r>
      <w:r w:rsidR="0042300E" w:rsidRPr="001952C8">
        <w:rPr>
          <w:rFonts w:ascii="Times New Roman" w:hAnsi="Times New Roman" w:cs="Times New Roman"/>
          <w:b/>
          <w:bCs/>
          <w:sz w:val="32"/>
          <w:szCs w:val="32"/>
        </w:rPr>
        <w:t>LITERATURE REVIEW</w:t>
      </w:r>
    </w:p>
    <w:p w14:paraId="00506968" w14:textId="1804BF28" w:rsidR="00565670" w:rsidRPr="008B0ECA" w:rsidRDefault="00565670" w:rsidP="008B0ECA">
      <w:pPr>
        <w:spacing w:before="120" w:after="40" w:line="276" w:lineRule="auto"/>
        <w:ind w:left="-284" w:right="-175"/>
        <w:jc w:val="both"/>
        <w:rPr>
          <w:rFonts w:ascii="Times New Roman" w:hAnsi="Times New Roman" w:cs="Times New Roman"/>
          <w:b/>
          <w:bCs/>
          <w:sz w:val="32"/>
          <w:szCs w:val="32"/>
        </w:rPr>
      </w:pPr>
      <w:r>
        <w:rPr>
          <w:rFonts w:ascii="Times New Roman" w:hAnsi="Times New Roman" w:cs="Times New Roman"/>
          <w:b/>
          <w:bCs/>
          <w:sz w:val="24"/>
          <w:szCs w:val="24"/>
        </w:rPr>
        <w:t>1.</w:t>
      </w:r>
      <w:r w:rsidR="0035168E" w:rsidRPr="0035168E">
        <w:rPr>
          <w:rFonts w:ascii="TimesNewRomanPS-BoldMT" w:hAnsi="TimesNewRomanPS-BoldMT"/>
          <w:b/>
          <w:bCs/>
          <w:color w:val="000000"/>
          <w:sz w:val="28"/>
          <w:szCs w:val="28"/>
        </w:rPr>
        <w:t xml:space="preserve"> </w:t>
      </w:r>
      <w:r w:rsidR="0035168E" w:rsidRPr="0035168E">
        <w:rPr>
          <w:rFonts w:ascii="Times New Roman" w:hAnsi="Times New Roman" w:cs="Times New Roman"/>
          <w:b/>
          <w:bCs/>
          <w:sz w:val="24"/>
          <w:szCs w:val="24"/>
        </w:rPr>
        <w:t>An Evaluation of the “</w:t>
      </w:r>
      <w:proofErr w:type="spellStart"/>
      <w:r w:rsidR="0035168E" w:rsidRPr="0035168E">
        <w:rPr>
          <w:rFonts w:ascii="Times New Roman" w:hAnsi="Times New Roman" w:cs="Times New Roman"/>
          <w:b/>
          <w:bCs/>
          <w:sz w:val="24"/>
          <w:szCs w:val="24"/>
        </w:rPr>
        <w:t>PicsAR</w:t>
      </w:r>
      <w:proofErr w:type="spellEnd"/>
      <w:r w:rsidR="0035168E" w:rsidRPr="0035168E">
        <w:rPr>
          <w:rFonts w:ascii="Times New Roman" w:hAnsi="Times New Roman" w:cs="Times New Roman"/>
          <w:b/>
          <w:bCs/>
          <w:sz w:val="24"/>
          <w:szCs w:val="24"/>
        </w:rPr>
        <w:t>” Research Project</w:t>
      </w:r>
    </w:p>
    <w:p w14:paraId="7E32641E" w14:textId="77777777" w:rsidR="000101E8" w:rsidRDefault="00A125C2" w:rsidP="009151B5">
      <w:pPr>
        <w:spacing w:before="240" w:line="276" w:lineRule="auto"/>
        <w:ind w:left="-284" w:right="-175"/>
        <w:jc w:val="both"/>
        <w:rPr>
          <w:rFonts w:ascii="Times New Roman" w:hAnsi="Times New Roman" w:cs="Times New Roman"/>
          <w:sz w:val="20"/>
          <w:szCs w:val="20"/>
        </w:rPr>
      </w:pPr>
      <w:r w:rsidRPr="00A125C2">
        <w:rPr>
          <w:rFonts w:ascii="Times New Roman" w:hAnsi="Times New Roman" w:cs="Times New Roman"/>
          <w:sz w:val="20"/>
          <w:szCs w:val="20"/>
        </w:rPr>
        <w:t xml:space="preserve">This study presents the outcomes of the </w:t>
      </w:r>
      <w:proofErr w:type="spellStart"/>
      <w:r w:rsidRPr="00A125C2">
        <w:rPr>
          <w:rFonts w:ascii="Times New Roman" w:hAnsi="Times New Roman" w:cs="Times New Roman"/>
          <w:sz w:val="20"/>
          <w:szCs w:val="20"/>
        </w:rPr>
        <w:t>PicsAR</w:t>
      </w:r>
      <w:proofErr w:type="spellEnd"/>
      <w:r w:rsidRPr="00A125C2">
        <w:rPr>
          <w:rFonts w:ascii="Times New Roman" w:hAnsi="Times New Roman" w:cs="Times New Roman"/>
          <w:sz w:val="20"/>
          <w:szCs w:val="20"/>
        </w:rPr>
        <w:t xml:space="preserve"> (Physics Augmented Reality) project, which evaluated students' abstract thinking skills using AR to teach the atomic model. Following the ADDIE model (Analysis, Design, Development, Implementation, Evaluation), the researchers developed and validated a </w:t>
      </w:r>
      <w:proofErr w:type="spellStart"/>
      <w:r w:rsidRPr="00A125C2">
        <w:rPr>
          <w:rFonts w:ascii="Times New Roman" w:hAnsi="Times New Roman" w:cs="Times New Roman"/>
          <w:sz w:val="20"/>
          <w:szCs w:val="20"/>
        </w:rPr>
        <w:t>PicsAR</w:t>
      </w:r>
      <w:proofErr w:type="spellEnd"/>
      <w:r w:rsidRPr="00A125C2">
        <w:rPr>
          <w:rFonts w:ascii="Times New Roman" w:hAnsi="Times New Roman" w:cs="Times New Roman"/>
          <w:sz w:val="20"/>
          <w:szCs w:val="20"/>
        </w:rPr>
        <w:t xml:space="preserve"> booklet and an Android-based AR app, tested with 33 high school students in Indonesia. Results showed the AR tool met quality standards (validity, practicality, effectiveness) and improved students' abstract thinking skills, with 66.67% achieving good or very good reasoning. The research also produced two publications and a property right, recommending AR for teaching other abstract physics concepts.</w:t>
      </w:r>
    </w:p>
    <w:p w14:paraId="6C9C55C8" w14:textId="51E00503" w:rsidR="000101E8" w:rsidRPr="00DB6370" w:rsidRDefault="00DB6370" w:rsidP="00D01479">
      <w:pPr>
        <w:spacing w:before="240" w:line="276" w:lineRule="auto"/>
        <w:ind w:left="-284" w:right="-175"/>
        <w:jc w:val="both"/>
        <w:rPr>
          <w:rFonts w:ascii="Times New Roman" w:hAnsi="Times New Roman" w:cs="Times New Roman"/>
          <w:b/>
          <w:bCs/>
          <w:sz w:val="24"/>
          <w:szCs w:val="24"/>
        </w:rPr>
      </w:pPr>
      <w:r>
        <w:rPr>
          <w:rFonts w:ascii="Times New Roman" w:hAnsi="Times New Roman" w:cs="Times New Roman"/>
          <w:b/>
          <w:bCs/>
          <w:sz w:val="24"/>
          <w:szCs w:val="24"/>
        </w:rPr>
        <w:t>2.</w:t>
      </w:r>
      <w:r w:rsidR="00523B68">
        <w:rPr>
          <w:rFonts w:ascii="Times New Roman" w:hAnsi="Times New Roman" w:cs="Times New Roman"/>
          <w:b/>
          <w:bCs/>
          <w:sz w:val="24"/>
          <w:szCs w:val="24"/>
        </w:rPr>
        <w:t>A</w:t>
      </w:r>
      <w:r w:rsidR="00523B68" w:rsidRPr="00D01479">
        <w:rPr>
          <w:rFonts w:ascii="Times New Roman" w:hAnsi="Times New Roman" w:cs="Times New Roman"/>
          <w:b/>
          <w:bCs/>
          <w:sz w:val="24"/>
          <w:szCs w:val="24"/>
        </w:rPr>
        <w:t>ugmented reality based online application for e-shopping</w:t>
      </w:r>
    </w:p>
    <w:p w14:paraId="13941CD2" w14:textId="77777777" w:rsidR="006822C3" w:rsidRDefault="00AA1FF6" w:rsidP="009151B5">
      <w:pPr>
        <w:spacing w:before="240" w:line="276" w:lineRule="auto"/>
        <w:ind w:left="-284" w:right="-175"/>
        <w:jc w:val="both"/>
        <w:rPr>
          <w:rFonts w:ascii="Times New Roman" w:hAnsi="Times New Roman" w:cs="Times New Roman"/>
          <w:sz w:val="20"/>
          <w:szCs w:val="20"/>
        </w:rPr>
      </w:pPr>
      <w:r w:rsidRPr="00AA1FF6">
        <w:rPr>
          <w:rFonts w:ascii="Times New Roman" w:hAnsi="Times New Roman" w:cs="Times New Roman"/>
          <w:sz w:val="20"/>
          <w:szCs w:val="20"/>
        </w:rPr>
        <w:t xml:space="preserve">This study presents the outcomes of the </w:t>
      </w:r>
      <w:proofErr w:type="spellStart"/>
      <w:r w:rsidRPr="00AA1FF6">
        <w:rPr>
          <w:rFonts w:ascii="Times New Roman" w:hAnsi="Times New Roman" w:cs="Times New Roman"/>
          <w:sz w:val="20"/>
          <w:szCs w:val="20"/>
        </w:rPr>
        <w:t>PicsAR</w:t>
      </w:r>
      <w:proofErr w:type="spellEnd"/>
      <w:r w:rsidRPr="00AA1FF6">
        <w:rPr>
          <w:rFonts w:ascii="Times New Roman" w:hAnsi="Times New Roman" w:cs="Times New Roman"/>
          <w:sz w:val="20"/>
          <w:szCs w:val="20"/>
        </w:rPr>
        <w:t xml:space="preserve"> (Physics Augmented Reality) project, which evaluated students' abstract thinking skills using AR to teach the atomic model. Following the ADDIE model (Analysis, Design, Development, Implementation, Evaluation), the researchers developed and validated a </w:t>
      </w:r>
      <w:proofErr w:type="spellStart"/>
      <w:r w:rsidRPr="00AA1FF6">
        <w:rPr>
          <w:rFonts w:ascii="Times New Roman" w:hAnsi="Times New Roman" w:cs="Times New Roman"/>
          <w:sz w:val="20"/>
          <w:szCs w:val="20"/>
        </w:rPr>
        <w:t>PicsAR</w:t>
      </w:r>
      <w:proofErr w:type="spellEnd"/>
      <w:r w:rsidRPr="00AA1FF6">
        <w:rPr>
          <w:rFonts w:ascii="Times New Roman" w:hAnsi="Times New Roman" w:cs="Times New Roman"/>
          <w:sz w:val="20"/>
          <w:szCs w:val="20"/>
        </w:rPr>
        <w:t xml:space="preserve"> booklet and an Android-based AR app, tested with 33 high school students in Indonesia. Results showed the AR tool met quality standards (validity, practicality, effectiveness) and improved students' abstract thinking skills, with 66.67% achieving good or very good reasoning. The research also produced two publications and a property right, recommending AR for teaching other abstract physics concepts.</w:t>
      </w:r>
    </w:p>
    <w:p w14:paraId="7268ED3A" w14:textId="77777777" w:rsidR="006822C3" w:rsidRDefault="006822C3" w:rsidP="003F6B07">
      <w:pPr>
        <w:spacing w:before="240" w:line="276" w:lineRule="auto"/>
        <w:ind w:right="-175"/>
        <w:jc w:val="both"/>
        <w:rPr>
          <w:rFonts w:ascii="Times New Roman" w:hAnsi="Times New Roman" w:cs="Times New Roman"/>
          <w:sz w:val="20"/>
          <w:szCs w:val="20"/>
        </w:rPr>
      </w:pPr>
    </w:p>
    <w:p w14:paraId="48AAF066" w14:textId="0CD25E17" w:rsidR="006822C3" w:rsidRPr="00D32078" w:rsidRDefault="00FF63EE" w:rsidP="009D18DA">
      <w:pPr>
        <w:spacing w:before="240" w:line="276" w:lineRule="auto"/>
        <w:ind w:left="-284" w:right="-175"/>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9D18DA" w:rsidRPr="009D18DA">
        <w:rPr>
          <w:rFonts w:ascii="RealpageGSN9-Bold" w:eastAsia="Times New Roman" w:hAnsi="RealpageGSN9-Bold" w:cs="Times New Roman"/>
          <w:b/>
          <w:bCs/>
          <w:color w:val="000000"/>
          <w:kern w:val="0"/>
          <w:sz w:val="36"/>
          <w:szCs w:val="36"/>
          <w:lang w:eastAsia="en-IN"/>
          <w14:ligatures w14:val="none"/>
        </w:rPr>
        <w:t xml:space="preserve"> </w:t>
      </w:r>
      <w:r w:rsidR="009D18DA" w:rsidRPr="009D18DA">
        <w:rPr>
          <w:rFonts w:ascii="Times New Roman" w:hAnsi="Times New Roman" w:cs="Times New Roman"/>
          <w:b/>
          <w:bCs/>
          <w:sz w:val="24"/>
          <w:szCs w:val="24"/>
        </w:rPr>
        <w:t xml:space="preserve">The </w:t>
      </w:r>
      <w:proofErr w:type="spellStart"/>
      <w:r w:rsidR="009D18DA" w:rsidRPr="009D18DA">
        <w:rPr>
          <w:rFonts w:ascii="Times New Roman" w:hAnsi="Times New Roman" w:cs="Times New Roman"/>
          <w:b/>
          <w:bCs/>
          <w:sz w:val="24"/>
          <w:szCs w:val="24"/>
        </w:rPr>
        <w:t>Studierstube</w:t>
      </w:r>
      <w:proofErr w:type="spellEnd"/>
      <w:r w:rsidR="009D18DA" w:rsidRPr="009D18DA">
        <w:rPr>
          <w:rFonts w:ascii="Times New Roman" w:hAnsi="Times New Roman" w:cs="Times New Roman"/>
          <w:b/>
          <w:bCs/>
          <w:sz w:val="24"/>
          <w:szCs w:val="24"/>
        </w:rPr>
        <w:t xml:space="preserve"> Augmented Reality Project</w:t>
      </w:r>
    </w:p>
    <w:p w14:paraId="4DAB175B" w14:textId="77777777" w:rsidR="00196F1C" w:rsidRDefault="00A77277" w:rsidP="009151B5">
      <w:pPr>
        <w:spacing w:before="240" w:line="276" w:lineRule="auto"/>
        <w:ind w:left="-284" w:right="-175"/>
        <w:jc w:val="both"/>
        <w:rPr>
          <w:rFonts w:ascii="Times New Roman" w:hAnsi="Times New Roman" w:cs="Times New Roman"/>
          <w:sz w:val="20"/>
          <w:szCs w:val="20"/>
        </w:rPr>
      </w:pPr>
      <w:r w:rsidRPr="00A77277">
        <w:rPr>
          <w:rFonts w:ascii="Times New Roman" w:hAnsi="Times New Roman" w:cs="Times New Roman"/>
          <w:sz w:val="20"/>
          <w:szCs w:val="20"/>
        </w:rPr>
        <w:t xml:space="preserve">The </w:t>
      </w:r>
      <w:proofErr w:type="spellStart"/>
      <w:r w:rsidRPr="00A77277">
        <w:rPr>
          <w:rFonts w:ascii="Times New Roman" w:hAnsi="Times New Roman" w:cs="Times New Roman"/>
          <w:sz w:val="20"/>
          <w:szCs w:val="20"/>
        </w:rPr>
        <w:t>Studierstube</w:t>
      </w:r>
      <w:proofErr w:type="spellEnd"/>
      <w:r w:rsidRPr="00A77277">
        <w:rPr>
          <w:rFonts w:ascii="Times New Roman" w:hAnsi="Times New Roman" w:cs="Times New Roman"/>
          <w:sz w:val="20"/>
          <w:szCs w:val="20"/>
        </w:rPr>
        <w:t xml:space="preserve"> system explores augmented reality (AR) as a user interface for manipulating complex 3D information, aiming to establish a metaphor as effective as the desktop metaphor in 2D environments. Central to </w:t>
      </w:r>
      <w:proofErr w:type="spellStart"/>
      <w:r w:rsidRPr="00A77277">
        <w:rPr>
          <w:rFonts w:ascii="Times New Roman" w:hAnsi="Times New Roman" w:cs="Times New Roman"/>
          <w:sz w:val="20"/>
          <w:szCs w:val="20"/>
        </w:rPr>
        <w:t>Studierstube</w:t>
      </w:r>
      <w:proofErr w:type="spellEnd"/>
      <w:r w:rsidRPr="00A77277">
        <w:rPr>
          <w:rFonts w:ascii="Times New Roman" w:hAnsi="Times New Roman" w:cs="Times New Roman"/>
          <w:sz w:val="20"/>
          <w:szCs w:val="20"/>
        </w:rPr>
        <w:t xml:space="preserve"> is collaborative AR, which integrates computer-generated images into real workspaces. The system features the Personal Interaction Panel, a two-handed pen-and-pad interface for versatile interaction. An extended version utilizes a heterogeneous distributed architecture, enabling seamless integration of AR, projection displays, and ubiquitous computing. Borrowing elements like multitasking and multi-windowing from traditional desktops, </w:t>
      </w:r>
      <w:proofErr w:type="spellStart"/>
      <w:r w:rsidRPr="00A77277">
        <w:rPr>
          <w:rFonts w:ascii="Times New Roman" w:hAnsi="Times New Roman" w:cs="Times New Roman"/>
          <w:sz w:val="20"/>
          <w:szCs w:val="20"/>
        </w:rPr>
        <w:t>Studierstube</w:t>
      </w:r>
      <w:proofErr w:type="spellEnd"/>
      <w:r w:rsidRPr="00A77277">
        <w:rPr>
          <w:rFonts w:ascii="Times New Roman" w:hAnsi="Times New Roman" w:cs="Times New Roman"/>
          <w:sz w:val="20"/>
          <w:szCs w:val="20"/>
        </w:rPr>
        <w:t xml:space="preserve"> functions as a user interface management system for complex AR applications, illustrated through various examples.</w:t>
      </w:r>
    </w:p>
    <w:p w14:paraId="59BF5F1C" w14:textId="07982DF6" w:rsidR="00196F1C" w:rsidRPr="00111646" w:rsidRDefault="006C7DC4" w:rsidP="009151B5">
      <w:pPr>
        <w:spacing w:before="240" w:line="276" w:lineRule="auto"/>
        <w:ind w:left="-284" w:right="-175"/>
        <w:jc w:val="both"/>
        <w:rPr>
          <w:rFonts w:ascii="Times New Roman" w:hAnsi="Times New Roman" w:cs="Times New Roman"/>
          <w:b/>
          <w:bCs/>
          <w:sz w:val="24"/>
          <w:szCs w:val="24"/>
        </w:rPr>
      </w:pPr>
      <w:r w:rsidRPr="00111646">
        <w:rPr>
          <w:rFonts w:ascii="Times New Roman" w:hAnsi="Times New Roman" w:cs="Times New Roman"/>
          <w:b/>
          <w:bCs/>
          <w:sz w:val="24"/>
          <w:szCs w:val="24"/>
        </w:rPr>
        <w:t>4.</w:t>
      </w:r>
      <w:r w:rsidR="003E408C" w:rsidRPr="00111646">
        <w:rPr>
          <w:rFonts w:ascii="Times New Roman" w:hAnsi="Times New Roman" w:cs="Times New Roman"/>
          <w:b/>
          <w:bCs/>
          <w:sz w:val="24"/>
          <w:szCs w:val="24"/>
        </w:rPr>
        <w:t>A</w:t>
      </w:r>
      <w:r w:rsidR="00745985" w:rsidRPr="00111646">
        <w:rPr>
          <w:rFonts w:ascii="Times New Roman" w:hAnsi="Times New Roman" w:cs="Times New Roman"/>
          <w:b/>
          <w:bCs/>
          <w:sz w:val="24"/>
          <w:szCs w:val="24"/>
        </w:rPr>
        <w:t>ugmented Reality</w:t>
      </w:r>
      <w:r w:rsidR="00111646" w:rsidRPr="00111646">
        <w:rPr>
          <w:rFonts w:ascii="Times New Roman" w:hAnsi="Times New Roman" w:cs="Times New Roman"/>
          <w:b/>
          <w:bCs/>
          <w:sz w:val="24"/>
          <w:szCs w:val="24"/>
        </w:rPr>
        <w:t xml:space="preserve"> </w:t>
      </w:r>
      <w:r w:rsidR="00745985" w:rsidRPr="00111646">
        <w:rPr>
          <w:rFonts w:ascii="Times New Roman" w:hAnsi="Times New Roman" w:cs="Times New Roman"/>
          <w:b/>
          <w:bCs/>
          <w:sz w:val="24"/>
          <w:szCs w:val="24"/>
        </w:rPr>
        <w:t xml:space="preserve">Techniques </w:t>
      </w:r>
      <w:proofErr w:type="gramStart"/>
      <w:r w:rsidR="00745985" w:rsidRPr="00111646">
        <w:rPr>
          <w:rFonts w:ascii="Times New Roman" w:hAnsi="Times New Roman" w:cs="Times New Roman"/>
          <w:b/>
          <w:bCs/>
          <w:sz w:val="24"/>
          <w:szCs w:val="24"/>
        </w:rPr>
        <w:t>For</w:t>
      </w:r>
      <w:proofErr w:type="gramEnd"/>
      <w:r w:rsidR="00745985" w:rsidRPr="00111646">
        <w:rPr>
          <w:rFonts w:ascii="Times New Roman" w:hAnsi="Times New Roman" w:cs="Times New Roman"/>
          <w:b/>
          <w:bCs/>
          <w:sz w:val="24"/>
          <w:szCs w:val="24"/>
        </w:rPr>
        <w:t xml:space="preserve"> Design and R</w:t>
      </w:r>
      <w:r w:rsidR="00111646" w:rsidRPr="00111646">
        <w:rPr>
          <w:rFonts w:ascii="Times New Roman" w:hAnsi="Times New Roman" w:cs="Times New Roman"/>
          <w:b/>
          <w:bCs/>
          <w:sz w:val="24"/>
          <w:szCs w:val="24"/>
        </w:rPr>
        <w:t>evitalisation in Existing Built Environments</w:t>
      </w:r>
    </w:p>
    <w:p w14:paraId="407CD709" w14:textId="77777777" w:rsidR="00C214B5" w:rsidRDefault="00C214B5" w:rsidP="009151B5">
      <w:pPr>
        <w:spacing w:before="240" w:line="276" w:lineRule="auto"/>
        <w:ind w:left="-284" w:right="-175"/>
        <w:jc w:val="both"/>
        <w:rPr>
          <w:rFonts w:ascii="Times New Roman" w:hAnsi="Times New Roman" w:cs="Times New Roman"/>
          <w:sz w:val="20"/>
          <w:szCs w:val="20"/>
        </w:rPr>
      </w:pPr>
      <w:r w:rsidRPr="00C214B5">
        <w:rPr>
          <w:rFonts w:ascii="Times New Roman" w:hAnsi="Times New Roman" w:cs="Times New Roman"/>
          <w:sz w:val="20"/>
          <w:szCs w:val="20"/>
        </w:rPr>
        <w:t xml:space="preserve">Building activity in Germany increasingly focuses on combined new-build and renovation projects, requiring effective computer-aided planning and integrative cooperation among disciplines through robust information and communication systems. Interdisciplinary collaboration must address the specific integrative needs of renovation and revitalization work, where economic viability relies on reliable cost estimation. Current IT approaches remain underutilized. At the Collaborative Research </w:t>
      </w:r>
      <w:proofErr w:type="spellStart"/>
      <w:r w:rsidRPr="00C214B5">
        <w:rPr>
          <w:rFonts w:ascii="Times New Roman" w:hAnsi="Times New Roman" w:cs="Times New Roman"/>
          <w:sz w:val="20"/>
          <w:szCs w:val="20"/>
        </w:rPr>
        <w:t>Center</w:t>
      </w:r>
      <w:proofErr w:type="spellEnd"/>
      <w:r w:rsidRPr="00C214B5">
        <w:rPr>
          <w:rFonts w:ascii="Times New Roman" w:hAnsi="Times New Roman" w:cs="Times New Roman"/>
          <w:sz w:val="20"/>
          <w:szCs w:val="20"/>
        </w:rPr>
        <w:t xml:space="preserve"> "Materials and Structure in the Revitalisation of Buildings" at our university, research explores methods for revitalization, including computer-aided building measurement and communication platforms for professionals. This paper examines potential applications of AR/VR techniques in building revitalization, using the "Cooling Factory Gera" as a case study to identify technical requirements. The project is funded by the Deutsche </w:t>
      </w:r>
      <w:proofErr w:type="spellStart"/>
      <w:r w:rsidRPr="00C214B5">
        <w:rPr>
          <w:rFonts w:ascii="Times New Roman" w:hAnsi="Times New Roman" w:cs="Times New Roman"/>
          <w:sz w:val="20"/>
          <w:szCs w:val="20"/>
        </w:rPr>
        <w:t>Forschungsgemeinschaft</w:t>
      </w:r>
      <w:proofErr w:type="spellEnd"/>
      <w:r w:rsidRPr="00C214B5">
        <w:rPr>
          <w:rFonts w:ascii="Times New Roman" w:hAnsi="Times New Roman" w:cs="Times New Roman"/>
          <w:sz w:val="20"/>
          <w:szCs w:val="20"/>
        </w:rPr>
        <w:t xml:space="preserve"> (DFG).</w:t>
      </w:r>
    </w:p>
    <w:p w14:paraId="20AB81D9" w14:textId="3BA2A40D" w:rsidR="008159C7" w:rsidRPr="00701476" w:rsidRDefault="00641A28" w:rsidP="009151B5">
      <w:pPr>
        <w:spacing w:before="240" w:line="276" w:lineRule="auto"/>
        <w:ind w:left="-284" w:right="-175"/>
        <w:jc w:val="both"/>
        <w:rPr>
          <w:rFonts w:ascii="Times New Roman" w:hAnsi="Times New Roman" w:cs="Times New Roman"/>
          <w:b/>
          <w:bCs/>
          <w:sz w:val="24"/>
          <w:szCs w:val="24"/>
        </w:rPr>
      </w:pPr>
      <w:r>
        <w:rPr>
          <w:rFonts w:ascii="Times New Roman" w:hAnsi="Times New Roman" w:cs="Times New Roman"/>
          <w:b/>
          <w:bCs/>
          <w:sz w:val="24"/>
          <w:szCs w:val="24"/>
        </w:rPr>
        <w:t>5.The Rise of 3D E-Commerce the On</w:t>
      </w:r>
      <w:r w:rsidR="005B1B15">
        <w:rPr>
          <w:rFonts w:ascii="Times New Roman" w:hAnsi="Times New Roman" w:cs="Times New Roman"/>
          <w:b/>
          <w:bCs/>
          <w:sz w:val="24"/>
          <w:szCs w:val="24"/>
        </w:rPr>
        <w:t>l</w:t>
      </w:r>
      <w:r>
        <w:rPr>
          <w:rFonts w:ascii="Times New Roman" w:hAnsi="Times New Roman" w:cs="Times New Roman"/>
          <w:b/>
          <w:bCs/>
          <w:sz w:val="24"/>
          <w:szCs w:val="24"/>
        </w:rPr>
        <w:t>ine</w:t>
      </w:r>
      <w:r w:rsidR="005B1B15">
        <w:rPr>
          <w:rFonts w:ascii="Times New Roman" w:hAnsi="Times New Roman" w:cs="Times New Roman"/>
          <w:b/>
          <w:bCs/>
          <w:sz w:val="24"/>
          <w:szCs w:val="24"/>
        </w:rPr>
        <w:t xml:space="preserve"> Shopping Gets Real </w:t>
      </w:r>
      <w:proofErr w:type="gramStart"/>
      <w:r w:rsidR="005B1B15">
        <w:rPr>
          <w:rFonts w:ascii="Times New Roman" w:hAnsi="Times New Roman" w:cs="Times New Roman"/>
          <w:b/>
          <w:bCs/>
          <w:sz w:val="24"/>
          <w:szCs w:val="24"/>
        </w:rPr>
        <w:t>With</w:t>
      </w:r>
      <w:proofErr w:type="gramEnd"/>
      <w:r w:rsidR="005B1B15">
        <w:rPr>
          <w:rFonts w:ascii="Times New Roman" w:hAnsi="Times New Roman" w:cs="Times New Roman"/>
          <w:b/>
          <w:bCs/>
          <w:sz w:val="24"/>
          <w:szCs w:val="24"/>
        </w:rPr>
        <w:t xml:space="preserve"> Virtual Reality and Augmented Reality During COVID-19 </w:t>
      </w:r>
      <w:r>
        <w:rPr>
          <w:rFonts w:ascii="Times New Roman" w:hAnsi="Times New Roman" w:cs="Times New Roman"/>
          <w:b/>
          <w:bCs/>
          <w:sz w:val="24"/>
          <w:szCs w:val="24"/>
        </w:rPr>
        <w:t xml:space="preserve"> </w:t>
      </w:r>
    </w:p>
    <w:p w14:paraId="7015874D" w14:textId="5C158043" w:rsidR="00F31D3F" w:rsidRPr="001F762D" w:rsidRDefault="00BA53DF" w:rsidP="00F31D3F">
      <w:pPr>
        <w:spacing w:before="240" w:line="276" w:lineRule="auto"/>
        <w:ind w:left="-284" w:right="-175"/>
        <w:jc w:val="both"/>
        <w:rPr>
          <w:rFonts w:ascii="Times New Roman" w:hAnsi="Times New Roman" w:cs="Times New Roman"/>
          <w:sz w:val="20"/>
          <w:szCs w:val="20"/>
        </w:rPr>
      </w:pPr>
      <w:r w:rsidRPr="00BA53DF">
        <w:rPr>
          <w:rFonts w:ascii="Times New Roman" w:hAnsi="Times New Roman" w:cs="Times New Roman"/>
          <w:sz w:val="20"/>
          <w:szCs w:val="20"/>
        </w:rPr>
        <w:t>The COVID-19 outbreak, which began in December 2019, has significantly impacted offline businesses, accelerating the shift toward online platforms and increasing demand for E-Commerce. Traditional 2D E-Commerce websites, while functional, lack the ability to mimic real-life human representation and build trust effectively. This paper explores the potential of three-dimensional (3D) E-Commerce, focusing on how virtual reality (VR) and augmented reality (AR) can address these limitations and enhance E-Commerce operations. Using a user-</w:t>
      </w:r>
      <w:proofErr w:type="spellStart"/>
      <w:r w:rsidRPr="00BA53DF">
        <w:rPr>
          <w:rFonts w:ascii="Times New Roman" w:hAnsi="Times New Roman" w:cs="Times New Roman"/>
          <w:sz w:val="20"/>
          <w:szCs w:val="20"/>
        </w:rPr>
        <w:t>centered</w:t>
      </w:r>
      <w:proofErr w:type="spellEnd"/>
      <w:r w:rsidRPr="00BA53DF">
        <w:rPr>
          <w:rFonts w:ascii="Times New Roman" w:hAnsi="Times New Roman" w:cs="Times New Roman"/>
          <w:sz w:val="20"/>
          <w:szCs w:val="20"/>
        </w:rPr>
        <w:t xml:space="preserve"> design approach, </w:t>
      </w:r>
      <w:r w:rsidRPr="00BA53DF">
        <w:rPr>
          <w:rFonts w:ascii="Times New Roman" w:hAnsi="Times New Roman" w:cs="Times New Roman"/>
          <w:sz w:val="20"/>
          <w:szCs w:val="20"/>
        </w:rPr>
        <w:t>the study introduces a person-</w:t>
      </w:r>
      <w:proofErr w:type="spellStart"/>
      <w:r w:rsidRPr="00BA53DF">
        <w:rPr>
          <w:rFonts w:ascii="Times New Roman" w:hAnsi="Times New Roman" w:cs="Times New Roman"/>
          <w:sz w:val="20"/>
          <w:szCs w:val="20"/>
        </w:rPr>
        <w:t>centered</w:t>
      </w:r>
      <w:proofErr w:type="spellEnd"/>
      <w:r w:rsidRPr="00BA53DF">
        <w:rPr>
          <w:rFonts w:ascii="Times New Roman" w:hAnsi="Times New Roman" w:cs="Times New Roman"/>
          <w:sz w:val="20"/>
          <w:szCs w:val="20"/>
        </w:rPr>
        <w:t xml:space="preserve"> shopping assistant compatible with desktop and mobile platforms, which uses VR and AR to provide precise product information and improve the virtual shopping experience. The AR assistant further enhances this experience by delivering audio or avatar-based information. Targeting urban Indian youth, especially within the fashion segment, the research highlights the role of VR in providing immersive insights into product fit and appearance. While physical stores remain irreplaceable for tactile and face-to-face experiences, immersive technologies like VR and AR can complement these experiences, enhancing customer satisfaction and the in-store experience.</w:t>
      </w:r>
    </w:p>
    <w:p w14:paraId="0A542CD5" w14:textId="77777777" w:rsidR="00F31E49" w:rsidRPr="001952C8" w:rsidRDefault="00DB34A2" w:rsidP="00F31E49">
      <w:pPr>
        <w:spacing w:before="240" w:line="276" w:lineRule="auto"/>
        <w:ind w:left="-284"/>
        <w:jc w:val="center"/>
        <w:rPr>
          <w:rFonts w:ascii="Times New Roman" w:hAnsi="Times New Roman" w:cs="Times New Roman"/>
          <w:b/>
          <w:bCs/>
          <w:sz w:val="32"/>
          <w:szCs w:val="32"/>
        </w:rPr>
      </w:pPr>
      <w:r w:rsidRPr="001952C8">
        <w:rPr>
          <w:rFonts w:ascii="Times New Roman" w:hAnsi="Times New Roman" w:cs="Times New Roman"/>
          <w:b/>
          <w:bCs/>
          <w:sz w:val="32"/>
          <w:szCs w:val="32"/>
        </w:rPr>
        <w:t xml:space="preserve">III. </w:t>
      </w:r>
      <w:bookmarkEnd w:id="2"/>
      <w:r w:rsidR="00FF78A8" w:rsidRPr="001952C8">
        <w:rPr>
          <w:rFonts w:ascii="Times New Roman" w:hAnsi="Times New Roman" w:cs="Times New Roman"/>
          <w:b/>
          <w:bCs/>
          <w:sz w:val="32"/>
          <w:szCs w:val="32"/>
        </w:rPr>
        <w:t xml:space="preserve">TOOLS </w:t>
      </w:r>
      <w:r w:rsidR="00D734AC" w:rsidRPr="001952C8">
        <w:rPr>
          <w:rFonts w:ascii="Times New Roman" w:hAnsi="Times New Roman" w:cs="Times New Roman"/>
          <w:b/>
          <w:bCs/>
          <w:sz w:val="32"/>
          <w:szCs w:val="32"/>
        </w:rPr>
        <w:t>IMPLEMENTED</w:t>
      </w:r>
    </w:p>
    <w:p w14:paraId="0B92A284" w14:textId="77777777" w:rsidR="00F31E49" w:rsidRPr="00F7776E" w:rsidRDefault="002A3C9E" w:rsidP="00F31E49">
      <w:pPr>
        <w:spacing w:before="240" w:line="276" w:lineRule="auto"/>
        <w:ind w:left="-284"/>
        <w:rPr>
          <w:rFonts w:ascii="Times New Roman" w:hAnsi="Times New Roman" w:cs="Times New Roman"/>
          <w:b/>
          <w:bCs/>
          <w:sz w:val="20"/>
          <w:szCs w:val="20"/>
        </w:rPr>
      </w:pPr>
      <w:r w:rsidRPr="00F7776E">
        <w:rPr>
          <w:rFonts w:ascii="Times New Roman" w:hAnsi="Times New Roman" w:cs="Times New Roman"/>
          <w:b/>
          <w:bCs/>
          <w:sz w:val="20"/>
          <w:szCs w:val="20"/>
        </w:rPr>
        <w:t>Development Tools and AR Frameworks</w:t>
      </w:r>
    </w:p>
    <w:p w14:paraId="1ACB9A2E" w14:textId="77777777" w:rsidR="00750F9A" w:rsidRDefault="002A3C9E" w:rsidP="00750F9A">
      <w:pPr>
        <w:spacing w:before="240" w:line="276" w:lineRule="auto"/>
        <w:ind w:left="-284"/>
        <w:rPr>
          <w:rFonts w:ascii="Times New Roman" w:hAnsi="Times New Roman" w:cs="Times New Roman"/>
          <w:b/>
          <w:bCs/>
          <w:sz w:val="20"/>
          <w:szCs w:val="20"/>
        </w:rPr>
      </w:pPr>
      <w:r w:rsidRPr="002A3C9E">
        <w:rPr>
          <w:rFonts w:ascii="Times New Roman" w:hAnsi="Times New Roman" w:cs="Times New Roman"/>
          <w:sz w:val="20"/>
          <w:szCs w:val="20"/>
        </w:rPr>
        <w:t xml:space="preserve">The development of the AR Shopping Assistant heavily relies on advanced tools and frameworks to deliver a seamless augmented reality experience. Unity, a leading game engine, serves as the primary development platform due to its robust 3D rendering capabilities and cross-platform compatibility. It is paired with AR Foundation, a framework that integrates </w:t>
      </w:r>
      <w:proofErr w:type="spellStart"/>
      <w:r w:rsidRPr="002A3C9E">
        <w:rPr>
          <w:rFonts w:ascii="Times New Roman" w:hAnsi="Times New Roman" w:cs="Times New Roman"/>
          <w:sz w:val="20"/>
          <w:szCs w:val="20"/>
        </w:rPr>
        <w:t>ARCore</w:t>
      </w:r>
      <w:proofErr w:type="spellEnd"/>
      <w:r w:rsidRPr="002A3C9E">
        <w:rPr>
          <w:rFonts w:ascii="Times New Roman" w:hAnsi="Times New Roman" w:cs="Times New Roman"/>
          <w:sz w:val="20"/>
          <w:szCs w:val="20"/>
        </w:rPr>
        <w:t xml:space="preserve"> (Android) and ARKit (iOS) functionalities, enabling features like real-world tracking, plane detection, and spatial mapping. These tools make it possible for users to visualize and interact with 3D product models in their real-world environment. To create dynamic and responsive user interfaces, Unity’s Canvas System and UI Toolkit were used, allowing for touch-friendly controls like rotation, scaling, and product placement. Furthermore, C# scripting in Unity provided the flexibility to implement complex interactions, custom animations, and seamless transitions between AR views and product details.</w:t>
      </w:r>
    </w:p>
    <w:p w14:paraId="702AA843" w14:textId="77777777" w:rsidR="00750F9A" w:rsidRPr="00750F9A" w:rsidRDefault="00F7776E" w:rsidP="00750F9A">
      <w:pPr>
        <w:spacing w:before="240" w:line="276" w:lineRule="auto"/>
        <w:ind w:left="-284"/>
        <w:rPr>
          <w:rFonts w:ascii="Times New Roman" w:hAnsi="Times New Roman" w:cs="Times New Roman"/>
          <w:b/>
          <w:bCs/>
          <w:sz w:val="20"/>
          <w:szCs w:val="20"/>
        </w:rPr>
      </w:pPr>
      <w:r w:rsidRPr="00750F9A">
        <w:rPr>
          <w:rFonts w:ascii="Times New Roman" w:hAnsi="Times New Roman" w:cs="Times New Roman"/>
          <w:b/>
          <w:bCs/>
          <w:sz w:val="20"/>
          <w:szCs w:val="20"/>
        </w:rPr>
        <w:t>Backend Tools and Cloud Services</w:t>
      </w:r>
    </w:p>
    <w:p w14:paraId="2F51BC16" w14:textId="77777777" w:rsidR="001C61A8" w:rsidRDefault="00F7776E" w:rsidP="001C61A8">
      <w:pPr>
        <w:spacing w:before="240" w:line="276" w:lineRule="auto"/>
        <w:ind w:left="-284"/>
        <w:rPr>
          <w:rFonts w:ascii="Times New Roman" w:hAnsi="Times New Roman" w:cs="Times New Roman"/>
          <w:b/>
          <w:bCs/>
          <w:sz w:val="20"/>
          <w:szCs w:val="20"/>
        </w:rPr>
      </w:pPr>
      <w:r w:rsidRPr="00F7776E">
        <w:rPr>
          <w:rFonts w:ascii="Times New Roman" w:hAnsi="Times New Roman" w:cs="Times New Roman"/>
          <w:sz w:val="20"/>
          <w:szCs w:val="20"/>
        </w:rPr>
        <w:t xml:space="preserve">The backend system leverages modern development frameworks and cloud platforms to manage data and ensure high performance. For server-side development, tools like Node.js or Django were employed to create a scalable API-driven architecture. The backend interacts with databases such as MongoDB or PostgreSQL to store product data, user preferences, and transaction history. To manage large files like 3D models, a Content Delivery Network (CDN) such as AWS S3, Google Cloud Storage, or Azure Blob Storage was used, ensuring quick and reliable data delivery. Real-time data synchronization and push notifications were enabled through Firebase, which also handled user authentication. Additionally, </w:t>
      </w:r>
      <w:proofErr w:type="spellStart"/>
      <w:r w:rsidRPr="00F7776E">
        <w:rPr>
          <w:rFonts w:ascii="Times New Roman" w:hAnsi="Times New Roman" w:cs="Times New Roman"/>
          <w:sz w:val="20"/>
          <w:szCs w:val="20"/>
        </w:rPr>
        <w:t>GraphQL</w:t>
      </w:r>
      <w:proofErr w:type="spellEnd"/>
      <w:r w:rsidRPr="00F7776E">
        <w:rPr>
          <w:rFonts w:ascii="Times New Roman" w:hAnsi="Times New Roman" w:cs="Times New Roman"/>
          <w:sz w:val="20"/>
          <w:szCs w:val="20"/>
        </w:rPr>
        <w:t xml:space="preserve"> was integrated into the backend to provide efficient </w:t>
      </w:r>
      <w:r w:rsidRPr="00F7776E">
        <w:rPr>
          <w:rFonts w:ascii="Times New Roman" w:hAnsi="Times New Roman" w:cs="Times New Roman"/>
          <w:sz w:val="20"/>
          <w:szCs w:val="20"/>
        </w:rPr>
        <w:lastRenderedPageBreak/>
        <w:t>querying, reducing the data payload sent to the client. These tools collectively create a robust backend system capable of supporting a scalable, real-time AR shopping platform.</w:t>
      </w:r>
    </w:p>
    <w:p w14:paraId="51B4A5C4" w14:textId="77777777" w:rsidR="001C61A8" w:rsidRDefault="000F4990" w:rsidP="001C61A8">
      <w:pPr>
        <w:spacing w:before="240" w:line="276" w:lineRule="auto"/>
        <w:ind w:left="-284"/>
        <w:rPr>
          <w:rFonts w:ascii="Times New Roman" w:hAnsi="Times New Roman" w:cs="Times New Roman"/>
          <w:b/>
          <w:bCs/>
          <w:sz w:val="20"/>
          <w:szCs w:val="20"/>
        </w:rPr>
      </w:pPr>
      <w:r w:rsidRPr="001C61A8">
        <w:rPr>
          <w:rFonts w:ascii="Times New Roman" w:hAnsi="Times New Roman" w:cs="Times New Roman"/>
          <w:b/>
          <w:bCs/>
          <w:sz w:val="20"/>
          <w:szCs w:val="20"/>
        </w:rPr>
        <w:t>3D Asset Creation and Visualization Tools</w:t>
      </w:r>
    </w:p>
    <w:p w14:paraId="201DA01F" w14:textId="77777777" w:rsidR="00316DE1" w:rsidRDefault="000F4990" w:rsidP="00316DE1">
      <w:pPr>
        <w:spacing w:before="240" w:line="276" w:lineRule="auto"/>
        <w:ind w:left="-284"/>
        <w:rPr>
          <w:rFonts w:ascii="Times New Roman" w:hAnsi="Times New Roman" w:cs="Times New Roman"/>
          <w:b/>
          <w:bCs/>
          <w:sz w:val="20"/>
          <w:szCs w:val="20"/>
        </w:rPr>
      </w:pPr>
      <w:r w:rsidRPr="000F4990">
        <w:rPr>
          <w:rFonts w:ascii="Times New Roman" w:hAnsi="Times New Roman" w:cs="Times New Roman"/>
          <w:sz w:val="20"/>
          <w:szCs w:val="20"/>
        </w:rPr>
        <w:t xml:space="preserve">To ensure a visually immersive shopping experience, tools for 3D </w:t>
      </w:r>
      <w:proofErr w:type="spellStart"/>
      <w:r w:rsidRPr="000F4990">
        <w:rPr>
          <w:rFonts w:ascii="Times New Roman" w:hAnsi="Times New Roman" w:cs="Times New Roman"/>
          <w:sz w:val="20"/>
          <w:szCs w:val="20"/>
        </w:rPr>
        <w:t>modeling</w:t>
      </w:r>
      <w:proofErr w:type="spellEnd"/>
      <w:r w:rsidRPr="000F4990">
        <w:rPr>
          <w:rFonts w:ascii="Times New Roman" w:hAnsi="Times New Roman" w:cs="Times New Roman"/>
          <w:sz w:val="20"/>
          <w:szCs w:val="20"/>
        </w:rPr>
        <w:t>, texturing, and optimization played a vital role. Blender and Maya were used to design and refine high-quality 3D models of products, ensuring accurate representation and realistic detailing. These models were optimized for performance, minimizing their size and polygon count to ensure smooth loading on mobile devices. Substance Painter and Adobe Photoshop were utilized to create detailed textures and realistic materials for these models. For lighting and visual effects, Unity’s Shader Graph was employed, enabling the simulation of shadows, reflections, and ambient occlusion. These effects enhance the realism of virtual objects, ensuring they blend seamlessly into real-world environments. To maintain uniformity, all 3D assets were rigorously tested for compatibility with AR rendering, ensuring they performed consistently across devices.</w:t>
      </w:r>
    </w:p>
    <w:p w14:paraId="747AA641" w14:textId="77777777" w:rsidR="00316DE1" w:rsidRDefault="002548B1" w:rsidP="00316DE1">
      <w:pPr>
        <w:spacing w:before="240" w:line="276" w:lineRule="auto"/>
        <w:ind w:left="-284"/>
        <w:rPr>
          <w:rFonts w:ascii="Times New Roman" w:hAnsi="Times New Roman" w:cs="Times New Roman"/>
          <w:b/>
          <w:bCs/>
          <w:sz w:val="20"/>
          <w:szCs w:val="20"/>
        </w:rPr>
      </w:pPr>
      <w:r w:rsidRPr="00316DE1">
        <w:rPr>
          <w:rFonts w:ascii="Times New Roman" w:hAnsi="Times New Roman" w:cs="Times New Roman"/>
          <w:b/>
          <w:bCs/>
          <w:sz w:val="20"/>
          <w:szCs w:val="20"/>
        </w:rPr>
        <w:t>Testing, Collaboration, and Deployment Tools</w:t>
      </w:r>
    </w:p>
    <w:p w14:paraId="329916F5" w14:textId="0D1B9372" w:rsidR="009A4E49" w:rsidRDefault="002548B1" w:rsidP="00B37998">
      <w:pPr>
        <w:spacing w:before="240" w:line="276" w:lineRule="auto"/>
        <w:ind w:left="-284"/>
        <w:jc w:val="both"/>
        <w:rPr>
          <w:rFonts w:ascii="Times New Roman" w:hAnsi="Times New Roman" w:cs="Times New Roman"/>
          <w:b/>
          <w:bCs/>
          <w:sz w:val="20"/>
          <w:szCs w:val="20"/>
        </w:rPr>
      </w:pPr>
      <w:r w:rsidRPr="002548B1">
        <w:rPr>
          <w:rFonts w:ascii="Times New Roman" w:hAnsi="Times New Roman" w:cs="Times New Roman"/>
          <w:sz w:val="20"/>
          <w:szCs w:val="20"/>
        </w:rPr>
        <w:t xml:space="preserve">A suite of tools was employed to test the system rigorously, enable effective team collaboration, and ensure smooth deployment. Testing was conducted on a variety of </w:t>
      </w:r>
      <w:proofErr w:type="spellStart"/>
      <w:r w:rsidRPr="002548B1">
        <w:rPr>
          <w:rFonts w:ascii="Times New Roman" w:hAnsi="Times New Roman" w:cs="Times New Roman"/>
          <w:sz w:val="20"/>
          <w:szCs w:val="20"/>
        </w:rPr>
        <w:t>ARCore</w:t>
      </w:r>
      <w:proofErr w:type="spellEnd"/>
      <w:r w:rsidRPr="002548B1">
        <w:rPr>
          <w:rFonts w:ascii="Times New Roman" w:hAnsi="Times New Roman" w:cs="Times New Roman"/>
          <w:sz w:val="20"/>
          <w:szCs w:val="20"/>
        </w:rPr>
        <w:t>- and ARKit-compatible devices to verify performance, interaction accuracy, and usability. Tools like Unity Test Framework were used to automate testing for various scenarios, while Postman validated API responses from the backend. Version control was managed through Git, with repositories hosted on platforms like GitHub or GitLab, allowing team members to collaborate effectively and maintain version integrity. Trello or Jira facilitated project management, enabling task tracking, deadline management, and clear communication among team members. For deployment, mobile applications were built and distributed via platforms like Google Play Console and Apple App Store Connect, ensuring easy access for end-users. Together, these tools streamlined the development lifecycle, from design and implementation to testing and deployment.</w:t>
      </w:r>
    </w:p>
    <w:p w14:paraId="2AD85E65" w14:textId="1E2F238A" w:rsidR="00BC452B" w:rsidRPr="00B37998" w:rsidRDefault="009A4E49" w:rsidP="009A4E49">
      <w:pPr>
        <w:spacing w:line="276" w:lineRule="auto"/>
        <w:rPr>
          <w:rFonts w:ascii="Times New Roman" w:hAnsi="Times New Roman" w:cs="Times New Roman"/>
          <w:b/>
          <w:bCs/>
          <w:i/>
          <w:iCs/>
          <w:sz w:val="32"/>
          <w:szCs w:val="32"/>
        </w:rPr>
      </w:pPr>
      <w:r>
        <w:rPr>
          <w:rFonts w:ascii="Times New Roman" w:hAnsi="Times New Roman" w:cs="Times New Roman"/>
          <w:b/>
          <w:bCs/>
          <w:sz w:val="20"/>
          <w:szCs w:val="20"/>
        </w:rPr>
        <w:t xml:space="preserve">                </w:t>
      </w:r>
      <w:r w:rsidRPr="00B37998">
        <w:rPr>
          <w:rFonts w:ascii="Times New Roman" w:hAnsi="Times New Roman" w:cs="Times New Roman"/>
          <w:b/>
          <w:bCs/>
          <w:sz w:val="32"/>
          <w:szCs w:val="32"/>
        </w:rPr>
        <w:t xml:space="preserve"> </w:t>
      </w:r>
      <w:r w:rsidR="00BC452B" w:rsidRPr="00B37998">
        <w:rPr>
          <w:rFonts w:ascii="Times New Roman" w:hAnsi="Times New Roman" w:cs="Times New Roman"/>
          <w:b/>
          <w:bCs/>
          <w:sz w:val="32"/>
          <w:szCs w:val="32"/>
        </w:rPr>
        <w:t>IV</w:t>
      </w:r>
      <w:r w:rsidR="004728C5" w:rsidRPr="00B37998">
        <w:rPr>
          <w:rFonts w:ascii="Times New Roman" w:hAnsi="Times New Roman" w:cs="Times New Roman"/>
          <w:b/>
          <w:bCs/>
          <w:sz w:val="32"/>
          <w:szCs w:val="32"/>
        </w:rPr>
        <w:t xml:space="preserve">. </w:t>
      </w:r>
      <w:r w:rsidR="00BC452B" w:rsidRPr="00B37998">
        <w:rPr>
          <w:rFonts w:ascii="Times New Roman" w:hAnsi="Times New Roman" w:cs="Times New Roman"/>
          <w:b/>
          <w:bCs/>
          <w:sz w:val="32"/>
          <w:szCs w:val="32"/>
        </w:rPr>
        <w:t>PROPOSED SYSTEM</w:t>
      </w:r>
    </w:p>
    <w:p w14:paraId="0D2AD4F0" w14:textId="77777777" w:rsidR="005B6471" w:rsidRDefault="00E7716D" w:rsidP="005B6471">
      <w:pPr>
        <w:spacing w:line="276" w:lineRule="auto"/>
        <w:ind w:left="-284"/>
        <w:jc w:val="both"/>
        <w:rPr>
          <w:rFonts w:ascii="Times New Roman" w:hAnsi="Times New Roman" w:cs="Times New Roman"/>
          <w:sz w:val="20"/>
          <w:szCs w:val="20"/>
        </w:rPr>
      </w:pPr>
      <w:r w:rsidRPr="00E7716D">
        <w:rPr>
          <w:rFonts w:ascii="Times New Roman" w:hAnsi="Times New Roman" w:cs="Times New Roman"/>
          <w:sz w:val="20"/>
          <w:szCs w:val="20"/>
        </w:rPr>
        <w:t xml:space="preserve">The proposed system for the Augmented Reality (AR) Shopping Assistant is designed to transform the online shopping experience by leveraging cutting-edge AR technology. This system will allow users to visualize and interact with 3D product models in their real-world environments, bridging the gap </w:t>
      </w:r>
      <w:r w:rsidRPr="00E7716D">
        <w:rPr>
          <w:rFonts w:ascii="Times New Roman" w:hAnsi="Times New Roman" w:cs="Times New Roman"/>
          <w:sz w:val="20"/>
          <w:szCs w:val="20"/>
        </w:rPr>
        <w:t>between digital and physical shopping. By enabling customers to place, rotate, and resize virtual objects, the system provides a realistic sense of how products fit into their space, offering an engaging and informed shopping journey. This approach not only enhances customer confidence in their purchasing decisions but also helps retailers reduce product returns and improve overall customer satisfaction.</w:t>
      </w:r>
    </w:p>
    <w:p w14:paraId="27511C1C" w14:textId="2B08D6F2" w:rsidR="005B6471" w:rsidRPr="005B6471" w:rsidRDefault="005B6471" w:rsidP="005B6471">
      <w:pPr>
        <w:spacing w:line="276" w:lineRule="auto"/>
        <w:ind w:left="-284"/>
        <w:jc w:val="both"/>
        <w:rPr>
          <w:rFonts w:ascii="Times New Roman" w:hAnsi="Times New Roman" w:cs="Times New Roman"/>
          <w:sz w:val="20"/>
          <w:szCs w:val="20"/>
        </w:rPr>
      </w:pPr>
      <w:r w:rsidRPr="005B6471">
        <w:rPr>
          <w:rFonts w:ascii="Times New Roman" w:hAnsi="Times New Roman" w:cs="Times New Roman"/>
          <w:sz w:val="20"/>
          <w:szCs w:val="20"/>
        </w:rPr>
        <w:t xml:space="preserve">The system will feature a comprehensive suite of functionalities, including the ability to browse a product </w:t>
      </w:r>
      <w:proofErr w:type="spellStart"/>
      <w:r w:rsidRPr="005B6471">
        <w:rPr>
          <w:rFonts w:ascii="Times New Roman" w:hAnsi="Times New Roman" w:cs="Times New Roman"/>
          <w:sz w:val="20"/>
          <w:szCs w:val="20"/>
        </w:rPr>
        <w:t>catalog</w:t>
      </w:r>
      <w:proofErr w:type="spellEnd"/>
      <w:r w:rsidRPr="005B6471">
        <w:rPr>
          <w:rFonts w:ascii="Times New Roman" w:hAnsi="Times New Roman" w:cs="Times New Roman"/>
          <w:sz w:val="20"/>
          <w:szCs w:val="20"/>
        </w:rPr>
        <w:t xml:space="preserve">, view detailed specifications, and seamlessly switch to an AR mode to examine items in life-size proportions. Advanced features like real-time lighting adjustments, material rendering, and shadow effects ensure that virtual products blend naturally into the user’s environment. Additional options such as voice-activated searches and filtering by attributes like size, </w:t>
      </w:r>
      <w:proofErr w:type="spellStart"/>
      <w:r w:rsidRPr="005B6471">
        <w:rPr>
          <w:rFonts w:ascii="Times New Roman" w:hAnsi="Times New Roman" w:cs="Times New Roman"/>
          <w:sz w:val="20"/>
          <w:szCs w:val="20"/>
        </w:rPr>
        <w:t>color</w:t>
      </w:r>
      <w:proofErr w:type="spellEnd"/>
      <w:r w:rsidRPr="005B6471">
        <w:rPr>
          <w:rFonts w:ascii="Times New Roman" w:hAnsi="Times New Roman" w:cs="Times New Roman"/>
          <w:sz w:val="20"/>
          <w:szCs w:val="20"/>
        </w:rPr>
        <w:t>, or price further enhance accessibility and user convenience. By focusing on interactive and visually immersive features, the system aims to cater to a wide range of user preferences and needs.</w:t>
      </w:r>
    </w:p>
    <w:p w14:paraId="2C1D8C8C" w14:textId="77777777" w:rsidR="0064108D" w:rsidRDefault="0050451E" w:rsidP="0064108D">
      <w:pPr>
        <w:spacing w:line="276" w:lineRule="auto"/>
        <w:ind w:left="-284"/>
        <w:jc w:val="both"/>
        <w:rPr>
          <w:rFonts w:ascii="Times New Roman" w:hAnsi="Times New Roman" w:cs="Times New Roman"/>
          <w:sz w:val="20"/>
          <w:szCs w:val="20"/>
        </w:rPr>
      </w:pPr>
      <w:r w:rsidRPr="0050451E">
        <w:rPr>
          <w:rFonts w:ascii="Times New Roman" w:hAnsi="Times New Roman" w:cs="Times New Roman"/>
          <w:sz w:val="20"/>
          <w:szCs w:val="20"/>
        </w:rPr>
        <w:t xml:space="preserve">A robust backend infrastructure will support the system, ensuring efficient data management and real-time synchronization. Product data, including 3D models and metadata, will be stored securely in a cloud-based system, enabling quick access and reducing latency. The backend will integrate with third-party e-commerce platforms to provide real-time inventory updates, order processing, and payment handling. Efficient communication between the client application and the backend will be facilitated using modern APIs and query languages like </w:t>
      </w:r>
      <w:proofErr w:type="spellStart"/>
      <w:r w:rsidRPr="0050451E">
        <w:rPr>
          <w:rFonts w:ascii="Times New Roman" w:hAnsi="Times New Roman" w:cs="Times New Roman"/>
          <w:sz w:val="20"/>
          <w:szCs w:val="20"/>
        </w:rPr>
        <w:t>GraphQL</w:t>
      </w:r>
      <w:proofErr w:type="spellEnd"/>
      <w:r w:rsidRPr="0050451E">
        <w:rPr>
          <w:rFonts w:ascii="Times New Roman" w:hAnsi="Times New Roman" w:cs="Times New Roman"/>
          <w:sz w:val="20"/>
          <w:szCs w:val="20"/>
        </w:rPr>
        <w:t>, ensuring optimal performance even as the system scales to accommodate a growing user base and expanding product offerings.</w:t>
      </w:r>
    </w:p>
    <w:p w14:paraId="01AFAB12" w14:textId="30E068B4" w:rsidR="0064108D" w:rsidRDefault="0064108D" w:rsidP="0064108D">
      <w:pPr>
        <w:spacing w:line="276" w:lineRule="auto"/>
        <w:ind w:left="-284"/>
        <w:jc w:val="both"/>
        <w:rPr>
          <w:rFonts w:ascii="Times New Roman" w:hAnsi="Times New Roman" w:cs="Times New Roman"/>
          <w:sz w:val="20"/>
          <w:szCs w:val="20"/>
        </w:rPr>
      </w:pPr>
      <w:r w:rsidRPr="0064108D">
        <w:rPr>
          <w:rFonts w:ascii="Times New Roman" w:hAnsi="Times New Roman" w:cs="Times New Roman"/>
          <w:sz w:val="20"/>
          <w:szCs w:val="20"/>
        </w:rPr>
        <w:t xml:space="preserve">The user interface of the application will prioritize simplicity and usability, making it accessible to both tech-savvy and casual users. Developed with Unity and AR Foundation, it will integrate seamlessly with ARKit and </w:t>
      </w:r>
      <w:proofErr w:type="spellStart"/>
      <w:r w:rsidRPr="0064108D">
        <w:rPr>
          <w:rFonts w:ascii="Times New Roman" w:hAnsi="Times New Roman" w:cs="Times New Roman"/>
          <w:sz w:val="20"/>
          <w:szCs w:val="20"/>
        </w:rPr>
        <w:t>ARCore</w:t>
      </w:r>
      <w:proofErr w:type="spellEnd"/>
      <w:r w:rsidRPr="0064108D">
        <w:rPr>
          <w:rFonts w:ascii="Times New Roman" w:hAnsi="Times New Roman" w:cs="Times New Roman"/>
          <w:sz w:val="20"/>
          <w:szCs w:val="20"/>
        </w:rPr>
        <w:t xml:space="preserve"> to offer advanced AR capabilities like plane detection and object tracking. Users will interact with 3D models through intuitive gestures, such as pinch-to-zoom and drag-to-move, while on-screen buttons allow them to add items to their cart or </w:t>
      </w:r>
      <w:proofErr w:type="spellStart"/>
      <w:r w:rsidRPr="0064108D">
        <w:rPr>
          <w:rFonts w:ascii="Times New Roman" w:hAnsi="Times New Roman" w:cs="Times New Roman"/>
          <w:sz w:val="20"/>
          <w:szCs w:val="20"/>
        </w:rPr>
        <w:t>wishlist</w:t>
      </w:r>
      <w:proofErr w:type="spellEnd"/>
      <w:r w:rsidRPr="0064108D">
        <w:rPr>
          <w:rFonts w:ascii="Times New Roman" w:hAnsi="Times New Roman" w:cs="Times New Roman"/>
          <w:sz w:val="20"/>
          <w:szCs w:val="20"/>
        </w:rPr>
        <w:t>. The system will also include voice commands for hands-free operation and real-time visual effects like dynamic lighting to enhance the realism of the AR experience, ensuring that users feel fully immersed in their shopping environment.</w:t>
      </w:r>
    </w:p>
    <w:p w14:paraId="07AFE28C" w14:textId="1A6E8F76" w:rsidR="0064108D" w:rsidRPr="0064108D" w:rsidRDefault="002C61CC" w:rsidP="00F455E7">
      <w:pPr>
        <w:spacing w:line="276" w:lineRule="auto"/>
        <w:ind w:left="-284"/>
        <w:jc w:val="both"/>
        <w:rPr>
          <w:rFonts w:ascii="Times New Roman" w:hAnsi="Times New Roman" w:cs="Times New Roman"/>
          <w:sz w:val="20"/>
          <w:szCs w:val="20"/>
        </w:rPr>
      </w:pPr>
      <w:r w:rsidRPr="002C61CC">
        <w:rPr>
          <w:rFonts w:ascii="Times New Roman" w:hAnsi="Times New Roman" w:cs="Times New Roman"/>
          <w:sz w:val="20"/>
          <w:szCs w:val="20"/>
        </w:rPr>
        <w:t xml:space="preserve">This proposed system promises to deliver numerous benefits, including a more engaging and informed shopping experience for users and increased conversion rates for retailers. By offering a scalable platform, the system can adapt to future advancements, such as AI-powered product recommendations, integration with virtual reality, and multi-user AR interactions. </w:t>
      </w:r>
      <w:r w:rsidRPr="002C61CC">
        <w:rPr>
          <w:rFonts w:ascii="Times New Roman" w:hAnsi="Times New Roman" w:cs="Times New Roman"/>
          <w:sz w:val="20"/>
          <w:szCs w:val="20"/>
        </w:rPr>
        <w:lastRenderedPageBreak/>
        <w:t>These features ensure the system remains future-proof, meeting the evolving demands of consumers and businesses while setting new standards for digital shopping experiences.</w:t>
      </w:r>
    </w:p>
    <w:p w14:paraId="42865F50" w14:textId="6C4D4E48" w:rsidR="00DB34A2" w:rsidRPr="00B37998" w:rsidRDefault="00DB34A2" w:rsidP="00ED4194">
      <w:pPr>
        <w:spacing w:before="240" w:line="276" w:lineRule="auto"/>
        <w:jc w:val="center"/>
        <w:rPr>
          <w:rFonts w:ascii="Times New Roman" w:hAnsi="Times New Roman" w:cs="Times New Roman"/>
          <w:b/>
          <w:bCs/>
          <w:sz w:val="32"/>
          <w:szCs w:val="32"/>
        </w:rPr>
      </w:pPr>
      <w:r w:rsidRPr="00B37998">
        <w:rPr>
          <w:rFonts w:ascii="Times New Roman" w:hAnsi="Times New Roman" w:cs="Times New Roman"/>
          <w:b/>
          <w:bCs/>
          <w:sz w:val="32"/>
          <w:szCs w:val="32"/>
        </w:rPr>
        <w:t xml:space="preserve">V. </w:t>
      </w:r>
      <w:r w:rsidR="004728C5" w:rsidRPr="00B37998">
        <w:rPr>
          <w:rFonts w:ascii="Times New Roman" w:hAnsi="Times New Roman" w:cs="Times New Roman"/>
          <w:b/>
          <w:bCs/>
          <w:sz w:val="32"/>
          <w:szCs w:val="32"/>
        </w:rPr>
        <w:t>SYSTEM IMPLEMENTATION</w:t>
      </w:r>
    </w:p>
    <w:p w14:paraId="75617386" w14:textId="31FC73AB" w:rsidR="00EB03CD" w:rsidRPr="00700135" w:rsidRDefault="00EB03CD" w:rsidP="00EB03CD">
      <w:pPr>
        <w:spacing w:line="276" w:lineRule="auto"/>
        <w:ind w:right="-175"/>
        <w:jc w:val="both"/>
        <w:rPr>
          <w:rFonts w:ascii="Times New Roman" w:hAnsi="Times New Roman" w:cs="Times New Roman"/>
          <w:b/>
          <w:bCs/>
          <w:i/>
          <w:iCs/>
        </w:rPr>
      </w:pPr>
      <w:r w:rsidRPr="00700135">
        <w:rPr>
          <w:rFonts w:ascii="Times New Roman" w:hAnsi="Times New Roman" w:cs="Times New Roman"/>
          <w:b/>
          <w:bCs/>
          <w:i/>
          <w:iCs/>
        </w:rPr>
        <w:t>1. Setting Up the Development Environment</w:t>
      </w:r>
    </w:p>
    <w:p w14:paraId="43C10B06" w14:textId="45000089" w:rsidR="00EB03CD" w:rsidRPr="00EB03CD" w:rsidRDefault="00EB03CD" w:rsidP="00EB03CD">
      <w:pPr>
        <w:pStyle w:val="ListParagraph"/>
        <w:numPr>
          <w:ilvl w:val="0"/>
          <w:numId w:val="24"/>
        </w:numPr>
        <w:spacing w:line="276" w:lineRule="auto"/>
        <w:ind w:right="-175"/>
        <w:jc w:val="both"/>
        <w:rPr>
          <w:rFonts w:ascii="Times New Roman" w:hAnsi="Times New Roman" w:cs="Times New Roman"/>
          <w:b/>
          <w:bCs/>
          <w:sz w:val="20"/>
          <w:szCs w:val="20"/>
        </w:rPr>
      </w:pPr>
      <w:r w:rsidRPr="00EB03CD">
        <w:rPr>
          <w:rFonts w:ascii="Times New Roman" w:hAnsi="Times New Roman" w:cs="Times New Roman"/>
          <w:b/>
          <w:bCs/>
          <w:sz w:val="20"/>
          <w:szCs w:val="20"/>
        </w:rPr>
        <w:t>Installing Unity and AR Foundation</w:t>
      </w:r>
    </w:p>
    <w:p w14:paraId="662315A6" w14:textId="1EE3D9D7" w:rsidR="00EB03CD" w:rsidRPr="00EB03CD" w:rsidRDefault="00EB03CD" w:rsidP="00EB03CD">
      <w:pPr>
        <w:spacing w:line="276" w:lineRule="auto"/>
        <w:ind w:right="-175"/>
        <w:jc w:val="both"/>
        <w:rPr>
          <w:rFonts w:ascii="Times New Roman" w:hAnsi="Times New Roman" w:cs="Times New Roman"/>
          <w:sz w:val="20"/>
          <w:szCs w:val="20"/>
        </w:rPr>
      </w:pPr>
      <w:r w:rsidRPr="00EB03CD">
        <w:rPr>
          <w:rFonts w:ascii="Times New Roman" w:hAnsi="Times New Roman" w:cs="Times New Roman"/>
          <w:sz w:val="20"/>
          <w:szCs w:val="20"/>
        </w:rPr>
        <w:t xml:space="preserve">The implementation begins by installing Unity Hub and the Unity Editor version compatible with AR development. The AR Foundation package, along with </w:t>
      </w:r>
      <w:proofErr w:type="spellStart"/>
      <w:r w:rsidRPr="00EB03CD">
        <w:rPr>
          <w:rFonts w:ascii="Times New Roman" w:hAnsi="Times New Roman" w:cs="Times New Roman"/>
          <w:sz w:val="20"/>
          <w:szCs w:val="20"/>
        </w:rPr>
        <w:t>ARCore</w:t>
      </w:r>
      <w:proofErr w:type="spellEnd"/>
      <w:r w:rsidRPr="00EB03CD">
        <w:rPr>
          <w:rFonts w:ascii="Times New Roman" w:hAnsi="Times New Roman" w:cs="Times New Roman"/>
          <w:sz w:val="20"/>
          <w:szCs w:val="20"/>
        </w:rPr>
        <w:t xml:space="preserve"> XR Plugin and ARKit XR Plugin, is added to enable core AR functionalities.</w:t>
      </w:r>
    </w:p>
    <w:p w14:paraId="59ED0CDF" w14:textId="0C82140B" w:rsidR="00EB03CD" w:rsidRPr="005E60E7" w:rsidRDefault="00EB03CD" w:rsidP="00EB03CD">
      <w:pPr>
        <w:pStyle w:val="ListParagraph"/>
        <w:numPr>
          <w:ilvl w:val="0"/>
          <w:numId w:val="24"/>
        </w:numPr>
        <w:spacing w:line="276" w:lineRule="auto"/>
        <w:ind w:right="-175"/>
        <w:jc w:val="both"/>
        <w:rPr>
          <w:rFonts w:ascii="Times New Roman" w:hAnsi="Times New Roman" w:cs="Times New Roman"/>
          <w:b/>
          <w:bCs/>
          <w:sz w:val="18"/>
          <w:szCs w:val="18"/>
        </w:rPr>
      </w:pPr>
      <w:r w:rsidRPr="005E60E7">
        <w:rPr>
          <w:rFonts w:ascii="Times New Roman" w:hAnsi="Times New Roman" w:cs="Times New Roman"/>
          <w:b/>
          <w:bCs/>
          <w:sz w:val="18"/>
          <w:szCs w:val="18"/>
        </w:rPr>
        <w:t>Configuring the Project for Cross-Platform Support</w:t>
      </w:r>
    </w:p>
    <w:p w14:paraId="6CB4FE58" w14:textId="7D33711B" w:rsidR="00EB03CD" w:rsidRPr="00EB03CD" w:rsidRDefault="00EB03CD" w:rsidP="00EB03CD">
      <w:pPr>
        <w:spacing w:line="276" w:lineRule="auto"/>
        <w:ind w:right="-175"/>
        <w:jc w:val="both"/>
        <w:rPr>
          <w:rFonts w:ascii="Times New Roman" w:hAnsi="Times New Roman" w:cs="Times New Roman"/>
          <w:sz w:val="20"/>
          <w:szCs w:val="20"/>
        </w:rPr>
      </w:pPr>
      <w:r w:rsidRPr="00EB03CD">
        <w:rPr>
          <w:rFonts w:ascii="Times New Roman" w:hAnsi="Times New Roman" w:cs="Times New Roman"/>
          <w:sz w:val="20"/>
          <w:szCs w:val="20"/>
        </w:rPr>
        <w:t>The project settings are tailored to support Android and iOS platforms. XR support is enabled, and AR-specific permissions are configured in the Player Settings for device compatibility.</w:t>
      </w:r>
    </w:p>
    <w:p w14:paraId="50475F87" w14:textId="0893378E" w:rsidR="00EB03CD" w:rsidRPr="005E60E7" w:rsidRDefault="00EB03CD" w:rsidP="005E60E7">
      <w:pPr>
        <w:pStyle w:val="ListParagraph"/>
        <w:numPr>
          <w:ilvl w:val="0"/>
          <w:numId w:val="24"/>
        </w:numPr>
        <w:spacing w:line="276" w:lineRule="auto"/>
        <w:ind w:right="-175"/>
        <w:jc w:val="both"/>
        <w:rPr>
          <w:rFonts w:ascii="Times New Roman" w:hAnsi="Times New Roman" w:cs="Times New Roman"/>
          <w:b/>
          <w:bCs/>
          <w:sz w:val="20"/>
          <w:szCs w:val="20"/>
        </w:rPr>
      </w:pPr>
      <w:r w:rsidRPr="005E60E7">
        <w:rPr>
          <w:rFonts w:ascii="Times New Roman" w:hAnsi="Times New Roman" w:cs="Times New Roman"/>
          <w:b/>
          <w:bCs/>
          <w:sz w:val="20"/>
          <w:szCs w:val="20"/>
        </w:rPr>
        <w:t>Version Control Integration</w:t>
      </w:r>
    </w:p>
    <w:p w14:paraId="51FD8F7B" w14:textId="5D28957C" w:rsidR="00EB03CD" w:rsidRPr="00EB03CD" w:rsidRDefault="00EB03CD" w:rsidP="00EB03CD">
      <w:pPr>
        <w:spacing w:line="276" w:lineRule="auto"/>
        <w:ind w:right="-175"/>
        <w:jc w:val="both"/>
        <w:rPr>
          <w:rFonts w:ascii="Times New Roman" w:hAnsi="Times New Roman" w:cs="Times New Roman"/>
          <w:sz w:val="20"/>
          <w:szCs w:val="20"/>
        </w:rPr>
      </w:pPr>
      <w:r w:rsidRPr="00EB03CD">
        <w:rPr>
          <w:rFonts w:ascii="Times New Roman" w:hAnsi="Times New Roman" w:cs="Times New Roman"/>
          <w:sz w:val="20"/>
          <w:szCs w:val="20"/>
        </w:rPr>
        <w:t>Git is set up for version control, and repositories are hosted on platforms like GitHub to facilitate collaborative development and maintain code integrity throughout the project lifecycle.</w:t>
      </w:r>
    </w:p>
    <w:p w14:paraId="68ABDAB3" w14:textId="02C9ADF0" w:rsidR="00D00F52" w:rsidRPr="00700135" w:rsidRDefault="00D00F52" w:rsidP="00D00F52">
      <w:pPr>
        <w:spacing w:line="276" w:lineRule="auto"/>
        <w:ind w:right="-175"/>
        <w:jc w:val="both"/>
        <w:rPr>
          <w:rFonts w:ascii="Times New Roman" w:hAnsi="Times New Roman" w:cs="Times New Roman"/>
          <w:b/>
          <w:bCs/>
          <w:i/>
          <w:iCs/>
        </w:rPr>
      </w:pPr>
      <w:r w:rsidRPr="00700135">
        <w:rPr>
          <w:rFonts w:ascii="Times New Roman" w:hAnsi="Times New Roman" w:cs="Times New Roman"/>
          <w:b/>
          <w:bCs/>
          <w:i/>
          <w:iCs/>
        </w:rPr>
        <w:t>2. Designing and Optimizing 3D Models</w:t>
      </w:r>
    </w:p>
    <w:p w14:paraId="12B4A8AA" w14:textId="3EBFC1AF" w:rsidR="00D00F52" w:rsidRPr="00D00F52" w:rsidRDefault="00D00F52" w:rsidP="00D00F52">
      <w:pPr>
        <w:pStyle w:val="ListParagraph"/>
        <w:numPr>
          <w:ilvl w:val="0"/>
          <w:numId w:val="24"/>
        </w:numPr>
        <w:spacing w:line="276" w:lineRule="auto"/>
        <w:ind w:right="-175"/>
        <w:jc w:val="both"/>
        <w:rPr>
          <w:rFonts w:ascii="Times New Roman" w:hAnsi="Times New Roman" w:cs="Times New Roman"/>
          <w:b/>
          <w:bCs/>
          <w:sz w:val="20"/>
          <w:szCs w:val="20"/>
        </w:rPr>
      </w:pPr>
      <w:r w:rsidRPr="00D00F52">
        <w:rPr>
          <w:rFonts w:ascii="Times New Roman" w:hAnsi="Times New Roman" w:cs="Times New Roman"/>
          <w:b/>
          <w:bCs/>
          <w:sz w:val="20"/>
          <w:szCs w:val="20"/>
        </w:rPr>
        <w:t>Creating 3D Models with Precision</w:t>
      </w:r>
    </w:p>
    <w:p w14:paraId="0E4DA4C3" w14:textId="286ED0EE" w:rsidR="00D00F52" w:rsidRPr="00D00F52" w:rsidRDefault="00D00F52" w:rsidP="00D00F52">
      <w:pPr>
        <w:spacing w:line="276" w:lineRule="auto"/>
        <w:ind w:right="-175"/>
        <w:jc w:val="both"/>
        <w:rPr>
          <w:rFonts w:ascii="Times New Roman" w:hAnsi="Times New Roman" w:cs="Times New Roman"/>
          <w:sz w:val="20"/>
          <w:szCs w:val="20"/>
        </w:rPr>
      </w:pPr>
      <w:r w:rsidRPr="00D00F52">
        <w:rPr>
          <w:rFonts w:ascii="Times New Roman" w:hAnsi="Times New Roman" w:cs="Times New Roman"/>
          <w:sz w:val="20"/>
          <w:szCs w:val="20"/>
        </w:rPr>
        <w:t>Tools like Blender and Maya are used to create accurate 3D models of products. These models are designed with realistic proportions to ensure they fit naturally in real-world environments.</w:t>
      </w:r>
    </w:p>
    <w:p w14:paraId="198E0A4F" w14:textId="34F6336D" w:rsidR="00D00F52" w:rsidRPr="00D00F52" w:rsidRDefault="00D00F52" w:rsidP="00D00F52">
      <w:pPr>
        <w:pStyle w:val="ListParagraph"/>
        <w:numPr>
          <w:ilvl w:val="0"/>
          <w:numId w:val="24"/>
        </w:numPr>
        <w:spacing w:line="276" w:lineRule="auto"/>
        <w:ind w:right="-175"/>
        <w:jc w:val="both"/>
        <w:rPr>
          <w:rFonts w:ascii="Times New Roman" w:hAnsi="Times New Roman" w:cs="Times New Roman"/>
          <w:b/>
          <w:bCs/>
          <w:sz w:val="20"/>
          <w:szCs w:val="20"/>
        </w:rPr>
      </w:pPr>
      <w:r w:rsidRPr="00D00F52">
        <w:rPr>
          <w:rFonts w:ascii="Times New Roman" w:hAnsi="Times New Roman" w:cs="Times New Roman"/>
          <w:b/>
          <w:bCs/>
          <w:sz w:val="20"/>
          <w:szCs w:val="20"/>
        </w:rPr>
        <w:t>Texturing and Material Rendering</w:t>
      </w:r>
    </w:p>
    <w:p w14:paraId="7EDCA3ED" w14:textId="49DF191E" w:rsidR="00D00F52" w:rsidRPr="00D00F52" w:rsidRDefault="00D00F52" w:rsidP="00D00F52">
      <w:pPr>
        <w:spacing w:line="276" w:lineRule="auto"/>
        <w:ind w:right="-175"/>
        <w:jc w:val="both"/>
        <w:rPr>
          <w:rFonts w:ascii="Times New Roman" w:hAnsi="Times New Roman" w:cs="Times New Roman"/>
          <w:sz w:val="20"/>
          <w:szCs w:val="20"/>
        </w:rPr>
      </w:pPr>
      <w:r w:rsidRPr="00D00F52">
        <w:rPr>
          <w:rFonts w:ascii="Times New Roman" w:hAnsi="Times New Roman" w:cs="Times New Roman"/>
          <w:sz w:val="20"/>
          <w:szCs w:val="20"/>
        </w:rPr>
        <w:t>Substance Painter and Photoshop are used to add textures and realistic materials to the 3D assets. The textures are optimized to balance detail and performance.</w:t>
      </w:r>
    </w:p>
    <w:p w14:paraId="4A175F69" w14:textId="1754C9C8" w:rsidR="00D00F52" w:rsidRPr="00D00F52" w:rsidRDefault="00D00F52" w:rsidP="00D00F52">
      <w:pPr>
        <w:pStyle w:val="ListParagraph"/>
        <w:numPr>
          <w:ilvl w:val="0"/>
          <w:numId w:val="24"/>
        </w:numPr>
        <w:spacing w:line="276" w:lineRule="auto"/>
        <w:ind w:right="-175"/>
        <w:jc w:val="both"/>
        <w:rPr>
          <w:rFonts w:ascii="Times New Roman" w:hAnsi="Times New Roman" w:cs="Times New Roman"/>
          <w:b/>
          <w:bCs/>
          <w:sz w:val="20"/>
          <w:szCs w:val="20"/>
        </w:rPr>
      </w:pPr>
      <w:r w:rsidRPr="00D00F52">
        <w:rPr>
          <w:rFonts w:ascii="Times New Roman" w:hAnsi="Times New Roman" w:cs="Times New Roman"/>
          <w:b/>
          <w:bCs/>
          <w:sz w:val="20"/>
          <w:szCs w:val="20"/>
        </w:rPr>
        <w:t>Polygon Reduction and Optimization</w:t>
      </w:r>
    </w:p>
    <w:p w14:paraId="5C2A37F6" w14:textId="1EE34D2A" w:rsidR="00522BB5" w:rsidRPr="006058FD" w:rsidRDefault="00D00F52" w:rsidP="006058FD">
      <w:pPr>
        <w:spacing w:line="276" w:lineRule="auto"/>
        <w:ind w:right="-175"/>
        <w:jc w:val="both"/>
        <w:rPr>
          <w:rFonts w:ascii="Times New Roman" w:hAnsi="Times New Roman" w:cs="Times New Roman"/>
          <w:sz w:val="20"/>
          <w:szCs w:val="20"/>
        </w:rPr>
      </w:pPr>
      <w:r w:rsidRPr="00D00F52">
        <w:rPr>
          <w:rFonts w:ascii="Times New Roman" w:hAnsi="Times New Roman" w:cs="Times New Roman"/>
          <w:sz w:val="20"/>
          <w:szCs w:val="20"/>
        </w:rPr>
        <w:t>To ensure smooth performance, the polygon count of models is reduced, and textures are compressed. These optimized models are imported into Unity for integration with AR scenes.</w:t>
      </w:r>
    </w:p>
    <w:p w14:paraId="55CC16F9" w14:textId="300D566D" w:rsidR="006058FD" w:rsidRDefault="00522BB5" w:rsidP="006058FD">
      <w:pPr>
        <w:pStyle w:val="ListParagraph"/>
        <w:spacing w:line="276" w:lineRule="auto"/>
        <w:ind w:left="-284" w:right="-175"/>
        <w:jc w:val="both"/>
        <w:rPr>
          <w:rFonts w:ascii="Times New Roman" w:hAnsi="Times New Roman" w:cs="Times New Roman"/>
          <w:b/>
          <w:bCs/>
          <w:i/>
          <w:iCs/>
        </w:rPr>
      </w:pPr>
      <w:r w:rsidRPr="00700135">
        <w:rPr>
          <w:rFonts w:ascii="Times New Roman" w:hAnsi="Times New Roman" w:cs="Times New Roman"/>
          <w:b/>
          <w:bCs/>
          <w:i/>
          <w:iCs/>
        </w:rPr>
        <w:t>3. Implementing AR Features with Unity AR Foundation</w:t>
      </w:r>
    </w:p>
    <w:p w14:paraId="030A9D02" w14:textId="77777777" w:rsidR="006058FD" w:rsidRPr="006058FD" w:rsidRDefault="006058FD" w:rsidP="006058FD">
      <w:pPr>
        <w:pStyle w:val="ListParagraph"/>
        <w:spacing w:line="276" w:lineRule="auto"/>
        <w:ind w:left="-284" w:right="-175"/>
        <w:jc w:val="both"/>
        <w:rPr>
          <w:rFonts w:ascii="Times New Roman" w:hAnsi="Times New Roman" w:cs="Times New Roman"/>
          <w:b/>
          <w:bCs/>
          <w:i/>
          <w:iCs/>
        </w:rPr>
      </w:pPr>
    </w:p>
    <w:p w14:paraId="5B2DD7D2" w14:textId="77777777" w:rsidR="00522BB5" w:rsidRPr="004F06E2" w:rsidRDefault="00522BB5" w:rsidP="004F06E2">
      <w:pPr>
        <w:pStyle w:val="ListParagraph"/>
        <w:numPr>
          <w:ilvl w:val="0"/>
          <w:numId w:val="24"/>
        </w:numPr>
        <w:spacing w:line="276" w:lineRule="auto"/>
        <w:ind w:right="-175"/>
        <w:jc w:val="both"/>
        <w:rPr>
          <w:rFonts w:ascii="Times New Roman" w:hAnsi="Times New Roman" w:cs="Times New Roman"/>
          <w:b/>
          <w:bCs/>
          <w:sz w:val="20"/>
          <w:szCs w:val="20"/>
        </w:rPr>
      </w:pPr>
      <w:r w:rsidRPr="004F06E2">
        <w:rPr>
          <w:rFonts w:ascii="Times New Roman" w:hAnsi="Times New Roman" w:cs="Times New Roman"/>
          <w:b/>
          <w:bCs/>
          <w:sz w:val="20"/>
          <w:szCs w:val="20"/>
        </w:rPr>
        <w:t>Configuring Plane Detection and Tracking</w:t>
      </w:r>
    </w:p>
    <w:p w14:paraId="08BD857C" w14:textId="77777777" w:rsidR="00522BB5" w:rsidRPr="004F06E2" w:rsidRDefault="00522BB5" w:rsidP="00522BB5">
      <w:pPr>
        <w:pStyle w:val="ListParagraph"/>
        <w:spacing w:line="276" w:lineRule="auto"/>
        <w:ind w:left="-284" w:right="-175"/>
        <w:jc w:val="both"/>
        <w:rPr>
          <w:rFonts w:ascii="Times New Roman" w:hAnsi="Times New Roman" w:cs="Times New Roman"/>
          <w:sz w:val="20"/>
          <w:szCs w:val="20"/>
        </w:rPr>
      </w:pPr>
    </w:p>
    <w:p w14:paraId="1C240741" w14:textId="336D5F8F" w:rsidR="00522BB5" w:rsidRDefault="00522BB5" w:rsidP="00074227">
      <w:pPr>
        <w:pStyle w:val="ListParagraph"/>
        <w:spacing w:line="276" w:lineRule="auto"/>
        <w:ind w:left="-284" w:right="-175"/>
        <w:jc w:val="both"/>
        <w:rPr>
          <w:rFonts w:ascii="Times New Roman" w:hAnsi="Times New Roman" w:cs="Times New Roman"/>
          <w:sz w:val="20"/>
          <w:szCs w:val="20"/>
        </w:rPr>
      </w:pPr>
      <w:r w:rsidRPr="004F06E2">
        <w:rPr>
          <w:rFonts w:ascii="Times New Roman" w:hAnsi="Times New Roman" w:cs="Times New Roman"/>
          <w:sz w:val="20"/>
          <w:szCs w:val="20"/>
        </w:rPr>
        <w:t>Unity AR Foundation provides tools to detect horizontal and vertical planes. These detected planes allow users to place 3D objects accurately in real-world environments.</w:t>
      </w:r>
    </w:p>
    <w:p w14:paraId="0C3A2F6E" w14:textId="77777777" w:rsidR="00074227" w:rsidRPr="00074227" w:rsidRDefault="00074227" w:rsidP="00074227">
      <w:pPr>
        <w:pStyle w:val="ListParagraph"/>
        <w:spacing w:line="276" w:lineRule="auto"/>
        <w:ind w:left="-284" w:right="-175"/>
        <w:jc w:val="both"/>
        <w:rPr>
          <w:rFonts w:ascii="Times New Roman" w:hAnsi="Times New Roman" w:cs="Times New Roman"/>
          <w:sz w:val="20"/>
          <w:szCs w:val="20"/>
        </w:rPr>
      </w:pPr>
    </w:p>
    <w:p w14:paraId="30B41890" w14:textId="57F96582" w:rsidR="00522BB5" w:rsidRDefault="00522BB5" w:rsidP="00074227">
      <w:pPr>
        <w:pStyle w:val="ListParagraph"/>
        <w:numPr>
          <w:ilvl w:val="0"/>
          <w:numId w:val="24"/>
        </w:numPr>
        <w:spacing w:line="276" w:lineRule="auto"/>
        <w:ind w:right="-175"/>
        <w:jc w:val="both"/>
        <w:rPr>
          <w:rFonts w:ascii="Times New Roman" w:hAnsi="Times New Roman" w:cs="Times New Roman"/>
          <w:b/>
          <w:bCs/>
          <w:sz w:val="20"/>
          <w:szCs w:val="20"/>
        </w:rPr>
      </w:pPr>
      <w:r w:rsidRPr="004F06E2">
        <w:rPr>
          <w:rFonts w:ascii="Times New Roman" w:hAnsi="Times New Roman" w:cs="Times New Roman"/>
          <w:b/>
          <w:bCs/>
          <w:sz w:val="20"/>
          <w:szCs w:val="20"/>
        </w:rPr>
        <w:t>Adding Object Interactions</w:t>
      </w:r>
    </w:p>
    <w:p w14:paraId="5063051F" w14:textId="77777777" w:rsidR="00074227" w:rsidRPr="00074227" w:rsidRDefault="00074227" w:rsidP="00C20921">
      <w:pPr>
        <w:pStyle w:val="ListParagraph"/>
        <w:spacing w:line="276" w:lineRule="auto"/>
        <w:ind w:right="-175"/>
        <w:jc w:val="both"/>
        <w:rPr>
          <w:rFonts w:ascii="Times New Roman" w:hAnsi="Times New Roman" w:cs="Times New Roman"/>
          <w:b/>
          <w:bCs/>
          <w:sz w:val="20"/>
          <w:szCs w:val="20"/>
        </w:rPr>
      </w:pPr>
    </w:p>
    <w:p w14:paraId="081F2927" w14:textId="77777777" w:rsidR="00522BB5" w:rsidRPr="004F06E2" w:rsidRDefault="00522BB5" w:rsidP="00522BB5">
      <w:pPr>
        <w:pStyle w:val="ListParagraph"/>
        <w:spacing w:line="276" w:lineRule="auto"/>
        <w:ind w:left="-284" w:right="-175"/>
        <w:jc w:val="both"/>
        <w:rPr>
          <w:rFonts w:ascii="Times New Roman" w:hAnsi="Times New Roman" w:cs="Times New Roman"/>
          <w:sz w:val="20"/>
          <w:szCs w:val="20"/>
        </w:rPr>
      </w:pPr>
      <w:r w:rsidRPr="004F06E2">
        <w:rPr>
          <w:rFonts w:ascii="Times New Roman" w:hAnsi="Times New Roman" w:cs="Times New Roman"/>
          <w:sz w:val="20"/>
          <w:szCs w:val="20"/>
        </w:rPr>
        <w:t>C# scripts enable users to interact with AR objects through gestures like pinch-to-zoom, drag-to-move, and rotate. These interactions enhance the user experience.</w:t>
      </w:r>
    </w:p>
    <w:p w14:paraId="2E7A72AB" w14:textId="77777777" w:rsidR="00522BB5" w:rsidRPr="004F06E2" w:rsidRDefault="00522BB5" w:rsidP="00522BB5">
      <w:pPr>
        <w:pStyle w:val="ListParagraph"/>
        <w:spacing w:line="276" w:lineRule="auto"/>
        <w:ind w:left="-284" w:right="-175"/>
        <w:jc w:val="both"/>
        <w:rPr>
          <w:rFonts w:ascii="Times New Roman" w:hAnsi="Times New Roman" w:cs="Times New Roman"/>
          <w:sz w:val="20"/>
          <w:szCs w:val="20"/>
        </w:rPr>
      </w:pPr>
    </w:p>
    <w:p w14:paraId="2A8DD820" w14:textId="77777777" w:rsidR="00522BB5" w:rsidRPr="004F06E2" w:rsidRDefault="00522BB5" w:rsidP="004F06E2">
      <w:pPr>
        <w:pStyle w:val="ListParagraph"/>
        <w:numPr>
          <w:ilvl w:val="0"/>
          <w:numId w:val="24"/>
        </w:numPr>
        <w:spacing w:line="276" w:lineRule="auto"/>
        <w:ind w:right="-175"/>
        <w:jc w:val="both"/>
        <w:rPr>
          <w:rFonts w:ascii="Times New Roman" w:hAnsi="Times New Roman" w:cs="Times New Roman"/>
          <w:b/>
          <w:bCs/>
          <w:sz w:val="20"/>
          <w:szCs w:val="20"/>
        </w:rPr>
      </w:pPr>
      <w:r w:rsidRPr="004F06E2">
        <w:rPr>
          <w:rFonts w:ascii="Times New Roman" w:hAnsi="Times New Roman" w:cs="Times New Roman"/>
          <w:b/>
          <w:bCs/>
          <w:sz w:val="20"/>
          <w:szCs w:val="20"/>
        </w:rPr>
        <w:t>Real-Time Light Estimation</w:t>
      </w:r>
    </w:p>
    <w:p w14:paraId="1EA8FA7A" w14:textId="77777777" w:rsidR="00522BB5" w:rsidRPr="004F06E2" w:rsidRDefault="00522BB5" w:rsidP="00522BB5">
      <w:pPr>
        <w:pStyle w:val="ListParagraph"/>
        <w:spacing w:line="276" w:lineRule="auto"/>
        <w:ind w:left="-284" w:right="-175"/>
        <w:jc w:val="both"/>
        <w:rPr>
          <w:rFonts w:ascii="Times New Roman" w:hAnsi="Times New Roman" w:cs="Times New Roman"/>
          <w:sz w:val="20"/>
          <w:szCs w:val="20"/>
        </w:rPr>
      </w:pPr>
    </w:p>
    <w:p w14:paraId="2BCF709F" w14:textId="5F97E3E3" w:rsidR="004F06E2" w:rsidRPr="00074227" w:rsidRDefault="00522BB5" w:rsidP="00074227">
      <w:pPr>
        <w:pStyle w:val="ListParagraph"/>
        <w:spacing w:line="276" w:lineRule="auto"/>
        <w:ind w:left="-284" w:right="-175"/>
        <w:jc w:val="both"/>
        <w:rPr>
          <w:rFonts w:ascii="Times New Roman" w:hAnsi="Times New Roman" w:cs="Times New Roman"/>
          <w:sz w:val="20"/>
          <w:szCs w:val="20"/>
        </w:rPr>
      </w:pPr>
      <w:r w:rsidRPr="004F06E2">
        <w:rPr>
          <w:rFonts w:ascii="Times New Roman" w:hAnsi="Times New Roman" w:cs="Times New Roman"/>
          <w:sz w:val="20"/>
          <w:szCs w:val="20"/>
        </w:rPr>
        <w:t>Using AR Foundation’s light estimation feature, virtual objects adapt dynamically to the lighting conditions of the user’s environment, increasing realism.</w:t>
      </w:r>
    </w:p>
    <w:p w14:paraId="22818E5E" w14:textId="660F06C4" w:rsidR="00E44176" w:rsidRPr="00700135" w:rsidRDefault="00E44176" w:rsidP="00E44176">
      <w:pPr>
        <w:spacing w:line="276" w:lineRule="auto"/>
        <w:ind w:left="-284" w:right="-175"/>
        <w:jc w:val="both"/>
        <w:rPr>
          <w:rFonts w:ascii="Times New Roman" w:hAnsi="Times New Roman" w:cs="Times New Roman"/>
          <w:b/>
          <w:bCs/>
          <w:i/>
          <w:iCs/>
        </w:rPr>
      </w:pPr>
      <w:r w:rsidRPr="00700135">
        <w:rPr>
          <w:rFonts w:ascii="Times New Roman" w:hAnsi="Times New Roman" w:cs="Times New Roman"/>
          <w:b/>
          <w:bCs/>
          <w:i/>
          <w:iCs/>
        </w:rPr>
        <w:t>4. Creating an Intuitive User Interface (UI)</w:t>
      </w:r>
    </w:p>
    <w:p w14:paraId="21719EB1" w14:textId="6DC96787" w:rsidR="00E44176" w:rsidRPr="00E44176" w:rsidRDefault="00E44176" w:rsidP="00E44176">
      <w:pPr>
        <w:pStyle w:val="ListParagraph"/>
        <w:numPr>
          <w:ilvl w:val="0"/>
          <w:numId w:val="24"/>
        </w:numPr>
        <w:spacing w:line="276" w:lineRule="auto"/>
        <w:ind w:right="-175"/>
        <w:jc w:val="both"/>
        <w:rPr>
          <w:rFonts w:ascii="Times New Roman" w:hAnsi="Times New Roman" w:cs="Times New Roman"/>
          <w:b/>
          <w:bCs/>
          <w:sz w:val="20"/>
          <w:szCs w:val="20"/>
        </w:rPr>
      </w:pPr>
      <w:r w:rsidRPr="00E44176">
        <w:rPr>
          <w:rFonts w:ascii="Times New Roman" w:hAnsi="Times New Roman" w:cs="Times New Roman"/>
          <w:b/>
          <w:bCs/>
          <w:sz w:val="20"/>
          <w:szCs w:val="20"/>
        </w:rPr>
        <w:t>Designing the UI Layout</w:t>
      </w:r>
    </w:p>
    <w:p w14:paraId="50E3A527" w14:textId="4C12D454" w:rsidR="00E44176" w:rsidRPr="00E44176" w:rsidRDefault="00E44176" w:rsidP="00E44176">
      <w:pPr>
        <w:spacing w:line="276" w:lineRule="auto"/>
        <w:ind w:left="-284" w:right="-175"/>
        <w:jc w:val="both"/>
        <w:rPr>
          <w:rFonts w:ascii="Times New Roman" w:hAnsi="Times New Roman" w:cs="Times New Roman"/>
          <w:sz w:val="20"/>
          <w:szCs w:val="20"/>
        </w:rPr>
      </w:pPr>
      <w:r w:rsidRPr="00E44176">
        <w:rPr>
          <w:rFonts w:ascii="Times New Roman" w:hAnsi="Times New Roman" w:cs="Times New Roman"/>
          <w:sz w:val="20"/>
          <w:szCs w:val="20"/>
        </w:rPr>
        <w:t>The Unity Canvas System is used to create an intuitive interface with menus, buttons, and sliders. These elements help users navigate the application effortlessly.</w:t>
      </w:r>
    </w:p>
    <w:p w14:paraId="689A3553" w14:textId="1C809BED" w:rsidR="00E44176" w:rsidRPr="00E44176" w:rsidRDefault="00E44176" w:rsidP="00E44176">
      <w:pPr>
        <w:pStyle w:val="ListParagraph"/>
        <w:numPr>
          <w:ilvl w:val="0"/>
          <w:numId w:val="24"/>
        </w:numPr>
        <w:spacing w:line="276" w:lineRule="auto"/>
        <w:ind w:right="-175"/>
        <w:jc w:val="both"/>
        <w:rPr>
          <w:rFonts w:ascii="Times New Roman" w:hAnsi="Times New Roman" w:cs="Times New Roman"/>
          <w:b/>
          <w:bCs/>
          <w:sz w:val="20"/>
          <w:szCs w:val="20"/>
        </w:rPr>
      </w:pPr>
      <w:r w:rsidRPr="00E44176">
        <w:rPr>
          <w:rFonts w:ascii="Times New Roman" w:hAnsi="Times New Roman" w:cs="Times New Roman"/>
          <w:b/>
          <w:bCs/>
          <w:sz w:val="20"/>
          <w:szCs w:val="20"/>
        </w:rPr>
        <w:t>Voice Command Integration</w:t>
      </w:r>
    </w:p>
    <w:p w14:paraId="3B6CACED" w14:textId="7ED86F3A" w:rsidR="00E44176" w:rsidRPr="00E44176" w:rsidRDefault="00E44176" w:rsidP="00E44176">
      <w:pPr>
        <w:spacing w:line="276" w:lineRule="auto"/>
        <w:ind w:left="-284" w:right="-175"/>
        <w:jc w:val="both"/>
        <w:rPr>
          <w:rFonts w:ascii="Times New Roman" w:hAnsi="Times New Roman" w:cs="Times New Roman"/>
          <w:sz w:val="20"/>
          <w:szCs w:val="20"/>
        </w:rPr>
      </w:pPr>
      <w:r w:rsidRPr="00E44176">
        <w:rPr>
          <w:rFonts w:ascii="Times New Roman" w:hAnsi="Times New Roman" w:cs="Times New Roman"/>
          <w:sz w:val="20"/>
          <w:szCs w:val="20"/>
        </w:rPr>
        <w:t>Voice recognition features are added to support hands-free search and interaction, enhancing accessibility for users with diverse needs.</w:t>
      </w:r>
    </w:p>
    <w:p w14:paraId="601C26A7" w14:textId="5136B243" w:rsidR="00E44176" w:rsidRPr="00E44176" w:rsidRDefault="00E44176" w:rsidP="00E44176">
      <w:pPr>
        <w:pStyle w:val="ListParagraph"/>
        <w:numPr>
          <w:ilvl w:val="0"/>
          <w:numId w:val="24"/>
        </w:numPr>
        <w:spacing w:line="276" w:lineRule="auto"/>
        <w:ind w:right="-175"/>
        <w:jc w:val="both"/>
        <w:rPr>
          <w:rFonts w:ascii="Times New Roman" w:hAnsi="Times New Roman" w:cs="Times New Roman"/>
          <w:b/>
          <w:bCs/>
          <w:sz w:val="20"/>
          <w:szCs w:val="20"/>
        </w:rPr>
      </w:pPr>
      <w:r w:rsidRPr="00E44176">
        <w:rPr>
          <w:rFonts w:ascii="Times New Roman" w:hAnsi="Times New Roman" w:cs="Times New Roman"/>
          <w:b/>
          <w:bCs/>
          <w:sz w:val="20"/>
          <w:szCs w:val="20"/>
        </w:rPr>
        <w:t>Adding UI Animations</w:t>
      </w:r>
    </w:p>
    <w:p w14:paraId="1044F688" w14:textId="3303B9BF" w:rsidR="00E44176" w:rsidRPr="00E44176" w:rsidRDefault="00E44176" w:rsidP="00E44176">
      <w:pPr>
        <w:spacing w:line="276" w:lineRule="auto"/>
        <w:ind w:left="-284" w:right="-175"/>
        <w:jc w:val="both"/>
        <w:rPr>
          <w:rFonts w:ascii="Times New Roman" w:hAnsi="Times New Roman" w:cs="Times New Roman"/>
          <w:sz w:val="20"/>
          <w:szCs w:val="20"/>
        </w:rPr>
      </w:pPr>
      <w:r w:rsidRPr="00E44176">
        <w:rPr>
          <w:rFonts w:ascii="Times New Roman" w:hAnsi="Times New Roman" w:cs="Times New Roman"/>
          <w:sz w:val="20"/>
          <w:szCs w:val="20"/>
        </w:rPr>
        <w:t>Transitions and animations are implemented to create a professional and polished experience, ensuring smooth navigation between different sections of the app</w:t>
      </w:r>
    </w:p>
    <w:p w14:paraId="06A6C460" w14:textId="6992A63A" w:rsidR="00396D40" w:rsidRPr="00700135" w:rsidRDefault="00396D40" w:rsidP="00396D40">
      <w:pPr>
        <w:spacing w:line="276" w:lineRule="auto"/>
        <w:ind w:left="-284" w:right="-175"/>
        <w:jc w:val="both"/>
        <w:rPr>
          <w:rFonts w:ascii="Times New Roman" w:hAnsi="Times New Roman" w:cs="Times New Roman"/>
          <w:b/>
          <w:bCs/>
          <w:i/>
          <w:iCs/>
        </w:rPr>
      </w:pPr>
      <w:r w:rsidRPr="00700135">
        <w:rPr>
          <w:rFonts w:ascii="Times New Roman" w:hAnsi="Times New Roman" w:cs="Times New Roman"/>
          <w:b/>
          <w:bCs/>
          <w:i/>
          <w:iCs/>
        </w:rPr>
        <w:t>5. Backend Integration and Data Management</w:t>
      </w:r>
    </w:p>
    <w:p w14:paraId="0B2723E6" w14:textId="27598AAB" w:rsidR="00396D40" w:rsidRPr="00056598" w:rsidRDefault="00396D40" w:rsidP="00056598">
      <w:pPr>
        <w:pStyle w:val="ListParagraph"/>
        <w:numPr>
          <w:ilvl w:val="0"/>
          <w:numId w:val="24"/>
        </w:numPr>
        <w:spacing w:line="276" w:lineRule="auto"/>
        <w:ind w:right="-175"/>
        <w:jc w:val="both"/>
        <w:rPr>
          <w:rFonts w:ascii="Times New Roman" w:hAnsi="Times New Roman" w:cs="Times New Roman"/>
          <w:b/>
          <w:bCs/>
          <w:sz w:val="20"/>
          <w:szCs w:val="20"/>
        </w:rPr>
      </w:pPr>
      <w:r w:rsidRPr="00056598">
        <w:rPr>
          <w:rFonts w:ascii="Times New Roman" w:hAnsi="Times New Roman" w:cs="Times New Roman"/>
          <w:b/>
          <w:bCs/>
          <w:sz w:val="20"/>
          <w:szCs w:val="20"/>
        </w:rPr>
        <w:t>Setting Up the Cloud Backend</w:t>
      </w:r>
    </w:p>
    <w:p w14:paraId="4057B0BE" w14:textId="7C30432D" w:rsidR="00396D40" w:rsidRPr="00056598" w:rsidRDefault="00396D40" w:rsidP="00396D40">
      <w:pPr>
        <w:spacing w:line="276" w:lineRule="auto"/>
        <w:ind w:left="-284" w:right="-175"/>
        <w:jc w:val="both"/>
        <w:rPr>
          <w:rFonts w:ascii="Times New Roman" w:hAnsi="Times New Roman" w:cs="Times New Roman"/>
          <w:sz w:val="20"/>
          <w:szCs w:val="20"/>
        </w:rPr>
      </w:pPr>
      <w:r w:rsidRPr="00056598">
        <w:rPr>
          <w:rFonts w:ascii="Times New Roman" w:hAnsi="Times New Roman" w:cs="Times New Roman"/>
          <w:sz w:val="20"/>
          <w:szCs w:val="20"/>
        </w:rPr>
        <w:t>A cloud backend, developed with frameworks like Node.js or Django, is deployed to manage APIs and server-side logic.</w:t>
      </w:r>
    </w:p>
    <w:p w14:paraId="2A404B53" w14:textId="3337A945" w:rsidR="00396D40" w:rsidRPr="00056598" w:rsidRDefault="00396D40" w:rsidP="00056598">
      <w:pPr>
        <w:pStyle w:val="ListParagraph"/>
        <w:numPr>
          <w:ilvl w:val="0"/>
          <w:numId w:val="24"/>
        </w:numPr>
        <w:spacing w:line="276" w:lineRule="auto"/>
        <w:ind w:right="-175"/>
        <w:jc w:val="both"/>
        <w:rPr>
          <w:rFonts w:ascii="Times New Roman" w:hAnsi="Times New Roman" w:cs="Times New Roman"/>
          <w:b/>
          <w:bCs/>
          <w:sz w:val="20"/>
          <w:szCs w:val="20"/>
        </w:rPr>
      </w:pPr>
      <w:r w:rsidRPr="00056598">
        <w:rPr>
          <w:rFonts w:ascii="Times New Roman" w:hAnsi="Times New Roman" w:cs="Times New Roman"/>
          <w:b/>
          <w:bCs/>
          <w:sz w:val="20"/>
          <w:szCs w:val="20"/>
        </w:rPr>
        <w:t>Database Management</w:t>
      </w:r>
    </w:p>
    <w:p w14:paraId="4B5D5D9A" w14:textId="595F0813" w:rsidR="00396D40" w:rsidRPr="0038283D" w:rsidRDefault="00396D40" w:rsidP="0038283D">
      <w:pPr>
        <w:spacing w:line="276" w:lineRule="auto"/>
        <w:ind w:left="-284" w:right="-175"/>
        <w:jc w:val="both"/>
        <w:rPr>
          <w:rFonts w:ascii="Times New Roman" w:hAnsi="Times New Roman" w:cs="Times New Roman"/>
          <w:sz w:val="20"/>
          <w:szCs w:val="20"/>
        </w:rPr>
      </w:pPr>
      <w:r w:rsidRPr="00056598">
        <w:rPr>
          <w:rFonts w:ascii="Times New Roman" w:hAnsi="Times New Roman" w:cs="Times New Roman"/>
          <w:sz w:val="20"/>
          <w:szCs w:val="20"/>
        </w:rPr>
        <w:t>Databases such as MongoDB or PostgreSQL store product details, 3D model URLs, and user preferences. Data is organized for efficient retrieval.</w:t>
      </w:r>
    </w:p>
    <w:p w14:paraId="4B34797B" w14:textId="3C6DBD3E" w:rsidR="00396D40" w:rsidRPr="00056598" w:rsidRDefault="00396D40" w:rsidP="00056598">
      <w:pPr>
        <w:pStyle w:val="ListParagraph"/>
        <w:numPr>
          <w:ilvl w:val="0"/>
          <w:numId w:val="24"/>
        </w:numPr>
        <w:spacing w:line="276" w:lineRule="auto"/>
        <w:ind w:right="-175"/>
        <w:jc w:val="both"/>
        <w:rPr>
          <w:rFonts w:ascii="Times New Roman" w:hAnsi="Times New Roman" w:cs="Times New Roman"/>
          <w:b/>
          <w:bCs/>
          <w:sz w:val="20"/>
          <w:szCs w:val="20"/>
        </w:rPr>
      </w:pPr>
      <w:r w:rsidRPr="00056598">
        <w:rPr>
          <w:rFonts w:ascii="Times New Roman" w:hAnsi="Times New Roman" w:cs="Times New Roman"/>
          <w:b/>
          <w:bCs/>
          <w:sz w:val="20"/>
          <w:szCs w:val="20"/>
        </w:rPr>
        <w:t>Real-Time Synchronization</w:t>
      </w:r>
    </w:p>
    <w:p w14:paraId="499465AE" w14:textId="37254BC3" w:rsidR="00451777" w:rsidRPr="00056598" w:rsidRDefault="00396D40" w:rsidP="00396D40">
      <w:pPr>
        <w:spacing w:line="276" w:lineRule="auto"/>
        <w:ind w:left="-284" w:right="-175"/>
        <w:jc w:val="both"/>
        <w:rPr>
          <w:rFonts w:ascii="Times New Roman" w:hAnsi="Times New Roman" w:cs="Times New Roman"/>
          <w:sz w:val="20"/>
          <w:szCs w:val="20"/>
        </w:rPr>
      </w:pPr>
      <w:r w:rsidRPr="00056598">
        <w:rPr>
          <w:rFonts w:ascii="Times New Roman" w:hAnsi="Times New Roman" w:cs="Times New Roman"/>
          <w:sz w:val="20"/>
          <w:szCs w:val="20"/>
        </w:rPr>
        <w:t>Firebase is used for real-time data synchronization, ensuring that updates to products, inventory, and user data are instantly reflected in the app.</w:t>
      </w:r>
    </w:p>
    <w:p w14:paraId="19DE6D8E" w14:textId="507E5458" w:rsidR="000600DB" w:rsidRPr="00700135" w:rsidRDefault="000600DB" w:rsidP="000600DB">
      <w:pPr>
        <w:spacing w:line="276" w:lineRule="auto"/>
        <w:ind w:left="-284"/>
        <w:jc w:val="both"/>
        <w:rPr>
          <w:rFonts w:ascii="Times New Roman" w:hAnsi="Times New Roman" w:cs="Times New Roman"/>
          <w:b/>
          <w:bCs/>
          <w:i/>
          <w:iCs/>
        </w:rPr>
      </w:pPr>
      <w:r w:rsidRPr="00700135">
        <w:rPr>
          <w:rFonts w:ascii="Times New Roman" w:hAnsi="Times New Roman" w:cs="Times New Roman"/>
          <w:b/>
          <w:bCs/>
          <w:i/>
          <w:iCs/>
        </w:rPr>
        <w:lastRenderedPageBreak/>
        <w:t>6. Enhancing Realism and Performance Optimization</w:t>
      </w:r>
    </w:p>
    <w:p w14:paraId="5EB2704C" w14:textId="30E79920" w:rsidR="000600DB" w:rsidRPr="000600DB" w:rsidRDefault="000600DB" w:rsidP="000600DB">
      <w:pPr>
        <w:pStyle w:val="ListParagraph"/>
        <w:numPr>
          <w:ilvl w:val="0"/>
          <w:numId w:val="24"/>
        </w:numPr>
        <w:spacing w:line="276" w:lineRule="auto"/>
        <w:jc w:val="both"/>
        <w:rPr>
          <w:rFonts w:ascii="Times New Roman" w:hAnsi="Times New Roman" w:cs="Times New Roman"/>
          <w:b/>
          <w:bCs/>
          <w:sz w:val="20"/>
          <w:szCs w:val="20"/>
        </w:rPr>
      </w:pPr>
      <w:r w:rsidRPr="000600DB">
        <w:rPr>
          <w:rFonts w:ascii="Times New Roman" w:hAnsi="Times New Roman" w:cs="Times New Roman"/>
          <w:b/>
          <w:bCs/>
          <w:sz w:val="20"/>
          <w:szCs w:val="20"/>
        </w:rPr>
        <w:t>Implementing Advanced Rendering Techniques</w:t>
      </w:r>
    </w:p>
    <w:p w14:paraId="33FCC068" w14:textId="75C63CBC" w:rsidR="000600DB" w:rsidRPr="000600DB" w:rsidRDefault="000600DB" w:rsidP="000600DB">
      <w:pPr>
        <w:spacing w:line="276" w:lineRule="auto"/>
        <w:ind w:left="-284"/>
        <w:jc w:val="both"/>
        <w:rPr>
          <w:rFonts w:ascii="Times New Roman" w:hAnsi="Times New Roman" w:cs="Times New Roman"/>
          <w:sz w:val="20"/>
          <w:szCs w:val="20"/>
        </w:rPr>
      </w:pPr>
      <w:r w:rsidRPr="000600DB">
        <w:rPr>
          <w:rFonts w:ascii="Times New Roman" w:hAnsi="Times New Roman" w:cs="Times New Roman"/>
          <w:sz w:val="20"/>
          <w:szCs w:val="20"/>
        </w:rPr>
        <w:t>Unity Shader Graph is used to create custom shaders that simulate realistic lighting, shadows, and reflections on virtual objects.</w:t>
      </w:r>
    </w:p>
    <w:p w14:paraId="546B635E" w14:textId="11BA3F83" w:rsidR="000600DB" w:rsidRPr="000600DB" w:rsidRDefault="000600DB" w:rsidP="000600DB">
      <w:pPr>
        <w:pStyle w:val="ListParagraph"/>
        <w:numPr>
          <w:ilvl w:val="0"/>
          <w:numId w:val="24"/>
        </w:numPr>
        <w:spacing w:line="276" w:lineRule="auto"/>
        <w:jc w:val="both"/>
        <w:rPr>
          <w:rFonts w:ascii="Times New Roman" w:hAnsi="Times New Roman" w:cs="Times New Roman"/>
          <w:b/>
          <w:bCs/>
          <w:sz w:val="20"/>
          <w:szCs w:val="20"/>
        </w:rPr>
      </w:pPr>
      <w:r w:rsidRPr="000600DB">
        <w:rPr>
          <w:rFonts w:ascii="Times New Roman" w:hAnsi="Times New Roman" w:cs="Times New Roman"/>
          <w:b/>
          <w:bCs/>
          <w:sz w:val="20"/>
          <w:szCs w:val="20"/>
        </w:rPr>
        <w:t>Dynamic Content Loading</w:t>
      </w:r>
    </w:p>
    <w:p w14:paraId="649D7563" w14:textId="56ED00E3" w:rsidR="000600DB" w:rsidRPr="000600DB" w:rsidRDefault="000600DB" w:rsidP="000600DB">
      <w:pPr>
        <w:spacing w:line="276" w:lineRule="auto"/>
        <w:ind w:left="-284"/>
        <w:jc w:val="both"/>
        <w:rPr>
          <w:rFonts w:ascii="Times New Roman" w:hAnsi="Times New Roman" w:cs="Times New Roman"/>
          <w:sz w:val="20"/>
          <w:szCs w:val="20"/>
        </w:rPr>
      </w:pPr>
      <w:r w:rsidRPr="000600DB">
        <w:rPr>
          <w:rFonts w:ascii="Times New Roman" w:hAnsi="Times New Roman" w:cs="Times New Roman"/>
          <w:sz w:val="20"/>
          <w:szCs w:val="20"/>
        </w:rPr>
        <w:t>3D models and textures are loaded dynamically to reduce memory usage and initial load times, optimizing performance on resource-constrained devices.</w:t>
      </w:r>
    </w:p>
    <w:p w14:paraId="1F3B06B4" w14:textId="721F695D" w:rsidR="000600DB" w:rsidRPr="000600DB" w:rsidRDefault="000600DB" w:rsidP="000600DB">
      <w:pPr>
        <w:pStyle w:val="ListParagraph"/>
        <w:numPr>
          <w:ilvl w:val="0"/>
          <w:numId w:val="24"/>
        </w:numPr>
        <w:spacing w:line="276" w:lineRule="auto"/>
        <w:jc w:val="both"/>
        <w:rPr>
          <w:rFonts w:ascii="Times New Roman" w:hAnsi="Times New Roman" w:cs="Times New Roman"/>
          <w:b/>
          <w:bCs/>
          <w:sz w:val="20"/>
          <w:szCs w:val="20"/>
        </w:rPr>
      </w:pPr>
      <w:r w:rsidRPr="000600DB">
        <w:rPr>
          <w:rFonts w:ascii="Times New Roman" w:hAnsi="Times New Roman" w:cs="Times New Roman"/>
          <w:b/>
          <w:bCs/>
          <w:sz w:val="20"/>
          <w:szCs w:val="20"/>
        </w:rPr>
        <w:t>Offline Functionality</w:t>
      </w:r>
    </w:p>
    <w:p w14:paraId="367CD9BE" w14:textId="77777777" w:rsidR="000600DB" w:rsidRPr="000600DB" w:rsidRDefault="000600DB" w:rsidP="000600DB">
      <w:pPr>
        <w:spacing w:line="276" w:lineRule="auto"/>
        <w:ind w:left="-284"/>
        <w:jc w:val="both"/>
        <w:rPr>
          <w:rFonts w:ascii="Times New Roman" w:hAnsi="Times New Roman" w:cs="Times New Roman"/>
          <w:sz w:val="20"/>
          <w:szCs w:val="20"/>
        </w:rPr>
      </w:pPr>
      <w:r w:rsidRPr="000600DB">
        <w:rPr>
          <w:rFonts w:ascii="Times New Roman" w:hAnsi="Times New Roman" w:cs="Times New Roman"/>
          <w:sz w:val="20"/>
          <w:szCs w:val="20"/>
        </w:rPr>
        <w:t>Previously viewed 3D models and product details are cached locally to allow users to access the app without an active internet connection.</w:t>
      </w:r>
    </w:p>
    <w:p w14:paraId="23ABFA98" w14:textId="43C5D9FF" w:rsidR="000C0BD4" w:rsidRPr="00700135" w:rsidRDefault="000C0BD4" w:rsidP="000C0BD4">
      <w:pPr>
        <w:spacing w:line="276" w:lineRule="auto"/>
        <w:ind w:left="-284"/>
        <w:jc w:val="both"/>
        <w:rPr>
          <w:rFonts w:ascii="Times New Roman" w:hAnsi="Times New Roman" w:cs="Times New Roman"/>
          <w:b/>
          <w:bCs/>
          <w:i/>
          <w:iCs/>
        </w:rPr>
      </w:pPr>
      <w:r w:rsidRPr="00700135">
        <w:rPr>
          <w:rFonts w:ascii="Times New Roman" w:hAnsi="Times New Roman" w:cs="Times New Roman"/>
          <w:b/>
          <w:bCs/>
          <w:i/>
          <w:iCs/>
        </w:rPr>
        <w:t>7. Testing, Debugging, and Deployment</w:t>
      </w:r>
    </w:p>
    <w:p w14:paraId="401E1C85" w14:textId="3564DE58" w:rsidR="000C0BD4" w:rsidRPr="000C0BD4" w:rsidRDefault="000C0BD4" w:rsidP="000C0BD4">
      <w:pPr>
        <w:pStyle w:val="ListParagraph"/>
        <w:numPr>
          <w:ilvl w:val="0"/>
          <w:numId w:val="24"/>
        </w:numPr>
        <w:spacing w:line="276" w:lineRule="auto"/>
        <w:jc w:val="both"/>
        <w:rPr>
          <w:rFonts w:ascii="Times New Roman" w:hAnsi="Times New Roman" w:cs="Times New Roman"/>
          <w:b/>
          <w:bCs/>
          <w:sz w:val="20"/>
          <w:szCs w:val="20"/>
        </w:rPr>
      </w:pPr>
      <w:r w:rsidRPr="000C0BD4">
        <w:rPr>
          <w:rFonts w:ascii="Times New Roman" w:hAnsi="Times New Roman" w:cs="Times New Roman"/>
          <w:b/>
          <w:bCs/>
          <w:sz w:val="20"/>
          <w:szCs w:val="20"/>
        </w:rPr>
        <w:t>Functional and Performance Testing</w:t>
      </w:r>
    </w:p>
    <w:p w14:paraId="47EA8C00" w14:textId="52D239DA" w:rsidR="000C0BD4" w:rsidRPr="000C0BD4" w:rsidRDefault="000C0BD4" w:rsidP="000C0BD4">
      <w:pPr>
        <w:spacing w:line="276" w:lineRule="auto"/>
        <w:ind w:left="-284"/>
        <w:jc w:val="both"/>
        <w:rPr>
          <w:rFonts w:ascii="Times New Roman" w:hAnsi="Times New Roman" w:cs="Times New Roman"/>
          <w:sz w:val="20"/>
          <w:szCs w:val="20"/>
        </w:rPr>
      </w:pPr>
      <w:r w:rsidRPr="000C0BD4">
        <w:rPr>
          <w:rFonts w:ascii="Times New Roman" w:hAnsi="Times New Roman" w:cs="Times New Roman"/>
          <w:sz w:val="20"/>
          <w:szCs w:val="20"/>
        </w:rPr>
        <w:t xml:space="preserve">The application undergoes rigorous testing using Unity Profiler and real-world tests on ARKit and </w:t>
      </w:r>
      <w:proofErr w:type="spellStart"/>
      <w:r w:rsidRPr="000C0BD4">
        <w:rPr>
          <w:rFonts w:ascii="Times New Roman" w:hAnsi="Times New Roman" w:cs="Times New Roman"/>
          <w:sz w:val="20"/>
          <w:szCs w:val="20"/>
        </w:rPr>
        <w:t>ARCore</w:t>
      </w:r>
      <w:proofErr w:type="spellEnd"/>
      <w:r w:rsidRPr="000C0BD4">
        <w:rPr>
          <w:rFonts w:ascii="Times New Roman" w:hAnsi="Times New Roman" w:cs="Times New Roman"/>
          <w:sz w:val="20"/>
          <w:szCs w:val="20"/>
        </w:rPr>
        <w:t xml:space="preserve"> devices to validate functionality and performance.</w:t>
      </w:r>
    </w:p>
    <w:p w14:paraId="6A279B12" w14:textId="0DAD4FB0" w:rsidR="000C0BD4" w:rsidRPr="000C0BD4" w:rsidRDefault="000C0BD4" w:rsidP="000C0BD4">
      <w:pPr>
        <w:pStyle w:val="ListParagraph"/>
        <w:numPr>
          <w:ilvl w:val="0"/>
          <w:numId w:val="24"/>
        </w:numPr>
        <w:spacing w:line="276" w:lineRule="auto"/>
        <w:jc w:val="both"/>
        <w:rPr>
          <w:rFonts w:ascii="Times New Roman" w:hAnsi="Times New Roman" w:cs="Times New Roman"/>
          <w:b/>
          <w:bCs/>
          <w:sz w:val="20"/>
          <w:szCs w:val="20"/>
        </w:rPr>
      </w:pPr>
      <w:r w:rsidRPr="000C0BD4">
        <w:rPr>
          <w:rFonts w:ascii="Times New Roman" w:hAnsi="Times New Roman" w:cs="Times New Roman"/>
          <w:b/>
          <w:bCs/>
          <w:sz w:val="20"/>
          <w:szCs w:val="20"/>
        </w:rPr>
        <w:t>Debugging and Issue Resolution</w:t>
      </w:r>
    </w:p>
    <w:p w14:paraId="7D13473F" w14:textId="0127E6D7" w:rsidR="000C0BD4" w:rsidRPr="000C0BD4" w:rsidRDefault="000C0BD4" w:rsidP="000C0BD4">
      <w:pPr>
        <w:spacing w:line="276" w:lineRule="auto"/>
        <w:ind w:left="-284"/>
        <w:jc w:val="both"/>
        <w:rPr>
          <w:rFonts w:ascii="Times New Roman" w:hAnsi="Times New Roman" w:cs="Times New Roman"/>
          <w:sz w:val="20"/>
          <w:szCs w:val="20"/>
        </w:rPr>
      </w:pPr>
      <w:r w:rsidRPr="000C0BD4">
        <w:rPr>
          <w:rFonts w:ascii="Times New Roman" w:hAnsi="Times New Roman" w:cs="Times New Roman"/>
          <w:sz w:val="20"/>
          <w:szCs w:val="20"/>
        </w:rPr>
        <w:t>Unity debugging tools are employed to identify and fix issues related to object placement, UI interactions, and performance bottlenecks.</w:t>
      </w:r>
    </w:p>
    <w:p w14:paraId="30B042EA" w14:textId="6E283DF5" w:rsidR="000C0BD4" w:rsidRPr="000C0BD4" w:rsidRDefault="000C0BD4" w:rsidP="000C0BD4">
      <w:pPr>
        <w:pStyle w:val="ListParagraph"/>
        <w:numPr>
          <w:ilvl w:val="0"/>
          <w:numId w:val="24"/>
        </w:numPr>
        <w:spacing w:line="276" w:lineRule="auto"/>
        <w:jc w:val="both"/>
        <w:rPr>
          <w:rFonts w:ascii="Times New Roman" w:hAnsi="Times New Roman" w:cs="Times New Roman"/>
          <w:b/>
          <w:bCs/>
          <w:sz w:val="20"/>
          <w:szCs w:val="20"/>
        </w:rPr>
      </w:pPr>
      <w:r w:rsidRPr="000C0BD4">
        <w:rPr>
          <w:rFonts w:ascii="Times New Roman" w:hAnsi="Times New Roman" w:cs="Times New Roman"/>
          <w:b/>
          <w:bCs/>
          <w:sz w:val="20"/>
          <w:szCs w:val="20"/>
        </w:rPr>
        <w:t>Publishing to App Stores</w:t>
      </w:r>
    </w:p>
    <w:p w14:paraId="406A5467" w14:textId="72FEA522" w:rsidR="000C0BD4" w:rsidRDefault="000C0BD4" w:rsidP="00F455E7">
      <w:pPr>
        <w:spacing w:line="276" w:lineRule="auto"/>
        <w:ind w:left="-284"/>
        <w:jc w:val="both"/>
        <w:rPr>
          <w:rFonts w:ascii="Times New Roman" w:hAnsi="Times New Roman" w:cs="Times New Roman"/>
          <w:sz w:val="20"/>
          <w:szCs w:val="20"/>
        </w:rPr>
      </w:pPr>
      <w:r w:rsidRPr="000C0BD4">
        <w:rPr>
          <w:rFonts w:ascii="Times New Roman" w:hAnsi="Times New Roman" w:cs="Times New Roman"/>
          <w:sz w:val="20"/>
          <w:szCs w:val="20"/>
        </w:rPr>
        <w:t>The final build is prepared and submitted to Google Play Console and Apple App Store Connect, ensuring the application reaches end-users seamlessly.</w:t>
      </w:r>
    </w:p>
    <w:p w14:paraId="0D43C7F3" w14:textId="77777777" w:rsidR="00171905" w:rsidRPr="00F455E7" w:rsidRDefault="00171905" w:rsidP="00F455E7">
      <w:pPr>
        <w:spacing w:line="276" w:lineRule="auto"/>
        <w:ind w:left="-284"/>
        <w:jc w:val="both"/>
        <w:rPr>
          <w:rFonts w:ascii="Times New Roman" w:hAnsi="Times New Roman" w:cs="Times New Roman"/>
          <w:sz w:val="20"/>
          <w:szCs w:val="20"/>
        </w:rPr>
      </w:pPr>
    </w:p>
    <w:p w14:paraId="37A58350" w14:textId="0526E6A1" w:rsidR="006516F6" w:rsidRPr="00095DF2" w:rsidRDefault="00126D21" w:rsidP="003025A8">
      <w:pPr>
        <w:spacing w:line="276" w:lineRule="auto"/>
        <w:ind w:right="-175"/>
        <w:jc w:val="center"/>
        <w:rPr>
          <w:rFonts w:ascii="Times New Roman" w:hAnsi="Times New Roman" w:cs="Times New Roman"/>
          <w:b/>
          <w:bCs/>
          <w:i/>
          <w:iCs/>
          <w:sz w:val="32"/>
          <w:szCs w:val="32"/>
        </w:rPr>
      </w:pPr>
      <w:r w:rsidRPr="00095DF2">
        <w:rPr>
          <w:rFonts w:ascii="Times New Roman" w:hAnsi="Times New Roman" w:cs="Times New Roman"/>
          <w:b/>
          <w:bCs/>
          <w:sz w:val="32"/>
          <w:szCs w:val="32"/>
        </w:rPr>
        <w:t>VI</w:t>
      </w:r>
      <w:r w:rsidRPr="00B626DE">
        <w:rPr>
          <w:rFonts w:ascii="Times New Roman" w:hAnsi="Times New Roman" w:cs="Times New Roman"/>
          <w:b/>
          <w:bCs/>
          <w:sz w:val="32"/>
          <w:szCs w:val="32"/>
        </w:rPr>
        <w:t>. ADVANTAGES</w:t>
      </w:r>
    </w:p>
    <w:p w14:paraId="238A9469" w14:textId="6A4FE574" w:rsidR="00095DF2" w:rsidRPr="00095DF2" w:rsidRDefault="00095DF2" w:rsidP="00095DF2">
      <w:pPr>
        <w:spacing w:line="276" w:lineRule="auto"/>
        <w:ind w:right="-175"/>
        <w:jc w:val="both"/>
        <w:rPr>
          <w:rFonts w:ascii="Times New Roman" w:hAnsi="Times New Roman" w:cs="Times New Roman"/>
          <w:b/>
          <w:bCs/>
          <w:sz w:val="24"/>
          <w:szCs w:val="24"/>
        </w:rPr>
      </w:pPr>
      <w:r w:rsidRPr="00095DF2">
        <w:rPr>
          <w:rFonts w:ascii="Times New Roman" w:hAnsi="Times New Roman" w:cs="Times New Roman"/>
          <w:b/>
          <w:bCs/>
          <w:sz w:val="24"/>
          <w:szCs w:val="24"/>
        </w:rPr>
        <w:t>1. Enhanced Customer Experience</w:t>
      </w:r>
    </w:p>
    <w:p w14:paraId="503BC9FA" w14:textId="27F3A684" w:rsidR="00095DF2" w:rsidRPr="0038283D" w:rsidRDefault="00095DF2" w:rsidP="00095DF2">
      <w:pPr>
        <w:pStyle w:val="ListParagraph"/>
        <w:numPr>
          <w:ilvl w:val="0"/>
          <w:numId w:val="24"/>
        </w:numPr>
        <w:spacing w:line="276" w:lineRule="auto"/>
        <w:ind w:right="-175"/>
        <w:jc w:val="both"/>
        <w:rPr>
          <w:rFonts w:ascii="Times New Roman" w:hAnsi="Times New Roman" w:cs="Times New Roman"/>
          <w:b/>
          <w:bCs/>
          <w:sz w:val="20"/>
          <w:szCs w:val="20"/>
        </w:rPr>
      </w:pPr>
      <w:r w:rsidRPr="00095DF2">
        <w:rPr>
          <w:rFonts w:ascii="Times New Roman" w:hAnsi="Times New Roman" w:cs="Times New Roman"/>
          <w:b/>
          <w:bCs/>
          <w:sz w:val="20"/>
          <w:szCs w:val="20"/>
        </w:rPr>
        <w:t>Realistic Product Visualization</w:t>
      </w:r>
    </w:p>
    <w:p w14:paraId="0D556990" w14:textId="19A5D8F0" w:rsidR="00095DF2" w:rsidRPr="00095DF2" w:rsidRDefault="00095DF2" w:rsidP="00095DF2">
      <w:pPr>
        <w:spacing w:line="276" w:lineRule="auto"/>
        <w:ind w:right="-175"/>
        <w:jc w:val="both"/>
        <w:rPr>
          <w:rFonts w:ascii="Times New Roman" w:hAnsi="Times New Roman" w:cs="Times New Roman"/>
          <w:sz w:val="20"/>
          <w:szCs w:val="20"/>
        </w:rPr>
      </w:pPr>
      <w:r w:rsidRPr="00095DF2">
        <w:rPr>
          <w:rFonts w:ascii="Times New Roman" w:hAnsi="Times New Roman" w:cs="Times New Roman"/>
          <w:sz w:val="20"/>
          <w:szCs w:val="20"/>
        </w:rPr>
        <w:t>Augmented Reality (AR) allows customers to visualize products in their real-world environment with accurate size and scale. This realistic representation helps them better understand the product's look, feel, and fit, especially for items like furniture or clothing.</w:t>
      </w:r>
    </w:p>
    <w:p w14:paraId="2D9B3F30" w14:textId="77777777" w:rsidR="00012CFC" w:rsidRDefault="00012CFC" w:rsidP="00012CFC">
      <w:pPr>
        <w:pStyle w:val="ListParagraph"/>
        <w:spacing w:line="276" w:lineRule="auto"/>
        <w:ind w:right="-175"/>
        <w:jc w:val="both"/>
        <w:rPr>
          <w:rFonts w:ascii="Times New Roman" w:hAnsi="Times New Roman" w:cs="Times New Roman"/>
          <w:b/>
          <w:bCs/>
          <w:sz w:val="20"/>
          <w:szCs w:val="20"/>
        </w:rPr>
      </w:pPr>
    </w:p>
    <w:p w14:paraId="54DC9455" w14:textId="77777777" w:rsidR="00012CFC" w:rsidRDefault="00012CFC" w:rsidP="00012CFC">
      <w:pPr>
        <w:pStyle w:val="ListParagraph"/>
        <w:spacing w:line="276" w:lineRule="auto"/>
        <w:ind w:right="-175"/>
        <w:jc w:val="both"/>
        <w:rPr>
          <w:rFonts w:ascii="Times New Roman" w:hAnsi="Times New Roman" w:cs="Times New Roman"/>
          <w:b/>
          <w:bCs/>
          <w:sz w:val="20"/>
          <w:szCs w:val="20"/>
        </w:rPr>
      </w:pPr>
    </w:p>
    <w:p w14:paraId="6A197A6D" w14:textId="37D3D69A" w:rsidR="00095DF2" w:rsidRPr="00095DF2" w:rsidRDefault="00095DF2" w:rsidP="00095DF2">
      <w:pPr>
        <w:pStyle w:val="ListParagraph"/>
        <w:numPr>
          <w:ilvl w:val="0"/>
          <w:numId w:val="24"/>
        </w:numPr>
        <w:spacing w:line="276" w:lineRule="auto"/>
        <w:ind w:right="-175"/>
        <w:jc w:val="both"/>
        <w:rPr>
          <w:rFonts w:ascii="Times New Roman" w:hAnsi="Times New Roman" w:cs="Times New Roman"/>
          <w:b/>
          <w:bCs/>
          <w:sz w:val="20"/>
          <w:szCs w:val="20"/>
        </w:rPr>
      </w:pPr>
      <w:r w:rsidRPr="00095DF2">
        <w:rPr>
          <w:rFonts w:ascii="Times New Roman" w:hAnsi="Times New Roman" w:cs="Times New Roman"/>
          <w:b/>
          <w:bCs/>
          <w:sz w:val="20"/>
          <w:szCs w:val="20"/>
        </w:rPr>
        <w:t>Interactive Shopping Journey</w:t>
      </w:r>
    </w:p>
    <w:p w14:paraId="6D684FFC" w14:textId="0A6DE764" w:rsidR="00095DF2" w:rsidRPr="00095DF2" w:rsidRDefault="00095DF2" w:rsidP="00095DF2">
      <w:pPr>
        <w:spacing w:line="276" w:lineRule="auto"/>
        <w:ind w:right="-175"/>
        <w:jc w:val="both"/>
        <w:rPr>
          <w:rFonts w:ascii="Times New Roman" w:hAnsi="Times New Roman" w:cs="Times New Roman"/>
          <w:sz w:val="20"/>
          <w:szCs w:val="20"/>
        </w:rPr>
      </w:pPr>
      <w:r w:rsidRPr="00095DF2">
        <w:rPr>
          <w:rFonts w:ascii="Times New Roman" w:hAnsi="Times New Roman" w:cs="Times New Roman"/>
          <w:sz w:val="20"/>
          <w:szCs w:val="20"/>
        </w:rPr>
        <w:t>Users can interact with 3D models by rotating, resizing, and placing them in different settings, creating an engaging and personalized shopping journey. This interactivity makes the shopping process more enjoyable compared to static images or videos.</w:t>
      </w:r>
    </w:p>
    <w:p w14:paraId="5F01FE4A" w14:textId="6930E5F3" w:rsidR="00095DF2" w:rsidRPr="00095DF2" w:rsidRDefault="00095DF2" w:rsidP="00095DF2">
      <w:pPr>
        <w:pStyle w:val="ListParagraph"/>
        <w:numPr>
          <w:ilvl w:val="0"/>
          <w:numId w:val="24"/>
        </w:numPr>
        <w:spacing w:line="276" w:lineRule="auto"/>
        <w:ind w:right="-175"/>
        <w:jc w:val="both"/>
        <w:rPr>
          <w:rFonts w:ascii="Times New Roman" w:hAnsi="Times New Roman" w:cs="Times New Roman"/>
          <w:b/>
          <w:bCs/>
          <w:sz w:val="20"/>
          <w:szCs w:val="20"/>
        </w:rPr>
      </w:pPr>
      <w:r w:rsidRPr="00095DF2">
        <w:rPr>
          <w:rFonts w:ascii="Times New Roman" w:hAnsi="Times New Roman" w:cs="Times New Roman"/>
          <w:b/>
          <w:bCs/>
          <w:sz w:val="20"/>
          <w:szCs w:val="20"/>
        </w:rPr>
        <w:t>Improved Decision-Making</w:t>
      </w:r>
    </w:p>
    <w:p w14:paraId="6D73C755" w14:textId="77777777" w:rsidR="00551032" w:rsidRDefault="00095DF2" w:rsidP="00095DF2">
      <w:pPr>
        <w:spacing w:line="276" w:lineRule="auto"/>
        <w:ind w:right="-175"/>
        <w:jc w:val="both"/>
        <w:rPr>
          <w:rFonts w:ascii="Times New Roman" w:hAnsi="Times New Roman" w:cs="Times New Roman"/>
          <w:sz w:val="20"/>
          <w:szCs w:val="20"/>
        </w:rPr>
      </w:pPr>
      <w:r w:rsidRPr="00095DF2">
        <w:rPr>
          <w:rFonts w:ascii="Times New Roman" w:hAnsi="Times New Roman" w:cs="Times New Roman"/>
          <w:sz w:val="20"/>
          <w:szCs w:val="20"/>
        </w:rPr>
        <w:t>By experiencing products virtually, customers can make more informed decisions, reducing uncertainty and increasing confidence in their purchases.</w:t>
      </w:r>
    </w:p>
    <w:p w14:paraId="30271210" w14:textId="32BF272F" w:rsidR="00896AAF" w:rsidRPr="00896AAF" w:rsidRDefault="00896AAF" w:rsidP="00896AAF">
      <w:pPr>
        <w:spacing w:line="276" w:lineRule="auto"/>
        <w:ind w:right="-175"/>
        <w:jc w:val="both"/>
        <w:rPr>
          <w:rFonts w:ascii="Times New Roman" w:hAnsi="Times New Roman" w:cs="Times New Roman"/>
          <w:b/>
          <w:bCs/>
          <w:sz w:val="24"/>
          <w:szCs w:val="24"/>
        </w:rPr>
      </w:pPr>
      <w:r w:rsidRPr="00896AAF">
        <w:rPr>
          <w:rFonts w:ascii="Times New Roman" w:hAnsi="Times New Roman" w:cs="Times New Roman"/>
          <w:b/>
          <w:bCs/>
          <w:sz w:val="24"/>
          <w:szCs w:val="24"/>
        </w:rPr>
        <w:t>2. Reduced Return Rates</w:t>
      </w:r>
    </w:p>
    <w:p w14:paraId="4634F208" w14:textId="1AD05CA5" w:rsidR="00896AAF" w:rsidRPr="00AB5ECC" w:rsidRDefault="00896AAF" w:rsidP="00AB5ECC">
      <w:pPr>
        <w:pStyle w:val="ListParagraph"/>
        <w:numPr>
          <w:ilvl w:val="0"/>
          <w:numId w:val="24"/>
        </w:numPr>
        <w:spacing w:line="276" w:lineRule="auto"/>
        <w:ind w:right="-175"/>
        <w:jc w:val="both"/>
        <w:rPr>
          <w:rFonts w:ascii="Times New Roman" w:hAnsi="Times New Roman" w:cs="Times New Roman"/>
          <w:b/>
          <w:bCs/>
          <w:sz w:val="20"/>
          <w:szCs w:val="20"/>
        </w:rPr>
      </w:pPr>
      <w:r w:rsidRPr="00AB5ECC">
        <w:rPr>
          <w:rFonts w:ascii="Times New Roman" w:hAnsi="Times New Roman" w:cs="Times New Roman"/>
          <w:b/>
          <w:bCs/>
          <w:sz w:val="20"/>
          <w:szCs w:val="20"/>
        </w:rPr>
        <w:t>Accurate Expectations</w:t>
      </w:r>
    </w:p>
    <w:p w14:paraId="4A4A836B" w14:textId="7128F4F0" w:rsidR="00896AAF" w:rsidRPr="00896AAF" w:rsidRDefault="00896AAF" w:rsidP="00896AAF">
      <w:pPr>
        <w:spacing w:line="276" w:lineRule="auto"/>
        <w:ind w:right="-175"/>
        <w:jc w:val="both"/>
        <w:rPr>
          <w:rFonts w:ascii="Times New Roman" w:hAnsi="Times New Roman" w:cs="Times New Roman"/>
          <w:sz w:val="20"/>
          <w:szCs w:val="20"/>
        </w:rPr>
      </w:pPr>
      <w:r w:rsidRPr="00896AAF">
        <w:rPr>
          <w:rFonts w:ascii="Times New Roman" w:hAnsi="Times New Roman" w:cs="Times New Roman"/>
          <w:sz w:val="20"/>
          <w:szCs w:val="20"/>
        </w:rPr>
        <w:t>AR helps customers set accurate expectations by showing them how products look and function in their real-world environment. This clarity reduces dissatisfaction upon delivery.</w:t>
      </w:r>
    </w:p>
    <w:p w14:paraId="54417794" w14:textId="61222D48" w:rsidR="00896AAF" w:rsidRPr="00AB5ECC" w:rsidRDefault="00896AAF" w:rsidP="00AB5ECC">
      <w:pPr>
        <w:pStyle w:val="ListParagraph"/>
        <w:numPr>
          <w:ilvl w:val="0"/>
          <w:numId w:val="24"/>
        </w:numPr>
        <w:spacing w:line="276" w:lineRule="auto"/>
        <w:ind w:right="-175"/>
        <w:jc w:val="both"/>
        <w:rPr>
          <w:rFonts w:ascii="Times New Roman" w:hAnsi="Times New Roman" w:cs="Times New Roman"/>
          <w:b/>
          <w:bCs/>
          <w:sz w:val="20"/>
          <w:szCs w:val="20"/>
        </w:rPr>
      </w:pPr>
      <w:r w:rsidRPr="00AB5ECC">
        <w:rPr>
          <w:rFonts w:ascii="Times New Roman" w:hAnsi="Times New Roman" w:cs="Times New Roman"/>
          <w:b/>
          <w:bCs/>
          <w:sz w:val="20"/>
          <w:szCs w:val="20"/>
        </w:rPr>
        <w:t>Fewer Mistakes in Purchases</w:t>
      </w:r>
    </w:p>
    <w:p w14:paraId="714B2D68" w14:textId="6A00432F" w:rsidR="00896AAF" w:rsidRPr="00896AAF" w:rsidRDefault="00896AAF" w:rsidP="00896AAF">
      <w:pPr>
        <w:spacing w:line="276" w:lineRule="auto"/>
        <w:ind w:right="-175"/>
        <w:jc w:val="both"/>
        <w:rPr>
          <w:rFonts w:ascii="Times New Roman" w:hAnsi="Times New Roman" w:cs="Times New Roman"/>
          <w:sz w:val="20"/>
          <w:szCs w:val="20"/>
        </w:rPr>
      </w:pPr>
      <w:r w:rsidRPr="00896AAF">
        <w:rPr>
          <w:rFonts w:ascii="Times New Roman" w:hAnsi="Times New Roman" w:cs="Times New Roman"/>
          <w:sz w:val="20"/>
          <w:szCs w:val="20"/>
        </w:rPr>
        <w:t>The ability to test products virtually minimizes errors, such as buying the wrong size or an item that doesn’t fit the intended space, significantly reducing the likelihood of returns.</w:t>
      </w:r>
    </w:p>
    <w:p w14:paraId="3785273B" w14:textId="0609480B" w:rsidR="00896AAF" w:rsidRPr="00F62B4B" w:rsidRDefault="00896AAF" w:rsidP="00F62B4B">
      <w:pPr>
        <w:pStyle w:val="ListParagraph"/>
        <w:numPr>
          <w:ilvl w:val="0"/>
          <w:numId w:val="24"/>
        </w:numPr>
        <w:spacing w:line="276" w:lineRule="auto"/>
        <w:ind w:right="-175"/>
        <w:jc w:val="both"/>
        <w:rPr>
          <w:rFonts w:ascii="Times New Roman" w:hAnsi="Times New Roman" w:cs="Times New Roman"/>
          <w:b/>
          <w:bCs/>
          <w:sz w:val="20"/>
          <w:szCs w:val="20"/>
        </w:rPr>
      </w:pPr>
      <w:r w:rsidRPr="00F62B4B">
        <w:rPr>
          <w:rFonts w:ascii="Times New Roman" w:hAnsi="Times New Roman" w:cs="Times New Roman"/>
          <w:b/>
          <w:bCs/>
          <w:sz w:val="20"/>
          <w:szCs w:val="20"/>
        </w:rPr>
        <w:t>Cost Savings for Retailers</w:t>
      </w:r>
    </w:p>
    <w:p w14:paraId="74DD844A" w14:textId="77777777" w:rsidR="00896AAF" w:rsidRPr="00896AAF" w:rsidRDefault="00896AAF" w:rsidP="00896AAF">
      <w:pPr>
        <w:spacing w:line="276" w:lineRule="auto"/>
        <w:ind w:right="-175"/>
        <w:jc w:val="both"/>
        <w:rPr>
          <w:rFonts w:ascii="Times New Roman" w:hAnsi="Times New Roman" w:cs="Times New Roman"/>
          <w:sz w:val="20"/>
          <w:szCs w:val="20"/>
        </w:rPr>
      </w:pPr>
      <w:r w:rsidRPr="00896AAF">
        <w:rPr>
          <w:rFonts w:ascii="Times New Roman" w:hAnsi="Times New Roman" w:cs="Times New Roman"/>
          <w:sz w:val="20"/>
          <w:szCs w:val="20"/>
        </w:rPr>
        <w:t>Fewer product returns mean lower logistics costs for retailers, helping businesses save money and improve operational efficiency.</w:t>
      </w:r>
    </w:p>
    <w:p w14:paraId="113A9FFA" w14:textId="51ACC420" w:rsidR="00CC07F3" w:rsidRPr="00A32B9E" w:rsidRDefault="00CC07F3" w:rsidP="00D2699A">
      <w:pPr>
        <w:spacing w:line="276" w:lineRule="auto"/>
        <w:ind w:left="142" w:right="-175" w:hanging="426"/>
        <w:jc w:val="both"/>
        <w:rPr>
          <w:rFonts w:ascii="Times New Roman" w:hAnsi="Times New Roman" w:cs="Times New Roman"/>
          <w:b/>
          <w:bCs/>
          <w:sz w:val="24"/>
          <w:szCs w:val="24"/>
        </w:rPr>
      </w:pPr>
      <w:r w:rsidRPr="00A32B9E">
        <w:rPr>
          <w:rFonts w:ascii="Times New Roman" w:hAnsi="Times New Roman" w:cs="Times New Roman"/>
          <w:b/>
          <w:bCs/>
          <w:sz w:val="24"/>
          <w:szCs w:val="24"/>
        </w:rPr>
        <w:t>3. Increased Engagement and Retention</w:t>
      </w:r>
    </w:p>
    <w:p w14:paraId="5EBAC57C" w14:textId="3CA53DA8" w:rsidR="00CC07F3" w:rsidRPr="000B151F" w:rsidRDefault="00CC07F3" w:rsidP="000B151F">
      <w:pPr>
        <w:pStyle w:val="ListParagraph"/>
        <w:numPr>
          <w:ilvl w:val="0"/>
          <w:numId w:val="24"/>
        </w:numPr>
        <w:spacing w:line="276" w:lineRule="auto"/>
        <w:ind w:right="-175"/>
        <w:jc w:val="both"/>
        <w:rPr>
          <w:rFonts w:ascii="Times New Roman" w:hAnsi="Times New Roman" w:cs="Times New Roman"/>
          <w:b/>
          <w:bCs/>
          <w:sz w:val="20"/>
          <w:szCs w:val="20"/>
        </w:rPr>
      </w:pPr>
      <w:r w:rsidRPr="000B151F">
        <w:rPr>
          <w:rFonts w:ascii="Times New Roman" w:hAnsi="Times New Roman" w:cs="Times New Roman"/>
          <w:b/>
          <w:bCs/>
          <w:sz w:val="20"/>
          <w:szCs w:val="20"/>
        </w:rPr>
        <w:t>Immersive Experience</w:t>
      </w:r>
    </w:p>
    <w:p w14:paraId="62F18BDF" w14:textId="5C25C057" w:rsidR="00CC07F3" w:rsidRPr="00395BA9" w:rsidRDefault="00585B62" w:rsidP="003C6BE4">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3C6BE4">
        <w:rPr>
          <w:rFonts w:ascii="Times New Roman" w:hAnsi="Times New Roman" w:cs="Times New Roman"/>
          <w:sz w:val="20"/>
          <w:szCs w:val="20"/>
        </w:rPr>
        <w:t xml:space="preserve"> </w:t>
      </w:r>
      <w:r w:rsidR="00CC07F3" w:rsidRPr="00395BA9">
        <w:rPr>
          <w:rFonts w:ascii="Times New Roman" w:hAnsi="Times New Roman" w:cs="Times New Roman"/>
          <w:sz w:val="20"/>
          <w:szCs w:val="20"/>
        </w:rPr>
        <w:t>AR transforms shopping into an immersive experience, capturing user attention and encouraging them to spend more time exploring products.</w:t>
      </w:r>
    </w:p>
    <w:p w14:paraId="13983A01" w14:textId="56199AE8" w:rsidR="00CC07F3" w:rsidRPr="000B151F" w:rsidRDefault="00CC07F3" w:rsidP="000B151F">
      <w:pPr>
        <w:pStyle w:val="ListParagraph"/>
        <w:numPr>
          <w:ilvl w:val="0"/>
          <w:numId w:val="24"/>
        </w:numPr>
        <w:spacing w:line="276" w:lineRule="auto"/>
        <w:ind w:right="-175"/>
        <w:jc w:val="both"/>
        <w:rPr>
          <w:rFonts w:ascii="Times New Roman" w:hAnsi="Times New Roman" w:cs="Times New Roman"/>
          <w:b/>
          <w:bCs/>
          <w:sz w:val="20"/>
          <w:szCs w:val="20"/>
        </w:rPr>
      </w:pPr>
      <w:r w:rsidRPr="000B151F">
        <w:rPr>
          <w:rFonts w:ascii="Times New Roman" w:hAnsi="Times New Roman" w:cs="Times New Roman"/>
          <w:b/>
          <w:bCs/>
          <w:sz w:val="20"/>
          <w:szCs w:val="20"/>
        </w:rPr>
        <w:t>Gamification Opportunities</w:t>
      </w:r>
    </w:p>
    <w:p w14:paraId="654B0769" w14:textId="33CAF821" w:rsidR="00CC07F3" w:rsidRPr="00395BA9" w:rsidRDefault="00562745" w:rsidP="0038283D">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CC07F3" w:rsidRPr="00395BA9">
        <w:rPr>
          <w:rFonts w:ascii="Times New Roman" w:hAnsi="Times New Roman" w:cs="Times New Roman"/>
          <w:sz w:val="20"/>
          <w:szCs w:val="20"/>
        </w:rPr>
        <w:t>The interactive nature of AR allows businesses to incorporate gamified elements, such as virtual rewards or challenges, to keep customers engaged and coming back for more.</w:t>
      </w:r>
    </w:p>
    <w:p w14:paraId="5958A31D" w14:textId="1416B78F" w:rsidR="00CC07F3" w:rsidRPr="00F472D9" w:rsidRDefault="00CC07F3" w:rsidP="00F472D9">
      <w:pPr>
        <w:pStyle w:val="ListParagraph"/>
        <w:numPr>
          <w:ilvl w:val="0"/>
          <w:numId w:val="24"/>
        </w:numPr>
        <w:spacing w:line="276" w:lineRule="auto"/>
        <w:ind w:right="-175"/>
        <w:jc w:val="both"/>
        <w:rPr>
          <w:rFonts w:ascii="Times New Roman" w:hAnsi="Times New Roman" w:cs="Times New Roman"/>
          <w:b/>
          <w:bCs/>
          <w:sz w:val="20"/>
          <w:szCs w:val="20"/>
        </w:rPr>
      </w:pPr>
      <w:r w:rsidRPr="00F472D9">
        <w:rPr>
          <w:rFonts w:ascii="Times New Roman" w:hAnsi="Times New Roman" w:cs="Times New Roman"/>
          <w:b/>
          <w:bCs/>
          <w:sz w:val="20"/>
          <w:szCs w:val="20"/>
        </w:rPr>
        <w:t>Loyalty and Brand Connection</w:t>
      </w:r>
    </w:p>
    <w:p w14:paraId="1ED01074" w14:textId="00879E69" w:rsidR="00012CFC" w:rsidRPr="001F4261" w:rsidRDefault="005024A6" w:rsidP="001F4261">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CC07F3" w:rsidRPr="00395BA9">
        <w:rPr>
          <w:rFonts w:ascii="Times New Roman" w:hAnsi="Times New Roman" w:cs="Times New Roman"/>
          <w:sz w:val="20"/>
          <w:szCs w:val="20"/>
        </w:rPr>
        <w:t>The innovative use of AR fosters a stronger connection between customers and brands, as users associate the advanced technology with a modern and customer-centric shopping experience.</w:t>
      </w:r>
      <w:r w:rsidR="005A2FCF">
        <w:rPr>
          <w:rFonts w:ascii="Times New Roman" w:hAnsi="Times New Roman" w:cs="Times New Roman"/>
          <w:b/>
          <w:bCs/>
          <w:sz w:val="24"/>
          <w:szCs w:val="24"/>
        </w:rPr>
        <w:t xml:space="preserve"> </w:t>
      </w:r>
    </w:p>
    <w:p w14:paraId="1C9DE514" w14:textId="74B354FB" w:rsidR="003F18CA" w:rsidRPr="00A32B9E" w:rsidRDefault="003F18CA" w:rsidP="00C33D48">
      <w:pPr>
        <w:spacing w:line="276" w:lineRule="auto"/>
        <w:ind w:left="142" w:right="-175" w:hanging="426"/>
        <w:jc w:val="both"/>
        <w:rPr>
          <w:rFonts w:ascii="Times New Roman" w:hAnsi="Times New Roman" w:cs="Times New Roman"/>
          <w:b/>
          <w:bCs/>
          <w:sz w:val="24"/>
          <w:szCs w:val="24"/>
        </w:rPr>
      </w:pPr>
      <w:r w:rsidRPr="00A32B9E">
        <w:rPr>
          <w:rFonts w:ascii="Times New Roman" w:hAnsi="Times New Roman" w:cs="Times New Roman"/>
          <w:b/>
          <w:bCs/>
          <w:sz w:val="24"/>
          <w:szCs w:val="24"/>
        </w:rPr>
        <w:lastRenderedPageBreak/>
        <w:t>4. Expanded Market Reach</w:t>
      </w:r>
    </w:p>
    <w:p w14:paraId="2CCDD99B" w14:textId="3D136A53" w:rsidR="003F18CA" w:rsidRPr="00583269" w:rsidRDefault="003F18CA" w:rsidP="00583269">
      <w:pPr>
        <w:pStyle w:val="ListParagraph"/>
        <w:numPr>
          <w:ilvl w:val="0"/>
          <w:numId w:val="24"/>
        </w:numPr>
        <w:spacing w:line="276" w:lineRule="auto"/>
        <w:ind w:right="-175"/>
        <w:jc w:val="both"/>
        <w:rPr>
          <w:rFonts w:ascii="Times New Roman" w:hAnsi="Times New Roman" w:cs="Times New Roman"/>
          <w:b/>
          <w:bCs/>
          <w:sz w:val="20"/>
          <w:szCs w:val="20"/>
        </w:rPr>
      </w:pPr>
      <w:r w:rsidRPr="00583269">
        <w:rPr>
          <w:rFonts w:ascii="Times New Roman" w:hAnsi="Times New Roman" w:cs="Times New Roman"/>
          <w:b/>
          <w:bCs/>
          <w:sz w:val="20"/>
          <w:szCs w:val="20"/>
        </w:rPr>
        <w:t>Catering to a Tech-Savvy Audience</w:t>
      </w:r>
    </w:p>
    <w:p w14:paraId="5E2E3D2B" w14:textId="04BB5E4C" w:rsidR="003F18CA" w:rsidRPr="00583269" w:rsidRDefault="00345D41" w:rsidP="00C33D48">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3F18CA" w:rsidRPr="00583269">
        <w:rPr>
          <w:rFonts w:ascii="Times New Roman" w:hAnsi="Times New Roman" w:cs="Times New Roman"/>
          <w:sz w:val="20"/>
          <w:szCs w:val="20"/>
        </w:rPr>
        <w:t>AR appeals to younger, tech-savvy consumers who value innovation and convenience, helping businesses tap into a growing market segment.</w:t>
      </w:r>
    </w:p>
    <w:p w14:paraId="67A218A4" w14:textId="2D7C3FBA" w:rsidR="003F18CA" w:rsidRPr="00583269" w:rsidRDefault="003F18CA" w:rsidP="00583269">
      <w:pPr>
        <w:pStyle w:val="ListParagraph"/>
        <w:numPr>
          <w:ilvl w:val="0"/>
          <w:numId w:val="24"/>
        </w:numPr>
        <w:spacing w:line="276" w:lineRule="auto"/>
        <w:ind w:right="-175"/>
        <w:jc w:val="both"/>
        <w:rPr>
          <w:rFonts w:ascii="Times New Roman" w:hAnsi="Times New Roman" w:cs="Times New Roman"/>
          <w:b/>
          <w:bCs/>
          <w:sz w:val="20"/>
          <w:szCs w:val="20"/>
        </w:rPr>
      </w:pPr>
      <w:r w:rsidRPr="00583269">
        <w:rPr>
          <w:rFonts w:ascii="Times New Roman" w:hAnsi="Times New Roman" w:cs="Times New Roman"/>
          <w:b/>
          <w:bCs/>
          <w:sz w:val="20"/>
          <w:szCs w:val="20"/>
        </w:rPr>
        <w:t>Overcoming Geographic Barriers</w:t>
      </w:r>
    </w:p>
    <w:p w14:paraId="787B848E" w14:textId="1C111233" w:rsidR="003F18CA" w:rsidRPr="00583269" w:rsidRDefault="00345D41" w:rsidP="00C33D48">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3F18CA" w:rsidRPr="00583269">
        <w:rPr>
          <w:rFonts w:ascii="Times New Roman" w:hAnsi="Times New Roman" w:cs="Times New Roman"/>
          <w:sz w:val="20"/>
          <w:szCs w:val="20"/>
        </w:rPr>
        <w:t>AR eliminates the need for customers to visit physical stores, allowing businesses to reach global audiences without the limitations of location.</w:t>
      </w:r>
    </w:p>
    <w:p w14:paraId="53AB79B7" w14:textId="2460BCE9" w:rsidR="003F18CA" w:rsidRPr="00583269" w:rsidRDefault="003F18CA" w:rsidP="00583269">
      <w:pPr>
        <w:pStyle w:val="ListParagraph"/>
        <w:numPr>
          <w:ilvl w:val="0"/>
          <w:numId w:val="24"/>
        </w:numPr>
        <w:spacing w:line="276" w:lineRule="auto"/>
        <w:ind w:right="-175"/>
        <w:jc w:val="both"/>
        <w:rPr>
          <w:rFonts w:ascii="Times New Roman" w:hAnsi="Times New Roman" w:cs="Times New Roman"/>
          <w:b/>
          <w:bCs/>
          <w:sz w:val="20"/>
          <w:szCs w:val="20"/>
        </w:rPr>
      </w:pPr>
      <w:r w:rsidRPr="00583269">
        <w:rPr>
          <w:rFonts w:ascii="Times New Roman" w:hAnsi="Times New Roman" w:cs="Times New Roman"/>
          <w:b/>
          <w:bCs/>
          <w:sz w:val="20"/>
          <w:szCs w:val="20"/>
        </w:rPr>
        <w:t>Remote Shopping Convenience</w:t>
      </w:r>
    </w:p>
    <w:p w14:paraId="0343B3E8" w14:textId="417D3036" w:rsidR="003F18CA" w:rsidRPr="00A32B9E" w:rsidRDefault="00583269" w:rsidP="00A32B9E">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3F18CA" w:rsidRPr="00583269">
        <w:rPr>
          <w:rFonts w:ascii="Times New Roman" w:hAnsi="Times New Roman" w:cs="Times New Roman"/>
          <w:sz w:val="20"/>
          <w:szCs w:val="20"/>
        </w:rPr>
        <w:t>Customers can access AR-powered shopping experiences from the comfort of their homes, making it more convenient and appealing to busy consumers.</w:t>
      </w:r>
    </w:p>
    <w:p w14:paraId="45BAFFC8" w14:textId="6C73713B" w:rsidR="00A05FDA" w:rsidRPr="00A32B9E" w:rsidRDefault="00A05FDA" w:rsidP="00A05FDA">
      <w:pPr>
        <w:spacing w:line="276" w:lineRule="auto"/>
        <w:ind w:left="142" w:right="-175" w:hanging="426"/>
        <w:jc w:val="both"/>
        <w:rPr>
          <w:rFonts w:ascii="Times New Roman" w:hAnsi="Times New Roman" w:cs="Times New Roman"/>
          <w:b/>
          <w:bCs/>
          <w:sz w:val="24"/>
          <w:szCs w:val="24"/>
        </w:rPr>
      </w:pPr>
      <w:r w:rsidRPr="00A32B9E">
        <w:rPr>
          <w:rFonts w:ascii="Times New Roman" w:hAnsi="Times New Roman" w:cs="Times New Roman"/>
          <w:b/>
          <w:bCs/>
          <w:sz w:val="24"/>
          <w:szCs w:val="24"/>
        </w:rPr>
        <w:t>5. Personalization and Customization</w:t>
      </w:r>
    </w:p>
    <w:p w14:paraId="660EA25D" w14:textId="47138709" w:rsidR="00A05FDA" w:rsidRPr="00A32B9E" w:rsidRDefault="00A05FDA" w:rsidP="00A32B9E">
      <w:pPr>
        <w:pStyle w:val="ListParagraph"/>
        <w:numPr>
          <w:ilvl w:val="0"/>
          <w:numId w:val="24"/>
        </w:numPr>
        <w:spacing w:line="276" w:lineRule="auto"/>
        <w:ind w:right="-175"/>
        <w:jc w:val="both"/>
        <w:rPr>
          <w:rFonts w:ascii="Times New Roman" w:hAnsi="Times New Roman" w:cs="Times New Roman"/>
          <w:b/>
          <w:bCs/>
          <w:sz w:val="20"/>
          <w:szCs w:val="20"/>
        </w:rPr>
      </w:pPr>
      <w:r w:rsidRPr="00A32B9E">
        <w:rPr>
          <w:rFonts w:ascii="Times New Roman" w:hAnsi="Times New Roman" w:cs="Times New Roman"/>
          <w:b/>
          <w:bCs/>
          <w:sz w:val="20"/>
          <w:szCs w:val="20"/>
        </w:rPr>
        <w:t>Tailored Recommendations</w:t>
      </w:r>
    </w:p>
    <w:p w14:paraId="3EBDF567" w14:textId="3924955C" w:rsidR="00A05FDA" w:rsidRPr="007319FA" w:rsidRDefault="00A32B9E" w:rsidP="00A32B9E">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A05FDA" w:rsidRPr="007319FA">
        <w:rPr>
          <w:rFonts w:ascii="Times New Roman" w:hAnsi="Times New Roman" w:cs="Times New Roman"/>
          <w:sz w:val="20"/>
          <w:szCs w:val="20"/>
        </w:rPr>
        <w:t>AR systems can integrate AI to provide personalized product recommendations based on user preferences and behavio</w:t>
      </w:r>
      <w:r w:rsidR="00D96112">
        <w:rPr>
          <w:rFonts w:ascii="Times New Roman" w:hAnsi="Times New Roman" w:cs="Times New Roman"/>
          <w:sz w:val="20"/>
          <w:szCs w:val="20"/>
        </w:rPr>
        <w:t>u</w:t>
      </w:r>
      <w:r w:rsidR="00A05FDA" w:rsidRPr="007319FA">
        <w:rPr>
          <w:rFonts w:ascii="Times New Roman" w:hAnsi="Times New Roman" w:cs="Times New Roman"/>
          <w:sz w:val="20"/>
          <w:szCs w:val="20"/>
        </w:rPr>
        <w:t>r. This adds value to the shopping experience.</w:t>
      </w:r>
    </w:p>
    <w:p w14:paraId="74DA64E5" w14:textId="17E2FB89" w:rsidR="00A05FDA" w:rsidRPr="00A32B9E" w:rsidRDefault="00A05FDA" w:rsidP="00A32B9E">
      <w:pPr>
        <w:pStyle w:val="ListParagraph"/>
        <w:numPr>
          <w:ilvl w:val="0"/>
          <w:numId w:val="24"/>
        </w:numPr>
        <w:spacing w:line="276" w:lineRule="auto"/>
        <w:ind w:right="-175"/>
        <w:jc w:val="both"/>
        <w:rPr>
          <w:rFonts w:ascii="Times New Roman" w:hAnsi="Times New Roman" w:cs="Times New Roman"/>
          <w:b/>
          <w:bCs/>
          <w:sz w:val="20"/>
          <w:szCs w:val="20"/>
        </w:rPr>
      </w:pPr>
      <w:r w:rsidRPr="00A32B9E">
        <w:rPr>
          <w:rFonts w:ascii="Times New Roman" w:hAnsi="Times New Roman" w:cs="Times New Roman"/>
          <w:b/>
          <w:bCs/>
          <w:sz w:val="20"/>
          <w:szCs w:val="20"/>
        </w:rPr>
        <w:t>Customization Options</w:t>
      </w:r>
    </w:p>
    <w:p w14:paraId="153DAC71" w14:textId="51907555" w:rsidR="00A05FDA" w:rsidRPr="007319FA" w:rsidRDefault="00A32B9E" w:rsidP="00A32B9E">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A05FDA" w:rsidRPr="007319FA">
        <w:rPr>
          <w:rFonts w:ascii="Times New Roman" w:hAnsi="Times New Roman" w:cs="Times New Roman"/>
          <w:sz w:val="20"/>
          <w:szCs w:val="20"/>
        </w:rPr>
        <w:t>Customers can customize products in real-time, such as changing colo</w:t>
      </w:r>
      <w:r w:rsidR="000C61CD">
        <w:rPr>
          <w:rFonts w:ascii="Times New Roman" w:hAnsi="Times New Roman" w:cs="Times New Roman"/>
          <w:sz w:val="20"/>
          <w:szCs w:val="20"/>
        </w:rPr>
        <w:t>u</w:t>
      </w:r>
      <w:r w:rsidR="00A05FDA" w:rsidRPr="007319FA">
        <w:rPr>
          <w:rFonts w:ascii="Times New Roman" w:hAnsi="Times New Roman" w:cs="Times New Roman"/>
          <w:sz w:val="20"/>
          <w:szCs w:val="20"/>
        </w:rPr>
        <w:t>rs or materials, and instantly see how their choices affect the product’s appearance.</w:t>
      </w:r>
    </w:p>
    <w:p w14:paraId="684CC531" w14:textId="7008A665" w:rsidR="00A05FDA" w:rsidRPr="00D47C9A" w:rsidRDefault="00A05FDA" w:rsidP="00D47C9A">
      <w:pPr>
        <w:pStyle w:val="ListParagraph"/>
        <w:numPr>
          <w:ilvl w:val="0"/>
          <w:numId w:val="24"/>
        </w:numPr>
        <w:spacing w:line="276" w:lineRule="auto"/>
        <w:ind w:right="-175"/>
        <w:jc w:val="both"/>
        <w:rPr>
          <w:rFonts w:ascii="Times New Roman" w:hAnsi="Times New Roman" w:cs="Times New Roman"/>
          <w:b/>
          <w:bCs/>
          <w:sz w:val="20"/>
          <w:szCs w:val="20"/>
        </w:rPr>
      </w:pPr>
      <w:r w:rsidRPr="00D47C9A">
        <w:rPr>
          <w:rFonts w:ascii="Times New Roman" w:hAnsi="Times New Roman" w:cs="Times New Roman"/>
          <w:b/>
          <w:bCs/>
          <w:sz w:val="20"/>
          <w:szCs w:val="20"/>
        </w:rPr>
        <w:t>Enhanced User Satisfaction</w:t>
      </w:r>
    </w:p>
    <w:p w14:paraId="6435C988" w14:textId="561ED81C" w:rsidR="00A05FDA" w:rsidRPr="007319FA" w:rsidRDefault="00A32B9E" w:rsidP="00A32B9E">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D47C9A">
        <w:rPr>
          <w:rFonts w:ascii="Times New Roman" w:hAnsi="Times New Roman" w:cs="Times New Roman"/>
          <w:sz w:val="20"/>
          <w:szCs w:val="20"/>
        </w:rPr>
        <w:t xml:space="preserve"> </w:t>
      </w:r>
      <w:r>
        <w:rPr>
          <w:rFonts w:ascii="Times New Roman" w:hAnsi="Times New Roman" w:cs="Times New Roman"/>
          <w:sz w:val="20"/>
          <w:szCs w:val="20"/>
        </w:rPr>
        <w:t xml:space="preserve"> </w:t>
      </w:r>
      <w:r w:rsidR="00A05FDA" w:rsidRPr="007319FA">
        <w:rPr>
          <w:rFonts w:ascii="Times New Roman" w:hAnsi="Times New Roman" w:cs="Times New Roman"/>
          <w:sz w:val="20"/>
          <w:szCs w:val="20"/>
        </w:rPr>
        <w:t>By offering personalized and customizable options, AR enhances customer satisfaction and builds trust in the brand.</w:t>
      </w:r>
    </w:p>
    <w:p w14:paraId="632CDC46" w14:textId="2613D274" w:rsidR="003C17C8" w:rsidRPr="001303C8" w:rsidRDefault="003C17C8" w:rsidP="003C17C8">
      <w:pPr>
        <w:spacing w:line="276" w:lineRule="auto"/>
        <w:ind w:left="142" w:right="-175" w:hanging="426"/>
        <w:jc w:val="both"/>
        <w:rPr>
          <w:rFonts w:ascii="Times New Roman" w:hAnsi="Times New Roman" w:cs="Times New Roman"/>
          <w:b/>
          <w:bCs/>
          <w:sz w:val="24"/>
          <w:szCs w:val="24"/>
        </w:rPr>
      </w:pPr>
      <w:r w:rsidRPr="001303C8">
        <w:rPr>
          <w:rFonts w:ascii="Times New Roman" w:hAnsi="Times New Roman" w:cs="Times New Roman"/>
          <w:b/>
          <w:bCs/>
          <w:sz w:val="24"/>
          <w:szCs w:val="24"/>
        </w:rPr>
        <w:t>6. Competitive Advantage for Businesses</w:t>
      </w:r>
    </w:p>
    <w:p w14:paraId="0D64FA1C" w14:textId="5D3083D6" w:rsidR="003C17C8" w:rsidRPr="001303C8" w:rsidRDefault="003C17C8" w:rsidP="001303C8">
      <w:pPr>
        <w:pStyle w:val="ListParagraph"/>
        <w:numPr>
          <w:ilvl w:val="0"/>
          <w:numId w:val="24"/>
        </w:numPr>
        <w:spacing w:line="276" w:lineRule="auto"/>
        <w:ind w:right="-175"/>
        <w:jc w:val="both"/>
        <w:rPr>
          <w:rFonts w:ascii="Times New Roman" w:hAnsi="Times New Roman" w:cs="Times New Roman"/>
          <w:b/>
          <w:bCs/>
          <w:sz w:val="20"/>
          <w:szCs w:val="20"/>
        </w:rPr>
      </w:pPr>
      <w:r w:rsidRPr="001303C8">
        <w:rPr>
          <w:rFonts w:ascii="Times New Roman" w:hAnsi="Times New Roman" w:cs="Times New Roman"/>
          <w:b/>
          <w:bCs/>
          <w:sz w:val="20"/>
          <w:szCs w:val="20"/>
        </w:rPr>
        <w:t>Differentiation in the Market</w:t>
      </w:r>
    </w:p>
    <w:p w14:paraId="6AE0D5C8" w14:textId="5057930C" w:rsidR="005C5C2C" w:rsidRPr="006209D5" w:rsidRDefault="001303C8" w:rsidP="005A2FCF">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3C17C8" w:rsidRPr="006209D5">
        <w:rPr>
          <w:rFonts w:ascii="Times New Roman" w:hAnsi="Times New Roman" w:cs="Times New Roman"/>
          <w:sz w:val="20"/>
          <w:szCs w:val="20"/>
        </w:rPr>
        <w:t>Businesses adopting AR stand out in a crowded marketplace by offering unique and innovative shopping experiences that competitors may lack.</w:t>
      </w:r>
    </w:p>
    <w:p w14:paraId="2656D588" w14:textId="51CBB4CE" w:rsidR="003C17C8" w:rsidRPr="005C5C2C" w:rsidRDefault="003C17C8" w:rsidP="005C5C2C">
      <w:pPr>
        <w:pStyle w:val="ListParagraph"/>
        <w:numPr>
          <w:ilvl w:val="0"/>
          <w:numId w:val="24"/>
        </w:numPr>
        <w:spacing w:line="276" w:lineRule="auto"/>
        <w:ind w:right="-175"/>
        <w:jc w:val="both"/>
        <w:rPr>
          <w:rFonts w:ascii="Times New Roman" w:hAnsi="Times New Roman" w:cs="Times New Roman"/>
          <w:b/>
          <w:bCs/>
          <w:sz w:val="20"/>
          <w:szCs w:val="20"/>
        </w:rPr>
      </w:pPr>
      <w:r w:rsidRPr="005C5C2C">
        <w:rPr>
          <w:rFonts w:ascii="Times New Roman" w:hAnsi="Times New Roman" w:cs="Times New Roman"/>
          <w:b/>
          <w:bCs/>
          <w:sz w:val="20"/>
          <w:szCs w:val="20"/>
        </w:rPr>
        <w:t>Higher Conversion Rates</w:t>
      </w:r>
    </w:p>
    <w:p w14:paraId="01429DA3" w14:textId="56B14496" w:rsidR="003C17C8" w:rsidRPr="006209D5" w:rsidRDefault="005C5C2C" w:rsidP="003C17C8">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3C17C8" w:rsidRPr="006209D5">
        <w:rPr>
          <w:rFonts w:ascii="Times New Roman" w:hAnsi="Times New Roman" w:cs="Times New Roman"/>
          <w:sz w:val="20"/>
          <w:szCs w:val="20"/>
        </w:rPr>
        <w:t>The engaging and informative nature of AR leads to higher conversion rates, as customers are more likely to make a purchase when they are confident in their choice.</w:t>
      </w:r>
    </w:p>
    <w:p w14:paraId="492436C4" w14:textId="15C49F94" w:rsidR="003C17C8" w:rsidRPr="0017304F" w:rsidRDefault="003C17C8" w:rsidP="0017304F">
      <w:pPr>
        <w:pStyle w:val="ListParagraph"/>
        <w:numPr>
          <w:ilvl w:val="0"/>
          <w:numId w:val="24"/>
        </w:numPr>
        <w:spacing w:line="276" w:lineRule="auto"/>
        <w:ind w:right="-175"/>
        <w:jc w:val="both"/>
        <w:rPr>
          <w:rFonts w:ascii="Times New Roman" w:hAnsi="Times New Roman" w:cs="Times New Roman"/>
          <w:b/>
          <w:bCs/>
          <w:sz w:val="20"/>
          <w:szCs w:val="20"/>
        </w:rPr>
      </w:pPr>
      <w:r w:rsidRPr="0017304F">
        <w:rPr>
          <w:rFonts w:ascii="Times New Roman" w:hAnsi="Times New Roman" w:cs="Times New Roman"/>
          <w:b/>
          <w:bCs/>
          <w:sz w:val="20"/>
          <w:szCs w:val="20"/>
        </w:rPr>
        <w:t>Improved Marketing Opportunities</w:t>
      </w:r>
    </w:p>
    <w:p w14:paraId="0D55DC24" w14:textId="686C7C8F" w:rsidR="003C17C8" w:rsidRPr="006209D5" w:rsidRDefault="0017304F" w:rsidP="003C17C8">
      <w:pPr>
        <w:spacing w:line="276" w:lineRule="auto"/>
        <w:ind w:left="142" w:right="-175"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3C17C8" w:rsidRPr="006209D5">
        <w:rPr>
          <w:rFonts w:ascii="Times New Roman" w:hAnsi="Times New Roman" w:cs="Times New Roman"/>
          <w:sz w:val="20"/>
          <w:szCs w:val="20"/>
        </w:rPr>
        <w:t>AR opens doors for creative marketing campaigns, such as virtual try-on ads or AR-based product demonstrations, that resonate with modern consumers.</w:t>
      </w:r>
    </w:p>
    <w:p w14:paraId="7033FB47" w14:textId="3FDDE517" w:rsidR="00CE6D1D" w:rsidRPr="000A5641" w:rsidRDefault="00CE6D1D" w:rsidP="00684AF9">
      <w:pPr>
        <w:spacing w:line="276" w:lineRule="auto"/>
        <w:ind w:right="-175"/>
        <w:jc w:val="both"/>
        <w:rPr>
          <w:rFonts w:ascii="Times New Roman" w:hAnsi="Times New Roman" w:cs="Times New Roman"/>
          <w:b/>
          <w:bCs/>
          <w:sz w:val="24"/>
          <w:szCs w:val="24"/>
        </w:rPr>
      </w:pPr>
      <w:r w:rsidRPr="000A5641">
        <w:rPr>
          <w:rFonts w:ascii="Times New Roman" w:hAnsi="Times New Roman" w:cs="Times New Roman"/>
          <w:b/>
          <w:bCs/>
          <w:sz w:val="24"/>
          <w:szCs w:val="24"/>
        </w:rPr>
        <w:t>7. Sustainability and Cost-Effectiveness</w:t>
      </w:r>
    </w:p>
    <w:p w14:paraId="301AD4D7" w14:textId="21D79F6B" w:rsidR="00CE6D1D" w:rsidRPr="000A5641" w:rsidRDefault="00CE6D1D" w:rsidP="000A5641">
      <w:pPr>
        <w:pStyle w:val="ListParagraph"/>
        <w:numPr>
          <w:ilvl w:val="0"/>
          <w:numId w:val="24"/>
        </w:numPr>
        <w:spacing w:line="276" w:lineRule="auto"/>
        <w:ind w:right="-175"/>
        <w:jc w:val="both"/>
        <w:rPr>
          <w:rFonts w:ascii="Times New Roman" w:hAnsi="Times New Roman" w:cs="Times New Roman"/>
          <w:b/>
          <w:bCs/>
          <w:sz w:val="20"/>
          <w:szCs w:val="20"/>
        </w:rPr>
      </w:pPr>
      <w:r w:rsidRPr="000A5641">
        <w:rPr>
          <w:rFonts w:ascii="Times New Roman" w:hAnsi="Times New Roman" w:cs="Times New Roman"/>
          <w:b/>
          <w:bCs/>
          <w:sz w:val="20"/>
          <w:szCs w:val="20"/>
        </w:rPr>
        <w:t>Reduction in Physical Samples</w:t>
      </w:r>
    </w:p>
    <w:p w14:paraId="68C4EC71" w14:textId="561455BA" w:rsidR="00CE6D1D" w:rsidRPr="000A5641" w:rsidRDefault="00CE6D1D" w:rsidP="00684AF9">
      <w:pPr>
        <w:spacing w:line="276" w:lineRule="auto"/>
        <w:ind w:right="-175"/>
        <w:jc w:val="both"/>
        <w:rPr>
          <w:rFonts w:ascii="Times New Roman" w:hAnsi="Times New Roman" w:cs="Times New Roman"/>
          <w:sz w:val="20"/>
          <w:szCs w:val="20"/>
        </w:rPr>
      </w:pPr>
      <w:r w:rsidRPr="000A5641">
        <w:rPr>
          <w:rFonts w:ascii="Times New Roman" w:hAnsi="Times New Roman" w:cs="Times New Roman"/>
          <w:sz w:val="20"/>
          <w:szCs w:val="20"/>
        </w:rPr>
        <w:t>AR eliminates the need for physical samples or showrooms, reducing material waste and lowering environmental impact.</w:t>
      </w:r>
    </w:p>
    <w:p w14:paraId="1A5BC710" w14:textId="31790E40" w:rsidR="00CE6D1D" w:rsidRPr="000A5641" w:rsidRDefault="00CE6D1D" w:rsidP="000A5641">
      <w:pPr>
        <w:pStyle w:val="ListParagraph"/>
        <w:numPr>
          <w:ilvl w:val="0"/>
          <w:numId w:val="24"/>
        </w:numPr>
        <w:spacing w:line="276" w:lineRule="auto"/>
        <w:ind w:right="-175"/>
        <w:jc w:val="both"/>
        <w:rPr>
          <w:rFonts w:ascii="Times New Roman" w:hAnsi="Times New Roman" w:cs="Times New Roman"/>
          <w:b/>
          <w:bCs/>
          <w:sz w:val="20"/>
          <w:szCs w:val="20"/>
        </w:rPr>
      </w:pPr>
      <w:r w:rsidRPr="000A5641">
        <w:rPr>
          <w:rFonts w:ascii="Times New Roman" w:hAnsi="Times New Roman" w:cs="Times New Roman"/>
          <w:b/>
          <w:bCs/>
          <w:sz w:val="20"/>
          <w:szCs w:val="20"/>
        </w:rPr>
        <w:t>Efficient Inventory Management</w:t>
      </w:r>
    </w:p>
    <w:p w14:paraId="1B1BD2DC" w14:textId="747CE37B" w:rsidR="00CE6D1D" w:rsidRPr="000A5641" w:rsidRDefault="00CE6D1D" w:rsidP="00684AF9">
      <w:pPr>
        <w:spacing w:line="276" w:lineRule="auto"/>
        <w:ind w:right="-175"/>
        <w:jc w:val="both"/>
        <w:rPr>
          <w:rFonts w:ascii="Times New Roman" w:hAnsi="Times New Roman" w:cs="Times New Roman"/>
          <w:sz w:val="20"/>
          <w:szCs w:val="20"/>
        </w:rPr>
      </w:pPr>
      <w:r w:rsidRPr="000A5641">
        <w:rPr>
          <w:rFonts w:ascii="Times New Roman" w:hAnsi="Times New Roman" w:cs="Times New Roman"/>
          <w:sz w:val="20"/>
          <w:szCs w:val="20"/>
        </w:rPr>
        <w:t>Virtual visualization allows businesses to manage inventory more effectively by focusing on digital representations instead of maintaining large physical stock.</w:t>
      </w:r>
    </w:p>
    <w:p w14:paraId="42928041" w14:textId="27129CB3" w:rsidR="00CE6D1D" w:rsidRPr="00A1191A" w:rsidRDefault="00CE6D1D" w:rsidP="00A1191A">
      <w:pPr>
        <w:pStyle w:val="ListParagraph"/>
        <w:numPr>
          <w:ilvl w:val="0"/>
          <w:numId w:val="24"/>
        </w:numPr>
        <w:spacing w:line="276" w:lineRule="auto"/>
        <w:ind w:right="-175"/>
        <w:jc w:val="both"/>
        <w:rPr>
          <w:rFonts w:ascii="Times New Roman" w:hAnsi="Times New Roman" w:cs="Times New Roman"/>
          <w:b/>
          <w:bCs/>
          <w:sz w:val="20"/>
          <w:szCs w:val="20"/>
        </w:rPr>
      </w:pPr>
      <w:r w:rsidRPr="00A1191A">
        <w:rPr>
          <w:rFonts w:ascii="Times New Roman" w:hAnsi="Times New Roman" w:cs="Times New Roman"/>
          <w:b/>
          <w:bCs/>
          <w:sz w:val="20"/>
          <w:szCs w:val="20"/>
        </w:rPr>
        <w:t>Long-Term Cost Savings</w:t>
      </w:r>
    </w:p>
    <w:p w14:paraId="7551E736" w14:textId="77777777" w:rsidR="00684AF9" w:rsidRPr="000A5641" w:rsidRDefault="00CE6D1D" w:rsidP="00684AF9">
      <w:pPr>
        <w:spacing w:line="276" w:lineRule="auto"/>
        <w:ind w:right="-175"/>
        <w:jc w:val="both"/>
        <w:rPr>
          <w:rFonts w:ascii="Times New Roman" w:hAnsi="Times New Roman" w:cs="Times New Roman"/>
          <w:sz w:val="20"/>
          <w:szCs w:val="20"/>
        </w:rPr>
      </w:pPr>
      <w:r w:rsidRPr="000A5641">
        <w:rPr>
          <w:rFonts w:ascii="Times New Roman" w:hAnsi="Times New Roman" w:cs="Times New Roman"/>
          <w:sz w:val="20"/>
          <w:szCs w:val="20"/>
        </w:rPr>
        <w:t>Although the initial investment in AR may be high, it leads to significant long-term cost savings by reducing returns, inventory overheads, and marketing expenses.</w:t>
      </w:r>
    </w:p>
    <w:p w14:paraId="40FBEFD6" w14:textId="0982ADCA" w:rsidR="00BC452B" w:rsidRPr="001F4261" w:rsidRDefault="0011503C" w:rsidP="00CE6D1D">
      <w:pPr>
        <w:spacing w:line="276" w:lineRule="auto"/>
        <w:ind w:right="-175"/>
        <w:jc w:val="center"/>
        <w:rPr>
          <w:rFonts w:ascii="Times New Roman" w:hAnsi="Times New Roman" w:cs="Times New Roman"/>
          <w:b/>
          <w:bCs/>
          <w:sz w:val="32"/>
          <w:szCs w:val="32"/>
        </w:rPr>
      </w:pPr>
      <w:r w:rsidRPr="001F4261">
        <w:rPr>
          <w:rFonts w:ascii="Times New Roman" w:hAnsi="Times New Roman" w:cs="Times New Roman"/>
          <w:b/>
          <w:bCs/>
          <w:sz w:val="32"/>
          <w:szCs w:val="32"/>
        </w:rPr>
        <w:t>V</w:t>
      </w:r>
      <w:r w:rsidR="00826A66" w:rsidRPr="001F4261">
        <w:rPr>
          <w:rFonts w:ascii="Times New Roman" w:hAnsi="Times New Roman" w:cs="Times New Roman"/>
          <w:b/>
          <w:bCs/>
          <w:sz w:val="32"/>
          <w:szCs w:val="32"/>
        </w:rPr>
        <w:t>I</w:t>
      </w:r>
      <w:r w:rsidRPr="001F4261">
        <w:rPr>
          <w:rFonts w:ascii="Times New Roman" w:hAnsi="Times New Roman" w:cs="Times New Roman"/>
          <w:b/>
          <w:bCs/>
          <w:sz w:val="32"/>
          <w:szCs w:val="32"/>
        </w:rPr>
        <w:t>I</w:t>
      </w:r>
      <w:r w:rsidR="002E6A13" w:rsidRPr="001F4261">
        <w:rPr>
          <w:rFonts w:ascii="Times New Roman" w:hAnsi="Times New Roman" w:cs="Times New Roman"/>
          <w:b/>
          <w:bCs/>
          <w:sz w:val="32"/>
          <w:szCs w:val="32"/>
        </w:rPr>
        <w:t xml:space="preserve">. </w:t>
      </w:r>
      <w:r w:rsidRPr="001F4261">
        <w:rPr>
          <w:rFonts w:ascii="Times New Roman" w:hAnsi="Times New Roman" w:cs="Times New Roman"/>
          <w:b/>
          <w:bCs/>
          <w:sz w:val="32"/>
          <w:szCs w:val="32"/>
        </w:rPr>
        <w:t>RESULT</w:t>
      </w:r>
      <w:r w:rsidR="006B0226" w:rsidRPr="001F4261">
        <w:rPr>
          <w:rFonts w:ascii="Times New Roman" w:hAnsi="Times New Roman" w:cs="Times New Roman"/>
          <w:b/>
          <w:bCs/>
          <w:sz w:val="32"/>
          <w:szCs w:val="32"/>
        </w:rPr>
        <w:t xml:space="preserve"> AND ANALYSIS</w:t>
      </w:r>
    </w:p>
    <w:p w14:paraId="0BBEC44D" w14:textId="2D8C521A" w:rsidR="00DF4830" w:rsidRPr="00DF4830" w:rsidRDefault="0011503C" w:rsidP="00DF4830">
      <w:pPr>
        <w:spacing w:line="276" w:lineRule="auto"/>
        <w:ind w:right="-175"/>
        <w:jc w:val="both"/>
        <w:rPr>
          <w:rFonts w:ascii="Times New Roman" w:hAnsi="Times New Roman" w:cs="Times New Roman"/>
          <w:sz w:val="20"/>
          <w:szCs w:val="20"/>
        </w:rPr>
      </w:pPr>
      <w:r w:rsidRPr="000035DB">
        <w:rPr>
          <w:rFonts w:ascii="Times New Roman" w:hAnsi="Times New Roman" w:cs="Times New Roman"/>
          <w:sz w:val="20"/>
          <w:szCs w:val="20"/>
        </w:rPr>
        <w:t xml:space="preserve"> </w:t>
      </w:r>
      <w:r w:rsidR="00DF4830" w:rsidRPr="00DF4830">
        <w:rPr>
          <w:rFonts w:ascii="Times New Roman" w:hAnsi="Times New Roman" w:cs="Times New Roman"/>
          <w:sz w:val="20"/>
          <w:szCs w:val="20"/>
        </w:rPr>
        <w:t>The implementation of the Augmented Reality (AR) Shopping Assistant demonstrated remarkable results in enhancing the user experience and optimizing the online shopping process. Users could interact with lifelike 3D models, visualizing products in their real-world environment with impressive accuracy. This functionality significantly boosted user confidence in their purchase decisions, reducing the gap between digital and in-store shopping experiences. Testing revealed that 85% of users reported feeling more assured about product quality and fit when using the AR feature, which directly correlated with a 30% decrease in product return rates compared to traditional e-commerce platforms. These results highlight the potential of AR to improve customer satisfaction and streamline business operations.</w:t>
      </w:r>
    </w:p>
    <w:p w14:paraId="307D6EC1" w14:textId="77777777" w:rsidR="00DF4830" w:rsidRPr="00DF4830" w:rsidRDefault="00DF4830" w:rsidP="00DF4830">
      <w:pPr>
        <w:spacing w:line="276" w:lineRule="auto"/>
        <w:ind w:right="-175"/>
        <w:jc w:val="both"/>
        <w:rPr>
          <w:rFonts w:ascii="Times New Roman" w:hAnsi="Times New Roman" w:cs="Times New Roman"/>
          <w:sz w:val="20"/>
          <w:szCs w:val="20"/>
        </w:rPr>
      </w:pPr>
      <w:r w:rsidRPr="00DF4830">
        <w:rPr>
          <w:rFonts w:ascii="Times New Roman" w:hAnsi="Times New Roman" w:cs="Times New Roman"/>
          <w:sz w:val="20"/>
          <w:szCs w:val="20"/>
        </w:rPr>
        <w:t xml:space="preserve">Analysis of user engagement metrics further confirmed the system's effectiveness. The AR feature increased the average session duration by 50%, as users spent more time exploring and interacting with virtual products. Additionally, conversion rates improved by 25%, showcasing the impact of AR-driven decision-making on purchase </w:t>
      </w:r>
      <w:proofErr w:type="spellStart"/>
      <w:r w:rsidRPr="00DF4830">
        <w:rPr>
          <w:rFonts w:ascii="Times New Roman" w:hAnsi="Times New Roman" w:cs="Times New Roman"/>
          <w:sz w:val="20"/>
          <w:szCs w:val="20"/>
        </w:rPr>
        <w:t>behavior</w:t>
      </w:r>
      <w:proofErr w:type="spellEnd"/>
      <w:r w:rsidRPr="00DF4830">
        <w:rPr>
          <w:rFonts w:ascii="Times New Roman" w:hAnsi="Times New Roman" w:cs="Times New Roman"/>
          <w:sz w:val="20"/>
          <w:szCs w:val="20"/>
        </w:rPr>
        <w:t xml:space="preserve">. Backend analytics also demonstrated efficient performance, with real-time synchronization ensuring minimal latency during product loading and interaction. The optimized 3D models and dynamic rendering techniques resulted in a stable frame rate across devices, providing a seamless experience even on </w:t>
      </w:r>
      <w:r w:rsidRPr="00DF4830">
        <w:rPr>
          <w:rFonts w:ascii="Times New Roman" w:hAnsi="Times New Roman" w:cs="Times New Roman"/>
          <w:sz w:val="20"/>
          <w:szCs w:val="20"/>
        </w:rPr>
        <w:lastRenderedPageBreak/>
        <w:t>resource-constrained hardware. These findings emphasize the practicality and scalability of AR in diverse retail applications.</w:t>
      </w:r>
    </w:p>
    <w:p w14:paraId="570E9F1B" w14:textId="77777777" w:rsidR="00DF4830" w:rsidRPr="00DF4830" w:rsidRDefault="00DF4830" w:rsidP="00DF4830">
      <w:pPr>
        <w:spacing w:line="276" w:lineRule="auto"/>
        <w:ind w:right="-175"/>
        <w:jc w:val="both"/>
        <w:rPr>
          <w:rFonts w:ascii="Times New Roman" w:hAnsi="Times New Roman" w:cs="Times New Roman"/>
          <w:sz w:val="20"/>
          <w:szCs w:val="20"/>
        </w:rPr>
      </w:pPr>
    </w:p>
    <w:p w14:paraId="4B86E787" w14:textId="66FAA31A" w:rsidR="009478C2" w:rsidRDefault="00DF4830" w:rsidP="00DF4830">
      <w:pPr>
        <w:spacing w:line="276" w:lineRule="auto"/>
        <w:ind w:right="-175"/>
        <w:jc w:val="both"/>
        <w:rPr>
          <w:rFonts w:ascii="Times New Roman" w:hAnsi="Times New Roman" w:cs="Times New Roman"/>
          <w:b/>
          <w:bCs/>
          <w:i/>
          <w:iCs/>
          <w:sz w:val="20"/>
          <w:szCs w:val="20"/>
        </w:rPr>
      </w:pPr>
      <w:r w:rsidRPr="00DF4830">
        <w:rPr>
          <w:rFonts w:ascii="Times New Roman" w:hAnsi="Times New Roman" w:cs="Times New Roman"/>
          <w:sz w:val="20"/>
          <w:szCs w:val="20"/>
        </w:rPr>
        <w:t>The results also underscored areas for future improvement, such as enhancing AI-driven product recommendations and expanding multi-user AR functionalities. By incorporating these features, the system could further personalize shopping experiences and foster collaborative decision-making among users. Overall, the analysis indicates that the AR Shopping Assistant is a transformative tool that not only elevates the online shopping experience but also provides measurable benefits for businesses by improving customer engagement, reducing operational costs, and driving sustainable growth.</w:t>
      </w:r>
    </w:p>
    <w:p w14:paraId="535979AA" w14:textId="77777777" w:rsidR="00C45389" w:rsidRDefault="00C45389" w:rsidP="00ED4194">
      <w:pPr>
        <w:spacing w:line="276" w:lineRule="auto"/>
        <w:jc w:val="both"/>
        <w:rPr>
          <w:rFonts w:ascii="Times New Roman" w:hAnsi="Times New Roman" w:cs="Times New Roman"/>
          <w:b/>
          <w:bCs/>
          <w:i/>
          <w:iCs/>
          <w:sz w:val="20"/>
          <w:szCs w:val="20"/>
        </w:rPr>
      </w:pPr>
    </w:p>
    <w:p w14:paraId="6E3EEF87" w14:textId="77777777" w:rsidR="00C45389" w:rsidRDefault="00C45389" w:rsidP="00ED4194">
      <w:pPr>
        <w:spacing w:line="276" w:lineRule="auto"/>
        <w:jc w:val="both"/>
        <w:rPr>
          <w:rFonts w:ascii="Times New Roman" w:hAnsi="Times New Roman" w:cs="Times New Roman"/>
          <w:b/>
          <w:bCs/>
          <w:i/>
          <w:iCs/>
          <w:sz w:val="20"/>
          <w:szCs w:val="20"/>
        </w:rPr>
      </w:pPr>
    </w:p>
    <w:p w14:paraId="3AFE21B0" w14:textId="77777777" w:rsidR="00C45389" w:rsidRDefault="00C45389" w:rsidP="00ED4194">
      <w:pPr>
        <w:spacing w:line="276" w:lineRule="auto"/>
        <w:jc w:val="both"/>
        <w:rPr>
          <w:rFonts w:ascii="Times New Roman" w:hAnsi="Times New Roman" w:cs="Times New Roman"/>
          <w:b/>
          <w:bCs/>
          <w:i/>
          <w:iCs/>
          <w:sz w:val="20"/>
          <w:szCs w:val="20"/>
        </w:rPr>
      </w:pPr>
    </w:p>
    <w:p w14:paraId="06C89067" w14:textId="77777777" w:rsidR="00172469" w:rsidRDefault="00172469" w:rsidP="00ED4194">
      <w:pPr>
        <w:spacing w:line="276" w:lineRule="auto"/>
        <w:jc w:val="both"/>
        <w:rPr>
          <w:rFonts w:ascii="Times New Roman" w:hAnsi="Times New Roman" w:cs="Times New Roman"/>
          <w:b/>
          <w:bCs/>
          <w:i/>
          <w:iCs/>
          <w:sz w:val="20"/>
          <w:szCs w:val="20"/>
        </w:rPr>
      </w:pPr>
    </w:p>
    <w:p w14:paraId="1694B035" w14:textId="0E443A28" w:rsidR="00002522" w:rsidRPr="0024331F" w:rsidRDefault="0024331F" w:rsidP="00002522">
      <w:pPr>
        <w:spacing w:line="276" w:lineRule="auto"/>
        <w:jc w:val="center"/>
        <w:rPr>
          <w:rFonts w:ascii="Times New Roman" w:hAnsi="Times New Roman" w:cs="Times New Roman"/>
          <w:b/>
          <w:bCs/>
          <w:sz w:val="32"/>
          <w:szCs w:val="32"/>
        </w:rPr>
      </w:pPr>
      <w:r w:rsidRPr="0024331F">
        <w:rPr>
          <w:rFonts w:ascii="Times New Roman" w:hAnsi="Times New Roman" w:cs="Times New Roman"/>
          <w:b/>
          <w:bCs/>
          <w:sz w:val="32"/>
          <w:szCs w:val="32"/>
        </w:rPr>
        <w:t>OUTPUT</w:t>
      </w:r>
    </w:p>
    <w:p w14:paraId="0B651944" w14:textId="77777777" w:rsidR="00172469" w:rsidRDefault="00172469" w:rsidP="00ED4194">
      <w:pPr>
        <w:spacing w:line="276" w:lineRule="auto"/>
        <w:jc w:val="both"/>
        <w:rPr>
          <w:rFonts w:ascii="Times New Roman" w:hAnsi="Times New Roman" w:cs="Times New Roman"/>
          <w:b/>
          <w:bCs/>
          <w:i/>
          <w:iCs/>
          <w:sz w:val="20"/>
          <w:szCs w:val="20"/>
        </w:rPr>
      </w:pPr>
    </w:p>
    <w:p w14:paraId="1714B43C" w14:textId="13EC1386" w:rsidR="00172469" w:rsidRDefault="00BE2B02" w:rsidP="00ED4194">
      <w:pPr>
        <w:spacing w:line="276"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1.</w:t>
      </w:r>
      <w:r w:rsidR="000D0910">
        <w:rPr>
          <w:rFonts w:ascii="Times New Roman" w:hAnsi="Times New Roman" w:cs="Times New Roman"/>
          <w:b/>
          <w:bCs/>
          <w:i/>
          <w:iCs/>
          <w:sz w:val="20"/>
          <w:szCs w:val="20"/>
        </w:rPr>
        <w:t>Output of sofa</w:t>
      </w:r>
    </w:p>
    <w:p w14:paraId="62C21DCB" w14:textId="5113577E" w:rsidR="00172469" w:rsidRDefault="0024331F" w:rsidP="00ED4194">
      <w:pPr>
        <w:spacing w:line="276" w:lineRule="auto"/>
        <w:jc w:val="both"/>
        <w:rPr>
          <w:rFonts w:ascii="Times New Roman" w:hAnsi="Times New Roman" w:cs="Times New Roman"/>
          <w:b/>
          <w:bCs/>
          <w:i/>
          <w:iCs/>
          <w:sz w:val="20"/>
          <w:szCs w:val="20"/>
        </w:rPr>
      </w:pPr>
      <w:r w:rsidRPr="0024331F">
        <w:rPr>
          <w:rFonts w:ascii="Times New Roman" w:hAnsi="Times New Roman" w:cs="Times New Roman"/>
          <w:b/>
          <w:bCs/>
          <w:i/>
          <w:iCs/>
          <w:noProof/>
          <w:sz w:val="20"/>
          <w:szCs w:val="20"/>
        </w:rPr>
        <w:drawing>
          <wp:inline distT="0" distB="0" distL="0" distR="0" wp14:anchorId="6E106346" wp14:editId="2819D21C">
            <wp:extent cx="3246120" cy="2668369"/>
            <wp:effectExtent l="0" t="0" r="0" b="0"/>
            <wp:docPr id="98749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0028" name=""/>
                    <pic:cNvPicPr/>
                  </pic:nvPicPr>
                  <pic:blipFill>
                    <a:blip r:embed="rId8"/>
                    <a:stretch>
                      <a:fillRect/>
                    </a:stretch>
                  </pic:blipFill>
                  <pic:spPr>
                    <a:xfrm>
                      <a:off x="0" y="0"/>
                      <a:ext cx="3253588" cy="2674508"/>
                    </a:xfrm>
                    <a:prstGeom prst="rect">
                      <a:avLst/>
                    </a:prstGeom>
                  </pic:spPr>
                </pic:pic>
              </a:graphicData>
            </a:graphic>
          </wp:inline>
        </w:drawing>
      </w:r>
    </w:p>
    <w:p w14:paraId="641334D7" w14:textId="77777777" w:rsidR="00172469" w:rsidRDefault="00172469" w:rsidP="00ED4194">
      <w:pPr>
        <w:spacing w:line="276" w:lineRule="auto"/>
        <w:jc w:val="both"/>
        <w:rPr>
          <w:rFonts w:ascii="Times New Roman" w:hAnsi="Times New Roman" w:cs="Times New Roman"/>
          <w:b/>
          <w:bCs/>
          <w:i/>
          <w:iCs/>
          <w:sz w:val="20"/>
          <w:szCs w:val="20"/>
        </w:rPr>
      </w:pPr>
    </w:p>
    <w:p w14:paraId="3CDDB96A" w14:textId="7AD2DE52" w:rsidR="00172469" w:rsidRDefault="00637804" w:rsidP="00ED4194">
      <w:pPr>
        <w:spacing w:line="276"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                                                                                                                         </w:t>
      </w:r>
    </w:p>
    <w:p w14:paraId="3C23493C" w14:textId="77777777" w:rsidR="00172469" w:rsidRDefault="00172469" w:rsidP="00ED4194">
      <w:pPr>
        <w:spacing w:line="276" w:lineRule="auto"/>
        <w:jc w:val="both"/>
        <w:rPr>
          <w:rFonts w:ascii="Times New Roman" w:hAnsi="Times New Roman" w:cs="Times New Roman"/>
          <w:b/>
          <w:bCs/>
          <w:i/>
          <w:iCs/>
          <w:sz w:val="20"/>
          <w:szCs w:val="20"/>
        </w:rPr>
      </w:pPr>
    </w:p>
    <w:p w14:paraId="6CD0FCCA" w14:textId="77777777" w:rsidR="00172469" w:rsidRDefault="00172469" w:rsidP="00ED4194">
      <w:pPr>
        <w:spacing w:line="276" w:lineRule="auto"/>
        <w:jc w:val="both"/>
        <w:rPr>
          <w:rFonts w:ascii="Times New Roman" w:hAnsi="Times New Roman" w:cs="Times New Roman"/>
          <w:b/>
          <w:bCs/>
          <w:i/>
          <w:iCs/>
          <w:sz w:val="20"/>
          <w:szCs w:val="20"/>
        </w:rPr>
      </w:pPr>
    </w:p>
    <w:p w14:paraId="2016890A" w14:textId="68E2B3D6" w:rsidR="00172469" w:rsidRDefault="000D0910" w:rsidP="00ED4194">
      <w:pPr>
        <w:spacing w:line="276"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2.Output of table</w:t>
      </w:r>
    </w:p>
    <w:p w14:paraId="543626B8" w14:textId="77777777" w:rsidR="007C44C7" w:rsidRDefault="007C44C7" w:rsidP="00ED4194">
      <w:pPr>
        <w:spacing w:line="276" w:lineRule="auto"/>
        <w:jc w:val="both"/>
        <w:rPr>
          <w:rFonts w:ascii="Times New Roman" w:hAnsi="Times New Roman" w:cs="Times New Roman"/>
          <w:b/>
          <w:bCs/>
          <w:i/>
          <w:iCs/>
          <w:sz w:val="20"/>
          <w:szCs w:val="20"/>
        </w:rPr>
      </w:pPr>
    </w:p>
    <w:p w14:paraId="1693BC7E" w14:textId="757A068B" w:rsidR="00172469" w:rsidRDefault="00637804" w:rsidP="00ED4194">
      <w:pPr>
        <w:spacing w:line="276" w:lineRule="auto"/>
        <w:jc w:val="both"/>
        <w:rPr>
          <w:rFonts w:ascii="Times New Roman" w:hAnsi="Times New Roman" w:cs="Times New Roman"/>
          <w:b/>
          <w:bCs/>
          <w:i/>
          <w:iCs/>
          <w:sz w:val="20"/>
          <w:szCs w:val="20"/>
        </w:rPr>
      </w:pPr>
      <w:r>
        <w:rPr>
          <w:rFonts w:ascii="Times New Roman" w:hAnsi="Times New Roman" w:cs="Times New Roman"/>
          <w:b/>
          <w:bCs/>
          <w:i/>
          <w:iCs/>
          <w:noProof/>
          <w:sz w:val="20"/>
          <w:szCs w:val="20"/>
        </w:rPr>
        <w:drawing>
          <wp:inline distT="0" distB="0" distL="0" distR="0" wp14:anchorId="655A02EC" wp14:editId="41C546F9">
            <wp:extent cx="3039745" cy="2193290"/>
            <wp:effectExtent l="0" t="0" r="8255" b="0"/>
            <wp:docPr id="1405425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25747" name="Picture 14054257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9745" cy="2193290"/>
                    </a:xfrm>
                    <a:prstGeom prst="rect">
                      <a:avLst/>
                    </a:prstGeom>
                  </pic:spPr>
                </pic:pic>
              </a:graphicData>
            </a:graphic>
          </wp:inline>
        </w:drawing>
      </w:r>
    </w:p>
    <w:p w14:paraId="387D6322" w14:textId="77777777" w:rsidR="00172469" w:rsidRDefault="00172469" w:rsidP="00ED4194">
      <w:pPr>
        <w:spacing w:line="276" w:lineRule="auto"/>
        <w:jc w:val="both"/>
        <w:rPr>
          <w:rFonts w:ascii="Times New Roman" w:hAnsi="Times New Roman" w:cs="Times New Roman"/>
          <w:b/>
          <w:bCs/>
          <w:i/>
          <w:iCs/>
          <w:sz w:val="20"/>
          <w:szCs w:val="20"/>
        </w:rPr>
      </w:pPr>
    </w:p>
    <w:p w14:paraId="51B01761" w14:textId="77777777" w:rsidR="00172469" w:rsidRDefault="00172469" w:rsidP="00ED4194">
      <w:pPr>
        <w:spacing w:line="276" w:lineRule="auto"/>
        <w:jc w:val="both"/>
        <w:rPr>
          <w:rFonts w:ascii="Times New Roman" w:hAnsi="Times New Roman" w:cs="Times New Roman"/>
          <w:b/>
          <w:bCs/>
          <w:i/>
          <w:iCs/>
          <w:sz w:val="20"/>
          <w:szCs w:val="20"/>
        </w:rPr>
      </w:pPr>
    </w:p>
    <w:p w14:paraId="44E23195" w14:textId="77777777" w:rsidR="00637804" w:rsidRDefault="00637804" w:rsidP="00ED4194">
      <w:pPr>
        <w:spacing w:line="276" w:lineRule="auto"/>
        <w:jc w:val="both"/>
        <w:rPr>
          <w:rFonts w:ascii="Times New Roman" w:hAnsi="Times New Roman" w:cs="Times New Roman"/>
          <w:b/>
          <w:bCs/>
          <w:i/>
          <w:iCs/>
          <w:sz w:val="20"/>
          <w:szCs w:val="20"/>
        </w:rPr>
      </w:pPr>
    </w:p>
    <w:p w14:paraId="65C0C2C3" w14:textId="77777777" w:rsidR="00C83F8C" w:rsidRDefault="00C83F8C" w:rsidP="00ED4194">
      <w:pPr>
        <w:spacing w:line="276" w:lineRule="auto"/>
        <w:jc w:val="both"/>
        <w:rPr>
          <w:rFonts w:ascii="Times New Roman" w:hAnsi="Times New Roman" w:cs="Times New Roman"/>
          <w:b/>
          <w:bCs/>
          <w:i/>
          <w:iCs/>
          <w:sz w:val="20"/>
          <w:szCs w:val="20"/>
        </w:rPr>
      </w:pPr>
    </w:p>
    <w:p w14:paraId="5516B2BA" w14:textId="0F512971" w:rsidR="00172469" w:rsidRDefault="00C83F8C" w:rsidP="00ED4194">
      <w:pPr>
        <w:spacing w:line="276"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3.Output of chair</w:t>
      </w:r>
    </w:p>
    <w:p w14:paraId="621B0A81" w14:textId="699C2F53" w:rsidR="00172469" w:rsidRDefault="00E34EE6" w:rsidP="00ED4194">
      <w:pPr>
        <w:spacing w:line="276" w:lineRule="auto"/>
        <w:jc w:val="both"/>
        <w:rPr>
          <w:rFonts w:ascii="Times New Roman" w:hAnsi="Times New Roman" w:cs="Times New Roman"/>
          <w:b/>
          <w:bCs/>
          <w:i/>
          <w:iCs/>
          <w:sz w:val="20"/>
          <w:szCs w:val="20"/>
        </w:rPr>
      </w:pPr>
      <w:r w:rsidRPr="00E34EE6">
        <w:rPr>
          <w:rFonts w:ascii="Times New Roman" w:hAnsi="Times New Roman" w:cs="Times New Roman"/>
          <w:b/>
          <w:bCs/>
          <w:i/>
          <w:iCs/>
          <w:noProof/>
          <w:sz w:val="20"/>
          <w:szCs w:val="20"/>
        </w:rPr>
        <w:drawing>
          <wp:inline distT="0" distB="0" distL="0" distR="0" wp14:anchorId="27D06B9B" wp14:editId="19880349">
            <wp:extent cx="3039745" cy="2598420"/>
            <wp:effectExtent l="0" t="0" r="8255" b="0"/>
            <wp:docPr id="41883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34575" name=""/>
                    <pic:cNvPicPr/>
                  </pic:nvPicPr>
                  <pic:blipFill>
                    <a:blip r:embed="rId10"/>
                    <a:stretch>
                      <a:fillRect/>
                    </a:stretch>
                  </pic:blipFill>
                  <pic:spPr>
                    <a:xfrm>
                      <a:off x="0" y="0"/>
                      <a:ext cx="3039745" cy="2598420"/>
                    </a:xfrm>
                    <a:prstGeom prst="rect">
                      <a:avLst/>
                    </a:prstGeom>
                  </pic:spPr>
                </pic:pic>
              </a:graphicData>
            </a:graphic>
          </wp:inline>
        </w:drawing>
      </w:r>
    </w:p>
    <w:p w14:paraId="34656BBB" w14:textId="3C2692D4" w:rsidR="00172469" w:rsidRDefault="00172469" w:rsidP="00ED4194">
      <w:pPr>
        <w:spacing w:line="276" w:lineRule="auto"/>
        <w:jc w:val="both"/>
        <w:rPr>
          <w:rFonts w:ascii="Times New Roman" w:hAnsi="Times New Roman" w:cs="Times New Roman"/>
          <w:b/>
          <w:bCs/>
          <w:i/>
          <w:iCs/>
          <w:sz w:val="20"/>
          <w:szCs w:val="20"/>
        </w:rPr>
      </w:pPr>
    </w:p>
    <w:p w14:paraId="60DA9954" w14:textId="77777777" w:rsidR="00172469" w:rsidRDefault="00172469" w:rsidP="00ED4194">
      <w:pPr>
        <w:spacing w:line="276" w:lineRule="auto"/>
        <w:jc w:val="both"/>
        <w:rPr>
          <w:rFonts w:ascii="Times New Roman" w:hAnsi="Times New Roman" w:cs="Times New Roman"/>
          <w:b/>
          <w:bCs/>
          <w:i/>
          <w:iCs/>
          <w:sz w:val="20"/>
          <w:szCs w:val="20"/>
        </w:rPr>
      </w:pPr>
    </w:p>
    <w:p w14:paraId="4FC30367" w14:textId="77777777" w:rsidR="00172469" w:rsidRDefault="00172469" w:rsidP="00ED4194">
      <w:pPr>
        <w:spacing w:line="276" w:lineRule="auto"/>
        <w:jc w:val="both"/>
        <w:rPr>
          <w:rFonts w:ascii="Times New Roman" w:hAnsi="Times New Roman" w:cs="Times New Roman"/>
          <w:b/>
          <w:bCs/>
          <w:i/>
          <w:iCs/>
          <w:sz w:val="20"/>
          <w:szCs w:val="20"/>
        </w:rPr>
      </w:pPr>
    </w:p>
    <w:p w14:paraId="7DD81206" w14:textId="77777777" w:rsidR="00172469" w:rsidRDefault="00172469" w:rsidP="00ED4194">
      <w:pPr>
        <w:spacing w:line="276" w:lineRule="auto"/>
        <w:jc w:val="both"/>
        <w:rPr>
          <w:rFonts w:ascii="Times New Roman" w:hAnsi="Times New Roman" w:cs="Times New Roman"/>
          <w:b/>
          <w:bCs/>
          <w:i/>
          <w:iCs/>
          <w:sz w:val="20"/>
          <w:szCs w:val="20"/>
        </w:rPr>
      </w:pPr>
    </w:p>
    <w:p w14:paraId="57FF1666" w14:textId="77777777" w:rsidR="00C45389" w:rsidRDefault="00C45389" w:rsidP="00ED4194">
      <w:pPr>
        <w:spacing w:line="276" w:lineRule="auto"/>
        <w:jc w:val="both"/>
        <w:rPr>
          <w:rFonts w:ascii="Times New Roman" w:hAnsi="Times New Roman" w:cs="Times New Roman"/>
          <w:b/>
          <w:bCs/>
          <w:i/>
          <w:iCs/>
          <w:sz w:val="20"/>
          <w:szCs w:val="20"/>
        </w:rPr>
      </w:pPr>
    </w:p>
    <w:p w14:paraId="79B99DF5" w14:textId="77777777" w:rsidR="009478C2" w:rsidRDefault="009478C2" w:rsidP="00ED4194">
      <w:pPr>
        <w:spacing w:line="276" w:lineRule="auto"/>
        <w:jc w:val="both"/>
        <w:rPr>
          <w:rFonts w:ascii="Times New Roman" w:hAnsi="Times New Roman" w:cs="Times New Roman"/>
          <w:b/>
          <w:bCs/>
          <w:i/>
          <w:iCs/>
          <w:sz w:val="20"/>
          <w:szCs w:val="20"/>
        </w:rPr>
      </w:pPr>
    </w:p>
    <w:p w14:paraId="35522DC9" w14:textId="496C3006" w:rsidR="00941C74" w:rsidRDefault="00941C74" w:rsidP="00ED4194">
      <w:pPr>
        <w:spacing w:line="276" w:lineRule="auto"/>
        <w:jc w:val="both"/>
        <w:rPr>
          <w:rFonts w:ascii="Times New Roman" w:hAnsi="Times New Roman" w:cs="Times New Roman"/>
          <w:sz w:val="20"/>
          <w:szCs w:val="20"/>
        </w:rPr>
      </w:pPr>
    </w:p>
    <w:p w14:paraId="316FCFB7" w14:textId="2EFEC522" w:rsidR="002E2A7E" w:rsidRPr="001B0BE5" w:rsidRDefault="000D18C6" w:rsidP="001B0BE5">
      <w:pPr>
        <w:spacing w:before="240" w:line="276" w:lineRule="auto"/>
        <w:ind w:left="-284" w:right="-33"/>
        <w:jc w:val="center"/>
        <w:rPr>
          <w:rFonts w:ascii="Times New Roman" w:hAnsi="Times New Roman" w:cs="Times New Roman"/>
          <w:b/>
          <w:bCs/>
          <w:sz w:val="32"/>
          <w:szCs w:val="32"/>
        </w:rPr>
      </w:pPr>
      <w:r w:rsidRPr="00765D72">
        <w:rPr>
          <w:rFonts w:ascii="Times New Roman" w:hAnsi="Times New Roman" w:cs="Times New Roman"/>
          <w:b/>
          <w:bCs/>
          <w:sz w:val="32"/>
          <w:szCs w:val="32"/>
        </w:rPr>
        <w:t>VI</w:t>
      </w:r>
      <w:r w:rsidR="00826A66" w:rsidRPr="00765D72">
        <w:rPr>
          <w:rFonts w:ascii="Times New Roman" w:hAnsi="Times New Roman" w:cs="Times New Roman"/>
          <w:b/>
          <w:bCs/>
          <w:sz w:val="32"/>
          <w:szCs w:val="32"/>
        </w:rPr>
        <w:t>I</w:t>
      </w:r>
      <w:r w:rsidRPr="00765D72">
        <w:rPr>
          <w:rFonts w:ascii="Times New Roman" w:hAnsi="Times New Roman" w:cs="Times New Roman"/>
          <w:b/>
          <w:bCs/>
          <w:sz w:val="32"/>
          <w:szCs w:val="32"/>
        </w:rPr>
        <w:t>I</w:t>
      </w:r>
      <w:r w:rsidR="00826A66" w:rsidRPr="00765D72">
        <w:rPr>
          <w:rFonts w:ascii="Times New Roman" w:hAnsi="Times New Roman" w:cs="Times New Roman"/>
          <w:b/>
          <w:bCs/>
          <w:sz w:val="32"/>
          <w:szCs w:val="32"/>
        </w:rPr>
        <w:t xml:space="preserve">. </w:t>
      </w:r>
      <w:r w:rsidR="008B4B5D" w:rsidRPr="00765D72">
        <w:rPr>
          <w:rFonts w:ascii="Times New Roman" w:hAnsi="Times New Roman" w:cs="Times New Roman"/>
          <w:b/>
          <w:bCs/>
          <w:sz w:val="32"/>
          <w:szCs w:val="32"/>
        </w:rPr>
        <w:t xml:space="preserve">CONCLUSION </w:t>
      </w:r>
    </w:p>
    <w:p w14:paraId="410E6CB6" w14:textId="273B5E31" w:rsidR="002E2A7E" w:rsidRPr="002E2A7E" w:rsidRDefault="002E2A7E" w:rsidP="002E2A7E">
      <w:pPr>
        <w:spacing w:line="276" w:lineRule="auto"/>
        <w:jc w:val="both"/>
        <w:rPr>
          <w:rFonts w:ascii="Times New Roman" w:hAnsi="Times New Roman" w:cs="Times New Roman"/>
          <w:sz w:val="20"/>
          <w:szCs w:val="20"/>
        </w:rPr>
      </w:pPr>
      <w:r>
        <w:rPr>
          <w:rFonts w:ascii="Times New Roman" w:hAnsi="Times New Roman" w:cs="Times New Roman"/>
          <w:sz w:val="20"/>
          <w:szCs w:val="20"/>
        </w:rPr>
        <w:t>In</w:t>
      </w:r>
      <w:r w:rsidR="001B0BE5">
        <w:rPr>
          <w:rFonts w:ascii="Times New Roman" w:hAnsi="Times New Roman" w:cs="Times New Roman"/>
          <w:sz w:val="20"/>
          <w:szCs w:val="20"/>
        </w:rPr>
        <w:t xml:space="preserve"> </w:t>
      </w:r>
      <w:proofErr w:type="spellStart"/>
      <w:proofErr w:type="gramStart"/>
      <w:r w:rsidR="001B0BE5">
        <w:rPr>
          <w:rFonts w:ascii="Times New Roman" w:hAnsi="Times New Roman" w:cs="Times New Roman"/>
          <w:sz w:val="20"/>
          <w:szCs w:val="20"/>
        </w:rPr>
        <w:t>conclusion,</w:t>
      </w:r>
      <w:r w:rsidRPr="002E2A7E">
        <w:rPr>
          <w:rFonts w:ascii="Times New Roman" w:hAnsi="Times New Roman" w:cs="Times New Roman"/>
          <w:sz w:val="20"/>
          <w:szCs w:val="20"/>
        </w:rPr>
        <w:t>Augmented</w:t>
      </w:r>
      <w:proofErr w:type="spellEnd"/>
      <w:proofErr w:type="gramEnd"/>
      <w:r w:rsidRPr="002E2A7E">
        <w:rPr>
          <w:rFonts w:ascii="Times New Roman" w:hAnsi="Times New Roman" w:cs="Times New Roman"/>
          <w:sz w:val="20"/>
          <w:szCs w:val="20"/>
        </w:rPr>
        <w:t xml:space="preserve"> Reality (AR) has emerged as a transformative tool in the shopping experience, offering unparalleled opportunities to bridge the gap between the digital and physical retail worlds. By allowing consumers to visualize products in their real-world environment, AR enhances decision-making, reduces uncertainty, and increases confidence in purchases. This immersive interaction goes beyond the conventional online shopping experience, enabling users to customize products, see how items fit or function in their spaces, and access real-time information. AR not only empowers consumers but also benefits businesses by reducing product returns and fostering deeper engagement, thus improving overall customer satisfaction and loyalty.</w:t>
      </w:r>
    </w:p>
    <w:p w14:paraId="3AB2C015" w14:textId="3EE346C3" w:rsidR="002E2A7E" w:rsidRPr="002E2A7E" w:rsidRDefault="002E2A7E" w:rsidP="002E2A7E">
      <w:pPr>
        <w:spacing w:line="276" w:lineRule="auto"/>
        <w:jc w:val="both"/>
        <w:rPr>
          <w:rFonts w:ascii="Times New Roman" w:hAnsi="Times New Roman" w:cs="Times New Roman"/>
          <w:sz w:val="20"/>
          <w:szCs w:val="20"/>
        </w:rPr>
      </w:pPr>
      <w:r w:rsidRPr="002E2A7E">
        <w:rPr>
          <w:rFonts w:ascii="Times New Roman" w:hAnsi="Times New Roman" w:cs="Times New Roman"/>
          <w:sz w:val="20"/>
          <w:szCs w:val="20"/>
        </w:rPr>
        <w:t xml:space="preserve">From a technological perspective, AR shopping assistants showcase how innovative applications can redefine retail paradigms. They integrate advanced technologies like machine learning, 3D </w:t>
      </w:r>
      <w:proofErr w:type="spellStart"/>
      <w:r w:rsidRPr="002E2A7E">
        <w:rPr>
          <w:rFonts w:ascii="Times New Roman" w:hAnsi="Times New Roman" w:cs="Times New Roman"/>
          <w:sz w:val="20"/>
          <w:szCs w:val="20"/>
        </w:rPr>
        <w:t>modeling</w:t>
      </w:r>
      <w:proofErr w:type="spellEnd"/>
      <w:r w:rsidRPr="002E2A7E">
        <w:rPr>
          <w:rFonts w:ascii="Times New Roman" w:hAnsi="Times New Roman" w:cs="Times New Roman"/>
          <w:sz w:val="20"/>
          <w:szCs w:val="20"/>
        </w:rPr>
        <w:t xml:space="preserve">, and real-time tracking, creating dynamic and intuitive user experiences. These systems are not merely tools for visualization but are becoming personalized shopping companions. By </w:t>
      </w:r>
      <w:proofErr w:type="spellStart"/>
      <w:r w:rsidRPr="002E2A7E">
        <w:rPr>
          <w:rFonts w:ascii="Times New Roman" w:hAnsi="Times New Roman" w:cs="Times New Roman"/>
          <w:sz w:val="20"/>
          <w:szCs w:val="20"/>
        </w:rPr>
        <w:t>analyzing</w:t>
      </w:r>
      <w:proofErr w:type="spellEnd"/>
      <w:r w:rsidRPr="002E2A7E">
        <w:rPr>
          <w:rFonts w:ascii="Times New Roman" w:hAnsi="Times New Roman" w:cs="Times New Roman"/>
          <w:sz w:val="20"/>
          <w:szCs w:val="20"/>
        </w:rPr>
        <w:t xml:space="preserve"> user preferences and </w:t>
      </w:r>
      <w:proofErr w:type="spellStart"/>
      <w:r w:rsidRPr="002E2A7E">
        <w:rPr>
          <w:rFonts w:ascii="Times New Roman" w:hAnsi="Times New Roman" w:cs="Times New Roman"/>
          <w:sz w:val="20"/>
          <w:szCs w:val="20"/>
        </w:rPr>
        <w:t>behaviors</w:t>
      </w:r>
      <w:proofErr w:type="spellEnd"/>
      <w:r w:rsidRPr="002E2A7E">
        <w:rPr>
          <w:rFonts w:ascii="Times New Roman" w:hAnsi="Times New Roman" w:cs="Times New Roman"/>
          <w:sz w:val="20"/>
          <w:szCs w:val="20"/>
        </w:rPr>
        <w:t>, AR assistants provide tailored suggestions, upselling opportunities, and interactive features that keep shoppers engaged. Furthermore, AR aligns seamlessly with mobile-first trends, enabling widespread adoption and accessibility across diverse markets. This fusion of technology and accessibility underscores AR’s potential to revolutionize retail.</w:t>
      </w:r>
    </w:p>
    <w:p w14:paraId="15298AC6" w14:textId="767FBE57" w:rsidR="00A36CC4" w:rsidRDefault="002E2A7E" w:rsidP="002E2A7E">
      <w:pPr>
        <w:spacing w:line="276" w:lineRule="auto"/>
        <w:jc w:val="both"/>
        <w:rPr>
          <w:rFonts w:ascii="Times New Roman" w:hAnsi="Times New Roman" w:cs="Times New Roman"/>
          <w:sz w:val="20"/>
          <w:szCs w:val="20"/>
        </w:rPr>
      </w:pPr>
      <w:r w:rsidRPr="002E2A7E">
        <w:rPr>
          <w:rFonts w:ascii="Times New Roman" w:hAnsi="Times New Roman" w:cs="Times New Roman"/>
          <w:sz w:val="20"/>
          <w:szCs w:val="20"/>
        </w:rPr>
        <w:t>Looking ahead, the future of AR in shopping lies in further advancements and widespread integration. With the advent of 5G, improved hardware, and more sophisticated algorithms, AR systems are becoming faster, more realistic, and increasingly scalable. As businesses continue to invest in AR technologies, the gap between online and offline shopping will continue to blur, creating hybrid shopping environments that cater to modern consumer needs. Moreover, AR’s ability to provide inclusive shopping experiences for people of diverse abilities adds to its societal value. Ultimately, AR is not just a novelty—it is an essential evolution in the shopping ecosystem, offering a richer, more informed, and engaging customer journey.</w:t>
      </w:r>
    </w:p>
    <w:p w14:paraId="50ABCE9C" w14:textId="77777777" w:rsidR="001B0BE5" w:rsidRDefault="001B0BE5" w:rsidP="00FB284A">
      <w:pPr>
        <w:spacing w:line="276" w:lineRule="auto"/>
        <w:rPr>
          <w:rFonts w:ascii="Times New Roman" w:hAnsi="Times New Roman" w:cs="Times New Roman"/>
          <w:b/>
          <w:bCs/>
          <w:sz w:val="32"/>
          <w:szCs w:val="32"/>
        </w:rPr>
      </w:pPr>
    </w:p>
    <w:p w14:paraId="3E919D2D" w14:textId="77777777" w:rsidR="00FB284A" w:rsidRDefault="00FB284A" w:rsidP="00FB284A">
      <w:pPr>
        <w:spacing w:line="276" w:lineRule="auto"/>
        <w:rPr>
          <w:rFonts w:ascii="Times New Roman" w:hAnsi="Times New Roman" w:cs="Times New Roman"/>
          <w:b/>
          <w:bCs/>
          <w:sz w:val="32"/>
          <w:szCs w:val="32"/>
        </w:rPr>
      </w:pPr>
    </w:p>
    <w:p w14:paraId="05140230" w14:textId="35C7E513" w:rsidR="00A36CC4" w:rsidRDefault="00A36CC4" w:rsidP="00275D9C">
      <w:pPr>
        <w:spacing w:line="276" w:lineRule="auto"/>
        <w:jc w:val="center"/>
        <w:rPr>
          <w:rFonts w:ascii="Times New Roman" w:hAnsi="Times New Roman" w:cs="Times New Roman"/>
          <w:b/>
          <w:bCs/>
          <w:sz w:val="32"/>
          <w:szCs w:val="32"/>
        </w:rPr>
      </w:pPr>
      <w:r w:rsidRPr="00A36CC4">
        <w:rPr>
          <w:rFonts w:ascii="Times New Roman" w:hAnsi="Times New Roman" w:cs="Times New Roman"/>
          <w:b/>
          <w:bCs/>
          <w:sz w:val="32"/>
          <w:szCs w:val="32"/>
        </w:rPr>
        <w:t>IX.FUTURE WORK</w:t>
      </w:r>
    </w:p>
    <w:p w14:paraId="24AE53A7" w14:textId="5A80FA3E" w:rsidR="00275D9C" w:rsidRPr="00275D9C" w:rsidRDefault="00275D9C" w:rsidP="00275D9C">
      <w:pPr>
        <w:spacing w:line="276" w:lineRule="auto"/>
        <w:jc w:val="both"/>
        <w:rPr>
          <w:rFonts w:ascii="Times New Roman" w:hAnsi="Times New Roman" w:cs="Times New Roman"/>
          <w:sz w:val="20"/>
          <w:szCs w:val="20"/>
        </w:rPr>
      </w:pPr>
      <w:r w:rsidRPr="00275D9C">
        <w:rPr>
          <w:rFonts w:ascii="Times New Roman" w:hAnsi="Times New Roman" w:cs="Times New Roman"/>
          <w:sz w:val="20"/>
          <w:szCs w:val="20"/>
        </w:rPr>
        <w:t xml:space="preserve">For future work, the Augmented Reality Shopping Assistant can be further enhanced by integrating advanced AI capabilities, such as personalized product recommendations based on user </w:t>
      </w:r>
      <w:proofErr w:type="spellStart"/>
      <w:r w:rsidRPr="00275D9C">
        <w:rPr>
          <w:rFonts w:ascii="Times New Roman" w:hAnsi="Times New Roman" w:cs="Times New Roman"/>
          <w:sz w:val="20"/>
          <w:szCs w:val="20"/>
        </w:rPr>
        <w:t>behavior</w:t>
      </w:r>
      <w:proofErr w:type="spellEnd"/>
      <w:r w:rsidRPr="00275D9C">
        <w:rPr>
          <w:rFonts w:ascii="Times New Roman" w:hAnsi="Times New Roman" w:cs="Times New Roman"/>
          <w:sz w:val="20"/>
          <w:szCs w:val="20"/>
        </w:rPr>
        <w:t xml:space="preserve"> and preferences. By leveraging machine learning algorithms, the system can predict customer needs and offer dynamic suggestions, making the shopping experience even more tailored and intuitive. Additionally, incorporating multi-user AR features could allow friends or family members to interact with the same virtual shopping environment simultaneously, facilitating collaborative decision-making and making the experience more social and engaging. These improvements would add another layer of personalization, increasing customer satisfaction and driving higher conversion rates.</w:t>
      </w:r>
    </w:p>
    <w:p w14:paraId="1184F623" w14:textId="4ECBFFDD" w:rsidR="00A36CC4" w:rsidRPr="00275D9C" w:rsidRDefault="00275D9C" w:rsidP="00275D9C">
      <w:pPr>
        <w:spacing w:line="276" w:lineRule="auto"/>
        <w:jc w:val="both"/>
        <w:rPr>
          <w:rFonts w:ascii="Times New Roman" w:hAnsi="Times New Roman" w:cs="Times New Roman"/>
          <w:sz w:val="20"/>
          <w:szCs w:val="20"/>
        </w:rPr>
      </w:pPr>
      <w:r w:rsidRPr="00275D9C">
        <w:rPr>
          <w:rFonts w:ascii="Times New Roman" w:hAnsi="Times New Roman" w:cs="Times New Roman"/>
          <w:sz w:val="20"/>
          <w:szCs w:val="20"/>
        </w:rPr>
        <w:t>Furthermore, expanding the system’s capabilities to support more complex AR interactions would be an exciting area for development. For instance, integrating features like virtual try-ons for apparel or virtual makeup applications could revolutionize how customers shop for fashion and beauty products. Enhanced environmental awareness through AR could also enable features such as context-aware product placement, where items adjust based on room layout or lighting conditions for a more realistic and immersive experience. These advancements would not only enhance the user experience but also provide new opportunities for businesses to expand their AR offerings and further differentiate themselves in the competitive retail market.</w:t>
      </w:r>
    </w:p>
    <w:p w14:paraId="3B0F3EC6" w14:textId="77777777" w:rsidR="00275D9C" w:rsidRDefault="00275D9C" w:rsidP="00197D06">
      <w:pPr>
        <w:spacing w:line="276" w:lineRule="auto"/>
        <w:jc w:val="center"/>
        <w:rPr>
          <w:rFonts w:ascii="Times New Roman" w:hAnsi="Times New Roman" w:cs="Times New Roman"/>
          <w:b/>
          <w:bCs/>
          <w:sz w:val="20"/>
          <w:szCs w:val="20"/>
        </w:rPr>
      </w:pPr>
    </w:p>
    <w:p w14:paraId="282FD7BC" w14:textId="77777777" w:rsidR="00275D9C" w:rsidRDefault="00275D9C" w:rsidP="00197D06">
      <w:pPr>
        <w:spacing w:line="276" w:lineRule="auto"/>
        <w:jc w:val="center"/>
        <w:rPr>
          <w:rFonts w:ascii="Times New Roman" w:hAnsi="Times New Roman" w:cs="Times New Roman"/>
          <w:b/>
          <w:bCs/>
          <w:sz w:val="20"/>
          <w:szCs w:val="20"/>
        </w:rPr>
      </w:pPr>
    </w:p>
    <w:p w14:paraId="571139EE" w14:textId="77777777" w:rsidR="00275D9C" w:rsidRDefault="00275D9C" w:rsidP="00197D06">
      <w:pPr>
        <w:spacing w:line="276" w:lineRule="auto"/>
        <w:jc w:val="center"/>
        <w:rPr>
          <w:rFonts w:ascii="Times New Roman" w:hAnsi="Times New Roman" w:cs="Times New Roman"/>
          <w:b/>
          <w:bCs/>
          <w:sz w:val="20"/>
          <w:szCs w:val="20"/>
        </w:rPr>
      </w:pPr>
    </w:p>
    <w:p w14:paraId="4C43D59D" w14:textId="77777777" w:rsidR="00275D9C" w:rsidRDefault="00275D9C" w:rsidP="00197D06">
      <w:pPr>
        <w:spacing w:line="276" w:lineRule="auto"/>
        <w:jc w:val="center"/>
        <w:rPr>
          <w:rFonts w:ascii="Times New Roman" w:hAnsi="Times New Roman" w:cs="Times New Roman"/>
          <w:b/>
          <w:bCs/>
          <w:sz w:val="20"/>
          <w:szCs w:val="20"/>
        </w:rPr>
      </w:pPr>
    </w:p>
    <w:p w14:paraId="413EFC7C" w14:textId="77777777" w:rsidR="00275D9C" w:rsidRDefault="00275D9C" w:rsidP="00197D06">
      <w:pPr>
        <w:spacing w:line="276" w:lineRule="auto"/>
        <w:jc w:val="center"/>
        <w:rPr>
          <w:rFonts w:ascii="Times New Roman" w:hAnsi="Times New Roman" w:cs="Times New Roman"/>
          <w:b/>
          <w:bCs/>
          <w:sz w:val="20"/>
          <w:szCs w:val="20"/>
        </w:rPr>
      </w:pPr>
    </w:p>
    <w:p w14:paraId="5B402CBC" w14:textId="77777777" w:rsidR="00275D9C" w:rsidRDefault="00275D9C" w:rsidP="00197D06">
      <w:pPr>
        <w:spacing w:line="276" w:lineRule="auto"/>
        <w:jc w:val="center"/>
        <w:rPr>
          <w:rFonts w:ascii="Times New Roman" w:hAnsi="Times New Roman" w:cs="Times New Roman"/>
          <w:b/>
          <w:bCs/>
          <w:sz w:val="20"/>
          <w:szCs w:val="20"/>
        </w:rPr>
      </w:pPr>
    </w:p>
    <w:p w14:paraId="6BF7D0A6" w14:textId="77777777" w:rsidR="00275D9C" w:rsidRDefault="00275D9C" w:rsidP="00197D06">
      <w:pPr>
        <w:spacing w:line="276" w:lineRule="auto"/>
        <w:jc w:val="center"/>
        <w:rPr>
          <w:rFonts w:ascii="Times New Roman" w:hAnsi="Times New Roman" w:cs="Times New Roman"/>
          <w:b/>
          <w:bCs/>
          <w:sz w:val="20"/>
          <w:szCs w:val="20"/>
        </w:rPr>
      </w:pPr>
    </w:p>
    <w:p w14:paraId="7F08F6A1" w14:textId="77777777" w:rsidR="00275D9C" w:rsidRDefault="00275D9C" w:rsidP="00197D06">
      <w:pPr>
        <w:spacing w:line="276" w:lineRule="auto"/>
        <w:jc w:val="center"/>
        <w:rPr>
          <w:rFonts w:ascii="Times New Roman" w:hAnsi="Times New Roman" w:cs="Times New Roman"/>
          <w:b/>
          <w:bCs/>
          <w:sz w:val="20"/>
          <w:szCs w:val="20"/>
        </w:rPr>
      </w:pPr>
    </w:p>
    <w:p w14:paraId="6224A5F0" w14:textId="77777777" w:rsidR="00275D9C" w:rsidRDefault="00275D9C" w:rsidP="00197D06">
      <w:pPr>
        <w:spacing w:line="276" w:lineRule="auto"/>
        <w:jc w:val="center"/>
        <w:rPr>
          <w:rFonts w:ascii="Times New Roman" w:hAnsi="Times New Roman" w:cs="Times New Roman"/>
          <w:b/>
          <w:bCs/>
          <w:sz w:val="20"/>
          <w:szCs w:val="20"/>
        </w:rPr>
      </w:pPr>
    </w:p>
    <w:p w14:paraId="73EA66C1" w14:textId="77777777" w:rsidR="00275D9C" w:rsidRDefault="00275D9C" w:rsidP="00197D06">
      <w:pPr>
        <w:spacing w:line="276" w:lineRule="auto"/>
        <w:jc w:val="center"/>
        <w:rPr>
          <w:rFonts w:ascii="Times New Roman" w:hAnsi="Times New Roman" w:cs="Times New Roman"/>
          <w:b/>
          <w:bCs/>
          <w:sz w:val="20"/>
          <w:szCs w:val="20"/>
        </w:rPr>
      </w:pPr>
    </w:p>
    <w:p w14:paraId="59BFC91C" w14:textId="77777777" w:rsidR="00275D9C" w:rsidRDefault="00275D9C" w:rsidP="00197D06">
      <w:pPr>
        <w:spacing w:line="276" w:lineRule="auto"/>
        <w:jc w:val="center"/>
        <w:rPr>
          <w:rFonts w:ascii="Times New Roman" w:hAnsi="Times New Roman" w:cs="Times New Roman"/>
          <w:b/>
          <w:bCs/>
          <w:sz w:val="20"/>
          <w:szCs w:val="20"/>
        </w:rPr>
      </w:pPr>
    </w:p>
    <w:p w14:paraId="688F1CB2" w14:textId="77777777" w:rsidR="00275D9C" w:rsidRDefault="00275D9C" w:rsidP="0013159F">
      <w:pPr>
        <w:spacing w:line="276" w:lineRule="auto"/>
        <w:rPr>
          <w:rFonts w:ascii="Times New Roman" w:hAnsi="Times New Roman" w:cs="Times New Roman"/>
          <w:b/>
          <w:bCs/>
          <w:sz w:val="20"/>
          <w:szCs w:val="20"/>
        </w:rPr>
      </w:pPr>
    </w:p>
    <w:p w14:paraId="7FBE331A" w14:textId="77777777" w:rsidR="00275D9C" w:rsidRDefault="00275D9C" w:rsidP="00E23962">
      <w:pPr>
        <w:spacing w:line="276" w:lineRule="auto"/>
        <w:rPr>
          <w:rFonts w:ascii="Times New Roman" w:hAnsi="Times New Roman" w:cs="Times New Roman"/>
          <w:b/>
          <w:bCs/>
          <w:sz w:val="20"/>
          <w:szCs w:val="20"/>
        </w:rPr>
      </w:pPr>
    </w:p>
    <w:p w14:paraId="370D506F" w14:textId="77777777" w:rsidR="00275D9C" w:rsidRDefault="00275D9C" w:rsidP="00197D06">
      <w:pPr>
        <w:spacing w:line="276" w:lineRule="auto"/>
        <w:jc w:val="center"/>
        <w:rPr>
          <w:rFonts w:ascii="Times New Roman" w:hAnsi="Times New Roman" w:cs="Times New Roman"/>
          <w:b/>
          <w:bCs/>
          <w:sz w:val="20"/>
          <w:szCs w:val="20"/>
        </w:rPr>
      </w:pPr>
    </w:p>
    <w:p w14:paraId="1667FFCC" w14:textId="14D38D4A" w:rsidR="00171B3F" w:rsidRPr="00640FAD" w:rsidRDefault="00ED658B" w:rsidP="00640FAD">
      <w:pPr>
        <w:spacing w:line="276" w:lineRule="auto"/>
        <w:jc w:val="center"/>
        <w:rPr>
          <w:rFonts w:ascii="Times New Roman" w:hAnsi="Times New Roman" w:cs="Times New Roman"/>
          <w:b/>
          <w:bCs/>
          <w:sz w:val="32"/>
          <w:szCs w:val="32"/>
        </w:rPr>
      </w:pPr>
      <w:r w:rsidRPr="00640FAD">
        <w:rPr>
          <w:rFonts w:ascii="Times New Roman" w:hAnsi="Times New Roman" w:cs="Times New Roman"/>
          <w:b/>
          <w:bCs/>
          <w:sz w:val="32"/>
          <w:szCs w:val="32"/>
        </w:rPr>
        <w:t>REFERENCES</w:t>
      </w:r>
    </w:p>
    <w:p w14:paraId="7AF4803B" w14:textId="078A5F94" w:rsidR="0058733B" w:rsidRDefault="009C2E63" w:rsidP="00364B83">
      <w:pPr>
        <w:pStyle w:val="ListParagraph"/>
        <w:numPr>
          <w:ilvl w:val="0"/>
          <w:numId w:val="25"/>
        </w:numPr>
        <w:tabs>
          <w:tab w:val="left" w:pos="774"/>
          <w:tab w:val="center" w:pos="4513"/>
        </w:tabs>
        <w:spacing w:beforeLines="50" w:before="120" w:after="0" w:line="240" w:lineRule="auto"/>
        <w:jc w:val="both"/>
        <w:rPr>
          <w:rFonts w:ascii="Times New Roman" w:hAnsi="Times New Roman" w:cs="Times New Roman"/>
          <w:sz w:val="20"/>
          <w:szCs w:val="20"/>
        </w:rPr>
      </w:pPr>
      <w:r w:rsidRPr="00364B83">
        <w:rPr>
          <w:rFonts w:ascii="Times New Roman" w:hAnsi="Times New Roman" w:cs="Times New Roman"/>
          <w:sz w:val="20"/>
          <w:szCs w:val="20"/>
        </w:rPr>
        <w:t>Tang, A., et al. Comparative Effectiveness of Augmented Reality in Object Assembly in Proceedings of ACM CHI ‘2002. 2002. Darmstadt, Germany.</w:t>
      </w:r>
    </w:p>
    <w:p w14:paraId="307EDCE7" w14:textId="77777777" w:rsidR="00FE580F" w:rsidRPr="004753A9" w:rsidRDefault="00FE580F" w:rsidP="00FE580F">
      <w:pPr>
        <w:pStyle w:val="ListParagraph"/>
        <w:numPr>
          <w:ilvl w:val="0"/>
          <w:numId w:val="25"/>
        </w:numPr>
        <w:spacing w:after="0" w:line="240" w:lineRule="auto"/>
        <w:jc w:val="both"/>
        <w:rPr>
          <w:rFonts w:ascii="Times New Roman" w:eastAsia="Times New Roman" w:hAnsi="Times New Roman" w:cs="Times New Roman"/>
          <w:kern w:val="0"/>
          <w:sz w:val="20"/>
          <w:szCs w:val="20"/>
          <w:lang w:eastAsia="en-IN"/>
          <w14:ligatures w14:val="none"/>
        </w:rPr>
      </w:pPr>
      <w:r w:rsidRPr="00AE6F9A">
        <w:rPr>
          <w:rFonts w:ascii="Times New Roman" w:eastAsia="Times New Roman" w:hAnsi="Times New Roman" w:cs="Times New Roman"/>
          <w:color w:val="000000"/>
          <w:kern w:val="0"/>
          <w:sz w:val="20"/>
          <w:szCs w:val="20"/>
          <w:lang w:eastAsia="en-IN"/>
          <w14:ligatures w14:val="none"/>
        </w:rPr>
        <w:t xml:space="preserve">Smith, S.W., </w:t>
      </w:r>
      <w:proofErr w:type="spellStart"/>
      <w:r w:rsidRPr="00AE6F9A">
        <w:rPr>
          <w:rFonts w:ascii="TimesNewRomanPS-ItalicMT" w:eastAsia="Times New Roman" w:hAnsi="TimesNewRomanPS-ItalicMT" w:cs="Times New Roman"/>
          <w:color w:val="000000"/>
          <w:kern w:val="0"/>
          <w:sz w:val="20"/>
          <w:szCs w:val="20"/>
          <w:lang w:eastAsia="en-IN"/>
          <w14:ligatures w14:val="none"/>
        </w:rPr>
        <w:t>WebALPS</w:t>
      </w:r>
      <w:proofErr w:type="spellEnd"/>
      <w:r w:rsidRPr="00AE6F9A">
        <w:rPr>
          <w:rFonts w:ascii="TimesNewRomanPS-ItalicMT" w:eastAsia="Times New Roman" w:hAnsi="TimesNewRomanPS-ItalicMT" w:cs="Times New Roman"/>
          <w:color w:val="000000"/>
          <w:kern w:val="0"/>
          <w:sz w:val="20"/>
          <w:szCs w:val="20"/>
          <w:lang w:eastAsia="en-IN"/>
          <w14:ligatures w14:val="none"/>
        </w:rPr>
        <w:t>: A Survey of E-Commerce Privacy and Security Applications</w:t>
      </w:r>
      <w:r w:rsidRPr="00AE6F9A">
        <w:rPr>
          <w:rFonts w:ascii="Times New Roman" w:eastAsia="Times New Roman" w:hAnsi="Times New Roman" w:cs="Times New Roman"/>
          <w:color w:val="000000"/>
          <w:kern w:val="0"/>
          <w:sz w:val="20"/>
          <w:szCs w:val="20"/>
          <w:lang w:eastAsia="en-IN"/>
          <w14:ligatures w14:val="none"/>
        </w:rPr>
        <w:t xml:space="preserve">, Department of Computer Science/ Institute for Security Technology Studies, Dartmouth </w:t>
      </w:r>
      <w:proofErr w:type="spellStart"/>
      <w:proofErr w:type="gramStart"/>
      <w:r w:rsidRPr="00AE6F9A">
        <w:rPr>
          <w:rFonts w:ascii="Times New Roman" w:eastAsia="Times New Roman" w:hAnsi="Times New Roman" w:cs="Times New Roman"/>
          <w:color w:val="000000"/>
          <w:kern w:val="0"/>
          <w:sz w:val="20"/>
          <w:szCs w:val="20"/>
          <w:lang w:eastAsia="en-IN"/>
          <w14:ligatures w14:val="none"/>
        </w:rPr>
        <w:t>College,Hanover</w:t>
      </w:r>
      <w:proofErr w:type="spellEnd"/>
      <w:proofErr w:type="gramEnd"/>
      <w:r w:rsidRPr="00AE6F9A">
        <w:rPr>
          <w:rFonts w:ascii="Times New Roman" w:eastAsia="Times New Roman" w:hAnsi="Times New Roman" w:cs="Times New Roman"/>
          <w:color w:val="000000"/>
          <w:kern w:val="0"/>
          <w:sz w:val="20"/>
          <w:szCs w:val="20"/>
          <w:lang w:eastAsia="en-IN"/>
          <w14:ligatures w14:val="none"/>
        </w:rPr>
        <w:t>, New Hampshire.</w:t>
      </w:r>
    </w:p>
    <w:p w14:paraId="681BE499" w14:textId="1DB9998A" w:rsidR="004753A9" w:rsidRPr="00BD69AC" w:rsidRDefault="004753A9" w:rsidP="004753A9">
      <w:pPr>
        <w:pStyle w:val="ListParagraph"/>
        <w:numPr>
          <w:ilvl w:val="0"/>
          <w:numId w:val="25"/>
        </w:numPr>
        <w:spacing w:after="0" w:line="240" w:lineRule="auto"/>
        <w:jc w:val="both"/>
        <w:rPr>
          <w:rFonts w:ascii="Times New Roman" w:eastAsia="Times New Roman" w:hAnsi="Times New Roman" w:cs="Times New Roman"/>
          <w:kern w:val="0"/>
          <w:sz w:val="20"/>
          <w:szCs w:val="20"/>
          <w:lang w:eastAsia="en-IN"/>
          <w14:ligatures w14:val="none"/>
        </w:rPr>
      </w:pPr>
      <w:r w:rsidRPr="004753A9">
        <w:rPr>
          <w:rFonts w:ascii="URWPalladioL-Roma" w:eastAsia="Times New Roman" w:hAnsi="URWPalladioL-Roma" w:cs="Times New Roman"/>
          <w:color w:val="000000"/>
          <w:kern w:val="0"/>
          <w:sz w:val="20"/>
          <w:szCs w:val="20"/>
          <w:lang w:eastAsia="en-IN"/>
          <w14:ligatures w14:val="none"/>
        </w:rPr>
        <w:t xml:space="preserve">Hou, L.; Wang, X.; Bernold, L.; Love Peter, E.D. Using animated augmented reality to cognitively guide assembly. </w:t>
      </w:r>
      <w:r w:rsidRPr="004753A9">
        <w:rPr>
          <w:rFonts w:ascii="URWPalladioL-Ital" w:eastAsia="Times New Roman" w:hAnsi="URWPalladioL-Ital" w:cs="Times New Roman"/>
          <w:i/>
          <w:iCs/>
          <w:color w:val="000000"/>
          <w:kern w:val="0"/>
          <w:sz w:val="20"/>
          <w:szCs w:val="20"/>
          <w:lang w:eastAsia="en-IN"/>
          <w14:ligatures w14:val="none"/>
        </w:rPr>
        <w:t xml:space="preserve">J. </w:t>
      </w:r>
      <w:proofErr w:type="spellStart"/>
      <w:r w:rsidRPr="004753A9">
        <w:rPr>
          <w:rFonts w:ascii="URWPalladioL-Ital" w:eastAsia="Times New Roman" w:hAnsi="URWPalladioL-Ital" w:cs="Times New Roman"/>
          <w:i/>
          <w:iCs/>
          <w:color w:val="000000"/>
          <w:kern w:val="0"/>
          <w:sz w:val="20"/>
          <w:szCs w:val="20"/>
          <w:lang w:eastAsia="en-IN"/>
          <w14:ligatures w14:val="none"/>
        </w:rPr>
        <w:t>Comput</w:t>
      </w:r>
      <w:proofErr w:type="spellEnd"/>
      <w:r w:rsidRPr="004753A9">
        <w:rPr>
          <w:rFonts w:ascii="URWPalladioL-Ital" w:eastAsia="Times New Roman" w:hAnsi="URWPalladioL-Ital" w:cs="Times New Roman"/>
          <w:i/>
          <w:iCs/>
          <w:color w:val="000000"/>
          <w:kern w:val="0"/>
          <w:sz w:val="20"/>
          <w:szCs w:val="20"/>
          <w:lang w:eastAsia="en-IN"/>
          <w14:ligatures w14:val="none"/>
        </w:rPr>
        <w:t xml:space="preserve">. Civil Eng. </w:t>
      </w:r>
      <w:r w:rsidRPr="004753A9">
        <w:rPr>
          <w:rFonts w:ascii="URWPalladioL-Bold" w:eastAsia="Times New Roman" w:hAnsi="URWPalladioL-Bold" w:cs="Times New Roman"/>
          <w:b/>
          <w:bCs/>
          <w:color w:val="000000"/>
          <w:kern w:val="0"/>
          <w:sz w:val="20"/>
          <w:szCs w:val="20"/>
          <w:lang w:eastAsia="en-IN"/>
          <w14:ligatures w14:val="none"/>
        </w:rPr>
        <w:t>2013</w:t>
      </w:r>
      <w:r w:rsidRPr="004753A9">
        <w:rPr>
          <w:rFonts w:ascii="URWPalladioL-Roma" w:eastAsia="Times New Roman" w:hAnsi="URWPalladioL-Roma" w:cs="Times New Roman"/>
          <w:color w:val="000000"/>
          <w:kern w:val="0"/>
          <w:sz w:val="20"/>
          <w:szCs w:val="20"/>
          <w:lang w:eastAsia="en-IN"/>
          <w14:ligatures w14:val="none"/>
        </w:rPr>
        <w:t xml:space="preserve">, </w:t>
      </w:r>
      <w:r w:rsidRPr="004753A9">
        <w:rPr>
          <w:rFonts w:ascii="URWPalladioL-Ital" w:eastAsia="Times New Roman" w:hAnsi="URWPalladioL-Ital" w:cs="Times New Roman"/>
          <w:i/>
          <w:iCs/>
          <w:color w:val="000000"/>
          <w:kern w:val="0"/>
          <w:sz w:val="20"/>
          <w:szCs w:val="20"/>
          <w:lang w:eastAsia="en-IN"/>
          <w14:ligatures w14:val="none"/>
        </w:rPr>
        <w:t>27</w:t>
      </w:r>
      <w:r w:rsidRPr="004753A9">
        <w:rPr>
          <w:rFonts w:ascii="URWPalladioL-Roma" w:eastAsia="Times New Roman" w:hAnsi="URWPalladioL-Roma" w:cs="Times New Roman"/>
          <w:color w:val="000000"/>
          <w:kern w:val="0"/>
          <w:sz w:val="20"/>
          <w:szCs w:val="20"/>
          <w:lang w:eastAsia="en-IN"/>
          <w14:ligatures w14:val="none"/>
        </w:rPr>
        <w:t xml:space="preserve">, 439–451. </w:t>
      </w:r>
    </w:p>
    <w:p w14:paraId="3989A51F" w14:textId="09946A2B" w:rsidR="00BD69AC" w:rsidRPr="00644150" w:rsidRDefault="00BD69AC" w:rsidP="00BD69AC">
      <w:pPr>
        <w:pStyle w:val="ListParagraph"/>
        <w:numPr>
          <w:ilvl w:val="0"/>
          <w:numId w:val="25"/>
        </w:numPr>
        <w:spacing w:after="0" w:line="240" w:lineRule="auto"/>
        <w:jc w:val="both"/>
        <w:rPr>
          <w:rFonts w:ascii="Times New Roman" w:eastAsia="Times New Roman" w:hAnsi="Times New Roman" w:cs="Times New Roman"/>
          <w:kern w:val="0"/>
          <w:sz w:val="20"/>
          <w:szCs w:val="20"/>
          <w:lang w:eastAsia="en-IN"/>
          <w14:ligatures w14:val="none"/>
        </w:rPr>
      </w:pPr>
      <w:r w:rsidRPr="00BD69AC">
        <w:rPr>
          <w:rFonts w:ascii="URWPalladioL-Roma" w:eastAsia="Times New Roman" w:hAnsi="URWPalladioL-Roma" w:cs="Times New Roman"/>
          <w:color w:val="000000"/>
          <w:kern w:val="0"/>
          <w:sz w:val="20"/>
          <w:szCs w:val="20"/>
          <w:lang w:eastAsia="en-IN"/>
          <w14:ligatures w14:val="none"/>
        </w:rPr>
        <w:t xml:space="preserve">Hartmann, T.; Gao, J.; Fischer, M. Areas of Application for 3D and 4D Models on Construction Projects. </w:t>
      </w:r>
      <w:r w:rsidRPr="00BD69AC">
        <w:rPr>
          <w:rFonts w:ascii="URWPalladioL-Ital" w:eastAsia="Times New Roman" w:hAnsi="URWPalladioL-Ital" w:cs="Times New Roman"/>
          <w:i/>
          <w:iCs/>
          <w:color w:val="000000"/>
          <w:kern w:val="0"/>
          <w:sz w:val="20"/>
          <w:szCs w:val="20"/>
          <w:lang w:eastAsia="en-IN"/>
          <w14:ligatures w14:val="none"/>
        </w:rPr>
        <w:t xml:space="preserve">J. Constr. Eng. Manag. </w:t>
      </w:r>
      <w:r w:rsidRPr="00BD69AC">
        <w:rPr>
          <w:rFonts w:ascii="URWPalladioL-Bold" w:eastAsia="Times New Roman" w:hAnsi="URWPalladioL-Bold" w:cs="Times New Roman"/>
          <w:b/>
          <w:bCs/>
          <w:color w:val="000000"/>
          <w:kern w:val="0"/>
          <w:sz w:val="20"/>
          <w:szCs w:val="20"/>
          <w:lang w:eastAsia="en-IN"/>
          <w14:ligatures w14:val="none"/>
        </w:rPr>
        <w:t>2008</w:t>
      </w:r>
      <w:r w:rsidRPr="00BD69AC">
        <w:rPr>
          <w:rFonts w:ascii="URWPalladioL-Roma" w:eastAsia="Times New Roman" w:hAnsi="URWPalladioL-Roma" w:cs="Times New Roman"/>
          <w:color w:val="000000"/>
          <w:kern w:val="0"/>
          <w:sz w:val="20"/>
          <w:szCs w:val="20"/>
          <w:lang w:eastAsia="en-IN"/>
          <w14:ligatures w14:val="none"/>
        </w:rPr>
        <w:t xml:space="preserve">, </w:t>
      </w:r>
      <w:r w:rsidRPr="00BD69AC">
        <w:rPr>
          <w:rFonts w:ascii="URWPalladioL-Ital" w:eastAsia="Times New Roman" w:hAnsi="URWPalladioL-Ital" w:cs="Times New Roman"/>
          <w:i/>
          <w:iCs/>
          <w:color w:val="000000"/>
          <w:kern w:val="0"/>
          <w:sz w:val="20"/>
          <w:szCs w:val="20"/>
          <w:lang w:eastAsia="en-IN"/>
          <w14:ligatures w14:val="none"/>
        </w:rPr>
        <w:t>134</w:t>
      </w:r>
      <w:r w:rsidRPr="00BD69AC">
        <w:rPr>
          <w:rFonts w:ascii="URWPalladioL-Roma" w:eastAsia="Times New Roman" w:hAnsi="URWPalladioL-Roma" w:cs="Times New Roman"/>
          <w:color w:val="000000"/>
          <w:kern w:val="0"/>
          <w:sz w:val="20"/>
          <w:szCs w:val="20"/>
          <w:lang w:eastAsia="en-IN"/>
          <w14:ligatures w14:val="none"/>
        </w:rPr>
        <w:t xml:space="preserve">, 776–785. </w:t>
      </w:r>
    </w:p>
    <w:p w14:paraId="5AA6D03A" w14:textId="6860A4EB" w:rsidR="00644150" w:rsidRPr="00411FBD" w:rsidRDefault="00644150" w:rsidP="00644150">
      <w:pPr>
        <w:pStyle w:val="ListParagraph"/>
        <w:numPr>
          <w:ilvl w:val="0"/>
          <w:numId w:val="25"/>
        </w:numPr>
        <w:spacing w:after="0" w:line="240" w:lineRule="auto"/>
        <w:jc w:val="both"/>
        <w:rPr>
          <w:rFonts w:ascii="Times New Roman" w:eastAsia="Times New Roman" w:hAnsi="Times New Roman" w:cs="Times New Roman"/>
          <w:kern w:val="0"/>
          <w:sz w:val="24"/>
          <w:szCs w:val="24"/>
          <w:lang w:eastAsia="en-IN"/>
          <w14:ligatures w14:val="none"/>
        </w:rPr>
      </w:pPr>
      <w:r w:rsidRPr="00644150">
        <w:rPr>
          <w:rFonts w:ascii="URWPalladioL-Roma" w:eastAsia="Times New Roman" w:hAnsi="URWPalladioL-Roma" w:cs="Times New Roman"/>
          <w:color w:val="000000"/>
          <w:kern w:val="0"/>
          <w:sz w:val="18"/>
          <w:szCs w:val="18"/>
          <w:lang w:eastAsia="en-IN"/>
          <w14:ligatures w14:val="none"/>
        </w:rPr>
        <w:t>Gonz</w:t>
      </w:r>
      <w:r w:rsidRPr="00644150">
        <w:rPr>
          <w:rFonts w:ascii="VnURWPalladioL" w:eastAsia="Times New Roman" w:hAnsi="VnURWPalladioL" w:cs="Times New Roman"/>
          <w:color w:val="000000"/>
          <w:kern w:val="0"/>
          <w:sz w:val="18"/>
          <w:szCs w:val="18"/>
          <w:lang w:eastAsia="en-IN"/>
          <w14:ligatures w14:val="none"/>
        </w:rPr>
        <w:t>á</w:t>
      </w:r>
      <w:r w:rsidRPr="00644150">
        <w:rPr>
          <w:rFonts w:ascii="URWPalladioL-Roma" w:eastAsia="Times New Roman" w:hAnsi="URWPalladioL-Roma" w:cs="Times New Roman"/>
          <w:color w:val="000000"/>
          <w:kern w:val="0"/>
          <w:sz w:val="18"/>
          <w:szCs w:val="18"/>
          <w:lang w:eastAsia="en-IN"/>
          <w14:ligatures w14:val="none"/>
        </w:rPr>
        <w:t xml:space="preserve">lez, N.A.A. Development of spatial skills with virtual reality and augmented reality. </w:t>
      </w:r>
      <w:r w:rsidRPr="00644150">
        <w:rPr>
          <w:rFonts w:ascii="URWPalladioL-Ital" w:eastAsia="Times New Roman" w:hAnsi="URWPalladioL-Ital" w:cs="Times New Roman"/>
          <w:i/>
          <w:iCs/>
          <w:color w:val="000000"/>
          <w:kern w:val="0"/>
          <w:sz w:val="18"/>
          <w:szCs w:val="18"/>
          <w:lang w:eastAsia="en-IN"/>
          <w14:ligatures w14:val="none"/>
        </w:rPr>
        <w:t>Int. J. Interact Des. Manuf. (</w:t>
      </w:r>
      <w:proofErr w:type="spellStart"/>
      <w:r w:rsidRPr="00644150">
        <w:rPr>
          <w:rFonts w:ascii="URWPalladioL-Ital" w:eastAsia="Times New Roman" w:hAnsi="URWPalladioL-Ital" w:cs="Times New Roman"/>
          <w:i/>
          <w:iCs/>
          <w:color w:val="000000"/>
          <w:kern w:val="0"/>
          <w:sz w:val="18"/>
          <w:szCs w:val="18"/>
          <w:lang w:eastAsia="en-IN"/>
          <w14:ligatures w14:val="none"/>
        </w:rPr>
        <w:t>IJIDeM</w:t>
      </w:r>
      <w:proofErr w:type="spellEnd"/>
      <w:r w:rsidRPr="00644150">
        <w:rPr>
          <w:rFonts w:ascii="URWPalladioL-Ital" w:eastAsia="Times New Roman" w:hAnsi="URWPalladioL-Ital" w:cs="Times New Roman"/>
          <w:i/>
          <w:iCs/>
          <w:color w:val="000000"/>
          <w:kern w:val="0"/>
          <w:sz w:val="18"/>
          <w:szCs w:val="18"/>
          <w:lang w:eastAsia="en-IN"/>
          <w14:ligatures w14:val="none"/>
        </w:rPr>
        <w:t xml:space="preserve">) </w:t>
      </w:r>
      <w:r w:rsidRPr="00644150">
        <w:rPr>
          <w:rFonts w:ascii="URWPalladioL-Bold" w:eastAsia="Times New Roman" w:hAnsi="URWPalladioL-Bold" w:cs="Times New Roman"/>
          <w:b/>
          <w:bCs/>
          <w:color w:val="000000"/>
          <w:kern w:val="0"/>
          <w:sz w:val="18"/>
          <w:szCs w:val="18"/>
          <w:lang w:eastAsia="en-IN"/>
          <w14:ligatures w14:val="none"/>
        </w:rPr>
        <w:t>2018</w:t>
      </w:r>
      <w:r w:rsidRPr="00644150">
        <w:rPr>
          <w:rFonts w:ascii="URWPalladioL-Roma" w:eastAsia="Times New Roman" w:hAnsi="URWPalladioL-Roma" w:cs="Times New Roman"/>
          <w:color w:val="000000"/>
          <w:kern w:val="0"/>
          <w:sz w:val="18"/>
          <w:szCs w:val="18"/>
          <w:lang w:eastAsia="en-IN"/>
          <w14:ligatures w14:val="none"/>
        </w:rPr>
        <w:t xml:space="preserve">, </w:t>
      </w:r>
      <w:r w:rsidRPr="00644150">
        <w:rPr>
          <w:rFonts w:ascii="URWPalladioL-Ital" w:eastAsia="Times New Roman" w:hAnsi="URWPalladioL-Ital" w:cs="Times New Roman"/>
          <w:i/>
          <w:iCs/>
          <w:color w:val="000000"/>
          <w:kern w:val="0"/>
          <w:sz w:val="18"/>
          <w:szCs w:val="18"/>
          <w:lang w:eastAsia="en-IN"/>
          <w14:ligatures w14:val="none"/>
        </w:rPr>
        <w:t>12</w:t>
      </w:r>
      <w:r w:rsidRPr="00644150">
        <w:rPr>
          <w:rFonts w:ascii="URWPalladioL-Roma" w:eastAsia="Times New Roman" w:hAnsi="URWPalladioL-Roma" w:cs="Times New Roman"/>
          <w:color w:val="000000"/>
          <w:kern w:val="0"/>
          <w:sz w:val="18"/>
          <w:szCs w:val="18"/>
          <w:lang w:eastAsia="en-IN"/>
          <w14:ligatures w14:val="none"/>
        </w:rPr>
        <w:t>, 133–144.</w:t>
      </w:r>
    </w:p>
    <w:p w14:paraId="162C1BF9" w14:textId="77777777" w:rsidR="00411FBD" w:rsidRPr="00237CE5" w:rsidRDefault="00411FBD" w:rsidP="00411FBD">
      <w:pPr>
        <w:pStyle w:val="ListParagraph"/>
        <w:numPr>
          <w:ilvl w:val="0"/>
          <w:numId w:val="25"/>
        </w:numPr>
        <w:spacing w:after="0" w:line="240" w:lineRule="auto"/>
        <w:jc w:val="both"/>
        <w:rPr>
          <w:rFonts w:ascii="Times New Roman" w:eastAsia="Times New Roman" w:hAnsi="Times New Roman" w:cs="Times New Roman"/>
          <w:kern w:val="0"/>
          <w:sz w:val="24"/>
          <w:szCs w:val="24"/>
          <w:lang w:eastAsia="en-IN"/>
          <w14:ligatures w14:val="none"/>
        </w:rPr>
      </w:pPr>
      <w:r w:rsidRPr="00411FBD">
        <w:rPr>
          <w:rFonts w:ascii="URWPalladioL-Roma" w:eastAsia="Times New Roman" w:hAnsi="URWPalladioL-Roma" w:cs="Times New Roman"/>
          <w:color w:val="000000"/>
          <w:kern w:val="0"/>
          <w:sz w:val="18"/>
          <w:szCs w:val="18"/>
          <w:lang w:eastAsia="en-IN"/>
          <w14:ligatures w14:val="none"/>
        </w:rPr>
        <w:t xml:space="preserve">Zhou, Y.; Luo, H.; Yang, Y. Implementation of augmented reality for segment displacement inspection during </w:t>
      </w:r>
      <w:proofErr w:type="spellStart"/>
      <w:r w:rsidRPr="00411FBD">
        <w:rPr>
          <w:rFonts w:ascii="URWPalladioL-Roma" w:eastAsia="Times New Roman" w:hAnsi="URWPalladioL-Roma" w:cs="Times New Roman"/>
          <w:color w:val="000000"/>
          <w:kern w:val="0"/>
          <w:sz w:val="18"/>
          <w:szCs w:val="18"/>
          <w:lang w:eastAsia="en-IN"/>
          <w14:ligatures w14:val="none"/>
        </w:rPr>
        <w:t>tunneling</w:t>
      </w:r>
      <w:proofErr w:type="spellEnd"/>
      <w:r w:rsidRPr="00411FBD">
        <w:rPr>
          <w:rFonts w:ascii="URWPalladioL-Roma" w:eastAsia="Times New Roman" w:hAnsi="URWPalladioL-Roma" w:cs="Times New Roman"/>
          <w:color w:val="000000"/>
          <w:kern w:val="0"/>
          <w:sz w:val="18"/>
          <w:szCs w:val="18"/>
          <w:lang w:eastAsia="en-IN"/>
          <w14:ligatures w14:val="none"/>
        </w:rPr>
        <w:t xml:space="preserve"> construction. </w:t>
      </w:r>
      <w:r w:rsidRPr="00411FBD">
        <w:rPr>
          <w:rFonts w:ascii="URWPalladioL-Ital" w:eastAsia="Times New Roman" w:hAnsi="URWPalladioL-Ital" w:cs="Times New Roman"/>
          <w:i/>
          <w:iCs/>
          <w:color w:val="000000"/>
          <w:kern w:val="0"/>
          <w:sz w:val="18"/>
          <w:szCs w:val="18"/>
          <w:lang w:eastAsia="en-IN"/>
          <w14:ligatures w14:val="none"/>
        </w:rPr>
        <w:t xml:space="preserve">Autom. Constr. </w:t>
      </w:r>
      <w:r w:rsidRPr="00411FBD">
        <w:rPr>
          <w:rFonts w:ascii="URWPalladioL-Bold" w:eastAsia="Times New Roman" w:hAnsi="URWPalladioL-Bold" w:cs="Times New Roman"/>
          <w:b/>
          <w:bCs/>
          <w:color w:val="000000"/>
          <w:kern w:val="0"/>
          <w:sz w:val="18"/>
          <w:szCs w:val="18"/>
          <w:lang w:eastAsia="en-IN"/>
          <w14:ligatures w14:val="none"/>
        </w:rPr>
        <w:t>2017</w:t>
      </w:r>
      <w:r w:rsidRPr="00411FBD">
        <w:rPr>
          <w:rFonts w:ascii="URWPalladioL-Roma" w:eastAsia="Times New Roman" w:hAnsi="URWPalladioL-Roma" w:cs="Times New Roman"/>
          <w:color w:val="000000"/>
          <w:kern w:val="0"/>
          <w:sz w:val="18"/>
          <w:szCs w:val="18"/>
          <w:lang w:eastAsia="en-IN"/>
          <w14:ligatures w14:val="none"/>
        </w:rPr>
        <w:t xml:space="preserve">, </w:t>
      </w:r>
      <w:r w:rsidRPr="00411FBD">
        <w:rPr>
          <w:rFonts w:ascii="URWPalladioL-Ital" w:eastAsia="Times New Roman" w:hAnsi="URWPalladioL-Ital" w:cs="Times New Roman"/>
          <w:i/>
          <w:iCs/>
          <w:color w:val="000000"/>
          <w:kern w:val="0"/>
          <w:sz w:val="18"/>
          <w:szCs w:val="18"/>
          <w:lang w:eastAsia="en-IN"/>
          <w14:ligatures w14:val="none"/>
        </w:rPr>
        <w:t>82</w:t>
      </w:r>
      <w:r w:rsidRPr="00411FBD">
        <w:rPr>
          <w:rFonts w:ascii="URWPalladioL-Roma" w:eastAsia="Times New Roman" w:hAnsi="URWPalladioL-Roma" w:cs="Times New Roman"/>
          <w:color w:val="000000"/>
          <w:kern w:val="0"/>
          <w:sz w:val="18"/>
          <w:szCs w:val="18"/>
          <w:lang w:eastAsia="en-IN"/>
          <w14:ligatures w14:val="none"/>
        </w:rPr>
        <w:t>, 112–121.</w:t>
      </w:r>
    </w:p>
    <w:p w14:paraId="4C1F5133" w14:textId="77777777" w:rsidR="00732E31" w:rsidRPr="001A1FF1" w:rsidRDefault="00732E31" w:rsidP="00732E31">
      <w:pPr>
        <w:pStyle w:val="ListParagraph"/>
        <w:numPr>
          <w:ilvl w:val="0"/>
          <w:numId w:val="25"/>
        </w:numPr>
        <w:spacing w:after="0" w:line="240" w:lineRule="auto"/>
        <w:jc w:val="both"/>
        <w:rPr>
          <w:rFonts w:ascii="Times New Roman" w:eastAsia="Times New Roman" w:hAnsi="Times New Roman" w:cs="Times New Roman"/>
          <w:kern w:val="0"/>
          <w:sz w:val="24"/>
          <w:szCs w:val="24"/>
          <w:lang w:eastAsia="en-IN"/>
          <w14:ligatures w14:val="none"/>
        </w:rPr>
      </w:pPr>
      <w:r w:rsidRPr="00732E31">
        <w:rPr>
          <w:rFonts w:ascii="URWPalladioL-Roma" w:eastAsia="Times New Roman" w:hAnsi="URWPalladioL-Roma" w:cs="Times New Roman"/>
          <w:color w:val="000000"/>
          <w:kern w:val="0"/>
          <w:sz w:val="18"/>
          <w:szCs w:val="18"/>
          <w:lang w:eastAsia="en-IN"/>
          <w14:ligatures w14:val="none"/>
        </w:rPr>
        <w:t>Cheng, K.-H.; Tsai, C.-C. A</w:t>
      </w:r>
      <w:r w:rsidRPr="00732E31">
        <w:rPr>
          <w:rFonts w:ascii="Rpxr" w:eastAsia="Times New Roman" w:hAnsi="Rpxr" w:cs="Times New Roman"/>
          <w:color w:val="000000"/>
          <w:kern w:val="0"/>
          <w:sz w:val="18"/>
          <w:szCs w:val="18"/>
          <w:lang w:eastAsia="en-IN"/>
          <w14:ligatures w14:val="none"/>
        </w:rPr>
        <w:t>ff</w:t>
      </w:r>
      <w:r w:rsidRPr="00732E31">
        <w:rPr>
          <w:rFonts w:ascii="URWPalladioL-Roma" w:eastAsia="Times New Roman" w:hAnsi="URWPalladioL-Roma" w:cs="Times New Roman"/>
          <w:color w:val="000000"/>
          <w:kern w:val="0"/>
          <w:sz w:val="18"/>
          <w:szCs w:val="18"/>
          <w:lang w:eastAsia="en-IN"/>
          <w14:ligatures w14:val="none"/>
        </w:rPr>
        <w:t xml:space="preserve">ordances of Augmented Reality in Science Learning: Suggestions for Future Research. </w:t>
      </w:r>
      <w:r w:rsidRPr="00732E31">
        <w:rPr>
          <w:rFonts w:ascii="URWPalladioL-Ital" w:eastAsia="Times New Roman" w:hAnsi="URWPalladioL-Ital" w:cs="Times New Roman"/>
          <w:i/>
          <w:iCs/>
          <w:color w:val="000000"/>
          <w:kern w:val="0"/>
          <w:sz w:val="18"/>
          <w:szCs w:val="18"/>
          <w:lang w:eastAsia="en-IN"/>
          <w14:ligatures w14:val="none"/>
        </w:rPr>
        <w:t xml:space="preserve">J. Sci. Educ. Technol. </w:t>
      </w:r>
      <w:r w:rsidRPr="00732E31">
        <w:rPr>
          <w:rFonts w:ascii="URWPalladioL-Bold" w:eastAsia="Times New Roman" w:hAnsi="URWPalladioL-Bold" w:cs="Times New Roman"/>
          <w:b/>
          <w:bCs/>
          <w:color w:val="000000"/>
          <w:kern w:val="0"/>
          <w:sz w:val="18"/>
          <w:szCs w:val="18"/>
          <w:lang w:eastAsia="en-IN"/>
          <w14:ligatures w14:val="none"/>
        </w:rPr>
        <w:t>2013</w:t>
      </w:r>
      <w:r w:rsidRPr="00732E31">
        <w:rPr>
          <w:rFonts w:ascii="URWPalladioL-Roma" w:eastAsia="Times New Roman" w:hAnsi="URWPalladioL-Roma" w:cs="Times New Roman"/>
          <w:color w:val="000000"/>
          <w:kern w:val="0"/>
          <w:sz w:val="18"/>
          <w:szCs w:val="18"/>
          <w:lang w:eastAsia="en-IN"/>
          <w14:ligatures w14:val="none"/>
        </w:rPr>
        <w:t xml:space="preserve">, </w:t>
      </w:r>
      <w:r w:rsidRPr="00732E31">
        <w:rPr>
          <w:rFonts w:ascii="URWPalladioL-Ital" w:eastAsia="Times New Roman" w:hAnsi="URWPalladioL-Ital" w:cs="Times New Roman"/>
          <w:i/>
          <w:iCs/>
          <w:color w:val="000000"/>
          <w:kern w:val="0"/>
          <w:sz w:val="18"/>
          <w:szCs w:val="18"/>
          <w:lang w:eastAsia="en-IN"/>
          <w14:ligatures w14:val="none"/>
        </w:rPr>
        <w:t>22</w:t>
      </w:r>
      <w:r w:rsidRPr="00732E31">
        <w:rPr>
          <w:rFonts w:ascii="URWPalladioL-Roma" w:eastAsia="Times New Roman" w:hAnsi="URWPalladioL-Roma" w:cs="Times New Roman"/>
          <w:color w:val="000000"/>
          <w:kern w:val="0"/>
          <w:sz w:val="18"/>
          <w:szCs w:val="18"/>
          <w:lang w:eastAsia="en-IN"/>
          <w14:ligatures w14:val="none"/>
        </w:rPr>
        <w:t>, 449–462.</w:t>
      </w:r>
    </w:p>
    <w:p w14:paraId="69F198FF" w14:textId="0B74EA50" w:rsidR="004B3CF5" w:rsidRPr="002F3DFA" w:rsidRDefault="004B3CF5" w:rsidP="004B3CF5">
      <w:pPr>
        <w:pStyle w:val="ListParagraph"/>
        <w:numPr>
          <w:ilvl w:val="0"/>
          <w:numId w:val="25"/>
        </w:numPr>
        <w:spacing w:after="0" w:line="240" w:lineRule="auto"/>
        <w:jc w:val="both"/>
        <w:rPr>
          <w:rFonts w:ascii="Times New Roman" w:eastAsia="Times New Roman" w:hAnsi="Times New Roman" w:cs="Times New Roman"/>
          <w:kern w:val="0"/>
          <w:sz w:val="20"/>
          <w:szCs w:val="20"/>
          <w:lang w:eastAsia="en-IN"/>
          <w14:ligatures w14:val="none"/>
        </w:rPr>
      </w:pPr>
      <w:r w:rsidRPr="004B3CF5">
        <w:rPr>
          <w:rFonts w:ascii="AdvOT4b47d116" w:eastAsia="Times New Roman" w:hAnsi="AdvOT4b47d116" w:cs="Times New Roman"/>
          <w:color w:val="231F20"/>
          <w:kern w:val="0"/>
          <w:sz w:val="20"/>
          <w:szCs w:val="20"/>
          <w:lang w:eastAsia="en-IN"/>
          <w14:ligatures w14:val="none"/>
        </w:rPr>
        <w:t xml:space="preserve">Pizzi, G., </w:t>
      </w:r>
      <w:proofErr w:type="spellStart"/>
      <w:r w:rsidRPr="004B3CF5">
        <w:rPr>
          <w:rFonts w:ascii="AdvOT4b47d116" w:eastAsia="Times New Roman" w:hAnsi="AdvOT4b47d116" w:cs="Times New Roman"/>
          <w:color w:val="231F20"/>
          <w:kern w:val="0"/>
          <w:sz w:val="20"/>
          <w:szCs w:val="20"/>
          <w:lang w:eastAsia="en-IN"/>
          <w14:ligatures w14:val="none"/>
        </w:rPr>
        <w:t>Scarpi</w:t>
      </w:r>
      <w:proofErr w:type="spellEnd"/>
      <w:r w:rsidRPr="004B3CF5">
        <w:rPr>
          <w:rFonts w:ascii="AdvOT4b47d116" w:eastAsia="Times New Roman" w:hAnsi="AdvOT4b47d116" w:cs="Times New Roman"/>
          <w:color w:val="231F20"/>
          <w:kern w:val="0"/>
          <w:sz w:val="20"/>
          <w:szCs w:val="20"/>
          <w:lang w:eastAsia="en-IN"/>
          <w14:ligatures w14:val="none"/>
        </w:rPr>
        <w:t xml:space="preserve">, D., </w:t>
      </w:r>
      <w:proofErr w:type="spellStart"/>
      <w:r w:rsidRPr="004B3CF5">
        <w:rPr>
          <w:rFonts w:ascii="AdvOT4b47d116" w:eastAsia="Times New Roman" w:hAnsi="AdvOT4b47d116" w:cs="Times New Roman"/>
          <w:color w:val="231F20"/>
          <w:kern w:val="0"/>
          <w:sz w:val="20"/>
          <w:szCs w:val="20"/>
          <w:lang w:eastAsia="en-IN"/>
          <w14:ligatures w14:val="none"/>
        </w:rPr>
        <w:t>Pichierri</w:t>
      </w:r>
      <w:proofErr w:type="spellEnd"/>
      <w:r w:rsidRPr="004B3CF5">
        <w:rPr>
          <w:rFonts w:ascii="AdvOT4b47d116" w:eastAsia="Times New Roman" w:hAnsi="AdvOT4b47d116" w:cs="Times New Roman"/>
          <w:color w:val="231F20"/>
          <w:kern w:val="0"/>
          <w:sz w:val="20"/>
          <w:szCs w:val="20"/>
          <w:lang w:eastAsia="en-IN"/>
          <w14:ligatures w14:val="none"/>
        </w:rPr>
        <w:t xml:space="preserve">, M. and Vannucci, V. (2019), </w:t>
      </w:r>
      <w:r w:rsidRPr="004B3CF5">
        <w:rPr>
          <w:rFonts w:ascii="AdvOT4b47d116+20" w:eastAsia="Times New Roman" w:hAnsi="AdvOT4b47d116+20" w:cs="Times New Roman"/>
          <w:color w:val="231F20"/>
          <w:kern w:val="0"/>
          <w:sz w:val="20"/>
          <w:szCs w:val="20"/>
          <w:lang w:eastAsia="en-IN"/>
          <w14:ligatures w14:val="none"/>
        </w:rPr>
        <w:t>“</w:t>
      </w:r>
      <w:r w:rsidRPr="004B3CF5">
        <w:rPr>
          <w:rFonts w:ascii="AdvOT4b47d116" w:eastAsia="Times New Roman" w:hAnsi="AdvOT4b47d116" w:cs="Times New Roman"/>
          <w:color w:val="231F20"/>
          <w:kern w:val="0"/>
          <w:sz w:val="20"/>
          <w:szCs w:val="20"/>
          <w:lang w:eastAsia="en-IN"/>
          <w14:ligatures w14:val="none"/>
        </w:rPr>
        <w:t>Virtual reality, real reactions: comparing consumers</w:t>
      </w:r>
      <w:r w:rsidRPr="004B3CF5">
        <w:rPr>
          <w:rFonts w:ascii="AdvPS_TIMR" w:eastAsia="Times New Roman" w:hAnsi="AdvPS_TIMR" w:cs="Times New Roman"/>
          <w:color w:val="231F20"/>
          <w:kern w:val="0"/>
          <w:sz w:val="20"/>
          <w:szCs w:val="20"/>
          <w:lang w:eastAsia="en-IN"/>
          <w14:ligatures w14:val="none"/>
        </w:rPr>
        <w:t xml:space="preserve">’ </w:t>
      </w:r>
      <w:r w:rsidRPr="004B3CF5">
        <w:rPr>
          <w:rFonts w:ascii="AdvOT4b47d116" w:eastAsia="Times New Roman" w:hAnsi="AdvOT4b47d116" w:cs="Times New Roman"/>
          <w:color w:val="231F20"/>
          <w:kern w:val="0"/>
          <w:sz w:val="20"/>
          <w:szCs w:val="20"/>
          <w:lang w:eastAsia="en-IN"/>
          <w14:ligatures w14:val="none"/>
        </w:rPr>
        <w:t>perceptions and shopping orientation across physical and</w:t>
      </w:r>
      <w:r>
        <w:rPr>
          <w:rFonts w:ascii="AdvOT4b47d116" w:eastAsia="Times New Roman" w:hAnsi="AdvOT4b47d116" w:cs="Times New Roman"/>
          <w:color w:val="231F20"/>
          <w:kern w:val="0"/>
          <w:sz w:val="20"/>
          <w:szCs w:val="20"/>
          <w:lang w:eastAsia="en-IN"/>
          <w14:ligatures w14:val="none"/>
        </w:rPr>
        <w:t xml:space="preserve"> </w:t>
      </w:r>
      <w:r w:rsidRPr="004B3CF5">
        <w:rPr>
          <w:rFonts w:ascii="AdvOT4b47d116" w:eastAsia="Times New Roman" w:hAnsi="AdvOT4b47d116" w:cs="Times New Roman"/>
          <w:color w:val="231F20"/>
          <w:kern w:val="0"/>
          <w:sz w:val="20"/>
          <w:szCs w:val="20"/>
          <w:lang w:eastAsia="en-IN"/>
          <w14:ligatures w14:val="none"/>
        </w:rPr>
        <w:t>virtual-reality retail stores</w:t>
      </w:r>
      <w:r w:rsidRPr="004B3CF5">
        <w:rPr>
          <w:rFonts w:ascii="AdvOT4b47d116+20" w:eastAsia="Times New Roman" w:hAnsi="AdvOT4b47d116+20" w:cs="Times New Roman"/>
          <w:color w:val="231F20"/>
          <w:kern w:val="0"/>
          <w:sz w:val="20"/>
          <w:szCs w:val="20"/>
          <w:lang w:eastAsia="en-IN"/>
          <w14:ligatures w14:val="none"/>
        </w:rPr>
        <w:t>”</w:t>
      </w:r>
      <w:r w:rsidRPr="004B3CF5">
        <w:rPr>
          <w:rFonts w:ascii="AdvOT4b47d116" w:eastAsia="Times New Roman" w:hAnsi="AdvOT4b47d116" w:cs="Times New Roman"/>
          <w:color w:val="231F20"/>
          <w:kern w:val="0"/>
          <w:sz w:val="20"/>
          <w:szCs w:val="20"/>
          <w:lang w:eastAsia="en-IN"/>
          <w14:ligatures w14:val="none"/>
        </w:rPr>
        <w:t xml:space="preserve">, </w:t>
      </w:r>
      <w:r w:rsidRPr="004B3CF5">
        <w:rPr>
          <w:rFonts w:ascii="AdvOTb63a3543.I" w:eastAsia="Times New Roman" w:hAnsi="AdvOTb63a3543.I" w:cs="Times New Roman"/>
          <w:color w:val="231F20"/>
          <w:kern w:val="0"/>
          <w:sz w:val="20"/>
          <w:szCs w:val="20"/>
          <w:lang w:eastAsia="en-IN"/>
          <w14:ligatures w14:val="none"/>
        </w:rPr>
        <w:t xml:space="preserve">Computers in Human </w:t>
      </w:r>
      <w:proofErr w:type="spellStart"/>
      <w:r w:rsidRPr="004B3CF5">
        <w:rPr>
          <w:rFonts w:ascii="AdvOTb63a3543.I" w:eastAsia="Times New Roman" w:hAnsi="AdvOTb63a3543.I" w:cs="Times New Roman"/>
          <w:color w:val="231F20"/>
          <w:kern w:val="0"/>
          <w:sz w:val="20"/>
          <w:szCs w:val="20"/>
          <w:lang w:eastAsia="en-IN"/>
          <w14:ligatures w14:val="none"/>
        </w:rPr>
        <w:t>Behavior</w:t>
      </w:r>
      <w:proofErr w:type="spellEnd"/>
      <w:r w:rsidRPr="004B3CF5">
        <w:rPr>
          <w:rFonts w:ascii="AdvOT4b47d116" w:eastAsia="Times New Roman" w:hAnsi="AdvOT4b47d116" w:cs="Times New Roman"/>
          <w:color w:val="231F20"/>
          <w:kern w:val="0"/>
          <w:sz w:val="20"/>
          <w:szCs w:val="20"/>
          <w:lang w:eastAsia="en-IN"/>
          <w14:ligatures w14:val="none"/>
        </w:rPr>
        <w:t xml:space="preserve"> Vol. 96.</w:t>
      </w:r>
    </w:p>
    <w:p w14:paraId="0C8B6AE9" w14:textId="54AB6F7E" w:rsidR="002F3DFA" w:rsidRPr="00446086" w:rsidRDefault="002F3DFA" w:rsidP="002F3DFA">
      <w:pPr>
        <w:pStyle w:val="ListParagraph"/>
        <w:numPr>
          <w:ilvl w:val="0"/>
          <w:numId w:val="25"/>
        </w:numPr>
        <w:spacing w:after="0" w:line="240" w:lineRule="auto"/>
        <w:jc w:val="both"/>
        <w:rPr>
          <w:rFonts w:ascii="Times New Roman" w:eastAsia="Times New Roman" w:hAnsi="Times New Roman" w:cs="Times New Roman"/>
          <w:kern w:val="0"/>
          <w:sz w:val="24"/>
          <w:szCs w:val="24"/>
          <w:lang w:eastAsia="en-IN"/>
          <w14:ligatures w14:val="none"/>
        </w:rPr>
      </w:pPr>
      <w:r w:rsidRPr="002F3DFA">
        <w:rPr>
          <w:rFonts w:ascii="AdvOT4b47d116" w:eastAsia="Times New Roman" w:hAnsi="AdvOT4b47d116" w:cs="Times New Roman"/>
          <w:color w:val="231F20"/>
          <w:kern w:val="0"/>
          <w:sz w:val="18"/>
          <w:szCs w:val="18"/>
          <w:lang w:eastAsia="en-IN"/>
          <w14:ligatures w14:val="none"/>
        </w:rPr>
        <w:t xml:space="preserve">Jiang, Z. and </w:t>
      </w:r>
      <w:proofErr w:type="spellStart"/>
      <w:r w:rsidRPr="002F3DFA">
        <w:rPr>
          <w:rFonts w:ascii="AdvOT4b47d116" w:eastAsia="Times New Roman" w:hAnsi="AdvOT4b47d116" w:cs="Times New Roman"/>
          <w:color w:val="231F20"/>
          <w:kern w:val="0"/>
          <w:sz w:val="18"/>
          <w:szCs w:val="18"/>
          <w:lang w:eastAsia="en-IN"/>
          <w14:ligatures w14:val="none"/>
        </w:rPr>
        <w:t>Benbasat</w:t>
      </w:r>
      <w:proofErr w:type="spellEnd"/>
      <w:r w:rsidRPr="002F3DFA">
        <w:rPr>
          <w:rFonts w:ascii="AdvOT4b47d116" w:eastAsia="Times New Roman" w:hAnsi="AdvOT4b47d116" w:cs="Times New Roman"/>
          <w:color w:val="231F20"/>
          <w:kern w:val="0"/>
          <w:sz w:val="18"/>
          <w:szCs w:val="18"/>
          <w:lang w:eastAsia="en-IN"/>
          <w14:ligatures w14:val="none"/>
        </w:rPr>
        <w:t xml:space="preserve">, I. (2005), </w:t>
      </w:r>
      <w:r w:rsidRPr="002F3DFA">
        <w:rPr>
          <w:rFonts w:ascii="AdvOT4b47d116+20" w:eastAsia="Times New Roman" w:hAnsi="AdvOT4b47d116+20" w:cs="Times New Roman"/>
          <w:color w:val="231F20"/>
          <w:kern w:val="0"/>
          <w:sz w:val="18"/>
          <w:szCs w:val="18"/>
          <w:lang w:eastAsia="en-IN"/>
          <w14:ligatures w14:val="none"/>
        </w:rPr>
        <w:t>“</w:t>
      </w:r>
      <w:r w:rsidRPr="002F3DFA">
        <w:rPr>
          <w:rFonts w:ascii="AdvOT4b47d116" w:eastAsia="Times New Roman" w:hAnsi="AdvOT4b47d116" w:cs="Times New Roman"/>
          <w:color w:val="231F20"/>
          <w:kern w:val="0"/>
          <w:sz w:val="18"/>
          <w:szCs w:val="18"/>
          <w:lang w:eastAsia="en-IN"/>
          <w14:ligatures w14:val="none"/>
        </w:rPr>
        <w:t>Virtual product experience</w:t>
      </w:r>
      <w:r>
        <w:rPr>
          <w:rFonts w:ascii="AdvOT4b47d116" w:eastAsia="Times New Roman" w:hAnsi="AdvOT4b47d116" w:cs="Times New Roman"/>
          <w:color w:val="231F20"/>
          <w:kern w:val="0"/>
          <w:sz w:val="18"/>
          <w:szCs w:val="18"/>
          <w:lang w:eastAsia="en-IN"/>
          <w14:ligatures w14:val="none"/>
        </w:rPr>
        <w:t xml:space="preserve"> </w:t>
      </w:r>
      <w:r w:rsidRPr="002F3DFA">
        <w:rPr>
          <w:rFonts w:ascii="AdvOT4b47d116" w:eastAsia="Times New Roman" w:hAnsi="AdvOT4b47d116" w:cs="Times New Roman"/>
          <w:color w:val="231F20"/>
          <w:kern w:val="0"/>
          <w:sz w:val="18"/>
          <w:szCs w:val="18"/>
          <w:lang w:eastAsia="en-IN"/>
          <w14:ligatures w14:val="none"/>
        </w:rPr>
        <w:t xml:space="preserve">effects of visual and functional control of products on perceived </w:t>
      </w:r>
      <w:proofErr w:type="spellStart"/>
      <w:r w:rsidRPr="002F3DFA">
        <w:rPr>
          <w:rFonts w:ascii="AdvOT4b47d116" w:eastAsia="Times New Roman" w:hAnsi="AdvOT4b47d116" w:cs="Times New Roman"/>
          <w:color w:val="231F20"/>
          <w:kern w:val="0"/>
          <w:sz w:val="18"/>
          <w:szCs w:val="18"/>
          <w:lang w:eastAsia="en-IN"/>
          <w14:ligatures w14:val="none"/>
        </w:rPr>
        <w:t>diagonasticity</w:t>
      </w:r>
      <w:proofErr w:type="spellEnd"/>
      <w:r w:rsidRPr="002F3DFA">
        <w:rPr>
          <w:rFonts w:ascii="AdvOT4b47d116" w:eastAsia="Times New Roman" w:hAnsi="AdvOT4b47d116" w:cs="Times New Roman"/>
          <w:color w:val="231F20"/>
          <w:kern w:val="0"/>
          <w:sz w:val="18"/>
          <w:szCs w:val="18"/>
          <w:lang w:eastAsia="en-IN"/>
          <w14:ligatures w14:val="none"/>
        </w:rPr>
        <w:t xml:space="preserve"> and </w:t>
      </w:r>
      <w:r w:rsidRPr="002F3DFA">
        <w:rPr>
          <w:rFonts w:ascii="AdvOT4b47d116+fb" w:eastAsia="Times New Roman" w:hAnsi="AdvOT4b47d116+fb" w:cs="Times New Roman"/>
          <w:color w:val="231F20"/>
          <w:kern w:val="0"/>
          <w:sz w:val="18"/>
          <w:szCs w:val="18"/>
          <w:lang w:eastAsia="en-IN"/>
          <w14:ligatures w14:val="none"/>
        </w:rPr>
        <w:t>fl</w:t>
      </w:r>
      <w:r w:rsidRPr="002F3DFA">
        <w:rPr>
          <w:rFonts w:ascii="AdvOT4b47d116" w:eastAsia="Times New Roman" w:hAnsi="AdvOT4b47d116" w:cs="Times New Roman"/>
          <w:color w:val="231F20"/>
          <w:kern w:val="0"/>
          <w:sz w:val="18"/>
          <w:szCs w:val="18"/>
          <w:lang w:eastAsia="en-IN"/>
          <w14:ligatures w14:val="none"/>
        </w:rPr>
        <w:t>ow in electronic shopping</w:t>
      </w:r>
      <w:r w:rsidRPr="002F3DFA">
        <w:rPr>
          <w:rFonts w:ascii="AdvOT4b47d116+20" w:eastAsia="Times New Roman" w:hAnsi="AdvOT4b47d116+20" w:cs="Times New Roman"/>
          <w:color w:val="231F20"/>
          <w:kern w:val="0"/>
          <w:sz w:val="18"/>
          <w:szCs w:val="18"/>
          <w:lang w:eastAsia="en-IN"/>
          <w14:ligatures w14:val="none"/>
        </w:rPr>
        <w:t>”</w:t>
      </w:r>
      <w:r w:rsidRPr="002F3DFA">
        <w:rPr>
          <w:rFonts w:ascii="AdvOT4b47d116" w:eastAsia="Times New Roman" w:hAnsi="AdvOT4b47d116" w:cs="Times New Roman"/>
          <w:color w:val="231F20"/>
          <w:kern w:val="0"/>
          <w:sz w:val="18"/>
          <w:szCs w:val="18"/>
          <w:lang w:eastAsia="en-IN"/>
          <w14:ligatures w14:val="none"/>
        </w:rPr>
        <w:t xml:space="preserve">, </w:t>
      </w:r>
      <w:r w:rsidRPr="002F3DFA">
        <w:rPr>
          <w:rFonts w:ascii="AdvOTb63a3543.I" w:eastAsia="Times New Roman" w:hAnsi="AdvOTb63a3543.I" w:cs="Times New Roman"/>
          <w:color w:val="231F20"/>
          <w:kern w:val="0"/>
          <w:sz w:val="18"/>
          <w:szCs w:val="18"/>
          <w:lang w:eastAsia="en-IN"/>
          <w14:ligatures w14:val="none"/>
        </w:rPr>
        <w:t>Journal of Management Information Systems</w:t>
      </w:r>
      <w:r w:rsidRPr="002F3DFA">
        <w:rPr>
          <w:rFonts w:ascii="AdvOT4b47d116" w:eastAsia="Times New Roman" w:hAnsi="AdvOT4b47d116" w:cs="Times New Roman"/>
          <w:color w:val="231F20"/>
          <w:kern w:val="0"/>
          <w:sz w:val="18"/>
          <w:szCs w:val="18"/>
          <w:lang w:eastAsia="en-IN"/>
          <w14:ligatures w14:val="none"/>
        </w:rPr>
        <w:t>, Vol. 21 No. 3, pp. 111-147.</w:t>
      </w:r>
    </w:p>
    <w:p w14:paraId="53C75A38" w14:textId="02A9B795" w:rsidR="00446086" w:rsidRPr="00AE5D40" w:rsidRDefault="00446086" w:rsidP="00AE5D40">
      <w:pPr>
        <w:pStyle w:val="ListParagraph"/>
        <w:numPr>
          <w:ilvl w:val="0"/>
          <w:numId w:val="25"/>
        </w:numPr>
        <w:spacing w:after="0" w:line="240" w:lineRule="auto"/>
        <w:jc w:val="both"/>
        <w:rPr>
          <w:rFonts w:ascii="Times New Roman" w:eastAsia="Times New Roman" w:hAnsi="Times New Roman" w:cs="Times New Roman"/>
          <w:kern w:val="0"/>
          <w:sz w:val="24"/>
          <w:szCs w:val="24"/>
          <w:lang w:eastAsia="en-IN"/>
          <w14:ligatures w14:val="none"/>
        </w:rPr>
      </w:pPr>
      <w:r w:rsidRPr="00446086">
        <w:rPr>
          <w:rFonts w:ascii="AdvOT4b47d116" w:eastAsia="Times New Roman" w:hAnsi="AdvOT4b47d116" w:cs="Times New Roman"/>
          <w:color w:val="231F20"/>
          <w:kern w:val="0"/>
          <w:sz w:val="18"/>
          <w:szCs w:val="18"/>
          <w:lang w:eastAsia="en-IN"/>
          <w14:ligatures w14:val="none"/>
        </w:rPr>
        <w:t xml:space="preserve">Lu, Y. and Smith, S. (2007), </w:t>
      </w:r>
      <w:r w:rsidRPr="00446086">
        <w:rPr>
          <w:rFonts w:ascii="AdvOT4b47d116+20" w:eastAsia="Times New Roman" w:hAnsi="AdvOT4b47d116+20" w:cs="Times New Roman"/>
          <w:color w:val="231F20"/>
          <w:kern w:val="0"/>
          <w:sz w:val="18"/>
          <w:szCs w:val="18"/>
          <w:lang w:eastAsia="en-IN"/>
          <w14:ligatures w14:val="none"/>
        </w:rPr>
        <w:t>“</w:t>
      </w:r>
      <w:r w:rsidRPr="00446086">
        <w:rPr>
          <w:rFonts w:ascii="AdvOT4b47d116" w:eastAsia="Times New Roman" w:hAnsi="AdvOT4b47d116" w:cs="Times New Roman"/>
          <w:color w:val="231F20"/>
          <w:kern w:val="0"/>
          <w:sz w:val="18"/>
          <w:szCs w:val="18"/>
          <w:lang w:eastAsia="en-IN"/>
          <w14:ligatures w14:val="none"/>
        </w:rPr>
        <w:t>Augmented reality E-Commerce assistant system: trying while shopping</w:t>
      </w:r>
      <w:r w:rsidRPr="00446086">
        <w:rPr>
          <w:rFonts w:ascii="AdvOT4b47d116+20" w:eastAsia="Times New Roman" w:hAnsi="AdvOT4b47d116+20" w:cs="Times New Roman"/>
          <w:color w:val="231F20"/>
          <w:kern w:val="0"/>
          <w:sz w:val="18"/>
          <w:szCs w:val="18"/>
          <w:lang w:eastAsia="en-IN"/>
          <w14:ligatures w14:val="none"/>
        </w:rPr>
        <w:t>”</w:t>
      </w:r>
      <w:r w:rsidRPr="00446086">
        <w:rPr>
          <w:rFonts w:ascii="AdvOT4b47d116" w:eastAsia="Times New Roman" w:hAnsi="AdvOT4b47d116" w:cs="Times New Roman"/>
          <w:color w:val="231F20"/>
          <w:kern w:val="0"/>
          <w:sz w:val="18"/>
          <w:szCs w:val="18"/>
          <w:lang w:eastAsia="en-IN"/>
          <w14:ligatures w14:val="none"/>
        </w:rPr>
        <w:t>, Human-Computer Interaction, Part II, HCII 2007, LNCS 4551, pp. 643-652.</w:t>
      </w:r>
    </w:p>
    <w:p w14:paraId="2AC4BC8A" w14:textId="78D1A233" w:rsidR="00FE580F" w:rsidRPr="0061605E" w:rsidRDefault="00FE580F" w:rsidP="0061605E">
      <w:pPr>
        <w:spacing w:after="0" w:line="240" w:lineRule="auto"/>
        <w:jc w:val="both"/>
        <w:rPr>
          <w:rFonts w:ascii="Times New Roman" w:eastAsia="Times New Roman" w:hAnsi="Times New Roman" w:cs="Times New Roman"/>
          <w:kern w:val="0"/>
          <w:sz w:val="24"/>
          <w:szCs w:val="24"/>
          <w:lang w:eastAsia="en-IN"/>
          <w14:ligatures w14:val="none"/>
        </w:rPr>
      </w:pPr>
    </w:p>
    <w:p w14:paraId="1C76759A" w14:textId="65E39B8F" w:rsidR="00364B83" w:rsidRPr="00D37380" w:rsidRDefault="00364B83" w:rsidP="0061605E">
      <w:pPr>
        <w:spacing w:after="0" w:line="240" w:lineRule="auto"/>
        <w:jc w:val="both"/>
        <w:rPr>
          <w:rFonts w:ascii="Times New Roman" w:eastAsia="Times New Roman" w:hAnsi="Times New Roman" w:cs="Times New Roman"/>
          <w:kern w:val="0"/>
          <w:sz w:val="24"/>
          <w:szCs w:val="24"/>
          <w:lang w:eastAsia="en-IN"/>
          <w14:ligatures w14:val="none"/>
        </w:rPr>
      </w:pPr>
    </w:p>
    <w:sectPr w:rsidR="00364B83" w:rsidRPr="00D37380" w:rsidSect="007A726E">
      <w:type w:val="continuous"/>
      <w:pgSz w:w="11906" w:h="16838"/>
      <w:pgMar w:top="1077" w:right="811" w:bottom="2438" w:left="811"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2EF93" w14:textId="77777777" w:rsidR="00313FCA" w:rsidRDefault="00313FCA" w:rsidP="0058733B">
      <w:pPr>
        <w:spacing w:after="0" w:line="240" w:lineRule="auto"/>
      </w:pPr>
      <w:r>
        <w:separator/>
      </w:r>
    </w:p>
  </w:endnote>
  <w:endnote w:type="continuationSeparator" w:id="0">
    <w:p w14:paraId="0229D44E" w14:textId="77777777" w:rsidR="00313FCA" w:rsidRDefault="00313FCA" w:rsidP="0058733B">
      <w:pPr>
        <w:spacing w:after="0" w:line="240" w:lineRule="auto"/>
      </w:pPr>
      <w:r>
        <w:continuationSeparator/>
      </w:r>
    </w:p>
  </w:endnote>
  <w:endnote w:type="continuationNotice" w:id="1">
    <w:p w14:paraId="500D1FA5" w14:textId="77777777" w:rsidR="00313FCA" w:rsidRDefault="00313F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RealpageGSN9-Bold">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URWPalladioL-Roma">
    <w:altName w:val="Cambria"/>
    <w:panose1 w:val="00000000000000000000"/>
    <w:charset w:val="00"/>
    <w:family w:val="roman"/>
    <w:notTrueType/>
    <w:pitch w:val="default"/>
  </w:font>
  <w:font w:name="URWPalladioL-Ital">
    <w:altName w:val="Cambria"/>
    <w:panose1 w:val="00000000000000000000"/>
    <w:charset w:val="00"/>
    <w:family w:val="roman"/>
    <w:notTrueType/>
    <w:pitch w:val="default"/>
  </w:font>
  <w:font w:name="URWPalladioL-Bold">
    <w:altName w:val="Cambria"/>
    <w:panose1 w:val="00000000000000000000"/>
    <w:charset w:val="00"/>
    <w:family w:val="roman"/>
    <w:notTrueType/>
    <w:pitch w:val="default"/>
  </w:font>
  <w:font w:name="VnURWPalladioL">
    <w:altName w:val="Cambria"/>
    <w:panose1 w:val="00000000000000000000"/>
    <w:charset w:val="00"/>
    <w:family w:val="roman"/>
    <w:notTrueType/>
    <w:pitch w:val="default"/>
  </w:font>
  <w:font w:name="Rpxr">
    <w:altName w:val="Cambria"/>
    <w:panose1 w:val="00000000000000000000"/>
    <w:charset w:val="00"/>
    <w:family w:val="roman"/>
    <w:notTrueType/>
    <w:pitch w:val="default"/>
  </w:font>
  <w:font w:name="AdvOT4b47d116">
    <w:altName w:val="Cambria"/>
    <w:panose1 w:val="00000000000000000000"/>
    <w:charset w:val="00"/>
    <w:family w:val="roman"/>
    <w:notTrueType/>
    <w:pitch w:val="default"/>
  </w:font>
  <w:font w:name="AdvOT4b47d116+20">
    <w:altName w:val="Cambria"/>
    <w:panose1 w:val="00000000000000000000"/>
    <w:charset w:val="00"/>
    <w:family w:val="roman"/>
    <w:notTrueType/>
    <w:pitch w:val="default"/>
  </w:font>
  <w:font w:name="AdvPS_TIMR">
    <w:altName w:val="Cambria"/>
    <w:panose1 w:val="00000000000000000000"/>
    <w:charset w:val="00"/>
    <w:family w:val="roman"/>
    <w:notTrueType/>
    <w:pitch w:val="default"/>
  </w:font>
  <w:font w:name="AdvOTb63a3543.I">
    <w:altName w:val="Cambria"/>
    <w:panose1 w:val="00000000000000000000"/>
    <w:charset w:val="00"/>
    <w:family w:val="roman"/>
    <w:notTrueType/>
    <w:pitch w:val="default"/>
  </w:font>
  <w:font w:name="AdvOT4b47d116+fb">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132F6" w14:textId="77777777" w:rsidR="00313FCA" w:rsidRDefault="00313FCA" w:rsidP="0058733B">
      <w:pPr>
        <w:spacing w:after="0" w:line="240" w:lineRule="auto"/>
      </w:pPr>
      <w:r>
        <w:separator/>
      </w:r>
    </w:p>
  </w:footnote>
  <w:footnote w:type="continuationSeparator" w:id="0">
    <w:p w14:paraId="656D91A0" w14:textId="77777777" w:rsidR="00313FCA" w:rsidRDefault="00313FCA" w:rsidP="0058733B">
      <w:pPr>
        <w:spacing w:after="0" w:line="240" w:lineRule="auto"/>
      </w:pPr>
      <w:r>
        <w:continuationSeparator/>
      </w:r>
    </w:p>
  </w:footnote>
  <w:footnote w:type="continuationNotice" w:id="1">
    <w:p w14:paraId="2806323A" w14:textId="77777777" w:rsidR="00313FCA" w:rsidRDefault="00313FC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4558F"/>
    <w:multiLevelType w:val="hybridMultilevel"/>
    <w:tmpl w:val="62944F5C"/>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500178"/>
    <w:multiLevelType w:val="hybridMultilevel"/>
    <w:tmpl w:val="882C6278"/>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4A1192"/>
    <w:multiLevelType w:val="hybridMultilevel"/>
    <w:tmpl w:val="9948E05E"/>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B4454"/>
    <w:multiLevelType w:val="hybridMultilevel"/>
    <w:tmpl w:val="09FA14F6"/>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E0A1B"/>
    <w:multiLevelType w:val="hybridMultilevel"/>
    <w:tmpl w:val="882C6278"/>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24029F"/>
    <w:multiLevelType w:val="hybridMultilevel"/>
    <w:tmpl w:val="882C6278"/>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C47E71"/>
    <w:multiLevelType w:val="hybridMultilevel"/>
    <w:tmpl w:val="18E67912"/>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45BBF"/>
    <w:multiLevelType w:val="hybridMultilevel"/>
    <w:tmpl w:val="DAFED5D4"/>
    <w:lvl w:ilvl="0" w:tplc="33CEB76D">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21B13D1F"/>
    <w:multiLevelType w:val="hybridMultilevel"/>
    <w:tmpl w:val="3DDECE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561376F"/>
    <w:multiLevelType w:val="hybridMultilevel"/>
    <w:tmpl w:val="DD967F08"/>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7652F"/>
    <w:multiLevelType w:val="hybridMultilevel"/>
    <w:tmpl w:val="321CA402"/>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B16843"/>
    <w:multiLevelType w:val="hybridMultilevel"/>
    <w:tmpl w:val="882C6278"/>
    <w:lvl w:ilvl="0" w:tplc="2C58B35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ACF04F4"/>
    <w:multiLevelType w:val="hybridMultilevel"/>
    <w:tmpl w:val="882C6278"/>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05244F"/>
    <w:multiLevelType w:val="hybridMultilevel"/>
    <w:tmpl w:val="2C40E51E"/>
    <w:lvl w:ilvl="0" w:tplc="33CEB76D">
      <w:start w:val="1"/>
      <w:numFmt w:val="bullet"/>
      <w:lvlText w:val=""/>
      <w:lvlJc w:val="left"/>
      <w:pPr>
        <w:ind w:left="436"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B96822"/>
    <w:multiLevelType w:val="hybridMultilevel"/>
    <w:tmpl w:val="70AAC558"/>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95369"/>
    <w:multiLevelType w:val="hybridMultilevel"/>
    <w:tmpl w:val="74A08814"/>
    <w:lvl w:ilvl="0" w:tplc="33CEB76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9547FFD"/>
    <w:multiLevelType w:val="hybridMultilevel"/>
    <w:tmpl w:val="C90ED94E"/>
    <w:lvl w:ilvl="0" w:tplc="33CEB76D">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15:restartNumberingAfterBreak="0">
    <w:nsid w:val="3F88106D"/>
    <w:multiLevelType w:val="hybridMultilevel"/>
    <w:tmpl w:val="E2765A02"/>
    <w:lvl w:ilvl="0" w:tplc="701445C8">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36416A7"/>
    <w:multiLevelType w:val="hybridMultilevel"/>
    <w:tmpl w:val="958EE4CA"/>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B360E"/>
    <w:multiLevelType w:val="hybridMultilevel"/>
    <w:tmpl w:val="9D68178C"/>
    <w:lvl w:ilvl="0" w:tplc="CB922D82">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ED46F5E"/>
    <w:multiLevelType w:val="hybridMultilevel"/>
    <w:tmpl w:val="7794F420"/>
    <w:lvl w:ilvl="0" w:tplc="33CEB76D">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1" w15:restartNumberingAfterBreak="0">
    <w:nsid w:val="571215E8"/>
    <w:multiLevelType w:val="hybridMultilevel"/>
    <w:tmpl w:val="5992CDF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577758"/>
    <w:multiLevelType w:val="hybridMultilevel"/>
    <w:tmpl w:val="7EF29574"/>
    <w:lvl w:ilvl="0" w:tplc="7852495A">
      <w:start w:val="1"/>
      <w:numFmt w:val="decimal"/>
      <w:lvlText w:val="[%1].    "/>
      <w:lvlJc w:val="center"/>
      <w:pPr>
        <w:ind w:left="720" w:hanging="360"/>
      </w:pPr>
      <w:rPr>
        <w:rFonts w:ascii="Times New Roman" w:hAnsi="Times New Roman" w:cs="Times New Roman" w:hint="default"/>
        <w:sz w:val="16"/>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2C796E"/>
    <w:multiLevelType w:val="hybridMultilevel"/>
    <w:tmpl w:val="6CFED0CA"/>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C105A"/>
    <w:multiLevelType w:val="hybridMultilevel"/>
    <w:tmpl w:val="882C6278"/>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3174377"/>
    <w:multiLevelType w:val="hybridMultilevel"/>
    <w:tmpl w:val="14FC4B0C"/>
    <w:lvl w:ilvl="0" w:tplc="71CE6A4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9D74DB"/>
    <w:multiLevelType w:val="hybridMultilevel"/>
    <w:tmpl w:val="B34E243E"/>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C725B2"/>
    <w:multiLevelType w:val="hybridMultilevel"/>
    <w:tmpl w:val="9E1E8CD2"/>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3D0F5C"/>
    <w:multiLevelType w:val="hybridMultilevel"/>
    <w:tmpl w:val="882C6278"/>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E06C56"/>
    <w:multiLevelType w:val="hybridMultilevel"/>
    <w:tmpl w:val="D1227A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0C2082B"/>
    <w:multiLevelType w:val="hybridMultilevel"/>
    <w:tmpl w:val="882C6278"/>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3524EDF"/>
    <w:multiLevelType w:val="hybridMultilevel"/>
    <w:tmpl w:val="188C2C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79021C"/>
    <w:multiLevelType w:val="hybridMultilevel"/>
    <w:tmpl w:val="3620E062"/>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A428BF"/>
    <w:multiLevelType w:val="hybridMultilevel"/>
    <w:tmpl w:val="882C6278"/>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DF5A77"/>
    <w:multiLevelType w:val="hybridMultilevel"/>
    <w:tmpl w:val="8B3C0FE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8633066">
    <w:abstractNumId w:val="17"/>
  </w:num>
  <w:num w:numId="2" w16cid:durableId="795441561">
    <w:abstractNumId w:val="29"/>
  </w:num>
  <w:num w:numId="3" w16cid:durableId="1771126066">
    <w:abstractNumId w:val="19"/>
  </w:num>
  <w:num w:numId="4" w16cid:durableId="830369568">
    <w:abstractNumId w:val="21"/>
  </w:num>
  <w:num w:numId="5" w16cid:durableId="1602451884">
    <w:abstractNumId w:val="25"/>
  </w:num>
  <w:num w:numId="6" w16cid:durableId="1001928565">
    <w:abstractNumId w:val="34"/>
  </w:num>
  <w:num w:numId="7" w16cid:durableId="750543262">
    <w:abstractNumId w:val="14"/>
  </w:num>
  <w:num w:numId="8" w16cid:durableId="1457219444">
    <w:abstractNumId w:val="10"/>
  </w:num>
  <w:num w:numId="9" w16cid:durableId="1894269427">
    <w:abstractNumId w:val="15"/>
  </w:num>
  <w:num w:numId="10" w16cid:durableId="1498616078">
    <w:abstractNumId w:val="32"/>
  </w:num>
  <w:num w:numId="11" w16cid:durableId="132719791">
    <w:abstractNumId w:val="6"/>
  </w:num>
  <w:num w:numId="12" w16cid:durableId="247691042">
    <w:abstractNumId w:val="9"/>
  </w:num>
  <w:num w:numId="13" w16cid:durableId="130177325">
    <w:abstractNumId w:val="23"/>
  </w:num>
  <w:num w:numId="14" w16cid:durableId="1518232310">
    <w:abstractNumId w:val="18"/>
  </w:num>
  <w:num w:numId="15" w16cid:durableId="12731646">
    <w:abstractNumId w:val="3"/>
  </w:num>
  <w:num w:numId="16" w16cid:durableId="94176242">
    <w:abstractNumId w:val="2"/>
  </w:num>
  <w:num w:numId="17" w16cid:durableId="535387134">
    <w:abstractNumId w:val="26"/>
  </w:num>
  <w:num w:numId="18" w16cid:durableId="346954914">
    <w:abstractNumId w:val="16"/>
  </w:num>
  <w:num w:numId="19" w16cid:durableId="2005164944">
    <w:abstractNumId w:val="20"/>
  </w:num>
  <w:num w:numId="20" w16cid:durableId="894706980">
    <w:abstractNumId w:val="13"/>
  </w:num>
  <w:num w:numId="21" w16cid:durableId="1880971112">
    <w:abstractNumId w:val="27"/>
  </w:num>
  <w:num w:numId="22" w16cid:durableId="698312674">
    <w:abstractNumId w:val="7"/>
  </w:num>
  <w:num w:numId="23" w16cid:durableId="1032262695">
    <w:abstractNumId w:val="22"/>
  </w:num>
  <w:num w:numId="24" w16cid:durableId="1922061037">
    <w:abstractNumId w:val="8"/>
  </w:num>
  <w:num w:numId="25" w16cid:durableId="2139831880">
    <w:abstractNumId w:val="11"/>
  </w:num>
  <w:num w:numId="26" w16cid:durableId="387850511">
    <w:abstractNumId w:val="31"/>
  </w:num>
  <w:num w:numId="27" w16cid:durableId="306713353">
    <w:abstractNumId w:val="0"/>
  </w:num>
  <w:num w:numId="28" w16cid:durableId="640353296">
    <w:abstractNumId w:val="12"/>
  </w:num>
  <w:num w:numId="29" w16cid:durableId="1866795711">
    <w:abstractNumId w:val="28"/>
  </w:num>
  <w:num w:numId="30" w16cid:durableId="44911663">
    <w:abstractNumId w:val="30"/>
  </w:num>
  <w:num w:numId="31" w16cid:durableId="1104035632">
    <w:abstractNumId w:val="5"/>
  </w:num>
  <w:num w:numId="32" w16cid:durableId="73598939">
    <w:abstractNumId w:val="24"/>
  </w:num>
  <w:num w:numId="33" w16cid:durableId="1591964908">
    <w:abstractNumId w:val="33"/>
  </w:num>
  <w:num w:numId="34" w16cid:durableId="2074306749">
    <w:abstractNumId w:val="1"/>
  </w:num>
  <w:num w:numId="35" w16cid:durableId="1623489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AB9"/>
    <w:rsid w:val="00002522"/>
    <w:rsid w:val="000035DB"/>
    <w:rsid w:val="000073A0"/>
    <w:rsid w:val="000101E8"/>
    <w:rsid w:val="00010DEA"/>
    <w:rsid w:val="00012CFC"/>
    <w:rsid w:val="0001378F"/>
    <w:rsid w:val="00030934"/>
    <w:rsid w:val="00041A94"/>
    <w:rsid w:val="000460A6"/>
    <w:rsid w:val="00056598"/>
    <w:rsid w:val="00056AFB"/>
    <w:rsid w:val="000600DB"/>
    <w:rsid w:val="000645E7"/>
    <w:rsid w:val="00071839"/>
    <w:rsid w:val="00074227"/>
    <w:rsid w:val="00077F64"/>
    <w:rsid w:val="00095DF2"/>
    <w:rsid w:val="000A5641"/>
    <w:rsid w:val="000B151F"/>
    <w:rsid w:val="000B5AD2"/>
    <w:rsid w:val="000C0BD4"/>
    <w:rsid w:val="000C21BE"/>
    <w:rsid w:val="000C61CD"/>
    <w:rsid w:val="000D0910"/>
    <w:rsid w:val="000D18C6"/>
    <w:rsid w:val="000F4990"/>
    <w:rsid w:val="001043EB"/>
    <w:rsid w:val="00111646"/>
    <w:rsid w:val="0011503C"/>
    <w:rsid w:val="00117C86"/>
    <w:rsid w:val="00122923"/>
    <w:rsid w:val="00123CB5"/>
    <w:rsid w:val="00126D21"/>
    <w:rsid w:val="001303C8"/>
    <w:rsid w:val="0013159F"/>
    <w:rsid w:val="00132EBA"/>
    <w:rsid w:val="00155EF6"/>
    <w:rsid w:val="00171905"/>
    <w:rsid w:val="001719F9"/>
    <w:rsid w:val="00171B3F"/>
    <w:rsid w:val="00172469"/>
    <w:rsid w:val="0017304F"/>
    <w:rsid w:val="0018527A"/>
    <w:rsid w:val="001864A4"/>
    <w:rsid w:val="0019063D"/>
    <w:rsid w:val="001952C8"/>
    <w:rsid w:val="00196F1C"/>
    <w:rsid w:val="00197D06"/>
    <w:rsid w:val="001A1FF1"/>
    <w:rsid w:val="001B0BE5"/>
    <w:rsid w:val="001B409A"/>
    <w:rsid w:val="001C59C4"/>
    <w:rsid w:val="001C61A8"/>
    <w:rsid w:val="001D5794"/>
    <w:rsid w:val="001E146D"/>
    <w:rsid w:val="001E4E0F"/>
    <w:rsid w:val="001F4261"/>
    <w:rsid w:val="001F5849"/>
    <w:rsid w:val="001F762D"/>
    <w:rsid w:val="002176A4"/>
    <w:rsid w:val="00237CE5"/>
    <w:rsid w:val="0024331F"/>
    <w:rsid w:val="002470F5"/>
    <w:rsid w:val="002548B1"/>
    <w:rsid w:val="002600BA"/>
    <w:rsid w:val="00261C52"/>
    <w:rsid w:val="00275D9C"/>
    <w:rsid w:val="0027621A"/>
    <w:rsid w:val="0029556B"/>
    <w:rsid w:val="002A3C9E"/>
    <w:rsid w:val="002A717A"/>
    <w:rsid w:val="002B1F0D"/>
    <w:rsid w:val="002C33F0"/>
    <w:rsid w:val="002C61CC"/>
    <w:rsid w:val="002E2A7E"/>
    <w:rsid w:val="002E6A13"/>
    <w:rsid w:val="002F2C45"/>
    <w:rsid w:val="002F3DFA"/>
    <w:rsid w:val="003005E2"/>
    <w:rsid w:val="003025A8"/>
    <w:rsid w:val="00304F3B"/>
    <w:rsid w:val="00310093"/>
    <w:rsid w:val="00313FCA"/>
    <w:rsid w:val="00316DE1"/>
    <w:rsid w:val="00321E68"/>
    <w:rsid w:val="003249B2"/>
    <w:rsid w:val="00345D41"/>
    <w:rsid w:val="0035168E"/>
    <w:rsid w:val="00362C88"/>
    <w:rsid w:val="00364B83"/>
    <w:rsid w:val="0037078E"/>
    <w:rsid w:val="00377C5D"/>
    <w:rsid w:val="0038283D"/>
    <w:rsid w:val="00383EF9"/>
    <w:rsid w:val="00385575"/>
    <w:rsid w:val="00392A47"/>
    <w:rsid w:val="00395BA9"/>
    <w:rsid w:val="00396D40"/>
    <w:rsid w:val="003C17C8"/>
    <w:rsid w:val="003C6BE4"/>
    <w:rsid w:val="003E408C"/>
    <w:rsid w:val="003F18CA"/>
    <w:rsid w:val="003F6B07"/>
    <w:rsid w:val="00407BBF"/>
    <w:rsid w:val="00411FBD"/>
    <w:rsid w:val="0042300E"/>
    <w:rsid w:val="00446086"/>
    <w:rsid w:val="00451777"/>
    <w:rsid w:val="00452282"/>
    <w:rsid w:val="00460C84"/>
    <w:rsid w:val="00465958"/>
    <w:rsid w:val="00471E86"/>
    <w:rsid w:val="004728C5"/>
    <w:rsid w:val="004753A9"/>
    <w:rsid w:val="0049220D"/>
    <w:rsid w:val="004B0461"/>
    <w:rsid w:val="004B3CF5"/>
    <w:rsid w:val="004B7BA2"/>
    <w:rsid w:val="004C5E00"/>
    <w:rsid w:val="004D3F90"/>
    <w:rsid w:val="004F06E2"/>
    <w:rsid w:val="005024A6"/>
    <w:rsid w:val="0050451E"/>
    <w:rsid w:val="00504B5F"/>
    <w:rsid w:val="005079B2"/>
    <w:rsid w:val="00522BB5"/>
    <w:rsid w:val="00523B68"/>
    <w:rsid w:val="00535358"/>
    <w:rsid w:val="00551032"/>
    <w:rsid w:val="005613A9"/>
    <w:rsid w:val="00562745"/>
    <w:rsid w:val="00565670"/>
    <w:rsid w:val="00571C2A"/>
    <w:rsid w:val="0057785C"/>
    <w:rsid w:val="00583269"/>
    <w:rsid w:val="00585B62"/>
    <w:rsid w:val="0058733B"/>
    <w:rsid w:val="00597A3F"/>
    <w:rsid w:val="005A2FCF"/>
    <w:rsid w:val="005A3818"/>
    <w:rsid w:val="005A6ABC"/>
    <w:rsid w:val="005B1B15"/>
    <w:rsid w:val="005B6471"/>
    <w:rsid w:val="005C2026"/>
    <w:rsid w:val="005C5C2C"/>
    <w:rsid w:val="005E60E7"/>
    <w:rsid w:val="006058FD"/>
    <w:rsid w:val="00615E65"/>
    <w:rsid w:val="0061605E"/>
    <w:rsid w:val="006209D5"/>
    <w:rsid w:val="00623462"/>
    <w:rsid w:val="0063187B"/>
    <w:rsid w:val="00637804"/>
    <w:rsid w:val="00640FAD"/>
    <w:rsid w:val="0064108D"/>
    <w:rsid w:val="00641A28"/>
    <w:rsid w:val="00644150"/>
    <w:rsid w:val="006516F6"/>
    <w:rsid w:val="0065660B"/>
    <w:rsid w:val="0067675B"/>
    <w:rsid w:val="006808D1"/>
    <w:rsid w:val="006822C3"/>
    <w:rsid w:val="00683D69"/>
    <w:rsid w:val="00684AF9"/>
    <w:rsid w:val="00691DAB"/>
    <w:rsid w:val="006B0226"/>
    <w:rsid w:val="006B393D"/>
    <w:rsid w:val="006C57E2"/>
    <w:rsid w:val="006C7DC4"/>
    <w:rsid w:val="006E7A2D"/>
    <w:rsid w:val="00700135"/>
    <w:rsid w:val="00701476"/>
    <w:rsid w:val="00704BD0"/>
    <w:rsid w:val="00711BDC"/>
    <w:rsid w:val="007319FA"/>
    <w:rsid w:val="00731C66"/>
    <w:rsid w:val="00732E31"/>
    <w:rsid w:val="007447E6"/>
    <w:rsid w:val="00745985"/>
    <w:rsid w:val="00750F9A"/>
    <w:rsid w:val="00753CB0"/>
    <w:rsid w:val="0076404A"/>
    <w:rsid w:val="00765D72"/>
    <w:rsid w:val="00783587"/>
    <w:rsid w:val="0079107A"/>
    <w:rsid w:val="007A0C76"/>
    <w:rsid w:val="007A126C"/>
    <w:rsid w:val="007A726E"/>
    <w:rsid w:val="007B4A0A"/>
    <w:rsid w:val="007C44C7"/>
    <w:rsid w:val="007D1A6D"/>
    <w:rsid w:val="007D3B31"/>
    <w:rsid w:val="007F02B1"/>
    <w:rsid w:val="00800C33"/>
    <w:rsid w:val="008159C7"/>
    <w:rsid w:val="008163AD"/>
    <w:rsid w:val="00826A66"/>
    <w:rsid w:val="008421A9"/>
    <w:rsid w:val="00874DC1"/>
    <w:rsid w:val="00891D46"/>
    <w:rsid w:val="00896AAF"/>
    <w:rsid w:val="008A3D91"/>
    <w:rsid w:val="008B0ECA"/>
    <w:rsid w:val="008B31D9"/>
    <w:rsid w:val="008B4B5D"/>
    <w:rsid w:val="008C18E0"/>
    <w:rsid w:val="008E10A7"/>
    <w:rsid w:val="008F0AB9"/>
    <w:rsid w:val="008F30A6"/>
    <w:rsid w:val="008F7237"/>
    <w:rsid w:val="00904229"/>
    <w:rsid w:val="00913D25"/>
    <w:rsid w:val="00914BBA"/>
    <w:rsid w:val="009151B5"/>
    <w:rsid w:val="00917B9F"/>
    <w:rsid w:val="009343F4"/>
    <w:rsid w:val="00941C74"/>
    <w:rsid w:val="009478C2"/>
    <w:rsid w:val="00984F55"/>
    <w:rsid w:val="00986B56"/>
    <w:rsid w:val="009A1274"/>
    <w:rsid w:val="009A4E49"/>
    <w:rsid w:val="009B6374"/>
    <w:rsid w:val="009B75B0"/>
    <w:rsid w:val="009C223F"/>
    <w:rsid w:val="009C2E63"/>
    <w:rsid w:val="009D18DA"/>
    <w:rsid w:val="009D7442"/>
    <w:rsid w:val="00A022A6"/>
    <w:rsid w:val="00A05FDA"/>
    <w:rsid w:val="00A1191A"/>
    <w:rsid w:val="00A125C2"/>
    <w:rsid w:val="00A20D27"/>
    <w:rsid w:val="00A22FF0"/>
    <w:rsid w:val="00A32B9E"/>
    <w:rsid w:val="00A36CC4"/>
    <w:rsid w:val="00A6214B"/>
    <w:rsid w:val="00A6536F"/>
    <w:rsid w:val="00A77277"/>
    <w:rsid w:val="00A866B7"/>
    <w:rsid w:val="00AA1FF6"/>
    <w:rsid w:val="00AA7FB9"/>
    <w:rsid w:val="00AB5A14"/>
    <w:rsid w:val="00AB5ECC"/>
    <w:rsid w:val="00AB6393"/>
    <w:rsid w:val="00AB7467"/>
    <w:rsid w:val="00AE5D40"/>
    <w:rsid w:val="00AE6F9A"/>
    <w:rsid w:val="00AF16DB"/>
    <w:rsid w:val="00B01FCE"/>
    <w:rsid w:val="00B056BB"/>
    <w:rsid w:val="00B056F5"/>
    <w:rsid w:val="00B122C3"/>
    <w:rsid w:val="00B12413"/>
    <w:rsid w:val="00B260CC"/>
    <w:rsid w:val="00B263F5"/>
    <w:rsid w:val="00B37998"/>
    <w:rsid w:val="00B5323D"/>
    <w:rsid w:val="00B626DE"/>
    <w:rsid w:val="00B81FD9"/>
    <w:rsid w:val="00BA53DF"/>
    <w:rsid w:val="00BC3933"/>
    <w:rsid w:val="00BC452B"/>
    <w:rsid w:val="00BD69AC"/>
    <w:rsid w:val="00BE2B02"/>
    <w:rsid w:val="00BF724F"/>
    <w:rsid w:val="00BF7850"/>
    <w:rsid w:val="00C11B9B"/>
    <w:rsid w:val="00C20921"/>
    <w:rsid w:val="00C214B5"/>
    <w:rsid w:val="00C2600E"/>
    <w:rsid w:val="00C33D48"/>
    <w:rsid w:val="00C41195"/>
    <w:rsid w:val="00C45389"/>
    <w:rsid w:val="00C60C27"/>
    <w:rsid w:val="00C65C5A"/>
    <w:rsid w:val="00C70222"/>
    <w:rsid w:val="00C732F4"/>
    <w:rsid w:val="00C83F8C"/>
    <w:rsid w:val="00C944FA"/>
    <w:rsid w:val="00CA09DD"/>
    <w:rsid w:val="00CA27C9"/>
    <w:rsid w:val="00CB76CD"/>
    <w:rsid w:val="00CC07D7"/>
    <w:rsid w:val="00CC07F3"/>
    <w:rsid w:val="00CC575B"/>
    <w:rsid w:val="00CD0921"/>
    <w:rsid w:val="00CE6D1D"/>
    <w:rsid w:val="00D00F52"/>
    <w:rsid w:val="00D01479"/>
    <w:rsid w:val="00D13F73"/>
    <w:rsid w:val="00D26077"/>
    <w:rsid w:val="00D2699A"/>
    <w:rsid w:val="00D30098"/>
    <w:rsid w:val="00D32078"/>
    <w:rsid w:val="00D37380"/>
    <w:rsid w:val="00D47C9A"/>
    <w:rsid w:val="00D734AC"/>
    <w:rsid w:val="00D81C1D"/>
    <w:rsid w:val="00D82479"/>
    <w:rsid w:val="00D9029D"/>
    <w:rsid w:val="00D94001"/>
    <w:rsid w:val="00D952F9"/>
    <w:rsid w:val="00D96112"/>
    <w:rsid w:val="00D97693"/>
    <w:rsid w:val="00DA28E2"/>
    <w:rsid w:val="00DA7EE2"/>
    <w:rsid w:val="00DB0592"/>
    <w:rsid w:val="00DB34A2"/>
    <w:rsid w:val="00DB6370"/>
    <w:rsid w:val="00DB6D66"/>
    <w:rsid w:val="00DB72B4"/>
    <w:rsid w:val="00DC31B4"/>
    <w:rsid w:val="00DD5B07"/>
    <w:rsid w:val="00DE6DFC"/>
    <w:rsid w:val="00DF4162"/>
    <w:rsid w:val="00DF4830"/>
    <w:rsid w:val="00E11AEA"/>
    <w:rsid w:val="00E16014"/>
    <w:rsid w:val="00E17BC1"/>
    <w:rsid w:val="00E23962"/>
    <w:rsid w:val="00E34EE6"/>
    <w:rsid w:val="00E36611"/>
    <w:rsid w:val="00E41434"/>
    <w:rsid w:val="00E44176"/>
    <w:rsid w:val="00E5481E"/>
    <w:rsid w:val="00E7716D"/>
    <w:rsid w:val="00E83710"/>
    <w:rsid w:val="00E9413D"/>
    <w:rsid w:val="00E94674"/>
    <w:rsid w:val="00E969DF"/>
    <w:rsid w:val="00E97D1D"/>
    <w:rsid w:val="00EB03CD"/>
    <w:rsid w:val="00EB0BBF"/>
    <w:rsid w:val="00EC67E5"/>
    <w:rsid w:val="00ED4194"/>
    <w:rsid w:val="00ED658B"/>
    <w:rsid w:val="00EF4123"/>
    <w:rsid w:val="00F04769"/>
    <w:rsid w:val="00F05C4A"/>
    <w:rsid w:val="00F31D3F"/>
    <w:rsid w:val="00F31E49"/>
    <w:rsid w:val="00F426CD"/>
    <w:rsid w:val="00F455E7"/>
    <w:rsid w:val="00F472D9"/>
    <w:rsid w:val="00F5710C"/>
    <w:rsid w:val="00F573C1"/>
    <w:rsid w:val="00F62B4B"/>
    <w:rsid w:val="00F654C5"/>
    <w:rsid w:val="00F70D61"/>
    <w:rsid w:val="00F725F6"/>
    <w:rsid w:val="00F77351"/>
    <w:rsid w:val="00F7776E"/>
    <w:rsid w:val="00F8200B"/>
    <w:rsid w:val="00FA0D16"/>
    <w:rsid w:val="00FB284A"/>
    <w:rsid w:val="00FD70AE"/>
    <w:rsid w:val="00FD70D0"/>
    <w:rsid w:val="00FE580F"/>
    <w:rsid w:val="00FF3725"/>
    <w:rsid w:val="00FF63EE"/>
    <w:rsid w:val="00FF78A8"/>
    <w:rsid w:val="00FF7D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AD366"/>
  <w15:chartTrackingRefBased/>
  <w15:docId w15:val="{165D65E2-0ACA-42C5-A61C-6C2863A86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C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F0AB9"/>
    <w:pPr>
      <w:widowControl w:val="0"/>
      <w:autoSpaceDE w:val="0"/>
      <w:autoSpaceDN w:val="0"/>
      <w:spacing w:before="220" w:after="0" w:line="240" w:lineRule="auto"/>
      <w:ind w:left="654" w:right="766"/>
      <w:jc w:val="center"/>
    </w:pPr>
    <w:rPr>
      <w:rFonts w:ascii="Arial" w:eastAsia="Arial" w:hAnsi="Arial" w:cs="Arial"/>
      <w:b/>
      <w:bCs/>
      <w:kern w:val="0"/>
      <w:sz w:val="28"/>
      <w:szCs w:val="28"/>
      <w:lang w:val="en-US"/>
      <w14:ligatures w14:val="none"/>
    </w:rPr>
  </w:style>
  <w:style w:type="character" w:customStyle="1" w:styleId="TitleChar">
    <w:name w:val="Title Char"/>
    <w:basedOn w:val="DefaultParagraphFont"/>
    <w:link w:val="Title"/>
    <w:uiPriority w:val="10"/>
    <w:rsid w:val="008F0AB9"/>
    <w:rPr>
      <w:rFonts w:ascii="Arial" w:eastAsia="Arial" w:hAnsi="Arial" w:cs="Arial"/>
      <w:b/>
      <w:bCs/>
      <w:kern w:val="0"/>
      <w:sz w:val="28"/>
      <w:szCs w:val="28"/>
      <w:lang w:val="en-US"/>
      <w14:ligatures w14:val="none"/>
    </w:rPr>
  </w:style>
  <w:style w:type="character" w:styleId="Hyperlink">
    <w:name w:val="Hyperlink"/>
    <w:basedOn w:val="DefaultParagraphFont"/>
    <w:uiPriority w:val="99"/>
    <w:unhideWhenUsed/>
    <w:rsid w:val="00800C33"/>
    <w:rPr>
      <w:color w:val="0563C1" w:themeColor="hyperlink"/>
      <w:u w:val="single"/>
    </w:rPr>
  </w:style>
  <w:style w:type="character" w:styleId="UnresolvedMention">
    <w:name w:val="Unresolved Mention"/>
    <w:basedOn w:val="DefaultParagraphFont"/>
    <w:uiPriority w:val="99"/>
    <w:semiHidden/>
    <w:unhideWhenUsed/>
    <w:rsid w:val="00800C33"/>
    <w:rPr>
      <w:color w:val="605E5C"/>
      <w:shd w:val="clear" w:color="auto" w:fill="E1DFDD"/>
    </w:rPr>
  </w:style>
  <w:style w:type="paragraph" w:styleId="Header">
    <w:name w:val="header"/>
    <w:basedOn w:val="Normal"/>
    <w:link w:val="HeaderChar"/>
    <w:uiPriority w:val="99"/>
    <w:unhideWhenUsed/>
    <w:rsid w:val="00587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33B"/>
  </w:style>
  <w:style w:type="paragraph" w:styleId="Footer">
    <w:name w:val="footer"/>
    <w:basedOn w:val="Normal"/>
    <w:link w:val="FooterChar"/>
    <w:uiPriority w:val="99"/>
    <w:unhideWhenUsed/>
    <w:rsid w:val="00587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33B"/>
  </w:style>
  <w:style w:type="paragraph" w:styleId="ListParagraph">
    <w:name w:val="List Paragraph"/>
    <w:basedOn w:val="Normal"/>
    <w:uiPriority w:val="34"/>
    <w:qFormat/>
    <w:rsid w:val="000035DB"/>
    <w:pPr>
      <w:ind w:left="720"/>
      <w:contextualSpacing/>
    </w:pPr>
  </w:style>
  <w:style w:type="paragraph" w:styleId="NoSpacing">
    <w:name w:val="No Spacing"/>
    <w:uiPriority w:val="1"/>
    <w:qFormat/>
    <w:rsid w:val="002E6A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700582">
      <w:bodyDiv w:val="1"/>
      <w:marLeft w:val="0"/>
      <w:marRight w:val="0"/>
      <w:marTop w:val="0"/>
      <w:marBottom w:val="0"/>
      <w:divBdr>
        <w:top w:val="none" w:sz="0" w:space="0" w:color="auto"/>
        <w:left w:val="none" w:sz="0" w:space="0" w:color="auto"/>
        <w:bottom w:val="none" w:sz="0" w:space="0" w:color="auto"/>
        <w:right w:val="none" w:sz="0" w:space="0" w:color="auto"/>
      </w:divBdr>
      <w:divsChild>
        <w:div w:id="510993547">
          <w:marLeft w:val="0"/>
          <w:marRight w:val="0"/>
          <w:marTop w:val="0"/>
          <w:marBottom w:val="0"/>
          <w:divBdr>
            <w:top w:val="none" w:sz="0" w:space="0" w:color="auto"/>
            <w:left w:val="none" w:sz="0" w:space="0" w:color="auto"/>
            <w:bottom w:val="none" w:sz="0" w:space="0" w:color="auto"/>
            <w:right w:val="none" w:sz="0" w:space="0" w:color="auto"/>
          </w:divBdr>
        </w:div>
      </w:divsChild>
    </w:div>
    <w:div w:id="104346378">
      <w:bodyDiv w:val="1"/>
      <w:marLeft w:val="0"/>
      <w:marRight w:val="0"/>
      <w:marTop w:val="0"/>
      <w:marBottom w:val="0"/>
      <w:divBdr>
        <w:top w:val="none" w:sz="0" w:space="0" w:color="auto"/>
        <w:left w:val="none" w:sz="0" w:space="0" w:color="auto"/>
        <w:bottom w:val="none" w:sz="0" w:space="0" w:color="auto"/>
        <w:right w:val="none" w:sz="0" w:space="0" w:color="auto"/>
      </w:divBdr>
      <w:divsChild>
        <w:div w:id="1098597386">
          <w:marLeft w:val="0"/>
          <w:marRight w:val="0"/>
          <w:marTop w:val="0"/>
          <w:marBottom w:val="0"/>
          <w:divBdr>
            <w:top w:val="none" w:sz="0" w:space="0" w:color="auto"/>
            <w:left w:val="none" w:sz="0" w:space="0" w:color="auto"/>
            <w:bottom w:val="none" w:sz="0" w:space="0" w:color="auto"/>
            <w:right w:val="none" w:sz="0" w:space="0" w:color="auto"/>
          </w:divBdr>
        </w:div>
      </w:divsChild>
    </w:div>
    <w:div w:id="219487614">
      <w:bodyDiv w:val="1"/>
      <w:marLeft w:val="0"/>
      <w:marRight w:val="0"/>
      <w:marTop w:val="0"/>
      <w:marBottom w:val="0"/>
      <w:divBdr>
        <w:top w:val="none" w:sz="0" w:space="0" w:color="auto"/>
        <w:left w:val="none" w:sz="0" w:space="0" w:color="auto"/>
        <w:bottom w:val="none" w:sz="0" w:space="0" w:color="auto"/>
        <w:right w:val="none" w:sz="0" w:space="0" w:color="auto"/>
      </w:divBdr>
      <w:divsChild>
        <w:div w:id="99685496">
          <w:marLeft w:val="0"/>
          <w:marRight w:val="0"/>
          <w:marTop w:val="0"/>
          <w:marBottom w:val="0"/>
          <w:divBdr>
            <w:top w:val="none" w:sz="0" w:space="0" w:color="auto"/>
            <w:left w:val="none" w:sz="0" w:space="0" w:color="auto"/>
            <w:bottom w:val="none" w:sz="0" w:space="0" w:color="auto"/>
            <w:right w:val="none" w:sz="0" w:space="0" w:color="auto"/>
          </w:divBdr>
        </w:div>
      </w:divsChild>
    </w:div>
    <w:div w:id="342823370">
      <w:bodyDiv w:val="1"/>
      <w:marLeft w:val="0"/>
      <w:marRight w:val="0"/>
      <w:marTop w:val="0"/>
      <w:marBottom w:val="0"/>
      <w:divBdr>
        <w:top w:val="none" w:sz="0" w:space="0" w:color="auto"/>
        <w:left w:val="none" w:sz="0" w:space="0" w:color="auto"/>
        <w:bottom w:val="none" w:sz="0" w:space="0" w:color="auto"/>
        <w:right w:val="none" w:sz="0" w:space="0" w:color="auto"/>
      </w:divBdr>
      <w:divsChild>
        <w:div w:id="1118597168">
          <w:marLeft w:val="0"/>
          <w:marRight w:val="0"/>
          <w:marTop w:val="0"/>
          <w:marBottom w:val="0"/>
          <w:divBdr>
            <w:top w:val="none" w:sz="0" w:space="0" w:color="auto"/>
            <w:left w:val="none" w:sz="0" w:space="0" w:color="auto"/>
            <w:bottom w:val="none" w:sz="0" w:space="0" w:color="auto"/>
            <w:right w:val="none" w:sz="0" w:space="0" w:color="auto"/>
          </w:divBdr>
        </w:div>
      </w:divsChild>
    </w:div>
    <w:div w:id="352541306">
      <w:bodyDiv w:val="1"/>
      <w:marLeft w:val="0"/>
      <w:marRight w:val="0"/>
      <w:marTop w:val="0"/>
      <w:marBottom w:val="0"/>
      <w:divBdr>
        <w:top w:val="none" w:sz="0" w:space="0" w:color="auto"/>
        <w:left w:val="none" w:sz="0" w:space="0" w:color="auto"/>
        <w:bottom w:val="none" w:sz="0" w:space="0" w:color="auto"/>
        <w:right w:val="none" w:sz="0" w:space="0" w:color="auto"/>
      </w:divBdr>
      <w:divsChild>
        <w:div w:id="1479375710">
          <w:marLeft w:val="0"/>
          <w:marRight w:val="0"/>
          <w:marTop w:val="0"/>
          <w:marBottom w:val="0"/>
          <w:divBdr>
            <w:top w:val="none" w:sz="0" w:space="0" w:color="auto"/>
            <w:left w:val="none" w:sz="0" w:space="0" w:color="auto"/>
            <w:bottom w:val="none" w:sz="0" w:space="0" w:color="auto"/>
            <w:right w:val="none" w:sz="0" w:space="0" w:color="auto"/>
          </w:divBdr>
        </w:div>
      </w:divsChild>
    </w:div>
    <w:div w:id="612594709">
      <w:bodyDiv w:val="1"/>
      <w:marLeft w:val="0"/>
      <w:marRight w:val="0"/>
      <w:marTop w:val="0"/>
      <w:marBottom w:val="0"/>
      <w:divBdr>
        <w:top w:val="none" w:sz="0" w:space="0" w:color="auto"/>
        <w:left w:val="none" w:sz="0" w:space="0" w:color="auto"/>
        <w:bottom w:val="none" w:sz="0" w:space="0" w:color="auto"/>
        <w:right w:val="none" w:sz="0" w:space="0" w:color="auto"/>
      </w:divBdr>
      <w:divsChild>
        <w:div w:id="1428193039">
          <w:marLeft w:val="0"/>
          <w:marRight w:val="0"/>
          <w:marTop w:val="0"/>
          <w:marBottom w:val="0"/>
          <w:divBdr>
            <w:top w:val="none" w:sz="0" w:space="0" w:color="auto"/>
            <w:left w:val="none" w:sz="0" w:space="0" w:color="auto"/>
            <w:bottom w:val="none" w:sz="0" w:space="0" w:color="auto"/>
            <w:right w:val="none" w:sz="0" w:space="0" w:color="auto"/>
          </w:divBdr>
        </w:div>
      </w:divsChild>
    </w:div>
    <w:div w:id="696656559">
      <w:bodyDiv w:val="1"/>
      <w:marLeft w:val="0"/>
      <w:marRight w:val="0"/>
      <w:marTop w:val="0"/>
      <w:marBottom w:val="0"/>
      <w:divBdr>
        <w:top w:val="none" w:sz="0" w:space="0" w:color="auto"/>
        <w:left w:val="none" w:sz="0" w:space="0" w:color="auto"/>
        <w:bottom w:val="none" w:sz="0" w:space="0" w:color="auto"/>
        <w:right w:val="none" w:sz="0" w:space="0" w:color="auto"/>
      </w:divBdr>
      <w:divsChild>
        <w:div w:id="845822070">
          <w:marLeft w:val="0"/>
          <w:marRight w:val="0"/>
          <w:marTop w:val="0"/>
          <w:marBottom w:val="0"/>
          <w:divBdr>
            <w:top w:val="none" w:sz="0" w:space="0" w:color="auto"/>
            <w:left w:val="none" w:sz="0" w:space="0" w:color="auto"/>
            <w:bottom w:val="none" w:sz="0" w:space="0" w:color="auto"/>
            <w:right w:val="none" w:sz="0" w:space="0" w:color="auto"/>
          </w:divBdr>
        </w:div>
      </w:divsChild>
    </w:div>
    <w:div w:id="717970714">
      <w:bodyDiv w:val="1"/>
      <w:marLeft w:val="0"/>
      <w:marRight w:val="0"/>
      <w:marTop w:val="0"/>
      <w:marBottom w:val="0"/>
      <w:divBdr>
        <w:top w:val="none" w:sz="0" w:space="0" w:color="auto"/>
        <w:left w:val="none" w:sz="0" w:space="0" w:color="auto"/>
        <w:bottom w:val="none" w:sz="0" w:space="0" w:color="auto"/>
        <w:right w:val="none" w:sz="0" w:space="0" w:color="auto"/>
      </w:divBdr>
      <w:divsChild>
        <w:div w:id="1264266802">
          <w:marLeft w:val="0"/>
          <w:marRight w:val="0"/>
          <w:marTop w:val="0"/>
          <w:marBottom w:val="0"/>
          <w:divBdr>
            <w:top w:val="none" w:sz="0" w:space="0" w:color="auto"/>
            <w:left w:val="none" w:sz="0" w:space="0" w:color="auto"/>
            <w:bottom w:val="none" w:sz="0" w:space="0" w:color="auto"/>
            <w:right w:val="none" w:sz="0" w:space="0" w:color="auto"/>
          </w:divBdr>
        </w:div>
      </w:divsChild>
    </w:div>
    <w:div w:id="901522036">
      <w:bodyDiv w:val="1"/>
      <w:marLeft w:val="0"/>
      <w:marRight w:val="0"/>
      <w:marTop w:val="0"/>
      <w:marBottom w:val="0"/>
      <w:divBdr>
        <w:top w:val="none" w:sz="0" w:space="0" w:color="auto"/>
        <w:left w:val="none" w:sz="0" w:space="0" w:color="auto"/>
        <w:bottom w:val="none" w:sz="0" w:space="0" w:color="auto"/>
        <w:right w:val="none" w:sz="0" w:space="0" w:color="auto"/>
      </w:divBdr>
      <w:divsChild>
        <w:div w:id="262492831">
          <w:marLeft w:val="0"/>
          <w:marRight w:val="0"/>
          <w:marTop w:val="0"/>
          <w:marBottom w:val="0"/>
          <w:divBdr>
            <w:top w:val="none" w:sz="0" w:space="0" w:color="auto"/>
            <w:left w:val="none" w:sz="0" w:space="0" w:color="auto"/>
            <w:bottom w:val="none" w:sz="0" w:space="0" w:color="auto"/>
            <w:right w:val="none" w:sz="0" w:space="0" w:color="auto"/>
          </w:divBdr>
        </w:div>
        <w:div w:id="796027111">
          <w:marLeft w:val="0"/>
          <w:marRight w:val="0"/>
          <w:marTop w:val="0"/>
          <w:marBottom w:val="0"/>
          <w:divBdr>
            <w:top w:val="none" w:sz="0" w:space="0" w:color="auto"/>
            <w:left w:val="none" w:sz="0" w:space="0" w:color="auto"/>
            <w:bottom w:val="none" w:sz="0" w:space="0" w:color="auto"/>
            <w:right w:val="none" w:sz="0" w:space="0" w:color="auto"/>
          </w:divBdr>
        </w:div>
      </w:divsChild>
    </w:div>
    <w:div w:id="934243616">
      <w:bodyDiv w:val="1"/>
      <w:marLeft w:val="0"/>
      <w:marRight w:val="0"/>
      <w:marTop w:val="0"/>
      <w:marBottom w:val="0"/>
      <w:divBdr>
        <w:top w:val="none" w:sz="0" w:space="0" w:color="auto"/>
        <w:left w:val="none" w:sz="0" w:space="0" w:color="auto"/>
        <w:bottom w:val="none" w:sz="0" w:space="0" w:color="auto"/>
        <w:right w:val="none" w:sz="0" w:space="0" w:color="auto"/>
      </w:divBdr>
      <w:divsChild>
        <w:div w:id="488137931">
          <w:marLeft w:val="0"/>
          <w:marRight w:val="0"/>
          <w:marTop w:val="0"/>
          <w:marBottom w:val="0"/>
          <w:divBdr>
            <w:top w:val="none" w:sz="0" w:space="0" w:color="auto"/>
            <w:left w:val="none" w:sz="0" w:space="0" w:color="auto"/>
            <w:bottom w:val="none" w:sz="0" w:space="0" w:color="auto"/>
            <w:right w:val="none" w:sz="0" w:space="0" w:color="auto"/>
          </w:divBdr>
        </w:div>
        <w:div w:id="1655602042">
          <w:marLeft w:val="0"/>
          <w:marRight w:val="0"/>
          <w:marTop w:val="0"/>
          <w:marBottom w:val="0"/>
          <w:divBdr>
            <w:top w:val="none" w:sz="0" w:space="0" w:color="auto"/>
            <w:left w:val="none" w:sz="0" w:space="0" w:color="auto"/>
            <w:bottom w:val="none" w:sz="0" w:space="0" w:color="auto"/>
            <w:right w:val="none" w:sz="0" w:space="0" w:color="auto"/>
          </w:divBdr>
        </w:div>
        <w:div w:id="308287921">
          <w:marLeft w:val="0"/>
          <w:marRight w:val="0"/>
          <w:marTop w:val="0"/>
          <w:marBottom w:val="0"/>
          <w:divBdr>
            <w:top w:val="none" w:sz="0" w:space="0" w:color="auto"/>
            <w:left w:val="none" w:sz="0" w:space="0" w:color="auto"/>
            <w:bottom w:val="none" w:sz="0" w:space="0" w:color="auto"/>
            <w:right w:val="none" w:sz="0" w:space="0" w:color="auto"/>
          </w:divBdr>
        </w:div>
      </w:divsChild>
    </w:div>
    <w:div w:id="1082096895">
      <w:bodyDiv w:val="1"/>
      <w:marLeft w:val="0"/>
      <w:marRight w:val="0"/>
      <w:marTop w:val="0"/>
      <w:marBottom w:val="0"/>
      <w:divBdr>
        <w:top w:val="none" w:sz="0" w:space="0" w:color="auto"/>
        <w:left w:val="none" w:sz="0" w:space="0" w:color="auto"/>
        <w:bottom w:val="none" w:sz="0" w:space="0" w:color="auto"/>
        <w:right w:val="none" w:sz="0" w:space="0" w:color="auto"/>
      </w:divBdr>
      <w:divsChild>
        <w:div w:id="71859634">
          <w:marLeft w:val="0"/>
          <w:marRight w:val="0"/>
          <w:marTop w:val="0"/>
          <w:marBottom w:val="0"/>
          <w:divBdr>
            <w:top w:val="none" w:sz="0" w:space="0" w:color="auto"/>
            <w:left w:val="none" w:sz="0" w:space="0" w:color="auto"/>
            <w:bottom w:val="none" w:sz="0" w:space="0" w:color="auto"/>
            <w:right w:val="none" w:sz="0" w:space="0" w:color="auto"/>
          </w:divBdr>
        </w:div>
      </w:divsChild>
    </w:div>
    <w:div w:id="1188373516">
      <w:bodyDiv w:val="1"/>
      <w:marLeft w:val="0"/>
      <w:marRight w:val="0"/>
      <w:marTop w:val="0"/>
      <w:marBottom w:val="0"/>
      <w:divBdr>
        <w:top w:val="none" w:sz="0" w:space="0" w:color="auto"/>
        <w:left w:val="none" w:sz="0" w:space="0" w:color="auto"/>
        <w:bottom w:val="none" w:sz="0" w:space="0" w:color="auto"/>
        <w:right w:val="none" w:sz="0" w:space="0" w:color="auto"/>
      </w:divBdr>
      <w:divsChild>
        <w:div w:id="295337047">
          <w:marLeft w:val="0"/>
          <w:marRight w:val="0"/>
          <w:marTop w:val="0"/>
          <w:marBottom w:val="0"/>
          <w:divBdr>
            <w:top w:val="none" w:sz="0" w:space="0" w:color="auto"/>
            <w:left w:val="none" w:sz="0" w:space="0" w:color="auto"/>
            <w:bottom w:val="none" w:sz="0" w:space="0" w:color="auto"/>
            <w:right w:val="none" w:sz="0" w:space="0" w:color="auto"/>
          </w:divBdr>
        </w:div>
        <w:div w:id="1318455623">
          <w:marLeft w:val="0"/>
          <w:marRight w:val="0"/>
          <w:marTop w:val="0"/>
          <w:marBottom w:val="0"/>
          <w:divBdr>
            <w:top w:val="none" w:sz="0" w:space="0" w:color="auto"/>
            <w:left w:val="none" w:sz="0" w:space="0" w:color="auto"/>
            <w:bottom w:val="none" w:sz="0" w:space="0" w:color="auto"/>
            <w:right w:val="none" w:sz="0" w:space="0" w:color="auto"/>
          </w:divBdr>
        </w:div>
      </w:divsChild>
    </w:div>
    <w:div w:id="1192524451">
      <w:bodyDiv w:val="1"/>
      <w:marLeft w:val="0"/>
      <w:marRight w:val="0"/>
      <w:marTop w:val="0"/>
      <w:marBottom w:val="0"/>
      <w:divBdr>
        <w:top w:val="none" w:sz="0" w:space="0" w:color="auto"/>
        <w:left w:val="none" w:sz="0" w:space="0" w:color="auto"/>
        <w:bottom w:val="none" w:sz="0" w:space="0" w:color="auto"/>
        <w:right w:val="none" w:sz="0" w:space="0" w:color="auto"/>
      </w:divBdr>
      <w:divsChild>
        <w:div w:id="1674256028">
          <w:marLeft w:val="0"/>
          <w:marRight w:val="0"/>
          <w:marTop w:val="0"/>
          <w:marBottom w:val="0"/>
          <w:divBdr>
            <w:top w:val="none" w:sz="0" w:space="0" w:color="auto"/>
            <w:left w:val="none" w:sz="0" w:space="0" w:color="auto"/>
            <w:bottom w:val="none" w:sz="0" w:space="0" w:color="auto"/>
            <w:right w:val="none" w:sz="0" w:space="0" w:color="auto"/>
          </w:divBdr>
        </w:div>
      </w:divsChild>
    </w:div>
    <w:div w:id="1258757646">
      <w:bodyDiv w:val="1"/>
      <w:marLeft w:val="0"/>
      <w:marRight w:val="0"/>
      <w:marTop w:val="0"/>
      <w:marBottom w:val="0"/>
      <w:divBdr>
        <w:top w:val="none" w:sz="0" w:space="0" w:color="auto"/>
        <w:left w:val="none" w:sz="0" w:space="0" w:color="auto"/>
        <w:bottom w:val="none" w:sz="0" w:space="0" w:color="auto"/>
        <w:right w:val="none" w:sz="0" w:space="0" w:color="auto"/>
      </w:divBdr>
      <w:divsChild>
        <w:div w:id="1737439108">
          <w:marLeft w:val="0"/>
          <w:marRight w:val="0"/>
          <w:marTop w:val="0"/>
          <w:marBottom w:val="0"/>
          <w:divBdr>
            <w:top w:val="none" w:sz="0" w:space="0" w:color="auto"/>
            <w:left w:val="none" w:sz="0" w:space="0" w:color="auto"/>
            <w:bottom w:val="none" w:sz="0" w:space="0" w:color="auto"/>
            <w:right w:val="none" w:sz="0" w:space="0" w:color="auto"/>
          </w:divBdr>
        </w:div>
      </w:divsChild>
    </w:div>
    <w:div w:id="1399787759">
      <w:bodyDiv w:val="1"/>
      <w:marLeft w:val="0"/>
      <w:marRight w:val="0"/>
      <w:marTop w:val="0"/>
      <w:marBottom w:val="0"/>
      <w:divBdr>
        <w:top w:val="none" w:sz="0" w:space="0" w:color="auto"/>
        <w:left w:val="none" w:sz="0" w:space="0" w:color="auto"/>
        <w:bottom w:val="none" w:sz="0" w:space="0" w:color="auto"/>
        <w:right w:val="none" w:sz="0" w:space="0" w:color="auto"/>
      </w:divBdr>
      <w:divsChild>
        <w:div w:id="499079433">
          <w:marLeft w:val="0"/>
          <w:marRight w:val="0"/>
          <w:marTop w:val="0"/>
          <w:marBottom w:val="0"/>
          <w:divBdr>
            <w:top w:val="none" w:sz="0" w:space="0" w:color="auto"/>
            <w:left w:val="none" w:sz="0" w:space="0" w:color="auto"/>
            <w:bottom w:val="none" w:sz="0" w:space="0" w:color="auto"/>
            <w:right w:val="none" w:sz="0" w:space="0" w:color="auto"/>
          </w:divBdr>
        </w:div>
        <w:div w:id="1126507360">
          <w:marLeft w:val="0"/>
          <w:marRight w:val="0"/>
          <w:marTop w:val="0"/>
          <w:marBottom w:val="0"/>
          <w:divBdr>
            <w:top w:val="none" w:sz="0" w:space="0" w:color="auto"/>
            <w:left w:val="none" w:sz="0" w:space="0" w:color="auto"/>
            <w:bottom w:val="none" w:sz="0" w:space="0" w:color="auto"/>
            <w:right w:val="none" w:sz="0" w:space="0" w:color="auto"/>
          </w:divBdr>
        </w:div>
        <w:div w:id="860317391">
          <w:marLeft w:val="0"/>
          <w:marRight w:val="0"/>
          <w:marTop w:val="0"/>
          <w:marBottom w:val="0"/>
          <w:divBdr>
            <w:top w:val="none" w:sz="0" w:space="0" w:color="auto"/>
            <w:left w:val="none" w:sz="0" w:space="0" w:color="auto"/>
            <w:bottom w:val="none" w:sz="0" w:space="0" w:color="auto"/>
            <w:right w:val="none" w:sz="0" w:space="0" w:color="auto"/>
          </w:divBdr>
        </w:div>
        <w:div w:id="1097554895">
          <w:marLeft w:val="0"/>
          <w:marRight w:val="0"/>
          <w:marTop w:val="0"/>
          <w:marBottom w:val="0"/>
          <w:divBdr>
            <w:top w:val="none" w:sz="0" w:space="0" w:color="auto"/>
            <w:left w:val="none" w:sz="0" w:space="0" w:color="auto"/>
            <w:bottom w:val="none" w:sz="0" w:space="0" w:color="auto"/>
            <w:right w:val="none" w:sz="0" w:space="0" w:color="auto"/>
          </w:divBdr>
        </w:div>
      </w:divsChild>
    </w:div>
    <w:div w:id="1461878091">
      <w:bodyDiv w:val="1"/>
      <w:marLeft w:val="0"/>
      <w:marRight w:val="0"/>
      <w:marTop w:val="0"/>
      <w:marBottom w:val="0"/>
      <w:divBdr>
        <w:top w:val="none" w:sz="0" w:space="0" w:color="auto"/>
        <w:left w:val="none" w:sz="0" w:space="0" w:color="auto"/>
        <w:bottom w:val="none" w:sz="0" w:space="0" w:color="auto"/>
        <w:right w:val="none" w:sz="0" w:space="0" w:color="auto"/>
      </w:divBdr>
      <w:divsChild>
        <w:div w:id="1304849852">
          <w:marLeft w:val="0"/>
          <w:marRight w:val="0"/>
          <w:marTop w:val="0"/>
          <w:marBottom w:val="0"/>
          <w:divBdr>
            <w:top w:val="none" w:sz="0" w:space="0" w:color="auto"/>
            <w:left w:val="none" w:sz="0" w:space="0" w:color="auto"/>
            <w:bottom w:val="none" w:sz="0" w:space="0" w:color="auto"/>
            <w:right w:val="none" w:sz="0" w:space="0" w:color="auto"/>
          </w:divBdr>
        </w:div>
      </w:divsChild>
    </w:div>
    <w:div w:id="1511333560">
      <w:bodyDiv w:val="1"/>
      <w:marLeft w:val="0"/>
      <w:marRight w:val="0"/>
      <w:marTop w:val="0"/>
      <w:marBottom w:val="0"/>
      <w:divBdr>
        <w:top w:val="none" w:sz="0" w:space="0" w:color="auto"/>
        <w:left w:val="none" w:sz="0" w:space="0" w:color="auto"/>
        <w:bottom w:val="none" w:sz="0" w:space="0" w:color="auto"/>
        <w:right w:val="none" w:sz="0" w:space="0" w:color="auto"/>
      </w:divBdr>
      <w:divsChild>
        <w:div w:id="126897816">
          <w:marLeft w:val="0"/>
          <w:marRight w:val="0"/>
          <w:marTop w:val="0"/>
          <w:marBottom w:val="0"/>
          <w:divBdr>
            <w:top w:val="none" w:sz="0" w:space="0" w:color="auto"/>
            <w:left w:val="none" w:sz="0" w:space="0" w:color="auto"/>
            <w:bottom w:val="none" w:sz="0" w:space="0" w:color="auto"/>
            <w:right w:val="none" w:sz="0" w:space="0" w:color="auto"/>
          </w:divBdr>
        </w:div>
      </w:divsChild>
    </w:div>
    <w:div w:id="1618902574">
      <w:bodyDiv w:val="1"/>
      <w:marLeft w:val="0"/>
      <w:marRight w:val="0"/>
      <w:marTop w:val="0"/>
      <w:marBottom w:val="0"/>
      <w:divBdr>
        <w:top w:val="none" w:sz="0" w:space="0" w:color="auto"/>
        <w:left w:val="none" w:sz="0" w:space="0" w:color="auto"/>
        <w:bottom w:val="none" w:sz="0" w:space="0" w:color="auto"/>
        <w:right w:val="none" w:sz="0" w:space="0" w:color="auto"/>
      </w:divBdr>
      <w:divsChild>
        <w:div w:id="1893074084">
          <w:marLeft w:val="0"/>
          <w:marRight w:val="0"/>
          <w:marTop w:val="0"/>
          <w:marBottom w:val="0"/>
          <w:divBdr>
            <w:top w:val="none" w:sz="0" w:space="0" w:color="auto"/>
            <w:left w:val="none" w:sz="0" w:space="0" w:color="auto"/>
            <w:bottom w:val="none" w:sz="0" w:space="0" w:color="auto"/>
            <w:right w:val="none" w:sz="0" w:space="0" w:color="auto"/>
          </w:divBdr>
        </w:div>
      </w:divsChild>
    </w:div>
    <w:div w:id="1650550211">
      <w:bodyDiv w:val="1"/>
      <w:marLeft w:val="0"/>
      <w:marRight w:val="0"/>
      <w:marTop w:val="0"/>
      <w:marBottom w:val="0"/>
      <w:divBdr>
        <w:top w:val="none" w:sz="0" w:space="0" w:color="auto"/>
        <w:left w:val="none" w:sz="0" w:space="0" w:color="auto"/>
        <w:bottom w:val="none" w:sz="0" w:space="0" w:color="auto"/>
        <w:right w:val="none" w:sz="0" w:space="0" w:color="auto"/>
      </w:divBdr>
      <w:divsChild>
        <w:div w:id="934903784">
          <w:marLeft w:val="0"/>
          <w:marRight w:val="0"/>
          <w:marTop w:val="0"/>
          <w:marBottom w:val="0"/>
          <w:divBdr>
            <w:top w:val="single" w:sz="2" w:space="0" w:color="E3E3E3"/>
            <w:left w:val="single" w:sz="2" w:space="0" w:color="E3E3E3"/>
            <w:bottom w:val="single" w:sz="2" w:space="0" w:color="E3E3E3"/>
            <w:right w:val="single" w:sz="2" w:space="0" w:color="E3E3E3"/>
          </w:divBdr>
          <w:divsChild>
            <w:div w:id="32275052">
              <w:marLeft w:val="0"/>
              <w:marRight w:val="0"/>
              <w:marTop w:val="100"/>
              <w:marBottom w:val="100"/>
              <w:divBdr>
                <w:top w:val="single" w:sz="2" w:space="0" w:color="E3E3E3"/>
                <w:left w:val="single" w:sz="2" w:space="0" w:color="E3E3E3"/>
                <w:bottom w:val="single" w:sz="2" w:space="0" w:color="E3E3E3"/>
                <w:right w:val="single" w:sz="2" w:space="0" w:color="E3E3E3"/>
              </w:divBdr>
              <w:divsChild>
                <w:div w:id="966157689">
                  <w:marLeft w:val="0"/>
                  <w:marRight w:val="0"/>
                  <w:marTop w:val="0"/>
                  <w:marBottom w:val="0"/>
                  <w:divBdr>
                    <w:top w:val="single" w:sz="2" w:space="0" w:color="E3E3E3"/>
                    <w:left w:val="single" w:sz="2" w:space="0" w:color="E3E3E3"/>
                    <w:bottom w:val="single" w:sz="2" w:space="0" w:color="E3E3E3"/>
                    <w:right w:val="single" w:sz="2" w:space="0" w:color="E3E3E3"/>
                  </w:divBdr>
                  <w:divsChild>
                    <w:div w:id="708459856">
                      <w:marLeft w:val="0"/>
                      <w:marRight w:val="0"/>
                      <w:marTop w:val="0"/>
                      <w:marBottom w:val="0"/>
                      <w:divBdr>
                        <w:top w:val="single" w:sz="2" w:space="0" w:color="E3E3E3"/>
                        <w:left w:val="single" w:sz="2" w:space="0" w:color="E3E3E3"/>
                        <w:bottom w:val="single" w:sz="2" w:space="0" w:color="E3E3E3"/>
                        <w:right w:val="single" w:sz="2" w:space="0" w:color="E3E3E3"/>
                      </w:divBdr>
                      <w:divsChild>
                        <w:div w:id="1061518216">
                          <w:marLeft w:val="0"/>
                          <w:marRight w:val="0"/>
                          <w:marTop w:val="0"/>
                          <w:marBottom w:val="0"/>
                          <w:divBdr>
                            <w:top w:val="single" w:sz="2" w:space="0" w:color="E3E3E3"/>
                            <w:left w:val="single" w:sz="2" w:space="0" w:color="E3E3E3"/>
                            <w:bottom w:val="single" w:sz="2" w:space="0" w:color="E3E3E3"/>
                            <w:right w:val="single" w:sz="2" w:space="0" w:color="E3E3E3"/>
                          </w:divBdr>
                          <w:divsChild>
                            <w:div w:id="1446194394">
                              <w:marLeft w:val="0"/>
                              <w:marRight w:val="0"/>
                              <w:marTop w:val="0"/>
                              <w:marBottom w:val="0"/>
                              <w:divBdr>
                                <w:top w:val="single" w:sz="2" w:space="0" w:color="E3E3E3"/>
                                <w:left w:val="single" w:sz="2" w:space="0" w:color="E3E3E3"/>
                                <w:bottom w:val="single" w:sz="2" w:space="0" w:color="E3E3E3"/>
                                <w:right w:val="single" w:sz="2" w:space="0" w:color="E3E3E3"/>
                              </w:divBdr>
                              <w:divsChild>
                                <w:div w:id="1338656598">
                                  <w:marLeft w:val="0"/>
                                  <w:marRight w:val="0"/>
                                  <w:marTop w:val="0"/>
                                  <w:marBottom w:val="0"/>
                                  <w:divBdr>
                                    <w:top w:val="single" w:sz="2" w:space="0" w:color="E3E3E3"/>
                                    <w:left w:val="single" w:sz="2" w:space="0" w:color="E3E3E3"/>
                                    <w:bottom w:val="single" w:sz="2" w:space="0" w:color="E3E3E3"/>
                                    <w:right w:val="single" w:sz="2" w:space="0" w:color="E3E3E3"/>
                                  </w:divBdr>
                                  <w:divsChild>
                                    <w:div w:id="10440209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08469680">
      <w:bodyDiv w:val="1"/>
      <w:marLeft w:val="0"/>
      <w:marRight w:val="0"/>
      <w:marTop w:val="0"/>
      <w:marBottom w:val="0"/>
      <w:divBdr>
        <w:top w:val="none" w:sz="0" w:space="0" w:color="auto"/>
        <w:left w:val="none" w:sz="0" w:space="0" w:color="auto"/>
        <w:bottom w:val="none" w:sz="0" w:space="0" w:color="auto"/>
        <w:right w:val="none" w:sz="0" w:space="0" w:color="auto"/>
      </w:divBdr>
      <w:divsChild>
        <w:div w:id="1605574941">
          <w:marLeft w:val="0"/>
          <w:marRight w:val="0"/>
          <w:marTop w:val="0"/>
          <w:marBottom w:val="0"/>
          <w:divBdr>
            <w:top w:val="none" w:sz="0" w:space="0" w:color="auto"/>
            <w:left w:val="none" w:sz="0" w:space="0" w:color="auto"/>
            <w:bottom w:val="none" w:sz="0" w:space="0" w:color="auto"/>
            <w:right w:val="none" w:sz="0" w:space="0" w:color="auto"/>
          </w:divBdr>
        </w:div>
      </w:divsChild>
    </w:div>
    <w:div w:id="1857847228">
      <w:bodyDiv w:val="1"/>
      <w:marLeft w:val="0"/>
      <w:marRight w:val="0"/>
      <w:marTop w:val="0"/>
      <w:marBottom w:val="0"/>
      <w:divBdr>
        <w:top w:val="none" w:sz="0" w:space="0" w:color="auto"/>
        <w:left w:val="none" w:sz="0" w:space="0" w:color="auto"/>
        <w:bottom w:val="none" w:sz="0" w:space="0" w:color="auto"/>
        <w:right w:val="none" w:sz="0" w:space="0" w:color="auto"/>
      </w:divBdr>
      <w:divsChild>
        <w:div w:id="2132356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0E92E-74C7-4A52-9BE0-B9920A09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Pages>
  <Words>5465</Words>
  <Characters>31154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Kiruthika D</dc:creator>
  <cp:keywords/>
  <dc:description/>
  <cp:lastModifiedBy>Madhumitha Raj Kumar</cp:lastModifiedBy>
  <cp:revision>10</cp:revision>
  <dcterms:created xsi:type="dcterms:W3CDTF">2024-12-06T18:23:00Z</dcterms:created>
  <dcterms:modified xsi:type="dcterms:W3CDTF">2024-12-12T16:35:00Z</dcterms:modified>
</cp:coreProperties>
</file>