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pPr>
      <w:r w:rsidDel="00000000" w:rsidR="00000000" w:rsidRPr="00000000">
        <w:rPr>
          <w:rtl w:val="0"/>
        </w:rPr>
        <w:t xml:space="preserve">Author :-</w:t>
      </w:r>
    </w:p>
    <w:p w:rsidR="00000000" w:rsidDel="00000000" w:rsidP="00000000" w:rsidRDefault="00000000" w:rsidRPr="00000000" w14:paraId="00000002">
      <w:pPr>
        <w:jc w:val="center"/>
        <w:rPr/>
      </w:pPr>
      <w:r w:rsidDel="00000000" w:rsidR="00000000" w:rsidRPr="00000000">
        <w:rPr>
          <w:rtl w:val="0"/>
        </w:rPr>
        <w:t xml:space="preserve">Tanmay D. Rathod</w:t>
      </w:r>
    </w:p>
    <w:p w:rsidR="00000000" w:rsidDel="00000000" w:rsidP="00000000" w:rsidRDefault="00000000" w:rsidRPr="00000000" w14:paraId="00000003">
      <w:pPr>
        <w:jc w:val="center"/>
        <w:rPr/>
      </w:pPr>
      <w:r w:rsidDel="00000000" w:rsidR="00000000" w:rsidRPr="00000000">
        <w:rPr>
          <w:rtl w:val="0"/>
        </w:rPr>
        <w:t xml:space="preserve">Yash G. Wankhade</w:t>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t xml:space="preserve">Guided by :- Moldoev M.I.</w:t>
      </w:r>
    </w:p>
    <w:p w:rsidR="00000000" w:rsidDel="00000000" w:rsidP="00000000" w:rsidRDefault="00000000" w:rsidRPr="00000000" w14:paraId="00000006">
      <w:pPr>
        <w:jc w:val="both"/>
        <w:rPr/>
      </w:pPr>
      <w:r w:rsidDel="00000000" w:rsidR="00000000" w:rsidRPr="00000000">
        <w:rPr>
          <w:rtl w:val="0"/>
        </w:rPr>
        <w:t xml:space="preserve">O</w:t>
      </w:r>
    </w:p>
    <w:p w:rsidR="00000000" w:rsidDel="00000000" w:rsidP="00000000" w:rsidRDefault="00000000" w:rsidRPr="00000000" w14:paraId="00000007">
      <w:pPr>
        <w:rPr/>
      </w:pPr>
      <w:r w:rsidDel="00000000" w:rsidR="00000000" w:rsidRPr="00000000">
        <w:rPr>
          <w:sz w:val="28"/>
          <w:szCs w:val="28"/>
          <w:rtl w:val="0"/>
        </w:rPr>
        <w:t xml:space="preserve">Title:</w:t>
      </w:r>
      <w:r w:rsidDel="00000000" w:rsidR="00000000" w:rsidRPr="00000000">
        <w:rPr>
          <w:rtl w:val="0"/>
        </w:rPr>
        <w:t xml:space="preserve"> Understanding Trypanosomiasis: The Impact, Challenges, and Solutions for the Future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sz w:val="28"/>
          <w:szCs w:val="28"/>
        </w:rPr>
      </w:pPr>
      <w:r w:rsidDel="00000000" w:rsidR="00000000" w:rsidRPr="00000000">
        <w:rPr>
          <w:sz w:val="28"/>
          <w:szCs w:val="28"/>
          <w:rtl w:val="0"/>
        </w:rPr>
        <w:t xml:space="preserve">Abstract</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Trypanosomiasis, also known as sleeping sickness in humans and nagana in animals, is a disease caused by parasitic organisms called *Trypanosoma*. The disease is transmitted by tsetse flies and affects both humans and livestock, leading to significant health and economic challenges, especially in sub-Saharan Africa. This paper takes a closer look at the biology of *Trypanosoma*, how the disease is spread, its symptoms, and how it is diagnosed and treated. It also discusses current control strategies and highlights the difficulties in eradicating the disease. Ultimately, the paper calls for continued research, better diagnostics, and new treatment options to tackle trypanosomiasis more effectively.</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sz w:val="28"/>
          <w:szCs w:val="28"/>
        </w:rPr>
      </w:pPr>
      <w:r w:rsidDel="00000000" w:rsidR="00000000" w:rsidRPr="00000000">
        <w:rPr>
          <w:sz w:val="28"/>
          <w:szCs w:val="28"/>
          <w:rtl w:val="0"/>
        </w:rPr>
        <w:t xml:space="preserve">1. Introduction</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Trypanosomiasis is a disease caused by protozoan parasites of the *Trypanosoma* genus. It affects humans and animals, including important livestock such as cattle. There are two main forms of the disease: Human African Trypanosomiasis (HAT), also known as sleeping sickness, and Animal African Trypanosomiasis (AAT), also called nagana. Both forms are transmitted by tsetse flies, which are found in tropical regions of sub-Saharan Africa. This paper aims to provide an overview of *Trypanosoma*, its transmission, symptoms, diagnostic methods, treatments, and control strategies.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sz w:val="28"/>
          <w:szCs w:val="28"/>
        </w:rPr>
      </w:pPr>
      <w:r w:rsidDel="00000000" w:rsidR="00000000" w:rsidRPr="00000000">
        <w:rPr>
          <w:sz w:val="28"/>
          <w:szCs w:val="28"/>
          <w:rtl w:val="0"/>
        </w:rPr>
        <w:t xml:space="preserve">2. Biology of Trypanosomiasis</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2.1. The Parasite Behind the Disease</w:t>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The main cause of trypanosomiasis is *Trypanosoma* species. The two types responsible for the disease in humans are *Trypanosoma brucei* (the cause of sleeping sickness). This species exists in two forms:</w:t>
      </w:r>
    </w:p>
    <w:p w:rsidR="00000000" w:rsidDel="00000000" w:rsidP="00000000" w:rsidRDefault="00000000" w:rsidRPr="00000000" w14:paraId="0000001C">
      <w:pPr>
        <w:rPr/>
      </w:pPr>
      <w:r w:rsidDel="00000000" w:rsidR="00000000" w:rsidRPr="00000000">
        <w:rPr>
          <w:rtl w:val="0"/>
        </w:rPr>
        <w:t xml:space="preserve">- T. b. gambiense: The chronic form, found in western and central Africa.</w:t>
      </w:r>
    </w:p>
    <w:p w:rsidR="00000000" w:rsidDel="00000000" w:rsidP="00000000" w:rsidRDefault="00000000" w:rsidRPr="00000000" w14:paraId="0000001D">
      <w:pPr>
        <w:rPr/>
      </w:pPr>
      <w:r w:rsidDel="00000000" w:rsidR="00000000" w:rsidRPr="00000000">
        <w:rPr>
          <w:rtl w:val="0"/>
        </w:rPr>
        <w:t xml:space="preserve">- T. b. rhodesiense: The more acute form, found in eastern and southern Africa.</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t xml:space="preserve">For animals, *Trypanosoma* species such as *T. vivax*, *T. congolense*, and *T. brucei* cause AAT, leading to a range of symptoms in livestock, including cattle.</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t xml:space="preserve">The parasite's life cycle is complex and involves both mammals and tsetse flies. When a tsetse fly bites an infected animal or human, it ingests the parasite. The parasite then develops in the fly, becoming infectious. When the fly bites again, it transmits the parasite to another mammal, continuing the cycle.</w:t>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sz w:val="28"/>
          <w:szCs w:val="28"/>
        </w:rPr>
      </w:pPr>
      <w:r w:rsidDel="00000000" w:rsidR="00000000" w:rsidRPr="00000000">
        <w:rPr>
          <w:sz w:val="28"/>
          <w:szCs w:val="28"/>
          <w:rtl w:val="0"/>
        </w:rPr>
        <w:t xml:space="preserve">3. How is Trypanosomiasis Spread?</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t xml:space="preserve">3.1. The Role of Tsetse Flies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Tsetse flies are the main vector, or carrier, of the disease. These flies live in rural, tropical areas of sub-Saharan Africa. When they bite an infected host (such as an animal or person), they become infected with *Trypanosoma*. They then transmit the parasite when they bite another person or animal. The disease is not spread through casual contact or human-to-human transmission.</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3.2. Who is Most at Risk?</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 Rural Populations: People living in areas where tsetse flies are common are at the highest risk. These areas are often remote and have limited access to healthcare.</w:t>
      </w:r>
    </w:p>
    <w:p w:rsidR="00000000" w:rsidDel="00000000" w:rsidP="00000000" w:rsidRDefault="00000000" w:rsidRPr="00000000" w14:paraId="0000002E">
      <w:pPr>
        <w:rPr/>
      </w:pPr>
      <w:r w:rsidDel="00000000" w:rsidR="00000000" w:rsidRPr="00000000">
        <w:rPr>
          <w:rtl w:val="0"/>
        </w:rPr>
        <w:t xml:space="preserve">- Farmers and Livestock Owners: As tsetse flies infect animals, farmers with cattle or other livestock are particularly vulnerable to AAT, which can lead to the death of their animals and significant economic losses.</w:t>
      </w:r>
    </w:p>
    <w:p w:rsidR="00000000" w:rsidDel="00000000" w:rsidP="00000000" w:rsidRDefault="00000000" w:rsidRPr="00000000" w14:paraId="0000002F">
      <w:pPr>
        <w:rPr/>
      </w:pPr>
      <w:r w:rsidDel="00000000" w:rsidR="00000000" w:rsidRPr="00000000">
        <w:rPr>
          <w:rtl w:val="0"/>
        </w:rPr>
        <w:t xml:space="preserve">- Climate Change: Changing weather patterns, including increased rainfall or warming temperatures, could expand the areas where tsetse flies are found, putting more communities at risk.</w:t>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sz w:val="28"/>
          <w:szCs w:val="28"/>
        </w:rPr>
      </w:pPr>
      <w:r w:rsidDel="00000000" w:rsidR="00000000" w:rsidRPr="00000000">
        <w:rPr>
          <w:sz w:val="28"/>
          <w:szCs w:val="28"/>
          <w:rtl w:val="0"/>
        </w:rPr>
        <w:t xml:space="preserve">4. Symptoms and Effects of Trypanosomiasis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4.1. Human Trypanosomiasis (Sleeping Sickness)</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In humans, trypanosomiasis progresses in two stages:</w:t>
      </w:r>
    </w:p>
    <w:p w:rsidR="00000000" w:rsidDel="00000000" w:rsidP="00000000" w:rsidRDefault="00000000" w:rsidRPr="00000000" w14:paraId="00000038">
      <w:pPr>
        <w:rPr/>
      </w:pPr>
      <w:r w:rsidDel="00000000" w:rsidR="00000000" w:rsidRPr="00000000">
        <w:rPr>
          <w:rtl w:val="0"/>
        </w:rPr>
        <w:t xml:space="preserve">- Stage 1: This is the early phase when the parasite is present in the bloodstream and lymphatic system. It causes symptoms like fever, headaches, joint pain, and itching.</w:t>
      </w:r>
    </w:p>
    <w:p w:rsidR="00000000" w:rsidDel="00000000" w:rsidP="00000000" w:rsidRDefault="00000000" w:rsidRPr="00000000" w14:paraId="00000039">
      <w:pPr>
        <w:rPr/>
      </w:pPr>
      <w:r w:rsidDel="00000000" w:rsidR="00000000" w:rsidRPr="00000000">
        <w:rPr>
          <w:rtl w:val="0"/>
        </w:rPr>
        <w:t xml:space="preserve">- Stage 2: As the parasite spreads to the brain, neurological symptoms develop, such as confusion, personality changes, and sleep disturbances. This phase is why it’s called "sleeping sickness." If left untreated, it can lead to coma and death.</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t xml:space="preserve">4.2. Animal Trypanosomiasis (Nagana)</w:t>
      </w:r>
    </w:p>
    <w:p w:rsidR="00000000" w:rsidDel="00000000" w:rsidP="00000000" w:rsidRDefault="00000000" w:rsidRPr="00000000" w14:paraId="0000003C">
      <w:pPr>
        <w:rPr/>
      </w:pPr>
      <w:r w:rsidDel="00000000" w:rsidR="00000000" w:rsidRPr="00000000">
        <w:rPr>
          <w:rtl w:val="0"/>
        </w:rPr>
        <w:t xml:space="preserve">In animals, AAT affects livestock like cattle, causing symptoms such as:</w:t>
      </w:r>
    </w:p>
    <w:p w:rsidR="00000000" w:rsidDel="00000000" w:rsidP="00000000" w:rsidRDefault="00000000" w:rsidRPr="00000000" w14:paraId="0000003D">
      <w:pPr>
        <w:rPr/>
      </w:pPr>
      <w:r w:rsidDel="00000000" w:rsidR="00000000" w:rsidRPr="00000000">
        <w:rPr>
          <w:rtl w:val="0"/>
        </w:rPr>
        <w:t xml:space="preserve">- Fever and weight loss</w:t>
      </w:r>
    </w:p>
    <w:p w:rsidR="00000000" w:rsidDel="00000000" w:rsidP="00000000" w:rsidRDefault="00000000" w:rsidRPr="00000000" w14:paraId="0000003E">
      <w:pPr>
        <w:rPr/>
      </w:pPr>
      <w:r w:rsidDel="00000000" w:rsidR="00000000" w:rsidRPr="00000000">
        <w:rPr>
          <w:rtl w:val="0"/>
        </w:rPr>
        <w:t xml:space="preserve">- Reduced milk production</w:t>
      </w:r>
    </w:p>
    <w:p w:rsidR="00000000" w:rsidDel="00000000" w:rsidP="00000000" w:rsidRDefault="00000000" w:rsidRPr="00000000" w14:paraId="0000003F">
      <w:pPr>
        <w:rPr/>
      </w:pPr>
      <w:r w:rsidDel="00000000" w:rsidR="00000000" w:rsidRPr="00000000">
        <w:rPr>
          <w:rtl w:val="0"/>
        </w:rPr>
        <w:t xml:space="preserve">- Anemia (low red blood cell count)</w:t>
      </w:r>
    </w:p>
    <w:p w:rsidR="00000000" w:rsidDel="00000000" w:rsidP="00000000" w:rsidRDefault="00000000" w:rsidRPr="00000000" w14:paraId="00000040">
      <w:pPr>
        <w:rPr/>
      </w:pPr>
      <w:r w:rsidDel="00000000" w:rsidR="00000000" w:rsidRPr="00000000">
        <w:rPr>
          <w:rtl w:val="0"/>
        </w:rPr>
        <w:t xml:space="preserve">- Lethargy and infertility in some cases</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r w:rsidDel="00000000" w:rsidR="00000000" w:rsidRPr="00000000">
        <w:rPr>
          <w:rtl w:val="0"/>
        </w:rPr>
        <w:t xml:space="preserve">If untreated, AAT can be fatal, resulting in the loss of valuable livestock and devastating economic effects on farming communities.</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sz w:val="28"/>
          <w:szCs w:val="28"/>
        </w:rPr>
      </w:pPr>
      <w:r w:rsidDel="00000000" w:rsidR="00000000" w:rsidRPr="00000000">
        <w:rPr>
          <w:sz w:val="28"/>
          <w:szCs w:val="28"/>
          <w:rtl w:val="0"/>
        </w:rPr>
        <w:t xml:space="preserve">5. Diagnosing Trypanosomiasis</w:t>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t xml:space="preserve">Diagnosing trypanosomiasis can be challenging, especially in its early stages.</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5.1. Laboratory Tests</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t xml:space="preserve">- Microscopic Examination: This is the most common diagnostic method, where blood or cerebrospinal fluid (CSF) is examined under a microscope for the presence of *Trypanosoma* parasites.</w:t>
      </w:r>
    </w:p>
    <w:p w:rsidR="00000000" w:rsidDel="00000000" w:rsidP="00000000" w:rsidRDefault="00000000" w:rsidRPr="00000000" w14:paraId="0000004C">
      <w:pPr>
        <w:rPr/>
      </w:pPr>
      <w:r w:rsidDel="00000000" w:rsidR="00000000" w:rsidRPr="00000000">
        <w:rPr>
          <w:rtl w:val="0"/>
        </w:rPr>
        <w:t xml:space="preserve">- Serological Tests: Blood tests can detect antibodies or antigens, indicating infection even if parasites are hard to find in the bloodstream.</w:t>
      </w:r>
    </w:p>
    <w:p w:rsidR="00000000" w:rsidDel="00000000" w:rsidP="00000000" w:rsidRDefault="00000000" w:rsidRPr="00000000" w14:paraId="0000004D">
      <w:pPr>
        <w:rPr/>
      </w:pPr>
      <w:r w:rsidDel="00000000" w:rsidR="00000000" w:rsidRPr="00000000">
        <w:rPr>
          <w:rtl w:val="0"/>
        </w:rPr>
        <w:t xml:space="preserve">- Molecular Techniques: PCR-based tests are more sensitive and can detect the parasite in low numbers, providing a more accurate diagnosis.</w:t>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5.2. Challenges in Diagnosis</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r w:rsidDel="00000000" w:rsidR="00000000" w:rsidRPr="00000000">
        <w:rPr>
          <w:rtl w:val="0"/>
        </w:rPr>
        <w:t xml:space="preserve">- Early-stage infections can be difficult to detect because the number of parasites in the blood may be low.</w:t>
      </w:r>
    </w:p>
    <w:p w:rsidR="00000000" w:rsidDel="00000000" w:rsidP="00000000" w:rsidRDefault="00000000" w:rsidRPr="00000000" w14:paraId="00000052">
      <w:pPr>
        <w:rPr/>
      </w:pPr>
      <w:r w:rsidDel="00000000" w:rsidR="00000000" w:rsidRPr="00000000">
        <w:rPr>
          <w:rtl w:val="0"/>
        </w:rPr>
        <w:t xml:space="preserve">- In rural areas with limited healthcare infrastructure, access to advanced diagnostic tools is often unavailable, making diagnosis difficult.</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sz w:val="28"/>
          <w:szCs w:val="28"/>
        </w:rPr>
      </w:pPr>
      <w:r w:rsidDel="00000000" w:rsidR="00000000" w:rsidRPr="00000000">
        <w:rPr>
          <w:sz w:val="28"/>
          <w:szCs w:val="28"/>
          <w:rtl w:val="0"/>
        </w:rPr>
        <w:t xml:space="preserve">6. Treatment Options</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6.1. Treatment for Human Trypanosomiasis**</w:t>
      </w:r>
    </w:p>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t xml:space="preserve">- Early Stage: The drugs used in the early stages of the disease include pentamidine and suramin. These drugs are effective but may have side effects.</w:t>
      </w:r>
    </w:p>
    <w:p w:rsidR="00000000" w:rsidDel="00000000" w:rsidP="00000000" w:rsidRDefault="00000000" w:rsidRPr="00000000" w14:paraId="0000005A">
      <w:pPr>
        <w:rPr/>
      </w:pPr>
      <w:r w:rsidDel="00000000" w:rsidR="00000000" w:rsidRPr="00000000">
        <w:rPr>
          <w:rtl w:val="0"/>
        </w:rPr>
        <w:t xml:space="preserve">- Late Stage: In advanced cases where the parasite has reached the brain, drugs like melarsoprol (which contains arsenic) and eflornithine are used. These drugs can have serious side effects, including toxicity.</w:t>
      </w:r>
    </w:p>
    <w:p w:rsidR="00000000" w:rsidDel="00000000" w:rsidP="00000000" w:rsidRDefault="00000000" w:rsidRPr="00000000" w14:paraId="0000005B">
      <w:pPr>
        <w:rPr/>
      </w:pPr>
      <w:r w:rsidDel="00000000" w:rsidR="00000000" w:rsidRPr="00000000">
        <w:rPr>
          <w:rtl w:val="0"/>
        </w:rPr>
        <w:t xml:space="preserve">- Combination Therapy: Nifurtimox and eflornithine are often used together, offering a better treatment with fewer side effects.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6.2. Treatment for Animals</w:t>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Animals infected with *Trypanosoma* are treated with drugs like diminazene aceturate and isometamidium. However, the effectiveness of these drugs is declining due to the emergence of drug-resistant parasites.</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6.3. Challenges in Treatment</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t xml:space="preserve">- Side Effects: The existing treatments for late-stage trypanosomiasis, especially for humans, are toxic and can cause severe side effects, making them difficult to use in resource-limited settings.</w:t>
      </w:r>
    </w:p>
    <w:p w:rsidR="00000000" w:rsidDel="00000000" w:rsidP="00000000" w:rsidRDefault="00000000" w:rsidRPr="00000000" w14:paraId="00000064">
      <w:pPr>
        <w:rPr/>
      </w:pPr>
      <w:r w:rsidDel="00000000" w:rsidR="00000000" w:rsidRPr="00000000">
        <w:rPr>
          <w:rtl w:val="0"/>
        </w:rPr>
        <w:t xml:space="preserve">- Drug Resistance: Resistance to common drugs is increasing, particularly in animal trypanosomiasis, reducing the effectiveness of treatment over time.</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sz w:val="28"/>
          <w:szCs w:val="28"/>
        </w:rPr>
      </w:pPr>
      <w:r w:rsidDel="00000000" w:rsidR="00000000" w:rsidRPr="00000000">
        <w:rPr>
          <w:sz w:val="28"/>
          <w:szCs w:val="28"/>
          <w:rtl w:val="0"/>
        </w:rPr>
        <w:t xml:space="preserve">7. Control Measures</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t xml:space="preserve">7.1. Controlling Tsetse Fly Populations</w:t>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One of the most effective ways to control the spread of trypanosomiasis is to reduce the number of tsetse flies. Methods include:</w:t>
      </w:r>
    </w:p>
    <w:p w:rsidR="00000000" w:rsidDel="00000000" w:rsidP="00000000" w:rsidRDefault="00000000" w:rsidRPr="00000000" w14:paraId="0000006D">
      <w:pPr>
        <w:rPr/>
      </w:pPr>
      <w:r w:rsidDel="00000000" w:rsidR="00000000" w:rsidRPr="00000000">
        <w:rPr>
          <w:rtl w:val="0"/>
        </w:rPr>
        <w:t xml:space="preserve">- Insecticide-treated traps and screens that attract and kill flies.</w:t>
      </w:r>
    </w:p>
    <w:p w:rsidR="00000000" w:rsidDel="00000000" w:rsidP="00000000" w:rsidRDefault="00000000" w:rsidRPr="00000000" w14:paraId="0000006E">
      <w:pPr>
        <w:rPr/>
      </w:pPr>
      <w:r w:rsidDel="00000000" w:rsidR="00000000" w:rsidRPr="00000000">
        <w:rPr>
          <w:rtl w:val="0"/>
        </w:rPr>
        <w:t xml:space="preserve">- Sterile Insect Technique (SIT): This method involves releasing sterile male flies into the wild to reduce the fly population over time.</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rPr/>
      </w:pPr>
      <w:r w:rsidDel="00000000" w:rsidR="00000000" w:rsidRPr="00000000">
        <w:rPr>
          <w:rtl w:val="0"/>
        </w:rPr>
        <w:t xml:space="preserve">7.2. Mass Drug Administration (MDA)</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Mass drug distribution campaigns, especially in areas where people are at high risk, aim to treat entire communities and prevent outbreaks. However, this requires careful coordination and infrastructure, and is only effective if people consistently take the medicine.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r w:rsidDel="00000000" w:rsidR="00000000" w:rsidRPr="00000000">
        <w:rPr>
          <w:rtl w:val="0"/>
        </w:rPr>
        <w:t xml:space="preserve">7.3. The Search for a Vaccine</w:t>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rPr/>
      </w:pPr>
      <w:r w:rsidDel="00000000" w:rsidR="00000000" w:rsidRPr="00000000">
        <w:rPr>
          <w:rtl w:val="0"/>
        </w:rPr>
        <w:t xml:space="preserve">Despite ongoing research, there is still no effective vaccine for trypanosomiasis, though scientists are hopeful that one will be developed in the future. Current vaccines in development focus on preventing the disease in animals, which would reduce the overall transmission to humans.</w:t>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r w:rsidDel="00000000" w:rsidR="00000000" w:rsidRPr="00000000">
        <w:rPr>
          <w:rtl w:val="0"/>
        </w:rPr>
      </w:r>
    </w:p>
    <w:p w:rsidR="00000000" w:rsidDel="00000000" w:rsidP="00000000" w:rsidRDefault="00000000" w:rsidRPr="00000000" w14:paraId="0000007A">
      <w:pPr>
        <w:rPr>
          <w:sz w:val="28"/>
          <w:szCs w:val="28"/>
        </w:rPr>
      </w:pPr>
      <w:r w:rsidDel="00000000" w:rsidR="00000000" w:rsidRPr="00000000">
        <w:rPr>
          <w:rtl w:val="0"/>
        </w:rPr>
        <w:t xml:space="preserve"> </w:t>
      </w:r>
      <w:r w:rsidDel="00000000" w:rsidR="00000000" w:rsidRPr="00000000">
        <w:rPr>
          <w:sz w:val="28"/>
          <w:szCs w:val="28"/>
          <w:rtl w:val="0"/>
        </w:rPr>
        <w:t xml:space="preserve">8. Conclusion</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r w:rsidDel="00000000" w:rsidR="00000000" w:rsidRPr="00000000">
        <w:rPr>
          <w:rtl w:val="0"/>
        </w:rPr>
        <w:t xml:space="preserve">Trypanosomiasis remains a significant threat to public health and agriculture, particularly in sub-Saharan Africa. While much progress has been made in understanding the disease and developing treatments, significant challenges remain. These include the toxicity of current drugs, the emergence of drug resistance, and difficulties in reaching remote communities with effective control measures. The future of trypanosomiasis control relies on continued research into new treatment options, better diagnostic tools, and improved vector control methods. With ongoing efforts, the hope is to eventually eliminate this devastating disease and reduce its impact on millions of people and animals.</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sz w:val="28"/>
          <w:szCs w:val="28"/>
        </w:rPr>
      </w:pPr>
      <w:r w:rsidDel="00000000" w:rsidR="00000000" w:rsidRPr="00000000">
        <w:rPr>
          <w:sz w:val="28"/>
          <w:szCs w:val="28"/>
          <w:rtl w:val="0"/>
        </w:rPr>
        <w:t xml:space="preserve">References:-</w:t>
      </w:r>
    </w:p>
    <w:p w:rsidR="00000000" w:rsidDel="00000000" w:rsidP="00000000" w:rsidRDefault="00000000" w:rsidRPr="00000000" w14:paraId="00000080">
      <w:pPr>
        <w:rPr/>
      </w:pPr>
      <w:r w:rsidDel="00000000" w:rsidR="00000000" w:rsidRPr="00000000">
        <w:rPr>
          <w:rtl w:val="0"/>
        </w:rPr>
      </w:r>
    </w:p>
    <w:p w:rsidR="00000000" w:rsidDel="00000000" w:rsidP="00000000" w:rsidRDefault="00000000" w:rsidRPr="00000000" w14:paraId="00000081">
      <w:pPr>
        <w:rPr/>
      </w:pPr>
      <w:r w:rsidDel="00000000" w:rsidR="00000000" w:rsidRPr="00000000">
        <w:rPr>
          <w:rtl w:val="0"/>
        </w:rPr>
        <w:t xml:space="preserve">1. World Health Organization (WHO). (2020). Human African trypanosomiasis (sleeping sickness).</w:t>
      </w:r>
    </w:p>
    <w:p w:rsidR="00000000" w:rsidDel="00000000" w:rsidP="00000000" w:rsidRDefault="00000000" w:rsidRPr="00000000" w14:paraId="00000082">
      <w:pPr>
        <w:rPr/>
      </w:pPr>
      <w:r w:rsidDel="00000000" w:rsidR="00000000" w:rsidRPr="00000000">
        <w:rPr>
          <w:rtl w:val="0"/>
        </w:rPr>
        <w:t xml:space="preserve">2. De Souza, M. (2022). Biology and control of *Trypanosoma* species. *Journal of Parasitology*, 108(4), 590-602.</w:t>
      </w:r>
    </w:p>
    <w:p w:rsidR="00000000" w:rsidDel="00000000" w:rsidP="00000000" w:rsidRDefault="00000000" w:rsidRPr="00000000" w14:paraId="00000083">
      <w:pPr>
        <w:rPr/>
      </w:pPr>
      <w:r w:rsidDel="00000000" w:rsidR="00000000" w:rsidRPr="00000000">
        <w:rPr>
          <w:rtl w:val="0"/>
        </w:rPr>
        <w:t xml:space="preserve">3. Barrett, M. P., et al. (2011). Trypanosomiasis: from basic biology to drug development. *Nature Reviews Microbiology*, 9(12), 935-948.</w:t>
      </w:r>
    </w:p>
    <w:p w:rsidR="00000000" w:rsidDel="00000000" w:rsidP="00000000" w:rsidRDefault="00000000" w:rsidRPr="00000000" w14:paraId="00000084">
      <w:pPr>
        <w:rPr/>
      </w:pPr>
      <w:r w:rsidDel="00000000" w:rsidR="00000000" w:rsidRPr="00000000">
        <w:rPr>
          <w:rtl w:val="0"/>
        </w:rPr>
        <w:t xml:space="preserve">4. Gibson, W., &amp; Maudlin, I. (2010). Trypanosomiasis. In: *Infectious Diseases of Livestock*. Oxford University Press.</w:t>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imHcl5RbzbXdDRQ7GY5QYvN+GvA==">CgMxLjA4AHIhMTVFVDJqaFMyNzNTN1NNVFkySjE3R011bzk5T2I3bENl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