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9C71FA" w14:textId="77777777" w:rsidR="00CC250D" w:rsidRPr="00CC250D" w:rsidRDefault="00DC543A" w:rsidP="001C55B3">
      <w:pPr>
        <w:spacing w:after="0" w:line="240" w:lineRule="auto"/>
        <w:jc w:val="center"/>
        <w:rPr>
          <w:rFonts w:ascii="Times New Roman" w:hAnsi="Times New Roman" w:cs="Times New Roman"/>
          <w:b/>
          <w:bCs/>
          <w:sz w:val="20"/>
          <w:szCs w:val="20"/>
        </w:rPr>
      </w:pPr>
      <w:r w:rsidRPr="00CC250D">
        <w:rPr>
          <w:rFonts w:ascii="Times New Roman" w:hAnsi="Times New Roman" w:cs="Times New Roman"/>
          <w:b/>
          <w:bCs/>
          <w:sz w:val="20"/>
          <w:szCs w:val="20"/>
        </w:rPr>
        <w:t xml:space="preserve">Predicting Earthquake Parameters Using Random Forest: A Multi-Output Approach with </w:t>
      </w:r>
    </w:p>
    <w:p w14:paraId="439EFD2E" w14:textId="1AA9E3FF" w:rsidR="00DC543A" w:rsidRPr="00CC250D" w:rsidRDefault="00DC543A" w:rsidP="001C55B3">
      <w:pPr>
        <w:spacing w:after="0" w:line="240" w:lineRule="auto"/>
        <w:jc w:val="center"/>
        <w:rPr>
          <w:rFonts w:ascii="Times New Roman" w:hAnsi="Times New Roman" w:cs="Times New Roman"/>
          <w:b/>
          <w:bCs/>
          <w:sz w:val="20"/>
          <w:szCs w:val="20"/>
        </w:rPr>
      </w:pPr>
      <w:r w:rsidRPr="00CC250D">
        <w:rPr>
          <w:rFonts w:ascii="Times New Roman" w:hAnsi="Times New Roman" w:cs="Times New Roman"/>
          <w:b/>
          <w:bCs/>
          <w:sz w:val="20"/>
          <w:szCs w:val="20"/>
        </w:rPr>
        <w:t>P-Arrival Data</w:t>
      </w:r>
    </w:p>
    <w:p w14:paraId="4563A90C" w14:textId="324AF03D" w:rsidR="00DC543A" w:rsidRPr="0013031B" w:rsidRDefault="00DC543A" w:rsidP="001C55B3">
      <w:pPr>
        <w:spacing w:after="0" w:line="240" w:lineRule="auto"/>
        <w:jc w:val="center"/>
        <w:rPr>
          <w:rFonts w:ascii="Times New Roman" w:hAnsi="Times New Roman" w:cs="Times New Roman"/>
          <w:b/>
          <w:bCs/>
        </w:rPr>
      </w:pPr>
      <w:r w:rsidRPr="0013031B">
        <w:rPr>
          <w:rFonts w:ascii="Times New Roman" w:hAnsi="Times New Roman" w:cs="Times New Roman"/>
          <w:b/>
          <w:bCs/>
        </w:rPr>
        <w:t>Moola Swathi</w:t>
      </w:r>
      <w:r w:rsidRPr="0013031B">
        <w:rPr>
          <w:rFonts w:ascii="Times New Roman" w:hAnsi="Times New Roman" w:cs="Times New Roman"/>
          <w:b/>
          <w:bCs/>
          <w:vertAlign w:val="superscript"/>
        </w:rPr>
        <w:t>1</w:t>
      </w:r>
      <w:r w:rsidRPr="0013031B">
        <w:rPr>
          <w:rFonts w:ascii="Times New Roman" w:hAnsi="Times New Roman" w:cs="Times New Roman"/>
          <w:b/>
          <w:bCs/>
        </w:rPr>
        <w:t xml:space="preserve">, </w:t>
      </w:r>
      <w:r w:rsidR="001C55B3" w:rsidRPr="0013031B">
        <w:rPr>
          <w:rFonts w:ascii="Times New Roman" w:hAnsi="Times New Roman" w:cs="Times New Roman"/>
          <w:b/>
          <w:bCs/>
        </w:rPr>
        <w:t xml:space="preserve">K </w:t>
      </w:r>
      <w:r w:rsidRPr="0013031B">
        <w:rPr>
          <w:rFonts w:ascii="Times New Roman" w:hAnsi="Times New Roman" w:cs="Times New Roman"/>
          <w:b/>
          <w:bCs/>
        </w:rPr>
        <w:t xml:space="preserve">Yakub </w:t>
      </w:r>
      <w:r w:rsidR="001C55B3" w:rsidRPr="0013031B">
        <w:rPr>
          <w:rFonts w:ascii="Times New Roman" w:hAnsi="Times New Roman" w:cs="Times New Roman"/>
          <w:b/>
          <w:bCs/>
        </w:rPr>
        <w:t>R</w:t>
      </w:r>
      <w:r w:rsidRPr="0013031B">
        <w:rPr>
          <w:rFonts w:ascii="Times New Roman" w:hAnsi="Times New Roman" w:cs="Times New Roman"/>
          <w:b/>
          <w:bCs/>
        </w:rPr>
        <w:t>eddy</w:t>
      </w:r>
      <w:r w:rsidRPr="0013031B">
        <w:rPr>
          <w:rFonts w:ascii="Times New Roman" w:hAnsi="Times New Roman" w:cs="Times New Roman"/>
          <w:b/>
          <w:bCs/>
          <w:vertAlign w:val="superscript"/>
        </w:rPr>
        <w:t>2</w:t>
      </w:r>
    </w:p>
    <w:p w14:paraId="1B591B4F" w14:textId="3B9A94DE" w:rsidR="00DC543A" w:rsidRPr="001C55B3" w:rsidRDefault="00DC543A" w:rsidP="001C55B3">
      <w:pPr>
        <w:spacing w:after="0" w:line="240" w:lineRule="auto"/>
        <w:jc w:val="center"/>
        <w:rPr>
          <w:rFonts w:ascii="Times New Roman" w:hAnsi="Times New Roman" w:cs="Times New Roman"/>
          <w:sz w:val="18"/>
          <w:szCs w:val="18"/>
        </w:rPr>
      </w:pPr>
      <w:r w:rsidRPr="001C55B3">
        <w:rPr>
          <w:rFonts w:ascii="Times New Roman" w:hAnsi="Times New Roman" w:cs="Times New Roman"/>
          <w:sz w:val="20"/>
          <w:szCs w:val="20"/>
          <w:vertAlign w:val="superscript"/>
        </w:rPr>
        <w:t>1</w:t>
      </w:r>
      <w:r w:rsidRPr="001C55B3">
        <w:rPr>
          <w:rFonts w:ascii="Times New Roman" w:hAnsi="Times New Roman" w:cs="Times New Roman"/>
          <w:sz w:val="20"/>
          <w:szCs w:val="20"/>
        </w:rPr>
        <w:t xml:space="preserve"> </w:t>
      </w:r>
      <w:r w:rsidRPr="001C55B3">
        <w:rPr>
          <w:rFonts w:ascii="Times New Roman" w:hAnsi="Times New Roman" w:cs="Times New Roman"/>
          <w:sz w:val="18"/>
          <w:szCs w:val="18"/>
        </w:rPr>
        <w:t>PG</w:t>
      </w:r>
      <w:r w:rsidR="001C55B3" w:rsidRPr="001C55B3">
        <w:rPr>
          <w:rFonts w:ascii="Times New Roman" w:hAnsi="Times New Roman" w:cs="Times New Roman"/>
          <w:sz w:val="18"/>
          <w:szCs w:val="18"/>
        </w:rPr>
        <w:t xml:space="preserve"> Scholar</w:t>
      </w:r>
      <w:r w:rsidRPr="001C55B3">
        <w:rPr>
          <w:rFonts w:ascii="Times New Roman" w:hAnsi="Times New Roman" w:cs="Times New Roman"/>
          <w:sz w:val="18"/>
          <w:szCs w:val="18"/>
        </w:rPr>
        <w:t>, Department of CSE, SVS Group of Institutions, Warangal, Telangana</w:t>
      </w:r>
    </w:p>
    <w:p w14:paraId="0332ED6A" w14:textId="0E5CA6E5" w:rsidR="00DC543A" w:rsidRDefault="00DC543A" w:rsidP="001C55B3">
      <w:pPr>
        <w:spacing w:after="0" w:line="240" w:lineRule="auto"/>
        <w:jc w:val="center"/>
        <w:rPr>
          <w:rFonts w:ascii="Times New Roman" w:hAnsi="Times New Roman" w:cs="Times New Roman"/>
          <w:sz w:val="18"/>
          <w:szCs w:val="18"/>
        </w:rPr>
      </w:pPr>
      <w:r w:rsidRPr="001C55B3">
        <w:rPr>
          <w:rFonts w:ascii="Times New Roman" w:hAnsi="Times New Roman" w:cs="Times New Roman"/>
          <w:sz w:val="18"/>
          <w:szCs w:val="18"/>
          <w:vertAlign w:val="superscript"/>
        </w:rPr>
        <w:t>2</w:t>
      </w:r>
      <w:r w:rsidRPr="001C55B3">
        <w:rPr>
          <w:rFonts w:ascii="Times New Roman" w:hAnsi="Times New Roman" w:cs="Times New Roman"/>
          <w:sz w:val="18"/>
          <w:szCs w:val="18"/>
        </w:rPr>
        <w:t>Ass</w:t>
      </w:r>
      <w:r w:rsidR="001C55B3" w:rsidRPr="001C55B3">
        <w:rPr>
          <w:rFonts w:ascii="Times New Roman" w:hAnsi="Times New Roman" w:cs="Times New Roman"/>
          <w:sz w:val="18"/>
          <w:szCs w:val="18"/>
        </w:rPr>
        <w:t xml:space="preserve">t. </w:t>
      </w:r>
      <w:r w:rsidRPr="001C55B3">
        <w:rPr>
          <w:rFonts w:ascii="Times New Roman" w:hAnsi="Times New Roman" w:cs="Times New Roman"/>
          <w:sz w:val="18"/>
          <w:szCs w:val="18"/>
        </w:rPr>
        <w:t>professor, Department of CSE, SVS Group of Institutions, Warangal, Telangana</w:t>
      </w:r>
    </w:p>
    <w:p w14:paraId="7E8C4B5D" w14:textId="77777777" w:rsidR="001C55B3" w:rsidRPr="001C55B3" w:rsidRDefault="001C55B3" w:rsidP="001C55B3">
      <w:pPr>
        <w:spacing w:after="0" w:line="240" w:lineRule="auto"/>
        <w:jc w:val="center"/>
        <w:rPr>
          <w:rFonts w:ascii="Times New Roman" w:hAnsi="Times New Roman" w:cs="Times New Roman"/>
          <w:sz w:val="18"/>
          <w:szCs w:val="18"/>
        </w:rPr>
      </w:pPr>
    </w:p>
    <w:p w14:paraId="53CAA731" w14:textId="77777777" w:rsidR="00C51808" w:rsidRPr="001C55B3" w:rsidRDefault="00C40C6B" w:rsidP="00DC543A">
      <w:pPr>
        <w:jc w:val="both"/>
        <w:rPr>
          <w:rFonts w:ascii="Times New Roman" w:hAnsi="Times New Roman" w:cs="Times New Roman"/>
          <w:b/>
          <w:lang w:val="en-US"/>
        </w:rPr>
      </w:pPr>
      <w:r w:rsidRPr="001C55B3">
        <w:rPr>
          <w:rFonts w:ascii="Times New Roman" w:hAnsi="Times New Roman" w:cs="Times New Roman"/>
          <w:b/>
          <w:lang w:val="en-US"/>
        </w:rPr>
        <w:t>ABSTRACT</w:t>
      </w:r>
    </w:p>
    <w:p w14:paraId="207CD8AC" w14:textId="77777777" w:rsidR="00DC543A" w:rsidRPr="00043BB6" w:rsidRDefault="003031A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It's interesting to research the topic of earthquake predicting. Earthquakes are still a terrible natural disaster that affects people's lives as well as the economy. In order to reduce fatalities, this led to the idea of developing an early warning system for seismic disasters. For a few years now, scientists have been predicting earthquakes and rating a place's seismic hazard. In this work, we use p-arrival data, which comprises the arrival station's amplitude height and disaster arrival time, to try to predict earthquakes before they happen. The Random Forest method and one of the machine learning techniques have been developed and applied in a number of earthquake prediction research to date. Given the diversity and complexity of the earthquake event itself, there is still uncertainty in the long-studied process of earthquake prediction. It is probabilistic to use a random forest prediction model to determine the structural safety condition of earthquake-damaged buildings. The random forest technique can be used to predict the latitude, longitude, magnitude, and depth of an earthquake. The recorded value and geographic location of each station are used as variables in a random forest with multioutput approach. The predictions made by this study were within 63 percent of reality.</w:t>
      </w:r>
    </w:p>
    <w:p w14:paraId="70910F1B" w14:textId="1BF5E21A" w:rsidR="00DC543A" w:rsidRPr="00DC543A" w:rsidRDefault="00DC543A" w:rsidP="0045515B">
      <w:pPr>
        <w:spacing w:after="0" w:line="240" w:lineRule="auto"/>
        <w:jc w:val="both"/>
        <w:rPr>
          <w:rFonts w:ascii="Times New Roman" w:eastAsia="Times New Roman" w:hAnsi="Times New Roman" w:cs="Times New Roman"/>
          <w:i/>
          <w:sz w:val="20"/>
          <w:szCs w:val="20"/>
          <w:lang w:eastAsia="en-IN"/>
        </w:rPr>
      </w:pPr>
      <w:r w:rsidRPr="00043BB6">
        <w:rPr>
          <w:rFonts w:ascii="Times New Roman" w:eastAsia="Times New Roman" w:hAnsi="Times New Roman" w:cs="Times New Roman"/>
          <w:b/>
          <w:sz w:val="20"/>
          <w:szCs w:val="20"/>
          <w:lang w:eastAsia="en-IN"/>
        </w:rPr>
        <w:t>Keywords</w:t>
      </w:r>
      <w:r w:rsidRPr="00043BB6">
        <w:rPr>
          <w:rFonts w:ascii="Times New Roman" w:eastAsia="Times New Roman" w:hAnsi="Times New Roman" w:cs="Times New Roman"/>
          <w:sz w:val="20"/>
          <w:szCs w:val="20"/>
          <w:lang w:eastAsia="en-IN"/>
        </w:rPr>
        <w:t xml:space="preserve">: </w:t>
      </w:r>
      <w:r w:rsidRPr="00DC543A">
        <w:rPr>
          <w:rFonts w:ascii="Times New Roman" w:eastAsia="Times New Roman" w:hAnsi="Times New Roman" w:cs="Times New Roman"/>
          <w:i/>
          <w:sz w:val="20"/>
          <w:szCs w:val="20"/>
          <w:lang w:val="en-US"/>
        </w:rPr>
        <w:t xml:space="preserve">Earthquake </w:t>
      </w:r>
      <w:r w:rsidR="001C55B3" w:rsidRPr="00DC543A">
        <w:rPr>
          <w:rFonts w:ascii="Times New Roman" w:eastAsia="Times New Roman" w:hAnsi="Times New Roman" w:cs="Times New Roman"/>
          <w:i/>
          <w:sz w:val="20"/>
          <w:szCs w:val="20"/>
          <w:lang w:val="en-US"/>
        </w:rPr>
        <w:t>Prediction</w:t>
      </w:r>
      <w:r w:rsidR="001C55B3" w:rsidRPr="00043BB6">
        <w:rPr>
          <w:rFonts w:ascii="Times New Roman" w:eastAsia="Times New Roman" w:hAnsi="Times New Roman" w:cs="Times New Roman"/>
          <w:i/>
          <w:sz w:val="20"/>
          <w:szCs w:val="20"/>
          <w:lang w:val="en-US"/>
        </w:rPr>
        <w:t>,</w:t>
      </w:r>
      <w:r w:rsidR="001C55B3" w:rsidRPr="00DC543A">
        <w:rPr>
          <w:rFonts w:ascii="Times New Roman" w:eastAsia="Times New Roman" w:hAnsi="Times New Roman" w:cs="Times New Roman"/>
          <w:i/>
          <w:sz w:val="20"/>
          <w:szCs w:val="20"/>
          <w:lang w:val="en-US"/>
        </w:rPr>
        <w:t xml:space="preserve"> Random</w:t>
      </w:r>
      <w:r w:rsidRPr="00DC543A">
        <w:rPr>
          <w:rFonts w:ascii="Times New Roman" w:eastAsia="Times New Roman" w:hAnsi="Times New Roman" w:cs="Times New Roman"/>
          <w:i/>
          <w:sz w:val="20"/>
          <w:szCs w:val="20"/>
          <w:lang w:val="en-US"/>
        </w:rPr>
        <w:t xml:space="preserve"> Forest</w:t>
      </w:r>
      <w:r w:rsidRPr="00043BB6">
        <w:rPr>
          <w:rFonts w:ascii="Times New Roman" w:eastAsia="Times New Roman" w:hAnsi="Times New Roman" w:cs="Times New Roman"/>
          <w:i/>
          <w:sz w:val="20"/>
          <w:szCs w:val="20"/>
          <w:lang w:val="en-US"/>
        </w:rPr>
        <w:t>,</w:t>
      </w:r>
      <w:r w:rsidR="001C55B3">
        <w:rPr>
          <w:rFonts w:ascii="Times New Roman" w:eastAsia="Times New Roman" w:hAnsi="Times New Roman" w:cs="Times New Roman"/>
          <w:i/>
          <w:sz w:val="20"/>
          <w:szCs w:val="20"/>
          <w:lang w:val="en-US"/>
        </w:rPr>
        <w:t xml:space="preserve"> </w:t>
      </w:r>
      <w:r w:rsidRPr="00DC543A">
        <w:rPr>
          <w:rFonts w:ascii="Times New Roman" w:eastAsia="Times New Roman" w:hAnsi="Times New Roman" w:cs="Times New Roman"/>
          <w:i/>
          <w:sz w:val="20"/>
          <w:szCs w:val="20"/>
          <w:lang w:val="en-US"/>
        </w:rPr>
        <w:t>P-Arrival Data</w:t>
      </w:r>
    </w:p>
    <w:p w14:paraId="07FD69BC" w14:textId="77777777" w:rsidR="00DC543A" w:rsidRPr="00043BB6" w:rsidRDefault="00DC543A" w:rsidP="0045515B">
      <w:pPr>
        <w:spacing w:after="0" w:line="240" w:lineRule="auto"/>
        <w:jc w:val="both"/>
        <w:rPr>
          <w:rFonts w:ascii="Times New Roman" w:eastAsia="Times New Roman" w:hAnsi="Times New Roman" w:cs="Times New Roman"/>
          <w:sz w:val="20"/>
          <w:szCs w:val="20"/>
          <w:lang w:eastAsia="en-IN"/>
        </w:rPr>
      </w:pPr>
    </w:p>
    <w:p w14:paraId="1FCE0C91" w14:textId="2BE87C77" w:rsidR="00424BE4" w:rsidRPr="002560FE" w:rsidRDefault="009B1669" w:rsidP="002560FE">
      <w:pPr>
        <w:pStyle w:val="ListParagraph"/>
        <w:numPr>
          <w:ilvl w:val="0"/>
          <w:numId w:val="3"/>
        </w:numPr>
        <w:spacing w:line="240" w:lineRule="auto"/>
        <w:jc w:val="both"/>
        <w:rPr>
          <w:rFonts w:ascii="Times New Roman" w:hAnsi="Times New Roman" w:cs="Times New Roman"/>
          <w:b/>
          <w:sz w:val="20"/>
          <w:szCs w:val="20"/>
        </w:rPr>
      </w:pPr>
      <w:r w:rsidRPr="002560FE">
        <w:rPr>
          <w:rFonts w:ascii="Times New Roman" w:hAnsi="Times New Roman" w:cs="Times New Roman"/>
          <w:b/>
          <w:sz w:val="20"/>
          <w:szCs w:val="20"/>
        </w:rPr>
        <w:t>INTRODUCTION</w:t>
      </w:r>
    </w:p>
    <w:p w14:paraId="3EC4E427" w14:textId="76161283" w:rsidR="00DC543A" w:rsidRPr="00043BB6" w:rsidRDefault="00DC543A" w:rsidP="0045515B">
      <w:pPr>
        <w:pStyle w:val="NormalWeb"/>
        <w:jc w:val="both"/>
        <w:rPr>
          <w:sz w:val="20"/>
          <w:szCs w:val="20"/>
        </w:rPr>
      </w:pPr>
      <w:r w:rsidRPr="00043BB6">
        <w:rPr>
          <w:sz w:val="20"/>
          <w:szCs w:val="20"/>
        </w:rPr>
        <w:t xml:space="preserve">Earthquakes are one of the most destructive natural disasters, causing significant loss of life, property damage, and economic disruption. Nearly all earthquakes occur along faults, where tectonic forces push or pull the Earth's crust, often leading to seismic activity near the Earth's surface. These seismic events are not only triggered by tectonic movements but also by volcanic eruptions, explosions, and even the collapse of man-made structures. Understanding these events and predicting their occurrence remains a challenging task for scientists due to the inherent unpredictability of geological </w:t>
      </w:r>
      <w:r w:rsidR="0045515B" w:rsidRPr="00043BB6">
        <w:rPr>
          <w:sz w:val="20"/>
          <w:szCs w:val="20"/>
        </w:rPr>
        <w:t>processes. Historically</w:t>
      </w:r>
      <w:r w:rsidRPr="00043BB6">
        <w:rPr>
          <w:sz w:val="20"/>
          <w:szCs w:val="20"/>
        </w:rPr>
        <w:t>, earthquake prediction has been a subject of intense research, with limited success in providing timely warnings. Earthquakes often occur along fault lines that have previously shown signs of seismic activity, though predicting the exact time, location, and magnitude remains elusive. The catastrophic earthquake in Nepal on April 25, 2015, which caused over 8,000 fatalities and extensive destruction, serves as a stark reminder of the potential devastation caused by seismic events. The earthquake's impact on both human lives and historical landmarks highlights the urgent need for more effective prediction and early warning systems.</w:t>
      </w:r>
    </w:p>
    <w:p w14:paraId="22717EF7" w14:textId="22F0712B" w:rsidR="00DC543A" w:rsidRPr="00043BB6" w:rsidRDefault="00DC543A" w:rsidP="0045515B">
      <w:pPr>
        <w:pStyle w:val="NormalWeb"/>
        <w:jc w:val="both"/>
        <w:rPr>
          <w:sz w:val="20"/>
          <w:szCs w:val="20"/>
        </w:rPr>
      </w:pPr>
      <w:r w:rsidRPr="00043BB6">
        <w:rPr>
          <w:sz w:val="20"/>
          <w:szCs w:val="20"/>
        </w:rPr>
        <w:t xml:space="preserve">In response to these challenges, </w:t>
      </w:r>
      <w:r w:rsidRPr="00043BB6">
        <w:rPr>
          <w:rStyle w:val="Strong"/>
          <w:sz w:val="20"/>
          <w:szCs w:val="20"/>
        </w:rPr>
        <w:t>Earthquake Early Warning (EEW)</w:t>
      </w:r>
      <w:r w:rsidRPr="00043BB6">
        <w:rPr>
          <w:sz w:val="20"/>
          <w:szCs w:val="20"/>
        </w:rPr>
        <w:t xml:space="preserve"> systems have been developed to alert populations before significant shaking occurs. EEW involves detecting seismic waves as they travel through the Earth and issuing warnings to give people time to take protective actions. The system provides alerts once an earthquake has begun, and the time between detection and the arrival of damaging waves can range from seconds to minutes, depending on the earthquake’s proximity. The ability to issue accurate warnings relies on real-time geophysical data and the rapid processing of this </w:t>
      </w:r>
      <w:r w:rsidR="001C55B3" w:rsidRPr="00043BB6">
        <w:rPr>
          <w:sz w:val="20"/>
          <w:szCs w:val="20"/>
        </w:rPr>
        <w:t>information. While</w:t>
      </w:r>
      <w:r w:rsidRPr="00043BB6">
        <w:rPr>
          <w:sz w:val="20"/>
          <w:szCs w:val="20"/>
        </w:rPr>
        <w:t xml:space="preserve"> the concept of earthquake early warning has been proposed for over a century, the technological and logistical challenges of implementing such systems are complex. These include accurately detecting earthquakes in real-time, estimating their magnitude, predicting the extent of shaking, and delivering timely alerts to at-risk populations. Furthermore, the balance between minimizing false alarms and ensuring timely alerts remains a critical consideration. The 2015 Nepal earthquake exemplifies the devastating consequences of insufficient early warnings, emphasizing the need for ongoing research to refine EEW technologies.This research explores the use of advanced machine learning techniques, particularly the </w:t>
      </w:r>
      <w:r w:rsidRPr="00043BB6">
        <w:rPr>
          <w:rStyle w:val="Strong"/>
          <w:sz w:val="20"/>
          <w:szCs w:val="20"/>
        </w:rPr>
        <w:t>Random Forest model</w:t>
      </w:r>
      <w:r w:rsidRPr="00043BB6">
        <w:rPr>
          <w:sz w:val="20"/>
          <w:szCs w:val="20"/>
        </w:rPr>
        <w:t xml:space="preserve">, in predicting earthquake parameters such as magnitude, location, and depth. By leveraging P-arrival data—comprised of amplitude height and arrival time from seismic stations—this study aims to improve earthquake prediction and early warning systems. Through the application of a </w:t>
      </w:r>
      <w:r w:rsidRPr="00043BB6">
        <w:rPr>
          <w:rStyle w:val="Strong"/>
          <w:sz w:val="20"/>
          <w:szCs w:val="20"/>
        </w:rPr>
        <w:t>multi-output Random Forest approach</w:t>
      </w:r>
      <w:r w:rsidRPr="00043BB6">
        <w:rPr>
          <w:sz w:val="20"/>
          <w:szCs w:val="20"/>
        </w:rPr>
        <w:t>, the research investigates how effectively this method can predict earthquake characteristics and contribute to minimizing the damage caused by seismic events.</w:t>
      </w:r>
    </w:p>
    <w:p w14:paraId="7720988D" w14:textId="07488B24" w:rsidR="006C6D92" w:rsidRPr="002560FE" w:rsidRDefault="009B1669" w:rsidP="002560FE">
      <w:pPr>
        <w:pStyle w:val="ListParagraph"/>
        <w:numPr>
          <w:ilvl w:val="0"/>
          <w:numId w:val="3"/>
        </w:numPr>
        <w:spacing w:line="240" w:lineRule="auto"/>
        <w:jc w:val="both"/>
        <w:rPr>
          <w:rFonts w:ascii="Times New Roman" w:hAnsi="Times New Roman" w:cs="Times New Roman"/>
          <w:b/>
          <w:sz w:val="20"/>
          <w:szCs w:val="20"/>
        </w:rPr>
      </w:pPr>
      <w:r w:rsidRPr="002560FE">
        <w:rPr>
          <w:rFonts w:ascii="Times New Roman" w:hAnsi="Times New Roman" w:cs="Times New Roman"/>
          <w:b/>
          <w:sz w:val="20"/>
          <w:szCs w:val="20"/>
        </w:rPr>
        <w:t>LITERATURE SURVEY</w:t>
      </w:r>
    </w:p>
    <w:p w14:paraId="38895CB9"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An earthquake is one of the most catastrophic natural disasters, primarily due to the fact that there is very little opportunity to prepare for it and there is very little to no advance warning. In spite of the growing interest in the scientific community, the potential of accurately predicting earthquakes continues to be a matter of debate. Due to the fact that earthquakes are caused by the movement of tectonic plates beneath the surface of the earth, they are a characteristic that is inherent to the geology of the planet. The following are some of the most common causes and factors of earthquakes: Geological conditions, including plate boundaries, faults, depth, and magnitude, are discussed. Earthquakes are a common occurrence that have a significant impact on a vast number of people all over the world. Recently, Mexico was struck by an earthquake with a magnitude of 7.6; </w:t>
      </w:r>
      <w:r w:rsidRPr="00043BB6">
        <w:rPr>
          <w:rFonts w:ascii="Times New Roman" w:eastAsia="Times New Roman" w:hAnsi="Times New Roman" w:cs="Times New Roman"/>
          <w:sz w:val="20"/>
          <w:szCs w:val="20"/>
          <w:lang w:eastAsia="en-IN"/>
        </w:rPr>
        <w:lastRenderedPageBreak/>
        <w:t>nonetheless, the number of fatalities is insignificant. In the past four decades, Bangladesh has seen a total of 284 earthquakes, and Chittagong was struck by a 6.2-magnitude earthquake in the year 2021.</w:t>
      </w:r>
    </w:p>
    <w:p w14:paraId="08B6F6A8"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p>
    <w:p w14:paraId="6E214F83"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The United States Geological Survey (USGS) estimated that economic losses might range anywhere from nine percent to fifty percent of GDP, with the highest estimate being thirty-five percent. Nepal received economic support from India and China, which amounted to more than one trillion dollars when taken together. A search and rescue team consisting of more than one hundred individuals, also known as Lifesaving Troops, as well as medical professionals and three Chinook helicopters were dispatched by the government of Nepal for use. Nepal received assistance from the Asian Development Bank (ADB) in the form of a grant of three million dollars for support measures and one hundred million dollars for initial recovery. £73 million was contributed by the United Kingdom, of which the government contributed £23 million and the general population contributed £50 million. Also contributing to the relief effort was the United Kingdom, which provided thirty tons of humanitarian aid and eight tons of supplies. Throughout the course of this investigation, we have utilized a dataset that was provided by driven data, carried out exploratory data analysis with the assistance of Tableau, and ultimately constructed a machine learning model that is able to forecast the damage grade severity that the earthquake has caused to the structures. To a certain extent, the models can also be utilized for the purpose of forecasting the level of damage that will be incurred by the buildings. In order to evaluate the effectiveness of the models, the F1-Score was utilized.</w:t>
      </w:r>
    </w:p>
    <w:p w14:paraId="0EF4558B"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2019 "Earthquake Transformer—An Attentive Deep-Learning Model for Simultaneous Earthquake Detection and Phase Picking" S.M. Mousavi, W.L. Ellsworth, W. Zhu, L.Y. Chuang, and G.C. Beroza were the scholars who contributed to the work. An earthquake transformer model, which is a deep learning model, is presented in this study. This model's objective is to expedite seismic monitoring while simultaneously improving its accuracy. Recognizing earthquakes and seismic phases at the same time is the objective of this technology so that it can be used.</w:t>
      </w:r>
    </w:p>
    <w:p w14:paraId="4E828033"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The year 2018 The authors of the article titled "Convolutional Neural Network for Earthquake Detection and Location" are T. </w:t>
      </w:r>
      <w:proofErr w:type="spellStart"/>
      <w:r w:rsidRPr="00043BB6">
        <w:rPr>
          <w:rFonts w:ascii="Times New Roman" w:eastAsia="Times New Roman" w:hAnsi="Times New Roman" w:cs="Times New Roman"/>
          <w:sz w:val="20"/>
          <w:szCs w:val="20"/>
          <w:lang w:eastAsia="en-IN"/>
        </w:rPr>
        <w:t>Perol</w:t>
      </w:r>
      <w:proofErr w:type="spellEnd"/>
      <w:r w:rsidRPr="00043BB6">
        <w:rPr>
          <w:rFonts w:ascii="Times New Roman" w:eastAsia="Times New Roman" w:hAnsi="Times New Roman" w:cs="Times New Roman"/>
          <w:sz w:val="20"/>
          <w:szCs w:val="20"/>
          <w:lang w:eastAsia="en-IN"/>
        </w:rPr>
        <w:t xml:space="preserve">, M. Gharbi, and M. </w:t>
      </w:r>
      <w:proofErr w:type="spellStart"/>
      <w:r w:rsidRPr="00043BB6">
        <w:rPr>
          <w:rFonts w:ascii="Times New Roman" w:eastAsia="Times New Roman" w:hAnsi="Times New Roman" w:cs="Times New Roman"/>
          <w:sz w:val="20"/>
          <w:szCs w:val="20"/>
          <w:lang w:eastAsia="en-IN"/>
        </w:rPr>
        <w:t>Denolle</w:t>
      </w:r>
      <w:proofErr w:type="spellEnd"/>
      <w:r w:rsidRPr="00043BB6">
        <w:rPr>
          <w:rFonts w:ascii="Times New Roman" w:eastAsia="Times New Roman" w:hAnsi="Times New Roman" w:cs="Times New Roman"/>
          <w:sz w:val="20"/>
          <w:szCs w:val="20"/>
          <w:lang w:eastAsia="en-IN"/>
        </w:rPr>
        <w:t>. In the context of earthquake detection and location, the authors describe a convolutional neural network (CNN) model and demonstrate its performance in comparison to other methods that are already in use. The year 2020 saw the publication of the work titled "A Machine-Learning Approach for Earthquake Magnitude Estimation" by G.C. Beroza and S.M. Mousavi. In terms of accuracy, the machine-learning strategy that is presented in this article for calculating earthquake magnitudes offers superior performance over more traditional methods. the year 2019 The research paper titled "</w:t>
      </w:r>
      <w:proofErr w:type="spellStart"/>
      <w:r w:rsidRPr="00043BB6">
        <w:rPr>
          <w:rFonts w:ascii="Times New Roman" w:eastAsia="Times New Roman" w:hAnsi="Times New Roman" w:cs="Times New Roman"/>
          <w:sz w:val="20"/>
          <w:szCs w:val="20"/>
          <w:lang w:eastAsia="en-IN"/>
        </w:rPr>
        <w:t>PhaseNet</w:t>
      </w:r>
      <w:proofErr w:type="spellEnd"/>
      <w:r w:rsidRPr="00043BB6">
        <w:rPr>
          <w:rFonts w:ascii="Times New Roman" w:eastAsia="Times New Roman" w:hAnsi="Times New Roman" w:cs="Times New Roman"/>
          <w:sz w:val="20"/>
          <w:szCs w:val="20"/>
          <w:lang w:eastAsia="en-IN"/>
        </w:rPr>
        <w:t xml:space="preserve">: ADeep-Neural-Network-Based Seismic Arrival-Time Picking Method" was written by W. Zhu and W.C. Beroza. </w:t>
      </w:r>
      <w:proofErr w:type="spellStart"/>
      <w:r w:rsidRPr="00043BB6">
        <w:rPr>
          <w:rFonts w:ascii="Times New Roman" w:eastAsia="Times New Roman" w:hAnsi="Times New Roman" w:cs="Times New Roman"/>
          <w:sz w:val="20"/>
          <w:szCs w:val="20"/>
          <w:lang w:eastAsia="en-IN"/>
        </w:rPr>
        <w:t>PhaseNet</w:t>
      </w:r>
      <w:proofErr w:type="spellEnd"/>
      <w:r w:rsidRPr="00043BB6">
        <w:rPr>
          <w:rFonts w:ascii="Times New Roman" w:eastAsia="Times New Roman" w:hAnsi="Times New Roman" w:cs="Times New Roman"/>
          <w:sz w:val="20"/>
          <w:szCs w:val="20"/>
          <w:lang w:eastAsia="en-IN"/>
        </w:rPr>
        <w:t xml:space="preserve"> is a deep neural network that is described by the experts. It is designed to improve earthquake detection and analysis by accurately forecasting when seismic waves would arrive.</w:t>
      </w:r>
    </w:p>
    <w:p w14:paraId="7F7D0209"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The increased sensitivity of structures as a result of main shock damage, as well as the time-variant vulnerability of buildings as a result of the probability of aftershock damage accumulation, are both factors that decision-makers in seismic crises need to take into consideration. The accumulation of aftershock damage has been measured through the utilization of probabilistic models in order to ascertain the extent to which aftershock damage accumulation contributes to the overall damage caused by the mainshock. The evaluation of seismic performance and the construction of damage accumulation models, in addition to a probabilistic assessment of aftershock occurrence, have been carried out with the help of Markov Chain-based approaches, just as the aftershock occurrence evaluation has been carried out. Aftershocks, according to the findings of the vast majority of studies, make a considerable contribution to the prediction of repercussions and losses. When it comes to making judgments that are short-term in nature, one of the most important aspects to take into consideration is the short-term variability of a building's vulnerabilities. This variability is quantified in proportion to the damage that has been accumulated across the whole seismic series.</w:t>
      </w:r>
    </w:p>
    <w:p w14:paraId="79C4077B"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While it comes to earthquake forecasting, the next field of research pertains to the utilization of machine learning techniques while making predictions. Data-driven, non-parametric, and requiring fewer a priori assumptions are the qualities that characterize these approaches. In their research, </w:t>
      </w:r>
      <w:proofErr w:type="spellStart"/>
      <w:r w:rsidRPr="00043BB6">
        <w:rPr>
          <w:rFonts w:ascii="Times New Roman" w:eastAsia="Times New Roman" w:hAnsi="Times New Roman" w:cs="Times New Roman"/>
          <w:sz w:val="20"/>
          <w:szCs w:val="20"/>
          <w:lang w:eastAsia="en-IN"/>
        </w:rPr>
        <w:t>Murwantara</w:t>
      </w:r>
      <w:proofErr w:type="spellEnd"/>
      <w:r w:rsidRPr="00043BB6">
        <w:rPr>
          <w:rFonts w:ascii="Times New Roman" w:eastAsia="Times New Roman" w:hAnsi="Times New Roman" w:cs="Times New Roman"/>
          <w:sz w:val="20"/>
          <w:szCs w:val="20"/>
          <w:lang w:eastAsia="en-IN"/>
        </w:rPr>
        <w:t xml:space="preserve"> and colleagues utilized three distinct neural networks, namely multinomial logistic regression (LR), support vector machine (SVM), and Naive Bayes (NB), to forecast the size, location, and depth of earthquakes that occurred in Indonesia. The results of their investigation demonstrated that the SVM algorithm is superior than the other two approaches when it comes to earthquake prediction. A hybrid neural network (HNN) and support vector machine (SVM) methodology was utilized by Khalil et al. in order to facilitate the development of an earthquake prediction method along the Chaman fault in Baluchistan. A probability back propagation neural network (BPNN) was proposed by Lin [24] for the purpose of earthquake prediction in Taiwan for probabilistic calculations. There is a limitation to the capacity of machine learning algorithms to learn the nonlinear and complicated relationships observed in earthquake data. Furthermore, they are only capable of extracting superficial characteristics from the dataset, and they almost require quite complicated feature engineering methods.</w:t>
      </w:r>
    </w:p>
    <w:p w14:paraId="705FEF65"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Deep learning algorithms have resulted in considerable advancements in the resolution of a wide variety of earthquake prediction problems. These models have a high generalization power, which has considerably boosted their learning ability in comparison to shallow networks. This is due to the fact that they have numerous hidden layers and a densely connected large number of neurons throughout their structure. A great number of techniques that are founded on deep learning have been developed for the purpose of earthquake prediction. These techniques include convolutional neural networks (CNN) and long short-term memory (LSTM) networks. </w:t>
      </w:r>
      <w:r w:rsidRPr="00043BB6">
        <w:rPr>
          <w:rFonts w:ascii="Times New Roman" w:eastAsia="Times New Roman" w:hAnsi="Times New Roman" w:cs="Times New Roman"/>
          <w:sz w:val="20"/>
          <w:szCs w:val="20"/>
          <w:lang w:eastAsia="en-IN"/>
        </w:rPr>
        <w:lastRenderedPageBreak/>
        <w:t xml:space="preserve">In the course of their investigation, Huang and colleagues proposed the CNN model as a means of estimating the magnitude of the significant earthquake that occurred in Taiwan by utilizing picture data. In their study, </w:t>
      </w:r>
      <w:proofErr w:type="spellStart"/>
      <w:r w:rsidRPr="00043BB6">
        <w:rPr>
          <w:rFonts w:ascii="Times New Roman" w:eastAsia="Times New Roman" w:hAnsi="Times New Roman" w:cs="Times New Roman"/>
          <w:sz w:val="20"/>
          <w:szCs w:val="20"/>
          <w:lang w:eastAsia="en-IN"/>
        </w:rPr>
        <w:t>Jozinovic</w:t>
      </w:r>
      <w:proofErr w:type="spellEnd"/>
      <w:r w:rsidRPr="00043BB6">
        <w:rPr>
          <w:rFonts w:ascii="Times New Roman" w:eastAsia="Times New Roman" w:hAnsi="Times New Roman" w:cs="Times New Roman"/>
          <w:sz w:val="20"/>
          <w:szCs w:val="20"/>
          <w:lang w:eastAsia="en-IN"/>
        </w:rPr>
        <w:t xml:space="preserve"> and colleagues provide a CNN-based technique that is able to accurately predict earthquake ground shaking intensity readings in Italy. DLEP is a Deep Learning model for earthquake prediction that was developed by Li et al. These researchers combined explicit and implicit earthquake features in order to develop this model. Within the framework of DLEP, the explicit features consist of eight precursory pattern-based indications, while the implicit features are extracted through the utilization of a CNN. Through the utilization of the LSTM network, Bhandarkar et al. investigated the pattern of forthcoming earthquakes. An LSTM network was utilized by Wang et al. in order to understand the spatial-temporal connection between earthquakes that occurred in various regions and consequently to create predictions based on this information. An attention-based bi-directional LSTM architecture has been proposed by Al Banna and colleagues for the purpose of earthquake prediction in Bangladesh in the time period of the next month.</w:t>
      </w:r>
    </w:p>
    <w:p w14:paraId="2B6FDD52"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In situations where the stiffness of buildings gradually decreases before to their collapse, monitoring the lengthening of their fundamental period can be of assistance in determining the extent of seismic damage that has been achieved by such structures. The fundamental period, also known as frequency, is believed to be a substitute when the apparent structural rigidity and structural health are taken into consideration. By utilizing the residual stiffness of masonry structures that is derived from period measurements, for instance, it has been feasible to explore the impact that seismic damage buildup has on an estimate of the magnitude of a macro-seismic event. A series of laboratory experiments were carried out on unreinforced masonry specimens with the purpose of determining the fundamental frequency shift as a function of structural drift and the extent of damage. Using both experimental and computational methods, researchers have shown empirical correlations between the frequency shift and the damage index for RC structures. These relationships were established and discussed. In spite of this, the processes of building tagging frequently assign a red tag to structures that have sustained severe damage without collapsing, as well as to structures that are seen as being dangerous, unrepairable, or unworthy of repair. The following approaches are concerned with the probability of damage states ranging from minor to severe, based on the amount of time that has gone since the collapse was observed. In this regard, the methods are explained below.</w:t>
      </w:r>
    </w:p>
    <w:p w14:paraId="7D8A4E5B" w14:textId="77777777" w:rsidR="00757EE9" w:rsidRPr="00043BB6" w:rsidRDefault="00757EE9"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For the purpose of training the random forest model, the training set was utilized, whereas the testing set was utilized for the purpose of evaluating the modeling performance. The random forest method was utilized in order to make predictions regarding earthquakes in the testing set. An example of an ensemble learning method is the random forest algorithm, which assembles numerous decision trees and aggregates their predictions to arrive at a final prediction. In addition to being reliable and efficient in a variety of applications, the algorithm can also accurately anticipate earthquakes. Our evaluation of the model's performance included the utilization of a number of variables, including accuracy, precision, recall, and F1 score, among others.</w:t>
      </w:r>
    </w:p>
    <w:p w14:paraId="3DECE269"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With an accuracy of 99.95% and an F1 score of 0.15, the results demonstrated that the random forest model could forecast earthquake events with high accuracy. With a recall of 0.15, the model could also detect earthquakes that caused substantial damage. In conclusion, seismic activity data from multiple earthquake-prone zones is included in our study area for random forest-based earthquake prediction. We utilized the random forest model to predict earthquakes after dividing the dataset into training and testing sets, selecting features, and oversampling.</w:t>
      </w:r>
    </w:p>
    <w:p w14:paraId="43B6989B" w14:textId="77777777" w:rsidR="00845BF1" w:rsidRPr="00043BB6" w:rsidRDefault="00140CE8"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 xml:space="preserve">Application In Earthquake </w:t>
      </w:r>
      <w:proofErr w:type="spellStart"/>
      <w:r w:rsidRPr="00043BB6">
        <w:rPr>
          <w:rFonts w:ascii="Times New Roman" w:hAnsi="Times New Roman" w:cs="Times New Roman"/>
          <w:b/>
          <w:sz w:val="20"/>
          <w:szCs w:val="20"/>
        </w:rPr>
        <w:t>Catalog</w:t>
      </w:r>
      <w:proofErr w:type="spellEnd"/>
      <w:r w:rsidRPr="00043BB6">
        <w:rPr>
          <w:rFonts w:ascii="Times New Roman" w:hAnsi="Times New Roman" w:cs="Times New Roman"/>
          <w:b/>
          <w:sz w:val="20"/>
          <w:szCs w:val="20"/>
        </w:rPr>
        <w:t xml:space="preserve"> Development </w:t>
      </w:r>
    </w:p>
    <w:p w14:paraId="4F095091"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The application of machine learning (ML) in seismology is being driven by the method of identifying seismic waveforms, identifying hypocenters, and cataloguing them from seismogram records. This section examines the latest advancements in machine learning applications for earthquake </w:t>
      </w:r>
      <w:proofErr w:type="spellStart"/>
      <w:r w:rsidRPr="00043BB6">
        <w:rPr>
          <w:rFonts w:ascii="Times New Roman" w:eastAsia="Times New Roman" w:hAnsi="Times New Roman" w:cs="Times New Roman"/>
          <w:sz w:val="20"/>
          <w:szCs w:val="20"/>
          <w:lang w:eastAsia="en-IN"/>
        </w:rPr>
        <w:t>cataloging</w:t>
      </w:r>
      <w:proofErr w:type="spellEnd"/>
      <w:r w:rsidRPr="00043BB6">
        <w:rPr>
          <w:rFonts w:ascii="Times New Roman" w:eastAsia="Times New Roman" w:hAnsi="Times New Roman" w:cs="Times New Roman"/>
          <w:sz w:val="20"/>
          <w:szCs w:val="20"/>
          <w:lang w:eastAsia="en-IN"/>
        </w:rPr>
        <w:t xml:space="preserve">, with an emphasis on enhancing specific pipeline jobs, </w:t>
      </w:r>
      <w:proofErr w:type="spellStart"/>
      <w:r w:rsidRPr="00043BB6">
        <w:rPr>
          <w:rFonts w:ascii="Times New Roman" w:eastAsia="Times New Roman" w:hAnsi="Times New Roman" w:cs="Times New Roman"/>
          <w:sz w:val="20"/>
          <w:szCs w:val="20"/>
          <w:lang w:eastAsia="en-IN"/>
        </w:rPr>
        <w:t>paleoseismic</w:t>
      </w:r>
      <w:proofErr w:type="spellEnd"/>
      <w:r w:rsidRPr="00043BB6">
        <w:rPr>
          <w:rFonts w:ascii="Times New Roman" w:eastAsia="Times New Roman" w:hAnsi="Times New Roman" w:cs="Times New Roman"/>
          <w:sz w:val="20"/>
          <w:szCs w:val="20"/>
          <w:lang w:eastAsia="en-IN"/>
        </w:rPr>
        <w:t xml:space="preserve"> record analysis, focal mechanism analysis, and comparable waveform searching.</w:t>
      </w:r>
    </w:p>
    <w:p w14:paraId="3364B7D9" w14:textId="77777777" w:rsidR="00845BF1" w:rsidRPr="00043BB6" w:rsidRDefault="00845BF1"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 xml:space="preserve">Importance of improving earthquake </w:t>
      </w:r>
      <w:proofErr w:type="spellStart"/>
      <w:r w:rsidRPr="00043BB6">
        <w:rPr>
          <w:rFonts w:ascii="Times New Roman" w:hAnsi="Times New Roman" w:cs="Times New Roman"/>
          <w:b/>
          <w:sz w:val="20"/>
          <w:szCs w:val="20"/>
        </w:rPr>
        <w:t>cataloging</w:t>
      </w:r>
      <w:proofErr w:type="spellEnd"/>
      <w:r w:rsidRPr="00043BB6">
        <w:rPr>
          <w:rFonts w:ascii="Times New Roman" w:hAnsi="Times New Roman" w:cs="Times New Roman"/>
          <w:b/>
          <w:sz w:val="20"/>
          <w:szCs w:val="20"/>
        </w:rPr>
        <w:t xml:space="preserve"> methods and contribution of machine learning techniques </w:t>
      </w:r>
    </w:p>
    <w:p w14:paraId="39EDCC42"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When taking into account the fact that the size distribution of earthquakes is governed by a power law, increasing the detectability of events results in a significant increase in the number of events that can be analyzed, which in turn improves the spatiotemporal resolution of seismicity analysis. The need of compiling comprehensive earthquake </w:t>
      </w:r>
      <w:proofErr w:type="spellStart"/>
      <w:r w:rsidRPr="00043BB6">
        <w:rPr>
          <w:rFonts w:ascii="Times New Roman" w:eastAsia="Times New Roman" w:hAnsi="Times New Roman" w:cs="Times New Roman"/>
          <w:sz w:val="20"/>
          <w:szCs w:val="20"/>
          <w:lang w:eastAsia="en-IN"/>
        </w:rPr>
        <w:t>catalogs</w:t>
      </w:r>
      <w:proofErr w:type="spellEnd"/>
      <w:r w:rsidRPr="00043BB6">
        <w:rPr>
          <w:rFonts w:ascii="Times New Roman" w:eastAsia="Times New Roman" w:hAnsi="Times New Roman" w:cs="Times New Roman"/>
          <w:sz w:val="20"/>
          <w:szCs w:val="20"/>
          <w:lang w:eastAsia="en-IN"/>
        </w:rPr>
        <w:t xml:space="preserve"> has been brought to light by a number of studies that have highlighted the significance of the role that minor occurrences play in the process of earthquake generation. For instance, </w:t>
      </w:r>
      <w:proofErr w:type="spellStart"/>
      <w:r w:rsidRPr="00043BB6">
        <w:rPr>
          <w:rFonts w:ascii="Times New Roman" w:eastAsia="Times New Roman" w:hAnsi="Times New Roman" w:cs="Times New Roman"/>
          <w:sz w:val="20"/>
          <w:szCs w:val="20"/>
          <w:lang w:eastAsia="en-IN"/>
        </w:rPr>
        <w:t>Mignan</w:t>
      </w:r>
      <w:proofErr w:type="spellEnd"/>
      <w:r w:rsidRPr="00043BB6">
        <w:rPr>
          <w:rFonts w:ascii="Times New Roman" w:eastAsia="Times New Roman" w:hAnsi="Times New Roman" w:cs="Times New Roman"/>
          <w:sz w:val="20"/>
          <w:szCs w:val="20"/>
          <w:lang w:eastAsia="en-IN"/>
        </w:rPr>
        <w:t xml:space="preserve"> (2014) carried out a meta-analysis of 37 foreshock investigations and discovered that the interpretation of foreshock activity is dependent on the completeness magnitude of the earthquake </w:t>
      </w:r>
      <w:proofErr w:type="spellStart"/>
      <w:r w:rsidRPr="00043BB6">
        <w:rPr>
          <w:rFonts w:ascii="Times New Roman" w:eastAsia="Times New Roman" w:hAnsi="Times New Roman" w:cs="Times New Roman"/>
          <w:sz w:val="20"/>
          <w:szCs w:val="20"/>
          <w:lang w:eastAsia="en-IN"/>
        </w:rPr>
        <w:t>catalogs</w:t>
      </w:r>
      <w:proofErr w:type="spellEnd"/>
      <w:r w:rsidRPr="00043BB6">
        <w:rPr>
          <w:rFonts w:ascii="Times New Roman" w:eastAsia="Times New Roman" w:hAnsi="Times New Roman" w:cs="Times New Roman"/>
          <w:sz w:val="20"/>
          <w:szCs w:val="20"/>
          <w:lang w:eastAsia="en-IN"/>
        </w:rPr>
        <w:t xml:space="preserve"> that were utilized. A highly comprehensive inventory was utilized by </w:t>
      </w:r>
      <w:proofErr w:type="spellStart"/>
      <w:r w:rsidRPr="00043BB6">
        <w:rPr>
          <w:rFonts w:ascii="Times New Roman" w:eastAsia="Times New Roman" w:hAnsi="Times New Roman" w:cs="Times New Roman"/>
          <w:sz w:val="20"/>
          <w:szCs w:val="20"/>
          <w:lang w:eastAsia="en-IN"/>
        </w:rPr>
        <w:t>Trugman</w:t>
      </w:r>
      <w:proofErr w:type="spellEnd"/>
      <w:r w:rsidRPr="00043BB6">
        <w:rPr>
          <w:rFonts w:ascii="Times New Roman" w:eastAsia="Times New Roman" w:hAnsi="Times New Roman" w:cs="Times New Roman"/>
          <w:sz w:val="20"/>
          <w:szCs w:val="20"/>
          <w:lang w:eastAsia="en-IN"/>
        </w:rPr>
        <w:t xml:space="preserve"> and Ross (2019) in order to demonstrate that precursory seismicity is more widespread than was previously thought to be the case in southern California. </w:t>
      </w:r>
    </w:p>
    <w:p w14:paraId="72C1E44E"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The template matching technique (Gibbons and Ringdal 2006; Shelly et al. 2007; Peng and Zhao 2009) has been utilized quite frequently for the purpose of detecting minor seismic events that have waveforms that are being obscured by noise. This technique involves the exploration of further events that have waveforms that are comparable to the template waveforms. This method frequently results in a diminished sense of wholeness.</w:t>
      </w:r>
    </w:p>
    <w:p w14:paraId="1360667F" w14:textId="77777777" w:rsidR="007E5083" w:rsidRPr="00043BB6" w:rsidRDefault="007E5083" w:rsidP="0045515B">
      <w:pPr>
        <w:spacing w:line="240" w:lineRule="auto"/>
        <w:jc w:val="both"/>
        <w:rPr>
          <w:rFonts w:ascii="Times New Roman" w:hAnsi="Times New Roman" w:cs="Times New Roman"/>
          <w:b/>
          <w:sz w:val="20"/>
          <w:szCs w:val="20"/>
        </w:rPr>
      </w:pPr>
    </w:p>
    <w:p w14:paraId="7448C7D0" w14:textId="11F3AC47" w:rsidR="00461776" w:rsidRPr="002560FE" w:rsidRDefault="009B1669" w:rsidP="002560FE">
      <w:pPr>
        <w:pStyle w:val="ListParagraph"/>
        <w:numPr>
          <w:ilvl w:val="0"/>
          <w:numId w:val="3"/>
        </w:numPr>
        <w:spacing w:line="240" w:lineRule="auto"/>
        <w:jc w:val="both"/>
        <w:rPr>
          <w:rFonts w:ascii="Times New Roman" w:hAnsi="Times New Roman" w:cs="Times New Roman"/>
          <w:b/>
          <w:sz w:val="20"/>
          <w:szCs w:val="20"/>
        </w:rPr>
      </w:pPr>
      <w:r w:rsidRPr="002560FE">
        <w:rPr>
          <w:rFonts w:ascii="Times New Roman" w:hAnsi="Times New Roman" w:cs="Times New Roman"/>
          <w:b/>
          <w:sz w:val="20"/>
          <w:szCs w:val="20"/>
        </w:rPr>
        <w:t>METHODOLOGY</w:t>
      </w:r>
    </w:p>
    <w:p w14:paraId="272660D0" w14:textId="77777777" w:rsidR="00461776" w:rsidRPr="00043BB6" w:rsidRDefault="00461776"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lastRenderedPageBreak/>
        <w:t>In the methodology we have step by step process as mentioned in the below figure.</w:t>
      </w:r>
    </w:p>
    <w:p w14:paraId="065CD4EC" w14:textId="77777777" w:rsidR="00D4414A" w:rsidRPr="00043BB6" w:rsidRDefault="00000000" w:rsidP="0045515B">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r>
      <w:r>
        <w:rPr>
          <w:rFonts w:ascii="Times New Roman" w:hAnsi="Times New Roman" w:cs="Times New Roman"/>
          <w:noProof/>
          <w:sz w:val="20"/>
          <w:szCs w:val="20"/>
          <w:lang w:eastAsia="en-IN"/>
        </w:rPr>
        <w:pict w14:anchorId="4F2DB0BC">
          <v:group id="Canvas 1" o:spid="_x0000_s1026" editas="canvas" style="width:495.75pt;height:297.75pt;mso-position-horizontal-relative:char;mso-position-vertical-relative:line" coordsize="62960,37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2960;height:37807;visibility:visible">
              <v:fill o:detectmouseclick="t"/>
              <v:path o:connecttype="none"/>
            </v:shape>
            <v:roundrect id="Rounded Rectangle 3" o:spid="_x0000_s1028" style="position:absolute;left:3524;top:2857;width:20383;height:495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nWM8EA&#10;AADaAAAADwAAAGRycy9kb3ducmV2LnhtbESPQWvCQBSE70L/w/IKvUjdRDFI6hpKi1SPxkKvj+wz&#10;CWbfhuxrTP99t1DwOMzMN8y2mFynRhpC69lAukhAEVfetlwb+DzvnzeggiBb7DyTgR8KUOweZlvM&#10;rb/xicZSahUhHHI00Ij0udahashhWPieOHoXPziUKIda2wFvEe46vUySTDtsOS402NNbQ9W1/HYG&#10;wte4nL9notM175MR+4/jRtiYp8fp9QWU0CT38H/7YA2s4O9KvAF69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J1jPBAAAA2gAAAA8AAAAAAAAAAAAAAAAAmAIAAGRycy9kb3du&#10;cmV2LnhtbFBLBQYAAAAABAAEAPUAAACGAwAAAAA=&#10;" fillcolor="white [3201]" strokecolor="#f79646 [3209]" strokeweight="2pt">
              <v:textbox>
                <w:txbxContent>
                  <w:p w14:paraId="3108B8D3" w14:textId="77777777" w:rsidR="00F93748" w:rsidRPr="009B1669" w:rsidRDefault="00F93748" w:rsidP="00F93748">
                    <w:pPr>
                      <w:jc w:val="center"/>
                      <w:rPr>
                        <w:rFonts w:ascii="Times New Roman" w:hAnsi="Times New Roman" w:cs="Times New Roman"/>
                        <w:sz w:val="24"/>
                        <w:szCs w:val="24"/>
                      </w:rPr>
                    </w:pPr>
                    <w:r w:rsidRPr="009B1669">
                      <w:rPr>
                        <w:rFonts w:ascii="Times New Roman" w:hAnsi="Times New Roman" w:cs="Times New Roman"/>
                        <w:sz w:val="24"/>
                        <w:szCs w:val="24"/>
                      </w:rPr>
                      <w:t>Earthquake Catalog</w:t>
                    </w:r>
                  </w:p>
                </w:txbxContent>
              </v:textbox>
            </v:roundrect>
            <v:rect id="Rectangle 4" o:spid="_x0000_s1029" style="position:absolute;left:36861;top:2286;width:20860;height:495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aaTMIA&#10;AADaAAAADwAAAGRycy9kb3ducmV2LnhtbESPQWvCQBSE74X+h+UJ3urGI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NppMwgAAANoAAAAPAAAAAAAAAAAAAAAAAJgCAABkcnMvZG93&#10;bnJldi54bWxQSwUGAAAAAAQABAD1AAAAhwMAAAAA&#10;" fillcolor="white [3201]" strokecolor="#f79646 [3209]" strokeweight="2pt">
              <v:textbox>
                <w:txbxContent>
                  <w:p w14:paraId="48CE05B7" w14:textId="77777777" w:rsidR="00F93748" w:rsidRPr="009B1669" w:rsidRDefault="00F93748" w:rsidP="00F93748">
                    <w:pPr>
                      <w:jc w:val="center"/>
                      <w:rPr>
                        <w:rFonts w:ascii="Times New Roman" w:hAnsi="Times New Roman" w:cs="Times New Roman"/>
                        <w:sz w:val="24"/>
                        <w:szCs w:val="24"/>
                        <w:lang w:val="en-US"/>
                      </w:rPr>
                    </w:pPr>
                    <w:r w:rsidRPr="009B1669">
                      <w:rPr>
                        <w:rFonts w:ascii="Times New Roman" w:hAnsi="Times New Roman" w:cs="Times New Roman"/>
                        <w:sz w:val="24"/>
                        <w:szCs w:val="24"/>
                        <w:lang w:val="en-US"/>
                      </w:rPr>
                      <w:t>Feature Calculation</w:t>
                    </w:r>
                  </w:p>
                </w:txbxContent>
              </v:textbox>
            </v:rect>
            <v:rect id="Rectangle 5" o:spid="_x0000_s1030" style="position:absolute;left:37909;top:11430;width:20384;height:447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o/18IA&#10;AADaAAAADwAAAGRycy9kb3ducmV2LnhtbESPQWvCQBSE74X+h+UJ3urGgGmJriKBQnMI0mjo9ZF9&#10;JsHs25Ddavz3rlDocZiZb5jNbjK9uNLoOssKlosIBHFtdceNgtPx8+0DhPPIGnvLpOBODnbb15cN&#10;ptre+JuupW9EgLBLUUHr/ZBK6eqWDLqFHYiDd7ajQR/k2Eg94i3ATS/jKEqkwY7DQosDZS3Vl/LX&#10;KCiSoogxr36qvMpy977UB3/WSs1n034NwtPk/8N/7S+tYAXPK+EGyO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ej/XwgAAANoAAAAPAAAAAAAAAAAAAAAAAJgCAABkcnMvZG93&#10;bnJldi54bWxQSwUGAAAAAAQABAD1AAAAhwMAAAAA&#10;" fillcolor="white [3201]" strokecolor="#f79646 [3209]" strokeweight="2pt">
              <v:textbox>
                <w:txbxContent>
                  <w:p w14:paraId="742F3853" w14:textId="77777777" w:rsidR="00F93748" w:rsidRPr="009B1669" w:rsidRDefault="00F93748" w:rsidP="00F93748">
                    <w:pPr>
                      <w:jc w:val="center"/>
                      <w:rPr>
                        <w:rFonts w:ascii="Times New Roman" w:hAnsi="Times New Roman" w:cs="Times New Roman"/>
                        <w:sz w:val="24"/>
                        <w:szCs w:val="24"/>
                        <w:lang w:val="en-US"/>
                      </w:rPr>
                    </w:pPr>
                    <w:r w:rsidRPr="009B1669">
                      <w:rPr>
                        <w:rFonts w:ascii="Times New Roman" w:hAnsi="Times New Roman" w:cs="Times New Roman"/>
                        <w:sz w:val="24"/>
                        <w:szCs w:val="24"/>
                        <w:lang w:val="en-US"/>
                      </w:rPr>
                      <w:t>Feature Selection</w:t>
                    </w:r>
                  </w:p>
                </w:txbxContent>
              </v:textbox>
            </v:rect>
            <v:rect id="Rectangle 6" o:spid="_x0000_s1031" style="position:absolute;left:8572;top:11426;width:19050;height:562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hoMMA&#10;AADaAAAADwAAAGRycy9kb3ducmV2LnhtbESPzWrDMBCE74W+g9hCbrXsHJziWjYhUKgPpiSN6XWx&#10;1j/EWhlLSdy3rwqFHoeZ+YbJy9VM4kaLGy0rSKIYBHFr9ci9gvPn2/MLCOeRNU6WScE3OSiLx4cc&#10;M23vfKTbyfciQNhlqGDwfs6kdO1ABl1kZ+LgdXYx6INceqkXvAe4meQ2jlNpcOSwMOBMh4Hay+lq&#10;FNRpXW+xar6aqjlUbpfoD99ppTZP6/4VhKfV/4f/2u9aQQq/V8INkM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ihoMMAAADaAAAADwAAAAAAAAAAAAAAAACYAgAAZHJzL2Rv&#10;d25yZXYueG1sUEsFBgAAAAAEAAQA9QAAAIgDAAAAAA==&#10;" fillcolor="white [3201]" strokecolor="#f79646 [3209]" strokeweight="2pt">
              <v:textbox>
                <w:txbxContent>
                  <w:p w14:paraId="1726BF99" w14:textId="77777777" w:rsidR="00F93748" w:rsidRPr="009B1669" w:rsidRDefault="00F93748" w:rsidP="00F93748">
                    <w:pPr>
                      <w:jc w:val="center"/>
                      <w:rPr>
                        <w:rFonts w:ascii="Times New Roman" w:hAnsi="Times New Roman" w:cs="Times New Roman"/>
                        <w:sz w:val="24"/>
                        <w:szCs w:val="24"/>
                        <w:lang w:val="en-US"/>
                      </w:rPr>
                    </w:pPr>
                    <w:r w:rsidRPr="009B1669">
                      <w:rPr>
                        <w:rFonts w:ascii="Times New Roman" w:hAnsi="Times New Roman" w:cs="Times New Roman"/>
                        <w:sz w:val="24"/>
                        <w:szCs w:val="24"/>
                        <w:lang w:val="en-US"/>
                      </w:rPr>
                      <w:t>Training</w:t>
                    </w:r>
                  </w:p>
                </w:txbxContent>
              </v:textbox>
            </v:rect>
            <v:rect id="Rectangle 7" o:spid="_x0000_s1032" style="position:absolute;left:29337;top:24189;width:17145;height:419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QEO8EA&#10;AADaAAAADwAAAGRycy9kb3ducmV2LnhtbESPzarCMBSE9xd8h3AEd7epLlSqUUQQbhdF/CluD82x&#10;LTYnpcnV+vZGEFwOM/MNs1z3phF36lxtWcE4ikEQF1bXXCo4n3a/cxDOI2tsLJOCJzlYrwY/S0y0&#10;ffCB7kdfigBhl6CCyvs2kdIVFRl0kW2Jg3e1nUEfZFdK3eEjwE0jJ3E8lQZrDgsVtrStqLgd/42C&#10;bJplE0zzS57m29TNxnrvr1qp0bDfLEB46v03/Gn/aQUzeF8JN0C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kBDvBAAAA2gAAAA8AAAAAAAAAAAAAAAAAmAIAAGRycy9kb3du&#10;cmV2LnhtbFBLBQYAAAAABAAEAPUAAACGAwAAAAA=&#10;" fillcolor="white [3201]" strokecolor="#f79646 [3209]" strokeweight="2pt">
              <v:textbox>
                <w:txbxContent>
                  <w:p w14:paraId="0DD37CE7" w14:textId="77777777" w:rsidR="00F93748" w:rsidRPr="009B1669" w:rsidRDefault="00F93748" w:rsidP="00F93748">
                    <w:pPr>
                      <w:jc w:val="center"/>
                      <w:rPr>
                        <w:rFonts w:ascii="Times New Roman" w:hAnsi="Times New Roman" w:cs="Times New Roman"/>
                        <w:sz w:val="24"/>
                        <w:szCs w:val="24"/>
                        <w:lang w:val="en-US"/>
                      </w:rPr>
                    </w:pPr>
                    <w:r w:rsidRPr="009B1669">
                      <w:rPr>
                        <w:rFonts w:ascii="Times New Roman" w:hAnsi="Times New Roman" w:cs="Times New Roman"/>
                        <w:sz w:val="24"/>
                        <w:szCs w:val="24"/>
                        <w:lang w:val="en-US"/>
                      </w:rPr>
                      <w:t>Prediction Model</w:t>
                    </w:r>
                  </w:p>
                </w:txbxContent>
              </v:textbox>
            </v:rect>
            <v:rect id="Rectangle 8" o:spid="_x0000_s1033" style="position:absolute;left:30194;top:30956;width:16288;height:390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uQSbwA&#10;AADaAAAADwAAAGRycy9kb3ducmV2LnhtbERPuwrCMBTdBf8hXMFNUx1UqlFEEOxQxEdxvTTXttjc&#10;lCZq/XszCI6H815tOlOLF7WusqxgMo5AEOdWV1wouF72owUI55E11pZJwYccbNb93gpjbd98otfZ&#10;FyKEsItRQel9E0vp8pIMurFtiAN3t61BH2BbSN3iO4SbWk6jaCYNVhwaSmxoV1L+OD+NgnSWplNM&#10;sluWZLvEzSf66O9aqeGg2y5BeOr8X/xzH7SCsDVcCTdArr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le5BJvAAAANoAAAAPAAAAAAAAAAAAAAAAAJgCAABkcnMvZG93bnJldi54&#10;bWxQSwUGAAAAAAQABAD1AAAAgQMAAAAA&#10;" fillcolor="white [3201]" strokecolor="#f79646 [3209]" strokeweight="2pt">
              <v:textbox>
                <w:txbxContent>
                  <w:p w14:paraId="064076F5" w14:textId="77777777" w:rsidR="00F93748" w:rsidRPr="009B1669" w:rsidRDefault="00F93748" w:rsidP="00F93748">
                    <w:pPr>
                      <w:jc w:val="center"/>
                      <w:rPr>
                        <w:rFonts w:ascii="Times New Roman" w:hAnsi="Times New Roman" w:cs="Times New Roman"/>
                        <w:sz w:val="24"/>
                        <w:szCs w:val="24"/>
                        <w:lang w:val="en-US"/>
                      </w:rPr>
                    </w:pPr>
                    <w:r w:rsidRPr="009B1669">
                      <w:rPr>
                        <w:rFonts w:ascii="Times New Roman" w:hAnsi="Times New Roman" w:cs="Times New Roman"/>
                        <w:sz w:val="24"/>
                        <w:szCs w:val="24"/>
                        <w:lang w:val="en-US"/>
                      </w:rPr>
                      <w:t>Result</w:t>
                    </w:r>
                  </w:p>
                </w:txbxContent>
              </v:textbox>
            </v:rect>
            <v:shapetype id="_x0000_t32" coordsize="21600,21600" o:spt="32" o:oned="t" path="m,l21600,21600e" filled="f">
              <v:path arrowok="t" fillok="f" o:connecttype="none"/>
              <o:lock v:ext="edit" shapetype="t"/>
            </v:shapetype>
            <v:shape id="Straight Arrow Connector 9" o:spid="_x0000_s1034" type="#_x0000_t32" style="position:absolute;left:23907;top:5333;width:12954;height: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EtTcQAAADaAAAADwAAAGRycy9kb3ducmV2LnhtbESPX2vCMBTF34V9h3AHvmk6Udk6o8hE&#10;UIRJu8Hw7drctWXNTUmi7b79MhB8PJw/P85i1ZtGXMn52rKCp3ECgriwuuZSwefHdvQMwgdkjY1l&#10;UvBLHlbLh8ECU207zuiah1LEEfYpKqhCaFMpfVGRQT+2LXH0vq0zGKJ0pdQOuzhuGjlJkrk0WHMk&#10;VNjSW0XFT34xEbKZZrPD1+E8pWx97M7703twJ6WGj/36FUSgPtzDt/ZOK3iB/yvxBs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US1NxAAAANoAAAAPAAAAAAAAAAAA&#10;AAAAAKECAABkcnMvZG93bnJldi54bWxQSwUGAAAAAAQABAD5AAAAkgMAAAAA&#10;" strokecolor="#4579b8 [3044]">
              <v:stroke endarrow="open"/>
            </v:shape>
            <v:shape id="Straight Arrow Connector 11" o:spid="_x0000_s1035" type="#_x0000_t32" style="position:absolute;left:48101;top:7237;width:0;height:419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v:shape>
            <v:shape id="Straight Arrow Connector 13" o:spid="_x0000_s1036" type="#_x0000_t32" style="position:absolute;left:27622;top:13901;width:10287;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rr8YAAADbAAAADwAAAGRycy9kb3ducmV2LnhtbESPQWvCQBCF74L/YRmhN93YqpTUVcRS&#10;aBEqiYXibcyOSTA7G3a3Jv333YLgbYb35n1vluveNOJKzteWFUwnCQjiwuqaSwVfh7fxMwgfkDU2&#10;lknBL3lYr4aDJabadpzRNQ+liCHsU1RQhdCmUvqiIoN+YlviqJ2tMxji6kqpHXYx3DTyMUkW0mDN&#10;kVBhS9uKikv+YyLkdZbNd9+704yyzb47fRw/gzsq9TDqNy8gAvXhbr5dv+tY/wn+f4kDyN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066/GAAAA2wAAAA8AAAAAAAAA&#10;AAAAAAAAoQIAAGRycy9kb3ducmV2LnhtbFBLBQYAAAAABAAEAPkAAACUAwAAAAA=&#10;" strokecolor="#4579b8 [3044]">
              <v:stroke endarrow="open"/>
            </v:shape>
            <v:shape id="Straight Arrow Connector 16" o:spid="_x0000_s1037" type="#_x0000_t32" style="position:absolute;left:32670;top:21141;width:0;height:304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1/OcEAAADbAAAADwAAAGRycy9kb3ducmV2LnhtbERPyWrDMBC9F/oPYgq91XJbHIwTJYSA&#10;aa9JGkhvU2timVgjY8lL/r4qBHqbx1tntZltK0bqfeNYwWuSgiCunG64VvB1LF9yED4ga2wdk4Ib&#10;edisHx9WWGg38Z7GQ6hFDGFfoAITQldI6StDFn3iOuLIXVxvMUTY11L3OMVw28q3NF1Iiw3HBoMd&#10;7QxV18NgFbxffuaPPGxlXp7dbhiyLDuV30o9P83bJYhAc/gX392fOs5fwN8v8Q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X85wQAAANsAAAAPAAAAAAAAAAAAAAAA&#10;AKECAABkcnMvZG93bnJldi54bWxQSwUGAAAAAAQABAD5AAAAjwMAAAAA&#10;" strokecolor="#4579b8 [3044]">
              <v:stroke endarrow="open"/>
            </v:shape>
            <v:shape id="Straight Arrow Connector 18" o:spid="_x0000_s1038" type="#_x0000_t32" style="position:absolute;left:46482;top:26003;width:895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B53sQAAADbAAAADwAAAGRycy9kb3ducmV2LnhtbESPTWvCQBCG70L/wzKF3nTTolKiq0hL&#10;oSIosQXxNmanSWh2NuxuTfrvOwehtxnm/XhmuR5cq64UYuPZwOMkA0VcettwZeDz4238DComZIut&#10;ZzLwSxHWq7vREnPrey7oekyVkhCOORqoU+pyrWNZk8M48R2x3L58cJhkDZW2AXsJd61+yrK5dtiw&#10;NNTY0UtN5ffxx0nJ67SY7U67y5SKzaG/bM/7FM7GPNwPmwWoREP6F9/c71bwBVZ+kQH0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EHnexAAAANsAAAAPAAAAAAAAAAAA&#10;AAAAAKECAABkcnMvZG93bnJldi54bWxQSwUGAAAAAAQABAD5AAAAkgMAAAAA&#10;" strokecolor="#4579b8 [3044]">
              <v:stroke endarrow="open"/>
            </v:shape>
            <v:line id="Straight Connector 19" o:spid="_x0000_s1039" style="position:absolute;flip:y;visibility:visible" from="55435,15904" to="55435,25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mY8MAAADbAAAADwAAAGRycy9kb3ducmV2LnhtbERPTWvCQBC9C/6HZYTezEZbbJu6igjS&#10;oKCt7aHHITtNgtnZNLs10V/vCoK3ebzPmc47U4kjNa60rGAUxSCIM6tLzhV8f62GLyCcR9ZYWSYF&#10;J3Iwn/V7U0y0bfmTjnufixDCLkEFhfd1IqXLCjLoIlsTB+7XNgZ9gE0udYNtCDeVHMfxRBosOTQU&#10;WNOyoOyw/zcK0pTX6zOvdj+jj793/1hutk/ts1IPg27xBsJT5+/imzvVYf4rXH8JB8jZ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DZmPDAAAA2wAAAA8AAAAAAAAAAAAA&#10;AAAAoQIAAGRycy9kb3ducmV2LnhtbFBLBQYAAAAABAAEAPkAAACRAwAAAAA=&#10;" strokecolor="#4579b8 [3044]"/>
            <v:shape id="Straight Arrow Connector 21" o:spid="_x0000_s1040" type="#_x0000_t32" style="position:absolute;left:37909;top:28375;width:429;height:258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3gt8MMAAADbAAAADwAAAGRycy9kb3ducmV2LnhtbESPT4vCMBTE78J+h/CEvdlUpVKqUUQo&#10;63X9A7u3Z/Nsi81LaVLtfvuNIHgcZuY3zGozmEbcqXO1ZQXTKAZBXFhdc6ngdMwnKQjnkTU2lknB&#10;HznYrD9GK8y0ffA33Q++FAHCLkMFlfdtJqUrKjLoItsSB+9qO4M+yK6UusNHgJtGzuJ4IQ3WHBYq&#10;bGlXUXE79EbB/HoZvlK/lWn+Y3d9nyTJOf9V6nM8bJcgPA3+HX6191rBbAr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4LfDDAAAA2wAAAA8AAAAAAAAAAAAA&#10;AAAAoQIAAGRycy9kb3ducmV2LnhtbFBLBQYAAAAABAAEAPkAAACRAwAAAAA=&#10;" strokecolor="#4579b8 [3044]">
              <v:stroke endarrow="open"/>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41" type="#_x0000_t34" style="position:absolute;left:18383;top:17046;width:14287;height:4092;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UIEcYAAADbAAAADwAAAGRycy9kb3ducmV2LnhtbESP3WrCQBSE7wu+w3IK3oS6MRdBU1cp&#10;gljEgj99gEP2NEmbPRuy2yTm6buC0MthZr5hVpvB1KKj1lWWFcxnMQji3OqKCwWf193LAoTzyBpr&#10;y6TgRg4268nTCjNtez5Td/GFCBB2GSoovW8yKV1ekkE3sw1x8L5sa9AH2RZSt9gHuKllEsepNFhx&#10;WCixoW1J+c/l1yiQ89M+isdDGl2/h9E0u+Vxm34oNX0e3l5BeBr8f/jRftcKkgTuX8IPkOs/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VCBHGAAAA2wAAAA8AAAAAAAAA&#10;AAAAAAAAoQIAAGRycy9kb3ducmV2LnhtbFBLBQYAAAAABAAEAPkAAACUAwAAAAA=&#10;" strokecolor="#4579b8 [3044]"/>
            <w10:anchorlock/>
          </v:group>
        </w:pict>
      </w:r>
    </w:p>
    <w:p w14:paraId="32610E8B" w14:textId="77777777" w:rsidR="00461776" w:rsidRPr="00043BB6" w:rsidRDefault="00F93748" w:rsidP="002560FE">
      <w:pPr>
        <w:spacing w:line="240" w:lineRule="auto"/>
        <w:jc w:val="center"/>
        <w:rPr>
          <w:rFonts w:ascii="Times New Roman" w:hAnsi="Times New Roman" w:cs="Times New Roman"/>
          <w:sz w:val="20"/>
          <w:szCs w:val="20"/>
        </w:rPr>
      </w:pPr>
      <w:r w:rsidRPr="00043BB6">
        <w:rPr>
          <w:rFonts w:ascii="Times New Roman" w:hAnsi="Times New Roman" w:cs="Times New Roman"/>
          <w:b/>
          <w:sz w:val="20"/>
          <w:szCs w:val="20"/>
        </w:rPr>
        <w:t xml:space="preserve">Fig </w:t>
      </w:r>
      <w:r w:rsidR="009B1669" w:rsidRPr="00043BB6">
        <w:rPr>
          <w:rFonts w:ascii="Times New Roman" w:hAnsi="Times New Roman" w:cs="Times New Roman"/>
          <w:b/>
          <w:sz w:val="20"/>
          <w:szCs w:val="20"/>
        </w:rPr>
        <w:t>1:</w:t>
      </w:r>
      <w:r w:rsidRPr="00043BB6">
        <w:rPr>
          <w:rFonts w:ascii="Times New Roman" w:hAnsi="Times New Roman" w:cs="Times New Roman"/>
          <w:sz w:val="20"/>
          <w:szCs w:val="20"/>
        </w:rPr>
        <w:t xml:space="preserve"> Methodology</w:t>
      </w:r>
    </w:p>
    <w:p w14:paraId="5077B5CC" w14:textId="77777777" w:rsidR="00461776"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 xml:space="preserve">Earthquake </w:t>
      </w:r>
      <w:proofErr w:type="spellStart"/>
      <w:r w:rsidRPr="00043BB6">
        <w:rPr>
          <w:rFonts w:ascii="Times New Roman" w:hAnsi="Times New Roman" w:cs="Times New Roman"/>
          <w:b/>
          <w:sz w:val="20"/>
          <w:szCs w:val="20"/>
        </w:rPr>
        <w:t>Catalog</w:t>
      </w:r>
      <w:proofErr w:type="spellEnd"/>
      <w:r w:rsidRPr="00043BB6">
        <w:rPr>
          <w:rFonts w:ascii="Times New Roman" w:hAnsi="Times New Roman" w:cs="Times New Roman"/>
          <w:sz w:val="20"/>
          <w:szCs w:val="20"/>
        </w:rPr>
        <w:t>:</w:t>
      </w:r>
      <w:r w:rsidR="00461776" w:rsidRPr="00043BB6">
        <w:rPr>
          <w:rFonts w:ascii="Times New Roman" w:hAnsi="Times New Roman" w:cs="Times New Roman"/>
          <w:sz w:val="20"/>
          <w:szCs w:val="20"/>
        </w:rPr>
        <w:t xml:space="preserve"> Earthquake cataloguing is the process of gathering prior-year earthquake data source characteristics such as magnitudes, longitude, latitude, date, and time.</w:t>
      </w:r>
    </w:p>
    <w:p w14:paraId="1B864201" w14:textId="77777777" w:rsidR="00461776"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 xml:space="preserve">Feature </w:t>
      </w:r>
      <w:proofErr w:type="gramStart"/>
      <w:r w:rsidR="007E5083" w:rsidRPr="00043BB6">
        <w:rPr>
          <w:rFonts w:ascii="Times New Roman" w:hAnsi="Times New Roman" w:cs="Times New Roman"/>
          <w:b/>
          <w:sz w:val="20"/>
          <w:szCs w:val="20"/>
        </w:rPr>
        <w:t>Calculation</w:t>
      </w:r>
      <w:r w:rsidR="007E5083" w:rsidRPr="00043BB6">
        <w:rPr>
          <w:rFonts w:ascii="Times New Roman" w:hAnsi="Times New Roman" w:cs="Times New Roman"/>
          <w:sz w:val="20"/>
          <w:szCs w:val="20"/>
        </w:rPr>
        <w:t>:</w:t>
      </w:r>
      <w:r w:rsidR="00461776" w:rsidRPr="00043BB6">
        <w:rPr>
          <w:rFonts w:ascii="Times New Roman" w:hAnsi="Times New Roman" w:cs="Times New Roman"/>
          <w:sz w:val="20"/>
          <w:szCs w:val="20"/>
        </w:rPr>
        <w:t>The</w:t>
      </w:r>
      <w:proofErr w:type="gramEnd"/>
      <w:r w:rsidR="00461776" w:rsidRPr="00043BB6">
        <w:rPr>
          <w:rFonts w:ascii="Times New Roman" w:hAnsi="Times New Roman" w:cs="Times New Roman"/>
          <w:sz w:val="20"/>
          <w:szCs w:val="20"/>
        </w:rPr>
        <w:t xml:space="preserve"> act of converting raw data into numerical features that may be handled while retaining the information in the original data set is known as feature calculation. This produces better outcomes than merely applying machine learning to raw data. </w:t>
      </w:r>
    </w:p>
    <w:p w14:paraId="089EF39D" w14:textId="77777777" w:rsidR="00461776"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 xml:space="preserve">Feature </w:t>
      </w:r>
      <w:proofErr w:type="gramStart"/>
      <w:r w:rsidRPr="00043BB6">
        <w:rPr>
          <w:rFonts w:ascii="Times New Roman" w:hAnsi="Times New Roman" w:cs="Times New Roman"/>
          <w:b/>
          <w:sz w:val="20"/>
          <w:szCs w:val="20"/>
        </w:rPr>
        <w:t>Selections</w:t>
      </w:r>
      <w:r w:rsidRPr="00043BB6">
        <w:rPr>
          <w:rFonts w:ascii="Times New Roman" w:hAnsi="Times New Roman" w:cs="Times New Roman"/>
          <w:sz w:val="20"/>
          <w:szCs w:val="20"/>
        </w:rPr>
        <w:t>:</w:t>
      </w:r>
      <w:r w:rsidR="00461776" w:rsidRPr="00043BB6">
        <w:rPr>
          <w:rFonts w:ascii="Times New Roman" w:hAnsi="Times New Roman" w:cs="Times New Roman"/>
          <w:sz w:val="20"/>
          <w:szCs w:val="20"/>
        </w:rPr>
        <w:t>Feature</w:t>
      </w:r>
      <w:proofErr w:type="gramEnd"/>
      <w:r w:rsidR="00461776" w:rsidRPr="00043BB6">
        <w:rPr>
          <w:rFonts w:ascii="Times New Roman" w:hAnsi="Times New Roman" w:cs="Times New Roman"/>
          <w:sz w:val="20"/>
          <w:szCs w:val="20"/>
        </w:rPr>
        <w:t xml:space="preserve"> selection is a way to limit the input variables to your model by utilising only relevant data and removing noise from the data. It maximises relevancy while reducing redundancy. This stage also involves the testing of data.</w:t>
      </w:r>
    </w:p>
    <w:p w14:paraId="54F479F1" w14:textId="77777777" w:rsidR="00461776"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 xml:space="preserve">Train With Machine Learning </w:t>
      </w:r>
      <w:proofErr w:type="gramStart"/>
      <w:r w:rsidRPr="00043BB6">
        <w:rPr>
          <w:rFonts w:ascii="Times New Roman" w:hAnsi="Times New Roman" w:cs="Times New Roman"/>
          <w:b/>
          <w:sz w:val="20"/>
          <w:szCs w:val="20"/>
        </w:rPr>
        <w:t>Model</w:t>
      </w:r>
      <w:r w:rsidRPr="00043BB6">
        <w:rPr>
          <w:rFonts w:ascii="Times New Roman" w:hAnsi="Times New Roman" w:cs="Times New Roman"/>
          <w:sz w:val="20"/>
          <w:szCs w:val="20"/>
        </w:rPr>
        <w:t xml:space="preserve"> :</w:t>
      </w:r>
      <w:r w:rsidR="00461776" w:rsidRPr="00043BB6">
        <w:rPr>
          <w:rFonts w:ascii="Times New Roman" w:hAnsi="Times New Roman" w:cs="Times New Roman"/>
          <w:sz w:val="20"/>
          <w:szCs w:val="20"/>
        </w:rPr>
        <w:t>A</w:t>
      </w:r>
      <w:proofErr w:type="gramEnd"/>
      <w:r w:rsidR="00461776" w:rsidRPr="00043BB6">
        <w:rPr>
          <w:rFonts w:ascii="Times New Roman" w:hAnsi="Times New Roman" w:cs="Times New Roman"/>
          <w:sz w:val="20"/>
          <w:szCs w:val="20"/>
        </w:rPr>
        <w:t xml:space="preserve"> training model is a dataset that is used to train a machine learning algorithm. It consists of the sample output data and the corresponding sets of input data that have an influence on the output. The training model is used to run the input data through the algorithm to correlate the processed output against the sample output. The result of this correlation is used to modify the model. </w:t>
      </w:r>
    </w:p>
    <w:p w14:paraId="41F6FD53" w14:textId="77777777" w:rsidR="00461776"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 xml:space="preserve">Prediction </w:t>
      </w:r>
      <w:proofErr w:type="gramStart"/>
      <w:r w:rsidRPr="00043BB6">
        <w:rPr>
          <w:rFonts w:ascii="Times New Roman" w:hAnsi="Times New Roman" w:cs="Times New Roman"/>
          <w:b/>
          <w:sz w:val="20"/>
          <w:szCs w:val="20"/>
        </w:rPr>
        <w:t>Model:</w:t>
      </w:r>
      <w:r w:rsidR="00461776" w:rsidRPr="00043BB6">
        <w:rPr>
          <w:rFonts w:ascii="Times New Roman" w:hAnsi="Times New Roman" w:cs="Times New Roman"/>
          <w:sz w:val="20"/>
          <w:szCs w:val="20"/>
        </w:rPr>
        <w:t>A</w:t>
      </w:r>
      <w:proofErr w:type="gramEnd"/>
      <w:r w:rsidR="00461776" w:rsidRPr="00043BB6">
        <w:rPr>
          <w:rFonts w:ascii="Times New Roman" w:hAnsi="Times New Roman" w:cs="Times New Roman"/>
          <w:sz w:val="20"/>
          <w:szCs w:val="20"/>
        </w:rPr>
        <w:t xml:space="preserve"> prediction model is a tool for forecasting future events or outcomes by analysing patterns in a set of input data. </w:t>
      </w:r>
    </w:p>
    <w:p w14:paraId="3B612CC6" w14:textId="77777777" w:rsidR="00461776"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Result</w:t>
      </w:r>
      <w:r w:rsidRPr="00043BB6">
        <w:rPr>
          <w:rFonts w:ascii="Times New Roman" w:hAnsi="Times New Roman" w:cs="Times New Roman"/>
          <w:sz w:val="20"/>
          <w:szCs w:val="20"/>
        </w:rPr>
        <w:t>:</w:t>
      </w:r>
      <w:r w:rsidR="00461776" w:rsidRPr="00043BB6">
        <w:rPr>
          <w:rFonts w:ascii="Times New Roman" w:hAnsi="Times New Roman" w:cs="Times New Roman"/>
          <w:sz w:val="20"/>
          <w:szCs w:val="20"/>
        </w:rPr>
        <w:t xml:space="preserve"> It is the end result of our model</w:t>
      </w:r>
    </w:p>
    <w:p w14:paraId="19FF76AF" w14:textId="77777777" w:rsidR="00F9093D"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ALGORITHM</w:t>
      </w:r>
    </w:p>
    <w:p w14:paraId="7878C760" w14:textId="77777777" w:rsidR="00F9093D" w:rsidRPr="00043BB6" w:rsidRDefault="00F9093D"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Random Forest</w:t>
      </w:r>
    </w:p>
    <w:p w14:paraId="4C85A9BB"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The Random Forest algorithm is a widely used machine learning technique that runs in a synchronous fashion and finds broad application in a variety of machine learning applications. The method in question is a decision tree-based approach that integrates multiple decision trees in order to provide a model that is both reliable and accurate. For earthquake prediction, random forests are a popular choice because of their capacity to handle big data sets with complex features, to manage noisy and missing data, and to provide predictions that are accurate and reliable. random forests are used to forecast earthquakes by constructing several decision trees based on various seismic features and data. These characteristics and data include the location, duration, depth, and severity of the earthquake. Random forests are used in the context of earthquake prediction. An individual prediction is generated by each decision tree on the basis of a subset of the data, and the predictions generated by all of the trees are then pooled to provide the ultimate prediction. Building numerous trees and aggregating their predictions is what makes the model more robust and accurate. This approach is what makes the model more accurate. It is possible for Random Forests to handle datasets that have an imbalanced class distribution, </w:t>
      </w:r>
      <w:r w:rsidRPr="00043BB6">
        <w:rPr>
          <w:rFonts w:ascii="Times New Roman" w:eastAsia="Times New Roman" w:hAnsi="Times New Roman" w:cs="Times New Roman"/>
          <w:sz w:val="20"/>
          <w:szCs w:val="20"/>
          <w:lang w:eastAsia="en-IN"/>
        </w:rPr>
        <w:lastRenderedPageBreak/>
        <w:t xml:space="preserve">which is something that is frequently seen in seismic occurrences, when the majority of the cases do not result in severe damage or loss. Through the utilization of oversampling strategies such as SMOTE (Synthetic Minority Oversampling Technique), it is possible to achieve a more balanced dataset in order to overcome this issue. </w:t>
      </w:r>
    </w:p>
    <w:p w14:paraId="3ECD4E84"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By generating synthetic samples from the minority class, the training data can provide a sample that is more representative of the population being studied by the model. When used for earthquake prediction, random forests have the ability to discover features that are most significant to the incidence and behavior of earthquakes. This is one of the benefits of employing random forests. The most important characteristics, such as the magnitude of the earthquake, the distance between the earthquake and the nearest fault, and the time of day, can be identified with the help of feature selection techniques like Boruta. Another benefit of random forests is that they offer a measurement of the importance of features, which can assist researchers in gaining a better understanding of the factors that drive earthquake behavior and occurrence. </w:t>
      </w:r>
    </w:p>
    <w:p w14:paraId="6549E0CA" w14:textId="77777777" w:rsidR="007E5083" w:rsidRPr="00043BB6"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The implementation of earthquake early warning systems and disaster management strategies can both benefit from the utilization of this information. In a nutshell, Random Forest is a highly effective and extensively utilized machine learning method that has demonstrated significant potential in the field of earthquake forecasting. It has the ability to handle big and complicated data sets, as well as data that is imbalanced, and it can produce predictions that are accurate and strong. The ability of random forests to choose features and provide a measure of the relevance of those features can be of great assistance to researchers in their efforts to gain a better understanding of the factors that govern earthquake behavior and occurrence.</w:t>
      </w:r>
    </w:p>
    <w:p w14:paraId="5E41801F" w14:textId="77777777" w:rsidR="00E96ACB" w:rsidRPr="00043BB6" w:rsidRDefault="00140CE8"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ARCHITECTURE DIAGRAM</w:t>
      </w:r>
    </w:p>
    <w:p w14:paraId="11DCFDD5" w14:textId="77777777" w:rsidR="00E96ACB" w:rsidRPr="00043BB6" w:rsidRDefault="00000000" w:rsidP="0045515B">
      <w:pPr>
        <w:spacing w:line="240" w:lineRule="auto"/>
        <w:jc w:val="both"/>
        <w:rPr>
          <w:rFonts w:ascii="Times New Roman" w:hAnsi="Times New Roman" w:cs="Times New Roman"/>
          <w:sz w:val="20"/>
          <w:szCs w:val="20"/>
        </w:rPr>
      </w:pPr>
      <w:r>
        <w:rPr>
          <w:rFonts w:ascii="Times New Roman" w:hAnsi="Times New Roman" w:cs="Times New Roman"/>
          <w:noProof/>
          <w:sz w:val="20"/>
          <w:szCs w:val="20"/>
          <w:lang w:eastAsia="en-IN"/>
        </w:rPr>
      </w:r>
      <w:r>
        <w:rPr>
          <w:rFonts w:ascii="Times New Roman" w:hAnsi="Times New Roman" w:cs="Times New Roman"/>
          <w:noProof/>
          <w:sz w:val="20"/>
          <w:szCs w:val="20"/>
          <w:lang w:eastAsia="en-IN"/>
        </w:rPr>
        <w:pict w14:anchorId="481392B6">
          <v:group id="Canvas 26" o:spid="_x0000_s1042" editas="canvas" style="width:6in;height:252pt;mso-position-horizontal-relative:char;mso-position-vertical-relative:line" coordsize="54864,32004">
            <v:shape id="_x0000_s1043" type="#_x0000_t75" style="position:absolute;width:54864;height:32004;visibility:visible">
              <v:fill o:detectmouseclick="t"/>
              <v:path o:connecttype="none"/>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27" o:spid="_x0000_s1044" type="#_x0000_t22" style="position:absolute;left:3714;top:2286;width:10002;height:6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g4tsUA&#10;AADbAAAADwAAAGRycy9kb3ducmV2LnhtbESPQWvCQBSE74L/YXmCN93Eg5XoKkVRWqgHox56e2Rf&#10;k9Ds27C7NWl/fVcQPA4z8w2z2vSmETdyvrasIJ0mIIgLq2suFVzO+8kChA/IGhvLpOCXPGzWw8EK&#10;M207PtEtD6WIEPYZKqhCaDMpfVGRQT+1LXH0vqwzGKJ0pdQOuwg3jZwlyVwarDkuVNjStqLiO/8x&#10;Cq679OgOH/rzcjjm3ftpsU/+rqlS41H/ugQRqA/P8KP9phXMXuD+Jf4Auf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aDi2xQAAANsAAAAPAAAAAAAAAAAAAAAAAJgCAABkcnMv&#10;ZG93bnJldi54bWxQSwUGAAAAAAQABAD1AAAAigMAAAAA&#10;" fillcolor="#4f81bd [3204]" strokecolor="#243f60 [1604]" strokeweight="2pt">
              <v:textbox>
                <w:txbxContent>
                  <w:p w14:paraId="5C0502CB" w14:textId="77777777" w:rsidR="00E96ACB" w:rsidRPr="00D31D56" w:rsidRDefault="00E96ACB" w:rsidP="00E96ACB">
                    <w:pPr>
                      <w:jc w:val="center"/>
                      <w:rPr>
                        <w:rFonts w:ascii="Times New Roman" w:hAnsi="Times New Roman" w:cs="Times New Roman"/>
                        <w:b/>
                        <w:sz w:val="20"/>
                        <w:szCs w:val="20"/>
                        <w:lang w:val="en-US"/>
                      </w:rPr>
                    </w:pPr>
                    <w:r w:rsidRPr="00D31D56">
                      <w:rPr>
                        <w:rFonts w:ascii="Times New Roman" w:hAnsi="Times New Roman" w:cs="Times New Roman"/>
                        <w:b/>
                        <w:sz w:val="20"/>
                        <w:szCs w:val="20"/>
                        <w:lang w:val="en-US"/>
                      </w:rPr>
                      <w:t>Training Data</w:t>
                    </w:r>
                  </w:p>
                </w:txbxContent>
              </v:textbox>
            </v:shape>
            <v:rect id="Rectangle 28" o:spid="_x0000_s1045" style="position:absolute;left:21431;top:3609;width:13906;height:371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jw/sAA&#10;AADbAAAADwAAAGRycy9kb3ducmV2LnhtbERPy4rCMBTdC/MP4Q7MTlPLMEg1LSIzIIiCjw+4NNe2&#10;trkpSdTq15vFgMvDeS+KwXTiRs43lhVMJwkI4tLqhisFp+PfeAbCB2SNnWVS8CAPRf4xWmCm7Z33&#10;dDuESsQQ9hkqqEPoMyl9WZNBP7E9ceTO1hkMEbpKaof3GG46mSbJjzTYcGyosadVTWV7uBoFz+Os&#10;b/XFbbvd96O1543/vaZeqa/PYTkHEWgIb/G/e60VpHFs/BJ/gMx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Qjw/sAAAADbAAAADwAAAAAAAAAAAAAAAACYAgAAZHJzL2Rvd25y&#10;ZXYueG1sUEsFBgAAAAAEAAQA9QAAAIUDAAAAAA==&#10;" fillcolor="#c0504d [3205]" strokecolor="#622423 [1605]" strokeweight="2pt">
              <v:textbox>
                <w:txbxContent>
                  <w:p w14:paraId="58A41697" w14:textId="77777777" w:rsidR="00E96ACB" w:rsidRPr="00D31D56" w:rsidRDefault="00E96ACB" w:rsidP="00E96ACB">
                    <w:pPr>
                      <w:jc w:val="center"/>
                      <w:rPr>
                        <w:rFonts w:ascii="Times New Roman" w:hAnsi="Times New Roman" w:cs="Times New Roman"/>
                        <w:b/>
                        <w:sz w:val="20"/>
                        <w:szCs w:val="20"/>
                        <w:lang w:val="en-US"/>
                      </w:rPr>
                    </w:pPr>
                    <w:r w:rsidRPr="00D31D56">
                      <w:rPr>
                        <w:rFonts w:ascii="Times New Roman" w:hAnsi="Times New Roman" w:cs="Times New Roman"/>
                        <w:b/>
                        <w:sz w:val="20"/>
                        <w:szCs w:val="20"/>
                        <w:lang w:val="en-US"/>
                      </w:rPr>
                      <w:t>Data Transformation</w:t>
                    </w:r>
                  </w:p>
                </w:txbxContent>
              </v:textbox>
            </v:rect>
            <v:shape id="Can 29" o:spid="_x0000_s1046" type="#_x0000_t22" style="position:absolute;left:42852;top:2285;width:10002;height:695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sJX8UA&#10;AADbAAAADwAAAGRycy9kb3ducmV2LnhtbESPQWvCQBSE7wX/w/IKvdVNPBSNrlIqigU9GPXQ2yP7&#10;moRm34bd1aT+elcQPA4z8w0zW/SmERdyvrasIB0mIIgLq2suFRwPq/cxCB+QNTaWScE/eVjMBy8z&#10;zLTteE+XPJQiQthnqKAKoc2k9EVFBv3QtsTR+7XOYIjSlVI77CLcNHKUJB/SYM1xocKWvioq/vKz&#10;UXBapju33uqf43qXd9/78Sq5nlKl3l77zymIQH14hh/tjVYwmsD9S/wB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wlfxQAAANsAAAAPAAAAAAAAAAAAAAAAAJgCAABkcnMv&#10;ZG93bnJldi54bWxQSwUGAAAAAAQABAD1AAAAigMAAAAA&#10;" fillcolor="#4f81bd [3204]" strokecolor="#243f60 [1604]" strokeweight="2pt">
              <v:textbox>
                <w:txbxContent>
                  <w:p w14:paraId="658CF00E" w14:textId="77777777" w:rsidR="00E96ACB" w:rsidRPr="00D31D56" w:rsidRDefault="00E96ACB" w:rsidP="00D31D56">
                    <w:pPr>
                      <w:jc w:val="center"/>
                      <w:rPr>
                        <w:rFonts w:ascii="Times New Roman" w:eastAsia="Times New Roman" w:hAnsi="Times New Roman" w:cs="Times New Roman"/>
                        <w:b/>
                        <w:sz w:val="20"/>
                        <w:szCs w:val="20"/>
                        <w:lang w:val="en-US"/>
                      </w:rPr>
                    </w:pPr>
                    <w:r w:rsidRPr="00D31D56">
                      <w:rPr>
                        <w:rFonts w:ascii="Times New Roman" w:eastAsia="Times New Roman" w:hAnsi="Times New Roman" w:cs="Times New Roman"/>
                        <w:b/>
                        <w:sz w:val="20"/>
                        <w:szCs w:val="20"/>
                        <w:lang w:val="en-US"/>
                      </w:rPr>
                      <w:t>Processed Data</w:t>
                    </w:r>
                  </w:p>
                </w:txbxContent>
              </v:textbox>
            </v:shape>
            <v:rect id="Rectangle 30" o:spid="_x0000_s1047" style="position:absolute;left:22098;top:13716;width:15716;height:371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wMMIA&#10;AADbAAAADwAAAGRycy9kb3ducmV2LnhtbESPwWoCMRCG70LfIUyhNzfbCiJbo0hBsPTUVfE63Uyz&#10;SzeTJUl17dN3DoLH4Z//m/mW69H36kwxdYENPBclKOIm2I6dgcN+O12AShnZYh+YDFwpwXr1MFli&#10;ZcOFP+lcZ6cEwqlCA23OQ6V1alrymIowEEv2HaLHLGN02ka8CNz3+qUs59pjx3KhxYHeWmp+6l8v&#10;lDnXxxD1dbP/iH/v/uuUnJsZ8/Q4bl5BZRrzffnW3lkDM/leXMQD9O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3AwwgAAANsAAAAPAAAAAAAAAAAAAAAAAJgCAABkcnMvZG93&#10;bnJldi54bWxQSwUGAAAAAAQABAD1AAAAhwMAAAAA&#10;" fillcolor="#9bbb59 [3206]" strokecolor="#4e6128 [1606]" strokeweight="2pt">
              <v:textbox>
                <w:txbxContent>
                  <w:p w14:paraId="017C631A" w14:textId="77777777" w:rsidR="00E96ACB" w:rsidRPr="00D31D56" w:rsidRDefault="00E96ACB" w:rsidP="00E96ACB">
                    <w:pPr>
                      <w:jc w:val="center"/>
                      <w:rPr>
                        <w:rFonts w:ascii="Times New Roman" w:hAnsi="Times New Roman" w:cs="Times New Roman"/>
                        <w:b/>
                        <w:sz w:val="20"/>
                        <w:szCs w:val="20"/>
                        <w:lang w:val="en-US"/>
                      </w:rPr>
                    </w:pPr>
                    <w:r w:rsidRPr="00D31D56">
                      <w:rPr>
                        <w:rFonts w:ascii="Times New Roman" w:hAnsi="Times New Roman" w:cs="Times New Roman"/>
                        <w:b/>
                        <w:sz w:val="20"/>
                        <w:szCs w:val="20"/>
                        <w:lang w:val="en-US"/>
                      </w:rPr>
                      <w:t>Random Forest</w:t>
                    </w:r>
                  </w:p>
                </w:txbxContent>
              </v:textbox>
            </v:rect>
            <v:rect id="Rectangle 31" o:spid="_x0000_s1048" style="position:absolute;left:3048;top:15906;width:11430;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tcH8YA&#10;AADbAAAADwAAAGRycy9kb3ducmV2LnhtbESPS2sCQRCE7wH/w9CClxBnNUTD6ijiA5KDBx/Judnp&#10;fbg7PcvOqKu/3gkEPBZV9RU1nbemEhdqXGFZwaAfgSBOrC44U3A8bN4+QTiPrLGyTApu5GA+67xM&#10;Mdb2yju67H0mAoRdjApy7+tYSpfkZND1bU0cvNQ2Bn2QTSZ1g9cAN5UcRtFIGiw4LORY0zKnpNyf&#10;jYLVz+n1npbrxXb9+12OP9LCHkc3pXrddjEB4an1z/B/+0sreB/A35fwA+Ts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tcH8YAAADbAAAADwAAAAAAAAAAAAAAAACYAgAAZHJz&#10;L2Rvd25yZXYueG1sUEsFBgAAAAAEAAQA9QAAAIsDAAAAAA==&#10;" fillcolor="#f79646 [3209]" strokecolor="#974706 [1609]" strokeweight="2pt">
              <v:textbox>
                <w:txbxContent>
                  <w:p w14:paraId="406EC61A" w14:textId="77777777" w:rsidR="00E96ACB" w:rsidRPr="00D31D56" w:rsidRDefault="00E96ACB" w:rsidP="00E96ACB">
                    <w:pPr>
                      <w:jc w:val="center"/>
                      <w:rPr>
                        <w:rFonts w:ascii="Times New Roman" w:hAnsi="Times New Roman" w:cs="Times New Roman"/>
                        <w:b/>
                        <w:sz w:val="20"/>
                        <w:szCs w:val="20"/>
                        <w:lang w:val="en-US"/>
                      </w:rPr>
                    </w:pPr>
                    <w:r w:rsidRPr="00D31D56">
                      <w:rPr>
                        <w:rFonts w:ascii="Times New Roman" w:hAnsi="Times New Roman" w:cs="Times New Roman"/>
                        <w:b/>
                        <w:sz w:val="20"/>
                        <w:szCs w:val="20"/>
                        <w:lang w:val="en-US"/>
                      </w:rPr>
                      <w:t>User Details</w:t>
                    </w:r>
                  </w:p>
                </w:txbxContent>
              </v:textbox>
            </v:rect>
            <v:rect id="Rectangle 32" o:spid="_x0000_s1049" style="position:absolute;left:3048;top:24660;width:11430;height:4286;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bmP8MA&#10;AADbAAAADwAAAGRycy9kb3ducmV2LnhtbESPzWrDMBCE74W8g9hAb40ctyTGjWJKIST0EvLzAIu1&#10;td1aKyPJP+nTV4FCj8PMfMNsism0YiDnG8sKlosEBHFpdcOVgutl95SB8AFZY2uZFNzIQ7GdPWww&#10;13bkEw3nUIkIYZ+jgjqELpfSlzUZ9AvbEUfv0zqDIUpXSe1wjHDTyjRJVtJgw3Ghxo7eayq/z71R&#10;YJfH8HEZX3qm0e2z5qtsf9aZUo/z6e0VRKAp/If/2get4DmF+5f4A+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AbmP8MAAADbAAAADwAAAAAAAAAAAAAAAACYAgAAZHJzL2Rv&#10;d25yZXYueG1sUEsFBgAAAAAEAAQA9QAAAIgDAAAAAA==&#10;" fillcolor="#4f81bd [3204]" strokecolor="#243f60 [1604]" strokeweight="2pt">
              <v:textbox>
                <w:txbxContent>
                  <w:p w14:paraId="05512F70" w14:textId="77777777" w:rsidR="00E96ACB" w:rsidRPr="00D31D56" w:rsidRDefault="00E96ACB" w:rsidP="00E96ACB">
                    <w:pPr>
                      <w:rPr>
                        <w:rFonts w:ascii="Times New Roman" w:eastAsia="Times New Roman" w:hAnsi="Times New Roman" w:cs="Times New Roman"/>
                        <w:b/>
                        <w:sz w:val="20"/>
                        <w:szCs w:val="20"/>
                        <w:lang w:val="en-US"/>
                      </w:rPr>
                    </w:pPr>
                    <w:r w:rsidRPr="00D31D56">
                      <w:rPr>
                        <w:rFonts w:ascii="Times New Roman" w:eastAsia="Times New Roman" w:hAnsi="Times New Roman" w:cs="Times New Roman"/>
                        <w:b/>
                        <w:sz w:val="20"/>
                        <w:szCs w:val="20"/>
                        <w:lang w:val="en-US"/>
                      </w:rPr>
                      <w:t>User Input</w:t>
                    </w:r>
                    <w:r w:rsidRPr="00D31D56">
                      <w:rPr>
                        <w:rFonts w:ascii="Times New Roman" w:eastAsia="Times New Roman" w:hAnsi="Times New Roman" w:cs="Times New Roman"/>
                        <w:b/>
                        <w:sz w:val="20"/>
                        <w:szCs w:val="20"/>
                        <w:lang w:val="en-US"/>
                      </w:rPr>
                      <w:tab/>
                    </w:r>
                  </w:p>
                </w:txbxContent>
              </v:textbox>
            </v:rect>
            <v:rect id="Rectangle 33" o:spid="_x0000_s1050" style="position:absolute;left:24945;top:24459;width:11430;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HuR8IA&#10;AADbAAAADwAAAGRycy9kb3ducmV2LnhtbESPQWsCMRSE7wX/Q3hCb92sXZCyGkUEoaWnrhWvz80z&#10;u7h5WZJU1/56Iwgeh5n5hpkvB9uJM/nQOlYwyXIQxLXTLRsFv9vN2weIEJE1do5JwZUCLBejlzmW&#10;2l34h85VNCJBOJSooImxL6UMdUMWQ+Z64uQdnbcYk/RGao+XBLedfM/zqbTYclposKd1Q/Wp+rOJ&#10;MuVq57y8rrbf/v/LHvbBmEKp1/GwmoGINMRn+NH+1AqKAu5f0g+Qix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oe5HwgAAANsAAAAPAAAAAAAAAAAAAAAAAJgCAABkcnMvZG93&#10;bnJldi54bWxQSwUGAAAAAAQABAD1AAAAhwMAAAAA&#10;" fillcolor="#9bbb59 [3206]" strokecolor="#4e6128 [1606]" strokeweight="2pt">
              <v:textbox>
                <w:txbxContent>
                  <w:p w14:paraId="0029AC63" w14:textId="77777777" w:rsidR="00E96ACB" w:rsidRPr="00D31D56" w:rsidRDefault="00E96ACB" w:rsidP="00E96ACB">
                    <w:pPr>
                      <w:rPr>
                        <w:rFonts w:ascii="Times New Roman" w:eastAsia="Times New Roman" w:hAnsi="Times New Roman" w:cs="Times New Roman"/>
                        <w:b/>
                        <w:sz w:val="20"/>
                        <w:szCs w:val="20"/>
                        <w:lang w:val="en-US"/>
                      </w:rPr>
                    </w:pPr>
                    <w:r w:rsidRPr="00D31D56">
                      <w:rPr>
                        <w:rFonts w:ascii="Times New Roman" w:eastAsia="Times New Roman" w:hAnsi="Times New Roman" w:cs="Times New Roman"/>
                        <w:b/>
                        <w:sz w:val="20"/>
                        <w:szCs w:val="20"/>
                        <w:lang w:val="en-US"/>
                      </w:rPr>
                      <w:t>Earthquake Prediction Model</w:t>
                    </w:r>
                  </w:p>
                </w:txbxContent>
              </v:textbox>
            </v:rect>
            <v:rect id="Rectangle 34" o:spid="_x0000_s1051" style="position:absolute;left:41709;top:24459;width:11430;height:4287;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xsJsQA&#10;AADbAAAADwAAAGRycy9kb3ducmV2LnhtbESP0WrCQBRE3wv+w3IF3+rGKEWia5DSQkFaqPoBl+w1&#10;icneDburSfz6bqHQx2FmzjDbfDCtuJPztWUFi3kCgriwuuZSwfn0/rwG4QOyxtYyKRjJQ76bPG0x&#10;07bnb7ofQykihH2GCqoQukxKX1Rk0M9tRxy9i3UGQ5SulNphH+GmlWmSvEiDNceFCjt6rahojjej&#10;4HFad42+us/2azU29nLwb7fUKzWbDvsNiEBD+A//tT+0guUKfr/EHyB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cbCbEAAAA2wAAAA8AAAAAAAAAAAAAAAAAmAIAAGRycy9k&#10;b3ducmV2LnhtbFBLBQYAAAAABAAEAPUAAACJAwAAAAA=&#10;" fillcolor="#c0504d [3205]" strokecolor="#622423 [1605]" strokeweight="2pt">
              <v:textbox>
                <w:txbxContent>
                  <w:p w14:paraId="40FAEAD0" w14:textId="77777777" w:rsidR="00E96ACB" w:rsidRPr="00D31D56" w:rsidRDefault="00E96ACB" w:rsidP="00E96ACB">
                    <w:pPr>
                      <w:rPr>
                        <w:rFonts w:ascii="Times New Roman" w:eastAsia="Times New Roman" w:hAnsi="Times New Roman" w:cs="Times New Roman"/>
                        <w:b/>
                        <w:sz w:val="20"/>
                        <w:szCs w:val="20"/>
                        <w:lang w:val="en-US"/>
                      </w:rPr>
                    </w:pPr>
                    <w:r w:rsidRPr="00D31D56">
                      <w:rPr>
                        <w:rFonts w:ascii="Times New Roman" w:eastAsia="Times New Roman" w:hAnsi="Times New Roman" w:cs="Times New Roman"/>
                        <w:b/>
                        <w:sz w:val="20"/>
                        <w:szCs w:val="20"/>
                        <w:lang w:val="en-US"/>
                      </w:rPr>
                      <w:t>Predicted Result</w:t>
                    </w:r>
                  </w:p>
                </w:txbxContent>
              </v:textbox>
            </v:rect>
            <v:shape id="Straight Arrow Connector 35" o:spid="_x0000_s1052" type="#_x0000_t32" style="position:absolute;left:13716;top:5429;width:7715;height: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q9LsIAAADbAAAADwAAAGRycy9kb3ducmV2LnhtbESPT4vCMBTE78J+h/AW9mZTVyqlaxQR&#10;ynr1H+jtbfNsi81LaVLtfnsjCB6Hmd8MM18OphE36lxtWcEkikEQF1bXXCo47PNxCsJ5ZI2NZVLw&#10;Tw6Wi4/RHDNt77yl286XIpSwy1BB5X2bSemKigy6yLbEwbvYzqAPsiul7vAeyk0jv+N4Jg3WHBYq&#10;bGldUXHd9UbB9PI3/KZ+JdP8ZNd9nyTJMT8r9fU5rH5AeBr8O/yiNzpwCTy/h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Zq9LsIAAADbAAAADwAAAAAAAAAAAAAA&#10;AAChAgAAZHJzL2Rvd25yZXYueG1sUEsFBgAAAAAEAAQA+QAAAJADAAAAAA==&#10;" strokecolor="#4579b8 [3044]">
              <v:stroke endarrow="open"/>
            </v:shape>
            <v:shape id="Straight Arrow Connector 36" o:spid="_x0000_s1053" type="#_x0000_t32" style="position:absolute;left:35337;top:5467;width:7515;height:2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UgjWcMAAADbAAAADwAAAGRycy9kb3ducmV2LnhtbESPzWrDMBCE74W+g9hCb7XcFgfjRAkh&#10;YNprkgbS29baWCbWyljyT96+KgR6HGa+GWa1mW0rRup941jBa5KCIK6cbrhW8HUsX3IQPiBrbB2T&#10;ght52KwfH1ZYaDfxnsZDqEUsYV+gAhNCV0jpK0MWfeI64uhdXG8xRNnXUvc4xXLbyrc0XUiLDccF&#10;gx3tDFXXw2AVvF9+5o88bGVent1uGLIsO5XfSj0/zdsliEBz+A/f6U8duQX8fYk/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II1nDAAAA2wAAAA8AAAAAAAAAAAAA&#10;AAAAoQIAAGRycy9kb3ducmV2LnhtbFBLBQYAAAAABAAEAPkAAACRAwAAAAA=&#10;" strokecolor="#4579b8 [3044]">
              <v:stroke endarrow="open"/>
            </v:shape>
            <v:shape id="Elbow Connector 37" o:spid="_x0000_s1054" type="#_x0000_t34" style="position:absolute;left:37814;top:8572;width:11811;height:7334;rotation:180;flip:y;visibility:visibl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xZvjcQAAADbAAAADwAAAGRycy9kb3ducmV2LnhtbESPQWsCMRSE7wX/Q3iF3jRbBS2rUYoo&#10;tPSiVkFvz81zszR5WTepbv+9EYQeh5n5hpnMWmfFhZpQeVbw2stAEBdeV1wq2H4vu28gQkTWaD2T&#10;gj8KMJt2niaYa3/lNV02sRQJwiFHBSbGOpcyFIYchp6viZN38o3DmGRTSt3gNcGdlf0sG0qHFacF&#10;gzXNDRU/m1+nYDHfr8xAH9dfO3se4ufhvF9ZVOrluX0fg4jUxv/wo/2hFQxGcP+SfoC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Fm+NxAAAANsAAAAPAAAAAAAAAAAA&#10;AAAAAKECAABkcnMvZG93bnJldi54bWxQSwUGAAAAAAQABAD5AAAAkgMAAAAA&#10;" strokecolor="#4579b8 [3044]">
              <v:stroke endarrow="open"/>
            </v:shape>
            <v:shape id="Straight Arrow Connector 38" o:spid="_x0000_s1055" type="#_x0000_t32" style="position:absolute;left:8763;top:20193;width:0;height:446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5sSsL8AAADbAAAADwAAAGRycy9kb3ducmV2LnhtbERPS2vCQBC+F/wPyxS81U2VlJC6igih&#10;vfoCvY3ZMQnNzobsRuO/7xwKPX587+V6dK26Ux8azwbeZwko4tLbhisDx0PxloEKEdli65kMPCnA&#10;ejV5WWJu/YN3dN/HSkkIhxwN1DF2udahrMlhmPmOWLib7x1GgX2lbY8PCXetnifJh3bYsDTU2NG2&#10;pvJnPzgDi9t1/MriRmfF2W+HIU3TU3ExZvo6bj5BRRrjv/jP/W3FJ2Pli/wAvf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95sSsL8AAADbAAAADwAAAAAAAAAAAAAAAACh&#10;AgAAZHJzL2Rvd25yZXYueG1sUEsFBgAAAAAEAAQA+QAAAI0DAAAAAA==&#10;" strokecolor="#4579b8 [3044]">
              <v:stroke endarrow="open"/>
            </v:shape>
            <v:shape id="Straight Arrow Connector 39" o:spid="_x0000_s1056" type="#_x0000_t32" style="position:absolute;left:14478;top:26602;width:10467;height:201;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mAJcUAAADbAAAADwAAAGRycy9kb3ducmV2LnhtbESPX2vCMBTF3wd+h3CFvc1U50SrUWRj&#10;sCEoVUF8uzbXttjclCSz3bdfBoM9Hs6fH2ex6kwt7uR8ZVnBcJCAIM6trrhQcDy8P01B+ICssbZM&#10;Cr7Jw2rZe1hgqm3LGd33oRBxhH2KCsoQmlRKn5dk0A9sQxy9q3UGQ5SukNphG8dNLUdJMpEGK46E&#10;Eht6LSm/7b9MhLyNs5fNaXMZU7betZfP8za4s1KP/W49BxGoC//hv/aHVvA8g98v8QfI5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mAJcUAAADbAAAADwAAAAAAAAAA&#10;AAAAAAChAgAAZHJzL2Rvd25yZXYueG1sUEsFBgAAAAAEAAQA+QAAAJMDAAAAAA==&#10;" strokecolor="#4579b8 [3044]">
              <v:stroke endarrow="open"/>
            </v:shape>
            <v:shape id="Straight Arrow Connector 40" o:spid="_x0000_s1057" type="#_x0000_t32" style="position:absolute;left:30660;top:17430;width:0;height:702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tty8EAAADbAAAADwAAAGRycy9kb3ducmV2LnhtbERPy0rDQBTdC/7DcIXuzETbSEg7LSEQ&#10;dNtaQXe3mdskmLkTMpOHf99ZFFweznt3WEwnJhpca1nBSxSDIK6sbrlWcP4sn1MQziNr7CyTgj9y&#10;cNg/Puww03bmI00nX4sQwi5DBY33fSalqxoy6CLbEwfuageDPsChlnrAOYSbTr7G8Zs02HJoaLCn&#10;oqHq9zQaBevrZXlPfS7T8tsW45gkyVf5o9Tqacm3IDwt/l98d39oBZuwPnwJP0Du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R623LwQAAANsAAAAPAAAAAAAAAAAAAAAA&#10;AKECAABkcnMvZG93bnJldi54bWxQSwUGAAAAAAQABAD5AAAAjwMAAAAA&#10;" strokecolor="#4579b8 [3044]">
              <v:stroke endarrow="open"/>
            </v:shape>
            <v:shape id="Straight Arrow Connector 41" o:spid="_x0000_s1058" type="#_x0000_t32" style="position:absolute;left:36375;top:26602;width:533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fIUMQAAADbAAAADwAAAGRycy9kb3ducmV2LnhtbESPzWrDMBCE74W8g9hCbrWctA7GjRJC&#10;wDTXpgkkt621/qHWylhyor59VSj0OMzMN8x6G0wvbjS6zrKCRZKCIK6s7rhRcPoon3IQziNr7C2T&#10;gm9ysN3MHtZYaHvnd7odfSMihF2BClrvh0JKV7Vk0CV2II5ebUeDPsqxkXrEe4SbXi7TdCUNdhwX&#10;Whxo31L1dZyMguf6M7zlfifz8mL305Rl2bm8KjV/DLtXEJ6C/w//tQ9awcsCfr/EHyA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8hQxAAAANsAAAAPAAAAAAAAAAAA&#10;AAAAAKECAABkcnMvZG93bnJldi54bWxQSwUGAAAAAAQABAD5AAAAkgMAAAAA&#10;" strokecolor="#4579b8 [3044]">
              <v:stroke endarrow="open"/>
            </v:shape>
            <w10:anchorlock/>
          </v:group>
        </w:pict>
      </w:r>
    </w:p>
    <w:p w14:paraId="66027C50" w14:textId="77777777" w:rsidR="00D31D56" w:rsidRPr="00043BB6" w:rsidRDefault="00140CE8" w:rsidP="00A40302">
      <w:pPr>
        <w:spacing w:line="240" w:lineRule="auto"/>
        <w:jc w:val="center"/>
        <w:rPr>
          <w:rFonts w:ascii="Times New Roman" w:hAnsi="Times New Roman" w:cs="Times New Roman"/>
          <w:sz w:val="20"/>
          <w:szCs w:val="20"/>
        </w:rPr>
      </w:pPr>
      <w:r w:rsidRPr="00043BB6">
        <w:rPr>
          <w:rFonts w:ascii="Times New Roman" w:hAnsi="Times New Roman" w:cs="Times New Roman"/>
          <w:b/>
          <w:sz w:val="20"/>
          <w:szCs w:val="20"/>
        </w:rPr>
        <w:t>Fig</w:t>
      </w:r>
      <w:r w:rsidR="00D31D56" w:rsidRPr="00043BB6">
        <w:rPr>
          <w:rFonts w:ascii="Times New Roman" w:hAnsi="Times New Roman" w:cs="Times New Roman"/>
          <w:b/>
          <w:sz w:val="20"/>
          <w:szCs w:val="20"/>
        </w:rPr>
        <w:t>2:</w:t>
      </w:r>
      <w:r w:rsidR="00D31D56" w:rsidRPr="00043BB6">
        <w:rPr>
          <w:rFonts w:ascii="Times New Roman" w:hAnsi="Times New Roman" w:cs="Times New Roman"/>
          <w:sz w:val="20"/>
          <w:szCs w:val="20"/>
        </w:rPr>
        <w:t xml:space="preserve"> System design</w:t>
      </w:r>
    </w:p>
    <w:p w14:paraId="08680226" w14:textId="77777777" w:rsidR="000E4DFE" w:rsidRPr="00043BB6" w:rsidRDefault="009B1669"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DATASET</w:t>
      </w:r>
    </w:p>
    <w:p w14:paraId="192733AA" w14:textId="77777777" w:rsidR="000E4DFE" w:rsidRPr="00043BB6" w:rsidRDefault="000E4DFE"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 xml:space="preserve">Earthquake prediction using random forests includes seismic activity data from various regions prone to earthquakes. The dataset used for this study is the earthquake </w:t>
      </w:r>
      <w:proofErr w:type="spellStart"/>
      <w:r w:rsidRPr="00043BB6">
        <w:rPr>
          <w:rFonts w:ascii="Times New Roman" w:hAnsi="Times New Roman" w:cs="Times New Roman"/>
          <w:sz w:val="20"/>
          <w:szCs w:val="20"/>
        </w:rPr>
        <w:t>catalogprovided</w:t>
      </w:r>
      <w:proofErr w:type="spellEnd"/>
      <w:r w:rsidRPr="00043BB6">
        <w:rPr>
          <w:rFonts w:ascii="Times New Roman" w:hAnsi="Times New Roman" w:cs="Times New Roman"/>
          <w:sz w:val="20"/>
          <w:szCs w:val="20"/>
        </w:rPr>
        <w:t xml:space="preserve"> by the National Earthquake Information </w:t>
      </w:r>
      <w:proofErr w:type="spellStart"/>
      <w:r w:rsidRPr="00043BB6">
        <w:rPr>
          <w:rFonts w:ascii="Times New Roman" w:hAnsi="Times New Roman" w:cs="Times New Roman"/>
          <w:sz w:val="20"/>
          <w:szCs w:val="20"/>
        </w:rPr>
        <w:t>Center</w:t>
      </w:r>
      <w:proofErr w:type="spellEnd"/>
      <w:r w:rsidRPr="00043BB6">
        <w:rPr>
          <w:rFonts w:ascii="Times New Roman" w:hAnsi="Times New Roman" w:cs="Times New Roman"/>
          <w:sz w:val="20"/>
          <w:szCs w:val="20"/>
        </w:rPr>
        <w:t xml:space="preserve"> (NEIC). This </w:t>
      </w:r>
      <w:proofErr w:type="spellStart"/>
      <w:r w:rsidRPr="00043BB6">
        <w:rPr>
          <w:rFonts w:ascii="Times New Roman" w:hAnsi="Times New Roman" w:cs="Times New Roman"/>
          <w:sz w:val="20"/>
          <w:szCs w:val="20"/>
        </w:rPr>
        <w:t>catalog</w:t>
      </w:r>
      <w:proofErr w:type="spellEnd"/>
      <w:r w:rsidRPr="00043BB6">
        <w:rPr>
          <w:rFonts w:ascii="Times New Roman" w:hAnsi="Times New Roman" w:cs="Times New Roman"/>
          <w:sz w:val="20"/>
          <w:szCs w:val="20"/>
        </w:rPr>
        <w:t xml:space="preserve"> includes earthquake events recorded worldwide from 2000 to 2016. We selected earthquake events with magnitudes of 5.0 or greater, as these events are more likely to cause significant damage and have a greater impact on society.</w:t>
      </w:r>
    </w:p>
    <w:p w14:paraId="0FF5BBA8" w14:textId="77777777" w:rsidR="000E4DFE" w:rsidRPr="00043BB6" w:rsidRDefault="000E4DFE"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It is bounded by latitudes -77.08° to +86.005° and longitudes -179.66° to +179.88° which compromises the lowest Magnitude record of 5.5 and highest magnitude record of 9.1. The seismic data included in our dataset includes features such as location, time, depth, magnitude, and various measures of seismic activity, such as P-wave and S-wave arrival times, seismic intensity, and energy release. We used the earthquake data to train and test our random forest model for earthquake prediction. We randomly split the dataset into training and testing sets, with a 70:30 ratio.</w:t>
      </w:r>
    </w:p>
    <w:p w14:paraId="612CC6AA" w14:textId="47B0E880" w:rsidR="000E1C4E" w:rsidRPr="00043BB6" w:rsidRDefault="00A40302" w:rsidP="0045515B">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IV </w:t>
      </w:r>
      <w:r w:rsidR="009B1669" w:rsidRPr="00043BB6">
        <w:rPr>
          <w:rFonts w:ascii="Times New Roman" w:hAnsi="Times New Roman" w:cs="Times New Roman"/>
          <w:b/>
          <w:sz w:val="20"/>
          <w:szCs w:val="20"/>
        </w:rPr>
        <w:t>RESULTS</w:t>
      </w:r>
    </w:p>
    <w:p w14:paraId="0DCE4F2A" w14:textId="77777777" w:rsidR="000E1C4E" w:rsidRPr="00043BB6" w:rsidRDefault="000E1C4E"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Evolution Metrics</w:t>
      </w:r>
    </w:p>
    <w:p w14:paraId="3EBFA4D9" w14:textId="77777777" w:rsidR="006C6D92" w:rsidRPr="00043BB6" w:rsidRDefault="006C6D92"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Precision</w:t>
      </w:r>
      <w:r w:rsidRPr="00043BB6">
        <w:rPr>
          <w:rFonts w:ascii="Times New Roman" w:hAnsi="Times New Roman" w:cs="Times New Roman"/>
          <w:sz w:val="20"/>
          <w:szCs w:val="20"/>
        </w:rPr>
        <w:t>:</w:t>
      </w:r>
    </w:p>
    <w:p w14:paraId="5923E136" w14:textId="77777777" w:rsidR="00140CE8"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lastRenderedPageBreak/>
        <w:t>Precision</w:t>
      </w:r>
      <w:r w:rsidR="006C6D92" w:rsidRPr="00043BB6">
        <w:rPr>
          <w:rFonts w:ascii="Times New Roman" w:hAnsi="Times New Roman" w:cs="Times New Roman"/>
          <w:sz w:val="20"/>
          <w:szCs w:val="20"/>
        </w:rPr>
        <w:t xml:space="preserve"> is a metric that measures the accuracy of positive predictions by determining the ratio of true positives (correctly identified positive instances) to the total number of instances predicted as positive, including both true positives and false positives. </w:t>
      </w:r>
    </w:p>
    <w:p w14:paraId="5083C04A" w14:textId="77777777" w:rsidR="006C6D92" w:rsidRPr="00043BB6" w:rsidRDefault="006C6D92"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Precision</w:t>
      </w:r>
      <w:proofErr w:type="gramStart"/>
      <w:r w:rsidRPr="00043BB6">
        <w:rPr>
          <w:rFonts w:ascii="Times New Roman" w:hAnsi="Times New Roman" w:cs="Times New Roman"/>
          <w:sz w:val="20"/>
          <w:szCs w:val="20"/>
        </w:rPr>
        <w:t>=(</w:t>
      </w:r>
      <w:proofErr w:type="gramEnd"/>
      <w:r w:rsidRPr="00043BB6">
        <w:rPr>
          <w:rFonts w:ascii="Times New Roman" w:hAnsi="Times New Roman" w:cs="Times New Roman"/>
          <w:sz w:val="20"/>
          <w:szCs w:val="20"/>
        </w:rPr>
        <w:t xml:space="preserve">True Positive)/(True </w:t>
      </w:r>
      <w:proofErr w:type="spellStart"/>
      <w:r w:rsidRPr="00043BB6">
        <w:rPr>
          <w:rFonts w:ascii="Times New Roman" w:hAnsi="Times New Roman" w:cs="Times New Roman"/>
          <w:sz w:val="20"/>
          <w:szCs w:val="20"/>
        </w:rPr>
        <w:t>Positive+False</w:t>
      </w:r>
      <w:proofErr w:type="spellEnd"/>
      <w:r w:rsidRPr="00043BB6">
        <w:rPr>
          <w:rFonts w:ascii="Times New Roman" w:hAnsi="Times New Roman" w:cs="Times New Roman"/>
          <w:sz w:val="20"/>
          <w:szCs w:val="20"/>
        </w:rPr>
        <w:t xml:space="preserve"> Positive) (1)</w:t>
      </w:r>
    </w:p>
    <w:p w14:paraId="6974B165" w14:textId="77777777" w:rsidR="00140CE8" w:rsidRPr="00043BB6" w:rsidRDefault="00140CE8" w:rsidP="0045515B">
      <w:pPr>
        <w:spacing w:line="240" w:lineRule="auto"/>
        <w:jc w:val="both"/>
        <w:rPr>
          <w:rFonts w:ascii="Times New Roman" w:hAnsi="Times New Roman" w:cs="Times New Roman"/>
          <w:b/>
          <w:sz w:val="20"/>
          <w:szCs w:val="20"/>
        </w:rPr>
      </w:pPr>
      <w:r w:rsidRPr="00043BB6">
        <w:rPr>
          <w:rFonts w:ascii="Times New Roman" w:hAnsi="Times New Roman" w:cs="Times New Roman"/>
          <w:b/>
          <w:sz w:val="20"/>
          <w:szCs w:val="20"/>
        </w:rPr>
        <w:t xml:space="preserve"> Recall /:</w:t>
      </w:r>
    </w:p>
    <w:p w14:paraId="3CC659B7" w14:textId="77777777" w:rsidR="00140CE8"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Recall</w:t>
      </w:r>
      <w:r w:rsidR="006C6D92" w:rsidRPr="00043BB6">
        <w:rPr>
          <w:rFonts w:ascii="Times New Roman" w:hAnsi="Times New Roman" w:cs="Times New Roman"/>
          <w:sz w:val="20"/>
          <w:szCs w:val="20"/>
        </w:rPr>
        <w:t xml:space="preserve"> is a metric that measures the effectiveness of a model's ability to identify positive instances by calculating the ratio of true positives (correctly identified positive instances) to the total number of actual positive instances, which includes both true positives and false negatives. </w:t>
      </w:r>
    </w:p>
    <w:p w14:paraId="206C9C25" w14:textId="77777777" w:rsidR="000E1C4E" w:rsidRPr="00043BB6" w:rsidRDefault="006C6D92"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Recall= (True Positive)</w:t>
      </w:r>
      <w:proofErr w:type="gramStart"/>
      <w:r w:rsidRPr="00043BB6">
        <w:rPr>
          <w:rFonts w:ascii="Times New Roman" w:hAnsi="Times New Roman" w:cs="Times New Roman"/>
          <w:sz w:val="20"/>
          <w:szCs w:val="20"/>
        </w:rPr>
        <w:t>/(</w:t>
      </w:r>
      <w:proofErr w:type="gramEnd"/>
      <w:r w:rsidRPr="00043BB6">
        <w:rPr>
          <w:rFonts w:ascii="Times New Roman" w:hAnsi="Times New Roman" w:cs="Times New Roman"/>
          <w:sz w:val="20"/>
          <w:szCs w:val="20"/>
        </w:rPr>
        <w:t xml:space="preserve">True </w:t>
      </w:r>
      <w:proofErr w:type="spellStart"/>
      <w:r w:rsidRPr="00043BB6">
        <w:rPr>
          <w:rFonts w:ascii="Times New Roman" w:hAnsi="Times New Roman" w:cs="Times New Roman"/>
          <w:sz w:val="20"/>
          <w:szCs w:val="20"/>
        </w:rPr>
        <w:t>Positive+False</w:t>
      </w:r>
      <w:proofErr w:type="spellEnd"/>
      <w:r w:rsidRPr="00043BB6">
        <w:rPr>
          <w:rFonts w:ascii="Times New Roman" w:hAnsi="Times New Roman" w:cs="Times New Roman"/>
          <w:sz w:val="20"/>
          <w:szCs w:val="20"/>
        </w:rPr>
        <w:t xml:space="preserve"> Negative) (2)</w:t>
      </w:r>
    </w:p>
    <w:p w14:paraId="01AF090B" w14:textId="77777777" w:rsidR="00140CE8"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b/>
          <w:sz w:val="20"/>
          <w:szCs w:val="20"/>
        </w:rPr>
        <w:t>F1-score</w:t>
      </w:r>
      <w:r w:rsidR="006C6D92" w:rsidRPr="00043BB6">
        <w:rPr>
          <w:rFonts w:ascii="Times New Roman" w:hAnsi="Times New Roman" w:cs="Times New Roman"/>
          <w:sz w:val="20"/>
          <w:szCs w:val="20"/>
        </w:rPr>
        <w:t xml:space="preserve">: </w:t>
      </w:r>
    </w:p>
    <w:p w14:paraId="32FA970E" w14:textId="77777777" w:rsidR="00140CE8" w:rsidRPr="00043BB6" w:rsidRDefault="00140CE8"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 xml:space="preserve">F1-score </w:t>
      </w:r>
      <w:r w:rsidR="006C6D92" w:rsidRPr="00043BB6">
        <w:rPr>
          <w:rFonts w:ascii="Times New Roman" w:hAnsi="Times New Roman" w:cs="Times New Roman"/>
          <w:sz w:val="20"/>
          <w:szCs w:val="20"/>
        </w:rPr>
        <w:t xml:space="preserve">is a single metric that combines both precision and recall values to determine the overall performance of a model. It is the harmonic mean of precision and recall, which gives equal weight to both metrics and emphasizes the balance between them. </w:t>
      </w:r>
    </w:p>
    <w:p w14:paraId="5281C66F" w14:textId="77777777" w:rsidR="006C6D92" w:rsidRPr="00043BB6" w:rsidRDefault="006C6D92"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f1-score=2((precision ×recall)/(</w:t>
      </w:r>
      <w:proofErr w:type="spellStart"/>
      <w:r w:rsidRPr="00043BB6">
        <w:rPr>
          <w:rFonts w:ascii="Times New Roman" w:hAnsi="Times New Roman" w:cs="Times New Roman"/>
          <w:sz w:val="20"/>
          <w:szCs w:val="20"/>
        </w:rPr>
        <w:t>precision+recall</w:t>
      </w:r>
      <w:proofErr w:type="spellEnd"/>
      <w:r w:rsidRPr="00043BB6">
        <w:rPr>
          <w:rFonts w:ascii="Times New Roman" w:hAnsi="Times New Roman" w:cs="Times New Roman"/>
          <w:sz w:val="20"/>
          <w:szCs w:val="20"/>
        </w:rPr>
        <w:t>)) (3)</w:t>
      </w:r>
    </w:p>
    <w:p w14:paraId="57A672B4" w14:textId="77777777" w:rsidR="00FB66AE" w:rsidRPr="00043BB6" w:rsidRDefault="00FB66AE"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To use Random Forest for earthquake prediction, a dataset of historical earthquake data must be prepared. The dataset should include features such as earthquake magnitude, location, time, and other relevant geological data. The dataset should also include a label indicating whether an earthquake occurred or not. Once the dataset is prepared, it can be divided into training and testing sets. The Random Forest algorithm can then be trained on the training set, and the performance of the algorithm can be analyzed on the testing set. Random Forest algorithm can be used to classify the event as either an earthquake or not an earthquake. In summary, the methodology for earthquake prediction using Random Forest involves preparing a dataset of historical earthquake data, training the Random Forest algorithm on the dataset, and using the trained algorithm to make predictions for new earthquake events.</w:t>
      </w:r>
    </w:p>
    <w:p w14:paraId="278B5030" w14:textId="77777777" w:rsidR="006C6D92" w:rsidRPr="00043BB6" w:rsidRDefault="006C6D92" w:rsidP="002C35A2">
      <w:pPr>
        <w:spacing w:line="240" w:lineRule="auto"/>
        <w:jc w:val="center"/>
        <w:rPr>
          <w:rFonts w:ascii="Times New Roman" w:hAnsi="Times New Roman" w:cs="Times New Roman"/>
          <w:sz w:val="20"/>
          <w:szCs w:val="20"/>
        </w:rPr>
      </w:pPr>
      <w:r w:rsidRPr="00043BB6">
        <w:rPr>
          <w:rFonts w:ascii="Times New Roman" w:hAnsi="Times New Roman" w:cs="Times New Roman"/>
          <w:noProof/>
          <w:sz w:val="20"/>
          <w:szCs w:val="20"/>
          <w:lang w:val="en-US"/>
        </w:rPr>
        <w:drawing>
          <wp:inline distT="0" distB="0" distL="0" distR="0" wp14:anchorId="31F029F5" wp14:editId="65866DAC">
            <wp:extent cx="3448050" cy="283845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48050" cy="2838450"/>
                    </a:xfrm>
                    <a:prstGeom prst="rect">
                      <a:avLst/>
                    </a:prstGeom>
                    <a:noFill/>
                    <a:ln>
                      <a:noFill/>
                    </a:ln>
                  </pic:spPr>
                </pic:pic>
              </a:graphicData>
            </a:graphic>
          </wp:inline>
        </w:drawing>
      </w:r>
    </w:p>
    <w:p w14:paraId="26901163" w14:textId="07A20D80" w:rsidR="006C6D92" w:rsidRPr="00043BB6" w:rsidRDefault="00140CE8" w:rsidP="002C35A2">
      <w:pPr>
        <w:spacing w:line="240" w:lineRule="auto"/>
        <w:jc w:val="center"/>
        <w:rPr>
          <w:rFonts w:ascii="Times New Roman" w:hAnsi="Times New Roman" w:cs="Times New Roman"/>
          <w:sz w:val="20"/>
          <w:szCs w:val="20"/>
        </w:rPr>
      </w:pPr>
      <w:r w:rsidRPr="00043BB6">
        <w:rPr>
          <w:rFonts w:ascii="Times New Roman" w:hAnsi="Times New Roman" w:cs="Times New Roman"/>
          <w:b/>
          <w:sz w:val="20"/>
          <w:szCs w:val="20"/>
        </w:rPr>
        <w:t>Fig 3:</w:t>
      </w:r>
      <w:r w:rsidR="006C6D92" w:rsidRPr="00043BB6">
        <w:rPr>
          <w:rFonts w:ascii="Times New Roman" w:hAnsi="Times New Roman" w:cs="Times New Roman"/>
          <w:sz w:val="20"/>
          <w:szCs w:val="20"/>
        </w:rPr>
        <w:t xml:space="preserve"> Histogram plot for earthquake prediction</w:t>
      </w:r>
    </w:p>
    <w:p w14:paraId="7FF7D588" w14:textId="77777777" w:rsidR="006C6D92" w:rsidRPr="00043BB6" w:rsidRDefault="006C6D92"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having Year on the X-axis whereas Magnitude on the Y-axis with the dataset of 2000 to 2015 for training purposes and of 2016 for testing purposes.</w:t>
      </w:r>
    </w:p>
    <w:p w14:paraId="61C7C90D" w14:textId="77777777" w:rsidR="006C6D92" w:rsidRPr="00043BB6" w:rsidRDefault="006C6D92" w:rsidP="002C35A2">
      <w:pPr>
        <w:spacing w:line="240" w:lineRule="auto"/>
        <w:jc w:val="center"/>
        <w:rPr>
          <w:rFonts w:ascii="Times New Roman" w:hAnsi="Times New Roman" w:cs="Times New Roman"/>
          <w:sz w:val="20"/>
          <w:szCs w:val="20"/>
        </w:rPr>
      </w:pPr>
      <w:r w:rsidRPr="00043BB6">
        <w:rPr>
          <w:rFonts w:ascii="Times New Roman" w:hAnsi="Times New Roman" w:cs="Times New Roman"/>
          <w:noProof/>
          <w:sz w:val="20"/>
          <w:szCs w:val="20"/>
          <w:lang w:val="en-US"/>
        </w:rPr>
        <w:lastRenderedPageBreak/>
        <w:drawing>
          <wp:inline distT="0" distB="0" distL="0" distR="0" wp14:anchorId="712A5F3C" wp14:editId="3A9B874C">
            <wp:extent cx="2852208" cy="274892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817" cy="2756259"/>
                    </a:xfrm>
                    <a:prstGeom prst="rect">
                      <a:avLst/>
                    </a:prstGeom>
                    <a:noFill/>
                    <a:ln>
                      <a:noFill/>
                    </a:ln>
                  </pic:spPr>
                </pic:pic>
              </a:graphicData>
            </a:graphic>
          </wp:inline>
        </w:drawing>
      </w:r>
    </w:p>
    <w:p w14:paraId="4878E14C" w14:textId="6EEC8D56" w:rsidR="006C6D92" w:rsidRPr="00043BB6" w:rsidRDefault="00140CE8" w:rsidP="002C35A2">
      <w:pPr>
        <w:spacing w:line="240" w:lineRule="auto"/>
        <w:jc w:val="center"/>
        <w:rPr>
          <w:rFonts w:ascii="Times New Roman" w:hAnsi="Times New Roman" w:cs="Times New Roman"/>
          <w:sz w:val="20"/>
          <w:szCs w:val="20"/>
        </w:rPr>
      </w:pPr>
      <w:r w:rsidRPr="00043BB6">
        <w:rPr>
          <w:rFonts w:ascii="Times New Roman" w:hAnsi="Times New Roman" w:cs="Times New Roman"/>
          <w:b/>
          <w:sz w:val="20"/>
          <w:szCs w:val="20"/>
        </w:rPr>
        <w:t>Fig 4:</w:t>
      </w:r>
      <w:r w:rsidR="006C6D92" w:rsidRPr="00043BB6">
        <w:rPr>
          <w:rFonts w:ascii="Times New Roman" w:hAnsi="Times New Roman" w:cs="Times New Roman"/>
          <w:sz w:val="20"/>
          <w:szCs w:val="20"/>
        </w:rPr>
        <w:t xml:space="preserve"> Precision, Recall and f1-score</w:t>
      </w:r>
    </w:p>
    <w:p w14:paraId="6067F7D3" w14:textId="77777777" w:rsidR="006C6D92" w:rsidRPr="00043BB6" w:rsidRDefault="006C6D92" w:rsidP="0045515B">
      <w:pPr>
        <w:spacing w:line="240" w:lineRule="auto"/>
        <w:jc w:val="both"/>
        <w:rPr>
          <w:rFonts w:ascii="Times New Roman" w:hAnsi="Times New Roman" w:cs="Times New Roman"/>
          <w:sz w:val="20"/>
          <w:szCs w:val="20"/>
        </w:rPr>
      </w:pPr>
      <w:r w:rsidRPr="00043BB6">
        <w:rPr>
          <w:rFonts w:ascii="Times New Roman" w:hAnsi="Times New Roman" w:cs="Times New Roman"/>
          <w:sz w:val="20"/>
          <w:szCs w:val="20"/>
        </w:rPr>
        <w:t>To determine the precision, recall, F1-score, and support values using the Random Forest algorithm on a dataset, you need to train the model, make predictions, and evaluate its performance. These metrics can be computed by comparing the predicted labels with the actual labels of the dataset.</w:t>
      </w:r>
    </w:p>
    <w:p w14:paraId="0F9B43FB" w14:textId="1C68EDF3" w:rsidR="00F9093D" w:rsidRPr="00043BB6" w:rsidRDefault="00A40302" w:rsidP="0045515B">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V </w:t>
      </w:r>
      <w:r w:rsidR="00140CE8" w:rsidRPr="00043BB6">
        <w:rPr>
          <w:rFonts w:ascii="Times New Roman" w:hAnsi="Times New Roman" w:cs="Times New Roman"/>
          <w:b/>
          <w:sz w:val="20"/>
          <w:szCs w:val="20"/>
        </w:rPr>
        <w:t>CONCLUSION</w:t>
      </w:r>
    </w:p>
    <w:p w14:paraId="528B9DFE" w14:textId="77777777" w:rsidR="007E5083" w:rsidRDefault="007E5083" w:rsidP="0045515B">
      <w:pPr>
        <w:spacing w:after="0" w:line="240" w:lineRule="auto"/>
        <w:jc w:val="both"/>
        <w:rPr>
          <w:rFonts w:ascii="Times New Roman" w:eastAsia="Times New Roman" w:hAnsi="Times New Roman" w:cs="Times New Roman"/>
          <w:sz w:val="20"/>
          <w:szCs w:val="20"/>
          <w:lang w:eastAsia="en-IN"/>
        </w:rPr>
      </w:pPr>
      <w:r w:rsidRPr="00043BB6">
        <w:rPr>
          <w:rFonts w:ascii="Times New Roman" w:eastAsia="Times New Roman" w:hAnsi="Times New Roman" w:cs="Times New Roman"/>
          <w:sz w:val="20"/>
          <w:szCs w:val="20"/>
          <w:lang w:eastAsia="en-IN"/>
        </w:rPr>
        <w:t xml:space="preserve">The problem with the current studies is that they use future data (CVSS ratings) to anticipate if a CVE will be exploited. Using only Twitter discussion data and the CVE IDs provided by MITRE, we attempt to forecast when a vulnerability will be exploited before NIST issues CVSS scores to the CVEs in order to remedy this problem. Additionally, we are the first to forecast when exploits will occur in addition to whether they will occur. We suggest the FEEU and FRET frameworks with two sets of new features to enhance prediction. We start by creating a series of multi-layer graphs from which we generate a set of </w:t>
      </w:r>
      <w:proofErr w:type="gramStart"/>
      <w:r w:rsidRPr="00043BB6">
        <w:rPr>
          <w:rFonts w:ascii="Times New Roman" w:eastAsia="Times New Roman" w:hAnsi="Times New Roman" w:cs="Times New Roman"/>
          <w:sz w:val="20"/>
          <w:szCs w:val="20"/>
          <w:lang w:eastAsia="en-IN"/>
        </w:rPr>
        <w:t>meta CVE</w:t>
      </w:r>
      <w:proofErr w:type="gramEnd"/>
      <w:r w:rsidRPr="00043BB6">
        <w:rPr>
          <w:rFonts w:ascii="Times New Roman" w:eastAsia="Times New Roman" w:hAnsi="Times New Roman" w:cs="Times New Roman"/>
          <w:sz w:val="20"/>
          <w:szCs w:val="20"/>
          <w:lang w:eastAsia="en-IN"/>
        </w:rPr>
        <w:t xml:space="preserve"> popularity features. The characteristics of popularity are described in a way that reinforces one another. The suggested TFIX algorithm is used to solve the calculation, and its convergence and uniqueness qualities are demonstrated. Second, as an extra feature, we estimate the future retweet volume of a CVE using the Hawkes process model. The experimental results indicate that FEEU beats natural adaptations of prior research by an average of 25.1% in terms of F1 score, despite the fact that no previous studies have tackled the issue of when a CVE will be exploited. Furthermore, it has been demonstrated that FRET is accurate in predicting the day that a vulnerability will be exploited (from the date of CVE issuance) to within 35.71 days for PoC exploits and 11.90 days for real-world exploits.</w:t>
      </w:r>
    </w:p>
    <w:p w14:paraId="6305A99B" w14:textId="77777777" w:rsidR="00A40302" w:rsidRPr="00043BB6" w:rsidRDefault="00A40302" w:rsidP="0045515B">
      <w:pPr>
        <w:spacing w:after="0" w:line="240" w:lineRule="auto"/>
        <w:jc w:val="both"/>
        <w:rPr>
          <w:rFonts w:ascii="Times New Roman" w:eastAsia="Times New Roman" w:hAnsi="Times New Roman" w:cs="Times New Roman"/>
          <w:sz w:val="20"/>
          <w:szCs w:val="20"/>
          <w:lang w:eastAsia="en-IN"/>
        </w:rPr>
      </w:pPr>
    </w:p>
    <w:p w14:paraId="513900C0" w14:textId="45B3E0B9" w:rsidR="009B1669" w:rsidRPr="00A40302" w:rsidRDefault="00A40302" w:rsidP="00DC543A">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VI </w:t>
      </w:r>
      <w:r w:rsidR="00140CE8" w:rsidRPr="00A40302">
        <w:rPr>
          <w:rFonts w:ascii="Times New Roman" w:hAnsi="Times New Roman" w:cs="Times New Roman"/>
          <w:b/>
          <w:bCs/>
          <w:sz w:val="20"/>
          <w:szCs w:val="20"/>
        </w:rPr>
        <w:t>REFERENCES</w:t>
      </w:r>
    </w:p>
    <w:p w14:paraId="61E13628" w14:textId="77777777" w:rsidR="005B3A30"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223308">
        <w:rPr>
          <w:rFonts w:ascii="Times New Roman" w:hAnsi="Times New Roman" w:cs="Times New Roman"/>
          <w:iCs/>
          <w:color w:val="000000" w:themeColor="text1"/>
          <w:sz w:val="16"/>
          <w:szCs w:val="16"/>
        </w:rPr>
        <w:t xml:space="preserve">Reddy, V., </w:t>
      </w:r>
      <w:proofErr w:type="spellStart"/>
      <w:r w:rsidRPr="00223308">
        <w:rPr>
          <w:rFonts w:ascii="Times New Roman" w:hAnsi="Times New Roman" w:cs="Times New Roman"/>
          <w:iCs/>
          <w:color w:val="000000" w:themeColor="text1"/>
          <w:sz w:val="16"/>
          <w:szCs w:val="16"/>
        </w:rPr>
        <w:t>Sk</w:t>
      </w:r>
      <w:proofErr w:type="spellEnd"/>
      <w:r w:rsidRPr="00223308">
        <w:rPr>
          <w:rFonts w:ascii="Times New Roman" w:hAnsi="Times New Roman" w:cs="Times New Roman"/>
          <w:iCs/>
          <w:color w:val="000000" w:themeColor="text1"/>
          <w:sz w:val="16"/>
          <w:szCs w:val="16"/>
        </w:rPr>
        <w:t xml:space="preserve">, K. B., Roja, D., Purimetla, N. R., </w:t>
      </w:r>
      <w:proofErr w:type="spellStart"/>
      <w:r w:rsidRPr="00223308">
        <w:rPr>
          <w:rFonts w:ascii="Times New Roman" w:hAnsi="Times New Roman" w:cs="Times New Roman"/>
          <w:iCs/>
          <w:color w:val="000000" w:themeColor="text1"/>
          <w:sz w:val="16"/>
          <w:szCs w:val="16"/>
        </w:rPr>
        <w:t>Vellela</w:t>
      </w:r>
      <w:proofErr w:type="spellEnd"/>
      <w:r w:rsidRPr="00223308">
        <w:rPr>
          <w:rFonts w:ascii="Times New Roman" w:hAnsi="Times New Roman" w:cs="Times New Roman"/>
          <w:iCs/>
          <w:color w:val="000000" w:themeColor="text1"/>
          <w:sz w:val="16"/>
          <w:szCs w:val="16"/>
        </w:rPr>
        <w:t>, S. S., &amp; Kumar, K. K. (2023, November). Detection of DDoS Attack in IoT Networks Using Sample elected RNN-ELM. In 2023 International Conference on Recent Advances in Science and Engineering Technology (ICRASET) (pp. 1-7). IEEE.</w:t>
      </w:r>
    </w:p>
    <w:p w14:paraId="17E789A1" w14:textId="77777777" w:rsidR="005B3A30"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223308">
        <w:rPr>
          <w:rFonts w:ascii="Times New Roman" w:hAnsi="Times New Roman" w:cs="Times New Roman"/>
          <w:iCs/>
          <w:color w:val="000000" w:themeColor="text1"/>
          <w:sz w:val="16"/>
          <w:szCs w:val="16"/>
        </w:rPr>
        <w:t xml:space="preserve">Sai Srinivas </w:t>
      </w:r>
      <w:proofErr w:type="spellStart"/>
      <w:r w:rsidRPr="00223308">
        <w:rPr>
          <w:rFonts w:ascii="Times New Roman" w:hAnsi="Times New Roman" w:cs="Times New Roman"/>
          <w:iCs/>
          <w:color w:val="000000" w:themeColor="text1"/>
          <w:sz w:val="16"/>
          <w:szCs w:val="16"/>
        </w:rPr>
        <w:t>Vellela</w:t>
      </w:r>
      <w:proofErr w:type="spellEnd"/>
      <w:r w:rsidRPr="00223308">
        <w:rPr>
          <w:rFonts w:ascii="Times New Roman" w:hAnsi="Times New Roman" w:cs="Times New Roman"/>
          <w:iCs/>
          <w:color w:val="000000" w:themeColor="text1"/>
          <w:sz w:val="16"/>
          <w:szCs w:val="16"/>
        </w:rPr>
        <w:t xml:space="preserve">, M Venkateswara Rao, Srihari Varma Mantena, M V Jagannatha Reddy, Ramesh </w:t>
      </w:r>
      <w:proofErr w:type="spellStart"/>
      <w:r w:rsidRPr="00223308">
        <w:rPr>
          <w:rFonts w:ascii="Times New Roman" w:hAnsi="Times New Roman" w:cs="Times New Roman"/>
          <w:iCs/>
          <w:color w:val="000000" w:themeColor="text1"/>
          <w:sz w:val="16"/>
          <w:szCs w:val="16"/>
        </w:rPr>
        <w:t>Vatambeti</w:t>
      </w:r>
      <w:proofErr w:type="spellEnd"/>
      <w:r w:rsidRPr="00223308">
        <w:rPr>
          <w:rFonts w:ascii="Times New Roman" w:hAnsi="Times New Roman" w:cs="Times New Roman"/>
          <w:iCs/>
          <w:color w:val="000000" w:themeColor="text1"/>
          <w:sz w:val="16"/>
          <w:szCs w:val="16"/>
        </w:rPr>
        <w:t xml:space="preserve">, Syed Ziaur Rahman, "Evaluation of Tennis Teaching Effect Using Optimized DL Model with Cloud Computing System", International Journal of Modern Education and Computer </w:t>
      </w:r>
      <w:proofErr w:type="gramStart"/>
      <w:r w:rsidRPr="00223308">
        <w:rPr>
          <w:rFonts w:ascii="Times New Roman" w:hAnsi="Times New Roman" w:cs="Times New Roman"/>
          <w:iCs/>
          <w:color w:val="000000" w:themeColor="text1"/>
          <w:sz w:val="16"/>
          <w:szCs w:val="16"/>
        </w:rPr>
        <w:t>Science(</w:t>
      </w:r>
      <w:proofErr w:type="gramEnd"/>
      <w:r w:rsidRPr="00223308">
        <w:rPr>
          <w:rFonts w:ascii="Times New Roman" w:hAnsi="Times New Roman" w:cs="Times New Roman"/>
          <w:iCs/>
          <w:color w:val="000000" w:themeColor="text1"/>
          <w:sz w:val="16"/>
          <w:szCs w:val="16"/>
        </w:rPr>
        <w:t>IJMECS), Vol.16, No.2, pp. 16-28, 2024. DOI:10.5815/ijmecs.2024.02.02</w:t>
      </w:r>
    </w:p>
    <w:p w14:paraId="2897AAF3"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Vullam</w:t>
      </w:r>
      <w:proofErr w:type="spellEnd"/>
      <w:r w:rsidRPr="00B8589F">
        <w:rPr>
          <w:rFonts w:ascii="Times New Roman" w:hAnsi="Times New Roman" w:cs="Times New Roman"/>
          <w:iCs/>
          <w:color w:val="000000" w:themeColor="text1"/>
          <w:sz w:val="16"/>
          <w:szCs w:val="16"/>
        </w:rPr>
        <w:t xml:space="preserve">, N., Roja, D., Rao, N.,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Vuyyuru, L. R., &amp; Kumar, K. K. (2023, November). Enhancing Intrusion Detection Systems for Secure ECommerce Communication Networks. In 2023 International Conference on the Confluence of Advancements in Robotics, Vision and Interdisciplinary Technology Management (IC-RVITM) (pp. 1-7). IEEE.</w:t>
      </w:r>
    </w:p>
    <w:p w14:paraId="5D85EE5D"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Vullam</w:t>
      </w:r>
      <w:proofErr w:type="spellEnd"/>
      <w:r w:rsidRPr="00B8589F">
        <w:rPr>
          <w:rFonts w:ascii="Times New Roman" w:hAnsi="Times New Roman" w:cs="Times New Roman"/>
          <w:iCs/>
          <w:color w:val="000000" w:themeColor="text1"/>
          <w:sz w:val="16"/>
          <w:szCs w:val="16"/>
        </w:rPr>
        <w:t xml:space="preserve">, N., Roja, D., Rao, N.,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Vuyyuru, L. R., &amp; Kumar, K. K. (2023, December). An Enhancing Network Security: A Stacked Ensemble Intrusion Detection System for Effective Threat Mitigation. In 2023 3rd International Conference on Innovative Mechanisms for Industry Applications (ICIMIA) (pp. 1314-1321). IEEE.</w:t>
      </w:r>
    </w:p>
    <w:p w14:paraId="76164790"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Basha, S. K., Purimetla, N. R., Roja, D., </w:t>
      </w:r>
      <w:proofErr w:type="spellStart"/>
      <w:r w:rsidRPr="00B8589F">
        <w:rPr>
          <w:rFonts w:ascii="Times New Roman" w:hAnsi="Times New Roman" w:cs="Times New Roman"/>
          <w:iCs/>
          <w:color w:val="000000" w:themeColor="text1"/>
          <w:sz w:val="16"/>
          <w:szCs w:val="16"/>
        </w:rPr>
        <w:t>Vullam</w:t>
      </w:r>
      <w:proofErr w:type="spellEnd"/>
      <w:r w:rsidRPr="00B8589F">
        <w:rPr>
          <w:rFonts w:ascii="Times New Roman" w:hAnsi="Times New Roman" w:cs="Times New Roman"/>
          <w:iCs/>
          <w:color w:val="000000" w:themeColor="text1"/>
          <w:sz w:val="16"/>
          <w:szCs w:val="16"/>
        </w:rPr>
        <w:t xml:space="preserve">, N., </w:t>
      </w:r>
      <w:proofErr w:type="spellStart"/>
      <w:r w:rsidRPr="00B8589F">
        <w:rPr>
          <w:rFonts w:ascii="Times New Roman" w:hAnsi="Times New Roman" w:cs="Times New Roman"/>
          <w:iCs/>
          <w:color w:val="000000" w:themeColor="text1"/>
          <w:sz w:val="16"/>
          <w:szCs w:val="16"/>
        </w:rPr>
        <w:t>Dalavai</w:t>
      </w:r>
      <w:proofErr w:type="spellEnd"/>
      <w:r w:rsidRPr="00B8589F">
        <w:rPr>
          <w:rFonts w:ascii="Times New Roman" w:hAnsi="Times New Roman" w:cs="Times New Roman"/>
          <w:iCs/>
          <w:color w:val="000000" w:themeColor="text1"/>
          <w:sz w:val="16"/>
          <w:szCs w:val="16"/>
        </w:rPr>
        <w:t xml:space="preserve">, L., &amp;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(2023, December). A Cloud-based Auto-Scaling System for Virtual Resources to Back Ubiquitous, Mobile, Real-Time Healthcare Applications. In 2023 3rd International Conference on Innovative Mechanisms for Industry Applications (ICIMIA) (pp. 1223-1230). IEEE.</w:t>
      </w:r>
    </w:p>
    <w:p w14:paraId="4FC46116"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Rao, A. S., </w:t>
      </w:r>
      <w:proofErr w:type="spellStart"/>
      <w:r w:rsidRPr="00B8589F">
        <w:rPr>
          <w:rFonts w:ascii="Times New Roman" w:hAnsi="Times New Roman" w:cs="Times New Roman"/>
          <w:iCs/>
          <w:color w:val="000000" w:themeColor="text1"/>
          <w:sz w:val="16"/>
          <w:szCs w:val="16"/>
        </w:rPr>
        <w:t>Dalavai</w:t>
      </w:r>
      <w:proofErr w:type="spellEnd"/>
      <w:r w:rsidRPr="00B8589F">
        <w:rPr>
          <w:rFonts w:ascii="Times New Roman" w:hAnsi="Times New Roman" w:cs="Times New Roman"/>
          <w:iCs/>
          <w:color w:val="000000" w:themeColor="text1"/>
          <w:sz w:val="16"/>
          <w:szCs w:val="16"/>
        </w:rPr>
        <w:t xml:space="preserve">, L., Tata, V.,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w:t>
      </w:r>
      <w:proofErr w:type="spellStart"/>
      <w:r w:rsidRPr="00B8589F">
        <w:rPr>
          <w:rFonts w:ascii="Times New Roman" w:hAnsi="Times New Roman" w:cs="Times New Roman"/>
          <w:iCs/>
          <w:color w:val="000000" w:themeColor="text1"/>
          <w:sz w:val="16"/>
          <w:szCs w:val="16"/>
        </w:rPr>
        <w:t>Polanki</w:t>
      </w:r>
      <w:proofErr w:type="spellEnd"/>
      <w:r w:rsidRPr="00B8589F">
        <w:rPr>
          <w:rFonts w:ascii="Times New Roman" w:hAnsi="Times New Roman" w:cs="Times New Roman"/>
          <w:iCs/>
          <w:color w:val="000000" w:themeColor="text1"/>
          <w:sz w:val="16"/>
          <w:szCs w:val="16"/>
        </w:rPr>
        <w:t>, K., Kumar, K. K., &amp; Andra, R. (2024, February). A Secured Cloud Architecture for Storing Image Data using Steganography. In 2024 2nd International Conference on Computer, Communication and Control (IC4) (pp. 1-6). IEEE.</w:t>
      </w:r>
    </w:p>
    <w:p w14:paraId="3BCD79E9"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Reddy, B. V., </w:t>
      </w:r>
      <w:proofErr w:type="spellStart"/>
      <w:r w:rsidRPr="00B8589F">
        <w:rPr>
          <w:rFonts w:ascii="Times New Roman" w:hAnsi="Times New Roman" w:cs="Times New Roman"/>
          <w:iCs/>
          <w:color w:val="000000" w:themeColor="text1"/>
          <w:sz w:val="16"/>
          <w:szCs w:val="16"/>
        </w:rPr>
        <w:t>Sk</w:t>
      </w:r>
      <w:proofErr w:type="spellEnd"/>
      <w:r w:rsidRPr="00B8589F">
        <w:rPr>
          <w:rFonts w:ascii="Times New Roman" w:hAnsi="Times New Roman" w:cs="Times New Roman"/>
          <w:iCs/>
          <w:color w:val="000000" w:themeColor="text1"/>
          <w:sz w:val="16"/>
          <w:szCs w:val="16"/>
        </w:rPr>
        <w:t xml:space="preserve">, K. B., </w:t>
      </w:r>
      <w:proofErr w:type="spellStart"/>
      <w:r w:rsidRPr="00B8589F">
        <w:rPr>
          <w:rFonts w:ascii="Times New Roman" w:hAnsi="Times New Roman" w:cs="Times New Roman"/>
          <w:iCs/>
          <w:color w:val="000000" w:themeColor="text1"/>
          <w:sz w:val="16"/>
          <w:szCs w:val="16"/>
        </w:rPr>
        <w:t>Polanki</w:t>
      </w:r>
      <w:proofErr w:type="spellEnd"/>
      <w:r w:rsidRPr="00B8589F">
        <w:rPr>
          <w:rFonts w:ascii="Times New Roman" w:hAnsi="Times New Roman" w:cs="Times New Roman"/>
          <w:iCs/>
          <w:color w:val="000000" w:themeColor="text1"/>
          <w:sz w:val="16"/>
          <w:szCs w:val="16"/>
        </w:rPr>
        <w:t xml:space="preserve">, K.,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w:t>
      </w:r>
      <w:proofErr w:type="spellStart"/>
      <w:r w:rsidRPr="00B8589F">
        <w:rPr>
          <w:rFonts w:ascii="Times New Roman" w:hAnsi="Times New Roman" w:cs="Times New Roman"/>
          <w:iCs/>
          <w:color w:val="000000" w:themeColor="text1"/>
          <w:sz w:val="16"/>
          <w:szCs w:val="16"/>
        </w:rPr>
        <w:t>Dalavai</w:t>
      </w:r>
      <w:proofErr w:type="spellEnd"/>
      <w:r w:rsidRPr="00B8589F">
        <w:rPr>
          <w:rFonts w:ascii="Times New Roman" w:hAnsi="Times New Roman" w:cs="Times New Roman"/>
          <w:iCs/>
          <w:color w:val="000000" w:themeColor="text1"/>
          <w:sz w:val="16"/>
          <w:szCs w:val="16"/>
        </w:rPr>
        <w:t>, L., Vuyyuru, L. R., &amp; Kumar, K. K. (2024, February). Smarter Way to Monitor and Detect Intrusions in Cloud Infrastructure using Sensor-Driven Edge Computing. In 2024 IEEE International Conference on Computing, Power and Communication Technologies (IC2PCT) (Vol. 5, pp. 918-922). IEEE.</w:t>
      </w:r>
    </w:p>
    <w:p w14:paraId="54CAAF38"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Biyyapu</w:t>
      </w:r>
      <w:proofErr w:type="spellEnd"/>
      <w:r w:rsidRPr="00B8589F">
        <w:rPr>
          <w:rFonts w:ascii="Times New Roman" w:hAnsi="Times New Roman" w:cs="Times New Roman"/>
          <w:iCs/>
          <w:color w:val="000000" w:themeColor="text1"/>
          <w:sz w:val="16"/>
          <w:szCs w:val="16"/>
        </w:rPr>
        <w:t xml:space="preserve">, N., Veerapaneni, E. J., Surapaneni, P. P.,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&amp; </w:t>
      </w:r>
      <w:proofErr w:type="spellStart"/>
      <w:r w:rsidRPr="00B8589F">
        <w:rPr>
          <w:rFonts w:ascii="Times New Roman" w:hAnsi="Times New Roman" w:cs="Times New Roman"/>
          <w:iCs/>
          <w:color w:val="000000" w:themeColor="text1"/>
          <w:sz w:val="16"/>
          <w:szCs w:val="16"/>
        </w:rPr>
        <w:t>Vatambeti</w:t>
      </w:r>
      <w:proofErr w:type="spellEnd"/>
      <w:r w:rsidRPr="00B8589F">
        <w:rPr>
          <w:rFonts w:ascii="Times New Roman" w:hAnsi="Times New Roman" w:cs="Times New Roman"/>
          <w:iCs/>
          <w:color w:val="000000" w:themeColor="text1"/>
          <w:sz w:val="16"/>
          <w:szCs w:val="16"/>
        </w:rPr>
        <w:t>, R. (2024). Designing a modified feature aggregation model with hybrid sampling techniques for network intrusion detection. Cluster Computing, 1-19.</w:t>
      </w:r>
    </w:p>
    <w:p w14:paraId="7EB0CD6F"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lastRenderedPageBreak/>
        <w:t xml:space="preserve">Reddy, N. V. R. S., </w:t>
      </w:r>
      <w:proofErr w:type="spellStart"/>
      <w:r w:rsidRPr="00B8589F">
        <w:rPr>
          <w:rFonts w:ascii="Times New Roman" w:hAnsi="Times New Roman" w:cs="Times New Roman"/>
          <w:iCs/>
          <w:color w:val="000000" w:themeColor="text1"/>
          <w:sz w:val="16"/>
          <w:szCs w:val="16"/>
        </w:rPr>
        <w:t>Chitteti</w:t>
      </w:r>
      <w:proofErr w:type="spellEnd"/>
      <w:r w:rsidRPr="00B8589F">
        <w:rPr>
          <w:rFonts w:ascii="Times New Roman" w:hAnsi="Times New Roman" w:cs="Times New Roman"/>
          <w:iCs/>
          <w:color w:val="000000" w:themeColor="text1"/>
          <w:sz w:val="16"/>
          <w:szCs w:val="16"/>
        </w:rPr>
        <w:t xml:space="preserve">, C., </w:t>
      </w:r>
      <w:proofErr w:type="spellStart"/>
      <w:r w:rsidRPr="00B8589F">
        <w:rPr>
          <w:rFonts w:ascii="Times New Roman" w:hAnsi="Times New Roman" w:cs="Times New Roman"/>
          <w:iCs/>
          <w:color w:val="000000" w:themeColor="text1"/>
          <w:sz w:val="16"/>
          <w:szCs w:val="16"/>
        </w:rPr>
        <w:t>Yesupadam</w:t>
      </w:r>
      <w:proofErr w:type="spellEnd"/>
      <w:r w:rsidRPr="00B8589F">
        <w:rPr>
          <w:rFonts w:ascii="Times New Roman" w:hAnsi="Times New Roman" w:cs="Times New Roman"/>
          <w:iCs/>
          <w:color w:val="000000" w:themeColor="text1"/>
          <w:sz w:val="16"/>
          <w:szCs w:val="16"/>
        </w:rPr>
        <w:t xml:space="preserve">, S., </w:t>
      </w:r>
      <w:proofErr w:type="spellStart"/>
      <w:r w:rsidRPr="00B8589F">
        <w:rPr>
          <w:rFonts w:ascii="Times New Roman" w:hAnsi="Times New Roman" w:cs="Times New Roman"/>
          <w:iCs/>
          <w:color w:val="000000" w:themeColor="text1"/>
          <w:sz w:val="16"/>
          <w:szCs w:val="16"/>
        </w:rPr>
        <w:t>Desanamukula</w:t>
      </w:r>
      <w:proofErr w:type="spellEnd"/>
      <w:r w:rsidRPr="00B8589F">
        <w:rPr>
          <w:rFonts w:ascii="Times New Roman" w:hAnsi="Times New Roman" w:cs="Times New Roman"/>
          <w:iCs/>
          <w:color w:val="000000" w:themeColor="text1"/>
          <w:sz w:val="16"/>
          <w:szCs w:val="16"/>
        </w:rPr>
        <w:t xml:space="preserve">, V. S.,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&amp; </w:t>
      </w:r>
      <w:proofErr w:type="spellStart"/>
      <w:r w:rsidRPr="00B8589F">
        <w:rPr>
          <w:rFonts w:ascii="Times New Roman" w:hAnsi="Times New Roman" w:cs="Times New Roman"/>
          <w:iCs/>
          <w:color w:val="000000" w:themeColor="text1"/>
          <w:sz w:val="16"/>
          <w:szCs w:val="16"/>
        </w:rPr>
        <w:t>Bommagani</w:t>
      </w:r>
      <w:proofErr w:type="spellEnd"/>
      <w:r w:rsidRPr="00B8589F">
        <w:rPr>
          <w:rFonts w:ascii="Times New Roman" w:hAnsi="Times New Roman" w:cs="Times New Roman"/>
          <w:iCs/>
          <w:color w:val="000000" w:themeColor="text1"/>
          <w:sz w:val="16"/>
          <w:szCs w:val="16"/>
        </w:rPr>
        <w:t xml:space="preserve">, N. J. (2023). Enhanced speckle noise reduction in breast cancer ultrasound imagery using a hybrid deep learning model. </w:t>
      </w:r>
      <w:proofErr w:type="spellStart"/>
      <w:r w:rsidRPr="00B8589F">
        <w:rPr>
          <w:rFonts w:ascii="Times New Roman" w:hAnsi="Times New Roman" w:cs="Times New Roman"/>
          <w:iCs/>
          <w:color w:val="000000" w:themeColor="text1"/>
          <w:sz w:val="16"/>
          <w:szCs w:val="16"/>
        </w:rPr>
        <w:t>Ingénierie</w:t>
      </w:r>
      <w:proofErr w:type="spellEnd"/>
      <w:r w:rsidRPr="00B8589F">
        <w:rPr>
          <w:rFonts w:ascii="Times New Roman" w:hAnsi="Times New Roman" w:cs="Times New Roman"/>
          <w:iCs/>
          <w:color w:val="000000" w:themeColor="text1"/>
          <w:sz w:val="16"/>
          <w:szCs w:val="16"/>
        </w:rPr>
        <w:t xml:space="preserve"> des </w:t>
      </w:r>
      <w:proofErr w:type="spellStart"/>
      <w:r w:rsidRPr="00B8589F">
        <w:rPr>
          <w:rFonts w:ascii="Times New Roman" w:hAnsi="Times New Roman" w:cs="Times New Roman"/>
          <w:iCs/>
          <w:color w:val="000000" w:themeColor="text1"/>
          <w:sz w:val="16"/>
          <w:szCs w:val="16"/>
        </w:rPr>
        <w:t>Systèmes</w:t>
      </w:r>
      <w:proofErr w:type="spellEnd"/>
      <w:r w:rsidRPr="00B8589F">
        <w:rPr>
          <w:rFonts w:ascii="Times New Roman" w:hAnsi="Times New Roman" w:cs="Times New Roman"/>
          <w:iCs/>
          <w:color w:val="000000" w:themeColor="text1"/>
          <w:sz w:val="16"/>
          <w:szCs w:val="16"/>
        </w:rPr>
        <w:t xml:space="preserve"> </w:t>
      </w:r>
      <w:proofErr w:type="spellStart"/>
      <w:r w:rsidRPr="00B8589F">
        <w:rPr>
          <w:rFonts w:ascii="Times New Roman" w:hAnsi="Times New Roman" w:cs="Times New Roman"/>
          <w:iCs/>
          <w:color w:val="000000" w:themeColor="text1"/>
          <w:sz w:val="16"/>
          <w:szCs w:val="16"/>
        </w:rPr>
        <w:t>d’Information</w:t>
      </w:r>
      <w:proofErr w:type="spellEnd"/>
      <w:r w:rsidRPr="00B8589F">
        <w:rPr>
          <w:rFonts w:ascii="Times New Roman" w:hAnsi="Times New Roman" w:cs="Times New Roman"/>
          <w:iCs/>
          <w:color w:val="000000" w:themeColor="text1"/>
          <w:sz w:val="16"/>
          <w:szCs w:val="16"/>
        </w:rPr>
        <w:t>, 28(4), 1063-1071.</w:t>
      </w:r>
    </w:p>
    <w:p w14:paraId="5FC61036"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Vuyyuru, L. R., </w:t>
      </w:r>
      <w:proofErr w:type="spellStart"/>
      <w:r w:rsidRPr="00B8589F">
        <w:rPr>
          <w:rFonts w:ascii="Times New Roman" w:hAnsi="Times New Roman" w:cs="Times New Roman"/>
          <w:iCs/>
          <w:color w:val="000000" w:themeColor="text1"/>
          <w:sz w:val="16"/>
          <w:szCs w:val="16"/>
        </w:rPr>
        <w:t>MalleswaraRaoPurimetla</w:t>
      </w:r>
      <w:proofErr w:type="spellEnd"/>
      <w:r w:rsidRPr="00B8589F">
        <w:rPr>
          <w:rFonts w:ascii="Times New Roman" w:hAnsi="Times New Roman" w:cs="Times New Roman"/>
          <w:iCs/>
          <w:color w:val="000000" w:themeColor="text1"/>
          <w:sz w:val="16"/>
          <w:szCs w:val="16"/>
        </w:rPr>
        <w:t xml:space="preserve">, N., </w:t>
      </w:r>
      <w:proofErr w:type="spellStart"/>
      <w:r w:rsidRPr="00B8589F">
        <w:rPr>
          <w:rFonts w:ascii="Times New Roman" w:hAnsi="Times New Roman" w:cs="Times New Roman"/>
          <w:iCs/>
          <w:color w:val="000000" w:themeColor="text1"/>
          <w:sz w:val="16"/>
          <w:szCs w:val="16"/>
        </w:rPr>
        <w:t>Dalavai</w:t>
      </w:r>
      <w:proofErr w:type="spellEnd"/>
      <w:r w:rsidRPr="00B8589F">
        <w:rPr>
          <w:rFonts w:ascii="Times New Roman" w:hAnsi="Times New Roman" w:cs="Times New Roman"/>
          <w:iCs/>
          <w:color w:val="000000" w:themeColor="text1"/>
          <w:sz w:val="16"/>
          <w:szCs w:val="16"/>
        </w:rPr>
        <w:t>, L., &amp; Rao, M. V. (2023, September). A Novel Approach to Optimize Prediction Method for Chronic Kidney Disease with the Help of Machine Learning Algorithm. In 2023 6th International Conference on Contemporary Computing and Informatics (IC3I) (Vol. 6, pp. 1677-1681). IEEE.</w:t>
      </w:r>
    </w:p>
    <w:p w14:paraId="4C68CF3E"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Davuluri, S., Kilaru, S., Boppana, V., Rao, M. V., Rao, K. N., &amp;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(2023, September). A Novel Approach to Human Iris Recognition </w:t>
      </w:r>
      <w:proofErr w:type="gramStart"/>
      <w:r w:rsidRPr="00B8589F">
        <w:rPr>
          <w:rFonts w:ascii="Times New Roman" w:hAnsi="Times New Roman" w:cs="Times New Roman"/>
          <w:iCs/>
          <w:color w:val="000000" w:themeColor="text1"/>
          <w:sz w:val="16"/>
          <w:szCs w:val="16"/>
        </w:rPr>
        <w:t>And</w:t>
      </w:r>
      <w:proofErr w:type="gramEnd"/>
      <w:r w:rsidRPr="00B8589F">
        <w:rPr>
          <w:rFonts w:ascii="Times New Roman" w:hAnsi="Times New Roman" w:cs="Times New Roman"/>
          <w:iCs/>
          <w:color w:val="000000" w:themeColor="text1"/>
          <w:sz w:val="16"/>
          <w:szCs w:val="16"/>
        </w:rPr>
        <w:t xml:space="preserve"> Verification Framework Using Machine Learning Algorithm. In 2023 6th International Conference on Contemporary Computing and Informatics (IC3I) (Vol. 6, pp. 2447-2453). IEEE.</w:t>
      </w:r>
    </w:p>
    <w:p w14:paraId="6BE35F61"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Roja, D., Sowjanya, C., SK, K. B., </w:t>
      </w:r>
      <w:proofErr w:type="spellStart"/>
      <w:r w:rsidRPr="00B8589F">
        <w:rPr>
          <w:rFonts w:ascii="Times New Roman" w:hAnsi="Times New Roman" w:cs="Times New Roman"/>
          <w:iCs/>
          <w:color w:val="000000" w:themeColor="text1"/>
          <w:sz w:val="16"/>
          <w:szCs w:val="16"/>
        </w:rPr>
        <w:t>Dalavai</w:t>
      </w:r>
      <w:proofErr w:type="spellEnd"/>
      <w:r w:rsidRPr="00B8589F">
        <w:rPr>
          <w:rFonts w:ascii="Times New Roman" w:hAnsi="Times New Roman" w:cs="Times New Roman"/>
          <w:iCs/>
          <w:color w:val="000000" w:themeColor="text1"/>
          <w:sz w:val="16"/>
          <w:szCs w:val="16"/>
        </w:rPr>
        <w:t xml:space="preserve">, L., &amp; Kumar, K. K. (2023, September). Multi-Class Skin Diseases Classification with </w:t>
      </w:r>
      <w:proofErr w:type="spellStart"/>
      <w:r w:rsidRPr="00B8589F">
        <w:rPr>
          <w:rFonts w:ascii="Times New Roman" w:hAnsi="Times New Roman" w:cs="Times New Roman"/>
          <w:iCs/>
          <w:color w:val="000000" w:themeColor="text1"/>
          <w:sz w:val="16"/>
          <w:szCs w:val="16"/>
        </w:rPr>
        <w:t>Color</w:t>
      </w:r>
      <w:proofErr w:type="spellEnd"/>
      <w:r w:rsidRPr="00B8589F">
        <w:rPr>
          <w:rFonts w:ascii="Times New Roman" w:hAnsi="Times New Roman" w:cs="Times New Roman"/>
          <w:iCs/>
          <w:color w:val="000000" w:themeColor="text1"/>
          <w:sz w:val="16"/>
          <w:szCs w:val="16"/>
        </w:rPr>
        <w:t xml:space="preserve"> and Texture Features Using Convolution Neural Network. In 2023 6th International Conference on Contemporary Computing and Informatics (IC3I) (Vol. 6, pp. 1682-1687). IEEE.</w:t>
      </w:r>
    </w:p>
    <w:p w14:paraId="0CCEEE9F"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Praveen, S. P., Nakka, R., </w:t>
      </w:r>
      <w:proofErr w:type="spellStart"/>
      <w:r w:rsidRPr="00B8589F">
        <w:rPr>
          <w:rFonts w:ascii="Times New Roman" w:hAnsi="Times New Roman" w:cs="Times New Roman"/>
          <w:iCs/>
          <w:color w:val="000000" w:themeColor="text1"/>
          <w:sz w:val="16"/>
          <w:szCs w:val="16"/>
        </w:rPr>
        <w:t>Chokka</w:t>
      </w:r>
      <w:proofErr w:type="spellEnd"/>
      <w:r w:rsidRPr="00B8589F">
        <w:rPr>
          <w:rFonts w:ascii="Times New Roman" w:hAnsi="Times New Roman" w:cs="Times New Roman"/>
          <w:iCs/>
          <w:color w:val="000000" w:themeColor="text1"/>
          <w:sz w:val="16"/>
          <w:szCs w:val="16"/>
        </w:rPr>
        <w:t xml:space="preserve">, A., </w:t>
      </w:r>
      <w:proofErr w:type="spellStart"/>
      <w:r w:rsidRPr="00B8589F">
        <w:rPr>
          <w:rFonts w:ascii="Times New Roman" w:hAnsi="Times New Roman" w:cs="Times New Roman"/>
          <w:iCs/>
          <w:color w:val="000000" w:themeColor="text1"/>
          <w:sz w:val="16"/>
          <w:szCs w:val="16"/>
        </w:rPr>
        <w:t>Thatha</w:t>
      </w:r>
      <w:proofErr w:type="spellEnd"/>
      <w:r w:rsidRPr="00B8589F">
        <w:rPr>
          <w:rFonts w:ascii="Times New Roman" w:hAnsi="Times New Roman" w:cs="Times New Roman"/>
          <w:iCs/>
          <w:color w:val="000000" w:themeColor="text1"/>
          <w:sz w:val="16"/>
          <w:szCs w:val="16"/>
        </w:rPr>
        <w:t xml:space="preserve">, V. N.,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&amp; Sirisha, U. (2023). A Novel Classification Approach for Grape Leaf Disease Detection Based on Different Attention Deep Learning Techniques. International Journal of Advanced Computer Science and Applications (IJACSA), 14(6).</w:t>
      </w:r>
    </w:p>
    <w:p w14:paraId="79A51044"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Reddy, V. L., Roja, D., Rao, G. R., </w:t>
      </w:r>
      <w:proofErr w:type="spellStart"/>
      <w:r w:rsidRPr="00B8589F">
        <w:rPr>
          <w:rFonts w:ascii="Times New Roman" w:hAnsi="Times New Roman" w:cs="Times New Roman"/>
          <w:iCs/>
          <w:color w:val="000000" w:themeColor="text1"/>
          <w:sz w:val="16"/>
          <w:szCs w:val="16"/>
        </w:rPr>
        <w:t>Sk</w:t>
      </w:r>
      <w:proofErr w:type="spellEnd"/>
      <w:r w:rsidRPr="00B8589F">
        <w:rPr>
          <w:rFonts w:ascii="Times New Roman" w:hAnsi="Times New Roman" w:cs="Times New Roman"/>
          <w:iCs/>
          <w:color w:val="000000" w:themeColor="text1"/>
          <w:sz w:val="16"/>
          <w:szCs w:val="16"/>
        </w:rPr>
        <w:t>, K. B., &amp; Kumar, K. K. (2023, August). A Cloud-Based Smart IoT Platform for Personalized Healthcare Data Gathering and Monitoring System. In 2023 3rd Asian Conference on Innovation in Technology (ASIANCON) (pp. 1-5). IEEE.</w:t>
      </w:r>
    </w:p>
    <w:p w14:paraId="4C6DFDFC"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&amp; </w:t>
      </w:r>
      <w:proofErr w:type="spellStart"/>
      <w:r w:rsidRPr="00B8589F">
        <w:rPr>
          <w:rFonts w:ascii="Times New Roman" w:hAnsi="Times New Roman" w:cs="Times New Roman"/>
          <w:iCs/>
          <w:color w:val="000000" w:themeColor="text1"/>
          <w:sz w:val="16"/>
          <w:szCs w:val="16"/>
        </w:rPr>
        <w:t>Balamanigandan</w:t>
      </w:r>
      <w:proofErr w:type="spellEnd"/>
      <w:r w:rsidRPr="00B8589F">
        <w:rPr>
          <w:rFonts w:ascii="Times New Roman" w:hAnsi="Times New Roman" w:cs="Times New Roman"/>
          <w:iCs/>
          <w:color w:val="000000" w:themeColor="text1"/>
          <w:sz w:val="16"/>
          <w:szCs w:val="16"/>
        </w:rPr>
        <w:t>, R. (2023). An intelligent sleep-awake energy management system for wireless sensor network. Peer-to-Peer Networking and Applications, 16(6), 2714-2731.</w:t>
      </w:r>
    </w:p>
    <w:p w14:paraId="32B57AFF"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Vullam</w:t>
      </w:r>
      <w:proofErr w:type="spellEnd"/>
      <w:r w:rsidRPr="00B8589F">
        <w:rPr>
          <w:rFonts w:ascii="Times New Roman" w:hAnsi="Times New Roman" w:cs="Times New Roman"/>
          <w:iCs/>
          <w:color w:val="000000" w:themeColor="text1"/>
          <w:sz w:val="16"/>
          <w:szCs w:val="16"/>
        </w:rPr>
        <w:t xml:space="preserve">, N., </w:t>
      </w:r>
      <w:proofErr w:type="spellStart"/>
      <w:r w:rsidRPr="00B8589F">
        <w:rPr>
          <w:rFonts w:ascii="Times New Roman" w:hAnsi="Times New Roman" w:cs="Times New Roman"/>
          <w:iCs/>
          <w:color w:val="000000" w:themeColor="text1"/>
          <w:sz w:val="16"/>
          <w:szCs w:val="16"/>
        </w:rPr>
        <w:t>Yakubreddy</w:t>
      </w:r>
      <w:proofErr w:type="spellEnd"/>
      <w:r w:rsidRPr="00B8589F">
        <w:rPr>
          <w:rFonts w:ascii="Times New Roman" w:hAnsi="Times New Roman" w:cs="Times New Roman"/>
          <w:iCs/>
          <w:color w:val="000000" w:themeColor="text1"/>
          <w:sz w:val="16"/>
          <w:szCs w:val="16"/>
        </w:rPr>
        <w:t xml:space="preserve">, K.,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w:t>
      </w:r>
      <w:proofErr w:type="spellStart"/>
      <w:r w:rsidRPr="00B8589F">
        <w:rPr>
          <w:rFonts w:ascii="Times New Roman" w:hAnsi="Times New Roman" w:cs="Times New Roman"/>
          <w:iCs/>
          <w:color w:val="000000" w:themeColor="text1"/>
          <w:sz w:val="16"/>
          <w:szCs w:val="16"/>
        </w:rPr>
        <w:t>Sk</w:t>
      </w:r>
      <w:proofErr w:type="spellEnd"/>
      <w:r w:rsidRPr="00B8589F">
        <w:rPr>
          <w:rFonts w:ascii="Times New Roman" w:hAnsi="Times New Roman" w:cs="Times New Roman"/>
          <w:iCs/>
          <w:color w:val="000000" w:themeColor="text1"/>
          <w:sz w:val="16"/>
          <w:szCs w:val="16"/>
        </w:rPr>
        <w:t xml:space="preserve">, K. B., Reddy, V., &amp; Priya, S. S. (2023, June). Prediction And Analysis Using </w:t>
      </w:r>
      <w:proofErr w:type="gramStart"/>
      <w:r w:rsidRPr="00B8589F">
        <w:rPr>
          <w:rFonts w:ascii="Times New Roman" w:hAnsi="Times New Roman" w:cs="Times New Roman"/>
          <w:iCs/>
          <w:color w:val="000000" w:themeColor="text1"/>
          <w:sz w:val="16"/>
          <w:szCs w:val="16"/>
        </w:rPr>
        <w:t>A</w:t>
      </w:r>
      <w:proofErr w:type="gramEnd"/>
      <w:r w:rsidRPr="00B8589F">
        <w:rPr>
          <w:rFonts w:ascii="Times New Roman" w:hAnsi="Times New Roman" w:cs="Times New Roman"/>
          <w:iCs/>
          <w:color w:val="000000" w:themeColor="text1"/>
          <w:sz w:val="16"/>
          <w:szCs w:val="16"/>
        </w:rPr>
        <w:t xml:space="preserve"> Hybrid Model For Stock Market. In 2023 3rd International Conference on Intelligent Technologies (CONIT) (pp. 1-5). IEEE.</w:t>
      </w:r>
    </w:p>
    <w:p w14:paraId="773C694B"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Rao, K. N., Gandhi, B. R., Rao, M. V., </w:t>
      </w:r>
      <w:proofErr w:type="spellStart"/>
      <w:r w:rsidRPr="00B8589F">
        <w:rPr>
          <w:rFonts w:ascii="Times New Roman" w:hAnsi="Times New Roman" w:cs="Times New Roman"/>
          <w:iCs/>
          <w:color w:val="000000" w:themeColor="text1"/>
          <w:sz w:val="16"/>
          <w:szCs w:val="16"/>
        </w:rPr>
        <w:t>Javvadi</w:t>
      </w:r>
      <w:proofErr w:type="spellEnd"/>
      <w:r w:rsidRPr="00B8589F">
        <w:rPr>
          <w:rFonts w:ascii="Times New Roman" w:hAnsi="Times New Roman" w:cs="Times New Roman"/>
          <w:iCs/>
          <w:color w:val="000000" w:themeColor="text1"/>
          <w:sz w:val="16"/>
          <w:szCs w:val="16"/>
        </w:rPr>
        <w:t xml:space="preserve">, S.,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&amp; Basha, S. K. (2023, June). Prediction and Classification of Alzheimer’s Disease using Machine Learning Techniques in 3D MR Images. In 2023 International Conference on Sustainable Computing and Smart Systems (ICSCSS) (pp. 85-90). IEEE.</w:t>
      </w:r>
    </w:p>
    <w:p w14:paraId="63A04839" w14:textId="77777777" w:rsidR="005B3A30" w:rsidRPr="00B81277"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1277">
        <w:rPr>
          <w:rFonts w:ascii="Times New Roman" w:hAnsi="Times New Roman" w:cs="Times New Roman"/>
          <w:iCs/>
          <w:color w:val="000000" w:themeColor="text1"/>
          <w:sz w:val="16"/>
          <w:szCs w:val="16"/>
        </w:rPr>
        <w:t>Vellela</w:t>
      </w:r>
      <w:proofErr w:type="spellEnd"/>
      <w:r w:rsidRPr="00B81277">
        <w:rPr>
          <w:rFonts w:ascii="Times New Roman" w:hAnsi="Times New Roman" w:cs="Times New Roman"/>
          <w:iCs/>
          <w:color w:val="000000" w:themeColor="text1"/>
          <w:sz w:val="16"/>
          <w:szCs w:val="16"/>
        </w:rPr>
        <w:t xml:space="preserve">, S. S., Vullum, N. R., </w:t>
      </w:r>
      <w:proofErr w:type="spellStart"/>
      <w:r w:rsidRPr="00B81277">
        <w:rPr>
          <w:rFonts w:ascii="Times New Roman" w:hAnsi="Times New Roman" w:cs="Times New Roman"/>
          <w:iCs/>
          <w:color w:val="000000" w:themeColor="text1"/>
          <w:sz w:val="16"/>
          <w:szCs w:val="16"/>
        </w:rPr>
        <w:t>Thommandru</w:t>
      </w:r>
      <w:proofErr w:type="spellEnd"/>
      <w:r w:rsidRPr="00B81277">
        <w:rPr>
          <w:rFonts w:ascii="Times New Roman" w:hAnsi="Times New Roman" w:cs="Times New Roman"/>
          <w:iCs/>
          <w:color w:val="000000" w:themeColor="text1"/>
          <w:sz w:val="16"/>
          <w:szCs w:val="16"/>
        </w:rPr>
        <w:t>, R., Rao, T. S., Sowjanya, C., Roja, D., &amp; Kumar, K. K. (2024, May). Improving Network Security Using Intelligent Ensemble Techniques: An Integrated System for Detecting and Managing Intrusions in Computer Networks. In 2024 International Conference on Advances in Modern Age Technologies for Health and Engineering Science (AMATHE) (pp. 1-7). IEEE</w:t>
      </w:r>
      <w:r>
        <w:t>.</w:t>
      </w:r>
    </w:p>
    <w:p w14:paraId="16FF94CA"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Vullam</w:t>
      </w:r>
      <w:proofErr w:type="spellEnd"/>
      <w:r w:rsidRPr="00B8589F">
        <w:rPr>
          <w:rFonts w:ascii="Times New Roman" w:hAnsi="Times New Roman" w:cs="Times New Roman"/>
          <w:iCs/>
          <w:color w:val="000000" w:themeColor="text1"/>
          <w:sz w:val="16"/>
          <w:szCs w:val="16"/>
        </w:rPr>
        <w:t xml:space="preserve">, N.,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Reddy, V., Rao, M. V., SK, K. B., &amp; Roja, D. (2023, May). Multi-Agent Personalized Recommendation System in ECommerce based on User. In 2023 2nd International Conference on Applied Artificial Intelligence and Computing (ICAAIC) (pp. 1194-1199). IEEE.</w:t>
      </w:r>
    </w:p>
    <w:p w14:paraId="65FBDA4E"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8589F">
        <w:rPr>
          <w:rFonts w:ascii="Times New Roman" w:hAnsi="Times New Roman" w:cs="Times New Roman"/>
          <w:iCs/>
          <w:color w:val="000000" w:themeColor="text1"/>
          <w:sz w:val="16"/>
          <w:szCs w:val="16"/>
        </w:rPr>
        <w:t xml:space="preserve">Praveen, S. P., Sarala, P., Kumar, T. K. M., </w:t>
      </w:r>
      <w:proofErr w:type="spellStart"/>
      <w:r w:rsidRPr="00B8589F">
        <w:rPr>
          <w:rFonts w:ascii="Times New Roman" w:hAnsi="Times New Roman" w:cs="Times New Roman"/>
          <w:iCs/>
          <w:color w:val="000000" w:themeColor="text1"/>
          <w:sz w:val="16"/>
          <w:szCs w:val="16"/>
        </w:rPr>
        <w:t>Manuri</w:t>
      </w:r>
      <w:proofErr w:type="spellEnd"/>
      <w:r w:rsidRPr="00B8589F">
        <w:rPr>
          <w:rFonts w:ascii="Times New Roman" w:hAnsi="Times New Roman" w:cs="Times New Roman"/>
          <w:iCs/>
          <w:color w:val="000000" w:themeColor="text1"/>
          <w:sz w:val="16"/>
          <w:szCs w:val="16"/>
        </w:rPr>
        <w:t>, S. G., Srinivas, V. S., &amp; Swapna, D. (2022, November). An Adaptive Load Balancing Technique for Multi SDN Controllers. In 2022 International Conference on Augmented Intelligence and Sustainable Systems (ICAISS) (pp. 1403-1409). IEEE.</w:t>
      </w:r>
    </w:p>
    <w:p w14:paraId="09F2C2C6"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&amp; </w:t>
      </w:r>
      <w:proofErr w:type="spellStart"/>
      <w:r w:rsidRPr="00B8589F">
        <w:rPr>
          <w:rFonts w:ascii="Times New Roman" w:hAnsi="Times New Roman" w:cs="Times New Roman"/>
          <w:iCs/>
          <w:color w:val="000000" w:themeColor="text1"/>
          <w:sz w:val="16"/>
          <w:szCs w:val="16"/>
        </w:rPr>
        <w:t>Balamanigandan</w:t>
      </w:r>
      <w:proofErr w:type="spellEnd"/>
      <w:r w:rsidRPr="00B8589F">
        <w:rPr>
          <w:rFonts w:ascii="Times New Roman" w:hAnsi="Times New Roman" w:cs="Times New Roman"/>
          <w:iCs/>
          <w:color w:val="000000" w:themeColor="text1"/>
          <w:sz w:val="16"/>
          <w:szCs w:val="16"/>
        </w:rPr>
        <w:t>, R. (2022, December). Design of Hybrid Authentication Protocol for High Secure Applications in Cloud Environments. In 2022 International Conference on Automation, Computing and Renewable Systems (ICACRS) (pp. 408-414). IEEE.</w:t>
      </w:r>
    </w:p>
    <w:p w14:paraId="4126D0A4"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S., &amp; </w:t>
      </w:r>
      <w:proofErr w:type="spellStart"/>
      <w:r w:rsidRPr="00B8589F">
        <w:rPr>
          <w:rFonts w:ascii="Times New Roman" w:hAnsi="Times New Roman" w:cs="Times New Roman"/>
          <w:iCs/>
          <w:color w:val="000000" w:themeColor="text1"/>
          <w:sz w:val="16"/>
          <w:szCs w:val="16"/>
        </w:rPr>
        <w:t>Balamanigandan</w:t>
      </w:r>
      <w:proofErr w:type="spellEnd"/>
      <w:r w:rsidRPr="00B8589F">
        <w:rPr>
          <w:rFonts w:ascii="Times New Roman" w:hAnsi="Times New Roman" w:cs="Times New Roman"/>
          <w:iCs/>
          <w:color w:val="000000" w:themeColor="text1"/>
          <w:sz w:val="16"/>
          <w:szCs w:val="16"/>
        </w:rPr>
        <w:t xml:space="preserve">, R. (2024). Optimized clustering routing framework to maintain the optimal energy status in the </w:t>
      </w:r>
      <w:proofErr w:type="spellStart"/>
      <w:r w:rsidRPr="00B8589F">
        <w:rPr>
          <w:rFonts w:ascii="Times New Roman" w:hAnsi="Times New Roman" w:cs="Times New Roman"/>
          <w:iCs/>
          <w:color w:val="000000" w:themeColor="text1"/>
          <w:sz w:val="16"/>
          <w:szCs w:val="16"/>
        </w:rPr>
        <w:t>wsn</w:t>
      </w:r>
      <w:proofErr w:type="spellEnd"/>
      <w:r w:rsidRPr="00B8589F">
        <w:rPr>
          <w:rFonts w:ascii="Times New Roman" w:hAnsi="Times New Roman" w:cs="Times New Roman"/>
          <w:iCs/>
          <w:color w:val="000000" w:themeColor="text1"/>
          <w:sz w:val="16"/>
          <w:szCs w:val="16"/>
        </w:rPr>
        <w:t xml:space="preserve"> mobile cloud environment. Multimedia Tools and Applications, 83(3), 7919-7938.</w:t>
      </w:r>
    </w:p>
    <w:p w14:paraId="091EEB97"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VenkateswaraRao</w:t>
      </w:r>
      <w:proofErr w:type="spellEnd"/>
      <w:r w:rsidRPr="00B8589F">
        <w:rPr>
          <w:rFonts w:ascii="Times New Roman" w:hAnsi="Times New Roman" w:cs="Times New Roman"/>
          <w:iCs/>
          <w:color w:val="000000" w:themeColor="text1"/>
          <w:sz w:val="16"/>
          <w:szCs w:val="16"/>
        </w:rPr>
        <w:t xml:space="preserve">, M., </w:t>
      </w: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xml:space="preserve">, S., Reddy, V., </w:t>
      </w:r>
      <w:proofErr w:type="spellStart"/>
      <w:r w:rsidRPr="00B8589F">
        <w:rPr>
          <w:rFonts w:ascii="Times New Roman" w:hAnsi="Times New Roman" w:cs="Times New Roman"/>
          <w:iCs/>
          <w:color w:val="000000" w:themeColor="text1"/>
          <w:sz w:val="16"/>
          <w:szCs w:val="16"/>
        </w:rPr>
        <w:t>Vullam</w:t>
      </w:r>
      <w:proofErr w:type="spellEnd"/>
      <w:r w:rsidRPr="00B8589F">
        <w:rPr>
          <w:rFonts w:ascii="Times New Roman" w:hAnsi="Times New Roman" w:cs="Times New Roman"/>
          <w:iCs/>
          <w:color w:val="000000" w:themeColor="text1"/>
          <w:sz w:val="16"/>
          <w:szCs w:val="16"/>
        </w:rPr>
        <w:t xml:space="preserve">, N., </w:t>
      </w:r>
      <w:proofErr w:type="spellStart"/>
      <w:r w:rsidRPr="00B8589F">
        <w:rPr>
          <w:rFonts w:ascii="Times New Roman" w:hAnsi="Times New Roman" w:cs="Times New Roman"/>
          <w:iCs/>
          <w:color w:val="000000" w:themeColor="text1"/>
          <w:sz w:val="16"/>
          <w:szCs w:val="16"/>
        </w:rPr>
        <w:t>Sk</w:t>
      </w:r>
      <w:proofErr w:type="spellEnd"/>
      <w:r w:rsidRPr="00B8589F">
        <w:rPr>
          <w:rFonts w:ascii="Times New Roman" w:hAnsi="Times New Roman" w:cs="Times New Roman"/>
          <w:iCs/>
          <w:color w:val="000000" w:themeColor="text1"/>
          <w:sz w:val="16"/>
          <w:szCs w:val="16"/>
        </w:rPr>
        <w:t>, K. B., &amp; Roja, D. (2023, March). Credit Investigation and Comprehensive Risk Management System based Big Data Analytics in Commercial Banking. In 2023 9th International Conference on Advanced Computing and Communication Systems (ICACCS) (Vol. 1, pp. 2387-2391). IEEE.</w:t>
      </w:r>
    </w:p>
    <w:p w14:paraId="0240A254" w14:textId="77777777" w:rsidR="005B3A30" w:rsidRPr="00B8589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8589F">
        <w:rPr>
          <w:rFonts w:ascii="Times New Roman" w:hAnsi="Times New Roman" w:cs="Times New Roman"/>
          <w:iCs/>
          <w:color w:val="000000" w:themeColor="text1"/>
          <w:sz w:val="16"/>
          <w:szCs w:val="16"/>
        </w:rPr>
        <w:t>Vellela</w:t>
      </w:r>
      <w:proofErr w:type="spellEnd"/>
      <w:r w:rsidRPr="00B8589F">
        <w:rPr>
          <w:rFonts w:ascii="Times New Roman" w:hAnsi="Times New Roman" w:cs="Times New Roman"/>
          <w:iCs/>
          <w:color w:val="000000" w:themeColor="text1"/>
          <w:sz w:val="16"/>
          <w:szCs w:val="16"/>
        </w:rPr>
        <w:t>, S. S., Reddy, B. V., Chaitanya, K. K., &amp; Rao, M. V. (2023, January). An integrated approach to improve e-healthcare system using dynamic cloud computing platform. In 2023 5th International Conference on Smart Systems and Inventive Technology (ICSSIT) (pp. 776-782). IEEE.</w:t>
      </w:r>
    </w:p>
    <w:p w14:paraId="04A012E9" w14:textId="77777777" w:rsidR="005B3A30" w:rsidRPr="00FE53A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FE53AF">
        <w:rPr>
          <w:rFonts w:ascii="Times New Roman" w:hAnsi="Times New Roman" w:cs="Times New Roman"/>
          <w:iCs/>
          <w:color w:val="000000" w:themeColor="text1"/>
          <w:sz w:val="16"/>
          <w:szCs w:val="16"/>
        </w:rPr>
        <w:t xml:space="preserve">Kumar, K. K., Rao, T. S., </w:t>
      </w:r>
      <w:proofErr w:type="spellStart"/>
      <w:r w:rsidRPr="00FE53AF">
        <w:rPr>
          <w:rFonts w:ascii="Times New Roman" w:hAnsi="Times New Roman" w:cs="Times New Roman"/>
          <w:iCs/>
          <w:color w:val="000000" w:themeColor="text1"/>
          <w:sz w:val="16"/>
          <w:szCs w:val="16"/>
        </w:rPr>
        <w:t>Vullam</w:t>
      </w:r>
      <w:proofErr w:type="spellEnd"/>
      <w:r w:rsidRPr="00FE53AF">
        <w:rPr>
          <w:rFonts w:ascii="Times New Roman" w:hAnsi="Times New Roman" w:cs="Times New Roman"/>
          <w:iCs/>
          <w:color w:val="000000" w:themeColor="text1"/>
          <w:sz w:val="16"/>
          <w:szCs w:val="16"/>
        </w:rPr>
        <w:t xml:space="preserve">, N., </w:t>
      </w:r>
      <w:proofErr w:type="spellStart"/>
      <w:r w:rsidRPr="00FE53AF">
        <w:rPr>
          <w:rFonts w:ascii="Times New Roman" w:hAnsi="Times New Roman" w:cs="Times New Roman"/>
          <w:iCs/>
          <w:color w:val="000000" w:themeColor="text1"/>
          <w:sz w:val="16"/>
          <w:szCs w:val="16"/>
        </w:rPr>
        <w:t>Vellela</w:t>
      </w:r>
      <w:proofErr w:type="spellEnd"/>
      <w:r w:rsidRPr="00FE53AF">
        <w:rPr>
          <w:rFonts w:ascii="Times New Roman" w:hAnsi="Times New Roman" w:cs="Times New Roman"/>
          <w:iCs/>
          <w:color w:val="000000" w:themeColor="text1"/>
          <w:sz w:val="16"/>
          <w:szCs w:val="16"/>
        </w:rPr>
        <w:t xml:space="preserve">, S. S., </w:t>
      </w:r>
      <w:proofErr w:type="spellStart"/>
      <w:r w:rsidRPr="00FE53AF">
        <w:rPr>
          <w:rFonts w:ascii="Times New Roman" w:hAnsi="Times New Roman" w:cs="Times New Roman"/>
          <w:iCs/>
          <w:color w:val="000000" w:themeColor="text1"/>
          <w:sz w:val="16"/>
          <w:szCs w:val="16"/>
        </w:rPr>
        <w:t>Jyosthna</w:t>
      </w:r>
      <w:proofErr w:type="spellEnd"/>
      <w:r w:rsidRPr="00FE53AF">
        <w:rPr>
          <w:rFonts w:ascii="Times New Roman" w:hAnsi="Times New Roman" w:cs="Times New Roman"/>
          <w:iCs/>
          <w:color w:val="000000" w:themeColor="text1"/>
          <w:sz w:val="16"/>
          <w:szCs w:val="16"/>
        </w:rPr>
        <w:t xml:space="preserve">, B., Farjana, S., &amp; </w:t>
      </w:r>
      <w:proofErr w:type="spellStart"/>
      <w:r w:rsidRPr="00FE53AF">
        <w:rPr>
          <w:rFonts w:ascii="Times New Roman" w:hAnsi="Times New Roman" w:cs="Times New Roman"/>
          <w:iCs/>
          <w:color w:val="000000" w:themeColor="text1"/>
          <w:sz w:val="16"/>
          <w:szCs w:val="16"/>
        </w:rPr>
        <w:t>Javvadi</w:t>
      </w:r>
      <w:proofErr w:type="spellEnd"/>
      <w:r w:rsidRPr="00FE53AF">
        <w:rPr>
          <w:rFonts w:ascii="Times New Roman" w:hAnsi="Times New Roman" w:cs="Times New Roman"/>
          <w:iCs/>
          <w:color w:val="000000" w:themeColor="text1"/>
          <w:sz w:val="16"/>
          <w:szCs w:val="16"/>
        </w:rPr>
        <w:t>, S. (2024, March). An Exploration of Federated Learning for Privacy-Preserving Machine Learning. In 2024 5th International Conference on Innovative Trends in Information Technology (ICITIIT) (pp. 1-6). IEEE.</w:t>
      </w:r>
    </w:p>
    <w:p w14:paraId="0C023670" w14:textId="77777777" w:rsidR="005B3A30" w:rsidRPr="00FE53AF"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FE53AF">
        <w:rPr>
          <w:rFonts w:ascii="Times New Roman" w:hAnsi="Times New Roman" w:cs="Times New Roman"/>
          <w:iCs/>
          <w:color w:val="000000" w:themeColor="text1"/>
          <w:sz w:val="16"/>
          <w:szCs w:val="16"/>
        </w:rPr>
        <w:t>SrinivasVellela</w:t>
      </w:r>
      <w:proofErr w:type="spellEnd"/>
      <w:r w:rsidRPr="00FE53AF">
        <w:rPr>
          <w:rFonts w:ascii="Times New Roman" w:hAnsi="Times New Roman" w:cs="Times New Roman"/>
          <w:iCs/>
          <w:color w:val="000000" w:themeColor="text1"/>
          <w:sz w:val="16"/>
          <w:szCs w:val="16"/>
        </w:rPr>
        <w:t xml:space="preserve">, S., Praveen, S. P., Roja, D., Krishna, A. R., Purimetla, N., Rao, T., &amp; Kumar, K. K. (2024, April). Fusion-Infused </w:t>
      </w:r>
      <w:proofErr w:type="spellStart"/>
      <w:r w:rsidRPr="00FE53AF">
        <w:rPr>
          <w:rFonts w:ascii="Times New Roman" w:hAnsi="Times New Roman" w:cs="Times New Roman"/>
          <w:iCs/>
          <w:color w:val="000000" w:themeColor="text1"/>
          <w:sz w:val="16"/>
          <w:szCs w:val="16"/>
        </w:rPr>
        <w:t>Hypnocare</w:t>
      </w:r>
      <w:proofErr w:type="spellEnd"/>
      <w:r w:rsidRPr="00FE53AF">
        <w:rPr>
          <w:rFonts w:ascii="Times New Roman" w:hAnsi="Times New Roman" w:cs="Times New Roman"/>
          <w:iCs/>
          <w:color w:val="000000" w:themeColor="text1"/>
          <w:sz w:val="16"/>
          <w:szCs w:val="16"/>
        </w:rPr>
        <w:t xml:space="preserve">: Unveiling Real-Time Instantaneous Heart Rates for Remote Diagnosis of Sleep </w:t>
      </w:r>
      <w:proofErr w:type="spellStart"/>
      <w:r w:rsidRPr="00FE53AF">
        <w:rPr>
          <w:rFonts w:ascii="Times New Roman" w:hAnsi="Times New Roman" w:cs="Times New Roman"/>
          <w:iCs/>
          <w:color w:val="000000" w:themeColor="text1"/>
          <w:sz w:val="16"/>
          <w:szCs w:val="16"/>
        </w:rPr>
        <w:t>Apnea</w:t>
      </w:r>
      <w:proofErr w:type="spellEnd"/>
      <w:r w:rsidRPr="00FE53AF">
        <w:rPr>
          <w:rFonts w:ascii="Times New Roman" w:hAnsi="Times New Roman" w:cs="Times New Roman"/>
          <w:iCs/>
          <w:color w:val="000000" w:themeColor="text1"/>
          <w:sz w:val="16"/>
          <w:szCs w:val="16"/>
        </w:rPr>
        <w:t>. In 2024 International Conference on Knowledge Engineering and Communication Systems (ICKECS) (Vol. 1, pp. 1-5). IEEE.</w:t>
      </w:r>
    </w:p>
    <w:p w14:paraId="4BEF1D3A" w14:textId="77777777" w:rsidR="005B3A30" w:rsidRPr="003C76EB"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3C76EB">
        <w:rPr>
          <w:rFonts w:ascii="Times New Roman" w:hAnsi="Times New Roman" w:cs="Times New Roman"/>
          <w:iCs/>
          <w:color w:val="000000" w:themeColor="text1"/>
          <w:sz w:val="16"/>
          <w:szCs w:val="16"/>
        </w:rPr>
        <w:t>Vellela</w:t>
      </w:r>
      <w:proofErr w:type="spellEnd"/>
      <w:r w:rsidRPr="003C76EB">
        <w:rPr>
          <w:rFonts w:ascii="Times New Roman" w:hAnsi="Times New Roman" w:cs="Times New Roman"/>
          <w:iCs/>
          <w:color w:val="000000" w:themeColor="text1"/>
          <w:sz w:val="16"/>
          <w:szCs w:val="16"/>
        </w:rPr>
        <w:t xml:space="preserve">, S. S., KOMMINENI, K. K., Rao, D. M. V., &amp; </w:t>
      </w:r>
      <w:proofErr w:type="spellStart"/>
      <w:r w:rsidRPr="003C76EB">
        <w:rPr>
          <w:rFonts w:ascii="Times New Roman" w:hAnsi="Times New Roman" w:cs="Times New Roman"/>
          <w:iCs/>
          <w:color w:val="000000" w:themeColor="text1"/>
          <w:sz w:val="16"/>
          <w:szCs w:val="16"/>
        </w:rPr>
        <w:t>Sk</w:t>
      </w:r>
      <w:proofErr w:type="spellEnd"/>
      <w:r w:rsidRPr="003C76EB">
        <w:rPr>
          <w:rFonts w:ascii="Times New Roman" w:hAnsi="Times New Roman" w:cs="Times New Roman"/>
          <w:iCs/>
          <w:color w:val="000000" w:themeColor="text1"/>
          <w:sz w:val="16"/>
          <w:szCs w:val="16"/>
        </w:rPr>
        <w:t xml:space="preserve">, K. B. (2024). An Identification of Plant Leaf Disease Detection Using Hybrid Ann and </w:t>
      </w:r>
      <w:proofErr w:type="spellStart"/>
      <w:r w:rsidRPr="003C76EB">
        <w:rPr>
          <w:rFonts w:ascii="Times New Roman" w:hAnsi="Times New Roman" w:cs="Times New Roman"/>
          <w:iCs/>
          <w:color w:val="000000" w:themeColor="text1"/>
          <w:sz w:val="16"/>
          <w:szCs w:val="16"/>
        </w:rPr>
        <w:t>Knn</w:t>
      </w:r>
      <w:proofErr w:type="spellEnd"/>
      <w:r w:rsidRPr="003C76EB">
        <w:rPr>
          <w:rFonts w:ascii="Times New Roman" w:hAnsi="Times New Roman" w:cs="Times New Roman"/>
          <w:iCs/>
          <w:color w:val="000000" w:themeColor="text1"/>
          <w:sz w:val="16"/>
          <w:szCs w:val="16"/>
        </w:rPr>
        <w:t xml:space="preserve">. Sai Srinivas </w:t>
      </w:r>
      <w:proofErr w:type="spellStart"/>
      <w:r w:rsidRPr="003C76EB">
        <w:rPr>
          <w:rFonts w:ascii="Times New Roman" w:hAnsi="Times New Roman" w:cs="Times New Roman"/>
          <w:iCs/>
          <w:color w:val="000000" w:themeColor="text1"/>
          <w:sz w:val="16"/>
          <w:szCs w:val="16"/>
        </w:rPr>
        <w:t>Vellela</w:t>
      </w:r>
      <w:proofErr w:type="spellEnd"/>
      <w:r w:rsidRPr="003C76EB">
        <w:rPr>
          <w:rFonts w:ascii="Times New Roman" w:hAnsi="Times New Roman" w:cs="Times New Roman"/>
          <w:iCs/>
          <w:color w:val="000000" w:themeColor="text1"/>
          <w:sz w:val="16"/>
          <w:szCs w:val="16"/>
        </w:rPr>
        <w:t xml:space="preserve">, Dr K Kiran Kumar, </w:t>
      </w:r>
      <w:proofErr w:type="spellStart"/>
      <w:r w:rsidRPr="003C76EB">
        <w:rPr>
          <w:rFonts w:ascii="Times New Roman" w:hAnsi="Times New Roman" w:cs="Times New Roman"/>
          <w:iCs/>
          <w:color w:val="000000" w:themeColor="text1"/>
          <w:sz w:val="16"/>
          <w:szCs w:val="16"/>
        </w:rPr>
        <w:t>Dr.</w:t>
      </w:r>
      <w:proofErr w:type="spellEnd"/>
      <w:r w:rsidRPr="003C76EB">
        <w:rPr>
          <w:rFonts w:ascii="Times New Roman" w:hAnsi="Times New Roman" w:cs="Times New Roman"/>
          <w:iCs/>
          <w:color w:val="000000" w:themeColor="text1"/>
          <w:sz w:val="16"/>
          <w:szCs w:val="16"/>
        </w:rPr>
        <w:t xml:space="preserve"> M Venkateswara Rao, Venkateswara Reddy B, Khader Basha </w:t>
      </w:r>
      <w:proofErr w:type="spellStart"/>
      <w:r w:rsidRPr="003C76EB">
        <w:rPr>
          <w:rFonts w:ascii="Times New Roman" w:hAnsi="Times New Roman" w:cs="Times New Roman"/>
          <w:iCs/>
          <w:color w:val="000000" w:themeColor="text1"/>
          <w:sz w:val="16"/>
          <w:szCs w:val="16"/>
        </w:rPr>
        <w:t>Sk</w:t>
      </w:r>
      <w:proofErr w:type="spellEnd"/>
      <w:r w:rsidRPr="003C76EB">
        <w:rPr>
          <w:rFonts w:ascii="Times New Roman" w:hAnsi="Times New Roman" w:cs="Times New Roman"/>
          <w:iCs/>
          <w:color w:val="000000" w:themeColor="text1"/>
          <w:sz w:val="16"/>
          <w:szCs w:val="16"/>
        </w:rPr>
        <w:t>, Roja D, AN IDENTIFICATION OF PLANT LEAF DISEASE DETECTION USING HYBRID ANN AND KNN, Futuristic Trends in Artificial Intelligence, e.</w:t>
      </w:r>
    </w:p>
    <w:p w14:paraId="2F410DA5" w14:textId="77777777" w:rsidR="005B3A30"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FC63BB">
        <w:rPr>
          <w:rFonts w:ascii="Times New Roman" w:hAnsi="Times New Roman" w:cs="Times New Roman"/>
          <w:iCs/>
          <w:color w:val="000000" w:themeColor="text1"/>
          <w:sz w:val="16"/>
          <w:szCs w:val="16"/>
        </w:rPr>
        <w:t>Polasi</w:t>
      </w:r>
      <w:proofErr w:type="spellEnd"/>
      <w:r w:rsidRPr="00FC63BB">
        <w:rPr>
          <w:rFonts w:ascii="Times New Roman" w:hAnsi="Times New Roman" w:cs="Times New Roman"/>
          <w:iCs/>
          <w:color w:val="000000" w:themeColor="text1"/>
          <w:sz w:val="16"/>
          <w:szCs w:val="16"/>
        </w:rPr>
        <w:t xml:space="preserve">, P. K., </w:t>
      </w:r>
      <w:proofErr w:type="spellStart"/>
      <w:r w:rsidRPr="00FC63BB">
        <w:rPr>
          <w:rFonts w:ascii="Times New Roman" w:hAnsi="Times New Roman" w:cs="Times New Roman"/>
          <w:iCs/>
          <w:color w:val="000000" w:themeColor="text1"/>
          <w:sz w:val="16"/>
          <w:szCs w:val="16"/>
        </w:rPr>
        <w:t>Vellela</w:t>
      </w:r>
      <w:proofErr w:type="spellEnd"/>
      <w:r w:rsidRPr="00FC63BB">
        <w:rPr>
          <w:rFonts w:ascii="Times New Roman" w:hAnsi="Times New Roman" w:cs="Times New Roman"/>
          <w:iCs/>
          <w:color w:val="000000" w:themeColor="text1"/>
          <w:sz w:val="16"/>
          <w:szCs w:val="16"/>
        </w:rPr>
        <w:t xml:space="preserve">, S. S., Narayana, J. L., Simon, J., </w:t>
      </w:r>
      <w:proofErr w:type="spellStart"/>
      <w:r w:rsidRPr="00FC63BB">
        <w:rPr>
          <w:rFonts w:ascii="Times New Roman" w:hAnsi="Times New Roman" w:cs="Times New Roman"/>
          <w:iCs/>
          <w:color w:val="000000" w:themeColor="text1"/>
          <w:sz w:val="16"/>
          <w:szCs w:val="16"/>
        </w:rPr>
        <w:t>Kapileswar</w:t>
      </w:r>
      <w:proofErr w:type="spellEnd"/>
      <w:r w:rsidRPr="00FC63BB">
        <w:rPr>
          <w:rFonts w:ascii="Times New Roman" w:hAnsi="Times New Roman" w:cs="Times New Roman"/>
          <w:iCs/>
          <w:color w:val="000000" w:themeColor="text1"/>
          <w:sz w:val="16"/>
          <w:szCs w:val="16"/>
        </w:rPr>
        <w:t xml:space="preserve">, N., Prabu, R. T., &amp; Rashed, A. N. Z. (2024). Data rates transmission, operation performance speed and figure of merit signature for various </w:t>
      </w:r>
      <w:proofErr w:type="spellStart"/>
      <w:r w:rsidRPr="00FC63BB">
        <w:rPr>
          <w:rFonts w:ascii="Times New Roman" w:hAnsi="Times New Roman" w:cs="Times New Roman"/>
          <w:iCs/>
          <w:color w:val="000000" w:themeColor="text1"/>
          <w:sz w:val="16"/>
          <w:szCs w:val="16"/>
        </w:rPr>
        <w:t>quadurature</w:t>
      </w:r>
      <w:proofErr w:type="spellEnd"/>
      <w:r w:rsidRPr="00FC63BB">
        <w:rPr>
          <w:rFonts w:ascii="Times New Roman" w:hAnsi="Times New Roman" w:cs="Times New Roman"/>
          <w:iCs/>
          <w:color w:val="000000" w:themeColor="text1"/>
          <w:sz w:val="16"/>
          <w:szCs w:val="16"/>
        </w:rPr>
        <w:t xml:space="preserve"> light sources under spectral and thermal effects. Journal of Optics, 1-11.</w:t>
      </w:r>
    </w:p>
    <w:p w14:paraId="6DB54223" w14:textId="77777777" w:rsidR="005B3A30" w:rsidRPr="00DB3700"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DB3700">
        <w:rPr>
          <w:rFonts w:ascii="Times New Roman" w:hAnsi="Times New Roman" w:cs="Times New Roman"/>
          <w:iCs/>
          <w:color w:val="000000" w:themeColor="text1"/>
          <w:sz w:val="16"/>
          <w:szCs w:val="16"/>
        </w:rPr>
        <w:t>Thommandru</w:t>
      </w:r>
      <w:proofErr w:type="spellEnd"/>
      <w:r w:rsidRPr="00DB3700">
        <w:rPr>
          <w:rFonts w:ascii="Times New Roman" w:hAnsi="Times New Roman" w:cs="Times New Roman"/>
          <w:iCs/>
          <w:color w:val="000000" w:themeColor="text1"/>
          <w:sz w:val="16"/>
          <w:szCs w:val="16"/>
        </w:rPr>
        <w:t>, R., Krishna, C. M., Suguna, N., Sathish, M., &amp; Kiran, K. (2024, January). Millimetre Wave Self-Isolated MIMO Antenna with High Isolation and Radiation Efficiency. In 2024 2nd International Conference on Intelligent Data Communication Technologies and Internet of Things (</w:t>
      </w:r>
      <w:proofErr w:type="spellStart"/>
      <w:r w:rsidRPr="00DB3700">
        <w:rPr>
          <w:rFonts w:ascii="Times New Roman" w:hAnsi="Times New Roman" w:cs="Times New Roman"/>
          <w:iCs/>
          <w:color w:val="000000" w:themeColor="text1"/>
          <w:sz w:val="16"/>
          <w:szCs w:val="16"/>
        </w:rPr>
        <w:t>IDCIoT</w:t>
      </w:r>
      <w:proofErr w:type="spellEnd"/>
      <w:r w:rsidRPr="00DB3700">
        <w:rPr>
          <w:rFonts w:ascii="Times New Roman" w:hAnsi="Times New Roman" w:cs="Times New Roman"/>
          <w:iCs/>
          <w:color w:val="000000" w:themeColor="text1"/>
          <w:sz w:val="16"/>
          <w:szCs w:val="16"/>
        </w:rPr>
        <w:t>) (pp. 191-196). IEEE.</w:t>
      </w:r>
    </w:p>
    <w:p w14:paraId="5DB738B1" w14:textId="77777777" w:rsidR="005B3A30" w:rsidRPr="00DB3700"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DB3700">
        <w:rPr>
          <w:rFonts w:ascii="Times New Roman" w:hAnsi="Times New Roman" w:cs="Times New Roman"/>
          <w:iCs/>
          <w:color w:val="000000" w:themeColor="text1"/>
          <w:sz w:val="16"/>
          <w:szCs w:val="16"/>
        </w:rPr>
        <w:t>Thommandru</w:t>
      </w:r>
      <w:proofErr w:type="spellEnd"/>
      <w:r w:rsidRPr="00DB3700">
        <w:rPr>
          <w:rFonts w:ascii="Times New Roman" w:hAnsi="Times New Roman" w:cs="Times New Roman"/>
          <w:iCs/>
          <w:color w:val="000000" w:themeColor="text1"/>
          <w:sz w:val="16"/>
          <w:szCs w:val="16"/>
        </w:rPr>
        <w:t>, R., Krishna, C. M., Suguna, N., Sathish, M., &amp; Kiran, K. (2024, January). Millimetre Wave Self-Isolated MIMO Antenna with High Isolation and Radiation Efficiency. In 2024 2nd International Conference on Intelligent Data Communication Technologies and Internet of Things (</w:t>
      </w:r>
      <w:proofErr w:type="spellStart"/>
      <w:r w:rsidRPr="00DB3700">
        <w:rPr>
          <w:rFonts w:ascii="Times New Roman" w:hAnsi="Times New Roman" w:cs="Times New Roman"/>
          <w:iCs/>
          <w:color w:val="000000" w:themeColor="text1"/>
          <w:sz w:val="16"/>
          <w:szCs w:val="16"/>
        </w:rPr>
        <w:t>IDCIoT</w:t>
      </w:r>
      <w:proofErr w:type="spellEnd"/>
      <w:r w:rsidRPr="00DB3700">
        <w:rPr>
          <w:rFonts w:ascii="Times New Roman" w:hAnsi="Times New Roman" w:cs="Times New Roman"/>
          <w:iCs/>
          <w:color w:val="000000" w:themeColor="text1"/>
          <w:sz w:val="16"/>
          <w:szCs w:val="16"/>
        </w:rPr>
        <w:t>) (pp. 191-196). IEEE.</w:t>
      </w:r>
    </w:p>
    <w:p w14:paraId="5906C16E" w14:textId="77777777" w:rsidR="005B3A30" w:rsidRPr="0049776B"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49776B">
        <w:rPr>
          <w:rFonts w:ascii="Times New Roman" w:hAnsi="Times New Roman" w:cs="Times New Roman"/>
          <w:iCs/>
          <w:color w:val="000000" w:themeColor="text1"/>
          <w:sz w:val="16"/>
          <w:szCs w:val="16"/>
          <w:lang w:val="en-US"/>
        </w:rPr>
        <w:t>Vellela</w:t>
      </w:r>
      <w:proofErr w:type="spellEnd"/>
      <w:r w:rsidRPr="0049776B">
        <w:rPr>
          <w:rFonts w:ascii="Times New Roman" w:hAnsi="Times New Roman" w:cs="Times New Roman"/>
          <w:iCs/>
          <w:color w:val="000000" w:themeColor="text1"/>
          <w:sz w:val="16"/>
          <w:szCs w:val="16"/>
          <w:lang w:val="en-US"/>
        </w:rPr>
        <w:t xml:space="preserve">, S. S., &amp; </w:t>
      </w:r>
      <w:proofErr w:type="spellStart"/>
      <w:r w:rsidRPr="0049776B">
        <w:rPr>
          <w:rFonts w:ascii="Times New Roman" w:hAnsi="Times New Roman" w:cs="Times New Roman"/>
          <w:iCs/>
          <w:color w:val="000000" w:themeColor="text1"/>
          <w:sz w:val="16"/>
          <w:szCs w:val="16"/>
          <w:lang w:val="en-US"/>
        </w:rPr>
        <w:t>Balamanigandan</w:t>
      </w:r>
      <w:proofErr w:type="spellEnd"/>
      <w:r w:rsidRPr="0049776B">
        <w:rPr>
          <w:rFonts w:ascii="Times New Roman" w:hAnsi="Times New Roman" w:cs="Times New Roman"/>
          <w:iCs/>
          <w:color w:val="000000" w:themeColor="text1"/>
          <w:sz w:val="16"/>
          <w:szCs w:val="16"/>
          <w:lang w:val="en-US"/>
        </w:rPr>
        <w:t xml:space="preserve">, R. (2024). Optimized clustering routing framework to maintain the optimal energy status in the </w:t>
      </w:r>
      <w:proofErr w:type="spellStart"/>
      <w:r w:rsidRPr="0049776B">
        <w:rPr>
          <w:rFonts w:ascii="Times New Roman" w:hAnsi="Times New Roman" w:cs="Times New Roman"/>
          <w:iCs/>
          <w:color w:val="000000" w:themeColor="text1"/>
          <w:sz w:val="16"/>
          <w:szCs w:val="16"/>
          <w:lang w:val="en-US"/>
        </w:rPr>
        <w:t>wsn</w:t>
      </w:r>
      <w:proofErr w:type="spellEnd"/>
      <w:r w:rsidRPr="0049776B">
        <w:rPr>
          <w:rFonts w:ascii="Times New Roman" w:hAnsi="Times New Roman" w:cs="Times New Roman"/>
          <w:iCs/>
          <w:color w:val="000000" w:themeColor="text1"/>
          <w:sz w:val="16"/>
          <w:szCs w:val="16"/>
          <w:lang w:val="en-US"/>
        </w:rPr>
        <w:t xml:space="preserve"> mobile cloud environment. </w:t>
      </w:r>
      <w:r w:rsidRPr="0049776B">
        <w:rPr>
          <w:rFonts w:ascii="Times New Roman" w:hAnsi="Times New Roman" w:cs="Times New Roman"/>
          <w:i/>
          <w:iCs/>
          <w:color w:val="000000" w:themeColor="text1"/>
          <w:sz w:val="16"/>
          <w:szCs w:val="16"/>
          <w:lang w:val="en-US"/>
        </w:rPr>
        <w:t>Multimedia Tools and Applications</w:t>
      </w:r>
      <w:r w:rsidRPr="0049776B">
        <w:rPr>
          <w:rFonts w:ascii="Times New Roman" w:hAnsi="Times New Roman" w:cs="Times New Roman"/>
          <w:iCs/>
          <w:color w:val="000000" w:themeColor="text1"/>
          <w:sz w:val="16"/>
          <w:szCs w:val="16"/>
          <w:lang w:val="en-US"/>
        </w:rPr>
        <w:t>, </w:t>
      </w:r>
      <w:r w:rsidRPr="0049776B">
        <w:rPr>
          <w:rFonts w:ascii="Times New Roman" w:hAnsi="Times New Roman" w:cs="Times New Roman"/>
          <w:i/>
          <w:iCs/>
          <w:color w:val="000000" w:themeColor="text1"/>
          <w:sz w:val="16"/>
          <w:szCs w:val="16"/>
          <w:lang w:val="en-US"/>
        </w:rPr>
        <w:t>83</w:t>
      </w:r>
      <w:r w:rsidRPr="0049776B">
        <w:rPr>
          <w:rFonts w:ascii="Times New Roman" w:hAnsi="Times New Roman" w:cs="Times New Roman"/>
          <w:iCs/>
          <w:color w:val="000000" w:themeColor="text1"/>
          <w:sz w:val="16"/>
          <w:szCs w:val="16"/>
          <w:lang w:val="en-US"/>
        </w:rPr>
        <w:t>(3), 7919-7938.</w:t>
      </w:r>
    </w:p>
    <w:p w14:paraId="73377EB6" w14:textId="77777777" w:rsidR="005B3A30" w:rsidRPr="0049776B"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49776B">
        <w:rPr>
          <w:rFonts w:ascii="Times New Roman" w:hAnsi="Times New Roman" w:cs="Times New Roman"/>
          <w:iCs/>
          <w:color w:val="000000" w:themeColor="text1"/>
          <w:sz w:val="16"/>
          <w:szCs w:val="16"/>
          <w:lang w:val="en-US"/>
        </w:rPr>
        <w:t xml:space="preserve">Vuyyuru, L. R., Purimetla, N. R., Reddy, K. Y., </w:t>
      </w:r>
      <w:proofErr w:type="spellStart"/>
      <w:r w:rsidRPr="0049776B">
        <w:rPr>
          <w:rFonts w:ascii="Times New Roman" w:hAnsi="Times New Roman" w:cs="Times New Roman"/>
          <w:iCs/>
          <w:color w:val="000000" w:themeColor="text1"/>
          <w:sz w:val="16"/>
          <w:szCs w:val="16"/>
          <w:lang w:val="en-US"/>
        </w:rPr>
        <w:t>Vellela</w:t>
      </w:r>
      <w:proofErr w:type="spellEnd"/>
      <w:r w:rsidRPr="0049776B">
        <w:rPr>
          <w:rFonts w:ascii="Times New Roman" w:hAnsi="Times New Roman" w:cs="Times New Roman"/>
          <w:iCs/>
          <w:color w:val="000000" w:themeColor="text1"/>
          <w:sz w:val="16"/>
          <w:szCs w:val="16"/>
          <w:lang w:val="en-US"/>
        </w:rPr>
        <w:t xml:space="preserve">, S. S., Basha, S. K., &amp; </w:t>
      </w:r>
      <w:proofErr w:type="spellStart"/>
      <w:r w:rsidRPr="0049776B">
        <w:rPr>
          <w:rFonts w:ascii="Times New Roman" w:hAnsi="Times New Roman" w:cs="Times New Roman"/>
          <w:iCs/>
          <w:color w:val="000000" w:themeColor="text1"/>
          <w:sz w:val="16"/>
          <w:szCs w:val="16"/>
          <w:lang w:val="en-US"/>
        </w:rPr>
        <w:t>Vatambeti</w:t>
      </w:r>
      <w:proofErr w:type="spellEnd"/>
      <w:r w:rsidRPr="0049776B">
        <w:rPr>
          <w:rFonts w:ascii="Times New Roman" w:hAnsi="Times New Roman" w:cs="Times New Roman"/>
          <w:iCs/>
          <w:color w:val="000000" w:themeColor="text1"/>
          <w:sz w:val="16"/>
          <w:szCs w:val="16"/>
          <w:lang w:val="en-US"/>
        </w:rPr>
        <w:t>, R. (2024). Advancing automated street crime detection: a drone-based system integrating CNN models and enhanced feature selection techniques. </w:t>
      </w:r>
      <w:r w:rsidRPr="0049776B">
        <w:rPr>
          <w:rFonts w:ascii="Times New Roman" w:hAnsi="Times New Roman" w:cs="Times New Roman"/>
          <w:i/>
          <w:iCs/>
          <w:color w:val="000000" w:themeColor="text1"/>
          <w:sz w:val="16"/>
          <w:szCs w:val="16"/>
          <w:lang w:val="en-US"/>
        </w:rPr>
        <w:t>International Journal of Machine Learning and Cybernetics</w:t>
      </w:r>
      <w:r w:rsidRPr="0049776B">
        <w:rPr>
          <w:rFonts w:ascii="Times New Roman" w:hAnsi="Times New Roman" w:cs="Times New Roman"/>
          <w:iCs/>
          <w:color w:val="000000" w:themeColor="text1"/>
          <w:sz w:val="16"/>
          <w:szCs w:val="16"/>
          <w:lang w:val="en-US"/>
        </w:rPr>
        <w:t>, 1-23.</w:t>
      </w:r>
    </w:p>
    <w:p w14:paraId="3304FF95" w14:textId="77777777" w:rsidR="005B3A30" w:rsidRPr="0049776B"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49776B">
        <w:rPr>
          <w:rFonts w:ascii="Times New Roman" w:hAnsi="Times New Roman" w:cs="Times New Roman"/>
          <w:iCs/>
          <w:color w:val="000000" w:themeColor="text1"/>
          <w:sz w:val="16"/>
          <w:szCs w:val="16"/>
          <w:lang w:val="en-US"/>
        </w:rPr>
        <w:t xml:space="preserve">Krishna, C. V. M., Krishna, G. G., </w:t>
      </w:r>
      <w:proofErr w:type="spellStart"/>
      <w:r w:rsidRPr="0049776B">
        <w:rPr>
          <w:rFonts w:ascii="Times New Roman" w:hAnsi="Times New Roman" w:cs="Times New Roman"/>
          <w:iCs/>
          <w:color w:val="000000" w:themeColor="text1"/>
          <w:sz w:val="16"/>
          <w:szCs w:val="16"/>
          <w:lang w:val="en-US"/>
        </w:rPr>
        <w:t>Vellela</w:t>
      </w:r>
      <w:proofErr w:type="spellEnd"/>
      <w:r w:rsidRPr="0049776B">
        <w:rPr>
          <w:rFonts w:ascii="Times New Roman" w:hAnsi="Times New Roman" w:cs="Times New Roman"/>
          <w:iCs/>
          <w:color w:val="000000" w:themeColor="text1"/>
          <w:sz w:val="16"/>
          <w:szCs w:val="16"/>
          <w:lang w:val="en-US"/>
        </w:rPr>
        <w:t xml:space="preserve">, S. S., Rao, M. V., </w:t>
      </w:r>
      <w:proofErr w:type="spellStart"/>
      <w:r w:rsidRPr="0049776B">
        <w:rPr>
          <w:rFonts w:ascii="Times New Roman" w:hAnsi="Times New Roman" w:cs="Times New Roman"/>
          <w:iCs/>
          <w:color w:val="000000" w:themeColor="text1"/>
          <w:sz w:val="16"/>
          <w:szCs w:val="16"/>
          <w:lang w:val="en-US"/>
        </w:rPr>
        <w:t>Sivannarayana</w:t>
      </w:r>
      <w:proofErr w:type="spellEnd"/>
      <w:r w:rsidRPr="0049776B">
        <w:rPr>
          <w:rFonts w:ascii="Times New Roman" w:hAnsi="Times New Roman" w:cs="Times New Roman"/>
          <w:iCs/>
          <w:color w:val="000000" w:themeColor="text1"/>
          <w:sz w:val="16"/>
          <w:szCs w:val="16"/>
          <w:lang w:val="en-US"/>
        </w:rPr>
        <w:t xml:space="preserve">, G., &amp; </w:t>
      </w:r>
      <w:proofErr w:type="spellStart"/>
      <w:r w:rsidRPr="0049776B">
        <w:rPr>
          <w:rFonts w:ascii="Times New Roman" w:hAnsi="Times New Roman" w:cs="Times New Roman"/>
          <w:iCs/>
          <w:color w:val="000000" w:themeColor="text1"/>
          <w:sz w:val="16"/>
          <w:szCs w:val="16"/>
          <w:lang w:val="en-US"/>
        </w:rPr>
        <w:t>Javvadi</w:t>
      </w:r>
      <w:proofErr w:type="spellEnd"/>
      <w:r w:rsidRPr="0049776B">
        <w:rPr>
          <w:rFonts w:ascii="Times New Roman" w:hAnsi="Times New Roman" w:cs="Times New Roman"/>
          <w:iCs/>
          <w:color w:val="000000" w:themeColor="text1"/>
          <w:sz w:val="16"/>
          <w:szCs w:val="16"/>
          <w:lang w:val="en-US"/>
        </w:rPr>
        <w:t xml:space="preserve">, S. (2023, December). A Computational </w:t>
      </w:r>
      <w:r w:rsidRPr="00B95AB6">
        <w:rPr>
          <w:rFonts w:ascii="Times New Roman" w:hAnsi="Times New Roman" w:cs="Times New Roman"/>
          <w:iCs/>
          <w:color w:val="000000" w:themeColor="text1"/>
          <w:sz w:val="16"/>
          <w:szCs w:val="16"/>
        </w:rPr>
        <w:t>Data Science Based Detection of Road Traffic Anomalies. In 2023 Global Conference on Information Technologies and Communications (GCITC) (pp. 1-6). IEEE.</w:t>
      </w:r>
    </w:p>
    <w:p w14:paraId="61CDCD85" w14:textId="77777777" w:rsidR="005B3A30" w:rsidRPr="005B3A30"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95AB6">
        <w:rPr>
          <w:rFonts w:ascii="Times New Roman" w:hAnsi="Times New Roman" w:cs="Times New Roman"/>
          <w:iCs/>
          <w:color w:val="000000" w:themeColor="text1"/>
          <w:sz w:val="16"/>
          <w:szCs w:val="16"/>
        </w:rPr>
        <w:t>Vellela</w:t>
      </w:r>
      <w:proofErr w:type="spellEnd"/>
      <w:r w:rsidRPr="00B95AB6">
        <w:rPr>
          <w:rFonts w:ascii="Times New Roman" w:hAnsi="Times New Roman" w:cs="Times New Roman"/>
          <w:iCs/>
          <w:color w:val="000000" w:themeColor="text1"/>
          <w:sz w:val="16"/>
          <w:szCs w:val="16"/>
        </w:rPr>
        <w:t xml:space="preserve">, S. S., &amp; </w:t>
      </w:r>
      <w:proofErr w:type="spellStart"/>
      <w:r w:rsidRPr="00B95AB6">
        <w:rPr>
          <w:rFonts w:ascii="Times New Roman" w:hAnsi="Times New Roman" w:cs="Times New Roman"/>
          <w:iCs/>
          <w:color w:val="000000" w:themeColor="text1"/>
          <w:sz w:val="16"/>
          <w:szCs w:val="16"/>
        </w:rPr>
        <w:t>Balamanigandan</w:t>
      </w:r>
      <w:proofErr w:type="spellEnd"/>
      <w:r w:rsidRPr="00B95AB6">
        <w:rPr>
          <w:rFonts w:ascii="Times New Roman" w:hAnsi="Times New Roman" w:cs="Times New Roman"/>
          <w:iCs/>
          <w:color w:val="000000" w:themeColor="text1"/>
          <w:sz w:val="16"/>
          <w:szCs w:val="16"/>
        </w:rPr>
        <w:t>, R. (2024). An efficient attack detection and prevention approach for secure WSN mobile cloud environment. Soft Computing, 1-15.</w:t>
      </w:r>
    </w:p>
    <w:p w14:paraId="6527E5FA" w14:textId="14647759" w:rsidR="005B3A30" w:rsidRPr="00B95AB6"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95AB6">
        <w:rPr>
          <w:rFonts w:ascii="Times New Roman" w:hAnsi="Times New Roman" w:cs="Times New Roman"/>
          <w:iCs/>
          <w:color w:val="000000" w:themeColor="text1"/>
          <w:sz w:val="16"/>
          <w:szCs w:val="16"/>
        </w:rPr>
        <w:lastRenderedPageBreak/>
        <w:t xml:space="preserve">Saravanakumar, R., Raja, A., Narayan, P., Rajesh, G., Vinoth, M., &amp; </w:t>
      </w: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R. (2024, September). Dual-Band Performance Enhancement of Square Wheel Antennas with FR4 Substrate for Sub 7GHz Applications. In 2024 International Conference on Advances in Computing Research on Science Engineering and Technology (ACROSET) (pp. 1-7). IEEE.</w:t>
      </w:r>
    </w:p>
    <w:p w14:paraId="31C7AA03" w14:textId="576F177D" w:rsidR="005B3A30" w:rsidRPr="00B95AB6"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R., Krishna, C. M., Suguna, N., Sathish, M., &amp; Kiran, K. (2024, January). Millimetre Wave Self-Isolated MIMO Antenna with High Isolation and Radiation Efficiency. In 2024 2nd International Conference on Intelligent Data Communication Technologies and Internet of Things (</w:t>
      </w:r>
      <w:proofErr w:type="spellStart"/>
      <w:r w:rsidRPr="00B95AB6">
        <w:rPr>
          <w:rFonts w:ascii="Times New Roman" w:hAnsi="Times New Roman" w:cs="Times New Roman"/>
          <w:iCs/>
          <w:color w:val="000000" w:themeColor="text1"/>
          <w:sz w:val="16"/>
          <w:szCs w:val="16"/>
        </w:rPr>
        <w:t>IDCIoT</w:t>
      </w:r>
      <w:proofErr w:type="spellEnd"/>
      <w:r w:rsidRPr="00B95AB6">
        <w:rPr>
          <w:rFonts w:ascii="Times New Roman" w:hAnsi="Times New Roman" w:cs="Times New Roman"/>
          <w:iCs/>
          <w:color w:val="000000" w:themeColor="text1"/>
          <w:sz w:val="16"/>
          <w:szCs w:val="16"/>
        </w:rPr>
        <w:t>) (pp. 191-196). IEEE.</w:t>
      </w:r>
    </w:p>
    <w:p w14:paraId="3C9F119E" w14:textId="053C348A" w:rsidR="005B3A30" w:rsidRPr="00B95AB6"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95AB6">
        <w:rPr>
          <w:rFonts w:ascii="Times New Roman" w:hAnsi="Times New Roman" w:cs="Times New Roman"/>
          <w:iCs/>
          <w:color w:val="000000" w:themeColor="text1"/>
          <w:sz w:val="16"/>
          <w:szCs w:val="16"/>
        </w:rPr>
        <w:t xml:space="preserve">Saravanakumar, R., </w:t>
      </w: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R., Kumar, E. K., Al Ansari, M. S., Manage, P. S., &amp; Muthuvel, S. K. (2024, April). Cross Scoop Fractal Antenna Design with Notch at 15 Degree for Emerging Applications at 5.2 GHz. In 2024 International Conference on Recent Advances in Electrical, Electronics, Ubiquitous Communication, and Computational Intelligence (RAEEUCCI) (pp. 1-7). IEEE.</w:t>
      </w:r>
    </w:p>
    <w:p w14:paraId="184CB710" w14:textId="60A4F927" w:rsidR="005B3A30" w:rsidRPr="00B95AB6"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95AB6">
        <w:rPr>
          <w:rFonts w:ascii="Times New Roman" w:hAnsi="Times New Roman" w:cs="Times New Roman"/>
          <w:iCs/>
          <w:color w:val="000000" w:themeColor="text1"/>
          <w:sz w:val="16"/>
          <w:szCs w:val="16"/>
        </w:rPr>
        <w:t xml:space="preserve">Saravanakumar, R., </w:t>
      </w:r>
      <w:proofErr w:type="spellStart"/>
      <w:r w:rsidRPr="00B95AB6">
        <w:rPr>
          <w:rFonts w:ascii="Times New Roman" w:hAnsi="Times New Roman" w:cs="Times New Roman"/>
          <w:iCs/>
          <w:color w:val="000000" w:themeColor="text1"/>
          <w:sz w:val="16"/>
          <w:szCs w:val="16"/>
        </w:rPr>
        <w:t>Ponnapalli</w:t>
      </w:r>
      <w:proofErr w:type="spellEnd"/>
      <w:r w:rsidRPr="00B95AB6">
        <w:rPr>
          <w:rFonts w:ascii="Times New Roman" w:hAnsi="Times New Roman" w:cs="Times New Roman"/>
          <w:iCs/>
          <w:color w:val="000000" w:themeColor="text1"/>
          <w:sz w:val="16"/>
          <w:szCs w:val="16"/>
        </w:rPr>
        <w:t xml:space="preserve">, V. P., </w:t>
      </w: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R., Khatak, S., Manohara, H. T. P., &amp; Thenmozhi, A. (2024, March). Analysis Circular Wave Guide Antenna for 5G Mid-Band Applications. In 2024 10th International Conference on Advanced Computing and Communication Systems (ICACCS) (Vol. 1, pp. 560-566). IEEE.</w:t>
      </w:r>
    </w:p>
    <w:p w14:paraId="45F36F2A" w14:textId="7F8AF8A5" w:rsidR="005B3A30" w:rsidRPr="00B95AB6"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R., Krishna, C. M., Suguna, N., Sathish, M., &amp; Kiran, K. (2024, January). Millimetre Wave Self-Isolated MIMO Antenna with High Isolation and Radiation Efficiency. In 2024 2nd International Conference on Intelligent Data Communication Technologies and Internet of Things (</w:t>
      </w:r>
      <w:proofErr w:type="spellStart"/>
      <w:r w:rsidRPr="00B95AB6">
        <w:rPr>
          <w:rFonts w:ascii="Times New Roman" w:hAnsi="Times New Roman" w:cs="Times New Roman"/>
          <w:iCs/>
          <w:color w:val="000000" w:themeColor="text1"/>
          <w:sz w:val="16"/>
          <w:szCs w:val="16"/>
        </w:rPr>
        <w:t>IDCIoT</w:t>
      </w:r>
      <w:proofErr w:type="spellEnd"/>
      <w:r w:rsidRPr="00B95AB6">
        <w:rPr>
          <w:rFonts w:ascii="Times New Roman" w:hAnsi="Times New Roman" w:cs="Times New Roman"/>
          <w:iCs/>
          <w:color w:val="000000" w:themeColor="text1"/>
          <w:sz w:val="16"/>
          <w:szCs w:val="16"/>
        </w:rPr>
        <w:t>) (pp. 191-196). IEEE.</w:t>
      </w:r>
    </w:p>
    <w:p w14:paraId="26FC8AAE" w14:textId="77777777" w:rsidR="005B3A30" w:rsidRPr="00B95AB6" w:rsidRDefault="005B3A30"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R., &amp; Saravanakumar, R. (2022). Survey on MIMO Antenna for 5G Applications. Mathematical Statistician and Engineering Applications, 71(3), 2181-2191.</w:t>
      </w:r>
    </w:p>
    <w:p w14:paraId="62D4123F" w14:textId="7C3BFBF3"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B95AB6">
        <w:rPr>
          <w:rFonts w:ascii="Times New Roman" w:hAnsi="Times New Roman" w:cs="Times New Roman"/>
          <w:iCs/>
          <w:color w:val="000000" w:themeColor="text1"/>
          <w:sz w:val="16"/>
          <w:szCs w:val="16"/>
        </w:rPr>
        <w:t xml:space="preserve">Kommineni, K.K., Prasad, A. Enhancing Data Security and Privacy in SDN-Enabled MANETs Through Improved Data Aggregation Protection and Secrecy. Wireless Pers Commun (2024). </w:t>
      </w:r>
      <w:hyperlink r:id="rId7" w:history="1">
        <w:r w:rsidRPr="00B95AB6">
          <w:rPr>
            <w:color w:val="000000" w:themeColor="text1"/>
          </w:rPr>
          <w:t>https://doi.org/10.1007/s11277-024-11635-w</w:t>
        </w:r>
      </w:hyperlink>
    </w:p>
    <w:p w14:paraId="385B1FE1" w14:textId="5DF81E39"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515FA4">
        <w:rPr>
          <w:rFonts w:ascii="Times New Roman" w:hAnsi="Times New Roman" w:cs="Times New Roman"/>
          <w:iCs/>
          <w:color w:val="000000" w:themeColor="text1"/>
          <w:sz w:val="16"/>
          <w:szCs w:val="16"/>
        </w:rPr>
        <w:t>Madhuri, A., Jyothi, V. E., Praveen, S. P., Sindhura, S., Srinivas, V. S., &amp; Kumar, D. L. S. (2024). A new multi-level semi-supervised learning approach for network intrusion detection system based on the ‘goa’. </w:t>
      </w:r>
      <w:r w:rsidRPr="00B95AB6">
        <w:rPr>
          <w:rFonts w:ascii="Times New Roman" w:hAnsi="Times New Roman" w:cs="Times New Roman"/>
          <w:iCs/>
          <w:color w:val="000000" w:themeColor="text1"/>
          <w:sz w:val="16"/>
          <w:szCs w:val="16"/>
        </w:rPr>
        <w:t>Journal of Interconnection Networks</w:t>
      </w:r>
      <w:r w:rsidRPr="00515FA4">
        <w:rPr>
          <w:rFonts w:ascii="Times New Roman" w:hAnsi="Times New Roman" w:cs="Times New Roman"/>
          <w:iCs/>
          <w:color w:val="000000" w:themeColor="text1"/>
          <w:sz w:val="16"/>
          <w:szCs w:val="16"/>
        </w:rPr>
        <w:t>, </w:t>
      </w:r>
      <w:r w:rsidRPr="00B95AB6">
        <w:rPr>
          <w:rFonts w:ascii="Times New Roman" w:hAnsi="Times New Roman" w:cs="Times New Roman"/>
          <w:iCs/>
          <w:color w:val="000000" w:themeColor="text1"/>
          <w:sz w:val="16"/>
          <w:szCs w:val="16"/>
        </w:rPr>
        <w:t>24</w:t>
      </w:r>
      <w:r w:rsidRPr="00515FA4">
        <w:rPr>
          <w:rFonts w:ascii="Times New Roman" w:hAnsi="Times New Roman" w:cs="Times New Roman"/>
          <w:iCs/>
          <w:color w:val="000000" w:themeColor="text1"/>
          <w:sz w:val="16"/>
          <w:szCs w:val="16"/>
        </w:rPr>
        <w:t>(supp01), 2143047.</w:t>
      </w:r>
    </w:p>
    <w:p w14:paraId="13EA76A6" w14:textId="27720073"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B95AB6">
        <w:rPr>
          <w:rFonts w:ascii="Times New Roman" w:hAnsi="Times New Roman" w:cs="Times New Roman"/>
          <w:iCs/>
          <w:color w:val="000000" w:themeColor="text1"/>
          <w:sz w:val="16"/>
          <w:szCs w:val="16"/>
        </w:rPr>
        <w:t>Thommandru</w:t>
      </w:r>
      <w:proofErr w:type="spellEnd"/>
      <w:r w:rsidRPr="00B95AB6">
        <w:rPr>
          <w:rFonts w:ascii="Times New Roman" w:hAnsi="Times New Roman" w:cs="Times New Roman"/>
          <w:iCs/>
          <w:color w:val="000000" w:themeColor="text1"/>
          <w:sz w:val="16"/>
          <w:szCs w:val="16"/>
        </w:rPr>
        <w:t xml:space="preserve">, R., Kalyani, K., Rani, B. S., Karunakar, K., Sai, A. V., &amp; </w:t>
      </w:r>
      <w:proofErr w:type="spellStart"/>
      <w:r w:rsidRPr="00B95AB6">
        <w:rPr>
          <w:rFonts w:ascii="Times New Roman" w:hAnsi="Times New Roman" w:cs="Times New Roman"/>
          <w:iCs/>
          <w:color w:val="000000" w:themeColor="text1"/>
          <w:sz w:val="16"/>
          <w:szCs w:val="16"/>
        </w:rPr>
        <w:t>Guptha</w:t>
      </w:r>
      <w:proofErr w:type="spellEnd"/>
      <w:r w:rsidRPr="00B95AB6">
        <w:rPr>
          <w:rFonts w:ascii="Times New Roman" w:hAnsi="Times New Roman" w:cs="Times New Roman"/>
          <w:iCs/>
          <w:color w:val="000000" w:themeColor="text1"/>
          <w:sz w:val="16"/>
          <w:szCs w:val="16"/>
        </w:rPr>
        <w:t>, P. IoT Based Automatic Vehicle Accident Detection and Rescue System.</w:t>
      </w:r>
    </w:p>
    <w:p w14:paraId="0ED49E86" w14:textId="72C509DB"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515FA4">
        <w:rPr>
          <w:rFonts w:ascii="Times New Roman" w:hAnsi="Times New Roman" w:cs="Times New Roman"/>
          <w:iCs/>
          <w:color w:val="000000" w:themeColor="text1"/>
          <w:sz w:val="16"/>
          <w:szCs w:val="16"/>
        </w:rPr>
        <w:t xml:space="preserve">Madhuri, A., Praveen, S. P., Kumar, D. L. S., Sindhura, S., &amp; </w:t>
      </w:r>
      <w:proofErr w:type="spellStart"/>
      <w:r w:rsidRPr="00515FA4">
        <w:rPr>
          <w:rFonts w:ascii="Times New Roman" w:hAnsi="Times New Roman" w:cs="Times New Roman"/>
          <w:iCs/>
          <w:color w:val="000000" w:themeColor="text1"/>
          <w:sz w:val="16"/>
          <w:szCs w:val="16"/>
        </w:rPr>
        <w:t>Vellela</w:t>
      </w:r>
      <w:proofErr w:type="spellEnd"/>
      <w:r w:rsidRPr="00515FA4">
        <w:rPr>
          <w:rFonts w:ascii="Times New Roman" w:hAnsi="Times New Roman" w:cs="Times New Roman"/>
          <w:iCs/>
          <w:color w:val="000000" w:themeColor="text1"/>
          <w:sz w:val="16"/>
          <w:szCs w:val="16"/>
        </w:rPr>
        <w:t>, S. S. (2021). Challenges and issues of data analytics in emerging scenarios for big data, cloud and image mining. </w:t>
      </w:r>
      <w:r w:rsidRPr="00B95AB6">
        <w:rPr>
          <w:rFonts w:ascii="Times New Roman" w:hAnsi="Times New Roman" w:cs="Times New Roman"/>
          <w:iCs/>
          <w:color w:val="000000" w:themeColor="text1"/>
          <w:sz w:val="16"/>
          <w:szCs w:val="16"/>
        </w:rPr>
        <w:t>Annals of the Romanian Society for Cell Biology</w:t>
      </w:r>
      <w:r w:rsidRPr="00515FA4">
        <w:rPr>
          <w:rFonts w:ascii="Times New Roman" w:hAnsi="Times New Roman" w:cs="Times New Roman"/>
          <w:iCs/>
          <w:color w:val="000000" w:themeColor="text1"/>
          <w:sz w:val="16"/>
          <w:szCs w:val="16"/>
        </w:rPr>
        <w:t>, 412-423.</w:t>
      </w:r>
    </w:p>
    <w:p w14:paraId="7A3EC987" w14:textId="37ECB53B"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515FA4">
        <w:rPr>
          <w:rFonts w:ascii="Times New Roman" w:hAnsi="Times New Roman" w:cs="Times New Roman"/>
          <w:iCs/>
          <w:color w:val="000000" w:themeColor="text1"/>
          <w:sz w:val="16"/>
          <w:szCs w:val="16"/>
        </w:rPr>
        <w:t>Vellela</w:t>
      </w:r>
      <w:proofErr w:type="spellEnd"/>
      <w:r w:rsidRPr="00515FA4">
        <w:rPr>
          <w:rFonts w:ascii="Times New Roman" w:hAnsi="Times New Roman" w:cs="Times New Roman"/>
          <w:iCs/>
          <w:color w:val="000000" w:themeColor="text1"/>
          <w:sz w:val="16"/>
          <w:szCs w:val="16"/>
        </w:rPr>
        <w:t xml:space="preserve">, S. S., </w:t>
      </w:r>
      <w:proofErr w:type="spellStart"/>
      <w:r w:rsidRPr="00515FA4">
        <w:rPr>
          <w:rFonts w:ascii="Times New Roman" w:hAnsi="Times New Roman" w:cs="Times New Roman"/>
          <w:iCs/>
          <w:color w:val="000000" w:themeColor="text1"/>
          <w:sz w:val="16"/>
          <w:szCs w:val="16"/>
        </w:rPr>
        <w:t>Balamanigandan</w:t>
      </w:r>
      <w:proofErr w:type="spellEnd"/>
      <w:r w:rsidRPr="00515FA4">
        <w:rPr>
          <w:rFonts w:ascii="Times New Roman" w:hAnsi="Times New Roman" w:cs="Times New Roman"/>
          <w:iCs/>
          <w:color w:val="000000" w:themeColor="text1"/>
          <w:sz w:val="16"/>
          <w:szCs w:val="16"/>
        </w:rPr>
        <w:t>, R., &amp; Praveen, S. P. (2022). Strategic Survey on Security and Privacy Methods of Cloud Computing Environment. </w:t>
      </w:r>
      <w:r w:rsidRPr="00B95AB6">
        <w:rPr>
          <w:rFonts w:ascii="Times New Roman" w:hAnsi="Times New Roman" w:cs="Times New Roman"/>
          <w:iCs/>
          <w:color w:val="000000" w:themeColor="text1"/>
          <w:sz w:val="16"/>
          <w:szCs w:val="16"/>
        </w:rPr>
        <w:t>Journal of Next Generation Technology</w:t>
      </w:r>
      <w:r w:rsidRPr="00515FA4">
        <w:rPr>
          <w:rFonts w:ascii="Times New Roman" w:hAnsi="Times New Roman" w:cs="Times New Roman"/>
          <w:iCs/>
          <w:color w:val="000000" w:themeColor="text1"/>
          <w:sz w:val="16"/>
          <w:szCs w:val="16"/>
        </w:rPr>
        <w:t>, </w:t>
      </w:r>
      <w:r w:rsidRPr="00B95AB6">
        <w:rPr>
          <w:rFonts w:ascii="Times New Roman" w:hAnsi="Times New Roman" w:cs="Times New Roman"/>
          <w:iCs/>
          <w:color w:val="000000" w:themeColor="text1"/>
          <w:sz w:val="16"/>
          <w:szCs w:val="16"/>
        </w:rPr>
        <w:t>2</w:t>
      </w:r>
      <w:r w:rsidRPr="00515FA4">
        <w:rPr>
          <w:rFonts w:ascii="Times New Roman" w:hAnsi="Times New Roman" w:cs="Times New Roman"/>
          <w:iCs/>
          <w:color w:val="000000" w:themeColor="text1"/>
          <w:sz w:val="16"/>
          <w:szCs w:val="16"/>
        </w:rPr>
        <w:t>(1).</w:t>
      </w:r>
    </w:p>
    <w:p w14:paraId="5D5643DA" w14:textId="21DE3692"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515FA4">
        <w:rPr>
          <w:rFonts w:ascii="Times New Roman" w:hAnsi="Times New Roman" w:cs="Times New Roman"/>
          <w:iCs/>
          <w:color w:val="000000" w:themeColor="text1"/>
          <w:sz w:val="16"/>
          <w:szCs w:val="16"/>
        </w:rPr>
        <w:t>Sk</w:t>
      </w:r>
      <w:proofErr w:type="spellEnd"/>
      <w:r w:rsidRPr="00515FA4">
        <w:rPr>
          <w:rFonts w:ascii="Times New Roman" w:hAnsi="Times New Roman" w:cs="Times New Roman"/>
          <w:iCs/>
          <w:color w:val="000000" w:themeColor="text1"/>
          <w:sz w:val="16"/>
          <w:szCs w:val="16"/>
        </w:rPr>
        <w:t xml:space="preserve">, K. B., Roja, D., Priya, S. S., </w:t>
      </w:r>
      <w:proofErr w:type="spellStart"/>
      <w:r w:rsidRPr="00515FA4">
        <w:rPr>
          <w:rFonts w:ascii="Times New Roman" w:hAnsi="Times New Roman" w:cs="Times New Roman"/>
          <w:iCs/>
          <w:color w:val="000000" w:themeColor="text1"/>
          <w:sz w:val="16"/>
          <w:szCs w:val="16"/>
        </w:rPr>
        <w:t>Dalavi</w:t>
      </w:r>
      <w:proofErr w:type="spellEnd"/>
      <w:r w:rsidRPr="00515FA4">
        <w:rPr>
          <w:rFonts w:ascii="Times New Roman" w:hAnsi="Times New Roman" w:cs="Times New Roman"/>
          <w:iCs/>
          <w:color w:val="000000" w:themeColor="text1"/>
          <w:sz w:val="16"/>
          <w:szCs w:val="16"/>
        </w:rPr>
        <w:t xml:space="preserve">, L., </w:t>
      </w:r>
      <w:proofErr w:type="spellStart"/>
      <w:r w:rsidRPr="00515FA4">
        <w:rPr>
          <w:rFonts w:ascii="Times New Roman" w:hAnsi="Times New Roman" w:cs="Times New Roman"/>
          <w:iCs/>
          <w:color w:val="000000" w:themeColor="text1"/>
          <w:sz w:val="16"/>
          <w:szCs w:val="16"/>
        </w:rPr>
        <w:t>Vellela</w:t>
      </w:r>
      <w:proofErr w:type="spellEnd"/>
      <w:r w:rsidRPr="00515FA4">
        <w:rPr>
          <w:rFonts w:ascii="Times New Roman" w:hAnsi="Times New Roman" w:cs="Times New Roman"/>
          <w:iCs/>
          <w:color w:val="000000" w:themeColor="text1"/>
          <w:sz w:val="16"/>
          <w:szCs w:val="16"/>
        </w:rPr>
        <w:t>, S. S., &amp; Reddy, V. (2023, March). Coronary Heart Disease Prediction and Classification using Hybrid Machine Learning Algorithms. In </w:t>
      </w:r>
      <w:r w:rsidRPr="00B95AB6">
        <w:rPr>
          <w:rFonts w:ascii="Times New Roman" w:hAnsi="Times New Roman" w:cs="Times New Roman"/>
          <w:iCs/>
          <w:color w:val="000000" w:themeColor="text1"/>
          <w:sz w:val="16"/>
          <w:szCs w:val="16"/>
        </w:rPr>
        <w:t>2023 International Conference on Innovative Data Communication Technologies and Application (ICIDCA)</w:t>
      </w:r>
      <w:r w:rsidRPr="00515FA4">
        <w:rPr>
          <w:rFonts w:ascii="Times New Roman" w:hAnsi="Times New Roman" w:cs="Times New Roman"/>
          <w:iCs/>
          <w:color w:val="000000" w:themeColor="text1"/>
          <w:sz w:val="16"/>
          <w:szCs w:val="16"/>
        </w:rPr>
        <w:t> (pp. 1-7). IEEE.</w:t>
      </w:r>
    </w:p>
    <w:p w14:paraId="4D56E97B" w14:textId="107DD9DF"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515FA4">
        <w:rPr>
          <w:rFonts w:ascii="Times New Roman" w:hAnsi="Times New Roman" w:cs="Times New Roman"/>
          <w:iCs/>
          <w:color w:val="000000" w:themeColor="text1"/>
          <w:sz w:val="16"/>
          <w:szCs w:val="16"/>
        </w:rPr>
        <w:t>Vellela</w:t>
      </w:r>
      <w:proofErr w:type="spellEnd"/>
      <w:r w:rsidRPr="00515FA4">
        <w:rPr>
          <w:rFonts w:ascii="Times New Roman" w:hAnsi="Times New Roman" w:cs="Times New Roman"/>
          <w:iCs/>
          <w:color w:val="000000" w:themeColor="text1"/>
          <w:sz w:val="16"/>
          <w:szCs w:val="16"/>
        </w:rPr>
        <w:t xml:space="preserve">, S. S., &amp; Krishna, A. M. (2020). On Board Artificial Intelligence </w:t>
      </w:r>
      <w:proofErr w:type="gramStart"/>
      <w:r w:rsidRPr="00515FA4">
        <w:rPr>
          <w:rFonts w:ascii="Times New Roman" w:hAnsi="Times New Roman" w:cs="Times New Roman"/>
          <w:iCs/>
          <w:color w:val="000000" w:themeColor="text1"/>
          <w:sz w:val="16"/>
          <w:szCs w:val="16"/>
        </w:rPr>
        <w:t>With</w:t>
      </w:r>
      <w:proofErr w:type="gramEnd"/>
      <w:r w:rsidRPr="00515FA4">
        <w:rPr>
          <w:rFonts w:ascii="Times New Roman" w:hAnsi="Times New Roman" w:cs="Times New Roman"/>
          <w:iCs/>
          <w:color w:val="000000" w:themeColor="text1"/>
          <w:sz w:val="16"/>
          <w:szCs w:val="16"/>
        </w:rPr>
        <w:t xml:space="preserve"> Service Aggregation for Edge Computing in Industrial Applications. </w:t>
      </w:r>
      <w:r w:rsidRPr="00B95AB6">
        <w:rPr>
          <w:rFonts w:ascii="Times New Roman" w:hAnsi="Times New Roman" w:cs="Times New Roman"/>
          <w:iCs/>
          <w:color w:val="000000" w:themeColor="text1"/>
          <w:sz w:val="16"/>
          <w:szCs w:val="16"/>
        </w:rPr>
        <w:t>Journal of Critical Reviews</w:t>
      </w:r>
      <w:r w:rsidRPr="00515FA4">
        <w:rPr>
          <w:rFonts w:ascii="Times New Roman" w:hAnsi="Times New Roman" w:cs="Times New Roman"/>
          <w:iCs/>
          <w:color w:val="000000" w:themeColor="text1"/>
          <w:sz w:val="16"/>
          <w:szCs w:val="16"/>
        </w:rPr>
        <w:t>, </w:t>
      </w:r>
      <w:r w:rsidRPr="00B95AB6">
        <w:rPr>
          <w:rFonts w:ascii="Times New Roman" w:hAnsi="Times New Roman" w:cs="Times New Roman"/>
          <w:iCs/>
          <w:color w:val="000000" w:themeColor="text1"/>
          <w:sz w:val="16"/>
          <w:szCs w:val="16"/>
        </w:rPr>
        <w:t>7</w:t>
      </w:r>
      <w:r w:rsidRPr="00515FA4">
        <w:rPr>
          <w:rFonts w:ascii="Times New Roman" w:hAnsi="Times New Roman" w:cs="Times New Roman"/>
          <w:iCs/>
          <w:color w:val="000000" w:themeColor="text1"/>
          <w:sz w:val="16"/>
          <w:szCs w:val="16"/>
        </w:rPr>
        <w:t>(07).</w:t>
      </w:r>
      <w:r>
        <w:rPr>
          <w:rFonts w:ascii="Times New Roman" w:hAnsi="Times New Roman" w:cs="Times New Roman"/>
          <w:iCs/>
          <w:color w:val="000000" w:themeColor="text1"/>
          <w:sz w:val="16"/>
          <w:szCs w:val="16"/>
        </w:rPr>
        <w:t xml:space="preserve"> </w:t>
      </w:r>
    </w:p>
    <w:p w14:paraId="796D7172" w14:textId="546D9B4B" w:rsidR="00515FA4" w:rsidRPr="00B95AB6" w:rsidRDefault="00515FA4"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r w:rsidRPr="00515FA4">
        <w:rPr>
          <w:rFonts w:ascii="Times New Roman" w:hAnsi="Times New Roman" w:cs="Times New Roman"/>
          <w:iCs/>
          <w:color w:val="000000" w:themeColor="text1"/>
          <w:sz w:val="16"/>
          <w:szCs w:val="16"/>
        </w:rPr>
        <w:t xml:space="preserve">Kumar, E. R., </w:t>
      </w:r>
      <w:proofErr w:type="spellStart"/>
      <w:r w:rsidRPr="00515FA4">
        <w:rPr>
          <w:rFonts w:ascii="Times New Roman" w:hAnsi="Times New Roman" w:cs="Times New Roman"/>
          <w:iCs/>
          <w:color w:val="000000" w:themeColor="text1"/>
          <w:sz w:val="16"/>
          <w:szCs w:val="16"/>
        </w:rPr>
        <w:t>Chandolu</w:t>
      </w:r>
      <w:proofErr w:type="spellEnd"/>
      <w:r w:rsidRPr="00515FA4">
        <w:rPr>
          <w:rFonts w:ascii="Times New Roman" w:hAnsi="Times New Roman" w:cs="Times New Roman"/>
          <w:iCs/>
          <w:color w:val="000000" w:themeColor="text1"/>
          <w:sz w:val="16"/>
          <w:szCs w:val="16"/>
        </w:rPr>
        <w:t xml:space="preserve">, S. B., Kumar, K. P. V., Rao, M. V., Muralidhar, V., Nagarjuna, K., &amp; </w:t>
      </w:r>
      <w:proofErr w:type="spellStart"/>
      <w:r w:rsidRPr="00515FA4">
        <w:rPr>
          <w:rFonts w:ascii="Times New Roman" w:hAnsi="Times New Roman" w:cs="Times New Roman"/>
          <w:iCs/>
          <w:color w:val="000000" w:themeColor="text1"/>
          <w:sz w:val="16"/>
          <w:szCs w:val="16"/>
        </w:rPr>
        <w:t>Vellela</w:t>
      </w:r>
      <w:proofErr w:type="spellEnd"/>
      <w:r w:rsidRPr="00515FA4">
        <w:rPr>
          <w:rFonts w:ascii="Times New Roman" w:hAnsi="Times New Roman" w:cs="Times New Roman"/>
          <w:iCs/>
          <w:color w:val="000000" w:themeColor="text1"/>
          <w:sz w:val="16"/>
          <w:szCs w:val="16"/>
        </w:rPr>
        <w:t>, S. S. (2023, November). UAVC: Unmanned Aerial Vehicle Communication Using a Coot Optimization-Based Energy Efficient Routing Protocol. In </w:t>
      </w:r>
      <w:r w:rsidRPr="00B95AB6">
        <w:rPr>
          <w:rFonts w:ascii="Times New Roman" w:hAnsi="Times New Roman" w:cs="Times New Roman"/>
          <w:iCs/>
          <w:color w:val="000000" w:themeColor="text1"/>
          <w:sz w:val="16"/>
          <w:szCs w:val="16"/>
        </w:rPr>
        <w:t>2023 International Conference on Recent Advances in Science and Engineering Technology (ICRASET)</w:t>
      </w:r>
      <w:r w:rsidRPr="00515FA4">
        <w:rPr>
          <w:rFonts w:ascii="Times New Roman" w:hAnsi="Times New Roman" w:cs="Times New Roman"/>
          <w:iCs/>
          <w:color w:val="000000" w:themeColor="text1"/>
          <w:sz w:val="16"/>
          <w:szCs w:val="16"/>
        </w:rPr>
        <w:t> (pp. 1-5). IEEE.</w:t>
      </w:r>
    </w:p>
    <w:p w14:paraId="0D56AA9C" w14:textId="1BBCFBA7" w:rsidR="00515FA4" w:rsidRPr="00B95AB6" w:rsidRDefault="001714D1" w:rsidP="005B3A30">
      <w:pPr>
        <w:pStyle w:val="ListParagraph"/>
        <w:numPr>
          <w:ilvl w:val="0"/>
          <w:numId w:val="2"/>
        </w:numPr>
        <w:autoSpaceDE w:val="0"/>
        <w:autoSpaceDN w:val="0"/>
        <w:adjustRightInd w:val="0"/>
        <w:spacing w:after="50" w:line="180" w:lineRule="exact"/>
        <w:ind w:left="357" w:hanging="357"/>
        <w:contextualSpacing w:val="0"/>
        <w:jc w:val="both"/>
        <w:rPr>
          <w:rFonts w:ascii="Times New Roman" w:hAnsi="Times New Roman" w:cs="Times New Roman"/>
          <w:iCs/>
          <w:color w:val="000000" w:themeColor="text1"/>
          <w:sz w:val="16"/>
          <w:szCs w:val="16"/>
        </w:rPr>
      </w:pPr>
      <w:proofErr w:type="spellStart"/>
      <w:r w:rsidRPr="001714D1">
        <w:rPr>
          <w:rFonts w:ascii="Times New Roman" w:hAnsi="Times New Roman" w:cs="Times New Roman"/>
          <w:iCs/>
          <w:color w:val="000000" w:themeColor="text1"/>
          <w:sz w:val="16"/>
          <w:szCs w:val="16"/>
        </w:rPr>
        <w:t>Vellela</w:t>
      </w:r>
      <w:proofErr w:type="spellEnd"/>
      <w:r w:rsidRPr="001714D1">
        <w:rPr>
          <w:rFonts w:ascii="Times New Roman" w:hAnsi="Times New Roman" w:cs="Times New Roman"/>
          <w:iCs/>
          <w:color w:val="000000" w:themeColor="text1"/>
          <w:sz w:val="16"/>
          <w:szCs w:val="16"/>
        </w:rPr>
        <w:t xml:space="preserve">, S. S., Sowjanya, C., </w:t>
      </w:r>
      <w:proofErr w:type="spellStart"/>
      <w:r w:rsidRPr="001714D1">
        <w:rPr>
          <w:rFonts w:ascii="Times New Roman" w:hAnsi="Times New Roman" w:cs="Times New Roman"/>
          <w:iCs/>
          <w:color w:val="000000" w:themeColor="text1"/>
          <w:sz w:val="16"/>
          <w:szCs w:val="16"/>
        </w:rPr>
        <w:t>Vullam</w:t>
      </w:r>
      <w:proofErr w:type="spellEnd"/>
      <w:r w:rsidRPr="001714D1">
        <w:rPr>
          <w:rFonts w:ascii="Times New Roman" w:hAnsi="Times New Roman" w:cs="Times New Roman"/>
          <w:iCs/>
          <w:color w:val="000000" w:themeColor="text1"/>
          <w:sz w:val="16"/>
          <w:szCs w:val="16"/>
        </w:rPr>
        <w:t xml:space="preserve">, N., Srinivas, B. R., Durga, M. L., </w:t>
      </w:r>
      <w:proofErr w:type="spellStart"/>
      <w:r w:rsidRPr="001714D1">
        <w:rPr>
          <w:rFonts w:ascii="Times New Roman" w:hAnsi="Times New Roman" w:cs="Times New Roman"/>
          <w:iCs/>
          <w:color w:val="000000" w:themeColor="text1"/>
          <w:sz w:val="16"/>
          <w:szCs w:val="16"/>
        </w:rPr>
        <w:t>Jyosthna</w:t>
      </w:r>
      <w:proofErr w:type="spellEnd"/>
      <w:r w:rsidRPr="001714D1">
        <w:rPr>
          <w:rFonts w:ascii="Times New Roman" w:hAnsi="Times New Roman" w:cs="Times New Roman"/>
          <w:iCs/>
          <w:color w:val="000000" w:themeColor="text1"/>
          <w:sz w:val="16"/>
          <w:szCs w:val="16"/>
        </w:rPr>
        <w:t>, B., &amp; Kumar, K. K. (2024, March). An Examination of Machine Learning Applications in the Field of Cybersecurity Approaches for Detecting and Mitigating Threats. In </w:t>
      </w:r>
      <w:r w:rsidRPr="00B95AB6">
        <w:rPr>
          <w:rFonts w:ascii="Times New Roman" w:hAnsi="Times New Roman" w:cs="Times New Roman"/>
          <w:iCs/>
          <w:color w:val="000000" w:themeColor="text1"/>
          <w:sz w:val="16"/>
          <w:szCs w:val="16"/>
        </w:rPr>
        <w:t>2024 Third International Conference on Intelligent Techniques in Control, Optimization and Signal Processing (INCOS)</w:t>
      </w:r>
      <w:r w:rsidRPr="001714D1">
        <w:rPr>
          <w:rFonts w:ascii="Times New Roman" w:hAnsi="Times New Roman" w:cs="Times New Roman"/>
          <w:iCs/>
          <w:color w:val="000000" w:themeColor="text1"/>
          <w:sz w:val="16"/>
          <w:szCs w:val="16"/>
        </w:rPr>
        <w:t> (pp. 1-6). IEEE.</w:t>
      </w:r>
    </w:p>
    <w:p w14:paraId="4DE7BA34" w14:textId="77777777" w:rsidR="001714D1" w:rsidRPr="005B3A30" w:rsidRDefault="001714D1" w:rsidP="001C41DF">
      <w:pPr>
        <w:pStyle w:val="ListParagraph"/>
        <w:autoSpaceDE w:val="0"/>
        <w:autoSpaceDN w:val="0"/>
        <w:adjustRightInd w:val="0"/>
        <w:spacing w:after="50" w:line="180" w:lineRule="exact"/>
        <w:ind w:left="357"/>
        <w:contextualSpacing w:val="0"/>
        <w:jc w:val="both"/>
        <w:rPr>
          <w:rFonts w:ascii="Times New Roman" w:hAnsi="Times New Roman" w:cs="Times New Roman"/>
          <w:iCs/>
          <w:color w:val="000000" w:themeColor="text1"/>
          <w:sz w:val="16"/>
          <w:szCs w:val="16"/>
          <w:lang w:val="en-US"/>
        </w:rPr>
      </w:pPr>
    </w:p>
    <w:p w14:paraId="53C883C8" w14:textId="77777777" w:rsidR="005B3A30" w:rsidRPr="0049776B" w:rsidRDefault="005B3A30" w:rsidP="005B3A30">
      <w:pPr>
        <w:pStyle w:val="ListParagraph"/>
        <w:autoSpaceDE w:val="0"/>
        <w:autoSpaceDN w:val="0"/>
        <w:adjustRightInd w:val="0"/>
        <w:spacing w:after="50" w:line="180" w:lineRule="exact"/>
        <w:ind w:left="357"/>
        <w:contextualSpacing w:val="0"/>
        <w:jc w:val="both"/>
        <w:rPr>
          <w:rFonts w:ascii="Times New Roman" w:hAnsi="Times New Roman" w:cs="Times New Roman"/>
          <w:iCs/>
          <w:color w:val="000000" w:themeColor="text1"/>
          <w:sz w:val="16"/>
          <w:szCs w:val="16"/>
        </w:rPr>
      </w:pPr>
    </w:p>
    <w:p w14:paraId="2F5251B7" w14:textId="77777777" w:rsidR="005B3A30" w:rsidRPr="00FC63BB" w:rsidRDefault="005B3A30" w:rsidP="005B3A30">
      <w:pPr>
        <w:pStyle w:val="ListParagraph"/>
        <w:autoSpaceDE w:val="0"/>
        <w:autoSpaceDN w:val="0"/>
        <w:adjustRightInd w:val="0"/>
        <w:spacing w:after="50" w:line="180" w:lineRule="exact"/>
        <w:ind w:left="357"/>
        <w:contextualSpacing w:val="0"/>
        <w:jc w:val="both"/>
        <w:rPr>
          <w:rFonts w:ascii="Times New Roman" w:hAnsi="Times New Roman" w:cs="Times New Roman"/>
          <w:iCs/>
          <w:color w:val="000000" w:themeColor="text1"/>
          <w:sz w:val="16"/>
          <w:szCs w:val="16"/>
        </w:rPr>
      </w:pPr>
    </w:p>
    <w:p w14:paraId="749D77BE" w14:textId="4915BC2F" w:rsidR="00B833CB" w:rsidRPr="00043BB6" w:rsidRDefault="00B833CB" w:rsidP="005B3A30">
      <w:pPr>
        <w:spacing w:line="360" w:lineRule="auto"/>
        <w:jc w:val="both"/>
        <w:rPr>
          <w:rFonts w:ascii="Times New Roman" w:hAnsi="Times New Roman" w:cs="Times New Roman"/>
          <w:sz w:val="20"/>
          <w:szCs w:val="20"/>
        </w:rPr>
      </w:pPr>
    </w:p>
    <w:p w14:paraId="5807AA69" w14:textId="77777777" w:rsidR="00B833CB" w:rsidRPr="00043BB6" w:rsidRDefault="00B833CB" w:rsidP="00DC543A">
      <w:pPr>
        <w:spacing w:line="360" w:lineRule="auto"/>
        <w:jc w:val="both"/>
        <w:rPr>
          <w:rFonts w:ascii="Times New Roman" w:hAnsi="Times New Roman" w:cs="Times New Roman"/>
          <w:sz w:val="20"/>
          <w:szCs w:val="20"/>
          <w:lang w:val="en-US"/>
        </w:rPr>
      </w:pPr>
    </w:p>
    <w:sectPr w:rsidR="00B833CB" w:rsidRPr="00043BB6" w:rsidSect="002560FE">
      <w:pgSz w:w="11906" w:h="16838"/>
      <w:pgMar w:top="72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F4737D"/>
    <w:multiLevelType w:val="multilevel"/>
    <w:tmpl w:val="CFB29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26AEA"/>
    <w:multiLevelType w:val="hybridMultilevel"/>
    <w:tmpl w:val="C806420C"/>
    <w:lvl w:ilvl="0" w:tplc="D90C5FA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0533623">
    <w:abstractNumId w:val="0"/>
  </w:num>
  <w:num w:numId="2" w16cid:durableId="10658815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0022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0C6B"/>
    <w:rsid w:val="00043BB6"/>
    <w:rsid w:val="000D7546"/>
    <w:rsid w:val="000E1C4E"/>
    <w:rsid w:val="000E4DFE"/>
    <w:rsid w:val="0010332E"/>
    <w:rsid w:val="0013031B"/>
    <w:rsid w:val="00140CE8"/>
    <w:rsid w:val="001714D1"/>
    <w:rsid w:val="001C41DF"/>
    <w:rsid w:val="001C55B3"/>
    <w:rsid w:val="00204B19"/>
    <w:rsid w:val="002503D5"/>
    <w:rsid w:val="002560FE"/>
    <w:rsid w:val="00260CCA"/>
    <w:rsid w:val="002C35A2"/>
    <w:rsid w:val="002E4BE9"/>
    <w:rsid w:val="0030218E"/>
    <w:rsid w:val="003031A3"/>
    <w:rsid w:val="00376511"/>
    <w:rsid w:val="003E1A39"/>
    <w:rsid w:val="003F4C36"/>
    <w:rsid w:val="00424BE4"/>
    <w:rsid w:val="0043342B"/>
    <w:rsid w:val="00442C83"/>
    <w:rsid w:val="0045515B"/>
    <w:rsid w:val="00461776"/>
    <w:rsid w:val="00462D97"/>
    <w:rsid w:val="004A578F"/>
    <w:rsid w:val="004C3F9C"/>
    <w:rsid w:val="00515FA4"/>
    <w:rsid w:val="005B3A30"/>
    <w:rsid w:val="006149D5"/>
    <w:rsid w:val="006658C6"/>
    <w:rsid w:val="00692051"/>
    <w:rsid w:val="006C6D92"/>
    <w:rsid w:val="00757EE9"/>
    <w:rsid w:val="007E5083"/>
    <w:rsid w:val="00845BF1"/>
    <w:rsid w:val="00846BF5"/>
    <w:rsid w:val="008B173D"/>
    <w:rsid w:val="009369FF"/>
    <w:rsid w:val="009B1669"/>
    <w:rsid w:val="00A17744"/>
    <w:rsid w:val="00A40302"/>
    <w:rsid w:val="00A46420"/>
    <w:rsid w:val="00A669F4"/>
    <w:rsid w:val="00A95128"/>
    <w:rsid w:val="00B833CB"/>
    <w:rsid w:val="00B95AB6"/>
    <w:rsid w:val="00BA0DEC"/>
    <w:rsid w:val="00BA2E82"/>
    <w:rsid w:val="00C40C6B"/>
    <w:rsid w:val="00C51808"/>
    <w:rsid w:val="00CC250D"/>
    <w:rsid w:val="00D31A7D"/>
    <w:rsid w:val="00D31D56"/>
    <w:rsid w:val="00D4414A"/>
    <w:rsid w:val="00DA6C9D"/>
    <w:rsid w:val="00DC543A"/>
    <w:rsid w:val="00E706B6"/>
    <w:rsid w:val="00E96ACB"/>
    <w:rsid w:val="00EB0190"/>
    <w:rsid w:val="00F9093D"/>
    <w:rsid w:val="00F93748"/>
    <w:rsid w:val="00FB66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rules v:ext="edit">
        <o:r id="V:Rule1" type="connector" idref="#Straight Arrow Connector 9"/>
        <o:r id="V:Rule2" type="connector" idref="#Straight Arrow Connector 11"/>
        <o:r id="V:Rule3" type="connector" idref="#Straight Arrow Connector 13"/>
        <o:r id="V:Rule4" type="connector" idref="#Straight Arrow Connector 18"/>
        <o:r id="V:Rule5" type="connector" idref="#Straight Arrow Connector 16"/>
        <o:r id="V:Rule6" type="connector" idref="#Elbow Connector 22"/>
        <o:r id="V:Rule7" type="connector" idref="#Straight Arrow Connector 21"/>
        <o:r id="V:Rule8" type="connector" idref="#Straight Arrow Connector 40"/>
        <o:r id="V:Rule9" type="connector" idref="#Straight Arrow Connector 39"/>
        <o:r id="V:Rule10" type="connector" idref="#Straight Arrow Connector 36"/>
        <o:r id="V:Rule11" type="connector" idref="#Straight Arrow Connector 35"/>
        <o:r id="V:Rule12" type="connector" idref="#Elbow Connector 37"/>
        <o:r id="V:Rule13" type="connector" idref="#Straight Arrow Connector 38"/>
        <o:r id="V:Rule14" type="connector" idref="#Straight Arrow Connector 41"/>
      </o:rules>
    </o:shapelayout>
  </w:shapeDefaults>
  <w:decimalSymbol w:val="."/>
  <w:listSeparator w:val=","/>
  <w14:docId w14:val="222C2D71"/>
  <w15:docId w15:val="{881F1109-0B1A-4685-A0E5-847055A6F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6D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6D92"/>
    <w:rPr>
      <w:rFonts w:ascii="Tahoma" w:hAnsi="Tahoma" w:cs="Tahoma"/>
      <w:sz w:val="16"/>
      <w:szCs w:val="16"/>
    </w:rPr>
  </w:style>
  <w:style w:type="paragraph" w:styleId="NormalWeb">
    <w:name w:val="Normal (Web)"/>
    <w:basedOn w:val="Normal"/>
    <w:uiPriority w:val="99"/>
    <w:semiHidden/>
    <w:unhideWhenUsed/>
    <w:rsid w:val="00DC543A"/>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DC543A"/>
    <w:rPr>
      <w:b/>
      <w:bCs/>
    </w:rPr>
  </w:style>
  <w:style w:type="paragraph" w:styleId="ListParagraph">
    <w:name w:val="List Paragraph"/>
    <w:basedOn w:val="Normal"/>
    <w:link w:val="ListParagraphChar"/>
    <w:uiPriority w:val="34"/>
    <w:qFormat/>
    <w:rsid w:val="005B3A30"/>
    <w:pPr>
      <w:spacing w:after="160" w:line="259" w:lineRule="auto"/>
      <w:ind w:left="720"/>
      <w:contextualSpacing/>
    </w:pPr>
  </w:style>
  <w:style w:type="character" w:customStyle="1" w:styleId="ListParagraphChar">
    <w:name w:val="List Paragraph Char"/>
    <w:link w:val="ListParagraph"/>
    <w:uiPriority w:val="34"/>
    <w:locked/>
    <w:rsid w:val="005B3A30"/>
  </w:style>
  <w:style w:type="character" w:styleId="Hyperlink">
    <w:name w:val="Hyperlink"/>
    <w:basedOn w:val="DefaultParagraphFont"/>
    <w:uiPriority w:val="99"/>
    <w:unhideWhenUsed/>
    <w:rsid w:val="00515FA4"/>
    <w:rPr>
      <w:color w:val="0000FF" w:themeColor="hyperlink"/>
      <w:u w:val="single"/>
    </w:rPr>
  </w:style>
  <w:style w:type="character" w:styleId="UnresolvedMention">
    <w:name w:val="Unresolved Mention"/>
    <w:basedOn w:val="DefaultParagraphFont"/>
    <w:uiPriority w:val="99"/>
    <w:semiHidden/>
    <w:unhideWhenUsed/>
    <w:rsid w:val="00515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6326">
      <w:bodyDiv w:val="1"/>
      <w:marLeft w:val="0"/>
      <w:marRight w:val="0"/>
      <w:marTop w:val="0"/>
      <w:marBottom w:val="0"/>
      <w:divBdr>
        <w:top w:val="none" w:sz="0" w:space="0" w:color="auto"/>
        <w:left w:val="none" w:sz="0" w:space="0" w:color="auto"/>
        <w:bottom w:val="none" w:sz="0" w:space="0" w:color="auto"/>
        <w:right w:val="none" w:sz="0" w:space="0" w:color="auto"/>
      </w:divBdr>
    </w:div>
    <w:div w:id="67659001">
      <w:bodyDiv w:val="1"/>
      <w:marLeft w:val="0"/>
      <w:marRight w:val="0"/>
      <w:marTop w:val="0"/>
      <w:marBottom w:val="0"/>
      <w:divBdr>
        <w:top w:val="none" w:sz="0" w:space="0" w:color="auto"/>
        <w:left w:val="none" w:sz="0" w:space="0" w:color="auto"/>
        <w:bottom w:val="none" w:sz="0" w:space="0" w:color="auto"/>
        <w:right w:val="none" w:sz="0" w:space="0" w:color="auto"/>
      </w:divBdr>
    </w:div>
    <w:div w:id="119614451">
      <w:bodyDiv w:val="1"/>
      <w:marLeft w:val="0"/>
      <w:marRight w:val="0"/>
      <w:marTop w:val="0"/>
      <w:marBottom w:val="0"/>
      <w:divBdr>
        <w:top w:val="none" w:sz="0" w:space="0" w:color="auto"/>
        <w:left w:val="none" w:sz="0" w:space="0" w:color="auto"/>
        <w:bottom w:val="none" w:sz="0" w:space="0" w:color="auto"/>
        <w:right w:val="none" w:sz="0" w:space="0" w:color="auto"/>
      </w:divBdr>
    </w:div>
    <w:div w:id="395131341">
      <w:bodyDiv w:val="1"/>
      <w:marLeft w:val="0"/>
      <w:marRight w:val="0"/>
      <w:marTop w:val="0"/>
      <w:marBottom w:val="0"/>
      <w:divBdr>
        <w:top w:val="none" w:sz="0" w:space="0" w:color="auto"/>
        <w:left w:val="none" w:sz="0" w:space="0" w:color="auto"/>
        <w:bottom w:val="none" w:sz="0" w:space="0" w:color="auto"/>
        <w:right w:val="none" w:sz="0" w:space="0" w:color="auto"/>
      </w:divBdr>
    </w:div>
    <w:div w:id="491455139">
      <w:bodyDiv w:val="1"/>
      <w:marLeft w:val="0"/>
      <w:marRight w:val="0"/>
      <w:marTop w:val="0"/>
      <w:marBottom w:val="0"/>
      <w:divBdr>
        <w:top w:val="none" w:sz="0" w:space="0" w:color="auto"/>
        <w:left w:val="none" w:sz="0" w:space="0" w:color="auto"/>
        <w:bottom w:val="none" w:sz="0" w:space="0" w:color="auto"/>
        <w:right w:val="none" w:sz="0" w:space="0" w:color="auto"/>
      </w:divBdr>
    </w:div>
    <w:div w:id="574780768">
      <w:bodyDiv w:val="1"/>
      <w:marLeft w:val="0"/>
      <w:marRight w:val="0"/>
      <w:marTop w:val="0"/>
      <w:marBottom w:val="0"/>
      <w:divBdr>
        <w:top w:val="none" w:sz="0" w:space="0" w:color="auto"/>
        <w:left w:val="none" w:sz="0" w:space="0" w:color="auto"/>
        <w:bottom w:val="none" w:sz="0" w:space="0" w:color="auto"/>
        <w:right w:val="none" w:sz="0" w:space="0" w:color="auto"/>
      </w:divBdr>
    </w:div>
    <w:div w:id="628821253">
      <w:bodyDiv w:val="1"/>
      <w:marLeft w:val="0"/>
      <w:marRight w:val="0"/>
      <w:marTop w:val="0"/>
      <w:marBottom w:val="0"/>
      <w:divBdr>
        <w:top w:val="none" w:sz="0" w:space="0" w:color="auto"/>
        <w:left w:val="none" w:sz="0" w:space="0" w:color="auto"/>
        <w:bottom w:val="none" w:sz="0" w:space="0" w:color="auto"/>
        <w:right w:val="none" w:sz="0" w:space="0" w:color="auto"/>
      </w:divBdr>
    </w:div>
    <w:div w:id="638145170">
      <w:bodyDiv w:val="1"/>
      <w:marLeft w:val="0"/>
      <w:marRight w:val="0"/>
      <w:marTop w:val="0"/>
      <w:marBottom w:val="0"/>
      <w:divBdr>
        <w:top w:val="none" w:sz="0" w:space="0" w:color="auto"/>
        <w:left w:val="none" w:sz="0" w:space="0" w:color="auto"/>
        <w:bottom w:val="none" w:sz="0" w:space="0" w:color="auto"/>
        <w:right w:val="none" w:sz="0" w:space="0" w:color="auto"/>
      </w:divBdr>
    </w:div>
    <w:div w:id="768545429">
      <w:bodyDiv w:val="1"/>
      <w:marLeft w:val="0"/>
      <w:marRight w:val="0"/>
      <w:marTop w:val="0"/>
      <w:marBottom w:val="0"/>
      <w:divBdr>
        <w:top w:val="none" w:sz="0" w:space="0" w:color="auto"/>
        <w:left w:val="none" w:sz="0" w:space="0" w:color="auto"/>
        <w:bottom w:val="none" w:sz="0" w:space="0" w:color="auto"/>
        <w:right w:val="none" w:sz="0" w:space="0" w:color="auto"/>
      </w:divBdr>
    </w:div>
    <w:div w:id="800659673">
      <w:bodyDiv w:val="1"/>
      <w:marLeft w:val="0"/>
      <w:marRight w:val="0"/>
      <w:marTop w:val="0"/>
      <w:marBottom w:val="0"/>
      <w:divBdr>
        <w:top w:val="none" w:sz="0" w:space="0" w:color="auto"/>
        <w:left w:val="none" w:sz="0" w:space="0" w:color="auto"/>
        <w:bottom w:val="none" w:sz="0" w:space="0" w:color="auto"/>
        <w:right w:val="none" w:sz="0" w:space="0" w:color="auto"/>
      </w:divBdr>
    </w:div>
    <w:div w:id="913245165">
      <w:bodyDiv w:val="1"/>
      <w:marLeft w:val="0"/>
      <w:marRight w:val="0"/>
      <w:marTop w:val="0"/>
      <w:marBottom w:val="0"/>
      <w:divBdr>
        <w:top w:val="none" w:sz="0" w:space="0" w:color="auto"/>
        <w:left w:val="none" w:sz="0" w:space="0" w:color="auto"/>
        <w:bottom w:val="none" w:sz="0" w:space="0" w:color="auto"/>
        <w:right w:val="none" w:sz="0" w:space="0" w:color="auto"/>
      </w:divBdr>
    </w:div>
    <w:div w:id="953094051">
      <w:bodyDiv w:val="1"/>
      <w:marLeft w:val="0"/>
      <w:marRight w:val="0"/>
      <w:marTop w:val="0"/>
      <w:marBottom w:val="0"/>
      <w:divBdr>
        <w:top w:val="none" w:sz="0" w:space="0" w:color="auto"/>
        <w:left w:val="none" w:sz="0" w:space="0" w:color="auto"/>
        <w:bottom w:val="none" w:sz="0" w:space="0" w:color="auto"/>
        <w:right w:val="none" w:sz="0" w:space="0" w:color="auto"/>
      </w:divBdr>
    </w:div>
    <w:div w:id="1003632655">
      <w:bodyDiv w:val="1"/>
      <w:marLeft w:val="0"/>
      <w:marRight w:val="0"/>
      <w:marTop w:val="0"/>
      <w:marBottom w:val="0"/>
      <w:divBdr>
        <w:top w:val="none" w:sz="0" w:space="0" w:color="auto"/>
        <w:left w:val="none" w:sz="0" w:space="0" w:color="auto"/>
        <w:bottom w:val="none" w:sz="0" w:space="0" w:color="auto"/>
        <w:right w:val="none" w:sz="0" w:space="0" w:color="auto"/>
      </w:divBdr>
    </w:div>
    <w:div w:id="1102535036">
      <w:bodyDiv w:val="1"/>
      <w:marLeft w:val="0"/>
      <w:marRight w:val="0"/>
      <w:marTop w:val="0"/>
      <w:marBottom w:val="0"/>
      <w:divBdr>
        <w:top w:val="none" w:sz="0" w:space="0" w:color="auto"/>
        <w:left w:val="none" w:sz="0" w:space="0" w:color="auto"/>
        <w:bottom w:val="none" w:sz="0" w:space="0" w:color="auto"/>
        <w:right w:val="none" w:sz="0" w:space="0" w:color="auto"/>
      </w:divBdr>
    </w:div>
    <w:div w:id="1114667863">
      <w:bodyDiv w:val="1"/>
      <w:marLeft w:val="0"/>
      <w:marRight w:val="0"/>
      <w:marTop w:val="0"/>
      <w:marBottom w:val="0"/>
      <w:divBdr>
        <w:top w:val="none" w:sz="0" w:space="0" w:color="auto"/>
        <w:left w:val="none" w:sz="0" w:space="0" w:color="auto"/>
        <w:bottom w:val="none" w:sz="0" w:space="0" w:color="auto"/>
        <w:right w:val="none" w:sz="0" w:space="0" w:color="auto"/>
      </w:divBdr>
    </w:div>
    <w:div w:id="1268778819">
      <w:bodyDiv w:val="1"/>
      <w:marLeft w:val="0"/>
      <w:marRight w:val="0"/>
      <w:marTop w:val="0"/>
      <w:marBottom w:val="0"/>
      <w:divBdr>
        <w:top w:val="none" w:sz="0" w:space="0" w:color="auto"/>
        <w:left w:val="none" w:sz="0" w:space="0" w:color="auto"/>
        <w:bottom w:val="none" w:sz="0" w:space="0" w:color="auto"/>
        <w:right w:val="none" w:sz="0" w:space="0" w:color="auto"/>
      </w:divBdr>
    </w:div>
    <w:div w:id="1306856483">
      <w:bodyDiv w:val="1"/>
      <w:marLeft w:val="0"/>
      <w:marRight w:val="0"/>
      <w:marTop w:val="0"/>
      <w:marBottom w:val="0"/>
      <w:divBdr>
        <w:top w:val="none" w:sz="0" w:space="0" w:color="auto"/>
        <w:left w:val="none" w:sz="0" w:space="0" w:color="auto"/>
        <w:bottom w:val="none" w:sz="0" w:space="0" w:color="auto"/>
        <w:right w:val="none" w:sz="0" w:space="0" w:color="auto"/>
      </w:divBdr>
    </w:div>
    <w:div w:id="1395659151">
      <w:bodyDiv w:val="1"/>
      <w:marLeft w:val="0"/>
      <w:marRight w:val="0"/>
      <w:marTop w:val="0"/>
      <w:marBottom w:val="0"/>
      <w:divBdr>
        <w:top w:val="none" w:sz="0" w:space="0" w:color="auto"/>
        <w:left w:val="none" w:sz="0" w:space="0" w:color="auto"/>
        <w:bottom w:val="none" w:sz="0" w:space="0" w:color="auto"/>
        <w:right w:val="none" w:sz="0" w:space="0" w:color="auto"/>
      </w:divBdr>
    </w:div>
    <w:div w:id="1515264111">
      <w:bodyDiv w:val="1"/>
      <w:marLeft w:val="0"/>
      <w:marRight w:val="0"/>
      <w:marTop w:val="0"/>
      <w:marBottom w:val="0"/>
      <w:divBdr>
        <w:top w:val="none" w:sz="0" w:space="0" w:color="auto"/>
        <w:left w:val="none" w:sz="0" w:space="0" w:color="auto"/>
        <w:bottom w:val="none" w:sz="0" w:space="0" w:color="auto"/>
        <w:right w:val="none" w:sz="0" w:space="0" w:color="auto"/>
      </w:divBdr>
    </w:div>
    <w:div w:id="1529567750">
      <w:bodyDiv w:val="1"/>
      <w:marLeft w:val="0"/>
      <w:marRight w:val="0"/>
      <w:marTop w:val="0"/>
      <w:marBottom w:val="0"/>
      <w:divBdr>
        <w:top w:val="none" w:sz="0" w:space="0" w:color="auto"/>
        <w:left w:val="none" w:sz="0" w:space="0" w:color="auto"/>
        <w:bottom w:val="none" w:sz="0" w:space="0" w:color="auto"/>
        <w:right w:val="none" w:sz="0" w:space="0" w:color="auto"/>
      </w:divBdr>
    </w:div>
    <w:div w:id="1583447546">
      <w:bodyDiv w:val="1"/>
      <w:marLeft w:val="0"/>
      <w:marRight w:val="0"/>
      <w:marTop w:val="0"/>
      <w:marBottom w:val="0"/>
      <w:divBdr>
        <w:top w:val="none" w:sz="0" w:space="0" w:color="auto"/>
        <w:left w:val="none" w:sz="0" w:space="0" w:color="auto"/>
        <w:bottom w:val="none" w:sz="0" w:space="0" w:color="auto"/>
        <w:right w:val="none" w:sz="0" w:space="0" w:color="auto"/>
      </w:divBdr>
    </w:div>
    <w:div w:id="1662195424">
      <w:bodyDiv w:val="1"/>
      <w:marLeft w:val="0"/>
      <w:marRight w:val="0"/>
      <w:marTop w:val="0"/>
      <w:marBottom w:val="0"/>
      <w:divBdr>
        <w:top w:val="none" w:sz="0" w:space="0" w:color="auto"/>
        <w:left w:val="none" w:sz="0" w:space="0" w:color="auto"/>
        <w:bottom w:val="none" w:sz="0" w:space="0" w:color="auto"/>
        <w:right w:val="none" w:sz="0" w:space="0" w:color="auto"/>
      </w:divBdr>
    </w:div>
    <w:div w:id="1707900632">
      <w:bodyDiv w:val="1"/>
      <w:marLeft w:val="0"/>
      <w:marRight w:val="0"/>
      <w:marTop w:val="0"/>
      <w:marBottom w:val="0"/>
      <w:divBdr>
        <w:top w:val="none" w:sz="0" w:space="0" w:color="auto"/>
        <w:left w:val="none" w:sz="0" w:space="0" w:color="auto"/>
        <w:bottom w:val="none" w:sz="0" w:space="0" w:color="auto"/>
        <w:right w:val="none" w:sz="0" w:space="0" w:color="auto"/>
      </w:divBdr>
    </w:div>
    <w:div w:id="1709909406">
      <w:bodyDiv w:val="1"/>
      <w:marLeft w:val="0"/>
      <w:marRight w:val="0"/>
      <w:marTop w:val="0"/>
      <w:marBottom w:val="0"/>
      <w:divBdr>
        <w:top w:val="none" w:sz="0" w:space="0" w:color="auto"/>
        <w:left w:val="none" w:sz="0" w:space="0" w:color="auto"/>
        <w:bottom w:val="none" w:sz="0" w:space="0" w:color="auto"/>
        <w:right w:val="none" w:sz="0" w:space="0" w:color="auto"/>
      </w:divBdr>
    </w:div>
    <w:div w:id="1910773641">
      <w:bodyDiv w:val="1"/>
      <w:marLeft w:val="0"/>
      <w:marRight w:val="0"/>
      <w:marTop w:val="0"/>
      <w:marBottom w:val="0"/>
      <w:divBdr>
        <w:top w:val="none" w:sz="0" w:space="0" w:color="auto"/>
        <w:left w:val="none" w:sz="0" w:space="0" w:color="auto"/>
        <w:bottom w:val="none" w:sz="0" w:space="0" w:color="auto"/>
        <w:right w:val="none" w:sz="0" w:space="0" w:color="auto"/>
      </w:divBdr>
    </w:div>
    <w:div w:id="1912153344">
      <w:bodyDiv w:val="1"/>
      <w:marLeft w:val="0"/>
      <w:marRight w:val="0"/>
      <w:marTop w:val="0"/>
      <w:marBottom w:val="0"/>
      <w:divBdr>
        <w:top w:val="none" w:sz="0" w:space="0" w:color="auto"/>
        <w:left w:val="none" w:sz="0" w:space="0" w:color="auto"/>
        <w:bottom w:val="none" w:sz="0" w:space="0" w:color="auto"/>
        <w:right w:val="none" w:sz="0" w:space="0" w:color="auto"/>
      </w:divBdr>
    </w:div>
    <w:div w:id="2008285901">
      <w:bodyDiv w:val="1"/>
      <w:marLeft w:val="0"/>
      <w:marRight w:val="0"/>
      <w:marTop w:val="0"/>
      <w:marBottom w:val="0"/>
      <w:divBdr>
        <w:top w:val="none" w:sz="0" w:space="0" w:color="auto"/>
        <w:left w:val="none" w:sz="0" w:space="0" w:color="auto"/>
        <w:bottom w:val="none" w:sz="0" w:space="0" w:color="auto"/>
        <w:right w:val="none" w:sz="0" w:space="0" w:color="auto"/>
      </w:divBdr>
      <w:divsChild>
        <w:div w:id="415246005">
          <w:marLeft w:val="0"/>
          <w:marRight w:val="0"/>
          <w:marTop w:val="0"/>
          <w:marBottom w:val="0"/>
          <w:divBdr>
            <w:top w:val="none" w:sz="0" w:space="0" w:color="auto"/>
            <w:left w:val="none" w:sz="0" w:space="0" w:color="auto"/>
            <w:bottom w:val="none" w:sz="0" w:space="0" w:color="auto"/>
            <w:right w:val="none" w:sz="0" w:space="0" w:color="auto"/>
          </w:divBdr>
          <w:divsChild>
            <w:div w:id="992677933">
              <w:marLeft w:val="0"/>
              <w:marRight w:val="0"/>
              <w:marTop w:val="0"/>
              <w:marBottom w:val="0"/>
              <w:divBdr>
                <w:top w:val="none" w:sz="0" w:space="0" w:color="auto"/>
                <w:left w:val="none" w:sz="0" w:space="0" w:color="auto"/>
                <w:bottom w:val="none" w:sz="0" w:space="0" w:color="auto"/>
                <w:right w:val="none" w:sz="0" w:space="0" w:color="auto"/>
              </w:divBdr>
              <w:divsChild>
                <w:div w:id="693654215">
                  <w:marLeft w:val="0"/>
                  <w:marRight w:val="0"/>
                  <w:marTop w:val="0"/>
                  <w:marBottom w:val="0"/>
                  <w:divBdr>
                    <w:top w:val="none" w:sz="0" w:space="0" w:color="auto"/>
                    <w:left w:val="none" w:sz="0" w:space="0" w:color="auto"/>
                    <w:bottom w:val="none" w:sz="0" w:space="0" w:color="auto"/>
                    <w:right w:val="none" w:sz="0" w:space="0" w:color="auto"/>
                  </w:divBdr>
                  <w:divsChild>
                    <w:div w:id="636646636">
                      <w:marLeft w:val="0"/>
                      <w:marRight w:val="0"/>
                      <w:marTop w:val="0"/>
                      <w:marBottom w:val="0"/>
                      <w:divBdr>
                        <w:top w:val="none" w:sz="0" w:space="0" w:color="auto"/>
                        <w:left w:val="none" w:sz="0" w:space="0" w:color="auto"/>
                        <w:bottom w:val="none" w:sz="0" w:space="0" w:color="auto"/>
                        <w:right w:val="none" w:sz="0" w:space="0" w:color="auto"/>
                      </w:divBdr>
                      <w:divsChild>
                        <w:div w:id="2111469691">
                          <w:marLeft w:val="0"/>
                          <w:marRight w:val="0"/>
                          <w:marTop w:val="0"/>
                          <w:marBottom w:val="0"/>
                          <w:divBdr>
                            <w:top w:val="none" w:sz="0" w:space="0" w:color="auto"/>
                            <w:left w:val="none" w:sz="0" w:space="0" w:color="auto"/>
                            <w:bottom w:val="none" w:sz="0" w:space="0" w:color="auto"/>
                            <w:right w:val="none" w:sz="0" w:space="0" w:color="auto"/>
                          </w:divBdr>
                          <w:divsChild>
                            <w:div w:id="1016735246">
                              <w:marLeft w:val="0"/>
                              <w:marRight w:val="0"/>
                              <w:marTop w:val="0"/>
                              <w:marBottom w:val="0"/>
                              <w:divBdr>
                                <w:top w:val="none" w:sz="0" w:space="0" w:color="auto"/>
                                <w:left w:val="none" w:sz="0" w:space="0" w:color="auto"/>
                                <w:bottom w:val="none" w:sz="0" w:space="0" w:color="auto"/>
                                <w:right w:val="none" w:sz="0" w:space="0" w:color="auto"/>
                              </w:divBdr>
                              <w:divsChild>
                                <w:div w:id="479539468">
                                  <w:marLeft w:val="0"/>
                                  <w:marRight w:val="0"/>
                                  <w:marTop w:val="0"/>
                                  <w:marBottom w:val="0"/>
                                  <w:divBdr>
                                    <w:top w:val="none" w:sz="0" w:space="0" w:color="auto"/>
                                    <w:left w:val="none" w:sz="0" w:space="0" w:color="auto"/>
                                    <w:bottom w:val="none" w:sz="0" w:space="0" w:color="auto"/>
                                    <w:right w:val="none" w:sz="0" w:space="0" w:color="auto"/>
                                  </w:divBdr>
                                  <w:divsChild>
                                    <w:div w:id="1737825443">
                                      <w:marLeft w:val="0"/>
                                      <w:marRight w:val="0"/>
                                      <w:marTop w:val="0"/>
                                      <w:marBottom w:val="0"/>
                                      <w:divBdr>
                                        <w:top w:val="none" w:sz="0" w:space="0" w:color="auto"/>
                                        <w:left w:val="none" w:sz="0" w:space="0" w:color="auto"/>
                                        <w:bottom w:val="none" w:sz="0" w:space="0" w:color="auto"/>
                                        <w:right w:val="none" w:sz="0" w:space="0" w:color="auto"/>
                                      </w:divBdr>
                                      <w:divsChild>
                                        <w:div w:id="1618298067">
                                          <w:marLeft w:val="0"/>
                                          <w:marRight w:val="0"/>
                                          <w:marTop w:val="0"/>
                                          <w:marBottom w:val="0"/>
                                          <w:divBdr>
                                            <w:top w:val="none" w:sz="0" w:space="0" w:color="auto"/>
                                            <w:left w:val="none" w:sz="0" w:space="0" w:color="auto"/>
                                            <w:bottom w:val="none" w:sz="0" w:space="0" w:color="auto"/>
                                            <w:right w:val="none" w:sz="0" w:space="0" w:color="auto"/>
                                          </w:divBdr>
                                          <w:divsChild>
                                            <w:div w:id="407924272">
                                              <w:marLeft w:val="0"/>
                                              <w:marRight w:val="0"/>
                                              <w:marTop w:val="0"/>
                                              <w:marBottom w:val="0"/>
                                              <w:divBdr>
                                                <w:top w:val="none" w:sz="0" w:space="0" w:color="auto"/>
                                                <w:left w:val="none" w:sz="0" w:space="0" w:color="auto"/>
                                                <w:bottom w:val="none" w:sz="0" w:space="0" w:color="auto"/>
                                                <w:right w:val="none" w:sz="0" w:space="0" w:color="auto"/>
                                              </w:divBdr>
                                              <w:divsChild>
                                                <w:div w:id="1044865598">
                                                  <w:marLeft w:val="0"/>
                                                  <w:marRight w:val="0"/>
                                                  <w:marTop w:val="0"/>
                                                  <w:marBottom w:val="0"/>
                                                  <w:divBdr>
                                                    <w:top w:val="none" w:sz="0" w:space="0" w:color="auto"/>
                                                    <w:left w:val="none" w:sz="0" w:space="0" w:color="auto"/>
                                                    <w:bottom w:val="none" w:sz="0" w:space="0" w:color="auto"/>
                                                    <w:right w:val="none" w:sz="0" w:space="0" w:color="auto"/>
                                                  </w:divBdr>
                                                  <w:divsChild>
                                                    <w:div w:id="1963461484">
                                                      <w:marLeft w:val="0"/>
                                                      <w:marRight w:val="0"/>
                                                      <w:marTop w:val="0"/>
                                                      <w:marBottom w:val="0"/>
                                                      <w:divBdr>
                                                        <w:top w:val="none" w:sz="0" w:space="0" w:color="auto"/>
                                                        <w:left w:val="none" w:sz="0" w:space="0" w:color="auto"/>
                                                        <w:bottom w:val="none" w:sz="0" w:space="0" w:color="auto"/>
                                                        <w:right w:val="none" w:sz="0" w:space="0" w:color="auto"/>
                                                      </w:divBdr>
                                                      <w:divsChild>
                                                        <w:div w:id="6245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3699931">
      <w:bodyDiv w:val="1"/>
      <w:marLeft w:val="0"/>
      <w:marRight w:val="0"/>
      <w:marTop w:val="0"/>
      <w:marBottom w:val="0"/>
      <w:divBdr>
        <w:top w:val="none" w:sz="0" w:space="0" w:color="auto"/>
        <w:left w:val="none" w:sz="0" w:space="0" w:color="auto"/>
        <w:bottom w:val="none" w:sz="0" w:space="0" w:color="auto"/>
        <w:right w:val="none" w:sz="0" w:space="0" w:color="auto"/>
      </w:divBdr>
    </w:div>
    <w:div w:id="210934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07/s11277-024-11635-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9</Pages>
  <Words>6338</Words>
  <Characters>36131</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36</cp:revision>
  <dcterms:created xsi:type="dcterms:W3CDTF">2024-12-05T15:33:00Z</dcterms:created>
  <dcterms:modified xsi:type="dcterms:W3CDTF">2024-12-07T08:40:00Z</dcterms:modified>
</cp:coreProperties>
</file>