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DFF08" w14:textId="77777777" w:rsidR="00C0341B" w:rsidRPr="00C0341B" w:rsidRDefault="00C0341B" w:rsidP="00C0341B">
      <w:pPr>
        <w:spacing w:after="0" w:line="240" w:lineRule="auto"/>
        <w:ind w:right="5"/>
        <w:jc w:val="center"/>
        <w:rPr>
          <w:rFonts w:ascii="Times New Roman" w:hAnsi="Times New Roman" w:cs="Times New Roman"/>
          <w:b/>
          <w:bCs/>
          <w:sz w:val="32"/>
          <w:szCs w:val="32"/>
        </w:rPr>
      </w:pPr>
    </w:p>
    <w:p w14:paraId="50F715AE" w14:textId="6F70F9FA" w:rsidR="00C0341B" w:rsidRPr="00456E80" w:rsidRDefault="00C0341B" w:rsidP="00C0341B">
      <w:pPr>
        <w:spacing w:after="0" w:line="240" w:lineRule="auto"/>
        <w:ind w:right="5"/>
        <w:jc w:val="center"/>
        <w:rPr>
          <w:rFonts w:ascii="Times New Roman" w:hAnsi="Times New Roman" w:cs="Times New Roman"/>
          <w:b/>
          <w:bCs/>
          <w:sz w:val="32"/>
          <w:szCs w:val="32"/>
        </w:rPr>
      </w:pPr>
      <w:r w:rsidRPr="00456E80">
        <w:rPr>
          <w:rFonts w:ascii="Times New Roman" w:hAnsi="Times New Roman" w:cs="Times New Roman"/>
          <w:b/>
          <w:bCs/>
          <w:sz w:val="32"/>
          <w:szCs w:val="32"/>
        </w:rPr>
        <w:t xml:space="preserve"> Crop Ana</w:t>
      </w:r>
      <w:r w:rsidR="00FF7354" w:rsidRPr="00456E80">
        <w:rPr>
          <w:rFonts w:ascii="Times New Roman" w:hAnsi="Times New Roman" w:cs="Times New Roman"/>
          <w:b/>
          <w:bCs/>
          <w:sz w:val="32"/>
          <w:szCs w:val="32"/>
        </w:rPr>
        <w:t>l</w:t>
      </w:r>
      <w:r w:rsidRPr="00456E80">
        <w:rPr>
          <w:rFonts w:ascii="Times New Roman" w:hAnsi="Times New Roman" w:cs="Times New Roman"/>
          <w:b/>
          <w:bCs/>
          <w:sz w:val="32"/>
          <w:szCs w:val="32"/>
        </w:rPr>
        <w:t xml:space="preserve">ysis using Drone Technology </w:t>
      </w:r>
    </w:p>
    <w:p w14:paraId="705DD90D" w14:textId="11F07963" w:rsidR="009E4111" w:rsidRPr="00456E80" w:rsidRDefault="00C0341B" w:rsidP="00C0341B">
      <w:pPr>
        <w:spacing w:after="0" w:line="240" w:lineRule="auto"/>
        <w:ind w:right="5"/>
        <w:jc w:val="center"/>
        <w:rPr>
          <w:rFonts w:ascii="Times New Roman" w:hAnsi="Times New Roman" w:cs="Times New Roman"/>
          <w:sz w:val="28"/>
          <w:szCs w:val="28"/>
        </w:rPr>
      </w:pPr>
      <w:r w:rsidRPr="00456E80">
        <w:rPr>
          <w:rFonts w:ascii="Times New Roman" w:hAnsi="Times New Roman" w:cs="Times New Roman"/>
          <w:sz w:val="28"/>
          <w:szCs w:val="28"/>
        </w:rPr>
        <w:t>Kushal R. Borkar</w:t>
      </w:r>
      <w:r w:rsidR="00342F8E" w:rsidRPr="00456E80">
        <w:rPr>
          <w:rFonts w:ascii="Times New Roman" w:hAnsi="Times New Roman" w:cs="Times New Roman"/>
          <w:sz w:val="28"/>
          <w:szCs w:val="28"/>
          <w:vertAlign w:val="superscript"/>
        </w:rPr>
        <w:t>1</w:t>
      </w:r>
      <w:r w:rsidR="00342F8E" w:rsidRPr="00456E80">
        <w:rPr>
          <w:rFonts w:ascii="Times New Roman" w:hAnsi="Times New Roman" w:cs="Times New Roman"/>
          <w:sz w:val="28"/>
          <w:szCs w:val="28"/>
        </w:rPr>
        <w:t xml:space="preserve">, </w:t>
      </w:r>
      <w:r w:rsidRPr="00456E80">
        <w:rPr>
          <w:rFonts w:ascii="Times New Roman" w:hAnsi="Times New Roman" w:cs="Times New Roman"/>
          <w:sz w:val="28"/>
          <w:szCs w:val="28"/>
        </w:rPr>
        <w:t>Pallavi Chaple</w:t>
      </w:r>
      <w:r w:rsidR="000D70E3" w:rsidRPr="00456E80">
        <w:rPr>
          <w:rFonts w:ascii="Times New Roman" w:hAnsi="Times New Roman" w:cs="Times New Roman"/>
          <w:sz w:val="28"/>
          <w:szCs w:val="28"/>
          <w:vertAlign w:val="superscript"/>
        </w:rPr>
        <w:t>1</w:t>
      </w:r>
      <w:r w:rsidR="00342F8E" w:rsidRPr="00456E80">
        <w:rPr>
          <w:rFonts w:ascii="Times New Roman" w:hAnsi="Times New Roman" w:cs="Times New Roman"/>
          <w:sz w:val="28"/>
          <w:szCs w:val="28"/>
        </w:rPr>
        <w:t xml:space="preserve">, </w:t>
      </w:r>
      <w:proofErr w:type="spellStart"/>
      <w:r w:rsidRPr="00456E80">
        <w:rPr>
          <w:rFonts w:ascii="Times New Roman" w:hAnsi="Times New Roman" w:cs="Times New Roman"/>
          <w:sz w:val="28"/>
          <w:szCs w:val="28"/>
        </w:rPr>
        <w:t>Yashnil</w:t>
      </w:r>
      <w:proofErr w:type="spellEnd"/>
      <w:r w:rsidRPr="00456E80">
        <w:rPr>
          <w:rFonts w:ascii="Times New Roman" w:hAnsi="Times New Roman" w:cs="Times New Roman"/>
          <w:sz w:val="28"/>
          <w:szCs w:val="28"/>
        </w:rPr>
        <w:t xml:space="preserve"> Jagnit</w:t>
      </w:r>
      <w:r w:rsidR="000D70E3" w:rsidRPr="00456E80">
        <w:rPr>
          <w:rFonts w:ascii="Times New Roman" w:hAnsi="Times New Roman" w:cs="Times New Roman"/>
          <w:sz w:val="28"/>
          <w:szCs w:val="28"/>
          <w:vertAlign w:val="superscript"/>
        </w:rPr>
        <w:t>1</w:t>
      </w:r>
      <w:r w:rsidR="00342F8E" w:rsidRPr="00456E80">
        <w:rPr>
          <w:rFonts w:ascii="Times New Roman" w:hAnsi="Times New Roman" w:cs="Times New Roman"/>
          <w:sz w:val="28"/>
          <w:szCs w:val="28"/>
        </w:rPr>
        <w:t xml:space="preserve">, </w:t>
      </w:r>
      <w:r w:rsidRPr="00456E80">
        <w:rPr>
          <w:rFonts w:ascii="Times New Roman" w:hAnsi="Times New Roman" w:cs="Times New Roman"/>
          <w:sz w:val="28"/>
          <w:szCs w:val="28"/>
        </w:rPr>
        <w:t>Harish Bhajikhaye</w:t>
      </w:r>
      <w:r w:rsidR="000D70E3" w:rsidRPr="00456E80">
        <w:rPr>
          <w:rFonts w:ascii="Times New Roman" w:hAnsi="Times New Roman" w:cs="Times New Roman"/>
          <w:sz w:val="28"/>
          <w:szCs w:val="28"/>
          <w:vertAlign w:val="superscript"/>
        </w:rPr>
        <w:t>1</w:t>
      </w:r>
      <w:r w:rsidR="009E4111" w:rsidRPr="00456E80">
        <w:rPr>
          <w:rFonts w:ascii="Times New Roman" w:hAnsi="Times New Roman" w:cs="Times New Roman"/>
          <w:sz w:val="28"/>
          <w:szCs w:val="28"/>
        </w:rPr>
        <w:t>.</w:t>
      </w:r>
    </w:p>
    <w:p w14:paraId="7DDACF68" w14:textId="257A8E4E" w:rsidR="00FE403C" w:rsidRPr="00456E80" w:rsidRDefault="009E4111" w:rsidP="00D050C4">
      <w:pPr>
        <w:spacing w:after="0" w:line="240" w:lineRule="auto"/>
        <w:ind w:right="5"/>
        <w:jc w:val="center"/>
        <w:rPr>
          <w:rFonts w:ascii="Times New Roman" w:hAnsi="Times New Roman" w:cs="Times New Roman"/>
          <w:sz w:val="28"/>
          <w:szCs w:val="28"/>
          <w:vertAlign w:val="superscript"/>
        </w:rPr>
      </w:pPr>
      <w:r w:rsidRPr="00456E80">
        <w:rPr>
          <w:rFonts w:ascii="Times New Roman" w:hAnsi="Times New Roman" w:cs="Times New Roman"/>
          <w:sz w:val="28"/>
          <w:szCs w:val="28"/>
        </w:rPr>
        <w:t xml:space="preserve"> Prof. </w:t>
      </w:r>
      <w:r w:rsidR="00C0341B" w:rsidRPr="00456E80">
        <w:rPr>
          <w:rFonts w:ascii="Times New Roman" w:hAnsi="Times New Roman" w:cs="Times New Roman"/>
          <w:sz w:val="28"/>
          <w:szCs w:val="28"/>
        </w:rPr>
        <w:t>Ankita Shende</w:t>
      </w:r>
      <w:r w:rsidRPr="00456E80">
        <w:rPr>
          <w:rFonts w:ascii="Times New Roman" w:hAnsi="Times New Roman" w:cs="Times New Roman"/>
          <w:sz w:val="28"/>
          <w:szCs w:val="28"/>
          <w:vertAlign w:val="superscript"/>
        </w:rPr>
        <w:t>2</w:t>
      </w:r>
      <w:r w:rsidRPr="00456E80">
        <w:rPr>
          <w:rFonts w:ascii="Times New Roman" w:hAnsi="Times New Roman" w:cs="Times New Roman"/>
          <w:sz w:val="28"/>
          <w:szCs w:val="28"/>
        </w:rPr>
        <w:t xml:space="preserve">. </w:t>
      </w:r>
      <w:r w:rsidRPr="00456E80">
        <w:rPr>
          <w:rFonts w:ascii="Times New Roman" w:hAnsi="Times New Roman" w:cs="Times New Roman"/>
          <w:sz w:val="28"/>
          <w:szCs w:val="28"/>
          <w:vertAlign w:val="superscript"/>
        </w:rPr>
        <w:t xml:space="preserve"> </w:t>
      </w:r>
    </w:p>
    <w:p w14:paraId="67B04750" w14:textId="77777777" w:rsidR="009E4111" w:rsidRPr="00456E80" w:rsidRDefault="009E4111" w:rsidP="009E4111">
      <w:pPr>
        <w:spacing w:after="0"/>
        <w:ind w:right="5"/>
        <w:jc w:val="center"/>
        <w:rPr>
          <w:rFonts w:ascii="Times New Roman" w:hAnsi="Times New Roman" w:cs="Times New Roman"/>
          <w:sz w:val="24"/>
          <w:szCs w:val="24"/>
        </w:rPr>
      </w:pPr>
    </w:p>
    <w:p w14:paraId="04CA44F5" w14:textId="0298C04E" w:rsidR="00342F8E" w:rsidRPr="00456E80" w:rsidRDefault="00C0341B" w:rsidP="009E4111">
      <w:pPr>
        <w:spacing w:after="313"/>
        <w:ind w:right="5"/>
        <w:jc w:val="center"/>
        <w:rPr>
          <w:rFonts w:ascii="Times New Roman" w:hAnsi="Times New Roman" w:cs="Times New Roman"/>
          <w:sz w:val="28"/>
          <w:szCs w:val="28"/>
        </w:rPr>
      </w:pPr>
      <w:hyperlink r:id="rId8" w:history="1">
        <w:r w:rsidRPr="00456E80">
          <w:rPr>
            <w:rStyle w:val="Hyperlink"/>
            <w:rFonts w:ascii="Times New Roman" w:hAnsi="Times New Roman" w:cs="Times New Roman"/>
            <w:sz w:val="28"/>
            <w:szCs w:val="28"/>
          </w:rPr>
          <w:t>kushalborkar884@gmail.com</w:t>
        </w:r>
      </w:hyperlink>
      <w:r w:rsidR="00342F8E" w:rsidRPr="00456E80">
        <w:rPr>
          <w:rFonts w:ascii="Times New Roman" w:hAnsi="Times New Roman" w:cs="Times New Roman"/>
          <w:sz w:val="28"/>
          <w:szCs w:val="28"/>
        </w:rPr>
        <w:t>,</w:t>
      </w:r>
      <w:r w:rsidR="00FE403C" w:rsidRPr="00456E80">
        <w:rPr>
          <w:rFonts w:ascii="Times New Roman" w:hAnsi="Times New Roman" w:cs="Times New Roman"/>
          <w:sz w:val="28"/>
          <w:szCs w:val="28"/>
        </w:rPr>
        <w:t xml:space="preserve"> </w:t>
      </w:r>
      <w:hyperlink r:id="rId9" w:history="1">
        <w:r w:rsidR="00365C0F" w:rsidRPr="00456E80">
          <w:rPr>
            <w:rStyle w:val="Hyperlink"/>
            <w:rFonts w:ascii="Times New Roman" w:hAnsi="Times New Roman" w:cs="Times New Roman"/>
            <w:sz w:val="28"/>
            <w:szCs w:val="28"/>
          </w:rPr>
          <w:t>harishbhajikhaye28102003@gmail.com</w:t>
        </w:r>
      </w:hyperlink>
      <w:r w:rsidR="009E4111" w:rsidRPr="00456E80">
        <w:rPr>
          <w:rFonts w:ascii="Times New Roman" w:hAnsi="Times New Roman" w:cs="Times New Roman"/>
          <w:sz w:val="28"/>
          <w:szCs w:val="28"/>
        </w:rPr>
        <w:t>,</w:t>
      </w:r>
      <w:r w:rsidR="00D050C4" w:rsidRPr="00456E80">
        <w:rPr>
          <w:rFonts w:ascii="Times New Roman" w:hAnsi="Times New Roman" w:cs="Times New Roman"/>
          <w:sz w:val="28"/>
          <w:szCs w:val="28"/>
        </w:rPr>
        <w:t xml:space="preserve"> </w:t>
      </w:r>
      <w:hyperlink r:id="rId10" w:history="1">
        <w:r w:rsidR="005168A6" w:rsidRPr="00FE1314">
          <w:rPr>
            <w:rStyle w:val="Hyperlink"/>
            <w:rFonts w:ascii="Times New Roman" w:hAnsi="Times New Roman" w:cs="Times New Roman"/>
            <w:sz w:val="28"/>
            <w:szCs w:val="28"/>
          </w:rPr>
          <w:t>chaplepallavi9</w:t>
        </w:r>
        <w:r w:rsidR="005168A6" w:rsidRPr="00FE1314">
          <w:rPr>
            <w:rStyle w:val="Hyperlink"/>
            <w:rFonts w:ascii="Times New Roman" w:hAnsi="Times New Roman" w:cs="Times New Roman"/>
            <w:sz w:val="28"/>
            <w:szCs w:val="28"/>
          </w:rPr>
          <w:t>@gmail.com</w:t>
        </w:r>
      </w:hyperlink>
      <w:r w:rsidR="00FE403C" w:rsidRPr="00456E80">
        <w:rPr>
          <w:rFonts w:ascii="Times New Roman" w:hAnsi="Times New Roman" w:cs="Times New Roman"/>
          <w:sz w:val="28"/>
          <w:szCs w:val="28"/>
        </w:rPr>
        <w:t>,</w:t>
      </w:r>
      <w:r w:rsidR="009E4111" w:rsidRPr="00456E80">
        <w:rPr>
          <w:rFonts w:ascii="Times New Roman" w:hAnsi="Times New Roman" w:cs="Times New Roman"/>
          <w:sz w:val="28"/>
          <w:szCs w:val="28"/>
        </w:rPr>
        <w:t xml:space="preserve"> </w:t>
      </w:r>
      <w:hyperlink r:id="rId11" w:history="1">
        <w:r w:rsidR="005168A6" w:rsidRPr="005168A6">
          <w:rPr>
            <w:rStyle w:val="Hyperlink"/>
            <w:rFonts w:ascii="Times New Roman" w:hAnsi="Times New Roman" w:cs="Times New Roman"/>
            <w:sz w:val="28"/>
            <w:szCs w:val="28"/>
          </w:rPr>
          <w:t>jagneetyashnil_5943it22s@nit.edu.in</w:t>
        </w:r>
      </w:hyperlink>
      <w:r w:rsidR="00342F8E" w:rsidRPr="005168A6">
        <w:rPr>
          <w:rStyle w:val="Hyperlink"/>
        </w:rPr>
        <w:t xml:space="preserve">, </w:t>
      </w:r>
      <w:r w:rsidR="00FE403C" w:rsidRPr="005168A6">
        <w:rPr>
          <w:rStyle w:val="Hyperlink"/>
        </w:rPr>
        <w:t xml:space="preserve">   </w:t>
      </w:r>
      <w:r w:rsidR="00FE403C" w:rsidRPr="00456E80">
        <w:rPr>
          <w:rFonts w:ascii="Times New Roman" w:hAnsi="Times New Roman" w:cs="Times New Roman"/>
          <w:sz w:val="28"/>
          <w:szCs w:val="28"/>
        </w:rPr>
        <w:t xml:space="preserve">  </w:t>
      </w:r>
      <w:hyperlink r:id="rId12" w:history="1">
        <w:r w:rsidR="00F32F9D" w:rsidRPr="00456E80">
          <w:rPr>
            <w:rStyle w:val="Hyperlink"/>
            <w:rFonts w:ascii="Times New Roman" w:hAnsi="Times New Roman" w:cs="Times New Roman"/>
            <w:sz w:val="28"/>
            <w:szCs w:val="28"/>
          </w:rPr>
          <w:t>shendeankita@nit.edu.in</w:t>
        </w:r>
      </w:hyperlink>
    </w:p>
    <w:p w14:paraId="2C60F183" w14:textId="105AD397" w:rsidR="0075528B" w:rsidRPr="00456E80" w:rsidRDefault="009E4111" w:rsidP="009E4111">
      <w:pPr>
        <w:jc w:val="center"/>
        <w:rPr>
          <w:rFonts w:ascii="Times New Roman" w:hAnsi="Times New Roman" w:cs="Times New Roman"/>
          <w:sz w:val="24"/>
          <w:szCs w:val="24"/>
        </w:rPr>
      </w:pPr>
      <w:r w:rsidRPr="00456E80">
        <w:rPr>
          <w:rFonts w:ascii="Times New Roman" w:hAnsi="Times New Roman" w:cs="Times New Roman"/>
          <w:sz w:val="24"/>
          <w:szCs w:val="24"/>
        </w:rPr>
        <w:t xml:space="preserve">1 </w:t>
      </w:r>
      <w:r w:rsidR="00342F8E" w:rsidRPr="00456E80">
        <w:rPr>
          <w:rFonts w:ascii="Times New Roman" w:hAnsi="Times New Roman" w:cs="Times New Roman"/>
          <w:sz w:val="24"/>
          <w:szCs w:val="24"/>
        </w:rPr>
        <w:t xml:space="preserve">Student, Dept. of Information Technology, Nagpur Institute of Technology, </w:t>
      </w:r>
      <w:proofErr w:type="spellStart"/>
      <w:r w:rsidR="00342F8E" w:rsidRPr="00456E80">
        <w:rPr>
          <w:rFonts w:ascii="Times New Roman" w:hAnsi="Times New Roman" w:cs="Times New Roman"/>
          <w:sz w:val="24"/>
          <w:szCs w:val="24"/>
        </w:rPr>
        <w:t>Mahurzari</w:t>
      </w:r>
      <w:proofErr w:type="spellEnd"/>
      <w:r w:rsidR="00342F8E" w:rsidRPr="00456E80">
        <w:rPr>
          <w:rFonts w:ascii="Times New Roman" w:hAnsi="Times New Roman" w:cs="Times New Roman"/>
          <w:sz w:val="24"/>
          <w:szCs w:val="24"/>
        </w:rPr>
        <w:t xml:space="preserve">, </w:t>
      </w:r>
      <w:proofErr w:type="spellStart"/>
      <w:r w:rsidR="00342F8E" w:rsidRPr="00456E80">
        <w:rPr>
          <w:rFonts w:ascii="Times New Roman" w:hAnsi="Times New Roman" w:cs="Times New Roman"/>
          <w:sz w:val="24"/>
          <w:szCs w:val="24"/>
        </w:rPr>
        <w:t>Katol</w:t>
      </w:r>
      <w:proofErr w:type="spellEnd"/>
      <w:r w:rsidRPr="00456E80">
        <w:rPr>
          <w:rFonts w:ascii="Times New Roman" w:hAnsi="Times New Roman" w:cs="Times New Roman"/>
          <w:sz w:val="24"/>
          <w:szCs w:val="24"/>
        </w:rPr>
        <w:t xml:space="preserve"> </w:t>
      </w:r>
      <w:r w:rsidR="0075528B" w:rsidRPr="00456E80">
        <w:rPr>
          <w:rFonts w:ascii="Times New Roman" w:hAnsi="Times New Roman" w:cs="Times New Roman"/>
          <w:sz w:val="24"/>
          <w:szCs w:val="24"/>
        </w:rPr>
        <w:t>Road</w:t>
      </w:r>
      <w:r w:rsidRPr="00456E80">
        <w:rPr>
          <w:rFonts w:ascii="Times New Roman" w:hAnsi="Times New Roman" w:cs="Times New Roman"/>
          <w:sz w:val="24"/>
          <w:szCs w:val="24"/>
        </w:rPr>
        <w:t>,</w:t>
      </w:r>
      <w:r w:rsidR="0075528B" w:rsidRPr="00456E80">
        <w:rPr>
          <w:rFonts w:ascii="Times New Roman" w:hAnsi="Times New Roman" w:cs="Times New Roman"/>
          <w:sz w:val="24"/>
          <w:szCs w:val="24"/>
        </w:rPr>
        <w:t xml:space="preserve"> Nagpur-441501</w:t>
      </w:r>
    </w:p>
    <w:p w14:paraId="28E2847A" w14:textId="3F3584EA" w:rsidR="00342F8E" w:rsidRPr="00456E80" w:rsidRDefault="00342F8E" w:rsidP="009E4111">
      <w:pPr>
        <w:jc w:val="center"/>
        <w:rPr>
          <w:rFonts w:ascii="Times New Roman" w:hAnsi="Times New Roman" w:cs="Times New Roman"/>
          <w:sz w:val="24"/>
          <w:szCs w:val="24"/>
        </w:rPr>
      </w:pPr>
      <w:r w:rsidRPr="00456E80">
        <w:rPr>
          <w:rFonts w:ascii="Times New Roman" w:hAnsi="Times New Roman" w:cs="Times New Roman"/>
          <w:sz w:val="24"/>
          <w:szCs w:val="24"/>
        </w:rPr>
        <w:t xml:space="preserve">2 Professor, Dept of Information Technology, Nagpur Institute of Technology, </w:t>
      </w:r>
      <w:proofErr w:type="spellStart"/>
      <w:r w:rsidRPr="00456E80">
        <w:rPr>
          <w:rFonts w:ascii="Times New Roman" w:hAnsi="Times New Roman" w:cs="Times New Roman"/>
          <w:sz w:val="24"/>
          <w:szCs w:val="24"/>
        </w:rPr>
        <w:t>Mahurzari</w:t>
      </w:r>
      <w:proofErr w:type="spellEnd"/>
      <w:r w:rsidRPr="00456E80">
        <w:rPr>
          <w:rFonts w:ascii="Times New Roman" w:hAnsi="Times New Roman" w:cs="Times New Roman"/>
          <w:sz w:val="24"/>
          <w:szCs w:val="24"/>
        </w:rPr>
        <w:t>,</w:t>
      </w:r>
      <w:r w:rsidR="009E4111" w:rsidRPr="00456E80">
        <w:rPr>
          <w:rFonts w:ascii="Times New Roman" w:hAnsi="Times New Roman" w:cs="Times New Roman"/>
          <w:sz w:val="24"/>
          <w:szCs w:val="24"/>
        </w:rPr>
        <w:t xml:space="preserve"> </w:t>
      </w:r>
      <w:proofErr w:type="spellStart"/>
      <w:r w:rsidR="0075528B" w:rsidRPr="00456E80">
        <w:rPr>
          <w:rFonts w:ascii="Times New Roman" w:hAnsi="Times New Roman" w:cs="Times New Roman"/>
          <w:sz w:val="24"/>
          <w:szCs w:val="24"/>
        </w:rPr>
        <w:t>Katol</w:t>
      </w:r>
      <w:proofErr w:type="spellEnd"/>
      <w:r w:rsidR="009E4111" w:rsidRPr="00456E80">
        <w:rPr>
          <w:rFonts w:ascii="Times New Roman" w:hAnsi="Times New Roman" w:cs="Times New Roman"/>
          <w:sz w:val="24"/>
          <w:szCs w:val="24"/>
        </w:rPr>
        <w:t xml:space="preserve"> </w:t>
      </w:r>
      <w:r w:rsidR="0075528B" w:rsidRPr="00456E80">
        <w:rPr>
          <w:rFonts w:ascii="Times New Roman" w:hAnsi="Times New Roman" w:cs="Times New Roman"/>
          <w:sz w:val="24"/>
          <w:szCs w:val="24"/>
        </w:rPr>
        <w:t>Road</w:t>
      </w:r>
      <w:r w:rsidR="009E4111" w:rsidRPr="00456E80">
        <w:rPr>
          <w:rFonts w:ascii="Times New Roman" w:hAnsi="Times New Roman" w:cs="Times New Roman"/>
          <w:sz w:val="24"/>
          <w:szCs w:val="24"/>
        </w:rPr>
        <w:t>,</w:t>
      </w:r>
      <w:r w:rsidR="0075528B" w:rsidRPr="00456E80">
        <w:rPr>
          <w:rFonts w:ascii="Times New Roman" w:hAnsi="Times New Roman" w:cs="Times New Roman"/>
          <w:sz w:val="24"/>
          <w:szCs w:val="24"/>
        </w:rPr>
        <w:t xml:space="preserve"> Nagpur-441501</w:t>
      </w:r>
    </w:p>
    <w:p w14:paraId="0A0867EB" w14:textId="77777777" w:rsidR="00342F8E" w:rsidRPr="00456E80" w:rsidRDefault="00342F8E" w:rsidP="0075528B">
      <w:pPr>
        <w:pBdr>
          <w:top w:val="single" w:sz="4" w:space="1" w:color="auto"/>
        </w:pBdr>
        <w:rPr>
          <w:rFonts w:ascii="Times New Roman" w:hAnsi="Times New Roman" w:cs="Times New Roman"/>
          <w:sz w:val="24"/>
          <w:szCs w:val="24"/>
        </w:rPr>
      </w:pPr>
    </w:p>
    <w:p w14:paraId="61570940" w14:textId="636C0832" w:rsidR="00D050C4" w:rsidRPr="00456E80" w:rsidRDefault="0075528B" w:rsidP="00FF7354">
      <w:pPr>
        <w:rPr>
          <w:rFonts w:ascii="Times New Roman" w:hAnsi="Times New Roman" w:cs="Times New Roman"/>
          <w:sz w:val="28"/>
          <w:szCs w:val="28"/>
        </w:rPr>
        <w:sectPr w:rsidR="00D050C4" w:rsidRPr="00456E80" w:rsidSect="009E4111">
          <w:pgSz w:w="11906" w:h="16838"/>
          <w:pgMar w:top="1440" w:right="1274" w:bottom="1440" w:left="1440" w:header="708" w:footer="708" w:gutter="0"/>
          <w:cols w:space="708"/>
          <w:docGrid w:linePitch="360"/>
        </w:sectPr>
      </w:pPr>
      <w:r w:rsidRPr="00456E80">
        <w:rPr>
          <w:rFonts w:ascii="Times New Roman" w:hAnsi="Times New Roman" w:cs="Times New Roman"/>
          <w:b/>
          <w:bCs/>
          <w:sz w:val="28"/>
          <w:szCs w:val="28"/>
        </w:rPr>
        <w:t>Abstract:</w:t>
      </w:r>
      <w:r w:rsidRPr="00456E80">
        <w:rPr>
          <w:rFonts w:ascii="Times New Roman" w:hAnsi="Times New Roman" w:cs="Times New Roman"/>
          <w:sz w:val="28"/>
          <w:szCs w:val="28"/>
        </w:rPr>
        <w:t xml:space="preserve">  </w:t>
      </w:r>
    </w:p>
    <w:p w14:paraId="31EE62BB" w14:textId="77777777" w:rsidR="00D050C4" w:rsidRPr="00456E80" w:rsidRDefault="00FF7354" w:rsidP="00FF7354">
      <w:pPr>
        <w:jc w:val="both"/>
        <w:rPr>
          <w:rFonts w:ascii="Times New Roman" w:hAnsi="Times New Roman" w:cs="Times New Roman"/>
          <w:sz w:val="24"/>
          <w:szCs w:val="24"/>
        </w:rPr>
      </w:pPr>
      <w:r w:rsidRPr="00456E80">
        <w:rPr>
          <w:rFonts w:ascii="Times New Roman" w:hAnsi="Times New Roman" w:cs="Times New Roman"/>
          <w:sz w:val="24"/>
          <w:szCs w:val="24"/>
        </w:rPr>
        <w:t>In the context of increasing global population and climate change, modern agriculture must enhance production efficiency. Vegetables production is crucial for human nutrition and has a significant environmental impact. To address this challenge, the agricultural sector needs to modernize and utilize advanced technologies such as drones to increase productivity, improve quality, and reduce resource consumption. These devices, known as Unmanned Aerial Vehicles (UAV), with their agility and versatility play a crucial role in monitoring and spraying operations. They significantly contribute to enhancing the efficacy of precision farming. The aim of this review is to examine the critical role of drones as innovative tools to enhance management and yield of vegetable crops cultivation. This review was carried out using the Preferred Reporting Items for Systematic Reviews and Meta-Analysis (PRISMA) framework and involved the analysis of a wide range of research published from 2018 to 2023. According to the phases of Identification, Screening, and Eligibility, 132 papers were selected and analysed. These papers were categorized based on the types of drone applications in vegetable crop production, providing an overview of how these tools fit into the field of Precision Farming. Technological developments of these tools and data processing methods were then explored, examining the contributions of Machine and Deep Learning and Artificial Intelligence. Final considerations were presented regarding practical implementation and future technical and scientific challenges to fully harness the potential of drones in precision agriculture and vegetable crop production. The review pointed out the significance of drone applications in vegetable crops and the immense potential of these tools in enhancing cultivation efficiency. Drone utilization enables the reduction of input quantities such as herbicides, fertilizers, pesticides, and water but also the prevention of damages through early diagnosis of various stress types. These input savings can yield environmental benefits, positioning these technologies as potential solutions for the environmental sustainability of vegetable crops.</w:t>
      </w:r>
    </w:p>
    <w:p w14:paraId="5B3ACBBF" w14:textId="77777777" w:rsidR="00FF7354" w:rsidRPr="00456E80" w:rsidRDefault="00FF7354" w:rsidP="00FF7354">
      <w:pPr>
        <w:jc w:val="both"/>
        <w:rPr>
          <w:rFonts w:ascii="Times New Roman" w:hAnsi="Times New Roman" w:cs="Times New Roman"/>
          <w:sz w:val="24"/>
          <w:szCs w:val="24"/>
        </w:rPr>
      </w:pPr>
    </w:p>
    <w:p w14:paraId="20D6E737" w14:textId="77777777" w:rsidR="00FF7354" w:rsidRPr="00456E80" w:rsidRDefault="00FF7354" w:rsidP="00FF7354">
      <w:pPr>
        <w:jc w:val="both"/>
        <w:rPr>
          <w:rFonts w:ascii="Times New Roman" w:hAnsi="Times New Roman" w:cs="Times New Roman"/>
          <w:sz w:val="24"/>
          <w:szCs w:val="24"/>
        </w:rPr>
      </w:pPr>
    </w:p>
    <w:p w14:paraId="2D31DF71" w14:textId="452EB644" w:rsidR="00FF7354" w:rsidRPr="00456E80" w:rsidRDefault="00FF7354" w:rsidP="00FF7354">
      <w:pPr>
        <w:jc w:val="both"/>
        <w:rPr>
          <w:rFonts w:ascii="Times New Roman" w:hAnsi="Times New Roman" w:cs="Times New Roman"/>
          <w:sz w:val="24"/>
          <w:szCs w:val="24"/>
        </w:rPr>
        <w:sectPr w:rsidR="00FF7354" w:rsidRPr="00456E80" w:rsidSect="00D050C4">
          <w:type w:val="continuous"/>
          <w:pgSz w:w="11906" w:h="16838"/>
          <w:pgMar w:top="1440" w:right="1274" w:bottom="1440" w:left="1440" w:header="708" w:footer="708" w:gutter="0"/>
          <w:cols w:space="708"/>
          <w:docGrid w:linePitch="360"/>
        </w:sectPr>
      </w:pPr>
    </w:p>
    <w:p w14:paraId="45D6EF44" w14:textId="630AB796" w:rsidR="00D050C4" w:rsidRPr="00456E80" w:rsidRDefault="00D050C4" w:rsidP="00FD09E9">
      <w:pPr>
        <w:rPr>
          <w:rFonts w:ascii="Times New Roman" w:hAnsi="Times New Roman" w:cs="Times New Roman"/>
          <w:sz w:val="24"/>
          <w:szCs w:val="24"/>
        </w:rPr>
      </w:pPr>
    </w:p>
    <w:p w14:paraId="09A64A8C" w14:textId="77777777" w:rsidR="00705971" w:rsidRPr="00456E80" w:rsidRDefault="00705971" w:rsidP="00D050C4">
      <w:pPr>
        <w:jc w:val="both"/>
        <w:rPr>
          <w:rFonts w:ascii="Times New Roman" w:hAnsi="Times New Roman" w:cs="Times New Roman"/>
          <w:b/>
          <w:bCs/>
          <w:sz w:val="28"/>
          <w:szCs w:val="28"/>
        </w:rPr>
        <w:sectPr w:rsidR="00705971" w:rsidRPr="00456E80" w:rsidSect="00D050C4">
          <w:type w:val="continuous"/>
          <w:pgSz w:w="11906" w:h="16838"/>
          <w:pgMar w:top="1440" w:right="1274" w:bottom="1440" w:left="1440" w:header="708" w:footer="708" w:gutter="0"/>
          <w:cols w:space="708"/>
          <w:docGrid w:linePitch="360"/>
        </w:sectPr>
      </w:pPr>
    </w:p>
    <w:p w14:paraId="0BE8381E" w14:textId="7CDEC7DC" w:rsidR="00D050C4" w:rsidRPr="00456E80" w:rsidRDefault="00D050C4" w:rsidP="00D050C4">
      <w:pPr>
        <w:jc w:val="both"/>
        <w:rPr>
          <w:rFonts w:ascii="Times New Roman" w:hAnsi="Times New Roman" w:cs="Times New Roman"/>
          <w:b/>
          <w:bCs/>
          <w:sz w:val="28"/>
          <w:szCs w:val="28"/>
        </w:rPr>
      </w:pPr>
      <w:r w:rsidRPr="00456E80">
        <w:rPr>
          <w:rFonts w:ascii="Times New Roman" w:hAnsi="Times New Roman" w:cs="Times New Roman"/>
          <w:b/>
          <w:bCs/>
          <w:sz w:val="28"/>
          <w:szCs w:val="28"/>
        </w:rPr>
        <w:t>Introduction:</w:t>
      </w:r>
    </w:p>
    <w:p w14:paraId="280B650B" w14:textId="77777777" w:rsidR="00071854" w:rsidRPr="00456E80" w:rsidRDefault="00071854" w:rsidP="00D050C4">
      <w:pPr>
        <w:pStyle w:val="Default"/>
        <w:jc w:val="both"/>
        <w:sectPr w:rsidR="00071854" w:rsidRPr="00456E80" w:rsidSect="00705971">
          <w:type w:val="continuous"/>
          <w:pgSz w:w="11906" w:h="16838"/>
          <w:pgMar w:top="1440" w:right="1274" w:bottom="1440" w:left="1440" w:header="708" w:footer="708" w:gutter="0"/>
          <w:cols w:num="2" w:space="708"/>
          <w:docGrid w:linePitch="360"/>
        </w:sectPr>
      </w:pPr>
    </w:p>
    <w:p w14:paraId="5D5287E5" w14:textId="77777777" w:rsidR="00F32F9D" w:rsidRPr="00456E80" w:rsidRDefault="00F32F9D" w:rsidP="00F32F9D">
      <w:pPr>
        <w:spacing w:after="0"/>
        <w:jc w:val="both"/>
        <w:rPr>
          <w:rFonts w:ascii="Times New Roman" w:hAnsi="Times New Roman" w:cs="Times New Roman"/>
        </w:rPr>
      </w:pPr>
      <w:r w:rsidRPr="00456E80">
        <w:rPr>
          <w:rFonts w:ascii="Times New Roman" w:hAnsi="Times New Roman" w:cs="Times New Roman"/>
        </w:rPr>
        <w:t>Drones Surveillance Service, Start up for farmers. Can be a game changer in agriculture for many purposes, including:</w:t>
      </w:r>
    </w:p>
    <w:p w14:paraId="42343D39" w14:textId="77777777" w:rsidR="00F32F9D" w:rsidRPr="00456E80" w:rsidRDefault="00F32F9D" w:rsidP="00F32F9D">
      <w:pPr>
        <w:pStyle w:val="ListParagraph"/>
        <w:numPr>
          <w:ilvl w:val="0"/>
          <w:numId w:val="2"/>
        </w:numPr>
        <w:spacing w:after="0" w:line="276" w:lineRule="auto"/>
        <w:jc w:val="both"/>
        <w:rPr>
          <w:rFonts w:ascii="Times New Roman" w:hAnsi="Times New Roman" w:cs="Times New Roman"/>
        </w:rPr>
      </w:pPr>
      <w:r w:rsidRPr="00456E80">
        <w:rPr>
          <w:rFonts w:ascii="Times New Roman" w:hAnsi="Times New Roman" w:cs="Times New Roman"/>
        </w:rPr>
        <w:t xml:space="preserve">Precision farming </w:t>
      </w:r>
    </w:p>
    <w:p w14:paraId="691D9629" w14:textId="77777777" w:rsidR="00F32F9D" w:rsidRPr="00456E80" w:rsidRDefault="00F32F9D" w:rsidP="00F32F9D">
      <w:pPr>
        <w:spacing w:after="0"/>
        <w:jc w:val="both"/>
        <w:rPr>
          <w:rFonts w:ascii="Times New Roman" w:hAnsi="Times New Roman" w:cs="Times New Roman"/>
        </w:rPr>
      </w:pPr>
      <w:r w:rsidRPr="00456E80">
        <w:rPr>
          <w:rFonts w:ascii="Times New Roman" w:hAnsi="Times New Roman" w:cs="Times New Roman"/>
        </w:rPr>
        <w:t>Drones can help with land typography scans, crop health monitoring, irrigation scheduling, fertilizer application, yield data estimation, and weather analysis.</w:t>
      </w:r>
    </w:p>
    <w:p w14:paraId="2F1696A9" w14:textId="77777777" w:rsidR="00F32F9D" w:rsidRPr="00456E80" w:rsidRDefault="00F32F9D" w:rsidP="00F32F9D">
      <w:pPr>
        <w:pStyle w:val="ListParagraph"/>
        <w:numPr>
          <w:ilvl w:val="0"/>
          <w:numId w:val="1"/>
        </w:numPr>
        <w:spacing w:after="0" w:line="276" w:lineRule="auto"/>
        <w:jc w:val="both"/>
        <w:rPr>
          <w:rFonts w:ascii="Times New Roman" w:hAnsi="Times New Roman" w:cs="Times New Roman"/>
        </w:rPr>
      </w:pPr>
      <w:r w:rsidRPr="00456E80">
        <w:rPr>
          <w:rFonts w:ascii="Times New Roman" w:hAnsi="Times New Roman" w:cs="Times New Roman"/>
        </w:rPr>
        <w:t>Crop monitoring using (NDVI)</w:t>
      </w:r>
    </w:p>
    <w:p w14:paraId="109E9D3A" w14:textId="77777777" w:rsidR="00F32F9D" w:rsidRPr="00456E80" w:rsidRDefault="00F32F9D" w:rsidP="00F32F9D">
      <w:pPr>
        <w:spacing w:after="0"/>
        <w:jc w:val="both"/>
        <w:rPr>
          <w:rFonts w:ascii="Times New Roman" w:hAnsi="Times New Roman" w:cs="Times New Roman"/>
        </w:rPr>
      </w:pPr>
      <w:r w:rsidRPr="00456E80">
        <w:rPr>
          <w:rFonts w:ascii="Times New Roman" w:hAnsi="Times New Roman" w:cs="Times New Roman"/>
        </w:rPr>
        <w:t>Drones can monitor crops, detect storm damage, and measure plant growth, crop numbers, and thickness.</w:t>
      </w:r>
    </w:p>
    <w:p w14:paraId="300266A7" w14:textId="77777777" w:rsidR="00F32F9D" w:rsidRPr="00456E80" w:rsidRDefault="00F32F9D" w:rsidP="00F32F9D">
      <w:pPr>
        <w:pStyle w:val="ListParagraph"/>
        <w:numPr>
          <w:ilvl w:val="0"/>
          <w:numId w:val="1"/>
        </w:numPr>
        <w:spacing w:after="0" w:line="276" w:lineRule="auto"/>
        <w:jc w:val="both"/>
        <w:rPr>
          <w:rFonts w:ascii="Times New Roman" w:hAnsi="Times New Roman" w:cs="Times New Roman"/>
        </w:rPr>
      </w:pPr>
      <w:r w:rsidRPr="00456E80">
        <w:rPr>
          <w:rFonts w:ascii="Times New Roman" w:hAnsi="Times New Roman" w:cs="Times New Roman"/>
        </w:rPr>
        <w:t>Weather prediction</w:t>
      </w:r>
    </w:p>
    <w:p w14:paraId="6728F16D" w14:textId="77777777" w:rsidR="00F32F9D" w:rsidRPr="00456E80" w:rsidRDefault="00F32F9D" w:rsidP="00F32F9D">
      <w:pPr>
        <w:spacing w:after="0"/>
        <w:jc w:val="both"/>
        <w:rPr>
          <w:rFonts w:ascii="Times New Roman" w:hAnsi="Times New Roman" w:cs="Times New Roman"/>
        </w:rPr>
      </w:pPr>
      <w:r w:rsidRPr="00456E80">
        <w:rPr>
          <w:rFonts w:ascii="Times New Roman" w:hAnsi="Times New Roman" w:cs="Times New Roman"/>
        </w:rPr>
        <w:t>Drones can reach high altitudes in harsh environments to provide accurate weather forecasts.</w:t>
      </w:r>
    </w:p>
    <w:p w14:paraId="28C2DDDB" w14:textId="77777777" w:rsidR="00F32F9D" w:rsidRPr="00456E80" w:rsidRDefault="00F32F9D" w:rsidP="00F32F9D">
      <w:pPr>
        <w:pStyle w:val="ListParagraph"/>
        <w:numPr>
          <w:ilvl w:val="0"/>
          <w:numId w:val="1"/>
        </w:numPr>
        <w:spacing w:after="0" w:line="276" w:lineRule="auto"/>
        <w:jc w:val="both"/>
        <w:rPr>
          <w:rFonts w:ascii="Times New Roman" w:hAnsi="Times New Roman" w:cs="Times New Roman"/>
        </w:rPr>
      </w:pPr>
      <w:r w:rsidRPr="00456E80">
        <w:rPr>
          <w:rFonts w:ascii="Times New Roman" w:hAnsi="Times New Roman" w:cs="Times New Roman"/>
        </w:rPr>
        <w:t>Other applications.</w:t>
      </w:r>
    </w:p>
    <w:p w14:paraId="56C5ECAE" w14:textId="1DA77503" w:rsidR="00F32F9D" w:rsidRPr="00456E80" w:rsidRDefault="00F32F9D" w:rsidP="00F32F9D">
      <w:pPr>
        <w:spacing w:after="0"/>
        <w:jc w:val="both"/>
        <w:rPr>
          <w:rFonts w:ascii="Times New Roman" w:hAnsi="Times New Roman" w:cs="Times New Roman"/>
        </w:rPr>
      </w:pPr>
      <w:r w:rsidRPr="00456E80">
        <w:rPr>
          <w:rFonts w:ascii="Times New Roman" w:hAnsi="Times New Roman" w:cs="Times New Roman"/>
        </w:rPr>
        <w:t xml:space="preserve">Drones can also be used for infrastructure inspection, photogrammetry, &amp; Increase Production, Reduce snake bites in farm. </w:t>
      </w:r>
    </w:p>
    <w:p w14:paraId="49EE0A7A" w14:textId="5BB8DA31" w:rsidR="00071854" w:rsidRPr="00456E80" w:rsidRDefault="00071854" w:rsidP="00D050C4">
      <w:pPr>
        <w:jc w:val="both"/>
        <w:rPr>
          <w:rFonts w:ascii="Times New Roman" w:hAnsi="Times New Roman" w:cs="Times New Roman"/>
          <w:sz w:val="24"/>
          <w:szCs w:val="24"/>
        </w:rPr>
      </w:pPr>
    </w:p>
    <w:p w14:paraId="64913C75" w14:textId="7F8A9902" w:rsidR="007632C9" w:rsidRPr="00456E80" w:rsidRDefault="00456E80" w:rsidP="00D050C4">
      <w:pPr>
        <w:jc w:val="both"/>
        <w:rPr>
          <w:rFonts w:ascii="Times New Roman" w:hAnsi="Times New Roman" w:cs="Times New Roman"/>
          <w:b/>
          <w:bCs/>
          <w:sz w:val="28"/>
          <w:szCs w:val="28"/>
        </w:rPr>
      </w:pPr>
      <w:r w:rsidRPr="00456E80">
        <w:rPr>
          <w:rFonts w:ascii="Times New Roman" w:hAnsi="Times New Roman" w:cs="Times New Roman"/>
          <w:noProof/>
          <w:color w:val="0D0D0D"/>
          <w:kern w:val="0"/>
          <w:sz w:val="24"/>
          <w:szCs w:val="24"/>
          <w14:ligatures w14:val="none"/>
        </w:rPr>
        <w:drawing>
          <wp:anchor distT="0" distB="0" distL="114300" distR="114300" simplePos="0" relativeHeight="251659264" behindDoc="0" locked="0" layoutInCell="1" allowOverlap="1" wp14:anchorId="0699870C" wp14:editId="3047305F">
            <wp:simplePos x="0" y="0"/>
            <wp:positionH relativeFrom="column">
              <wp:posOffset>-732254</wp:posOffset>
            </wp:positionH>
            <wp:positionV relativeFrom="paragraph">
              <wp:posOffset>206297</wp:posOffset>
            </wp:positionV>
            <wp:extent cx="3605597" cy="2499778"/>
            <wp:effectExtent l="0" t="0" r="0" b="0"/>
            <wp:wrapNone/>
            <wp:docPr id="182834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5597" cy="24997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E80">
        <w:rPr>
          <w:rFonts w:ascii="Times New Roman" w:hAnsi="Times New Roman" w:cs="Times New Roman"/>
          <w:noProof/>
          <w:color w:val="0D0D0D"/>
          <w:kern w:val="0"/>
          <w:sz w:val="24"/>
          <w:szCs w:val="24"/>
          <w14:ligatures w14:val="none"/>
        </w:rPr>
        <w:t xml:space="preserve">         </w:t>
      </w:r>
      <w:r w:rsidR="007632C9" w:rsidRPr="00456E80">
        <w:rPr>
          <w:rFonts w:ascii="Times New Roman" w:hAnsi="Times New Roman" w:cs="Times New Roman"/>
          <w:b/>
          <w:bCs/>
          <w:sz w:val="28"/>
          <w:szCs w:val="28"/>
        </w:rPr>
        <w:t>Literature Review:</w:t>
      </w:r>
    </w:p>
    <w:p w14:paraId="448A2D85" w14:textId="543162B4" w:rsidR="0053519F" w:rsidRPr="00456E80" w:rsidRDefault="0053519F" w:rsidP="0053519F">
      <w:pPr>
        <w:spacing w:after="0" w:line="240" w:lineRule="auto"/>
        <w:jc w:val="both"/>
        <w:rPr>
          <w:rFonts w:ascii="Times New Roman" w:hAnsi="Times New Roman" w:cs="Times New Roman"/>
          <w:color w:val="0D0D0D"/>
          <w:kern w:val="0"/>
          <w:sz w:val="24"/>
          <w:szCs w:val="24"/>
          <w14:ligatures w14:val="none"/>
        </w:rPr>
      </w:pPr>
    </w:p>
    <w:p w14:paraId="23F29272" w14:textId="48B621B5" w:rsidR="00456E80" w:rsidRPr="00456E80" w:rsidRDefault="00456E80" w:rsidP="0053519F">
      <w:pPr>
        <w:spacing w:after="0" w:line="240" w:lineRule="auto"/>
        <w:jc w:val="both"/>
        <w:rPr>
          <w:rFonts w:ascii="Times New Roman" w:hAnsi="Times New Roman" w:cs="Times New Roman"/>
          <w:color w:val="0D0D0D"/>
          <w:kern w:val="0"/>
          <w:sz w:val="24"/>
          <w:szCs w:val="24"/>
          <w14:ligatures w14:val="none"/>
        </w:rPr>
      </w:pPr>
    </w:p>
    <w:p w14:paraId="572CE6B4" w14:textId="77777777" w:rsidR="00456E80" w:rsidRPr="00456E80" w:rsidRDefault="00456E80" w:rsidP="0053519F">
      <w:pPr>
        <w:spacing w:after="0" w:line="240" w:lineRule="auto"/>
        <w:jc w:val="both"/>
        <w:rPr>
          <w:rFonts w:ascii="Times New Roman" w:hAnsi="Times New Roman" w:cs="Times New Roman"/>
          <w:color w:val="0D0D0D"/>
          <w:kern w:val="0"/>
          <w:sz w:val="24"/>
          <w:szCs w:val="24"/>
          <w14:ligatures w14:val="none"/>
        </w:rPr>
      </w:pPr>
    </w:p>
    <w:p w14:paraId="1569550A" w14:textId="77777777" w:rsidR="00456E80" w:rsidRPr="00456E80" w:rsidRDefault="00456E80" w:rsidP="0053519F">
      <w:pPr>
        <w:spacing w:after="0" w:line="240" w:lineRule="auto"/>
        <w:jc w:val="both"/>
        <w:rPr>
          <w:rFonts w:ascii="Times New Roman" w:hAnsi="Times New Roman" w:cs="Times New Roman"/>
          <w:color w:val="0D0D0D"/>
          <w:kern w:val="0"/>
          <w:sz w:val="24"/>
          <w:szCs w:val="24"/>
          <w14:ligatures w14:val="none"/>
        </w:rPr>
      </w:pPr>
    </w:p>
    <w:p w14:paraId="082C5443" w14:textId="77777777" w:rsidR="00456E80" w:rsidRPr="00456E80" w:rsidRDefault="00456E80" w:rsidP="0053519F">
      <w:pPr>
        <w:spacing w:after="0" w:line="240" w:lineRule="auto"/>
        <w:jc w:val="both"/>
        <w:rPr>
          <w:rFonts w:ascii="Times New Roman" w:hAnsi="Times New Roman" w:cs="Times New Roman"/>
          <w:color w:val="0D0D0D"/>
          <w:kern w:val="0"/>
          <w:sz w:val="24"/>
          <w:szCs w:val="24"/>
          <w14:ligatures w14:val="none"/>
        </w:rPr>
      </w:pPr>
    </w:p>
    <w:p w14:paraId="25096CAF" w14:textId="77777777" w:rsidR="00456E80" w:rsidRPr="00456E80" w:rsidRDefault="00456E80" w:rsidP="0053519F">
      <w:pPr>
        <w:spacing w:after="0" w:line="240" w:lineRule="auto"/>
        <w:jc w:val="both"/>
        <w:rPr>
          <w:rFonts w:ascii="Times New Roman" w:hAnsi="Times New Roman" w:cs="Times New Roman"/>
          <w:color w:val="0D0D0D"/>
          <w:kern w:val="0"/>
          <w:sz w:val="24"/>
          <w:szCs w:val="24"/>
          <w14:ligatures w14:val="none"/>
        </w:rPr>
      </w:pPr>
    </w:p>
    <w:p w14:paraId="5F120BE8" w14:textId="77777777" w:rsidR="00456E80" w:rsidRPr="00456E80" w:rsidRDefault="00456E80" w:rsidP="0053519F">
      <w:pPr>
        <w:spacing w:after="0" w:line="240" w:lineRule="auto"/>
        <w:jc w:val="both"/>
        <w:rPr>
          <w:rFonts w:ascii="Times New Roman" w:hAnsi="Times New Roman" w:cs="Times New Roman"/>
          <w:color w:val="0D0D0D"/>
          <w:kern w:val="0"/>
          <w:sz w:val="24"/>
          <w:szCs w:val="24"/>
          <w14:ligatures w14:val="none"/>
        </w:rPr>
      </w:pPr>
    </w:p>
    <w:p w14:paraId="3BFB5ED4" w14:textId="77777777" w:rsidR="00456E80" w:rsidRPr="00456E80" w:rsidRDefault="00456E80" w:rsidP="0053519F">
      <w:pPr>
        <w:spacing w:after="0" w:line="240" w:lineRule="auto"/>
        <w:jc w:val="both"/>
        <w:rPr>
          <w:rFonts w:ascii="Times New Roman" w:hAnsi="Times New Roman" w:cs="Times New Roman"/>
          <w:color w:val="0D0D0D"/>
          <w:kern w:val="0"/>
          <w:sz w:val="24"/>
          <w:szCs w:val="24"/>
          <w14:ligatures w14:val="none"/>
        </w:rPr>
      </w:pPr>
    </w:p>
    <w:p w14:paraId="65A8B91D" w14:textId="77777777" w:rsidR="00456E80" w:rsidRPr="00456E80" w:rsidRDefault="00456E80" w:rsidP="0053519F">
      <w:pPr>
        <w:spacing w:after="0" w:line="240" w:lineRule="auto"/>
        <w:jc w:val="both"/>
        <w:rPr>
          <w:rFonts w:ascii="Times New Roman" w:hAnsi="Times New Roman" w:cs="Times New Roman"/>
          <w:color w:val="0D0D0D"/>
          <w:kern w:val="0"/>
          <w:sz w:val="24"/>
          <w:szCs w:val="24"/>
          <w14:ligatures w14:val="none"/>
        </w:rPr>
      </w:pPr>
    </w:p>
    <w:p w14:paraId="679816C0" w14:textId="77777777" w:rsidR="00456E80" w:rsidRPr="00456E80" w:rsidRDefault="00456E80" w:rsidP="0053519F">
      <w:pPr>
        <w:spacing w:after="0" w:line="240" w:lineRule="auto"/>
        <w:jc w:val="both"/>
        <w:rPr>
          <w:rFonts w:ascii="Times New Roman" w:hAnsi="Times New Roman" w:cs="Times New Roman"/>
          <w:color w:val="0D0D0D"/>
          <w:kern w:val="0"/>
          <w:sz w:val="24"/>
          <w:szCs w:val="24"/>
          <w14:ligatures w14:val="none"/>
        </w:rPr>
      </w:pPr>
    </w:p>
    <w:p w14:paraId="33718E44" w14:textId="77777777" w:rsidR="00456E80" w:rsidRPr="00456E80" w:rsidRDefault="00456E80" w:rsidP="0053519F">
      <w:pPr>
        <w:spacing w:after="0" w:line="240" w:lineRule="auto"/>
        <w:jc w:val="both"/>
        <w:rPr>
          <w:rFonts w:ascii="Times New Roman" w:hAnsi="Times New Roman" w:cs="Times New Roman"/>
          <w:color w:val="0D0D0D"/>
          <w:kern w:val="0"/>
          <w:sz w:val="24"/>
          <w:szCs w:val="24"/>
          <w14:ligatures w14:val="none"/>
        </w:rPr>
      </w:pPr>
    </w:p>
    <w:p w14:paraId="61EED5D3" w14:textId="77777777" w:rsidR="00456E80" w:rsidRPr="00456E80" w:rsidRDefault="00456E80" w:rsidP="0053519F">
      <w:pPr>
        <w:spacing w:after="0" w:line="240" w:lineRule="auto"/>
        <w:jc w:val="both"/>
        <w:rPr>
          <w:rFonts w:ascii="Times New Roman" w:hAnsi="Times New Roman" w:cs="Times New Roman"/>
          <w:color w:val="0D0D0D"/>
          <w:kern w:val="0"/>
          <w:sz w:val="24"/>
          <w:szCs w:val="24"/>
          <w14:ligatures w14:val="none"/>
        </w:rPr>
      </w:pPr>
    </w:p>
    <w:p w14:paraId="77FFBF2A" w14:textId="77777777" w:rsidR="00456E80" w:rsidRPr="00456E80" w:rsidRDefault="00456E80" w:rsidP="0053519F">
      <w:pPr>
        <w:spacing w:after="0" w:line="240" w:lineRule="auto"/>
        <w:jc w:val="both"/>
        <w:rPr>
          <w:rFonts w:ascii="Times New Roman" w:hAnsi="Times New Roman" w:cs="Times New Roman"/>
          <w:color w:val="0D0D0D"/>
          <w:kern w:val="0"/>
          <w:sz w:val="24"/>
          <w:szCs w:val="24"/>
          <w14:ligatures w14:val="none"/>
        </w:rPr>
      </w:pPr>
    </w:p>
    <w:p w14:paraId="4D9FB91F" w14:textId="038DCAA8" w:rsidR="0053519F" w:rsidRPr="00456E80" w:rsidRDefault="0053519F" w:rsidP="0053519F">
      <w:pPr>
        <w:spacing w:after="0" w:line="240" w:lineRule="auto"/>
        <w:jc w:val="both"/>
        <w:rPr>
          <w:rFonts w:ascii="Times New Roman" w:hAnsi="Times New Roman" w:cs="Times New Roman"/>
          <w:color w:val="0D0D0D"/>
          <w:kern w:val="0"/>
          <w:sz w:val="24"/>
          <w:szCs w:val="24"/>
          <w14:ligatures w14:val="none"/>
        </w:rPr>
      </w:pPr>
    </w:p>
    <w:p w14:paraId="71A45430" w14:textId="7F635E20" w:rsidR="0053519F" w:rsidRPr="00456E80" w:rsidRDefault="0053519F" w:rsidP="0053519F">
      <w:pPr>
        <w:spacing w:after="0" w:line="240" w:lineRule="auto"/>
        <w:jc w:val="both"/>
        <w:rPr>
          <w:rFonts w:ascii="Times New Roman" w:hAnsi="Times New Roman" w:cs="Times New Roman"/>
          <w:b/>
          <w:bCs/>
          <w:color w:val="0D0D0D"/>
          <w:kern w:val="0"/>
          <w:sz w:val="28"/>
          <w:szCs w:val="28"/>
          <w14:ligatures w14:val="none"/>
        </w:rPr>
      </w:pPr>
      <w:r w:rsidRPr="00456E80">
        <w:rPr>
          <w:rFonts w:ascii="Times New Roman" w:hAnsi="Times New Roman" w:cs="Times New Roman"/>
          <w:b/>
          <w:bCs/>
          <w:color w:val="0D0D0D"/>
          <w:kern w:val="0"/>
          <w:sz w:val="28"/>
          <w:szCs w:val="28"/>
          <w14:ligatures w14:val="none"/>
        </w:rPr>
        <w:t>Proposed Iden</w:t>
      </w:r>
      <w:r w:rsidR="00BE00E9" w:rsidRPr="00456E80">
        <w:rPr>
          <w:rFonts w:ascii="Times New Roman" w:hAnsi="Times New Roman" w:cs="Times New Roman"/>
          <w:b/>
          <w:bCs/>
          <w:color w:val="0D0D0D"/>
          <w:kern w:val="0"/>
          <w:sz w:val="28"/>
          <w:szCs w:val="28"/>
          <w14:ligatures w14:val="none"/>
        </w:rPr>
        <w:t>tification:</w:t>
      </w:r>
    </w:p>
    <w:p w14:paraId="038C3BD0" w14:textId="77777777" w:rsidR="00456E80" w:rsidRPr="00456E80" w:rsidRDefault="00456E80" w:rsidP="0053519F">
      <w:pPr>
        <w:spacing w:after="0" w:line="240" w:lineRule="auto"/>
        <w:jc w:val="both"/>
        <w:rPr>
          <w:rFonts w:ascii="Times New Roman" w:hAnsi="Times New Roman" w:cs="Times New Roman"/>
          <w:b/>
          <w:bCs/>
          <w:color w:val="0D0D0D"/>
          <w:kern w:val="0"/>
          <w:sz w:val="28"/>
          <w:szCs w:val="28"/>
          <w14:ligatures w14:val="none"/>
        </w:rPr>
      </w:pPr>
    </w:p>
    <w:p w14:paraId="3E0997F1"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Drones are currently one of the most representative technologies in the evolution of precision </w:t>
      </w:r>
      <w:hyperlink r:id="rId14" w:tooltip="Learn more about agriculture from ScienceDirect's AI-generated Topic Pages" w:history="1">
        <w:r w:rsidRPr="00456E80">
          <w:rPr>
            <w:rStyle w:val="Hyperlink"/>
            <w:rFonts w:ascii="Times New Roman" w:hAnsi="Times New Roman" w:cs="Times New Roman"/>
            <w:sz w:val="24"/>
            <w:szCs w:val="24"/>
          </w:rPr>
          <w:t>agriculture</w:t>
        </w:r>
      </w:hyperlink>
      <w:r w:rsidRPr="00456E80">
        <w:rPr>
          <w:rFonts w:ascii="Times New Roman" w:hAnsi="Times New Roman" w:cs="Times New Roman"/>
          <w:sz w:val="24"/>
          <w:szCs w:val="24"/>
        </w:rPr>
        <w:t> in the scientific and productive world. However, their history began in other fields of application. The drone, in fact, originated as a tool to be employed in the military sector, aiming to safeguard the integrity of human personnel in </w:t>
      </w:r>
      <w:hyperlink r:id="rId15" w:tooltip="Learn more about reconnaissance from ScienceDirect's AI-generated Topic Pages" w:history="1">
        <w:r w:rsidRPr="00456E80">
          <w:rPr>
            <w:rStyle w:val="Hyperlink"/>
            <w:rFonts w:ascii="Times New Roman" w:hAnsi="Times New Roman" w:cs="Times New Roman"/>
            <w:sz w:val="24"/>
            <w:szCs w:val="24"/>
          </w:rPr>
          <w:t>reconnaissance</w:t>
        </w:r>
      </w:hyperlink>
      <w:r w:rsidRPr="00456E80">
        <w:rPr>
          <w:rFonts w:ascii="Times New Roman" w:hAnsi="Times New Roman" w:cs="Times New Roman"/>
          <w:sz w:val="24"/>
          <w:szCs w:val="24"/>
        </w:rPr>
        <w:t xml:space="preserve"> and surveillance missions. Over time, their use has </w:t>
      </w:r>
      <w:r w:rsidRPr="00456E80">
        <w:rPr>
          <w:rFonts w:ascii="Times New Roman" w:hAnsi="Times New Roman" w:cs="Times New Roman"/>
          <w:sz w:val="24"/>
          <w:szCs w:val="24"/>
        </w:rPr>
        <w:t>extended well beyond the military context, finding applications in various sectors, including entertainment, transportation, security, photography, and environmental exploration </w:t>
      </w:r>
      <w:bookmarkStart w:id="0" w:name="bbib0014"/>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"bib0014"</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[14]</w:t>
      </w:r>
      <w:r w:rsidRPr="00456E80">
        <w:rPr>
          <w:rFonts w:ascii="Times New Roman" w:hAnsi="Times New Roman" w:cs="Times New Roman"/>
          <w:sz w:val="24"/>
          <w:szCs w:val="24"/>
        </w:rPr>
        <w:fldChar w:fldCharType="end"/>
      </w:r>
      <w:bookmarkEnd w:id="0"/>
      <w:r w:rsidRPr="00456E80">
        <w:rPr>
          <w:rFonts w:ascii="Times New Roman" w:hAnsi="Times New Roman" w:cs="Times New Roman"/>
          <w:sz w:val="24"/>
          <w:szCs w:val="24"/>
        </w:rPr>
        <w:t>.</w:t>
      </w:r>
    </w:p>
    <w:p w14:paraId="1116DB29"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The most common designation is "Unmanned Aerial Vehicles" (UAV). They can also be defined by other acronyms, many of which are of Anglo-Saxon origin: in addition to "Remotely Piloted Aircraft System" (RPAS), they may be referred to as "Unmanned Aerial System" (UAS), "Aerial Robot" or simply "Drone" </w:t>
      </w:r>
      <w:bookmarkStart w:id="1" w:name="bbib0015"/>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"bib0015"</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[15]</w:t>
      </w:r>
      <w:r w:rsidRPr="00456E80">
        <w:rPr>
          <w:rFonts w:ascii="Times New Roman" w:hAnsi="Times New Roman" w:cs="Times New Roman"/>
          <w:sz w:val="24"/>
          <w:szCs w:val="24"/>
        </w:rPr>
        <w:fldChar w:fldCharType="end"/>
      </w:r>
      <w:bookmarkEnd w:id="1"/>
      <w:r w:rsidRPr="00456E80">
        <w:rPr>
          <w:rFonts w:ascii="Times New Roman" w:hAnsi="Times New Roman" w:cs="Times New Roman"/>
          <w:sz w:val="24"/>
          <w:szCs w:val="24"/>
        </w:rPr>
        <w:t>.</w:t>
      </w:r>
    </w:p>
    <w:p w14:paraId="34E268DF"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These terms refer to a complex system consisting of the aerial platform, one or more components and/or sensors making up the payload, and a ground station in communication with the flight controller of the platform. Within the flight controller, components dedicated to the orientation and movement of UAVs are present, including gyroscopes, </w:t>
      </w:r>
      <w:hyperlink r:id="rId16" w:tooltip="Learn more about magnetic compass from ScienceDirect's AI-generated Topic Pages" w:history="1">
        <w:r w:rsidRPr="00456E80">
          <w:rPr>
            <w:rStyle w:val="Hyperlink"/>
            <w:rFonts w:ascii="Times New Roman" w:hAnsi="Times New Roman" w:cs="Times New Roman"/>
            <w:sz w:val="24"/>
            <w:szCs w:val="24"/>
          </w:rPr>
          <w:t>magnetic compass</w:t>
        </w:r>
      </w:hyperlink>
      <w:r w:rsidRPr="00456E80">
        <w:rPr>
          <w:rFonts w:ascii="Times New Roman" w:hAnsi="Times New Roman" w:cs="Times New Roman"/>
          <w:sz w:val="24"/>
          <w:szCs w:val="24"/>
        </w:rPr>
        <w:t>, </w:t>
      </w:r>
      <w:hyperlink r:id="rId17" w:tooltip="Learn more about GNSS from ScienceDirect's AI-generated Topic Pages" w:history="1">
        <w:r w:rsidRPr="00456E80">
          <w:rPr>
            <w:rStyle w:val="Hyperlink"/>
            <w:rFonts w:ascii="Times New Roman" w:hAnsi="Times New Roman" w:cs="Times New Roman"/>
            <w:sz w:val="24"/>
            <w:szCs w:val="24"/>
          </w:rPr>
          <w:t>GNSS</w:t>
        </w:r>
      </w:hyperlink>
      <w:r w:rsidRPr="00456E80">
        <w:rPr>
          <w:rFonts w:ascii="Times New Roman" w:hAnsi="Times New Roman" w:cs="Times New Roman"/>
          <w:sz w:val="24"/>
          <w:szCs w:val="24"/>
        </w:rPr>
        <w:t> module, pressure sensor, and triaxial </w:t>
      </w:r>
      <w:hyperlink r:id="rId18" w:tooltip="Learn more about accelerometer from ScienceDirect's AI-generated Topic Pages" w:history="1">
        <w:r w:rsidRPr="00456E80">
          <w:rPr>
            <w:rStyle w:val="Hyperlink"/>
            <w:rFonts w:ascii="Times New Roman" w:hAnsi="Times New Roman" w:cs="Times New Roman"/>
            <w:sz w:val="24"/>
            <w:szCs w:val="24"/>
          </w:rPr>
          <w:t>accelerometer</w:t>
        </w:r>
      </w:hyperlink>
      <w:r w:rsidRPr="00456E80">
        <w:rPr>
          <w:rFonts w:ascii="Times New Roman" w:hAnsi="Times New Roman" w:cs="Times New Roman"/>
          <w:sz w:val="24"/>
          <w:szCs w:val="24"/>
        </w:rPr>
        <w:t> </w:t>
      </w:r>
      <w:bookmarkStart w:id="2" w:name="bbib0016"/>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"bib0016"</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[16]</w:t>
      </w:r>
      <w:r w:rsidRPr="00456E80">
        <w:rPr>
          <w:rFonts w:ascii="Times New Roman" w:hAnsi="Times New Roman" w:cs="Times New Roman"/>
          <w:sz w:val="24"/>
          <w:szCs w:val="24"/>
        </w:rPr>
        <w:fldChar w:fldCharType="end"/>
      </w:r>
      <w:bookmarkEnd w:id="2"/>
      <w:r w:rsidRPr="00456E80">
        <w:rPr>
          <w:rFonts w:ascii="Times New Roman" w:hAnsi="Times New Roman" w:cs="Times New Roman"/>
          <w:sz w:val="24"/>
          <w:szCs w:val="24"/>
        </w:rPr>
        <w:t>.</w:t>
      </w:r>
    </w:p>
    <w:p w14:paraId="6CDDF698"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UAVs are generally categorized based on various attributes, including aircraft types, wing types, </w:t>
      </w:r>
      <w:proofErr w:type="spellStart"/>
      <w:r w:rsidRPr="00456E80">
        <w:rPr>
          <w:rFonts w:ascii="Times New Roman" w:hAnsi="Times New Roman" w:cs="Times New Roman"/>
          <w:sz w:val="24"/>
          <w:szCs w:val="24"/>
        </w:rPr>
        <w:t>takeoff</w:t>
      </w:r>
      <w:proofErr w:type="spellEnd"/>
      <w:r w:rsidRPr="00456E80">
        <w:rPr>
          <w:rFonts w:ascii="Times New Roman" w:hAnsi="Times New Roman" w:cs="Times New Roman"/>
          <w:sz w:val="24"/>
          <w:szCs w:val="24"/>
        </w:rPr>
        <w:t>/landing direction, payloads, flying altitude, etc. </w:t>
      </w:r>
      <w:bookmarkStart w:id="3" w:name="bbib0017"/>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"bib0017"</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[17]</w:t>
      </w:r>
      <w:r w:rsidRPr="00456E80">
        <w:rPr>
          <w:rFonts w:ascii="Times New Roman" w:hAnsi="Times New Roman" w:cs="Times New Roman"/>
          <w:sz w:val="24"/>
          <w:szCs w:val="24"/>
        </w:rPr>
        <w:fldChar w:fldCharType="end"/>
      </w:r>
      <w:bookmarkEnd w:id="3"/>
      <w:r w:rsidRPr="00456E80">
        <w:rPr>
          <w:rFonts w:ascii="Times New Roman" w:hAnsi="Times New Roman" w:cs="Times New Roman"/>
          <w:sz w:val="24"/>
          <w:szCs w:val="24"/>
        </w:rPr>
        <w:t>.</w:t>
      </w:r>
    </w:p>
    <w:p w14:paraId="1A4A1F48"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According to the classification by Watt et al. </w:t>
      </w:r>
      <w:bookmarkStart w:id="4" w:name="bbib0018"/>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"bib0018"</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[18]</w:t>
      </w:r>
      <w:r w:rsidRPr="00456E80">
        <w:rPr>
          <w:rFonts w:ascii="Times New Roman" w:hAnsi="Times New Roman" w:cs="Times New Roman"/>
          <w:sz w:val="24"/>
          <w:szCs w:val="24"/>
        </w:rPr>
        <w:fldChar w:fldCharType="end"/>
      </w:r>
      <w:bookmarkEnd w:id="4"/>
      <w:r w:rsidRPr="00456E80">
        <w:rPr>
          <w:rFonts w:ascii="Times New Roman" w:hAnsi="Times New Roman" w:cs="Times New Roman"/>
          <w:sz w:val="24"/>
          <w:szCs w:val="24"/>
        </w:rPr>
        <w:t>, they can be distinguished as MAV (Micro (or Miniature) or NAV (Nano Air Vehicles), VTOL (Vertical Take-Off &amp; Landing), LASE (Low Altitude, Short-Endurance), LALE (Low Altitude, Long Endurance), MALE (Medium Altitude, Long Endurance), HALE (High Altitude, Long Endurance).</w:t>
      </w:r>
    </w:p>
    <w:p w14:paraId="289EBC96"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The most used platforms in precision agriculture fall into the LASE class and are fixed-wing systems or </w:t>
      </w:r>
      <w:proofErr w:type="spellStart"/>
      <w:r w:rsidRPr="00456E80">
        <w:rPr>
          <w:rFonts w:ascii="Times New Roman" w:hAnsi="Times New Roman" w:cs="Times New Roman"/>
          <w:sz w:val="24"/>
          <w:szCs w:val="24"/>
        </w:rPr>
        <w:t>multirotors</w:t>
      </w:r>
      <w:proofErr w:type="spellEnd"/>
      <w:r w:rsidRPr="00456E80">
        <w:rPr>
          <w:rFonts w:ascii="Times New Roman" w:hAnsi="Times New Roman" w:cs="Times New Roman"/>
          <w:sz w:val="24"/>
          <w:szCs w:val="24"/>
        </w:rPr>
        <w:t>, such as helicopters, quadcopters, hexacopters, octocopters, etc. VTOL multirotor platforms, widely employed for crop monitoring, generally weigh less than 5 kg excluding the payload. They are equipped with interchangeable </w:t>
      </w:r>
      <w:hyperlink r:id="rId19" w:tooltip="Learn more about lithium batteries from ScienceDirect's AI-generated Topic Pages" w:history="1">
        <w:r w:rsidRPr="00456E80">
          <w:rPr>
            <w:rStyle w:val="Hyperlink"/>
            <w:rFonts w:ascii="Times New Roman" w:hAnsi="Times New Roman" w:cs="Times New Roman"/>
            <w:sz w:val="24"/>
            <w:szCs w:val="24"/>
          </w:rPr>
          <w:t>lithium batteries</w:t>
        </w:r>
      </w:hyperlink>
      <w:r w:rsidRPr="00456E80">
        <w:rPr>
          <w:rFonts w:ascii="Times New Roman" w:hAnsi="Times New Roman" w:cs="Times New Roman"/>
          <w:sz w:val="24"/>
          <w:szCs w:val="24"/>
        </w:rPr>
        <w:t>, and are easily transportable, facilitating transfers between different fields.</w:t>
      </w:r>
    </w:p>
    <w:p w14:paraId="6CB59F81"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UAV platforms can be controlled by the operator through the ground station, remaining in the </w:t>
      </w:r>
      <w:r w:rsidRPr="00456E80">
        <w:rPr>
          <w:rFonts w:ascii="Times New Roman" w:hAnsi="Times New Roman" w:cs="Times New Roman"/>
          <w:sz w:val="24"/>
          <w:szCs w:val="24"/>
        </w:rPr>
        <w:lastRenderedPageBreak/>
        <w:t>field of vision, or they can fly in automatic mode, following a trajectory defined by the user through waypoints during the flight plan design phase.</w:t>
      </w:r>
    </w:p>
    <w:p w14:paraId="0EB50FFA" w14:textId="42D71711"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Payloads can include sensors and cameras for data collection or even specialized equipment for tasks such as crop spraying [Section 4.7]. Although the sensors that drones can be equipped with are numerous, the most commonly used on UAV platforms for agricultural purposes are:</w:t>
      </w:r>
    </w:p>
    <w:p w14:paraId="5332A3E4"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-Visible cameras, RGB (Red, Green and Blue): these are the simplest cameras capable of producing grayscale or </w:t>
      </w:r>
      <w:proofErr w:type="spellStart"/>
      <w:r w:rsidRPr="00456E80">
        <w:rPr>
          <w:rFonts w:ascii="Times New Roman" w:hAnsi="Times New Roman" w:cs="Times New Roman"/>
          <w:sz w:val="24"/>
          <w:szCs w:val="24"/>
        </w:rPr>
        <w:t>color</w:t>
      </w:r>
      <w:proofErr w:type="spellEnd"/>
      <w:r w:rsidRPr="00456E80">
        <w:rPr>
          <w:rFonts w:ascii="Times New Roman" w:hAnsi="Times New Roman" w:cs="Times New Roman"/>
          <w:sz w:val="24"/>
          <w:szCs w:val="24"/>
        </w:rPr>
        <w:t xml:space="preserve"> images for characterizing the visible properties of plants and their growth [</w:t>
      </w:r>
      <w:bookmarkStart w:id="5" w:name="bbib0019"/>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"bib0019"</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19</w:t>
      </w:r>
      <w:r w:rsidRPr="00456E80">
        <w:rPr>
          <w:rFonts w:ascii="Times New Roman" w:hAnsi="Times New Roman" w:cs="Times New Roman"/>
          <w:sz w:val="24"/>
          <w:szCs w:val="24"/>
        </w:rPr>
        <w:fldChar w:fldCharType="end"/>
      </w:r>
      <w:bookmarkEnd w:id="5"/>
      <w:r w:rsidRPr="00456E80">
        <w:rPr>
          <w:rFonts w:ascii="Times New Roman" w:hAnsi="Times New Roman" w:cs="Times New Roman"/>
          <w:sz w:val="24"/>
          <w:szCs w:val="24"/>
        </w:rPr>
        <w:t>,</w:t>
      </w:r>
      <w:bookmarkStart w:id="6" w:name="bbib0020"/>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"bib0020"</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20</w:t>
      </w:r>
      <w:r w:rsidRPr="00456E80">
        <w:rPr>
          <w:rFonts w:ascii="Times New Roman" w:hAnsi="Times New Roman" w:cs="Times New Roman"/>
          <w:sz w:val="24"/>
          <w:szCs w:val="24"/>
        </w:rPr>
        <w:fldChar w:fldCharType="end"/>
      </w:r>
      <w:bookmarkEnd w:id="6"/>
      <w:r w:rsidRPr="00456E80">
        <w:rPr>
          <w:rFonts w:ascii="Times New Roman" w:hAnsi="Times New Roman" w:cs="Times New Roman"/>
          <w:sz w:val="24"/>
          <w:szCs w:val="24"/>
        </w:rPr>
        <w:t>].</w:t>
      </w:r>
    </w:p>
    <w:p w14:paraId="58C632E6"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-Multispectral cameras: capable of producing images in different bands of the spectrum. These cameras typically cover the visible (VIS) and Near InfraRed (NIR) portions of the spectrum and can be used to calculate most </w:t>
      </w:r>
      <w:hyperlink r:id="rId20" w:tooltip="Learn more about vegetation indices from ScienceDirect's AI-generated Topic Pages" w:history="1">
        <w:r w:rsidRPr="00456E80">
          <w:rPr>
            <w:rStyle w:val="Hyperlink"/>
            <w:rFonts w:ascii="Times New Roman" w:hAnsi="Times New Roman" w:cs="Times New Roman"/>
            <w:sz w:val="24"/>
            <w:szCs w:val="24"/>
          </w:rPr>
          <w:t>vegetation indices</w:t>
        </w:r>
      </w:hyperlink>
      <w:r w:rsidRPr="00456E80">
        <w:rPr>
          <w:rFonts w:ascii="Times New Roman" w:hAnsi="Times New Roman" w:cs="Times New Roman"/>
          <w:sz w:val="24"/>
          <w:szCs w:val="24"/>
        </w:rPr>
        <w:t> used in agriculture. Many of these indices have been used by different authors in the papers included in this review,</w:t>
      </w:r>
    </w:p>
    <w:p w14:paraId="3C801BA9" w14:textId="19B1E41C" w:rsidR="00BE00E9" w:rsidRPr="00456E80" w:rsidRDefault="00BE00E9" w:rsidP="00BE00E9">
      <w:pPr>
        <w:spacing w:after="0" w:line="240" w:lineRule="auto"/>
        <w:jc w:val="both"/>
        <w:rPr>
          <w:rFonts w:ascii="Times New Roman" w:hAnsi="Times New Roman" w:cs="Times New Roman"/>
          <w:sz w:val="24"/>
          <w:szCs w:val="24"/>
        </w:rPr>
      </w:pPr>
    </w:p>
    <w:p w14:paraId="3A929FBB"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-Hyperspectral cameras: this type of sensor provides images in a high number of bands with very high </w:t>
      </w:r>
      <w:hyperlink r:id="rId21" w:tooltip="Learn more about spectral resolution from ScienceDirect's AI-generated Topic Pages" w:history="1">
        <w:r w:rsidRPr="00456E80">
          <w:rPr>
            <w:rStyle w:val="Hyperlink"/>
            <w:rFonts w:ascii="Times New Roman" w:hAnsi="Times New Roman" w:cs="Times New Roman"/>
            <w:sz w:val="24"/>
            <w:szCs w:val="24"/>
          </w:rPr>
          <w:t>spectral resolution</w:t>
        </w:r>
      </w:hyperlink>
      <w:r w:rsidRPr="00456E80">
        <w:rPr>
          <w:rFonts w:ascii="Times New Roman" w:hAnsi="Times New Roman" w:cs="Times New Roman"/>
          <w:sz w:val="24"/>
          <w:szCs w:val="24"/>
        </w:rPr>
        <w:t>, detecting a vast amount of information. The application of these cameras allows for in-depth analysis of crops, providing information on the presence of various pathogens [</w:t>
      </w:r>
      <w:bookmarkStart w:id="7" w:name="bbib0042"/>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"bib0042"</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42</w:t>
      </w:r>
      <w:r w:rsidRPr="00456E80">
        <w:rPr>
          <w:rFonts w:ascii="Times New Roman" w:hAnsi="Times New Roman" w:cs="Times New Roman"/>
          <w:sz w:val="24"/>
          <w:szCs w:val="24"/>
        </w:rPr>
        <w:fldChar w:fldCharType="end"/>
      </w:r>
      <w:bookmarkEnd w:id="7"/>
      <w:r w:rsidRPr="00456E80">
        <w:rPr>
          <w:rFonts w:ascii="Times New Roman" w:hAnsi="Times New Roman" w:cs="Times New Roman"/>
          <w:sz w:val="24"/>
          <w:szCs w:val="24"/>
        </w:rPr>
        <w:t>,</w:t>
      </w:r>
      <w:bookmarkStart w:id="8" w:name="bbib0043"/>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"bib0043"</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43</w:t>
      </w:r>
      <w:r w:rsidRPr="00456E80">
        <w:rPr>
          <w:rFonts w:ascii="Times New Roman" w:hAnsi="Times New Roman" w:cs="Times New Roman"/>
          <w:sz w:val="24"/>
          <w:szCs w:val="24"/>
        </w:rPr>
        <w:fldChar w:fldCharType="end"/>
      </w:r>
      <w:bookmarkEnd w:id="8"/>
      <w:r w:rsidRPr="00456E80">
        <w:rPr>
          <w:rFonts w:ascii="Times New Roman" w:hAnsi="Times New Roman" w:cs="Times New Roman"/>
          <w:sz w:val="24"/>
          <w:szCs w:val="24"/>
        </w:rPr>
        <w:t>].</w:t>
      </w:r>
    </w:p>
    <w:p w14:paraId="260693CA"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-Thermal cameras: they provide images with information about the temperature of each pixel. These sensors enable </w:t>
      </w:r>
      <w:hyperlink r:id="rId22" w:tooltip="Learn more about thermal alterations from ScienceDirect's AI-generated Topic Pages" w:history="1">
        <w:r w:rsidRPr="00456E80">
          <w:rPr>
            <w:rStyle w:val="Hyperlink"/>
            <w:rFonts w:ascii="Times New Roman" w:hAnsi="Times New Roman" w:cs="Times New Roman"/>
            <w:sz w:val="24"/>
            <w:szCs w:val="24"/>
          </w:rPr>
          <w:t>thermal alterations</w:t>
        </w:r>
      </w:hyperlink>
      <w:r w:rsidRPr="00456E80">
        <w:rPr>
          <w:rFonts w:ascii="Times New Roman" w:hAnsi="Times New Roman" w:cs="Times New Roman"/>
          <w:sz w:val="24"/>
          <w:szCs w:val="24"/>
        </w:rPr>
        <w:t> identification on the leaf surface induced by water stress conditions, making them particularly useful for water management [</w:t>
      </w:r>
      <w:bookmarkStart w:id="9" w:name="bbib0044"/>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"bib0044"</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44</w:t>
      </w:r>
      <w:r w:rsidRPr="00456E80">
        <w:rPr>
          <w:rFonts w:ascii="Times New Roman" w:hAnsi="Times New Roman" w:cs="Times New Roman"/>
          <w:sz w:val="24"/>
          <w:szCs w:val="24"/>
        </w:rPr>
        <w:fldChar w:fldCharType="end"/>
      </w:r>
      <w:bookmarkEnd w:id="9"/>
      <w:r w:rsidRPr="00456E80">
        <w:rPr>
          <w:rFonts w:ascii="Times New Roman" w:hAnsi="Times New Roman" w:cs="Times New Roman"/>
          <w:sz w:val="24"/>
          <w:szCs w:val="24"/>
        </w:rPr>
        <w:t>,</w:t>
      </w:r>
      <w:bookmarkStart w:id="10" w:name="bbib0045"/>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"bib0045"</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45</w:t>
      </w:r>
      <w:r w:rsidRPr="00456E80">
        <w:rPr>
          <w:rFonts w:ascii="Times New Roman" w:hAnsi="Times New Roman" w:cs="Times New Roman"/>
          <w:sz w:val="24"/>
          <w:szCs w:val="24"/>
        </w:rPr>
        <w:fldChar w:fldCharType="end"/>
      </w:r>
      <w:bookmarkEnd w:id="10"/>
      <w:r w:rsidRPr="00456E80">
        <w:rPr>
          <w:rFonts w:ascii="Times New Roman" w:hAnsi="Times New Roman" w:cs="Times New Roman"/>
          <w:sz w:val="24"/>
          <w:szCs w:val="24"/>
        </w:rPr>
        <w:t>].</w:t>
      </w:r>
    </w:p>
    <w:p w14:paraId="65607FDA"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-Laser Imaging Detection and Ranging (LiDAR): these are active sensors that leverage the physical operating principle of Radio Detection and Ranging (RADAR). In particular, these sensors emit a light pulse (laser, in the case of LiDAR) or microwaves (RADAR) and measure the return of the pulse reflected by the target using a detector, calculating the time [</w:t>
      </w:r>
      <w:bookmarkStart w:id="11" w:name="bbib0046"/>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"bib0046"</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46</w:t>
      </w:r>
      <w:r w:rsidRPr="00456E80">
        <w:rPr>
          <w:rFonts w:ascii="Times New Roman" w:hAnsi="Times New Roman" w:cs="Times New Roman"/>
          <w:sz w:val="24"/>
          <w:szCs w:val="24"/>
        </w:rPr>
        <w:fldChar w:fldCharType="end"/>
      </w:r>
      <w:bookmarkEnd w:id="11"/>
      <w:r w:rsidRPr="00456E80">
        <w:rPr>
          <w:rFonts w:ascii="Times New Roman" w:hAnsi="Times New Roman" w:cs="Times New Roman"/>
          <w:sz w:val="24"/>
          <w:szCs w:val="24"/>
        </w:rPr>
        <w:t>,</w:t>
      </w:r>
      <w:bookmarkStart w:id="12" w:name="bbib0047"/>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"bib0047"</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47</w:t>
      </w:r>
      <w:r w:rsidRPr="00456E80">
        <w:rPr>
          <w:rFonts w:ascii="Times New Roman" w:hAnsi="Times New Roman" w:cs="Times New Roman"/>
          <w:sz w:val="24"/>
          <w:szCs w:val="24"/>
        </w:rPr>
        <w:fldChar w:fldCharType="end"/>
      </w:r>
      <w:bookmarkEnd w:id="12"/>
      <w:r w:rsidRPr="00456E80">
        <w:rPr>
          <w:rFonts w:ascii="Times New Roman" w:hAnsi="Times New Roman" w:cs="Times New Roman"/>
          <w:sz w:val="24"/>
          <w:szCs w:val="24"/>
        </w:rPr>
        <w:t>]. These sensors provide physical measurements of the geometry and volumes of canopies </w:t>
      </w:r>
      <w:bookmarkStart w:id="13" w:name="bbib0048"/>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"bib0048"</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Style w:val="Hyperlink"/>
          <w:rFonts w:ascii="Times New Roman" w:hAnsi="Times New Roman" w:cs="Times New Roman"/>
          <w:sz w:val="24"/>
          <w:szCs w:val="24"/>
        </w:rPr>
        <w:t>[48]</w:t>
      </w:r>
      <w:r w:rsidRPr="00456E80">
        <w:rPr>
          <w:rFonts w:ascii="Times New Roman" w:hAnsi="Times New Roman" w:cs="Times New Roman"/>
          <w:sz w:val="24"/>
          <w:szCs w:val="24"/>
        </w:rPr>
        <w:fldChar w:fldCharType="end"/>
      </w:r>
      <w:bookmarkEnd w:id="13"/>
      <w:r w:rsidRPr="00456E80">
        <w:rPr>
          <w:rFonts w:ascii="Times New Roman" w:hAnsi="Times New Roman" w:cs="Times New Roman"/>
          <w:sz w:val="24"/>
          <w:szCs w:val="24"/>
        </w:rPr>
        <w:t>.</w:t>
      </w:r>
    </w:p>
    <w:p w14:paraId="5F420570" w14:textId="77777777" w:rsidR="00456E80" w:rsidRPr="00456E80" w:rsidRDefault="00456E80" w:rsidP="00BE00E9">
      <w:pPr>
        <w:spacing w:after="0" w:line="240" w:lineRule="auto"/>
        <w:jc w:val="both"/>
        <w:rPr>
          <w:rFonts w:ascii="Times New Roman" w:hAnsi="Times New Roman" w:cs="Times New Roman"/>
          <w:sz w:val="24"/>
          <w:szCs w:val="24"/>
        </w:rPr>
      </w:pPr>
    </w:p>
    <w:p w14:paraId="5888C51C" w14:textId="4F054A35" w:rsidR="00BE00E9" w:rsidRPr="00456E80" w:rsidRDefault="00BE00E9" w:rsidP="00BE00E9">
      <w:pPr>
        <w:spacing w:after="0" w:line="240" w:lineRule="auto"/>
        <w:jc w:val="both"/>
        <w:rPr>
          <w:rFonts w:ascii="Times New Roman" w:hAnsi="Times New Roman" w:cs="Times New Roman"/>
          <w:b/>
          <w:bCs/>
          <w:sz w:val="28"/>
          <w:szCs w:val="28"/>
        </w:rPr>
      </w:pPr>
      <w:r w:rsidRPr="00456E80">
        <w:rPr>
          <w:rFonts w:ascii="Times New Roman" w:hAnsi="Times New Roman" w:cs="Times New Roman"/>
          <w:b/>
          <w:bCs/>
          <w:sz w:val="28"/>
          <w:szCs w:val="28"/>
        </w:rPr>
        <w:t>Flowchart:</w:t>
      </w:r>
    </w:p>
    <w:p w14:paraId="2FD14BAB" w14:textId="509CCA28" w:rsidR="00456E80" w:rsidRPr="00456E80" w:rsidRDefault="00456E80" w:rsidP="00BE00E9">
      <w:pPr>
        <w:spacing w:after="0" w:line="240" w:lineRule="auto"/>
        <w:jc w:val="both"/>
        <w:rPr>
          <w:rFonts w:ascii="Times New Roman" w:hAnsi="Times New Roman" w:cs="Times New Roman"/>
          <w:b/>
          <w:bCs/>
          <w:sz w:val="28"/>
          <w:szCs w:val="28"/>
        </w:rPr>
      </w:pPr>
      <w:r w:rsidRPr="00456E80">
        <w:rPr>
          <w:rFonts w:ascii="Times New Roman" w:hAnsi="Times New Roman" w:cs="Times New Roman"/>
          <w:noProof/>
        </w:rPr>
        <w:drawing>
          <wp:anchor distT="0" distB="0" distL="114300" distR="114300" simplePos="0" relativeHeight="251658240" behindDoc="0" locked="0" layoutInCell="1" allowOverlap="1" wp14:anchorId="5847387F" wp14:editId="0BD00818">
            <wp:simplePos x="0" y="0"/>
            <wp:positionH relativeFrom="column">
              <wp:posOffset>-199523</wp:posOffset>
            </wp:positionH>
            <wp:positionV relativeFrom="paragraph">
              <wp:posOffset>97523</wp:posOffset>
            </wp:positionV>
            <wp:extent cx="3184358" cy="2495550"/>
            <wp:effectExtent l="0" t="0" r="0" b="0"/>
            <wp:wrapNone/>
            <wp:docPr id="781284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6696" cy="24973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4595D" w14:textId="08A8F305" w:rsidR="00BE00E9" w:rsidRPr="00456E80" w:rsidRDefault="00BE00E9" w:rsidP="00BE00E9">
      <w:pPr>
        <w:spacing w:after="0" w:line="240" w:lineRule="auto"/>
        <w:jc w:val="both"/>
        <w:rPr>
          <w:rFonts w:ascii="Times New Roman" w:hAnsi="Times New Roman" w:cs="Times New Roman"/>
          <w:b/>
          <w:bCs/>
          <w:sz w:val="28"/>
          <w:szCs w:val="28"/>
        </w:rPr>
      </w:pPr>
    </w:p>
    <w:p w14:paraId="68F36218" w14:textId="365B6229" w:rsidR="00BE00E9" w:rsidRPr="00456E80" w:rsidRDefault="00BE00E9" w:rsidP="00BE00E9">
      <w:pPr>
        <w:spacing w:after="0" w:line="240" w:lineRule="auto"/>
        <w:jc w:val="both"/>
        <w:rPr>
          <w:rFonts w:ascii="Times New Roman" w:hAnsi="Times New Roman" w:cs="Times New Roman"/>
          <w:b/>
          <w:bCs/>
          <w:sz w:val="28"/>
          <w:szCs w:val="28"/>
        </w:rPr>
      </w:pPr>
    </w:p>
    <w:p w14:paraId="479579C6" w14:textId="687DD5AD" w:rsidR="00BE00E9" w:rsidRPr="00456E80" w:rsidRDefault="00BE00E9" w:rsidP="00BE00E9">
      <w:pPr>
        <w:spacing w:after="0" w:line="240" w:lineRule="auto"/>
        <w:jc w:val="both"/>
        <w:rPr>
          <w:rFonts w:ascii="Times New Roman" w:hAnsi="Times New Roman" w:cs="Times New Roman"/>
          <w:color w:val="0D0D0D"/>
          <w:kern w:val="0"/>
          <w:sz w:val="24"/>
          <w:szCs w:val="24"/>
          <w14:ligatures w14:val="none"/>
        </w:rPr>
      </w:pPr>
    </w:p>
    <w:p w14:paraId="6415B27F" w14:textId="7ECE1DE5" w:rsidR="00BE00E9" w:rsidRPr="00456E80" w:rsidRDefault="00BE00E9" w:rsidP="0053519F">
      <w:pPr>
        <w:spacing w:after="0" w:line="240" w:lineRule="auto"/>
        <w:jc w:val="both"/>
        <w:rPr>
          <w:rFonts w:ascii="Times New Roman" w:hAnsi="Times New Roman" w:cs="Times New Roman"/>
          <w:b/>
          <w:bCs/>
          <w:sz w:val="28"/>
          <w:szCs w:val="28"/>
        </w:rPr>
      </w:pPr>
    </w:p>
    <w:p w14:paraId="1BC1C36A" w14:textId="7A8782BF" w:rsidR="00BE00E9" w:rsidRPr="00456E80" w:rsidRDefault="00BE00E9" w:rsidP="0053519F">
      <w:pPr>
        <w:spacing w:after="0" w:line="240" w:lineRule="auto"/>
        <w:jc w:val="both"/>
        <w:rPr>
          <w:rFonts w:ascii="Times New Roman" w:hAnsi="Times New Roman" w:cs="Times New Roman"/>
          <w:b/>
          <w:bCs/>
          <w:sz w:val="28"/>
          <w:szCs w:val="28"/>
        </w:rPr>
      </w:pPr>
    </w:p>
    <w:p w14:paraId="07E5B00F" w14:textId="5FF87169" w:rsidR="00BE00E9" w:rsidRPr="00456E80" w:rsidRDefault="00BE00E9" w:rsidP="0053519F">
      <w:pPr>
        <w:spacing w:after="0" w:line="240" w:lineRule="auto"/>
        <w:jc w:val="both"/>
        <w:rPr>
          <w:rFonts w:ascii="Times New Roman" w:hAnsi="Times New Roman" w:cs="Times New Roman"/>
          <w:b/>
          <w:bCs/>
          <w:sz w:val="28"/>
          <w:szCs w:val="28"/>
        </w:rPr>
      </w:pPr>
    </w:p>
    <w:p w14:paraId="3DF3EE38" w14:textId="77777777" w:rsidR="00BE00E9" w:rsidRPr="00456E80" w:rsidRDefault="00BE00E9" w:rsidP="0053519F">
      <w:pPr>
        <w:spacing w:after="0" w:line="240" w:lineRule="auto"/>
        <w:jc w:val="both"/>
        <w:rPr>
          <w:rFonts w:ascii="Times New Roman" w:hAnsi="Times New Roman" w:cs="Times New Roman"/>
          <w:b/>
          <w:bCs/>
          <w:sz w:val="28"/>
          <w:szCs w:val="28"/>
        </w:rPr>
      </w:pPr>
    </w:p>
    <w:p w14:paraId="648094A9" w14:textId="77777777" w:rsidR="00BE00E9" w:rsidRPr="00456E80" w:rsidRDefault="00BE00E9" w:rsidP="0053519F">
      <w:pPr>
        <w:spacing w:after="0" w:line="240" w:lineRule="auto"/>
        <w:jc w:val="both"/>
        <w:rPr>
          <w:rFonts w:ascii="Times New Roman" w:hAnsi="Times New Roman" w:cs="Times New Roman"/>
          <w:b/>
          <w:bCs/>
          <w:sz w:val="28"/>
          <w:szCs w:val="28"/>
        </w:rPr>
      </w:pPr>
    </w:p>
    <w:p w14:paraId="67E8394A" w14:textId="536C9D4F" w:rsidR="00BE00E9" w:rsidRPr="00456E80" w:rsidRDefault="00BE00E9" w:rsidP="0053519F">
      <w:pPr>
        <w:spacing w:after="0" w:line="240" w:lineRule="auto"/>
        <w:jc w:val="both"/>
        <w:rPr>
          <w:rFonts w:ascii="Times New Roman" w:hAnsi="Times New Roman" w:cs="Times New Roman"/>
          <w:b/>
          <w:bCs/>
          <w:sz w:val="28"/>
          <w:szCs w:val="28"/>
        </w:rPr>
      </w:pPr>
    </w:p>
    <w:p w14:paraId="135108ED" w14:textId="77777777" w:rsidR="00BE00E9" w:rsidRPr="00456E80" w:rsidRDefault="00BE00E9" w:rsidP="0053519F">
      <w:pPr>
        <w:spacing w:after="0" w:line="240" w:lineRule="auto"/>
        <w:jc w:val="both"/>
        <w:rPr>
          <w:rFonts w:ascii="Times New Roman" w:hAnsi="Times New Roman" w:cs="Times New Roman"/>
          <w:b/>
          <w:bCs/>
          <w:sz w:val="28"/>
          <w:szCs w:val="28"/>
        </w:rPr>
      </w:pPr>
    </w:p>
    <w:p w14:paraId="1D29701B" w14:textId="77777777" w:rsidR="00BE00E9" w:rsidRPr="00456E80" w:rsidRDefault="00BE00E9" w:rsidP="0053519F">
      <w:pPr>
        <w:spacing w:after="0" w:line="240" w:lineRule="auto"/>
        <w:jc w:val="both"/>
        <w:rPr>
          <w:rFonts w:ascii="Times New Roman" w:hAnsi="Times New Roman" w:cs="Times New Roman"/>
          <w:b/>
          <w:bCs/>
          <w:sz w:val="28"/>
          <w:szCs w:val="28"/>
        </w:rPr>
      </w:pPr>
    </w:p>
    <w:p w14:paraId="32213F1C" w14:textId="77777777" w:rsidR="00705971" w:rsidRPr="00456E80" w:rsidRDefault="00705971" w:rsidP="00705971">
      <w:pPr>
        <w:spacing w:after="0" w:line="240" w:lineRule="auto"/>
        <w:jc w:val="both"/>
        <w:rPr>
          <w:rFonts w:ascii="Times New Roman" w:hAnsi="Times New Roman" w:cs="Times New Roman"/>
          <w:b/>
          <w:bCs/>
          <w:sz w:val="28"/>
          <w:szCs w:val="28"/>
        </w:rPr>
      </w:pPr>
    </w:p>
    <w:p w14:paraId="47C14832" w14:textId="77777777" w:rsidR="00456E80" w:rsidRPr="00456E80" w:rsidRDefault="00456E80" w:rsidP="00705971">
      <w:pPr>
        <w:spacing w:after="0" w:line="240" w:lineRule="auto"/>
        <w:jc w:val="both"/>
        <w:rPr>
          <w:rFonts w:ascii="Times New Roman" w:hAnsi="Times New Roman" w:cs="Times New Roman"/>
          <w:b/>
          <w:bCs/>
          <w:sz w:val="28"/>
          <w:szCs w:val="28"/>
        </w:rPr>
      </w:pPr>
    </w:p>
    <w:p w14:paraId="459EECFC" w14:textId="1498DF75" w:rsidR="000370F1" w:rsidRPr="00456E80" w:rsidRDefault="0053519F" w:rsidP="00705971">
      <w:pPr>
        <w:spacing w:after="0" w:line="240" w:lineRule="auto"/>
        <w:jc w:val="both"/>
        <w:rPr>
          <w:rFonts w:ascii="Times New Roman" w:hAnsi="Times New Roman" w:cs="Times New Roman"/>
          <w:b/>
          <w:bCs/>
          <w:sz w:val="28"/>
          <w:szCs w:val="28"/>
        </w:rPr>
      </w:pPr>
      <w:r w:rsidRPr="00456E80">
        <w:rPr>
          <w:rFonts w:ascii="Times New Roman" w:hAnsi="Times New Roman" w:cs="Times New Roman"/>
          <w:b/>
          <w:bCs/>
          <w:sz w:val="28"/>
          <w:szCs w:val="28"/>
        </w:rPr>
        <w:t>Conclusion:</w:t>
      </w:r>
    </w:p>
    <w:p w14:paraId="36AD3711" w14:textId="77777777" w:rsidR="00456E80" w:rsidRPr="00456E80" w:rsidRDefault="00456E80" w:rsidP="00705971">
      <w:pPr>
        <w:spacing w:after="0" w:line="240" w:lineRule="auto"/>
        <w:jc w:val="both"/>
        <w:rPr>
          <w:rFonts w:ascii="Times New Roman" w:hAnsi="Times New Roman" w:cs="Times New Roman"/>
          <w:b/>
          <w:bCs/>
          <w:sz w:val="28"/>
          <w:szCs w:val="28"/>
        </w:rPr>
      </w:pPr>
    </w:p>
    <w:p w14:paraId="1737650A"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The review points out the significance of drone applications in vegetable crops and the immense potential of these tools in enhancing cultivation efficiency. Drone applications in vegetable crops in the literature are increasing more and more, with the number of dedicated papers on this subject growing year by year.</w:t>
      </w:r>
    </w:p>
    <w:p w14:paraId="432BE04A"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The scientific knowledge in this field, combined with the array of information that drones can provide, will be employed by </w:t>
      </w:r>
      <w:hyperlink r:id="rId24" w:tooltip="Learn more about agronomists from ScienceDirect's AI-generated Topic Pages" w:history="1">
        <w:r w:rsidRPr="00456E80">
          <w:rPr>
            <w:rFonts w:ascii="Times New Roman" w:hAnsi="Times New Roman" w:cs="Times New Roman"/>
            <w:sz w:val="24"/>
            <w:szCs w:val="24"/>
          </w:rPr>
          <w:t>agronomists</w:t>
        </w:r>
      </w:hyperlink>
      <w:r w:rsidRPr="00456E80">
        <w:rPr>
          <w:rFonts w:ascii="Times New Roman" w:hAnsi="Times New Roman" w:cs="Times New Roman"/>
          <w:sz w:val="24"/>
          <w:szCs w:val="24"/>
        </w:rPr>
        <w:t>, agrotechnicians, and specialized consultants in precision agriculture. These professionals will be capable of offering farmers increasingly informed and precise operational guidance, thereby contributing to the optimization of </w:t>
      </w:r>
      <w:hyperlink r:id="rId25" w:tooltip="Learn more about agricultural management from ScienceDirect's AI-generated Topic Pages" w:history="1">
        <w:r w:rsidRPr="00456E80">
          <w:rPr>
            <w:rFonts w:ascii="Times New Roman" w:hAnsi="Times New Roman" w:cs="Times New Roman"/>
            <w:sz w:val="24"/>
            <w:szCs w:val="24"/>
          </w:rPr>
          <w:t>agricultural management</w:t>
        </w:r>
      </w:hyperlink>
      <w:r w:rsidRPr="00456E80">
        <w:rPr>
          <w:rFonts w:ascii="Times New Roman" w:hAnsi="Times New Roman" w:cs="Times New Roman"/>
          <w:sz w:val="24"/>
          <w:szCs w:val="24"/>
        </w:rPr>
        <w:t> practices and yielding economic and environmental benefits.</w:t>
      </w:r>
    </w:p>
    <w:p w14:paraId="05483E71"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From an economic standpoint, drones can provide a dual advantage. Their utilization enables the reduction of input quantities such as herbicides, fertilizers, pesticides, and water but also the prevention of damages through early diagnosis of various stress types. Additionally, input savings can yield environmental benefits, positioning these technologies as potential solutions for the environmental </w:t>
      </w:r>
      <w:hyperlink r:id="rId26" w:tooltip="Learn more about sustainability from ScienceDirect's AI-generated Topic Pages" w:history="1">
        <w:r w:rsidRPr="00456E80">
          <w:rPr>
            <w:rFonts w:ascii="Times New Roman" w:hAnsi="Times New Roman" w:cs="Times New Roman"/>
            <w:sz w:val="24"/>
            <w:szCs w:val="24"/>
          </w:rPr>
          <w:t>sustainability</w:t>
        </w:r>
      </w:hyperlink>
      <w:r w:rsidRPr="00456E80">
        <w:rPr>
          <w:rFonts w:ascii="Times New Roman" w:hAnsi="Times New Roman" w:cs="Times New Roman"/>
          <w:sz w:val="24"/>
          <w:szCs w:val="24"/>
        </w:rPr>
        <w:t> of vegetable crops [</w:t>
      </w:r>
      <w:bookmarkStart w:id="14" w:name="bbib0064"/>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"bib0064"</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Fonts w:ascii="Times New Roman" w:hAnsi="Times New Roman" w:cs="Times New Roman"/>
          <w:sz w:val="24"/>
          <w:szCs w:val="24"/>
        </w:rPr>
        <w:t>64</w:t>
      </w:r>
      <w:r w:rsidRPr="00456E80">
        <w:rPr>
          <w:rFonts w:ascii="Times New Roman" w:hAnsi="Times New Roman" w:cs="Times New Roman"/>
          <w:sz w:val="24"/>
          <w:szCs w:val="24"/>
        </w:rPr>
        <w:fldChar w:fldCharType="end"/>
      </w:r>
      <w:bookmarkEnd w:id="14"/>
      <w:r w:rsidRPr="00456E80">
        <w:rPr>
          <w:rFonts w:ascii="Times New Roman" w:hAnsi="Times New Roman" w:cs="Times New Roman"/>
          <w:sz w:val="24"/>
          <w:szCs w:val="24"/>
        </w:rPr>
        <w:t>,</w:t>
      </w:r>
      <w:bookmarkStart w:id="15" w:name="bbib0104"/>
      <w:r w:rsidRPr="00456E80">
        <w:rPr>
          <w:rFonts w:ascii="Times New Roman" w:hAnsi="Times New Roman" w:cs="Times New Roman"/>
          <w:sz w:val="24"/>
          <w:szCs w:val="24"/>
        </w:rPr>
        <w:fldChar w:fldCharType="begin"/>
      </w:r>
      <w:r w:rsidRPr="00456E80">
        <w:rPr>
          <w:rFonts w:ascii="Times New Roman" w:hAnsi="Times New Roman" w:cs="Times New Roman"/>
          <w:sz w:val="24"/>
          <w:szCs w:val="24"/>
        </w:rPr>
        <w:instrText>HYPERLINK "https://www.sciencedirect.com/science/article/pii/S2772375524000017" \l "bib0104"</w:instrText>
      </w:r>
      <w:r w:rsidRPr="00456E80">
        <w:rPr>
          <w:rFonts w:ascii="Times New Roman" w:hAnsi="Times New Roman" w:cs="Times New Roman"/>
          <w:sz w:val="24"/>
          <w:szCs w:val="24"/>
        </w:rPr>
      </w:r>
      <w:r w:rsidRPr="00456E80">
        <w:rPr>
          <w:rFonts w:ascii="Times New Roman" w:hAnsi="Times New Roman" w:cs="Times New Roman"/>
          <w:sz w:val="24"/>
          <w:szCs w:val="24"/>
        </w:rPr>
        <w:fldChar w:fldCharType="separate"/>
      </w:r>
      <w:r w:rsidRPr="00456E80">
        <w:rPr>
          <w:rFonts w:ascii="Times New Roman" w:hAnsi="Times New Roman" w:cs="Times New Roman"/>
          <w:sz w:val="24"/>
          <w:szCs w:val="24"/>
        </w:rPr>
        <w:t>104</w:t>
      </w:r>
      <w:r w:rsidRPr="00456E80">
        <w:rPr>
          <w:rFonts w:ascii="Times New Roman" w:hAnsi="Times New Roman" w:cs="Times New Roman"/>
          <w:sz w:val="24"/>
          <w:szCs w:val="24"/>
        </w:rPr>
        <w:fldChar w:fldCharType="end"/>
      </w:r>
      <w:bookmarkEnd w:id="15"/>
      <w:r w:rsidRPr="00456E80">
        <w:rPr>
          <w:rFonts w:ascii="Times New Roman" w:hAnsi="Times New Roman" w:cs="Times New Roman"/>
          <w:sz w:val="24"/>
          <w:szCs w:val="24"/>
        </w:rPr>
        <w:t>].</w:t>
      </w:r>
    </w:p>
    <w:p w14:paraId="3F903A6F" w14:textId="77777777" w:rsidR="00456E80" w:rsidRPr="00456E80" w:rsidRDefault="00456E80" w:rsidP="00456E80">
      <w:pPr>
        <w:spacing w:after="0" w:line="240" w:lineRule="auto"/>
        <w:jc w:val="both"/>
        <w:rPr>
          <w:rFonts w:ascii="Times New Roman" w:hAnsi="Times New Roman" w:cs="Times New Roman"/>
          <w:sz w:val="24"/>
          <w:szCs w:val="24"/>
        </w:rPr>
      </w:pPr>
      <w:r w:rsidRPr="00456E80">
        <w:rPr>
          <w:rFonts w:ascii="Times New Roman" w:hAnsi="Times New Roman" w:cs="Times New Roman"/>
          <w:sz w:val="24"/>
          <w:szCs w:val="24"/>
        </w:rPr>
        <w:t>However, it is imperative to continue research and development to </w:t>
      </w:r>
      <w:hyperlink r:id="rId27" w:tooltip="Learn more about face from ScienceDirect's AI-generated Topic Pages" w:history="1">
        <w:r w:rsidRPr="00456E80">
          <w:rPr>
            <w:rFonts w:ascii="Times New Roman" w:hAnsi="Times New Roman" w:cs="Times New Roman"/>
            <w:sz w:val="24"/>
            <w:szCs w:val="24"/>
          </w:rPr>
          <w:t>face</w:t>
        </w:r>
      </w:hyperlink>
      <w:r w:rsidRPr="00456E80">
        <w:rPr>
          <w:rFonts w:ascii="Times New Roman" w:hAnsi="Times New Roman" w:cs="Times New Roman"/>
          <w:sz w:val="24"/>
          <w:szCs w:val="24"/>
        </w:rPr>
        <w:t xml:space="preserve"> technological </w:t>
      </w:r>
      <w:r w:rsidRPr="00456E80">
        <w:rPr>
          <w:rFonts w:ascii="Times New Roman" w:hAnsi="Times New Roman" w:cs="Times New Roman"/>
          <w:sz w:val="24"/>
          <w:szCs w:val="24"/>
        </w:rPr>
        <w:lastRenderedPageBreak/>
        <w:t>challenges and make these tools increasingly accessible and effective for the agricultural sector where tradition is strong, and innovations are gradually accepted and adopted.</w:t>
      </w:r>
    </w:p>
    <w:p w14:paraId="73DF449E" w14:textId="77777777" w:rsidR="00456E80" w:rsidRPr="00456E80" w:rsidRDefault="00456E80" w:rsidP="00705971">
      <w:pPr>
        <w:spacing w:after="0" w:line="240" w:lineRule="auto"/>
        <w:jc w:val="both"/>
        <w:rPr>
          <w:rFonts w:ascii="Times New Roman" w:hAnsi="Times New Roman" w:cs="Times New Roman"/>
          <w:b/>
          <w:bCs/>
          <w:sz w:val="28"/>
          <w:szCs w:val="28"/>
          <w:lang w:val="en-US"/>
        </w:rPr>
      </w:pPr>
    </w:p>
    <w:p w14:paraId="361D266C" w14:textId="2BA0079E" w:rsidR="0053519F" w:rsidRPr="00456E80" w:rsidRDefault="0053519F" w:rsidP="0053519F">
      <w:pPr>
        <w:pStyle w:val="Heading1"/>
        <w:ind w:right="3"/>
        <w:jc w:val="left"/>
        <w:rPr>
          <w:sz w:val="28"/>
          <w:szCs w:val="16"/>
        </w:rPr>
      </w:pPr>
      <w:r w:rsidRPr="00456E80">
        <w:rPr>
          <w:sz w:val="28"/>
          <w:szCs w:val="16"/>
        </w:rPr>
        <w:t xml:space="preserve">References: </w:t>
      </w:r>
    </w:p>
    <w:p w14:paraId="594337B4" w14:textId="77777777" w:rsidR="00456E80" w:rsidRPr="00456E80" w:rsidRDefault="00456E80"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[1] I. FAO, The State of Food Security and Nutrition in the World 2023: Urbanization, agrifood systems transformation and healthy diets across the rural–urban continuum, FAO, IFAD, UNICEF, WFP, WHO, Rome, Italy (2023), https://doi. org/10.4060/cc3017en. </w:t>
      </w:r>
    </w:p>
    <w:p w14:paraId="02BCD401" w14:textId="77777777" w:rsidR="00456E80" w:rsidRPr="00456E80" w:rsidRDefault="00456E80"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[2] S. Chakraborty, A.C. Newton, Climate change, plant diseases and food security: an overview, Plant </w:t>
      </w:r>
      <w:proofErr w:type="spellStart"/>
      <w:r w:rsidRPr="00456E80">
        <w:rPr>
          <w:rFonts w:ascii="Times New Roman" w:hAnsi="Times New Roman" w:cs="Times New Roman"/>
          <w:sz w:val="24"/>
          <w:szCs w:val="24"/>
        </w:rPr>
        <w:t>Pathol</w:t>
      </w:r>
      <w:proofErr w:type="spellEnd"/>
      <w:r w:rsidRPr="00456E80">
        <w:rPr>
          <w:rFonts w:ascii="Times New Roman" w:hAnsi="Times New Roman" w:cs="Times New Roman"/>
          <w:sz w:val="24"/>
          <w:szCs w:val="24"/>
        </w:rPr>
        <w:t xml:space="preserve">. 60 (2011) 2–14, https://doi.org/10.1111/j.1365- 3059.2010.02411.x. </w:t>
      </w:r>
    </w:p>
    <w:p w14:paraId="211DD526" w14:textId="77777777" w:rsidR="00456E80" w:rsidRPr="00456E80" w:rsidRDefault="00456E80"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[3] J.S. Dias, Nutritional Quality and Health Benefits of Vegetables: A Review, Food and Nutrition Sciences 3 (2012) 1354–1374, https://doi.org/10.4236/ fns.2012.310179. </w:t>
      </w:r>
    </w:p>
    <w:p w14:paraId="1086E1C9" w14:textId="77777777" w:rsidR="00456E80" w:rsidRPr="00456E80" w:rsidRDefault="00456E80"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[4] D. Aune, E. Giovannucci, P. </w:t>
      </w:r>
      <w:proofErr w:type="spellStart"/>
      <w:r w:rsidRPr="00456E80">
        <w:rPr>
          <w:rFonts w:ascii="Times New Roman" w:hAnsi="Times New Roman" w:cs="Times New Roman"/>
          <w:sz w:val="24"/>
          <w:szCs w:val="24"/>
        </w:rPr>
        <w:t>Boffetta</w:t>
      </w:r>
      <w:proofErr w:type="spellEnd"/>
      <w:r w:rsidRPr="00456E80">
        <w:rPr>
          <w:rFonts w:ascii="Times New Roman" w:hAnsi="Times New Roman" w:cs="Times New Roman"/>
          <w:sz w:val="24"/>
          <w:szCs w:val="24"/>
        </w:rPr>
        <w:t xml:space="preserve">, L.T. Fadnes, N. Keum, T. Norat, D. C. Greenwood, E. Riboli, L.J. </w:t>
      </w:r>
      <w:proofErr w:type="spellStart"/>
      <w:r w:rsidRPr="00456E80">
        <w:rPr>
          <w:rFonts w:ascii="Times New Roman" w:hAnsi="Times New Roman" w:cs="Times New Roman"/>
          <w:sz w:val="24"/>
          <w:szCs w:val="24"/>
        </w:rPr>
        <w:t>Vatten</w:t>
      </w:r>
      <w:proofErr w:type="spellEnd"/>
      <w:r w:rsidRPr="00456E80">
        <w:rPr>
          <w:rFonts w:ascii="Times New Roman" w:hAnsi="Times New Roman" w:cs="Times New Roman"/>
          <w:sz w:val="24"/>
          <w:szCs w:val="24"/>
        </w:rPr>
        <w:t xml:space="preserve">, S. Tonstad, Fruit and vegetable intake and the risk of cardiovascular disease, total cancer and all-cause mortality—A systematic review and dose-response meta-analysis of prospective studies, Int. J. </w:t>
      </w:r>
      <w:proofErr w:type="spellStart"/>
      <w:r w:rsidRPr="00456E80">
        <w:rPr>
          <w:rFonts w:ascii="Times New Roman" w:hAnsi="Times New Roman" w:cs="Times New Roman"/>
          <w:sz w:val="24"/>
          <w:szCs w:val="24"/>
        </w:rPr>
        <w:t>Epidemiol</w:t>
      </w:r>
      <w:proofErr w:type="spellEnd"/>
      <w:r w:rsidRPr="00456E80">
        <w:rPr>
          <w:rFonts w:ascii="Times New Roman" w:hAnsi="Times New Roman" w:cs="Times New Roman"/>
          <w:sz w:val="24"/>
          <w:szCs w:val="24"/>
        </w:rPr>
        <w:t xml:space="preserve">. 46 (2017) 1029–1056, https://doi.org/10.1093/ije/dyw319. </w:t>
      </w:r>
    </w:p>
    <w:p w14:paraId="2190915F" w14:textId="77777777" w:rsidR="00456E80" w:rsidRPr="00456E80" w:rsidRDefault="00456E80"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[5] R. Finger, S.M. Swinton, N. El Benni, A. Walter, Precision Farming at the Nexus of Agricultural Production and the Environment, Annual Review of Resource Economics 11 (2019) 313–335, https://doi.org/10.1146/annurev-resource- 100518-093929. </w:t>
      </w:r>
    </w:p>
    <w:p w14:paraId="4225A993" w14:textId="77777777" w:rsidR="00456E80" w:rsidRPr="00456E80" w:rsidRDefault="00456E80"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[6] I. </w:t>
      </w:r>
      <w:proofErr w:type="spellStart"/>
      <w:r w:rsidRPr="00456E80">
        <w:rPr>
          <w:rFonts w:ascii="Times New Roman" w:hAnsi="Times New Roman" w:cs="Times New Roman"/>
          <w:sz w:val="24"/>
          <w:szCs w:val="24"/>
        </w:rPr>
        <w:t>Kutyauripo</w:t>
      </w:r>
      <w:proofErr w:type="spellEnd"/>
      <w:r w:rsidRPr="00456E80">
        <w:rPr>
          <w:rFonts w:ascii="Times New Roman" w:hAnsi="Times New Roman" w:cs="Times New Roman"/>
          <w:sz w:val="24"/>
          <w:szCs w:val="24"/>
        </w:rPr>
        <w:t xml:space="preserve">, M. </w:t>
      </w:r>
      <w:proofErr w:type="spellStart"/>
      <w:r w:rsidRPr="00456E80">
        <w:rPr>
          <w:rFonts w:ascii="Times New Roman" w:hAnsi="Times New Roman" w:cs="Times New Roman"/>
          <w:sz w:val="24"/>
          <w:szCs w:val="24"/>
        </w:rPr>
        <w:t>Rushambwa</w:t>
      </w:r>
      <w:proofErr w:type="spellEnd"/>
      <w:r w:rsidRPr="00456E80">
        <w:rPr>
          <w:rFonts w:ascii="Times New Roman" w:hAnsi="Times New Roman" w:cs="Times New Roman"/>
          <w:sz w:val="24"/>
          <w:szCs w:val="24"/>
        </w:rPr>
        <w:t xml:space="preserve">, L. </w:t>
      </w:r>
      <w:proofErr w:type="spellStart"/>
      <w:r w:rsidRPr="00456E80">
        <w:rPr>
          <w:rFonts w:ascii="Times New Roman" w:hAnsi="Times New Roman" w:cs="Times New Roman"/>
          <w:sz w:val="24"/>
          <w:szCs w:val="24"/>
        </w:rPr>
        <w:t>Chiwazi</w:t>
      </w:r>
      <w:proofErr w:type="spellEnd"/>
      <w:r w:rsidRPr="00456E80">
        <w:rPr>
          <w:rFonts w:ascii="Times New Roman" w:hAnsi="Times New Roman" w:cs="Times New Roman"/>
          <w:sz w:val="24"/>
          <w:szCs w:val="24"/>
        </w:rPr>
        <w:t xml:space="preserve">, Artificial intelligence applications in the agrifood sectors, J. Agric. Food Res. 11 (2023) 100502, https://doi.org/ 10.1016/j.jafr.2023.100502. </w:t>
      </w:r>
    </w:p>
    <w:p w14:paraId="39E751DB" w14:textId="77777777" w:rsidR="00456E80" w:rsidRPr="00456E80" w:rsidRDefault="00456E80"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[7] P. </w:t>
      </w:r>
      <w:proofErr w:type="spellStart"/>
      <w:r w:rsidRPr="00456E80">
        <w:rPr>
          <w:rFonts w:ascii="Times New Roman" w:hAnsi="Times New Roman" w:cs="Times New Roman"/>
          <w:sz w:val="24"/>
          <w:szCs w:val="24"/>
        </w:rPr>
        <w:t>Radoglou-Grammatikis</w:t>
      </w:r>
      <w:proofErr w:type="spellEnd"/>
      <w:r w:rsidRPr="00456E80">
        <w:rPr>
          <w:rFonts w:ascii="Times New Roman" w:hAnsi="Times New Roman" w:cs="Times New Roman"/>
          <w:sz w:val="24"/>
          <w:szCs w:val="24"/>
        </w:rPr>
        <w:t xml:space="preserve">, P. </w:t>
      </w:r>
      <w:proofErr w:type="spellStart"/>
      <w:r w:rsidRPr="00456E80">
        <w:rPr>
          <w:rFonts w:ascii="Times New Roman" w:hAnsi="Times New Roman" w:cs="Times New Roman"/>
          <w:sz w:val="24"/>
          <w:szCs w:val="24"/>
        </w:rPr>
        <w:t>Sarigiannidis</w:t>
      </w:r>
      <w:proofErr w:type="spellEnd"/>
      <w:r w:rsidRPr="00456E80">
        <w:rPr>
          <w:rFonts w:ascii="Times New Roman" w:hAnsi="Times New Roman" w:cs="Times New Roman"/>
          <w:sz w:val="24"/>
          <w:szCs w:val="24"/>
        </w:rPr>
        <w:t xml:space="preserve">, T. </w:t>
      </w:r>
      <w:proofErr w:type="spellStart"/>
      <w:r w:rsidRPr="00456E80">
        <w:rPr>
          <w:rFonts w:ascii="Times New Roman" w:hAnsi="Times New Roman" w:cs="Times New Roman"/>
          <w:sz w:val="24"/>
          <w:szCs w:val="24"/>
        </w:rPr>
        <w:t>Lagkas</w:t>
      </w:r>
      <w:proofErr w:type="spellEnd"/>
      <w:r w:rsidRPr="00456E80">
        <w:rPr>
          <w:rFonts w:ascii="Times New Roman" w:hAnsi="Times New Roman" w:cs="Times New Roman"/>
          <w:sz w:val="24"/>
          <w:szCs w:val="24"/>
        </w:rPr>
        <w:t xml:space="preserve">, I. </w:t>
      </w:r>
      <w:proofErr w:type="spellStart"/>
      <w:r w:rsidRPr="00456E80">
        <w:rPr>
          <w:rFonts w:ascii="Times New Roman" w:hAnsi="Times New Roman" w:cs="Times New Roman"/>
          <w:sz w:val="24"/>
          <w:szCs w:val="24"/>
        </w:rPr>
        <w:t>Moscholios</w:t>
      </w:r>
      <w:proofErr w:type="spellEnd"/>
      <w:r w:rsidRPr="00456E80">
        <w:rPr>
          <w:rFonts w:ascii="Times New Roman" w:hAnsi="Times New Roman" w:cs="Times New Roman"/>
          <w:sz w:val="24"/>
          <w:szCs w:val="24"/>
        </w:rPr>
        <w:t xml:space="preserve">, A compilation of UAV </w:t>
      </w:r>
      <w:r w:rsidRPr="00456E80">
        <w:rPr>
          <w:rFonts w:ascii="Times New Roman" w:hAnsi="Times New Roman" w:cs="Times New Roman"/>
          <w:sz w:val="24"/>
          <w:szCs w:val="24"/>
        </w:rPr>
        <w:t xml:space="preserve">applications for precision agriculture, </w:t>
      </w:r>
      <w:proofErr w:type="spellStart"/>
      <w:r w:rsidRPr="00456E80">
        <w:rPr>
          <w:rFonts w:ascii="Times New Roman" w:hAnsi="Times New Roman" w:cs="Times New Roman"/>
          <w:sz w:val="24"/>
          <w:szCs w:val="24"/>
        </w:rPr>
        <w:t>Comput</w:t>
      </w:r>
      <w:proofErr w:type="spellEnd"/>
      <w:r w:rsidRPr="00456E80">
        <w:rPr>
          <w:rFonts w:ascii="Times New Roman" w:hAnsi="Times New Roman" w:cs="Times New Roman"/>
          <w:sz w:val="24"/>
          <w:szCs w:val="24"/>
        </w:rPr>
        <w:t xml:space="preserve">. </w:t>
      </w:r>
      <w:proofErr w:type="spellStart"/>
      <w:r w:rsidRPr="00456E80">
        <w:rPr>
          <w:rFonts w:ascii="Times New Roman" w:hAnsi="Times New Roman" w:cs="Times New Roman"/>
          <w:sz w:val="24"/>
          <w:szCs w:val="24"/>
        </w:rPr>
        <w:t>Netw</w:t>
      </w:r>
      <w:proofErr w:type="spellEnd"/>
      <w:r w:rsidRPr="00456E80">
        <w:rPr>
          <w:rFonts w:ascii="Times New Roman" w:hAnsi="Times New Roman" w:cs="Times New Roman"/>
          <w:sz w:val="24"/>
          <w:szCs w:val="24"/>
        </w:rPr>
        <w:t xml:space="preserve">. Chem. Lab. Symp. 172 (2020) 107148, https://doi.org/10.1016/j. comnet.2020.107148. </w:t>
      </w:r>
    </w:p>
    <w:p w14:paraId="7A3C1626" w14:textId="77777777" w:rsidR="00456E80" w:rsidRPr="00456E80" w:rsidRDefault="00456E80"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[8] P. Catania, E. Roma, S. Orlando, M. Vallone, Evaluation of Multispectral Data Acquired from UAV Platform in Olive Orchard, </w:t>
      </w:r>
      <w:proofErr w:type="spellStart"/>
      <w:r w:rsidRPr="00456E80">
        <w:rPr>
          <w:rFonts w:ascii="Times New Roman" w:hAnsi="Times New Roman" w:cs="Times New Roman"/>
          <w:sz w:val="24"/>
          <w:szCs w:val="24"/>
        </w:rPr>
        <w:t>Horticulturae</w:t>
      </w:r>
      <w:proofErr w:type="spellEnd"/>
      <w:r w:rsidRPr="00456E80">
        <w:rPr>
          <w:rFonts w:ascii="Times New Roman" w:hAnsi="Times New Roman" w:cs="Times New Roman"/>
          <w:sz w:val="24"/>
          <w:szCs w:val="24"/>
        </w:rPr>
        <w:t xml:space="preserve"> 9 (2023) 133, https://doi.org/10.3390/horticulturae9020133. </w:t>
      </w:r>
    </w:p>
    <w:p w14:paraId="6E2A969B" w14:textId="77777777" w:rsidR="00456E80" w:rsidRPr="00456E80" w:rsidRDefault="00456E80"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[9] M.V. Ferro, P. Catania, D. </w:t>
      </w:r>
      <w:proofErr w:type="spellStart"/>
      <w:r w:rsidRPr="00456E80">
        <w:rPr>
          <w:rFonts w:ascii="Times New Roman" w:hAnsi="Times New Roman" w:cs="Times New Roman"/>
          <w:sz w:val="24"/>
          <w:szCs w:val="24"/>
        </w:rPr>
        <w:t>Miccich`e</w:t>
      </w:r>
      <w:proofErr w:type="spellEnd"/>
      <w:r w:rsidRPr="00456E80">
        <w:rPr>
          <w:rFonts w:ascii="Times New Roman" w:hAnsi="Times New Roman" w:cs="Times New Roman"/>
          <w:sz w:val="24"/>
          <w:szCs w:val="24"/>
        </w:rPr>
        <w:t xml:space="preserve">, A. Pisciotta, M. Vallone, S. Orlando, Assessment of vineyard vigour and yield </w:t>
      </w:r>
      <w:proofErr w:type="spellStart"/>
      <w:r w:rsidRPr="00456E80">
        <w:rPr>
          <w:rFonts w:ascii="Times New Roman" w:hAnsi="Times New Roman" w:cs="Times New Roman"/>
          <w:sz w:val="24"/>
          <w:szCs w:val="24"/>
        </w:rPr>
        <w:t>spatio</w:t>
      </w:r>
      <w:proofErr w:type="spellEnd"/>
      <w:r w:rsidRPr="00456E80">
        <w:rPr>
          <w:rFonts w:ascii="Times New Roman" w:hAnsi="Times New Roman" w:cs="Times New Roman"/>
          <w:sz w:val="24"/>
          <w:szCs w:val="24"/>
        </w:rPr>
        <w:t xml:space="preserve">-temporal variability based on UAV high resolution multispectral images, Biosystems Eng. 231 (2023) 36–56, https://doi.org/10.1016/j.biosystemseng.2023.06.001. </w:t>
      </w:r>
    </w:p>
    <w:p w14:paraId="72E09A3D" w14:textId="77777777" w:rsidR="00456E80" w:rsidRPr="00456E80" w:rsidRDefault="00456E80"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[10] V. Gonzalez-Dugo, P. Zarco-Tejada, E. </w:t>
      </w:r>
      <w:proofErr w:type="spellStart"/>
      <w:r w:rsidRPr="00456E80">
        <w:rPr>
          <w:rFonts w:ascii="Times New Roman" w:hAnsi="Times New Roman" w:cs="Times New Roman"/>
          <w:sz w:val="24"/>
          <w:szCs w:val="24"/>
        </w:rPr>
        <w:t>Nicol´as</w:t>
      </w:r>
      <w:proofErr w:type="spellEnd"/>
      <w:r w:rsidRPr="00456E80">
        <w:rPr>
          <w:rFonts w:ascii="Times New Roman" w:hAnsi="Times New Roman" w:cs="Times New Roman"/>
          <w:sz w:val="24"/>
          <w:szCs w:val="24"/>
        </w:rPr>
        <w:t xml:space="preserve">, P.A. </w:t>
      </w:r>
      <w:proofErr w:type="spellStart"/>
      <w:r w:rsidRPr="00456E80">
        <w:rPr>
          <w:rFonts w:ascii="Times New Roman" w:hAnsi="Times New Roman" w:cs="Times New Roman"/>
          <w:sz w:val="24"/>
          <w:szCs w:val="24"/>
        </w:rPr>
        <w:t>Nortes</w:t>
      </w:r>
      <w:proofErr w:type="spellEnd"/>
      <w:r w:rsidRPr="00456E80">
        <w:rPr>
          <w:rFonts w:ascii="Times New Roman" w:hAnsi="Times New Roman" w:cs="Times New Roman"/>
          <w:sz w:val="24"/>
          <w:szCs w:val="24"/>
        </w:rPr>
        <w:t xml:space="preserve">, J.J. </w:t>
      </w:r>
      <w:proofErr w:type="spellStart"/>
      <w:r w:rsidRPr="00456E80">
        <w:rPr>
          <w:rFonts w:ascii="Times New Roman" w:hAnsi="Times New Roman" w:cs="Times New Roman"/>
          <w:sz w:val="24"/>
          <w:szCs w:val="24"/>
        </w:rPr>
        <w:t>Alarc´on</w:t>
      </w:r>
      <w:proofErr w:type="spellEnd"/>
      <w:r w:rsidRPr="00456E80">
        <w:rPr>
          <w:rFonts w:ascii="Times New Roman" w:hAnsi="Times New Roman" w:cs="Times New Roman"/>
          <w:sz w:val="24"/>
          <w:szCs w:val="24"/>
        </w:rPr>
        <w:t xml:space="preserve">, D. S. </w:t>
      </w:r>
      <w:proofErr w:type="spellStart"/>
      <w:r w:rsidRPr="00456E80">
        <w:rPr>
          <w:rFonts w:ascii="Times New Roman" w:hAnsi="Times New Roman" w:cs="Times New Roman"/>
          <w:sz w:val="24"/>
          <w:szCs w:val="24"/>
        </w:rPr>
        <w:t>Intrigliolo</w:t>
      </w:r>
      <w:proofErr w:type="spellEnd"/>
      <w:r w:rsidRPr="00456E80">
        <w:rPr>
          <w:rFonts w:ascii="Times New Roman" w:hAnsi="Times New Roman" w:cs="Times New Roman"/>
          <w:sz w:val="24"/>
          <w:szCs w:val="24"/>
        </w:rPr>
        <w:t xml:space="preserve">, E. </w:t>
      </w:r>
      <w:proofErr w:type="spellStart"/>
      <w:r w:rsidRPr="00456E80">
        <w:rPr>
          <w:rFonts w:ascii="Times New Roman" w:hAnsi="Times New Roman" w:cs="Times New Roman"/>
          <w:sz w:val="24"/>
          <w:szCs w:val="24"/>
        </w:rPr>
        <w:t>Fereres</w:t>
      </w:r>
      <w:proofErr w:type="spellEnd"/>
      <w:r w:rsidRPr="00456E80">
        <w:rPr>
          <w:rFonts w:ascii="Times New Roman" w:hAnsi="Times New Roman" w:cs="Times New Roman"/>
          <w:sz w:val="24"/>
          <w:szCs w:val="24"/>
        </w:rPr>
        <w:t xml:space="preserve">, </w:t>
      </w:r>
      <w:proofErr w:type="gramStart"/>
      <w:r w:rsidRPr="00456E80">
        <w:rPr>
          <w:rFonts w:ascii="Times New Roman" w:hAnsi="Times New Roman" w:cs="Times New Roman"/>
          <w:sz w:val="24"/>
          <w:szCs w:val="24"/>
        </w:rPr>
        <w:t>Using</w:t>
      </w:r>
      <w:proofErr w:type="gramEnd"/>
      <w:r w:rsidRPr="00456E80">
        <w:rPr>
          <w:rFonts w:ascii="Times New Roman" w:hAnsi="Times New Roman" w:cs="Times New Roman"/>
          <w:sz w:val="24"/>
          <w:szCs w:val="24"/>
        </w:rPr>
        <w:t xml:space="preserve"> high resolution UAV thermal imagery to assess the variability in the water status of five fruit tree species within a commercial orchard, Precis. Agric. 14 (2013) 660–678, https://doi.org/10.1007/s11119-013- 9322-9. </w:t>
      </w:r>
    </w:p>
    <w:p w14:paraId="2D89FF96" w14:textId="77777777" w:rsidR="00456E80" w:rsidRPr="00456E80" w:rsidRDefault="00456E80"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[11] G. Messina, S. </w:t>
      </w:r>
      <w:proofErr w:type="spellStart"/>
      <w:r w:rsidRPr="00456E80">
        <w:rPr>
          <w:rFonts w:ascii="Times New Roman" w:hAnsi="Times New Roman" w:cs="Times New Roman"/>
          <w:sz w:val="24"/>
          <w:szCs w:val="24"/>
        </w:rPr>
        <w:t>Pratic`o</w:t>
      </w:r>
      <w:proofErr w:type="spellEnd"/>
      <w:r w:rsidRPr="00456E80">
        <w:rPr>
          <w:rFonts w:ascii="Times New Roman" w:hAnsi="Times New Roman" w:cs="Times New Roman"/>
          <w:sz w:val="24"/>
          <w:szCs w:val="24"/>
        </w:rPr>
        <w:t xml:space="preserve">, G. Badagliacca, S. Di Fazio, M. Monti, G. Modica, Monitoring Onion Crop “Cipolla Rossa di Tropea Calabria IGP” Growth and Yield Response to Varying Nitrogen Fertilizer Application Rates Using UAV Imagery, Drones 5 (2021) 61, https://doi.org/10.3390/drones5030061. </w:t>
      </w:r>
    </w:p>
    <w:p w14:paraId="221EE6D9" w14:textId="77777777" w:rsidR="00456E80" w:rsidRPr="00456E80" w:rsidRDefault="00456E80"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 xml:space="preserve">[12] E. Roma, V.A. Laudicina, M. Vallone, P. Catania, Application of Precision Agriculture for the Sustainable Management of Fertilization in Olive Groves, Agronomy 13 (2023) 324, https://doi.org/10.3390/agronomy13020324. </w:t>
      </w:r>
    </w:p>
    <w:p w14:paraId="168AE601" w14:textId="77777777" w:rsidR="00456E80" w:rsidRPr="00456E80" w:rsidRDefault="00456E80"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[13] J. Torres-</w:t>
      </w:r>
      <w:proofErr w:type="spellStart"/>
      <w:r w:rsidRPr="00456E80">
        <w:rPr>
          <w:rFonts w:ascii="Times New Roman" w:hAnsi="Times New Roman" w:cs="Times New Roman"/>
          <w:sz w:val="24"/>
          <w:szCs w:val="24"/>
        </w:rPr>
        <w:t>S´anchez</w:t>
      </w:r>
      <w:proofErr w:type="spellEnd"/>
      <w:r w:rsidRPr="00456E80">
        <w:rPr>
          <w:rFonts w:ascii="Times New Roman" w:hAnsi="Times New Roman" w:cs="Times New Roman"/>
          <w:sz w:val="24"/>
          <w:szCs w:val="24"/>
        </w:rPr>
        <w:t xml:space="preserve">, J.M. </w:t>
      </w:r>
      <w:proofErr w:type="spellStart"/>
      <w:r w:rsidRPr="00456E80">
        <w:rPr>
          <w:rFonts w:ascii="Times New Roman" w:hAnsi="Times New Roman" w:cs="Times New Roman"/>
          <w:sz w:val="24"/>
          <w:szCs w:val="24"/>
        </w:rPr>
        <w:t>Pe˜na</w:t>
      </w:r>
      <w:proofErr w:type="spellEnd"/>
      <w:r w:rsidRPr="00456E80">
        <w:rPr>
          <w:rFonts w:ascii="Times New Roman" w:hAnsi="Times New Roman" w:cs="Times New Roman"/>
          <w:sz w:val="24"/>
          <w:szCs w:val="24"/>
        </w:rPr>
        <w:t xml:space="preserve">, A.I. de Castro, F. </w:t>
      </w:r>
      <w:proofErr w:type="spellStart"/>
      <w:r w:rsidRPr="00456E80">
        <w:rPr>
          <w:rFonts w:ascii="Times New Roman" w:hAnsi="Times New Roman" w:cs="Times New Roman"/>
          <w:sz w:val="24"/>
          <w:szCs w:val="24"/>
        </w:rPr>
        <w:t>L´opez</w:t>
      </w:r>
      <w:proofErr w:type="spellEnd"/>
      <w:r w:rsidRPr="00456E80">
        <w:rPr>
          <w:rFonts w:ascii="Times New Roman" w:hAnsi="Times New Roman" w:cs="Times New Roman"/>
          <w:sz w:val="24"/>
          <w:szCs w:val="24"/>
        </w:rPr>
        <w:t xml:space="preserve">-Granados, Multi-temporal mapping of the vegetation fraction in early-season wheat fields using images from UAV, </w:t>
      </w:r>
      <w:proofErr w:type="spellStart"/>
      <w:r w:rsidRPr="00456E80">
        <w:rPr>
          <w:rFonts w:ascii="Times New Roman" w:hAnsi="Times New Roman" w:cs="Times New Roman"/>
          <w:sz w:val="24"/>
          <w:szCs w:val="24"/>
        </w:rPr>
        <w:t>Comput</w:t>
      </w:r>
      <w:proofErr w:type="spellEnd"/>
      <w:r w:rsidRPr="00456E80">
        <w:rPr>
          <w:rFonts w:ascii="Times New Roman" w:hAnsi="Times New Roman" w:cs="Times New Roman"/>
          <w:sz w:val="24"/>
          <w:szCs w:val="24"/>
        </w:rPr>
        <w:t xml:space="preserve">. Electron. Agric. 103 (2014) 104–113, https://doi.org/10.1016/j. compag.2014.02.009 </w:t>
      </w:r>
    </w:p>
    <w:p w14:paraId="1757D295" w14:textId="30A28E2E" w:rsidR="0053519F" w:rsidRPr="00456E80" w:rsidRDefault="0053519F" w:rsidP="00D47375">
      <w:pPr>
        <w:spacing w:line="256" w:lineRule="auto"/>
        <w:jc w:val="both"/>
        <w:rPr>
          <w:rFonts w:ascii="Times New Roman" w:hAnsi="Times New Roman" w:cs="Times New Roman"/>
          <w:sz w:val="24"/>
          <w:szCs w:val="24"/>
        </w:rPr>
      </w:pPr>
      <w:r w:rsidRPr="00456E80">
        <w:rPr>
          <w:rFonts w:ascii="Times New Roman" w:hAnsi="Times New Roman" w:cs="Times New Roman"/>
          <w:sz w:val="24"/>
          <w:szCs w:val="24"/>
        </w:rPr>
        <w:t>.vi1.5103</w:t>
      </w:r>
    </w:p>
    <w:p w14:paraId="030E93EB" w14:textId="77777777" w:rsidR="00705971" w:rsidRPr="00456E80" w:rsidRDefault="00705971" w:rsidP="00D47375">
      <w:pPr>
        <w:ind w:left="-5" w:right="5"/>
        <w:jc w:val="both"/>
        <w:rPr>
          <w:rFonts w:ascii="Times New Roman" w:hAnsi="Times New Roman" w:cs="Times New Roman"/>
          <w:sz w:val="24"/>
          <w:szCs w:val="24"/>
        </w:rPr>
        <w:sectPr w:rsidR="00705971" w:rsidRPr="00456E80" w:rsidSect="00D47375">
          <w:type w:val="continuous"/>
          <w:pgSz w:w="11906" w:h="16838"/>
          <w:pgMar w:top="1440" w:right="849" w:bottom="1440" w:left="1134" w:header="708" w:footer="708" w:gutter="0"/>
          <w:cols w:num="2" w:space="708"/>
          <w:docGrid w:linePitch="360"/>
        </w:sectPr>
      </w:pPr>
    </w:p>
    <w:p w14:paraId="61DFEB2C" w14:textId="4B8687A5" w:rsidR="0053519F" w:rsidRPr="00456E80" w:rsidRDefault="0053519F" w:rsidP="00D47375">
      <w:pPr>
        <w:ind w:left="-5" w:right="5"/>
        <w:jc w:val="both"/>
        <w:rPr>
          <w:rFonts w:ascii="Times New Roman" w:hAnsi="Times New Roman" w:cs="Times New Roman"/>
          <w:sz w:val="24"/>
          <w:szCs w:val="24"/>
        </w:rPr>
      </w:pPr>
    </w:p>
    <w:p w14:paraId="4CCCFF33" w14:textId="77777777" w:rsidR="0053519F" w:rsidRPr="00456E80" w:rsidRDefault="0053519F" w:rsidP="00D47375">
      <w:pPr>
        <w:spacing w:after="0" w:line="240" w:lineRule="auto"/>
        <w:jc w:val="both"/>
        <w:rPr>
          <w:rFonts w:ascii="Times New Roman" w:hAnsi="Times New Roman" w:cs="Times New Roman"/>
        </w:rPr>
      </w:pPr>
    </w:p>
    <w:p w14:paraId="51981ECB" w14:textId="7CF65124" w:rsidR="007632C9" w:rsidRPr="00456E80" w:rsidRDefault="007632C9" w:rsidP="00D47375">
      <w:pPr>
        <w:spacing w:after="0" w:line="240" w:lineRule="auto"/>
        <w:jc w:val="both"/>
        <w:rPr>
          <w:rFonts w:ascii="Times New Roman" w:hAnsi="Times New Roman" w:cs="Times New Roman"/>
        </w:rPr>
      </w:pPr>
    </w:p>
    <w:p w14:paraId="297E4A57" w14:textId="53E22930" w:rsidR="007632C9" w:rsidRPr="00456E80" w:rsidRDefault="007632C9" w:rsidP="00D47375">
      <w:pPr>
        <w:spacing w:after="0" w:line="240" w:lineRule="auto"/>
        <w:jc w:val="both"/>
        <w:rPr>
          <w:rFonts w:ascii="Times New Roman" w:hAnsi="Times New Roman" w:cs="Times New Roman"/>
        </w:rPr>
      </w:pPr>
      <w:r w:rsidRPr="00456E80">
        <w:rPr>
          <w:rFonts w:ascii="Times New Roman" w:hAnsi="Times New Roman" w:cs="Times New Roman"/>
          <w:color w:val="0D0D0D"/>
          <w:kern w:val="0"/>
          <w14:ligatures w14:val="none"/>
        </w:rPr>
        <w:t xml:space="preserve"> </w:t>
      </w:r>
    </w:p>
    <w:p w14:paraId="47000AC4" w14:textId="01EBBB18" w:rsidR="00071854" w:rsidRPr="00456E80" w:rsidRDefault="00071854" w:rsidP="00D47375">
      <w:pPr>
        <w:jc w:val="both"/>
        <w:rPr>
          <w:rFonts w:ascii="Times New Roman" w:hAnsi="Times New Roman" w:cs="Times New Roman"/>
          <w:sz w:val="24"/>
          <w:szCs w:val="24"/>
        </w:rPr>
        <w:sectPr w:rsidR="00071854" w:rsidRPr="00456E80" w:rsidSect="00071854">
          <w:type w:val="continuous"/>
          <w:pgSz w:w="11906" w:h="16838"/>
          <w:pgMar w:top="1440" w:right="1274" w:bottom="1440" w:left="1440" w:header="708" w:footer="708" w:gutter="0"/>
          <w:cols w:space="708"/>
          <w:docGrid w:linePitch="360"/>
        </w:sectPr>
      </w:pPr>
    </w:p>
    <w:p w14:paraId="63015D4D" w14:textId="66BD7F6F" w:rsidR="00D050C4" w:rsidRPr="00456E80" w:rsidRDefault="00D050C4" w:rsidP="00D47375">
      <w:pPr>
        <w:jc w:val="both"/>
        <w:rPr>
          <w:rFonts w:ascii="Times New Roman" w:hAnsi="Times New Roman" w:cs="Times New Roman"/>
          <w:b/>
          <w:bCs/>
          <w:sz w:val="28"/>
          <w:szCs w:val="28"/>
        </w:rPr>
        <w:sectPr w:rsidR="00D050C4" w:rsidRPr="00456E80" w:rsidSect="00D050C4">
          <w:type w:val="continuous"/>
          <w:pgSz w:w="11906" w:h="16838"/>
          <w:pgMar w:top="1440" w:right="1274" w:bottom="1440" w:left="1440" w:header="708" w:footer="708" w:gutter="0"/>
          <w:cols w:space="708"/>
          <w:docGrid w:linePitch="360"/>
        </w:sectPr>
      </w:pPr>
    </w:p>
    <w:p w14:paraId="466549CF" w14:textId="39B4B26F" w:rsidR="00D050C4" w:rsidRPr="00456E80" w:rsidRDefault="00D050C4" w:rsidP="00D47375">
      <w:pPr>
        <w:jc w:val="both"/>
        <w:rPr>
          <w:rFonts w:ascii="Times New Roman" w:hAnsi="Times New Roman" w:cs="Times New Roman"/>
        </w:rPr>
        <w:sectPr w:rsidR="00D050C4" w:rsidRPr="00456E80" w:rsidSect="00FD09E9">
          <w:type w:val="continuous"/>
          <w:pgSz w:w="11906" w:h="16838"/>
          <w:pgMar w:top="1440" w:right="1440" w:bottom="1440" w:left="1440" w:header="708" w:footer="708" w:gutter="0"/>
          <w:cols w:num="2" w:space="708"/>
          <w:docGrid w:linePitch="360"/>
        </w:sectPr>
      </w:pPr>
    </w:p>
    <w:p w14:paraId="702C27D4" w14:textId="322988B4" w:rsidR="00C1689C" w:rsidRPr="00456E80" w:rsidRDefault="00C1689C" w:rsidP="00D47375">
      <w:pPr>
        <w:spacing w:after="0" w:line="264" w:lineRule="auto"/>
        <w:ind w:right="8934"/>
        <w:jc w:val="both"/>
        <w:rPr>
          <w:rFonts w:ascii="Times New Roman" w:hAnsi="Times New Roman" w:cs="Times New Roman"/>
        </w:rPr>
        <w:sectPr w:rsidR="00C1689C" w:rsidRPr="00456E80" w:rsidSect="00FD09E9">
          <w:type w:val="continuous"/>
          <w:pgSz w:w="11906" w:h="16838"/>
          <w:pgMar w:top="1440" w:right="1440" w:bottom="1440" w:left="1440" w:header="708" w:footer="708" w:gutter="0"/>
          <w:cols w:space="708"/>
          <w:docGrid w:linePitch="360"/>
        </w:sectPr>
      </w:pPr>
    </w:p>
    <w:p w14:paraId="6900D863" w14:textId="77777777" w:rsidR="00C1689C" w:rsidRPr="00456E80" w:rsidRDefault="00C1689C" w:rsidP="00D47375">
      <w:pPr>
        <w:pStyle w:val="Heading1"/>
        <w:ind w:left="0" w:right="2962" w:firstLine="0"/>
        <w:jc w:val="both"/>
        <w:sectPr w:rsidR="00C1689C" w:rsidRPr="00456E80" w:rsidSect="00C1689C">
          <w:type w:val="continuous"/>
          <w:pgSz w:w="11906" w:h="16838"/>
          <w:pgMar w:top="1440" w:right="1440" w:bottom="1440" w:left="1440" w:header="708" w:footer="708" w:gutter="0"/>
          <w:cols w:num="2" w:space="708"/>
          <w:docGrid w:linePitch="360"/>
        </w:sectPr>
      </w:pPr>
    </w:p>
    <w:p w14:paraId="6108D52F" w14:textId="77777777" w:rsidR="00FD09E9" w:rsidRPr="00456E80" w:rsidRDefault="00FD09E9" w:rsidP="00D47375">
      <w:pPr>
        <w:jc w:val="both"/>
        <w:rPr>
          <w:rFonts w:ascii="Times New Roman" w:hAnsi="Times New Roman" w:cs="Times New Roman"/>
        </w:rPr>
        <w:sectPr w:rsidR="00FD09E9" w:rsidRPr="00456E80" w:rsidSect="00071854">
          <w:type w:val="continuous"/>
          <w:pgSz w:w="11906" w:h="16838"/>
          <w:pgMar w:top="1440" w:right="1440" w:bottom="1440" w:left="1440" w:header="708" w:footer="708" w:gutter="0"/>
          <w:cols w:space="708"/>
          <w:docGrid w:linePitch="360"/>
        </w:sectPr>
      </w:pPr>
    </w:p>
    <w:p w14:paraId="2AE74816" w14:textId="77777777" w:rsidR="00FD09E9" w:rsidRPr="00456E80" w:rsidRDefault="00FD09E9" w:rsidP="00D47375">
      <w:pPr>
        <w:ind w:right="3912"/>
        <w:jc w:val="both"/>
        <w:rPr>
          <w:rFonts w:ascii="Times New Roman" w:hAnsi="Times New Roman" w:cs="Times New Roman"/>
          <w:sz w:val="18"/>
          <w:szCs w:val="18"/>
          <w:lang w:eastAsia="en-IN"/>
        </w:rPr>
        <w:sectPr w:rsidR="00FD09E9" w:rsidRPr="00456E80" w:rsidSect="00071854">
          <w:type w:val="continuous"/>
          <w:pgSz w:w="11906" w:h="16838"/>
          <w:pgMar w:top="1440" w:right="1440" w:bottom="1440" w:left="1440" w:header="708" w:footer="708" w:gutter="0"/>
          <w:cols w:space="708"/>
          <w:docGrid w:linePitch="360"/>
        </w:sectPr>
      </w:pPr>
    </w:p>
    <w:p w14:paraId="2ABF51F2" w14:textId="77777777" w:rsidR="00342F8E" w:rsidRPr="00456E80" w:rsidRDefault="00342F8E" w:rsidP="00D47375">
      <w:pPr>
        <w:jc w:val="both"/>
        <w:rPr>
          <w:rFonts w:ascii="Times New Roman" w:hAnsi="Times New Roman" w:cs="Times New Roman"/>
          <w:sz w:val="24"/>
          <w:szCs w:val="24"/>
        </w:rPr>
      </w:pPr>
    </w:p>
    <w:p w14:paraId="7DA16660" w14:textId="28B45DB0" w:rsidR="00342F8E" w:rsidRPr="00456E80" w:rsidRDefault="00342F8E" w:rsidP="00D47375">
      <w:pPr>
        <w:jc w:val="both"/>
        <w:rPr>
          <w:rFonts w:ascii="Times New Roman" w:hAnsi="Times New Roman" w:cs="Times New Roman"/>
          <w:bCs/>
          <w:sz w:val="36"/>
          <w:szCs w:val="36"/>
        </w:rPr>
      </w:pPr>
      <w:r w:rsidRPr="00456E80">
        <w:rPr>
          <w:rFonts w:ascii="Times New Roman" w:hAnsi="Times New Roman" w:cs="Times New Roman"/>
          <w:sz w:val="24"/>
          <w:szCs w:val="24"/>
        </w:rPr>
        <w:t xml:space="preserve">                                  </w:t>
      </w:r>
    </w:p>
    <w:sectPr w:rsidR="00342F8E" w:rsidRPr="00456E80" w:rsidSect="0007185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3B6BA" w14:textId="77777777" w:rsidR="001C02E6" w:rsidRDefault="001C02E6" w:rsidP="00FE403C">
      <w:pPr>
        <w:spacing w:after="0" w:line="240" w:lineRule="auto"/>
      </w:pPr>
      <w:r>
        <w:separator/>
      </w:r>
    </w:p>
  </w:endnote>
  <w:endnote w:type="continuationSeparator" w:id="0">
    <w:p w14:paraId="6936C6EE" w14:textId="77777777" w:rsidR="001C02E6" w:rsidRDefault="001C02E6" w:rsidP="00FE4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89722" w14:textId="77777777" w:rsidR="001C02E6" w:rsidRDefault="001C02E6" w:rsidP="00FE403C">
      <w:pPr>
        <w:spacing w:after="0" w:line="240" w:lineRule="auto"/>
      </w:pPr>
      <w:r>
        <w:separator/>
      </w:r>
    </w:p>
  </w:footnote>
  <w:footnote w:type="continuationSeparator" w:id="0">
    <w:p w14:paraId="40CD2DA2" w14:textId="77777777" w:rsidR="001C02E6" w:rsidRDefault="001C02E6" w:rsidP="00FE40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B55890"/>
    <w:multiLevelType w:val="hybridMultilevel"/>
    <w:tmpl w:val="9F88A8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4E359CF"/>
    <w:multiLevelType w:val="multilevel"/>
    <w:tmpl w:val="2B5C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7112600">
    <w:abstractNumId w:val="1"/>
  </w:num>
  <w:num w:numId="2" w16cid:durableId="160225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F8E"/>
    <w:rsid w:val="000370F1"/>
    <w:rsid w:val="00046995"/>
    <w:rsid w:val="00071854"/>
    <w:rsid w:val="000D70E3"/>
    <w:rsid w:val="001C02E6"/>
    <w:rsid w:val="00225263"/>
    <w:rsid w:val="00282314"/>
    <w:rsid w:val="002B6080"/>
    <w:rsid w:val="00342F8E"/>
    <w:rsid w:val="00365C0F"/>
    <w:rsid w:val="003A3E77"/>
    <w:rsid w:val="00456E80"/>
    <w:rsid w:val="004F4545"/>
    <w:rsid w:val="005168A6"/>
    <w:rsid w:val="0053519F"/>
    <w:rsid w:val="006620CD"/>
    <w:rsid w:val="00705971"/>
    <w:rsid w:val="007116D8"/>
    <w:rsid w:val="0075528B"/>
    <w:rsid w:val="007632C9"/>
    <w:rsid w:val="00904EDB"/>
    <w:rsid w:val="0095678C"/>
    <w:rsid w:val="009E4111"/>
    <w:rsid w:val="009F0F8C"/>
    <w:rsid w:val="009F5E3F"/>
    <w:rsid w:val="00AC6444"/>
    <w:rsid w:val="00B15C4E"/>
    <w:rsid w:val="00B90DE2"/>
    <w:rsid w:val="00BE00E9"/>
    <w:rsid w:val="00C0341B"/>
    <w:rsid w:val="00C1689C"/>
    <w:rsid w:val="00C63A0D"/>
    <w:rsid w:val="00D050C4"/>
    <w:rsid w:val="00D47375"/>
    <w:rsid w:val="00F32F9D"/>
    <w:rsid w:val="00FD09E9"/>
    <w:rsid w:val="00FE403C"/>
    <w:rsid w:val="00FF3EDA"/>
    <w:rsid w:val="00FF735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C8539D"/>
  <w15:chartTrackingRefBased/>
  <w15:docId w15:val="{7F6EDCF9-56F8-4596-884E-D6713DE8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5528B"/>
    <w:pPr>
      <w:keepNext/>
      <w:keepLines/>
      <w:spacing w:after="0"/>
      <w:ind w:left="10" w:right="9" w:hanging="10"/>
      <w:jc w:val="center"/>
      <w:outlineLvl w:val="0"/>
    </w:pPr>
    <w:rPr>
      <w:rFonts w:ascii="Times New Roman" w:eastAsia="Times New Roman" w:hAnsi="Times New Roman" w:cs="Times New Roman"/>
      <w:b/>
      <w:color w:val="000000"/>
      <w:sz w:val="40"/>
      <w:lang w:eastAsia="en-IN"/>
    </w:rPr>
  </w:style>
  <w:style w:type="paragraph" w:styleId="Heading2">
    <w:name w:val="heading 2"/>
    <w:basedOn w:val="Normal"/>
    <w:next w:val="Normal"/>
    <w:link w:val="Heading2Char"/>
    <w:uiPriority w:val="9"/>
    <w:semiHidden/>
    <w:unhideWhenUsed/>
    <w:qFormat/>
    <w:rsid w:val="00B90D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2F8E"/>
    <w:rPr>
      <w:color w:val="0563C1" w:themeColor="hyperlink"/>
      <w:u w:val="single"/>
    </w:rPr>
  </w:style>
  <w:style w:type="character" w:styleId="UnresolvedMention">
    <w:name w:val="Unresolved Mention"/>
    <w:basedOn w:val="DefaultParagraphFont"/>
    <w:uiPriority w:val="99"/>
    <w:semiHidden/>
    <w:unhideWhenUsed/>
    <w:rsid w:val="00342F8E"/>
    <w:rPr>
      <w:color w:val="605E5C"/>
      <w:shd w:val="clear" w:color="auto" w:fill="E1DFDD"/>
    </w:rPr>
  </w:style>
  <w:style w:type="character" w:customStyle="1" w:styleId="Heading1Char">
    <w:name w:val="Heading 1 Char"/>
    <w:basedOn w:val="DefaultParagraphFont"/>
    <w:link w:val="Heading1"/>
    <w:rsid w:val="0075528B"/>
    <w:rPr>
      <w:rFonts w:ascii="Times New Roman" w:eastAsia="Times New Roman" w:hAnsi="Times New Roman" w:cs="Times New Roman"/>
      <w:b/>
      <w:color w:val="000000"/>
      <w:sz w:val="40"/>
      <w:lang w:eastAsia="en-IN"/>
    </w:rPr>
  </w:style>
  <w:style w:type="table" w:styleId="TableGrid">
    <w:name w:val="Table Grid"/>
    <w:basedOn w:val="TableNormal"/>
    <w:uiPriority w:val="39"/>
    <w:rsid w:val="00282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D09E9"/>
    <w:pPr>
      <w:spacing w:after="0" w:line="240" w:lineRule="auto"/>
    </w:pPr>
    <w:rPr>
      <w:rFonts w:eastAsiaTheme="minorEastAsia"/>
      <w:lang w:eastAsia="en-IN"/>
    </w:rPr>
    <w:tblPr>
      <w:tblCellMar>
        <w:top w:w="0" w:type="dxa"/>
        <w:left w:w="0" w:type="dxa"/>
        <w:bottom w:w="0" w:type="dxa"/>
        <w:right w:w="0" w:type="dxa"/>
      </w:tblCellMar>
    </w:tblPr>
  </w:style>
  <w:style w:type="character" w:customStyle="1" w:styleId="fontstyle01">
    <w:name w:val="fontstyle01"/>
    <w:basedOn w:val="DefaultParagraphFont"/>
    <w:rsid w:val="00FD09E9"/>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FE4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03C"/>
  </w:style>
  <w:style w:type="paragraph" w:styleId="Footer">
    <w:name w:val="footer"/>
    <w:basedOn w:val="Normal"/>
    <w:link w:val="FooterChar"/>
    <w:uiPriority w:val="99"/>
    <w:unhideWhenUsed/>
    <w:rsid w:val="00FE4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03C"/>
  </w:style>
  <w:style w:type="paragraph" w:customStyle="1" w:styleId="Default">
    <w:name w:val="Default"/>
    <w:rsid w:val="000D70E3"/>
    <w:pPr>
      <w:autoSpaceDE w:val="0"/>
      <w:autoSpaceDN w:val="0"/>
      <w:adjustRightInd w:val="0"/>
      <w:spacing w:after="0" w:line="240" w:lineRule="auto"/>
    </w:pPr>
    <w:rPr>
      <w:rFonts w:ascii="Times New Roman" w:hAnsi="Times New Roman" w:cs="Times New Roman"/>
      <w:color w:val="000000"/>
      <w:kern w:val="0"/>
      <w:sz w:val="24"/>
      <w:szCs w:val="24"/>
      <w:lang w:bidi="hi-IN"/>
    </w:rPr>
  </w:style>
  <w:style w:type="paragraph" w:styleId="ListParagraph">
    <w:name w:val="List Paragraph"/>
    <w:basedOn w:val="Normal"/>
    <w:uiPriority w:val="34"/>
    <w:qFormat/>
    <w:rsid w:val="00705971"/>
    <w:pPr>
      <w:ind w:left="720"/>
      <w:contextualSpacing/>
    </w:pPr>
  </w:style>
  <w:style w:type="character" w:customStyle="1" w:styleId="Heading2Char">
    <w:name w:val="Heading 2 Char"/>
    <w:basedOn w:val="DefaultParagraphFont"/>
    <w:link w:val="Heading2"/>
    <w:uiPriority w:val="9"/>
    <w:semiHidden/>
    <w:rsid w:val="00B90DE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75724">
      <w:bodyDiv w:val="1"/>
      <w:marLeft w:val="0"/>
      <w:marRight w:val="0"/>
      <w:marTop w:val="0"/>
      <w:marBottom w:val="0"/>
      <w:divBdr>
        <w:top w:val="none" w:sz="0" w:space="0" w:color="auto"/>
        <w:left w:val="none" w:sz="0" w:space="0" w:color="auto"/>
        <w:bottom w:val="none" w:sz="0" w:space="0" w:color="auto"/>
        <w:right w:val="none" w:sz="0" w:space="0" w:color="auto"/>
      </w:divBdr>
    </w:div>
    <w:div w:id="103959826">
      <w:bodyDiv w:val="1"/>
      <w:marLeft w:val="0"/>
      <w:marRight w:val="0"/>
      <w:marTop w:val="0"/>
      <w:marBottom w:val="0"/>
      <w:divBdr>
        <w:top w:val="none" w:sz="0" w:space="0" w:color="auto"/>
        <w:left w:val="none" w:sz="0" w:space="0" w:color="auto"/>
        <w:bottom w:val="none" w:sz="0" w:space="0" w:color="auto"/>
        <w:right w:val="none" w:sz="0" w:space="0" w:color="auto"/>
      </w:divBdr>
      <w:divsChild>
        <w:div w:id="1821727816">
          <w:marLeft w:val="0"/>
          <w:marRight w:val="0"/>
          <w:marTop w:val="0"/>
          <w:marBottom w:val="240"/>
          <w:divBdr>
            <w:top w:val="none" w:sz="0" w:space="0" w:color="auto"/>
            <w:left w:val="none" w:sz="0" w:space="0" w:color="auto"/>
            <w:bottom w:val="none" w:sz="0" w:space="0" w:color="auto"/>
            <w:right w:val="none" w:sz="0" w:space="0" w:color="auto"/>
          </w:divBdr>
        </w:div>
        <w:div w:id="1243372583">
          <w:marLeft w:val="0"/>
          <w:marRight w:val="0"/>
          <w:marTop w:val="0"/>
          <w:marBottom w:val="240"/>
          <w:divBdr>
            <w:top w:val="none" w:sz="0" w:space="0" w:color="auto"/>
            <w:left w:val="none" w:sz="0" w:space="0" w:color="auto"/>
            <w:bottom w:val="none" w:sz="0" w:space="0" w:color="auto"/>
            <w:right w:val="none" w:sz="0" w:space="0" w:color="auto"/>
          </w:divBdr>
        </w:div>
        <w:div w:id="1742211335">
          <w:marLeft w:val="0"/>
          <w:marRight w:val="0"/>
          <w:marTop w:val="0"/>
          <w:marBottom w:val="240"/>
          <w:divBdr>
            <w:top w:val="none" w:sz="0" w:space="0" w:color="auto"/>
            <w:left w:val="none" w:sz="0" w:space="0" w:color="auto"/>
            <w:bottom w:val="none" w:sz="0" w:space="0" w:color="auto"/>
            <w:right w:val="none" w:sz="0" w:space="0" w:color="auto"/>
          </w:divBdr>
        </w:div>
        <w:div w:id="1321688401">
          <w:marLeft w:val="0"/>
          <w:marRight w:val="0"/>
          <w:marTop w:val="0"/>
          <w:marBottom w:val="240"/>
          <w:divBdr>
            <w:top w:val="none" w:sz="0" w:space="0" w:color="auto"/>
            <w:left w:val="none" w:sz="0" w:space="0" w:color="auto"/>
            <w:bottom w:val="none" w:sz="0" w:space="0" w:color="auto"/>
            <w:right w:val="none" w:sz="0" w:space="0" w:color="auto"/>
          </w:divBdr>
        </w:div>
      </w:divsChild>
    </w:div>
    <w:div w:id="286590605">
      <w:bodyDiv w:val="1"/>
      <w:marLeft w:val="0"/>
      <w:marRight w:val="0"/>
      <w:marTop w:val="0"/>
      <w:marBottom w:val="0"/>
      <w:divBdr>
        <w:top w:val="none" w:sz="0" w:space="0" w:color="auto"/>
        <w:left w:val="none" w:sz="0" w:space="0" w:color="auto"/>
        <w:bottom w:val="none" w:sz="0" w:space="0" w:color="auto"/>
        <w:right w:val="none" w:sz="0" w:space="0" w:color="auto"/>
      </w:divBdr>
      <w:divsChild>
        <w:div w:id="254441099">
          <w:marLeft w:val="0"/>
          <w:marRight w:val="0"/>
          <w:marTop w:val="0"/>
          <w:marBottom w:val="0"/>
          <w:divBdr>
            <w:top w:val="none" w:sz="0" w:space="0" w:color="auto"/>
            <w:left w:val="none" w:sz="0" w:space="0" w:color="auto"/>
            <w:bottom w:val="none" w:sz="0" w:space="0" w:color="auto"/>
            <w:right w:val="none" w:sz="0" w:space="0" w:color="auto"/>
          </w:divBdr>
          <w:divsChild>
            <w:div w:id="443430718">
              <w:marLeft w:val="0"/>
              <w:marRight w:val="0"/>
              <w:marTop w:val="0"/>
              <w:marBottom w:val="0"/>
              <w:divBdr>
                <w:top w:val="none" w:sz="0" w:space="0" w:color="auto"/>
                <w:left w:val="none" w:sz="0" w:space="0" w:color="auto"/>
                <w:bottom w:val="none" w:sz="0" w:space="0" w:color="auto"/>
                <w:right w:val="none" w:sz="0" w:space="0" w:color="auto"/>
              </w:divBdr>
            </w:div>
            <w:div w:id="1825078314">
              <w:marLeft w:val="0"/>
              <w:marRight w:val="0"/>
              <w:marTop w:val="0"/>
              <w:marBottom w:val="0"/>
              <w:divBdr>
                <w:top w:val="none" w:sz="0" w:space="0" w:color="auto"/>
                <w:left w:val="none" w:sz="0" w:space="0" w:color="auto"/>
                <w:bottom w:val="none" w:sz="0" w:space="0" w:color="auto"/>
                <w:right w:val="none" w:sz="0" w:space="0" w:color="auto"/>
              </w:divBdr>
            </w:div>
          </w:divsChild>
        </w:div>
        <w:div w:id="1861123864">
          <w:marLeft w:val="0"/>
          <w:marRight w:val="0"/>
          <w:marTop w:val="0"/>
          <w:marBottom w:val="0"/>
          <w:divBdr>
            <w:top w:val="none" w:sz="0" w:space="0" w:color="auto"/>
            <w:left w:val="none" w:sz="0" w:space="0" w:color="auto"/>
            <w:bottom w:val="none" w:sz="0" w:space="0" w:color="auto"/>
            <w:right w:val="none" w:sz="0" w:space="0" w:color="auto"/>
          </w:divBdr>
        </w:div>
        <w:div w:id="1997489183">
          <w:marLeft w:val="0"/>
          <w:marRight w:val="0"/>
          <w:marTop w:val="60"/>
          <w:marBottom w:val="0"/>
          <w:divBdr>
            <w:top w:val="none" w:sz="0" w:space="0" w:color="auto"/>
            <w:left w:val="none" w:sz="0" w:space="0" w:color="auto"/>
            <w:bottom w:val="none" w:sz="0" w:space="0" w:color="auto"/>
            <w:right w:val="none" w:sz="0" w:space="0" w:color="auto"/>
          </w:divBdr>
        </w:div>
        <w:div w:id="1438408528">
          <w:marLeft w:val="0"/>
          <w:marRight w:val="0"/>
          <w:marTop w:val="0"/>
          <w:marBottom w:val="0"/>
          <w:divBdr>
            <w:top w:val="none" w:sz="0" w:space="0" w:color="auto"/>
            <w:left w:val="none" w:sz="0" w:space="0" w:color="auto"/>
            <w:bottom w:val="none" w:sz="0" w:space="0" w:color="auto"/>
            <w:right w:val="none" w:sz="0" w:space="0" w:color="auto"/>
          </w:divBdr>
          <w:divsChild>
            <w:div w:id="86003403">
              <w:marLeft w:val="0"/>
              <w:marRight w:val="0"/>
              <w:marTop w:val="0"/>
              <w:marBottom w:val="0"/>
              <w:divBdr>
                <w:top w:val="none" w:sz="0" w:space="0" w:color="auto"/>
                <w:left w:val="none" w:sz="0" w:space="0" w:color="auto"/>
                <w:bottom w:val="none" w:sz="0" w:space="0" w:color="auto"/>
                <w:right w:val="none" w:sz="0" w:space="0" w:color="auto"/>
              </w:divBdr>
            </w:div>
            <w:div w:id="1485390021">
              <w:marLeft w:val="0"/>
              <w:marRight w:val="0"/>
              <w:marTop w:val="0"/>
              <w:marBottom w:val="0"/>
              <w:divBdr>
                <w:top w:val="none" w:sz="0" w:space="0" w:color="auto"/>
                <w:left w:val="none" w:sz="0" w:space="0" w:color="auto"/>
                <w:bottom w:val="none" w:sz="0" w:space="0" w:color="auto"/>
                <w:right w:val="none" w:sz="0" w:space="0" w:color="auto"/>
              </w:divBdr>
            </w:div>
          </w:divsChild>
        </w:div>
        <w:div w:id="624044304">
          <w:marLeft w:val="0"/>
          <w:marRight w:val="0"/>
          <w:marTop w:val="0"/>
          <w:marBottom w:val="0"/>
          <w:divBdr>
            <w:top w:val="none" w:sz="0" w:space="0" w:color="auto"/>
            <w:left w:val="none" w:sz="0" w:space="0" w:color="auto"/>
            <w:bottom w:val="none" w:sz="0" w:space="0" w:color="auto"/>
            <w:right w:val="none" w:sz="0" w:space="0" w:color="auto"/>
          </w:divBdr>
        </w:div>
        <w:div w:id="1916158029">
          <w:marLeft w:val="0"/>
          <w:marRight w:val="0"/>
          <w:marTop w:val="60"/>
          <w:marBottom w:val="0"/>
          <w:divBdr>
            <w:top w:val="none" w:sz="0" w:space="0" w:color="auto"/>
            <w:left w:val="none" w:sz="0" w:space="0" w:color="auto"/>
            <w:bottom w:val="none" w:sz="0" w:space="0" w:color="auto"/>
            <w:right w:val="none" w:sz="0" w:space="0" w:color="auto"/>
          </w:divBdr>
          <w:divsChild>
            <w:div w:id="1031613786">
              <w:marLeft w:val="0"/>
              <w:marRight w:val="0"/>
              <w:marTop w:val="0"/>
              <w:marBottom w:val="0"/>
              <w:divBdr>
                <w:top w:val="none" w:sz="0" w:space="0" w:color="auto"/>
                <w:left w:val="none" w:sz="0" w:space="0" w:color="auto"/>
                <w:bottom w:val="none" w:sz="0" w:space="0" w:color="auto"/>
                <w:right w:val="none" w:sz="0" w:space="0" w:color="auto"/>
              </w:divBdr>
              <w:divsChild>
                <w:div w:id="15037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3180">
          <w:marLeft w:val="0"/>
          <w:marRight w:val="0"/>
          <w:marTop w:val="0"/>
          <w:marBottom w:val="0"/>
          <w:divBdr>
            <w:top w:val="none" w:sz="0" w:space="0" w:color="auto"/>
            <w:left w:val="none" w:sz="0" w:space="0" w:color="auto"/>
            <w:bottom w:val="none" w:sz="0" w:space="0" w:color="auto"/>
            <w:right w:val="none" w:sz="0" w:space="0" w:color="auto"/>
          </w:divBdr>
          <w:divsChild>
            <w:div w:id="1863089625">
              <w:marLeft w:val="0"/>
              <w:marRight w:val="0"/>
              <w:marTop w:val="0"/>
              <w:marBottom w:val="0"/>
              <w:divBdr>
                <w:top w:val="none" w:sz="0" w:space="0" w:color="auto"/>
                <w:left w:val="none" w:sz="0" w:space="0" w:color="auto"/>
                <w:bottom w:val="none" w:sz="0" w:space="0" w:color="auto"/>
                <w:right w:val="none" w:sz="0" w:space="0" w:color="auto"/>
              </w:divBdr>
            </w:div>
            <w:div w:id="583296789">
              <w:marLeft w:val="0"/>
              <w:marRight w:val="0"/>
              <w:marTop w:val="0"/>
              <w:marBottom w:val="0"/>
              <w:divBdr>
                <w:top w:val="none" w:sz="0" w:space="0" w:color="auto"/>
                <w:left w:val="none" w:sz="0" w:space="0" w:color="auto"/>
                <w:bottom w:val="none" w:sz="0" w:space="0" w:color="auto"/>
                <w:right w:val="none" w:sz="0" w:space="0" w:color="auto"/>
              </w:divBdr>
            </w:div>
          </w:divsChild>
        </w:div>
        <w:div w:id="647512653">
          <w:marLeft w:val="0"/>
          <w:marRight w:val="0"/>
          <w:marTop w:val="0"/>
          <w:marBottom w:val="0"/>
          <w:divBdr>
            <w:top w:val="none" w:sz="0" w:space="0" w:color="auto"/>
            <w:left w:val="none" w:sz="0" w:space="0" w:color="auto"/>
            <w:bottom w:val="none" w:sz="0" w:space="0" w:color="auto"/>
            <w:right w:val="none" w:sz="0" w:space="0" w:color="auto"/>
          </w:divBdr>
        </w:div>
        <w:div w:id="712534048">
          <w:marLeft w:val="0"/>
          <w:marRight w:val="0"/>
          <w:marTop w:val="60"/>
          <w:marBottom w:val="0"/>
          <w:divBdr>
            <w:top w:val="none" w:sz="0" w:space="0" w:color="auto"/>
            <w:left w:val="none" w:sz="0" w:space="0" w:color="auto"/>
            <w:bottom w:val="none" w:sz="0" w:space="0" w:color="auto"/>
            <w:right w:val="none" w:sz="0" w:space="0" w:color="auto"/>
          </w:divBdr>
        </w:div>
        <w:div w:id="200243486">
          <w:marLeft w:val="0"/>
          <w:marRight w:val="0"/>
          <w:marTop w:val="0"/>
          <w:marBottom w:val="0"/>
          <w:divBdr>
            <w:top w:val="none" w:sz="0" w:space="0" w:color="auto"/>
            <w:left w:val="none" w:sz="0" w:space="0" w:color="auto"/>
            <w:bottom w:val="none" w:sz="0" w:space="0" w:color="auto"/>
            <w:right w:val="none" w:sz="0" w:space="0" w:color="auto"/>
          </w:divBdr>
          <w:divsChild>
            <w:div w:id="702677745">
              <w:marLeft w:val="0"/>
              <w:marRight w:val="0"/>
              <w:marTop w:val="0"/>
              <w:marBottom w:val="0"/>
              <w:divBdr>
                <w:top w:val="none" w:sz="0" w:space="0" w:color="auto"/>
                <w:left w:val="none" w:sz="0" w:space="0" w:color="auto"/>
                <w:bottom w:val="none" w:sz="0" w:space="0" w:color="auto"/>
                <w:right w:val="none" w:sz="0" w:space="0" w:color="auto"/>
              </w:divBdr>
            </w:div>
            <w:div w:id="1683891460">
              <w:marLeft w:val="0"/>
              <w:marRight w:val="0"/>
              <w:marTop w:val="0"/>
              <w:marBottom w:val="0"/>
              <w:divBdr>
                <w:top w:val="none" w:sz="0" w:space="0" w:color="auto"/>
                <w:left w:val="none" w:sz="0" w:space="0" w:color="auto"/>
                <w:bottom w:val="none" w:sz="0" w:space="0" w:color="auto"/>
                <w:right w:val="none" w:sz="0" w:space="0" w:color="auto"/>
              </w:divBdr>
            </w:div>
          </w:divsChild>
        </w:div>
        <w:div w:id="467939030">
          <w:marLeft w:val="0"/>
          <w:marRight w:val="0"/>
          <w:marTop w:val="0"/>
          <w:marBottom w:val="0"/>
          <w:divBdr>
            <w:top w:val="none" w:sz="0" w:space="0" w:color="auto"/>
            <w:left w:val="none" w:sz="0" w:space="0" w:color="auto"/>
            <w:bottom w:val="none" w:sz="0" w:space="0" w:color="auto"/>
            <w:right w:val="none" w:sz="0" w:space="0" w:color="auto"/>
          </w:divBdr>
        </w:div>
        <w:div w:id="1928424038">
          <w:marLeft w:val="0"/>
          <w:marRight w:val="0"/>
          <w:marTop w:val="60"/>
          <w:marBottom w:val="0"/>
          <w:divBdr>
            <w:top w:val="none" w:sz="0" w:space="0" w:color="auto"/>
            <w:left w:val="none" w:sz="0" w:space="0" w:color="auto"/>
            <w:bottom w:val="none" w:sz="0" w:space="0" w:color="auto"/>
            <w:right w:val="none" w:sz="0" w:space="0" w:color="auto"/>
          </w:divBdr>
          <w:divsChild>
            <w:div w:id="610237758">
              <w:marLeft w:val="0"/>
              <w:marRight w:val="0"/>
              <w:marTop w:val="0"/>
              <w:marBottom w:val="0"/>
              <w:divBdr>
                <w:top w:val="none" w:sz="0" w:space="0" w:color="auto"/>
                <w:left w:val="none" w:sz="0" w:space="0" w:color="auto"/>
                <w:bottom w:val="none" w:sz="0" w:space="0" w:color="auto"/>
                <w:right w:val="none" w:sz="0" w:space="0" w:color="auto"/>
              </w:divBdr>
              <w:divsChild>
                <w:div w:id="16399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70753">
          <w:marLeft w:val="0"/>
          <w:marRight w:val="0"/>
          <w:marTop w:val="0"/>
          <w:marBottom w:val="0"/>
          <w:divBdr>
            <w:top w:val="none" w:sz="0" w:space="0" w:color="auto"/>
            <w:left w:val="none" w:sz="0" w:space="0" w:color="auto"/>
            <w:bottom w:val="none" w:sz="0" w:space="0" w:color="auto"/>
            <w:right w:val="none" w:sz="0" w:space="0" w:color="auto"/>
          </w:divBdr>
          <w:divsChild>
            <w:div w:id="42599608">
              <w:marLeft w:val="0"/>
              <w:marRight w:val="0"/>
              <w:marTop w:val="0"/>
              <w:marBottom w:val="0"/>
              <w:divBdr>
                <w:top w:val="none" w:sz="0" w:space="0" w:color="auto"/>
                <w:left w:val="none" w:sz="0" w:space="0" w:color="auto"/>
                <w:bottom w:val="none" w:sz="0" w:space="0" w:color="auto"/>
                <w:right w:val="none" w:sz="0" w:space="0" w:color="auto"/>
              </w:divBdr>
            </w:div>
            <w:div w:id="583998471">
              <w:marLeft w:val="0"/>
              <w:marRight w:val="0"/>
              <w:marTop w:val="0"/>
              <w:marBottom w:val="0"/>
              <w:divBdr>
                <w:top w:val="none" w:sz="0" w:space="0" w:color="auto"/>
                <w:left w:val="none" w:sz="0" w:space="0" w:color="auto"/>
                <w:bottom w:val="none" w:sz="0" w:space="0" w:color="auto"/>
                <w:right w:val="none" w:sz="0" w:space="0" w:color="auto"/>
              </w:divBdr>
            </w:div>
          </w:divsChild>
        </w:div>
        <w:div w:id="2134058419">
          <w:marLeft w:val="0"/>
          <w:marRight w:val="0"/>
          <w:marTop w:val="0"/>
          <w:marBottom w:val="0"/>
          <w:divBdr>
            <w:top w:val="none" w:sz="0" w:space="0" w:color="auto"/>
            <w:left w:val="none" w:sz="0" w:space="0" w:color="auto"/>
            <w:bottom w:val="none" w:sz="0" w:space="0" w:color="auto"/>
            <w:right w:val="none" w:sz="0" w:space="0" w:color="auto"/>
          </w:divBdr>
        </w:div>
        <w:div w:id="1595628811">
          <w:marLeft w:val="0"/>
          <w:marRight w:val="0"/>
          <w:marTop w:val="60"/>
          <w:marBottom w:val="0"/>
          <w:divBdr>
            <w:top w:val="none" w:sz="0" w:space="0" w:color="auto"/>
            <w:left w:val="none" w:sz="0" w:space="0" w:color="auto"/>
            <w:bottom w:val="none" w:sz="0" w:space="0" w:color="auto"/>
            <w:right w:val="none" w:sz="0" w:space="0" w:color="auto"/>
          </w:divBdr>
        </w:div>
        <w:div w:id="735082514">
          <w:marLeft w:val="0"/>
          <w:marRight w:val="0"/>
          <w:marTop w:val="0"/>
          <w:marBottom w:val="0"/>
          <w:divBdr>
            <w:top w:val="none" w:sz="0" w:space="0" w:color="auto"/>
            <w:left w:val="none" w:sz="0" w:space="0" w:color="auto"/>
            <w:bottom w:val="none" w:sz="0" w:space="0" w:color="auto"/>
            <w:right w:val="none" w:sz="0" w:space="0" w:color="auto"/>
          </w:divBdr>
          <w:divsChild>
            <w:div w:id="315309070">
              <w:marLeft w:val="0"/>
              <w:marRight w:val="0"/>
              <w:marTop w:val="0"/>
              <w:marBottom w:val="0"/>
              <w:divBdr>
                <w:top w:val="none" w:sz="0" w:space="0" w:color="auto"/>
                <w:left w:val="none" w:sz="0" w:space="0" w:color="auto"/>
                <w:bottom w:val="none" w:sz="0" w:space="0" w:color="auto"/>
                <w:right w:val="none" w:sz="0" w:space="0" w:color="auto"/>
              </w:divBdr>
            </w:div>
            <w:div w:id="2093815744">
              <w:marLeft w:val="0"/>
              <w:marRight w:val="0"/>
              <w:marTop w:val="0"/>
              <w:marBottom w:val="0"/>
              <w:divBdr>
                <w:top w:val="none" w:sz="0" w:space="0" w:color="auto"/>
                <w:left w:val="none" w:sz="0" w:space="0" w:color="auto"/>
                <w:bottom w:val="none" w:sz="0" w:space="0" w:color="auto"/>
                <w:right w:val="none" w:sz="0" w:space="0" w:color="auto"/>
              </w:divBdr>
            </w:div>
          </w:divsChild>
        </w:div>
        <w:div w:id="1885365395">
          <w:marLeft w:val="0"/>
          <w:marRight w:val="0"/>
          <w:marTop w:val="0"/>
          <w:marBottom w:val="0"/>
          <w:divBdr>
            <w:top w:val="none" w:sz="0" w:space="0" w:color="auto"/>
            <w:left w:val="none" w:sz="0" w:space="0" w:color="auto"/>
            <w:bottom w:val="none" w:sz="0" w:space="0" w:color="auto"/>
            <w:right w:val="none" w:sz="0" w:space="0" w:color="auto"/>
          </w:divBdr>
        </w:div>
        <w:div w:id="117454615">
          <w:marLeft w:val="0"/>
          <w:marRight w:val="0"/>
          <w:marTop w:val="60"/>
          <w:marBottom w:val="0"/>
          <w:divBdr>
            <w:top w:val="none" w:sz="0" w:space="0" w:color="auto"/>
            <w:left w:val="none" w:sz="0" w:space="0" w:color="auto"/>
            <w:bottom w:val="none" w:sz="0" w:space="0" w:color="auto"/>
            <w:right w:val="none" w:sz="0" w:space="0" w:color="auto"/>
          </w:divBdr>
        </w:div>
        <w:div w:id="485825751">
          <w:marLeft w:val="0"/>
          <w:marRight w:val="0"/>
          <w:marTop w:val="0"/>
          <w:marBottom w:val="0"/>
          <w:divBdr>
            <w:top w:val="none" w:sz="0" w:space="0" w:color="auto"/>
            <w:left w:val="none" w:sz="0" w:space="0" w:color="auto"/>
            <w:bottom w:val="none" w:sz="0" w:space="0" w:color="auto"/>
            <w:right w:val="none" w:sz="0" w:space="0" w:color="auto"/>
          </w:divBdr>
          <w:divsChild>
            <w:div w:id="321277748">
              <w:marLeft w:val="0"/>
              <w:marRight w:val="0"/>
              <w:marTop w:val="0"/>
              <w:marBottom w:val="0"/>
              <w:divBdr>
                <w:top w:val="none" w:sz="0" w:space="0" w:color="auto"/>
                <w:left w:val="none" w:sz="0" w:space="0" w:color="auto"/>
                <w:bottom w:val="none" w:sz="0" w:space="0" w:color="auto"/>
                <w:right w:val="none" w:sz="0" w:space="0" w:color="auto"/>
              </w:divBdr>
            </w:div>
            <w:div w:id="672873667">
              <w:marLeft w:val="0"/>
              <w:marRight w:val="0"/>
              <w:marTop w:val="0"/>
              <w:marBottom w:val="0"/>
              <w:divBdr>
                <w:top w:val="none" w:sz="0" w:space="0" w:color="auto"/>
                <w:left w:val="none" w:sz="0" w:space="0" w:color="auto"/>
                <w:bottom w:val="none" w:sz="0" w:space="0" w:color="auto"/>
                <w:right w:val="none" w:sz="0" w:space="0" w:color="auto"/>
              </w:divBdr>
            </w:div>
          </w:divsChild>
        </w:div>
        <w:div w:id="1779525446">
          <w:marLeft w:val="0"/>
          <w:marRight w:val="0"/>
          <w:marTop w:val="0"/>
          <w:marBottom w:val="0"/>
          <w:divBdr>
            <w:top w:val="none" w:sz="0" w:space="0" w:color="auto"/>
            <w:left w:val="none" w:sz="0" w:space="0" w:color="auto"/>
            <w:bottom w:val="none" w:sz="0" w:space="0" w:color="auto"/>
            <w:right w:val="none" w:sz="0" w:space="0" w:color="auto"/>
          </w:divBdr>
        </w:div>
        <w:div w:id="199980004">
          <w:marLeft w:val="0"/>
          <w:marRight w:val="0"/>
          <w:marTop w:val="60"/>
          <w:marBottom w:val="0"/>
          <w:divBdr>
            <w:top w:val="none" w:sz="0" w:space="0" w:color="auto"/>
            <w:left w:val="none" w:sz="0" w:space="0" w:color="auto"/>
            <w:bottom w:val="none" w:sz="0" w:space="0" w:color="auto"/>
            <w:right w:val="none" w:sz="0" w:space="0" w:color="auto"/>
          </w:divBdr>
        </w:div>
        <w:div w:id="1800370812">
          <w:marLeft w:val="0"/>
          <w:marRight w:val="0"/>
          <w:marTop w:val="0"/>
          <w:marBottom w:val="0"/>
          <w:divBdr>
            <w:top w:val="none" w:sz="0" w:space="0" w:color="auto"/>
            <w:left w:val="none" w:sz="0" w:space="0" w:color="auto"/>
            <w:bottom w:val="none" w:sz="0" w:space="0" w:color="auto"/>
            <w:right w:val="none" w:sz="0" w:space="0" w:color="auto"/>
          </w:divBdr>
          <w:divsChild>
            <w:div w:id="481314652">
              <w:marLeft w:val="0"/>
              <w:marRight w:val="0"/>
              <w:marTop w:val="0"/>
              <w:marBottom w:val="0"/>
              <w:divBdr>
                <w:top w:val="none" w:sz="0" w:space="0" w:color="auto"/>
                <w:left w:val="none" w:sz="0" w:space="0" w:color="auto"/>
                <w:bottom w:val="none" w:sz="0" w:space="0" w:color="auto"/>
                <w:right w:val="none" w:sz="0" w:space="0" w:color="auto"/>
              </w:divBdr>
            </w:div>
            <w:div w:id="991904535">
              <w:marLeft w:val="0"/>
              <w:marRight w:val="0"/>
              <w:marTop w:val="0"/>
              <w:marBottom w:val="0"/>
              <w:divBdr>
                <w:top w:val="none" w:sz="0" w:space="0" w:color="auto"/>
                <w:left w:val="none" w:sz="0" w:space="0" w:color="auto"/>
                <w:bottom w:val="none" w:sz="0" w:space="0" w:color="auto"/>
                <w:right w:val="none" w:sz="0" w:space="0" w:color="auto"/>
              </w:divBdr>
            </w:div>
          </w:divsChild>
        </w:div>
        <w:div w:id="52237686">
          <w:marLeft w:val="0"/>
          <w:marRight w:val="0"/>
          <w:marTop w:val="0"/>
          <w:marBottom w:val="0"/>
          <w:divBdr>
            <w:top w:val="none" w:sz="0" w:space="0" w:color="auto"/>
            <w:left w:val="none" w:sz="0" w:space="0" w:color="auto"/>
            <w:bottom w:val="none" w:sz="0" w:space="0" w:color="auto"/>
            <w:right w:val="none" w:sz="0" w:space="0" w:color="auto"/>
          </w:divBdr>
        </w:div>
        <w:div w:id="1867791834">
          <w:marLeft w:val="0"/>
          <w:marRight w:val="0"/>
          <w:marTop w:val="60"/>
          <w:marBottom w:val="0"/>
          <w:divBdr>
            <w:top w:val="none" w:sz="0" w:space="0" w:color="auto"/>
            <w:left w:val="none" w:sz="0" w:space="0" w:color="auto"/>
            <w:bottom w:val="none" w:sz="0" w:space="0" w:color="auto"/>
            <w:right w:val="none" w:sz="0" w:space="0" w:color="auto"/>
          </w:divBdr>
        </w:div>
        <w:div w:id="2104758058">
          <w:marLeft w:val="0"/>
          <w:marRight w:val="0"/>
          <w:marTop w:val="0"/>
          <w:marBottom w:val="0"/>
          <w:divBdr>
            <w:top w:val="none" w:sz="0" w:space="0" w:color="auto"/>
            <w:left w:val="none" w:sz="0" w:space="0" w:color="auto"/>
            <w:bottom w:val="none" w:sz="0" w:space="0" w:color="auto"/>
            <w:right w:val="none" w:sz="0" w:space="0" w:color="auto"/>
          </w:divBdr>
          <w:divsChild>
            <w:div w:id="2092660291">
              <w:marLeft w:val="0"/>
              <w:marRight w:val="0"/>
              <w:marTop w:val="0"/>
              <w:marBottom w:val="0"/>
              <w:divBdr>
                <w:top w:val="none" w:sz="0" w:space="0" w:color="auto"/>
                <w:left w:val="none" w:sz="0" w:space="0" w:color="auto"/>
                <w:bottom w:val="none" w:sz="0" w:space="0" w:color="auto"/>
                <w:right w:val="none" w:sz="0" w:space="0" w:color="auto"/>
              </w:divBdr>
            </w:div>
            <w:div w:id="494611062">
              <w:marLeft w:val="0"/>
              <w:marRight w:val="0"/>
              <w:marTop w:val="0"/>
              <w:marBottom w:val="0"/>
              <w:divBdr>
                <w:top w:val="none" w:sz="0" w:space="0" w:color="auto"/>
                <w:left w:val="none" w:sz="0" w:space="0" w:color="auto"/>
                <w:bottom w:val="none" w:sz="0" w:space="0" w:color="auto"/>
                <w:right w:val="none" w:sz="0" w:space="0" w:color="auto"/>
              </w:divBdr>
            </w:div>
          </w:divsChild>
        </w:div>
        <w:div w:id="1018970306">
          <w:marLeft w:val="0"/>
          <w:marRight w:val="0"/>
          <w:marTop w:val="0"/>
          <w:marBottom w:val="0"/>
          <w:divBdr>
            <w:top w:val="none" w:sz="0" w:space="0" w:color="auto"/>
            <w:left w:val="none" w:sz="0" w:space="0" w:color="auto"/>
            <w:bottom w:val="none" w:sz="0" w:space="0" w:color="auto"/>
            <w:right w:val="none" w:sz="0" w:space="0" w:color="auto"/>
          </w:divBdr>
        </w:div>
        <w:div w:id="1821770941">
          <w:marLeft w:val="0"/>
          <w:marRight w:val="0"/>
          <w:marTop w:val="60"/>
          <w:marBottom w:val="0"/>
          <w:divBdr>
            <w:top w:val="none" w:sz="0" w:space="0" w:color="auto"/>
            <w:left w:val="none" w:sz="0" w:space="0" w:color="auto"/>
            <w:bottom w:val="none" w:sz="0" w:space="0" w:color="auto"/>
            <w:right w:val="none" w:sz="0" w:space="0" w:color="auto"/>
          </w:divBdr>
        </w:div>
        <w:div w:id="1834905122">
          <w:marLeft w:val="0"/>
          <w:marRight w:val="0"/>
          <w:marTop w:val="0"/>
          <w:marBottom w:val="0"/>
          <w:divBdr>
            <w:top w:val="none" w:sz="0" w:space="0" w:color="auto"/>
            <w:left w:val="none" w:sz="0" w:space="0" w:color="auto"/>
            <w:bottom w:val="none" w:sz="0" w:space="0" w:color="auto"/>
            <w:right w:val="none" w:sz="0" w:space="0" w:color="auto"/>
          </w:divBdr>
          <w:divsChild>
            <w:div w:id="1494104177">
              <w:marLeft w:val="0"/>
              <w:marRight w:val="0"/>
              <w:marTop w:val="0"/>
              <w:marBottom w:val="0"/>
              <w:divBdr>
                <w:top w:val="none" w:sz="0" w:space="0" w:color="auto"/>
                <w:left w:val="none" w:sz="0" w:space="0" w:color="auto"/>
                <w:bottom w:val="none" w:sz="0" w:space="0" w:color="auto"/>
                <w:right w:val="none" w:sz="0" w:space="0" w:color="auto"/>
              </w:divBdr>
            </w:div>
            <w:div w:id="1832595279">
              <w:marLeft w:val="0"/>
              <w:marRight w:val="0"/>
              <w:marTop w:val="0"/>
              <w:marBottom w:val="0"/>
              <w:divBdr>
                <w:top w:val="none" w:sz="0" w:space="0" w:color="auto"/>
                <w:left w:val="none" w:sz="0" w:space="0" w:color="auto"/>
                <w:bottom w:val="none" w:sz="0" w:space="0" w:color="auto"/>
                <w:right w:val="none" w:sz="0" w:space="0" w:color="auto"/>
              </w:divBdr>
            </w:div>
          </w:divsChild>
        </w:div>
        <w:div w:id="890308161">
          <w:marLeft w:val="0"/>
          <w:marRight w:val="0"/>
          <w:marTop w:val="0"/>
          <w:marBottom w:val="0"/>
          <w:divBdr>
            <w:top w:val="none" w:sz="0" w:space="0" w:color="auto"/>
            <w:left w:val="none" w:sz="0" w:space="0" w:color="auto"/>
            <w:bottom w:val="none" w:sz="0" w:space="0" w:color="auto"/>
            <w:right w:val="none" w:sz="0" w:space="0" w:color="auto"/>
          </w:divBdr>
        </w:div>
        <w:div w:id="1898974564">
          <w:marLeft w:val="0"/>
          <w:marRight w:val="0"/>
          <w:marTop w:val="60"/>
          <w:marBottom w:val="0"/>
          <w:divBdr>
            <w:top w:val="none" w:sz="0" w:space="0" w:color="auto"/>
            <w:left w:val="none" w:sz="0" w:space="0" w:color="auto"/>
            <w:bottom w:val="none" w:sz="0" w:space="0" w:color="auto"/>
            <w:right w:val="none" w:sz="0" w:space="0" w:color="auto"/>
          </w:divBdr>
        </w:div>
        <w:div w:id="841892125">
          <w:marLeft w:val="0"/>
          <w:marRight w:val="0"/>
          <w:marTop w:val="0"/>
          <w:marBottom w:val="0"/>
          <w:divBdr>
            <w:top w:val="none" w:sz="0" w:space="0" w:color="auto"/>
            <w:left w:val="none" w:sz="0" w:space="0" w:color="auto"/>
            <w:bottom w:val="none" w:sz="0" w:space="0" w:color="auto"/>
            <w:right w:val="none" w:sz="0" w:space="0" w:color="auto"/>
          </w:divBdr>
          <w:divsChild>
            <w:div w:id="1300258081">
              <w:marLeft w:val="0"/>
              <w:marRight w:val="0"/>
              <w:marTop w:val="0"/>
              <w:marBottom w:val="0"/>
              <w:divBdr>
                <w:top w:val="none" w:sz="0" w:space="0" w:color="auto"/>
                <w:left w:val="none" w:sz="0" w:space="0" w:color="auto"/>
                <w:bottom w:val="none" w:sz="0" w:space="0" w:color="auto"/>
                <w:right w:val="none" w:sz="0" w:space="0" w:color="auto"/>
              </w:divBdr>
            </w:div>
            <w:div w:id="1588685539">
              <w:marLeft w:val="0"/>
              <w:marRight w:val="0"/>
              <w:marTop w:val="0"/>
              <w:marBottom w:val="0"/>
              <w:divBdr>
                <w:top w:val="none" w:sz="0" w:space="0" w:color="auto"/>
                <w:left w:val="none" w:sz="0" w:space="0" w:color="auto"/>
                <w:bottom w:val="none" w:sz="0" w:space="0" w:color="auto"/>
                <w:right w:val="none" w:sz="0" w:space="0" w:color="auto"/>
              </w:divBdr>
            </w:div>
          </w:divsChild>
        </w:div>
        <w:div w:id="95834843">
          <w:marLeft w:val="0"/>
          <w:marRight w:val="0"/>
          <w:marTop w:val="0"/>
          <w:marBottom w:val="0"/>
          <w:divBdr>
            <w:top w:val="none" w:sz="0" w:space="0" w:color="auto"/>
            <w:left w:val="none" w:sz="0" w:space="0" w:color="auto"/>
            <w:bottom w:val="none" w:sz="0" w:space="0" w:color="auto"/>
            <w:right w:val="none" w:sz="0" w:space="0" w:color="auto"/>
          </w:divBdr>
        </w:div>
        <w:div w:id="715542883">
          <w:marLeft w:val="0"/>
          <w:marRight w:val="0"/>
          <w:marTop w:val="60"/>
          <w:marBottom w:val="0"/>
          <w:divBdr>
            <w:top w:val="none" w:sz="0" w:space="0" w:color="auto"/>
            <w:left w:val="none" w:sz="0" w:space="0" w:color="auto"/>
            <w:bottom w:val="none" w:sz="0" w:space="0" w:color="auto"/>
            <w:right w:val="none" w:sz="0" w:space="0" w:color="auto"/>
          </w:divBdr>
        </w:div>
        <w:div w:id="1422533298">
          <w:marLeft w:val="0"/>
          <w:marRight w:val="0"/>
          <w:marTop w:val="0"/>
          <w:marBottom w:val="0"/>
          <w:divBdr>
            <w:top w:val="none" w:sz="0" w:space="0" w:color="auto"/>
            <w:left w:val="none" w:sz="0" w:space="0" w:color="auto"/>
            <w:bottom w:val="none" w:sz="0" w:space="0" w:color="auto"/>
            <w:right w:val="none" w:sz="0" w:space="0" w:color="auto"/>
          </w:divBdr>
          <w:divsChild>
            <w:div w:id="1470632663">
              <w:marLeft w:val="0"/>
              <w:marRight w:val="0"/>
              <w:marTop w:val="0"/>
              <w:marBottom w:val="0"/>
              <w:divBdr>
                <w:top w:val="none" w:sz="0" w:space="0" w:color="auto"/>
                <w:left w:val="none" w:sz="0" w:space="0" w:color="auto"/>
                <w:bottom w:val="none" w:sz="0" w:space="0" w:color="auto"/>
                <w:right w:val="none" w:sz="0" w:space="0" w:color="auto"/>
              </w:divBdr>
            </w:div>
            <w:div w:id="1086417052">
              <w:marLeft w:val="0"/>
              <w:marRight w:val="0"/>
              <w:marTop w:val="0"/>
              <w:marBottom w:val="0"/>
              <w:divBdr>
                <w:top w:val="none" w:sz="0" w:space="0" w:color="auto"/>
                <w:left w:val="none" w:sz="0" w:space="0" w:color="auto"/>
                <w:bottom w:val="none" w:sz="0" w:space="0" w:color="auto"/>
                <w:right w:val="none" w:sz="0" w:space="0" w:color="auto"/>
              </w:divBdr>
            </w:div>
          </w:divsChild>
        </w:div>
        <w:div w:id="123622777">
          <w:marLeft w:val="0"/>
          <w:marRight w:val="0"/>
          <w:marTop w:val="0"/>
          <w:marBottom w:val="0"/>
          <w:divBdr>
            <w:top w:val="none" w:sz="0" w:space="0" w:color="auto"/>
            <w:left w:val="none" w:sz="0" w:space="0" w:color="auto"/>
            <w:bottom w:val="none" w:sz="0" w:space="0" w:color="auto"/>
            <w:right w:val="none" w:sz="0" w:space="0" w:color="auto"/>
          </w:divBdr>
        </w:div>
        <w:div w:id="786046812">
          <w:marLeft w:val="0"/>
          <w:marRight w:val="0"/>
          <w:marTop w:val="60"/>
          <w:marBottom w:val="0"/>
          <w:divBdr>
            <w:top w:val="none" w:sz="0" w:space="0" w:color="auto"/>
            <w:left w:val="none" w:sz="0" w:space="0" w:color="auto"/>
            <w:bottom w:val="none" w:sz="0" w:space="0" w:color="auto"/>
            <w:right w:val="none" w:sz="0" w:space="0" w:color="auto"/>
          </w:divBdr>
        </w:div>
      </w:divsChild>
    </w:div>
    <w:div w:id="444035563">
      <w:bodyDiv w:val="1"/>
      <w:marLeft w:val="0"/>
      <w:marRight w:val="0"/>
      <w:marTop w:val="0"/>
      <w:marBottom w:val="0"/>
      <w:divBdr>
        <w:top w:val="none" w:sz="0" w:space="0" w:color="auto"/>
        <w:left w:val="none" w:sz="0" w:space="0" w:color="auto"/>
        <w:bottom w:val="none" w:sz="0" w:space="0" w:color="auto"/>
        <w:right w:val="none" w:sz="0" w:space="0" w:color="auto"/>
      </w:divBdr>
    </w:div>
    <w:div w:id="462386811">
      <w:bodyDiv w:val="1"/>
      <w:marLeft w:val="0"/>
      <w:marRight w:val="0"/>
      <w:marTop w:val="0"/>
      <w:marBottom w:val="0"/>
      <w:divBdr>
        <w:top w:val="none" w:sz="0" w:space="0" w:color="auto"/>
        <w:left w:val="none" w:sz="0" w:space="0" w:color="auto"/>
        <w:bottom w:val="none" w:sz="0" w:space="0" w:color="auto"/>
        <w:right w:val="none" w:sz="0" w:space="0" w:color="auto"/>
      </w:divBdr>
      <w:divsChild>
        <w:div w:id="1971592299">
          <w:marLeft w:val="0"/>
          <w:marRight w:val="0"/>
          <w:marTop w:val="0"/>
          <w:marBottom w:val="240"/>
          <w:divBdr>
            <w:top w:val="none" w:sz="0" w:space="0" w:color="auto"/>
            <w:left w:val="none" w:sz="0" w:space="0" w:color="auto"/>
            <w:bottom w:val="none" w:sz="0" w:space="0" w:color="auto"/>
            <w:right w:val="none" w:sz="0" w:space="0" w:color="auto"/>
          </w:divBdr>
        </w:div>
        <w:div w:id="1021397691">
          <w:marLeft w:val="0"/>
          <w:marRight w:val="0"/>
          <w:marTop w:val="0"/>
          <w:marBottom w:val="240"/>
          <w:divBdr>
            <w:top w:val="none" w:sz="0" w:space="0" w:color="auto"/>
            <w:left w:val="none" w:sz="0" w:space="0" w:color="auto"/>
            <w:bottom w:val="none" w:sz="0" w:space="0" w:color="auto"/>
            <w:right w:val="none" w:sz="0" w:space="0" w:color="auto"/>
          </w:divBdr>
        </w:div>
        <w:div w:id="2109351646">
          <w:marLeft w:val="0"/>
          <w:marRight w:val="0"/>
          <w:marTop w:val="0"/>
          <w:marBottom w:val="240"/>
          <w:divBdr>
            <w:top w:val="none" w:sz="0" w:space="0" w:color="auto"/>
            <w:left w:val="none" w:sz="0" w:space="0" w:color="auto"/>
            <w:bottom w:val="none" w:sz="0" w:space="0" w:color="auto"/>
            <w:right w:val="none" w:sz="0" w:space="0" w:color="auto"/>
          </w:divBdr>
        </w:div>
      </w:divsChild>
    </w:div>
    <w:div w:id="508956984">
      <w:bodyDiv w:val="1"/>
      <w:marLeft w:val="0"/>
      <w:marRight w:val="0"/>
      <w:marTop w:val="0"/>
      <w:marBottom w:val="0"/>
      <w:divBdr>
        <w:top w:val="none" w:sz="0" w:space="0" w:color="auto"/>
        <w:left w:val="none" w:sz="0" w:space="0" w:color="auto"/>
        <w:bottom w:val="none" w:sz="0" w:space="0" w:color="auto"/>
        <w:right w:val="none" w:sz="0" w:space="0" w:color="auto"/>
      </w:divBdr>
      <w:divsChild>
        <w:div w:id="668216264">
          <w:marLeft w:val="0"/>
          <w:marRight w:val="0"/>
          <w:marTop w:val="0"/>
          <w:marBottom w:val="240"/>
          <w:divBdr>
            <w:top w:val="none" w:sz="0" w:space="0" w:color="auto"/>
            <w:left w:val="none" w:sz="0" w:space="0" w:color="auto"/>
            <w:bottom w:val="none" w:sz="0" w:space="0" w:color="auto"/>
            <w:right w:val="none" w:sz="0" w:space="0" w:color="auto"/>
          </w:divBdr>
        </w:div>
        <w:div w:id="497617313">
          <w:marLeft w:val="0"/>
          <w:marRight w:val="0"/>
          <w:marTop w:val="0"/>
          <w:marBottom w:val="240"/>
          <w:divBdr>
            <w:top w:val="none" w:sz="0" w:space="0" w:color="auto"/>
            <w:left w:val="none" w:sz="0" w:space="0" w:color="auto"/>
            <w:bottom w:val="none" w:sz="0" w:space="0" w:color="auto"/>
            <w:right w:val="none" w:sz="0" w:space="0" w:color="auto"/>
          </w:divBdr>
        </w:div>
        <w:div w:id="1968273515">
          <w:marLeft w:val="0"/>
          <w:marRight w:val="0"/>
          <w:marTop w:val="0"/>
          <w:marBottom w:val="240"/>
          <w:divBdr>
            <w:top w:val="none" w:sz="0" w:space="0" w:color="auto"/>
            <w:left w:val="none" w:sz="0" w:space="0" w:color="auto"/>
            <w:bottom w:val="none" w:sz="0" w:space="0" w:color="auto"/>
            <w:right w:val="none" w:sz="0" w:space="0" w:color="auto"/>
          </w:divBdr>
        </w:div>
        <w:div w:id="1543010580">
          <w:marLeft w:val="0"/>
          <w:marRight w:val="0"/>
          <w:marTop w:val="0"/>
          <w:marBottom w:val="240"/>
          <w:divBdr>
            <w:top w:val="none" w:sz="0" w:space="0" w:color="auto"/>
            <w:left w:val="none" w:sz="0" w:space="0" w:color="auto"/>
            <w:bottom w:val="none" w:sz="0" w:space="0" w:color="auto"/>
            <w:right w:val="none" w:sz="0" w:space="0" w:color="auto"/>
          </w:divBdr>
        </w:div>
        <w:div w:id="505289041">
          <w:marLeft w:val="0"/>
          <w:marRight w:val="0"/>
          <w:marTop w:val="0"/>
          <w:marBottom w:val="240"/>
          <w:divBdr>
            <w:top w:val="none" w:sz="0" w:space="0" w:color="auto"/>
            <w:left w:val="none" w:sz="0" w:space="0" w:color="auto"/>
            <w:bottom w:val="none" w:sz="0" w:space="0" w:color="auto"/>
            <w:right w:val="none" w:sz="0" w:space="0" w:color="auto"/>
          </w:divBdr>
        </w:div>
        <w:div w:id="950624644">
          <w:marLeft w:val="0"/>
          <w:marRight w:val="0"/>
          <w:marTop w:val="0"/>
          <w:marBottom w:val="240"/>
          <w:divBdr>
            <w:top w:val="none" w:sz="0" w:space="0" w:color="auto"/>
            <w:left w:val="none" w:sz="0" w:space="0" w:color="auto"/>
            <w:bottom w:val="none" w:sz="0" w:space="0" w:color="auto"/>
            <w:right w:val="none" w:sz="0" w:space="0" w:color="auto"/>
          </w:divBdr>
        </w:div>
        <w:div w:id="844398013">
          <w:marLeft w:val="0"/>
          <w:marRight w:val="0"/>
          <w:marTop w:val="0"/>
          <w:marBottom w:val="240"/>
          <w:divBdr>
            <w:top w:val="none" w:sz="0" w:space="0" w:color="auto"/>
            <w:left w:val="none" w:sz="0" w:space="0" w:color="auto"/>
            <w:bottom w:val="none" w:sz="0" w:space="0" w:color="auto"/>
            <w:right w:val="none" w:sz="0" w:space="0" w:color="auto"/>
          </w:divBdr>
        </w:div>
        <w:div w:id="1651903805">
          <w:marLeft w:val="0"/>
          <w:marRight w:val="0"/>
          <w:marTop w:val="0"/>
          <w:marBottom w:val="240"/>
          <w:divBdr>
            <w:top w:val="none" w:sz="0" w:space="0" w:color="auto"/>
            <w:left w:val="none" w:sz="0" w:space="0" w:color="auto"/>
            <w:bottom w:val="none" w:sz="0" w:space="0" w:color="auto"/>
            <w:right w:val="none" w:sz="0" w:space="0" w:color="auto"/>
          </w:divBdr>
        </w:div>
        <w:div w:id="1750034865">
          <w:marLeft w:val="0"/>
          <w:marRight w:val="0"/>
          <w:marTop w:val="0"/>
          <w:marBottom w:val="240"/>
          <w:divBdr>
            <w:top w:val="none" w:sz="0" w:space="0" w:color="auto"/>
            <w:left w:val="none" w:sz="0" w:space="0" w:color="auto"/>
            <w:bottom w:val="none" w:sz="0" w:space="0" w:color="auto"/>
            <w:right w:val="none" w:sz="0" w:space="0" w:color="auto"/>
          </w:divBdr>
        </w:div>
        <w:div w:id="1018850376">
          <w:marLeft w:val="0"/>
          <w:marRight w:val="0"/>
          <w:marTop w:val="0"/>
          <w:marBottom w:val="240"/>
          <w:divBdr>
            <w:top w:val="none" w:sz="0" w:space="0" w:color="auto"/>
            <w:left w:val="none" w:sz="0" w:space="0" w:color="auto"/>
            <w:bottom w:val="none" w:sz="0" w:space="0" w:color="auto"/>
            <w:right w:val="none" w:sz="0" w:space="0" w:color="auto"/>
          </w:divBdr>
          <w:divsChild>
            <w:div w:id="12496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6533">
      <w:bodyDiv w:val="1"/>
      <w:marLeft w:val="0"/>
      <w:marRight w:val="0"/>
      <w:marTop w:val="0"/>
      <w:marBottom w:val="0"/>
      <w:divBdr>
        <w:top w:val="none" w:sz="0" w:space="0" w:color="auto"/>
        <w:left w:val="none" w:sz="0" w:space="0" w:color="auto"/>
        <w:bottom w:val="none" w:sz="0" w:space="0" w:color="auto"/>
        <w:right w:val="none" w:sz="0" w:space="0" w:color="auto"/>
      </w:divBdr>
    </w:div>
    <w:div w:id="647630000">
      <w:bodyDiv w:val="1"/>
      <w:marLeft w:val="0"/>
      <w:marRight w:val="0"/>
      <w:marTop w:val="0"/>
      <w:marBottom w:val="0"/>
      <w:divBdr>
        <w:top w:val="none" w:sz="0" w:space="0" w:color="auto"/>
        <w:left w:val="none" w:sz="0" w:space="0" w:color="auto"/>
        <w:bottom w:val="none" w:sz="0" w:space="0" w:color="auto"/>
        <w:right w:val="none" w:sz="0" w:space="0" w:color="auto"/>
      </w:divBdr>
      <w:divsChild>
        <w:div w:id="1699313320">
          <w:marLeft w:val="0"/>
          <w:marRight w:val="0"/>
          <w:marTop w:val="0"/>
          <w:marBottom w:val="240"/>
          <w:divBdr>
            <w:top w:val="none" w:sz="0" w:space="0" w:color="auto"/>
            <w:left w:val="none" w:sz="0" w:space="0" w:color="auto"/>
            <w:bottom w:val="none" w:sz="0" w:space="0" w:color="auto"/>
            <w:right w:val="none" w:sz="0" w:space="0" w:color="auto"/>
          </w:divBdr>
        </w:div>
        <w:div w:id="942614837">
          <w:marLeft w:val="0"/>
          <w:marRight w:val="0"/>
          <w:marTop w:val="0"/>
          <w:marBottom w:val="240"/>
          <w:divBdr>
            <w:top w:val="none" w:sz="0" w:space="0" w:color="auto"/>
            <w:left w:val="none" w:sz="0" w:space="0" w:color="auto"/>
            <w:bottom w:val="none" w:sz="0" w:space="0" w:color="auto"/>
            <w:right w:val="none" w:sz="0" w:space="0" w:color="auto"/>
          </w:divBdr>
        </w:div>
        <w:div w:id="1522892223">
          <w:marLeft w:val="0"/>
          <w:marRight w:val="0"/>
          <w:marTop w:val="0"/>
          <w:marBottom w:val="240"/>
          <w:divBdr>
            <w:top w:val="none" w:sz="0" w:space="0" w:color="auto"/>
            <w:left w:val="none" w:sz="0" w:space="0" w:color="auto"/>
            <w:bottom w:val="none" w:sz="0" w:space="0" w:color="auto"/>
            <w:right w:val="none" w:sz="0" w:space="0" w:color="auto"/>
          </w:divBdr>
        </w:div>
        <w:div w:id="635992096">
          <w:marLeft w:val="0"/>
          <w:marRight w:val="0"/>
          <w:marTop w:val="0"/>
          <w:marBottom w:val="240"/>
          <w:divBdr>
            <w:top w:val="none" w:sz="0" w:space="0" w:color="auto"/>
            <w:left w:val="none" w:sz="0" w:space="0" w:color="auto"/>
            <w:bottom w:val="none" w:sz="0" w:space="0" w:color="auto"/>
            <w:right w:val="none" w:sz="0" w:space="0" w:color="auto"/>
          </w:divBdr>
        </w:div>
        <w:div w:id="536696652">
          <w:marLeft w:val="0"/>
          <w:marRight w:val="0"/>
          <w:marTop w:val="0"/>
          <w:marBottom w:val="240"/>
          <w:divBdr>
            <w:top w:val="none" w:sz="0" w:space="0" w:color="auto"/>
            <w:left w:val="none" w:sz="0" w:space="0" w:color="auto"/>
            <w:bottom w:val="none" w:sz="0" w:space="0" w:color="auto"/>
            <w:right w:val="none" w:sz="0" w:space="0" w:color="auto"/>
          </w:divBdr>
        </w:div>
        <w:div w:id="598098413">
          <w:marLeft w:val="0"/>
          <w:marRight w:val="0"/>
          <w:marTop w:val="0"/>
          <w:marBottom w:val="240"/>
          <w:divBdr>
            <w:top w:val="none" w:sz="0" w:space="0" w:color="auto"/>
            <w:left w:val="none" w:sz="0" w:space="0" w:color="auto"/>
            <w:bottom w:val="none" w:sz="0" w:space="0" w:color="auto"/>
            <w:right w:val="none" w:sz="0" w:space="0" w:color="auto"/>
          </w:divBdr>
        </w:div>
        <w:div w:id="795024330">
          <w:marLeft w:val="0"/>
          <w:marRight w:val="0"/>
          <w:marTop w:val="0"/>
          <w:marBottom w:val="240"/>
          <w:divBdr>
            <w:top w:val="none" w:sz="0" w:space="0" w:color="auto"/>
            <w:left w:val="none" w:sz="0" w:space="0" w:color="auto"/>
            <w:bottom w:val="none" w:sz="0" w:space="0" w:color="auto"/>
            <w:right w:val="none" w:sz="0" w:space="0" w:color="auto"/>
          </w:divBdr>
        </w:div>
        <w:div w:id="309942914">
          <w:marLeft w:val="0"/>
          <w:marRight w:val="0"/>
          <w:marTop w:val="0"/>
          <w:marBottom w:val="240"/>
          <w:divBdr>
            <w:top w:val="none" w:sz="0" w:space="0" w:color="auto"/>
            <w:left w:val="none" w:sz="0" w:space="0" w:color="auto"/>
            <w:bottom w:val="none" w:sz="0" w:space="0" w:color="auto"/>
            <w:right w:val="none" w:sz="0" w:space="0" w:color="auto"/>
          </w:divBdr>
        </w:div>
        <w:div w:id="1141657733">
          <w:marLeft w:val="0"/>
          <w:marRight w:val="0"/>
          <w:marTop w:val="0"/>
          <w:marBottom w:val="240"/>
          <w:divBdr>
            <w:top w:val="none" w:sz="0" w:space="0" w:color="auto"/>
            <w:left w:val="none" w:sz="0" w:space="0" w:color="auto"/>
            <w:bottom w:val="none" w:sz="0" w:space="0" w:color="auto"/>
            <w:right w:val="none" w:sz="0" w:space="0" w:color="auto"/>
          </w:divBdr>
        </w:div>
        <w:div w:id="146823065">
          <w:marLeft w:val="0"/>
          <w:marRight w:val="0"/>
          <w:marTop w:val="0"/>
          <w:marBottom w:val="240"/>
          <w:divBdr>
            <w:top w:val="none" w:sz="0" w:space="0" w:color="auto"/>
            <w:left w:val="none" w:sz="0" w:space="0" w:color="auto"/>
            <w:bottom w:val="none" w:sz="0" w:space="0" w:color="auto"/>
            <w:right w:val="none" w:sz="0" w:space="0" w:color="auto"/>
          </w:divBdr>
          <w:divsChild>
            <w:div w:id="3299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8039">
      <w:bodyDiv w:val="1"/>
      <w:marLeft w:val="0"/>
      <w:marRight w:val="0"/>
      <w:marTop w:val="0"/>
      <w:marBottom w:val="0"/>
      <w:divBdr>
        <w:top w:val="none" w:sz="0" w:space="0" w:color="auto"/>
        <w:left w:val="none" w:sz="0" w:space="0" w:color="auto"/>
        <w:bottom w:val="none" w:sz="0" w:space="0" w:color="auto"/>
        <w:right w:val="none" w:sz="0" w:space="0" w:color="auto"/>
      </w:divBdr>
      <w:divsChild>
        <w:div w:id="1931771414">
          <w:marLeft w:val="0"/>
          <w:marRight w:val="0"/>
          <w:marTop w:val="0"/>
          <w:marBottom w:val="0"/>
          <w:divBdr>
            <w:top w:val="none" w:sz="0" w:space="0" w:color="auto"/>
            <w:left w:val="none" w:sz="0" w:space="0" w:color="auto"/>
            <w:bottom w:val="none" w:sz="0" w:space="0" w:color="auto"/>
            <w:right w:val="none" w:sz="0" w:space="0" w:color="auto"/>
          </w:divBdr>
          <w:divsChild>
            <w:div w:id="629744467">
              <w:marLeft w:val="0"/>
              <w:marRight w:val="0"/>
              <w:marTop w:val="0"/>
              <w:marBottom w:val="0"/>
              <w:divBdr>
                <w:top w:val="none" w:sz="0" w:space="0" w:color="auto"/>
                <w:left w:val="none" w:sz="0" w:space="0" w:color="auto"/>
                <w:bottom w:val="none" w:sz="0" w:space="0" w:color="auto"/>
                <w:right w:val="none" w:sz="0" w:space="0" w:color="auto"/>
              </w:divBdr>
            </w:div>
            <w:div w:id="835001762">
              <w:marLeft w:val="0"/>
              <w:marRight w:val="0"/>
              <w:marTop w:val="0"/>
              <w:marBottom w:val="0"/>
              <w:divBdr>
                <w:top w:val="none" w:sz="0" w:space="0" w:color="auto"/>
                <w:left w:val="none" w:sz="0" w:space="0" w:color="auto"/>
                <w:bottom w:val="none" w:sz="0" w:space="0" w:color="auto"/>
                <w:right w:val="none" w:sz="0" w:space="0" w:color="auto"/>
              </w:divBdr>
            </w:div>
          </w:divsChild>
        </w:div>
        <w:div w:id="926962606">
          <w:marLeft w:val="0"/>
          <w:marRight w:val="0"/>
          <w:marTop w:val="0"/>
          <w:marBottom w:val="0"/>
          <w:divBdr>
            <w:top w:val="none" w:sz="0" w:space="0" w:color="auto"/>
            <w:left w:val="none" w:sz="0" w:space="0" w:color="auto"/>
            <w:bottom w:val="none" w:sz="0" w:space="0" w:color="auto"/>
            <w:right w:val="none" w:sz="0" w:space="0" w:color="auto"/>
          </w:divBdr>
        </w:div>
        <w:div w:id="1340741288">
          <w:marLeft w:val="0"/>
          <w:marRight w:val="0"/>
          <w:marTop w:val="60"/>
          <w:marBottom w:val="0"/>
          <w:divBdr>
            <w:top w:val="none" w:sz="0" w:space="0" w:color="auto"/>
            <w:left w:val="none" w:sz="0" w:space="0" w:color="auto"/>
            <w:bottom w:val="none" w:sz="0" w:space="0" w:color="auto"/>
            <w:right w:val="none" w:sz="0" w:space="0" w:color="auto"/>
          </w:divBdr>
        </w:div>
        <w:div w:id="1853451235">
          <w:marLeft w:val="0"/>
          <w:marRight w:val="0"/>
          <w:marTop w:val="0"/>
          <w:marBottom w:val="0"/>
          <w:divBdr>
            <w:top w:val="none" w:sz="0" w:space="0" w:color="auto"/>
            <w:left w:val="none" w:sz="0" w:space="0" w:color="auto"/>
            <w:bottom w:val="none" w:sz="0" w:space="0" w:color="auto"/>
            <w:right w:val="none" w:sz="0" w:space="0" w:color="auto"/>
          </w:divBdr>
          <w:divsChild>
            <w:div w:id="1255557770">
              <w:marLeft w:val="0"/>
              <w:marRight w:val="0"/>
              <w:marTop w:val="0"/>
              <w:marBottom w:val="0"/>
              <w:divBdr>
                <w:top w:val="none" w:sz="0" w:space="0" w:color="auto"/>
                <w:left w:val="none" w:sz="0" w:space="0" w:color="auto"/>
                <w:bottom w:val="none" w:sz="0" w:space="0" w:color="auto"/>
                <w:right w:val="none" w:sz="0" w:space="0" w:color="auto"/>
              </w:divBdr>
            </w:div>
            <w:div w:id="894049175">
              <w:marLeft w:val="0"/>
              <w:marRight w:val="0"/>
              <w:marTop w:val="0"/>
              <w:marBottom w:val="0"/>
              <w:divBdr>
                <w:top w:val="none" w:sz="0" w:space="0" w:color="auto"/>
                <w:left w:val="none" w:sz="0" w:space="0" w:color="auto"/>
                <w:bottom w:val="none" w:sz="0" w:space="0" w:color="auto"/>
                <w:right w:val="none" w:sz="0" w:space="0" w:color="auto"/>
              </w:divBdr>
            </w:div>
          </w:divsChild>
        </w:div>
        <w:div w:id="2089568167">
          <w:marLeft w:val="0"/>
          <w:marRight w:val="0"/>
          <w:marTop w:val="0"/>
          <w:marBottom w:val="0"/>
          <w:divBdr>
            <w:top w:val="none" w:sz="0" w:space="0" w:color="auto"/>
            <w:left w:val="none" w:sz="0" w:space="0" w:color="auto"/>
            <w:bottom w:val="none" w:sz="0" w:space="0" w:color="auto"/>
            <w:right w:val="none" w:sz="0" w:space="0" w:color="auto"/>
          </w:divBdr>
        </w:div>
        <w:div w:id="128132585">
          <w:marLeft w:val="0"/>
          <w:marRight w:val="0"/>
          <w:marTop w:val="60"/>
          <w:marBottom w:val="0"/>
          <w:divBdr>
            <w:top w:val="none" w:sz="0" w:space="0" w:color="auto"/>
            <w:left w:val="none" w:sz="0" w:space="0" w:color="auto"/>
            <w:bottom w:val="none" w:sz="0" w:space="0" w:color="auto"/>
            <w:right w:val="none" w:sz="0" w:space="0" w:color="auto"/>
          </w:divBdr>
          <w:divsChild>
            <w:div w:id="913317520">
              <w:marLeft w:val="0"/>
              <w:marRight w:val="0"/>
              <w:marTop w:val="0"/>
              <w:marBottom w:val="0"/>
              <w:divBdr>
                <w:top w:val="none" w:sz="0" w:space="0" w:color="auto"/>
                <w:left w:val="none" w:sz="0" w:space="0" w:color="auto"/>
                <w:bottom w:val="none" w:sz="0" w:space="0" w:color="auto"/>
                <w:right w:val="none" w:sz="0" w:space="0" w:color="auto"/>
              </w:divBdr>
              <w:divsChild>
                <w:div w:id="17060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2114">
          <w:marLeft w:val="0"/>
          <w:marRight w:val="0"/>
          <w:marTop w:val="0"/>
          <w:marBottom w:val="0"/>
          <w:divBdr>
            <w:top w:val="none" w:sz="0" w:space="0" w:color="auto"/>
            <w:left w:val="none" w:sz="0" w:space="0" w:color="auto"/>
            <w:bottom w:val="none" w:sz="0" w:space="0" w:color="auto"/>
            <w:right w:val="none" w:sz="0" w:space="0" w:color="auto"/>
          </w:divBdr>
          <w:divsChild>
            <w:div w:id="1619069895">
              <w:marLeft w:val="0"/>
              <w:marRight w:val="0"/>
              <w:marTop w:val="0"/>
              <w:marBottom w:val="0"/>
              <w:divBdr>
                <w:top w:val="none" w:sz="0" w:space="0" w:color="auto"/>
                <w:left w:val="none" w:sz="0" w:space="0" w:color="auto"/>
                <w:bottom w:val="none" w:sz="0" w:space="0" w:color="auto"/>
                <w:right w:val="none" w:sz="0" w:space="0" w:color="auto"/>
              </w:divBdr>
            </w:div>
            <w:div w:id="1527406318">
              <w:marLeft w:val="0"/>
              <w:marRight w:val="0"/>
              <w:marTop w:val="0"/>
              <w:marBottom w:val="0"/>
              <w:divBdr>
                <w:top w:val="none" w:sz="0" w:space="0" w:color="auto"/>
                <w:left w:val="none" w:sz="0" w:space="0" w:color="auto"/>
                <w:bottom w:val="none" w:sz="0" w:space="0" w:color="auto"/>
                <w:right w:val="none" w:sz="0" w:space="0" w:color="auto"/>
              </w:divBdr>
            </w:div>
          </w:divsChild>
        </w:div>
        <w:div w:id="853230846">
          <w:marLeft w:val="0"/>
          <w:marRight w:val="0"/>
          <w:marTop w:val="0"/>
          <w:marBottom w:val="0"/>
          <w:divBdr>
            <w:top w:val="none" w:sz="0" w:space="0" w:color="auto"/>
            <w:left w:val="none" w:sz="0" w:space="0" w:color="auto"/>
            <w:bottom w:val="none" w:sz="0" w:space="0" w:color="auto"/>
            <w:right w:val="none" w:sz="0" w:space="0" w:color="auto"/>
          </w:divBdr>
        </w:div>
        <w:div w:id="1638606034">
          <w:marLeft w:val="0"/>
          <w:marRight w:val="0"/>
          <w:marTop w:val="60"/>
          <w:marBottom w:val="0"/>
          <w:divBdr>
            <w:top w:val="none" w:sz="0" w:space="0" w:color="auto"/>
            <w:left w:val="none" w:sz="0" w:space="0" w:color="auto"/>
            <w:bottom w:val="none" w:sz="0" w:space="0" w:color="auto"/>
            <w:right w:val="none" w:sz="0" w:space="0" w:color="auto"/>
          </w:divBdr>
        </w:div>
        <w:div w:id="1710061570">
          <w:marLeft w:val="0"/>
          <w:marRight w:val="0"/>
          <w:marTop w:val="0"/>
          <w:marBottom w:val="0"/>
          <w:divBdr>
            <w:top w:val="none" w:sz="0" w:space="0" w:color="auto"/>
            <w:left w:val="none" w:sz="0" w:space="0" w:color="auto"/>
            <w:bottom w:val="none" w:sz="0" w:space="0" w:color="auto"/>
            <w:right w:val="none" w:sz="0" w:space="0" w:color="auto"/>
          </w:divBdr>
          <w:divsChild>
            <w:div w:id="825320210">
              <w:marLeft w:val="0"/>
              <w:marRight w:val="0"/>
              <w:marTop w:val="0"/>
              <w:marBottom w:val="0"/>
              <w:divBdr>
                <w:top w:val="none" w:sz="0" w:space="0" w:color="auto"/>
                <w:left w:val="none" w:sz="0" w:space="0" w:color="auto"/>
                <w:bottom w:val="none" w:sz="0" w:space="0" w:color="auto"/>
                <w:right w:val="none" w:sz="0" w:space="0" w:color="auto"/>
              </w:divBdr>
            </w:div>
            <w:div w:id="1194542568">
              <w:marLeft w:val="0"/>
              <w:marRight w:val="0"/>
              <w:marTop w:val="0"/>
              <w:marBottom w:val="0"/>
              <w:divBdr>
                <w:top w:val="none" w:sz="0" w:space="0" w:color="auto"/>
                <w:left w:val="none" w:sz="0" w:space="0" w:color="auto"/>
                <w:bottom w:val="none" w:sz="0" w:space="0" w:color="auto"/>
                <w:right w:val="none" w:sz="0" w:space="0" w:color="auto"/>
              </w:divBdr>
            </w:div>
          </w:divsChild>
        </w:div>
        <w:div w:id="235021753">
          <w:marLeft w:val="0"/>
          <w:marRight w:val="0"/>
          <w:marTop w:val="0"/>
          <w:marBottom w:val="0"/>
          <w:divBdr>
            <w:top w:val="none" w:sz="0" w:space="0" w:color="auto"/>
            <w:left w:val="none" w:sz="0" w:space="0" w:color="auto"/>
            <w:bottom w:val="none" w:sz="0" w:space="0" w:color="auto"/>
            <w:right w:val="none" w:sz="0" w:space="0" w:color="auto"/>
          </w:divBdr>
        </w:div>
        <w:div w:id="917401142">
          <w:marLeft w:val="0"/>
          <w:marRight w:val="0"/>
          <w:marTop w:val="60"/>
          <w:marBottom w:val="0"/>
          <w:divBdr>
            <w:top w:val="none" w:sz="0" w:space="0" w:color="auto"/>
            <w:left w:val="none" w:sz="0" w:space="0" w:color="auto"/>
            <w:bottom w:val="none" w:sz="0" w:space="0" w:color="auto"/>
            <w:right w:val="none" w:sz="0" w:space="0" w:color="auto"/>
          </w:divBdr>
          <w:divsChild>
            <w:div w:id="792559566">
              <w:marLeft w:val="0"/>
              <w:marRight w:val="0"/>
              <w:marTop w:val="0"/>
              <w:marBottom w:val="0"/>
              <w:divBdr>
                <w:top w:val="none" w:sz="0" w:space="0" w:color="auto"/>
                <w:left w:val="none" w:sz="0" w:space="0" w:color="auto"/>
                <w:bottom w:val="none" w:sz="0" w:space="0" w:color="auto"/>
                <w:right w:val="none" w:sz="0" w:space="0" w:color="auto"/>
              </w:divBdr>
              <w:divsChild>
                <w:div w:id="133248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21627">
          <w:marLeft w:val="0"/>
          <w:marRight w:val="0"/>
          <w:marTop w:val="0"/>
          <w:marBottom w:val="0"/>
          <w:divBdr>
            <w:top w:val="none" w:sz="0" w:space="0" w:color="auto"/>
            <w:left w:val="none" w:sz="0" w:space="0" w:color="auto"/>
            <w:bottom w:val="none" w:sz="0" w:space="0" w:color="auto"/>
            <w:right w:val="none" w:sz="0" w:space="0" w:color="auto"/>
          </w:divBdr>
          <w:divsChild>
            <w:div w:id="819613185">
              <w:marLeft w:val="0"/>
              <w:marRight w:val="0"/>
              <w:marTop w:val="0"/>
              <w:marBottom w:val="0"/>
              <w:divBdr>
                <w:top w:val="none" w:sz="0" w:space="0" w:color="auto"/>
                <w:left w:val="none" w:sz="0" w:space="0" w:color="auto"/>
                <w:bottom w:val="none" w:sz="0" w:space="0" w:color="auto"/>
                <w:right w:val="none" w:sz="0" w:space="0" w:color="auto"/>
              </w:divBdr>
            </w:div>
            <w:div w:id="527596794">
              <w:marLeft w:val="0"/>
              <w:marRight w:val="0"/>
              <w:marTop w:val="0"/>
              <w:marBottom w:val="0"/>
              <w:divBdr>
                <w:top w:val="none" w:sz="0" w:space="0" w:color="auto"/>
                <w:left w:val="none" w:sz="0" w:space="0" w:color="auto"/>
                <w:bottom w:val="none" w:sz="0" w:space="0" w:color="auto"/>
                <w:right w:val="none" w:sz="0" w:space="0" w:color="auto"/>
              </w:divBdr>
            </w:div>
          </w:divsChild>
        </w:div>
        <w:div w:id="421149471">
          <w:marLeft w:val="0"/>
          <w:marRight w:val="0"/>
          <w:marTop w:val="0"/>
          <w:marBottom w:val="0"/>
          <w:divBdr>
            <w:top w:val="none" w:sz="0" w:space="0" w:color="auto"/>
            <w:left w:val="none" w:sz="0" w:space="0" w:color="auto"/>
            <w:bottom w:val="none" w:sz="0" w:space="0" w:color="auto"/>
            <w:right w:val="none" w:sz="0" w:space="0" w:color="auto"/>
          </w:divBdr>
        </w:div>
        <w:div w:id="897328728">
          <w:marLeft w:val="0"/>
          <w:marRight w:val="0"/>
          <w:marTop w:val="60"/>
          <w:marBottom w:val="0"/>
          <w:divBdr>
            <w:top w:val="none" w:sz="0" w:space="0" w:color="auto"/>
            <w:left w:val="none" w:sz="0" w:space="0" w:color="auto"/>
            <w:bottom w:val="none" w:sz="0" w:space="0" w:color="auto"/>
            <w:right w:val="none" w:sz="0" w:space="0" w:color="auto"/>
          </w:divBdr>
        </w:div>
        <w:div w:id="1517188601">
          <w:marLeft w:val="0"/>
          <w:marRight w:val="0"/>
          <w:marTop w:val="0"/>
          <w:marBottom w:val="0"/>
          <w:divBdr>
            <w:top w:val="none" w:sz="0" w:space="0" w:color="auto"/>
            <w:left w:val="none" w:sz="0" w:space="0" w:color="auto"/>
            <w:bottom w:val="none" w:sz="0" w:space="0" w:color="auto"/>
            <w:right w:val="none" w:sz="0" w:space="0" w:color="auto"/>
          </w:divBdr>
          <w:divsChild>
            <w:div w:id="512843781">
              <w:marLeft w:val="0"/>
              <w:marRight w:val="0"/>
              <w:marTop w:val="0"/>
              <w:marBottom w:val="0"/>
              <w:divBdr>
                <w:top w:val="none" w:sz="0" w:space="0" w:color="auto"/>
                <w:left w:val="none" w:sz="0" w:space="0" w:color="auto"/>
                <w:bottom w:val="none" w:sz="0" w:space="0" w:color="auto"/>
                <w:right w:val="none" w:sz="0" w:space="0" w:color="auto"/>
              </w:divBdr>
            </w:div>
            <w:div w:id="869611246">
              <w:marLeft w:val="0"/>
              <w:marRight w:val="0"/>
              <w:marTop w:val="0"/>
              <w:marBottom w:val="0"/>
              <w:divBdr>
                <w:top w:val="none" w:sz="0" w:space="0" w:color="auto"/>
                <w:left w:val="none" w:sz="0" w:space="0" w:color="auto"/>
                <w:bottom w:val="none" w:sz="0" w:space="0" w:color="auto"/>
                <w:right w:val="none" w:sz="0" w:space="0" w:color="auto"/>
              </w:divBdr>
            </w:div>
          </w:divsChild>
        </w:div>
        <w:div w:id="174349653">
          <w:marLeft w:val="0"/>
          <w:marRight w:val="0"/>
          <w:marTop w:val="0"/>
          <w:marBottom w:val="0"/>
          <w:divBdr>
            <w:top w:val="none" w:sz="0" w:space="0" w:color="auto"/>
            <w:left w:val="none" w:sz="0" w:space="0" w:color="auto"/>
            <w:bottom w:val="none" w:sz="0" w:space="0" w:color="auto"/>
            <w:right w:val="none" w:sz="0" w:space="0" w:color="auto"/>
          </w:divBdr>
        </w:div>
        <w:div w:id="637031885">
          <w:marLeft w:val="0"/>
          <w:marRight w:val="0"/>
          <w:marTop w:val="60"/>
          <w:marBottom w:val="0"/>
          <w:divBdr>
            <w:top w:val="none" w:sz="0" w:space="0" w:color="auto"/>
            <w:left w:val="none" w:sz="0" w:space="0" w:color="auto"/>
            <w:bottom w:val="none" w:sz="0" w:space="0" w:color="auto"/>
            <w:right w:val="none" w:sz="0" w:space="0" w:color="auto"/>
          </w:divBdr>
        </w:div>
        <w:div w:id="1669868370">
          <w:marLeft w:val="0"/>
          <w:marRight w:val="0"/>
          <w:marTop w:val="0"/>
          <w:marBottom w:val="0"/>
          <w:divBdr>
            <w:top w:val="none" w:sz="0" w:space="0" w:color="auto"/>
            <w:left w:val="none" w:sz="0" w:space="0" w:color="auto"/>
            <w:bottom w:val="none" w:sz="0" w:space="0" w:color="auto"/>
            <w:right w:val="none" w:sz="0" w:space="0" w:color="auto"/>
          </w:divBdr>
          <w:divsChild>
            <w:div w:id="739403622">
              <w:marLeft w:val="0"/>
              <w:marRight w:val="0"/>
              <w:marTop w:val="0"/>
              <w:marBottom w:val="0"/>
              <w:divBdr>
                <w:top w:val="none" w:sz="0" w:space="0" w:color="auto"/>
                <w:left w:val="none" w:sz="0" w:space="0" w:color="auto"/>
                <w:bottom w:val="none" w:sz="0" w:space="0" w:color="auto"/>
                <w:right w:val="none" w:sz="0" w:space="0" w:color="auto"/>
              </w:divBdr>
            </w:div>
            <w:div w:id="1456216335">
              <w:marLeft w:val="0"/>
              <w:marRight w:val="0"/>
              <w:marTop w:val="0"/>
              <w:marBottom w:val="0"/>
              <w:divBdr>
                <w:top w:val="none" w:sz="0" w:space="0" w:color="auto"/>
                <w:left w:val="none" w:sz="0" w:space="0" w:color="auto"/>
                <w:bottom w:val="none" w:sz="0" w:space="0" w:color="auto"/>
                <w:right w:val="none" w:sz="0" w:space="0" w:color="auto"/>
              </w:divBdr>
            </w:div>
          </w:divsChild>
        </w:div>
        <w:div w:id="15623069">
          <w:marLeft w:val="0"/>
          <w:marRight w:val="0"/>
          <w:marTop w:val="0"/>
          <w:marBottom w:val="0"/>
          <w:divBdr>
            <w:top w:val="none" w:sz="0" w:space="0" w:color="auto"/>
            <w:left w:val="none" w:sz="0" w:space="0" w:color="auto"/>
            <w:bottom w:val="none" w:sz="0" w:space="0" w:color="auto"/>
            <w:right w:val="none" w:sz="0" w:space="0" w:color="auto"/>
          </w:divBdr>
        </w:div>
        <w:div w:id="581764317">
          <w:marLeft w:val="0"/>
          <w:marRight w:val="0"/>
          <w:marTop w:val="60"/>
          <w:marBottom w:val="0"/>
          <w:divBdr>
            <w:top w:val="none" w:sz="0" w:space="0" w:color="auto"/>
            <w:left w:val="none" w:sz="0" w:space="0" w:color="auto"/>
            <w:bottom w:val="none" w:sz="0" w:space="0" w:color="auto"/>
            <w:right w:val="none" w:sz="0" w:space="0" w:color="auto"/>
          </w:divBdr>
        </w:div>
        <w:div w:id="83651473">
          <w:marLeft w:val="0"/>
          <w:marRight w:val="0"/>
          <w:marTop w:val="0"/>
          <w:marBottom w:val="0"/>
          <w:divBdr>
            <w:top w:val="none" w:sz="0" w:space="0" w:color="auto"/>
            <w:left w:val="none" w:sz="0" w:space="0" w:color="auto"/>
            <w:bottom w:val="none" w:sz="0" w:space="0" w:color="auto"/>
            <w:right w:val="none" w:sz="0" w:space="0" w:color="auto"/>
          </w:divBdr>
          <w:divsChild>
            <w:div w:id="529609849">
              <w:marLeft w:val="0"/>
              <w:marRight w:val="0"/>
              <w:marTop w:val="0"/>
              <w:marBottom w:val="0"/>
              <w:divBdr>
                <w:top w:val="none" w:sz="0" w:space="0" w:color="auto"/>
                <w:left w:val="none" w:sz="0" w:space="0" w:color="auto"/>
                <w:bottom w:val="none" w:sz="0" w:space="0" w:color="auto"/>
                <w:right w:val="none" w:sz="0" w:space="0" w:color="auto"/>
              </w:divBdr>
            </w:div>
            <w:div w:id="230772211">
              <w:marLeft w:val="0"/>
              <w:marRight w:val="0"/>
              <w:marTop w:val="0"/>
              <w:marBottom w:val="0"/>
              <w:divBdr>
                <w:top w:val="none" w:sz="0" w:space="0" w:color="auto"/>
                <w:left w:val="none" w:sz="0" w:space="0" w:color="auto"/>
                <w:bottom w:val="none" w:sz="0" w:space="0" w:color="auto"/>
                <w:right w:val="none" w:sz="0" w:space="0" w:color="auto"/>
              </w:divBdr>
            </w:div>
          </w:divsChild>
        </w:div>
        <w:div w:id="816000109">
          <w:marLeft w:val="0"/>
          <w:marRight w:val="0"/>
          <w:marTop w:val="0"/>
          <w:marBottom w:val="0"/>
          <w:divBdr>
            <w:top w:val="none" w:sz="0" w:space="0" w:color="auto"/>
            <w:left w:val="none" w:sz="0" w:space="0" w:color="auto"/>
            <w:bottom w:val="none" w:sz="0" w:space="0" w:color="auto"/>
            <w:right w:val="none" w:sz="0" w:space="0" w:color="auto"/>
          </w:divBdr>
        </w:div>
        <w:div w:id="1586986962">
          <w:marLeft w:val="0"/>
          <w:marRight w:val="0"/>
          <w:marTop w:val="60"/>
          <w:marBottom w:val="0"/>
          <w:divBdr>
            <w:top w:val="none" w:sz="0" w:space="0" w:color="auto"/>
            <w:left w:val="none" w:sz="0" w:space="0" w:color="auto"/>
            <w:bottom w:val="none" w:sz="0" w:space="0" w:color="auto"/>
            <w:right w:val="none" w:sz="0" w:space="0" w:color="auto"/>
          </w:divBdr>
        </w:div>
        <w:div w:id="791872720">
          <w:marLeft w:val="0"/>
          <w:marRight w:val="0"/>
          <w:marTop w:val="0"/>
          <w:marBottom w:val="0"/>
          <w:divBdr>
            <w:top w:val="none" w:sz="0" w:space="0" w:color="auto"/>
            <w:left w:val="none" w:sz="0" w:space="0" w:color="auto"/>
            <w:bottom w:val="none" w:sz="0" w:space="0" w:color="auto"/>
            <w:right w:val="none" w:sz="0" w:space="0" w:color="auto"/>
          </w:divBdr>
          <w:divsChild>
            <w:div w:id="1232882515">
              <w:marLeft w:val="0"/>
              <w:marRight w:val="0"/>
              <w:marTop w:val="0"/>
              <w:marBottom w:val="0"/>
              <w:divBdr>
                <w:top w:val="none" w:sz="0" w:space="0" w:color="auto"/>
                <w:left w:val="none" w:sz="0" w:space="0" w:color="auto"/>
                <w:bottom w:val="none" w:sz="0" w:space="0" w:color="auto"/>
                <w:right w:val="none" w:sz="0" w:space="0" w:color="auto"/>
              </w:divBdr>
            </w:div>
            <w:div w:id="1010259969">
              <w:marLeft w:val="0"/>
              <w:marRight w:val="0"/>
              <w:marTop w:val="0"/>
              <w:marBottom w:val="0"/>
              <w:divBdr>
                <w:top w:val="none" w:sz="0" w:space="0" w:color="auto"/>
                <w:left w:val="none" w:sz="0" w:space="0" w:color="auto"/>
                <w:bottom w:val="none" w:sz="0" w:space="0" w:color="auto"/>
                <w:right w:val="none" w:sz="0" w:space="0" w:color="auto"/>
              </w:divBdr>
            </w:div>
          </w:divsChild>
        </w:div>
        <w:div w:id="472068913">
          <w:marLeft w:val="0"/>
          <w:marRight w:val="0"/>
          <w:marTop w:val="0"/>
          <w:marBottom w:val="0"/>
          <w:divBdr>
            <w:top w:val="none" w:sz="0" w:space="0" w:color="auto"/>
            <w:left w:val="none" w:sz="0" w:space="0" w:color="auto"/>
            <w:bottom w:val="none" w:sz="0" w:space="0" w:color="auto"/>
            <w:right w:val="none" w:sz="0" w:space="0" w:color="auto"/>
          </w:divBdr>
        </w:div>
        <w:div w:id="1986083006">
          <w:marLeft w:val="0"/>
          <w:marRight w:val="0"/>
          <w:marTop w:val="60"/>
          <w:marBottom w:val="0"/>
          <w:divBdr>
            <w:top w:val="none" w:sz="0" w:space="0" w:color="auto"/>
            <w:left w:val="none" w:sz="0" w:space="0" w:color="auto"/>
            <w:bottom w:val="none" w:sz="0" w:space="0" w:color="auto"/>
            <w:right w:val="none" w:sz="0" w:space="0" w:color="auto"/>
          </w:divBdr>
        </w:div>
        <w:div w:id="1351223429">
          <w:marLeft w:val="0"/>
          <w:marRight w:val="0"/>
          <w:marTop w:val="0"/>
          <w:marBottom w:val="0"/>
          <w:divBdr>
            <w:top w:val="none" w:sz="0" w:space="0" w:color="auto"/>
            <w:left w:val="none" w:sz="0" w:space="0" w:color="auto"/>
            <w:bottom w:val="none" w:sz="0" w:space="0" w:color="auto"/>
            <w:right w:val="none" w:sz="0" w:space="0" w:color="auto"/>
          </w:divBdr>
          <w:divsChild>
            <w:div w:id="1457795477">
              <w:marLeft w:val="0"/>
              <w:marRight w:val="0"/>
              <w:marTop w:val="0"/>
              <w:marBottom w:val="0"/>
              <w:divBdr>
                <w:top w:val="none" w:sz="0" w:space="0" w:color="auto"/>
                <w:left w:val="none" w:sz="0" w:space="0" w:color="auto"/>
                <w:bottom w:val="none" w:sz="0" w:space="0" w:color="auto"/>
                <w:right w:val="none" w:sz="0" w:space="0" w:color="auto"/>
              </w:divBdr>
            </w:div>
            <w:div w:id="1092748530">
              <w:marLeft w:val="0"/>
              <w:marRight w:val="0"/>
              <w:marTop w:val="0"/>
              <w:marBottom w:val="0"/>
              <w:divBdr>
                <w:top w:val="none" w:sz="0" w:space="0" w:color="auto"/>
                <w:left w:val="none" w:sz="0" w:space="0" w:color="auto"/>
                <w:bottom w:val="none" w:sz="0" w:space="0" w:color="auto"/>
                <w:right w:val="none" w:sz="0" w:space="0" w:color="auto"/>
              </w:divBdr>
            </w:div>
          </w:divsChild>
        </w:div>
        <w:div w:id="1468426498">
          <w:marLeft w:val="0"/>
          <w:marRight w:val="0"/>
          <w:marTop w:val="0"/>
          <w:marBottom w:val="0"/>
          <w:divBdr>
            <w:top w:val="none" w:sz="0" w:space="0" w:color="auto"/>
            <w:left w:val="none" w:sz="0" w:space="0" w:color="auto"/>
            <w:bottom w:val="none" w:sz="0" w:space="0" w:color="auto"/>
            <w:right w:val="none" w:sz="0" w:space="0" w:color="auto"/>
          </w:divBdr>
        </w:div>
        <w:div w:id="333843439">
          <w:marLeft w:val="0"/>
          <w:marRight w:val="0"/>
          <w:marTop w:val="60"/>
          <w:marBottom w:val="0"/>
          <w:divBdr>
            <w:top w:val="none" w:sz="0" w:space="0" w:color="auto"/>
            <w:left w:val="none" w:sz="0" w:space="0" w:color="auto"/>
            <w:bottom w:val="none" w:sz="0" w:space="0" w:color="auto"/>
            <w:right w:val="none" w:sz="0" w:space="0" w:color="auto"/>
          </w:divBdr>
        </w:div>
        <w:div w:id="1262955643">
          <w:marLeft w:val="0"/>
          <w:marRight w:val="0"/>
          <w:marTop w:val="0"/>
          <w:marBottom w:val="0"/>
          <w:divBdr>
            <w:top w:val="none" w:sz="0" w:space="0" w:color="auto"/>
            <w:left w:val="none" w:sz="0" w:space="0" w:color="auto"/>
            <w:bottom w:val="none" w:sz="0" w:space="0" w:color="auto"/>
            <w:right w:val="none" w:sz="0" w:space="0" w:color="auto"/>
          </w:divBdr>
          <w:divsChild>
            <w:div w:id="1663511555">
              <w:marLeft w:val="0"/>
              <w:marRight w:val="0"/>
              <w:marTop w:val="0"/>
              <w:marBottom w:val="0"/>
              <w:divBdr>
                <w:top w:val="none" w:sz="0" w:space="0" w:color="auto"/>
                <w:left w:val="none" w:sz="0" w:space="0" w:color="auto"/>
                <w:bottom w:val="none" w:sz="0" w:space="0" w:color="auto"/>
                <w:right w:val="none" w:sz="0" w:space="0" w:color="auto"/>
              </w:divBdr>
            </w:div>
            <w:div w:id="295986108">
              <w:marLeft w:val="0"/>
              <w:marRight w:val="0"/>
              <w:marTop w:val="0"/>
              <w:marBottom w:val="0"/>
              <w:divBdr>
                <w:top w:val="none" w:sz="0" w:space="0" w:color="auto"/>
                <w:left w:val="none" w:sz="0" w:space="0" w:color="auto"/>
                <w:bottom w:val="none" w:sz="0" w:space="0" w:color="auto"/>
                <w:right w:val="none" w:sz="0" w:space="0" w:color="auto"/>
              </w:divBdr>
            </w:div>
          </w:divsChild>
        </w:div>
        <w:div w:id="237835223">
          <w:marLeft w:val="0"/>
          <w:marRight w:val="0"/>
          <w:marTop w:val="0"/>
          <w:marBottom w:val="0"/>
          <w:divBdr>
            <w:top w:val="none" w:sz="0" w:space="0" w:color="auto"/>
            <w:left w:val="none" w:sz="0" w:space="0" w:color="auto"/>
            <w:bottom w:val="none" w:sz="0" w:space="0" w:color="auto"/>
            <w:right w:val="none" w:sz="0" w:space="0" w:color="auto"/>
          </w:divBdr>
        </w:div>
        <w:div w:id="716661094">
          <w:marLeft w:val="0"/>
          <w:marRight w:val="0"/>
          <w:marTop w:val="60"/>
          <w:marBottom w:val="0"/>
          <w:divBdr>
            <w:top w:val="none" w:sz="0" w:space="0" w:color="auto"/>
            <w:left w:val="none" w:sz="0" w:space="0" w:color="auto"/>
            <w:bottom w:val="none" w:sz="0" w:space="0" w:color="auto"/>
            <w:right w:val="none" w:sz="0" w:space="0" w:color="auto"/>
          </w:divBdr>
        </w:div>
        <w:div w:id="1427075997">
          <w:marLeft w:val="0"/>
          <w:marRight w:val="0"/>
          <w:marTop w:val="0"/>
          <w:marBottom w:val="0"/>
          <w:divBdr>
            <w:top w:val="none" w:sz="0" w:space="0" w:color="auto"/>
            <w:left w:val="none" w:sz="0" w:space="0" w:color="auto"/>
            <w:bottom w:val="none" w:sz="0" w:space="0" w:color="auto"/>
            <w:right w:val="none" w:sz="0" w:space="0" w:color="auto"/>
          </w:divBdr>
          <w:divsChild>
            <w:div w:id="972751321">
              <w:marLeft w:val="0"/>
              <w:marRight w:val="0"/>
              <w:marTop w:val="0"/>
              <w:marBottom w:val="0"/>
              <w:divBdr>
                <w:top w:val="none" w:sz="0" w:space="0" w:color="auto"/>
                <w:left w:val="none" w:sz="0" w:space="0" w:color="auto"/>
                <w:bottom w:val="none" w:sz="0" w:space="0" w:color="auto"/>
                <w:right w:val="none" w:sz="0" w:space="0" w:color="auto"/>
              </w:divBdr>
            </w:div>
            <w:div w:id="1803839010">
              <w:marLeft w:val="0"/>
              <w:marRight w:val="0"/>
              <w:marTop w:val="0"/>
              <w:marBottom w:val="0"/>
              <w:divBdr>
                <w:top w:val="none" w:sz="0" w:space="0" w:color="auto"/>
                <w:left w:val="none" w:sz="0" w:space="0" w:color="auto"/>
                <w:bottom w:val="none" w:sz="0" w:space="0" w:color="auto"/>
                <w:right w:val="none" w:sz="0" w:space="0" w:color="auto"/>
              </w:divBdr>
            </w:div>
          </w:divsChild>
        </w:div>
        <w:div w:id="181749503">
          <w:marLeft w:val="0"/>
          <w:marRight w:val="0"/>
          <w:marTop w:val="0"/>
          <w:marBottom w:val="0"/>
          <w:divBdr>
            <w:top w:val="none" w:sz="0" w:space="0" w:color="auto"/>
            <w:left w:val="none" w:sz="0" w:space="0" w:color="auto"/>
            <w:bottom w:val="none" w:sz="0" w:space="0" w:color="auto"/>
            <w:right w:val="none" w:sz="0" w:space="0" w:color="auto"/>
          </w:divBdr>
        </w:div>
        <w:div w:id="1142113486">
          <w:marLeft w:val="0"/>
          <w:marRight w:val="0"/>
          <w:marTop w:val="60"/>
          <w:marBottom w:val="0"/>
          <w:divBdr>
            <w:top w:val="none" w:sz="0" w:space="0" w:color="auto"/>
            <w:left w:val="none" w:sz="0" w:space="0" w:color="auto"/>
            <w:bottom w:val="none" w:sz="0" w:space="0" w:color="auto"/>
            <w:right w:val="none" w:sz="0" w:space="0" w:color="auto"/>
          </w:divBdr>
        </w:div>
      </w:divsChild>
    </w:div>
    <w:div w:id="752773706">
      <w:bodyDiv w:val="1"/>
      <w:marLeft w:val="0"/>
      <w:marRight w:val="0"/>
      <w:marTop w:val="0"/>
      <w:marBottom w:val="0"/>
      <w:divBdr>
        <w:top w:val="none" w:sz="0" w:space="0" w:color="auto"/>
        <w:left w:val="none" w:sz="0" w:space="0" w:color="auto"/>
        <w:bottom w:val="none" w:sz="0" w:space="0" w:color="auto"/>
        <w:right w:val="none" w:sz="0" w:space="0" w:color="auto"/>
      </w:divBdr>
    </w:div>
    <w:div w:id="829566385">
      <w:bodyDiv w:val="1"/>
      <w:marLeft w:val="0"/>
      <w:marRight w:val="0"/>
      <w:marTop w:val="0"/>
      <w:marBottom w:val="0"/>
      <w:divBdr>
        <w:top w:val="none" w:sz="0" w:space="0" w:color="auto"/>
        <w:left w:val="none" w:sz="0" w:space="0" w:color="auto"/>
        <w:bottom w:val="none" w:sz="0" w:space="0" w:color="auto"/>
        <w:right w:val="none" w:sz="0" w:space="0" w:color="auto"/>
      </w:divBdr>
      <w:divsChild>
        <w:div w:id="192350786">
          <w:marLeft w:val="0"/>
          <w:marRight w:val="0"/>
          <w:marTop w:val="0"/>
          <w:marBottom w:val="240"/>
          <w:divBdr>
            <w:top w:val="none" w:sz="0" w:space="0" w:color="auto"/>
            <w:left w:val="none" w:sz="0" w:space="0" w:color="auto"/>
            <w:bottom w:val="none" w:sz="0" w:space="0" w:color="auto"/>
            <w:right w:val="none" w:sz="0" w:space="0" w:color="auto"/>
          </w:divBdr>
        </w:div>
        <w:div w:id="47651697">
          <w:marLeft w:val="0"/>
          <w:marRight w:val="0"/>
          <w:marTop w:val="0"/>
          <w:marBottom w:val="240"/>
          <w:divBdr>
            <w:top w:val="none" w:sz="0" w:space="0" w:color="auto"/>
            <w:left w:val="none" w:sz="0" w:space="0" w:color="auto"/>
            <w:bottom w:val="none" w:sz="0" w:space="0" w:color="auto"/>
            <w:right w:val="none" w:sz="0" w:space="0" w:color="auto"/>
          </w:divBdr>
        </w:div>
        <w:div w:id="1309477608">
          <w:marLeft w:val="0"/>
          <w:marRight w:val="0"/>
          <w:marTop w:val="0"/>
          <w:marBottom w:val="240"/>
          <w:divBdr>
            <w:top w:val="none" w:sz="0" w:space="0" w:color="auto"/>
            <w:left w:val="none" w:sz="0" w:space="0" w:color="auto"/>
            <w:bottom w:val="none" w:sz="0" w:space="0" w:color="auto"/>
            <w:right w:val="none" w:sz="0" w:space="0" w:color="auto"/>
          </w:divBdr>
        </w:div>
        <w:div w:id="2030059192">
          <w:marLeft w:val="0"/>
          <w:marRight w:val="0"/>
          <w:marTop w:val="0"/>
          <w:marBottom w:val="240"/>
          <w:divBdr>
            <w:top w:val="none" w:sz="0" w:space="0" w:color="auto"/>
            <w:left w:val="none" w:sz="0" w:space="0" w:color="auto"/>
            <w:bottom w:val="none" w:sz="0" w:space="0" w:color="auto"/>
            <w:right w:val="none" w:sz="0" w:space="0" w:color="auto"/>
          </w:divBdr>
        </w:div>
      </w:divsChild>
    </w:div>
    <w:div w:id="975139046">
      <w:bodyDiv w:val="1"/>
      <w:marLeft w:val="0"/>
      <w:marRight w:val="0"/>
      <w:marTop w:val="0"/>
      <w:marBottom w:val="0"/>
      <w:divBdr>
        <w:top w:val="none" w:sz="0" w:space="0" w:color="auto"/>
        <w:left w:val="none" w:sz="0" w:space="0" w:color="auto"/>
        <w:bottom w:val="none" w:sz="0" w:space="0" w:color="auto"/>
        <w:right w:val="none" w:sz="0" w:space="0" w:color="auto"/>
      </w:divBdr>
    </w:div>
    <w:div w:id="1164391970">
      <w:bodyDiv w:val="1"/>
      <w:marLeft w:val="0"/>
      <w:marRight w:val="0"/>
      <w:marTop w:val="0"/>
      <w:marBottom w:val="0"/>
      <w:divBdr>
        <w:top w:val="none" w:sz="0" w:space="0" w:color="auto"/>
        <w:left w:val="none" w:sz="0" w:space="0" w:color="auto"/>
        <w:bottom w:val="none" w:sz="0" w:space="0" w:color="auto"/>
        <w:right w:val="none" w:sz="0" w:space="0" w:color="auto"/>
      </w:divBdr>
    </w:div>
    <w:div w:id="1406297242">
      <w:bodyDiv w:val="1"/>
      <w:marLeft w:val="0"/>
      <w:marRight w:val="0"/>
      <w:marTop w:val="0"/>
      <w:marBottom w:val="0"/>
      <w:divBdr>
        <w:top w:val="none" w:sz="0" w:space="0" w:color="auto"/>
        <w:left w:val="none" w:sz="0" w:space="0" w:color="auto"/>
        <w:bottom w:val="none" w:sz="0" w:space="0" w:color="auto"/>
        <w:right w:val="none" w:sz="0" w:space="0" w:color="auto"/>
      </w:divBdr>
    </w:div>
    <w:div w:id="1794858273">
      <w:bodyDiv w:val="1"/>
      <w:marLeft w:val="0"/>
      <w:marRight w:val="0"/>
      <w:marTop w:val="0"/>
      <w:marBottom w:val="0"/>
      <w:divBdr>
        <w:top w:val="none" w:sz="0" w:space="0" w:color="auto"/>
        <w:left w:val="none" w:sz="0" w:space="0" w:color="auto"/>
        <w:bottom w:val="none" w:sz="0" w:space="0" w:color="auto"/>
        <w:right w:val="none" w:sz="0" w:space="0" w:color="auto"/>
      </w:divBdr>
      <w:divsChild>
        <w:div w:id="2119250469">
          <w:marLeft w:val="0"/>
          <w:marRight w:val="0"/>
          <w:marTop w:val="0"/>
          <w:marBottom w:val="240"/>
          <w:divBdr>
            <w:top w:val="none" w:sz="0" w:space="0" w:color="auto"/>
            <w:left w:val="none" w:sz="0" w:space="0" w:color="auto"/>
            <w:bottom w:val="none" w:sz="0" w:space="0" w:color="auto"/>
            <w:right w:val="none" w:sz="0" w:space="0" w:color="auto"/>
          </w:divBdr>
        </w:div>
        <w:div w:id="1527061222">
          <w:marLeft w:val="0"/>
          <w:marRight w:val="0"/>
          <w:marTop w:val="0"/>
          <w:marBottom w:val="240"/>
          <w:divBdr>
            <w:top w:val="none" w:sz="0" w:space="0" w:color="auto"/>
            <w:left w:val="none" w:sz="0" w:space="0" w:color="auto"/>
            <w:bottom w:val="none" w:sz="0" w:space="0" w:color="auto"/>
            <w:right w:val="none" w:sz="0" w:space="0" w:color="auto"/>
          </w:divBdr>
        </w:div>
        <w:div w:id="141314606">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shalborkar884@gmail.com" TargetMode="External"/><Relationship Id="rId13" Type="http://schemas.openxmlformats.org/officeDocument/2006/relationships/image" Target="media/image1.emf"/><Relationship Id="rId18" Type="http://schemas.openxmlformats.org/officeDocument/2006/relationships/hyperlink" Target="https://www.sciencedirect.com/topics/earth-and-planetary-sciences/accelerometer" TargetMode="External"/><Relationship Id="rId26" Type="http://schemas.openxmlformats.org/officeDocument/2006/relationships/hyperlink" Target="https://www.sciencedirect.com/topics/earth-and-planetary-sciences/environmental-impact-assessment" TargetMode="External"/><Relationship Id="rId3" Type="http://schemas.openxmlformats.org/officeDocument/2006/relationships/styles" Target="styles.xml"/><Relationship Id="rId21" Type="http://schemas.openxmlformats.org/officeDocument/2006/relationships/hyperlink" Target="https://www.sciencedirect.com/topics/earth-and-planetary-sciences/spectral-resolution" TargetMode="External"/><Relationship Id="rId7" Type="http://schemas.openxmlformats.org/officeDocument/2006/relationships/endnotes" Target="endnotes.xml"/><Relationship Id="rId12" Type="http://schemas.openxmlformats.org/officeDocument/2006/relationships/hyperlink" Target="mailto:shendeankita@nit.edu.in" TargetMode="External"/><Relationship Id="rId17" Type="http://schemas.openxmlformats.org/officeDocument/2006/relationships/hyperlink" Target="https://www.sciencedirect.com/topics/earth-and-planetary-sciences/gnss" TargetMode="External"/><Relationship Id="rId25" Type="http://schemas.openxmlformats.org/officeDocument/2006/relationships/hyperlink" Target="https://www.sciencedirect.com/topics/agricultural-and-biological-sciences/agricultural-management" TargetMode="External"/><Relationship Id="rId2" Type="http://schemas.openxmlformats.org/officeDocument/2006/relationships/numbering" Target="numbering.xml"/><Relationship Id="rId16" Type="http://schemas.openxmlformats.org/officeDocument/2006/relationships/hyperlink" Target="https://www.sciencedirect.com/topics/earth-and-planetary-sciences/magnetic-compass" TargetMode="External"/><Relationship Id="rId20" Type="http://schemas.openxmlformats.org/officeDocument/2006/relationships/hyperlink" Target="https://www.sciencedirect.com/topics/earth-and-planetary-sciences/vegetation-inde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ajwalnarnaware91@gmail.com" TargetMode="External"/><Relationship Id="rId24" Type="http://schemas.openxmlformats.org/officeDocument/2006/relationships/hyperlink" Target="https://www.sciencedirect.com/topics/agricultural-and-biological-sciences/agronomists" TargetMode="External"/><Relationship Id="rId5" Type="http://schemas.openxmlformats.org/officeDocument/2006/relationships/webSettings" Target="webSettings.xml"/><Relationship Id="rId15" Type="http://schemas.openxmlformats.org/officeDocument/2006/relationships/hyperlink" Target="https://www.sciencedirect.com/topics/earth-and-planetary-sciences/reconnaissance"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mailto:chaplepallavi9@gmail.com" TargetMode="External"/><Relationship Id="rId19" Type="http://schemas.openxmlformats.org/officeDocument/2006/relationships/hyperlink" Target="https://www.sciencedirect.com/topics/earth-and-planetary-sciences/lithium-battery" TargetMode="External"/><Relationship Id="rId4" Type="http://schemas.openxmlformats.org/officeDocument/2006/relationships/settings" Target="settings.xml"/><Relationship Id="rId9" Type="http://schemas.openxmlformats.org/officeDocument/2006/relationships/hyperlink" Target="mailto:zodvrushali@gmail.com" TargetMode="External"/><Relationship Id="rId14" Type="http://schemas.openxmlformats.org/officeDocument/2006/relationships/hyperlink" Target="https://www.sciencedirect.com/topics/agricultural-and-biological-sciences/agricultural-science" TargetMode="External"/><Relationship Id="rId22" Type="http://schemas.openxmlformats.org/officeDocument/2006/relationships/hyperlink" Target="https://www.sciencedirect.com/topics/earth-and-planetary-sciences/thermal-alteration" TargetMode="External"/><Relationship Id="rId27" Type="http://schemas.openxmlformats.org/officeDocument/2006/relationships/hyperlink" Target="https://www.sciencedirect.com/topics/agricultural-and-biological-sciences/f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B5D67-45B9-4B0D-9E0A-9C6F202AB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5</Pages>
  <Words>2517</Words>
  <Characters>14352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Prajwal Narnaware</dc:creator>
  <cp:keywords/>
  <dc:description/>
  <cp:lastModifiedBy>KUSHAL BORKAR</cp:lastModifiedBy>
  <cp:revision>6</cp:revision>
  <cp:lastPrinted>2024-10-19T17:24:00Z</cp:lastPrinted>
  <dcterms:created xsi:type="dcterms:W3CDTF">2024-10-20T10:42:00Z</dcterms:created>
  <dcterms:modified xsi:type="dcterms:W3CDTF">2024-12-01T08:31:00Z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788399e917d43f3e83ca8938acf96b8bfdb4edb9c4cb36389508c4561f318aa6</vt:lpwstr>
  </property>
</Properties>
</file>